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DC" w:rsidRPr="005576AF" w:rsidRDefault="005576AF">
      <w:pPr>
        <w:rPr>
          <w:rFonts w:ascii="Sylfaen" w:eastAsia="Merriweather" w:hAnsi="Sylfaen" w:cs="Merriweather"/>
        </w:rPr>
      </w:pPr>
      <w:r w:rsidRPr="005576AF">
        <w:rPr>
          <w:rFonts w:ascii="Sylfaen" w:eastAsia="Merriweather" w:hAnsi="Sylfaen" w:cs="Merriweather"/>
        </w:rPr>
        <w:t xml:space="preserve"> </w:t>
      </w:r>
      <w:r w:rsidRPr="005576AF">
        <w:rPr>
          <w:rFonts w:ascii="Sylfaen" w:eastAsia="Merriweather" w:hAnsi="Sylfaen" w:cs="Merriweather"/>
          <w:b/>
        </w:rPr>
        <w:t xml:space="preserve"> 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>Թեմատիկ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 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>գրավոր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 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>աշխատանք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 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>Հայոց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 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>լեզու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     </w:t>
      </w:r>
      <w:r w:rsidRPr="005576AF">
        <w:rPr>
          <w:rFonts w:ascii="Sylfaen" w:eastAsia="Arial Unicode" w:hAnsi="Sylfaen" w:cs="Arial Unicode"/>
          <w:b/>
          <w:u w:val="single"/>
        </w:rPr>
        <w:t>VII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</w:t>
      </w:r>
      <w:r w:rsidRPr="005576AF">
        <w:rPr>
          <w:rFonts w:ascii="Sylfaen" w:hAnsi="Sylfaen"/>
          <w:b/>
          <w:sz w:val="28"/>
          <w:szCs w:val="28"/>
        </w:rPr>
        <w:t xml:space="preserve">//  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</w:t>
      </w:r>
      <w:r w:rsidRPr="005576AF">
        <w:rPr>
          <w:rFonts w:ascii="Sylfaen" w:eastAsia="Merriweather" w:hAnsi="Sylfaen" w:cs="Merriweather"/>
          <w:b/>
        </w:rPr>
        <w:t xml:space="preserve">IV  </w:t>
      </w:r>
      <w:r w:rsidRPr="005576AF">
        <w:rPr>
          <w:rFonts w:ascii="Sylfaen" w:eastAsia="Arial Unicode" w:hAnsi="Sylfaen" w:cs="Arial Unicode"/>
          <w:b/>
          <w:sz w:val="28"/>
          <w:szCs w:val="28"/>
        </w:rPr>
        <w:t xml:space="preserve">                                                   </w:t>
      </w:r>
      <w:r w:rsidRPr="005576AF">
        <w:rPr>
          <w:rFonts w:ascii="Sylfaen" w:eastAsia="Arial Unicode" w:hAnsi="Sylfaen" w:cs="Arial Unicode"/>
          <w:b/>
        </w:rPr>
        <w:t>Անուն</w:t>
      </w:r>
      <w:r w:rsidRPr="005576AF">
        <w:rPr>
          <w:rFonts w:ascii="Sylfaen" w:eastAsia="Arial Unicode" w:hAnsi="Sylfaen" w:cs="Arial Unicode"/>
          <w:b/>
        </w:rPr>
        <w:t>,</w:t>
      </w:r>
      <w:r w:rsidRPr="005576AF">
        <w:rPr>
          <w:rFonts w:ascii="Sylfaen" w:eastAsia="Arial Unicode" w:hAnsi="Sylfaen" w:cs="Arial Unicode"/>
          <w:b/>
        </w:rPr>
        <w:t>ազգանուն</w:t>
      </w:r>
      <w:r w:rsidRPr="005576AF">
        <w:rPr>
          <w:rFonts w:ascii="Sylfaen" w:eastAsia="Arial Unicode" w:hAnsi="Sylfaen" w:cs="Arial Unicode"/>
          <w:b/>
        </w:rPr>
        <w:t xml:space="preserve">__________________  </w:t>
      </w:r>
      <w:r w:rsidRPr="005576AF">
        <w:rPr>
          <w:rFonts w:ascii="Sylfaen" w:eastAsia="Arial Unicode" w:hAnsi="Sylfaen" w:cs="Arial Unicode"/>
          <w:b/>
          <w:u w:val="single"/>
        </w:rPr>
        <w:t>Ամիս</w:t>
      </w:r>
      <w:r w:rsidRPr="005576AF">
        <w:rPr>
          <w:rFonts w:ascii="Sylfaen" w:eastAsia="Arial Unicode" w:hAnsi="Sylfaen" w:cs="Arial Unicode"/>
          <w:b/>
          <w:u w:val="single"/>
        </w:rPr>
        <w:t>,</w:t>
      </w:r>
      <w:r w:rsidRPr="005576AF">
        <w:rPr>
          <w:rFonts w:ascii="Sylfaen" w:eastAsia="Arial Unicode" w:hAnsi="Sylfaen" w:cs="Arial Unicode"/>
          <w:b/>
          <w:u w:val="single"/>
        </w:rPr>
        <w:t>ամսաթիվ</w:t>
      </w:r>
      <w:r w:rsidRPr="005576AF">
        <w:rPr>
          <w:rFonts w:ascii="Sylfaen" w:eastAsia="Arial Unicode" w:hAnsi="Sylfaen" w:cs="Arial Unicode"/>
          <w:b/>
        </w:rPr>
        <w:t xml:space="preserve">___________________    </w:t>
      </w:r>
      <w:r w:rsidRPr="005576AF">
        <w:rPr>
          <w:rFonts w:ascii="Sylfaen" w:eastAsia="Merriweather" w:hAnsi="Sylfaen" w:cs="Merriweather"/>
          <w:b/>
        </w:rPr>
        <w:t xml:space="preserve">                                                                                                      </w:t>
      </w:r>
      <w:r w:rsidRPr="005576AF">
        <w:rPr>
          <w:rFonts w:ascii="Sylfaen" w:eastAsia="Arial Unicode" w:hAnsi="Sylfaen" w:cs="Arial Unicode"/>
          <w:b/>
        </w:rPr>
        <w:t xml:space="preserve">                                                                                 </w:t>
      </w:r>
      <w:r w:rsidRPr="005576AF">
        <w:rPr>
          <w:rFonts w:ascii="Sylfaen" w:eastAsia="Merriweather" w:hAnsi="Sylfaen" w:cs="Merriweather"/>
          <w:b/>
        </w:rPr>
        <w:t xml:space="preserve">                </w:t>
      </w:r>
      <w:r w:rsidRPr="005576AF">
        <w:rPr>
          <w:rFonts w:ascii="Sylfaen" w:hAnsi="Sylfaen"/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-38099</wp:posOffset>
                </wp:positionV>
                <wp:extent cx="794385" cy="794385"/>
                <wp:effectExtent l="0" t="0" r="0" b="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570" y="3387570"/>
                          <a:ext cx="784860" cy="7848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52DC" w:rsidRDefault="000052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-38099</wp:posOffset>
                </wp:positionV>
                <wp:extent cx="794385" cy="79438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0"/>
          <w:id w:val="1032537725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1.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Տրված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հատվածում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ընդգծվածներից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որո՞նք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 (1-14=7= 0,5)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1"/>
          <w:id w:val="-2138714691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Հայրը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ինչպես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մռայլ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մի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ամպ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Աղջիկն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անուշ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լուսին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Ամպ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լուսին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իրար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փարված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`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"/>
          <w:id w:val="805889308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Դուրս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գալիս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միասին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: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Հառաչում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ողջ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աշխարհքը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.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Կտրիճները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քարացած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3"/>
          <w:id w:val="-908304544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Երազների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մեջ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ընկնում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Էս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աշխարհքից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վերացած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4"/>
          <w:id w:val="984970983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2.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շարքի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բոլոր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դերանուններն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առարկա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յի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հատկանիշ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ցույց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տալիս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5"/>
          <w:id w:val="-733240462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1)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այսչափ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որքա՞ն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ինչպիսի՞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2)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ուրիշ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այդպես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-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այսպիսի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6"/>
          <w:id w:val="-106996162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3)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ո՞րերորդ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իրար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յուրաքանչյուր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4)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ինչո՞ւ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այնքան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որոշ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այլ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7"/>
          <w:id w:val="1994603639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3</w:t>
          </w:r>
          <w:r w:rsidRPr="005576AF">
            <w:rPr>
              <w:rFonts w:ascii="Times New Roman" w:eastAsia="Tahoma" w:hAnsi="Times New Roman" w:cs="Times New Roman"/>
              <w:b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տարբերակում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ընդգծված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դերանունը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գործողության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հատկան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իշ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կամ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հանգամանք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չի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8"/>
          <w:id w:val="-69668592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մատնանշում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9"/>
          <w:id w:val="1362631048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1)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վազում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ծեր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ջահել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Մարդկանց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ի՞նչ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պատահել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…                     </w:t>
          </w:r>
          <w:r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4)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Լսո՞ւմ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`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այդտեղ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սիրտն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թաղած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…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10"/>
          <w:id w:val="-101916550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2)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Ո՞նց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ժպտում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հոգին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Չարին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բարուն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`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ամենքին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…                                                                3)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Ի՞նչ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ասում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bookmarkStart w:id="0" w:name="_GoBack"/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այդ</w:t>
          </w:r>
          <w:bookmarkEnd w:id="0"/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գիրքը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±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բարբառում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5576AF" w:rsidRPr="009522C8" w:rsidRDefault="005576AF" w:rsidP="005576AF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eastAsia="Arial Armenian" w:hAnsi="Sylfaen" w:cs="Arial Armenian"/>
          <w:b/>
          <w:sz w:val="24"/>
          <w:szCs w:val="24"/>
        </w:rPr>
        <w:t>4</w:t>
      </w:r>
      <w:r>
        <w:rPr>
          <w:rFonts w:ascii="Sylfaen" w:eastAsia="Arial Armenian" w:hAnsi="Sylfaen" w:cs="Arial Armenian"/>
          <w:b/>
          <w:sz w:val="24"/>
          <w:szCs w:val="24"/>
        </w:rPr>
        <w:t>.</w:t>
      </w:r>
      <w:r w:rsidRPr="009522C8">
        <w:rPr>
          <w:rFonts w:ascii="Sylfaen" w:hAnsi="Sylfaen"/>
          <w:b/>
          <w:sz w:val="24"/>
          <w:szCs w:val="24"/>
        </w:rPr>
        <w:t xml:space="preserve"> Ո՞ր նախադասության մեջ է դերանունը առարկայի հատկանիշ ցույց տալիս:                                                               </w:t>
      </w:r>
      <w:r w:rsidRPr="009522C8">
        <w:rPr>
          <w:rFonts w:ascii="Sylfaen" w:hAnsi="Sylfaen"/>
          <w:sz w:val="24"/>
          <w:szCs w:val="24"/>
        </w:rPr>
        <w:t xml:space="preserve">1)  Թչուններն էլ էին զուգվել, և այնպե՜ս փայլում էին սարյակների սև փետուրները:                                                    2) Ինչպիսի՜ միամիտ պարզությամբ նրանք ինձ բարի ճանապարհ ասացին:                                                                           3) Մյուսների պես նա մոտեցավ ինձ ձեռք տալու,տրեխի ծայրերն իրար դիպան,քիչ մնաց` ընկներ:                                                                                                                                                                                                            4) Պապս այնքան էր պատմել իր գլխով անցածը մեզ և հյուրերին, որ հենց խոսքի կծիկը հետ տար թե չէ, մենք պիտի իմանայինք, թե ինչ է պատմելու:   </w:t>
      </w:r>
      <w:r w:rsidRPr="009522C8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052DC" w:rsidRPr="005576AF" w:rsidRDefault="000052DC" w:rsidP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15"/>
          <w:id w:val="-754357691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5.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շարքի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բոլոր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դերանուններն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ցուցական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16"/>
          <w:id w:val="748554448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1)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այսպես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բոլոր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2)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մյուս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սույն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նույնքան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միևնույն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17"/>
          <w:id w:val="1292718011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3)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ոմն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այսպիսի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նույնպես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այնտեղ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4)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այդպես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այդչափ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նույն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18"/>
          <w:id w:val="502022660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6.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նախադասության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մեջ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հարաբերական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կա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19"/>
          <w:id w:val="-636019716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1)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Բյուրավոր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ծաղիկների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բույրը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տարածվել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անդնդախոր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կիրճերում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բարձրաբերձ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0"/>
          <w:id w:val="-517161732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լեռնաշղթաներից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թավալգլոր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գահավիժում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ականակիտ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աղբյուրները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1"/>
          <w:id w:val="1929299543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2)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Տղան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ամենքից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գաղտնի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զննում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մարդկանց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քար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սրտերը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անգամ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համոզվում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դրանք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2"/>
          <w:id w:val="1335649231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անկարեկից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դաժան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3"/>
          <w:id w:val="1256408876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3)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Նստելով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թավշյա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բարձիկներով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թախտին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`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քիչ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շունչ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առավ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սկսեց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սպասել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թե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րբ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կկանչի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4"/>
          <w:id w:val="-115112635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թագավորը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5"/>
          <w:id w:val="-1705241762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4)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Ահա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գարունը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.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ո՞ւմ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սիրտը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թրթռում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գարնան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առաջին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ծաղիկների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բացվելուն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պես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26"/>
          <w:id w:val="1276134605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7.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շարքում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տրված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տեսակին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չպատկանող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կա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7"/>
          <w:id w:val="-1166020483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1)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այսքան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այսպես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միևնույն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մյուս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-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ցուցական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2)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ուրիշ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որոշ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երբևէ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-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անորոշ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28"/>
          <w:id w:val="1707367640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3)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ողջը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այնինչ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բոլորը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-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որոշյալ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     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4)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ինչքան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որտեղ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,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ինչպես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-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հարաբերական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29"/>
          <w:id w:val="264440368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8.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Տրված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դերանուններից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որո՞նք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հոգնակի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թիվ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ունեն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.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30"/>
          <w:id w:val="655043648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ինքը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յուրաքանչյուր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մեկը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որտեղ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31"/>
          <w:id w:val="-684137997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9.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շարքի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բոլոր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դերանուններն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գոյականից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տարբեր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կերպ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հոլովվում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32"/>
          <w:id w:val="-1640722668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1)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երբ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իրենք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      2)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նրանք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բոլոր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ոչինչ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33"/>
          <w:id w:val="1662195234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3)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դուք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        4)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ի՞նչ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ոմանք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34"/>
          <w:id w:val="1775903685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10.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Տրված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դերանուններից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որո՞նք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չեն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հոլովվում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.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35"/>
          <w:id w:val="-185055702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սրանք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ի՞նչ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միմյանց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ամենայն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ամենքը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իրար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մեկը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36"/>
          <w:id w:val="962082617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11.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տարբերակում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դերանվան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սխալ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հոլովաձևի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գործածություն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չկա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37"/>
          <w:id w:val="-69530425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1)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քո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վրա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հույս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չեմ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դնում։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                                        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2)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Քննությունից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հետո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մոտ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գիրք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մնացել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::                 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                                                                                  3)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Մեր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մոտից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մինչև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ձեզ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մոտ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ոտքի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ճանապարհ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:                                                   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4)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դեռ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իրեն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օրում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վիշտ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տառապանք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չէր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տեսել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: 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38"/>
          <w:id w:val="-1075976290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12.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դերանունը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առանց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որոշիչ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հոդի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չի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գործածվում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39"/>
          <w:id w:val="18880952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1)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բոլորը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2)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մեկը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            3)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մյուսը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        4)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յուրաքանչյուրը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40"/>
          <w:id w:val="608548796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13.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Տրված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նախադասություններում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դերանունը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կարելի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հոդով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փոխարինել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41"/>
          <w:id w:val="490452955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Ա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երջանկության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չափն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անչափելի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Տխուր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աչքերիդ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ուրախությունն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....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42"/>
          <w:id w:val="-106557036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Բ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Վա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¯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խ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մեր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կյանքը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սևով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անցավ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Աշխարհից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չիմացանք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:                                                    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Գ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ունեցել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ժողովուրդը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քո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Հնում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անցյալում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-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լուսավոր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վեհ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ունի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այսօր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ինչ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ցնորք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խոհ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Ողջը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հավաքել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քե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°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զ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տվել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43"/>
          <w:id w:val="-2058463427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Դ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Արև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ունես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քո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աչքերում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Քո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փամփլիկ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թաթիկներում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0052DC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44"/>
          <w:id w:val="545488752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14.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Տրված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նախադասություններում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ո՞ր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դերանունը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կարելի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հոդով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փոխարինել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:                                                                                                    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 xml:space="preserve">                                             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դատարկված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ամպի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նման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Եկել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ես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ջուր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տանեմ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քո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ձորերից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...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45"/>
          <w:id w:val="1311518912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Բ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¯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խ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մեր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սիրտը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լիքը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դարդ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ցավ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Օր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արև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չտեսանք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...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sz w:val="24"/>
          <w:szCs w:val="24"/>
        </w:rPr>
      </w:pPr>
      <w:sdt>
        <w:sdtPr>
          <w:rPr>
            <w:rFonts w:ascii="Sylfaen" w:hAnsi="Sylfaen"/>
          </w:rPr>
          <w:tag w:val="goog_rdk_46"/>
          <w:id w:val="-1908210069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Գ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Դու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թեթև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դարձրիր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կյանքի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μ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եռը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Բայց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ինքդ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n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բեք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թեթև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չդարձար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:</w:t>
          </w:r>
        </w:sdtContent>
      </w:sdt>
    </w:p>
    <w:p w:rsidR="000052DC" w:rsidRPr="005576AF" w:rsidRDefault="005576AF">
      <w:pPr>
        <w:spacing w:after="0" w:line="240" w:lineRule="auto"/>
        <w:rPr>
          <w:rFonts w:ascii="Sylfaen" w:eastAsia="Arial" w:hAnsi="Sylfaen" w:cs="Arial"/>
          <w:b/>
          <w:sz w:val="24"/>
          <w:szCs w:val="24"/>
        </w:rPr>
      </w:pPr>
      <w:sdt>
        <w:sdtPr>
          <w:rPr>
            <w:rFonts w:ascii="Sylfaen" w:hAnsi="Sylfaen"/>
          </w:rPr>
          <w:tag w:val="goog_rdk_47"/>
          <w:id w:val="2004926296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Դ</w:t>
          </w:r>
          <w:r w:rsidRPr="005576AF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Խոր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են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քո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հուր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աչքերը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,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Հուրդ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իմ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հուրն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 xml:space="preserve"> 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այրում</w:t>
          </w:r>
          <w:r w:rsidRPr="005576AF">
            <w:rPr>
              <w:rFonts w:ascii="Sylfaen" w:eastAsia="Tahoma" w:hAnsi="Sylfaen" w:cs="Tahoma"/>
              <w:sz w:val="24"/>
              <w:szCs w:val="24"/>
            </w:rPr>
            <w:t>...</w:t>
          </w:r>
        </w:sdtContent>
      </w:sdt>
    </w:p>
    <w:p w:rsidR="000052DC" w:rsidRPr="005576AF" w:rsidRDefault="005576AF">
      <w:pPr>
        <w:spacing w:line="240" w:lineRule="auto"/>
        <w:rPr>
          <w:rFonts w:ascii="Sylfaen" w:eastAsia="Arial Armenian" w:hAnsi="Sylfaen" w:cs="Arial Armenian"/>
          <w:b/>
          <w:sz w:val="24"/>
          <w:szCs w:val="24"/>
        </w:rPr>
      </w:pPr>
      <w:r w:rsidRPr="005576AF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576AF">
        <w:rPr>
          <w:rFonts w:ascii="Sylfaen" w:eastAsia="Arial Armenian" w:hAnsi="Sylfaen" w:cs="Arial Armenian"/>
          <w:b/>
          <w:sz w:val="24"/>
          <w:szCs w:val="24"/>
        </w:rPr>
        <w:t>15</w:t>
      </w:r>
      <w:r w:rsidRPr="005576AF">
        <w:rPr>
          <w:rFonts w:ascii="Times New Roman" w:eastAsia="Cambria Math" w:hAnsi="Times New Roman" w:cs="Times New Roman"/>
          <w:b/>
          <w:sz w:val="24"/>
          <w:szCs w:val="24"/>
        </w:rPr>
        <w:t>․</w:t>
      </w:r>
      <w:r w:rsidRPr="005576AF">
        <w:rPr>
          <w:rFonts w:ascii="Sylfaen" w:eastAsia="Arial Armenian" w:hAnsi="Sylfaen" w:cs="Arial Armenian"/>
          <w:b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48"/>
          <w:id w:val="-123467008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Նախադասու</w:t>
          </w:r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թյունը</w:t>
          </w:r>
        </w:sdtContent>
      </w:sdt>
      <w:r w:rsidRPr="005576AF">
        <w:rPr>
          <w:rFonts w:ascii="Sylfaen" w:eastAsia="Arial Armenian" w:hAnsi="Sylfaen" w:cs="Arial Armenian"/>
          <w:b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49"/>
          <w:id w:val="1499469041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վերլուծել</w:t>
          </w:r>
        </w:sdtContent>
      </w:sdt>
      <w:r w:rsidRPr="005576AF">
        <w:rPr>
          <w:rFonts w:ascii="Sylfaen" w:eastAsia="Arial Armenian" w:hAnsi="Sylfaen" w:cs="Arial Armenian"/>
          <w:b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50"/>
          <w:id w:val="-1184279681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շարահյուսորեն</w:t>
          </w:r>
        </w:sdtContent>
      </w:sdt>
      <w:r w:rsidRPr="005576AF">
        <w:rPr>
          <w:rFonts w:ascii="Sylfaen" w:eastAsia="Arial Armenian" w:hAnsi="Sylfaen" w:cs="Arial Armenian"/>
          <w:b/>
          <w:sz w:val="24"/>
          <w:szCs w:val="24"/>
        </w:rPr>
        <w:t xml:space="preserve"> /1/  </w:t>
      </w:r>
      <w:sdt>
        <w:sdtPr>
          <w:rPr>
            <w:rFonts w:ascii="Sylfaen" w:hAnsi="Sylfaen"/>
          </w:rPr>
          <w:tag w:val="goog_rdk_51"/>
          <w:id w:val="2138288269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և</w:t>
          </w:r>
        </w:sdtContent>
      </w:sdt>
      <w:r w:rsidRPr="005576AF">
        <w:rPr>
          <w:rFonts w:ascii="Sylfaen" w:eastAsia="Arial Armenian" w:hAnsi="Sylfaen" w:cs="Arial Armenian"/>
          <w:b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52"/>
          <w:id w:val="-2099476356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ձևաբանորեն</w:t>
          </w:r>
        </w:sdtContent>
      </w:sdt>
      <w:r w:rsidRPr="005576AF">
        <w:rPr>
          <w:rFonts w:ascii="Sylfaen" w:eastAsia="Arial Armenian" w:hAnsi="Sylfaen" w:cs="Arial Armenian"/>
          <w:b/>
          <w:sz w:val="24"/>
          <w:szCs w:val="24"/>
        </w:rPr>
        <w:t xml:space="preserve"> /2/</w:t>
      </w:r>
      <w:sdt>
        <w:sdtPr>
          <w:rPr>
            <w:rFonts w:ascii="Sylfaen" w:hAnsi="Sylfaen"/>
          </w:rPr>
          <w:tag w:val="goog_rdk_53"/>
          <w:id w:val="1740206313"/>
        </w:sdtPr>
        <w:sdtEndPr/>
        <w:sdtContent>
          <w:r w:rsidRPr="005576AF">
            <w:rPr>
              <w:rFonts w:ascii="Sylfaen" w:eastAsia="Tahoma" w:hAnsi="Sylfaen" w:cs="Tahoma"/>
              <w:b/>
              <w:sz w:val="24"/>
              <w:szCs w:val="24"/>
            </w:rPr>
            <w:t>։</w:t>
          </w:r>
        </w:sdtContent>
      </w:sdt>
    </w:p>
    <w:p w:rsidR="000052DC" w:rsidRPr="005576AF" w:rsidRDefault="005576AF">
      <w:pPr>
        <w:rPr>
          <w:rFonts w:ascii="Sylfaen" w:eastAsia="Arial Armenian" w:hAnsi="Sylfaen" w:cs="Arial Armenian"/>
        </w:rPr>
      </w:pPr>
      <w:sdt>
        <w:sdtPr>
          <w:rPr>
            <w:rFonts w:ascii="Sylfaen" w:hAnsi="Sylfaen"/>
          </w:rPr>
          <w:tag w:val="goog_rdk_54"/>
          <w:id w:val="-124862733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Հարավային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55"/>
          <w:id w:val="-698544341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մեղմ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56"/>
          <w:id w:val="546186454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քամին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57"/>
          <w:id w:val="-2115038824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իր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58"/>
          <w:id w:val="1025900132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ջերմության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59"/>
          <w:id w:val="-1141102567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զորությամբ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60"/>
          <w:id w:val="-1867430356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զվարթացնում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61"/>
          <w:id w:val="1494605274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է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 </w:t>
      </w:r>
      <w:sdt>
        <w:sdtPr>
          <w:rPr>
            <w:rFonts w:ascii="Sylfaen" w:hAnsi="Sylfaen"/>
          </w:rPr>
          <w:tag w:val="goog_rdk_62"/>
          <w:id w:val="1599223647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հյուսիսային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63"/>
          <w:id w:val="-1841924190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սառնաշունչ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64"/>
          <w:id w:val="-443149540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օդից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65"/>
          <w:id w:val="1761568924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ընդարմացած</w:t>
          </w:r>
        </w:sdtContent>
      </w:sdt>
      <w:r w:rsidRPr="005576AF">
        <w:rPr>
          <w:rFonts w:ascii="Sylfaen" w:eastAsia="Arial Armenian" w:hAnsi="Sylfaen" w:cs="Arial Armenian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66"/>
          <w:id w:val="-1924411771"/>
        </w:sdtPr>
        <w:sdtEndPr/>
        <w:sdtContent>
          <w:r w:rsidRPr="005576AF">
            <w:rPr>
              <w:rFonts w:ascii="Sylfaen" w:eastAsia="Tahoma" w:hAnsi="Sylfaen" w:cs="Tahoma"/>
              <w:sz w:val="24"/>
              <w:szCs w:val="24"/>
            </w:rPr>
            <w:t>բույսերին։</w:t>
          </w:r>
        </w:sdtContent>
      </w:sdt>
    </w:p>
    <w:sectPr w:rsidR="000052DC" w:rsidRPr="005576A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DC"/>
    <w:rsid w:val="000052DC"/>
    <w:rsid w:val="005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D3D6"/>
  <w15:docId w15:val="{1D58E9E5-D32B-487D-9DE8-AB00911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F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NoList1">
    <w:name w:val="No List1"/>
    <w:next w:val="NoList"/>
    <w:uiPriority w:val="99"/>
    <w:semiHidden/>
    <w:unhideWhenUsed/>
    <w:rsid w:val="0036454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m0SeSg1o6MOLjSehislGXB0rRw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2024-02-04T08:39:00Z</dcterms:created>
  <dcterms:modified xsi:type="dcterms:W3CDTF">2024-02-05T12:39:00Z</dcterms:modified>
</cp:coreProperties>
</file>