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D786" w14:textId="28AB6B82" w:rsidR="00472465" w:rsidRDefault="00472465">
      <w:pPr>
        <w:spacing w:line="240" w:lineRule="auto"/>
        <w:jc w:val="center"/>
        <w:rPr>
          <w:rFonts w:ascii="Tahoma" w:eastAsia="Tahoma" w:hAnsi="Tahoma" w:cs="Tahoma"/>
          <w:b/>
          <w:color w:val="1F497D"/>
          <w:sz w:val="32"/>
          <w:szCs w:val="32"/>
        </w:rPr>
      </w:pPr>
      <w:r>
        <w:rPr>
          <w:rFonts w:ascii="Tahoma" w:eastAsia="Tahoma" w:hAnsi="Tahoma" w:cs="Tahoma"/>
          <w:b/>
          <w:noProof/>
          <w:color w:val="1F497D"/>
          <w:sz w:val="32"/>
          <w:szCs w:val="32"/>
        </w:rPr>
        <w:drawing>
          <wp:inline distT="0" distB="0" distL="0" distR="0" wp14:anchorId="53483257" wp14:editId="328911E1">
            <wp:extent cx="6386201" cy="8750578"/>
            <wp:effectExtent l="0" t="0" r="0" b="0"/>
            <wp:docPr id="10106661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666190" name="Рисунок 1010666190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"/>
                    <a:stretch/>
                  </pic:blipFill>
                  <pic:spPr bwMode="auto">
                    <a:xfrm>
                      <a:off x="0" y="0"/>
                      <a:ext cx="6400508" cy="8770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5"/>
        <w:tblW w:w="10882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61"/>
        <w:gridCol w:w="1320"/>
        <w:gridCol w:w="1340"/>
        <w:gridCol w:w="120"/>
        <w:gridCol w:w="2240"/>
        <w:gridCol w:w="20"/>
        <w:gridCol w:w="20"/>
        <w:gridCol w:w="2859"/>
      </w:tblGrid>
      <w:tr w:rsidR="00342444" w14:paraId="3D09BB54" w14:textId="77777777" w:rsidTr="00472465">
        <w:trPr>
          <w:cantSplit/>
          <w:trHeight w:val="458"/>
        </w:trPr>
        <w:tc>
          <w:tcPr>
            <w:tcW w:w="2802" w:type="dxa"/>
            <w:vAlign w:val="center"/>
          </w:tcPr>
          <w:p w14:paraId="66C7AAEE" w14:textId="2A4946DE" w:rsidR="00342444" w:rsidRDefault="00B24EB2">
            <w:pP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1F497D"/>
                <w:sz w:val="32"/>
                <w:szCs w:val="32"/>
              </w:rPr>
              <w:lastRenderedPageBreak/>
              <w:t>Ուսումնական</w:t>
            </w:r>
            <w:proofErr w:type="spellEnd"/>
            <w:r>
              <w:rPr>
                <w:rFonts w:ascii="Tahoma" w:eastAsia="Tahoma" w:hAnsi="Tahoma" w:cs="Tahoma"/>
                <w:b/>
                <w:color w:val="1F497D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4"/>
                <w:szCs w:val="24"/>
              </w:rPr>
              <w:t>Ուսումնական</w:t>
            </w:r>
            <w:proofErr w:type="spellEnd"/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4"/>
                <w:szCs w:val="24"/>
              </w:rPr>
              <w:t>նախագծի</w:t>
            </w:r>
            <w:proofErr w:type="spellEnd"/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4"/>
                <w:szCs w:val="24"/>
              </w:rPr>
              <w:t>իրականացման</w:t>
            </w:r>
            <w:proofErr w:type="spellEnd"/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4"/>
                <w:szCs w:val="24"/>
              </w:rPr>
              <w:t>փուլեր</w:t>
            </w:r>
            <w:proofErr w:type="spellEnd"/>
          </w:p>
          <w:p w14:paraId="14F56972" w14:textId="77777777" w:rsidR="00342444" w:rsidRDefault="00342444">
            <w:pP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8080" w:type="dxa"/>
            <w:gridSpan w:val="8"/>
            <w:vAlign w:val="center"/>
          </w:tcPr>
          <w:tbl>
            <w:tblPr>
              <w:tblW w:w="7790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6202"/>
            </w:tblGrid>
            <w:tr w:rsidR="00751FEA" w14:paraId="38A63E9F" w14:textId="77777777" w:rsidTr="00472465">
              <w:trPr>
                <w:trHeight w:val="379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DAECFE" w14:textId="77777777" w:rsidR="00751FEA" w:rsidRPr="00751FEA" w:rsidRDefault="00751FEA">
                  <w:pPr>
                    <w:spacing w:line="240" w:lineRule="auto"/>
                    <w:ind w:left="175"/>
                    <w:rPr>
                      <w:rFonts w:ascii="Arial Unicode MS" w:eastAsia="Arial Unicode MS" w:hAnsi="Arial Unicode MS" w:cs="Arial Unicode MS"/>
                      <w:sz w:val="24"/>
                      <w:szCs w:val="24"/>
                      <w:lang w:val="hy-AM"/>
                    </w:rPr>
                  </w:pPr>
                  <w:r w:rsidRPr="00751FEA">
                    <w:rPr>
                      <w:rFonts w:ascii="Arial Unicode MS" w:eastAsia="Arial Unicode MS" w:hAnsi="Arial Unicode MS" w:cs="Arial Unicode MS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Նոյեմբերի 1</w:t>
                  </w:r>
                </w:p>
              </w:tc>
              <w:tc>
                <w:tcPr>
                  <w:tcW w:w="6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C2970D" w14:textId="77777777" w:rsidR="00751FEA" w:rsidRDefault="00751FEA" w:rsidP="00751FEA">
                  <w:pPr>
                    <w:numPr>
                      <w:ilvl w:val="0"/>
                      <w:numId w:val="2"/>
                    </w:numPr>
                    <w:spacing w:line="240" w:lineRule="auto"/>
                    <w:ind w:left="393"/>
                    <w:textAlignment w:val="baseline"/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</w:rPr>
                    <w:t>Կարճատև</w:t>
                  </w:r>
                  <w:proofErr w:type="spellEnd"/>
                  <w:r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</w:rPr>
                    <w:t>նախագծերի</w:t>
                  </w:r>
                  <w:proofErr w:type="spellEnd"/>
                  <w:r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</w:rPr>
                    <w:t>ծրագրում</w:t>
                  </w:r>
                  <w:proofErr w:type="spellEnd"/>
                  <w:r>
                    <w:rPr>
                      <w:rFonts w:ascii="Sylfaen" w:eastAsia="Times New Roman" w:hAnsi="Sylfaen" w:cs="Tahoma"/>
                      <w:i/>
                      <w:iCs/>
                      <w:color w:val="000000"/>
                      <w:sz w:val="24"/>
                      <w:szCs w:val="24"/>
                    </w:rPr>
                    <w:t>։</w:t>
                  </w:r>
                </w:p>
                <w:p w14:paraId="7629B233" w14:textId="77777777" w:rsidR="00751FEA" w:rsidRDefault="00751FEA">
                  <w:pPr>
                    <w:spacing w:line="240" w:lineRule="auto"/>
                    <w:ind w:left="393"/>
                    <w:textAlignment w:val="baseline"/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Sylfaen" w:eastAsia="Times New Roman" w:hAnsi="Sylfaen" w:cs="Times New Roman"/>
                      <w:sz w:val="24"/>
                      <w:szCs w:val="24"/>
                      <w:lang w:val="hy-AM"/>
                    </w:rPr>
                    <w:t>՛՛</w:t>
                  </w:r>
                  <w:proofErr w:type="spellStart"/>
                  <w:r>
                    <w:rPr>
                      <w:rFonts w:ascii="Sylfaen" w:eastAsia="Times New Roman" w:hAnsi="Sylfaen" w:cs="Times New Roman"/>
                      <w:sz w:val="24"/>
                      <w:szCs w:val="24"/>
                      <w:lang w:val="en-US"/>
                    </w:rPr>
                    <w:t>Հիմնական</w:t>
                  </w:r>
                  <w:proofErr w:type="spellEnd"/>
                  <w:r w:rsidRPr="00751FEA">
                    <w:rPr>
                      <w:rFonts w:ascii="Sylfaen" w:eastAsia="Times New Roman" w:hAnsi="Sylfae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Times New Roman"/>
                      <w:sz w:val="24"/>
                      <w:szCs w:val="24"/>
                      <w:lang w:val="en-US"/>
                    </w:rPr>
                    <w:t>տեղեկությունները</w:t>
                  </w:r>
                  <w:proofErr w:type="spellEnd"/>
                  <w:r w:rsidRPr="00751FEA">
                    <w:rPr>
                      <w:rFonts w:ascii="Sylfaen" w:eastAsia="Times New Roman" w:hAnsi="Sylfae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Sylfaen" w:eastAsia="Times New Roman" w:hAnsi="Sylfaen" w:cs="Times New Roman"/>
                      <w:sz w:val="24"/>
                      <w:szCs w:val="24"/>
                      <w:lang w:val="hy-AM"/>
                    </w:rPr>
                    <w:t xml:space="preserve">Նոր Տարվա </w:t>
                  </w:r>
                  <w:proofErr w:type="spellStart"/>
                  <w:r>
                    <w:rPr>
                      <w:rFonts w:ascii="Sylfaen" w:eastAsia="Times New Roman" w:hAnsi="Sylfaen" w:cs="Times New Roman"/>
                      <w:sz w:val="24"/>
                      <w:szCs w:val="24"/>
                      <w:lang w:val="en-US"/>
                    </w:rPr>
                    <w:t>մասին</w:t>
                  </w:r>
                  <w:proofErr w:type="spellEnd"/>
                  <w:r>
                    <w:rPr>
                      <w:rFonts w:ascii="Sylfaen" w:eastAsia="Times New Roman" w:hAnsi="Sylfaen" w:cs="Times New Roman"/>
                      <w:sz w:val="24"/>
                      <w:szCs w:val="24"/>
                      <w:lang w:val="hy-AM"/>
                    </w:rPr>
                    <w:t>՛՛</w:t>
                  </w:r>
                  <w:r>
                    <w:rPr>
                      <w:rFonts w:ascii="Sylfaen" w:eastAsia="Times New Roman" w:hAnsi="Sylfae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Sylfaen" w:eastAsia="Times New Roman" w:hAnsi="Sylfaen" w:cs="Times New Roman"/>
                      <w:sz w:val="24"/>
                      <w:szCs w:val="24"/>
                      <w:lang w:val="en-US"/>
                    </w:rPr>
                    <w:t>նյութի</w:t>
                  </w:r>
                  <w:proofErr w:type="spellEnd"/>
                  <w:r w:rsidRPr="00751FEA">
                    <w:rPr>
                      <w:rFonts w:ascii="Sylfaen" w:eastAsia="Times New Roman" w:hAnsi="Sylfae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Times New Roman"/>
                      <w:sz w:val="24"/>
                      <w:szCs w:val="24"/>
                      <w:lang w:val="en-US"/>
                    </w:rPr>
                    <w:t>քննարկում</w:t>
                  </w:r>
                  <w:proofErr w:type="spellEnd"/>
                  <w:r>
                    <w:rPr>
                      <w:rFonts w:ascii="Sylfaen" w:eastAsia="Times New Roman" w:hAnsi="Sylfaen" w:cs="Times New Roman"/>
                      <w:sz w:val="24"/>
                      <w:szCs w:val="24"/>
                      <w:lang w:val="hy-AM"/>
                    </w:rPr>
                    <w:t>։</w:t>
                  </w:r>
                </w:p>
              </w:tc>
            </w:tr>
            <w:tr w:rsidR="00751FEA" w:rsidRPr="00472465" w14:paraId="215BFB3E" w14:textId="77777777" w:rsidTr="00472465">
              <w:trPr>
                <w:trHeight w:val="686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BD2969" w14:textId="77777777" w:rsidR="00751FEA" w:rsidRPr="00751FEA" w:rsidRDefault="00751FEA">
                  <w:pPr>
                    <w:spacing w:line="240" w:lineRule="auto"/>
                    <w:ind w:left="175"/>
                    <w:rPr>
                      <w:rFonts w:ascii="Arial Unicode MS" w:eastAsia="Arial Unicode MS" w:hAnsi="Arial Unicode MS" w:cs="Arial Unicode MS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</w:pPr>
                  <w:r w:rsidRPr="00751FEA">
                    <w:rPr>
                      <w:rFonts w:ascii="Arial Unicode MS" w:eastAsia="Arial Unicode MS" w:hAnsi="Arial Unicode MS" w:cs="Arial Unicode MS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Նոյեմբերի</w:t>
                  </w:r>
                </w:p>
                <w:p w14:paraId="5FEA7E34" w14:textId="77777777" w:rsidR="00751FEA" w:rsidRPr="00751FEA" w:rsidRDefault="00751FEA">
                  <w:pPr>
                    <w:spacing w:line="240" w:lineRule="auto"/>
                    <w:ind w:left="175"/>
                    <w:rPr>
                      <w:rFonts w:ascii="Arial Unicode MS" w:eastAsia="Arial Unicode MS" w:hAnsi="Arial Unicode MS" w:cs="Arial Unicode MS"/>
                      <w:sz w:val="24"/>
                      <w:szCs w:val="24"/>
                      <w:lang w:val="en-US"/>
                    </w:rPr>
                  </w:pPr>
                  <w:r w:rsidRPr="00751FEA">
                    <w:rPr>
                      <w:rFonts w:ascii="Arial Unicode MS" w:eastAsia="Arial Unicode MS" w:hAnsi="Arial Unicode MS" w:cs="Arial Unicode MS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8</w:t>
                  </w:r>
                </w:p>
              </w:tc>
              <w:tc>
                <w:tcPr>
                  <w:tcW w:w="6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F881A8" w14:textId="77777777" w:rsidR="00751FEA" w:rsidRPr="00751FEA" w:rsidRDefault="00751FEA" w:rsidP="00751FEA">
                  <w:pPr>
                    <w:numPr>
                      <w:ilvl w:val="0"/>
                      <w:numId w:val="3"/>
                    </w:numPr>
                    <w:spacing w:line="240" w:lineRule="auto"/>
                    <w:ind w:left="393"/>
                    <w:textAlignment w:val="baseline"/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</w:rPr>
                    <w:t>Նախագծային</w:t>
                  </w:r>
                  <w:proofErr w:type="spellEnd"/>
                  <w:r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</w:rPr>
                    <w:t>աշխատանքի</w:t>
                  </w:r>
                  <w:proofErr w:type="spellEnd"/>
                  <w:r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</w:rPr>
                    <w:t>տեսական</w:t>
                  </w:r>
                  <w:proofErr w:type="spellEnd"/>
                  <w:r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</w:rPr>
                    <w:t>մասի</w:t>
                  </w:r>
                  <w:proofErr w:type="spellEnd"/>
                  <w:r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</w:rPr>
                    <w:t>կատարում</w:t>
                  </w:r>
                  <w:proofErr w:type="spellEnd"/>
                  <w:r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7592F207" w14:textId="77777777" w:rsidR="00751FEA" w:rsidRDefault="00751FEA" w:rsidP="00751FEA">
                  <w:pPr>
                    <w:numPr>
                      <w:ilvl w:val="0"/>
                      <w:numId w:val="3"/>
                    </w:numPr>
                    <w:spacing w:line="240" w:lineRule="auto"/>
                    <w:ind w:left="393"/>
                    <w:textAlignment w:val="baseline"/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(</w:t>
                  </w:r>
                  <w:proofErr w:type="spellStart"/>
                  <w:r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</w:rPr>
                    <w:t>գրադարան</w:t>
                  </w:r>
                  <w:proofErr w:type="spellEnd"/>
                  <w:r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</w:rPr>
                    <w:t>համացանց</w:t>
                  </w:r>
                  <w:proofErr w:type="spellEnd"/>
                  <w:r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</w:rPr>
                    <w:t>խորհրդատվություն</w:t>
                  </w:r>
                  <w:proofErr w:type="spellEnd"/>
                  <w:r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)</w:t>
                  </w:r>
                  <w:r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՛</w:t>
                  </w:r>
                  <w:proofErr w:type="gramEnd"/>
                  <w:r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՛</w:t>
                  </w:r>
                  <w:r>
                    <w:rPr>
                      <w:rFonts w:ascii="Sylfaen" w:eastAsia="Times New Roman" w:hAnsi="Sylfae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Sylfaen" w:eastAsia="Times New Roman" w:hAnsi="Sylfaen" w:cs="Times New Roman"/>
                      <w:sz w:val="24"/>
                      <w:szCs w:val="24"/>
                      <w:lang w:val="hy-AM"/>
                    </w:rPr>
                    <w:t>Նոր Տարվա</w:t>
                  </w:r>
                  <w:r>
                    <w:rPr>
                      <w:rFonts w:ascii="Sylfaen" w:eastAsia="Times New Roman" w:hAnsi="Sylfae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Times New Roman"/>
                      <w:sz w:val="24"/>
                      <w:szCs w:val="24"/>
                      <w:lang w:val="en-US"/>
                    </w:rPr>
                    <w:t>պատմությունը</w:t>
                  </w:r>
                  <w:proofErr w:type="spellEnd"/>
                  <w:r>
                    <w:rPr>
                      <w:rFonts w:ascii="Sylfaen" w:eastAsia="Times New Roman" w:hAnsi="Sylfae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Times New Roman"/>
                      <w:sz w:val="24"/>
                      <w:szCs w:val="24"/>
                      <w:lang w:val="en-US"/>
                    </w:rPr>
                    <w:t>Անգլիայում</w:t>
                  </w:r>
                  <w:proofErr w:type="spellEnd"/>
                  <w:r>
                    <w:rPr>
                      <w:rFonts w:ascii="Sylfaen" w:eastAsia="Times New Roman" w:hAnsi="Sylfaen" w:cs="Times New Roman"/>
                      <w:sz w:val="24"/>
                      <w:szCs w:val="24"/>
                      <w:lang w:val="hy-AM"/>
                    </w:rPr>
                    <w:t xml:space="preserve"> ՛՛</w:t>
                  </w:r>
                  <w:r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։</w:t>
                  </w:r>
                </w:p>
              </w:tc>
            </w:tr>
            <w:tr w:rsidR="00751FEA" w:rsidRPr="00472465" w14:paraId="3B78210A" w14:textId="77777777" w:rsidTr="00472465">
              <w:trPr>
                <w:trHeight w:val="2064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0C2475F" w14:textId="77777777" w:rsidR="00751FEA" w:rsidRPr="00751FEA" w:rsidRDefault="00751FEA">
                  <w:pPr>
                    <w:spacing w:line="240" w:lineRule="auto"/>
                    <w:ind w:left="175"/>
                    <w:rPr>
                      <w:rFonts w:ascii="Arial Unicode MS" w:eastAsia="Arial Unicode MS" w:hAnsi="Arial Unicode MS" w:cs="Arial Unicode MS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</w:pPr>
                  <w:r w:rsidRPr="00751FEA">
                    <w:rPr>
                      <w:rFonts w:ascii="Arial Unicode MS" w:eastAsia="Arial Unicode MS" w:hAnsi="Arial Unicode MS" w:cs="Arial Unicode MS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Նոյեմբերի</w:t>
                  </w:r>
                </w:p>
                <w:p w14:paraId="1838FD27" w14:textId="77777777" w:rsidR="00751FEA" w:rsidRPr="00751FEA" w:rsidRDefault="00751FEA">
                  <w:pPr>
                    <w:spacing w:line="240" w:lineRule="auto"/>
                    <w:ind w:left="175"/>
                    <w:rPr>
                      <w:rFonts w:ascii="Arial Unicode MS" w:eastAsia="Arial Unicode MS" w:hAnsi="Arial Unicode MS" w:cs="Arial Unicode MS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</w:pPr>
                  <w:r w:rsidRPr="00751FEA">
                    <w:rPr>
                      <w:rFonts w:ascii="Arial Unicode MS" w:eastAsia="Arial Unicode MS" w:hAnsi="Arial Unicode MS" w:cs="Arial Unicode MS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15</w:t>
                  </w:r>
                </w:p>
                <w:p w14:paraId="5D547B63" w14:textId="77777777" w:rsidR="00751FEA" w:rsidRPr="00751FEA" w:rsidRDefault="00751FEA">
                  <w:pPr>
                    <w:spacing w:line="240" w:lineRule="auto"/>
                    <w:ind w:left="175"/>
                    <w:rPr>
                      <w:rFonts w:ascii="Arial Unicode MS" w:eastAsia="Arial Unicode MS" w:hAnsi="Arial Unicode MS" w:cs="Arial Unicode MS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</w:pPr>
                </w:p>
                <w:p w14:paraId="0D0E63FA" w14:textId="77777777" w:rsidR="00751FEA" w:rsidRPr="00751FEA" w:rsidRDefault="00751FEA">
                  <w:pPr>
                    <w:spacing w:line="240" w:lineRule="auto"/>
                    <w:ind w:left="175"/>
                    <w:rPr>
                      <w:rFonts w:ascii="Arial Unicode MS" w:eastAsia="Arial Unicode MS" w:hAnsi="Arial Unicode MS" w:cs="Arial Unicode MS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</w:pPr>
                </w:p>
                <w:p w14:paraId="7C1E2D95" w14:textId="77777777" w:rsidR="00751FEA" w:rsidRPr="00751FEA" w:rsidRDefault="00751FEA">
                  <w:pPr>
                    <w:spacing w:line="240" w:lineRule="auto"/>
                    <w:ind w:left="175"/>
                    <w:rPr>
                      <w:rFonts w:ascii="Arial Unicode MS" w:eastAsia="Arial Unicode MS" w:hAnsi="Arial Unicode MS" w:cs="Arial Unicode MS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</w:pPr>
                </w:p>
                <w:p w14:paraId="2CC79D13" w14:textId="77777777" w:rsidR="00751FEA" w:rsidRPr="00751FEA" w:rsidRDefault="00751FEA">
                  <w:pPr>
                    <w:spacing w:line="240" w:lineRule="auto"/>
                    <w:ind w:left="175"/>
                    <w:rPr>
                      <w:rFonts w:ascii="Arial Unicode MS" w:eastAsia="Arial Unicode MS" w:hAnsi="Arial Unicode MS" w:cs="Arial Unicode MS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6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00E1A3C5" w14:textId="77777777" w:rsidR="00751FEA" w:rsidRDefault="00751FEA">
                  <w:pPr>
                    <w:spacing w:line="240" w:lineRule="auto"/>
                    <w:ind w:left="393"/>
                    <w:textAlignment w:val="baseline"/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</w:pPr>
                  <w:r w:rsidRPr="00751FEA"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Նախագծային</w:t>
                  </w:r>
                  <w:r w:rsidRPr="00751FEA"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 xml:space="preserve"> </w:t>
                  </w:r>
                  <w:r w:rsidRPr="00751FEA"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աշխատանքի</w:t>
                  </w:r>
                  <w:r w:rsidRPr="00751FEA"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 xml:space="preserve"> </w:t>
                  </w:r>
                  <w:r w:rsidRPr="00751FEA"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տեսական</w:t>
                  </w:r>
                  <w:r w:rsidRPr="00751FEA"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 xml:space="preserve"> </w:t>
                  </w:r>
                  <w:r w:rsidRPr="00751FEA"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մասի</w:t>
                  </w:r>
                  <w:r w:rsidRPr="00751FEA"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 xml:space="preserve"> </w:t>
                  </w:r>
                  <w:r w:rsidRPr="00751FEA"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կատարում</w:t>
                  </w:r>
                  <w:r w:rsidRPr="00751FEA"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 xml:space="preserve"> </w:t>
                  </w:r>
                </w:p>
                <w:p w14:paraId="6B546314" w14:textId="77777777" w:rsidR="00751FEA" w:rsidRDefault="00751FEA">
                  <w:pPr>
                    <w:spacing w:line="240" w:lineRule="auto"/>
                    <w:ind w:left="393"/>
                    <w:textAlignment w:val="baseline"/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</w:pPr>
                  <w:r w:rsidRPr="00751FEA"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(</w:t>
                  </w:r>
                  <w:r w:rsidRPr="00751FEA"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գրադարան</w:t>
                  </w:r>
                  <w:r w:rsidRPr="00751FEA"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 xml:space="preserve">, </w:t>
                  </w:r>
                  <w:r w:rsidRPr="00751FEA"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համացանց</w:t>
                  </w:r>
                  <w:r w:rsidRPr="00751FEA"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 xml:space="preserve">, </w:t>
                  </w:r>
                  <w:r w:rsidRPr="00751FEA"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խորհրդատվություն</w:t>
                  </w:r>
                  <w:r w:rsidRPr="00751FEA"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)</w:t>
                  </w:r>
                  <w:r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՛՛</w:t>
                  </w:r>
                  <w:r w:rsidRPr="00751FEA">
                    <w:rPr>
                      <w:rFonts w:ascii="Sylfaen" w:eastAsia="Times New Roman" w:hAnsi="Sylfaen" w:cs="Times New Roman"/>
                      <w:sz w:val="24"/>
                      <w:szCs w:val="24"/>
                      <w:lang w:val="hy-AM"/>
                    </w:rPr>
                    <w:t xml:space="preserve"> </w:t>
                  </w:r>
                  <w:r>
                    <w:rPr>
                      <w:rFonts w:ascii="Sylfaen" w:eastAsia="Times New Roman" w:hAnsi="Sylfaen" w:cs="Times New Roman"/>
                      <w:sz w:val="24"/>
                      <w:szCs w:val="24"/>
                      <w:lang w:val="hy-AM"/>
                    </w:rPr>
                    <w:t>Նոր Տարվա</w:t>
                  </w:r>
                  <w:r w:rsidRPr="00751FEA">
                    <w:rPr>
                      <w:rFonts w:ascii="Sylfaen" w:eastAsia="Times New Roman" w:hAnsi="Sylfaen" w:cs="Times New Roman"/>
                      <w:sz w:val="24"/>
                      <w:szCs w:val="24"/>
                      <w:lang w:val="hy-AM"/>
                    </w:rPr>
                    <w:t xml:space="preserve"> պատմությունը </w:t>
                  </w:r>
                  <w:r>
                    <w:rPr>
                      <w:rFonts w:ascii="Sylfaen" w:eastAsia="Times New Roman" w:hAnsi="Sylfaen" w:cs="Times New Roman"/>
                      <w:sz w:val="24"/>
                      <w:szCs w:val="24"/>
                      <w:lang w:val="hy-AM"/>
                    </w:rPr>
                    <w:t>Հայաստանում և այլ երկրներում՛՛</w:t>
                  </w:r>
                  <w:r w:rsidRPr="00751FEA"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 xml:space="preserve"> </w:t>
                  </w:r>
                  <w:r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։</w:t>
                  </w:r>
                </w:p>
                <w:p w14:paraId="1F69DE0B" w14:textId="77777777" w:rsidR="00751FEA" w:rsidRDefault="00751FEA" w:rsidP="00751FEA">
                  <w:pPr>
                    <w:spacing w:line="240" w:lineRule="auto"/>
                    <w:textAlignment w:val="baseline"/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</w:pPr>
                </w:p>
              </w:tc>
            </w:tr>
            <w:tr w:rsidR="00751FEA" w:rsidRPr="00751FEA" w14:paraId="3B8D16E2" w14:textId="77777777" w:rsidTr="00472465">
              <w:trPr>
                <w:trHeight w:val="1116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985CB2" w14:textId="77777777" w:rsidR="00751FEA" w:rsidRPr="00751FEA" w:rsidRDefault="00751FEA">
                  <w:pPr>
                    <w:spacing w:line="240" w:lineRule="auto"/>
                    <w:ind w:left="175"/>
                    <w:rPr>
                      <w:rFonts w:ascii="Arial Unicode MS" w:eastAsia="Arial Unicode MS" w:hAnsi="Arial Unicode MS" w:cs="Arial Unicode MS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</w:pPr>
                </w:p>
                <w:p w14:paraId="1228C6E6" w14:textId="77777777" w:rsidR="00751FEA" w:rsidRPr="00751FEA" w:rsidRDefault="00751FEA">
                  <w:pPr>
                    <w:spacing w:line="240" w:lineRule="auto"/>
                    <w:ind w:left="175"/>
                    <w:rPr>
                      <w:rFonts w:ascii="Arial Unicode MS" w:eastAsia="Arial Unicode MS" w:hAnsi="Arial Unicode MS" w:cs="Arial Unicode MS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</w:pPr>
                  <w:r w:rsidRPr="00751FEA">
                    <w:rPr>
                      <w:rFonts w:ascii="Arial Unicode MS" w:eastAsia="Arial Unicode MS" w:hAnsi="Arial Unicode MS" w:cs="Arial Unicode MS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Նոյեմբերի</w:t>
                  </w:r>
                </w:p>
                <w:p w14:paraId="41631BCE" w14:textId="77777777" w:rsidR="00751FEA" w:rsidRPr="00751FEA" w:rsidRDefault="00751FEA">
                  <w:pPr>
                    <w:spacing w:line="240" w:lineRule="auto"/>
                    <w:ind w:left="175"/>
                    <w:rPr>
                      <w:rFonts w:ascii="Arial Unicode MS" w:eastAsia="Arial Unicode MS" w:hAnsi="Arial Unicode MS" w:cs="Arial Unicode MS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</w:pPr>
                  <w:r w:rsidRPr="00751FEA">
                    <w:rPr>
                      <w:rFonts w:ascii="Arial Unicode MS" w:eastAsia="Arial Unicode MS" w:hAnsi="Arial Unicode MS" w:cs="Arial Unicode MS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22</w:t>
                  </w:r>
                </w:p>
                <w:p w14:paraId="122E74CC" w14:textId="77777777" w:rsidR="00751FEA" w:rsidRPr="00751FEA" w:rsidRDefault="00751FEA">
                  <w:pPr>
                    <w:spacing w:line="240" w:lineRule="auto"/>
                    <w:ind w:left="175"/>
                    <w:rPr>
                      <w:rFonts w:ascii="Arial Unicode MS" w:eastAsia="Arial Unicode MS" w:hAnsi="Arial Unicode MS" w:cs="Arial Unicode MS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620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436A1D" w14:textId="77777777" w:rsidR="00751FEA" w:rsidRDefault="00751FEA" w:rsidP="00751FEA">
                  <w:pPr>
                    <w:spacing w:after="240" w:line="240" w:lineRule="auto"/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</w:pPr>
                </w:p>
                <w:p w14:paraId="044A9043" w14:textId="77777777" w:rsidR="00751FEA" w:rsidRPr="00751FEA" w:rsidRDefault="00751FEA" w:rsidP="00751FEA">
                  <w:pPr>
                    <w:spacing w:after="240" w:line="240" w:lineRule="auto"/>
                    <w:rPr>
                      <w:rFonts w:ascii="Sylfaen" w:eastAsia="Times New Roman" w:hAnsi="Sylfaen" w:cs="Tahoma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Պատրաստած</w:t>
                  </w:r>
                  <w:r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նյութերի</w:t>
                  </w:r>
                  <w:r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վերանայում</w:t>
                  </w:r>
                  <w:r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 xml:space="preserve">, </w:t>
                  </w:r>
                  <w:r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քննարկում</w:t>
                  </w:r>
                  <w:r>
                    <w:rPr>
                      <w:rFonts w:ascii="Sylfaen" w:eastAsia="Times New Roman" w:hAnsi="Sylfaen" w:cs="Tahoma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։</w:t>
                  </w:r>
                </w:p>
              </w:tc>
            </w:tr>
            <w:tr w:rsidR="00751FEA" w14:paraId="5BB178F9" w14:textId="77777777" w:rsidTr="00472465">
              <w:trPr>
                <w:trHeight w:val="412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B3ACF3" w14:textId="77777777" w:rsidR="00751FEA" w:rsidRPr="00751FEA" w:rsidRDefault="00751FEA">
                  <w:pPr>
                    <w:spacing w:line="240" w:lineRule="auto"/>
                    <w:ind w:left="175"/>
                    <w:rPr>
                      <w:rFonts w:ascii="Arial Unicode MS" w:eastAsia="Arial Unicode MS" w:hAnsi="Arial Unicode MS" w:cs="Arial Unicode MS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</w:pPr>
                  <w:r w:rsidRPr="00751FEA">
                    <w:rPr>
                      <w:rFonts w:ascii="Arial Unicode MS" w:eastAsia="Arial Unicode MS" w:hAnsi="Arial Unicode MS" w:cs="Arial Unicode MS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Նոյեմբերի</w:t>
                  </w:r>
                </w:p>
                <w:p w14:paraId="3DFEBFBE" w14:textId="77777777" w:rsidR="00751FEA" w:rsidRPr="00751FEA" w:rsidRDefault="00751FEA">
                  <w:pPr>
                    <w:spacing w:line="240" w:lineRule="auto"/>
                    <w:ind w:left="175"/>
                    <w:rPr>
                      <w:rFonts w:ascii="Arial Unicode MS" w:eastAsia="Arial Unicode MS" w:hAnsi="Arial Unicode MS" w:cs="Arial Unicode MS"/>
                      <w:sz w:val="24"/>
                      <w:szCs w:val="24"/>
                      <w:lang w:val="en-US"/>
                    </w:rPr>
                  </w:pPr>
                  <w:r w:rsidRPr="00751FEA">
                    <w:rPr>
                      <w:rFonts w:ascii="Arial Unicode MS" w:eastAsia="Arial Unicode MS" w:hAnsi="Arial Unicode MS" w:cs="Arial Unicode MS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29</w:t>
                  </w:r>
                </w:p>
              </w:tc>
              <w:tc>
                <w:tcPr>
                  <w:tcW w:w="6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0EB137" w14:textId="77777777" w:rsidR="00751FEA" w:rsidRDefault="00751FEA">
                  <w:pPr>
                    <w:spacing w:after="240" w:line="240" w:lineRule="auto"/>
                    <w:rPr>
                      <w:rFonts w:ascii="Sylfaen" w:eastAsia="Times New Roman" w:hAnsi="Sylfaen" w:cs="Tahoma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</w:rPr>
                    <w:t>Աշխատանքների</w:t>
                  </w:r>
                  <w:proofErr w:type="spellEnd"/>
                  <w:r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</w:rPr>
                    <w:t>իրականացում</w:t>
                  </w:r>
                  <w:proofErr w:type="spellEnd"/>
                  <w:r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</w:rPr>
                    <w:t>՝</w:t>
                  </w:r>
                  <w:r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</w:rPr>
                    <w:t>ըստ</w:t>
                  </w:r>
                  <w:proofErr w:type="spellEnd"/>
                  <w:r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</w:rPr>
                    <w:t>խմբերի</w:t>
                  </w:r>
                  <w:proofErr w:type="spellEnd"/>
                  <w:r>
                    <w:rPr>
                      <w:rFonts w:ascii="Sylfaen" w:eastAsia="Times New Roman" w:hAnsi="Sylfaen" w:cs="Tahoma"/>
                      <w:i/>
                      <w:iCs/>
                      <w:color w:val="000000"/>
                      <w:sz w:val="24"/>
                      <w:szCs w:val="24"/>
                    </w:rPr>
                    <w:t>։</w:t>
                  </w:r>
                </w:p>
              </w:tc>
            </w:tr>
            <w:tr w:rsidR="00751FEA" w14:paraId="05FA6A7B" w14:textId="77777777" w:rsidTr="00472465">
              <w:trPr>
                <w:trHeight w:val="379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7ADB2C" w14:textId="77777777" w:rsidR="00751FEA" w:rsidRPr="00751FEA" w:rsidRDefault="00751FEA">
                  <w:pPr>
                    <w:spacing w:line="240" w:lineRule="auto"/>
                    <w:ind w:left="175"/>
                    <w:rPr>
                      <w:rFonts w:ascii="Arial Unicode MS" w:eastAsia="Arial Unicode MS" w:hAnsi="Arial Unicode MS" w:cs="Arial Unicode MS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</w:pPr>
                  <w:r w:rsidRPr="00751FEA">
                    <w:rPr>
                      <w:rFonts w:ascii="Arial Unicode MS" w:eastAsia="Arial Unicode MS" w:hAnsi="Arial Unicode MS" w:cs="Arial Unicode MS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Դեկտեմբերի</w:t>
                  </w:r>
                </w:p>
                <w:p w14:paraId="7E370457" w14:textId="77777777" w:rsidR="00751FEA" w:rsidRPr="00751FEA" w:rsidRDefault="00751FEA">
                  <w:pPr>
                    <w:spacing w:line="240" w:lineRule="auto"/>
                    <w:ind w:left="175"/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</w:pPr>
                  <w:r w:rsidRPr="00751FEA">
                    <w:rPr>
                      <w:rFonts w:ascii="Arial Unicode MS" w:eastAsia="Arial Unicode MS" w:hAnsi="Arial Unicode MS" w:cs="Arial Unicode MS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6</w:t>
                  </w:r>
                </w:p>
              </w:tc>
              <w:tc>
                <w:tcPr>
                  <w:tcW w:w="6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AE8A40" w14:textId="77777777" w:rsidR="00751FEA" w:rsidRDefault="00751FEA" w:rsidP="00751FEA">
                  <w:pPr>
                    <w:numPr>
                      <w:ilvl w:val="0"/>
                      <w:numId w:val="4"/>
                    </w:numPr>
                    <w:spacing w:line="240" w:lineRule="auto"/>
                    <w:ind w:left="393"/>
                    <w:textAlignment w:val="baseline"/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</w:rPr>
                    <w:t>Վերջնական</w:t>
                  </w:r>
                  <w:proofErr w:type="spellEnd"/>
                  <w:r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</w:rPr>
                    <w:t>արդյունքի</w:t>
                  </w:r>
                  <w:proofErr w:type="spellEnd"/>
                  <w:r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</w:rPr>
                    <w:t>ստեղծում</w:t>
                  </w:r>
                  <w:proofErr w:type="spellEnd"/>
                  <w:r>
                    <w:rPr>
                      <w:rFonts w:ascii="Sylfaen" w:eastAsia="Times New Roman" w:hAnsi="Sylfaen" w:cs="Tahoma"/>
                      <w:i/>
                      <w:iCs/>
                      <w:color w:val="000000"/>
                      <w:sz w:val="24"/>
                      <w:szCs w:val="24"/>
                    </w:rPr>
                    <w:t>։</w:t>
                  </w:r>
                </w:p>
              </w:tc>
            </w:tr>
            <w:tr w:rsidR="00751FEA" w14:paraId="60EF8B59" w14:textId="77777777" w:rsidTr="00472465">
              <w:trPr>
                <w:trHeight w:val="416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D3B11F" w14:textId="77777777" w:rsidR="00751FEA" w:rsidRPr="00751FEA" w:rsidRDefault="00751FEA">
                  <w:pPr>
                    <w:spacing w:line="240" w:lineRule="auto"/>
                    <w:ind w:left="175"/>
                    <w:rPr>
                      <w:rFonts w:ascii="Arial Unicode MS" w:eastAsia="Arial Unicode MS" w:hAnsi="Arial Unicode MS" w:cs="Arial Unicode MS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</w:pPr>
                  <w:r w:rsidRPr="00751FEA">
                    <w:rPr>
                      <w:rFonts w:ascii="Arial Unicode MS" w:eastAsia="Arial Unicode MS" w:hAnsi="Arial Unicode MS" w:cs="Arial Unicode MS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Դեկտեմբերի</w:t>
                  </w:r>
                </w:p>
                <w:p w14:paraId="3E3ED432" w14:textId="77777777" w:rsidR="00751FEA" w:rsidRPr="00751FEA" w:rsidRDefault="00751FEA">
                  <w:pPr>
                    <w:spacing w:line="240" w:lineRule="auto"/>
                    <w:ind w:left="175"/>
                    <w:rPr>
                      <w:rFonts w:ascii="Arial Unicode MS" w:eastAsia="Arial Unicode MS" w:hAnsi="Arial Unicode MS" w:cs="Arial Unicode MS"/>
                      <w:sz w:val="24"/>
                      <w:szCs w:val="24"/>
                      <w:lang w:val="hy-AM"/>
                    </w:rPr>
                  </w:pPr>
                  <w:r w:rsidRPr="00751FEA">
                    <w:rPr>
                      <w:rFonts w:ascii="Arial Unicode MS" w:eastAsia="Arial Unicode MS" w:hAnsi="Arial Unicode MS" w:cs="Arial Unicode MS"/>
                      <w:sz w:val="24"/>
                      <w:szCs w:val="24"/>
                      <w:lang w:val="hy-AM"/>
                    </w:rPr>
                    <w:t>13</w:t>
                  </w:r>
                </w:p>
              </w:tc>
              <w:tc>
                <w:tcPr>
                  <w:tcW w:w="6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5F453A" w14:textId="77777777" w:rsidR="00751FEA" w:rsidRDefault="00751FEA" w:rsidP="00751FEA">
                  <w:pPr>
                    <w:numPr>
                      <w:ilvl w:val="0"/>
                      <w:numId w:val="5"/>
                    </w:numPr>
                    <w:spacing w:line="240" w:lineRule="auto"/>
                    <w:ind w:left="393"/>
                    <w:textAlignment w:val="baseline"/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Եզրակացություն</w:t>
                  </w:r>
                  <w:proofErr w:type="spellEnd"/>
                </w:p>
              </w:tc>
            </w:tr>
            <w:tr w:rsidR="00751FEA" w14:paraId="3C736A5F" w14:textId="77777777" w:rsidTr="00472465">
              <w:trPr>
                <w:trHeight w:val="416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C1C7E5" w14:textId="77777777" w:rsidR="00751FEA" w:rsidRPr="00751FEA" w:rsidRDefault="00751FEA">
                  <w:pPr>
                    <w:spacing w:line="240" w:lineRule="auto"/>
                    <w:ind w:left="175"/>
                    <w:rPr>
                      <w:rFonts w:ascii="Arial Unicode MS" w:eastAsia="Arial Unicode MS" w:hAnsi="Arial Unicode MS" w:cs="Arial Unicode MS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</w:pPr>
                  <w:r w:rsidRPr="00751FEA">
                    <w:rPr>
                      <w:rFonts w:ascii="Arial Unicode MS" w:eastAsia="Arial Unicode MS" w:hAnsi="Arial Unicode MS" w:cs="Arial Unicode MS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Դեկտեմբերի</w:t>
                  </w:r>
                </w:p>
                <w:p w14:paraId="051E91FC" w14:textId="77777777" w:rsidR="00751FEA" w:rsidRPr="005E574B" w:rsidRDefault="005E574B">
                  <w:pPr>
                    <w:spacing w:line="240" w:lineRule="auto"/>
                    <w:ind w:left="175"/>
                    <w:rPr>
                      <w:rFonts w:ascii="Arial Unicode MS" w:eastAsia="Arial Unicode MS" w:hAnsi="Arial Unicode MS" w:cs="Arial Unicode MS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i/>
                      <w:iCs/>
                      <w:color w:val="000000"/>
                      <w:sz w:val="24"/>
                      <w:szCs w:val="24"/>
                      <w:lang w:val="hy-AM"/>
                    </w:rPr>
                    <w:t>2</w:t>
                  </w:r>
                  <w:r>
                    <w:rPr>
                      <w:rFonts w:ascii="Arial Unicode MS" w:eastAsia="Arial Unicode MS" w:hAnsi="Arial Unicode MS" w:cs="Arial Unicode MS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6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D31258" w14:textId="77777777" w:rsidR="00751FEA" w:rsidRDefault="00751FEA">
                  <w:pPr>
                    <w:spacing w:line="240" w:lineRule="auto"/>
                    <w:ind w:left="393"/>
                    <w:textAlignment w:val="baseline"/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</w:rPr>
                    <w:t>Ավարտուն</w:t>
                  </w:r>
                  <w:proofErr w:type="spellEnd"/>
                  <w:r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</w:rPr>
                    <w:t>նախագծերի</w:t>
                  </w:r>
                  <w:proofErr w:type="spellEnd"/>
                  <w:r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</w:rPr>
                    <w:t>արդյունքների</w:t>
                  </w:r>
                  <w:proofErr w:type="spellEnd"/>
                  <w:r>
                    <w:rPr>
                      <w:rFonts w:ascii="Sylfaen" w:eastAsia="Times New Roman" w:hAnsi="Sylfae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Sylfaen"/>
                      <w:i/>
                      <w:iCs/>
                      <w:color w:val="000000"/>
                      <w:sz w:val="24"/>
                      <w:szCs w:val="24"/>
                    </w:rPr>
                    <w:t>ներկայացում</w:t>
                  </w:r>
                  <w:proofErr w:type="spellEnd"/>
                </w:p>
              </w:tc>
            </w:tr>
          </w:tbl>
          <w:p w14:paraId="32C4A564" w14:textId="77777777" w:rsidR="00342444" w:rsidRDefault="00342444">
            <w:pP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342444" w14:paraId="28C9A099" w14:textId="77777777" w:rsidTr="00472465">
        <w:trPr>
          <w:cantSplit/>
          <w:trHeight w:val="663"/>
        </w:trPr>
        <w:tc>
          <w:tcPr>
            <w:tcW w:w="2802" w:type="dxa"/>
          </w:tcPr>
          <w:p w14:paraId="396462BA" w14:textId="77777777" w:rsidR="00342444" w:rsidRDefault="00B24EB2">
            <w:pP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proofErr w:type="spellStart"/>
            <w:r>
              <w:rPr>
                <w:rFonts w:ascii="Tahoma" w:eastAsia="Tahoma" w:hAnsi="Tahoma" w:cs="Tahoma"/>
                <w:b/>
                <w:sz w:val="24"/>
                <w:szCs w:val="24"/>
              </w:rPr>
              <w:t>Տեսակը</w:t>
            </w:r>
            <w:proofErr w:type="spellEnd"/>
            <w:r>
              <w:rPr>
                <w:rFonts w:ascii="Tahoma" w:eastAsia="Tahoma" w:hAnsi="Tahoma" w:cs="Tahoma"/>
                <w:b/>
                <w:sz w:val="24"/>
                <w:szCs w:val="24"/>
              </w:rPr>
              <w:t>՝</w:t>
            </w:r>
          </w:p>
        </w:tc>
        <w:tc>
          <w:tcPr>
            <w:tcW w:w="8080" w:type="dxa"/>
            <w:gridSpan w:val="8"/>
            <w:tcBorders>
              <w:bottom w:val="single" w:sz="4" w:space="0" w:color="000000"/>
            </w:tcBorders>
            <w:vAlign w:val="center"/>
          </w:tcPr>
          <w:p w14:paraId="5B2C51E9" w14:textId="77777777" w:rsidR="00342444" w:rsidRDefault="00B24EB2">
            <w:pP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 </w:t>
            </w:r>
          </w:p>
          <w:p w14:paraId="4E4F3767" w14:textId="77777777" w:rsidR="00342444" w:rsidRDefault="00B24EB2">
            <w:pP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անհատական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                    </w:t>
            </w:r>
            <w:r w:rsidRPr="00E312BD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☐</w:t>
            </w:r>
            <w:proofErr w:type="spellStart"/>
            <w:r w:rsidRPr="00E312BD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թիմային</w:t>
            </w:r>
            <w:proofErr w:type="spellEnd"/>
          </w:p>
          <w:p w14:paraId="500D4980" w14:textId="77777777" w:rsidR="00342444" w:rsidRDefault="00B24EB2">
            <w:pP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                             </w:t>
            </w:r>
          </w:p>
        </w:tc>
      </w:tr>
      <w:tr w:rsidR="00342444" w14:paraId="7A8ADD80" w14:textId="77777777" w:rsidTr="00472465">
        <w:trPr>
          <w:cantSplit/>
        </w:trPr>
        <w:tc>
          <w:tcPr>
            <w:tcW w:w="2802" w:type="dxa"/>
            <w:shd w:val="clear" w:color="auto" w:fill="auto"/>
          </w:tcPr>
          <w:p w14:paraId="5A22D30A" w14:textId="77777777" w:rsidR="00342444" w:rsidRDefault="00B24EB2">
            <w:pPr>
              <w:spacing w:line="240" w:lineRule="auto"/>
              <w:rPr>
                <w:rFonts w:ascii="Tahoma" w:eastAsia="Tahoma" w:hAnsi="Tahoma" w:cs="Tahoma"/>
                <w:b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Tahoma" w:eastAsia="Tahoma" w:hAnsi="Tahoma" w:cs="Tahoma"/>
                <w:b/>
                <w:sz w:val="24"/>
                <w:szCs w:val="24"/>
              </w:rPr>
              <w:t>Տիպը</w:t>
            </w:r>
            <w:proofErr w:type="spellEnd"/>
            <w:r>
              <w:rPr>
                <w:rFonts w:ascii="Tahoma" w:eastAsia="Tahoma" w:hAnsi="Tahoma" w:cs="Tahoma"/>
                <w:b/>
                <w:sz w:val="24"/>
                <w:szCs w:val="24"/>
              </w:rPr>
              <w:t>՝</w:t>
            </w:r>
          </w:p>
          <w:p w14:paraId="05070F16" w14:textId="77777777" w:rsidR="00147242" w:rsidRDefault="00147242">
            <w:pPr>
              <w:spacing w:line="240" w:lineRule="auto"/>
              <w:rPr>
                <w:rFonts w:ascii="Tahoma" w:eastAsia="Tahoma" w:hAnsi="Tahoma" w:cs="Tahoma"/>
                <w:b/>
                <w:sz w:val="24"/>
                <w:szCs w:val="24"/>
                <w:lang w:val="hy-AM"/>
              </w:rPr>
            </w:pPr>
          </w:p>
          <w:p w14:paraId="7ADA7A68" w14:textId="77777777" w:rsidR="00147242" w:rsidRPr="00147242" w:rsidRDefault="00147242">
            <w:pP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</w:pPr>
          </w:p>
        </w:tc>
        <w:tc>
          <w:tcPr>
            <w:tcW w:w="8080" w:type="dxa"/>
            <w:gridSpan w:val="8"/>
            <w:tcBorders>
              <w:bottom w:val="single" w:sz="4" w:space="0" w:color="000000"/>
            </w:tcBorders>
            <w:shd w:val="clear" w:color="auto" w:fill="FFFFFF"/>
          </w:tcPr>
          <w:p w14:paraId="2A96E98F" w14:textId="77777777" w:rsidR="00342444" w:rsidRPr="00147242" w:rsidRDefault="00147242">
            <w:pPr>
              <w:spacing w:line="240" w:lineRule="auto"/>
              <w:rPr>
                <w:rFonts w:asciiTheme="minorHAnsi" w:eastAsia="Merriweather" w:hAnsiTheme="minorHAnsi" w:cs="Merriweather"/>
                <w:sz w:val="24"/>
                <w:szCs w:val="24"/>
                <w:lang w:val="hy-AM"/>
              </w:rPr>
            </w:pPr>
            <w:r>
              <w:rPr>
                <w:rFonts w:asciiTheme="minorHAnsi" w:eastAsia="Merriweather" w:hAnsiTheme="minorHAnsi" w:cs="Merriweather"/>
                <w:sz w:val="24"/>
                <w:szCs w:val="24"/>
                <w:lang w:val="hy-AM"/>
              </w:rPr>
              <w:t xml:space="preserve">                         հետազոտական</w:t>
            </w:r>
          </w:p>
        </w:tc>
      </w:tr>
      <w:tr w:rsidR="00342444" w:rsidRPr="00472465" w14:paraId="4489D72E" w14:textId="77777777" w:rsidTr="00472465">
        <w:trPr>
          <w:cantSplit/>
          <w:trHeight w:val="562"/>
        </w:trPr>
        <w:tc>
          <w:tcPr>
            <w:tcW w:w="2802" w:type="dxa"/>
            <w:shd w:val="clear" w:color="auto" w:fill="C6D9F1"/>
          </w:tcPr>
          <w:p w14:paraId="3C606D70" w14:textId="77777777" w:rsidR="00342444" w:rsidRDefault="00B24EB2">
            <w:pP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proofErr w:type="spellStart"/>
            <w:r>
              <w:rPr>
                <w:rFonts w:ascii="Tahoma" w:eastAsia="Tahoma" w:hAnsi="Tahoma" w:cs="Tahoma"/>
                <w:b/>
                <w:sz w:val="28"/>
                <w:szCs w:val="28"/>
              </w:rPr>
              <w:t>Ուսումնական</w:t>
            </w:r>
            <w:proofErr w:type="spellEnd"/>
            <w:r>
              <w:rPr>
                <w:rFonts w:ascii="Tahoma" w:eastAsia="Tahoma" w:hAnsi="Tahoma" w:cs="Tahom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8"/>
                <w:szCs w:val="28"/>
              </w:rPr>
              <w:t>նախագծի</w:t>
            </w:r>
            <w:proofErr w:type="spellEnd"/>
            <w:r>
              <w:rPr>
                <w:rFonts w:ascii="Tahoma" w:eastAsia="Tahoma" w:hAnsi="Tahoma" w:cs="Tahom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8"/>
                <w:szCs w:val="28"/>
              </w:rPr>
              <w:t>նպատակը</w:t>
            </w:r>
            <w:proofErr w:type="spellEnd"/>
            <w:r>
              <w:rPr>
                <w:rFonts w:ascii="Tahoma" w:eastAsia="Tahoma" w:hAnsi="Tahoma" w:cs="Tahoma"/>
                <w:b/>
                <w:sz w:val="28"/>
                <w:szCs w:val="28"/>
              </w:rPr>
              <w:t>՝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</w:tcBorders>
            <w:shd w:val="clear" w:color="auto" w:fill="FFFFFF"/>
          </w:tcPr>
          <w:p w14:paraId="5A5337EE" w14:textId="77777777" w:rsidR="00147242" w:rsidRDefault="00147242" w:rsidP="00147242">
            <w:pPr>
              <w:spacing w:line="240" w:lineRule="auto"/>
              <w:rPr>
                <w:rFonts w:ascii="Merriweather" w:eastAsia="Merriweather" w:hAnsi="Merriweather" w:cs="Merriweather"/>
                <w:color w:val="2F5496"/>
                <w:sz w:val="24"/>
                <w:szCs w:val="24"/>
              </w:rPr>
            </w:pP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Թվարկել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թե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որն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ներկայացվող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նախագծի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նպատակը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։</w:t>
            </w:r>
          </w:p>
          <w:p w14:paraId="459581EC" w14:textId="77777777" w:rsidR="00147242" w:rsidRDefault="00147242" w:rsidP="00147242">
            <w:pPr>
              <w:spacing w:line="240" w:lineRule="auto"/>
              <w:rPr>
                <w:rFonts w:ascii="Merriweather" w:eastAsia="Merriweather" w:hAnsi="Merriweather" w:cs="Merriweather"/>
                <w:color w:val="2F5496"/>
              </w:rPr>
            </w:pPr>
          </w:p>
          <w:p w14:paraId="13A61A1F" w14:textId="77777777" w:rsidR="00147242" w:rsidRDefault="00147242" w:rsidP="00147242">
            <w:pPr>
              <w:spacing w:line="240" w:lineRule="auto"/>
              <w:rPr>
                <w:rFonts w:ascii="Merriweather" w:eastAsia="Merriweather" w:hAnsi="Merriweather" w:cs="Merriweather"/>
                <w:color w:val="2F5496"/>
              </w:rPr>
            </w:pPr>
            <w:proofErr w:type="spellStart"/>
            <w:r>
              <w:rPr>
                <w:rFonts w:ascii="Tahoma" w:eastAsia="Tahoma" w:hAnsi="Tahoma" w:cs="Tahoma"/>
                <w:i/>
                <w:color w:val="2F5496"/>
              </w:rPr>
              <w:t>Առավել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</w:rPr>
              <w:t>լայն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</w:rPr>
              <w:t>ընդհանրական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</w:rPr>
              <w:t>ուսուցչի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</w:rPr>
              <w:t>տեսանկյունից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</w:rPr>
              <w:t xml:space="preserve">.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գիտելիք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կարողություններ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 xml:space="preserve">և 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հմտություններ</w:t>
            </w:r>
            <w:proofErr w:type="spellEnd"/>
            <w:proofErr w:type="gram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արժեքներ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դիրքորոշումներ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 xml:space="preserve">... </w:t>
            </w:r>
          </w:p>
          <w:p w14:paraId="6644D381" w14:textId="77777777" w:rsidR="00147242" w:rsidRPr="00147242" w:rsidRDefault="00147242" w:rsidP="00147242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7972D733" w14:textId="77777777" w:rsidR="00B24EB2" w:rsidRPr="00147242" w:rsidRDefault="00B24EB2" w:rsidP="00B24EB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val="hy-AM"/>
              </w:rPr>
            </w:pPr>
            <w:r w:rsidRPr="00147242">
              <w:rPr>
                <w:rFonts w:eastAsia="Times New Roman"/>
                <w:sz w:val="24"/>
                <w:szCs w:val="24"/>
                <w:lang w:val="hy-AM"/>
              </w:rPr>
              <w:t xml:space="preserve"> իրականացնել հետազոտական և վերլուծական աշխատանք/օգտագործված աղբյուրները ամենաքիչը երեք աղբյուրից, </w:t>
            </w:r>
          </w:p>
          <w:p w14:paraId="45B6A97A" w14:textId="77777777" w:rsidR="00B24EB2" w:rsidRPr="00E07383" w:rsidRDefault="00B24EB2" w:rsidP="00B24EB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val="hy-AM"/>
              </w:rPr>
            </w:pPr>
            <w:r w:rsidRPr="00147242">
              <w:rPr>
                <w:rFonts w:eastAsia="Times New Roman"/>
                <w:sz w:val="24"/>
                <w:szCs w:val="24"/>
                <w:lang w:val="hy-AM"/>
              </w:rPr>
              <w:t> </w:t>
            </w:r>
            <w:r w:rsidRPr="00E07383">
              <w:rPr>
                <w:rFonts w:eastAsia="Times New Roman"/>
                <w:sz w:val="24"/>
                <w:szCs w:val="24"/>
                <w:lang w:val="hy-AM"/>
              </w:rPr>
              <w:t>ուսումնասիրել տարբեր երկներում, տարբեր ժողովուրդների մոտ ինչ առանձնահատկություններ կան</w:t>
            </w:r>
          </w:p>
          <w:p w14:paraId="0B90812B" w14:textId="77777777" w:rsidR="00B24EB2" w:rsidRPr="00E07383" w:rsidRDefault="00B24EB2" w:rsidP="00B24EB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val="hy-AM"/>
              </w:rPr>
            </w:pPr>
            <w:r w:rsidRPr="00E07383">
              <w:rPr>
                <w:rFonts w:eastAsia="Times New Roman"/>
                <w:sz w:val="24"/>
                <w:szCs w:val="24"/>
                <w:lang w:val="hy-AM"/>
              </w:rPr>
              <w:t> թեման ուսումնասիրել, բացահայտել՝ ինչպես են նշել տարբեր ժամանակներում , տարբեր պատմական իրավիճակներում</w:t>
            </w:r>
          </w:p>
          <w:p w14:paraId="41B80BEA" w14:textId="77777777" w:rsidR="00B24EB2" w:rsidRPr="00E07383" w:rsidRDefault="00B24EB2" w:rsidP="00B24EB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val="hy-AM"/>
              </w:rPr>
            </w:pPr>
            <w:r w:rsidRPr="00E07383">
              <w:rPr>
                <w:rFonts w:eastAsia="Times New Roman"/>
                <w:sz w:val="24"/>
                <w:szCs w:val="24"/>
                <w:lang w:val="hy-AM"/>
              </w:rPr>
              <w:t> բացահայտել՝ինչպես են նշում հասակակիցները այլ երկրներում</w:t>
            </w:r>
          </w:p>
          <w:p w14:paraId="4CADD9D0" w14:textId="77777777" w:rsidR="00342444" w:rsidRPr="00E07383" w:rsidRDefault="00342444" w:rsidP="00E312BD">
            <w:pP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</w:pPr>
          </w:p>
        </w:tc>
      </w:tr>
      <w:tr w:rsidR="00342444" w:rsidRPr="00472465" w14:paraId="5C544972" w14:textId="77777777" w:rsidTr="00472465">
        <w:trPr>
          <w:cantSplit/>
          <w:trHeight w:val="562"/>
        </w:trPr>
        <w:tc>
          <w:tcPr>
            <w:tcW w:w="10882" w:type="dxa"/>
            <w:gridSpan w:val="9"/>
          </w:tcPr>
          <w:p w14:paraId="7710D8A6" w14:textId="77777777" w:rsidR="00342444" w:rsidRPr="00E07383" w:rsidRDefault="00342444" w:rsidP="00147242">
            <w:pP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</w:pPr>
          </w:p>
        </w:tc>
      </w:tr>
      <w:tr w:rsidR="00342444" w14:paraId="59C0612A" w14:textId="77777777" w:rsidTr="00472465">
        <w:trPr>
          <w:cantSplit/>
          <w:trHeight w:val="562"/>
        </w:trPr>
        <w:tc>
          <w:tcPr>
            <w:tcW w:w="10882" w:type="dxa"/>
            <w:gridSpan w:val="9"/>
            <w:shd w:val="clear" w:color="auto" w:fill="C6D9F1"/>
          </w:tcPr>
          <w:p w14:paraId="28927F0B" w14:textId="77777777" w:rsidR="00342444" w:rsidRDefault="00B24EB2">
            <w:pPr>
              <w:spacing w:line="240" w:lineRule="auto"/>
              <w:jc w:val="center"/>
              <w:rPr>
                <w:rFonts w:ascii="Merriweather" w:eastAsia="Merriweather" w:hAnsi="Merriweather" w:cs="Merriweather"/>
                <w:sz w:val="28"/>
                <w:szCs w:val="28"/>
              </w:rPr>
            </w:pPr>
            <w:proofErr w:type="spellStart"/>
            <w:r>
              <w:rPr>
                <w:rFonts w:ascii="Tahoma" w:eastAsia="Tahoma" w:hAnsi="Tahoma" w:cs="Tahoma"/>
                <w:b/>
                <w:sz w:val="28"/>
                <w:szCs w:val="28"/>
              </w:rPr>
              <w:t>Ուսումնական</w:t>
            </w:r>
            <w:proofErr w:type="spellEnd"/>
            <w:r>
              <w:rPr>
                <w:rFonts w:ascii="Tahoma" w:eastAsia="Tahoma" w:hAnsi="Tahoma" w:cs="Tahom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8"/>
                <w:szCs w:val="28"/>
              </w:rPr>
              <w:t>նախագծի</w:t>
            </w:r>
            <w:proofErr w:type="spellEnd"/>
            <w:r>
              <w:rPr>
                <w:rFonts w:ascii="Tahoma" w:eastAsia="Tahoma" w:hAnsi="Tahoma" w:cs="Tahom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8"/>
                <w:szCs w:val="28"/>
              </w:rPr>
              <w:t>վերջնարդյունքները</w:t>
            </w:r>
            <w:proofErr w:type="spellEnd"/>
            <w:r>
              <w:rPr>
                <w:rFonts w:ascii="Tahoma" w:eastAsia="Tahoma" w:hAnsi="Tahoma" w:cs="Tahoma"/>
                <w:b/>
                <w:sz w:val="28"/>
                <w:szCs w:val="28"/>
              </w:rPr>
              <w:t>՝</w:t>
            </w:r>
          </w:p>
          <w:p w14:paraId="1720A0AA" w14:textId="77777777" w:rsidR="00342444" w:rsidRDefault="00342444">
            <w:pPr>
              <w:spacing w:before="120" w:after="120" w:line="360" w:lineRule="auto"/>
              <w:ind w:left="720"/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342444" w:rsidRPr="00B24EB2" w14:paraId="46D5B4E0" w14:textId="77777777" w:rsidTr="00472465">
        <w:trPr>
          <w:cantSplit/>
          <w:trHeight w:val="562"/>
        </w:trPr>
        <w:tc>
          <w:tcPr>
            <w:tcW w:w="10882" w:type="dxa"/>
            <w:gridSpan w:val="9"/>
          </w:tcPr>
          <w:p w14:paraId="445C6611" w14:textId="77777777" w:rsidR="00342444" w:rsidRDefault="00B24EB2">
            <w:pPr>
              <w:spacing w:line="240" w:lineRule="auto"/>
              <w:rPr>
                <w:rFonts w:ascii="Merriweather" w:eastAsia="Merriweather" w:hAnsi="Merriweather" w:cs="Merriweather"/>
                <w:color w:val="2F5496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2F5496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Ներկայացնել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նախագծի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վերջնարդյունքները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որոնք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բխում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են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առարկայական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ծրագրից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կամ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 xml:space="preserve"> ՀՊՉ-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ից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։</w:t>
            </w:r>
          </w:p>
          <w:p w14:paraId="27C483E7" w14:textId="77777777" w:rsidR="00B24EB2" w:rsidRPr="00137678" w:rsidRDefault="00B24EB2">
            <w:pPr>
              <w:spacing w:before="120" w:after="120" w:line="360" w:lineRule="auto"/>
              <w:jc w:val="both"/>
              <w:rPr>
                <w:rFonts w:ascii="Merriweather" w:eastAsia="Merriweather" w:hAnsi="Merriweather" w:cs="Merriweather"/>
                <w:color w:val="000000" w:themeColor="text1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1F497D"/>
              </w:rPr>
              <w:t xml:space="preserve">    </w:t>
            </w:r>
            <w:r w:rsidRPr="00B24EB2">
              <w:rPr>
                <w:rFonts w:ascii="Merriweather" w:eastAsia="Merriweather" w:hAnsi="Merriweather" w:cs="Merriweather"/>
                <w:color w:val="000000" w:themeColor="text1"/>
                <w:sz w:val="24"/>
                <w:szCs w:val="24"/>
              </w:rPr>
              <w:t xml:space="preserve"> </w:t>
            </w:r>
            <w:r w:rsidRPr="00B24EB2">
              <w:rPr>
                <w:rFonts w:ascii="Merriweather" w:eastAsia="Merriweather" w:hAnsi="Merriweather" w:cs="Merriweather"/>
                <w:color w:val="000000" w:themeColor="text1"/>
                <w:sz w:val="24"/>
                <w:szCs w:val="24"/>
                <w:lang w:val="hy-AM"/>
              </w:rPr>
              <w:t>Կկարողանան</w:t>
            </w:r>
            <w:r w:rsidRPr="00137678">
              <w:rPr>
                <w:rFonts w:ascii="Merriweather" w:eastAsia="Merriweather" w:hAnsi="Merriweather" w:cs="Merriweather"/>
                <w:color w:val="000000" w:themeColor="text1"/>
                <w:sz w:val="24"/>
                <w:szCs w:val="24"/>
              </w:rPr>
              <w:t>`</w:t>
            </w:r>
          </w:p>
          <w:p w14:paraId="3904F3B5" w14:textId="77777777" w:rsidR="00342444" w:rsidRDefault="00B24EB2">
            <w:pPr>
              <w:spacing w:before="120" w:after="120" w:line="360" w:lineRule="auto"/>
              <w:jc w:val="both"/>
              <w:rPr>
                <w:rFonts w:ascii="Merriweather" w:eastAsia="Merriweather" w:hAnsi="Merriweather" w:cs="Merriweather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Merriweather" w:eastAsia="Merriweather" w:hAnsi="Merriweather" w:cs="Merriweather"/>
                <w:color w:val="000000" w:themeColor="text1"/>
                <w:sz w:val="24"/>
                <w:szCs w:val="24"/>
                <w:lang w:val="hy-AM"/>
              </w:rPr>
              <w:t>կարդալ և հասկանալ թեմային վերաբերվող տեղեկատվություն</w:t>
            </w:r>
          </w:p>
          <w:p w14:paraId="0E0648D7" w14:textId="77777777" w:rsidR="00B24EB2" w:rsidRPr="0074579F" w:rsidRDefault="00B24EB2">
            <w:pPr>
              <w:spacing w:before="120" w:after="120" w:line="360" w:lineRule="auto"/>
              <w:jc w:val="both"/>
              <w:rPr>
                <w:rFonts w:asciiTheme="minorHAnsi" w:eastAsia="Merriweather" w:hAnsiTheme="minorHAnsi" w:cs="Merriweather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Merriweather" w:eastAsia="Merriweather" w:hAnsi="Merriweather" w:cs="Merriweather"/>
                <w:color w:val="000000" w:themeColor="text1"/>
                <w:sz w:val="24"/>
                <w:szCs w:val="24"/>
                <w:lang w:val="hy-AM"/>
              </w:rPr>
              <w:t xml:space="preserve">ներկայացնել </w:t>
            </w:r>
            <w:r w:rsidRPr="00B24EB2">
              <w:rPr>
                <w:rFonts w:ascii="Merriweather" w:eastAsia="Merriweather" w:hAnsi="Merriweather" w:cs="Merriweather"/>
                <w:color w:val="000000" w:themeColor="text1"/>
                <w:sz w:val="24"/>
                <w:szCs w:val="24"/>
                <w:lang w:val="hy-AM"/>
              </w:rPr>
              <w:t xml:space="preserve">հետաքրքիր համեմատություն և վերլուծություն </w:t>
            </w:r>
            <w:r>
              <w:rPr>
                <w:rFonts w:ascii="Merriweather" w:eastAsia="Merriweather" w:hAnsi="Merriweather" w:cs="Merriweather"/>
                <w:color w:val="000000" w:themeColor="text1"/>
                <w:sz w:val="24"/>
                <w:szCs w:val="24"/>
                <w:lang w:val="hy-AM"/>
              </w:rPr>
              <w:t>տեսա</w:t>
            </w:r>
            <w:r w:rsidRPr="00B24EB2">
              <w:rPr>
                <w:rFonts w:ascii="Merriweather" w:eastAsia="Merriweather" w:hAnsi="Merriweather" w:cs="Merriweather"/>
                <w:color w:val="000000" w:themeColor="text1"/>
                <w:sz w:val="24"/>
                <w:szCs w:val="24"/>
                <w:lang w:val="hy-AM"/>
              </w:rPr>
              <w:t xml:space="preserve">ֆիլմի </w:t>
            </w:r>
            <w:r>
              <w:rPr>
                <w:rFonts w:ascii="Merriweather" w:eastAsia="Merriweather" w:hAnsi="Merriweather" w:cs="Merriweather"/>
                <w:color w:val="000000" w:themeColor="text1"/>
                <w:sz w:val="24"/>
                <w:szCs w:val="24"/>
                <w:lang w:val="hy-AM"/>
              </w:rPr>
              <w:t>տեսքով</w:t>
            </w:r>
            <w:r w:rsidR="0074579F">
              <w:rPr>
                <w:rFonts w:asciiTheme="minorHAnsi" w:eastAsia="Merriweather" w:hAnsiTheme="minorHAnsi" w:cs="Merriweather"/>
                <w:color w:val="000000" w:themeColor="text1"/>
                <w:sz w:val="24"/>
                <w:szCs w:val="24"/>
                <w:lang w:val="hy-AM"/>
              </w:rPr>
              <w:t>,կազմակերպել թեմատիկ ցուցահանդես, պատրաստել շնորհավորական բացիկ</w:t>
            </w:r>
          </w:p>
          <w:p w14:paraId="22250AAB" w14:textId="77777777" w:rsidR="00B24EB2" w:rsidRPr="00B24EB2" w:rsidRDefault="00B24EB2">
            <w:pPr>
              <w:spacing w:before="120" w:after="120" w:line="360" w:lineRule="auto"/>
              <w:jc w:val="both"/>
              <w:rPr>
                <w:rFonts w:ascii="Merriweather" w:eastAsia="Merriweather" w:hAnsi="Merriweather" w:cs="Merriweather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Merriweather" w:eastAsia="Merriweather" w:hAnsi="Merriweather" w:cs="Merriweather"/>
                <w:color w:val="000000" w:themeColor="text1"/>
                <w:sz w:val="24"/>
                <w:szCs w:val="24"/>
                <w:lang w:val="hy-AM"/>
              </w:rPr>
              <w:t>արժևորել տոների կարևորությունը մեր կյանքում</w:t>
            </w:r>
          </w:p>
          <w:p w14:paraId="0216FC32" w14:textId="77777777" w:rsidR="00342444" w:rsidRPr="00B24EB2" w:rsidRDefault="00342444">
            <w:pPr>
              <w:spacing w:line="240" w:lineRule="auto"/>
              <w:jc w:val="center"/>
              <w:rPr>
                <w:rFonts w:ascii="Merriweather" w:eastAsia="Merriweather" w:hAnsi="Merriweather" w:cs="Merriweather"/>
                <w:sz w:val="28"/>
                <w:szCs w:val="28"/>
                <w:lang w:val="hy-AM"/>
              </w:rPr>
            </w:pPr>
          </w:p>
        </w:tc>
      </w:tr>
      <w:tr w:rsidR="00342444" w:rsidRPr="00472465" w14:paraId="0B05616B" w14:textId="77777777" w:rsidTr="00472465">
        <w:trPr>
          <w:cantSplit/>
          <w:trHeight w:val="562"/>
        </w:trPr>
        <w:tc>
          <w:tcPr>
            <w:tcW w:w="10882" w:type="dxa"/>
            <w:gridSpan w:val="9"/>
          </w:tcPr>
          <w:p w14:paraId="0F88BD63" w14:textId="77777777" w:rsidR="00342444" w:rsidRPr="00B24EB2" w:rsidRDefault="00342444">
            <w:pPr>
              <w:widowControl w:val="0"/>
              <w:rPr>
                <w:rFonts w:ascii="Merriweather" w:eastAsia="Merriweather" w:hAnsi="Merriweather" w:cs="Merriweather"/>
                <w:sz w:val="28"/>
                <w:szCs w:val="28"/>
                <w:lang w:val="hy-AM"/>
              </w:rPr>
            </w:pPr>
          </w:p>
          <w:tbl>
            <w:tblPr>
              <w:tblStyle w:val="a6"/>
              <w:tblW w:w="104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60"/>
            </w:tblGrid>
            <w:tr w:rsidR="00342444" w14:paraId="118FABDA" w14:textId="77777777">
              <w:trPr>
                <w:cantSplit/>
                <w:trHeight w:val="562"/>
              </w:trPr>
              <w:tc>
                <w:tcPr>
                  <w:tcW w:w="10460" w:type="dxa"/>
                  <w:shd w:val="clear" w:color="auto" w:fill="C6D9F1"/>
                </w:tcPr>
                <w:p w14:paraId="0BD63870" w14:textId="77777777" w:rsidR="00342444" w:rsidRDefault="00B24EB2">
                  <w:pPr>
                    <w:spacing w:line="240" w:lineRule="auto"/>
                    <w:jc w:val="center"/>
                    <w:rPr>
                      <w:rFonts w:ascii="Merriweather" w:eastAsia="Merriweather" w:hAnsi="Merriweather" w:cs="Merriweather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sz w:val="28"/>
                      <w:szCs w:val="28"/>
                    </w:rPr>
                    <w:t>Հիմնախնդիր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sz w:val="28"/>
                      <w:szCs w:val="28"/>
                    </w:rPr>
                    <w:t>պրոբլեմ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sz w:val="28"/>
                      <w:szCs w:val="28"/>
                    </w:rPr>
                    <w:t xml:space="preserve">  </w:t>
                  </w:r>
                </w:p>
                <w:p w14:paraId="343FE061" w14:textId="77777777" w:rsidR="00342444" w:rsidRDefault="00342444">
                  <w:pPr>
                    <w:spacing w:line="240" w:lineRule="auto"/>
                    <w:rPr>
                      <w:rFonts w:ascii="Merriweather" w:eastAsia="Merriweather" w:hAnsi="Merriweather" w:cs="Merriweather"/>
                      <w:sz w:val="24"/>
                      <w:szCs w:val="24"/>
                    </w:rPr>
                  </w:pPr>
                </w:p>
              </w:tc>
            </w:tr>
            <w:tr w:rsidR="00342444" w:rsidRPr="00472465" w14:paraId="03830ED4" w14:textId="77777777">
              <w:trPr>
                <w:cantSplit/>
                <w:trHeight w:val="562"/>
              </w:trPr>
              <w:tc>
                <w:tcPr>
                  <w:tcW w:w="10460" w:type="dxa"/>
                </w:tcPr>
                <w:p w14:paraId="4FC09007" w14:textId="77777777" w:rsidR="00342444" w:rsidRDefault="00B24EB2">
                  <w:pPr>
                    <w:spacing w:line="240" w:lineRule="auto"/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  <w:lang w:val="hy-AM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>Ձևակերպել</w:t>
                  </w:r>
                  <w:proofErr w:type="spellEnd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>այն</w:t>
                  </w:r>
                  <w:proofErr w:type="spellEnd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>հիմնախնդիրը</w:t>
                  </w:r>
                  <w:proofErr w:type="spellEnd"/>
                  <w:proofErr w:type="gramEnd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>պրոբլեմը</w:t>
                  </w:r>
                  <w:proofErr w:type="spellEnd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>որի</w:t>
                  </w:r>
                  <w:proofErr w:type="spellEnd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>շուրջ</w:t>
                  </w:r>
                  <w:proofErr w:type="spellEnd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>պետք</w:t>
                  </w:r>
                  <w:proofErr w:type="spellEnd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 xml:space="preserve"> է </w:t>
                  </w:r>
                  <w:proofErr w:type="spellStart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>կատարվի</w:t>
                  </w:r>
                  <w:proofErr w:type="spellEnd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>ուսումնական</w:t>
                  </w:r>
                  <w:proofErr w:type="spellEnd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>նախագծի</w:t>
                  </w:r>
                  <w:proofErr w:type="spellEnd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>հետազոտությունը</w:t>
                  </w:r>
                  <w:proofErr w:type="spellEnd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>։</w:t>
                  </w:r>
                </w:p>
                <w:p w14:paraId="29624179" w14:textId="77777777" w:rsidR="008047F5" w:rsidRPr="008047F5" w:rsidRDefault="008047F5">
                  <w:pPr>
                    <w:spacing w:line="240" w:lineRule="auto"/>
                    <w:rPr>
                      <w:rFonts w:ascii="Merriweather" w:eastAsia="Merriweather" w:hAnsi="Merriweather" w:cs="Merriweather"/>
                      <w:color w:val="2F5496"/>
                      <w:sz w:val="24"/>
                      <w:szCs w:val="24"/>
                      <w:lang w:val="hy-AM"/>
                    </w:rPr>
                  </w:pPr>
                </w:p>
                <w:p w14:paraId="39768C22" w14:textId="77777777" w:rsidR="00E312BD" w:rsidRDefault="00E312BD" w:rsidP="00E312BD">
                  <w:pPr>
                    <w:spacing w:line="240" w:lineRule="auto"/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</w:pPr>
                  <w:r w:rsidRPr="00E07383">
                    <w:rPr>
                      <w:rFonts w:ascii="Sylfaen" w:hAnsi="Sylfaen" w:cs="Sylfaen"/>
                      <w:color w:val="000000"/>
                      <w:sz w:val="24"/>
                      <w:szCs w:val="24"/>
                      <w:lang w:val="hy-AM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hy-AM"/>
                    </w:rPr>
                    <w:t>․</w:t>
                  </w:r>
                  <w:r>
                    <w:rPr>
                      <w:rFonts w:ascii="Sylfaen" w:hAnsi="Sylfaen" w:cs="Sylfaen"/>
                      <w:color w:val="000000"/>
                      <w:sz w:val="24"/>
                      <w:szCs w:val="24"/>
                      <w:lang w:val="hy-AM"/>
                    </w:rPr>
                    <w:t xml:space="preserve"> </w:t>
                  </w:r>
                  <w:r w:rsidRPr="00E07383">
                    <w:rPr>
                      <w:rFonts w:ascii="Sylfaen" w:hAnsi="Sylfaen" w:cs="Sylfaen"/>
                      <w:color w:val="000000"/>
                      <w:sz w:val="24"/>
                      <w:szCs w:val="24"/>
                      <w:lang w:val="hy-AM"/>
                    </w:rPr>
                    <w:t xml:space="preserve">Ստանալ </w:t>
                  </w:r>
                  <w:r w:rsidRPr="00E07383"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t xml:space="preserve"> </w:t>
                  </w:r>
                  <w:r w:rsidRPr="00E07383">
                    <w:rPr>
                      <w:rFonts w:ascii="Sylfaen" w:hAnsi="Sylfaen" w:cs="Sylfaen"/>
                      <w:color w:val="000000"/>
                      <w:sz w:val="24"/>
                      <w:szCs w:val="24"/>
                      <w:lang w:val="hy-AM"/>
                    </w:rPr>
                    <w:t>նյութեր</w:t>
                  </w:r>
                  <w:r w:rsidRPr="00E07383"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bCs/>
                      <w:color w:val="000000"/>
                      <w:sz w:val="24"/>
                      <w:szCs w:val="24"/>
                      <w:lang w:val="hy-AM"/>
                    </w:rPr>
                    <w:t>Նոր Տարվա մասին</w:t>
                  </w:r>
                  <w:r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t xml:space="preserve"> </w:t>
                  </w:r>
                </w:p>
                <w:p w14:paraId="13EAD1A4" w14:textId="77777777" w:rsidR="008047F5" w:rsidRDefault="008047F5" w:rsidP="00E312BD">
                  <w:pPr>
                    <w:spacing w:line="240" w:lineRule="auto"/>
                    <w:rPr>
                      <w:rFonts w:ascii="Sylfaen" w:hAnsi="Sylfaen" w:cs="Sylfaen"/>
                      <w:color w:val="000000"/>
                      <w:sz w:val="24"/>
                      <w:szCs w:val="24"/>
                      <w:lang w:val="hy-AM"/>
                    </w:rPr>
                  </w:pPr>
                </w:p>
                <w:p w14:paraId="32793986" w14:textId="77777777" w:rsidR="00E312BD" w:rsidRDefault="00E312BD" w:rsidP="00E312BD">
                  <w:pPr>
                    <w:spacing w:line="240" w:lineRule="auto"/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t xml:space="preserve">2.  </w:t>
                  </w:r>
                  <w:r>
                    <w:rPr>
                      <w:rFonts w:ascii="Sylfaen" w:hAnsi="Sylfaen" w:cs="Sylfaen"/>
                      <w:color w:val="000000"/>
                      <w:sz w:val="24"/>
                      <w:szCs w:val="24"/>
                      <w:lang w:val="hy-AM"/>
                    </w:rPr>
                    <w:t>Մանրամասն</w:t>
                  </w:r>
                  <w:r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000000"/>
                      <w:sz w:val="24"/>
                      <w:szCs w:val="24"/>
                      <w:lang w:val="hy-AM"/>
                    </w:rPr>
                    <w:t xml:space="preserve">ներկայացնել </w:t>
                  </w:r>
                  <w:r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000000"/>
                      <w:sz w:val="24"/>
                      <w:szCs w:val="24"/>
                      <w:lang w:val="hy-AM"/>
                    </w:rPr>
                    <w:t>է</w:t>
                  </w:r>
                  <w:r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bCs/>
                      <w:color w:val="000000"/>
                      <w:sz w:val="24"/>
                      <w:szCs w:val="24"/>
                      <w:lang w:val="hy-AM"/>
                    </w:rPr>
                    <w:t>Նոր Տարվա</w:t>
                  </w:r>
                  <w:r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000000"/>
                      <w:sz w:val="24"/>
                      <w:szCs w:val="24"/>
                      <w:lang w:val="hy-AM"/>
                    </w:rPr>
                    <w:t>պատմությունը</w:t>
                  </w:r>
                  <w:r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000000"/>
                      <w:sz w:val="24"/>
                      <w:szCs w:val="24"/>
                      <w:lang w:val="hy-AM"/>
                    </w:rPr>
                    <w:t>և ավանդույթը</w:t>
                  </w:r>
                  <w:r w:rsidR="00BE6C52">
                    <w:rPr>
                      <w:rFonts w:ascii="Sylfaen" w:hAnsi="Sylfaen" w:cs="Sylfaen"/>
                      <w:color w:val="000000"/>
                      <w:sz w:val="24"/>
                      <w:szCs w:val="24"/>
                      <w:lang w:val="hy-AM"/>
                    </w:rPr>
                    <w:t xml:space="preserve"> ամբողջ աշխարհում</w:t>
                  </w:r>
                  <w:r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t xml:space="preserve"> :</w:t>
                  </w:r>
                </w:p>
                <w:p w14:paraId="6FA0A550" w14:textId="77777777" w:rsidR="008047F5" w:rsidRDefault="008047F5" w:rsidP="00E312BD">
                  <w:pPr>
                    <w:spacing w:line="240" w:lineRule="auto"/>
                    <w:rPr>
                      <w:rFonts w:ascii="Sylfaen" w:hAnsi="Sylfaen" w:cs="Sylfaen"/>
                      <w:color w:val="000000"/>
                      <w:sz w:val="24"/>
                      <w:szCs w:val="24"/>
                      <w:lang w:val="hy-AM"/>
                    </w:rPr>
                  </w:pPr>
                </w:p>
                <w:p w14:paraId="00F2F3E3" w14:textId="77777777" w:rsidR="00342444" w:rsidRPr="00E312BD" w:rsidRDefault="00E312BD" w:rsidP="00E312BD">
                  <w:pPr>
                    <w:tabs>
                      <w:tab w:val="left" w:pos="8025"/>
                    </w:tabs>
                    <w:spacing w:before="120" w:after="60" w:line="240" w:lineRule="auto"/>
                    <w:rPr>
                      <w:rFonts w:ascii="Merriweather" w:eastAsia="Merriweather" w:hAnsi="Merriweather" w:cs="Merriweather"/>
                      <w:lang w:val="hy-AM"/>
                    </w:rPr>
                  </w:pPr>
                  <w:r w:rsidRPr="00E312BD">
                    <w:rPr>
                      <w:rFonts w:ascii="Sylfaen" w:hAnsi="Sylfaen" w:cs="Sylfaen"/>
                      <w:color w:val="000000"/>
                      <w:sz w:val="24"/>
                      <w:szCs w:val="24"/>
                      <w:lang w:val="hy-AM"/>
                    </w:rPr>
                    <w:t>3.Ընդլայնել</w:t>
                  </w:r>
                  <w:r w:rsidRPr="00E312BD"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t xml:space="preserve"> </w:t>
                  </w:r>
                  <w:r w:rsidRPr="00E312BD">
                    <w:rPr>
                      <w:rFonts w:ascii="Sylfaen" w:hAnsi="Sylfaen" w:cs="Sylfaen"/>
                      <w:color w:val="000000"/>
                      <w:sz w:val="24"/>
                      <w:szCs w:val="24"/>
                      <w:lang w:val="hy-AM"/>
                    </w:rPr>
                    <w:t xml:space="preserve"> աշակերտների </w:t>
                  </w:r>
                  <w:r w:rsidRPr="00E312BD"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t xml:space="preserve"> </w:t>
                  </w:r>
                  <w:r w:rsidRPr="00E312BD">
                    <w:rPr>
                      <w:rFonts w:ascii="Sylfaen" w:hAnsi="Sylfaen" w:cs="Sylfaen"/>
                      <w:color w:val="000000"/>
                      <w:sz w:val="24"/>
                      <w:szCs w:val="24"/>
                      <w:lang w:val="hy-AM"/>
                    </w:rPr>
                    <w:t>գիտելիքներն</w:t>
                  </w:r>
                  <w:r w:rsidRPr="00E312BD"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t xml:space="preserve"> </w:t>
                  </w:r>
                  <w:r w:rsidRPr="00E312BD">
                    <w:rPr>
                      <w:rFonts w:ascii="Sylfaen" w:hAnsi="Sylfaen" w:cs="Sylfaen"/>
                      <w:color w:val="000000"/>
                      <w:sz w:val="24"/>
                      <w:szCs w:val="24"/>
                      <w:lang w:val="hy-AM"/>
                    </w:rPr>
                    <w:t>այս</w:t>
                  </w:r>
                  <w:r w:rsidRPr="00E312BD"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t xml:space="preserve"> </w:t>
                  </w:r>
                  <w:r w:rsidRPr="00E312BD">
                    <w:rPr>
                      <w:rFonts w:ascii="Sylfaen" w:hAnsi="Sylfaen" w:cs="Sylfaen"/>
                      <w:color w:val="000000"/>
                      <w:sz w:val="24"/>
                      <w:szCs w:val="24"/>
                      <w:lang w:val="hy-AM"/>
                    </w:rPr>
                    <w:t>ոլորտում:</w:t>
                  </w:r>
                  <w:r w:rsidRPr="00E312BD">
                    <w:rPr>
                      <w:rFonts w:ascii="Sylfaen" w:eastAsia="Times New Roman" w:hAnsi="Sylfaen" w:cs="Times New Roman"/>
                      <w:sz w:val="24"/>
                      <w:szCs w:val="24"/>
                      <w:lang w:val="hy-AM"/>
                    </w:rPr>
                    <w:br/>
                  </w:r>
                  <w:r w:rsidR="00B24EB2" w:rsidRPr="00E312BD">
                    <w:rPr>
                      <w:rFonts w:ascii="Merriweather" w:eastAsia="Merriweather" w:hAnsi="Merriweather" w:cs="Merriweather"/>
                      <w:lang w:val="hy-AM"/>
                    </w:rPr>
                    <w:tab/>
                  </w:r>
                </w:p>
              </w:tc>
            </w:tr>
          </w:tbl>
          <w:p w14:paraId="55DC99CE" w14:textId="77777777" w:rsidR="00342444" w:rsidRPr="00E312BD" w:rsidRDefault="00342444">
            <w:pPr>
              <w:spacing w:line="240" w:lineRule="auto"/>
              <w:rPr>
                <w:rFonts w:ascii="Merriweather" w:eastAsia="Merriweather" w:hAnsi="Merriweather" w:cs="Merriweather"/>
                <w:color w:val="2F5496"/>
                <w:sz w:val="24"/>
                <w:szCs w:val="24"/>
                <w:lang w:val="hy-AM"/>
              </w:rPr>
            </w:pPr>
          </w:p>
        </w:tc>
      </w:tr>
      <w:tr w:rsidR="00342444" w:rsidRPr="00472465" w14:paraId="08D8EC64" w14:textId="77777777" w:rsidTr="00472465">
        <w:trPr>
          <w:cantSplit/>
          <w:trHeight w:val="562"/>
        </w:trPr>
        <w:tc>
          <w:tcPr>
            <w:tcW w:w="10882" w:type="dxa"/>
            <w:gridSpan w:val="9"/>
          </w:tcPr>
          <w:p w14:paraId="6876F779" w14:textId="77777777" w:rsidR="00342444" w:rsidRPr="00E312BD" w:rsidRDefault="00342444">
            <w:pPr>
              <w:widowControl w:val="0"/>
              <w:rPr>
                <w:rFonts w:ascii="Merriweather" w:eastAsia="Merriweather" w:hAnsi="Merriweather" w:cs="Merriweather"/>
                <w:color w:val="2F5496"/>
                <w:sz w:val="24"/>
                <w:szCs w:val="24"/>
                <w:lang w:val="hy-AM"/>
              </w:rPr>
            </w:pPr>
          </w:p>
          <w:tbl>
            <w:tblPr>
              <w:tblStyle w:val="a7"/>
              <w:tblW w:w="104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60"/>
            </w:tblGrid>
            <w:tr w:rsidR="00342444" w14:paraId="3134CD45" w14:textId="77777777">
              <w:trPr>
                <w:cantSplit/>
                <w:trHeight w:val="562"/>
              </w:trPr>
              <w:tc>
                <w:tcPr>
                  <w:tcW w:w="10460" w:type="dxa"/>
                  <w:shd w:val="clear" w:color="auto" w:fill="C6D9F1"/>
                </w:tcPr>
                <w:p w14:paraId="3700C03D" w14:textId="77777777" w:rsidR="00342444" w:rsidRDefault="00B24EB2">
                  <w:pPr>
                    <w:spacing w:line="240" w:lineRule="auto"/>
                    <w:jc w:val="center"/>
                    <w:rPr>
                      <w:rFonts w:ascii="Merriweather" w:eastAsia="Merriweather" w:hAnsi="Merriweather" w:cs="Merriweather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sz w:val="28"/>
                      <w:szCs w:val="28"/>
                    </w:rPr>
                    <w:t>Ուղղորդող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sz w:val="28"/>
                      <w:szCs w:val="28"/>
                    </w:rPr>
                    <w:t>հարցեր</w:t>
                  </w:r>
                  <w:proofErr w:type="spellEnd"/>
                </w:p>
                <w:p w14:paraId="32DBB17D" w14:textId="77777777" w:rsidR="00342444" w:rsidRDefault="00342444">
                  <w:pPr>
                    <w:spacing w:line="240" w:lineRule="auto"/>
                    <w:jc w:val="center"/>
                    <w:rPr>
                      <w:rFonts w:ascii="Merriweather" w:eastAsia="Merriweather" w:hAnsi="Merriweather" w:cs="Merriweather"/>
                      <w:color w:val="2F5496"/>
                    </w:rPr>
                  </w:pPr>
                </w:p>
              </w:tc>
            </w:tr>
            <w:tr w:rsidR="00342444" w:rsidRPr="00472465" w14:paraId="66C05104" w14:textId="77777777">
              <w:trPr>
                <w:cantSplit/>
                <w:trHeight w:val="562"/>
              </w:trPr>
              <w:tc>
                <w:tcPr>
                  <w:tcW w:w="10460" w:type="dxa"/>
                </w:tcPr>
                <w:p w14:paraId="51B3A722" w14:textId="77777777" w:rsidR="00342444" w:rsidRDefault="00B24EB2">
                  <w:pPr>
                    <w:spacing w:line="240" w:lineRule="auto"/>
                    <w:jc w:val="center"/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  <w:lang w:val="hy-AM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>Հետազոտությունն</w:t>
                  </w:r>
                  <w:proofErr w:type="spellEnd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>իրականացնելիս</w:t>
                  </w:r>
                  <w:proofErr w:type="spellEnd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>ի՞նչ</w:t>
                  </w:r>
                  <w:proofErr w:type="spellEnd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>հարցերի</w:t>
                  </w:r>
                  <w:proofErr w:type="spellEnd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>պատասխաններ</w:t>
                  </w:r>
                  <w:proofErr w:type="spellEnd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>պետք</w:t>
                  </w:r>
                  <w:proofErr w:type="spellEnd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 xml:space="preserve"> է </w:t>
                  </w:r>
                  <w:proofErr w:type="spellStart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>գտնեն</w:t>
                  </w:r>
                  <w:proofErr w:type="spellEnd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>աշակերտները</w:t>
                  </w:r>
                  <w:proofErr w:type="spellEnd"/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</w:rPr>
                    <w:t>։</w:t>
                  </w:r>
                </w:p>
                <w:p w14:paraId="741F9FBC" w14:textId="77777777" w:rsidR="00C35616" w:rsidRDefault="00C35616">
                  <w:pPr>
                    <w:spacing w:line="240" w:lineRule="auto"/>
                    <w:jc w:val="center"/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  <w:lang w:val="hy-AM"/>
                    </w:rPr>
                  </w:pPr>
                </w:p>
                <w:p w14:paraId="7C3FEE12" w14:textId="77777777" w:rsidR="00C35616" w:rsidRDefault="00C35616">
                  <w:pPr>
                    <w:spacing w:line="240" w:lineRule="auto"/>
                    <w:jc w:val="center"/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  <w:lang w:val="hy-AM"/>
                    </w:rPr>
                    <w:t>Ամանորի խորհուրդը տարբեր երկրներում։</w:t>
                  </w:r>
                </w:p>
                <w:p w14:paraId="3B9D35A1" w14:textId="77777777" w:rsidR="00C35616" w:rsidRDefault="00C35616">
                  <w:pPr>
                    <w:spacing w:line="240" w:lineRule="auto"/>
                    <w:jc w:val="center"/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  <w:lang w:val="hy-AM"/>
                    </w:rPr>
                    <w:t>Ի</w:t>
                  </w:r>
                  <w:r w:rsidRPr="00C35616"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  <w:lang w:val="hy-AM"/>
                    </w:rPr>
                    <w:t xml:space="preserve"> ՞նչ</w:t>
                  </w:r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  <w:lang w:val="hy-AM"/>
                    </w:rPr>
                    <w:t xml:space="preserve"> է Սուրբ Ծնունդը։</w:t>
                  </w:r>
                </w:p>
                <w:p w14:paraId="191F3C87" w14:textId="77777777" w:rsidR="00C35616" w:rsidRPr="00E07383" w:rsidRDefault="00C35616">
                  <w:pPr>
                    <w:spacing w:line="240" w:lineRule="auto"/>
                    <w:jc w:val="center"/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  <w:lang w:val="hy-AM"/>
                    </w:rPr>
                    <w:t>Ի</w:t>
                  </w:r>
                  <w:r w:rsidRPr="00C35616"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  <w:lang w:val="hy-AM"/>
                    </w:rPr>
                    <w:t>՞նչ</w:t>
                  </w:r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  <w:lang w:val="hy-AM"/>
                    </w:rPr>
                    <w:t xml:space="preserve"> է Նավասարդը և ո</w:t>
                  </w:r>
                  <w:r w:rsidRPr="00C35616"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  <w:lang w:val="hy-AM"/>
                    </w:rPr>
                    <w:t>՞</w:t>
                  </w:r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  <w:lang w:val="hy-AM"/>
                    </w:rPr>
                    <w:t>վ է Կաղանդ Պապը։</w:t>
                  </w:r>
                </w:p>
                <w:p w14:paraId="5E61D51E" w14:textId="77777777" w:rsidR="00422DD3" w:rsidRDefault="00422DD3">
                  <w:pPr>
                    <w:spacing w:line="240" w:lineRule="auto"/>
                    <w:jc w:val="center"/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  <w:lang w:val="hy-AM"/>
                    </w:rPr>
                    <w:t>Ի</w:t>
                  </w:r>
                  <w:r w:rsidRPr="00C35616"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  <w:lang w:val="hy-AM"/>
                    </w:rPr>
                    <w:t>՞նչ</w:t>
                  </w:r>
                  <w:r w:rsidRPr="00E07383"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  <w:lang w:val="hy-AM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  <w:lang w:val="hy-AM"/>
                    </w:rPr>
                    <w:t>ընդհանրություններ և</w:t>
                  </w:r>
                  <w:r w:rsidR="007000EE"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  <w:lang w:val="hy-AM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  <w:lang w:val="hy-AM"/>
                    </w:rPr>
                    <w:t>տարբերություններ կան։</w:t>
                  </w:r>
                </w:p>
                <w:p w14:paraId="6A39C413" w14:textId="77777777" w:rsidR="007000EE" w:rsidRDefault="007000EE">
                  <w:pPr>
                    <w:spacing w:line="240" w:lineRule="auto"/>
                    <w:jc w:val="center"/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  <w:lang w:val="hy-AM"/>
                    </w:rPr>
                    <w:t>Տեղեկատվության և աշխատանքի արդյունքի</w:t>
                  </w:r>
                  <w:r w:rsidR="008047F5"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  <w:lang w:val="hy-AM"/>
                    </w:rPr>
                    <w:t xml:space="preserve"> տարածման լավագույն տարբերակի ընտրություն։</w:t>
                  </w:r>
                </w:p>
                <w:p w14:paraId="4524077C" w14:textId="77777777" w:rsidR="008047F5" w:rsidRDefault="008047F5">
                  <w:pPr>
                    <w:spacing w:line="240" w:lineRule="auto"/>
                    <w:jc w:val="center"/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  <w:lang w:val="hy-AM"/>
                    </w:rPr>
                    <w:t>Ի</w:t>
                  </w:r>
                  <w:r w:rsidRPr="00C35616"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  <w:lang w:val="hy-AM"/>
                    </w:rPr>
                    <w:t>՞նչ</w:t>
                  </w:r>
                  <w:r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  <w:lang w:val="hy-AM"/>
                    </w:rPr>
                    <w:t xml:space="preserve"> տվեց մեզ նախագիծը։</w:t>
                  </w:r>
                </w:p>
                <w:p w14:paraId="1240002F" w14:textId="77777777" w:rsidR="00422DD3" w:rsidRPr="00422DD3" w:rsidRDefault="00422DD3">
                  <w:pPr>
                    <w:spacing w:line="240" w:lineRule="auto"/>
                    <w:jc w:val="center"/>
                    <w:rPr>
                      <w:rFonts w:ascii="Tahoma" w:eastAsia="Tahoma" w:hAnsi="Tahoma" w:cs="Tahoma"/>
                      <w:i/>
                      <w:color w:val="2F5496"/>
                      <w:sz w:val="24"/>
                      <w:szCs w:val="24"/>
                      <w:lang w:val="hy-AM"/>
                    </w:rPr>
                  </w:pPr>
                </w:p>
                <w:p w14:paraId="3C53C046" w14:textId="77777777" w:rsidR="00C35616" w:rsidRPr="0062462B" w:rsidRDefault="00C35616">
                  <w:pPr>
                    <w:spacing w:line="240" w:lineRule="auto"/>
                    <w:jc w:val="center"/>
                    <w:rPr>
                      <w:rFonts w:asciiTheme="minorHAnsi" w:eastAsia="Merriweather" w:hAnsiTheme="minorHAnsi" w:cs="Merriweather"/>
                      <w:color w:val="2F5496"/>
                      <w:sz w:val="24"/>
                      <w:szCs w:val="24"/>
                      <w:lang w:val="hy-AM"/>
                    </w:rPr>
                  </w:pPr>
                </w:p>
                <w:p w14:paraId="740415EB" w14:textId="77777777" w:rsidR="00342444" w:rsidRPr="00C35616" w:rsidRDefault="00342444">
                  <w:pPr>
                    <w:spacing w:line="240" w:lineRule="auto"/>
                    <w:jc w:val="center"/>
                    <w:rPr>
                      <w:rFonts w:ascii="Merriweather" w:eastAsia="Merriweather" w:hAnsi="Merriweather" w:cs="Merriweather"/>
                      <w:sz w:val="24"/>
                      <w:szCs w:val="24"/>
                      <w:lang w:val="hy-AM"/>
                    </w:rPr>
                  </w:pPr>
                </w:p>
                <w:p w14:paraId="5BC9C611" w14:textId="77777777" w:rsidR="00342444" w:rsidRPr="00C35616" w:rsidRDefault="00342444">
                  <w:pPr>
                    <w:spacing w:line="240" w:lineRule="auto"/>
                    <w:jc w:val="center"/>
                    <w:rPr>
                      <w:rFonts w:ascii="Merriweather" w:eastAsia="Merriweather" w:hAnsi="Merriweather" w:cs="Merriweather"/>
                      <w:color w:val="2F5496"/>
                      <w:lang w:val="hy-AM"/>
                    </w:rPr>
                  </w:pPr>
                </w:p>
              </w:tc>
            </w:tr>
          </w:tbl>
          <w:p w14:paraId="7AF0F44B" w14:textId="77777777" w:rsidR="00342444" w:rsidRPr="00C35616" w:rsidRDefault="00342444">
            <w:pPr>
              <w:spacing w:line="240" w:lineRule="auto"/>
              <w:jc w:val="center"/>
              <w:rPr>
                <w:rFonts w:ascii="Merriweather" w:eastAsia="Merriweather" w:hAnsi="Merriweather" w:cs="Merriweather"/>
                <w:sz w:val="28"/>
                <w:szCs w:val="28"/>
                <w:lang w:val="hy-AM"/>
              </w:rPr>
            </w:pPr>
          </w:p>
        </w:tc>
      </w:tr>
      <w:tr w:rsidR="00342444" w14:paraId="7820A256" w14:textId="77777777" w:rsidTr="00472465">
        <w:trPr>
          <w:cantSplit/>
          <w:trHeight w:val="562"/>
        </w:trPr>
        <w:tc>
          <w:tcPr>
            <w:tcW w:w="10882" w:type="dxa"/>
            <w:gridSpan w:val="9"/>
            <w:shd w:val="clear" w:color="auto" w:fill="C6D9F1"/>
          </w:tcPr>
          <w:p w14:paraId="04F177A5" w14:textId="77777777" w:rsidR="00BE56ED" w:rsidRPr="008047F5" w:rsidRDefault="00BE56ED">
            <w:pPr>
              <w:spacing w:line="360" w:lineRule="auto"/>
              <w:ind w:left="810"/>
              <w:jc w:val="both"/>
              <w:rPr>
                <w:rFonts w:ascii="Tahoma" w:eastAsia="Tahoma" w:hAnsi="Tahoma" w:cs="Tahoma"/>
                <w:b/>
                <w:sz w:val="28"/>
                <w:szCs w:val="28"/>
                <w:lang w:val="hy-AM"/>
              </w:rPr>
            </w:pPr>
          </w:p>
          <w:p w14:paraId="3E87BB13" w14:textId="77777777" w:rsidR="00342444" w:rsidRPr="008047F5" w:rsidRDefault="008047F5" w:rsidP="008047F5">
            <w:pPr>
              <w:spacing w:line="360" w:lineRule="auto"/>
              <w:jc w:val="both"/>
              <w:rPr>
                <w:rFonts w:ascii="Tahoma" w:eastAsia="Tahoma" w:hAnsi="Tahoma" w:cs="Tahoma"/>
                <w:b/>
                <w:sz w:val="28"/>
                <w:szCs w:val="28"/>
                <w:lang w:val="hy-AM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  <w:lang w:val="hy-AM"/>
              </w:rPr>
              <w:t xml:space="preserve">                       </w:t>
            </w:r>
            <w:proofErr w:type="spellStart"/>
            <w:r w:rsidR="00B24EB2">
              <w:rPr>
                <w:rFonts w:ascii="Tahoma" w:eastAsia="Tahoma" w:hAnsi="Tahoma" w:cs="Tahoma"/>
                <w:b/>
                <w:sz w:val="28"/>
                <w:szCs w:val="28"/>
              </w:rPr>
              <w:t>Ուսումնական</w:t>
            </w:r>
            <w:proofErr w:type="spellEnd"/>
            <w:r w:rsidR="00B24EB2">
              <w:rPr>
                <w:rFonts w:ascii="Tahoma" w:eastAsia="Tahoma" w:hAnsi="Tahoma" w:cs="Tahoma"/>
                <w:b/>
                <w:sz w:val="28"/>
                <w:szCs w:val="28"/>
              </w:rPr>
              <w:t xml:space="preserve"> </w:t>
            </w:r>
            <w:proofErr w:type="spellStart"/>
            <w:r w:rsidR="00B24EB2">
              <w:rPr>
                <w:rFonts w:ascii="Tahoma" w:eastAsia="Tahoma" w:hAnsi="Tahoma" w:cs="Tahoma"/>
                <w:b/>
                <w:sz w:val="28"/>
                <w:szCs w:val="28"/>
              </w:rPr>
              <w:t>նախագծի</w:t>
            </w:r>
            <w:proofErr w:type="spellEnd"/>
            <w:r w:rsidR="00B24EB2">
              <w:rPr>
                <w:rFonts w:ascii="Tahoma" w:eastAsia="Tahoma" w:hAnsi="Tahoma" w:cs="Tahoma"/>
                <w:b/>
                <w:sz w:val="28"/>
                <w:szCs w:val="28"/>
              </w:rPr>
              <w:t xml:space="preserve"> </w:t>
            </w:r>
            <w:proofErr w:type="spellStart"/>
            <w:r w:rsidR="00B24EB2">
              <w:rPr>
                <w:rFonts w:ascii="Tahoma" w:eastAsia="Tahoma" w:hAnsi="Tahoma" w:cs="Tahoma"/>
                <w:b/>
                <w:sz w:val="28"/>
                <w:szCs w:val="28"/>
              </w:rPr>
              <w:t>նկարագիրը</w:t>
            </w:r>
            <w:proofErr w:type="spellEnd"/>
          </w:p>
        </w:tc>
      </w:tr>
      <w:tr w:rsidR="00342444" w14:paraId="6C8774A9" w14:textId="77777777" w:rsidTr="00472465">
        <w:trPr>
          <w:cantSplit/>
          <w:trHeight w:val="562"/>
        </w:trPr>
        <w:tc>
          <w:tcPr>
            <w:tcW w:w="10882" w:type="dxa"/>
            <w:gridSpan w:val="9"/>
          </w:tcPr>
          <w:p w14:paraId="1700C6AA" w14:textId="77777777" w:rsidR="00342444" w:rsidRDefault="00B24EB2">
            <w:pPr>
              <w:spacing w:line="240" w:lineRule="auto"/>
              <w:rPr>
                <w:rFonts w:ascii="Merriweather" w:eastAsia="Merriweather" w:hAnsi="Merriweather" w:cs="Merriweather"/>
                <w:color w:val="2F5496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 xml:space="preserve">  </w:t>
            </w:r>
          </w:p>
          <w:p w14:paraId="13D22055" w14:textId="77777777" w:rsidR="00342444" w:rsidRPr="00E07383" w:rsidRDefault="00B24EB2">
            <w:pPr>
              <w:spacing w:line="240" w:lineRule="auto"/>
              <w:jc w:val="center"/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</w:pP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Մանրամասն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շարադրել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թե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ինչ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ուսումնական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նախագիծ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են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իրականացնելու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աշակերտները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այսինքն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 xml:space="preserve">՝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տալ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առաջադրանքի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նկարագիրը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քայլերը</w:t>
            </w:r>
            <w:proofErr w:type="spellEnd"/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։</w:t>
            </w:r>
          </w:p>
          <w:p w14:paraId="7F2F15AC" w14:textId="77777777" w:rsidR="00BE56ED" w:rsidRPr="00E07383" w:rsidRDefault="00BE56ED">
            <w:pPr>
              <w:spacing w:line="240" w:lineRule="auto"/>
              <w:jc w:val="center"/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</w:pPr>
          </w:p>
          <w:p w14:paraId="4C5F5B8C" w14:textId="77777777" w:rsidR="00BE56ED" w:rsidRPr="00E07383" w:rsidRDefault="00BE56ED">
            <w:pPr>
              <w:spacing w:line="240" w:lineRule="auto"/>
              <w:jc w:val="center"/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</w:pPr>
          </w:p>
          <w:p w14:paraId="0147F1A4" w14:textId="77777777" w:rsidR="00F67B66" w:rsidRDefault="00F67B66" w:rsidP="00F67B66">
            <w:pPr>
              <w:ind w:hanging="2"/>
              <w:jc w:val="both"/>
              <w:rPr>
                <w:rFonts w:ascii="Sylfaen" w:eastAsia="Merriweather" w:hAnsi="Sylfaen" w:cs="Merriweather"/>
                <w:i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eastAsia="Merriweather" w:hAnsi="Sylfaen" w:cs="Merriweather"/>
                <w:i/>
                <w:color w:val="000000" w:themeColor="text1"/>
                <w:sz w:val="24"/>
                <w:szCs w:val="24"/>
                <w:lang w:val="hy-AM"/>
              </w:rPr>
              <w:t xml:space="preserve">Սովորողները կատարում են  «Շնորհավոր Ամանոր և Սուրբ Ծնունդ»  նախագծային աշխատանքը։ Ուսումնասիրվում է նյութի կառուցվածքը թեման,  կատարվում՝ հետազոտություն։ Խմբերի կատարած  աշխատանքը  ներկայացվում է  բոլոր կողմերին։ </w:t>
            </w:r>
          </w:p>
          <w:p w14:paraId="400DC3A5" w14:textId="77777777" w:rsidR="00F67B66" w:rsidRDefault="00F67B66" w:rsidP="00F67B66">
            <w:pPr>
              <w:ind w:hanging="2"/>
              <w:jc w:val="both"/>
              <w:rPr>
                <w:rFonts w:ascii="Sylfaen" w:eastAsia="Merriweather" w:hAnsi="Sylfaen" w:cs="Merriweather"/>
                <w:i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eastAsia="Merriweather" w:hAnsi="Sylfaen" w:cs="Merriweather"/>
                <w:i/>
                <w:color w:val="000000" w:themeColor="text1"/>
                <w:sz w:val="24"/>
                <w:szCs w:val="24"/>
                <w:lang w:val="hy-AM"/>
              </w:rPr>
              <w:t>Ուսուցիչը աշակերտների հետ դուրս է բերում հետազոտության հիմնահարցերը։</w:t>
            </w:r>
          </w:p>
          <w:p w14:paraId="6B176B14" w14:textId="77777777" w:rsidR="00F67B66" w:rsidRDefault="00F67B66" w:rsidP="00F67B66">
            <w:pPr>
              <w:ind w:hanging="2"/>
              <w:jc w:val="both"/>
              <w:rPr>
                <w:rFonts w:ascii="Sylfaen" w:eastAsia="Merriweather" w:hAnsi="Sylfaen" w:cs="Merriweather"/>
                <w:i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eastAsia="Merriweather" w:hAnsi="Sylfaen" w:cs="Merriweather"/>
                <w:i/>
                <w:color w:val="000000" w:themeColor="text1"/>
                <w:sz w:val="24"/>
                <w:szCs w:val="24"/>
                <w:lang w:val="hy-AM"/>
              </w:rPr>
              <w:t>Առաջադրանքի կատարման համար ձևավորում է 5 հոգանոց խմբեր։</w:t>
            </w:r>
          </w:p>
          <w:p w14:paraId="7C73D745" w14:textId="77777777" w:rsidR="00F67B66" w:rsidRDefault="00F67B66" w:rsidP="00F67B66">
            <w:pPr>
              <w:ind w:hanging="2"/>
              <w:jc w:val="both"/>
              <w:rPr>
                <w:rFonts w:ascii="Sylfaen" w:eastAsia="Merriweather" w:hAnsi="Sylfaen" w:cs="Merriweather"/>
                <w:i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eastAsia="Merriweather" w:hAnsi="Sylfaen" w:cs="Merriweather"/>
                <w:i/>
                <w:color w:val="000000" w:themeColor="text1"/>
                <w:sz w:val="24"/>
                <w:szCs w:val="24"/>
                <w:lang w:val="hy-AM"/>
              </w:rPr>
              <w:t>Ուսուցիչը ներկայացնում է աշակերտներին նախագծային աշխատանքի իրականացման</w:t>
            </w:r>
          </w:p>
          <w:p w14:paraId="03167FC3" w14:textId="77777777" w:rsidR="00F67B66" w:rsidRDefault="00F67B66" w:rsidP="00F67B66">
            <w:pPr>
              <w:ind w:hanging="2"/>
              <w:jc w:val="both"/>
              <w:rPr>
                <w:rFonts w:ascii="Sylfaen" w:eastAsia="Merriweather" w:hAnsi="Sylfaen" w:cs="Merriweather"/>
                <w:i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eastAsia="Merriweather" w:hAnsi="Sylfaen" w:cs="Merriweather"/>
                <w:i/>
                <w:color w:val="000000" w:themeColor="text1"/>
                <w:sz w:val="24"/>
                <w:szCs w:val="24"/>
                <w:lang w:val="hy-AM"/>
              </w:rPr>
              <w:t xml:space="preserve">ընթացքը՝  բոլոր փուլերը,  նկարագրում է հնարավոր դերերի  պատասխանատվությունը և շրջանակը։Այնուհետև հնարավորություն է տալիս սովորողներին , խմբերում ստանձնեն դերեր՝ </w:t>
            </w:r>
          </w:p>
          <w:p w14:paraId="112FFB8A" w14:textId="77777777" w:rsidR="00F67B66" w:rsidRDefault="00F67B66" w:rsidP="00F67B66">
            <w:pPr>
              <w:pStyle w:val="a8"/>
              <w:numPr>
                <w:ilvl w:val="0"/>
                <w:numId w:val="1"/>
              </w:numPr>
              <w:ind w:leftChars="0" w:firstLineChars="0"/>
              <w:jc w:val="both"/>
              <w:rPr>
                <w:rFonts w:ascii="Sylfaen" w:eastAsia="Merriweather" w:hAnsi="Sylfaen" w:cs="Merriweather"/>
                <w:i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eastAsia="Merriweather" w:hAnsi="Sylfaen" w:cs="Merriweather"/>
                <w:i/>
                <w:color w:val="000000" w:themeColor="text1"/>
                <w:sz w:val="24"/>
                <w:szCs w:val="24"/>
                <w:lang w:val="hy-AM"/>
              </w:rPr>
              <w:t>Նախագծի կառավարիչ</w:t>
            </w:r>
          </w:p>
          <w:p w14:paraId="78D18A3D" w14:textId="77777777" w:rsidR="00F67B66" w:rsidRDefault="00F67B66" w:rsidP="00F67B66">
            <w:pPr>
              <w:pStyle w:val="a8"/>
              <w:numPr>
                <w:ilvl w:val="0"/>
                <w:numId w:val="1"/>
              </w:numPr>
              <w:ind w:leftChars="0" w:firstLineChars="0"/>
              <w:jc w:val="both"/>
              <w:rPr>
                <w:rFonts w:ascii="Sylfaen" w:eastAsia="Merriweather" w:hAnsi="Sylfaen" w:cs="Merriweather"/>
                <w:i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eastAsia="Merriweather" w:hAnsi="Sylfaen" w:cs="Merriweather"/>
                <w:i/>
                <w:color w:val="000000" w:themeColor="text1"/>
                <w:sz w:val="24"/>
                <w:szCs w:val="24"/>
                <w:lang w:val="hy-AM"/>
              </w:rPr>
              <w:t>Ժամանակի և աշխատանքների կառավարիչ</w:t>
            </w:r>
          </w:p>
          <w:p w14:paraId="19B14458" w14:textId="77777777" w:rsidR="00F67B66" w:rsidRDefault="00F67B66" w:rsidP="00F67B66">
            <w:pPr>
              <w:pStyle w:val="a8"/>
              <w:numPr>
                <w:ilvl w:val="0"/>
                <w:numId w:val="1"/>
              </w:numPr>
              <w:ind w:leftChars="0" w:firstLineChars="0"/>
              <w:jc w:val="both"/>
              <w:rPr>
                <w:rFonts w:ascii="Sylfaen" w:eastAsia="Merriweather" w:hAnsi="Sylfaen" w:cs="Merriweather"/>
                <w:i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eastAsia="Merriweather" w:hAnsi="Sylfaen" w:cs="Merriweather"/>
                <w:i/>
                <w:color w:val="000000" w:themeColor="text1"/>
                <w:sz w:val="24"/>
                <w:szCs w:val="24"/>
                <w:lang w:val="hy-AM"/>
              </w:rPr>
              <w:t>Հաղորդակցության կառավարիչ</w:t>
            </w:r>
          </w:p>
          <w:p w14:paraId="409792F3" w14:textId="77777777" w:rsidR="00F67B66" w:rsidRDefault="00F67B66" w:rsidP="00F67B66">
            <w:pPr>
              <w:pStyle w:val="a8"/>
              <w:numPr>
                <w:ilvl w:val="0"/>
                <w:numId w:val="1"/>
              </w:numPr>
              <w:ind w:leftChars="0" w:firstLineChars="0"/>
              <w:jc w:val="both"/>
              <w:rPr>
                <w:rFonts w:ascii="Sylfaen" w:eastAsia="Merriweather" w:hAnsi="Sylfaen" w:cs="Merriweather"/>
                <w:i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eastAsia="Merriweather" w:hAnsi="Sylfaen" w:cs="Merriweather"/>
                <w:i/>
                <w:color w:val="000000" w:themeColor="text1"/>
                <w:sz w:val="24"/>
                <w:szCs w:val="24"/>
                <w:lang w:val="hy-AM"/>
              </w:rPr>
              <w:t>Հետազոտության համակարգող</w:t>
            </w:r>
          </w:p>
          <w:p w14:paraId="11ED49D9" w14:textId="77777777" w:rsidR="00342444" w:rsidRPr="008047F5" w:rsidRDefault="00F67B66" w:rsidP="008047F5">
            <w:pPr>
              <w:pStyle w:val="a8"/>
              <w:ind w:leftChars="0" w:firstLineChars="0" w:firstLine="0"/>
              <w:jc w:val="both"/>
              <w:rPr>
                <w:rFonts w:ascii="Sylfaen" w:eastAsia="Merriweather" w:hAnsi="Sylfaen" w:cs="Merriweather"/>
                <w:i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eastAsia="Merriweather" w:hAnsi="Sylfaen" w:cs="Merriweather"/>
                <w:i/>
                <w:color w:val="000000" w:themeColor="text1"/>
                <w:sz w:val="24"/>
                <w:szCs w:val="24"/>
                <w:lang w:val="hy-AM"/>
              </w:rPr>
              <w:t>Ուսուցիչը տրամադրում է  ժամանակացույցը։</w:t>
            </w:r>
          </w:p>
          <w:p w14:paraId="5736CDF1" w14:textId="77777777" w:rsidR="00342444" w:rsidRDefault="00342444">
            <w:pPr>
              <w:spacing w:line="240" w:lineRule="auto"/>
              <w:jc w:val="center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342444" w:rsidRPr="00472465" w14:paraId="5026769A" w14:textId="77777777" w:rsidTr="00472465">
        <w:trPr>
          <w:cantSplit/>
          <w:trHeight w:val="6074"/>
        </w:trPr>
        <w:tc>
          <w:tcPr>
            <w:tcW w:w="10882" w:type="dxa"/>
            <w:gridSpan w:val="9"/>
            <w:shd w:val="clear" w:color="auto" w:fill="C6D9F1"/>
          </w:tcPr>
          <w:p w14:paraId="239356A1" w14:textId="77777777" w:rsidR="00342444" w:rsidRPr="00220972" w:rsidRDefault="00B24EB2" w:rsidP="00BE56ED">
            <w:pPr>
              <w:spacing w:line="240" w:lineRule="auto"/>
              <w:rPr>
                <w:rFonts w:ascii="Tahoma" w:eastAsia="Tahoma" w:hAnsi="Tahoma" w:cs="Tahoma"/>
                <w:sz w:val="28"/>
                <w:szCs w:val="28"/>
              </w:rPr>
            </w:pPr>
            <w:proofErr w:type="spellStart"/>
            <w:r w:rsidRPr="00F67B66">
              <w:rPr>
                <w:rFonts w:ascii="Tahoma" w:eastAsia="Tahoma" w:hAnsi="Tahoma" w:cs="Tahoma"/>
                <w:sz w:val="28"/>
                <w:szCs w:val="28"/>
              </w:rPr>
              <w:t>Կարողունակություններ</w:t>
            </w:r>
            <w:proofErr w:type="spellEnd"/>
            <w:r w:rsidRPr="00F67B66">
              <w:rPr>
                <w:rFonts w:ascii="Tahoma" w:eastAsia="Tahoma" w:hAnsi="Tahoma" w:cs="Tahoma"/>
                <w:sz w:val="28"/>
                <w:szCs w:val="28"/>
              </w:rPr>
              <w:t xml:space="preserve">, </w:t>
            </w:r>
            <w:proofErr w:type="spellStart"/>
            <w:r w:rsidRPr="00F67B66">
              <w:rPr>
                <w:rFonts w:ascii="Tahoma" w:eastAsia="Tahoma" w:hAnsi="Tahoma" w:cs="Tahoma"/>
                <w:sz w:val="28"/>
                <w:szCs w:val="28"/>
              </w:rPr>
              <w:t>որոնք</w:t>
            </w:r>
            <w:proofErr w:type="spellEnd"/>
            <w:r w:rsidRPr="00F67B66">
              <w:rPr>
                <w:rFonts w:ascii="Tahoma" w:eastAsia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F67B66">
              <w:rPr>
                <w:rFonts w:ascii="Tahoma" w:eastAsia="Tahoma" w:hAnsi="Tahoma" w:cs="Tahoma"/>
                <w:sz w:val="28"/>
                <w:szCs w:val="28"/>
              </w:rPr>
              <w:t>կզարգանան</w:t>
            </w:r>
            <w:proofErr w:type="spellEnd"/>
            <w:r w:rsidRPr="00F67B66">
              <w:rPr>
                <w:rFonts w:ascii="Tahoma" w:eastAsia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F67B66">
              <w:rPr>
                <w:rFonts w:ascii="Tahoma" w:eastAsia="Tahoma" w:hAnsi="Tahoma" w:cs="Tahoma"/>
                <w:sz w:val="28"/>
                <w:szCs w:val="28"/>
              </w:rPr>
              <w:t>այս</w:t>
            </w:r>
            <w:proofErr w:type="spellEnd"/>
            <w:r w:rsidRPr="00F67B66">
              <w:rPr>
                <w:rFonts w:ascii="Tahoma" w:eastAsia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F67B66">
              <w:rPr>
                <w:rFonts w:ascii="Tahoma" w:eastAsia="Tahoma" w:hAnsi="Tahoma" w:cs="Tahoma"/>
                <w:sz w:val="28"/>
                <w:szCs w:val="28"/>
              </w:rPr>
              <w:t>ուսումնական</w:t>
            </w:r>
            <w:proofErr w:type="spellEnd"/>
            <w:r w:rsidRPr="00F67B66">
              <w:rPr>
                <w:rFonts w:ascii="Tahoma" w:eastAsia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F67B66">
              <w:rPr>
                <w:rFonts w:ascii="Tahoma" w:eastAsia="Tahoma" w:hAnsi="Tahoma" w:cs="Tahoma"/>
                <w:sz w:val="28"/>
                <w:szCs w:val="28"/>
              </w:rPr>
              <w:t>նախագծի</w:t>
            </w:r>
            <w:proofErr w:type="spellEnd"/>
            <w:r w:rsidRPr="00F67B66">
              <w:rPr>
                <w:rFonts w:ascii="Tahoma" w:eastAsia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F67B66">
              <w:rPr>
                <w:rFonts w:ascii="Tahoma" w:eastAsia="Tahoma" w:hAnsi="Tahoma" w:cs="Tahoma"/>
                <w:sz w:val="28"/>
                <w:szCs w:val="28"/>
              </w:rPr>
              <w:t>ընթացքում</w:t>
            </w:r>
            <w:proofErr w:type="spellEnd"/>
          </w:p>
          <w:p w14:paraId="666F333B" w14:textId="77777777" w:rsidR="00220972" w:rsidRPr="00220972" w:rsidRDefault="00220972">
            <w:pPr>
              <w:spacing w:line="240" w:lineRule="auto"/>
              <w:jc w:val="center"/>
              <w:rPr>
                <w:rFonts w:ascii="Merriweather" w:eastAsia="Merriweather" w:hAnsi="Merriweather" w:cs="Merriweather"/>
                <w:sz w:val="28"/>
                <w:szCs w:val="28"/>
                <w:lang w:val="hy-AM"/>
              </w:rPr>
            </w:pPr>
          </w:p>
          <w:p w14:paraId="530D48FB" w14:textId="77777777" w:rsidR="00BE56ED" w:rsidRDefault="00BE56ED" w:rsidP="00BE56ED">
            <w:pPr>
              <w:rPr>
                <w:rFonts w:ascii="Sylfaen" w:eastAsia="Merriweather" w:hAnsi="Sylfaen"/>
                <w:b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eastAsia="Merriweather" w:hAnsi="Sylfaen" w:cs="Merriweather"/>
                <w:b/>
                <w:color w:val="000000" w:themeColor="text1"/>
                <w:sz w:val="24"/>
                <w:szCs w:val="24"/>
                <w:lang w:val="hy-AM"/>
              </w:rPr>
              <w:t>ՀՊՉ-ից վերցված վերջնարդյունքներ</w:t>
            </w:r>
            <w:r>
              <w:rPr>
                <w:rFonts w:ascii="Times New Roman" w:eastAsia="Merriweather" w:hAnsi="Times New Roman" w:cs="Times New Roman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</w:p>
          <w:p w14:paraId="3FB5AA43" w14:textId="77777777" w:rsidR="00BE56ED" w:rsidRDefault="00BE56ED" w:rsidP="00BE56ED">
            <w:pPr>
              <w:rPr>
                <w:rFonts w:ascii="Sylfaen" w:eastAsia="Merriweather" w:hAnsi="Sylfaen"/>
                <w:b/>
                <w:color w:val="FF0000"/>
                <w:sz w:val="24"/>
                <w:szCs w:val="24"/>
                <w:lang w:val="hy-AM"/>
              </w:rPr>
            </w:pPr>
            <w:r w:rsidRPr="00BE56ED"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2) հայերեն ազատ զրուցի իրեն հետաքրքրող թեմաների մասին, կառուցի ընտրված նպատակին, խնդիրներին և լսարանին համապատասխան գրագետ բանավոր և գրավոր խոսք, այդ թվում՝ հրապարակային խոսք, կիրառի ոչ վերբալ հաղորդակցման տարատեսակ միջոցներ</w:t>
            </w:r>
          </w:p>
          <w:p w14:paraId="3751A774" w14:textId="77777777" w:rsidR="00BE56ED" w:rsidRPr="00BE56ED" w:rsidRDefault="00BE56ED" w:rsidP="00BE56ED">
            <w:pPr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BE56ED"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3) առնվազն երկու օտար լեզուներով (ազգային փոքրամասնությունների դպրոցների պարագայում՝ առնվազն մեկ) հասկանա ծանոթ, պարբերաբար հանդիպող թեմաներով բանավոր և գրավոր խոսքի հիմնական իմաստը, լեզվակիր երկրներում կարողանա կողմնորոշվել և հաղորդակցվել հաղորդակցական պարզ իրավիճակներում.</w:t>
            </w:r>
          </w:p>
          <w:p w14:paraId="5291E22F" w14:textId="77777777" w:rsidR="00BE56ED" w:rsidRPr="00BE56ED" w:rsidRDefault="00BE56ED" w:rsidP="00BE56ED">
            <w:pPr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BE56ED"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24) տարբերակի և համեմատի աշխարհաճանաչողության ձևերը և դրանց առանձնահատկությունները.</w:t>
            </w:r>
          </w:p>
          <w:p w14:paraId="419F0522" w14:textId="77777777" w:rsidR="00342444" w:rsidRPr="00E07383" w:rsidRDefault="00BE56ED" w:rsidP="00BE56ED">
            <w:pPr>
              <w:rPr>
                <w:rFonts w:ascii="Sylfaen" w:eastAsia="Sylfaen" w:hAnsi="Sylfaen" w:cs="Sylfaen"/>
                <w:color w:val="000000"/>
                <w:shd w:val="clear" w:color="auto" w:fill="FFFFFF"/>
                <w:lang w:val="hy-AM"/>
              </w:rPr>
            </w:pPr>
            <w:r w:rsidRPr="00BE56ED">
              <w:rPr>
                <w:rFonts w:ascii="Sylfaen" w:eastAsia="Sylfaen" w:hAnsi="Sylfaen" w:cs="Sylfaen"/>
                <w:color w:val="000000"/>
                <w:shd w:val="clear" w:color="auto" w:fill="FFFFFF"/>
                <w:lang w:val="hy-AM"/>
              </w:rPr>
              <w:t>25) գնահատի իր և ուրիշների կարծիքն ու փաստարկները, վերլուծի պատճառահետևանքային կապերը և կայացնի որոշումներ.</w:t>
            </w:r>
          </w:p>
          <w:p w14:paraId="0C94BDF3" w14:textId="77777777" w:rsidR="00BE56ED" w:rsidRPr="00E07383" w:rsidRDefault="00BE56ED" w:rsidP="00BE56ED">
            <w:pPr>
              <w:pStyle w:val="aa"/>
              <w:shd w:val="clear" w:color="auto" w:fill="FFFFFF"/>
              <w:ind w:firstLine="300"/>
              <w:rPr>
                <w:rFonts w:ascii="Sylfaen" w:eastAsia="Sylfaen" w:hAnsi="Sylfaen" w:cs="Sylfaen"/>
                <w:color w:val="000000"/>
                <w:lang w:val="hy-AM"/>
              </w:rPr>
            </w:pPr>
            <w:r w:rsidRPr="00E07383">
              <w:rPr>
                <w:rFonts w:ascii="Sylfaen" w:eastAsia="Sylfaen" w:hAnsi="Sylfaen" w:cs="Sylfaen"/>
                <w:color w:val="000000"/>
                <w:shd w:val="clear" w:color="auto" w:fill="FFFFFF"/>
                <w:lang w:val="hy-AM"/>
              </w:rPr>
              <w:t>26) ցուցաբերի իր գործունեությունը պլանավորելու և ժամանակն արդյունավետ տնօրինելու կարողություններ.</w:t>
            </w:r>
          </w:p>
          <w:p w14:paraId="4147C987" w14:textId="77777777" w:rsidR="00BE56ED" w:rsidRPr="00E07383" w:rsidRDefault="00BE56ED" w:rsidP="00BE56ED">
            <w:pPr>
              <w:pStyle w:val="aa"/>
              <w:shd w:val="clear" w:color="auto" w:fill="FFFFFF"/>
              <w:ind w:firstLine="300"/>
              <w:rPr>
                <w:rFonts w:ascii="Sylfaen" w:eastAsia="Sylfaen" w:hAnsi="Sylfaen" w:cs="Sylfaen"/>
                <w:color w:val="000000"/>
                <w:lang w:val="hy-AM"/>
              </w:rPr>
            </w:pPr>
            <w:r w:rsidRPr="00E07383">
              <w:rPr>
                <w:rFonts w:ascii="Sylfaen" w:eastAsia="Sylfaen" w:hAnsi="Sylfaen" w:cs="Sylfaen"/>
                <w:color w:val="000000"/>
                <w:shd w:val="clear" w:color="auto" w:fill="FFFFFF"/>
                <w:lang w:val="hy-AM"/>
              </w:rPr>
              <w:t>27) բացատրի գիտելիքի կարևորությունը, սովորելիս դրսևորի կամք և վստահություն սեփական ուժերի նկատմամբ.</w:t>
            </w:r>
          </w:p>
          <w:p w14:paraId="7A0B06FF" w14:textId="77777777" w:rsidR="00BE56ED" w:rsidRPr="00E07383" w:rsidRDefault="00BE56ED" w:rsidP="00BE56ED">
            <w:pPr>
              <w:pStyle w:val="aa"/>
              <w:shd w:val="clear" w:color="auto" w:fill="FFFFFF"/>
              <w:ind w:firstLine="300"/>
              <w:rPr>
                <w:rFonts w:ascii="Sylfaen" w:eastAsia="Sylfaen" w:hAnsi="Sylfaen" w:cs="Sylfaen"/>
                <w:color w:val="000000"/>
                <w:lang w:val="hy-AM"/>
              </w:rPr>
            </w:pPr>
            <w:r w:rsidRPr="00E07383">
              <w:rPr>
                <w:rFonts w:ascii="Sylfaen" w:eastAsia="Sylfaen" w:hAnsi="Sylfaen" w:cs="Sylfaen"/>
                <w:color w:val="000000"/>
                <w:shd w:val="clear" w:color="auto" w:fill="FFFFFF"/>
                <w:lang w:val="hy-AM"/>
              </w:rPr>
              <w:t>28) դրսևորի հետազոտելու, փորձարկելու, տարբեր գործիքակազմեր համադրելու կարողություն, ուրիշների հետ համատեղ կամ ինքնուրույն մշակի և իրականացնի նախագծեր.</w:t>
            </w:r>
          </w:p>
          <w:p w14:paraId="1418655E" w14:textId="77777777" w:rsidR="00BE56ED" w:rsidRPr="00E07383" w:rsidRDefault="00BE56ED" w:rsidP="00BE56ED">
            <w:pPr>
              <w:pStyle w:val="aa"/>
              <w:shd w:val="clear" w:color="auto" w:fill="FFFFFF"/>
              <w:ind w:firstLine="300"/>
              <w:rPr>
                <w:rFonts w:ascii="Sylfaen" w:eastAsia="Sylfaen" w:hAnsi="Sylfaen" w:cs="Sylfaen"/>
                <w:color w:val="000000"/>
                <w:lang w:val="hy-AM"/>
              </w:rPr>
            </w:pPr>
            <w:r w:rsidRPr="00E07383">
              <w:rPr>
                <w:rFonts w:ascii="Sylfaen" w:eastAsia="Sylfaen" w:hAnsi="Sylfaen" w:cs="Sylfaen"/>
                <w:color w:val="000000"/>
                <w:shd w:val="clear" w:color="auto" w:fill="FFFFFF"/>
                <w:lang w:val="hy-AM"/>
              </w:rPr>
              <w:t>29) ստանա, վերլուծի, գնահատի և ներկայացնի անհրաժեշտ տվյալներ, առաջարկի վարկածներ.</w:t>
            </w:r>
          </w:p>
          <w:p w14:paraId="06F57D07" w14:textId="77777777" w:rsidR="00BE56ED" w:rsidRPr="00E07383" w:rsidRDefault="00BE56ED" w:rsidP="00BE56ED">
            <w:pPr>
              <w:pStyle w:val="aa"/>
              <w:shd w:val="clear" w:color="auto" w:fill="FFFFFF"/>
              <w:ind w:firstLine="300"/>
              <w:rPr>
                <w:rFonts w:ascii="Sylfaen" w:eastAsia="Sylfaen" w:hAnsi="Sylfaen" w:cs="Sylfaen"/>
                <w:color w:val="000000"/>
                <w:lang w:val="hy-AM"/>
              </w:rPr>
            </w:pPr>
            <w:r w:rsidRPr="00E07383">
              <w:rPr>
                <w:rFonts w:ascii="Sylfaen" w:eastAsia="Sylfaen" w:hAnsi="Sylfaen" w:cs="Sylfaen"/>
                <w:color w:val="000000"/>
                <w:shd w:val="clear" w:color="auto" w:fill="FFFFFF"/>
                <w:lang w:val="hy-AM"/>
              </w:rPr>
              <w:t>30) գտնի և օգտագործի տեղեկույթ տարբեր աղբյուրներից, որոշի և բնութագրի աղբյուրի արժանահավատությունը և այն օգտագործելիս կատարի հղումներ.</w:t>
            </w:r>
          </w:p>
          <w:p w14:paraId="12CA19A9" w14:textId="77777777" w:rsidR="00BE56ED" w:rsidRPr="00E07383" w:rsidRDefault="00BE56ED" w:rsidP="00BE56ED">
            <w:pPr>
              <w:pStyle w:val="aa"/>
              <w:shd w:val="clear" w:color="auto" w:fill="FFFFFF"/>
              <w:ind w:firstLine="300"/>
              <w:rPr>
                <w:rFonts w:ascii="Sylfaen" w:eastAsia="Sylfaen" w:hAnsi="Sylfaen" w:cs="Sylfaen"/>
                <w:color w:val="000000"/>
                <w:lang w:val="hy-AM"/>
              </w:rPr>
            </w:pPr>
            <w:r w:rsidRPr="00E07383">
              <w:rPr>
                <w:rFonts w:ascii="Sylfaen" w:eastAsia="Sylfaen" w:hAnsi="Sylfaen" w:cs="Sylfaen"/>
                <w:color w:val="000000"/>
                <w:shd w:val="clear" w:color="auto" w:fill="FFFFFF"/>
                <w:lang w:val="hy-AM"/>
              </w:rPr>
              <w:t>31) արտահայտի, հիմնավորի և պաշտպանի սեփական տեսակետը և դիրքորոշումը.</w:t>
            </w:r>
          </w:p>
          <w:p w14:paraId="6E4730FF" w14:textId="77777777" w:rsidR="00BE56ED" w:rsidRPr="00E07383" w:rsidRDefault="00BE56ED" w:rsidP="00BE56ED">
            <w:pPr>
              <w:pStyle w:val="aa"/>
              <w:shd w:val="clear" w:color="auto" w:fill="FFFFFF"/>
              <w:ind w:firstLine="300"/>
              <w:rPr>
                <w:rFonts w:ascii="Sylfaen" w:eastAsia="Sylfaen" w:hAnsi="Sylfaen" w:cs="Sylfaen"/>
                <w:color w:val="000000"/>
                <w:lang w:val="hy-AM"/>
              </w:rPr>
            </w:pPr>
            <w:r w:rsidRPr="00E07383">
              <w:rPr>
                <w:rFonts w:ascii="Sylfaen" w:eastAsia="Sylfaen" w:hAnsi="Sylfaen" w:cs="Sylfaen"/>
                <w:color w:val="000000"/>
                <w:shd w:val="clear" w:color="auto" w:fill="FFFFFF"/>
                <w:lang w:val="hy-AM"/>
              </w:rPr>
              <w:t>32) արդյունավետ կազմակերպի իր ուսումնական գործընթացը և ավարտի աշխատանքներն առանց անմիջական վերահսկողության, կիրառի ինքնակրթության որոշ մեթոդներ.</w:t>
            </w:r>
          </w:p>
          <w:p w14:paraId="3C2FA737" w14:textId="77777777" w:rsidR="00BE56ED" w:rsidRPr="00E07383" w:rsidRDefault="00BE56ED" w:rsidP="00BE56ED">
            <w:pPr>
              <w:pStyle w:val="aa"/>
              <w:shd w:val="clear" w:color="auto" w:fill="FFFFFF"/>
              <w:ind w:firstLine="300"/>
              <w:rPr>
                <w:rFonts w:ascii="Sylfaen" w:eastAsia="Sylfaen" w:hAnsi="Sylfaen" w:cs="Sylfaen"/>
                <w:color w:val="000000"/>
                <w:lang w:val="hy-AM"/>
              </w:rPr>
            </w:pPr>
            <w:r w:rsidRPr="00E07383">
              <w:rPr>
                <w:rFonts w:ascii="Sylfaen" w:eastAsia="Sylfaen" w:hAnsi="Sylfaen" w:cs="Sylfaen"/>
                <w:color w:val="000000"/>
                <w:shd w:val="clear" w:color="auto" w:fill="FFFFFF"/>
                <w:lang w:val="hy-AM"/>
              </w:rPr>
              <w:t>33) ճանաչի իր ուժեղ ու թույլ կողմերը և դրսևորի ինքնազարգացմանը միտված վարքագիծ.</w:t>
            </w:r>
          </w:p>
          <w:p w14:paraId="0B2EB722" w14:textId="77777777" w:rsidR="00BE56ED" w:rsidRPr="00E07383" w:rsidRDefault="00BE56ED" w:rsidP="00BE56ED">
            <w:pPr>
              <w:pStyle w:val="aa"/>
              <w:shd w:val="clear" w:color="auto" w:fill="FFFFFF"/>
              <w:ind w:firstLine="300"/>
              <w:rPr>
                <w:rFonts w:ascii="Sylfaen" w:eastAsia="Sylfaen" w:hAnsi="Sylfaen" w:cs="Sylfaen"/>
                <w:color w:val="000000"/>
                <w:lang w:val="hy-AM"/>
              </w:rPr>
            </w:pPr>
            <w:r w:rsidRPr="00E07383">
              <w:rPr>
                <w:rFonts w:ascii="Sylfaen" w:eastAsia="Sylfaen" w:hAnsi="Sylfaen" w:cs="Sylfaen"/>
                <w:color w:val="000000"/>
                <w:shd w:val="clear" w:color="auto" w:fill="FFFFFF"/>
                <w:lang w:val="hy-AM"/>
              </w:rPr>
              <w:t>34) ընկերակցի, դրսևորի բաց և դրական վերաբերմունք այլոց հանդեպ, համագործակցի և հաղորդակցվի տարբեր ձևաչափերով, ակտիվորեն լսի և հարգանքով վերաբերվի այլ մարդկանց տեսակետներին և գաղափարներին.</w:t>
            </w:r>
          </w:p>
          <w:p w14:paraId="1A345823" w14:textId="77777777" w:rsidR="00BE56ED" w:rsidRPr="00E07383" w:rsidRDefault="00BE56ED" w:rsidP="00BE56ED">
            <w:pPr>
              <w:pStyle w:val="aa"/>
              <w:shd w:val="clear" w:color="auto" w:fill="FFFFFF"/>
              <w:ind w:firstLine="300"/>
              <w:rPr>
                <w:rFonts w:ascii="Sylfaen" w:eastAsia="Sylfaen" w:hAnsi="Sylfaen" w:cs="Sylfaen"/>
                <w:color w:val="000000"/>
                <w:lang w:val="hy-AM"/>
              </w:rPr>
            </w:pPr>
            <w:r w:rsidRPr="00E07383">
              <w:rPr>
                <w:rFonts w:ascii="Sylfaen" w:eastAsia="Sylfaen" w:hAnsi="Sylfaen" w:cs="Sylfaen"/>
                <w:color w:val="000000"/>
                <w:shd w:val="clear" w:color="auto" w:fill="FFFFFF"/>
                <w:lang w:val="hy-AM"/>
              </w:rPr>
              <w:t>35) բացատրի կոնֆլիկտների ազդեցությունը միջանձնային և միջխմբային հարաբերությունների վրա, կիրառի կոնֆլիկտների խաղաղ լուծման տարբեր ձևեր ըստ անհրաժեշտության.</w:t>
            </w:r>
          </w:p>
          <w:p w14:paraId="652606D0" w14:textId="77777777" w:rsidR="00BE56ED" w:rsidRPr="00E07383" w:rsidRDefault="00BE56ED" w:rsidP="00BE56ED">
            <w:pPr>
              <w:pStyle w:val="aa"/>
              <w:shd w:val="clear" w:color="auto" w:fill="FFFFFF"/>
              <w:rPr>
                <w:rFonts w:ascii="Sylfaen" w:eastAsia="Sylfaen" w:hAnsi="Sylfaen" w:cs="Sylfaen"/>
                <w:color w:val="000000"/>
                <w:lang w:val="hy-AM"/>
              </w:rPr>
            </w:pPr>
            <w:r w:rsidRPr="00E07383">
              <w:rPr>
                <w:rFonts w:ascii="Sylfaen" w:eastAsia="Sylfaen" w:hAnsi="Sylfaen" w:cs="Sylfaen"/>
                <w:color w:val="000000"/>
                <w:shd w:val="clear" w:color="auto" w:fill="FFFFFF"/>
                <w:lang w:val="hy-AM"/>
              </w:rPr>
              <w:t>42) դրսևորի մշակութային ընկալման և արժևորման կարողություններ, արվեստի որոշ տեսակներում ստեղծագործական աշխատանքներ կատարելու ունակություններ և հմտություններ.</w:t>
            </w:r>
          </w:p>
          <w:p w14:paraId="7EE03A11" w14:textId="77777777" w:rsidR="00BE56ED" w:rsidRPr="00E07383" w:rsidRDefault="00BE56ED" w:rsidP="00BE56ED">
            <w:pPr>
              <w:rPr>
                <w:rFonts w:ascii="Sylfaen" w:eastAsia="Sylfaen" w:hAnsi="Sylfaen" w:cs="Sylfaen"/>
                <w:color w:val="000000"/>
                <w:sz w:val="24"/>
                <w:szCs w:val="24"/>
                <w:lang w:val="hy-AM"/>
              </w:rPr>
            </w:pPr>
          </w:p>
          <w:p w14:paraId="7B209C94" w14:textId="77777777" w:rsidR="00BE56ED" w:rsidRPr="00E07383" w:rsidRDefault="00BE56ED" w:rsidP="00BE56ED">
            <w:pPr>
              <w:pStyle w:val="aa"/>
              <w:shd w:val="clear" w:color="auto" w:fill="FFFFFF"/>
              <w:ind w:firstLine="300"/>
              <w:rPr>
                <w:rFonts w:ascii="Sylfaen" w:eastAsia="Sylfaen" w:hAnsi="Sylfaen" w:cs="Sylfaen"/>
                <w:color w:val="000000"/>
                <w:shd w:val="clear" w:color="auto" w:fill="FFFFFF"/>
                <w:lang w:val="hy-AM"/>
              </w:rPr>
            </w:pPr>
          </w:p>
          <w:p w14:paraId="2D23C417" w14:textId="77777777" w:rsidR="00BE56ED" w:rsidRPr="00E07383" w:rsidRDefault="00BE56ED" w:rsidP="00BE56ED">
            <w:pPr>
              <w:pStyle w:val="aa"/>
              <w:shd w:val="clear" w:color="auto" w:fill="FFFFFF"/>
              <w:ind w:firstLine="300"/>
              <w:rPr>
                <w:rFonts w:ascii="Sylfaen" w:eastAsia="Sylfaen" w:hAnsi="Sylfaen" w:cs="Sylfaen"/>
                <w:color w:val="000000"/>
                <w:lang w:val="hy-AM"/>
              </w:rPr>
            </w:pPr>
          </w:p>
        </w:tc>
      </w:tr>
      <w:tr w:rsidR="00342444" w:rsidRPr="00472465" w14:paraId="0CBC8921" w14:textId="77777777" w:rsidTr="00472465">
        <w:trPr>
          <w:cantSplit/>
          <w:trHeight w:val="562"/>
        </w:trPr>
        <w:tc>
          <w:tcPr>
            <w:tcW w:w="10882" w:type="dxa"/>
            <w:gridSpan w:val="9"/>
          </w:tcPr>
          <w:p w14:paraId="6EA0E063" w14:textId="77777777" w:rsidR="00342444" w:rsidRPr="00E07383" w:rsidRDefault="00B24EB2">
            <w:pPr>
              <w:spacing w:before="120" w:after="60" w:line="240" w:lineRule="auto"/>
              <w:rPr>
                <w:rFonts w:ascii="Merriweather" w:eastAsia="Merriweather" w:hAnsi="Merriweather" w:cs="Merriweather"/>
                <w:b/>
                <w:sz w:val="24"/>
                <w:szCs w:val="24"/>
                <w:lang w:val="hy-AM"/>
              </w:rPr>
            </w:pPr>
            <w:r w:rsidRPr="00E07383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hy-AM"/>
              </w:rPr>
              <w:t>☐ Սովորել սովորելու կարողունակություն</w:t>
            </w:r>
          </w:p>
          <w:p w14:paraId="2CCD2C21" w14:textId="77777777" w:rsidR="00342444" w:rsidRPr="00E07383" w:rsidRDefault="00B24EB2">
            <w:pPr>
              <w:spacing w:before="60" w:after="60" w:line="240" w:lineRule="auto"/>
              <w:rPr>
                <w:rFonts w:ascii="Merriweather" w:eastAsia="Merriweather" w:hAnsi="Merriweather" w:cs="Merriweather"/>
                <w:b/>
                <w:sz w:val="24"/>
                <w:szCs w:val="24"/>
                <w:lang w:val="hy-AM"/>
              </w:rPr>
            </w:pPr>
            <w:r w:rsidRPr="00E07383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hy-AM"/>
              </w:rPr>
              <w:t>☐ Ինքնաճանաչողական և սոցիալական կարողունակություն</w:t>
            </w:r>
          </w:p>
          <w:p w14:paraId="5622B2B2" w14:textId="77777777" w:rsidR="00342444" w:rsidRPr="00E07383" w:rsidRDefault="00B24EB2">
            <w:pPr>
              <w:spacing w:before="60" w:after="60" w:line="240" w:lineRule="auto"/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</w:pPr>
            <w:r w:rsidRPr="00E07383">
              <w:rPr>
                <w:rFonts w:ascii="Arial Unicode MS" w:eastAsia="Arial Unicode MS" w:hAnsi="Arial Unicode MS" w:cs="Arial Unicode MS"/>
                <w:sz w:val="24"/>
                <w:szCs w:val="24"/>
                <w:lang w:val="hy-AM"/>
              </w:rPr>
              <w:t>☐ Տնտեսական կարողունակություն</w:t>
            </w:r>
          </w:p>
          <w:p w14:paraId="0C2E4629" w14:textId="77777777" w:rsidR="00342444" w:rsidRPr="00E07383" w:rsidRDefault="00B24EB2">
            <w:pPr>
              <w:spacing w:before="60" w:after="60" w:line="240" w:lineRule="auto"/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</w:pPr>
            <w:r w:rsidRPr="00E07383">
              <w:rPr>
                <w:rFonts w:ascii="Arial Unicode MS" w:eastAsia="Arial Unicode MS" w:hAnsi="Arial Unicode MS" w:cs="Arial Unicode MS"/>
                <w:sz w:val="24"/>
                <w:szCs w:val="24"/>
                <w:lang w:val="hy-AM"/>
              </w:rPr>
              <w:t>☐ Մաթեմատիկական և գիտատեխնիկական կարողունակություն</w:t>
            </w:r>
          </w:p>
          <w:p w14:paraId="66465128" w14:textId="77777777" w:rsidR="00342444" w:rsidRPr="00E07383" w:rsidRDefault="00B24EB2">
            <w:pPr>
              <w:spacing w:before="60" w:after="60" w:line="240" w:lineRule="auto"/>
              <w:rPr>
                <w:rFonts w:ascii="Merriweather" w:eastAsia="Merriweather" w:hAnsi="Merriweather" w:cs="Merriweather"/>
                <w:b/>
                <w:sz w:val="24"/>
                <w:szCs w:val="24"/>
                <w:lang w:val="hy-AM"/>
              </w:rPr>
            </w:pPr>
            <w:r w:rsidRPr="00E07383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hy-AM"/>
              </w:rPr>
              <w:t>☐ Լեզվական գրագիտություն և կարողունակություն</w:t>
            </w:r>
          </w:p>
          <w:p w14:paraId="32A46990" w14:textId="77777777" w:rsidR="00342444" w:rsidRPr="00E07383" w:rsidRDefault="00B24EB2">
            <w:pPr>
              <w:spacing w:before="60" w:after="60" w:line="240" w:lineRule="auto"/>
              <w:rPr>
                <w:rFonts w:ascii="Merriweather" w:eastAsia="Merriweather" w:hAnsi="Merriweather" w:cs="Merriweather"/>
                <w:b/>
                <w:sz w:val="24"/>
                <w:szCs w:val="24"/>
                <w:lang w:val="hy-AM"/>
              </w:rPr>
            </w:pPr>
            <w:r w:rsidRPr="00E07383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hy-AM"/>
              </w:rPr>
              <w:t>☐ Մշակութային կարողունակություն</w:t>
            </w:r>
          </w:p>
          <w:p w14:paraId="687280B8" w14:textId="77777777" w:rsidR="00342444" w:rsidRPr="00E07383" w:rsidRDefault="00B24EB2">
            <w:pPr>
              <w:spacing w:before="60" w:after="6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  <w:lang w:val="hy-AM"/>
              </w:rPr>
            </w:pPr>
            <w:r w:rsidRPr="00E07383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hy-AM"/>
              </w:rPr>
              <w:t xml:space="preserve">☐ </w:t>
            </w:r>
            <w:r w:rsidRPr="00E07383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  <w:lang w:val="hy-AM"/>
              </w:rPr>
              <w:t>Ժողովրդավարական և քաղաքացիական կարողունակություն</w:t>
            </w:r>
          </w:p>
          <w:p w14:paraId="0BC0F0A8" w14:textId="77777777" w:rsidR="00342444" w:rsidRPr="00E07383" w:rsidRDefault="00B24EB2">
            <w:pPr>
              <w:spacing w:before="60" w:after="6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hy-AM"/>
              </w:rPr>
            </w:pPr>
            <w:r w:rsidRPr="00E07383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hy-AM"/>
              </w:rPr>
              <w:t xml:space="preserve">☐ </w:t>
            </w:r>
            <w:r w:rsidRPr="00E07383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white"/>
                <w:lang w:val="hy-AM"/>
              </w:rPr>
              <w:t>Թվային և մեդիա կարողունակություն</w:t>
            </w:r>
          </w:p>
          <w:p w14:paraId="03DD2065" w14:textId="77777777" w:rsidR="00342444" w:rsidRPr="00E07383" w:rsidRDefault="00B24EB2">
            <w:pPr>
              <w:spacing w:before="120" w:after="120" w:line="360" w:lineRule="auto"/>
              <w:jc w:val="both"/>
              <w:rPr>
                <w:rFonts w:ascii="Merriweather" w:eastAsia="Merriweather" w:hAnsi="Merriweather" w:cs="Merriweather"/>
                <w:color w:val="1F497D"/>
                <w:sz w:val="24"/>
                <w:szCs w:val="24"/>
                <w:lang w:val="hy-AM"/>
              </w:rPr>
            </w:pPr>
            <w:r w:rsidRPr="00E07383">
              <w:rPr>
                <w:rFonts w:ascii="Tahoma" w:eastAsia="Tahoma" w:hAnsi="Tahoma" w:cs="Tahoma"/>
                <w:i/>
                <w:color w:val="1F497D"/>
                <w:sz w:val="24"/>
                <w:szCs w:val="24"/>
                <w:lang w:val="hy-AM"/>
              </w:rPr>
              <w:t>Նոր ՀՊՉ –ի  հղումը՝</w:t>
            </w:r>
          </w:p>
          <w:p w14:paraId="5530817B" w14:textId="77777777" w:rsidR="00342444" w:rsidRPr="00E07383" w:rsidRDefault="00B24EB2">
            <w:pPr>
              <w:spacing w:line="240" w:lineRule="auto"/>
              <w:rPr>
                <w:rFonts w:ascii="Tahoma" w:eastAsia="Tahoma" w:hAnsi="Tahoma" w:cs="Tahoma"/>
                <w:sz w:val="24"/>
                <w:szCs w:val="24"/>
                <w:lang w:val="hy-AM"/>
              </w:rPr>
            </w:pPr>
            <w:r w:rsidRPr="00E07383">
              <w:rPr>
                <w:rFonts w:ascii="Tahoma" w:eastAsia="Tahoma" w:hAnsi="Tahoma" w:cs="Tahoma"/>
                <w:sz w:val="24"/>
                <w:szCs w:val="24"/>
                <w:lang w:val="hy-AM"/>
              </w:rPr>
              <w:t xml:space="preserve">Հանրակրթության պետական չափորոշիչ, 2021, </w:t>
            </w:r>
            <w:r w:rsidR="00000000">
              <w:fldChar w:fldCharType="begin"/>
            </w:r>
            <w:r w:rsidR="00000000" w:rsidRPr="00472465">
              <w:rPr>
                <w:lang w:val="hy-AM"/>
              </w:rPr>
              <w:instrText>HYPERLINK "https://www.arlis.am/documentview.aspx?docid=149788"</w:instrText>
            </w:r>
            <w:r w:rsidR="00000000">
              <w:fldChar w:fldCharType="separate"/>
            </w:r>
            <w:r w:rsidR="00220972" w:rsidRPr="00E07383">
              <w:rPr>
                <w:rStyle w:val="a9"/>
                <w:rFonts w:ascii="Tahoma" w:eastAsia="Tahoma" w:hAnsi="Tahoma" w:cs="Tahoma"/>
                <w:sz w:val="24"/>
                <w:szCs w:val="24"/>
                <w:lang w:val="hy-AM"/>
              </w:rPr>
              <w:t>https://www.arlis.am/documentview.aspx?docid=149788</w:t>
            </w:r>
            <w:r w:rsidR="00000000">
              <w:rPr>
                <w:rStyle w:val="a9"/>
                <w:rFonts w:ascii="Tahoma" w:eastAsia="Tahoma" w:hAnsi="Tahoma" w:cs="Tahoma"/>
                <w:sz w:val="24"/>
                <w:szCs w:val="24"/>
                <w:lang w:val="hy-AM"/>
              </w:rPr>
              <w:fldChar w:fldCharType="end"/>
            </w:r>
          </w:p>
          <w:p w14:paraId="40E42DC4" w14:textId="77777777" w:rsidR="00220972" w:rsidRPr="00E07383" w:rsidRDefault="00220972">
            <w:pP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  <w:lang w:val="hy-AM"/>
              </w:rPr>
            </w:pPr>
          </w:p>
        </w:tc>
      </w:tr>
      <w:tr w:rsidR="00342444" w:rsidRPr="00472465" w14:paraId="782F1D85" w14:textId="77777777" w:rsidTr="00472465">
        <w:trPr>
          <w:cantSplit/>
          <w:trHeight w:val="562"/>
        </w:trPr>
        <w:tc>
          <w:tcPr>
            <w:tcW w:w="10882" w:type="dxa"/>
            <w:gridSpan w:val="9"/>
            <w:shd w:val="clear" w:color="auto" w:fill="C6D9F1"/>
          </w:tcPr>
          <w:p w14:paraId="37E5710F" w14:textId="77777777" w:rsidR="00342444" w:rsidRPr="00E07383" w:rsidRDefault="00342444">
            <w:pP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</w:pPr>
          </w:p>
        </w:tc>
      </w:tr>
      <w:tr w:rsidR="00342444" w:rsidRPr="00472465" w14:paraId="1F25D9D8" w14:textId="77777777" w:rsidTr="00472465">
        <w:trPr>
          <w:cantSplit/>
          <w:trHeight w:val="562"/>
        </w:trPr>
        <w:tc>
          <w:tcPr>
            <w:tcW w:w="10882" w:type="dxa"/>
            <w:gridSpan w:val="9"/>
          </w:tcPr>
          <w:p w14:paraId="428C65B0" w14:textId="77777777" w:rsidR="00342444" w:rsidRPr="00E07383" w:rsidRDefault="00342444">
            <w:pPr>
              <w:spacing w:before="120" w:after="60" w:line="240" w:lineRule="auto"/>
              <w:rPr>
                <w:rFonts w:ascii="Merriweather" w:eastAsia="Merriweather" w:hAnsi="Merriweather" w:cs="Merriweather"/>
                <w:lang w:val="hy-AM"/>
              </w:rPr>
            </w:pPr>
          </w:p>
        </w:tc>
      </w:tr>
      <w:tr w:rsidR="00342444" w:rsidRPr="00472465" w14:paraId="7C3E52D4" w14:textId="77777777" w:rsidTr="00472465">
        <w:trPr>
          <w:cantSplit/>
          <w:trHeight w:val="562"/>
        </w:trPr>
        <w:tc>
          <w:tcPr>
            <w:tcW w:w="10882" w:type="dxa"/>
            <w:gridSpan w:val="9"/>
            <w:shd w:val="clear" w:color="auto" w:fill="C6D9F1"/>
          </w:tcPr>
          <w:p w14:paraId="0A230332" w14:textId="77777777" w:rsidR="00342444" w:rsidRPr="00E07383" w:rsidRDefault="00342444">
            <w:pPr>
              <w:spacing w:line="240" w:lineRule="auto"/>
              <w:jc w:val="center"/>
              <w:rPr>
                <w:rFonts w:ascii="Merriweather" w:eastAsia="Merriweather" w:hAnsi="Merriweather" w:cs="Merriweather"/>
                <w:color w:val="2F5496"/>
                <w:lang w:val="hy-AM"/>
              </w:rPr>
            </w:pPr>
          </w:p>
        </w:tc>
      </w:tr>
      <w:tr w:rsidR="00342444" w:rsidRPr="00472465" w14:paraId="5A20EAEB" w14:textId="77777777" w:rsidTr="00472465">
        <w:trPr>
          <w:cantSplit/>
          <w:trHeight w:val="562"/>
        </w:trPr>
        <w:tc>
          <w:tcPr>
            <w:tcW w:w="10882" w:type="dxa"/>
            <w:gridSpan w:val="9"/>
          </w:tcPr>
          <w:p w14:paraId="7DFC7BA9" w14:textId="77777777" w:rsidR="00342444" w:rsidRPr="00E07383" w:rsidRDefault="00342444">
            <w:pPr>
              <w:spacing w:line="240" w:lineRule="auto"/>
              <w:jc w:val="center"/>
              <w:rPr>
                <w:rFonts w:ascii="Merriweather" w:eastAsia="Merriweather" w:hAnsi="Merriweather" w:cs="Merriweather"/>
                <w:color w:val="2F5496"/>
                <w:lang w:val="hy-AM"/>
              </w:rPr>
            </w:pPr>
          </w:p>
        </w:tc>
      </w:tr>
      <w:tr w:rsidR="00342444" w14:paraId="5137F995" w14:textId="77777777" w:rsidTr="00472465">
        <w:trPr>
          <w:cantSplit/>
          <w:trHeight w:val="562"/>
        </w:trPr>
        <w:tc>
          <w:tcPr>
            <w:tcW w:w="10882" w:type="dxa"/>
            <w:gridSpan w:val="9"/>
            <w:shd w:val="clear" w:color="auto" w:fill="C6D9F1"/>
          </w:tcPr>
          <w:p w14:paraId="3BE12232" w14:textId="77777777" w:rsidR="00342444" w:rsidRPr="00E07383" w:rsidRDefault="00342444">
            <w:pPr>
              <w:pStyle w:val="3"/>
              <w:keepLines w:val="0"/>
              <w:spacing w:before="0" w:after="0" w:line="240" w:lineRule="auto"/>
              <w:jc w:val="center"/>
              <w:rPr>
                <w:rFonts w:ascii="Merriweather" w:eastAsia="Merriweather" w:hAnsi="Merriweather" w:cs="Merriweather"/>
                <w:b/>
                <w:color w:val="000000"/>
                <w:lang w:val="hy-AM"/>
              </w:rPr>
            </w:pPr>
          </w:p>
          <w:p w14:paraId="46E9B66C" w14:textId="77777777" w:rsidR="00342444" w:rsidRDefault="00B24EB2">
            <w:pPr>
              <w:pStyle w:val="3"/>
              <w:keepLines w:val="0"/>
              <w:spacing w:before="0" w:after="0" w:line="240" w:lineRule="auto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Սովորողների ինքնուրույն հետազոտական գործունեություն</w:t>
            </w:r>
          </w:p>
          <w:p w14:paraId="0F083A69" w14:textId="77777777" w:rsidR="00342444" w:rsidRDefault="0034244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B57435" w14:textId="77777777" w:rsidR="00342444" w:rsidRDefault="00342444">
            <w:pPr>
              <w:spacing w:before="120" w:after="120" w:line="360" w:lineRule="auto"/>
              <w:ind w:left="720"/>
              <w:jc w:val="both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342444" w:rsidRPr="00F67B66" w14:paraId="3D829AFB" w14:textId="77777777" w:rsidTr="00472465">
        <w:trPr>
          <w:cantSplit/>
          <w:trHeight w:val="562"/>
        </w:trPr>
        <w:tc>
          <w:tcPr>
            <w:tcW w:w="10882" w:type="dxa"/>
            <w:gridSpan w:val="9"/>
          </w:tcPr>
          <w:p w14:paraId="6B6EAB48" w14:textId="77777777" w:rsidR="00F67B66" w:rsidRDefault="00B24EB2" w:rsidP="00F67B66">
            <w:pPr>
              <w:ind w:hanging="2"/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Հանգամանալից ներկայացնել խմբերի հետազոտության քայլերը, առաջադրանքներն ու հանձնարարականները:</w:t>
            </w:r>
            <w:r w:rsidR="00F67B66"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14:paraId="0FADE76A" w14:textId="77777777" w:rsidR="00F67B66" w:rsidRDefault="00F67B66" w:rsidP="00F67B66">
            <w:pPr>
              <w:ind w:hanging="2"/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  <w:lang w:val="hy-AM"/>
              </w:rPr>
              <w:t>1-ին խումբ – Տեղեկատվության հավաքագրում, պ</w:t>
            </w:r>
            <w:r w:rsidRPr="00F67B66"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  <w:lang w:val="hy-AM"/>
              </w:rPr>
              <w:t>ատմության ուսումնասի</w:t>
            </w:r>
            <w: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  <w:lang w:val="hy-AM"/>
              </w:rPr>
              <w:t>րություն, աղբյուրների ներկայացում</w:t>
            </w:r>
          </w:p>
          <w:p w14:paraId="1D938389" w14:textId="77777777" w:rsidR="00F67B66" w:rsidRDefault="00F67B66" w:rsidP="00F67B66">
            <w:pPr>
              <w:ind w:hanging="2"/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  <w:lang w:val="hy-AM"/>
              </w:rPr>
              <w:t>2-րդ խումբ – Շնորհավորական բացիկների ստեղծում</w:t>
            </w:r>
          </w:p>
          <w:p w14:paraId="3F29D0D2" w14:textId="77777777" w:rsidR="00342444" w:rsidRDefault="00F67B66" w:rsidP="00F67B66">
            <w:pPr>
              <w:pStyle w:val="3"/>
              <w:keepLines w:val="0"/>
              <w:spacing w:before="0" w:after="0" w:line="240" w:lineRule="auto"/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  <w:lang w:val="hy-AM"/>
              </w:rPr>
              <w:t>3-րդ խումբ  – Սահիկաշարի ստեղծում</w:t>
            </w:r>
          </w:p>
          <w:p w14:paraId="423CEF04" w14:textId="77777777" w:rsidR="00F67B66" w:rsidRPr="00F67B66" w:rsidRDefault="00F67B66" w:rsidP="00F67B66">
            <w:pPr>
              <w:rPr>
                <w:lang w:val="hy-AM"/>
              </w:rPr>
            </w:pPr>
            <w:r>
              <w:rPr>
                <w:lang w:val="hy-AM"/>
              </w:rPr>
              <w:t>4-</w:t>
            </w:r>
            <w: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  <w:lang w:val="hy-AM"/>
              </w:rPr>
              <w:t xml:space="preserve">-րդ խումբ – Ցուցահանդեսի ստեղծում </w:t>
            </w:r>
          </w:p>
          <w:p w14:paraId="36AA476B" w14:textId="77777777" w:rsidR="00342444" w:rsidRPr="00F67B66" w:rsidRDefault="00342444">
            <w:pPr>
              <w:spacing w:line="240" w:lineRule="auto"/>
              <w:rPr>
                <w:rFonts w:ascii="Merriweather" w:eastAsia="Merriweather" w:hAnsi="Merriweather" w:cs="Merriweather"/>
                <w:color w:val="2F5496"/>
                <w:lang w:val="hy-AM"/>
              </w:rPr>
            </w:pPr>
          </w:p>
        </w:tc>
      </w:tr>
      <w:tr w:rsidR="00342444" w14:paraId="1DEC7D77" w14:textId="77777777" w:rsidTr="00472465">
        <w:trPr>
          <w:cantSplit/>
          <w:trHeight w:val="562"/>
        </w:trPr>
        <w:tc>
          <w:tcPr>
            <w:tcW w:w="10882" w:type="dxa"/>
            <w:gridSpan w:val="9"/>
            <w:shd w:val="clear" w:color="auto" w:fill="C6D9F1"/>
          </w:tcPr>
          <w:p w14:paraId="5680511F" w14:textId="77777777" w:rsidR="00342444" w:rsidRDefault="00B24EB2">
            <w:pPr>
              <w:spacing w:line="240" w:lineRule="auto"/>
              <w:jc w:val="center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Միջառարկայական կապեր</w:t>
            </w:r>
          </w:p>
          <w:p w14:paraId="13B4E61C" w14:textId="77777777" w:rsidR="00342444" w:rsidRDefault="00342444">
            <w:pP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42444" w14:paraId="5ABF17E3" w14:textId="77777777" w:rsidTr="00472465">
        <w:trPr>
          <w:cantSplit/>
          <w:trHeight w:val="562"/>
        </w:trPr>
        <w:tc>
          <w:tcPr>
            <w:tcW w:w="10882" w:type="dxa"/>
            <w:gridSpan w:val="9"/>
            <w:tcBorders>
              <w:right w:val="single" w:sz="4" w:space="0" w:color="000000"/>
            </w:tcBorders>
          </w:tcPr>
          <w:p w14:paraId="1496080A" w14:textId="77777777" w:rsidR="00342444" w:rsidRPr="008047F5" w:rsidRDefault="00B24EB2">
            <w:pPr>
              <w:pStyle w:val="3"/>
              <w:keepLines w:val="0"/>
              <w:spacing w:before="0" w:after="0" w:line="240" w:lineRule="auto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 w:rsidRPr="008047F5">
              <w:rPr>
                <w:rFonts w:ascii="Arial Unicode MS" w:eastAsia="Arial Unicode MS" w:hAnsi="Arial Unicode MS" w:cs="Arial Unicode MS"/>
                <w:b/>
                <w:color w:val="000000"/>
              </w:rPr>
              <w:t>☐ հայոց լեզու</w:t>
            </w:r>
          </w:p>
        </w:tc>
      </w:tr>
      <w:tr w:rsidR="00342444" w14:paraId="0EC34783" w14:textId="77777777" w:rsidTr="00472465">
        <w:trPr>
          <w:cantSplit/>
          <w:trHeight w:val="562"/>
        </w:trPr>
        <w:tc>
          <w:tcPr>
            <w:tcW w:w="4283" w:type="dxa"/>
            <w:gridSpan w:val="3"/>
            <w:tcBorders>
              <w:right w:val="single" w:sz="4" w:space="0" w:color="000000"/>
            </w:tcBorders>
          </w:tcPr>
          <w:p w14:paraId="70043867" w14:textId="77777777" w:rsidR="00342444" w:rsidRPr="008047F5" w:rsidRDefault="00B24EB2">
            <w:pPr>
              <w:spacing w:line="240" w:lineRule="auto"/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 w:rsidRPr="008047F5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☐ հայ գրականություն</w:t>
            </w:r>
          </w:p>
        </w:tc>
        <w:tc>
          <w:tcPr>
            <w:tcW w:w="3740" w:type="dxa"/>
            <w:gridSpan w:val="5"/>
            <w:tcBorders>
              <w:left w:val="single" w:sz="4" w:space="0" w:color="000000"/>
            </w:tcBorders>
          </w:tcPr>
          <w:p w14:paraId="6CF4B88F" w14:textId="77777777" w:rsidR="00342444" w:rsidRDefault="00B24EB2">
            <w:pP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 քիմիա</w:t>
            </w:r>
          </w:p>
        </w:tc>
        <w:tc>
          <w:tcPr>
            <w:tcW w:w="2859" w:type="dxa"/>
            <w:tcBorders>
              <w:left w:val="single" w:sz="4" w:space="0" w:color="000000"/>
            </w:tcBorders>
          </w:tcPr>
          <w:p w14:paraId="03592A95" w14:textId="77777777" w:rsidR="00342444" w:rsidRPr="008047F5" w:rsidRDefault="00B24EB2">
            <w:pPr>
              <w:spacing w:line="240" w:lineRule="auto"/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 w:rsidRPr="008047F5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☐աշխարհագրություն</w:t>
            </w:r>
          </w:p>
        </w:tc>
      </w:tr>
      <w:tr w:rsidR="00342444" w14:paraId="0FAC14DC" w14:textId="77777777" w:rsidTr="00472465">
        <w:trPr>
          <w:cantSplit/>
          <w:trHeight w:val="562"/>
        </w:trPr>
        <w:tc>
          <w:tcPr>
            <w:tcW w:w="4283" w:type="dxa"/>
            <w:gridSpan w:val="3"/>
            <w:tcBorders>
              <w:right w:val="single" w:sz="4" w:space="0" w:color="000000"/>
            </w:tcBorders>
          </w:tcPr>
          <w:p w14:paraId="749B1499" w14:textId="77777777" w:rsidR="00342444" w:rsidRPr="008047F5" w:rsidRDefault="00B24EB2">
            <w:pPr>
              <w:spacing w:line="240" w:lineRule="auto"/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 w:rsidRPr="008047F5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☐ օտար լեզուներ</w:t>
            </w:r>
          </w:p>
        </w:tc>
        <w:tc>
          <w:tcPr>
            <w:tcW w:w="3740" w:type="dxa"/>
            <w:gridSpan w:val="5"/>
            <w:tcBorders>
              <w:left w:val="single" w:sz="4" w:space="0" w:color="000000"/>
            </w:tcBorders>
          </w:tcPr>
          <w:p w14:paraId="7C7231A2" w14:textId="77777777" w:rsidR="00342444" w:rsidRPr="008047F5" w:rsidRDefault="00B24EB2">
            <w:pPr>
              <w:spacing w:line="240" w:lineRule="auto"/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 w:rsidRPr="008047F5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☐ հայոց պատմություն</w:t>
            </w:r>
          </w:p>
        </w:tc>
        <w:tc>
          <w:tcPr>
            <w:tcW w:w="2859" w:type="dxa"/>
            <w:tcBorders>
              <w:left w:val="single" w:sz="4" w:space="0" w:color="000000"/>
            </w:tcBorders>
          </w:tcPr>
          <w:p w14:paraId="43E6FE06" w14:textId="77777777" w:rsidR="00342444" w:rsidRPr="008047F5" w:rsidRDefault="00B24EB2">
            <w:pPr>
              <w:spacing w:line="240" w:lineRule="auto"/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 w:rsidRPr="008047F5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☐ երաժշտություն</w:t>
            </w:r>
          </w:p>
        </w:tc>
      </w:tr>
      <w:tr w:rsidR="00342444" w14:paraId="7DB7CED6" w14:textId="77777777" w:rsidTr="00472465">
        <w:trPr>
          <w:cantSplit/>
          <w:trHeight w:val="562"/>
        </w:trPr>
        <w:tc>
          <w:tcPr>
            <w:tcW w:w="4283" w:type="dxa"/>
            <w:gridSpan w:val="3"/>
            <w:tcBorders>
              <w:right w:val="single" w:sz="4" w:space="0" w:color="000000"/>
            </w:tcBorders>
          </w:tcPr>
          <w:p w14:paraId="57A8E5E1" w14:textId="77777777" w:rsidR="00342444" w:rsidRPr="008047F5" w:rsidRDefault="00B24EB2">
            <w:pPr>
              <w:spacing w:line="240" w:lineRule="auto"/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 w:rsidRPr="008047F5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☐ մաթեմատիկա</w:t>
            </w:r>
          </w:p>
        </w:tc>
        <w:tc>
          <w:tcPr>
            <w:tcW w:w="3740" w:type="dxa"/>
            <w:gridSpan w:val="5"/>
            <w:tcBorders>
              <w:left w:val="single" w:sz="4" w:space="0" w:color="000000"/>
            </w:tcBorders>
          </w:tcPr>
          <w:p w14:paraId="0587DE28" w14:textId="77777777" w:rsidR="00342444" w:rsidRDefault="00B24EB2">
            <w:pP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☐կենսաբանություն</w:t>
            </w:r>
          </w:p>
        </w:tc>
        <w:tc>
          <w:tcPr>
            <w:tcW w:w="2859" w:type="dxa"/>
            <w:tcBorders>
              <w:left w:val="single" w:sz="4" w:space="0" w:color="000000"/>
            </w:tcBorders>
          </w:tcPr>
          <w:p w14:paraId="486249D8" w14:textId="77777777" w:rsidR="00342444" w:rsidRPr="008047F5" w:rsidRDefault="00B24EB2">
            <w:pPr>
              <w:spacing w:line="240" w:lineRule="auto"/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 w:rsidRPr="008047F5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☐ կերպարվեստ</w:t>
            </w:r>
          </w:p>
        </w:tc>
      </w:tr>
      <w:tr w:rsidR="00342444" w14:paraId="78E58189" w14:textId="77777777" w:rsidTr="00472465">
        <w:trPr>
          <w:cantSplit/>
          <w:trHeight w:val="562"/>
        </w:trPr>
        <w:tc>
          <w:tcPr>
            <w:tcW w:w="4283" w:type="dxa"/>
            <w:gridSpan w:val="3"/>
            <w:tcBorders>
              <w:right w:val="single" w:sz="4" w:space="0" w:color="000000"/>
            </w:tcBorders>
          </w:tcPr>
          <w:p w14:paraId="0F86F31D" w14:textId="77777777" w:rsidR="00342444" w:rsidRDefault="00B24EB2">
            <w:pP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 հասարակագիտություն</w:t>
            </w:r>
          </w:p>
        </w:tc>
        <w:tc>
          <w:tcPr>
            <w:tcW w:w="3740" w:type="dxa"/>
            <w:gridSpan w:val="5"/>
            <w:tcBorders>
              <w:left w:val="single" w:sz="4" w:space="0" w:color="000000"/>
            </w:tcBorders>
          </w:tcPr>
          <w:p w14:paraId="47294D51" w14:textId="77777777" w:rsidR="00342444" w:rsidRDefault="00B24EB2">
            <w:pP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 բնագիտություն</w:t>
            </w:r>
          </w:p>
        </w:tc>
        <w:tc>
          <w:tcPr>
            <w:tcW w:w="2859" w:type="dxa"/>
            <w:tcBorders>
              <w:left w:val="single" w:sz="4" w:space="0" w:color="000000"/>
            </w:tcBorders>
          </w:tcPr>
          <w:p w14:paraId="1687F598" w14:textId="77777777" w:rsidR="00342444" w:rsidRPr="008047F5" w:rsidRDefault="00B24EB2">
            <w:pPr>
              <w:spacing w:line="240" w:lineRule="auto"/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 w:rsidRPr="008047F5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☐ ինֆորմատիկա</w:t>
            </w:r>
          </w:p>
        </w:tc>
      </w:tr>
      <w:tr w:rsidR="00342444" w14:paraId="2CB487CD" w14:textId="77777777" w:rsidTr="00472465">
        <w:trPr>
          <w:cantSplit/>
          <w:trHeight w:val="562"/>
        </w:trPr>
        <w:tc>
          <w:tcPr>
            <w:tcW w:w="4283" w:type="dxa"/>
            <w:gridSpan w:val="3"/>
            <w:tcBorders>
              <w:right w:val="single" w:sz="4" w:space="0" w:color="000000"/>
            </w:tcBorders>
          </w:tcPr>
          <w:p w14:paraId="17A76340" w14:textId="77777777" w:rsidR="00342444" w:rsidRPr="008047F5" w:rsidRDefault="00B24EB2">
            <w:pPr>
              <w:spacing w:line="240" w:lineRule="auto"/>
              <w:rPr>
                <w:rFonts w:ascii="Merriweather" w:eastAsia="Merriweather" w:hAnsi="Merriweather" w:cs="Merriweather"/>
                <w:b/>
                <w:color w:val="FF0000"/>
                <w:sz w:val="28"/>
                <w:szCs w:val="28"/>
                <w:highlight w:val="yellow"/>
              </w:rPr>
            </w:pPr>
            <w:r w:rsidRPr="008047F5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☐ համաշխարհային պատմություն</w:t>
            </w:r>
          </w:p>
        </w:tc>
        <w:tc>
          <w:tcPr>
            <w:tcW w:w="3720" w:type="dxa"/>
            <w:gridSpan w:val="4"/>
            <w:tcBorders>
              <w:left w:val="single" w:sz="4" w:space="0" w:color="000000"/>
            </w:tcBorders>
          </w:tcPr>
          <w:p w14:paraId="0B97591B" w14:textId="77777777" w:rsidR="00342444" w:rsidRDefault="00B24EB2">
            <w:pP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 ֆիզիկա</w:t>
            </w:r>
          </w:p>
        </w:tc>
        <w:tc>
          <w:tcPr>
            <w:tcW w:w="2879" w:type="dxa"/>
            <w:gridSpan w:val="2"/>
            <w:tcBorders>
              <w:left w:val="single" w:sz="4" w:space="0" w:color="000000"/>
            </w:tcBorders>
          </w:tcPr>
          <w:p w14:paraId="484225E4" w14:textId="77777777" w:rsidR="00342444" w:rsidRPr="008047F5" w:rsidRDefault="00B24EB2" w:rsidP="00937C76">
            <w:pPr>
              <w:spacing w:line="240" w:lineRule="auto"/>
              <w:rPr>
                <w:rFonts w:ascii="Merriweather" w:eastAsia="Merriweather" w:hAnsi="Merriweather" w:cs="Merriweather"/>
                <w:b/>
                <w:sz w:val="28"/>
                <w:szCs w:val="28"/>
                <w:lang w:val="hy-AM"/>
              </w:rPr>
            </w:pPr>
            <w:r w:rsidRPr="008047F5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☐ </w:t>
            </w:r>
            <w:r w:rsidR="00937C76" w:rsidRPr="008047F5">
              <w:rPr>
                <w:rFonts w:ascii="Arial Unicode MS" w:eastAsia="Arial Unicode MS" w:hAnsi="Arial Unicode MS" w:cs="Arial Unicode MS"/>
                <w:b/>
                <w:sz w:val="28"/>
                <w:szCs w:val="28"/>
                <w:lang w:val="hy-AM"/>
              </w:rPr>
              <w:t>տեխնոլոգիա</w:t>
            </w:r>
          </w:p>
        </w:tc>
      </w:tr>
      <w:tr w:rsidR="00342444" w14:paraId="1CBBB7AD" w14:textId="77777777" w:rsidTr="00472465">
        <w:trPr>
          <w:cantSplit/>
          <w:trHeight w:val="562"/>
        </w:trPr>
        <w:tc>
          <w:tcPr>
            <w:tcW w:w="4283" w:type="dxa"/>
            <w:gridSpan w:val="3"/>
            <w:shd w:val="clear" w:color="auto" w:fill="C6D9F1"/>
          </w:tcPr>
          <w:p w14:paraId="24CA9380" w14:textId="77777777" w:rsidR="00342444" w:rsidRDefault="00B24EB2">
            <w:pPr>
              <w:spacing w:line="240" w:lineRule="auto"/>
              <w:jc w:val="center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Տարիքային խումբ</w:t>
            </w:r>
          </w:p>
          <w:p w14:paraId="0A8948AE" w14:textId="77777777" w:rsidR="00342444" w:rsidRDefault="00342444">
            <w:pP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3720" w:type="dxa"/>
            <w:gridSpan w:val="4"/>
            <w:tcBorders>
              <w:left w:val="single" w:sz="4" w:space="0" w:color="000000"/>
            </w:tcBorders>
          </w:tcPr>
          <w:p w14:paraId="4FB5F102" w14:textId="77777777" w:rsidR="00342444" w:rsidRDefault="00B24EB2">
            <w:pP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☐մարմնակրթություն</w:t>
            </w:r>
          </w:p>
        </w:tc>
        <w:tc>
          <w:tcPr>
            <w:tcW w:w="2879" w:type="dxa"/>
            <w:gridSpan w:val="2"/>
            <w:tcBorders>
              <w:left w:val="single" w:sz="4" w:space="0" w:color="000000"/>
            </w:tcBorders>
          </w:tcPr>
          <w:p w14:paraId="11EBC39A" w14:textId="77777777" w:rsidR="00342444" w:rsidRDefault="00937C76">
            <w:pP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 այլ առարկաներ</w:t>
            </w:r>
          </w:p>
        </w:tc>
      </w:tr>
      <w:tr w:rsidR="00342444" w14:paraId="625F10D3" w14:textId="77777777" w:rsidTr="00472465">
        <w:trPr>
          <w:cantSplit/>
          <w:trHeight w:val="562"/>
        </w:trPr>
        <w:tc>
          <w:tcPr>
            <w:tcW w:w="10882" w:type="dxa"/>
            <w:gridSpan w:val="9"/>
          </w:tcPr>
          <w:p w14:paraId="68821B52" w14:textId="77777777" w:rsidR="00342444" w:rsidRDefault="00B24EB2">
            <w:pP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 Կրտսեր դպրոց</w:t>
            </w:r>
          </w:p>
        </w:tc>
      </w:tr>
      <w:tr w:rsidR="00342444" w14:paraId="6CDD0338" w14:textId="77777777" w:rsidTr="00472465">
        <w:trPr>
          <w:cantSplit/>
          <w:trHeight w:val="562"/>
        </w:trPr>
        <w:tc>
          <w:tcPr>
            <w:tcW w:w="2963" w:type="dxa"/>
            <w:gridSpan w:val="2"/>
            <w:shd w:val="clear" w:color="auto" w:fill="C6D9F1"/>
            <w:vAlign w:val="center"/>
          </w:tcPr>
          <w:p w14:paraId="7415480A" w14:textId="77777777" w:rsidR="00342444" w:rsidRDefault="00B24EB2">
            <w:pP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Ուսումնական նախագծի վերջնարդյունքների ներկայացման տեսակներ</w:t>
            </w:r>
          </w:p>
        </w:tc>
        <w:tc>
          <w:tcPr>
            <w:tcW w:w="2660" w:type="dxa"/>
            <w:gridSpan w:val="2"/>
          </w:tcPr>
          <w:p w14:paraId="6F799C38" w14:textId="77777777" w:rsidR="00342444" w:rsidRPr="00937C76" w:rsidRDefault="00B24EB2">
            <w:pPr>
              <w:spacing w:line="240" w:lineRule="auto"/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 w:rsidRPr="00937C7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☐</w:t>
            </w:r>
            <w:r w:rsidRPr="00937C76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</w:t>
            </w:r>
            <w:r w:rsidRPr="00937C76">
              <w:rPr>
                <w:rFonts w:ascii="Tahoma" w:eastAsia="Tahoma" w:hAnsi="Tahoma" w:cs="Tahoma"/>
                <w:b/>
                <w:sz w:val="24"/>
                <w:szCs w:val="24"/>
              </w:rPr>
              <w:t>միջին դպրոց</w:t>
            </w:r>
          </w:p>
        </w:tc>
        <w:tc>
          <w:tcPr>
            <w:tcW w:w="2360" w:type="dxa"/>
            <w:gridSpan w:val="2"/>
          </w:tcPr>
          <w:p w14:paraId="276B0276" w14:textId="77777777" w:rsidR="00342444" w:rsidRDefault="00B24EB2">
            <w:pP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ավագ դպրոց</w:t>
            </w:r>
          </w:p>
        </w:tc>
        <w:tc>
          <w:tcPr>
            <w:tcW w:w="2899" w:type="dxa"/>
            <w:gridSpan w:val="3"/>
          </w:tcPr>
          <w:p w14:paraId="4F4A34EB" w14:textId="77777777" w:rsidR="00342444" w:rsidRDefault="00B24EB2">
            <w:pP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☐ </w:t>
            </w:r>
            <w:r>
              <w:rPr>
                <w:rFonts w:ascii="Tahoma" w:eastAsia="Tahoma" w:hAnsi="Tahoma" w:cs="Tahoma"/>
                <w:sz w:val="24"/>
                <w:szCs w:val="24"/>
              </w:rPr>
              <w:t>խառը</w:t>
            </w:r>
          </w:p>
        </w:tc>
      </w:tr>
      <w:tr w:rsidR="00342444" w14:paraId="7F134BE6" w14:textId="77777777" w:rsidTr="00472465">
        <w:trPr>
          <w:cantSplit/>
          <w:trHeight w:val="562"/>
        </w:trPr>
        <w:tc>
          <w:tcPr>
            <w:tcW w:w="10882" w:type="dxa"/>
            <w:gridSpan w:val="9"/>
            <w:vAlign w:val="center"/>
          </w:tcPr>
          <w:p w14:paraId="75D1721A" w14:textId="77777777" w:rsidR="00342444" w:rsidRDefault="00B24EB2">
            <w:pP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 Ամսագիր կամ թերթ,պաստառ</w:t>
            </w:r>
          </w:p>
        </w:tc>
      </w:tr>
      <w:tr w:rsidR="00342444" w14:paraId="1EFB1978" w14:textId="77777777" w:rsidTr="00472465">
        <w:trPr>
          <w:cantSplit/>
          <w:trHeight w:val="562"/>
        </w:trPr>
        <w:tc>
          <w:tcPr>
            <w:tcW w:w="5743" w:type="dxa"/>
            <w:gridSpan w:val="5"/>
            <w:vAlign w:val="center"/>
          </w:tcPr>
          <w:p w14:paraId="2253AB85" w14:textId="77777777" w:rsidR="00342444" w:rsidRDefault="00B24EB2">
            <w:pP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 Տեղեկատվական թերթիկ</w:t>
            </w:r>
          </w:p>
        </w:tc>
        <w:tc>
          <w:tcPr>
            <w:tcW w:w="5139" w:type="dxa"/>
            <w:gridSpan w:val="4"/>
            <w:vAlign w:val="center"/>
          </w:tcPr>
          <w:p w14:paraId="7EE7D59E" w14:textId="77777777" w:rsidR="00342444" w:rsidRDefault="00B24EB2">
            <w:pP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☐ </w:t>
            </w:r>
            <w:r>
              <w:rPr>
                <w:rFonts w:ascii="Tahoma" w:eastAsia="Tahoma" w:hAnsi="Tahoma" w:cs="Tahoma"/>
                <w:sz w:val="24"/>
                <w:szCs w:val="24"/>
              </w:rPr>
              <w:t>Վեբ-կայք</w:t>
            </w:r>
          </w:p>
        </w:tc>
      </w:tr>
      <w:tr w:rsidR="00342444" w14:paraId="33A44203" w14:textId="77777777" w:rsidTr="00472465">
        <w:trPr>
          <w:cantSplit/>
          <w:trHeight w:val="562"/>
        </w:trPr>
        <w:tc>
          <w:tcPr>
            <w:tcW w:w="5743" w:type="dxa"/>
            <w:gridSpan w:val="5"/>
            <w:vAlign w:val="center"/>
          </w:tcPr>
          <w:p w14:paraId="220CC8DE" w14:textId="77777777" w:rsidR="00342444" w:rsidRPr="00937C76" w:rsidRDefault="00B24EB2">
            <w:pPr>
              <w:spacing w:line="240" w:lineRule="auto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 w:rsidRPr="00937C76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☐ </w:t>
            </w:r>
            <w:r w:rsidRPr="00937C76">
              <w:rPr>
                <w:rFonts w:ascii="Tahoma" w:eastAsia="Tahoma" w:hAnsi="Tahoma" w:cs="Tahoma"/>
                <w:b/>
                <w:sz w:val="24"/>
                <w:szCs w:val="24"/>
              </w:rPr>
              <w:t>Տեսանյութ</w:t>
            </w:r>
          </w:p>
        </w:tc>
        <w:tc>
          <w:tcPr>
            <w:tcW w:w="5139" w:type="dxa"/>
            <w:gridSpan w:val="4"/>
            <w:vAlign w:val="center"/>
          </w:tcPr>
          <w:p w14:paraId="5F82AFEF" w14:textId="77777777" w:rsidR="00342444" w:rsidRPr="00937C76" w:rsidRDefault="00B24EB2">
            <w:pPr>
              <w:spacing w:before="120" w:after="120" w:line="360" w:lineRule="auto"/>
              <w:jc w:val="both"/>
              <w:rPr>
                <w:rFonts w:ascii="Merriweather" w:eastAsia="Merriweather" w:hAnsi="Merriweather" w:cs="Merriweather"/>
                <w:b/>
                <w:sz w:val="24"/>
                <w:szCs w:val="24"/>
              </w:rPr>
            </w:pPr>
            <w:r w:rsidRPr="00937C76">
              <w:rPr>
                <w:rFonts w:ascii="Arial Unicode MS" w:eastAsia="Arial Unicode MS" w:hAnsi="Arial Unicode MS" w:cs="Arial Unicode MS"/>
                <w:b/>
              </w:rPr>
              <w:t>☐</w:t>
            </w:r>
            <w:r w:rsidRPr="00937C76">
              <w:rPr>
                <w:rFonts w:ascii="Tahoma" w:eastAsia="Tahoma" w:hAnsi="Tahoma" w:cs="Tahoma"/>
                <w:b/>
                <w:sz w:val="24"/>
                <w:szCs w:val="24"/>
              </w:rPr>
              <w:t>Սահիկաշար</w:t>
            </w:r>
          </w:p>
        </w:tc>
      </w:tr>
      <w:tr w:rsidR="00342444" w14:paraId="32F76BAF" w14:textId="77777777" w:rsidTr="00472465">
        <w:trPr>
          <w:cantSplit/>
          <w:trHeight w:val="562"/>
        </w:trPr>
        <w:tc>
          <w:tcPr>
            <w:tcW w:w="5743" w:type="dxa"/>
            <w:gridSpan w:val="5"/>
            <w:vAlign w:val="center"/>
          </w:tcPr>
          <w:p w14:paraId="3F852CEE" w14:textId="77777777" w:rsidR="00342444" w:rsidRDefault="00B24EB2">
            <w:pP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☐</w:t>
            </w:r>
            <w:r>
              <w:rPr>
                <w:rFonts w:ascii="Tahoma" w:eastAsia="Tahoma" w:hAnsi="Tahoma" w:cs="Tahoma"/>
                <w:sz w:val="24"/>
                <w:szCs w:val="24"/>
              </w:rPr>
              <w:t>Ձայնվածք (փոդքասթ)</w:t>
            </w:r>
          </w:p>
        </w:tc>
        <w:tc>
          <w:tcPr>
            <w:tcW w:w="5139" w:type="dxa"/>
            <w:gridSpan w:val="4"/>
            <w:vAlign w:val="center"/>
          </w:tcPr>
          <w:p w14:paraId="73197702" w14:textId="77777777" w:rsidR="00342444" w:rsidRDefault="00B24EB2">
            <w:pP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 Սոցիալական գովազդ, հոլովակ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</w:p>
        </w:tc>
      </w:tr>
      <w:tr w:rsidR="00342444" w14:paraId="69898A96" w14:textId="77777777" w:rsidTr="00472465">
        <w:trPr>
          <w:cantSplit/>
          <w:trHeight w:val="562"/>
        </w:trPr>
        <w:tc>
          <w:tcPr>
            <w:tcW w:w="5743" w:type="dxa"/>
            <w:gridSpan w:val="5"/>
            <w:vAlign w:val="center"/>
          </w:tcPr>
          <w:p w14:paraId="58EAD80A" w14:textId="77777777" w:rsidR="00342444" w:rsidRDefault="00B24EB2">
            <w:pP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Դասընթացներ</w:t>
            </w:r>
          </w:p>
        </w:tc>
        <w:tc>
          <w:tcPr>
            <w:tcW w:w="5139" w:type="dxa"/>
            <w:gridSpan w:val="4"/>
            <w:vAlign w:val="center"/>
          </w:tcPr>
          <w:p w14:paraId="446ECBB4" w14:textId="77777777" w:rsidR="00342444" w:rsidRPr="008047F5" w:rsidRDefault="00B24EB2">
            <w:pPr>
              <w:spacing w:line="240" w:lineRule="auto"/>
              <w:rPr>
                <w:rFonts w:eastAsia="Merriweather"/>
                <w:b/>
                <w:sz w:val="28"/>
                <w:szCs w:val="28"/>
                <w:lang w:val="hy-AM"/>
              </w:rPr>
            </w:pPr>
            <w:r w:rsidRPr="008047F5">
              <w:rPr>
                <w:rFonts w:ascii="MS Gothic" w:eastAsia="MS Gothic" w:hAnsi="MS Gothic" w:cs="MS Gothic" w:hint="eastAsia"/>
                <w:b/>
                <w:sz w:val="28"/>
                <w:szCs w:val="28"/>
              </w:rPr>
              <w:t>☐</w:t>
            </w:r>
            <w:r w:rsidRPr="008047F5">
              <w:rPr>
                <w:rFonts w:eastAsia="Arial Unicode MS"/>
                <w:b/>
                <w:sz w:val="28"/>
                <w:szCs w:val="28"/>
              </w:rPr>
              <w:t xml:space="preserve"> Բուկլետ </w:t>
            </w:r>
            <w:r w:rsidR="008047F5" w:rsidRPr="008047F5">
              <w:rPr>
                <w:rFonts w:eastAsia="Arial Unicode MS"/>
                <w:b/>
                <w:sz w:val="28"/>
                <w:szCs w:val="28"/>
                <w:lang w:val="hy-AM"/>
              </w:rPr>
              <w:t>/բացիկ</w:t>
            </w:r>
          </w:p>
        </w:tc>
      </w:tr>
      <w:tr w:rsidR="00342444" w14:paraId="5A543A12" w14:textId="77777777" w:rsidTr="00472465">
        <w:trPr>
          <w:cantSplit/>
          <w:trHeight w:val="562"/>
        </w:trPr>
        <w:tc>
          <w:tcPr>
            <w:tcW w:w="5743" w:type="dxa"/>
            <w:gridSpan w:val="5"/>
            <w:vAlign w:val="center"/>
          </w:tcPr>
          <w:p w14:paraId="5C96804C" w14:textId="77777777" w:rsidR="00342444" w:rsidRDefault="00B24EB2">
            <w:pP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 Մրցույթ/ միջոցառում</w:t>
            </w:r>
          </w:p>
        </w:tc>
        <w:tc>
          <w:tcPr>
            <w:tcW w:w="5139" w:type="dxa"/>
            <w:gridSpan w:val="4"/>
            <w:vAlign w:val="center"/>
          </w:tcPr>
          <w:p w14:paraId="14C4BB5A" w14:textId="77777777" w:rsidR="00342444" w:rsidRDefault="00B24EB2">
            <w:pP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☐Կլոր սեղան քննարկում</w:t>
            </w:r>
          </w:p>
        </w:tc>
      </w:tr>
      <w:tr w:rsidR="00342444" w14:paraId="3374B041" w14:textId="77777777" w:rsidTr="00472465">
        <w:trPr>
          <w:cantSplit/>
          <w:trHeight w:val="562"/>
        </w:trPr>
        <w:tc>
          <w:tcPr>
            <w:tcW w:w="5743" w:type="dxa"/>
            <w:gridSpan w:val="5"/>
            <w:vAlign w:val="center"/>
          </w:tcPr>
          <w:p w14:paraId="6C449E3A" w14:textId="77777777" w:rsidR="00342444" w:rsidRPr="00937C76" w:rsidRDefault="00B24EB2">
            <w:pPr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937C7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☐</w:t>
            </w:r>
            <w:r w:rsidRPr="00937C76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</w:t>
            </w:r>
            <w:r w:rsidRPr="00937C76">
              <w:rPr>
                <w:rFonts w:ascii="Tahoma" w:eastAsia="Tahoma" w:hAnsi="Tahoma" w:cs="Tahoma"/>
                <w:b/>
                <w:sz w:val="24"/>
                <w:szCs w:val="24"/>
              </w:rPr>
              <w:t>Ցուցահանդես</w:t>
            </w:r>
          </w:p>
        </w:tc>
        <w:tc>
          <w:tcPr>
            <w:tcW w:w="5139" w:type="dxa"/>
            <w:gridSpan w:val="4"/>
            <w:vAlign w:val="center"/>
          </w:tcPr>
          <w:p w14:paraId="1F77012C" w14:textId="77777777" w:rsidR="00342444" w:rsidRDefault="00B24EB2">
            <w:pP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Բուկլետ</w:t>
            </w:r>
          </w:p>
        </w:tc>
      </w:tr>
      <w:tr w:rsidR="00342444" w14:paraId="33534AFE" w14:textId="77777777" w:rsidTr="00472465">
        <w:trPr>
          <w:cantSplit/>
          <w:trHeight w:val="562"/>
        </w:trPr>
        <w:tc>
          <w:tcPr>
            <w:tcW w:w="5743" w:type="dxa"/>
            <w:gridSpan w:val="5"/>
            <w:vAlign w:val="center"/>
          </w:tcPr>
          <w:p w14:paraId="1E9A7B17" w14:textId="77777777" w:rsidR="00342444" w:rsidRDefault="00B24EB2">
            <w:pP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Առաջարկ պատկան մարմիններին</w:t>
            </w:r>
          </w:p>
        </w:tc>
        <w:tc>
          <w:tcPr>
            <w:tcW w:w="5139" w:type="dxa"/>
            <w:gridSpan w:val="4"/>
            <w:vAlign w:val="center"/>
          </w:tcPr>
          <w:p w14:paraId="2770F427" w14:textId="77777777" w:rsidR="00342444" w:rsidRDefault="00B24EB2">
            <w:pP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 Ֆլեշմոբ/ տարածում կայքերում</w:t>
            </w:r>
          </w:p>
        </w:tc>
      </w:tr>
      <w:tr w:rsidR="00342444" w14:paraId="08D36BD6" w14:textId="77777777" w:rsidTr="00472465">
        <w:trPr>
          <w:cantSplit/>
          <w:trHeight w:val="562"/>
        </w:trPr>
        <w:tc>
          <w:tcPr>
            <w:tcW w:w="5743" w:type="dxa"/>
            <w:gridSpan w:val="5"/>
            <w:vAlign w:val="center"/>
          </w:tcPr>
          <w:p w14:paraId="1D70CF69" w14:textId="77777777" w:rsidR="00342444" w:rsidRDefault="00342444">
            <w:pP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5139" w:type="dxa"/>
            <w:gridSpan w:val="4"/>
            <w:vAlign w:val="center"/>
          </w:tcPr>
          <w:p w14:paraId="0BD1C085" w14:textId="77777777" w:rsidR="00342444" w:rsidRDefault="00B24EB2">
            <w:pP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 Նամակ/ ուղերձ</w:t>
            </w:r>
          </w:p>
        </w:tc>
      </w:tr>
      <w:tr w:rsidR="00342444" w14:paraId="00508E07" w14:textId="77777777" w:rsidTr="00472465">
        <w:trPr>
          <w:cantSplit/>
          <w:trHeight w:val="562"/>
        </w:trPr>
        <w:tc>
          <w:tcPr>
            <w:tcW w:w="5743" w:type="dxa"/>
            <w:gridSpan w:val="5"/>
            <w:shd w:val="clear" w:color="auto" w:fill="C6D9F1"/>
            <w:vAlign w:val="center"/>
          </w:tcPr>
          <w:p w14:paraId="31DCA917" w14:textId="77777777" w:rsidR="008047F5" w:rsidRDefault="008047F5">
            <w:pPr>
              <w:spacing w:line="240" w:lineRule="auto"/>
              <w:rPr>
                <w:rFonts w:ascii="Tahoma" w:eastAsia="Tahoma" w:hAnsi="Tahoma" w:cs="Tahoma"/>
                <w:b/>
                <w:sz w:val="28"/>
                <w:szCs w:val="28"/>
                <w:lang w:val="hy-AM"/>
              </w:rPr>
            </w:pPr>
          </w:p>
          <w:p w14:paraId="794FA19B" w14:textId="77777777" w:rsidR="00342444" w:rsidRPr="00374CFA" w:rsidRDefault="00342444">
            <w:pP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  <w:lang w:val="hy-AM"/>
              </w:rPr>
            </w:pPr>
          </w:p>
        </w:tc>
        <w:tc>
          <w:tcPr>
            <w:tcW w:w="5139" w:type="dxa"/>
            <w:gridSpan w:val="4"/>
            <w:vAlign w:val="center"/>
          </w:tcPr>
          <w:p w14:paraId="7EF7B7BB" w14:textId="77777777" w:rsidR="00342444" w:rsidRDefault="00342444">
            <w:pP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42444" w:rsidRPr="00472465" w14:paraId="4B5F6683" w14:textId="77777777" w:rsidTr="00472465">
        <w:trPr>
          <w:cantSplit/>
          <w:trHeight w:val="562"/>
        </w:trPr>
        <w:tc>
          <w:tcPr>
            <w:tcW w:w="10882" w:type="dxa"/>
            <w:gridSpan w:val="9"/>
            <w:vAlign w:val="center"/>
          </w:tcPr>
          <w:p w14:paraId="2D655738" w14:textId="77777777" w:rsidR="00374CFA" w:rsidRDefault="00374CFA" w:rsidP="0062462B">
            <w:pPr>
              <w:spacing w:line="240" w:lineRule="auto"/>
              <w:rPr>
                <w:rFonts w:ascii="Tahoma" w:eastAsia="Tahoma" w:hAnsi="Tahoma" w:cs="Tahoma"/>
                <w:b/>
                <w:sz w:val="28"/>
                <w:szCs w:val="28"/>
                <w:lang w:val="hy-AM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Հետազոտության աղբյուրներ</w:t>
            </w:r>
          </w:p>
          <w:p w14:paraId="23CFCD6C" w14:textId="77777777" w:rsidR="00374CFA" w:rsidRPr="00374CFA" w:rsidRDefault="00374CFA" w:rsidP="0062462B">
            <w:pPr>
              <w:spacing w:line="240" w:lineRule="auto"/>
              <w:rPr>
                <w:rFonts w:ascii="Tahoma" w:eastAsia="Tahoma" w:hAnsi="Tahoma" w:cs="Tahoma"/>
                <w:i/>
                <w:color w:val="2F5496"/>
                <w:sz w:val="24"/>
                <w:szCs w:val="24"/>
                <w:lang w:val="hy-AM"/>
              </w:rPr>
            </w:pPr>
          </w:p>
          <w:p w14:paraId="7608746F" w14:textId="77777777" w:rsidR="0062462B" w:rsidRPr="0062462B" w:rsidRDefault="00B24EB2" w:rsidP="0062462B">
            <w:pPr>
              <w:spacing w:line="240" w:lineRule="auto"/>
              <w:rPr>
                <w:rFonts w:asciiTheme="minorHAnsi" w:eastAsia="Merriweather" w:hAnsiTheme="minorHAnsi" w:cs="Merriweather"/>
                <w:sz w:val="24"/>
                <w:szCs w:val="24"/>
                <w:lang w:val="hy-AM"/>
              </w:rPr>
            </w:pPr>
            <w:r w:rsidRPr="00374CFA">
              <w:rPr>
                <w:rFonts w:ascii="Tahoma" w:eastAsia="Tahoma" w:hAnsi="Tahoma" w:cs="Tahoma"/>
                <w:i/>
                <w:color w:val="2F5496"/>
                <w:sz w:val="24"/>
                <w:szCs w:val="24"/>
                <w:lang w:val="hy-AM"/>
              </w:rPr>
              <w:t>Անհրաժեշտության դեպքում ուսուցիչը տրամադրում է կա´մ ամբողջական, կա´մ մասնակի աղբյուրներ։</w:t>
            </w:r>
          </w:p>
          <w:p w14:paraId="3D67BC1D" w14:textId="77777777" w:rsidR="00342444" w:rsidRDefault="00342444">
            <w:pPr>
              <w:spacing w:line="240" w:lineRule="auto"/>
              <w:rPr>
                <w:rFonts w:ascii="Tahoma" w:eastAsia="Tahoma" w:hAnsi="Tahoma" w:cs="Tahoma"/>
                <w:i/>
                <w:color w:val="2F5496"/>
                <w:sz w:val="24"/>
                <w:szCs w:val="24"/>
                <w:lang w:val="hy-AM"/>
              </w:rPr>
            </w:pPr>
          </w:p>
          <w:p w14:paraId="4FA86CB1" w14:textId="77777777" w:rsidR="0062462B" w:rsidRDefault="00000000">
            <w:pPr>
              <w:spacing w:line="240" w:lineRule="auto"/>
              <w:rPr>
                <w:rFonts w:asciiTheme="minorHAnsi" w:eastAsia="Merriweather" w:hAnsiTheme="minorHAnsi" w:cs="Merriweather"/>
                <w:sz w:val="24"/>
                <w:szCs w:val="24"/>
                <w:lang w:val="hy-AM"/>
              </w:rPr>
            </w:pPr>
            <w:hyperlink r:id="rId6" w:history="1">
              <w:r w:rsidR="0062462B" w:rsidRPr="0062462B">
                <w:rPr>
                  <w:rStyle w:val="a9"/>
                  <w:rFonts w:ascii="Merriweather" w:eastAsia="Merriweather" w:hAnsi="Merriweather" w:cs="Merriweather"/>
                  <w:color w:val="auto"/>
                  <w:sz w:val="24"/>
                  <w:szCs w:val="24"/>
                  <w:u w:val="none"/>
                  <w:lang w:val="hy-AM"/>
                </w:rPr>
                <w:t>https://www.whychristmas.com/cultures/uk</w:t>
              </w:r>
            </w:hyperlink>
          </w:p>
          <w:p w14:paraId="0B5E9912" w14:textId="77777777" w:rsidR="0062462B" w:rsidRPr="0059283D" w:rsidRDefault="00000000">
            <w:pPr>
              <w:spacing w:line="240" w:lineRule="auto"/>
              <w:rPr>
                <w:rFonts w:asciiTheme="minorHAnsi" w:eastAsia="Merriweather" w:hAnsiTheme="minorHAnsi" w:cs="Merriweather"/>
                <w:sz w:val="24"/>
                <w:szCs w:val="24"/>
                <w:lang w:val="hy-AM"/>
              </w:rPr>
            </w:pPr>
            <w:hyperlink r:id="rId7" w:history="1">
              <w:r w:rsidR="0059283D" w:rsidRPr="0059283D">
                <w:rPr>
                  <w:rStyle w:val="a9"/>
                  <w:rFonts w:asciiTheme="minorHAnsi" w:eastAsia="Merriweather" w:hAnsiTheme="minorHAnsi" w:cs="Merriweather"/>
                  <w:color w:val="auto"/>
                  <w:sz w:val="24"/>
                  <w:szCs w:val="24"/>
                  <w:u w:val="none"/>
                  <w:lang w:val="hy-AM"/>
                </w:rPr>
                <w:t>https://www.whychristmas.com/customs/when-christmas-is-celebrated</w:t>
              </w:r>
            </w:hyperlink>
          </w:p>
          <w:p w14:paraId="4723080D" w14:textId="77777777" w:rsidR="0059283D" w:rsidRPr="000E0CC0" w:rsidRDefault="00000000">
            <w:pPr>
              <w:spacing w:line="240" w:lineRule="auto"/>
              <w:rPr>
                <w:rFonts w:asciiTheme="minorHAnsi" w:eastAsia="Merriweather" w:hAnsiTheme="minorHAnsi" w:cs="Merriweather"/>
                <w:sz w:val="24"/>
                <w:szCs w:val="24"/>
                <w:lang w:val="hy-AM"/>
              </w:rPr>
            </w:pPr>
            <w:hyperlink r:id="rId8" w:history="1">
              <w:r w:rsidR="000E0CC0" w:rsidRPr="000E0CC0">
                <w:rPr>
                  <w:rStyle w:val="a9"/>
                  <w:rFonts w:asciiTheme="minorHAnsi" w:eastAsia="Merriweather" w:hAnsiTheme="minorHAnsi" w:cs="Merriweather"/>
                  <w:color w:val="auto"/>
                  <w:sz w:val="24"/>
                  <w:szCs w:val="24"/>
                  <w:u w:val="none"/>
                  <w:lang w:val="hy-AM"/>
                </w:rPr>
                <w:t>https://www.whychristmas.com/story/the-christmas-story</w:t>
              </w:r>
            </w:hyperlink>
          </w:p>
          <w:p w14:paraId="25F8C3A0" w14:textId="77777777" w:rsidR="00DB1C86" w:rsidRPr="00DB1C86" w:rsidRDefault="000E0CC0" w:rsidP="00DB1C86">
            <w:pPr>
              <w:spacing w:line="240" w:lineRule="auto"/>
              <w:rPr>
                <w:rFonts w:asciiTheme="minorHAnsi" w:eastAsia="Merriweather" w:hAnsiTheme="minorHAnsi" w:cs="Merriweather"/>
                <w:sz w:val="24"/>
                <w:szCs w:val="24"/>
                <w:lang w:val="hy-AM"/>
              </w:rPr>
            </w:pPr>
            <w:r w:rsidRPr="000E0CC0">
              <w:rPr>
                <w:rFonts w:asciiTheme="minorHAnsi" w:eastAsia="Merriweather" w:hAnsiTheme="minorHAnsi" w:cs="Merriweather"/>
                <w:sz w:val="24"/>
                <w:szCs w:val="24"/>
                <w:lang w:val="hy-AM"/>
              </w:rPr>
              <w:t xml:space="preserve">( </w:t>
            </w:r>
            <w:r w:rsidR="00000000">
              <w:fldChar w:fldCharType="begin"/>
            </w:r>
            <w:r w:rsidR="00000000" w:rsidRPr="00472465">
              <w:rPr>
                <w:lang w:val="hy-AM"/>
              </w:rPr>
              <w:instrText>HYPERLINK "https://www.whychristmas.com/story/audio-christmas-story"</w:instrText>
            </w:r>
            <w:r w:rsidR="00000000">
              <w:fldChar w:fldCharType="separate"/>
            </w:r>
            <w:r w:rsidRPr="000E0CC0">
              <w:rPr>
                <w:rStyle w:val="a9"/>
                <w:rFonts w:asciiTheme="minorHAnsi" w:eastAsia="Merriweather" w:hAnsiTheme="minorHAnsi" w:cs="Merriweather"/>
                <w:color w:val="auto"/>
                <w:sz w:val="24"/>
                <w:szCs w:val="24"/>
                <w:u w:val="none"/>
                <w:lang w:val="hy-AM"/>
              </w:rPr>
              <w:t>https://www.whychristmas.com/story/audio-christmas-story</w:t>
            </w:r>
            <w:r w:rsidR="00000000">
              <w:rPr>
                <w:rStyle w:val="a9"/>
                <w:rFonts w:asciiTheme="minorHAnsi" w:eastAsia="Merriweather" w:hAnsiTheme="minorHAnsi" w:cs="Merriweather"/>
                <w:color w:val="auto"/>
                <w:sz w:val="24"/>
                <w:szCs w:val="24"/>
                <w:u w:val="none"/>
                <w:lang w:val="hy-AM"/>
              </w:rPr>
              <w:fldChar w:fldCharType="end"/>
            </w:r>
            <w:r w:rsidRPr="000E0CC0">
              <w:rPr>
                <w:rFonts w:asciiTheme="minorHAnsi" w:eastAsia="Merriweather" w:hAnsiTheme="minorHAnsi" w:cs="Merriweather"/>
                <w:sz w:val="24"/>
                <w:szCs w:val="24"/>
                <w:lang w:val="hy-AM"/>
              </w:rPr>
              <w:t xml:space="preserve"> )</w:t>
            </w:r>
          </w:p>
          <w:p w14:paraId="53758FFD" w14:textId="77777777" w:rsidR="00DB1C86" w:rsidRPr="00DB1C86" w:rsidRDefault="00000000" w:rsidP="00DB1C86">
            <w:pPr>
              <w:spacing w:line="240" w:lineRule="auto"/>
              <w:rPr>
                <w:rFonts w:asciiTheme="minorHAnsi" w:eastAsia="Merriweather" w:hAnsiTheme="minorHAnsi" w:cs="Merriweather"/>
                <w:sz w:val="24"/>
                <w:szCs w:val="24"/>
                <w:lang w:val="hy-AM"/>
              </w:rPr>
            </w:pPr>
            <w:hyperlink r:id="rId9" w:anchor=":~:text=Armenians%20celebrate%20New%20Year%20on,Year%20and%20Christmas%20celebration%20traditions" w:history="1">
              <w:r w:rsidR="00DB1C86" w:rsidRPr="00DB1C86">
                <w:rPr>
                  <w:rStyle w:val="a9"/>
                  <w:rFonts w:ascii="inherit" w:hAnsi="inherit"/>
                  <w:caps/>
                  <w:color w:val="auto"/>
                  <w:sz w:val="20"/>
                  <w:szCs w:val="20"/>
                  <w:u w:val="none"/>
                  <w:lang w:val="en-US"/>
                </w:rPr>
                <w:t>https://www.enterprise.am/armenian-traditions-for-new-year-and-christmas-celebration#:~:text=Armenians%20celebrate%20New%20Year%20on,Year%20and%20Christmas%20celebration%20traditions</w:t>
              </w:r>
            </w:hyperlink>
          </w:p>
          <w:p w14:paraId="6021C5F5" w14:textId="77777777" w:rsidR="00342444" w:rsidRPr="003D1E98" w:rsidRDefault="00000000">
            <w:pPr>
              <w:spacing w:line="240" w:lineRule="auto"/>
              <w:jc w:val="both"/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</w:pPr>
            <w:hyperlink r:id="rId10" w:history="1">
              <w:r w:rsidR="00DB1C86" w:rsidRPr="003D1E98">
                <w:rPr>
                  <w:rStyle w:val="a9"/>
                  <w:rFonts w:ascii="Merriweather" w:eastAsia="Merriweather" w:hAnsi="Merriweather" w:cs="Merriweather"/>
                  <w:color w:val="auto"/>
                  <w:sz w:val="24"/>
                  <w:szCs w:val="24"/>
                  <w:u w:val="none"/>
                  <w:lang w:val="hy-AM"/>
                </w:rPr>
                <w:t>https://www.whychristmas.com/cultures/armenia</w:t>
              </w:r>
            </w:hyperlink>
          </w:p>
          <w:p w14:paraId="0AB43B2C" w14:textId="77777777" w:rsidR="00DB1C86" w:rsidRPr="00DB1C86" w:rsidRDefault="00DB1C86">
            <w:pPr>
              <w:spacing w:line="240" w:lineRule="auto"/>
              <w:jc w:val="both"/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</w:pPr>
          </w:p>
          <w:p w14:paraId="3F4EC16E" w14:textId="77777777" w:rsidR="00342444" w:rsidRPr="0062462B" w:rsidRDefault="00342444">
            <w:pPr>
              <w:spacing w:line="240" w:lineRule="auto"/>
              <w:jc w:val="center"/>
              <w:rPr>
                <w:rFonts w:ascii="Merriweather" w:eastAsia="Merriweather" w:hAnsi="Merriweather" w:cs="Merriweather"/>
                <w:sz w:val="28"/>
                <w:szCs w:val="28"/>
                <w:lang w:val="hy-AM"/>
              </w:rPr>
            </w:pPr>
          </w:p>
        </w:tc>
      </w:tr>
      <w:tr w:rsidR="00342444" w14:paraId="7ECE4059" w14:textId="77777777" w:rsidTr="00472465">
        <w:trPr>
          <w:cantSplit/>
          <w:trHeight w:val="562"/>
        </w:trPr>
        <w:tc>
          <w:tcPr>
            <w:tcW w:w="10882" w:type="dxa"/>
            <w:gridSpan w:val="9"/>
            <w:shd w:val="clear" w:color="auto" w:fill="C6D9F1"/>
            <w:vAlign w:val="center"/>
          </w:tcPr>
          <w:p w14:paraId="25EC895B" w14:textId="77777777" w:rsidR="00342444" w:rsidRDefault="00B24EB2">
            <w:pPr>
              <w:pStyle w:val="3"/>
              <w:keepLines w:val="0"/>
              <w:spacing w:before="0" w:after="0" w:line="240" w:lineRule="auto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Գնահատում</w:t>
            </w:r>
            <w:proofErr w:type="spellEnd"/>
          </w:p>
          <w:p w14:paraId="7E5E32C2" w14:textId="77777777" w:rsidR="00342444" w:rsidRDefault="00342444">
            <w:pP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342444" w14:paraId="10ED7DE1" w14:textId="77777777" w:rsidTr="00472465">
        <w:trPr>
          <w:cantSplit/>
          <w:trHeight w:val="562"/>
        </w:trPr>
        <w:tc>
          <w:tcPr>
            <w:tcW w:w="10882" w:type="dxa"/>
            <w:gridSpan w:val="9"/>
            <w:vAlign w:val="center"/>
          </w:tcPr>
          <w:p w14:paraId="49878A8C" w14:textId="77777777" w:rsidR="00342444" w:rsidRDefault="00B24EB2">
            <w:pPr>
              <w:spacing w:line="240" w:lineRule="auto"/>
              <w:rPr>
                <w:rFonts w:ascii="Merriweather" w:eastAsia="Merriweather" w:hAnsi="Merriweather" w:cs="Merriweather"/>
                <w:color w:val="2F5496"/>
                <w:sz w:val="24"/>
                <w:szCs w:val="24"/>
              </w:rPr>
            </w:pPr>
            <w:r>
              <w:rPr>
                <w:rFonts w:ascii="Tahoma" w:eastAsia="Tahoma" w:hAnsi="Tahoma" w:cs="Tahoma"/>
                <w:i/>
                <w:color w:val="2F5496"/>
                <w:sz w:val="24"/>
                <w:szCs w:val="24"/>
              </w:rPr>
              <w:t>Ներկայացնել ամփոփիչ գնահատման բաղադրիչները։</w:t>
            </w:r>
          </w:p>
          <w:p w14:paraId="6FDAEC35" w14:textId="77777777" w:rsidR="00342444" w:rsidRDefault="00342444">
            <w:pPr>
              <w:spacing w:line="240" w:lineRule="auto"/>
              <w:rPr>
                <w:rFonts w:ascii="Merriweather" w:eastAsia="Merriweather" w:hAnsi="Merriweather" w:cs="Merriweather"/>
                <w:color w:val="2F5496"/>
              </w:rPr>
            </w:pPr>
          </w:p>
          <w:p w14:paraId="3CA494CE" w14:textId="77777777" w:rsidR="00342444" w:rsidRDefault="00342444">
            <w:pPr>
              <w:spacing w:line="240" w:lineRule="auto"/>
              <w:rPr>
                <w:rFonts w:ascii="Merriweather" w:eastAsia="Merriweather" w:hAnsi="Merriweather" w:cs="Merriweather"/>
                <w:color w:val="2F5496"/>
              </w:rPr>
            </w:pPr>
          </w:p>
        </w:tc>
      </w:tr>
      <w:tr w:rsidR="00342444" w14:paraId="467AB8D7" w14:textId="77777777" w:rsidTr="00472465">
        <w:trPr>
          <w:cantSplit/>
          <w:trHeight w:val="562"/>
        </w:trPr>
        <w:tc>
          <w:tcPr>
            <w:tcW w:w="10882" w:type="dxa"/>
            <w:gridSpan w:val="9"/>
            <w:vAlign w:val="center"/>
          </w:tcPr>
          <w:p w14:paraId="0202C874" w14:textId="77777777" w:rsidR="00937C76" w:rsidRDefault="00937C76" w:rsidP="00937C76">
            <w:pP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</w:rPr>
              <w:t>Ընդհանուր ՝ 20 միավոր</w:t>
            </w:r>
          </w:p>
          <w:p w14:paraId="3FD0C7F5" w14:textId="77777777" w:rsidR="00937C76" w:rsidRDefault="00937C76" w:rsidP="00937C76">
            <w:pP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</w:rPr>
              <w:t>Ընթացքը</w:t>
            </w:r>
            <w:r w:rsidRPr="00937C76"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</w:rPr>
              <w:t>միավոր</w:t>
            </w:r>
          </w:p>
          <w:p w14:paraId="4793D63A" w14:textId="77777777" w:rsidR="00937C76" w:rsidRDefault="00937C76" w:rsidP="00937C76">
            <w:pP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</w:rPr>
              <w:t>Նախապատրաստական 1 միավոր</w:t>
            </w:r>
          </w:p>
          <w:p w14:paraId="0D8E3FD9" w14:textId="77777777" w:rsidR="00937C76" w:rsidRDefault="00937C76" w:rsidP="00937C76">
            <w:pP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</w:rPr>
              <w:t>Բուն ընթացք 2 միավոր</w:t>
            </w:r>
          </w:p>
          <w:p w14:paraId="253413F7" w14:textId="77777777" w:rsidR="00937C76" w:rsidRDefault="00937C76" w:rsidP="00937C76">
            <w:pP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</w:rPr>
              <w:t>Ավարտ 1 միավոր</w:t>
            </w:r>
          </w:p>
          <w:p w14:paraId="59EEC40B" w14:textId="77777777" w:rsidR="00937C76" w:rsidRDefault="00937C76" w:rsidP="00937C76">
            <w:pP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</w:rPr>
              <w:t>Բովանդակություն 4 միավոր</w:t>
            </w:r>
          </w:p>
          <w:p w14:paraId="37E3C79E" w14:textId="77777777" w:rsidR="00937C76" w:rsidRDefault="00937C76" w:rsidP="00937C76">
            <w:pP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</w:rPr>
              <w:t>Համապատասխանություն թեմային 1 միավոր</w:t>
            </w:r>
          </w:p>
          <w:p w14:paraId="386DC846" w14:textId="77777777" w:rsidR="00937C76" w:rsidRDefault="00937C76" w:rsidP="00937C76">
            <w:pP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</w:rPr>
              <w:t>Ամբողջականությունը 1 միավոր</w:t>
            </w:r>
          </w:p>
          <w:p w14:paraId="66A8F108" w14:textId="77777777" w:rsidR="00937C76" w:rsidRDefault="00937C76" w:rsidP="00937C76">
            <w:pP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</w:rPr>
              <w:t>հիմնավորվածությունը 1 միավոր</w:t>
            </w:r>
          </w:p>
          <w:p w14:paraId="7A33A44F" w14:textId="77777777" w:rsidR="00937C76" w:rsidRDefault="00937C76" w:rsidP="00937C76">
            <w:pP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</w:rPr>
              <w:t>Գրագիտություն 1 միավոր</w:t>
            </w:r>
          </w:p>
          <w:p w14:paraId="2A3353D3" w14:textId="77777777" w:rsidR="00937C76" w:rsidRDefault="00937C76" w:rsidP="00937C76">
            <w:pP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</w:rPr>
              <w:t>Ներկայացումը 3 միավոր</w:t>
            </w:r>
          </w:p>
          <w:p w14:paraId="0E239980" w14:textId="77777777" w:rsidR="00937C76" w:rsidRDefault="00937C76" w:rsidP="00937C76">
            <w:pP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</w:rPr>
              <w:t>Ձևը</w:t>
            </w:r>
            <w: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</w:rPr>
              <w:t>միավոր</w:t>
            </w:r>
          </w:p>
          <w:p w14:paraId="06C480CC" w14:textId="77777777" w:rsidR="00937C76" w:rsidRDefault="00937C76" w:rsidP="00937C76">
            <w:pP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</w:rPr>
              <w:t>Խոսքը</w:t>
            </w:r>
            <w: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Sylfaen" w:eastAsia="Merriweather" w:hAnsi="Sylfaen" w:cs="Merriweather"/>
                <w:color w:val="000000" w:themeColor="text1"/>
                <w:sz w:val="24"/>
                <w:szCs w:val="24"/>
              </w:rPr>
              <w:t>միավոր</w:t>
            </w:r>
          </w:p>
          <w:p w14:paraId="3B8DB58D" w14:textId="77777777" w:rsidR="00342444" w:rsidRDefault="00342444">
            <w:pPr>
              <w:spacing w:line="240" w:lineRule="auto"/>
              <w:rPr>
                <w:rFonts w:ascii="Merriweather" w:eastAsia="Merriweather" w:hAnsi="Merriweather" w:cs="Merriweather"/>
              </w:rPr>
            </w:pPr>
          </w:p>
        </w:tc>
      </w:tr>
    </w:tbl>
    <w:p w14:paraId="6D11E90B" w14:textId="77777777" w:rsidR="00342444" w:rsidRDefault="00937C76">
      <w:pPr>
        <w:spacing w:line="240" w:lineRule="auto"/>
        <w:rPr>
          <w:rFonts w:ascii="Sylfaen" w:eastAsia="Merriweather" w:hAnsi="Sylfaen" w:cs="Merriweather"/>
          <w:color w:val="000000"/>
          <w:sz w:val="24"/>
          <w:szCs w:val="24"/>
          <w:lang w:val="hy-AM"/>
        </w:rPr>
      </w:pPr>
      <w:proofErr w:type="spellStart"/>
      <w:r>
        <w:rPr>
          <w:rFonts w:ascii="Sylfaen" w:eastAsia="Merriweather" w:hAnsi="Sylfaen" w:cs="Merriweather"/>
          <w:color w:val="000000"/>
          <w:sz w:val="24"/>
          <w:szCs w:val="24"/>
        </w:rPr>
        <w:t>Նախագծային</w:t>
      </w:r>
      <w:proofErr w:type="spellEnd"/>
      <w:r>
        <w:rPr>
          <w:rFonts w:ascii="Sylfaen" w:eastAsia="Merriweather" w:hAnsi="Sylfaen" w:cs="Merriweather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Merriweather" w:hAnsi="Sylfaen" w:cs="Merriweather"/>
          <w:color w:val="000000"/>
          <w:sz w:val="24"/>
          <w:szCs w:val="24"/>
        </w:rPr>
        <w:t>աշխատանքի</w:t>
      </w:r>
      <w:proofErr w:type="spellEnd"/>
      <w:r>
        <w:rPr>
          <w:rFonts w:ascii="Sylfaen" w:eastAsia="Merriweather" w:hAnsi="Sylfaen" w:cs="Merriweather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Merriweather" w:hAnsi="Sylfaen" w:cs="Merriweather"/>
          <w:color w:val="000000"/>
          <w:sz w:val="24"/>
          <w:szCs w:val="24"/>
        </w:rPr>
        <w:t>հեղինակ</w:t>
      </w:r>
      <w:proofErr w:type="spellEnd"/>
      <w:r>
        <w:rPr>
          <w:rFonts w:ascii="Sylfaen" w:eastAsia="Merriweather" w:hAnsi="Sylfaen" w:cs="Merriweather"/>
          <w:color w:val="000000"/>
          <w:sz w:val="24"/>
          <w:szCs w:val="24"/>
          <w:lang w:val="hy-AM"/>
        </w:rPr>
        <w:t>ներ՝ անգլերենի ուսուցչուհիներ</w:t>
      </w:r>
    </w:p>
    <w:p w14:paraId="63263C23" w14:textId="77777777" w:rsidR="00937C76" w:rsidRDefault="00937C76">
      <w:pPr>
        <w:spacing w:line="240" w:lineRule="auto"/>
        <w:rPr>
          <w:rFonts w:ascii="Times New Roman" w:eastAsia="Merriweather" w:hAnsi="Times New Roman" w:cs="Times New Roman"/>
          <w:color w:val="000000"/>
          <w:sz w:val="24"/>
          <w:szCs w:val="24"/>
          <w:lang w:val="hy-AM"/>
        </w:rPr>
      </w:pPr>
      <w:r>
        <w:rPr>
          <w:rFonts w:ascii="Sylfaen" w:eastAsia="Merriweather" w:hAnsi="Sylfaen" w:cs="Merriweather"/>
          <w:color w:val="000000"/>
          <w:sz w:val="24"/>
          <w:szCs w:val="24"/>
          <w:lang w:val="hy-AM"/>
        </w:rPr>
        <w:t xml:space="preserve">                                                                              Լ</w:t>
      </w:r>
      <w:r>
        <w:rPr>
          <w:rFonts w:ascii="Times New Roman" w:eastAsia="Merriweather" w:hAnsi="Times New Roman" w:cs="Times New Roman"/>
          <w:color w:val="000000"/>
          <w:sz w:val="24"/>
          <w:szCs w:val="24"/>
          <w:lang w:val="hy-AM"/>
        </w:rPr>
        <w:t>․ Հովակիմյան</w:t>
      </w:r>
    </w:p>
    <w:p w14:paraId="4CDDEF58" w14:textId="77777777" w:rsidR="00937C76" w:rsidRPr="00937C76" w:rsidRDefault="00937C76">
      <w:pPr>
        <w:spacing w:line="240" w:lineRule="auto"/>
        <w:rPr>
          <w:rFonts w:ascii="Times New Roman" w:hAnsi="Times New Roman" w:cs="Times New Roman"/>
          <w:lang w:val="hy-AM"/>
        </w:rPr>
      </w:pPr>
      <w:r>
        <w:rPr>
          <w:rFonts w:ascii="Times New Roman" w:eastAsia="Merriweather" w:hAnsi="Times New Roman" w:cs="Times New Roman"/>
          <w:color w:val="000000"/>
          <w:sz w:val="24"/>
          <w:szCs w:val="24"/>
          <w:lang w:val="hy-AM"/>
        </w:rPr>
        <w:t xml:space="preserve">                                                                              Ա․ Գրիգորյան</w:t>
      </w:r>
    </w:p>
    <w:sectPr w:rsidR="00937C76" w:rsidRPr="00937C7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CC"/>
    <w:family w:val="auto"/>
    <w:pitch w:val="variable"/>
    <w:sig w:usb0="20000207" w:usb1="00000002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6A9"/>
    <w:multiLevelType w:val="multilevel"/>
    <w:tmpl w:val="A282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F05B1"/>
    <w:multiLevelType w:val="multilevel"/>
    <w:tmpl w:val="3168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27B6F"/>
    <w:multiLevelType w:val="hybridMultilevel"/>
    <w:tmpl w:val="33300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E4C77"/>
    <w:multiLevelType w:val="multilevel"/>
    <w:tmpl w:val="5DF8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4B237D"/>
    <w:multiLevelType w:val="multilevel"/>
    <w:tmpl w:val="46EE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CC2602"/>
    <w:multiLevelType w:val="multilevel"/>
    <w:tmpl w:val="AEB4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6401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9941690">
    <w:abstractNumId w:val="4"/>
  </w:num>
  <w:num w:numId="3" w16cid:durableId="1507012597">
    <w:abstractNumId w:val="0"/>
  </w:num>
  <w:num w:numId="4" w16cid:durableId="1205095132">
    <w:abstractNumId w:val="1"/>
  </w:num>
  <w:num w:numId="5" w16cid:durableId="2070372484">
    <w:abstractNumId w:val="3"/>
  </w:num>
  <w:num w:numId="6" w16cid:durableId="1716419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44"/>
    <w:rsid w:val="000E0CC0"/>
    <w:rsid w:val="00137678"/>
    <w:rsid w:val="00147242"/>
    <w:rsid w:val="00220972"/>
    <w:rsid w:val="00342444"/>
    <w:rsid w:val="00374CFA"/>
    <w:rsid w:val="003D1E98"/>
    <w:rsid w:val="00422DD3"/>
    <w:rsid w:val="00472465"/>
    <w:rsid w:val="0059283D"/>
    <w:rsid w:val="005E574B"/>
    <w:rsid w:val="0062462B"/>
    <w:rsid w:val="007000EE"/>
    <w:rsid w:val="0074579F"/>
    <w:rsid w:val="00751FEA"/>
    <w:rsid w:val="008047F5"/>
    <w:rsid w:val="00937C76"/>
    <w:rsid w:val="00AC3DB6"/>
    <w:rsid w:val="00B24EB2"/>
    <w:rsid w:val="00BE56ED"/>
    <w:rsid w:val="00BE6C52"/>
    <w:rsid w:val="00BF1806"/>
    <w:rsid w:val="00C35616"/>
    <w:rsid w:val="00CA63BC"/>
    <w:rsid w:val="00CD1C29"/>
    <w:rsid w:val="00DB1C86"/>
    <w:rsid w:val="00E07383"/>
    <w:rsid w:val="00E312BD"/>
    <w:rsid w:val="00F6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BFA6"/>
  <w15:docId w15:val="{445CF76C-48E5-4A7F-B470-EBC8E6F5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qFormat/>
    <w:rsid w:val="00F67B66"/>
    <w:pPr>
      <w:suppressAutoHyphens/>
      <w:spacing w:after="200"/>
      <w:ind w:leftChars="-1" w:left="720" w:hangingChars="1" w:hanging="1"/>
      <w:contextualSpacing/>
      <w:outlineLvl w:val="0"/>
    </w:pPr>
    <w:rPr>
      <w:rFonts w:ascii="Calibri" w:eastAsia="Times New Roman" w:hAnsi="Calibri" w:cs="Times New Roman"/>
      <w:position w:val="-1"/>
      <w:lang w:val="ru-RU"/>
    </w:rPr>
  </w:style>
  <w:style w:type="character" w:styleId="a9">
    <w:name w:val="Hyperlink"/>
    <w:basedOn w:val="a0"/>
    <w:uiPriority w:val="99"/>
    <w:unhideWhenUsed/>
    <w:rsid w:val="0062462B"/>
    <w:rPr>
      <w:color w:val="0000FF" w:themeColor="hyperlink"/>
      <w:u w:val="single"/>
    </w:rPr>
  </w:style>
  <w:style w:type="paragraph" w:styleId="aa">
    <w:name w:val="Normal (Web)"/>
    <w:uiPriority w:val="99"/>
    <w:semiHidden/>
    <w:unhideWhenUsed/>
    <w:rsid w:val="00BE56E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ychristmas.com/story/the-christmas-sto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hychristmas.com/customs/when-christmas-is-celebrate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ychristmas.com/cultures/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whychristmas.com/cultures/arme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terprise.am/armenian-traditions-for-new-year-and-christmas-celeb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2023-12-21T10:33:00Z</dcterms:created>
  <dcterms:modified xsi:type="dcterms:W3CDTF">2023-12-21T10:33:00Z</dcterms:modified>
</cp:coreProperties>
</file>