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E0" w:rsidRDefault="009911E0" w:rsidP="00E26CE8">
      <w:pPr>
        <w:ind w:left="567" w:firstLine="567"/>
        <w:jc w:val="center"/>
        <w:rPr>
          <w:rFonts w:ascii="Sylfaen" w:hAnsi="Sylfaen"/>
          <w:sz w:val="34"/>
          <w:szCs w:val="34"/>
        </w:rPr>
      </w:pPr>
      <w:r>
        <w:rPr>
          <w:rFonts w:ascii="Sylfaen" w:hAnsi="Sylfaen"/>
          <w:noProof/>
          <w:sz w:val="34"/>
          <w:szCs w:val="34"/>
          <w:lang w:val="ru-RU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1203325" cy="1276350"/>
            <wp:effectExtent l="19050" t="0" r="0" b="0"/>
            <wp:wrapTight wrapText="bothSides">
              <wp:wrapPolygon edited="0">
                <wp:start x="5471" y="0"/>
                <wp:lineTo x="342" y="4836"/>
                <wp:lineTo x="-342" y="10316"/>
                <wp:lineTo x="1026" y="15475"/>
                <wp:lineTo x="1026" y="16119"/>
                <wp:lineTo x="4787" y="20633"/>
                <wp:lineTo x="5129" y="20633"/>
                <wp:lineTo x="7181" y="21278"/>
                <wp:lineTo x="7523" y="21278"/>
                <wp:lineTo x="14704" y="21278"/>
                <wp:lineTo x="15046" y="21278"/>
                <wp:lineTo x="16756" y="20633"/>
                <wp:lineTo x="17440" y="20633"/>
                <wp:lineTo x="19833" y="16442"/>
                <wp:lineTo x="20859" y="15475"/>
                <wp:lineTo x="21543" y="13540"/>
                <wp:lineTo x="21543" y="9349"/>
                <wp:lineTo x="21201" y="5158"/>
                <wp:lineTo x="19149" y="2901"/>
                <wp:lineTo x="16414" y="0"/>
                <wp:lineTo x="5471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1E0" w:rsidRPr="00F73367" w:rsidRDefault="009911E0" w:rsidP="00E26CE8">
      <w:pPr>
        <w:spacing w:after="0"/>
        <w:ind w:left="567" w:firstLine="567"/>
        <w:jc w:val="center"/>
        <w:rPr>
          <w:rFonts w:ascii="Sylfaen" w:hAnsi="Sylfaen"/>
          <w:b/>
          <w:sz w:val="32"/>
          <w:szCs w:val="34"/>
        </w:rPr>
      </w:pPr>
      <w:r w:rsidRPr="00F73367">
        <w:rPr>
          <w:rFonts w:ascii="Sylfaen" w:hAnsi="Sylfaen"/>
          <w:b/>
          <w:sz w:val="32"/>
          <w:szCs w:val="34"/>
        </w:rPr>
        <w:t>ԵՐԵՎԱՆԻ ԼԵՎՈՆ ՄԻՐԻՋԱՆՅԱՆԻ ԱՆՎԱՆ Հ. 155 ՀԻՄՆԱԿԱՆ ԴՊՐՈՑ</w:t>
      </w:r>
    </w:p>
    <w:p w:rsidR="009911E0" w:rsidRDefault="009911E0" w:rsidP="00E26CE8">
      <w:pPr>
        <w:spacing w:after="0"/>
        <w:ind w:left="567" w:firstLine="567"/>
        <w:jc w:val="center"/>
        <w:rPr>
          <w:rFonts w:ascii="Sylfaen" w:hAnsi="Sylfaen"/>
          <w:b/>
          <w:sz w:val="32"/>
          <w:szCs w:val="34"/>
        </w:rPr>
      </w:pPr>
    </w:p>
    <w:p w:rsidR="009911E0" w:rsidRDefault="009911E0" w:rsidP="00E26CE8">
      <w:pPr>
        <w:spacing w:after="0"/>
        <w:ind w:left="567" w:firstLine="567"/>
        <w:jc w:val="center"/>
        <w:rPr>
          <w:rFonts w:ascii="Sylfaen" w:hAnsi="Sylfaen"/>
          <w:b/>
          <w:sz w:val="32"/>
          <w:szCs w:val="34"/>
        </w:rPr>
      </w:pPr>
    </w:p>
    <w:p w:rsidR="009911E0" w:rsidRDefault="009911E0" w:rsidP="00E26CE8">
      <w:pPr>
        <w:spacing w:after="0"/>
        <w:ind w:left="567" w:firstLine="567"/>
        <w:jc w:val="center"/>
        <w:rPr>
          <w:rFonts w:ascii="Sylfaen" w:hAnsi="Sylfaen"/>
          <w:b/>
          <w:sz w:val="32"/>
          <w:szCs w:val="34"/>
        </w:rPr>
      </w:pPr>
    </w:p>
    <w:p w:rsidR="009911E0" w:rsidRDefault="009911E0" w:rsidP="00E26CE8">
      <w:pPr>
        <w:spacing w:after="0"/>
        <w:ind w:left="567" w:firstLine="567"/>
        <w:jc w:val="center"/>
        <w:rPr>
          <w:rFonts w:ascii="Sylfaen" w:hAnsi="Sylfaen"/>
          <w:b/>
          <w:sz w:val="32"/>
          <w:szCs w:val="34"/>
        </w:rPr>
      </w:pPr>
    </w:p>
    <w:p w:rsidR="009911E0" w:rsidRDefault="009911E0" w:rsidP="00E26CE8">
      <w:pPr>
        <w:spacing w:after="0"/>
        <w:ind w:left="567" w:firstLine="567"/>
        <w:jc w:val="center"/>
        <w:rPr>
          <w:rFonts w:ascii="Sylfaen" w:hAnsi="Sylfaen"/>
          <w:b/>
          <w:sz w:val="32"/>
          <w:szCs w:val="34"/>
        </w:rPr>
      </w:pPr>
    </w:p>
    <w:p w:rsidR="009911E0" w:rsidRPr="0066152E" w:rsidRDefault="009911E0" w:rsidP="00E26CE8">
      <w:pPr>
        <w:spacing w:after="0"/>
        <w:ind w:left="567" w:firstLine="567"/>
        <w:jc w:val="center"/>
        <w:rPr>
          <w:rFonts w:ascii="Sylfaen" w:hAnsi="Sylfaen"/>
          <w:b/>
          <w:sz w:val="36"/>
          <w:szCs w:val="34"/>
        </w:rPr>
      </w:pPr>
      <w:r w:rsidRPr="0066152E">
        <w:rPr>
          <w:rFonts w:ascii="Sylfaen" w:hAnsi="Sylfaen"/>
          <w:b/>
          <w:sz w:val="36"/>
          <w:szCs w:val="34"/>
        </w:rPr>
        <w:t xml:space="preserve">ՀԵՐԹԱԿԱՆ ԱՏԵՍՏԱՎՈՐՄԱՆ ԵՆԹԱԿԱ </w:t>
      </w:r>
    </w:p>
    <w:p w:rsidR="009911E0" w:rsidRPr="0066152E" w:rsidRDefault="009911E0" w:rsidP="00E26CE8">
      <w:pPr>
        <w:spacing w:after="0"/>
        <w:ind w:left="567" w:firstLine="567"/>
        <w:jc w:val="center"/>
        <w:rPr>
          <w:rFonts w:ascii="Sylfaen" w:hAnsi="Sylfaen"/>
          <w:b/>
          <w:sz w:val="36"/>
          <w:szCs w:val="34"/>
        </w:rPr>
      </w:pPr>
      <w:r w:rsidRPr="0066152E">
        <w:rPr>
          <w:rFonts w:ascii="Sylfaen" w:hAnsi="Sylfaen"/>
          <w:b/>
          <w:sz w:val="36"/>
          <w:szCs w:val="34"/>
        </w:rPr>
        <w:t xml:space="preserve">ՈՒՍՈՒՑԻՉՆԵՐԻ ՎԵՐԱՊԱՏՐԱՍՏՄԱՆ </w:t>
      </w:r>
    </w:p>
    <w:p w:rsidR="009911E0" w:rsidRPr="00D3127C" w:rsidRDefault="009911E0" w:rsidP="00E26CE8">
      <w:pPr>
        <w:spacing w:after="0"/>
        <w:ind w:left="567" w:firstLine="567"/>
        <w:jc w:val="center"/>
        <w:rPr>
          <w:rFonts w:ascii="Sylfaen" w:hAnsi="Sylfaen"/>
          <w:b/>
          <w:sz w:val="36"/>
          <w:szCs w:val="34"/>
        </w:rPr>
      </w:pPr>
      <w:r w:rsidRPr="0066152E">
        <w:rPr>
          <w:rFonts w:ascii="Sylfaen" w:hAnsi="Sylfaen"/>
          <w:b/>
          <w:sz w:val="36"/>
          <w:szCs w:val="34"/>
        </w:rPr>
        <w:t>ԴԱՍԸՆԹԱՑ</w:t>
      </w:r>
      <w:r>
        <w:rPr>
          <w:rFonts w:ascii="Sylfaen" w:hAnsi="Sylfaen"/>
          <w:b/>
          <w:sz w:val="36"/>
          <w:szCs w:val="34"/>
        </w:rPr>
        <w:t xml:space="preserve"> 202</w:t>
      </w:r>
      <w:r w:rsidRPr="00D3127C">
        <w:rPr>
          <w:rFonts w:ascii="Sylfaen" w:hAnsi="Sylfaen"/>
          <w:b/>
          <w:sz w:val="36"/>
          <w:szCs w:val="34"/>
        </w:rPr>
        <w:t>3</w:t>
      </w:r>
    </w:p>
    <w:p w:rsidR="009911E0" w:rsidRDefault="009911E0" w:rsidP="00E26CE8">
      <w:pPr>
        <w:spacing w:after="0"/>
        <w:ind w:left="567" w:firstLine="567"/>
        <w:jc w:val="center"/>
        <w:rPr>
          <w:rFonts w:ascii="Sylfaen" w:hAnsi="Sylfaen"/>
          <w:b/>
          <w:sz w:val="32"/>
          <w:szCs w:val="34"/>
        </w:rPr>
      </w:pPr>
    </w:p>
    <w:p w:rsidR="009911E0" w:rsidRDefault="009911E0" w:rsidP="00E26CE8">
      <w:pPr>
        <w:spacing w:after="0"/>
        <w:ind w:left="567" w:firstLine="567"/>
        <w:jc w:val="center"/>
        <w:rPr>
          <w:rFonts w:ascii="Sylfaen" w:hAnsi="Sylfaen"/>
          <w:b/>
          <w:sz w:val="32"/>
          <w:szCs w:val="34"/>
        </w:rPr>
      </w:pPr>
    </w:p>
    <w:p w:rsidR="009911E0" w:rsidRDefault="009911E0" w:rsidP="00E26CE8">
      <w:pPr>
        <w:spacing w:after="0"/>
        <w:ind w:left="567" w:firstLine="567"/>
        <w:jc w:val="center"/>
        <w:rPr>
          <w:rFonts w:ascii="Sylfaen" w:hAnsi="Sylfaen"/>
          <w:b/>
          <w:sz w:val="32"/>
          <w:szCs w:val="34"/>
        </w:rPr>
      </w:pPr>
    </w:p>
    <w:p w:rsidR="009911E0" w:rsidRPr="0066152E" w:rsidRDefault="009911E0" w:rsidP="00E26CE8">
      <w:pPr>
        <w:spacing w:after="0"/>
        <w:ind w:left="567" w:firstLine="567"/>
        <w:jc w:val="center"/>
        <w:rPr>
          <w:rFonts w:ascii="Sylfaen" w:hAnsi="Sylfaen"/>
          <w:b/>
          <w:sz w:val="36"/>
          <w:szCs w:val="34"/>
        </w:rPr>
      </w:pPr>
      <w:r w:rsidRPr="0066152E">
        <w:rPr>
          <w:rFonts w:ascii="Sylfaen" w:hAnsi="Sylfaen"/>
          <w:b/>
          <w:sz w:val="36"/>
          <w:szCs w:val="34"/>
        </w:rPr>
        <w:t xml:space="preserve">  ՀԵՏԱԶՈՏԱԿԱՆ  ԱՇԽԱՏԱՆՔ</w:t>
      </w:r>
    </w:p>
    <w:p w:rsidR="009911E0" w:rsidRPr="00D3127C" w:rsidRDefault="009911E0" w:rsidP="00E26CE8">
      <w:pPr>
        <w:spacing w:after="0"/>
        <w:ind w:left="567" w:firstLine="567"/>
        <w:rPr>
          <w:rFonts w:ascii="Sylfaen" w:hAnsi="Sylfaen"/>
          <w:b/>
          <w:sz w:val="32"/>
          <w:szCs w:val="34"/>
        </w:rPr>
      </w:pPr>
    </w:p>
    <w:p w:rsidR="009911E0" w:rsidRPr="009911E0" w:rsidRDefault="009911E0" w:rsidP="00D81690">
      <w:pPr>
        <w:spacing w:after="0"/>
        <w:ind w:left="567"/>
        <w:jc w:val="center"/>
        <w:rPr>
          <w:rFonts w:ascii="Sylfaen" w:hAnsi="Sylfaen"/>
          <w:b/>
          <w:sz w:val="32"/>
          <w:szCs w:val="34"/>
        </w:rPr>
      </w:pPr>
    </w:p>
    <w:p w:rsidR="009911E0" w:rsidRPr="009911E0" w:rsidRDefault="009911E0" w:rsidP="00D81690">
      <w:pPr>
        <w:spacing w:after="0" w:line="360" w:lineRule="auto"/>
        <w:ind w:left="5103" w:hanging="4536"/>
        <w:rPr>
          <w:rFonts w:ascii="Sylfaen" w:hAnsi="Sylfaen"/>
          <w:b/>
        </w:rPr>
      </w:pPr>
      <w:r w:rsidRPr="009911E0">
        <w:rPr>
          <w:rFonts w:ascii="Sylfaen" w:hAnsi="Sylfaen"/>
          <w:b/>
          <w:szCs w:val="34"/>
        </w:rPr>
        <w:t>ԹԵՄԱ</w:t>
      </w:r>
      <w:r w:rsidRPr="009911E0">
        <w:rPr>
          <w:rFonts w:ascii="Sylfaen" w:hAnsi="Sylfaen"/>
          <w:b/>
          <w:szCs w:val="34"/>
        </w:rPr>
        <w:tab/>
      </w:r>
      <w:r w:rsidRPr="009911E0">
        <w:rPr>
          <w:rFonts w:ascii="Sylfaen" w:hAnsi="Sylfaen"/>
          <w:b/>
        </w:rPr>
        <w:t xml:space="preserve">Միջառարկայական կապեր և ընդհանրական հասկացություններ, դրանց կիրառությունը   «Մայրենի», «Հայոց լեզու», «Գրականություն»  առարկաների դասերին, </w:t>
      </w:r>
      <w:r w:rsidR="00110A31" w:rsidRPr="00110A31">
        <w:rPr>
          <w:rFonts w:ascii="Sylfaen" w:hAnsi="Sylfaen"/>
          <w:b/>
        </w:rPr>
        <w:t>համակցված</w:t>
      </w:r>
      <w:r w:rsidRPr="009911E0">
        <w:rPr>
          <w:rFonts w:ascii="Sylfaen" w:hAnsi="Sylfaen"/>
          <w:b/>
        </w:rPr>
        <w:t xml:space="preserve"> դասերի կազմակերպումը</w:t>
      </w:r>
    </w:p>
    <w:p w:rsidR="009911E0" w:rsidRDefault="009911E0" w:rsidP="00D81690">
      <w:pPr>
        <w:spacing w:after="0" w:line="360" w:lineRule="auto"/>
        <w:ind w:left="567"/>
        <w:rPr>
          <w:rFonts w:ascii="Sylfaen" w:hAnsi="Sylfaen"/>
          <w:b/>
          <w:szCs w:val="34"/>
        </w:rPr>
      </w:pPr>
      <w:r w:rsidRPr="009911E0">
        <w:rPr>
          <w:rFonts w:ascii="Sylfaen" w:hAnsi="Sylfaen"/>
          <w:b/>
          <w:szCs w:val="34"/>
        </w:rPr>
        <w:t>ԱՌԱՐԿԱ</w:t>
      </w:r>
      <w:r w:rsidRPr="009911E0">
        <w:rPr>
          <w:rFonts w:ascii="Sylfaen" w:hAnsi="Sylfaen"/>
          <w:b/>
          <w:sz w:val="32"/>
          <w:szCs w:val="34"/>
        </w:rPr>
        <w:tab/>
      </w:r>
      <w:r w:rsidRPr="009911E0">
        <w:rPr>
          <w:rFonts w:ascii="Sylfaen" w:hAnsi="Sylfaen"/>
          <w:b/>
          <w:sz w:val="32"/>
          <w:szCs w:val="34"/>
        </w:rPr>
        <w:tab/>
      </w:r>
      <w:r w:rsidRPr="009911E0">
        <w:rPr>
          <w:rFonts w:ascii="Sylfaen" w:hAnsi="Sylfaen"/>
          <w:b/>
          <w:sz w:val="32"/>
          <w:szCs w:val="34"/>
        </w:rPr>
        <w:tab/>
      </w:r>
      <w:r w:rsidRPr="009911E0">
        <w:rPr>
          <w:rFonts w:ascii="Sylfaen" w:hAnsi="Sylfaen"/>
          <w:b/>
          <w:sz w:val="32"/>
          <w:szCs w:val="34"/>
        </w:rPr>
        <w:tab/>
      </w:r>
      <w:r w:rsidRPr="009911E0">
        <w:rPr>
          <w:rFonts w:ascii="Sylfaen" w:hAnsi="Sylfaen"/>
          <w:b/>
          <w:sz w:val="32"/>
          <w:szCs w:val="34"/>
        </w:rPr>
        <w:tab/>
      </w:r>
      <w:r w:rsidRPr="009911E0">
        <w:rPr>
          <w:rFonts w:ascii="Sylfaen" w:hAnsi="Sylfaen"/>
          <w:b/>
        </w:rPr>
        <w:t>«Մայրենի», «Հայոց լեզու», «Գրականություն»</w:t>
      </w:r>
    </w:p>
    <w:p w:rsidR="009911E0" w:rsidRPr="009911E0" w:rsidRDefault="009911E0" w:rsidP="00D81690">
      <w:pPr>
        <w:spacing w:after="0" w:line="360" w:lineRule="auto"/>
        <w:ind w:left="567"/>
        <w:rPr>
          <w:rFonts w:ascii="Sylfaen" w:hAnsi="Sylfaen"/>
          <w:b/>
          <w:szCs w:val="34"/>
        </w:rPr>
      </w:pPr>
      <w:r w:rsidRPr="0066152E">
        <w:rPr>
          <w:rFonts w:ascii="Sylfaen" w:hAnsi="Sylfaen"/>
          <w:b/>
          <w:szCs w:val="34"/>
        </w:rPr>
        <w:t>ՀԵՂԻՆԱԿ</w:t>
      </w:r>
      <w:r>
        <w:rPr>
          <w:rFonts w:ascii="Sylfaen" w:hAnsi="Sylfaen"/>
          <w:b/>
          <w:szCs w:val="34"/>
        </w:rPr>
        <w:tab/>
      </w:r>
      <w:r>
        <w:rPr>
          <w:rFonts w:ascii="Sylfaen" w:hAnsi="Sylfaen"/>
          <w:b/>
          <w:szCs w:val="34"/>
        </w:rPr>
        <w:tab/>
      </w:r>
      <w:r>
        <w:rPr>
          <w:rFonts w:ascii="Sylfaen" w:hAnsi="Sylfaen"/>
          <w:b/>
          <w:szCs w:val="34"/>
        </w:rPr>
        <w:tab/>
      </w:r>
      <w:r>
        <w:rPr>
          <w:rFonts w:ascii="Sylfaen" w:hAnsi="Sylfaen"/>
          <w:b/>
          <w:szCs w:val="34"/>
        </w:rPr>
        <w:tab/>
      </w:r>
      <w:r>
        <w:rPr>
          <w:rFonts w:ascii="Sylfaen" w:hAnsi="Sylfaen"/>
          <w:b/>
          <w:szCs w:val="34"/>
        </w:rPr>
        <w:tab/>
      </w:r>
      <w:r w:rsidRPr="00D3127C">
        <w:rPr>
          <w:rFonts w:ascii="Sylfaen" w:hAnsi="Sylfaen"/>
          <w:b/>
          <w:szCs w:val="34"/>
        </w:rPr>
        <w:t xml:space="preserve"> </w:t>
      </w:r>
      <w:r w:rsidRPr="009911E0">
        <w:rPr>
          <w:rFonts w:ascii="Sylfaen" w:hAnsi="Sylfaen"/>
          <w:b/>
          <w:szCs w:val="34"/>
        </w:rPr>
        <w:t>Արուսյակ Բաղդասարյան</w:t>
      </w:r>
    </w:p>
    <w:p w:rsidR="009911E0" w:rsidRPr="009911E0" w:rsidRDefault="009911E0" w:rsidP="00D81690">
      <w:pPr>
        <w:spacing w:after="0" w:line="360" w:lineRule="auto"/>
        <w:ind w:left="567"/>
        <w:rPr>
          <w:rFonts w:ascii="Sylfaen" w:hAnsi="Sylfaen"/>
          <w:b/>
          <w:szCs w:val="34"/>
        </w:rPr>
      </w:pPr>
      <w:r>
        <w:rPr>
          <w:rFonts w:ascii="Sylfaen" w:hAnsi="Sylfaen"/>
          <w:b/>
          <w:szCs w:val="34"/>
        </w:rPr>
        <w:t>ՄԱՐԶ</w:t>
      </w:r>
      <w:r>
        <w:rPr>
          <w:rFonts w:ascii="Sylfaen" w:hAnsi="Sylfaen"/>
          <w:b/>
          <w:szCs w:val="34"/>
        </w:rPr>
        <w:tab/>
      </w:r>
      <w:r>
        <w:rPr>
          <w:rFonts w:ascii="Sylfaen" w:hAnsi="Sylfaen"/>
          <w:b/>
          <w:szCs w:val="34"/>
        </w:rPr>
        <w:tab/>
      </w:r>
      <w:r>
        <w:rPr>
          <w:rFonts w:ascii="Sylfaen" w:hAnsi="Sylfaen"/>
          <w:b/>
          <w:szCs w:val="34"/>
        </w:rPr>
        <w:tab/>
      </w:r>
      <w:r>
        <w:rPr>
          <w:rFonts w:ascii="Sylfaen" w:hAnsi="Sylfaen"/>
          <w:b/>
          <w:szCs w:val="34"/>
        </w:rPr>
        <w:tab/>
      </w:r>
      <w:r>
        <w:rPr>
          <w:rFonts w:ascii="Sylfaen" w:hAnsi="Sylfaen"/>
          <w:b/>
          <w:szCs w:val="34"/>
        </w:rPr>
        <w:tab/>
      </w:r>
      <w:r>
        <w:rPr>
          <w:rFonts w:ascii="Sylfaen" w:hAnsi="Sylfaen"/>
          <w:b/>
          <w:szCs w:val="34"/>
        </w:rPr>
        <w:tab/>
      </w:r>
      <w:r w:rsidRPr="009911E0">
        <w:rPr>
          <w:rFonts w:ascii="Sylfaen" w:hAnsi="Sylfaen"/>
          <w:b/>
          <w:szCs w:val="34"/>
        </w:rPr>
        <w:t xml:space="preserve"> ք. Երևան</w:t>
      </w:r>
    </w:p>
    <w:p w:rsidR="009911E0" w:rsidRPr="009911E0" w:rsidRDefault="009911E0" w:rsidP="00757E9E">
      <w:pPr>
        <w:spacing w:after="0" w:line="360" w:lineRule="auto"/>
        <w:ind w:left="5103" w:hanging="4536"/>
        <w:rPr>
          <w:rFonts w:ascii="Sylfaen" w:hAnsi="Sylfaen"/>
          <w:b/>
          <w:szCs w:val="34"/>
        </w:rPr>
      </w:pPr>
      <w:r>
        <w:rPr>
          <w:rFonts w:ascii="Sylfaen" w:hAnsi="Sylfaen"/>
          <w:b/>
          <w:szCs w:val="34"/>
        </w:rPr>
        <w:t>ՈՒՍՈՒՄՆԱԿԱՆ ՀԱՍՏԱՏՈՒԹՅՈՒՆ</w:t>
      </w:r>
      <w:r w:rsidRPr="009911E0">
        <w:rPr>
          <w:rFonts w:ascii="Sylfaen" w:hAnsi="Sylfaen"/>
          <w:b/>
          <w:szCs w:val="34"/>
        </w:rPr>
        <w:t xml:space="preserve">        </w:t>
      </w:r>
      <w:r w:rsidR="00514E14">
        <w:rPr>
          <w:rFonts w:ascii="Sylfaen" w:hAnsi="Sylfaen"/>
          <w:b/>
          <w:szCs w:val="34"/>
          <w:lang w:val="en-US"/>
        </w:rPr>
        <w:t xml:space="preserve">   </w:t>
      </w:r>
      <w:r w:rsidRPr="009911E0">
        <w:rPr>
          <w:rFonts w:ascii="Sylfaen" w:hAnsi="Sylfaen"/>
          <w:b/>
          <w:szCs w:val="34"/>
        </w:rPr>
        <w:t xml:space="preserve"> Ալ. Շիրվանզադեի անվան հ. 21 հիմնական դպրոց</w:t>
      </w:r>
    </w:p>
    <w:p w:rsidR="009911E0" w:rsidRPr="009D00DB" w:rsidRDefault="009911E0" w:rsidP="00E26CE8">
      <w:pPr>
        <w:spacing w:after="0"/>
        <w:ind w:left="567" w:firstLine="567"/>
        <w:rPr>
          <w:rFonts w:ascii="Sylfaen" w:hAnsi="Sylfaen"/>
          <w:sz w:val="20"/>
        </w:rPr>
      </w:pPr>
      <w:r>
        <w:rPr>
          <w:rFonts w:ascii="Sylfaen" w:hAnsi="Sylfaen"/>
          <w:b/>
          <w:sz w:val="32"/>
          <w:szCs w:val="34"/>
        </w:rPr>
        <w:tab/>
      </w:r>
      <w:bookmarkStart w:id="0" w:name="_GoBack"/>
      <w:bookmarkEnd w:id="0"/>
    </w:p>
    <w:p w:rsidR="009911E0" w:rsidRPr="009911E0" w:rsidRDefault="009911E0" w:rsidP="00E26CE8">
      <w:pPr>
        <w:spacing w:line="360" w:lineRule="auto"/>
        <w:ind w:left="567" w:firstLine="567"/>
        <w:rPr>
          <w:rFonts w:ascii="Sylfaen" w:hAnsi="Sylfaen"/>
          <w:sz w:val="24"/>
          <w:szCs w:val="24"/>
        </w:rPr>
      </w:pPr>
    </w:p>
    <w:p w:rsidR="009911E0" w:rsidRPr="009911E0" w:rsidRDefault="009911E0" w:rsidP="00E26CE8">
      <w:pPr>
        <w:spacing w:line="360" w:lineRule="auto"/>
        <w:ind w:left="567" w:firstLine="567"/>
        <w:rPr>
          <w:rFonts w:ascii="Sylfaen" w:hAnsi="Sylfaen"/>
          <w:sz w:val="24"/>
          <w:szCs w:val="24"/>
        </w:rPr>
      </w:pPr>
    </w:p>
    <w:p w:rsidR="009911E0" w:rsidRPr="009911E0" w:rsidRDefault="009911E0" w:rsidP="00E26CE8">
      <w:pPr>
        <w:spacing w:line="360" w:lineRule="auto"/>
        <w:ind w:left="567" w:firstLine="567"/>
        <w:rPr>
          <w:rFonts w:ascii="Sylfaen" w:hAnsi="Sylfaen"/>
          <w:sz w:val="24"/>
          <w:szCs w:val="24"/>
        </w:rPr>
      </w:pPr>
    </w:p>
    <w:p w:rsidR="006D38B0" w:rsidRPr="009911E0" w:rsidRDefault="009911E0" w:rsidP="00E26CE8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b/>
          <w:sz w:val="32"/>
          <w:szCs w:val="32"/>
          <w:lang w:val="en-US"/>
        </w:rPr>
      </w:pPr>
      <w:r w:rsidRPr="009911E0">
        <w:rPr>
          <w:rFonts w:ascii="Arial Unicode" w:eastAsia="Unicode" w:hAnsi="Arial Unicode" w:cs="Unicode"/>
          <w:b/>
          <w:sz w:val="32"/>
          <w:szCs w:val="32"/>
        </w:rPr>
        <w:lastRenderedPageBreak/>
        <w:t>ԲՈՎԱՆԴԱԿՈՒԹՅՈՒՆ</w:t>
      </w:r>
    </w:p>
    <w:p w:rsidR="009911E0" w:rsidRDefault="009911E0" w:rsidP="00E26CE8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sz w:val="32"/>
          <w:szCs w:val="32"/>
          <w:lang w:val="en-US"/>
        </w:rPr>
      </w:pPr>
    </w:p>
    <w:tbl>
      <w:tblPr>
        <w:tblStyle w:val="ac"/>
        <w:tblW w:w="963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9"/>
        <w:gridCol w:w="850"/>
      </w:tblGrid>
      <w:tr w:rsidR="009911E0" w:rsidTr="00510A64">
        <w:tc>
          <w:tcPr>
            <w:tcW w:w="8789" w:type="dxa"/>
          </w:tcPr>
          <w:p w:rsidR="009911E0" w:rsidRPr="00757E9E" w:rsidRDefault="009911E0" w:rsidP="00757E9E">
            <w:pPr>
              <w:spacing w:line="360" w:lineRule="auto"/>
              <w:jc w:val="both"/>
              <w:rPr>
                <w:rFonts w:ascii="Arial Unicode" w:eastAsia="Unicode" w:hAnsi="Arial Unicode" w:cs="Unicode"/>
                <w:sz w:val="32"/>
                <w:szCs w:val="32"/>
                <w:lang w:val="ru-RU"/>
              </w:rPr>
            </w:pPr>
            <w:r w:rsidRPr="009911E0">
              <w:rPr>
                <w:rFonts w:ascii="Arial Unicode" w:eastAsia="Unicode" w:hAnsi="Arial Unicode" w:cs="Unicode"/>
                <w:sz w:val="24"/>
                <w:szCs w:val="24"/>
              </w:rPr>
              <w:t>Ներածություն</w:t>
            </w:r>
            <w:r w:rsidR="00757E9E">
              <w:rPr>
                <w:rFonts w:ascii="Arial Unicode" w:eastAsia="Unicode" w:hAnsi="Arial Unicode" w:cs="Unicode"/>
                <w:sz w:val="24"/>
                <w:szCs w:val="24"/>
                <w:lang w:val="ru-RU"/>
              </w:rPr>
              <w:t xml:space="preserve"> …………………………………………………………………………</w:t>
            </w:r>
            <w:r w:rsidR="00510A64">
              <w:rPr>
                <w:rFonts w:ascii="Arial Unicode" w:eastAsia="Unicode" w:hAnsi="Arial Unicode" w:cs="Unicode"/>
                <w:sz w:val="24"/>
                <w:szCs w:val="24"/>
                <w:lang w:val="ru-RU"/>
              </w:rPr>
              <w:t>…</w:t>
            </w:r>
          </w:p>
        </w:tc>
        <w:tc>
          <w:tcPr>
            <w:tcW w:w="850" w:type="dxa"/>
          </w:tcPr>
          <w:p w:rsidR="009911E0" w:rsidRPr="00510A64" w:rsidRDefault="004F5E0E" w:rsidP="00510A64">
            <w:pPr>
              <w:spacing w:line="360" w:lineRule="auto"/>
              <w:ind w:firstLine="33"/>
              <w:jc w:val="right"/>
              <w:rPr>
                <w:rFonts w:ascii="Arial Unicode" w:eastAsia="Unicode" w:hAnsi="Arial Unicode" w:cs="Unicode"/>
                <w:i/>
                <w:sz w:val="24"/>
                <w:szCs w:val="24"/>
                <w:lang w:val="en-US"/>
              </w:rPr>
            </w:pPr>
            <w:r w:rsidRPr="00510A64">
              <w:rPr>
                <w:rFonts w:ascii="Arial Unicode" w:eastAsia="Unicode" w:hAnsi="Arial Unicode" w:cs="Unicode"/>
                <w:i/>
                <w:sz w:val="24"/>
                <w:szCs w:val="24"/>
                <w:lang w:val="en-US"/>
              </w:rPr>
              <w:t>3</w:t>
            </w:r>
          </w:p>
        </w:tc>
      </w:tr>
      <w:tr w:rsidR="009911E0" w:rsidTr="00510A64">
        <w:tc>
          <w:tcPr>
            <w:tcW w:w="8789" w:type="dxa"/>
          </w:tcPr>
          <w:p w:rsidR="009911E0" w:rsidRPr="00510A64" w:rsidRDefault="00083080" w:rsidP="00757E9E">
            <w:pPr>
              <w:spacing w:line="360" w:lineRule="auto"/>
              <w:jc w:val="both"/>
              <w:rPr>
                <w:rFonts w:ascii="Arial Unicode" w:eastAsia="Unicode" w:hAnsi="Arial Unicode" w:cs="Unicode"/>
                <w:sz w:val="32"/>
                <w:szCs w:val="32"/>
              </w:rPr>
            </w:pPr>
            <w:r w:rsidRPr="00514E14">
              <w:rPr>
                <w:rFonts w:ascii="Arial Unicode" w:eastAsia="Unicode" w:hAnsi="Arial Unicode" w:cs="Unicode"/>
                <w:sz w:val="24"/>
                <w:szCs w:val="24"/>
              </w:rPr>
              <w:t>Գլուխ</w:t>
            </w:r>
            <w:r w:rsidRPr="00083080">
              <w:rPr>
                <w:rFonts w:ascii="Arial Unicode" w:eastAsia="Unicode" w:hAnsi="Arial Unicode" w:cs="Unicode"/>
                <w:sz w:val="24"/>
                <w:szCs w:val="24"/>
              </w:rPr>
              <w:t xml:space="preserve"> I. </w:t>
            </w:r>
            <w:r w:rsidR="00110A31" w:rsidRPr="00083080">
              <w:rPr>
                <w:rFonts w:ascii="Arial Unicode" w:eastAsia="Unicode" w:hAnsi="Arial Unicode" w:cs="Unicode"/>
                <w:sz w:val="24"/>
                <w:szCs w:val="24"/>
              </w:rPr>
              <w:t xml:space="preserve">Համակցված (ինտեգրված) </w:t>
            </w:r>
            <w:r w:rsidR="009911E0" w:rsidRPr="00083080">
              <w:rPr>
                <w:rFonts w:ascii="Arial Unicode" w:eastAsia="Unicode" w:hAnsi="Arial Unicode" w:cs="Unicode"/>
                <w:sz w:val="24"/>
                <w:szCs w:val="24"/>
              </w:rPr>
              <w:t xml:space="preserve"> </w:t>
            </w:r>
            <w:r w:rsidR="009911E0" w:rsidRPr="009911E0">
              <w:rPr>
                <w:rFonts w:ascii="Arial Unicode" w:eastAsia="Unicode" w:hAnsi="Arial Unicode" w:cs="Unicode"/>
                <w:sz w:val="24"/>
                <w:szCs w:val="24"/>
              </w:rPr>
              <w:t>ուսուցման</w:t>
            </w:r>
            <w:r w:rsidR="009911E0" w:rsidRPr="00083080">
              <w:rPr>
                <w:rFonts w:ascii="Arial Unicode" w:eastAsia="Unicode" w:hAnsi="Arial Unicode" w:cs="Unicode"/>
                <w:sz w:val="24"/>
                <w:szCs w:val="24"/>
              </w:rPr>
              <w:t xml:space="preserve"> </w:t>
            </w:r>
            <w:r w:rsidR="009911E0" w:rsidRPr="009911E0">
              <w:rPr>
                <w:rFonts w:ascii="Arial Unicode" w:eastAsia="Unicode" w:hAnsi="Arial Unicode" w:cs="Unicode"/>
                <w:sz w:val="24"/>
                <w:szCs w:val="24"/>
              </w:rPr>
              <w:t>նպատակները</w:t>
            </w:r>
            <w:r w:rsidR="00757E9E" w:rsidRPr="00083080">
              <w:rPr>
                <w:rFonts w:ascii="Arial Unicode" w:eastAsia="Unicode" w:hAnsi="Arial Unicode" w:cs="Unicode"/>
                <w:sz w:val="24"/>
                <w:szCs w:val="24"/>
              </w:rPr>
              <w:t xml:space="preserve"> ………………</w:t>
            </w:r>
            <w:r w:rsidR="00510A64" w:rsidRPr="00510A64">
              <w:rPr>
                <w:rFonts w:ascii="Arial Unicode" w:eastAsia="Unicode" w:hAnsi="Arial Unicode" w:cs="Unicode"/>
                <w:sz w:val="24"/>
                <w:szCs w:val="24"/>
              </w:rPr>
              <w:t>..</w:t>
            </w:r>
          </w:p>
        </w:tc>
        <w:tc>
          <w:tcPr>
            <w:tcW w:w="850" w:type="dxa"/>
          </w:tcPr>
          <w:p w:rsidR="009911E0" w:rsidRPr="00510A64" w:rsidRDefault="00510A64" w:rsidP="00510A64">
            <w:pPr>
              <w:spacing w:line="360" w:lineRule="auto"/>
              <w:ind w:firstLine="33"/>
              <w:jc w:val="right"/>
              <w:rPr>
                <w:rFonts w:ascii="Arial Unicode" w:eastAsia="Unicode" w:hAnsi="Arial Unicode" w:cs="Unicode"/>
                <w:i/>
                <w:sz w:val="24"/>
                <w:szCs w:val="24"/>
                <w:lang w:val="ru-RU"/>
              </w:rPr>
            </w:pPr>
            <w:r w:rsidRPr="00510A64">
              <w:rPr>
                <w:rFonts w:ascii="Arial Unicode" w:eastAsia="Unicode" w:hAnsi="Arial Unicode" w:cs="Unicode"/>
                <w:i/>
                <w:sz w:val="24"/>
                <w:szCs w:val="24"/>
                <w:lang w:val="ru-RU"/>
              </w:rPr>
              <w:t>4</w:t>
            </w:r>
          </w:p>
        </w:tc>
      </w:tr>
      <w:tr w:rsidR="009911E0" w:rsidTr="00510A64">
        <w:tc>
          <w:tcPr>
            <w:tcW w:w="8789" w:type="dxa"/>
          </w:tcPr>
          <w:p w:rsidR="009911E0" w:rsidRPr="00510A64" w:rsidRDefault="00083080" w:rsidP="00757E9E">
            <w:pPr>
              <w:spacing w:line="360" w:lineRule="auto"/>
              <w:jc w:val="both"/>
              <w:rPr>
                <w:rFonts w:ascii="Arial Unicode" w:eastAsia="Unicode" w:hAnsi="Arial Unicode" w:cs="Unicode"/>
                <w:sz w:val="32"/>
                <w:szCs w:val="32"/>
              </w:rPr>
            </w:pPr>
            <w:r w:rsidRPr="00514E14">
              <w:rPr>
                <w:rFonts w:ascii="Arial Unicode" w:eastAsia="Unicode" w:hAnsi="Arial Unicode" w:cs="Unicode"/>
                <w:sz w:val="24"/>
                <w:szCs w:val="24"/>
              </w:rPr>
              <w:t>Գլուխ</w:t>
            </w:r>
            <w:r w:rsidRPr="009911E0">
              <w:rPr>
                <w:rFonts w:ascii="Arial Unicode" w:eastAsia="Unicode" w:hAnsi="Arial Unicode" w:cs="Unicode"/>
                <w:sz w:val="24"/>
                <w:szCs w:val="24"/>
              </w:rPr>
              <w:t xml:space="preserve"> </w:t>
            </w:r>
            <w:r w:rsidRPr="00083080">
              <w:rPr>
                <w:rFonts w:ascii="Arial Unicode" w:eastAsia="Unicode" w:hAnsi="Arial Unicode" w:cs="Unicode"/>
                <w:sz w:val="24"/>
                <w:szCs w:val="24"/>
              </w:rPr>
              <w:t xml:space="preserve">II. </w:t>
            </w:r>
            <w:r w:rsidR="009911E0" w:rsidRPr="009911E0">
              <w:rPr>
                <w:rFonts w:ascii="Arial Unicode" w:eastAsia="Unicode" w:hAnsi="Arial Unicode" w:cs="Unicode"/>
                <w:sz w:val="24"/>
                <w:szCs w:val="24"/>
              </w:rPr>
              <w:t>Ինչ</w:t>
            </w:r>
            <w:r w:rsidR="009911E0" w:rsidRPr="00D3127C">
              <w:rPr>
                <w:rFonts w:ascii="Arial Unicode" w:eastAsia="Unicode" w:hAnsi="Arial Unicode" w:cs="Unicode"/>
                <w:sz w:val="24"/>
                <w:szCs w:val="24"/>
              </w:rPr>
              <w:t xml:space="preserve"> </w:t>
            </w:r>
            <w:r w:rsidR="009911E0" w:rsidRPr="009911E0">
              <w:rPr>
                <w:rFonts w:ascii="Arial Unicode" w:eastAsia="Unicode" w:hAnsi="Arial Unicode" w:cs="Unicode"/>
                <w:sz w:val="24"/>
                <w:szCs w:val="24"/>
              </w:rPr>
              <w:t>է</w:t>
            </w:r>
            <w:r w:rsidR="009911E0" w:rsidRPr="00D3127C">
              <w:rPr>
                <w:rFonts w:ascii="Arial Unicode" w:eastAsia="Unicode" w:hAnsi="Arial Unicode" w:cs="Unicode"/>
                <w:sz w:val="24"/>
                <w:szCs w:val="24"/>
              </w:rPr>
              <w:t xml:space="preserve"> </w:t>
            </w:r>
            <w:r w:rsidR="009911E0" w:rsidRPr="009911E0">
              <w:rPr>
                <w:rFonts w:ascii="Arial Unicode" w:eastAsia="Unicode" w:hAnsi="Arial Unicode" w:cs="Unicode"/>
                <w:sz w:val="24"/>
                <w:szCs w:val="24"/>
              </w:rPr>
              <w:t>տալիս</w:t>
            </w:r>
            <w:r w:rsidR="009911E0" w:rsidRPr="00D3127C">
              <w:rPr>
                <w:rFonts w:ascii="Arial Unicode" w:eastAsia="Unicode" w:hAnsi="Arial Unicode" w:cs="Unicode"/>
                <w:sz w:val="24"/>
                <w:szCs w:val="24"/>
              </w:rPr>
              <w:t xml:space="preserve"> </w:t>
            </w:r>
            <w:r w:rsidR="009911E0" w:rsidRPr="009911E0">
              <w:rPr>
                <w:rFonts w:ascii="Arial Unicode" w:eastAsia="Unicode" w:hAnsi="Arial Unicode" w:cs="Unicode"/>
                <w:sz w:val="24"/>
                <w:szCs w:val="24"/>
              </w:rPr>
              <w:t>միջառարկայական</w:t>
            </w:r>
            <w:r w:rsidR="009911E0" w:rsidRPr="00D3127C">
              <w:rPr>
                <w:rFonts w:ascii="Arial Unicode" w:eastAsia="Unicode" w:hAnsi="Arial Unicode" w:cs="Unicode"/>
                <w:sz w:val="24"/>
                <w:szCs w:val="24"/>
              </w:rPr>
              <w:t xml:space="preserve"> </w:t>
            </w:r>
            <w:r w:rsidR="009911E0" w:rsidRPr="009911E0">
              <w:rPr>
                <w:rFonts w:ascii="Arial Unicode" w:eastAsia="Unicode" w:hAnsi="Arial Unicode" w:cs="Unicode"/>
                <w:sz w:val="24"/>
                <w:szCs w:val="24"/>
              </w:rPr>
              <w:t>կապերի</w:t>
            </w:r>
            <w:r w:rsidR="009911E0" w:rsidRPr="00D3127C">
              <w:rPr>
                <w:rFonts w:ascii="Arial Unicode" w:eastAsia="Unicode" w:hAnsi="Arial Unicode" w:cs="Unicode"/>
                <w:sz w:val="24"/>
                <w:szCs w:val="24"/>
              </w:rPr>
              <w:t xml:space="preserve"> </w:t>
            </w:r>
            <w:r w:rsidR="009911E0" w:rsidRPr="009911E0">
              <w:rPr>
                <w:rFonts w:ascii="Arial Unicode" w:eastAsia="Unicode" w:hAnsi="Arial Unicode" w:cs="Unicode"/>
                <w:sz w:val="24"/>
                <w:szCs w:val="24"/>
              </w:rPr>
              <w:t>կիրառումը</w:t>
            </w:r>
            <w:r w:rsidR="00757E9E" w:rsidRPr="00757E9E">
              <w:rPr>
                <w:rFonts w:ascii="Arial Unicode" w:eastAsia="Unicode" w:hAnsi="Arial Unicode" w:cs="Unicode"/>
                <w:sz w:val="24"/>
                <w:szCs w:val="24"/>
              </w:rPr>
              <w:t xml:space="preserve"> …</w:t>
            </w:r>
            <w:r w:rsidRPr="00083080">
              <w:rPr>
                <w:rFonts w:ascii="Arial Unicode" w:eastAsia="Unicode" w:hAnsi="Arial Unicode" w:cs="Unicode"/>
                <w:sz w:val="24"/>
                <w:szCs w:val="24"/>
              </w:rPr>
              <w:t>...</w:t>
            </w:r>
            <w:r w:rsidR="00757E9E" w:rsidRPr="00757E9E">
              <w:rPr>
                <w:rFonts w:ascii="Arial Unicode" w:eastAsia="Unicode" w:hAnsi="Arial Unicode" w:cs="Unicode"/>
                <w:sz w:val="24"/>
                <w:szCs w:val="24"/>
              </w:rPr>
              <w:t>…………</w:t>
            </w:r>
            <w:r w:rsidR="00510A64">
              <w:rPr>
                <w:rFonts w:ascii="Arial Unicode" w:eastAsia="Unicode" w:hAnsi="Arial Unicode" w:cs="Unicode"/>
                <w:sz w:val="24"/>
                <w:szCs w:val="24"/>
              </w:rPr>
              <w:t>…</w:t>
            </w:r>
          </w:p>
        </w:tc>
        <w:tc>
          <w:tcPr>
            <w:tcW w:w="850" w:type="dxa"/>
          </w:tcPr>
          <w:p w:rsidR="009911E0" w:rsidRPr="00510A64" w:rsidRDefault="00510A64" w:rsidP="00510A64">
            <w:pPr>
              <w:spacing w:line="360" w:lineRule="auto"/>
              <w:ind w:firstLine="33"/>
              <w:jc w:val="right"/>
              <w:rPr>
                <w:rFonts w:ascii="Arial Unicode" w:eastAsia="Unicode" w:hAnsi="Arial Unicode" w:cs="Unicode"/>
                <w:i/>
                <w:sz w:val="24"/>
                <w:szCs w:val="24"/>
                <w:lang w:val="ru-RU"/>
              </w:rPr>
            </w:pPr>
            <w:r w:rsidRPr="00510A64">
              <w:rPr>
                <w:rFonts w:ascii="Arial Unicode" w:eastAsia="Unicode" w:hAnsi="Arial Unicode" w:cs="Unicode"/>
                <w:i/>
                <w:sz w:val="24"/>
                <w:szCs w:val="24"/>
                <w:lang w:val="ru-RU"/>
              </w:rPr>
              <w:t>6</w:t>
            </w:r>
          </w:p>
        </w:tc>
      </w:tr>
      <w:tr w:rsidR="009911E0" w:rsidTr="00510A64">
        <w:tc>
          <w:tcPr>
            <w:tcW w:w="8789" w:type="dxa"/>
          </w:tcPr>
          <w:p w:rsidR="009911E0" w:rsidRPr="00510A64" w:rsidRDefault="00083080" w:rsidP="00757E9E">
            <w:pPr>
              <w:spacing w:line="360" w:lineRule="auto"/>
              <w:jc w:val="both"/>
              <w:rPr>
                <w:rFonts w:ascii="Arial Unicode" w:eastAsia="Unicode" w:hAnsi="Arial Unicode" w:cs="Unicode"/>
                <w:sz w:val="32"/>
                <w:szCs w:val="32"/>
                <w:lang w:val="ru-RU"/>
              </w:rPr>
            </w:pPr>
            <w:r w:rsidRPr="00514E14">
              <w:rPr>
                <w:rFonts w:ascii="Arial Unicode" w:eastAsia="Unicode" w:hAnsi="Arial Unicode" w:cs="Unicode"/>
                <w:sz w:val="24"/>
                <w:szCs w:val="24"/>
              </w:rPr>
              <w:t>Գլուխ</w:t>
            </w:r>
            <w:r w:rsidRPr="009911E0">
              <w:rPr>
                <w:rFonts w:ascii="Arial Unicode" w:eastAsia="Unicode" w:hAnsi="Arial Unicode" w:cs="Unicode"/>
                <w:sz w:val="24"/>
                <w:szCs w:val="24"/>
              </w:rPr>
              <w:t xml:space="preserve"> </w:t>
            </w:r>
            <w:r w:rsidRPr="00083080">
              <w:rPr>
                <w:rFonts w:ascii="Arial Unicode" w:eastAsia="Unicode" w:hAnsi="Arial Unicode" w:cs="Unicode"/>
                <w:sz w:val="24"/>
                <w:szCs w:val="24"/>
              </w:rPr>
              <w:t xml:space="preserve">III. </w:t>
            </w:r>
            <w:r w:rsidR="009911E0" w:rsidRPr="009911E0">
              <w:rPr>
                <w:rFonts w:ascii="Arial Unicode" w:eastAsia="Unicode" w:hAnsi="Arial Unicode" w:cs="Unicode"/>
                <w:sz w:val="24"/>
                <w:szCs w:val="24"/>
              </w:rPr>
              <w:t>Ընդհանրական</w:t>
            </w:r>
            <w:r w:rsidR="009911E0" w:rsidRPr="00083080">
              <w:rPr>
                <w:rFonts w:ascii="Arial Unicode" w:eastAsia="Unicode" w:hAnsi="Arial Unicode" w:cs="Unicode"/>
                <w:sz w:val="24"/>
                <w:szCs w:val="24"/>
              </w:rPr>
              <w:t xml:space="preserve"> </w:t>
            </w:r>
            <w:r w:rsidR="009911E0" w:rsidRPr="009911E0">
              <w:rPr>
                <w:rFonts w:ascii="Arial Unicode" w:eastAsia="Unicode" w:hAnsi="Arial Unicode" w:cs="Unicode"/>
                <w:sz w:val="24"/>
                <w:szCs w:val="24"/>
              </w:rPr>
              <w:t>և</w:t>
            </w:r>
            <w:r w:rsidR="009911E0" w:rsidRPr="00083080">
              <w:rPr>
                <w:rFonts w:ascii="Arial Unicode" w:eastAsia="Unicode" w:hAnsi="Arial Unicode" w:cs="Unicode"/>
                <w:sz w:val="24"/>
                <w:szCs w:val="24"/>
              </w:rPr>
              <w:t xml:space="preserve"> </w:t>
            </w:r>
            <w:r w:rsidR="009911E0" w:rsidRPr="009911E0">
              <w:rPr>
                <w:rFonts w:ascii="Arial Unicode" w:eastAsia="Unicode" w:hAnsi="Arial Unicode" w:cs="Unicode"/>
                <w:sz w:val="24"/>
                <w:szCs w:val="24"/>
              </w:rPr>
              <w:t>խաչվող</w:t>
            </w:r>
            <w:r w:rsidR="009911E0" w:rsidRPr="00083080">
              <w:rPr>
                <w:rFonts w:ascii="Arial Unicode" w:eastAsia="Unicode" w:hAnsi="Arial Unicode" w:cs="Unicode"/>
                <w:sz w:val="24"/>
                <w:szCs w:val="24"/>
              </w:rPr>
              <w:t xml:space="preserve"> </w:t>
            </w:r>
            <w:r w:rsidR="009911E0" w:rsidRPr="009911E0">
              <w:rPr>
                <w:rFonts w:ascii="Arial Unicode" w:eastAsia="Unicode" w:hAnsi="Arial Unicode" w:cs="Unicode"/>
                <w:sz w:val="24"/>
                <w:szCs w:val="24"/>
              </w:rPr>
              <w:t>հասկացություններ</w:t>
            </w:r>
            <w:r w:rsidR="00757E9E" w:rsidRPr="00083080">
              <w:rPr>
                <w:rFonts w:ascii="Arial Unicode" w:eastAsia="Unicode" w:hAnsi="Arial Unicode" w:cs="Unicode"/>
                <w:sz w:val="24"/>
                <w:szCs w:val="24"/>
              </w:rPr>
              <w:t xml:space="preserve"> ………</w:t>
            </w:r>
            <w:r w:rsidRPr="00083080">
              <w:rPr>
                <w:rFonts w:ascii="Arial Unicode" w:eastAsia="Unicode" w:hAnsi="Arial Unicode" w:cs="Unicode"/>
                <w:sz w:val="24"/>
                <w:szCs w:val="24"/>
              </w:rPr>
              <w:t>..</w:t>
            </w:r>
            <w:r w:rsidR="00757E9E" w:rsidRPr="00083080">
              <w:rPr>
                <w:rFonts w:ascii="Arial Unicode" w:eastAsia="Unicode" w:hAnsi="Arial Unicode" w:cs="Unicode"/>
                <w:sz w:val="24"/>
                <w:szCs w:val="24"/>
              </w:rPr>
              <w:t>………………</w:t>
            </w:r>
            <w:r w:rsidR="00510A64">
              <w:rPr>
                <w:rFonts w:ascii="Arial Unicode" w:eastAsia="Unicode" w:hAnsi="Arial Unicode" w:cs="Unicode"/>
                <w:sz w:val="24"/>
                <w:szCs w:val="24"/>
                <w:lang w:val="ru-RU"/>
              </w:rPr>
              <w:t>..</w:t>
            </w:r>
          </w:p>
        </w:tc>
        <w:tc>
          <w:tcPr>
            <w:tcW w:w="850" w:type="dxa"/>
          </w:tcPr>
          <w:p w:rsidR="009911E0" w:rsidRPr="00510A64" w:rsidRDefault="00510A64" w:rsidP="00510A64">
            <w:pPr>
              <w:spacing w:line="360" w:lineRule="auto"/>
              <w:ind w:firstLine="33"/>
              <w:jc w:val="right"/>
              <w:rPr>
                <w:rFonts w:ascii="Arial Unicode" w:eastAsia="Unicode" w:hAnsi="Arial Unicode" w:cs="Unicode"/>
                <w:i/>
                <w:sz w:val="24"/>
                <w:szCs w:val="24"/>
                <w:lang w:val="ru-RU"/>
              </w:rPr>
            </w:pPr>
            <w:r w:rsidRPr="00510A64">
              <w:rPr>
                <w:rFonts w:ascii="Arial Unicode" w:eastAsia="Unicode" w:hAnsi="Arial Unicode" w:cs="Unicode"/>
                <w:i/>
                <w:sz w:val="24"/>
                <w:szCs w:val="24"/>
                <w:lang w:val="ru-RU"/>
              </w:rPr>
              <w:t>7</w:t>
            </w:r>
          </w:p>
        </w:tc>
      </w:tr>
      <w:tr w:rsidR="009911E0" w:rsidTr="00510A64">
        <w:tc>
          <w:tcPr>
            <w:tcW w:w="8789" w:type="dxa"/>
          </w:tcPr>
          <w:p w:rsidR="009911E0" w:rsidRPr="00510A64" w:rsidRDefault="00514E14" w:rsidP="00757E9E">
            <w:pPr>
              <w:spacing w:line="360" w:lineRule="auto"/>
              <w:jc w:val="both"/>
              <w:rPr>
                <w:rFonts w:ascii="Arial Unicode" w:eastAsia="Unicode" w:hAnsi="Arial Unicode" w:cs="Unicode"/>
                <w:sz w:val="32"/>
                <w:szCs w:val="32"/>
                <w:lang w:val="ru-RU"/>
              </w:rPr>
            </w:pPr>
            <w:r>
              <w:rPr>
                <w:rFonts w:ascii="Arial Unicode" w:eastAsia="Unicode" w:hAnsi="Arial Unicode" w:cs="Unicode"/>
                <w:sz w:val="24"/>
                <w:szCs w:val="24"/>
              </w:rPr>
              <w:t>Գլու</w:t>
            </w:r>
            <w:r w:rsidR="00083080" w:rsidRPr="00083080">
              <w:rPr>
                <w:rFonts w:ascii="Arial Unicode" w:eastAsia="Unicode" w:hAnsi="Arial Unicode" w:cs="Unicode"/>
                <w:sz w:val="24"/>
                <w:szCs w:val="24"/>
              </w:rPr>
              <w:t xml:space="preserve">խ IV. </w:t>
            </w:r>
            <w:r w:rsidRPr="00083080">
              <w:rPr>
                <w:rFonts w:ascii="Arial Unicode" w:eastAsia="Unicode" w:hAnsi="Arial Unicode" w:cs="Unicode"/>
                <w:sz w:val="24"/>
                <w:szCs w:val="24"/>
              </w:rPr>
              <w:t xml:space="preserve"> </w:t>
            </w:r>
            <w:r w:rsidR="00110A31" w:rsidRPr="00083080">
              <w:rPr>
                <w:rFonts w:ascii="Arial Unicode" w:eastAsia="Unicode" w:hAnsi="Arial Unicode" w:cs="Unicode"/>
                <w:sz w:val="24"/>
                <w:szCs w:val="24"/>
              </w:rPr>
              <w:t>Համակցված</w:t>
            </w:r>
            <w:r w:rsidR="009911E0" w:rsidRPr="00083080">
              <w:rPr>
                <w:rFonts w:ascii="Arial Unicode" w:eastAsia="Unicode" w:hAnsi="Arial Unicode" w:cs="Unicode"/>
                <w:sz w:val="24"/>
                <w:szCs w:val="24"/>
              </w:rPr>
              <w:t xml:space="preserve"> </w:t>
            </w:r>
            <w:r w:rsidR="009911E0" w:rsidRPr="009911E0">
              <w:rPr>
                <w:rFonts w:ascii="Arial Unicode" w:eastAsia="Unicode" w:hAnsi="Arial Unicode" w:cs="Unicode"/>
                <w:sz w:val="24"/>
                <w:szCs w:val="24"/>
              </w:rPr>
              <w:t>դասի</w:t>
            </w:r>
            <w:r w:rsidR="009911E0" w:rsidRPr="00083080">
              <w:rPr>
                <w:rFonts w:ascii="Arial Unicode" w:eastAsia="Unicode" w:hAnsi="Arial Unicode" w:cs="Unicode"/>
                <w:sz w:val="24"/>
                <w:szCs w:val="24"/>
              </w:rPr>
              <w:t xml:space="preserve"> </w:t>
            </w:r>
            <w:r w:rsidR="009911E0" w:rsidRPr="009911E0">
              <w:rPr>
                <w:rFonts w:ascii="Arial Unicode" w:eastAsia="Unicode" w:hAnsi="Arial Unicode" w:cs="Unicode"/>
                <w:sz w:val="24"/>
                <w:szCs w:val="24"/>
              </w:rPr>
              <w:t>պլանավորումը</w:t>
            </w:r>
            <w:r w:rsidR="00757E9E" w:rsidRPr="00083080">
              <w:rPr>
                <w:rFonts w:ascii="Arial Unicode" w:eastAsia="Unicode" w:hAnsi="Arial Unicode" w:cs="Unicode"/>
                <w:sz w:val="24"/>
                <w:szCs w:val="24"/>
              </w:rPr>
              <w:t xml:space="preserve"> …………</w:t>
            </w:r>
            <w:r w:rsidR="00083080">
              <w:rPr>
                <w:rFonts w:ascii="Arial Unicode" w:eastAsia="Unicode" w:hAnsi="Arial Unicode" w:cs="Unicode"/>
                <w:sz w:val="24"/>
                <w:szCs w:val="24"/>
                <w:lang w:val="en-US"/>
              </w:rPr>
              <w:t>…</w:t>
            </w:r>
            <w:r w:rsidR="00757E9E" w:rsidRPr="00083080">
              <w:rPr>
                <w:rFonts w:ascii="Arial Unicode" w:eastAsia="Unicode" w:hAnsi="Arial Unicode" w:cs="Unicode"/>
                <w:sz w:val="24"/>
                <w:szCs w:val="24"/>
              </w:rPr>
              <w:t>……………………...</w:t>
            </w:r>
            <w:r w:rsidR="00510A64">
              <w:rPr>
                <w:rFonts w:ascii="Arial Unicode" w:eastAsia="Unicode" w:hAnsi="Arial Unicode" w:cs="Unicode"/>
                <w:sz w:val="24"/>
                <w:szCs w:val="24"/>
                <w:lang w:val="ru-RU"/>
              </w:rPr>
              <w:t>..</w:t>
            </w:r>
          </w:p>
        </w:tc>
        <w:tc>
          <w:tcPr>
            <w:tcW w:w="850" w:type="dxa"/>
          </w:tcPr>
          <w:p w:rsidR="009911E0" w:rsidRPr="00510A64" w:rsidRDefault="00510A64" w:rsidP="00510A64">
            <w:pPr>
              <w:spacing w:line="360" w:lineRule="auto"/>
              <w:ind w:firstLine="33"/>
              <w:jc w:val="right"/>
              <w:rPr>
                <w:rFonts w:ascii="Arial Unicode" w:eastAsia="Unicode" w:hAnsi="Arial Unicode" w:cs="Unicode"/>
                <w:i/>
                <w:sz w:val="24"/>
                <w:szCs w:val="24"/>
                <w:lang w:val="ru-RU"/>
              </w:rPr>
            </w:pPr>
            <w:r w:rsidRPr="00510A64">
              <w:rPr>
                <w:rFonts w:ascii="Arial Unicode" w:eastAsia="Unicode" w:hAnsi="Arial Unicode" w:cs="Unicode"/>
                <w:i/>
                <w:sz w:val="24"/>
                <w:szCs w:val="24"/>
                <w:lang w:val="ru-RU"/>
              </w:rPr>
              <w:t>8</w:t>
            </w:r>
          </w:p>
        </w:tc>
      </w:tr>
      <w:tr w:rsidR="00514E14" w:rsidTr="00510A64">
        <w:trPr>
          <w:trHeight w:val="1140"/>
        </w:trPr>
        <w:tc>
          <w:tcPr>
            <w:tcW w:w="8789" w:type="dxa"/>
          </w:tcPr>
          <w:p w:rsidR="00514E14" w:rsidRPr="00510A64" w:rsidRDefault="00514E14" w:rsidP="00757E9E">
            <w:pPr>
              <w:spacing w:line="360" w:lineRule="auto"/>
              <w:jc w:val="both"/>
              <w:rPr>
                <w:rFonts w:ascii="Arial Unicode" w:eastAsia="Unicode" w:hAnsi="Arial Unicode" w:cs="Unicode"/>
                <w:sz w:val="24"/>
                <w:szCs w:val="24"/>
              </w:rPr>
            </w:pPr>
            <w:r w:rsidRPr="00514E14">
              <w:rPr>
                <w:rFonts w:ascii="Arial Unicode" w:eastAsia="Unicode" w:hAnsi="Arial Unicode" w:cs="Unicode"/>
                <w:sz w:val="24"/>
                <w:szCs w:val="24"/>
              </w:rPr>
              <w:t xml:space="preserve">Գլուխ V. </w:t>
            </w:r>
            <w:r w:rsidRPr="009911E0">
              <w:rPr>
                <w:rFonts w:ascii="Arial Unicode" w:eastAsia="Unicode" w:hAnsi="Arial Unicode" w:cs="Unicode"/>
                <w:sz w:val="24"/>
                <w:szCs w:val="24"/>
              </w:rPr>
              <w:t>Միջառարկայական</w:t>
            </w:r>
            <w:r w:rsidRPr="00D3127C">
              <w:rPr>
                <w:rFonts w:ascii="Arial Unicode" w:eastAsia="Unicode" w:hAnsi="Arial Unicode" w:cs="Unicode"/>
                <w:sz w:val="24"/>
                <w:szCs w:val="24"/>
              </w:rPr>
              <w:t xml:space="preserve"> </w:t>
            </w:r>
            <w:r w:rsidRPr="009911E0">
              <w:rPr>
                <w:rFonts w:ascii="Arial Unicode" w:eastAsia="Unicode" w:hAnsi="Arial Unicode" w:cs="Unicode"/>
                <w:sz w:val="24"/>
                <w:szCs w:val="24"/>
              </w:rPr>
              <w:t>կապերի</w:t>
            </w:r>
            <w:r w:rsidRPr="00D3127C">
              <w:rPr>
                <w:rFonts w:ascii="Arial Unicode" w:eastAsia="Unicode" w:hAnsi="Arial Unicode" w:cs="Unicode"/>
                <w:sz w:val="24"/>
                <w:szCs w:val="24"/>
              </w:rPr>
              <w:t xml:space="preserve"> </w:t>
            </w:r>
            <w:r w:rsidRPr="009911E0">
              <w:rPr>
                <w:rFonts w:ascii="Arial Unicode" w:eastAsia="Unicode" w:hAnsi="Arial Unicode" w:cs="Unicode"/>
                <w:sz w:val="24"/>
                <w:szCs w:val="24"/>
              </w:rPr>
              <w:t>ապահովումը</w:t>
            </w:r>
            <w:r w:rsidRPr="00D3127C">
              <w:rPr>
                <w:rFonts w:ascii="Arial Unicode" w:eastAsia="Unicode" w:hAnsi="Arial Unicode" w:cs="Unicode"/>
                <w:sz w:val="24"/>
                <w:szCs w:val="24"/>
              </w:rPr>
              <w:t xml:space="preserve"> «</w:t>
            </w:r>
            <w:r w:rsidRPr="009911E0">
              <w:rPr>
                <w:rFonts w:ascii="Arial Unicode" w:eastAsia="Unicode" w:hAnsi="Arial Unicode" w:cs="Unicode"/>
                <w:sz w:val="24"/>
                <w:szCs w:val="24"/>
              </w:rPr>
              <w:t>Մայրենի</w:t>
            </w:r>
            <w:r>
              <w:rPr>
                <w:rFonts w:ascii="Arial Unicode" w:eastAsia="Unicode" w:hAnsi="Arial Unicode" w:cs="Unicode"/>
                <w:sz w:val="24"/>
                <w:szCs w:val="24"/>
              </w:rPr>
              <w:t>»</w:t>
            </w:r>
            <w:r w:rsidRPr="009911E0">
              <w:rPr>
                <w:rFonts w:ascii="Arial Unicode" w:eastAsia="Unicode" w:hAnsi="Arial Unicode" w:cs="Unicode"/>
                <w:sz w:val="24"/>
                <w:szCs w:val="24"/>
              </w:rPr>
              <w:t>,</w:t>
            </w:r>
            <w:r w:rsidRPr="00D3127C">
              <w:rPr>
                <w:rFonts w:ascii="Arial Unicode" w:eastAsia="Unicode" w:hAnsi="Arial Unicode" w:cs="Unicode"/>
                <w:sz w:val="24"/>
                <w:szCs w:val="24"/>
              </w:rPr>
              <w:t xml:space="preserve"> «</w:t>
            </w:r>
            <w:r w:rsidRPr="009911E0">
              <w:rPr>
                <w:rFonts w:ascii="Arial Unicode" w:eastAsia="Unicode" w:hAnsi="Arial Unicode" w:cs="Unicode"/>
                <w:sz w:val="24"/>
                <w:szCs w:val="24"/>
              </w:rPr>
              <w:t>Հ</w:t>
            </w:r>
            <w:r w:rsidRPr="00D3127C">
              <w:rPr>
                <w:rFonts w:ascii="Arial Unicode" w:eastAsia="Unicode" w:hAnsi="Arial Unicode" w:cs="Unicode"/>
                <w:sz w:val="24"/>
                <w:szCs w:val="24"/>
              </w:rPr>
              <w:t xml:space="preserve">այոց </w:t>
            </w:r>
            <w:r w:rsidRPr="009911E0">
              <w:rPr>
                <w:rFonts w:ascii="Arial Unicode" w:eastAsia="Unicode" w:hAnsi="Arial Unicode" w:cs="Unicode"/>
                <w:sz w:val="24"/>
                <w:szCs w:val="24"/>
              </w:rPr>
              <w:t>լեզու</w:t>
            </w:r>
            <w:r>
              <w:rPr>
                <w:rFonts w:ascii="Arial Unicode" w:eastAsia="Unicode" w:hAnsi="Arial Unicode" w:cs="Unicode"/>
                <w:sz w:val="24"/>
                <w:szCs w:val="24"/>
              </w:rPr>
              <w:t>»</w:t>
            </w:r>
            <w:r w:rsidRPr="00D3127C">
              <w:rPr>
                <w:rFonts w:ascii="Arial Unicode" w:eastAsia="Unicode" w:hAnsi="Arial Unicode" w:cs="Unicode"/>
                <w:sz w:val="24"/>
                <w:szCs w:val="24"/>
              </w:rPr>
              <w:t xml:space="preserve"> և «Գ</w:t>
            </w:r>
            <w:r w:rsidRPr="009911E0">
              <w:rPr>
                <w:rFonts w:ascii="Arial Unicode" w:eastAsia="Unicode" w:hAnsi="Arial Unicode" w:cs="Unicode"/>
                <w:sz w:val="24"/>
                <w:szCs w:val="24"/>
              </w:rPr>
              <w:t>րականություն</w:t>
            </w:r>
            <w:r>
              <w:rPr>
                <w:rFonts w:ascii="Arial Unicode" w:eastAsia="Unicode" w:hAnsi="Arial Unicode" w:cs="Unicode"/>
                <w:sz w:val="24"/>
                <w:szCs w:val="24"/>
              </w:rPr>
              <w:t>»</w:t>
            </w:r>
            <w:r w:rsidRPr="00D3127C">
              <w:rPr>
                <w:rFonts w:ascii="Arial Unicode" w:eastAsia="Unicode" w:hAnsi="Arial Unicode" w:cs="Unicode"/>
                <w:sz w:val="24"/>
                <w:szCs w:val="24"/>
              </w:rPr>
              <w:t xml:space="preserve"> </w:t>
            </w:r>
            <w:r w:rsidRPr="009911E0">
              <w:rPr>
                <w:rFonts w:ascii="Arial Unicode" w:eastAsia="Unicode" w:hAnsi="Arial Unicode" w:cs="Unicode"/>
                <w:sz w:val="24"/>
                <w:szCs w:val="24"/>
              </w:rPr>
              <w:t>առարկաների</w:t>
            </w:r>
            <w:r w:rsidRPr="00D3127C">
              <w:rPr>
                <w:rFonts w:ascii="Arial Unicode" w:eastAsia="Unicode" w:hAnsi="Arial Unicode" w:cs="Unicode"/>
                <w:sz w:val="24"/>
                <w:szCs w:val="24"/>
              </w:rPr>
              <w:t xml:space="preserve"> </w:t>
            </w:r>
            <w:r w:rsidRPr="009911E0">
              <w:rPr>
                <w:rFonts w:ascii="Arial Unicode" w:eastAsia="Unicode" w:hAnsi="Arial Unicode" w:cs="Unicode"/>
                <w:sz w:val="24"/>
                <w:szCs w:val="24"/>
              </w:rPr>
              <w:t>դասերին</w:t>
            </w:r>
            <w:r w:rsidRPr="00757E9E">
              <w:rPr>
                <w:rFonts w:ascii="Arial Unicode" w:eastAsia="Unicode" w:hAnsi="Arial Unicode" w:cs="Unicode"/>
                <w:sz w:val="24"/>
                <w:szCs w:val="24"/>
              </w:rPr>
              <w:t>…………………………</w:t>
            </w:r>
            <w:r w:rsidRPr="00514E14">
              <w:rPr>
                <w:rFonts w:ascii="Arial Unicode" w:eastAsia="Unicode" w:hAnsi="Arial Unicode" w:cs="Unicode"/>
                <w:sz w:val="24"/>
                <w:szCs w:val="24"/>
              </w:rPr>
              <w:t>…</w:t>
            </w:r>
            <w:r w:rsidR="00510A64">
              <w:rPr>
                <w:rFonts w:ascii="Arial Unicode" w:eastAsia="Unicode" w:hAnsi="Arial Unicode" w:cs="Unicode"/>
                <w:sz w:val="24"/>
                <w:szCs w:val="24"/>
              </w:rPr>
              <w:t>…</w:t>
            </w:r>
            <w:r w:rsidR="00510A64" w:rsidRPr="00510A64">
              <w:rPr>
                <w:rFonts w:ascii="Arial Unicode" w:eastAsia="Unicode" w:hAnsi="Arial Unicode" w:cs="Unicode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14E14" w:rsidRPr="00510A64" w:rsidRDefault="00510A64" w:rsidP="00510A64">
            <w:pPr>
              <w:spacing w:line="360" w:lineRule="auto"/>
              <w:ind w:firstLine="33"/>
              <w:jc w:val="right"/>
              <w:rPr>
                <w:rFonts w:ascii="Arial Unicode" w:eastAsia="Unicode" w:hAnsi="Arial Unicode" w:cs="Unicode"/>
                <w:i/>
                <w:sz w:val="24"/>
                <w:szCs w:val="24"/>
                <w:lang w:val="ru-RU"/>
              </w:rPr>
            </w:pPr>
            <w:r w:rsidRPr="00510A64">
              <w:rPr>
                <w:rFonts w:ascii="Arial Unicode" w:eastAsia="Unicode" w:hAnsi="Arial Unicode" w:cs="Unicode"/>
                <w:i/>
                <w:sz w:val="24"/>
                <w:szCs w:val="24"/>
                <w:lang w:val="ru-RU"/>
              </w:rPr>
              <w:t>8</w:t>
            </w:r>
          </w:p>
        </w:tc>
      </w:tr>
      <w:tr w:rsidR="00514E14" w:rsidTr="00510A64">
        <w:trPr>
          <w:trHeight w:val="585"/>
        </w:trPr>
        <w:tc>
          <w:tcPr>
            <w:tcW w:w="8789" w:type="dxa"/>
          </w:tcPr>
          <w:p w:rsidR="00514E14" w:rsidRPr="00510A64" w:rsidRDefault="00514E14" w:rsidP="00757E9E">
            <w:pPr>
              <w:spacing w:line="360" w:lineRule="auto"/>
              <w:jc w:val="both"/>
              <w:rPr>
                <w:rFonts w:ascii="Arial Unicode" w:eastAsia="Unicode" w:hAnsi="Arial Unicode" w:cs="Unicode"/>
                <w:sz w:val="24"/>
                <w:szCs w:val="24"/>
                <w:lang w:val="ru-RU"/>
              </w:rPr>
            </w:pPr>
            <w:r w:rsidRPr="00514E14">
              <w:rPr>
                <w:rFonts w:ascii="Arial Unicode" w:eastAsia="Unicode" w:hAnsi="Arial Unicode" w:cs="Unicode"/>
                <w:sz w:val="24"/>
                <w:szCs w:val="24"/>
              </w:rPr>
              <w:t>Գլուխ VI. Առաջադրանքներ համակցված դասի համար ………………………</w:t>
            </w:r>
            <w:r w:rsidR="00510A64">
              <w:rPr>
                <w:rFonts w:ascii="Arial Unicode" w:eastAsia="Unicode" w:hAnsi="Arial Unicode" w:cs="Unicode"/>
                <w:sz w:val="24"/>
                <w:szCs w:val="24"/>
              </w:rPr>
              <w:t>…</w:t>
            </w:r>
          </w:p>
        </w:tc>
        <w:tc>
          <w:tcPr>
            <w:tcW w:w="850" w:type="dxa"/>
          </w:tcPr>
          <w:p w:rsidR="00514E14" w:rsidRPr="00510A64" w:rsidRDefault="00510A64" w:rsidP="00510A64">
            <w:pPr>
              <w:spacing w:line="360" w:lineRule="auto"/>
              <w:ind w:firstLine="33"/>
              <w:jc w:val="right"/>
              <w:rPr>
                <w:rFonts w:ascii="Arial Unicode" w:eastAsia="Unicode" w:hAnsi="Arial Unicode" w:cs="Unicode"/>
                <w:i/>
                <w:sz w:val="24"/>
                <w:szCs w:val="24"/>
                <w:lang w:val="ru-RU"/>
              </w:rPr>
            </w:pPr>
            <w:r w:rsidRPr="00510A64">
              <w:rPr>
                <w:rFonts w:ascii="Arial Unicode" w:eastAsia="Unicode" w:hAnsi="Arial Unicode" w:cs="Unicode"/>
                <w:i/>
                <w:sz w:val="24"/>
                <w:szCs w:val="24"/>
                <w:lang w:val="ru-RU"/>
              </w:rPr>
              <w:t>9</w:t>
            </w:r>
          </w:p>
        </w:tc>
      </w:tr>
      <w:tr w:rsidR="009911E0" w:rsidTr="00510A64">
        <w:tc>
          <w:tcPr>
            <w:tcW w:w="8789" w:type="dxa"/>
          </w:tcPr>
          <w:p w:rsidR="009911E0" w:rsidRPr="00510A64" w:rsidRDefault="009911E0" w:rsidP="00757E9E">
            <w:pPr>
              <w:spacing w:line="360" w:lineRule="auto"/>
              <w:jc w:val="both"/>
              <w:rPr>
                <w:rFonts w:ascii="Arial Unicode" w:eastAsia="Unicode" w:hAnsi="Arial Unicode" w:cs="Unicode"/>
                <w:sz w:val="32"/>
                <w:szCs w:val="32"/>
                <w:lang w:val="ru-RU"/>
              </w:rPr>
            </w:pPr>
            <w:r w:rsidRPr="009911E0">
              <w:rPr>
                <w:rFonts w:ascii="Arial Unicode" w:eastAsia="Unicode" w:hAnsi="Arial Unicode" w:cs="Unicode"/>
                <w:sz w:val="24"/>
                <w:szCs w:val="24"/>
              </w:rPr>
              <w:t>Եզրակացություն</w:t>
            </w:r>
            <w:r w:rsidR="00757E9E" w:rsidRPr="00514E14">
              <w:rPr>
                <w:rFonts w:ascii="Arial Unicode" w:eastAsia="Unicode" w:hAnsi="Arial Unicode" w:cs="Unicode"/>
                <w:sz w:val="24"/>
                <w:szCs w:val="24"/>
              </w:rPr>
              <w:t xml:space="preserve"> ………………………………………………………………………</w:t>
            </w:r>
            <w:r w:rsidR="00510A64">
              <w:rPr>
                <w:rFonts w:ascii="Arial Unicode" w:eastAsia="Unicode" w:hAnsi="Arial Unicode" w:cs="Unicode"/>
                <w:sz w:val="24"/>
                <w:szCs w:val="24"/>
                <w:lang w:val="ru-RU"/>
              </w:rPr>
              <w:t>..</w:t>
            </w:r>
          </w:p>
        </w:tc>
        <w:tc>
          <w:tcPr>
            <w:tcW w:w="850" w:type="dxa"/>
          </w:tcPr>
          <w:p w:rsidR="009911E0" w:rsidRPr="00510A64" w:rsidRDefault="00510A64" w:rsidP="00510A64">
            <w:pPr>
              <w:spacing w:line="360" w:lineRule="auto"/>
              <w:ind w:firstLine="33"/>
              <w:jc w:val="right"/>
              <w:rPr>
                <w:rFonts w:ascii="Arial Unicode" w:eastAsia="Unicode" w:hAnsi="Arial Unicode" w:cs="Unicode"/>
                <w:i/>
                <w:sz w:val="24"/>
                <w:szCs w:val="24"/>
                <w:lang w:val="ru-RU"/>
              </w:rPr>
            </w:pPr>
            <w:r w:rsidRPr="00510A64">
              <w:rPr>
                <w:rFonts w:ascii="Arial Unicode" w:eastAsia="Unicode" w:hAnsi="Arial Unicode" w:cs="Unicode"/>
                <w:i/>
                <w:sz w:val="24"/>
                <w:szCs w:val="24"/>
                <w:lang w:val="ru-RU"/>
              </w:rPr>
              <w:t>14</w:t>
            </w:r>
          </w:p>
        </w:tc>
      </w:tr>
      <w:tr w:rsidR="009911E0" w:rsidTr="00510A64">
        <w:trPr>
          <w:trHeight w:val="180"/>
        </w:trPr>
        <w:tc>
          <w:tcPr>
            <w:tcW w:w="8789" w:type="dxa"/>
          </w:tcPr>
          <w:p w:rsidR="009911E0" w:rsidRPr="00757E9E" w:rsidRDefault="009911E0" w:rsidP="00757E9E">
            <w:pPr>
              <w:spacing w:line="360" w:lineRule="auto"/>
              <w:jc w:val="both"/>
              <w:rPr>
                <w:rFonts w:ascii="Arial Unicode" w:eastAsia="Unicode" w:hAnsi="Arial Unicode" w:cs="Unicode"/>
                <w:sz w:val="24"/>
                <w:szCs w:val="24"/>
                <w:lang w:val="ru-RU"/>
              </w:rPr>
            </w:pPr>
            <w:r w:rsidRPr="00514E14">
              <w:rPr>
                <w:rFonts w:ascii="Arial Unicode" w:eastAsia="Unicode" w:hAnsi="Arial Unicode" w:cs="Unicode"/>
                <w:sz w:val="24"/>
                <w:szCs w:val="24"/>
              </w:rPr>
              <w:t>Օգտագործված գրականո</w:t>
            </w:r>
            <w:proofErr w:type="spellStart"/>
            <w:r w:rsidRPr="009911E0">
              <w:rPr>
                <w:rFonts w:ascii="Arial Unicode" w:eastAsia="Unicode" w:hAnsi="Arial Unicode" w:cs="Unicode"/>
                <w:sz w:val="24"/>
                <w:szCs w:val="24"/>
                <w:lang w:val="en-US"/>
              </w:rPr>
              <w:t>ւթյան</w:t>
            </w:r>
            <w:proofErr w:type="spellEnd"/>
            <w:r w:rsidRPr="009911E0">
              <w:rPr>
                <w:rFonts w:ascii="Arial Unicode" w:eastAsia="Unicode" w:hAnsi="Arial Unicode" w:cs="Unicod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11E0">
              <w:rPr>
                <w:rFonts w:ascii="Arial Unicode" w:eastAsia="Unicode" w:hAnsi="Arial Unicode" w:cs="Unicode"/>
                <w:sz w:val="24"/>
                <w:szCs w:val="24"/>
                <w:lang w:val="en-US"/>
              </w:rPr>
              <w:t>ցանկ</w:t>
            </w:r>
            <w:proofErr w:type="spellEnd"/>
            <w:r w:rsidR="00757E9E">
              <w:rPr>
                <w:rFonts w:ascii="Arial Unicode" w:eastAsia="Unicode" w:hAnsi="Arial Unicode" w:cs="Unicode"/>
                <w:sz w:val="24"/>
                <w:szCs w:val="24"/>
                <w:lang w:val="ru-RU"/>
              </w:rPr>
              <w:t xml:space="preserve"> ……………………………………………</w:t>
            </w:r>
            <w:r w:rsidR="00510A64">
              <w:rPr>
                <w:rFonts w:ascii="Arial Unicode" w:eastAsia="Unicode" w:hAnsi="Arial Unicode" w:cs="Unicode"/>
                <w:sz w:val="24"/>
                <w:szCs w:val="24"/>
                <w:lang w:val="ru-RU"/>
              </w:rPr>
              <w:t>…</w:t>
            </w:r>
          </w:p>
        </w:tc>
        <w:tc>
          <w:tcPr>
            <w:tcW w:w="850" w:type="dxa"/>
          </w:tcPr>
          <w:p w:rsidR="009911E0" w:rsidRPr="00510A64" w:rsidRDefault="00510A64" w:rsidP="00510A64">
            <w:pPr>
              <w:spacing w:line="360" w:lineRule="auto"/>
              <w:ind w:firstLine="33"/>
              <w:jc w:val="right"/>
              <w:rPr>
                <w:rFonts w:ascii="Arial Unicode" w:eastAsia="Unicode" w:hAnsi="Arial Unicode" w:cs="Unicode"/>
                <w:i/>
                <w:sz w:val="24"/>
                <w:szCs w:val="24"/>
                <w:lang w:val="ru-RU"/>
              </w:rPr>
            </w:pPr>
            <w:r w:rsidRPr="00510A64">
              <w:rPr>
                <w:rFonts w:ascii="Arial Unicode" w:eastAsia="Unicode" w:hAnsi="Arial Unicode" w:cs="Unicode"/>
                <w:i/>
                <w:sz w:val="24"/>
                <w:szCs w:val="24"/>
                <w:lang w:val="ru-RU"/>
              </w:rPr>
              <w:t>15</w:t>
            </w:r>
          </w:p>
        </w:tc>
      </w:tr>
    </w:tbl>
    <w:p w:rsidR="006D38B0" w:rsidRPr="009911E0" w:rsidRDefault="006D38B0" w:rsidP="00E26CE8">
      <w:p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6D38B0" w:rsidRPr="009911E0" w:rsidRDefault="006D38B0" w:rsidP="00E26CE8">
      <w:p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</w:p>
    <w:p w:rsidR="006D38B0" w:rsidRPr="009911E0" w:rsidRDefault="006D38B0" w:rsidP="00E26CE8">
      <w:p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</w:p>
    <w:p w:rsidR="006D38B0" w:rsidRPr="009911E0" w:rsidRDefault="006D38B0" w:rsidP="00E26CE8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sz w:val="24"/>
          <w:szCs w:val="24"/>
        </w:rPr>
      </w:pPr>
    </w:p>
    <w:p w:rsidR="006D38B0" w:rsidRDefault="006D38B0" w:rsidP="00E26CE8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7F211D" w:rsidRDefault="007F211D" w:rsidP="00E26CE8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7F211D" w:rsidRDefault="007F211D" w:rsidP="00E26CE8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083080" w:rsidRDefault="00083080" w:rsidP="00E26CE8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083080" w:rsidRDefault="00083080" w:rsidP="00E26CE8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083080" w:rsidRDefault="00083080" w:rsidP="00E26CE8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083080" w:rsidRDefault="00083080" w:rsidP="00E26CE8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083080" w:rsidRDefault="00083080" w:rsidP="00E26CE8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7F211D" w:rsidRDefault="007F211D" w:rsidP="00E26CE8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7F211D" w:rsidRDefault="007F211D" w:rsidP="00E26CE8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7F211D" w:rsidRDefault="007F211D" w:rsidP="00E26CE8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7F211D" w:rsidRDefault="007F211D" w:rsidP="00E26CE8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7F211D" w:rsidRDefault="007F211D" w:rsidP="00E26CE8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4F5E0E" w:rsidRDefault="004F5E0E" w:rsidP="00E26CE8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4F5E0E" w:rsidRDefault="004F5E0E" w:rsidP="00E26CE8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4F5E0E" w:rsidRDefault="004F5E0E" w:rsidP="00E26CE8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6D38B0" w:rsidRPr="009911E0" w:rsidRDefault="006D38B0" w:rsidP="00E26CE8">
      <w:p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</w:p>
    <w:p w:rsidR="006D38B0" w:rsidRPr="00083080" w:rsidRDefault="007F211D" w:rsidP="00083080">
      <w:pPr>
        <w:spacing w:after="0" w:line="360" w:lineRule="auto"/>
        <w:ind w:left="567"/>
        <w:jc w:val="center"/>
        <w:rPr>
          <w:rFonts w:ascii="Arial Unicode" w:eastAsia="Unicode" w:hAnsi="Arial Unicode" w:cs="Unicode"/>
          <w:b/>
          <w:sz w:val="32"/>
          <w:szCs w:val="32"/>
        </w:rPr>
      </w:pPr>
      <w:r w:rsidRPr="007F211D">
        <w:rPr>
          <w:rFonts w:ascii="Arial Unicode" w:eastAsia="Unicode" w:hAnsi="Arial Unicode" w:cs="Unicode"/>
          <w:b/>
          <w:sz w:val="32"/>
          <w:szCs w:val="32"/>
        </w:rPr>
        <w:lastRenderedPageBreak/>
        <w:t>ՆԵՐԱԾՈՒԹՅՈՒՆ</w:t>
      </w:r>
    </w:p>
    <w:p w:rsidR="00D3127C" w:rsidRPr="00083080" w:rsidRDefault="00D3127C" w:rsidP="00E26CE8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b/>
          <w:sz w:val="32"/>
          <w:szCs w:val="32"/>
        </w:rPr>
      </w:pPr>
    </w:p>
    <w:p w:rsidR="007F211D" w:rsidRPr="00083080" w:rsidRDefault="007F211D" w:rsidP="00E26CE8">
      <w:pPr>
        <w:spacing w:after="0" w:line="360" w:lineRule="auto"/>
        <w:ind w:left="567" w:firstLine="567"/>
        <w:jc w:val="right"/>
        <w:rPr>
          <w:rFonts w:ascii="Arial Unicode" w:eastAsia="Unicode" w:hAnsi="Arial Unicode" w:cs="Unicode"/>
          <w:i/>
          <w:sz w:val="24"/>
          <w:szCs w:val="24"/>
        </w:rPr>
      </w:pPr>
      <w:r w:rsidRPr="007F211D">
        <w:rPr>
          <w:rFonts w:ascii="Arial Unicode" w:eastAsia="Unicode" w:hAnsi="Arial Unicode" w:cs="Unicode"/>
          <w:i/>
          <w:sz w:val="24"/>
          <w:szCs w:val="24"/>
        </w:rPr>
        <w:t>«</w:t>
      </w:r>
      <w:r w:rsidR="00CE5D83" w:rsidRPr="007F211D">
        <w:rPr>
          <w:rFonts w:ascii="Arial Unicode" w:eastAsia="Unicode" w:hAnsi="Arial Unicode" w:cs="Unicode"/>
          <w:i/>
          <w:sz w:val="24"/>
          <w:szCs w:val="24"/>
        </w:rPr>
        <w:t>Առարկաների</w:t>
      </w:r>
      <w:r w:rsidR="00AB174F" w:rsidRPr="007F211D">
        <w:rPr>
          <w:rFonts w:ascii="Arial Unicode" w:eastAsia="Unicode" w:hAnsi="Arial Unicode" w:cs="Unicode"/>
          <w:i/>
          <w:sz w:val="24"/>
          <w:szCs w:val="24"/>
        </w:rPr>
        <w:t xml:space="preserve"> </w:t>
      </w:r>
      <w:r w:rsidR="00CE5D83" w:rsidRPr="007F211D">
        <w:rPr>
          <w:rFonts w:ascii="Arial Unicode" w:eastAsia="Unicode" w:hAnsi="Arial Unicode" w:cs="Unicode"/>
          <w:i/>
          <w:sz w:val="24"/>
          <w:szCs w:val="24"/>
        </w:rPr>
        <w:t>միջև</w:t>
      </w:r>
      <w:r w:rsidR="00AB174F" w:rsidRPr="007F211D">
        <w:rPr>
          <w:rFonts w:ascii="Arial Unicode" w:eastAsia="Unicode" w:hAnsi="Arial Unicode" w:cs="Unicode"/>
          <w:i/>
          <w:sz w:val="24"/>
          <w:szCs w:val="24"/>
        </w:rPr>
        <w:t xml:space="preserve"> </w:t>
      </w:r>
      <w:r w:rsidR="00CE5D83" w:rsidRPr="007F211D">
        <w:rPr>
          <w:rFonts w:ascii="Arial Unicode" w:eastAsia="Unicode" w:hAnsi="Arial Unicode" w:cs="Unicode"/>
          <w:i/>
          <w:sz w:val="24"/>
          <w:szCs w:val="24"/>
        </w:rPr>
        <w:t>եղած</w:t>
      </w:r>
      <w:r w:rsidR="00AB174F" w:rsidRPr="007F211D">
        <w:rPr>
          <w:rFonts w:ascii="Arial Unicode" w:eastAsia="Unicode" w:hAnsi="Arial Unicode" w:cs="Unicode"/>
          <w:i/>
          <w:sz w:val="24"/>
          <w:szCs w:val="24"/>
        </w:rPr>
        <w:t xml:space="preserve"> </w:t>
      </w:r>
      <w:r w:rsidR="00CE5D83" w:rsidRPr="007F211D">
        <w:rPr>
          <w:rFonts w:ascii="Arial Unicode" w:eastAsia="Unicode" w:hAnsi="Arial Unicode" w:cs="Unicode"/>
          <w:i/>
          <w:sz w:val="24"/>
          <w:szCs w:val="24"/>
        </w:rPr>
        <w:t>կապը</w:t>
      </w:r>
      <w:r w:rsidR="00AB174F" w:rsidRPr="007F211D">
        <w:rPr>
          <w:rFonts w:ascii="Arial Unicode" w:eastAsia="Unicode" w:hAnsi="Arial Unicode" w:cs="Unicode"/>
          <w:i/>
          <w:sz w:val="24"/>
          <w:szCs w:val="24"/>
        </w:rPr>
        <w:t xml:space="preserve"> </w:t>
      </w:r>
    </w:p>
    <w:p w:rsidR="007F211D" w:rsidRPr="00083080" w:rsidRDefault="00CE5D83" w:rsidP="00E26CE8">
      <w:pPr>
        <w:spacing w:after="0" w:line="360" w:lineRule="auto"/>
        <w:ind w:left="567" w:firstLine="567"/>
        <w:jc w:val="right"/>
        <w:rPr>
          <w:rFonts w:ascii="Arial Unicode" w:eastAsia="Unicode" w:hAnsi="Arial Unicode" w:cs="Unicode"/>
          <w:i/>
          <w:sz w:val="24"/>
          <w:szCs w:val="24"/>
        </w:rPr>
      </w:pPr>
      <w:r w:rsidRPr="007F211D">
        <w:rPr>
          <w:rFonts w:ascii="Arial Unicode" w:eastAsia="Unicode" w:hAnsi="Arial Unicode" w:cs="Unicode"/>
          <w:i/>
          <w:sz w:val="24"/>
          <w:szCs w:val="24"/>
        </w:rPr>
        <w:t>երեխաներին</w:t>
      </w:r>
      <w:r w:rsidR="007F211D" w:rsidRPr="007F211D">
        <w:rPr>
          <w:rFonts w:ascii="Arial Unicode" w:eastAsia="Unicode" w:hAnsi="Arial Unicode" w:cs="Unicode"/>
          <w:i/>
          <w:sz w:val="24"/>
          <w:szCs w:val="24"/>
        </w:rPr>
        <w:t xml:space="preserve"> </w:t>
      </w:r>
      <w:r w:rsidRPr="007F211D">
        <w:rPr>
          <w:rFonts w:ascii="Arial Unicode" w:eastAsia="Unicode" w:hAnsi="Arial Unicode" w:cs="Unicode"/>
          <w:i/>
          <w:sz w:val="24"/>
          <w:szCs w:val="24"/>
        </w:rPr>
        <w:t>սովորեցնում</w:t>
      </w:r>
      <w:r w:rsidR="00AB174F" w:rsidRPr="007F211D">
        <w:rPr>
          <w:rFonts w:ascii="Arial Unicode" w:eastAsia="Unicode" w:hAnsi="Arial Unicode" w:cs="Unicode"/>
          <w:i/>
          <w:sz w:val="24"/>
          <w:szCs w:val="24"/>
        </w:rPr>
        <w:t xml:space="preserve"> </w:t>
      </w:r>
      <w:r w:rsidRPr="007F211D">
        <w:rPr>
          <w:rFonts w:ascii="Arial Unicode" w:eastAsia="Unicode" w:hAnsi="Arial Unicode" w:cs="Unicode"/>
          <w:i/>
          <w:sz w:val="24"/>
          <w:szCs w:val="24"/>
        </w:rPr>
        <w:t>է</w:t>
      </w:r>
      <w:r w:rsidR="00AB174F" w:rsidRPr="007F211D">
        <w:rPr>
          <w:rFonts w:ascii="Arial Unicode" w:eastAsia="Unicode" w:hAnsi="Arial Unicode" w:cs="Unicode"/>
          <w:i/>
          <w:sz w:val="24"/>
          <w:szCs w:val="24"/>
        </w:rPr>
        <w:t xml:space="preserve"> </w:t>
      </w:r>
      <w:r w:rsidRPr="007F211D">
        <w:rPr>
          <w:rFonts w:ascii="Arial Unicode" w:eastAsia="Unicode" w:hAnsi="Arial Unicode" w:cs="Unicode"/>
          <w:i/>
          <w:sz w:val="24"/>
          <w:szCs w:val="24"/>
        </w:rPr>
        <w:t xml:space="preserve">բացահայտել, </w:t>
      </w:r>
    </w:p>
    <w:p w:rsidR="00A91F1D" w:rsidRDefault="00CE5D83" w:rsidP="00E26CE8">
      <w:pPr>
        <w:spacing w:after="0" w:line="360" w:lineRule="auto"/>
        <w:ind w:left="567" w:firstLine="567"/>
        <w:jc w:val="right"/>
        <w:rPr>
          <w:rFonts w:ascii="Arial Unicode" w:eastAsia="Unicode" w:hAnsi="Arial Unicode" w:cs="Unicode"/>
          <w:i/>
          <w:sz w:val="24"/>
          <w:szCs w:val="24"/>
          <w:lang w:val="ru-RU"/>
        </w:rPr>
      </w:pPr>
      <w:r w:rsidRPr="007F211D">
        <w:rPr>
          <w:rFonts w:ascii="Arial Unicode" w:eastAsia="Unicode" w:hAnsi="Arial Unicode" w:cs="Unicode"/>
          <w:i/>
          <w:sz w:val="24"/>
          <w:szCs w:val="24"/>
        </w:rPr>
        <w:t>ուսումնասիրել</w:t>
      </w:r>
      <w:r w:rsidR="00AB174F" w:rsidRPr="007F211D">
        <w:rPr>
          <w:rFonts w:ascii="Arial Unicode" w:eastAsia="Unicode" w:hAnsi="Arial Unicode" w:cs="Unicode"/>
          <w:i/>
          <w:sz w:val="24"/>
          <w:szCs w:val="24"/>
        </w:rPr>
        <w:t xml:space="preserve"> </w:t>
      </w:r>
      <w:r w:rsidRPr="007F211D">
        <w:rPr>
          <w:rFonts w:ascii="Arial Unicode" w:eastAsia="Unicode" w:hAnsi="Arial Unicode" w:cs="Unicode"/>
          <w:i/>
          <w:sz w:val="24"/>
          <w:szCs w:val="24"/>
        </w:rPr>
        <w:t>աշխարհը</w:t>
      </w:r>
      <w:r w:rsidR="00AB174F" w:rsidRPr="007F211D">
        <w:rPr>
          <w:rFonts w:ascii="Arial Unicode" w:eastAsia="Unicode" w:hAnsi="Arial Unicode" w:cs="Unicode"/>
          <w:i/>
          <w:sz w:val="24"/>
          <w:szCs w:val="24"/>
        </w:rPr>
        <w:t xml:space="preserve"> </w:t>
      </w:r>
      <w:r w:rsidRPr="007F211D">
        <w:rPr>
          <w:rFonts w:ascii="Arial Unicode" w:eastAsia="Unicode" w:hAnsi="Arial Unicode" w:cs="Unicode"/>
          <w:i/>
          <w:sz w:val="24"/>
          <w:szCs w:val="24"/>
        </w:rPr>
        <w:t>և</w:t>
      </w:r>
      <w:r w:rsidR="00AB174F" w:rsidRPr="007F211D">
        <w:rPr>
          <w:rFonts w:ascii="Arial Unicode" w:eastAsia="Unicode" w:hAnsi="Arial Unicode" w:cs="Unicode"/>
          <w:i/>
          <w:sz w:val="24"/>
          <w:szCs w:val="24"/>
        </w:rPr>
        <w:t xml:space="preserve"> </w:t>
      </w:r>
      <w:r w:rsidRPr="007F211D">
        <w:rPr>
          <w:rFonts w:ascii="Arial Unicode" w:eastAsia="Unicode" w:hAnsi="Arial Unicode" w:cs="Unicode"/>
          <w:i/>
          <w:sz w:val="24"/>
          <w:szCs w:val="24"/>
        </w:rPr>
        <w:t>նրա</w:t>
      </w:r>
      <w:r w:rsidR="00AB174F" w:rsidRPr="007F211D">
        <w:rPr>
          <w:rFonts w:ascii="Arial Unicode" w:eastAsia="Unicode" w:hAnsi="Arial Unicode" w:cs="Unicode"/>
          <w:i/>
          <w:sz w:val="24"/>
          <w:szCs w:val="24"/>
        </w:rPr>
        <w:t xml:space="preserve"> </w:t>
      </w:r>
      <w:r w:rsidRPr="007F211D">
        <w:rPr>
          <w:rFonts w:ascii="Arial Unicode" w:eastAsia="Unicode" w:hAnsi="Arial Unicode" w:cs="Unicode"/>
          <w:i/>
          <w:sz w:val="24"/>
          <w:szCs w:val="24"/>
        </w:rPr>
        <w:t>բազմազան</w:t>
      </w:r>
      <w:r w:rsidR="00AB174F" w:rsidRPr="007F211D">
        <w:rPr>
          <w:rFonts w:ascii="Arial Unicode" w:eastAsia="Unicode" w:hAnsi="Arial Unicode" w:cs="Unicode"/>
          <w:i/>
          <w:sz w:val="24"/>
          <w:szCs w:val="24"/>
        </w:rPr>
        <w:t xml:space="preserve"> </w:t>
      </w:r>
    </w:p>
    <w:p w:rsidR="007F211D" w:rsidRPr="007F211D" w:rsidRDefault="00CE5D83" w:rsidP="00E26CE8">
      <w:pPr>
        <w:spacing w:after="0" w:line="360" w:lineRule="auto"/>
        <w:ind w:left="567" w:firstLine="567"/>
        <w:jc w:val="right"/>
        <w:rPr>
          <w:rFonts w:ascii="Arial Unicode" w:eastAsia="Unicode" w:hAnsi="Arial Unicode" w:cs="Unicode"/>
          <w:i/>
          <w:sz w:val="24"/>
          <w:szCs w:val="24"/>
        </w:rPr>
      </w:pPr>
      <w:r w:rsidRPr="007F211D">
        <w:rPr>
          <w:rFonts w:ascii="Arial Unicode" w:eastAsia="Unicode" w:hAnsi="Arial Unicode" w:cs="Unicode"/>
          <w:i/>
          <w:sz w:val="24"/>
          <w:szCs w:val="24"/>
        </w:rPr>
        <w:t>երևույթները</w:t>
      </w:r>
      <w:r w:rsidR="00AB174F" w:rsidRPr="007F211D">
        <w:rPr>
          <w:rFonts w:ascii="Arial Unicode" w:eastAsia="Unicode" w:hAnsi="Arial Unicode" w:cs="Unicode"/>
          <w:i/>
          <w:sz w:val="24"/>
          <w:szCs w:val="24"/>
        </w:rPr>
        <w:t xml:space="preserve"> </w:t>
      </w:r>
      <w:r w:rsidRPr="007F211D">
        <w:rPr>
          <w:rFonts w:ascii="Arial Unicode" w:eastAsia="Unicode" w:hAnsi="Arial Unicode" w:cs="Unicode"/>
          <w:i/>
          <w:sz w:val="24"/>
          <w:szCs w:val="24"/>
        </w:rPr>
        <w:t>և, որ</w:t>
      </w:r>
      <w:r w:rsidR="00AB174F" w:rsidRPr="007F211D">
        <w:rPr>
          <w:rFonts w:ascii="Arial Unicode" w:eastAsia="Unicode" w:hAnsi="Arial Unicode" w:cs="Unicode"/>
          <w:i/>
          <w:sz w:val="24"/>
          <w:szCs w:val="24"/>
        </w:rPr>
        <w:t xml:space="preserve"> </w:t>
      </w:r>
      <w:r w:rsidRPr="007F211D">
        <w:rPr>
          <w:rFonts w:ascii="Arial Unicode" w:eastAsia="Unicode" w:hAnsi="Arial Unicode" w:cs="Unicode"/>
          <w:i/>
          <w:sz w:val="24"/>
          <w:szCs w:val="24"/>
        </w:rPr>
        <w:t>ամենակարևորն</w:t>
      </w:r>
      <w:r w:rsidR="00AB174F" w:rsidRPr="007F211D">
        <w:rPr>
          <w:rFonts w:ascii="Arial Unicode" w:eastAsia="Unicode" w:hAnsi="Arial Unicode" w:cs="Unicode"/>
          <w:i/>
          <w:sz w:val="24"/>
          <w:szCs w:val="24"/>
        </w:rPr>
        <w:t xml:space="preserve"> </w:t>
      </w:r>
      <w:r w:rsidRPr="007F211D">
        <w:rPr>
          <w:rFonts w:ascii="Arial Unicode" w:eastAsia="Unicode" w:hAnsi="Arial Unicode" w:cs="Unicode"/>
          <w:i/>
          <w:sz w:val="24"/>
          <w:szCs w:val="24"/>
        </w:rPr>
        <w:t xml:space="preserve">է, </w:t>
      </w:r>
    </w:p>
    <w:p w:rsidR="006D38B0" w:rsidRPr="007F211D" w:rsidRDefault="00CE5D83" w:rsidP="00E26CE8">
      <w:pPr>
        <w:spacing w:after="0" w:line="360" w:lineRule="auto"/>
        <w:ind w:left="567" w:firstLine="567"/>
        <w:jc w:val="right"/>
        <w:rPr>
          <w:rFonts w:ascii="Arial Unicode" w:eastAsia="Unicode" w:hAnsi="Arial Unicode" w:cs="Unicode"/>
          <w:i/>
          <w:sz w:val="24"/>
          <w:szCs w:val="24"/>
        </w:rPr>
      </w:pPr>
      <w:r w:rsidRPr="007F211D">
        <w:rPr>
          <w:rFonts w:ascii="Arial Unicode" w:eastAsia="Unicode" w:hAnsi="Arial Unicode" w:cs="Unicode"/>
          <w:i/>
          <w:sz w:val="24"/>
          <w:szCs w:val="24"/>
        </w:rPr>
        <w:t>կապ</w:t>
      </w:r>
      <w:r w:rsidR="00AB174F" w:rsidRPr="007F211D">
        <w:rPr>
          <w:rFonts w:ascii="Arial Unicode" w:eastAsia="Unicode" w:hAnsi="Arial Unicode" w:cs="Unicode"/>
          <w:i/>
          <w:sz w:val="24"/>
          <w:szCs w:val="24"/>
        </w:rPr>
        <w:t xml:space="preserve"> </w:t>
      </w:r>
      <w:r w:rsidRPr="007F211D">
        <w:rPr>
          <w:rFonts w:ascii="Arial Unicode" w:eastAsia="Unicode" w:hAnsi="Arial Unicode" w:cs="Unicode"/>
          <w:i/>
          <w:sz w:val="24"/>
          <w:szCs w:val="24"/>
        </w:rPr>
        <w:t>ստեղծել</w:t>
      </w:r>
      <w:r w:rsidR="00AB174F" w:rsidRPr="007F211D">
        <w:rPr>
          <w:rFonts w:ascii="Arial Unicode" w:eastAsia="Unicode" w:hAnsi="Arial Unicode" w:cs="Unicode"/>
          <w:i/>
          <w:sz w:val="24"/>
          <w:szCs w:val="24"/>
        </w:rPr>
        <w:t xml:space="preserve"> </w:t>
      </w:r>
      <w:r w:rsidRPr="007F211D">
        <w:rPr>
          <w:rFonts w:ascii="Arial Unicode" w:eastAsia="Unicode" w:hAnsi="Arial Unicode" w:cs="Unicode"/>
          <w:i/>
          <w:sz w:val="24"/>
          <w:szCs w:val="24"/>
        </w:rPr>
        <w:t>այդ</w:t>
      </w:r>
      <w:r w:rsidR="00AB174F" w:rsidRPr="007F211D">
        <w:rPr>
          <w:rFonts w:ascii="Arial Unicode" w:eastAsia="Unicode" w:hAnsi="Arial Unicode" w:cs="Unicode"/>
          <w:i/>
          <w:sz w:val="24"/>
          <w:szCs w:val="24"/>
        </w:rPr>
        <w:t xml:space="preserve"> </w:t>
      </w:r>
      <w:r w:rsidRPr="007F211D">
        <w:rPr>
          <w:rFonts w:ascii="Arial Unicode" w:eastAsia="Unicode" w:hAnsi="Arial Unicode" w:cs="Unicode"/>
          <w:i/>
          <w:sz w:val="24"/>
          <w:szCs w:val="24"/>
        </w:rPr>
        <w:t>ամենի</w:t>
      </w:r>
      <w:r w:rsidR="00AB174F" w:rsidRPr="007F211D">
        <w:rPr>
          <w:rFonts w:ascii="Arial Unicode" w:eastAsia="Unicode" w:hAnsi="Arial Unicode" w:cs="Unicode"/>
          <w:i/>
          <w:sz w:val="24"/>
          <w:szCs w:val="24"/>
        </w:rPr>
        <w:t xml:space="preserve"> </w:t>
      </w:r>
      <w:r w:rsidRPr="007F211D">
        <w:rPr>
          <w:rFonts w:ascii="Arial Unicode" w:eastAsia="Unicode" w:hAnsi="Arial Unicode" w:cs="Unicode"/>
          <w:i/>
          <w:sz w:val="24"/>
          <w:szCs w:val="24"/>
        </w:rPr>
        <w:t>միջև</w:t>
      </w:r>
      <w:r w:rsidR="007F211D" w:rsidRPr="007F211D">
        <w:rPr>
          <w:rFonts w:ascii="Arial Unicode" w:eastAsia="Unicode" w:hAnsi="Arial Unicode" w:cs="Unicode"/>
          <w:i/>
          <w:sz w:val="24"/>
          <w:szCs w:val="24"/>
        </w:rPr>
        <w:t>»</w:t>
      </w:r>
      <w:r w:rsidRPr="007F211D">
        <w:rPr>
          <w:rFonts w:ascii="Arial Unicode" w:eastAsia="Unicode" w:hAnsi="Arial Unicode" w:cs="Unicode"/>
          <w:i/>
          <w:sz w:val="24"/>
          <w:szCs w:val="24"/>
        </w:rPr>
        <w:t>։</w:t>
      </w:r>
    </w:p>
    <w:p w:rsidR="006D38B0" w:rsidRPr="007F211D" w:rsidRDefault="00AB174F" w:rsidP="00E26CE8">
      <w:pPr>
        <w:spacing w:after="0" w:line="360" w:lineRule="auto"/>
        <w:ind w:left="567" w:firstLine="567"/>
        <w:jc w:val="right"/>
        <w:rPr>
          <w:rFonts w:ascii="Arial Unicode" w:eastAsia="Unicode" w:hAnsi="Arial Unicode" w:cs="Unicode"/>
          <w:b/>
          <w:i/>
          <w:vertAlign w:val="superscript"/>
        </w:rPr>
      </w:pPr>
      <w:r w:rsidRPr="009911E0">
        <w:rPr>
          <w:rFonts w:ascii="Arial Unicode" w:eastAsia="Unicode" w:hAnsi="Arial Unicode" w:cs="Unicode"/>
          <w:sz w:val="24"/>
          <w:szCs w:val="24"/>
        </w:rPr>
        <w:t xml:space="preserve">        </w:t>
      </w:r>
      <w:r w:rsidR="00110A31">
        <w:rPr>
          <w:rFonts w:ascii="Arial Unicode" w:eastAsia="Unicode" w:hAnsi="Arial Unicode" w:cs="Unicode"/>
          <w:b/>
          <w:i/>
        </w:rPr>
        <w:t>Յ</w:t>
      </w:r>
      <w:r w:rsidRPr="007F211D">
        <w:rPr>
          <w:rFonts w:ascii="Arial Unicode" w:eastAsia="Unicode" w:hAnsi="Arial Unicode" w:cs="Unicode"/>
          <w:b/>
          <w:i/>
        </w:rPr>
        <w:t>.</w:t>
      </w:r>
      <w:r w:rsidR="00CE5D83" w:rsidRPr="007F211D">
        <w:rPr>
          <w:rFonts w:ascii="Arial Unicode" w:eastAsia="Unicode" w:hAnsi="Arial Unicode" w:cs="Unicode"/>
          <w:b/>
          <w:i/>
        </w:rPr>
        <w:t>Ա</w:t>
      </w:r>
      <w:r w:rsidRPr="007F211D">
        <w:rPr>
          <w:rFonts w:ascii="Arial Unicode" w:eastAsia="Unicode" w:hAnsi="Arial Unicode" w:cs="Unicode"/>
          <w:b/>
          <w:i/>
        </w:rPr>
        <w:t>.</w:t>
      </w:r>
      <w:r w:rsidR="00CE5D83" w:rsidRPr="007F211D">
        <w:rPr>
          <w:rFonts w:ascii="Arial Unicode" w:eastAsia="Unicode" w:hAnsi="Arial Unicode" w:cs="Unicode"/>
          <w:b/>
          <w:i/>
        </w:rPr>
        <w:t>Կոմենսկի</w:t>
      </w:r>
      <w:r w:rsidR="007F211D" w:rsidRPr="007F211D">
        <w:rPr>
          <w:rFonts w:ascii="Arial Unicode" w:eastAsia="Unicode" w:hAnsi="Arial Unicode" w:cs="Unicode"/>
          <w:b/>
          <w:i/>
        </w:rPr>
        <w:t xml:space="preserve"> «</w:t>
      </w:r>
      <w:r w:rsidR="00CE5D83" w:rsidRPr="007F211D">
        <w:rPr>
          <w:rFonts w:ascii="Arial Unicode" w:eastAsia="Unicode" w:hAnsi="Arial Unicode" w:cs="Unicode"/>
          <w:b/>
          <w:i/>
        </w:rPr>
        <w:t>Մեծ</w:t>
      </w:r>
      <w:r w:rsidRPr="007F211D">
        <w:rPr>
          <w:rFonts w:ascii="Arial Unicode" w:eastAsia="Unicode" w:hAnsi="Arial Unicode" w:cs="Unicode"/>
          <w:b/>
          <w:i/>
        </w:rPr>
        <w:t xml:space="preserve"> </w:t>
      </w:r>
      <w:r w:rsidR="00CE5D83" w:rsidRPr="007F211D">
        <w:rPr>
          <w:rFonts w:ascii="Arial Unicode" w:eastAsia="Unicode" w:hAnsi="Arial Unicode" w:cs="Unicode"/>
          <w:b/>
          <w:i/>
        </w:rPr>
        <w:t>դիդակտիկա</w:t>
      </w:r>
      <w:r w:rsidR="007F211D" w:rsidRPr="007F211D">
        <w:rPr>
          <w:rFonts w:ascii="Arial Unicode" w:eastAsia="Unicode" w:hAnsi="Arial Unicode" w:cs="Unicode"/>
          <w:b/>
          <w:i/>
        </w:rPr>
        <w:t>»</w:t>
      </w:r>
    </w:p>
    <w:p w:rsidR="006D38B0" w:rsidRPr="009911E0" w:rsidRDefault="006D38B0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</w:p>
    <w:p w:rsidR="006D38B0" w:rsidRPr="009911E0" w:rsidRDefault="007F211D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  <w:r w:rsidRPr="007F211D">
        <w:rPr>
          <w:rFonts w:ascii="Arial Unicode" w:eastAsia="Unicode" w:hAnsi="Arial Unicode" w:cs="Unicode"/>
          <w:sz w:val="24"/>
          <w:szCs w:val="24"/>
        </w:rPr>
        <w:t>Գ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իտամանկավարժության</w:t>
      </w:r>
      <w:r w:rsidR="00AB174F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հիմնադիր</w:t>
      </w:r>
      <w:r w:rsidR="00AB174F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Կոմենսկին</w:t>
      </w:r>
      <w:r w:rsidR="00AB174F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կարևորում</w:t>
      </w:r>
      <w:r w:rsidR="00AB174F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7F211D">
        <w:rPr>
          <w:rFonts w:ascii="Arial Unicode" w:eastAsia="Unicode" w:hAnsi="Arial Unicode" w:cs="Unicode"/>
          <w:sz w:val="24"/>
          <w:szCs w:val="24"/>
        </w:rPr>
        <w:t xml:space="preserve">է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ինտեգրված</w:t>
      </w:r>
      <w:r w:rsidR="00AB174F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դասերի</w:t>
      </w:r>
      <w:r w:rsidR="00AB174F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հիմքում</w:t>
      </w:r>
      <w:r w:rsidR="002E58DC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ընկած</w:t>
      </w:r>
      <w:r w:rsidR="002E58DC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միջառարկայական</w:t>
      </w:r>
      <w:r w:rsidR="002E58DC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կապը։</w:t>
      </w:r>
      <w:r w:rsidR="002E58DC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4F5E0E">
        <w:rPr>
          <w:rFonts w:ascii="Arial Unicode" w:eastAsia="Unicode" w:hAnsi="Arial Unicode" w:cs="Unicode"/>
          <w:sz w:val="24"/>
          <w:szCs w:val="24"/>
        </w:rPr>
        <w:t>Այսինքն</w:t>
      </w:r>
      <w:r w:rsidR="004F5E0E" w:rsidRPr="004F5E0E">
        <w:rPr>
          <w:rFonts w:ascii="Arial Unicode" w:eastAsia="Unicode" w:hAnsi="Arial Unicode" w:cs="Unicode"/>
          <w:sz w:val="24"/>
          <w:szCs w:val="24"/>
        </w:rPr>
        <w:t>,</w:t>
      </w:r>
      <w:r w:rsidR="002E58DC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երբ</w:t>
      </w:r>
      <w:r w:rsidR="002E58DC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ուսո</w:t>
      </w:r>
      <w:r w:rsidR="002E58DC" w:rsidRPr="009911E0">
        <w:rPr>
          <w:rFonts w:ascii="Arial Unicode" w:eastAsia="Unicode" w:hAnsi="Arial Unicode" w:cs="Unicode"/>
          <w:sz w:val="24"/>
          <w:szCs w:val="24"/>
        </w:rPr>
        <w:t>ւ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ցումը</w:t>
      </w:r>
      <w:r w:rsidR="002E58DC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կատարվում</w:t>
      </w:r>
      <w:r w:rsidR="002E58DC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է</w:t>
      </w:r>
      <w:r w:rsidR="002E58DC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կապերի</w:t>
      </w:r>
      <w:r w:rsidR="002E58DC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միջոցով, ավելի</w:t>
      </w:r>
      <w:r w:rsidR="002E58DC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տեսանելի</w:t>
      </w:r>
      <w:r w:rsidR="002E58DC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և</w:t>
      </w:r>
      <w:r w:rsidR="002E58DC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ընկալելի</w:t>
      </w:r>
      <w:r w:rsidR="002E58DC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են</w:t>
      </w:r>
      <w:r w:rsidR="002E58DC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դառնում</w:t>
      </w:r>
      <w:r w:rsidR="002E58DC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պատճառները, հասկանալի՝</w:t>
      </w:r>
      <w:r w:rsidRPr="007F211D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հետևանքները։</w:t>
      </w:r>
    </w:p>
    <w:p w:rsidR="006D38B0" w:rsidRPr="009911E0" w:rsidRDefault="007F211D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  <w:r w:rsidRPr="007F211D">
        <w:rPr>
          <w:rFonts w:ascii="Arial Unicode" w:eastAsia="Unicode" w:hAnsi="Arial Unicode" w:cs="Unicode"/>
          <w:sz w:val="24"/>
          <w:szCs w:val="24"/>
        </w:rPr>
        <w:t>Հանրակրթական պետական նոր</w:t>
      </w:r>
      <w:r w:rsidR="002E58DC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չափորոշիչները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ընձեռում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են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լայն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հնարավորություն՝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4F5E0E" w:rsidRPr="004F5E0E">
        <w:rPr>
          <w:rFonts w:ascii="Arial Unicode" w:eastAsia="Unicode" w:hAnsi="Arial Unicode" w:cs="Unicode"/>
          <w:sz w:val="24"/>
          <w:szCs w:val="24"/>
        </w:rPr>
        <w:t>h</w:t>
      </w:r>
      <w:r w:rsidR="00110A31" w:rsidRPr="00110A31">
        <w:rPr>
          <w:rFonts w:ascii="Arial Unicode" w:eastAsia="Unicode" w:hAnsi="Arial Unicode" w:cs="Unicode"/>
          <w:sz w:val="24"/>
          <w:szCs w:val="24"/>
        </w:rPr>
        <w:t>ամակցված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ուսուցման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շնորհիվ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հասնելու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վերջնարդյունքի՝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երևույթի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ընկալում, գիտակցում, յուրացում,  կիրառում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և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արժևորում</w:t>
      </w:r>
      <w:r w:rsidRPr="007F211D">
        <w:rPr>
          <w:rFonts w:ascii="Arial Unicode" w:eastAsia="Unicode" w:hAnsi="Arial Unicode" w:cs="Unicode"/>
          <w:sz w:val="24"/>
          <w:szCs w:val="24"/>
        </w:rPr>
        <w:t>, այսինքն՝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 xml:space="preserve"> կարողունակությունների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զարգացում։</w:t>
      </w:r>
    </w:p>
    <w:p w:rsidR="006D38B0" w:rsidRPr="009911E0" w:rsidRDefault="00CE5D83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  <w:r w:rsidRPr="009911E0">
        <w:rPr>
          <w:rFonts w:ascii="Arial Unicode" w:eastAsia="Unicode" w:hAnsi="Arial Unicode" w:cs="Unicode"/>
          <w:sz w:val="24"/>
          <w:szCs w:val="24"/>
        </w:rPr>
        <w:t>Ինտեգրումը լատիներեն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բառ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է</w:t>
      </w:r>
      <w:r w:rsidR="00110A31" w:rsidRPr="00110A31">
        <w:rPr>
          <w:rFonts w:ascii="Arial Unicode" w:eastAsia="Unicode" w:hAnsi="Arial Unicode" w:cs="Unicode"/>
          <w:sz w:val="24"/>
          <w:szCs w:val="24"/>
        </w:rPr>
        <w:t>, որի հայերեն տարբերակն է համակցում</w:t>
      </w:r>
      <w:r w:rsidRPr="009911E0">
        <w:rPr>
          <w:rFonts w:ascii="Arial Unicode" w:eastAsia="Unicode" w:hAnsi="Arial Unicode" w:cs="Unicode"/>
          <w:sz w:val="24"/>
          <w:szCs w:val="24"/>
        </w:rPr>
        <w:t>, որ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նշանակում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է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վերականգնում, համալրում, մասերի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միավորում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մեկ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ամբողջի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մեջ։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Այն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մեկ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առարկայից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գիտելիք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է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հաղորդում՝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հիմնվելով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և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փոխկապակցվելով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այլ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առարկայի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կամ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առարկաների</w:t>
      </w:r>
      <w:r w:rsidR="002F150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հետ։</w:t>
      </w:r>
    </w:p>
    <w:p w:rsidR="005E6108" w:rsidRPr="009911E0" w:rsidRDefault="007F211D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  <w:r w:rsidRPr="007F211D">
        <w:rPr>
          <w:rFonts w:ascii="Arial Unicode" w:eastAsia="Unicode" w:hAnsi="Arial Unicode" w:cs="Unicode"/>
          <w:sz w:val="24"/>
          <w:szCs w:val="24"/>
        </w:rPr>
        <w:t>Գ</w:t>
      </w:r>
      <w:r w:rsidR="005E6108" w:rsidRPr="009911E0">
        <w:rPr>
          <w:rFonts w:ascii="Arial Unicode" w:eastAsia="Unicode" w:hAnsi="Arial Unicode" w:cs="Unicode"/>
          <w:sz w:val="24"/>
          <w:szCs w:val="24"/>
        </w:rPr>
        <w:t>իտելիքների հաղորդումը խթանում է աշակերտի ճանաչողական գործունեությունը, քննական-վե</w:t>
      </w:r>
      <w:r w:rsidR="004F5E0E" w:rsidRPr="004F5E0E">
        <w:rPr>
          <w:rFonts w:ascii="Arial Unicode" w:eastAsia="Unicode" w:hAnsi="Arial Unicode" w:cs="Unicode"/>
          <w:sz w:val="24"/>
          <w:szCs w:val="24"/>
        </w:rPr>
        <w:t>ր</w:t>
      </w:r>
      <w:r w:rsidR="005E6108" w:rsidRPr="009911E0">
        <w:rPr>
          <w:rFonts w:ascii="Arial Unicode" w:eastAsia="Unicode" w:hAnsi="Arial Unicode" w:cs="Unicode"/>
          <w:sz w:val="24"/>
          <w:szCs w:val="24"/>
        </w:rPr>
        <w:t>լուծական մտածողությունը, ստեղծագործական միտքը, և վերջնարդյունքում սովորողը կկարողանա համադրել-համեմատել և համակողմանի մոտեցմամբ լուծումներ գտնել։</w:t>
      </w:r>
      <w:r w:rsidRPr="007F211D">
        <w:rPr>
          <w:rFonts w:ascii="Arial Unicode" w:eastAsia="Unicode" w:hAnsi="Arial Unicode" w:cs="Unicode"/>
          <w:sz w:val="24"/>
          <w:szCs w:val="24"/>
        </w:rPr>
        <w:t xml:space="preserve"> </w:t>
      </w:r>
    </w:p>
    <w:p w:rsidR="006D38B0" w:rsidRDefault="00CE5D83" w:rsidP="00E26CE8">
      <w:pPr>
        <w:pStyle w:val="a4"/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ru-RU"/>
        </w:rPr>
      </w:pPr>
      <ve:AlternateContent>
        <mc:Choice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Requires="wps">
          <w:drawing>
            <wp:anchor distT="0" distB="0" distL="114300" distR="114300" simplePos="0" relativeHeight="251658240" behindDoc="0" locked="0" layoutInCell="1" hidden="0" allowOverlap="1" wp14:anchorId="33911603" wp14:editId="60063101">
              <wp:simplePos x="0" y="0"/>
              <wp:positionH relativeFrom="column">
                <wp:posOffset>390525</wp:posOffset>
              </wp:positionH>
              <wp:positionV relativeFrom="paragraph">
                <wp:posOffset>571500</wp:posOffset>
              </wp:positionV>
              <wp:extent cx="0" cy="12700"/>
              <wp:effectExtent l="0" t="0" r="0" b="0"/>
              <wp:wrapNone/>
              <wp:docPr id="52" name="Прямая со стрелкой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745925" y="3780000"/>
                        <a:ext cx="12001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911E0">
            <w:rPr>
              <w:rFonts w:ascii="Arial Unicode" w:hAnsi="Arial Unicode"/>
              <w:noProof/>
              <w:sz w:val="24"/>
              <w:szCs w:val="24"/>
              <w:lang w:val="ru-RU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571500</wp:posOffset>
                </wp:positionV>
                <wp:extent cx="0" cy="12700"/>
                <wp:effectExtent l="0" t="0" r="0" b="0"/>
                <wp:wrapNone/>
                <wp:docPr id="52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633832" w:rsidRPr="00633832">
        <w:rPr>
          <w:rFonts w:ascii="Arial Unicode" w:eastAsia="Unicode" w:hAnsi="Arial Unicode" w:cs="Unicode"/>
          <w:sz w:val="24"/>
          <w:szCs w:val="24"/>
        </w:rPr>
        <w:t xml:space="preserve">Հայոց լեզվի և գրականության </w:t>
      </w:r>
      <w:r w:rsidR="005E6108" w:rsidRPr="009911E0">
        <w:rPr>
          <w:rFonts w:ascii="Arial Unicode" w:eastAsia="Unicode" w:hAnsi="Arial Unicode" w:cs="Unicode"/>
          <w:sz w:val="24"/>
          <w:szCs w:val="24"/>
        </w:rPr>
        <w:t>դասերը նպաստում են աշակերտների մոտ լեզվական, մշակութային,</w:t>
      </w:r>
      <w:r w:rsidR="00AB174F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5E6108" w:rsidRPr="009911E0">
        <w:rPr>
          <w:rFonts w:ascii="Arial Unicode" w:eastAsia="Unicode" w:hAnsi="Arial Unicode" w:cs="Unicode"/>
          <w:sz w:val="24"/>
          <w:szCs w:val="24"/>
        </w:rPr>
        <w:t xml:space="preserve">ինքնաճանաչողական կարողունակությունների </w:t>
      </w:r>
      <w:r w:rsidRPr="009911E0">
        <w:rPr>
          <w:rFonts w:ascii="Arial Unicode" w:eastAsia="Unicode" w:hAnsi="Arial Unicode" w:cs="Unicode"/>
          <w:sz w:val="24"/>
          <w:szCs w:val="24"/>
        </w:rPr>
        <w:t>ձևավորմանը՝</w:t>
      </w:r>
      <w:r w:rsidR="00AB174F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հաճախ</w:t>
      </w:r>
      <w:r w:rsidR="00AB174F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փոխկապակցվելով</w:t>
      </w:r>
      <w:r w:rsidR="00AB174F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ուսուցանվող</w:t>
      </w:r>
      <w:r w:rsidR="00AB174F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մյուս</w:t>
      </w:r>
      <w:r w:rsidR="00AB174F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առարկաների</w:t>
      </w:r>
      <w:r w:rsidR="00AB174F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հետ:</w:t>
      </w:r>
    </w:p>
    <w:p w:rsidR="00633832" w:rsidRPr="00633832" w:rsidRDefault="00633832" w:rsidP="00E26CE8">
      <w:pPr>
        <w:pStyle w:val="a4"/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</w:p>
    <w:p w:rsidR="00633832" w:rsidRPr="00633832" w:rsidRDefault="00633832" w:rsidP="00E26CE8">
      <w:pPr>
        <w:pStyle w:val="a4"/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</w:p>
    <w:p w:rsidR="00633832" w:rsidRPr="00633832" w:rsidRDefault="00633832" w:rsidP="00E26CE8">
      <w:pPr>
        <w:pStyle w:val="a4"/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</w:p>
    <w:p w:rsidR="00633832" w:rsidRPr="00633832" w:rsidRDefault="00633832" w:rsidP="00E26CE8">
      <w:pPr>
        <w:pStyle w:val="a4"/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</w:p>
    <w:p w:rsidR="00633832" w:rsidRPr="00633832" w:rsidRDefault="00633832" w:rsidP="00E26CE8">
      <w:pPr>
        <w:pStyle w:val="a4"/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</w:p>
    <w:p w:rsidR="00633832" w:rsidRPr="00D3127C" w:rsidRDefault="00633832" w:rsidP="00D3127C">
      <w:pPr>
        <w:spacing w:after="0" w:line="360" w:lineRule="auto"/>
        <w:jc w:val="both"/>
        <w:rPr>
          <w:rFonts w:ascii="Arial Unicode" w:eastAsia="Unicode" w:hAnsi="Arial Unicode" w:cs="Unicode"/>
          <w:sz w:val="24"/>
          <w:szCs w:val="24"/>
        </w:rPr>
      </w:pPr>
    </w:p>
    <w:p w:rsidR="00633832" w:rsidRPr="00D3127C" w:rsidRDefault="00633832" w:rsidP="00E26CE8">
      <w:pPr>
        <w:pStyle w:val="a4"/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b/>
          <w:sz w:val="28"/>
          <w:szCs w:val="28"/>
          <w:lang w:val="en-US"/>
        </w:rPr>
      </w:pPr>
      <w:r w:rsidRPr="00633832">
        <w:rPr>
          <w:rFonts w:ascii="Arial Unicode" w:eastAsia="Unicode" w:hAnsi="Arial Unicode" w:cs="Unicode"/>
          <w:b/>
          <w:sz w:val="28"/>
          <w:szCs w:val="28"/>
        </w:rPr>
        <w:lastRenderedPageBreak/>
        <w:t>ԳԼՈՒԽ I. ՀԱՄԱԿՑՎԱԾ (ԻՆՏԵԳՐՎԱԾ)  ՈՒՍՈՒՑՄԱՆ</w:t>
      </w:r>
    </w:p>
    <w:p w:rsidR="00633832" w:rsidRPr="00633832" w:rsidRDefault="00633832" w:rsidP="00E26CE8">
      <w:pPr>
        <w:pStyle w:val="a4"/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b/>
          <w:sz w:val="28"/>
          <w:szCs w:val="28"/>
        </w:rPr>
      </w:pPr>
      <w:r w:rsidRPr="00633832">
        <w:rPr>
          <w:rFonts w:ascii="Arial Unicode" w:eastAsia="Unicode" w:hAnsi="Arial Unicode" w:cs="Unicode"/>
          <w:b/>
          <w:sz w:val="28"/>
          <w:szCs w:val="28"/>
        </w:rPr>
        <w:t>ՆՊԱՏԱԿՆԵՐԸ</w:t>
      </w:r>
    </w:p>
    <w:p w:rsidR="00633832" w:rsidRDefault="00BE13CC" w:rsidP="00E26CE8">
      <w:pPr>
        <w:pStyle w:val="a4"/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  <w:r>
        <w:rPr>
          <w:rFonts w:ascii="Arial Unicode" w:eastAsia="Unicode" w:hAnsi="Arial Unicode" w:cs="Unicode"/>
          <w:noProof/>
          <w:sz w:val="24"/>
          <w:szCs w:val="24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46.3pt;margin-top:4.05pt;width:229.5pt;height:148.5pt;z-index:251671040" stroked="f">
            <v:textbox>
              <w:txbxContent>
                <w:p w:rsidR="00BE13CC" w:rsidRDefault="00BE13CC">
                  <w:r>
                    <w:rPr>
                      <w:noProof/>
                      <w:lang w:val="ru-RU"/>
                    </w:rPr>
                    <w:drawing>
                      <wp:inline distT="0" distB="0" distL="0" distR="0">
                        <wp:extent cx="2695575" cy="1853338"/>
                        <wp:effectExtent l="19050" t="0" r="9525" b="0"/>
                        <wp:docPr id="13" name="Рисунок 2" descr="C:\Users\User\Desktop\hqdefaul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hqdefaul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3135" cy="1851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E13CC" w:rsidRDefault="00BE13CC" w:rsidP="00BE13CC">
      <w:pPr>
        <w:pStyle w:val="a4"/>
        <w:spacing w:after="0" w:line="360" w:lineRule="auto"/>
        <w:ind w:left="567" w:firstLine="567"/>
        <w:jc w:val="right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BE13CC" w:rsidRDefault="00BE13CC" w:rsidP="00E26CE8">
      <w:pPr>
        <w:pStyle w:val="a4"/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BE13CC" w:rsidRDefault="00BE13CC" w:rsidP="00E26CE8">
      <w:pPr>
        <w:pStyle w:val="a4"/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BE13CC" w:rsidRDefault="00BE13CC" w:rsidP="00E26CE8">
      <w:pPr>
        <w:pStyle w:val="a4"/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BE13CC" w:rsidRPr="00BE13CC" w:rsidRDefault="00BE13CC" w:rsidP="00E26CE8">
      <w:pPr>
        <w:pStyle w:val="a4"/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037956" w:rsidRDefault="00037956" w:rsidP="00E26CE8">
      <w:p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037956" w:rsidRDefault="00037956" w:rsidP="00E26CE8">
      <w:p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6D38B0" w:rsidRPr="00110A31" w:rsidRDefault="00CE5D83" w:rsidP="00E26CE8">
      <w:p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  <w:r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110A31" w:rsidRPr="00633832">
        <w:rPr>
          <w:rFonts w:ascii="Arial Unicode" w:eastAsia="Unicode" w:hAnsi="Arial Unicode" w:cs="Unicode"/>
          <w:sz w:val="24"/>
          <w:szCs w:val="24"/>
        </w:rPr>
        <w:t>Համակցված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ուսուցման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նպատակները</w:t>
      </w:r>
      <w:r w:rsidR="00110A31" w:rsidRPr="00110A31">
        <w:rPr>
          <w:rFonts w:ascii="Arial Unicode" w:eastAsia="Unicode" w:hAnsi="Arial Unicode" w:cs="Unicode"/>
          <w:sz w:val="24"/>
          <w:szCs w:val="24"/>
        </w:rPr>
        <w:t>՝</w:t>
      </w:r>
    </w:p>
    <w:p w:rsidR="006D38B0" w:rsidRPr="00110A31" w:rsidRDefault="00110A31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  <w:r w:rsidRPr="00110A31">
        <w:rPr>
          <w:rFonts w:ascii="Arial Unicode" w:eastAsia="Unicode" w:hAnsi="Arial Unicode" w:cs="Unicode"/>
          <w:sz w:val="24"/>
          <w:szCs w:val="24"/>
        </w:rPr>
        <w:t>Համակցված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դասը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դասի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հատուկ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տեսակ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է, որն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իր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մեջ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ներառում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է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մեկ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հատուկ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հասկացության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ուսուցման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ժամանակ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մի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քանի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առարկաների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միաժամանակյա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ուսուցում։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Այն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պահանջում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է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յուրօրինակ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նախապատրաստություն, տարբեր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առարկաների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մասնագետների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ուժերի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 xml:space="preserve">համատեղում, </w:t>
      </w:r>
      <w:r>
        <w:rPr>
          <w:rFonts w:ascii="Arial Unicode" w:eastAsia="Unicode" w:hAnsi="Arial Unicode" w:cs="Unicode"/>
          <w:sz w:val="24"/>
          <w:szCs w:val="24"/>
        </w:rPr>
        <w:t>բազմազանությ</w:t>
      </w:r>
      <w:r w:rsidRPr="00110A31">
        <w:rPr>
          <w:rFonts w:ascii="Arial Unicode" w:eastAsia="Unicode" w:hAnsi="Arial Unicode" w:cs="Unicode"/>
          <w:sz w:val="24"/>
          <w:szCs w:val="24"/>
        </w:rPr>
        <w:t>ու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ն</w:t>
      </w:r>
      <w:r w:rsidRPr="00110A31">
        <w:rPr>
          <w:rFonts w:ascii="Arial Unicode" w:eastAsia="Unicode" w:hAnsi="Arial Unicode" w:cs="Unicode"/>
          <w:sz w:val="24"/>
          <w:szCs w:val="24"/>
        </w:rPr>
        <w:t>: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110A31">
        <w:rPr>
          <w:rFonts w:ascii="Arial Unicode" w:eastAsia="Unicode" w:hAnsi="Arial Unicode" w:cs="Unicode"/>
          <w:sz w:val="24"/>
          <w:szCs w:val="24"/>
        </w:rPr>
        <w:t xml:space="preserve">Համակցված դասերը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հետաքրքիր</w:t>
      </w:r>
      <w:r w:rsidRPr="00110A31">
        <w:rPr>
          <w:rFonts w:ascii="Arial Unicode" w:eastAsia="Unicode" w:hAnsi="Arial Unicode" w:cs="Unicode"/>
          <w:sz w:val="24"/>
          <w:szCs w:val="24"/>
        </w:rPr>
        <w:t xml:space="preserve"> են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, բովանդակալից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և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բազմակողմանի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գիտելիքներ</w:t>
      </w:r>
      <w:r w:rsidRPr="00110A31">
        <w:rPr>
          <w:rFonts w:ascii="Arial Unicode" w:eastAsia="Unicode" w:hAnsi="Arial Unicode" w:cs="Unicode"/>
          <w:sz w:val="24"/>
          <w:szCs w:val="24"/>
        </w:rPr>
        <w:t xml:space="preserve"> են տալիս սովորողին՝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>
        <w:rPr>
          <w:rFonts w:ascii="Arial Unicode" w:eastAsia="Unicode" w:hAnsi="Arial Unicode" w:cs="Unicode"/>
          <w:sz w:val="24"/>
          <w:szCs w:val="24"/>
        </w:rPr>
        <w:t>ապահով</w:t>
      </w:r>
      <w:r w:rsidRPr="00110A31">
        <w:rPr>
          <w:rFonts w:ascii="Arial Unicode" w:eastAsia="Unicode" w:hAnsi="Arial Unicode" w:cs="Unicode"/>
          <w:sz w:val="24"/>
          <w:szCs w:val="24"/>
        </w:rPr>
        <w:t>ելով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110A31">
        <w:rPr>
          <w:rFonts w:ascii="Arial Unicode" w:eastAsia="Unicode" w:hAnsi="Arial Unicode" w:cs="Unicode"/>
          <w:sz w:val="24"/>
          <w:szCs w:val="24"/>
        </w:rPr>
        <w:t xml:space="preserve">արդյունավետ </w:t>
      </w:r>
      <w:r>
        <w:rPr>
          <w:rFonts w:ascii="Arial Unicode" w:eastAsia="Unicode" w:hAnsi="Arial Unicode" w:cs="Unicode"/>
          <w:sz w:val="24"/>
          <w:szCs w:val="24"/>
        </w:rPr>
        <w:t>վերջնարդյունք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։</w:t>
      </w:r>
      <w:r w:rsidR="00E865F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Այս</w:t>
      </w:r>
      <w:r w:rsidR="00E865F4" w:rsidRPr="009911E0">
        <w:rPr>
          <w:rFonts w:ascii="Arial Unicode" w:eastAsia="Unicode" w:hAnsi="Arial Unicode" w:cs="Unicode"/>
          <w:sz w:val="24"/>
          <w:szCs w:val="24"/>
          <w:lang w:val="ru-RU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առումով</w:t>
      </w:r>
      <w:r w:rsidR="00E865F4" w:rsidRPr="009911E0">
        <w:rPr>
          <w:rFonts w:ascii="Arial Unicode" w:eastAsia="Unicode" w:hAnsi="Arial Unicode" w:cs="Unicode"/>
          <w:sz w:val="24"/>
          <w:szCs w:val="24"/>
          <w:lang w:val="ru-RU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կարևորվում</w:t>
      </w:r>
      <w:r w:rsidR="00E865F4" w:rsidRPr="009911E0">
        <w:rPr>
          <w:rFonts w:ascii="Arial Unicode" w:eastAsia="Unicode" w:hAnsi="Arial Unicode" w:cs="Unicode"/>
          <w:sz w:val="24"/>
          <w:szCs w:val="24"/>
          <w:lang w:val="ru-RU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են</w:t>
      </w:r>
      <w:r w:rsidR="00E865F4" w:rsidRPr="009911E0">
        <w:rPr>
          <w:rFonts w:ascii="Arial Unicode" w:eastAsia="Unicode" w:hAnsi="Arial Unicode" w:cs="Unicode"/>
          <w:sz w:val="24"/>
          <w:szCs w:val="24"/>
          <w:lang w:val="ru-RU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ուսուցման</w:t>
      </w:r>
      <w:r>
        <w:rPr>
          <w:rFonts w:ascii="Arial Unicode" w:eastAsia="Unicode" w:hAnsi="Arial Unicode" w:cs="Unicode"/>
          <w:sz w:val="24"/>
          <w:szCs w:val="24"/>
          <w:lang w:val="en-US"/>
        </w:rPr>
        <w:t>՝</w:t>
      </w:r>
    </w:p>
    <w:p w:rsidR="00110A31" w:rsidRPr="00110A31" w:rsidRDefault="00110A31" w:rsidP="00E26CE8">
      <w:pPr>
        <w:pStyle w:val="a4"/>
        <w:numPr>
          <w:ilvl w:val="0"/>
          <w:numId w:val="4"/>
        </w:num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  <w:r w:rsidRPr="00110A31">
        <w:rPr>
          <w:rFonts w:ascii="Arial Unicode" w:eastAsia="Unicode" w:hAnsi="Arial Unicode" w:cs="Unicode"/>
          <w:sz w:val="24"/>
          <w:szCs w:val="24"/>
        </w:rPr>
        <w:t>Բ</w:t>
      </w:r>
      <w:r w:rsidR="00CE5D83" w:rsidRPr="00110A31">
        <w:rPr>
          <w:rFonts w:ascii="Arial Unicode" w:eastAsia="Unicode" w:hAnsi="Arial Unicode" w:cs="Unicode"/>
          <w:sz w:val="24"/>
          <w:szCs w:val="24"/>
        </w:rPr>
        <w:t>ովանդակությունը</w:t>
      </w:r>
    </w:p>
    <w:p w:rsidR="00110A31" w:rsidRPr="00110A31" w:rsidRDefault="00110A31" w:rsidP="00E26CE8">
      <w:pPr>
        <w:pStyle w:val="a4"/>
        <w:numPr>
          <w:ilvl w:val="0"/>
          <w:numId w:val="4"/>
        </w:num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  <w:r>
        <w:rPr>
          <w:rFonts w:ascii="Arial Unicode" w:eastAsia="Unicode" w:hAnsi="Arial Unicode" w:cs="Unicode"/>
          <w:sz w:val="24"/>
          <w:szCs w:val="24"/>
          <w:lang w:val="en-US"/>
        </w:rPr>
        <w:t>Հ</w:t>
      </w:r>
      <w:r w:rsidR="00CE5D83" w:rsidRPr="00110A31">
        <w:rPr>
          <w:rFonts w:ascii="Arial Unicode" w:eastAsia="Unicode" w:hAnsi="Arial Unicode" w:cs="Unicode"/>
          <w:sz w:val="24"/>
          <w:szCs w:val="24"/>
        </w:rPr>
        <w:t>ամագործակցային</w:t>
      </w:r>
      <w:r w:rsidR="00E865F4" w:rsidRP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110A31">
        <w:rPr>
          <w:rFonts w:ascii="Arial Unicode" w:eastAsia="Unicode" w:hAnsi="Arial Unicode" w:cs="Unicode"/>
          <w:sz w:val="24"/>
          <w:szCs w:val="24"/>
        </w:rPr>
        <w:t>հմտությունների</w:t>
      </w:r>
      <w:r w:rsidR="00E865F4" w:rsidRP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110A31">
        <w:rPr>
          <w:rFonts w:ascii="Arial Unicode" w:eastAsia="Unicode" w:hAnsi="Arial Unicode" w:cs="Unicode"/>
          <w:sz w:val="24"/>
          <w:szCs w:val="24"/>
        </w:rPr>
        <w:t>առկայությունը</w:t>
      </w:r>
    </w:p>
    <w:p w:rsidR="00110A31" w:rsidRPr="00110A31" w:rsidRDefault="00110A31" w:rsidP="00E26CE8">
      <w:pPr>
        <w:pStyle w:val="a4"/>
        <w:numPr>
          <w:ilvl w:val="0"/>
          <w:numId w:val="4"/>
        </w:num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  <w:r w:rsidRPr="00110A31">
        <w:rPr>
          <w:rFonts w:ascii="Arial Unicode" w:eastAsia="Unicode" w:hAnsi="Arial Unicode" w:cs="Unicode"/>
          <w:sz w:val="24"/>
          <w:szCs w:val="24"/>
        </w:rPr>
        <w:t>Կ</w:t>
      </w:r>
      <w:r w:rsidR="00CE5D83" w:rsidRPr="00110A31">
        <w:rPr>
          <w:rFonts w:ascii="Arial Unicode" w:eastAsia="Unicode" w:hAnsi="Arial Unicode" w:cs="Unicode"/>
          <w:sz w:val="24"/>
          <w:szCs w:val="24"/>
        </w:rPr>
        <w:t>ազմակերպելու, հետազոտական</w:t>
      </w:r>
      <w:r w:rsidR="00352594" w:rsidRP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110A31">
        <w:rPr>
          <w:rFonts w:ascii="Arial Unicode" w:eastAsia="Unicode" w:hAnsi="Arial Unicode" w:cs="Unicode"/>
          <w:sz w:val="24"/>
          <w:szCs w:val="24"/>
        </w:rPr>
        <w:t>հմտություններ</w:t>
      </w:r>
      <w:r w:rsidR="00352594" w:rsidRP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110A31">
        <w:rPr>
          <w:rFonts w:ascii="Arial Unicode" w:eastAsia="Unicode" w:hAnsi="Arial Unicode" w:cs="Unicode"/>
          <w:sz w:val="24"/>
          <w:szCs w:val="24"/>
        </w:rPr>
        <w:t>դրսևորելու</w:t>
      </w:r>
      <w:r w:rsidR="00352594" w:rsidRP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110A31">
        <w:rPr>
          <w:rFonts w:ascii="Arial Unicode" w:eastAsia="Unicode" w:hAnsi="Arial Unicode" w:cs="Unicode"/>
          <w:sz w:val="24"/>
          <w:szCs w:val="24"/>
        </w:rPr>
        <w:t>կարողությունը,</w:t>
      </w:r>
    </w:p>
    <w:p w:rsidR="006D38B0" w:rsidRPr="00110A31" w:rsidRDefault="00CE5D83" w:rsidP="00E26CE8">
      <w:pPr>
        <w:pStyle w:val="a4"/>
        <w:numPr>
          <w:ilvl w:val="0"/>
          <w:numId w:val="4"/>
        </w:num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  <w:r w:rsidRPr="00110A31">
        <w:rPr>
          <w:rFonts w:ascii="Arial Unicode" w:eastAsia="Unicode" w:hAnsi="Arial Unicode" w:cs="Unicode"/>
          <w:sz w:val="24"/>
          <w:szCs w:val="24"/>
        </w:rPr>
        <w:t>Ստեղծագործական</w:t>
      </w:r>
      <w:r w:rsidR="00352594" w:rsidRP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110A31">
        <w:rPr>
          <w:rFonts w:ascii="Arial Unicode" w:eastAsia="Unicode" w:hAnsi="Arial Unicode" w:cs="Unicode"/>
          <w:sz w:val="24"/>
          <w:szCs w:val="24"/>
        </w:rPr>
        <w:t>մտածողությունը</w:t>
      </w:r>
      <w:r w:rsidR="00352594" w:rsidRP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110A31">
        <w:rPr>
          <w:rFonts w:ascii="Arial Unicode" w:eastAsia="Unicode" w:hAnsi="Arial Unicode" w:cs="Unicode"/>
          <w:sz w:val="24"/>
          <w:szCs w:val="24"/>
        </w:rPr>
        <w:t>և</w:t>
      </w:r>
      <w:r w:rsidR="00352594" w:rsidRP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110A31">
        <w:rPr>
          <w:rFonts w:ascii="Arial Unicode" w:eastAsia="Unicode" w:hAnsi="Arial Unicode" w:cs="Unicode"/>
          <w:sz w:val="24"/>
          <w:szCs w:val="24"/>
        </w:rPr>
        <w:t>բացահայտումներ</w:t>
      </w:r>
      <w:r w:rsidR="00352594" w:rsidRP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110A31">
        <w:rPr>
          <w:rFonts w:ascii="Arial Unicode" w:eastAsia="Unicode" w:hAnsi="Arial Unicode" w:cs="Unicode"/>
          <w:sz w:val="24"/>
          <w:szCs w:val="24"/>
        </w:rPr>
        <w:t>կատարելու</w:t>
      </w:r>
    </w:p>
    <w:p w:rsidR="006D38B0" w:rsidRPr="009911E0" w:rsidRDefault="00CE5D83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  <w:r w:rsidRPr="009911E0">
        <w:rPr>
          <w:rFonts w:ascii="Arial Unicode" w:eastAsia="Unicode" w:hAnsi="Arial Unicode" w:cs="Unicode"/>
          <w:sz w:val="24"/>
          <w:szCs w:val="24"/>
        </w:rPr>
        <w:t>կարողությունը (պատրաստակամությունը)։</w:t>
      </w:r>
      <w:r w:rsidR="009C256B">
        <w:rPr>
          <w:rStyle w:val="af0"/>
          <w:rFonts w:ascii="Arial Unicode" w:eastAsia="Unicode" w:hAnsi="Arial Unicode" w:cs="Unicode"/>
          <w:sz w:val="24"/>
          <w:szCs w:val="24"/>
        </w:rPr>
        <w:footnoteReference w:id="1"/>
      </w:r>
    </w:p>
    <w:p w:rsidR="006D38B0" w:rsidRPr="009911E0" w:rsidRDefault="00110A31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  <w:r w:rsidRPr="00110A31">
        <w:rPr>
          <w:rFonts w:ascii="Arial Unicode" w:eastAsia="Unicode" w:hAnsi="Arial Unicode" w:cs="Unicode"/>
          <w:sz w:val="24"/>
          <w:szCs w:val="24"/>
        </w:rPr>
        <w:t>Համակցված</w:t>
      </w:r>
      <w:r w:rsidR="0035259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դասերը</w:t>
      </w:r>
      <w:r w:rsidR="0035259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բացահայտումների, ինքնարտահայտման</w:t>
      </w:r>
      <w:r w:rsidR="0035259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և</w:t>
      </w:r>
      <w:r w:rsidRP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ինքնադրսևորման</w:t>
      </w:r>
      <w:r w:rsidR="0035259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են</w:t>
      </w:r>
      <w:r w:rsidR="0035259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մղո</w:t>
      </w:r>
      <w:r w:rsidRPr="00110A31">
        <w:rPr>
          <w:rFonts w:ascii="Arial Unicode" w:eastAsia="Unicode" w:hAnsi="Arial Unicode" w:cs="Unicode"/>
          <w:sz w:val="24"/>
          <w:szCs w:val="24"/>
        </w:rPr>
        <w:t>ւ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մ</w:t>
      </w:r>
      <w:r w:rsidR="0035259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նաև</w:t>
      </w:r>
      <w:r w:rsidR="0035259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 xml:space="preserve">ուսուցչին, </w:t>
      </w:r>
      <w:r w:rsidRPr="00110A31">
        <w:rPr>
          <w:rFonts w:ascii="Arial Unicode" w:eastAsia="Unicode" w:hAnsi="Arial Unicode" w:cs="Unicode"/>
          <w:sz w:val="24"/>
          <w:szCs w:val="24"/>
        </w:rPr>
        <w:t>որն էլ</w:t>
      </w:r>
      <w:r w:rsidR="0035259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նպաստում</w:t>
      </w:r>
      <w:r w:rsidR="0035259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է</w:t>
      </w:r>
      <w:r w:rsidR="0035259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աշակերտի</w:t>
      </w:r>
      <w:r w:rsidR="0035259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կատարողունակությունների</w:t>
      </w:r>
      <w:r w:rsidR="0035259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լիարժեք</w:t>
      </w:r>
      <w:r w:rsidR="00352594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դրսևորմանը։</w:t>
      </w:r>
    </w:p>
    <w:p w:rsidR="006D38B0" w:rsidRPr="009911E0" w:rsidRDefault="005E6108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  <w:r w:rsidRPr="009911E0">
        <w:rPr>
          <w:rFonts w:ascii="Arial Unicode" w:eastAsia="Unicode" w:hAnsi="Arial Unicode" w:cs="Unicode"/>
          <w:sz w:val="24"/>
          <w:szCs w:val="24"/>
        </w:rPr>
        <w:t xml:space="preserve">ՈՒսումնական ծրագրի </w:t>
      </w:r>
      <w:r w:rsidR="00110A31" w:rsidRPr="00110A31">
        <w:rPr>
          <w:rFonts w:ascii="Arial Unicode" w:eastAsia="Unicode" w:hAnsi="Arial Unicode" w:cs="Unicode"/>
          <w:sz w:val="24"/>
          <w:szCs w:val="24"/>
        </w:rPr>
        <w:t>համակցման</w:t>
      </w:r>
      <w:r w:rsidRPr="009911E0">
        <w:rPr>
          <w:rFonts w:ascii="Arial Unicode" w:eastAsia="Unicode" w:hAnsi="Arial Unicode" w:cs="Unicode"/>
          <w:sz w:val="24"/>
          <w:szCs w:val="24"/>
        </w:rPr>
        <w:t xml:space="preserve"> գործընթացին բնորոշ է</w:t>
      </w:r>
      <w:r w:rsid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="00110A31" w:rsidRPr="00110A31">
        <w:rPr>
          <w:rFonts w:ascii="Arial Unicode" w:eastAsia="Unicode" w:hAnsi="Arial Unicode" w:cs="Unicode"/>
          <w:sz w:val="24"/>
          <w:szCs w:val="24"/>
        </w:rPr>
        <w:t>չորս</w:t>
      </w:r>
      <w:r w:rsidRPr="009911E0">
        <w:rPr>
          <w:rFonts w:ascii="Arial Unicode" w:eastAsia="Unicode" w:hAnsi="Arial Unicode" w:cs="Unicode"/>
          <w:sz w:val="24"/>
          <w:szCs w:val="24"/>
        </w:rPr>
        <w:t xml:space="preserve"> հիմնական գիծ</w:t>
      </w:r>
      <w:r w:rsidR="00B86E70" w:rsidRPr="009911E0">
        <w:rPr>
          <w:rFonts w:ascii="Arial Unicode" w:eastAsia="Unicode" w:hAnsi="Arial Unicode" w:cs="Unicode"/>
          <w:sz w:val="24"/>
          <w:szCs w:val="24"/>
        </w:rPr>
        <w:t>.</w:t>
      </w:r>
    </w:p>
    <w:p w:rsidR="00110A31" w:rsidRPr="00110A31" w:rsidRDefault="00CE5D83" w:rsidP="00E26CE8">
      <w:pPr>
        <w:pStyle w:val="a4"/>
        <w:numPr>
          <w:ilvl w:val="0"/>
          <w:numId w:val="5"/>
        </w:num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  <w:r w:rsidRPr="00110A31">
        <w:rPr>
          <w:rFonts w:ascii="Arial Unicode" w:eastAsia="Unicode" w:hAnsi="Arial Unicode" w:cs="Unicode"/>
          <w:sz w:val="24"/>
          <w:szCs w:val="24"/>
        </w:rPr>
        <w:t>Աշակերտը</w:t>
      </w:r>
      <w:r w:rsidR="00B86E70" w:rsidRP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110A31">
        <w:rPr>
          <w:rFonts w:ascii="Arial Unicode" w:eastAsia="Unicode" w:hAnsi="Arial Unicode" w:cs="Unicode"/>
          <w:sz w:val="24"/>
          <w:szCs w:val="24"/>
        </w:rPr>
        <w:t>և</w:t>
      </w:r>
      <w:r w:rsidR="00B86E70" w:rsidRP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110A31">
        <w:rPr>
          <w:rFonts w:ascii="Arial Unicode" w:eastAsia="Unicode" w:hAnsi="Arial Unicode" w:cs="Unicode"/>
          <w:sz w:val="24"/>
          <w:szCs w:val="24"/>
        </w:rPr>
        <w:t>ուսուցիչը</w:t>
      </w:r>
      <w:r w:rsidR="00B86E70" w:rsidRP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110A31">
        <w:rPr>
          <w:rFonts w:ascii="Arial Unicode" w:eastAsia="Unicode" w:hAnsi="Arial Unicode" w:cs="Unicode"/>
          <w:sz w:val="24"/>
          <w:szCs w:val="24"/>
        </w:rPr>
        <w:t>համատեղ</w:t>
      </w:r>
      <w:r w:rsidR="00B86E70" w:rsidRP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110A31">
        <w:rPr>
          <w:rFonts w:ascii="Arial Unicode" w:eastAsia="Unicode" w:hAnsi="Arial Unicode" w:cs="Unicode"/>
          <w:sz w:val="24"/>
          <w:szCs w:val="24"/>
        </w:rPr>
        <w:t>պլանավորում</w:t>
      </w:r>
      <w:r w:rsidR="00B86E70" w:rsidRP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110A31">
        <w:rPr>
          <w:rFonts w:ascii="Arial Unicode" w:eastAsia="Unicode" w:hAnsi="Arial Unicode" w:cs="Unicode"/>
          <w:sz w:val="24"/>
          <w:szCs w:val="24"/>
        </w:rPr>
        <w:t>են</w:t>
      </w:r>
      <w:r w:rsidR="00B86E70" w:rsidRP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110A31">
        <w:rPr>
          <w:rFonts w:ascii="Arial Unicode" w:eastAsia="Unicode" w:hAnsi="Arial Unicode" w:cs="Unicode"/>
          <w:sz w:val="24"/>
          <w:szCs w:val="24"/>
        </w:rPr>
        <w:t>ուս</w:t>
      </w:r>
      <w:r w:rsidR="00110A31" w:rsidRPr="00110A31">
        <w:rPr>
          <w:rFonts w:ascii="Arial Unicode" w:eastAsia="Unicode" w:hAnsi="Arial Unicode" w:cs="Unicode"/>
          <w:sz w:val="24"/>
          <w:szCs w:val="24"/>
        </w:rPr>
        <w:t xml:space="preserve">ումնական </w:t>
      </w:r>
      <w:r w:rsidRPr="00110A31">
        <w:rPr>
          <w:rFonts w:ascii="Arial Unicode" w:eastAsia="Unicode" w:hAnsi="Arial Unicode" w:cs="Unicode"/>
          <w:sz w:val="24"/>
          <w:szCs w:val="24"/>
        </w:rPr>
        <w:t>ծրագիրը</w:t>
      </w:r>
      <w:r w:rsidR="00B86E70" w:rsidRP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110A31">
        <w:rPr>
          <w:rFonts w:ascii="Arial Unicode" w:eastAsia="Unicode" w:hAnsi="Arial Unicode" w:cs="Unicode"/>
          <w:sz w:val="24"/>
          <w:szCs w:val="24"/>
        </w:rPr>
        <w:t>և</w:t>
      </w:r>
      <w:r w:rsidR="00B86E70" w:rsidRP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110A31">
        <w:rPr>
          <w:rFonts w:ascii="Arial Unicode" w:eastAsia="Unicode" w:hAnsi="Arial Unicode" w:cs="Unicode"/>
          <w:sz w:val="24"/>
          <w:szCs w:val="24"/>
        </w:rPr>
        <w:t>դրա</w:t>
      </w:r>
      <w:r w:rsidR="00B86E70" w:rsidRP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110A31">
        <w:rPr>
          <w:rFonts w:ascii="Arial Unicode" w:eastAsia="Unicode" w:hAnsi="Arial Unicode" w:cs="Unicode"/>
          <w:sz w:val="24"/>
          <w:szCs w:val="24"/>
        </w:rPr>
        <w:t>իրագործման</w:t>
      </w:r>
      <w:r w:rsidR="00B86E70" w:rsidRP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110A31">
        <w:rPr>
          <w:rFonts w:ascii="Arial Unicode" w:eastAsia="Unicode" w:hAnsi="Arial Unicode" w:cs="Unicode"/>
          <w:sz w:val="24"/>
          <w:szCs w:val="24"/>
        </w:rPr>
        <w:t>կարգը։</w:t>
      </w:r>
    </w:p>
    <w:p w:rsidR="00110A31" w:rsidRPr="00110A31" w:rsidRDefault="00CE5D83" w:rsidP="00E26CE8">
      <w:pPr>
        <w:pStyle w:val="a4"/>
        <w:numPr>
          <w:ilvl w:val="0"/>
          <w:numId w:val="5"/>
        </w:num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  <w:r w:rsidRPr="00110A31">
        <w:rPr>
          <w:rFonts w:ascii="Arial Unicode" w:eastAsia="Unicode" w:hAnsi="Arial Unicode" w:cs="Unicode"/>
          <w:sz w:val="24"/>
          <w:szCs w:val="24"/>
        </w:rPr>
        <w:t>ՈՒսումնառության</w:t>
      </w:r>
      <w:r w:rsidR="00B86E70" w:rsidRP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110A31">
        <w:rPr>
          <w:rFonts w:ascii="Arial Unicode" w:eastAsia="Unicode" w:hAnsi="Arial Unicode" w:cs="Unicode"/>
          <w:sz w:val="24"/>
          <w:szCs w:val="24"/>
        </w:rPr>
        <w:t>հիմքը</w:t>
      </w:r>
      <w:r w:rsidR="00B86E70" w:rsidRP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110A31">
        <w:rPr>
          <w:rFonts w:ascii="Arial Unicode" w:eastAsia="Unicode" w:hAnsi="Arial Unicode" w:cs="Unicode"/>
          <w:sz w:val="24"/>
          <w:szCs w:val="24"/>
        </w:rPr>
        <w:t>թեմաներն</w:t>
      </w:r>
      <w:r w:rsidR="00B86E70" w:rsidRP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110A31">
        <w:rPr>
          <w:rFonts w:ascii="Arial Unicode" w:eastAsia="Unicode" w:hAnsi="Arial Unicode" w:cs="Unicode"/>
          <w:sz w:val="24"/>
          <w:szCs w:val="24"/>
        </w:rPr>
        <w:t>են։</w:t>
      </w:r>
    </w:p>
    <w:p w:rsidR="00110A31" w:rsidRPr="00110A31" w:rsidRDefault="00CE5D83" w:rsidP="00E26CE8">
      <w:pPr>
        <w:pStyle w:val="a4"/>
        <w:numPr>
          <w:ilvl w:val="0"/>
          <w:numId w:val="5"/>
        </w:num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  <w:r w:rsidRPr="00110A31">
        <w:rPr>
          <w:rFonts w:ascii="Arial Unicode" w:eastAsia="Unicode" w:hAnsi="Arial Unicode" w:cs="Unicode"/>
          <w:sz w:val="24"/>
          <w:szCs w:val="24"/>
        </w:rPr>
        <w:t>ՈՒսումնառությունն</w:t>
      </w:r>
      <w:r w:rsidR="00B86E70" w:rsidRP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110A31">
        <w:rPr>
          <w:rFonts w:ascii="Arial Unicode" w:eastAsia="Unicode" w:hAnsi="Arial Unicode" w:cs="Unicode"/>
          <w:sz w:val="24"/>
          <w:szCs w:val="24"/>
        </w:rPr>
        <w:t>ընթանում</w:t>
      </w:r>
      <w:r w:rsidR="00B86E70" w:rsidRP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110A31">
        <w:rPr>
          <w:rFonts w:ascii="Arial Unicode" w:eastAsia="Unicode" w:hAnsi="Arial Unicode" w:cs="Unicode"/>
          <w:sz w:val="24"/>
          <w:szCs w:val="24"/>
        </w:rPr>
        <w:t>է</w:t>
      </w:r>
      <w:r w:rsidR="00B86E70" w:rsidRP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110A31">
        <w:rPr>
          <w:rFonts w:ascii="Arial Unicode" w:eastAsia="Unicode" w:hAnsi="Arial Unicode" w:cs="Unicode"/>
          <w:sz w:val="24"/>
          <w:szCs w:val="24"/>
        </w:rPr>
        <w:t>ժողովրդավարական</w:t>
      </w:r>
      <w:r w:rsidR="00B86E70" w:rsidRP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110A31">
        <w:rPr>
          <w:rFonts w:ascii="Arial Unicode" w:eastAsia="Unicode" w:hAnsi="Arial Unicode" w:cs="Unicode"/>
          <w:sz w:val="24"/>
          <w:szCs w:val="24"/>
        </w:rPr>
        <w:t>սկզբունքով։</w:t>
      </w:r>
    </w:p>
    <w:p w:rsidR="006D38B0" w:rsidRPr="00110A31" w:rsidRDefault="00CE5D83" w:rsidP="00E26CE8">
      <w:pPr>
        <w:pStyle w:val="a4"/>
        <w:numPr>
          <w:ilvl w:val="0"/>
          <w:numId w:val="5"/>
        </w:num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  <w:r w:rsidRPr="00110A31">
        <w:rPr>
          <w:rFonts w:ascii="Arial Unicode" w:eastAsia="Unicode" w:hAnsi="Arial Unicode" w:cs="Unicode"/>
          <w:sz w:val="24"/>
          <w:szCs w:val="24"/>
        </w:rPr>
        <w:lastRenderedPageBreak/>
        <w:t>ՈՒս</w:t>
      </w:r>
      <w:r w:rsidR="00110A31">
        <w:rPr>
          <w:rFonts w:ascii="Arial Unicode" w:eastAsia="Unicode" w:hAnsi="Arial Unicode" w:cs="Unicode"/>
          <w:sz w:val="24"/>
          <w:szCs w:val="24"/>
        </w:rPr>
        <w:t>ո</w:t>
      </w:r>
      <w:r w:rsidR="00110A31" w:rsidRPr="00110A31">
        <w:rPr>
          <w:rFonts w:ascii="Arial Unicode" w:eastAsia="Unicode" w:hAnsi="Arial Unicode" w:cs="Unicode"/>
          <w:sz w:val="24"/>
          <w:szCs w:val="24"/>
        </w:rPr>
        <w:t>ւ</w:t>
      </w:r>
      <w:r w:rsidR="005E6108" w:rsidRPr="00110A31">
        <w:rPr>
          <w:rFonts w:ascii="Arial Unicode" w:eastAsia="Unicode" w:hAnsi="Arial Unicode" w:cs="Unicode"/>
          <w:sz w:val="24"/>
          <w:szCs w:val="24"/>
        </w:rPr>
        <w:t>մնական</w:t>
      </w:r>
      <w:r w:rsidR="00B86E70" w:rsidRP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110A31">
        <w:rPr>
          <w:rFonts w:ascii="Arial Unicode" w:eastAsia="Unicode" w:hAnsi="Arial Unicode" w:cs="Unicode"/>
          <w:sz w:val="24"/>
          <w:szCs w:val="24"/>
        </w:rPr>
        <w:t>ծրագիրը</w:t>
      </w:r>
      <w:r w:rsidR="00B86E70" w:rsidRP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110A31">
        <w:rPr>
          <w:rFonts w:ascii="Arial Unicode" w:eastAsia="Unicode" w:hAnsi="Arial Unicode" w:cs="Unicode"/>
          <w:sz w:val="24"/>
          <w:szCs w:val="24"/>
        </w:rPr>
        <w:t>այլևս</w:t>
      </w:r>
      <w:r w:rsidR="00B86E70" w:rsidRP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110A31">
        <w:rPr>
          <w:rFonts w:ascii="Arial Unicode" w:eastAsia="Unicode" w:hAnsi="Arial Unicode" w:cs="Unicode"/>
          <w:sz w:val="24"/>
          <w:szCs w:val="24"/>
        </w:rPr>
        <w:t>կազմված</w:t>
      </w:r>
      <w:r w:rsidR="00B86E70" w:rsidRP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110A31">
        <w:rPr>
          <w:rFonts w:ascii="Arial Unicode" w:eastAsia="Unicode" w:hAnsi="Arial Unicode" w:cs="Unicode"/>
          <w:sz w:val="24"/>
          <w:szCs w:val="24"/>
        </w:rPr>
        <w:t>չէ</w:t>
      </w:r>
      <w:r w:rsidR="00B86E70" w:rsidRP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110A31">
        <w:rPr>
          <w:rFonts w:ascii="Arial Unicode" w:eastAsia="Unicode" w:hAnsi="Arial Unicode" w:cs="Unicode"/>
          <w:sz w:val="24"/>
          <w:szCs w:val="24"/>
        </w:rPr>
        <w:t>առանձին</w:t>
      </w:r>
      <w:r w:rsidR="00B86E70" w:rsidRPr="00110A31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110A31">
        <w:rPr>
          <w:rFonts w:ascii="Arial Unicode" w:eastAsia="Unicode" w:hAnsi="Arial Unicode" w:cs="Unicode"/>
          <w:sz w:val="24"/>
          <w:szCs w:val="24"/>
        </w:rPr>
        <w:t>առարկաներից։</w:t>
      </w:r>
      <w:r w:rsidR="00110A31">
        <w:rPr>
          <w:rStyle w:val="af0"/>
          <w:rFonts w:ascii="Arial Unicode" w:eastAsia="Unicode" w:hAnsi="Arial Unicode" w:cs="Unicode"/>
          <w:sz w:val="24"/>
          <w:szCs w:val="24"/>
        </w:rPr>
        <w:footnoteReference w:id="2"/>
      </w:r>
    </w:p>
    <w:p w:rsidR="00892F3C" w:rsidRPr="009911E0" w:rsidRDefault="00CE5D83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  <w:r w:rsidRPr="009911E0">
        <w:rPr>
          <w:rFonts w:ascii="Arial Unicode" w:eastAsia="Unicode" w:hAnsi="Arial Unicode" w:cs="Unicode"/>
          <w:sz w:val="24"/>
          <w:szCs w:val="24"/>
        </w:rPr>
        <w:t>Հայոց</w:t>
      </w:r>
      <w:r w:rsidR="00B86E7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լեզվի</w:t>
      </w:r>
      <w:r w:rsidR="00B86E7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և</w:t>
      </w:r>
      <w:r w:rsidR="00B86E7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գրականության</w:t>
      </w:r>
      <w:r w:rsidR="00B86E7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դասերի</w:t>
      </w:r>
      <w:r w:rsidR="00B86E7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ընթացքում</w:t>
      </w:r>
      <w:r w:rsidR="00B86E7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որպես</w:t>
      </w:r>
      <w:r w:rsidR="00B86E7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110A31" w:rsidRPr="00110A31">
        <w:rPr>
          <w:rFonts w:ascii="Arial Unicode" w:eastAsia="Unicode" w:hAnsi="Arial Unicode" w:cs="Unicode"/>
          <w:sz w:val="24"/>
          <w:szCs w:val="24"/>
        </w:rPr>
        <w:t>միավորիչ</w:t>
      </w:r>
      <w:r w:rsidR="00B86E7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առարկա</w:t>
      </w:r>
      <w:r w:rsidR="00B86E7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առաջատարը</w:t>
      </w:r>
      <w:r w:rsidR="00B86E7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միշտ</w:t>
      </w:r>
      <w:r w:rsidR="00B86E7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մնում</w:t>
      </w:r>
      <w:r w:rsidR="00B86E7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են</w:t>
      </w:r>
      <w:r w:rsidR="00B86E7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110A31" w:rsidRPr="00110A31">
        <w:rPr>
          <w:rFonts w:ascii="Arial Unicode" w:eastAsia="Unicode" w:hAnsi="Arial Unicode" w:cs="Unicode"/>
          <w:sz w:val="24"/>
          <w:szCs w:val="24"/>
        </w:rPr>
        <w:t>հայոց լ</w:t>
      </w:r>
      <w:r w:rsidRPr="009911E0">
        <w:rPr>
          <w:rFonts w:ascii="Arial Unicode" w:eastAsia="Unicode" w:hAnsi="Arial Unicode" w:cs="Unicode"/>
          <w:sz w:val="24"/>
          <w:szCs w:val="24"/>
        </w:rPr>
        <w:t>եզուն</w:t>
      </w:r>
      <w:r w:rsidR="00B86E7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և</w:t>
      </w:r>
      <w:r w:rsidR="00B86E7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գրականությունը` իրենց</w:t>
      </w:r>
      <w:r w:rsidR="00B86E7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ուսուցման</w:t>
      </w:r>
      <w:r w:rsidR="00B86E7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մեթոդներով</w:t>
      </w:r>
      <w:r w:rsidR="00B86E7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և</w:t>
      </w:r>
      <w:r w:rsidR="00B86E7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բովանդակությամբ: Չնայած</w:t>
      </w:r>
      <w:r w:rsidR="00B86E7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իրենց</w:t>
      </w:r>
      <w:r w:rsidR="00B86E7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արդյունավետությանը՝</w:t>
      </w:r>
      <w:r w:rsidR="00B86E70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այսպիսի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դասեր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ոչ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հաճախ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են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կազմակերպվում՝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ելնելով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աշխատանքի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ծավալից, բազմատարրությունից, նյութատեխնիկական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հնարավորության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սղությունից</w:t>
      </w:r>
      <w:r w:rsidR="00633832">
        <w:rPr>
          <w:rFonts w:ascii="Arial Unicode" w:eastAsia="Unicode" w:hAnsi="Arial Unicode" w:cs="Unicode"/>
          <w:sz w:val="24"/>
          <w:szCs w:val="24"/>
        </w:rPr>
        <w:t>,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այլ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 xml:space="preserve">պատճառներից: </w:t>
      </w:r>
      <w:r w:rsidR="00633832">
        <w:rPr>
          <w:rFonts w:ascii="Arial Unicode" w:eastAsia="Unicode" w:hAnsi="Arial Unicode" w:cs="Unicode"/>
          <w:sz w:val="24"/>
          <w:szCs w:val="24"/>
        </w:rPr>
        <w:t>Մի</w:t>
      </w:r>
      <w:r w:rsidRPr="009911E0">
        <w:rPr>
          <w:rFonts w:ascii="Arial Unicode" w:eastAsia="Unicode" w:hAnsi="Arial Unicode" w:cs="Unicode"/>
          <w:sz w:val="24"/>
          <w:szCs w:val="24"/>
        </w:rPr>
        <w:t>ն</w:t>
      </w:r>
      <w:r w:rsidR="00633832" w:rsidRPr="00633832">
        <w:rPr>
          <w:rFonts w:ascii="Arial Unicode" w:eastAsia="Unicode" w:hAnsi="Arial Unicode" w:cs="Unicode"/>
          <w:sz w:val="24"/>
          <w:szCs w:val="24"/>
        </w:rPr>
        <w:t>չ</w:t>
      </w:r>
      <w:r w:rsidRPr="009911E0">
        <w:rPr>
          <w:rFonts w:ascii="Arial Unicode" w:eastAsia="Unicode" w:hAnsi="Arial Unicode" w:cs="Unicode"/>
          <w:sz w:val="24"/>
          <w:szCs w:val="24"/>
        </w:rPr>
        <w:t>դեռ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հենց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այս</w:t>
      </w:r>
      <w:r w:rsidR="00633832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տիպի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դասերն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են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ընդլայնում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աշակերտի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մտահորիզոնը, ոգեշնչում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համեմատության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մեջ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աշխարհը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ճանաչելու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և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նոր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բացահայտումների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գնալու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 xml:space="preserve">մղումով: </w:t>
      </w:r>
    </w:p>
    <w:p w:rsidR="006D38B0" w:rsidRDefault="00CE5D83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  <w:r w:rsidRPr="009911E0">
        <w:rPr>
          <w:rFonts w:ascii="Arial Unicode" w:eastAsia="Unicode" w:hAnsi="Arial Unicode" w:cs="Unicode"/>
          <w:sz w:val="24"/>
          <w:szCs w:val="24"/>
        </w:rPr>
        <w:t>Նմանատիպ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դասերին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կարող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են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հաջորդել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հետաքրքիր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և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ինքնատիպ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 xml:space="preserve">նախագծեր: </w:t>
      </w:r>
    </w:p>
    <w:p w:rsidR="00D3127C" w:rsidRDefault="00D3127C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D3127C" w:rsidRDefault="00D3127C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D3127C" w:rsidRDefault="00D3127C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D3127C" w:rsidRDefault="00D3127C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D3127C" w:rsidRDefault="00D3127C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D3127C" w:rsidRDefault="00D3127C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D3127C" w:rsidRDefault="00D3127C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D3127C" w:rsidRDefault="00D3127C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D3127C" w:rsidRDefault="00D3127C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D3127C" w:rsidRDefault="00D3127C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D3127C" w:rsidRDefault="00D3127C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D3127C" w:rsidRDefault="00D3127C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D3127C" w:rsidRDefault="00D3127C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D3127C" w:rsidRDefault="00D3127C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D3127C" w:rsidRDefault="00D3127C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D3127C" w:rsidRDefault="00D3127C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D3127C" w:rsidRDefault="00D3127C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D3127C" w:rsidRDefault="00D3127C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D3127C" w:rsidRDefault="00D3127C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D3127C" w:rsidRDefault="00D3127C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D3127C" w:rsidRDefault="00D3127C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D3127C" w:rsidRDefault="00D3127C" w:rsidP="00037956">
      <w:pPr>
        <w:spacing w:after="0" w:line="360" w:lineRule="auto"/>
        <w:rPr>
          <w:rFonts w:ascii="Arial Unicode" w:eastAsia="Unicode" w:hAnsi="Arial Unicode" w:cs="Unicode"/>
          <w:b/>
          <w:sz w:val="32"/>
          <w:szCs w:val="32"/>
          <w:lang w:val="en-US"/>
        </w:rPr>
      </w:pPr>
    </w:p>
    <w:p w:rsidR="00633832" w:rsidRPr="00D3127C" w:rsidRDefault="00633832" w:rsidP="00E26CE8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b/>
          <w:sz w:val="32"/>
          <w:szCs w:val="32"/>
        </w:rPr>
      </w:pPr>
      <w:r w:rsidRPr="00D3127C">
        <w:rPr>
          <w:rFonts w:ascii="Arial Unicode" w:eastAsia="Unicode" w:hAnsi="Arial Unicode" w:cs="Unicode"/>
          <w:b/>
          <w:sz w:val="32"/>
          <w:szCs w:val="32"/>
        </w:rPr>
        <w:lastRenderedPageBreak/>
        <w:t>ԳԼՈ</w:t>
      </w:r>
      <w:r w:rsidRPr="00633832">
        <w:rPr>
          <w:rFonts w:ascii="Arial Unicode" w:eastAsia="Unicode" w:hAnsi="Arial Unicode" w:cs="Unicode"/>
          <w:b/>
          <w:sz w:val="32"/>
          <w:szCs w:val="32"/>
        </w:rPr>
        <w:t>Ի</w:t>
      </w:r>
      <w:r w:rsidRPr="00D3127C">
        <w:rPr>
          <w:rFonts w:ascii="Arial Unicode" w:eastAsia="Unicode" w:hAnsi="Arial Unicode" w:cs="Unicode"/>
          <w:b/>
          <w:sz w:val="32"/>
          <w:szCs w:val="32"/>
        </w:rPr>
        <w:t>Խ II. Ի</w:t>
      </w:r>
      <w:r w:rsidRPr="00633832">
        <w:rPr>
          <w:rFonts w:ascii="Arial Unicode" w:eastAsia="Unicode" w:hAnsi="Arial Unicode" w:cs="Unicode"/>
          <w:b/>
          <w:sz w:val="32"/>
          <w:szCs w:val="32"/>
        </w:rPr>
        <w:t>՞ՆՉ Է ՏԱԼԻՍ ՄԻՋԱՌԱՐԿԱՅԱԿԱՆ ԿԱՊԵՐԻ ԿԻՐԱՌՈՒՄԸ</w:t>
      </w:r>
    </w:p>
    <w:p w:rsidR="00633832" w:rsidRDefault="00633832" w:rsidP="00E26CE8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b/>
          <w:sz w:val="24"/>
          <w:szCs w:val="24"/>
          <w:lang w:val="en-US"/>
        </w:rPr>
      </w:pPr>
    </w:p>
    <w:p w:rsidR="00037956" w:rsidRPr="00037956" w:rsidRDefault="00037956" w:rsidP="00E26CE8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b/>
          <w:sz w:val="24"/>
          <w:szCs w:val="24"/>
          <w:lang w:val="en-US"/>
        </w:rPr>
      </w:pPr>
    </w:p>
    <w:p w:rsidR="006D38B0" w:rsidRPr="00633832" w:rsidRDefault="005E6108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  <w:r w:rsidRPr="00633832">
        <w:rPr>
          <w:rFonts w:ascii="Arial Unicode" w:eastAsia="Unicode" w:hAnsi="Arial Unicode" w:cs="Unicode"/>
          <w:sz w:val="24"/>
          <w:szCs w:val="24"/>
        </w:rPr>
        <w:t>Ն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որ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կրթակարգի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հիմնական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առանձնահատկություններից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է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յուրաքանչյուր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աշակերտի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եզակիության, ինքնատիպության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և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պահանջմունքների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կարևորումը, ուստի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այն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պետք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է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լինի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ինտեգրող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և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հետազոտության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մղող։</w:t>
      </w:r>
    </w:p>
    <w:p w:rsidR="006D38B0" w:rsidRPr="00633832" w:rsidRDefault="00CE5D83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  <w:r w:rsidRPr="009911E0">
        <w:rPr>
          <w:rFonts w:ascii="Arial Unicode" w:eastAsia="Unicode" w:hAnsi="Arial Unicode" w:cs="Unicode"/>
          <w:sz w:val="24"/>
          <w:szCs w:val="24"/>
        </w:rPr>
        <w:t>Այս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առումով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առանձնանում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են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հատկապես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այն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դասերը, որոնք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ապահովում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են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միջառարկայական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կապերի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առկայություն։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Այս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կապերի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կիրառումը</w:t>
      </w:r>
      <w:r w:rsidR="00633832">
        <w:rPr>
          <w:rFonts w:ascii="Arial Unicode" w:eastAsia="Unicode" w:hAnsi="Arial Unicode" w:cs="Unicode"/>
          <w:sz w:val="24"/>
          <w:szCs w:val="24"/>
          <w:lang w:val="en-US"/>
        </w:rPr>
        <w:t>՝</w:t>
      </w:r>
    </w:p>
    <w:p w:rsidR="00633832" w:rsidRPr="00633832" w:rsidRDefault="00633832" w:rsidP="00E26CE8">
      <w:pPr>
        <w:pStyle w:val="a4"/>
        <w:numPr>
          <w:ilvl w:val="0"/>
          <w:numId w:val="7"/>
        </w:num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  <w:r>
        <w:rPr>
          <w:rFonts w:ascii="Arial Unicode" w:eastAsia="Unicode" w:hAnsi="Arial Unicode" w:cs="Unicode"/>
          <w:sz w:val="24"/>
          <w:szCs w:val="24"/>
          <w:lang w:val="en-US"/>
        </w:rPr>
        <w:t>Զ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արագացնում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է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աշակերտների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գիտելիքները, հմտությունները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և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վերաբերմունքը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ուսումնասիրվող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նյութի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հանդեպ</w:t>
      </w:r>
    </w:p>
    <w:p w:rsidR="00633832" w:rsidRPr="00633832" w:rsidRDefault="00633832" w:rsidP="00E26CE8">
      <w:pPr>
        <w:pStyle w:val="a4"/>
        <w:numPr>
          <w:ilvl w:val="0"/>
          <w:numId w:val="7"/>
        </w:num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  <w:r w:rsidRPr="00633832">
        <w:rPr>
          <w:rFonts w:ascii="Arial Unicode" w:eastAsia="Unicode" w:hAnsi="Arial Unicode" w:cs="Unicode"/>
          <w:sz w:val="24"/>
          <w:szCs w:val="24"/>
        </w:rPr>
        <w:t>Կ</w:t>
      </w:r>
      <w:r w:rsidR="005E6108" w:rsidRPr="00633832">
        <w:rPr>
          <w:rFonts w:ascii="Arial Unicode" w:eastAsia="Unicode" w:hAnsi="Arial Unicode" w:cs="Unicode"/>
          <w:sz w:val="24"/>
          <w:szCs w:val="24"/>
        </w:rPr>
        <w:t>ապ է ստեղծում ուսումնական առարկաների միջև</w:t>
      </w:r>
    </w:p>
    <w:p w:rsidR="00633832" w:rsidRPr="00633832" w:rsidRDefault="00633832" w:rsidP="00E26CE8">
      <w:pPr>
        <w:pStyle w:val="a4"/>
        <w:numPr>
          <w:ilvl w:val="0"/>
          <w:numId w:val="7"/>
        </w:num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  <w:r w:rsidRPr="00633832">
        <w:rPr>
          <w:rFonts w:ascii="Arial Unicode" w:eastAsia="Unicode" w:hAnsi="Arial Unicode" w:cs="Unicode"/>
          <w:sz w:val="24"/>
          <w:szCs w:val="24"/>
        </w:rPr>
        <w:t>Բ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ացահայտում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է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աշակերտների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և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ուսուցչի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նախաձեռնողականությունը</w:t>
      </w:r>
    </w:p>
    <w:p w:rsidR="00633832" w:rsidRPr="00633832" w:rsidRDefault="00CE5D83" w:rsidP="004F5E0E">
      <w:pPr>
        <w:pStyle w:val="a4"/>
        <w:numPr>
          <w:ilvl w:val="0"/>
          <w:numId w:val="7"/>
        </w:numPr>
        <w:spacing w:after="0" w:line="360" w:lineRule="auto"/>
        <w:ind w:left="1418" w:hanging="284"/>
        <w:rPr>
          <w:rFonts w:ascii="Arial Unicode" w:eastAsia="Unicode" w:hAnsi="Arial Unicode" w:cs="Unicode"/>
          <w:sz w:val="24"/>
          <w:szCs w:val="24"/>
        </w:rPr>
      </w:pPr>
      <w:r w:rsidRPr="00633832">
        <w:rPr>
          <w:rFonts w:ascii="Arial Unicode" w:eastAsia="Unicode" w:hAnsi="Arial Unicode" w:cs="Unicode"/>
          <w:sz w:val="24"/>
          <w:szCs w:val="24"/>
        </w:rPr>
        <w:t>ապահովում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633832">
        <w:rPr>
          <w:rFonts w:ascii="Arial Unicode" w:eastAsia="Unicode" w:hAnsi="Arial Unicode" w:cs="Unicode"/>
          <w:sz w:val="24"/>
          <w:szCs w:val="24"/>
        </w:rPr>
        <w:t>է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633832">
        <w:rPr>
          <w:rFonts w:ascii="Arial Unicode" w:eastAsia="Unicode" w:hAnsi="Arial Unicode" w:cs="Unicode"/>
          <w:sz w:val="24"/>
          <w:szCs w:val="24"/>
        </w:rPr>
        <w:t>աշակերտի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633832">
        <w:rPr>
          <w:rFonts w:ascii="Arial Unicode" w:eastAsia="Unicode" w:hAnsi="Arial Unicode" w:cs="Unicode"/>
          <w:sz w:val="24"/>
          <w:szCs w:val="24"/>
        </w:rPr>
        <w:t>քննադատական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633832">
        <w:rPr>
          <w:rFonts w:ascii="Arial Unicode" w:eastAsia="Unicode" w:hAnsi="Arial Unicode" w:cs="Unicode"/>
          <w:sz w:val="24"/>
          <w:szCs w:val="24"/>
        </w:rPr>
        <w:t>և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633832">
        <w:rPr>
          <w:rFonts w:ascii="Arial Unicode" w:eastAsia="Unicode" w:hAnsi="Arial Unicode" w:cs="Unicode"/>
          <w:sz w:val="24"/>
          <w:szCs w:val="24"/>
        </w:rPr>
        <w:t>ստեղծագործական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633832">
        <w:rPr>
          <w:rFonts w:ascii="Arial Unicode" w:eastAsia="Unicode" w:hAnsi="Arial Unicode" w:cs="Unicode"/>
          <w:sz w:val="24"/>
          <w:szCs w:val="24"/>
        </w:rPr>
        <w:t>մտածողության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633832">
        <w:rPr>
          <w:rFonts w:ascii="Arial Unicode" w:eastAsia="Unicode" w:hAnsi="Arial Unicode" w:cs="Unicode"/>
          <w:sz w:val="24"/>
          <w:szCs w:val="24"/>
        </w:rPr>
        <w:t>զարգացումը</w:t>
      </w:r>
    </w:p>
    <w:p w:rsidR="00633832" w:rsidRPr="00633832" w:rsidRDefault="00633832" w:rsidP="00E26CE8">
      <w:pPr>
        <w:pStyle w:val="a4"/>
        <w:numPr>
          <w:ilvl w:val="0"/>
          <w:numId w:val="7"/>
        </w:num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  <w:r w:rsidRPr="00633832">
        <w:rPr>
          <w:rFonts w:ascii="Arial Unicode" w:eastAsia="Unicode" w:hAnsi="Arial Unicode" w:cs="Unicode"/>
          <w:sz w:val="24"/>
          <w:szCs w:val="24"/>
        </w:rPr>
        <w:t>Բ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ացի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դաս</w:t>
      </w:r>
      <w:r w:rsidRPr="00633832">
        <w:rPr>
          <w:rFonts w:ascii="Arial Unicode" w:eastAsia="Unicode" w:hAnsi="Arial Unicode" w:cs="Unicode"/>
          <w:sz w:val="24"/>
          <w:szCs w:val="24"/>
        </w:rPr>
        <w:t>ա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գրքերից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կիրառվում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են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նաև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այլ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աղբյուրներ</w:t>
      </w:r>
      <w:r w:rsidRPr="00633832">
        <w:rPr>
          <w:rFonts w:ascii="Arial Unicode" w:eastAsia="Unicode" w:hAnsi="Arial Unicode" w:cs="Unicode"/>
          <w:sz w:val="24"/>
          <w:szCs w:val="24"/>
        </w:rPr>
        <w:t xml:space="preserve"> (ՏՀՏ)</w:t>
      </w:r>
    </w:p>
    <w:p w:rsidR="00633832" w:rsidRPr="00633832" w:rsidRDefault="00CE5D83" w:rsidP="00E26CE8">
      <w:pPr>
        <w:pStyle w:val="a4"/>
        <w:numPr>
          <w:ilvl w:val="0"/>
          <w:numId w:val="7"/>
        </w:num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  <w:r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633832" w:rsidRPr="00633832">
        <w:rPr>
          <w:rFonts w:ascii="Arial Unicode" w:eastAsia="Unicode" w:hAnsi="Arial Unicode" w:cs="Unicode"/>
          <w:sz w:val="24"/>
          <w:szCs w:val="24"/>
        </w:rPr>
        <w:t>Ա</w:t>
      </w:r>
      <w:r w:rsidRPr="00633832">
        <w:rPr>
          <w:rFonts w:ascii="Arial Unicode" w:eastAsia="Unicode" w:hAnsi="Arial Unicode" w:cs="Unicode"/>
          <w:sz w:val="24"/>
          <w:szCs w:val="24"/>
        </w:rPr>
        <w:t>պահովում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633832">
        <w:rPr>
          <w:rFonts w:ascii="Arial Unicode" w:eastAsia="Unicode" w:hAnsi="Arial Unicode" w:cs="Unicode"/>
          <w:sz w:val="24"/>
          <w:szCs w:val="24"/>
        </w:rPr>
        <w:t>է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633832">
        <w:rPr>
          <w:rFonts w:ascii="Arial Unicode" w:eastAsia="Unicode" w:hAnsi="Arial Unicode" w:cs="Unicode"/>
          <w:sz w:val="24"/>
          <w:szCs w:val="24"/>
        </w:rPr>
        <w:t>գնահատում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633832">
        <w:rPr>
          <w:rFonts w:ascii="Arial Unicode" w:eastAsia="Unicode" w:hAnsi="Arial Unicode" w:cs="Unicode"/>
          <w:sz w:val="24"/>
          <w:szCs w:val="24"/>
        </w:rPr>
        <w:t>և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633832">
        <w:rPr>
          <w:rFonts w:ascii="Arial Unicode" w:eastAsia="Unicode" w:hAnsi="Arial Unicode" w:cs="Unicode"/>
          <w:sz w:val="24"/>
          <w:szCs w:val="24"/>
        </w:rPr>
        <w:t>ինքնագնահատում</w:t>
      </w:r>
    </w:p>
    <w:p w:rsidR="00633832" w:rsidRPr="00633832" w:rsidRDefault="00633832" w:rsidP="00E26CE8">
      <w:pPr>
        <w:pStyle w:val="a4"/>
        <w:numPr>
          <w:ilvl w:val="0"/>
          <w:numId w:val="7"/>
        </w:num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  <w:r w:rsidRPr="00633832">
        <w:rPr>
          <w:rFonts w:ascii="Arial Unicode" w:eastAsia="Unicode" w:hAnsi="Arial Unicode" w:cs="Unicode"/>
          <w:sz w:val="24"/>
          <w:szCs w:val="24"/>
        </w:rPr>
        <w:t>Կ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ապ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է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հաստատում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տարբեր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հասկացությունների</w:t>
      </w:r>
      <w:r w:rsidR="00B248A8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միջև</w:t>
      </w:r>
      <w:r w:rsidR="009C256B">
        <w:rPr>
          <w:rStyle w:val="af0"/>
          <w:rFonts w:ascii="Arial Unicode" w:eastAsia="Unicode" w:hAnsi="Arial Unicode" w:cs="Unicode"/>
          <w:sz w:val="24"/>
          <w:szCs w:val="24"/>
        </w:rPr>
        <w:footnoteReference w:id="3"/>
      </w:r>
    </w:p>
    <w:p w:rsidR="00892F3C" w:rsidRPr="009C256B" w:rsidRDefault="00892F3C" w:rsidP="00E26CE8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sz w:val="24"/>
          <w:szCs w:val="24"/>
        </w:rPr>
      </w:pPr>
    </w:p>
    <w:p w:rsidR="004F5E0E" w:rsidRPr="009C256B" w:rsidRDefault="004F5E0E" w:rsidP="00E26CE8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sz w:val="24"/>
          <w:szCs w:val="24"/>
        </w:rPr>
      </w:pPr>
    </w:p>
    <w:p w:rsidR="00E26CE8" w:rsidRPr="009C256B" w:rsidRDefault="00E26CE8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</w:p>
    <w:p w:rsidR="00E26CE8" w:rsidRPr="009C256B" w:rsidRDefault="00E26CE8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</w:p>
    <w:p w:rsidR="00E26CE8" w:rsidRPr="009C256B" w:rsidRDefault="00E26CE8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</w:p>
    <w:p w:rsidR="00E26CE8" w:rsidRPr="009C256B" w:rsidRDefault="00E26CE8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</w:p>
    <w:p w:rsidR="00E26CE8" w:rsidRPr="009C256B" w:rsidRDefault="00E26CE8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</w:p>
    <w:p w:rsidR="00E26CE8" w:rsidRPr="009C256B" w:rsidRDefault="00E26CE8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</w:p>
    <w:p w:rsidR="00E26CE8" w:rsidRPr="009C256B" w:rsidRDefault="00E26CE8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</w:p>
    <w:p w:rsidR="00E26CE8" w:rsidRPr="009C256B" w:rsidRDefault="00E26CE8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</w:p>
    <w:p w:rsidR="00E26CE8" w:rsidRPr="009C256B" w:rsidRDefault="00E26CE8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</w:p>
    <w:p w:rsidR="00E26CE8" w:rsidRPr="009C256B" w:rsidRDefault="00E26CE8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</w:p>
    <w:p w:rsidR="00E26CE8" w:rsidRPr="009C256B" w:rsidRDefault="00E26CE8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</w:p>
    <w:p w:rsidR="00E26CE8" w:rsidRPr="009C256B" w:rsidRDefault="00E26CE8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</w:p>
    <w:p w:rsidR="004F5E0E" w:rsidRPr="00510A64" w:rsidRDefault="004F5E0E" w:rsidP="004F5E0E">
      <w:pPr>
        <w:spacing w:after="0" w:line="360" w:lineRule="auto"/>
        <w:jc w:val="both"/>
        <w:rPr>
          <w:rFonts w:ascii="Arial Unicode" w:eastAsia="Unicode" w:hAnsi="Arial Unicode" w:cs="Unicode"/>
          <w:sz w:val="24"/>
          <w:szCs w:val="24"/>
          <w:lang w:val="ru-RU"/>
        </w:rPr>
      </w:pPr>
    </w:p>
    <w:p w:rsidR="00E26CE8" w:rsidRPr="00D3127C" w:rsidRDefault="00E26CE8" w:rsidP="00E26CE8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b/>
          <w:sz w:val="32"/>
          <w:szCs w:val="32"/>
          <w:lang w:val="ru-RU"/>
        </w:rPr>
      </w:pPr>
      <w:r w:rsidRPr="00E26CE8">
        <w:rPr>
          <w:rFonts w:ascii="Arial Unicode" w:eastAsia="Unicode" w:hAnsi="Arial Unicode" w:cs="Unicode"/>
          <w:b/>
          <w:sz w:val="32"/>
          <w:szCs w:val="32"/>
          <w:lang w:val="ru-RU"/>
        </w:rPr>
        <w:lastRenderedPageBreak/>
        <w:t xml:space="preserve">ԳԼՈՒԽ </w:t>
      </w:r>
      <w:r w:rsidRPr="00E26CE8">
        <w:rPr>
          <w:rFonts w:ascii="Arial Unicode" w:eastAsia="Unicode" w:hAnsi="Arial Unicode" w:cs="Unicode"/>
          <w:b/>
          <w:sz w:val="32"/>
          <w:szCs w:val="32"/>
          <w:lang w:val="en-US"/>
        </w:rPr>
        <w:t>III</w:t>
      </w:r>
      <w:r w:rsidRPr="00E26CE8">
        <w:rPr>
          <w:rFonts w:ascii="Arial Unicode" w:eastAsia="Unicode" w:hAnsi="Arial Unicode" w:cs="Unicode"/>
          <w:b/>
          <w:sz w:val="32"/>
          <w:szCs w:val="32"/>
          <w:lang w:val="ru-RU"/>
        </w:rPr>
        <w:t xml:space="preserve">. </w:t>
      </w:r>
      <w:r w:rsidRPr="00E26CE8">
        <w:rPr>
          <w:rFonts w:ascii="Arial Unicode" w:eastAsia="Unicode" w:hAnsi="Arial Unicode" w:cs="Unicode"/>
          <w:b/>
          <w:sz w:val="32"/>
          <w:szCs w:val="32"/>
        </w:rPr>
        <w:t>Ընդհանրական</w:t>
      </w:r>
      <w:r w:rsidRPr="00E26CE8">
        <w:rPr>
          <w:rFonts w:ascii="Arial Unicode" w:eastAsia="Unicode" w:hAnsi="Arial Unicode" w:cs="Unicode"/>
          <w:b/>
          <w:sz w:val="32"/>
          <w:szCs w:val="32"/>
          <w:lang w:val="ru-RU"/>
        </w:rPr>
        <w:t xml:space="preserve"> </w:t>
      </w:r>
      <w:r w:rsidRPr="00E26CE8">
        <w:rPr>
          <w:rFonts w:ascii="Arial Unicode" w:eastAsia="Unicode" w:hAnsi="Arial Unicode" w:cs="Unicode"/>
          <w:b/>
          <w:sz w:val="32"/>
          <w:szCs w:val="32"/>
        </w:rPr>
        <w:t>և</w:t>
      </w:r>
      <w:r w:rsidRPr="00E26CE8">
        <w:rPr>
          <w:rFonts w:ascii="Arial Unicode" w:eastAsia="Unicode" w:hAnsi="Arial Unicode" w:cs="Unicode"/>
          <w:b/>
          <w:sz w:val="32"/>
          <w:szCs w:val="32"/>
          <w:lang w:val="ru-RU"/>
        </w:rPr>
        <w:t xml:space="preserve"> </w:t>
      </w:r>
      <w:r w:rsidRPr="00E26CE8">
        <w:rPr>
          <w:rFonts w:ascii="Arial Unicode" w:eastAsia="Unicode" w:hAnsi="Arial Unicode" w:cs="Unicode"/>
          <w:b/>
          <w:sz w:val="32"/>
          <w:szCs w:val="32"/>
        </w:rPr>
        <w:t>խաչվող</w:t>
      </w:r>
      <w:r w:rsidRPr="00E26CE8">
        <w:rPr>
          <w:rFonts w:ascii="Arial Unicode" w:eastAsia="Unicode" w:hAnsi="Arial Unicode" w:cs="Unicode"/>
          <w:b/>
          <w:sz w:val="32"/>
          <w:szCs w:val="32"/>
          <w:lang w:val="ru-RU"/>
        </w:rPr>
        <w:t xml:space="preserve"> </w:t>
      </w:r>
      <w:r w:rsidRPr="00E26CE8">
        <w:rPr>
          <w:rFonts w:ascii="Arial Unicode" w:eastAsia="Unicode" w:hAnsi="Arial Unicode" w:cs="Unicode"/>
          <w:b/>
          <w:sz w:val="32"/>
          <w:szCs w:val="32"/>
        </w:rPr>
        <w:t>հասկացություններ</w:t>
      </w:r>
    </w:p>
    <w:p w:rsidR="00E26CE8" w:rsidRPr="00D3127C" w:rsidRDefault="00E26CE8" w:rsidP="00E26CE8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b/>
          <w:sz w:val="32"/>
          <w:szCs w:val="32"/>
          <w:lang w:val="ru-RU"/>
        </w:rPr>
      </w:pPr>
    </w:p>
    <w:p w:rsidR="006D38B0" w:rsidRDefault="00CE5D83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ru-RU"/>
        </w:rPr>
      </w:pPr>
      <w:r w:rsidRPr="009911E0">
        <w:rPr>
          <w:rFonts w:ascii="Arial Unicode" w:eastAsia="Unicode" w:hAnsi="Arial Unicode" w:cs="Unicode"/>
          <w:sz w:val="24"/>
          <w:szCs w:val="24"/>
        </w:rPr>
        <w:t>Ժամանակակից</w:t>
      </w:r>
      <w:r w:rsidR="00B248A8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դպրոցի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E26CE8">
        <w:rPr>
          <w:rFonts w:ascii="Arial Unicode" w:eastAsia="Unicode" w:hAnsi="Arial Unicode" w:cs="Unicode"/>
          <w:sz w:val="24"/>
          <w:szCs w:val="24"/>
        </w:rPr>
        <w:t>ուսուցիչ</w:t>
      </w:r>
      <w:r w:rsidR="00E26CE8" w:rsidRPr="00E26CE8">
        <w:rPr>
          <w:rFonts w:ascii="Arial Unicode" w:eastAsia="Unicode" w:hAnsi="Arial Unicode" w:cs="Unicode"/>
          <w:sz w:val="24"/>
          <w:szCs w:val="24"/>
        </w:rPr>
        <w:t>ն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առնչվում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է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հետևյալ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խնդիրներին՝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ի՞նչ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սովորեցնել, ինչպե՞ս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սովորեցնել, ինչու՞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սովորեցնել։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Այս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առումով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առավել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կարևորվում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են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դասավանդման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այլազան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մեթոդներն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ու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հնարները, որոնցից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են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խաչվող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կամ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ընդհանրական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հասկացությունները։</w:t>
      </w:r>
    </w:p>
    <w:p w:rsidR="0021748D" w:rsidRPr="0021748D" w:rsidRDefault="0021748D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ru-RU"/>
        </w:rPr>
      </w:pPr>
    </w:p>
    <w:p w:rsidR="006D38B0" w:rsidRPr="00E26CE8" w:rsidRDefault="00CE5D83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i/>
          <w:sz w:val="24"/>
          <w:szCs w:val="24"/>
        </w:rPr>
      </w:pPr>
      <w:r w:rsidRPr="00E26CE8">
        <w:rPr>
          <w:rFonts w:ascii="Arial Unicode" w:eastAsia="Unicode" w:hAnsi="Arial Unicode" w:cs="Unicode"/>
          <w:i/>
          <w:sz w:val="24"/>
          <w:szCs w:val="24"/>
        </w:rPr>
        <w:t>Առանձնացվում</w:t>
      </w:r>
      <w:r w:rsidR="0068561D" w:rsidRPr="00E26CE8">
        <w:rPr>
          <w:rFonts w:ascii="Arial Unicode" w:eastAsia="Unicode" w:hAnsi="Arial Unicode" w:cs="Unicode"/>
          <w:i/>
          <w:sz w:val="24"/>
          <w:szCs w:val="24"/>
        </w:rPr>
        <w:t xml:space="preserve"> </w:t>
      </w:r>
      <w:r w:rsidRPr="00E26CE8">
        <w:rPr>
          <w:rFonts w:ascii="Arial Unicode" w:eastAsia="Unicode" w:hAnsi="Arial Unicode" w:cs="Unicode"/>
          <w:i/>
          <w:sz w:val="24"/>
          <w:szCs w:val="24"/>
        </w:rPr>
        <w:t>են 8 հասկացություններ</w:t>
      </w:r>
      <w:r w:rsidR="0068561D" w:rsidRPr="00E26CE8">
        <w:rPr>
          <w:rFonts w:ascii="Arial Unicode" w:eastAsia="Unicode" w:hAnsi="Arial Unicode" w:cs="Unicode"/>
          <w:i/>
          <w:sz w:val="24"/>
          <w:szCs w:val="24"/>
        </w:rPr>
        <w:t>.</w:t>
      </w:r>
    </w:p>
    <w:p w:rsidR="006D38B0" w:rsidRPr="00633832" w:rsidRDefault="00CE5D83" w:rsidP="00E26CE8">
      <w:pPr>
        <w:pStyle w:val="a4"/>
        <w:numPr>
          <w:ilvl w:val="0"/>
          <w:numId w:val="8"/>
        </w:num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  <w:r w:rsidRPr="00633832">
        <w:rPr>
          <w:rFonts w:ascii="Arial Unicode" w:eastAsia="Unicode" w:hAnsi="Arial Unicode" w:cs="Unicode"/>
          <w:sz w:val="24"/>
          <w:szCs w:val="24"/>
        </w:rPr>
        <w:t>Օրինաչափություն</w:t>
      </w:r>
    </w:p>
    <w:p w:rsidR="006D38B0" w:rsidRPr="00633832" w:rsidRDefault="00CE5D83" w:rsidP="00E26CE8">
      <w:pPr>
        <w:pStyle w:val="a4"/>
        <w:numPr>
          <w:ilvl w:val="0"/>
          <w:numId w:val="8"/>
        </w:num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  <w:r w:rsidRPr="00633832">
        <w:rPr>
          <w:rFonts w:ascii="Arial Unicode" w:eastAsia="Unicode" w:hAnsi="Arial Unicode" w:cs="Unicode"/>
          <w:sz w:val="24"/>
          <w:szCs w:val="24"/>
        </w:rPr>
        <w:t>Պատճառ</w:t>
      </w:r>
      <w:r w:rsidR="0068561D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633832">
        <w:rPr>
          <w:rFonts w:ascii="Arial Unicode" w:eastAsia="Unicode" w:hAnsi="Arial Unicode" w:cs="Unicode"/>
          <w:sz w:val="24"/>
          <w:szCs w:val="24"/>
        </w:rPr>
        <w:t>և</w:t>
      </w:r>
      <w:r w:rsidR="0068561D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633832">
        <w:rPr>
          <w:rFonts w:ascii="Arial Unicode" w:eastAsia="Unicode" w:hAnsi="Arial Unicode" w:cs="Unicode"/>
          <w:sz w:val="24"/>
          <w:szCs w:val="24"/>
        </w:rPr>
        <w:t>հետևանք</w:t>
      </w:r>
    </w:p>
    <w:p w:rsidR="006D38B0" w:rsidRPr="00633832" w:rsidRDefault="00CE5D83" w:rsidP="00E26CE8">
      <w:pPr>
        <w:pStyle w:val="a4"/>
        <w:numPr>
          <w:ilvl w:val="0"/>
          <w:numId w:val="8"/>
        </w:num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  <w:r w:rsidRPr="00633832">
        <w:rPr>
          <w:rFonts w:ascii="Arial Unicode" w:eastAsia="Unicode" w:hAnsi="Arial Unicode" w:cs="Unicode"/>
          <w:sz w:val="24"/>
          <w:szCs w:val="24"/>
        </w:rPr>
        <w:t>Կառուցվածք</w:t>
      </w:r>
      <w:r w:rsidR="0068561D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633832">
        <w:rPr>
          <w:rFonts w:ascii="Arial Unicode" w:eastAsia="Unicode" w:hAnsi="Arial Unicode" w:cs="Unicode"/>
          <w:sz w:val="24"/>
          <w:szCs w:val="24"/>
        </w:rPr>
        <w:t>և</w:t>
      </w:r>
      <w:r w:rsidR="0068561D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633832">
        <w:rPr>
          <w:rFonts w:ascii="Arial Unicode" w:eastAsia="Unicode" w:hAnsi="Arial Unicode" w:cs="Unicode"/>
          <w:sz w:val="24"/>
          <w:szCs w:val="24"/>
        </w:rPr>
        <w:t>գործառույթ</w:t>
      </w:r>
    </w:p>
    <w:p w:rsidR="006D38B0" w:rsidRPr="00633832" w:rsidRDefault="00CE5D83" w:rsidP="00E26CE8">
      <w:pPr>
        <w:pStyle w:val="a4"/>
        <w:numPr>
          <w:ilvl w:val="0"/>
          <w:numId w:val="8"/>
        </w:num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  <w:r w:rsidRPr="00633832">
        <w:rPr>
          <w:rFonts w:ascii="Arial Unicode" w:eastAsia="Unicode" w:hAnsi="Arial Unicode" w:cs="Unicode"/>
          <w:sz w:val="24"/>
          <w:szCs w:val="24"/>
        </w:rPr>
        <w:t>Կայունություն</w:t>
      </w:r>
      <w:r w:rsidR="0068561D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633832">
        <w:rPr>
          <w:rFonts w:ascii="Arial Unicode" w:eastAsia="Unicode" w:hAnsi="Arial Unicode" w:cs="Unicode"/>
          <w:sz w:val="24"/>
          <w:szCs w:val="24"/>
        </w:rPr>
        <w:t>և</w:t>
      </w:r>
      <w:r w:rsidR="0068561D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633832">
        <w:rPr>
          <w:rFonts w:ascii="Arial Unicode" w:eastAsia="Unicode" w:hAnsi="Arial Unicode" w:cs="Unicode"/>
          <w:sz w:val="24"/>
          <w:szCs w:val="24"/>
        </w:rPr>
        <w:t>փոփոխություն</w:t>
      </w:r>
    </w:p>
    <w:p w:rsidR="006D38B0" w:rsidRPr="00633832" w:rsidRDefault="00633832" w:rsidP="00E26CE8">
      <w:pPr>
        <w:pStyle w:val="a4"/>
        <w:numPr>
          <w:ilvl w:val="0"/>
          <w:numId w:val="8"/>
        </w:num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  <w:r>
        <w:rPr>
          <w:rFonts w:ascii="Arial Unicode" w:eastAsia="Unicode" w:hAnsi="Arial Unicode" w:cs="Unicode"/>
          <w:sz w:val="24"/>
          <w:szCs w:val="24"/>
          <w:lang w:val="ru-RU"/>
        </w:rPr>
        <w:t>Ա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նհատներ</w:t>
      </w:r>
      <w:r w:rsidR="0068561D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և</w:t>
      </w:r>
      <w:r w:rsidR="0068561D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633832">
        <w:rPr>
          <w:rFonts w:ascii="Arial Unicode" w:eastAsia="Unicode" w:hAnsi="Arial Unicode" w:cs="Unicode"/>
          <w:sz w:val="24"/>
          <w:szCs w:val="24"/>
        </w:rPr>
        <w:t>հարաբերություններ</w:t>
      </w:r>
    </w:p>
    <w:p w:rsidR="006D38B0" w:rsidRPr="00633832" w:rsidRDefault="00CE5D83" w:rsidP="00E26CE8">
      <w:pPr>
        <w:pStyle w:val="a4"/>
        <w:numPr>
          <w:ilvl w:val="0"/>
          <w:numId w:val="8"/>
        </w:num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  <w:r w:rsidRPr="00633832">
        <w:rPr>
          <w:rFonts w:ascii="Arial Unicode" w:eastAsia="Unicode" w:hAnsi="Arial Unicode" w:cs="Unicode"/>
          <w:sz w:val="24"/>
          <w:szCs w:val="24"/>
        </w:rPr>
        <w:t>Ժամանակ</w:t>
      </w:r>
      <w:r w:rsidR="0068561D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633832">
        <w:rPr>
          <w:rFonts w:ascii="Arial Unicode" w:eastAsia="Unicode" w:hAnsi="Arial Unicode" w:cs="Unicode"/>
          <w:sz w:val="24"/>
          <w:szCs w:val="24"/>
        </w:rPr>
        <w:t>և</w:t>
      </w:r>
      <w:r w:rsidR="0068561D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633832">
        <w:rPr>
          <w:rFonts w:ascii="Arial Unicode" w:eastAsia="Unicode" w:hAnsi="Arial Unicode" w:cs="Unicode"/>
          <w:sz w:val="24"/>
          <w:szCs w:val="24"/>
        </w:rPr>
        <w:t>տարածություն</w:t>
      </w:r>
    </w:p>
    <w:p w:rsidR="005E6108" w:rsidRPr="00633832" w:rsidRDefault="00CE5D83" w:rsidP="00E26CE8">
      <w:pPr>
        <w:pStyle w:val="a4"/>
        <w:numPr>
          <w:ilvl w:val="0"/>
          <w:numId w:val="8"/>
        </w:num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  <w:r w:rsidRPr="00633832">
        <w:rPr>
          <w:rFonts w:ascii="Arial Unicode" w:eastAsia="Unicode" w:hAnsi="Arial Unicode" w:cs="Unicode"/>
          <w:sz w:val="24"/>
          <w:szCs w:val="24"/>
        </w:rPr>
        <w:t>Անհատական</w:t>
      </w:r>
      <w:r w:rsidR="0068561D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633832">
        <w:rPr>
          <w:rFonts w:ascii="Arial Unicode" w:eastAsia="Unicode" w:hAnsi="Arial Unicode" w:cs="Unicode"/>
          <w:sz w:val="24"/>
          <w:szCs w:val="24"/>
        </w:rPr>
        <w:t>և</w:t>
      </w:r>
      <w:r w:rsidR="0068561D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633832">
        <w:rPr>
          <w:rFonts w:ascii="Arial Unicode" w:eastAsia="Unicode" w:hAnsi="Arial Unicode" w:cs="Unicode"/>
          <w:sz w:val="24"/>
          <w:szCs w:val="24"/>
        </w:rPr>
        <w:t>մշակութային</w:t>
      </w:r>
      <w:r w:rsidR="0068561D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633832">
        <w:rPr>
          <w:rFonts w:ascii="Arial Unicode" w:eastAsia="Unicode" w:hAnsi="Arial Unicode" w:cs="Unicode"/>
          <w:sz w:val="24"/>
          <w:szCs w:val="24"/>
        </w:rPr>
        <w:t>արժեհամակարգ</w:t>
      </w:r>
    </w:p>
    <w:p w:rsidR="00E26CE8" w:rsidRPr="0021748D" w:rsidRDefault="00CE5D83" w:rsidP="00E26CE8">
      <w:pPr>
        <w:pStyle w:val="a4"/>
        <w:numPr>
          <w:ilvl w:val="0"/>
          <w:numId w:val="8"/>
        </w:num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  <w:r w:rsidRPr="00633832">
        <w:rPr>
          <w:rFonts w:ascii="Arial Unicode" w:eastAsia="Unicode" w:hAnsi="Arial Unicode" w:cs="Unicode"/>
          <w:sz w:val="24"/>
          <w:szCs w:val="24"/>
        </w:rPr>
        <w:t>Փոփախություն</w:t>
      </w:r>
      <w:r w:rsidR="0068561D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633832">
        <w:rPr>
          <w:rFonts w:ascii="Arial Unicode" w:eastAsia="Unicode" w:hAnsi="Arial Unicode" w:cs="Unicode"/>
          <w:sz w:val="24"/>
          <w:szCs w:val="24"/>
        </w:rPr>
        <w:t>և</w:t>
      </w:r>
      <w:r w:rsidR="0068561D" w:rsidRPr="00633832">
        <w:rPr>
          <w:rFonts w:ascii="Arial Unicode" w:eastAsia="Unicode" w:hAnsi="Arial Unicode" w:cs="Unicode"/>
          <w:sz w:val="24"/>
          <w:szCs w:val="24"/>
        </w:rPr>
        <w:t xml:space="preserve"> </w:t>
      </w:r>
      <w:r w:rsidR="00E26CE8">
        <w:rPr>
          <w:rFonts w:ascii="Arial Unicode" w:eastAsia="Unicode" w:hAnsi="Arial Unicode" w:cs="Unicode"/>
          <w:sz w:val="24"/>
          <w:szCs w:val="24"/>
        </w:rPr>
        <w:t>զարգացում</w:t>
      </w:r>
      <w:r w:rsidR="009C256B">
        <w:rPr>
          <w:rStyle w:val="af0"/>
          <w:rFonts w:ascii="Arial Unicode" w:eastAsia="Unicode" w:hAnsi="Arial Unicode" w:cs="Unicode"/>
          <w:sz w:val="24"/>
          <w:szCs w:val="24"/>
        </w:rPr>
        <w:footnoteReference w:id="4"/>
      </w:r>
    </w:p>
    <w:p w:rsidR="0021748D" w:rsidRPr="00E26CE8" w:rsidRDefault="0021748D" w:rsidP="0021748D">
      <w:pPr>
        <w:pStyle w:val="a4"/>
        <w:spacing w:after="0" w:line="360" w:lineRule="auto"/>
        <w:ind w:left="1134"/>
        <w:rPr>
          <w:rFonts w:ascii="Arial Unicode" w:eastAsia="Unicode" w:hAnsi="Arial Unicode" w:cs="Unicode"/>
          <w:sz w:val="24"/>
          <w:szCs w:val="24"/>
        </w:rPr>
      </w:pPr>
    </w:p>
    <w:p w:rsidR="006D38B0" w:rsidRPr="00E26CE8" w:rsidRDefault="00CE5D83" w:rsidP="00E26CE8">
      <w:pPr>
        <w:spacing w:after="0" w:line="360" w:lineRule="auto"/>
        <w:ind w:left="567" w:firstLine="567"/>
        <w:rPr>
          <w:rFonts w:ascii="Arial Unicode" w:eastAsia="Unicode" w:hAnsi="Arial Unicode" w:cs="Unicode"/>
          <w:i/>
          <w:sz w:val="24"/>
          <w:szCs w:val="24"/>
        </w:rPr>
      </w:pPr>
      <w:r w:rsidRPr="00E26CE8">
        <w:rPr>
          <w:rFonts w:ascii="Arial Unicode" w:eastAsia="Unicode" w:hAnsi="Arial Unicode" w:cs="Unicode"/>
          <w:i/>
          <w:sz w:val="24"/>
          <w:szCs w:val="24"/>
        </w:rPr>
        <w:t>Այս</w:t>
      </w:r>
      <w:r w:rsidR="0068561D" w:rsidRPr="00E26CE8">
        <w:rPr>
          <w:rFonts w:ascii="Arial Unicode" w:eastAsia="Unicode" w:hAnsi="Arial Unicode" w:cs="Unicode"/>
          <w:i/>
          <w:sz w:val="24"/>
          <w:szCs w:val="24"/>
        </w:rPr>
        <w:t xml:space="preserve"> </w:t>
      </w:r>
      <w:r w:rsidRPr="00E26CE8">
        <w:rPr>
          <w:rFonts w:ascii="Arial Unicode" w:eastAsia="Unicode" w:hAnsi="Arial Unicode" w:cs="Unicode"/>
          <w:i/>
          <w:sz w:val="24"/>
          <w:szCs w:val="24"/>
        </w:rPr>
        <w:t>հասկացությունները</w:t>
      </w:r>
      <w:r w:rsidR="0068561D" w:rsidRPr="00E26CE8">
        <w:rPr>
          <w:rFonts w:ascii="Arial Unicode" w:eastAsia="Unicode" w:hAnsi="Arial Unicode" w:cs="Unicode"/>
          <w:i/>
          <w:sz w:val="24"/>
          <w:szCs w:val="24"/>
        </w:rPr>
        <w:t xml:space="preserve"> </w:t>
      </w:r>
      <w:r w:rsidRPr="00E26CE8">
        <w:rPr>
          <w:rFonts w:ascii="Arial Unicode" w:eastAsia="Unicode" w:hAnsi="Arial Unicode" w:cs="Unicode"/>
          <w:i/>
          <w:sz w:val="24"/>
          <w:szCs w:val="24"/>
        </w:rPr>
        <w:t>հնարավորություն</w:t>
      </w:r>
      <w:r w:rsidR="0068561D" w:rsidRPr="00E26CE8">
        <w:rPr>
          <w:rFonts w:ascii="Arial Unicode" w:eastAsia="Unicode" w:hAnsi="Arial Unicode" w:cs="Unicode"/>
          <w:i/>
          <w:sz w:val="24"/>
          <w:szCs w:val="24"/>
        </w:rPr>
        <w:t xml:space="preserve"> </w:t>
      </w:r>
      <w:r w:rsidRPr="00E26CE8">
        <w:rPr>
          <w:rFonts w:ascii="Arial Unicode" w:eastAsia="Unicode" w:hAnsi="Arial Unicode" w:cs="Unicode"/>
          <w:i/>
          <w:sz w:val="24"/>
          <w:szCs w:val="24"/>
        </w:rPr>
        <w:t>են</w:t>
      </w:r>
      <w:r w:rsidR="0068561D" w:rsidRPr="00E26CE8">
        <w:rPr>
          <w:rFonts w:ascii="Arial Unicode" w:eastAsia="Unicode" w:hAnsi="Arial Unicode" w:cs="Unicode"/>
          <w:i/>
          <w:sz w:val="24"/>
          <w:szCs w:val="24"/>
        </w:rPr>
        <w:t xml:space="preserve"> </w:t>
      </w:r>
      <w:r w:rsidRPr="00E26CE8">
        <w:rPr>
          <w:rFonts w:ascii="Arial Unicode" w:eastAsia="Unicode" w:hAnsi="Arial Unicode" w:cs="Unicode"/>
          <w:i/>
          <w:sz w:val="24"/>
          <w:szCs w:val="24"/>
        </w:rPr>
        <w:t>տալիս</w:t>
      </w:r>
      <w:r w:rsidR="00E26CE8" w:rsidRPr="00E26CE8">
        <w:rPr>
          <w:rFonts w:ascii="Arial Unicode" w:eastAsia="Unicode" w:hAnsi="Arial Unicode" w:cs="Unicode"/>
          <w:i/>
          <w:sz w:val="24"/>
          <w:szCs w:val="24"/>
        </w:rPr>
        <w:t>՝</w:t>
      </w:r>
    </w:p>
    <w:p w:rsidR="006D38B0" w:rsidRPr="00E26CE8" w:rsidRDefault="00E26CE8" w:rsidP="00E26CE8">
      <w:pPr>
        <w:pStyle w:val="a4"/>
        <w:numPr>
          <w:ilvl w:val="0"/>
          <w:numId w:val="9"/>
        </w:num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  <w:r w:rsidRPr="00E26CE8">
        <w:rPr>
          <w:rFonts w:ascii="Arial Unicode" w:eastAsia="Unicode" w:hAnsi="Arial Unicode" w:cs="Unicode"/>
          <w:sz w:val="24"/>
          <w:szCs w:val="24"/>
        </w:rPr>
        <w:t>Ն</w:t>
      </w:r>
      <w:r w:rsidR="00CE5D83" w:rsidRPr="00E26CE8">
        <w:rPr>
          <w:rFonts w:ascii="Arial Unicode" w:eastAsia="Unicode" w:hAnsi="Arial Unicode" w:cs="Unicode"/>
          <w:sz w:val="24"/>
          <w:szCs w:val="24"/>
        </w:rPr>
        <w:t>ույն</w:t>
      </w:r>
      <w:r w:rsidR="0068561D" w:rsidRPr="00E26CE8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E26CE8">
        <w:rPr>
          <w:rFonts w:ascii="Arial Unicode" w:eastAsia="Unicode" w:hAnsi="Arial Unicode" w:cs="Unicode"/>
          <w:sz w:val="24"/>
          <w:szCs w:val="24"/>
        </w:rPr>
        <w:t>երևույթը</w:t>
      </w:r>
      <w:r w:rsidR="0068561D" w:rsidRPr="00E26CE8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E26CE8">
        <w:rPr>
          <w:rFonts w:ascii="Arial Unicode" w:eastAsia="Unicode" w:hAnsi="Arial Unicode" w:cs="Unicode"/>
          <w:sz w:val="24"/>
          <w:szCs w:val="24"/>
        </w:rPr>
        <w:t>հետազոտել</w:t>
      </w:r>
      <w:r w:rsidR="0068561D" w:rsidRPr="00E26CE8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E26CE8">
        <w:rPr>
          <w:rFonts w:ascii="Arial Unicode" w:eastAsia="Unicode" w:hAnsi="Arial Unicode" w:cs="Unicode"/>
          <w:sz w:val="24"/>
          <w:szCs w:val="24"/>
        </w:rPr>
        <w:t>տարբեր</w:t>
      </w:r>
      <w:r w:rsidR="0068561D" w:rsidRPr="00E26CE8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E26CE8">
        <w:rPr>
          <w:rFonts w:ascii="Arial Unicode" w:eastAsia="Unicode" w:hAnsi="Arial Unicode" w:cs="Unicode"/>
          <w:sz w:val="24"/>
          <w:szCs w:val="24"/>
        </w:rPr>
        <w:t>տեսանկյուններից</w:t>
      </w:r>
    </w:p>
    <w:p w:rsidR="006D38B0" w:rsidRPr="00E26CE8" w:rsidRDefault="00E26CE8" w:rsidP="00E26CE8">
      <w:pPr>
        <w:pStyle w:val="a4"/>
        <w:numPr>
          <w:ilvl w:val="0"/>
          <w:numId w:val="9"/>
        </w:num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  <w:r>
        <w:rPr>
          <w:rFonts w:ascii="Arial Unicode" w:eastAsia="Unicode" w:hAnsi="Arial Unicode" w:cs="Unicode"/>
          <w:sz w:val="24"/>
          <w:szCs w:val="24"/>
        </w:rPr>
        <w:t>Ը</w:t>
      </w:r>
      <w:r w:rsidR="00CE5D83" w:rsidRPr="00E26CE8">
        <w:rPr>
          <w:rFonts w:ascii="Arial Unicode" w:eastAsia="Unicode" w:hAnsi="Arial Unicode" w:cs="Unicode"/>
          <w:sz w:val="24"/>
          <w:szCs w:val="24"/>
        </w:rPr>
        <w:t>մբռնել</w:t>
      </w:r>
      <w:r w:rsidR="0068561D" w:rsidRPr="00E26CE8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E26CE8">
        <w:rPr>
          <w:rFonts w:ascii="Arial Unicode" w:eastAsia="Unicode" w:hAnsi="Arial Unicode" w:cs="Unicode"/>
          <w:sz w:val="24"/>
          <w:szCs w:val="24"/>
        </w:rPr>
        <w:t>աշխարհի</w:t>
      </w:r>
      <w:r w:rsidR="0068561D" w:rsidRPr="00E26CE8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E26CE8">
        <w:rPr>
          <w:rFonts w:ascii="Arial Unicode" w:eastAsia="Unicode" w:hAnsi="Arial Unicode" w:cs="Unicode"/>
          <w:sz w:val="24"/>
          <w:szCs w:val="24"/>
        </w:rPr>
        <w:t>միասնականությունը</w:t>
      </w:r>
      <w:r w:rsidR="0068561D" w:rsidRPr="00E26CE8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E26CE8">
        <w:rPr>
          <w:rFonts w:ascii="Arial Unicode" w:eastAsia="Unicode" w:hAnsi="Arial Unicode" w:cs="Unicode"/>
          <w:sz w:val="24"/>
          <w:szCs w:val="24"/>
        </w:rPr>
        <w:t>և</w:t>
      </w:r>
      <w:r w:rsidR="0068561D" w:rsidRPr="00E26CE8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E26CE8">
        <w:rPr>
          <w:rFonts w:ascii="Arial Unicode" w:eastAsia="Unicode" w:hAnsi="Arial Unicode" w:cs="Unicode"/>
          <w:sz w:val="24"/>
          <w:szCs w:val="24"/>
        </w:rPr>
        <w:t>ամբողջականությունը</w:t>
      </w:r>
    </w:p>
    <w:p w:rsidR="006D38B0" w:rsidRPr="00E26CE8" w:rsidRDefault="00E26CE8" w:rsidP="00E26CE8">
      <w:pPr>
        <w:pStyle w:val="a4"/>
        <w:numPr>
          <w:ilvl w:val="0"/>
          <w:numId w:val="9"/>
        </w:num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  <w:r w:rsidRPr="00E26CE8">
        <w:rPr>
          <w:rFonts w:ascii="Arial Unicode" w:eastAsia="Unicode" w:hAnsi="Arial Unicode" w:cs="Unicode"/>
          <w:sz w:val="24"/>
          <w:szCs w:val="24"/>
        </w:rPr>
        <w:t>Զ</w:t>
      </w:r>
      <w:r w:rsidR="00CE5D83" w:rsidRPr="00E26CE8">
        <w:rPr>
          <w:rFonts w:ascii="Arial Unicode" w:eastAsia="Unicode" w:hAnsi="Arial Unicode" w:cs="Unicode"/>
          <w:sz w:val="24"/>
          <w:szCs w:val="24"/>
        </w:rPr>
        <w:t>արգացնել</w:t>
      </w:r>
      <w:r w:rsidR="0068561D" w:rsidRPr="00E26CE8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E26CE8">
        <w:rPr>
          <w:rFonts w:ascii="Arial Unicode" w:eastAsia="Unicode" w:hAnsi="Arial Unicode" w:cs="Unicode"/>
          <w:sz w:val="24"/>
          <w:szCs w:val="24"/>
        </w:rPr>
        <w:t>վերլուծական</w:t>
      </w:r>
      <w:r w:rsidR="0068561D" w:rsidRPr="00E26CE8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E26CE8">
        <w:rPr>
          <w:rFonts w:ascii="Arial Unicode" w:eastAsia="Unicode" w:hAnsi="Arial Unicode" w:cs="Unicode"/>
          <w:sz w:val="24"/>
          <w:szCs w:val="24"/>
        </w:rPr>
        <w:t>միտքը</w:t>
      </w:r>
      <w:r w:rsidR="0068561D" w:rsidRPr="00E26CE8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E26CE8">
        <w:rPr>
          <w:rFonts w:ascii="Arial Unicode" w:eastAsia="Unicode" w:hAnsi="Arial Unicode" w:cs="Unicode"/>
          <w:sz w:val="24"/>
          <w:szCs w:val="24"/>
        </w:rPr>
        <w:t>և</w:t>
      </w:r>
      <w:r w:rsidR="0068561D" w:rsidRPr="00E26CE8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E26CE8">
        <w:rPr>
          <w:rFonts w:ascii="Arial Unicode" w:eastAsia="Unicode" w:hAnsi="Arial Unicode" w:cs="Unicode"/>
          <w:sz w:val="24"/>
          <w:szCs w:val="24"/>
        </w:rPr>
        <w:t>քննադատական</w:t>
      </w:r>
      <w:r w:rsidR="0068561D" w:rsidRPr="00E26CE8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E26CE8">
        <w:rPr>
          <w:rFonts w:ascii="Arial Unicode" w:eastAsia="Unicode" w:hAnsi="Arial Unicode" w:cs="Unicode"/>
          <w:sz w:val="24"/>
          <w:szCs w:val="24"/>
        </w:rPr>
        <w:t>մտածողությունը</w:t>
      </w:r>
    </w:p>
    <w:p w:rsidR="006D38B0" w:rsidRPr="00E26CE8" w:rsidRDefault="00E26CE8" w:rsidP="00E26CE8">
      <w:pPr>
        <w:pStyle w:val="a4"/>
        <w:numPr>
          <w:ilvl w:val="0"/>
          <w:numId w:val="9"/>
        </w:num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  <w:r>
        <w:rPr>
          <w:rFonts w:ascii="Arial Unicode" w:eastAsia="Unicode" w:hAnsi="Arial Unicode" w:cs="Unicode"/>
          <w:sz w:val="24"/>
          <w:szCs w:val="24"/>
          <w:lang w:val="ru-RU"/>
        </w:rPr>
        <w:t>Ի</w:t>
      </w:r>
      <w:r w:rsidR="00CE5D83" w:rsidRPr="00E26CE8">
        <w:rPr>
          <w:rFonts w:ascii="Arial Unicode" w:eastAsia="Unicode" w:hAnsi="Arial Unicode" w:cs="Unicode"/>
          <w:sz w:val="24"/>
          <w:szCs w:val="24"/>
        </w:rPr>
        <w:t>րականացնել</w:t>
      </w:r>
      <w:r w:rsidR="0068561D" w:rsidRPr="00E26CE8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E26CE8">
        <w:rPr>
          <w:rFonts w:ascii="Arial Unicode" w:eastAsia="Unicode" w:hAnsi="Arial Unicode" w:cs="Unicode"/>
          <w:sz w:val="24"/>
          <w:szCs w:val="24"/>
        </w:rPr>
        <w:t>տարբեր</w:t>
      </w:r>
      <w:r w:rsidR="0068561D" w:rsidRPr="00E26CE8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E26CE8">
        <w:rPr>
          <w:rFonts w:ascii="Arial Unicode" w:eastAsia="Unicode" w:hAnsi="Arial Unicode" w:cs="Unicode"/>
          <w:sz w:val="24"/>
          <w:szCs w:val="24"/>
        </w:rPr>
        <w:t>նախագծեր</w:t>
      </w:r>
    </w:p>
    <w:p w:rsidR="006D38B0" w:rsidRPr="0021748D" w:rsidRDefault="00E26CE8" w:rsidP="00E26CE8">
      <w:pPr>
        <w:pStyle w:val="a4"/>
        <w:numPr>
          <w:ilvl w:val="0"/>
          <w:numId w:val="9"/>
        </w:num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  <w:r>
        <w:rPr>
          <w:rFonts w:ascii="Arial Unicode" w:eastAsia="Unicode" w:hAnsi="Arial Unicode" w:cs="Unicode"/>
          <w:sz w:val="24"/>
          <w:szCs w:val="24"/>
          <w:lang w:val="ru-RU"/>
        </w:rPr>
        <w:t>Ն</w:t>
      </w:r>
      <w:r w:rsidR="00CE5D83" w:rsidRPr="00E26CE8">
        <w:rPr>
          <w:rFonts w:ascii="Arial Unicode" w:eastAsia="Unicode" w:hAnsi="Arial Unicode" w:cs="Unicode"/>
          <w:sz w:val="24"/>
          <w:szCs w:val="24"/>
        </w:rPr>
        <w:t>պաստել</w:t>
      </w:r>
      <w:r w:rsidR="0068561D" w:rsidRPr="00E26CE8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E26CE8">
        <w:rPr>
          <w:rFonts w:ascii="Arial Unicode" w:eastAsia="Unicode" w:hAnsi="Arial Unicode" w:cs="Unicode"/>
          <w:sz w:val="24"/>
          <w:szCs w:val="24"/>
        </w:rPr>
        <w:t>վերջնարդյունքի</w:t>
      </w:r>
      <w:r w:rsidR="0068561D" w:rsidRPr="00E26CE8">
        <w:rPr>
          <w:rFonts w:ascii="Arial Unicode" w:eastAsia="Unicode" w:hAnsi="Arial Unicode" w:cs="Unicode"/>
          <w:sz w:val="24"/>
          <w:szCs w:val="24"/>
        </w:rPr>
        <w:t xml:space="preserve"> </w:t>
      </w:r>
      <w:r>
        <w:rPr>
          <w:rFonts w:ascii="Arial Unicode" w:eastAsia="Unicode" w:hAnsi="Arial Unicode" w:cs="Unicode"/>
          <w:sz w:val="24"/>
          <w:szCs w:val="24"/>
        </w:rPr>
        <w:t>ապահովմանը</w:t>
      </w:r>
    </w:p>
    <w:p w:rsidR="0021748D" w:rsidRPr="00E26CE8" w:rsidRDefault="0021748D" w:rsidP="0021748D">
      <w:pPr>
        <w:pStyle w:val="a4"/>
        <w:spacing w:after="0" w:line="360" w:lineRule="auto"/>
        <w:ind w:left="1134"/>
        <w:rPr>
          <w:rFonts w:ascii="Arial Unicode" w:eastAsia="Unicode" w:hAnsi="Arial Unicode" w:cs="Unicode"/>
          <w:sz w:val="24"/>
          <w:szCs w:val="24"/>
        </w:rPr>
      </w:pPr>
    </w:p>
    <w:p w:rsidR="006D38B0" w:rsidRPr="009911E0" w:rsidRDefault="00CE5D83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  <w:r w:rsidRPr="009911E0">
        <w:rPr>
          <w:rFonts w:ascii="Arial Unicode" w:eastAsia="Unicode" w:hAnsi="Arial Unicode" w:cs="Unicode"/>
          <w:sz w:val="24"/>
          <w:szCs w:val="24"/>
        </w:rPr>
        <w:t>Սրանք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առանցքային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գաղափարներ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են, որոնք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ընդհանրական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են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տարբեր</w:t>
      </w:r>
      <w:r w:rsidR="00E26CE8" w:rsidRPr="00E26CE8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գիտությունների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համար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և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օգնում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են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E26CE8">
        <w:rPr>
          <w:rFonts w:ascii="Arial Unicode" w:eastAsia="Unicode" w:hAnsi="Arial Unicode" w:cs="Unicode"/>
          <w:sz w:val="24"/>
          <w:szCs w:val="24"/>
        </w:rPr>
        <w:t>սով</w:t>
      </w:r>
      <w:r w:rsidR="00E26CE8" w:rsidRPr="00E26CE8">
        <w:rPr>
          <w:rFonts w:ascii="Arial Unicode" w:eastAsia="Unicode" w:hAnsi="Arial Unicode" w:cs="Unicode"/>
          <w:sz w:val="24"/>
          <w:szCs w:val="24"/>
        </w:rPr>
        <w:t>ո</w:t>
      </w:r>
      <w:r w:rsidR="00E26CE8">
        <w:rPr>
          <w:rFonts w:ascii="Arial Unicode" w:eastAsia="Unicode" w:hAnsi="Arial Unicode" w:cs="Unicode"/>
          <w:sz w:val="24"/>
          <w:szCs w:val="24"/>
        </w:rPr>
        <w:t>ր</w:t>
      </w:r>
      <w:r w:rsidR="00E26CE8" w:rsidRPr="00E26CE8">
        <w:rPr>
          <w:rFonts w:ascii="Arial Unicode" w:eastAsia="Unicode" w:hAnsi="Arial Unicode" w:cs="Unicode"/>
          <w:sz w:val="24"/>
          <w:szCs w:val="24"/>
        </w:rPr>
        <w:t>ո</w:t>
      </w:r>
      <w:r w:rsidRPr="009911E0">
        <w:rPr>
          <w:rFonts w:ascii="Arial Unicode" w:eastAsia="Unicode" w:hAnsi="Arial Unicode" w:cs="Unicode"/>
          <w:sz w:val="24"/>
          <w:szCs w:val="24"/>
        </w:rPr>
        <w:t>ղներին՝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միավորվելու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տարբեր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առարկաներից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ձեռք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բերած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գիտելիքները։</w:t>
      </w:r>
    </w:p>
    <w:p w:rsidR="00E26CE8" w:rsidRPr="009C256B" w:rsidRDefault="00CE5D83" w:rsidP="009C256B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  <w:r w:rsidRPr="009911E0">
        <w:rPr>
          <w:rFonts w:ascii="Arial Unicode" w:eastAsia="Unicode" w:hAnsi="Arial Unicode" w:cs="Unicode"/>
          <w:sz w:val="24"/>
          <w:szCs w:val="24"/>
        </w:rPr>
        <w:t>Անհնար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է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պլանավորել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E26CE8" w:rsidRPr="00E26CE8">
        <w:rPr>
          <w:rFonts w:ascii="Arial Unicode" w:eastAsia="Unicode" w:hAnsi="Arial Unicode" w:cs="Unicode"/>
          <w:sz w:val="24"/>
          <w:szCs w:val="24"/>
        </w:rPr>
        <w:t>համակցված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դաս՝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առանց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կիրառելու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այս</w:t>
      </w:r>
      <w:r w:rsidR="0068561D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հասկացությունները։</w:t>
      </w:r>
    </w:p>
    <w:p w:rsidR="009C256B" w:rsidRPr="009C256B" w:rsidRDefault="009C256B" w:rsidP="009C256B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</w:p>
    <w:p w:rsidR="00E26CE8" w:rsidRDefault="00E26CE8" w:rsidP="0021748D">
      <w:pPr>
        <w:spacing w:after="0" w:line="360" w:lineRule="auto"/>
        <w:jc w:val="both"/>
        <w:rPr>
          <w:rFonts w:ascii="Arial Unicode" w:eastAsia="Unicode" w:hAnsi="Arial Unicode" w:cs="Unicode"/>
          <w:sz w:val="24"/>
          <w:szCs w:val="24"/>
          <w:lang w:val="ru-RU"/>
        </w:rPr>
      </w:pPr>
    </w:p>
    <w:p w:rsidR="00510A64" w:rsidRPr="00510A64" w:rsidRDefault="00510A64" w:rsidP="0021748D">
      <w:pPr>
        <w:spacing w:after="0" w:line="360" w:lineRule="auto"/>
        <w:jc w:val="both"/>
        <w:rPr>
          <w:rFonts w:ascii="Arial Unicode" w:eastAsia="Unicode" w:hAnsi="Arial Unicode" w:cs="Unicode"/>
          <w:sz w:val="24"/>
          <w:szCs w:val="24"/>
          <w:lang w:val="ru-RU"/>
        </w:rPr>
      </w:pPr>
    </w:p>
    <w:p w:rsidR="006D38B0" w:rsidRPr="00D3127C" w:rsidRDefault="00E26CE8" w:rsidP="00E26CE8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b/>
          <w:sz w:val="28"/>
          <w:szCs w:val="28"/>
        </w:rPr>
      </w:pPr>
      <w:r w:rsidRPr="00E26CE8">
        <w:rPr>
          <w:rFonts w:ascii="Arial Unicode" w:eastAsia="Unicode" w:hAnsi="Arial Unicode" w:cs="Unicode"/>
          <w:b/>
          <w:sz w:val="28"/>
          <w:szCs w:val="28"/>
        </w:rPr>
        <w:lastRenderedPageBreak/>
        <w:t xml:space="preserve">ԳԼՈՒԽ IV. </w:t>
      </w:r>
      <w:r w:rsidR="0021748D">
        <w:rPr>
          <w:rFonts w:ascii="Arial Unicode" w:eastAsia="Unicode" w:hAnsi="Arial Unicode" w:cs="Unicode"/>
          <w:b/>
          <w:sz w:val="28"/>
          <w:szCs w:val="28"/>
          <w:lang w:val="ru-RU"/>
        </w:rPr>
        <w:t>Համակցված</w:t>
      </w:r>
      <w:r w:rsidR="00212F6E" w:rsidRPr="00E26CE8">
        <w:rPr>
          <w:rFonts w:ascii="Arial Unicode" w:eastAsia="Unicode" w:hAnsi="Arial Unicode" w:cs="Unicode"/>
          <w:b/>
          <w:sz w:val="28"/>
          <w:szCs w:val="28"/>
        </w:rPr>
        <w:t xml:space="preserve"> </w:t>
      </w:r>
      <w:r w:rsidR="00CE5D83" w:rsidRPr="00E26CE8">
        <w:rPr>
          <w:rFonts w:ascii="Arial Unicode" w:eastAsia="Unicode" w:hAnsi="Arial Unicode" w:cs="Unicode"/>
          <w:b/>
          <w:sz w:val="28"/>
          <w:szCs w:val="28"/>
        </w:rPr>
        <w:t>դասի</w:t>
      </w:r>
      <w:r w:rsidR="00212F6E" w:rsidRPr="00E26CE8">
        <w:rPr>
          <w:rFonts w:ascii="Arial Unicode" w:eastAsia="Unicode" w:hAnsi="Arial Unicode" w:cs="Unicode"/>
          <w:b/>
          <w:sz w:val="28"/>
          <w:szCs w:val="28"/>
        </w:rPr>
        <w:t xml:space="preserve"> </w:t>
      </w:r>
      <w:r w:rsidR="00CE5D83" w:rsidRPr="00E26CE8">
        <w:rPr>
          <w:rFonts w:ascii="Arial Unicode" w:eastAsia="Unicode" w:hAnsi="Arial Unicode" w:cs="Unicode"/>
          <w:b/>
          <w:sz w:val="28"/>
          <w:szCs w:val="28"/>
        </w:rPr>
        <w:t>պլանավորումը</w:t>
      </w:r>
    </w:p>
    <w:p w:rsidR="00E26CE8" w:rsidRPr="00D3127C" w:rsidRDefault="00E26CE8" w:rsidP="00E26CE8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b/>
          <w:sz w:val="28"/>
          <w:szCs w:val="28"/>
        </w:rPr>
      </w:pPr>
    </w:p>
    <w:p w:rsidR="006D38B0" w:rsidRPr="009911E0" w:rsidRDefault="00CE5D83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  <w:r w:rsidRPr="009911E0">
        <w:rPr>
          <w:rFonts w:ascii="Arial Unicode" w:eastAsia="Unicode" w:hAnsi="Arial Unicode" w:cs="Unicode"/>
          <w:sz w:val="24"/>
          <w:szCs w:val="24"/>
        </w:rPr>
        <w:t>Միջառարկայական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կապ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կարելի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է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ապահովել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E26CE8">
        <w:rPr>
          <w:rFonts w:ascii="Arial Unicode" w:eastAsia="Unicode" w:hAnsi="Arial Unicode" w:cs="Unicode"/>
          <w:sz w:val="24"/>
          <w:szCs w:val="24"/>
        </w:rPr>
        <w:t>և՜</w:t>
      </w:r>
      <w:r w:rsidR="00E26CE8" w:rsidRPr="00D3127C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ողջ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դասի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ընթացքում՝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համագործակցելով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հարակից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 xml:space="preserve">առարկայի (առարկաների) ուսուցչի  (ուսուցիչների) հետ, </w:t>
      </w:r>
      <w:r w:rsidR="00E26CE8">
        <w:rPr>
          <w:rFonts w:ascii="Arial Unicode" w:eastAsia="Unicode" w:hAnsi="Arial Unicode" w:cs="Unicode"/>
          <w:sz w:val="24"/>
          <w:szCs w:val="24"/>
        </w:rPr>
        <w:t>և՜</w:t>
      </w:r>
      <w:r w:rsidR="00E26CE8" w:rsidRPr="00D3127C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դասի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որևէ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փուլում՝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նախապես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ուսումնասիրելով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հարակից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նյութը:</w:t>
      </w:r>
    </w:p>
    <w:p w:rsidR="006D38B0" w:rsidRPr="00FD0C8A" w:rsidRDefault="00CE5D83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  <w:r w:rsidRPr="009911E0">
        <w:rPr>
          <w:rFonts w:ascii="Arial Unicode" w:eastAsia="Unicode" w:hAnsi="Arial Unicode" w:cs="Unicode"/>
          <w:sz w:val="24"/>
          <w:szCs w:val="24"/>
        </w:rPr>
        <w:t>Դասը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վարում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է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ուսուցիչը, իսկ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համատեղվող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առարկայի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ուսուցիչը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FD0C8A">
        <w:rPr>
          <w:rFonts w:ascii="Arial Unicode" w:eastAsia="Unicode" w:hAnsi="Arial Unicode" w:cs="Unicode"/>
          <w:sz w:val="24"/>
          <w:szCs w:val="24"/>
        </w:rPr>
        <w:t>կա՜</w:t>
      </w:r>
      <w:r w:rsidRPr="009911E0">
        <w:rPr>
          <w:rFonts w:ascii="Arial Unicode" w:eastAsia="Unicode" w:hAnsi="Arial Unicode" w:cs="Unicode"/>
          <w:sz w:val="24"/>
          <w:szCs w:val="24"/>
        </w:rPr>
        <w:t>մ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կարող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է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մասնակից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լինել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որևէ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փուլում (դա, անշուշտ, հետաքրքրություն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և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աշխուժություն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կհաղորդի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 xml:space="preserve">դասին), </w:t>
      </w:r>
      <w:r w:rsidR="00FD0C8A">
        <w:rPr>
          <w:rFonts w:ascii="Arial Unicode" w:eastAsia="Unicode" w:hAnsi="Arial Unicode" w:cs="Unicode"/>
          <w:sz w:val="24"/>
          <w:szCs w:val="24"/>
        </w:rPr>
        <w:t>կա՜</w:t>
      </w:r>
      <w:r w:rsidRPr="009911E0">
        <w:rPr>
          <w:rFonts w:ascii="Arial Unicode" w:eastAsia="Unicode" w:hAnsi="Arial Unicode" w:cs="Unicode"/>
          <w:sz w:val="24"/>
          <w:szCs w:val="24"/>
        </w:rPr>
        <w:t>մ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կարող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է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մասնակցել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ո</w:t>
      </w:r>
      <w:r w:rsidRPr="009911E0">
        <w:rPr>
          <w:rFonts w:ascii="Arial Unicode" w:eastAsia="Unicode" w:hAnsi="Arial Unicode" w:cs="Unicode"/>
          <w:sz w:val="24"/>
          <w:szCs w:val="24"/>
        </w:rPr>
        <w:t>րպես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հյուր: Նման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դասերի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ժամանակ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առավել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ակտիվ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են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աշակերտները՝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որպես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անմիջական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մասնակից, կատարող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և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ստեղծագործող: Այս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դեպքում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սովորելը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դառնում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է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միջոց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և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ոչ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նպատակ:</w:t>
      </w:r>
      <w:r w:rsidR="009C256B">
        <w:rPr>
          <w:rStyle w:val="af0"/>
          <w:rFonts w:ascii="Arial Unicode" w:eastAsia="Unicode" w:hAnsi="Arial Unicode" w:cs="Unicode"/>
          <w:sz w:val="24"/>
          <w:szCs w:val="24"/>
        </w:rPr>
        <w:footnoteReference w:id="5"/>
      </w:r>
    </w:p>
    <w:p w:rsidR="00E26CE8" w:rsidRPr="009C256B" w:rsidRDefault="00E26CE8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</w:p>
    <w:p w:rsidR="0021748D" w:rsidRPr="009C256B" w:rsidRDefault="0021748D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</w:p>
    <w:p w:rsidR="0021748D" w:rsidRPr="009C256B" w:rsidRDefault="0021748D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</w:p>
    <w:p w:rsidR="00BD5B12" w:rsidRPr="00FD0C8A" w:rsidRDefault="00E26CE8" w:rsidP="00E26CE8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b/>
          <w:sz w:val="24"/>
          <w:szCs w:val="24"/>
        </w:rPr>
      </w:pPr>
      <w:r w:rsidRPr="00E26CE8">
        <w:rPr>
          <w:rFonts w:ascii="Arial Unicode" w:eastAsia="Unicode" w:hAnsi="Arial Unicode" w:cs="Unicode"/>
          <w:b/>
          <w:sz w:val="24"/>
          <w:szCs w:val="24"/>
        </w:rPr>
        <w:t xml:space="preserve">ԳԼՈՒԽ V. ՄԻՋԱՌԱՐԿԱՅԱԿԱՆ ԿԱՊԵՐԻ ԱՊԱՀՈՎՈՒՄԸ ՄԱՅՐԵՆԻԻ, </w:t>
      </w:r>
      <w:r w:rsidRPr="00FD0C8A">
        <w:rPr>
          <w:rFonts w:ascii="Arial Unicode" w:eastAsia="Unicode" w:hAnsi="Arial Unicode" w:cs="Unicode"/>
          <w:b/>
          <w:sz w:val="24"/>
          <w:szCs w:val="24"/>
        </w:rPr>
        <w:t xml:space="preserve">ՀԱՅՈՑ </w:t>
      </w:r>
      <w:r w:rsidRPr="00E26CE8">
        <w:rPr>
          <w:rFonts w:ascii="Arial Unicode" w:eastAsia="Unicode" w:hAnsi="Arial Unicode" w:cs="Unicode"/>
          <w:b/>
          <w:sz w:val="24"/>
          <w:szCs w:val="24"/>
        </w:rPr>
        <w:t>ԼԵԶՎԻ</w:t>
      </w:r>
      <w:r w:rsidR="00FD0C8A" w:rsidRPr="00FD0C8A">
        <w:rPr>
          <w:rFonts w:ascii="Arial Unicode" w:eastAsia="Unicode" w:hAnsi="Arial Unicode" w:cs="Unicode"/>
          <w:b/>
          <w:sz w:val="24"/>
          <w:szCs w:val="24"/>
        </w:rPr>
        <w:t>,</w:t>
      </w:r>
      <w:r w:rsidRPr="00E26CE8">
        <w:rPr>
          <w:rFonts w:ascii="Arial Unicode" w:eastAsia="Unicode" w:hAnsi="Arial Unicode" w:cs="Unicode"/>
          <w:b/>
          <w:sz w:val="24"/>
          <w:szCs w:val="24"/>
        </w:rPr>
        <w:t xml:space="preserve"> ԳՐԱԿԱՆՈՒԹՅԱՆ </w:t>
      </w:r>
      <w:r w:rsidR="00FD0C8A" w:rsidRPr="00FD0C8A">
        <w:rPr>
          <w:rFonts w:ascii="Arial Unicode" w:eastAsia="Unicode" w:hAnsi="Arial Unicode" w:cs="Unicode"/>
          <w:b/>
          <w:sz w:val="24"/>
          <w:szCs w:val="24"/>
        </w:rPr>
        <w:t xml:space="preserve">ԵՎ ԱՅԼ ԱՌԱՐԿԱՆԵՐԻ </w:t>
      </w:r>
      <w:r w:rsidRPr="00E26CE8">
        <w:rPr>
          <w:rFonts w:ascii="Arial Unicode" w:eastAsia="Unicode" w:hAnsi="Arial Unicode" w:cs="Unicode"/>
          <w:b/>
          <w:sz w:val="24"/>
          <w:szCs w:val="24"/>
        </w:rPr>
        <w:t>ԴԱՍԵՐԻՆ</w:t>
      </w:r>
    </w:p>
    <w:p w:rsidR="00E26CE8" w:rsidRPr="00FD0C8A" w:rsidRDefault="00E26CE8" w:rsidP="00E26CE8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b/>
          <w:sz w:val="24"/>
          <w:szCs w:val="24"/>
        </w:rPr>
      </w:pPr>
    </w:p>
    <w:p w:rsidR="006D38B0" w:rsidRPr="00D3127C" w:rsidRDefault="00CE5D83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  <w:r w:rsidRPr="009911E0">
        <w:rPr>
          <w:rFonts w:ascii="Arial Unicode" w:eastAsia="Unicode" w:hAnsi="Arial Unicode" w:cs="Unicode"/>
          <w:sz w:val="24"/>
          <w:szCs w:val="24"/>
        </w:rPr>
        <w:t>Ժամանակակից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 </w:t>
      </w:r>
      <w:r w:rsidRPr="009911E0">
        <w:rPr>
          <w:rFonts w:ascii="Arial Unicode" w:eastAsia="Unicode" w:hAnsi="Arial Unicode" w:cs="Unicode"/>
          <w:sz w:val="24"/>
          <w:szCs w:val="24"/>
        </w:rPr>
        <w:t>դեռահասին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հազիվ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թե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հնարավոր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է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ինչ-որ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բանով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զարմացնել, քանի</w:t>
      </w:r>
      <w:r w:rsidR="00FD0C8A" w:rsidRPr="00FD0C8A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որ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իրեն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հետաքրքրող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ցանկացած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նյութ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հասանելի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է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համացանցում։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Սակայն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ոչ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բոլոր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դեպքերում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է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ստացվում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գտածը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արդյունավետորեն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համակարգել՝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ըստ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պատճառ</w:t>
      </w:r>
      <w:r w:rsidR="00FD0C8A" w:rsidRPr="00FD0C8A">
        <w:rPr>
          <w:rFonts w:ascii="Arial Unicode" w:eastAsia="Unicode" w:hAnsi="Arial Unicode" w:cs="Unicode"/>
          <w:sz w:val="24"/>
          <w:szCs w:val="24"/>
        </w:rPr>
        <w:t>ա</w:t>
      </w:r>
      <w:r w:rsidRPr="009911E0">
        <w:rPr>
          <w:rFonts w:ascii="Arial Unicode" w:eastAsia="Unicode" w:hAnsi="Arial Unicode" w:cs="Unicode"/>
          <w:sz w:val="24"/>
          <w:szCs w:val="24"/>
        </w:rPr>
        <w:t>հետևանքային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կապերի, համադրել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փաստերը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և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անել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հետևություններ։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Նման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իրավիճակների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լավագույն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լուծումը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FD0C8A" w:rsidRPr="00FD0C8A">
        <w:rPr>
          <w:rFonts w:ascii="Arial Unicode" w:eastAsia="Unicode" w:hAnsi="Arial Unicode" w:cs="Unicode"/>
          <w:sz w:val="24"/>
          <w:szCs w:val="24"/>
        </w:rPr>
        <w:t>համակցված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դասն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է, որին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ուսուցիչը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պետք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է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պատրաստվի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մեծագույն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պատասխանատվությամբ, որպեսզի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հասնի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ակնկալվ</w:t>
      </w:r>
      <w:r w:rsidR="00FD0C8A" w:rsidRPr="00FD0C8A">
        <w:rPr>
          <w:rFonts w:ascii="Arial Unicode" w:eastAsia="Unicode" w:hAnsi="Arial Unicode" w:cs="Unicode"/>
          <w:sz w:val="24"/>
          <w:szCs w:val="24"/>
        </w:rPr>
        <w:t>ող</w:t>
      </w:r>
      <w:r w:rsidR="00212F6E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վերջնարդյունքին։</w:t>
      </w:r>
    </w:p>
    <w:p w:rsidR="00A1212A" w:rsidRDefault="00A1212A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b/>
          <w:color w:val="FF0000"/>
          <w:sz w:val="24"/>
          <w:szCs w:val="24"/>
          <w:lang w:val="ru-RU"/>
        </w:rPr>
      </w:pPr>
    </w:p>
    <w:p w:rsidR="00037956" w:rsidRDefault="00037956" w:rsidP="009F195F">
      <w:pPr>
        <w:spacing w:after="0" w:line="360" w:lineRule="auto"/>
        <w:ind w:left="2160" w:firstLine="720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037956" w:rsidRDefault="00037956" w:rsidP="009F195F">
      <w:pPr>
        <w:spacing w:after="0" w:line="360" w:lineRule="auto"/>
        <w:ind w:left="2160" w:firstLine="720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037956" w:rsidRDefault="00037956" w:rsidP="009F195F">
      <w:pPr>
        <w:spacing w:after="0" w:line="360" w:lineRule="auto"/>
        <w:ind w:left="2160" w:firstLine="720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037956" w:rsidRDefault="00037956" w:rsidP="009F195F">
      <w:pPr>
        <w:spacing w:after="0" w:line="360" w:lineRule="auto"/>
        <w:ind w:left="2160" w:firstLine="720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037956" w:rsidRDefault="00037956" w:rsidP="009F195F">
      <w:pPr>
        <w:spacing w:after="0" w:line="360" w:lineRule="auto"/>
        <w:ind w:left="2160" w:firstLine="720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037956" w:rsidRDefault="00037956" w:rsidP="009F195F">
      <w:pPr>
        <w:spacing w:after="0" w:line="360" w:lineRule="auto"/>
        <w:ind w:left="2160" w:firstLine="720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037956" w:rsidRDefault="00037956" w:rsidP="009F195F">
      <w:pPr>
        <w:spacing w:after="0" w:line="360" w:lineRule="auto"/>
        <w:ind w:left="2160" w:firstLine="720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037956" w:rsidRDefault="00037956" w:rsidP="009F195F">
      <w:pPr>
        <w:spacing w:after="0" w:line="360" w:lineRule="auto"/>
        <w:ind w:left="2160" w:firstLine="720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037956" w:rsidRPr="009C256B" w:rsidRDefault="00037956" w:rsidP="009F195F">
      <w:pPr>
        <w:spacing w:after="0" w:line="360" w:lineRule="auto"/>
        <w:ind w:left="2160" w:firstLine="720"/>
        <w:rPr>
          <w:rFonts w:ascii="Arial Unicode" w:eastAsia="Unicode" w:hAnsi="Arial Unicode" w:cs="Unicode"/>
          <w:sz w:val="24"/>
          <w:szCs w:val="24"/>
          <w:lang w:val="ru-RU"/>
        </w:rPr>
      </w:pPr>
    </w:p>
    <w:p w:rsidR="00037956" w:rsidRPr="00037956" w:rsidRDefault="00514E14" w:rsidP="00037956">
      <w:pPr>
        <w:spacing w:after="0" w:line="360" w:lineRule="auto"/>
        <w:ind w:left="2160" w:hanging="1593"/>
        <w:jc w:val="center"/>
        <w:rPr>
          <w:rFonts w:ascii="Arial Unicode" w:eastAsia="Unicode" w:hAnsi="Arial Unicode" w:cs="Unicode"/>
          <w:b/>
          <w:sz w:val="24"/>
          <w:szCs w:val="24"/>
          <w:lang w:val="en-US"/>
        </w:rPr>
      </w:pPr>
      <w:proofErr w:type="gramStart"/>
      <w:r>
        <w:rPr>
          <w:rFonts w:ascii="Arial Unicode" w:eastAsia="Unicode" w:hAnsi="Arial Unicode" w:cs="Unicode"/>
          <w:b/>
          <w:sz w:val="24"/>
          <w:szCs w:val="24"/>
          <w:lang w:val="en-US"/>
        </w:rPr>
        <w:lastRenderedPageBreak/>
        <w:t xml:space="preserve">ԳԼՈՒԽ </w:t>
      </w:r>
      <w:r w:rsidRPr="00514E14">
        <w:rPr>
          <w:rFonts w:ascii="Arial Unicode" w:eastAsia="Unicode" w:hAnsi="Arial Unicode" w:cs="Unicode"/>
          <w:b/>
          <w:sz w:val="24"/>
          <w:szCs w:val="24"/>
          <w:lang w:val="en-US"/>
        </w:rPr>
        <w:t>VI.</w:t>
      </w:r>
      <w:proofErr w:type="gramEnd"/>
      <w:r w:rsidRPr="00514E14">
        <w:rPr>
          <w:rFonts w:ascii="Arial Unicode" w:eastAsia="Unicode" w:hAnsi="Arial Unicode" w:cs="Unicode"/>
          <w:b/>
          <w:sz w:val="24"/>
          <w:szCs w:val="24"/>
          <w:lang w:val="en-US"/>
        </w:rPr>
        <w:t xml:space="preserve"> </w:t>
      </w:r>
      <w:r w:rsidR="00037956" w:rsidRPr="00037956">
        <w:rPr>
          <w:rFonts w:ascii="Arial Unicode" w:eastAsia="Unicode" w:hAnsi="Arial Unicode" w:cs="Unicode"/>
          <w:b/>
          <w:sz w:val="24"/>
          <w:szCs w:val="24"/>
        </w:rPr>
        <w:t>ԱՌԱՋԱԴՐԱՆՔ</w:t>
      </w:r>
      <w:r w:rsidR="00037956" w:rsidRPr="00037956">
        <w:rPr>
          <w:rFonts w:ascii="Arial Unicode" w:eastAsia="Unicode" w:hAnsi="Arial Unicode" w:cs="Unicode"/>
          <w:b/>
          <w:sz w:val="24"/>
          <w:szCs w:val="24"/>
          <w:lang w:val="en-US"/>
        </w:rPr>
        <w:t>ՆԵՐ ՀԱՄԱԿՑՎԱԾ ԴԱՍԻ ՀԱՄԱՐ</w:t>
      </w:r>
    </w:p>
    <w:p w:rsidR="00037956" w:rsidRDefault="00037956" w:rsidP="00037956">
      <w:pPr>
        <w:spacing w:after="0" w:line="360" w:lineRule="auto"/>
        <w:ind w:left="2160" w:hanging="1593"/>
        <w:jc w:val="center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FD0C8A" w:rsidRPr="00037956" w:rsidRDefault="00FD0C8A" w:rsidP="00037956">
      <w:pPr>
        <w:pStyle w:val="a4"/>
        <w:numPr>
          <w:ilvl w:val="0"/>
          <w:numId w:val="14"/>
        </w:numPr>
        <w:spacing w:after="0" w:line="360" w:lineRule="auto"/>
        <w:ind w:left="567" w:firstLine="0"/>
        <w:rPr>
          <w:rFonts w:ascii="Arial Unicode" w:eastAsia="Unicode" w:hAnsi="Arial Unicode" w:cs="Unicode"/>
          <w:b/>
          <w:i/>
          <w:sz w:val="24"/>
          <w:szCs w:val="24"/>
          <w:lang w:val="en-US"/>
        </w:rPr>
      </w:pPr>
      <w:r w:rsidRPr="00037956">
        <w:rPr>
          <w:rFonts w:ascii="Arial Unicode" w:eastAsia="Unicode" w:hAnsi="Arial Unicode" w:cs="Unicode"/>
          <w:b/>
          <w:i/>
          <w:sz w:val="24"/>
          <w:szCs w:val="24"/>
        </w:rPr>
        <w:t>ՔԻՄԻԿՈՍԻ ԼԵԶՈՒՆ</w:t>
      </w:r>
    </w:p>
    <w:p w:rsidR="00A1212A" w:rsidRPr="00037956" w:rsidRDefault="00A1212A" w:rsidP="00A1212A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A1212A" w:rsidRPr="00A1212A" w:rsidRDefault="00037956" w:rsidP="00A1212A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sz w:val="24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2152650" cy="1540212"/>
            <wp:effectExtent l="19050" t="0" r="0" b="0"/>
            <wp:docPr id="16" name="Рисунок 1" descr="C:\Users\User\Desktop\0_0PnMPkwiCd93-X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_0PnMPkwiCd93-XF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99" cy="153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2A" w:rsidRPr="00037956" w:rsidRDefault="00A1212A" w:rsidP="00037956">
      <w:pPr>
        <w:spacing w:after="0" w:line="360" w:lineRule="auto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D3127C" w:rsidRPr="00A1212A" w:rsidRDefault="00D3127C" w:rsidP="00A1212A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ՙ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…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Ինձ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դուր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է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գալիս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աշխարհին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նայել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ոչ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սովորական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տեսանկյունից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,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եթե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կարելի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է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ասել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,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փոփո</w:t>
      </w:r>
      <w:r w:rsidR="0021748D">
        <w:rPr>
          <w:rFonts w:ascii="Arial Unicode" w:eastAsia="Unicode" w:hAnsi="Arial Unicode" w:cs="Unicode"/>
          <w:sz w:val="24"/>
          <w:szCs w:val="24"/>
          <w:lang w:val="ru-RU"/>
        </w:rPr>
        <w:t>խ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ելով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գործիքները՝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ուսումնասիրել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գիտատենիկական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խնդիրները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գրականագետի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աչ</w:t>
      </w:r>
      <w:r w:rsidR="0021748D">
        <w:rPr>
          <w:rFonts w:ascii="Arial Unicode" w:eastAsia="Unicode" w:hAnsi="Arial Unicode" w:cs="Unicode"/>
          <w:sz w:val="24"/>
          <w:szCs w:val="24"/>
          <w:lang w:val="ru-RU"/>
        </w:rPr>
        <w:t>ք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երով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,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իսկ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գրականությունը</w:t>
      </w:r>
      <w:r w:rsidR="0021748D">
        <w:rPr>
          <w:rFonts w:ascii="Arial Unicode" w:eastAsia="Unicode" w:hAnsi="Arial Unicode" w:cs="Unicode"/>
          <w:sz w:val="24"/>
          <w:szCs w:val="24"/>
          <w:lang w:val="ru-RU"/>
        </w:rPr>
        <w:t>՝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գիտատեխնիկի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աչքերով՚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>:</w:t>
      </w:r>
    </w:p>
    <w:p w:rsidR="00D3127C" w:rsidRPr="0021748D" w:rsidRDefault="00D3127C" w:rsidP="00A1212A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Այս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խոսքերով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Պրիմո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Լևին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նկարագրել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է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իր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կյանքի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հիմնական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պարադոքսը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: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Նա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ծնվել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է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Իտալիայում՝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Թուրինում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>, 1919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թ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.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և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ստացել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է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քիմիկոսի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կրթություն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>: 1944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թ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.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նա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ձերբակալվել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է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որպես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հակաֆաշիստական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շարժման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մասնակից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և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արտաքսվել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է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Օսվենցիմի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համակենտրոնացման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ճամբար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(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Լեհաստան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):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Համակենտրոնացման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ճամբարում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քիմիայից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նրա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գիտելիքները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առանցքային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դեր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են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խաղացել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նրա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մարմինը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,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ինչպես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նաև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հոգին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պահպանելու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համար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,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ինչպես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նա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նկարագրում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է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իր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հուշերում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(</w:t>
      </w:r>
      <w:r w:rsidR="0021748D">
        <w:rPr>
          <w:rFonts w:ascii="Arial Unicode" w:eastAsia="Unicode" w:hAnsi="Arial Unicode" w:cs="Unicode"/>
          <w:sz w:val="24"/>
          <w:szCs w:val="24"/>
          <w:lang w:val="ru-RU"/>
        </w:rPr>
        <w:t>ՙԳ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ոյատևում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Օսվենցիմում՚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,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ՙԶարթոնք՚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):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Պատերազմի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ավարտից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հետո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Լևին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շարունակել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է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գրել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մինչև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իր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մահը՝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1987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թ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>.:</w:t>
      </w:r>
    </w:p>
    <w:p w:rsidR="00A1212A" w:rsidRPr="0021748D" w:rsidRDefault="00A1212A" w:rsidP="00A1212A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D3127C" w:rsidRPr="00A1212A" w:rsidRDefault="00D3127C" w:rsidP="00A1212A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b/>
          <w:i/>
          <w:sz w:val="24"/>
          <w:szCs w:val="24"/>
          <w:lang w:val="ru-RU"/>
        </w:rPr>
      </w:pPr>
      <w:r w:rsidRPr="00A1212A">
        <w:rPr>
          <w:rFonts w:ascii="Arial Unicode" w:eastAsia="Unicode" w:hAnsi="Arial Unicode" w:cs="Unicode"/>
          <w:b/>
          <w:i/>
          <w:sz w:val="24"/>
          <w:szCs w:val="24"/>
          <w:lang w:val="ru-RU"/>
        </w:rPr>
        <w:t>Քիմիկոսը</w:t>
      </w:r>
      <w:r w:rsidRPr="00A1212A">
        <w:rPr>
          <w:rFonts w:ascii="Arial Unicode" w:eastAsia="Unicode" w:hAnsi="Arial Unicode" w:cs="Unicode"/>
          <w:b/>
          <w:i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b/>
          <w:i/>
          <w:sz w:val="24"/>
          <w:szCs w:val="24"/>
          <w:lang w:val="ru-RU"/>
        </w:rPr>
        <w:t>և</w:t>
      </w:r>
      <w:r w:rsidRPr="00A1212A">
        <w:rPr>
          <w:rFonts w:ascii="Arial Unicode" w:eastAsia="Unicode" w:hAnsi="Arial Unicode" w:cs="Unicode"/>
          <w:b/>
          <w:i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b/>
          <w:i/>
          <w:sz w:val="24"/>
          <w:szCs w:val="24"/>
          <w:lang w:val="ru-RU"/>
        </w:rPr>
        <w:t>գրողը</w:t>
      </w:r>
    </w:p>
    <w:p w:rsidR="00A1212A" w:rsidRPr="00A1212A" w:rsidRDefault="00A1212A" w:rsidP="00A1212A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E63974" w:rsidRPr="00A1212A" w:rsidRDefault="00D3127C" w:rsidP="00A1212A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ՙՔիմիկոսների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լեզուն՚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էսսեում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Լևին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անդրադառնում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է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իրականությունը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ներկայացնելու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քիմիկոսների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բազմաթիվ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ձևերին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: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Նա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հետևում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է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բենզոլի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պատմության՝</w:t>
      </w:r>
      <w:r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հնագույն</w:t>
      </w:r>
      <w:r w:rsidR="00E63974"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E63974" w:rsidRPr="00A1212A">
        <w:rPr>
          <w:rFonts w:ascii="Arial Unicode" w:eastAsia="Unicode" w:hAnsi="Arial Unicode" w:cs="Unicode"/>
          <w:sz w:val="24"/>
          <w:szCs w:val="24"/>
          <w:lang w:val="ru-RU"/>
        </w:rPr>
        <w:t>խեժից</w:t>
      </w:r>
      <w:r w:rsidR="00E63974"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E63974" w:rsidRPr="00A1212A">
        <w:rPr>
          <w:rFonts w:ascii="Arial Unicode" w:eastAsia="Unicode" w:hAnsi="Arial Unicode" w:cs="Unicode"/>
          <w:sz w:val="24"/>
          <w:szCs w:val="24"/>
          <w:lang w:val="ru-RU"/>
        </w:rPr>
        <w:t>մինչև</w:t>
      </w:r>
      <w:r w:rsidR="00E63974"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E63974" w:rsidRPr="00A1212A">
        <w:rPr>
          <w:rFonts w:ascii="Arial Unicode" w:eastAsia="Unicode" w:hAnsi="Arial Unicode" w:cs="Unicode"/>
          <w:sz w:val="24"/>
          <w:szCs w:val="24"/>
          <w:lang w:val="ru-RU"/>
        </w:rPr>
        <w:t>դրա</w:t>
      </w:r>
      <w:r w:rsidR="00E63974"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E63974" w:rsidRPr="00A1212A">
        <w:rPr>
          <w:rFonts w:ascii="Arial Unicode" w:eastAsia="Unicode" w:hAnsi="Arial Unicode" w:cs="Unicode"/>
          <w:sz w:val="24"/>
          <w:szCs w:val="24"/>
          <w:lang w:val="ru-RU"/>
        </w:rPr>
        <w:t>կառուցվածքային</w:t>
      </w:r>
      <w:r w:rsidR="00E63974"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E63974" w:rsidRPr="00A1212A">
        <w:rPr>
          <w:rFonts w:ascii="Arial Unicode" w:eastAsia="Unicode" w:hAnsi="Arial Unicode" w:cs="Unicode"/>
          <w:sz w:val="24"/>
          <w:szCs w:val="24"/>
          <w:lang w:val="ru-RU"/>
        </w:rPr>
        <w:t>բանաձևի</w:t>
      </w:r>
      <w:r w:rsidR="00E63974"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E63974" w:rsidRPr="00A1212A">
        <w:rPr>
          <w:rFonts w:ascii="Arial Unicode" w:eastAsia="Unicode" w:hAnsi="Arial Unicode" w:cs="Unicode"/>
          <w:sz w:val="24"/>
          <w:szCs w:val="24"/>
          <w:lang w:val="ru-RU"/>
        </w:rPr>
        <w:t>հայտնաբերում</w:t>
      </w:r>
      <w:r w:rsidR="00E63974"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: </w:t>
      </w:r>
      <w:r w:rsidR="00E63974" w:rsidRPr="00A1212A">
        <w:rPr>
          <w:rFonts w:ascii="Arial Unicode" w:eastAsia="Unicode" w:hAnsi="Arial Unicode" w:cs="Unicode"/>
          <w:sz w:val="24"/>
          <w:szCs w:val="24"/>
          <w:lang w:val="ru-RU"/>
        </w:rPr>
        <w:t>Այդ</w:t>
      </w:r>
      <w:r w:rsidR="00E63974"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E63974" w:rsidRPr="00A1212A">
        <w:rPr>
          <w:rFonts w:ascii="Arial Unicode" w:eastAsia="Unicode" w:hAnsi="Arial Unicode" w:cs="Unicode"/>
          <w:sz w:val="24"/>
          <w:szCs w:val="24"/>
          <w:lang w:val="ru-RU"/>
        </w:rPr>
        <w:t>ճանապարհին</w:t>
      </w:r>
      <w:r w:rsidR="00E63974"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E63974" w:rsidRPr="00A1212A">
        <w:rPr>
          <w:rFonts w:ascii="Arial Unicode" w:eastAsia="Unicode" w:hAnsi="Arial Unicode" w:cs="Unicode"/>
          <w:sz w:val="24"/>
          <w:szCs w:val="24"/>
          <w:lang w:val="ru-RU"/>
        </w:rPr>
        <w:t>Լևին</w:t>
      </w:r>
      <w:r w:rsidR="00E63974"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E63974" w:rsidRPr="00A1212A">
        <w:rPr>
          <w:rFonts w:ascii="Arial Unicode" w:eastAsia="Unicode" w:hAnsi="Arial Unicode" w:cs="Unicode"/>
          <w:sz w:val="24"/>
          <w:szCs w:val="24"/>
          <w:lang w:val="ru-RU"/>
        </w:rPr>
        <w:t>ընթերցողին</w:t>
      </w:r>
      <w:r w:rsidR="00E63974"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E63974" w:rsidRPr="00A1212A">
        <w:rPr>
          <w:rFonts w:ascii="Arial Unicode" w:eastAsia="Unicode" w:hAnsi="Arial Unicode" w:cs="Unicode"/>
          <w:sz w:val="24"/>
          <w:szCs w:val="24"/>
          <w:lang w:val="ru-RU"/>
        </w:rPr>
        <w:t>տեղեկացնում</w:t>
      </w:r>
      <w:r w:rsidR="00E63974"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E63974" w:rsidRPr="00A1212A">
        <w:rPr>
          <w:rFonts w:ascii="Arial Unicode" w:eastAsia="Unicode" w:hAnsi="Arial Unicode" w:cs="Unicode"/>
          <w:sz w:val="24"/>
          <w:szCs w:val="24"/>
          <w:lang w:val="ru-RU"/>
        </w:rPr>
        <w:t>է</w:t>
      </w:r>
      <w:r w:rsidR="00E63974"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, </w:t>
      </w:r>
      <w:r w:rsidR="00E63974" w:rsidRPr="00A1212A">
        <w:rPr>
          <w:rFonts w:ascii="Arial Unicode" w:eastAsia="Unicode" w:hAnsi="Arial Unicode" w:cs="Unicode"/>
          <w:sz w:val="24"/>
          <w:szCs w:val="24"/>
          <w:lang w:val="ru-RU"/>
        </w:rPr>
        <w:t>թե</w:t>
      </w:r>
      <w:r w:rsidR="00E63974"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E63974" w:rsidRPr="00A1212A">
        <w:rPr>
          <w:rFonts w:ascii="Arial Unicode" w:eastAsia="Unicode" w:hAnsi="Arial Unicode" w:cs="Unicode"/>
          <w:sz w:val="24"/>
          <w:szCs w:val="24"/>
          <w:lang w:val="ru-RU"/>
        </w:rPr>
        <w:t>ինչպես</w:t>
      </w:r>
      <w:r w:rsidR="00E63974"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E63974" w:rsidRPr="00A1212A">
        <w:rPr>
          <w:rFonts w:ascii="Arial Unicode" w:eastAsia="Unicode" w:hAnsi="Arial Unicode" w:cs="Unicode"/>
          <w:sz w:val="24"/>
          <w:szCs w:val="24"/>
          <w:lang w:val="ru-RU"/>
        </w:rPr>
        <w:t>են</w:t>
      </w:r>
      <w:r w:rsidR="00E63974"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E63974" w:rsidRPr="00A1212A">
        <w:rPr>
          <w:rFonts w:ascii="Arial Unicode" w:eastAsia="Unicode" w:hAnsi="Arial Unicode" w:cs="Unicode"/>
          <w:sz w:val="24"/>
          <w:szCs w:val="24"/>
          <w:lang w:val="ru-RU"/>
        </w:rPr>
        <w:t>քիմիկոսներն</w:t>
      </w:r>
      <w:r w:rsidR="00E63974"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E63974" w:rsidRPr="00A1212A">
        <w:rPr>
          <w:rFonts w:ascii="Arial Unicode" w:eastAsia="Unicode" w:hAnsi="Arial Unicode" w:cs="Unicode"/>
          <w:sz w:val="24"/>
          <w:szCs w:val="24"/>
          <w:lang w:val="ru-RU"/>
        </w:rPr>
        <w:t>օգտագործում</w:t>
      </w:r>
      <w:r w:rsidR="00E63974"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E63974" w:rsidRPr="00A1212A">
        <w:rPr>
          <w:rFonts w:ascii="Arial Unicode" w:eastAsia="Unicode" w:hAnsi="Arial Unicode" w:cs="Unicode"/>
          <w:sz w:val="24"/>
          <w:szCs w:val="24"/>
          <w:lang w:val="ru-RU"/>
        </w:rPr>
        <w:t>և՜</w:t>
      </w:r>
      <w:r w:rsidR="00E63974"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E63974" w:rsidRPr="00A1212A">
        <w:rPr>
          <w:rFonts w:ascii="Arial Unicode" w:eastAsia="Unicode" w:hAnsi="Arial Unicode" w:cs="Unicode"/>
          <w:sz w:val="24"/>
          <w:szCs w:val="24"/>
          <w:lang w:val="ru-RU"/>
        </w:rPr>
        <w:t>բառերը</w:t>
      </w:r>
      <w:r w:rsidR="00E63974"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, </w:t>
      </w:r>
      <w:r w:rsidR="00E63974" w:rsidRPr="00A1212A">
        <w:rPr>
          <w:rFonts w:ascii="Arial Unicode" w:eastAsia="Unicode" w:hAnsi="Arial Unicode" w:cs="Unicode"/>
          <w:sz w:val="24"/>
          <w:szCs w:val="24"/>
          <w:lang w:val="ru-RU"/>
        </w:rPr>
        <w:t>և՜</w:t>
      </w:r>
      <w:r w:rsidR="00E63974"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E63974" w:rsidRPr="00A1212A">
        <w:rPr>
          <w:rFonts w:ascii="Arial Unicode" w:eastAsia="Unicode" w:hAnsi="Arial Unicode" w:cs="Unicode"/>
          <w:sz w:val="24"/>
          <w:szCs w:val="24"/>
          <w:lang w:val="ru-RU"/>
        </w:rPr>
        <w:t>խորհրդանիշները</w:t>
      </w:r>
      <w:r w:rsidR="00E63974"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E63974" w:rsidRPr="00A1212A">
        <w:rPr>
          <w:rFonts w:ascii="Arial Unicode" w:eastAsia="Unicode" w:hAnsi="Arial Unicode" w:cs="Unicode"/>
          <w:sz w:val="24"/>
          <w:szCs w:val="24"/>
          <w:lang w:val="ru-RU"/>
        </w:rPr>
        <w:t>բառերը</w:t>
      </w:r>
      <w:r w:rsidR="00E63974"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E63974" w:rsidRPr="00A1212A">
        <w:rPr>
          <w:rFonts w:ascii="Arial Unicode" w:eastAsia="Unicode" w:hAnsi="Arial Unicode" w:cs="Unicode"/>
          <w:sz w:val="24"/>
          <w:szCs w:val="24"/>
          <w:lang w:val="ru-RU"/>
        </w:rPr>
        <w:t>նկարագրելու</w:t>
      </w:r>
      <w:r w:rsidR="00E63974"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E63974" w:rsidRPr="00A1212A">
        <w:rPr>
          <w:rFonts w:ascii="Arial Unicode" w:eastAsia="Unicode" w:hAnsi="Arial Unicode" w:cs="Unicode"/>
          <w:sz w:val="24"/>
          <w:szCs w:val="24"/>
          <w:lang w:val="ru-RU"/>
        </w:rPr>
        <w:t>համար</w:t>
      </w:r>
      <w:r w:rsidR="00E63974" w:rsidRPr="00A1212A">
        <w:rPr>
          <w:rFonts w:ascii="Arial Unicode" w:eastAsia="Unicode" w:hAnsi="Arial Unicode" w:cs="Unicode"/>
          <w:sz w:val="24"/>
          <w:szCs w:val="24"/>
          <w:lang w:val="en-US"/>
        </w:rPr>
        <w:t xml:space="preserve">: </w:t>
      </w:r>
    </w:p>
    <w:p w:rsidR="00E63974" w:rsidRDefault="00E63974" w:rsidP="00A1212A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ru-RU"/>
        </w:rPr>
      </w:pPr>
    </w:p>
    <w:p w:rsidR="009C256B" w:rsidRDefault="009C256B" w:rsidP="00A1212A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ru-RU"/>
        </w:rPr>
      </w:pPr>
    </w:p>
    <w:p w:rsidR="0021748D" w:rsidRPr="00A1212A" w:rsidRDefault="0021748D" w:rsidP="00A1212A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ru-RU"/>
        </w:rPr>
      </w:pPr>
    </w:p>
    <w:p w:rsidR="00E63974" w:rsidRPr="00A1212A" w:rsidRDefault="00E63974" w:rsidP="00A1212A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b/>
          <w:i/>
          <w:sz w:val="24"/>
          <w:szCs w:val="24"/>
          <w:lang w:val="ru-RU"/>
        </w:rPr>
      </w:pPr>
      <w:r w:rsidRPr="00A1212A">
        <w:rPr>
          <w:rFonts w:ascii="Arial Unicode" w:eastAsia="Unicode" w:hAnsi="Arial Unicode" w:cs="Unicode"/>
          <w:b/>
          <w:i/>
          <w:sz w:val="24"/>
          <w:szCs w:val="24"/>
          <w:lang w:val="ru-RU"/>
        </w:rPr>
        <w:lastRenderedPageBreak/>
        <w:t>Կյանքի տարրերը</w:t>
      </w:r>
    </w:p>
    <w:p w:rsidR="00A1212A" w:rsidRPr="00A1212A" w:rsidRDefault="00A1212A" w:rsidP="00A1212A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ru-RU"/>
        </w:rPr>
      </w:pPr>
    </w:p>
    <w:p w:rsidR="00D3127C" w:rsidRPr="00A1212A" w:rsidRDefault="00E63974" w:rsidP="00A1212A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ru-RU"/>
        </w:rPr>
      </w:pP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ab/>
        <w:t>Նա գրել է հուշեր՝ անվանելով այդ ստեղծագործությունը ՙՊարբերական աղյուսակ՚:</w:t>
      </w:r>
      <w:r w:rsidR="00D3127C" w:rsidRPr="00A1212A">
        <w:rPr>
          <w:rFonts w:ascii="Arial Unicode" w:eastAsia="Unicode" w:hAnsi="Arial Unicode" w:cs="Unicode"/>
          <w:sz w:val="24"/>
          <w:szCs w:val="24"/>
          <w:lang w:val="ru-RU"/>
        </w:rPr>
        <w:t xml:space="preserve">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 xml:space="preserve">Ստեղծագործության մաս կազմող յուրաքանչյուր էսսե կրում է քիմիական որոշակի տարրի անվանում: Որոշ տարրեր հիշենում են հեղինակին իր կենսագրության </w:t>
      </w:r>
      <w:r w:rsidR="0021748D">
        <w:rPr>
          <w:rFonts w:ascii="Arial Unicode" w:eastAsia="Unicode" w:hAnsi="Arial Unicode" w:cs="Unicode"/>
          <w:sz w:val="24"/>
          <w:szCs w:val="24"/>
          <w:lang w:val="ru-RU"/>
        </w:rPr>
        <w:t>ա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յ</w:t>
      </w:r>
      <w:r w:rsidR="0021748D">
        <w:rPr>
          <w:rFonts w:ascii="Arial Unicode" w:eastAsia="Unicode" w:hAnsi="Arial Unicode" w:cs="Unicode"/>
          <w:sz w:val="24"/>
          <w:szCs w:val="24"/>
          <w:lang w:val="ru-RU"/>
        </w:rPr>
        <w:t>ս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 xml:space="preserve"> կամ այն իրադարձությունը, մյուսները՝ ստիպում են խորհել մարդկային էության և բնության մասին: ՙՋրածին՚ վերնագրի ներքո նրա ուսանողական տարիների հիշողություններն են: Լևին համեմատում է այս պայթուցիկի հատկությունները տարերքի և երիտասարդության հետ: ՙԱծխածին՚ վերնագիրը կրող իր վերջին էսսեում Լևին գտնում է մի տարր, որը միավորում է բոլոր կենդանի էակներին: Նա հետևում է ածխածնի ատոմի ճանապարհորդությանը, ժայռերի, տերևների, </w:t>
      </w:r>
      <w:r w:rsidR="0021748D">
        <w:rPr>
          <w:rFonts w:ascii="Arial Unicode" w:eastAsia="Unicode" w:hAnsi="Arial Unicode" w:cs="Unicode"/>
          <w:sz w:val="24"/>
          <w:szCs w:val="24"/>
          <w:lang w:val="ru-RU"/>
        </w:rPr>
        <w:t>գինու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, կաթի, արյան և</w:t>
      </w:r>
      <w:r w:rsidR="0021748D">
        <w:rPr>
          <w:rFonts w:ascii="Arial Unicode" w:eastAsia="Unicode" w:hAnsi="Arial Unicode" w:cs="Unicode"/>
          <w:sz w:val="24"/>
          <w:szCs w:val="24"/>
          <w:lang w:val="ru-RU"/>
        </w:rPr>
        <w:t>,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 xml:space="preserve"> վերջապես</w:t>
      </w:r>
      <w:r w:rsidR="0021748D">
        <w:rPr>
          <w:rFonts w:ascii="Arial Unicode" w:eastAsia="Unicode" w:hAnsi="Arial Unicode" w:cs="Unicode"/>
          <w:sz w:val="24"/>
          <w:szCs w:val="24"/>
          <w:lang w:val="ru-RU"/>
        </w:rPr>
        <w:t>,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 xml:space="preserve"> մկանների միջոցով, որտեղ ատոմը թույլ է տալիս հեղինակին ավարտել իր հեքիաթը:</w:t>
      </w:r>
    </w:p>
    <w:p w:rsidR="00E63974" w:rsidRPr="00A1212A" w:rsidRDefault="00E63974" w:rsidP="00A1212A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ru-RU"/>
        </w:rPr>
      </w:pPr>
    </w:p>
    <w:p w:rsidR="00E63974" w:rsidRDefault="00E63974" w:rsidP="00A1212A">
      <w:pPr>
        <w:spacing w:after="0" w:line="360" w:lineRule="auto"/>
        <w:ind w:left="567" w:firstLine="567"/>
        <w:rPr>
          <w:rFonts w:ascii="Arial Unicode" w:eastAsia="Unicode" w:hAnsi="Arial Unicode" w:cs="Unicode"/>
          <w:b/>
          <w:i/>
          <w:sz w:val="24"/>
          <w:szCs w:val="24"/>
          <w:lang w:val="ru-RU"/>
        </w:rPr>
      </w:pPr>
      <w:r w:rsidRPr="00A1212A">
        <w:rPr>
          <w:rFonts w:ascii="Arial Unicode" w:eastAsia="Unicode" w:hAnsi="Arial Unicode" w:cs="Unicode"/>
          <w:b/>
          <w:i/>
          <w:sz w:val="24"/>
          <w:szCs w:val="24"/>
          <w:lang w:val="ru-RU"/>
        </w:rPr>
        <w:t>ԿԱՊԻ՜Ր ՔԻՄԻԱՅԻ ՀԵՏ</w:t>
      </w:r>
    </w:p>
    <w:p w:rsidR="00A1212A" w:rsidRPr="00A1212A" w:rsidRDefault="00A1212A" w:rsidP="00A1212A">
      <w:pPr>
        <w:spacing w:after="0" w:line="360" w:lineRule="auto"/>
        <w:ind w:left="567" w:firstLine="567"/>
        <w:rPr>
          <w:rFonts w:ascii="Arial Unicode" w:eastAsia="Unicode" w:hAnsi="Arial Unicode" w:cs="Unicode"/>
          <w:b/>
          <w:i/>
          <w:sz w:val="24"/>
          <w:szCs w:val="24"/>
          <w:lang w:val="ru-RU"/>
        </w:rPr>
      </w:pPr>
    </w:p>
    <w:p w:rsidR="00E63974" w:rsidRPr="009F195F" w:rsidRDefault="00E63974" w:rsidP="00A1212A">
      <w:pPr>
        <w:pStyle w:val="a4"/>
        <w:numPr>
          <w:ilvl w:val="0"/>
          <w:numId w:val="12"/>
        </w:num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i/>
          <w:sz w:val="24"/>
          <w:szCs w:val="24"/>
          <w:lang w:val="ru-RU"/>
        </w:rPr>
      </w:pPr>
      <w:r w:rsidRPr="009F195F">
        <w:rPr>
          <w:rFonts w:ascii="Arial Unicode" w:eastAsia="Unicode" w:hAnsi="Arial Unicode" w:cs="Unicode"/>
          <w:i/>
          <w:sz w:val="24"/>
          <w:szCs w:val="24"/>
          <w:lang w:val="ru-RU"/>
        </w:rPr>
        <w:t>Մեկնաբանե՜լ</w:t>
      </w:r>
    </w:p>
    <w:p w:rsidR="00E63974" w:rsidRPr="009F195F" w:rsidRDefault="00E63974" w:rsidP="009F195F">
      <w:pPr>
        <w:pStyle w:val="a4"/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ru-RU"/>
        </w:rPr>
      </w:pP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>Բացատրել Լևիի հետևյալ միտքը. ՙՔիմիան առանձնացնելու, կշռելու և տարբերակելու արվեստն է. սրանք օգտակար վարժություններ են նաև այն մարդու համար, ով ձեռնամուխ է լինում իրադարձությունների նկարագրությանը կամ սեփական երևակայությանը մարմին տալուն՚:</w:t>
      </w:r>
    </w:p>
    <w:p w:rsidR="00E63974" w:rsidRPr="009F195F" w:rsidRDefault="00E63974" w:rsidP="00A1212A">
      <w:pPr>
        <w:pStyle w:val="a4"/>
        <w:numPr>
          <w:ilvl w:val="0"/>
          <w:numId w:val="12"/>
        </w:num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i/>
          <w:sz w:val="24"/>
          <w:szCs w:val="24"/>
          <w:lang w:val="ru-RU"/>
        </w:rPr>
      </w:pPr>
      <w:r w:rsidRPr="009F195F">
        <w:rPr>
          <w:rFonts w:ascii="Arial Unicode" w:eastAsia="Unicode" w:hAnsi="Arial Unicode" w:cs="Unicode"/>
          <w:i/>
          <w:sz w:val="24"/>
          <w:szCs w:val="24"/>
          <w:lang w:val="ru-RU"/>
        </w:rPr>
        <w:t>Եզրակացություն անե՜լ</w:t>
      </w:r>
    </w:p>
    <w:p w:rsidR="00E63974" w:rsidRPr="00A1212A" w:rsidRDefault="00E63974" w:rsidP="00A1212A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ru-RU"/>
        </w:rPr>
      </w:pP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 xml:space="preserve">Ինչու՞ է Լևին իր ստեղծագործությունն անվանել </w:t>
      </w: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ab/>
        <w:t>ՙՊարբերական աղյուսակ՚:</w:t>
      </w:r>
    </w:p>
    <w:p w:rsidR="00E63974" w:rsidRPr="009F195F" w:rsidRDefault="00E63974" w:rsidP="00A1212A">
      <w:pPr>
        <w:pStyle w:val="a4"/>
        <w:numPr>
          <w:ilvl w:val="0"/>
          <w:numId w:val="12"/>
        </w:num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i/>
          <w:sz w:val="24"/>
          <w:szCs w:val="24"/>
          <w:lang w:val="ru-RU"/>
        </w:rPr>
      </w:pPr>
      <w:r w:rsidRPr="009F195F">
        <w:rPr>
          <w:rFonts w:ascii="Arial Unicode" w:eastAsia="Unicode" w:hAnsi="Arial Unicode" w:cs="Unicode"/>
          <w:i/>
          <w:sz w:val="24"/>
          <w:szCs w:val="24"/>
          <w:lang w:val="ru-RU"/>
        </w:rPr>
        <w:t>Փորձի՜ր ինքդ</w:t>
      </w:r>
    </w:p>
    <w:p w:rsidR="00A1212A" w:rsidRDefault="00E63974" w:rsidP="00A1212A">
      <w:pPr>
        <w:pStyle w:val="a4"/>
        <w:spacing w:after="0" w:line="360" w:lineRule="auto"/>
        <w:ind w:left="567" w:firstLine="567"/>
        <w:jc w:val="both"/>
        <w:rPr>
          <w:rFonts w:ascii="Arial Unicode" w:eastAsia="Unicode" w:hAnsi="Arial Unicode" w:cs="Unicode"/>
          <w:b/>
          <w:sz w:val="24"/>
          <w:szCs w:val="24"/>
          <w:lang w:val="ru-RU"/>
        </w:rPr>
      </w:pPr>
      <w:r w:rsidRPr="00A1212A">
        <w:rPr>
          <w:rFonts w:ascii="Arial Unicode" w:eastAsia="Unicode" w:hAnsi="Arial Unicode" w:cs="Unicode"/>
          <w:sz w:val="24"/>
          <w:szCs w:val="24"/>
          <w:lang w:val="ru-RU"/>
        </w:rPr>
        <w:t xml:space="preserve">Նկարագրե՜լ որևէ իրական կամ մտացածին իրադարձություն, իրավիճակ կամ երևույթ և որպես վերնագիր </w:t>
      </w:r>
      <w:r w:rsidR="00A1212A" w:rsidRPr="00A1212A">
        <w:rPr>
          <w:rFonts w:ascii="Arial Unicode" w:eastAsia="Unicode" w:hAnsi="Arial Unicode" w:cs="Unicode"/>
          <w:sz w:val="24"/>
          <w:szCs w:val="24"/>
          <w:lang w:val="ru-RU"/>
        </w:rPr>
        <w:t>ընտրել պարբերական աղյուսակի որևէ համապատասան տարր</w:t>
      </w:r>
      <w:r w:rsidR="00A1212A" w:rsidRPr="009F195F">
        <w:rPr>
          <w:rFonts w:ascii="Arial Unicode" w:eastAsia="Unicode" w:hAnsi="Arial Unicode" w:cs="Unicode"/>
          <w:b/>
          <w:sz w:val="24"/>
          <w:szCs w:val="24"/>
          <w:lang w:val="ru-RU"/>
        </w:rPr>
        <w:t>:</w:t>
      </w:r>
    </w:p>
    <w:p w:rsidR="00A1212A" w:rsidRPr="00275607" w:rsidRDefault="00275607" w:rsidP="00275607">
      <w:pPr>
        <w:pStyle w:val="a4"/>
        <w:spacing w:after="0" w:line="360" w:lineRule="auto"/>
        <w:ind w:left="567" w:firstLine="567"/>
        <w:jc w:val="both"/>
        <w:rPr>
          <w:rFonts w:ascii="Arial Unicode" w:eastAsia="Unicode" w:hAnsi="Arial Unicode" w:cs="Unicode"/>
          <w:color w:val="FF0000"/>
          <w:sz w:val="24"/>
          <w:szCs w:val="24"/>
          <w:lang w:val="ru-RU"/>
        </w:rPr>
      </w:pPr>
      <w:r w:rsidRPr="00275607">
        <w:rPr>
          <w:rFonts w:ascii="Arial Unicode" w:eastAsia="Unicode" w:hAnsi="Arial Unicode" w:cs="Unicode"/>
          <w:sz w:val="24"/>
          <w:szCs w:val="24"/>
          <w:lang w:val="ru-RU"/>
        </w:rPr>
        <w:t xml:space="preserve">Այս մեթոդի շնորհիվ սովորողների մոտ </w:t>
      </w:r>
      <w:r>
        <w:rPr>
          <w:rFonts w:ascii="Arial Unicode" w:eastAsia="Unicode" w:hAnsi="Arial Unicode" w:cs="Unicode"/>
          <w:sz w:val="24"/>
          <w:szCs w:val="24"/>
          <w:lang w:val="ru-RU"/>
        </w:rPr>
        <w:t xml:space="preserve">խթանվում </w:t>
      </w:r>
      <w:r w:rsidRPr="00275607">
        <w:rPr>
          <w:rFonts w:ascii="Arial Unicode" w:eastAsia="Unicode" w:hAnsi="Arial Unicode" w:cs="Unicode"/>
          <w:sz w:val="24"/>
          <w:szCs w:val="24"/>
          <w:lang w:val="ru-RU"/>
        </w:rPr>
        <w:t>է</w:t>
      </w:r>
      <w:r>
        <w:rPr>
          <w:rFonts w:ascii="Arial Unicode" w:eastAsia="Unicode" w:hAnsi="Arial Unicode" w:cs="Unicode"/>
          <w:sz w:val="24"/>
          <w:szCs w:val="24"/>
          <w:lang w:val="ru-RU"/>
        </w:rPr>
        <w:t xml:space="preserve"> </w:t>
      </w:r>
      <w:r w:rsidR="00500218">
        <w:rPr>
          <w:rFonts w:ascii="Arial Unicode" w:eastAsia="Unicode" w:hAnsi="Arial Unicode" w:cs="Unicode"/>
          <w:sz w:val="24"/>
          <w:szCs w:val="24"/>
          <w:lang w:val="ru-RU"/>
        </w:rPr>
        <w:t>լեզվական գրագիտության, մաթեմատիկական և գիտատեխնիկական</w:t>
      </w:r>
      <w:r>
        <w:rPr>
          <w:rFonts w:ascii="Arial Unicode" w:eastAsia="Unicode" w:hAnsi="Arial Unicode" w:cs="Unicode"/>
          <w:sz w:val="24"/>
          <w:szCs w:val="24"/>
          <w:lang w:val="ru-RU"/>
        </w:rPr>
        <w:t xml:space="preserve"> կարողունակություն</w:t>
      </w:r>
      <w:r w:rsidR="00500218">
        <w:rPr>
          <w:rFonts w:ascii="Arial Unicode" w:eastAsia="Unicode" w:hAnsi="Arial Unicode" w:cs="Unicode"/>
          <w:sz w:val="24"/>
          <w:szCs w:val="24"/>
          <w:lang w:val="ru-RU"/>
        </w:rPr>
        <w:t>ներ</w:t>
      </w:r>
      <w:r>
        <w:rPr>
          <w:rFonts w:ascii="Arial Unicode" w:eastAsia="Unicode" w:hAnsi="Arial Unicode" w:cs="Unicode"/>
          <w:sz w:val="24"/>
          <w:szCs w:val="24"/>
          <w:lang w:val="ru-RU"/>
        </w:rPr>
        <w:t>ը:</w:t>
      </w:r>
      <w:r w:rsidRPr="00275607">
        <w:rPr>
          <w:rFonts w:ascii="Arial Unicode" w:eastAsia="Unicode" w:hAnsi="Arial Unicode" w:cs="Unicode"/>
          <w:sz w:val="24"/>
          <w:szCs w:val="24"/>
          <w:lang w:val="ru-RU"/>
        </w:rPr>
        <w:t xml:space="preserve"> </w:t>
      </w:r>
    </w:p>
    <w:p w:rsidR="006D38B0" w:rsidRDefault="006D38B0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037956" w:rsidRDefault="00037956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037956" w:rsidRDefault="00037956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037956" w:rsidRDefault="00037956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037956" w:rsidRDefault="00037956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071F8A" w:rsidRPr="0021748D" w:rsidRDefault="00071F8A" w:rsidP="0021748D">
      <w:pPr>
        <w:spacing w:after="0" w:line="360" w:lineRule="auto"/>
        <w:jc w:val="both"/>
        <w:rPr>
          <w:rFonts w:ascii="Arial Unicode" w:eastAsia="Unicode" w:hAnsi="Arial Unicode" w:cs="Unicode"/>
          <w:sz w:val="24"/>
          <w:szCs w:val="24"/>
          <w:lang w:val="ru-RU"/>
        </w:rPr>
      </w:pPr>
    </w:p>
    <w:p w:rsidR="00037956" w:rsidRDefault="00037956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037956" w:rsidRPr="0021748D" w:rsidRDefault="00037956" w:rsidP="00037956">
      <w:pPr>
        <w:pStyle w:val="a4"/>
        <w:numPr>
          <w:ilvl w:val="0"/>
          <w:numId w:val="14"/>
        </w:numPr>
        <w:spacing w:after="0" w:line="360" w:lineRule="auto"/>
        <w:ind w:left="567" w:firstLine="0"/>
        <w:jc w:val="both"/>
        <w:rPr>
          <w:rFonts w:ascii="Arial Unicode" w:eastAsia="Unicode" w:hAnsi="Arial Unicode" w:cs="Unicode"/>
          <w:b/>
          <w:i/>
          <w:sz w:val="24"/>
          <w:szCs w:val="24"/>
          <w:lang w:val="en-US"/>
        </w:rPr>
      </w:pPr>
      <w:proofErr w:type="spellStart"/>
      <w:r w:rsidRPr="0021748D">
        <w:rPr>
          <w:rFonts w:ascii="Arial Unicode" w:eastAsia="Unicode" w:hAnsi="Arial Unicode" w:cs="Unicode"/>
          <w:b/>
          <w:i/>
          <w:sz w:val="24"/>
          <w:szCs w:val="24"/>
          <w:lang w:val="en-US"/>
        </w:rPr>
        <w:t>ՙ</w:t>
      </w:r>
      <w:r w:rsidR="00514E14" w:rsidRPr="0021748D">
        <w:rPr>
          <w:rFonts w:ascii="Arial Unicode" w:eastAsia="Unicode" w:hAnsi="Arial Unicode" w:cs="Unicode"/>
          <w:b/>
          <w:i/>
          <w:sz w:val="24"/>
          <w:szCs w:val="24"/>
          <w:lang w:val="en-US"/>
        </w:rPr>
        <w:t>Գտի՜ր</w:t>
      </w:r>
      <w:proofErr w:type="spellEnd"/>
      <w:r w:rsidR="00514E14" w:rsidRPr="0021748D">
        <w:rPr>
          <w:rFonts w:ascii="Arial Unicode" w:eastAsia="Unicode" w:hAnsi="Arial Unicode" w:cs="Unicode"/>
          <w:b/>
          <w:i/>
          <w:sz w:val="24"/>
          <w:szCs w:val="24"/>
          <w:lang w:val="en-US"/>
        </w:rPr>
        <w:t xml:space="preserve"> </w:t>
      </w:r>
      <w:proofErr w:type="spellStart"/>
      <w:r w:rsidR="00514E14" w:rsidRPr="0021748D">
        <w:rPr>
          <w:rFonts w:ascii="Arial Unicode" w:eastAsia="Unicode" w:hAnsi="Arial Unicode" w:cs="Unicode"/>
          <w:b/>
          <w:i/>
          <w:sz w:val="24"/>
          <w:szCs w:val="24"/>
          <w:lang w:val="en-US"/>
        </w:rPr>
        <w:t>իմ</w:t>
      </w:r>
      <w:proofErr w:type="spellEnd"/>
      <w:r w:rsidR="00514E14" w:rsidRPr="0021748D">
        <w:rPr>
          <w:rFonts w:ascii="Arial Unicode" w:eastAsia="Unicode" w:hAnsi="Arial Unicode" w:cs="Unicode"/>
          <w:b/>
          <w:i/>
          <w:sz w:val="24"/>
          <w:szCs w:val="24"/>
          <w:lang w:val="en-US"/>
        </w:rPr>
        <w:t xml:space="preserve"> </w:t>
      </w:r>
      <w:proofErr w:type="spellStart"/>
      <w:r w:rsidR="00514E14" w:rsidRPr="0021748D">
        <w:rPr>
          <w:rFonts w:ascii="Arial Unicode" w:eastAsia="Unicode" w:hAnsi="Arial Unicode" w:cs="Unicode"/>
          <w:b/>
          <w:i/>
          <w:sz w:val="24"/>
          <w:szCs w:val="24"/>
          <w:lang w:val="en-US"/>
        </w:rPr>
        <w:t>շարունակությունը</w:t>
      </w:r>
      <w:proofErr w:type="spellEnd"/>
      <w:r w:rsidRPr="0021748D">
        <w:rPr>
          <w:rFonts w:ascii="Arial Unicode" w:eastAsia="Unicode" w:hAnsi="Arial Unicode" w:cs="Unicode"/>
          <w:b/>
          <w:i/>
          <w:sz w:val="24"/>
          <w:szCs w:val="24"/>
          <w:lang w:val="en-US"/>
        </w:rPr>
        <w:t xml:space="preserve">՚ </w:t>
      </w:r>
    </w:p>
    <w:p w:rsidR="0021748D" w:rsidRPr="0021748D" w:rsidRDefault="0021748D" w:rsidP="00071F8A">
      <w:pPr>
        <w:pStyle w:val="a4"/>
        <w:spacing w:after="0" w:line="360" w:lineRule="auto"/>
        <w:ind w:left="567" w:firstLine="567"/>
        <w:jc w:val="both"/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  <w:lang w:val="en-US"/>
        </w:rPr>
      </w:pPr>
      <w:r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  <w:lang w:val="ru-RU"/>
        </w:rPr>
        <w:t>Համակցված</w:t>
      </w:r>
      <w:r w:rsidRPr="0021748D"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  <w:lang w:val="ru-RU"/>
        </w:rPr>
        <w:t>դաս</w:t>
      </w:r>
      <w:r w:rsidRPr="0021748D"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  <w:lang w:val="ru-RU"/>
        </w:rPr>
        <w:t>ՙՀայոց</w:t>
      </w:r>
      <w:r w:rsidRPr="0021748D"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  <w:lang w:val="ru-RU"/>
        </w:rPr>
        <w:t>լեզու՚</w:t>
      </w:r>
      <w:r w:rsidRPr="0021748D"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  <w:lang w:val="ru-RU"/>
        </w:rPr>
        <w:t>և</w:t>
      </w:r>
      <w:r w:rsidRPr="0021748D"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  <w:lang w:val="ru-RU"/>
        </w:rPr>
        <w:t>ՙՀասարակագիտություն՚</w:t>
      </w:r>
      <w:r w:rsidRPr="0021748D"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  <w:lang w:val="ru-RU"/>
        </w:rPr>
        <w:t>առարկաներից</w:t>
      </w:r>
      <w:r w:rsidRPr="0021748D"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  <w:lang w:val="en-US"/>
        </w:rPr>
        <w:t>:</w:t>
      </w:r>
    </w:p>
    <w:p w:rsidR="006D38B0" w:rsidRPr="00071F8A" w:rsidRDefault="00071F8A" w:rsidP="00071F8A">
      <w:pPr>
        <w:pStyle w:val="a4"/>
        <w:spacing w:after="0" w:line="360" w:lineRule="auto"/>
        <w:ind w:left="567" w:firstLine="567"/>
        <w:jc w:val="both"/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</w:rPr>
      </w:pPr>
      <w:r w:rsidRPr="00071F8A"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</w:rPr>
        <w:t xml:space="preserve">Յուրաքանչյուր աշակերտ իր աթոռի հետևում գտնում է ասույթի մի հատվածը և բարձրաձայնելով գտնում շարունակությունը մեկ ուրիշի </w:t>
      </w:r>
      <w:proofErr w:type="spellStart"/>
      <w:r w:rsidR="00037956"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  <w:lang w:val="en-US"/>
        </w:rPr>
        <w:t>աթոռի</w:t>
      </w:r>
      <w:proofErr w:type="spellEnd"/>
      <w:r w:rsidR="00037956" w:rsidRPr="0021748D"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  <w:lang w:val="ru-RU"/>
        </w:rPr>
        <w:t xml:space="preserve"> </w:t>
      </w:r>
      <w:r w:rsidRPr="00071F8A"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</w:rPr>
        <w:t xml:space="preserve">մոտ: </w:t>
      </w:r>
    </w:p>
    <w:tbl>
      <w:tblPr>
        <w:tblStyle w:val="ac"/>
        <w:tblW w:w="9356" w:type="dxa"/>
        <w:tblInd w:w="675" w:type="dxa"/>
        <w:tblLook w:val="04A0"/>
      </w:tblPr>
      <w:tblGrid>
        <w:gridCol w:w="4820"/>
        <w:gridCol w:w="4536"/>
      </w:tblGrid>
      <w:tr w:rsidR="00071F8A" w:rsidRPr="008C0B0C" w:rsidTr="00071F8A">
        <w:tc>
          <w:tcPr>
            <w:tcW w:w="4820" w:type="dxa"/>
          </w:tcPr>
          <w:p w:rsidR="00071F8A" w:rsidRPr="00514E14" w:rsidRDefault="00071F8A" w:rsidP="00071F8A">
            <w:pPr>
              <w:spacing w:line="360" w:lineRule="auto"/>
              <w:jc w:val="center"/>
              <w:rPr>
                <w:rFonts w:ascii="Arial Unicode" w:hAnsi="Arial Unicode" w:cs="WeblySleek UI Semilight"/>
                <w:b/>
                <w:i/>
                <w:color w:val="C00000"/>
                <w:sz w:val="32"/>
                <w:szCs w:val="32"/>
                <w:lang w:val="en-US"/>
              </w:rPr>
            </w:pPr>
            <w:r w:rsidRPr="00514E14">
              <w:rPr>
                <w:rFonts w:ascii="Arial Unicode" w:hAnsi="Arial Unicode" w:cs="WeblySleek UI Semilight"/>
                <w:b/>
                <w:i/>
                <w:color w:val="C00000"/>
                <w:sz w:val="32"/>
                <w:szCs w:val="32"/>
                <w:lang w:val="en-US"/>
              </w:rPr>
              <w:t>Ա</w:t>
            </w:r>
          </w:p>
        </w:tc>
        <w:tc>
          <w:tcPr>
            <w:tcW w:w="4536" w:type="dxa"/>
          </w:tcPr>
          <w:p w:rsidR="00071F8A" w:rsidRPr="00514E14" w:rsidRDefault="00071F8A" w:rsidP="00071F8A">
            <w:pPr>
              <w:spacing w:line="360" w:lineRule="auto"/>
              <w:jc w:val="center"/>
              <w:rPr>
                <w:rFonts w:ascii="Arial Unicode" w:hAnsi="Arial Unicode" w:cs="WeblySleek UI Semilight"/>
                <w:b/>
                <w:i/>
                <w:color w:val="C00000"/>
                <w:sz w:val="32"/>
                <w:szCs w:val="32"/>
                <w:lang w:val="en-US"/>
              </w:rPr>
            </w:pPr>
            <w:r w:rsidRPr="00514E14">
              <w:rPr>
                <w:rFonts w:ascii="Arial Unicode" w:hAnsi="Arial Unicode" w:cs="WeblySleek UI Semilight"/>
                <w:b/>
                <w:i/>
                <w:color w:val="C00000"/>
                <w:sz w:val="32"/>
                <w:szCs w:val="32"/>
                <w:lang w:val="en-US"/>
              </w:rPr>
              <w:t>Բ</w:t>
            </w:r>
          </w:p>
        </w:tc>
      </w:tr>
      <w:tr w:rsidR="00071F8A" w:rsidRPr="008C0B0C" w:rsidTr="00037956">
        <w:tc>
          <w:tcPr>
            <w:tcW w:w="4820" w:type="dxa"/>
            <w:shd w:val="clear" w:color="auto" w:fill="F7CAAC" w:themeFill="accent2" w:themeFillTint="66"/>
          </w:tcPr>
          <w:p w:rsidR="00071F8A" w:rsidRPr="00071F8A" w:rsidRDefault="00071F8A" w:rsidP="00210F61">
            <w:pPr>
              <w:spacing w:line="360" w:lineRule="auto"/>
              <w:jc w:val="both"/>
              <w:rPr>
                <w:rFonts w:ascii="Arial Unicode" w:hAnsi="Arial Unicode" w:cs="WeblySleek UI Semilight"/>
                <w:sz w:val="24"/>
                <w:szCs w:val="24"/>
                <w:lang w:val="en-US"/>
              </w:rPr>
            </w:pP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Ամենից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առաջ</w:t>
            </w:r>
            <w:proofErr w:type="spellEnd"/>
          </w:p>
        </w:tc>
        <w:tc>
          <w:tcPr>
            <w:tcW w:w="4536" w:type="dxa"/>
            <w:shd w:val="clear" w:color="auto" w:fill="FFE599" w:themeFill="accent4" w:themeFillTint="66"/>
          </w:tcPr>
          <w:p w:rsidR="00071F8A" w:rsidRPr="00071F8A" w:rsidRDefault="00071F8A" w:rsidP="00210F61">
            <w:pPr>
              <w:spacing w:line="360" w:lineRule="auto"/>
              <w:jc w:val="both"/>
              <w:rPr>
                <w:rFonts w:ascii="Arial Unicode" w:hAnsi="Arial Unicode" w:cs="WeblySleek UI Semilight"/>
                <w:sz w:val="24"/>
                <w:szCs w:val="24"/>
                <w:lang w:val="en-US"/>
              </w:rPr>
            </w:pP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ինքն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 xml:space="preserve">  է  </w:t>
            </w: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իրեն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գնահատում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:</w:t>
            </w:r>
          </w:p>
        </w:tc>
      </w:tr>
      <w:tr w:rsidR="00071F8A" w:rsidRPr="008C0B0C" w:rsidTr="00037956">
        <w:tc>
          <w:tcPr>
            <w:tcW w:w="4820" w:type="dxa"/>
            <w:shd w:val="clear" w:color="auto" w:fill="BDD6EE" w:themeFill="accent5" w:themeFillTint="66"/>
          </w:tcPr>
          <w:p w:rsidR="00071F8A" w:rsidRPr="00071F8A" w:rsidRDefault="00071F8A" w:rsidP="00210F61">
            <w:pPr>
              <w:spacing w:line="360" w:lineRule="auto"/>
              <w:jc w:val="both"/>
              <w:rPr>
                <w:rFonts w:ascii="Arial Unicode" w:hAnsi="Arial Unicode" w:cs="WeblySleek UI Semilight"/>
                <w:sz w:val="24"/>
                <w:szCs w:val="24"/>
              </w:rPr>
            </w:pP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Ամոթալի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</w:rPr>
              <w:t xml:space="preserve">  </w:t>
            </w: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ոչ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</w:rPr>
              <w:t xml:space="preserve">  </w:t>
            </w: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մի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</w:rPr>
              <w:t xml:space="preserve">  </w:t>
            </w: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բան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</w:rPr>
              <w:t xml:space="preserve">  </w:t>
            </w: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մի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</w:rPr>
              <w:t xml:space="preserve">  </w:t>
            </w: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արա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</w:rPr>
              <w:t xml:space="preserve">   </w:t>
            </w: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ոչ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</w:rPr>
              <w:t xml:space="preserve">  </w:t>
            </w: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ուրիշների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</w:rPr>
              <w:t xml:space="preserve">  </w:t>
            </w: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ներկայությամբ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</w:rPr>
              <w:t xml:space="preserve">,  </w:t>
            </w:r>
          </w:p>
        </w:tc>
        <w:tc>
          <w:tcPr>
            <w:tcW w:w="4536" w:type="dxa"/>
            <w:shd w:val="clear" w:color="auto" w:fill="C9C9C9" w:themeFill="accent3" w:themeFillTint="99"/>
          </w:tcPr>
          <w:p w:rsidR="00071F8A" w:rsidRPr="00071F8A" w:rsidRDefault="00071F8A" w:rsidP="00210F61">
            <w:pPr>
              <w:spacing w:line="360" w:lineRule="auto"/>
              <w:jc w:val="both"/>
              <w:rPr>
                <w:rFonts w:ascii="Arial Unicode" w:hAnsi="Arial Unicode" w:cs="WeblySleek UI Semilight"/>
                <w:sz w:val="24"/>
                <w:szCs w:val="24"/>
              </w:rPr>
            </w:pPr>
            <w:r w:rsidRPr="00071F8A">
              <w:rPr>
                <w:rFonts w:ascii="Arial Unicode" w:hAnsi="Arial Unicode" w:cs="WeblySleek UI Semilight"/>
                <w:sz w:val="24"/>
                <w:szCs w:val="24"/>
              </w:rPr>
              <w:t>թող  մարդիկ  ասեն`  ինչ  ուզում  են:</w:t>
            </w:r>
          </w:p>
        </w:tc>
      </w:tr>
      <w:tr w:rsidR="00071F8A" w:rsidRPr="008C0B0C" w:rsidTr="00037956">
        <w:tc>
          <w:tcPr>
            <w:tcW w:w="4820" w:type="dxa"/>
            <w:shd w:val="clear" w:color="auto" w:fill="FFE599" w:themeFill="accent4" w:themeFillTint="66"/>
          </w:tcPr>
          <w:p w:rsidR="00071F8A" w:rsidRPr="00071F8A" w:rsidRDefault="00071F8A" w:rsidP="00210F61">
            <w:pPr>
              <w:spacing w:line="360" w:lineRule="auto"/>
              <w:jc w:val="both"/>
              <w:rPr>
                <w:rFonts w:ascii="Arial Unicode" w:hAnsi="Arial Unicode" w:cs="WeblySleek UI Semilight"/>
                <w:sz w:val="24"/>
                <w:szCs w:val="24"/>
              </w:rPr>
            </w:pPr>
            <w:r w:rsidRPr="00071F8A">
              <w:rPr>
                <w:rFonts w:ascii="Arial Unicode" w:hAnsi="Arial Unicode" w:cs="WeblySleek UI Semilight"/>
                <w:sz w:val="24"/>
                <w:szCs w:val="24"/>
              </w:rPr>
              <w:t>Յուրաքանչյուր մարդ  արժե  ճիշտ  այնքան,  որքան  նա</w:t>
            </w:r>
          </w:p>
        </w:tc>
        <w:tc>
          <w:tcPr>
            <w:tcW w:w="4536" w:type="dxa"/>
            <w:shd w:val="clear" w:color="auto" w:fill="F7CAAC" w:themeFill="accent2" w:themeFillTint="66"/>
          </w:tcPr>
          <w:p w:rsidR="00071F8A" w:rsidRPr="00071F8A" w:rsidRDefault="00071F8A" w:rsidP="00210F61">
            <w:pPr>
              <w:spacing w:line="360" w:lineRule="auto"/>
              <w:jc w:val="both"/>
              <w:rPr>
                <w:rFonts w:ascii="Arial Unicode" w:hAnsi="Arial Unicode" w:cs="WeblySleek UI Semilight"/>
                <w:sz w:val="24"/>
                <w:szCs w:val="24"/>
                <w:lang w:val="en-US"/>
              </w:rPr>
            </w:pP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մի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կորցրու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ինքնահարգանքը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:</w:t>
            </w:r>
          </w:p>
        </w:tc>
      </w:tr>
      <w:tr w:rsidR="00071F8A" w:rsidRPr="008C0B0C" w:rsidTr="00514E14">
        <w:tc>
          <w:tcPr>
            <w:tcW w:w="4820" w:type="dxa"/>
            <w:shd w:val="clear" w:color="auto" w:fill="C9C9C9" w:themeFill="accent3" w:themeFillTint="99"/>
          </w:tcPr>
          <w:p w:rsidR="00071F8A" w:rsidRPr="00071F8A" w:rsidRDefault="00071F8A" w:rsidP="00210F61">
            <w:pPr>
              <w:spacing w:line="360" w:lineRule="auto"/>
              <w:jc w:val="both"/>
              <w:rPr>
                <w:rFonts w:ascii="Arial Unicode" w:hAnsi="Arial Unicode" w:cs="WeblySleek UI Semilight"/>
                <w:sz w:val="24"/>
                <w:szCs w:val="24"/>
                <w:lang w:val="en-US"/>
              </w:rPr>
            </w:pP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Գնա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քո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ճանապարհով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,  և</w:t>
            </w:r>
          </w:p>
        </w:tc>
        <w:tc>
          <w:tcPr>
            <w:tcW w:w="4536" w:type="dxa"/>
            <w:shd w:val="clear" w:color="auto" w:fill="9CC2E5" w:themeFill="accent5" w:themeFillTint="99"/>
          </w:tcPr>
          <w:p w:rsidR="00071F8A" w:rsidRPr="00071F8A" w:rsidRDefault="00071F8A" w:rsidP="00210F61">
            <w:pPr>
              <w:spacing w:line="360" w:lineRule="auto"/>
              <w:jc w:val="both"/>
              <w:rPr>
                <w:rFonts w:ascii="Arial Unicode" w:hAnsi="Arial Unicode" w:cs="WeblySleek UI Semilight"/>
                <w:sz w:val="24"/>
                <w:szCs w:val="24"/>
                <w:lang w:val="en-US"/>
              </w:rPr>
            </w:pP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հարգանք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ինքդ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քո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նկատմամբ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:</w:t>
            </w:r>
          </w:p>
        </w:tc>
      </w:tr>
      <w:tr w:rsidR="00071F8A" w:rsidRPr="008C0B0C" w:rsidTr="00037956">
        <w:tc>
          <w:tcPr>
            <w:tcW w:w="4820" w:type="dxa"/>
            <w:shd w:val="clear" w:color="auto" w:fill="F4B083" w:themeFill="accent2" w:themeFillTint="99"/>
          </w:tcPr>
          <w:p w:rsidR="00071F8A" w:rsidRPr="00071F8A" w:rsidRDefault="00071F8A" w:rsidP="00210F61">
            <w:pPr>
              <w:spacing w:line="360" w:lineRule="auto"/>
              <w:jc w:val="both"/>
              <w:rPr>
                <w:rFonts w:ascii="Arial Unicode" w:hAnsi="Arial Unicode" w:cs="WeblySleek UI Semilight"/>
                <w:sz w:val="24"/>
                <w:szCs w:val="24"/>
              </w:rPr>
            </w:pP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Կարևորն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</w:rPr>
              <w:t xml:space="preserve">  </w:t>
            </w: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այն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</w:rPr>
              <w:t xml:space="preserve">  </w:t>
            </w: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չէ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</w:rPr>
              <w:t xml:space="preserve">,  </w:t>
            </w: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թե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</w:rPr>
              <w:t xml:space="preserve">  </w:t>
            </w: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քեզ</w:t>
            </w:r>
            <w:proofErr w:type="spellEnd"/>
          </w:p>
        </w:tc>
        <w:tc>
          <w:tcPr>
            <w:tcW w:w="4536" w:type="dxa"/>
            <w:shd w:val="clear" w:color="auto" w:fill="A8D08D" w:themeFill="accent6" w:themeFillTint="99"/>
          </w:tcPr>
          <w:p w:rsidR="00071F8A" w:rsidRPr="00071F8A" w:rsidRDefault="00071F8A" w:rsidP="00210F61">
            <w:pPr>
              <w:spacing w:line="360" w:lineRule="auto"/>
              <w:jc w:val="both"/>
              <w:rPr>
                <w:rFonts w:ascii="Arial Unicode" w:hAnsi="Arial Unicode" w:cs="WeblySleek UI Semilight"/>
                <w:sz w:val="24"/>
                <w:szCs w:val="24"/>
              </w:rPr>
            </w:pPr>
            <w:r w:rsidRPr="00071F8A">
              <w:rPr>
                <w:rFonts w:ascii="Arial Unicode" w:hAnsi="Arial Unicode" w:cs="WeblySleek UI Semilight"/>
                <w:sz w:val="24"/>
                <w:szCs w:val="24"/>
              </w:rPr>
              <w:t>դրանով  նսեմացվում  են  բոլոր  մարդկանց  իրավունքները:</w:t>
            </w:r>
          </w:p>
        </w:tc>
      </w:tr>
      <w:tr w:rsidR="00071F8A" w:rsidRPr="008C0B0C" w:rsidTr="00037956">
        <w:tc>
          <w:tcPr>
            <w:tcW w:w="4820" w:type="dxa"/>
            <w:shd w:val="clear" w:color="auto" w:fill="FFD966" w:themeFill="accent4" w:themeFillTint="99"/>
          </w:tcPr>
          <w:p w:rsidR="00071F8A" w:rsidRPr="00071F8A" w:rsidRDefault="00071F8A" w:rsidP="00210F61">
            <w:pPr>
              <w:spacing w:line="360" w:lineRule="auto"/>
              <w:jc w:val="both"/>
              <w:rPr>
                <w:rFonts w:ascii="Arial Unicode" w:hAnsi="Arial Unicode" w:cs="WeblySleek UI Semilight"/>
                <w:sz w:val="24"/>
                <w:szCs w:val="24"/>
              </w:rPr>
            </w:pPr>
            <w:r w:rsidRPr="00071F8A">
              <w:rPr>
                <w:rFonts w:ascii="Arial Unicode" w:hAnsi="Arial Unicode" w:cs="WeblySleek UI Semilight"/>
                <w:sz w:val="24"/>
                <w:szCs w:val="24"/>
              </w:rPr>
              <w:t>Ավելի  հեշտ  է  գուշակել  թռչունների  ուղին  երկնքում,</w:t>
            </w:r>
          </w:p>
        </w:tc>
        <w:tc>
          <w:tcPr>
            <w:tcW w:w="4536" w:type="dxa"/>
            <w:shd w:val="clear" w:color="auto" w:fill="F4B083" w:themeFill="accent2" w:themeFillTint="99"/>
          </w:tcPr>
          <w:p w:rsidR="00071F8A" w:rsidRPr="00071F8A" w:rsidRDefault="00071F8A" w:rsidP="00210F61">
            <w:pPr>
              <w:spacing w:line="360" w:lineRule="auto"/>
              <w:jc w:val="both"/>
              <w:rPr>
                <w:rFonts w:ascii="Arial Unicode" w:hAnsi="Arial Unicode" w:cs="WeblySleek UI Semilight"/>
                <w:sz w:val="24"/>
                <w:szCs w:val="24"/>
              </w:rPr>
            </w:pPr>
            <w:r w:rsidRPr="00071F8A">
              <w:rPr>
                <w:rFonts w:ascii="Arial Unicode" w:hAnsi="Arial Unicode" w:cs="WeblySleek UI Semilight"/>
                <w:sz w:val="24"/>
                <w:szCs w:val="24"/>
              </w:rPr>
              <w:t>ինչ  են  համարում,  այլ`  թե  ով  ես  դու  իրականում:</w:t>
            </w:r>
          </w:p>
        </w:tc>
      </w:tr>
      <w:tr w:rsidR="00071F8A" w:rsidRPr="008C0B0C" w:rsidTr="00514E14">
        <w:tc>
          <w:tcPr>
            <w:tcW w:w="4820" w:type="dxa"/>
            <w:shd w:val="clear" w:color="auto" w:fill="A8D08D" w:themeFill="accent6" w:themeFillTint="99"/>
          </w:tcPr>
          <w:p w:rsidR="00071F8A" w:rsidRPr="00071F8A" w:rsidRDefault="00071F8A" w:rsidP="00210F61">
            <w:pPr>
              <w:spacing w:line="360" w:lineRule="auto"/>
              <w:jc w:val="both"/>
              <w:rPr>
                <w:rFonts w:ascii="Arial Unicode" w:hAnsi="Arial Unicode" w:cs="WeblySleek UI Semilight"/>
                <w:sz w:val="24"/>
                <w:szCs w:val="24"/>
              </w:rPr>
            </w:pPr>
            <w:r w:rsidRPr="00071F8A">
              <w:rPr>
                <w:rFonts w:ascii="Arial Unicode" w:hAnsi="Arial Unicode" w:cs="WeblySleek UI Semilight"/>
                <w:sz w:val="24"/>
                <w:szCs w:val="24"/>
              </w:rPr>
              <w:t>Երբ  վտանգվում  են  մեկ  մարդու  իրավունքները,</w:t>
            </w:r>
          </w:p>
        </w:tc>
        <w:tc>
          <w:tcPr>
            <w:tcW w:w="4536" w:type="dxa"/>
            <w:shd w:val="clear" w:color="auto" w:fill="FFD966" w:themeFill="accent4" w:themeFillTint="99"/>
          </w:tcPr>
          <w:p w:rsidR="00071F8A" w:rsidRPr="00071F8A" w:rsidRDefault="00071F8A" w:rsidP="00210F61">
            <w:pPr>
              <w:spacing w:line="360" w:lineRule="auto"/>
              <w:jc w:val="both"/>
              <w:rPr>
                <w:rFonts w:ascii="Arial Unicode" w:hAnsi="Arial Unicode" w:cs="WeblySleek UI Semilight"/>
                <w:sz w:val="24"/>
                <w:szCs w:val="24"/>
              </w:rPr>
            </w:pPr>
            <w:r w:rsidRPr="00071F8A">
              <w:rPr>
                <w:rFonts w:ascii="Arial Unicode" w:hAnsi="Arial Unicode" w:cs="WeblySleek UI Semilight"/>
                <w:sz w:val="24"/>
                <w:szCs w:val="24"/>
              </w:rPr>
              <w:t>ովքեր  այն  պաշտպանելու  ոչ  քաջություն  ունեն,  ոչ  էլ  միջոցներ:</w:t>
            </w:r>
          </w:p>
        </w:tc>
      </w:tr>
      <w:tr w:rsidR="00071F8A" w:rsidRPr="008C0B0C" w:rsidTr="00514E14">
        <w:tc>
          <w:tcPr>
            <w:tcW w:w="4820" w:type="dxa"/>
            <w:shd w:val="clear" w:color="auto" w:fill="D5DCE4" w:themeFill="text2" w:themeFillTint="33"/>
          </w:tcPr>
          <w:p w:rsidR="00071F8A" w:rsidRPr="00071F8A" w:rsidRDefault="00071F8A" w:rsidP="00210F61">
            <w:pPr>
              <w:spacing w:line="360" w:lineRule="auto"/>
              <w:jc w:val="both"/>
              <w:rPr>
                <w:rFonts w:ascii="Arial Unicode" w:hAnsi="Arial Unicode" w:cs="WeblySleek UI Semilight"/>
                <w:sz w:val="24"/>
                <w:szCs w:val="24"/>
              </w:rPr>
            </w:pPr>
            <w:r w:rsidRPr="00071F8A">
              <w:rPr>
                <w:rFonts w:ascii="Arial Unicode" w:hAnsi="Arial Unicode" w:cs="WeblySleek UI Semilight"/>
                <w:sz w:val="24"/>
                <w:szCs w:val="24"/>
              </w:rPr>
              <w:t>Կարելի  է  արժանիքներ  ունենալ,  բայց  հասարակության  մեջ  չհասնել  բարձր  դիրքի,</w:t>
            </w:r>
          </w:p>
        </w:tc>
        <w:tc>
          <w:tcPr>
            <w:tcW w:w="4536" w:type="dxa"/>
            <w:shd w:val="clear" w:color="auto" w:fill="F4B083" w:themeFill="accent2" w:themeFillTint="99"/>
          </w:tcPr>
          <w:p w:rsidR="00071F8A" w:rsidRPr="00071F8A" w:rsidRDefault="00071F8A" w:rsidP="00210F61">
            <w:pPr>
              <w:spacing w:line="360" w:lineRule="auto"/>
              <w:jc w:val="both"/>
              <w:rPr>
                <w:rFonts w:ascii="Arial Unicode" w:hAnsi="Arial Unicode" w:cs="WeblySleek UI Semilight"/>
                <w:sz w:val="24"/>
                <w:szCs w:val="24"/>
                <w:lang w:val="en-US"/>
              </w:rPr>
            </w:pP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արմատավորեն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առաքինություն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:</w:t>
            </w:r>
          </w:p>
        </w:tc>
      </w:tr>
      <w:tr w:rsidR="00071F8A" w:rsidRPr="008C0B0C" w:rsidTr="00037956">
        <w:tc>
          <w:tcPr>
            <w:tcW w:w="4820" w:type="dxa"/>
            <w:shd w:val="clear" w:color="auto" w:fill="FFD966" w:themeFill="accent4" w:themeFillTint="99"/>
          </w:tcPr>
          <w:p w:rsidR="00071F8A" w:rsidRPr="00071F8A" w:rsidRDefault="00071F8A" w:rsidP="00210F61">
            <w:pPr>
              <w:spacing w:line="360" w:lineRule="auto"/>
              <w:jc w:val="both"/>
              <w:rPr>
                <w:rFonts w:ascii="Arial Unicode" w:hAnsi="Arial Unicode" w:cs="WeblySleek UI Semilight"/>
                <w:sz w:val="24"/>
                <w:szCs w:val="24"/>
              </w:rPr>
            </w:pP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Օրենքն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</w:rPr>
              <w:t xml:space="preserve">  </w:t>
            </w: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իզուր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</w:rPr>
              <w:t xml:space="preserve">  </w:t>
            </w:r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է</w:t>
            </w:r>
            <w:r w:rsidRPr="00071F8A">
              <w:rPr>
                <w:rFonts w:ascii="Arial Unicode" w:hAnsi="Arial Unicode" w:cs="WeblySleek UI Semilight"/>
                <w:sz w:val="24"/>
                <w:szCs w:val="24"/>
              </w:rPr>
              <w:t xml:space="preserve">  </w:t>
            </w: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նրանց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</w:rPr>
              <w:t xml:space="preserve">  </w:t>
            </w: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համար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</w:rPr>
              <w:t>,</w:t>
            </w:r>
          </w:p>
        </w:tc>
        <w:tc>
          <w:tcPr>
            <w:tcW w:w="4536" w:type="dxa"/>
            <w:shd w:val="clear" w:color="auto" w:fill="D5DCE4" w:themeFill="text2" w:themeFillTint="33"/>
          </w:tcPr>
          <w:p w:rsidR="00071F8A" w:rsidRPr="00071F8A" w:rsidRDefault="00071F8A" w:rsidP="00210F61">
            <w:pPr>
              <w:spacing w:line="360" w:lineRule="auto"/>
              <w:jc w:val="both"/>
              <w:rPr>
                <w:rFonts w:ascii="Arial Unicode" w:hAnsi="Arial Unicode" w:cs="WeblySleek UI Semilight"/>
                <w:sz w:val="24"/>
                <w:szCs w:val="24"/>
              </w:rPr>
            </w:pPr>
            <w:r w:rsidRPr="00071F8A">
              <w:rPr>
                <w:rFonts w:ascii="Arial Unicode" w:hAnsi="Arial Unicode" w:cs="WeblySleek UI Semilight"/>
                <w:sz w:val="24"/>
                <w:szCs w:val="24"/>
              </w:rPr>
              <w:t>սակայն  անհնար  է  դրան  հասնել,  չունենալով  թեկուզ  որևէ  արժանիք:</w:t>
            </w:r>
          </w:p>
        </w:tc>
      </w:tr>
      <w:tr w:rsidR="00071F8A" w:rsidRPr="008C0B0C" w:rsidTr="00514E14">
        <w:tc>
          <w:tcPr>
            <w:tcW w:w="4820" w:type="dxa"/>
            <w:shd w:val="clear" w:color="auto" w:fill="F4B083" w:themeFill="accent2" w:themeFillTint="99"/>
          </w:tcPr>
          <w:p w:rsidR="00071F8A" w:rsidRPr="00071F8A" w:rsidRDefault="00071F8A" w:rsidP="00210F61">
            <w:pPr>
              <w:spacing w:line="360" w:lineRule="auto"/>
              <w:jc w:val="both"/>
              <w:rPr>
                <w:rFonts w:ascii="Arial Unicode" w:hAnsi="Arial Unicode" w:cs="WeblySleek UI Semilight"/>
                <w:sz w:val="24"/>
                <w:szCs w:val="24"/>
              </w:rPr>
            </w:pPr>
            <w:r w:rsidRPr="00071F8A">
              <w:rPr>
                <w:rFonts w:ascii="Arial Unicode" w:hAnsi="Arial Unicode" w:cs="WeblySleek UI Semilight"/>
                <w:sz w:val="24"/>
                <w:szCs w:val="24"/>
              </w:rPr>
              <w:t>Օրենքները  պետք  է  արմատախիլ  անեն  արատները  և</w:t>
            </w:r>
          </w:p>
        </w:tc>
        <w:tc>
          <w:tcPr>
            <w:tcW w:w="4536" w:type="dxa"/>
            <w:shd w:val="clear" w:color="auto" w:fill="FFD966" w:themeFill="accent4" w:themeFillTint="99"/>
          </w:tcPr>
          <w:p w:rsidR="00071F8A" w:rsidRPr="00071F8A" w:rsidRDefault="00071F8A" w:rsidP="00210F61">
            <w:pPr>
              <w:spacing w:line="360" w:lineRule="auto"/>
              <w:jc w:val="both"/>
              <w:rPr>
                <w:rFonts w:ascii="Arial Unicode" w:hAnsi="Arial Unicode" w:cs="WeblySleek UI Semilight"/>
                <w:sz w:val="24"/>
                <w:szCs w:val="24"/>
              </w:rPr>
            </w:pPr>
            <w:r w:rsidRPr="00071F8A">
              <w:rPr>
                <w:rFonts w:ascii="Arial Unicode" w:hAnsi="Arial Unicode" w:cs="WeblySleek UI Semilight"/>
                <w:sz w:val="24"/>
                <w:szCs w:val="24"/>
              </w:rPr>
              <w:t>քան  խորամանկ  պաշտոնյաների  թաքնված  արարքները:</w:t>
            </w:r>
          </w:p>
        </w:tc>
      </w:tr>
      <w:tr w:rsidR="00071F8A" w:rsidRPr="008C0B0C" w:rsidTr="00514E14">
        <w:tc>
          <w:tcPr>
            <w:tcW w:w="4820" w:type="dxa"/>
            <w:shd w:val="clear" w:color="auto" w:fill="9CC2E5" w:themeFill="accent5" w:themeFillTint="99"/>
          </w:tcPr>
          <w:p w:rsidR="00071F8A" w:rsidRPr="00071F8A" w:rsidRDefault="00071F8A" w:rsidP="00210F61">
            <w:pPr>
              <w:spacing w:line="360" w:lineRule="auto"/>
              <w:jc w:val="both"/>
              <w:rPr>
                <w:rFonts w:ascii="Arial Unicode" w:hAnsi="Arial Unicode" w:cs="WeblySleek UI Semilight"/>
                <w:sz w:val="24"/>
                <w:szCs w:val="24"/>
              </w:rPr>
            </w:pPr>
            <w:r w:rsidRPr="00071F8A">
              <w:rPr>
                <w:rFonts w:ascii="Arial Unicode" w:hAnsi="Arial Unicode" w:cs="WeblySleek UI Semilight"/>
                <w:sz w:val="24"/>
                <w:szCs w:val="24"/>
              </w:rPr>
              <w:t>Քո  առաջին  օրենքը  պետք  է  լինի</w:t>
            </w:r>
          </w:p>
        </w:tc>
        <w:tc>
          <w:tcPr>
            <w:tcW w:w="4536" w:type="dxa"/>
            <w:shd w:val="clear" w:color="auto" w:fill="BDD6EE" w:themeFill="accent5" w:themeFillTint="66"/>
          </w:tcPr>
          <w:p w:rsidR="00071F8A" w:rsidRPr="00071F8A" w:rsidRDefault="00071F8A" w:rsidP="00210F61">
            <w:pPr>
              <w:spacing w:line="360" w:lineRule="auto"/>
              <w:jc w:val="both"/>
              <w:rPr>
                <w:rFonts w:ascii="Arial Unicode" w:hAnsi="Arial Unicode" w:cs="WeblySleek UI Semilight"/>
                <w:sz w:val="24"/>
                <w:szCs w:val="24"/>
                <w:lang w:val="en-US"/>
              </w:rPr>
            </w:pP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ոչ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</w:rPr>
              <w:t xml:space="preserve">  </w:t>
            </w: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էլ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</w:rPr>
              <w:t xml:space="preserve">  </w:t>
            </w:r>
            <w:proofErr w:type="spellStart"/>
            <w:r w:rsidRPr="00071F8A">
              <w:rPr>
                <w:rFonts w:ascii="Arial Unicode" w:hAnsi="Arial Unicode" w:cs="WeblySleek UI Semilight"/>
                <w:sz w:val="24"/>
                <w:szCs w:val="24"/>
                <w:lang w:val="en-US"/>
              </w:rPr>
              <w:t>գաղտնի</w:t>
            </w:r>
            <w:proofErr w:type="spellEnd"/>
            <w:r w:rsidRPr="00071F8A">
              <w:rPr>
                <w:rFonts w:ascii="Arial Unicode" w:hAnsi="Arial Unicode" w:cs="WeblySleek UI Semilight"/>
                <w:sz w:val="24"/>
                <w:szCs w:val="24"/>
              </w:rPr>
              <w:t>:</w:t>
            </w:r>
          </w:p>
        </w:tc>
      </w:tr>
    </w:tbl>
    <w:p w:rsidR="00071F8A" w:rsidRDefault="00071F8A" w:rsidP="00E26CE8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ru-RU"/>
        </w:rPr>
      </w:pPr>
    </w:p>
    <w:p w:rsidR="00071F8A" w:rsidRPr="00071F8A" w:rsidRDefault="00071F8A" w:rsidP="00514E14">
      <w:pPr>
        <w:pStyle w:val="a4"/>
        <w:numPr>
          <w:ilvl w:val="2"/>
          <w:numId w:val="15"/>
        </w:numPr>
        <w:spacing w:after="0" w:line="360" w:lineRule="auto"/>
        <w:ind w:left="1134" w:hanging="567"/>
        <w:jc w:val="both"/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  <w:lang w:val="ru-RU"/>
        </w:rPr>
      </w:pPr>
      <w:proofErr w:type="spellStart"/>
      <w:r w:rsidRPr="00071F8A"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  <w:lang w:val="en-US"/>
        </w:rPr>
        <w:t>Վերջում</w:t>
      </w:r>
      <w:proofErr w:type="spellEnd"/>
      <w:r w:rsidRPr="00071F8A"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71F8A"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  <w:lang w:val="en-US"/>
        </w:rPr>
        <w:t>ուսուցիչը</w:t>
      </w:r>
      <w:proofErr w:type="spellEnd"/>
      <w:r w:rsidRPr="00071F8A"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71F8A"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  <w:lang w:val="en-US"/>
        </w:rPr>
        <w:t>սահիկաշարով</w:t>
      </w:r>
      <w:proofErr w:type="spellEnd"/>
      <w:r w:rsidRPr="00071F8A"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71F8A"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  <w:lang w:val="en-US"/>
        </w:rPr>
        <w:t>ներկայացնում</w:t>
      </w:r>
      <w:proofErr w:type="spellEnd"/>
      <w:r w:rsidRPr="00071F8A"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  <w:lang w:val="ru-RU"/>
        </w:rPr>
        <w:t xml:space="preserve"> </w:t>
      </w:r>
      <w:r w:rsidRPr="00071F8A"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  <w:lang w:val="en-US"/>
        </w:rPr>
        <w:t>է</w:t>
      </w:r>
      <w:r w:rsidRPr="00071F8A"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71F8A"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  <w:lang w:val="en-US"/>
        </w:rPr>
        <w:t>ամբողջական</w:t>
      </w:r>
      <w:proofErr w:type="spellEnd"/>
      <w:r w:rsidRPr="00071F8A"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71F8A"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  <w:lang w:val="en-US"/>
        </w:rPr>
        <w:t>տարբերակը</w:t>
      </w:r>
      <w:proofErr w:type="spellEnd"/>
      <w:r w:rsidRPr="00071F8A">
        <w:rPr>
          <w:rFonts w:ascii="Arial Unicode" w:hAnsi="Arial Unicode" w:cs="WeblySleek UI Semilight"/>
          <w:color w:val="111115"/>
          <w:sz w:val="24"/>
          <w:szCs w:val="24"/>
          <w:shd w:val="clear" w:color="auto" w:fill="FFFFFF"/>
          <w:lang w:val="ru-RU"/>
        </w:rPr>
        <w:t>:</w:t>
      </w:r>
    </w:p>
    <w:p w:rsidR="00071F8A" w:rsidRPr="00514E14" w:rsidRDefault="00071F8A" w:rsidP="00514E14">
      <w:pPr>
        <w:pStyle w:val="a4"/>
        <w:numPr>
          <w:ilvl w:val="2"/>
          <w:numId w:val="15"/>
        </w:numPr>
        <w:spacing w:after="0" w:line="360" w:lineRule="auto"/>
        <w:ind w:left="1134" w:hanging="567"/>
        <w:jc w:val="both"/>
        <w:rPr>
          <w:rFonts w:ascii="Arial Unicode" w:hAnsi="Arial Unicode" w:cs="WeblySleek UI Semilight"/>
          <w:sz w:val="24"/>
          <w:szCs w:val="24"/>
          <w:lang w:val="ru-RU"/>
        </w:rPr>
      </w:pP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Ամենից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առաջ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մի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կորցրու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ինքնահարգանքը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>:</w:t>
      </w:r>
    </w:p>
    <w:p w:rsidR="00071F8A" w:rsidRPr="00514E14" w:rsidRDefault="00071F8A" w:rsidP="00514E14">
      <w:pPr>
        <w:pStyle w:val="a4"/>
        <w:numPr>
          <w:ilvl w:val="2"/>
          <w:numId w:val="15"/>
        </w:numPr>
        <w:spacing w:after="0" w:line="360" w:lineRule="auto"/>
        <w:ind w:left="1134" w:hanging="567"/>
        <w:jc w:val="both"/>
        <w:rPr>
          <w:rFonts w:ascii="Arial Unicode" w:hAnsi="Arial Unicode" w:cs="WeblySleek UI Semilight"/>
          <w:sz w:val="24"/>
          <w:szCs w:val="24"/>
          <w:lang w:val="ru-RU"/>
        </w:rPr>
      </w:pPr>
      <w:proofErr w:type="spellStart"/>
      <w:proofErr w:type="gram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Ամոթալի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ոչ</w:t>
      </w:r>
      <w:proofErr w:type="spellEnd"/>
      <w:proofErr w:type="gram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մի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բան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մի</w:t>
      </w:r>
      <w:proofErr w:type="spellEnd"/>
      <w:r w:rsidR="0021748D">
        <w:rPr>
          <w:rFonts w:ascii="Arial Unicode" w:hAnsi="Arial Unicode" w:cs="WeblySleek UI Semilight"/>
          <w:sz w:val="24"/>
          <w:szCs w:val="24"/>
          <w:lang w:val="ru-RU"/>
        </w:rPr>
        <w:t>՜</w:t>
      </w:r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արա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ոչ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ուրիշների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ներկայությամբ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,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ոչ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էլ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գաղտնի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>:</w:t>
      </w:r>
    </w:p>
    <w:p w:rsidR="00071F8A" w:rsidRPr="00514E14" w:rsidRDefault="00071F8A" w:rsidP="00514E14">
      <w:pPr>
        <w:pStyle w:val="a4"/>
        <w:numPr>
          <w:ilvl w:val="0"/>
          <w:numId w:val="15"/>
        </w:numPr>
        <w:spacing w:after="0" w:line="360" w:lineRule="auto"/>
        <w:ind w:left="1134" w:hanging="567"/>
        <w:jc w:val="both"/>
        <w:rPr>
          <w:rFonts w:ascii="Arial Unicode" w:hAnsi="Arial Unicode" w:cs="WeblySleek UI Semilight"/>
          <w:sz w:val="24"/>
          <w:szCs w:val="24"/>
          <w:lang w:val="ru-RU"/>
        </w:rPr>
      </w:pP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Քո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առաջին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օրենքը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պետք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r w:rsidRPr="00514E14">
        <w:rPr>
          <w:rFonts w:ascii="Arial Unicode" w:hAnsi="Arial Unicode" w:cs="WeblySleek UI Semilight"/>
          <w:sz w:val="24"/>
          <w:szCs w:val="24"/>
          <w:lang w:val="en-US"/>
        </w:rPr>
        <w:t>է</w:t>
      </w:r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լինի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հարգանք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ինքդ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քո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նկատմամբ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>:</w:t>
      </w:r>
    </w:p>
    <w:p w:rsidR="00071F8A" w:rsidRPr="00514E14" w:rsidRDefault="00071F8A" w:rsidP="00514E14">
      <w:pPr>
        <w:pStyle w:val="a4"/>
        <w:numPr>
          <w:ilvl w:val="2"/>
          <w:numId w:val="15"/>
        </w:numPr>
        <w:spacing w:after="0" w:line="360" w:lineRule="auto"/>
        <w:ind w:left="1134" w:hanging="567"/>
        <w:jc w:val="both"/>
        <w:rPr>
          <w:rFonts w:ascii="Arial Unicode" w:hAnsi="Arial Unicode" w:cs="WeblySleek UI Semilight"/>
          <w:sz w:val="24"/>
          <w:szCs w:val="24"/>
          <w:lang w:val="ru-RU"/>
        </w:rPr>
      </w:pP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Յուրաքանչյուր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մարդ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արժե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ճիշտ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այնքան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,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որքան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նա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ինքն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r w:rsidRPr="00514E14">
        <w:rPr>
          <w:rFonts w:ascii="Arial Unicode" w:hAnsi="Arial Unicode" w:cs="WeblySleek UI Semilight"/>
          <w:sz w:val="24"/>
          <w:szCs w:val="24"/>
          <w:lang w:val="en-US"/>
        </w:rPr>
        <w:t>է</w:t>
      </w:r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իրեն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գնահատում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>:</w:t>
      </w:r>
    </w:p>
    <w:p w:rsidR="00071F8A" w:rsidRPr="00514E14" w:rsidRDefault="00071F8A" w:rsidP="00514E14">
      <w:pPr>
        <w:pStyle w:val="a4"/>
        <w:numPr>
          <w:ilvl w:val="2"/>
          <w:numId w:val="15"/>
        </w:numPr>
        <w:spacing w:after="0" w:line="360" w:lineRule="auto"/>
        <w:ind w:left="1134" w:hanging="567"/>
        <w:jc w:val="both"/>
        <w:rPr>
          <w:rFonts w:ascii="Arial Unicode" w:hAnsi="Arial Unicode" w:cs="WeblySleek UI Semilight"/>
          <w:sz w:val="24"/>
          <w:szCs w:val="24"/>
          <w:lang w:val="ru-RU"/>
        </w:rPr>
      </w:pP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Գնա</w:t>
      </w:r>
      <w:proofErr w:type="spellEnd"/>
      <w:r w:rsidR="0021748D">
        <w:rPr>
          <w:rFonts w:ascii="Arial Unicode" w:hAnsi="Arial Unicode" w:cs="WeblySleek UI Semilight"/>
          <w:sz w:val="24"/>
          <w:szCs w:val="24"/>
          <w:lang w:val="ru-RU"/>
        </w:rPr>
        <w:t>՜</w:t>
      </w:r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քո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ճանապարհով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,  </w:t>
      </w:r>
      <w:r w:rsidRPr="00514E14">
        <w:rPr>
          <w:rFonts w:ascii="Arial Unicode" w:hAnsi="Arial Unicode" w:cs="WeblySleek UI Semilight"/>
          <w:sz w:val="24"/>
          <w:szCs w:val="24"/>
          <w:lang w:val="en-US"/>
        </w:rPr>
        <w:t>և</w:t>
      </w:r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թող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մարդիկ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ասեն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`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ինչ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ուզում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են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>:</w:t>
      </w:r>
    </w:p>
    <w:p w:rsidR="00071F8A" w:rsidRPr="00514E14" w:rsidRDefault="00071F8A" w:rsidP="00514E14">
      <w:pPr>
        <w:pStyle w:val="a4"/>
        <w:numPr>
          <w:ilvl w:val="2"/>
          <w:numId w:val="15"/>
        </w:numPr>
        <w:spacing w:after="0" w:line="360" w:lineRule="auto"/>
        <w:ind w:left="1134" w:hanging="567"/>
        <w:jc w:val="both"/>
        <w:rPr>
          <w:rFonts w:ascii="Arial Unicode" w:hAnsi="Arial Unicode" w:cs="WeblySleek UI Semilight"/>
          <w:sz w:val="24"/>
          <w:szCs w:val="24"/>
          <w:lang w:val="ru-RU"/>
        </w:rPr>
      </w:pP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lastRenderedPageBreak/>
        <w:t>Կարևորն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այն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չէ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,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թե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քեզ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ինչ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են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համարում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,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այլ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`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թե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ով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ես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դու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իրականում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>:</w:t>
      </w:r>
    </w:p>
    <w:p w:rsidR="00071F8A" w:rsidRPr="00514E14" w:rsidRDefault="00071F8A" w:rsidP="00514E14">
      <w:pPr>
        <w:pStyle w:val="a4"/>
        <w:numPr>
          <w:ilvl w:val="2"/>
          <w:numId w:val="15"/>
        </w:numPr>
        <w:spacing w:after="0" w:line="360" w:lineRule="auto"/>
        <w:ind w:left="1134" w:hanging="567"/>
        <w:jc w:val="both"/>
        <w:rPr>
          <w:rFonts w:ascii="Arial Unicode" w:hAnsi="Arial Unicode" w:cs="WeblySleek UI Semilight"/>
          <w:sz w:val="24"/>
          <w:szCs w:val="24"/>
          <w:lang w:val="ru-RU"/>
        </w:rPr>
      </w:pP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Ավելի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հեշտ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r w:rsidRPr="00514E14">
        <w:rPr>
          <w:rFonts w:ascii="Arial Unicode" w:hAnsi="Arial Unicode" w:cs="WeblySleek UI Semilight"/>
          <w:sz w:val="24"/>
          <w:szCs w:val="24"/>
          <w:lang w:val="en-US"/>
        </w:rPr>
        <w:t>է</w:t>
      </w:r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գուշակել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թռչունների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ուղին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երկնքում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,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քան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խորամանկ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պաշտոնյաների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թաքնված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արարքները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>:</w:t>
      </w:r>
    </w:p>
    <w:p w:rsidR="00071F8A" w:rsidRPr="00514E14" w:rsidRDefault="00071F8A" w:rsidP="00514E14">
      <w:pPr>
        <w:pStyle w:val="a4"/>
        <w:numPr>
          <w:ilvl w:val="2"/>
          <w:numId w:val="15"/>
        </w:numPr>
        <w:spacing w:after="0" w:line="360" w:lineRule="auto"/>
        <w:ind w:left="1134" w:hanging="567"/>
        <w:jc w:val="both"/>
        <w:rPr>
          <w:rFonts w:ascii="Arial Unicode" w:hAnsi="Arial Unicode" w:cs="WeblySleek UI Semilight"/>
          <w:sz w:val="24"/>
          <w:szCs w:val="24"/>
          <w:lang w:val="ru-RU"/>
        </w:rPr>
      </w:pP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Երբ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վտանգվում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են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մեկ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մարդու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իրավունքները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,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դրանով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նսեմացվում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են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բոլոր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մարդկանց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իրավունքները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>:</w:t>
      </w:r>
    </w:p>
    <w:p w:rsidR="00071F8A" w:rsidRPr="00514E14" w:rsidRDefault="00071F8A" w:rsidP="00514E14">
      <w:pPr>
        <w:pStyle w:val="a4"/>
        <w:numPr>
          <w:ilvl w:val="2"/>
          <w:numId w:val="15"/>
        </w:numPr>
        <w:spacing w:after="0" w:line="360" w:lineRule="auto"/>
        <w:ind w:left="1134" w:hanging="567"/>
        <w:jc w:val="both"/>
        <w:rPr>
          <w:rFonts w:ascii="Arial Unicode" w:hAnsi="Arial Unicode" w:cs="WeblySleek UI Semilight"/>
          <w:sz w:val="24"/>
          <w:szCs w:val="24"/>
          <w:lang w:val="ru-RU"/>
        </w:rPr>
      </w:pP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Կարելի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r w:rsidRPr="00514E14">
        <w:rPr>
          <w:rFonts w:ascii="Arial Unicode" w:hAnsi="Arial Unicode" w:cs="WeblySleek UI Semilight"/>
          <w:sz w:val="24"/>
          <w:szCs w:val="24"/>
          <w:lang w:val="en-US"/>
        </w:rPr>
        <w:t>է</w:t>
      </w:r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արժանիքներ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ունենալ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,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բայց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հասարակության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մեջ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չհասնել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բարձր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դիրքի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,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սակայն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անհնար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r w:rsidRPr="00514E14">
        <w:rPr>
          <w:rFonts w:ascii="Arial Unicode" w:hAnsi="Arial Unicode" w:cs="WeblySleek UI Semilight"/>
          <w:sz w:val="24"/>
          <w:szCs w:val="24"/>
          <w:lang w:val="en-US"/>
        </w:rPr>
        <w:t>է</w:t>
      </w:r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դրան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հասնել</w:t>
      </w:r>
      <w:proofErr w:type="spellEnd"/>
      <w:r w:rsidR="0021748D">
        <w:rPr>
          <w:rFonts w:ascii="Arial Unicode" w:hAnsi="Arial Unicode" w:cs="WeblySleek UI Semilight"/>
          <w:sz w:val="24"/>
          <w:szCs w:val="24"/>
          <w:lang w:val="ru-RU"/>
        </w:rPr>
        <w:t>՝</w:t>
      </w:r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չունենալով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թեկուզ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որևէ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արժանիք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: </w:t>
      </w:r>
    </w:p>
    <w:p w:rsidR="00071F8A" w:rsidRPr="00514E14" w:rsidRDefault="00071F8A" w:rsidP="00514E14">
      <w:pPr>
        <w:pStyle w:val="a4"/>
        <w:numPr>
          <w:ilvl w:val="2"/>
          <w:numId w:val="15"/>
        </w:numPr>
        <w:spacing w:after="0" w:line="360" w:lineRule="auto"/>
        <w:ind w:left="1134" w:hanging="567"/>
        <w:jc w:val="both"/>
        <w:rPr>
          <w:rFonts w:ascii="Arial Unicode" w:hAnsi="Arial Unicode" w:cs="WeblySleek UI Semilight"/>
          <w:sz w:val="24"/>
          <w:szCs w:val="24"/>
          <w:lang w:val="ru-RU"/>
        </w:rPr>
      </w:pP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Օրենքն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իզուր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r w:rsidRPr="00514E14">
        <w:rPr>
          <w:rFonts w:ascii="Arial Unicode" w:hAnsi="Arial Unicode" w:cs="WeblySleek UI Semilight"/>
          <w:sz w:val="24"/>
          <w:szCs w:val="24"/>
          <w:lang w:val="en-US"/>
        </w:rPr>
        <w:t>է</w:t>
      </w:r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նրանց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համար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,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ովքեր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այն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պաշտպանելու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ոչ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քաջություն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ունեն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,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ոչ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էլ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միջոցներ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ru-RU"/>
        </w:rPr>
        <w:t>:</w:t>
      </w:r>
    </w:p>
    <w:p w:rsidR="00071F8A" w:rsidRPr="00514E14" w:rsidRDefault="00071F8A" w:rsidP="00514E14">
      <w:pPr>
        <w:pStyle w:val="a4"/>
        <w:numPr>
          <w:ilvl w:val="2"/>
          <w:numId w:val="15"/>
        </w:numPr>
        <w:spacing w:after="0" w:line="360" w:lineRule="auto"/>
        <w:ind w:left="1134" w:hanging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Օրենքները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en-US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պետք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en-US"/>
        </w:rPr>
        <w:t xml:space="preserve">  է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արմատախիլ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en-US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անեն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en-US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արատները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en-US"/>
        </w:rPr>
        <w:t xml:space="preserve">  և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արմատավորեն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en-US"/>
        </w:rPr>
        <w:t xml:space="preserve">  </w:t>
      </w:r>
      <w:proofErr w:type="spellStart"/>
      <w:r w:rsidRPr="00514E14">
        <w:rPr>
          <w:rFonts w:ascii="Arial Unicode" w:hAnsi="Arial Unicode" w:cs="WeblySleek UI Semilight"/>
          <w:sz w:val="24"/>
          <w:szCs w:val="24"/>
          <w:lang w:val="en-US"/>
        </w:rPr>
        <w:t>առաքինություն</w:t>
      </w:r>
      <w:proofErr w:type="spellEnd"/>
      <w:r w:rsidRPr="00514E14">
        <w:rPr>
          <w:rFonts w:ascii="Arial Unicode" w:hAnsi="Arial Unicode" w:cs="WeblySleek UI Semilight"/>
          <w:sz w:val="24"/>
          <w:szCs w:val="24"/>
          <w:lang w:val="en-US"/>
        </w:rPr>
        <w:t>:</w:t>
      </w:r>
    </w:p>
    <w:p w:rsidR="00514E14" w:rsidRDefault="00514E14" w:rsidP="00514E14">
      <w:pPr>
        <w:pStyle w:val="a4"/>
        <w:spacing w:after="0" w:line="360" w:lineRule="auto"/>
        <w:ind w:left="1134"/>
        <w:jc w:val="both"/>
        <w:rPr>
          <w:rFonts w:ascii="Arial Unicode" w:hAnsi="Arial Unicode" w:cs="WeblySleek UI Semilight"/>
          <w:sz w:val="24"/>
          <w:szCs w:val="24"/>
          <w:lang w:val="en-US"/>
        </w:rPr>
      </w:pPr>
    </w:p>
    <w:p w:rsidR="00514E14" w:rsidRPr="00514E14" w:rsidRDefault="00514E14" w:rsidP="00514E14">
      <w:pPr>
        <w:pStyle w:val="a4"/>
        <w:spacing w:after="0" w:line="360" w:lineRule="auto"/>
        <w:ind w:left="1134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514E14" w:rsidRPr="0021748D" w:rsidRDefault="00514E14" w:rsidP="00514E14">
      <w:pPr>
        <w:pStyle w:val="a4"/>
        <w:numPr>
          <w:ilvl w:val="0"/>
          <w:numId w:val="14"/>
        </w:numPr>
        <w:spacing w:after="0" w:line="360" w:lineRule="auto"/>
        <w:ind w:left="1134" w:hanging="567"/>
        <w:rPr>
          <w:rFonts w:ascii="Arial Unicode" w:eastAsia="Unicode" w:hAnsi="Arial Unicode" w:cs="Unicode"/>
          <w:b/>
          <w:i/>
          <w:sz w:val="24"/>
          <w:szCs w:val="24"/>
          <w:lang w:val="en-US"/>
        </w:rPr>
      </w:pPr>
      <w:proofErr w:type="spellStart"/>
      <w:r w:rsidRPr="0021748D">
        <w:rPr>
          <w:rFonts w:ascii="Arial Unicode" w:eastAsia="Unicode" w:hAnsi="Arial Unicode" w:cs="Unicode"/>
          <w:b/>
          <w:i/>
          <w:sz w:val="24"/>
          <w:szCs w:val="24"/>
          <w:lang w:val="en-US"/>
        </w:rPr>
        <w:t>ՙԿամրջող</w:t>
      </w:r>
      <w:proofErr w:type="spellEnd"/>
      <w:r w:rsidRPr="0021748D">
        <w:rPr>
          <w:rFonts w:ascii="Arial Unicode" w:eastAsia="Unicode" w:hAnsi="Arial Unicode" w:cs="Unicode"/>
          <w:b/>
          <w:i/>
          <w:sz w:val="24"/>
          <w:szCs w:val="24"/>
          <w:lang w:val="en-US"/>
        </w:rPr>
        <w:t xml:space="preserve"> </w:t>
      </w:r>
      <w:proofErr w:type="spellStart"/>
      <w:r w:rsidRPr="0021748D">
        <w:rPr>
          <w:rFonts w:ascii="Arial Unicode" w:eastAsia="Unicode" w:hAnsi="Arial Unicode" w:cs="Unicode"/>
          <w:b/>
          <w:i/>
          <w:sz w:val="24"/>
          <w:szCs w:val="24"/>
          <w:lang w:val="en-US"/>
        </w:rPr>
        <w:t>քարտեզ</w:t>
      </w:r>
      <w:proofErr w:type="spellEnd"/>
      <w:r w:rsidRPr="0021748D">
        <w:rPr>
          <w:rFonts w:ascii="Arial Unicode" w:eastAsia="Unicode" w:hAnsi="Arial Unicode" w:cs="Unicode"/>
          <w:b/>
          <w:i/>
          <w:sz w:val="24"/>
          <w:szCs w:val="24"/>
          <w:lang w:val="en-US"/>
        </w:rPr>
        <w:t xml:space="preserve">՚ </w:t>
      </w:r>
      <w:proofErr w:type="spellStart"/>
      <w:r w:rsidRPr="0021748D">
        <w:rPr>
          <w:rFonts w:ascii="Arial Unicode" w:eastAsia="Unicode" w:hAnsi="Arial Unicode" w:cs="Unicode"/>
          <w:b/>
          <w:i/>
          <w:sz w:val="24"/>
          <w:szCs w:val="24"/>
          <w:lang w:val="en-US"/>
        </w:rPr>
        <w:t>համանմանություններ</w:t>
      </w:r>
      <w:proofErr w:type="spellEnd"/>
      <w:r w:rsidRPr="0021748D">
        <w:rPr>
          <w:rFonts w:ascii="Arial Unicode" w:eastAsia="Unicode" w:hAnsi="Arial Unicode" w:cs="Unicode"/>
          <w:b/>
          <w:i/>
          <w:sz w:val="24"/>
          <w:szCs w:val="24"/>
          <w:lang w:val="en-US"/>
        </w:rPr>
        <w:t xml:space="preserve"> </w:t>
      </w:r>
      <w:r w:rsidRPr="0021748D">
        <w:rPr>
          <w:rFonts w:ascii="Arial Unicode" w:eastAsia="Unicode" w:hAnsi="Arial Unicode" w:cs="Unicode"/>
          <w:b/>
          <w:i/>
          <w:sz w:val="24"/>
          <w:szCs w:val="24"/>
          <w:lang w:val="ru-RU"/>
        </w:rPr>
        <w:t>(</w:t>
      </w:r>
      <w:proofErr w:type="spellStart"/>
      <w:r w:rsidRPr="0021748D">
        <w:rPr>
          <w:rFonts w:ascii="Arial Unicode" w:eastAsia="Unicode" w:hAnsi="Arial Unicode" w:cs="Unicode"/>
          <w:b/>
          <w:i/>
          <w:sz w:val="24"/>
          <w:szCs w:val="24"/>
          <w:lang w:val="en-US"/>
        </w:rPr>
        <w:t>անալոգիա</w:t>
      </w:r>
      <w:proofErr w:type="spellEnd"/>
      <w:r w:rsidRPr="0021748D">
        <w:rPr>
          <w:rFonts w:ascii="Arial Unicode" w:eastAsia="Unicode" w:hAnsi="Arial Unicode" w:cs="Unicode"/>
          <w:b/>
          <w:i/>
          <w:sz w:val="24"/>
          <w:szCs w:val="24"/>
          <w:lang w:val="ru-RU"/>
        </w:rPr>
        <w:t>)</w:t>
      </w:r>
    </w:p>
    <w:p w:rsidR="00514E14" w:rsidRPr="00514E14" w:rsidRDefault="00514E14" w:rsidP="00514E14">
      <w:pPr>
        <w:pStyle w:val="a4"/>
        <w:spacing w:after="0" w:line="360" w:lineRule="auto"/>
        <w:ind w:left="1134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1E61FB" w:rsidRPr="00514E14" w:rsidRDefault="00500218" w:rsidP="00B05A3D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  <w:r w:rsidRPr="00500218">
        <w:rPr>
          <w:rFonts w:ascii="Arial Unicode" w:eastAsia="Unicode" w:hAnsi="Arial Unicode" w:cs="Unicode"/>
          <w:sz w:val="24"/>
          <w:szCs w:val="24"/>
        </w:rPr>
        <w:t xml:space="preserve">Համակցված </w:t>
      </w:r>
      <w:r w:rsidR="00B05A3D">
        <w:rPr>
          <w:rFonts w:ascii="Arial Unicode" w:eastAsia="Unicode" w:hAnsi="Arial Unicode" w:cs="Unicode"/>
          <w:sz w:val="24"/>
          <w:szCs w:val="24"/>
        </w:rPr>
        <w:t>դաս</w:t>
      </w:r>
      <w:r w:rsidR="00B05A3D" w:rsidRPr="00B05A3D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B05A3D" w:rsidRPr="00500218">
        <w:rPr>
          <w:rFonts w:ascii="Arial Unicode" w:eastAsia="Unicode" w:hAnsi="Arial Unicode" w:cs="Unicode"/>
          <w:sz w:val="24"/>
          <w:szCs w:val="24"/>
        </w:rPr>
        <w:t>ՙ</w:t>
      </w:r>
      <w:r w:rsidR="00B05A3D">
        <w:rPr>
          <w:rFonts w:ascii="Arial Unicode" w:eastAsia="Unicode" w:hAnsi="Arial Unicode" w:cs="Unicode"/>
          <w:sz w:val="24"/>
          <w:szCs w:val="24"/>
          <w:lang w:val="ru-RU"/>
        </w:rPr>
        <w:t>Հայոց</w:t>
      </w:r>
      <w:r w:rsidR="00B05A3D" w:rsidRPr="00B05A3D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B05A3D">
        <w:rPr>
          <w:rFonts w:ascii="Arial Unicode" w:eastAsia="Unicode" w:hAnsi="Arial Unicode" w:cs="Unicode"/>
          <w:sz w:val="24"/>
          <w:szCs w:val="24"/>
          <w:lang w:val="ru-RU"/>
        </w:rPr>
        <w:t>լեզու</w:t>
      </w:r>
      <w:r w:rsidR="00B05A3D" w:rsidRPr="00500218">
        <w:rPr>
          <w:rFonts w:ascii="Arial Unicode" w:eastAsia="Unicode" w:hAnsi="Arial Unicode" w:cs="Unicode"/>
          <w:sz w:val="24"/>
          <w:szCs w:val="24"/>
        </w:rPr>
        <w:t>՚</w:t>
      </w:r>
      <w:r w:rsidR="00B05A3D" w:rsidRPr="00B05A3D">
        <w:rPr>
          <w:rFonts w:ascii="Arial Unicode" w:eastAsia="Unicode" w:hAnsi="Arial Unicode" w:cs="Unicode"/>
          <w:sz w:val="24"/>
          <w:szCs w:val="24"/>
          <w:lang w:val="en-US"/>
        </w:rPr>
        <w:t>,</w:t>
      </w:r>
      <w:r w:rsidR="00B05A3D" w:rsidRPr="00500218">
        <w:rPr>
          <w:rFonts w:ascii="Arial Unicode" w:eastAsia="Unicode" w:hAnsi="Arial Unicode" w:cs="Unicode"/>
          <w:sz w:val="24"/>
          <w:szCs w:val="24"/>
        </w:rPr>
        <w:t xml:space="preserve"> ՙ</w:t>
      </w:r>
      <w:r w:rsidR="00B05A3D">
        <w:rPr>
          <w:rFonts w:ascii="Arial Unicode" w:eastAsia="Unicode" w:hAnsi="Arial Unicode" w:cs="Unicode"/>
          <w:sz w:val="24"/>
          <w:szCs w:val="24"/>
        </w:rPr>
        <w:t>Գրականությ</w:t>
      </w:r>
      <w:r w:rsidR="00B05A3D" w:rsidRPr="00071F8A">
        <w:rPr>
          <w:rFonts w:ascii="Arial Unicode" w:eastAsia="Unicode" w:hAnsi="Arial Unicode" w:cs="Unicode"/>
          <w:sz w:val="24"/>
          <w:szCs w:val="24"/>
        </w:rPr>
        <w:t>ու</w:t>
      </w:r>
      <w:r w:rsidR="00B05A3D" w:rsidRPr="00500218">
        <w:rPr>
          <w:rFonts w:ascii="Arial Unicode" w:eastAsia="Unicode" w:hAnsi="Arial Unicode" w:cs="Unicode"/>
          <w:sz w:val="24"/>
          <w:szCs w:val="24"/>
        </w:rPr>
        <w:t>ն</w:t>
      </w:r>
      <w:r w:rsidR="00B05A3D" w:rsidRPr="00B05A3D">
        <w:rPr>
          <w:rFonts w:ascii="Arial Unicode" w:eastAsia="Unicode" w:hAnsi="Arial Unicode" w:cs="Unicode"/>
          <w:sz w:val="24"/>
          <w:szCs w:val="24"/>
          <w:lang w:val="en-US"/>
        </w:rPr>
        <w:t>,</w:t>
      </w:r>
      <w:r w:rsidR="00B05A3D" w:rsidRPr="00500218">
        <w:rPr>
          <w:rFonts w:ascii="Arial Unicode" w:eastAsia="Unicode" w:hAnsi="Arial Unicode" w:cs="Unicode"/>
          <w:sz w:val="24"/>
          <w:szCs w:val="24"/>
        </w:rPr>
        <w:t xml:space="preserve"> </w:t>
      </w:r>
      <w:r w:rsidR="00B05A3D" w:rsidRPr="00B05A3D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500218">
        <w:rPr>
          <w:rFonts w:ascii="Arial Unicode" w:eastAsia="Unicode" w:hAnsi="Arial Unicode" w:cs="Unicode"/>
          <w:sz w:val="24"/>
          <w:szCs w:val="24"/>
        </w:rPr>
        <w:t>ՙՊատմություն՚</w:t>
      </w:r>
      <w:r w:rsidR="00B05A3D" w:rsidRPr="00B05A3D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B05A3D">
        <w:rPr>
          <w:rFonts w:ascii="Arial Unicode" w:eastAsia="Unicode" w:hAnsi="Arial Unicode" w:cs="Unicode"/>
          <w:sz w:val="24"/>
          <w:szCs w:val="24"/>
          <w:lang w:val="ru-RU"/>
        </w:rPr>
        <w:t>ՙՀայոց</w:t>
      </w:r>
      <w:r w:rsidR="00B05A3D" w:rsidRPr="00B05A3D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B05A3D">
        <w:rPr>
          <w:rFonts w:ascii="Arial Unicode" w:eastAsia="Unicode" w:hAnsi="Arial Unicode" w:cs="Unicode"/>
          <w:sz w:val="24"/>
          <w:szCs w:val="24"/>
          <w:lang w:val="ru-RU"/>
        </w:rPr>
        <w:t>եկեղեցու</w:t>
      </w:r>
      <w:r w:rsidR="00B05A3D" w:rsidRPr="00B05A3D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B05A3D">
        <w:rPr>
          <w:rFonts w:ascii="Arial Unicode" w:eastAsia="Unicode" w:hAnsi="Arial Unicode" w:cs="Unicode"/>
          <w:sz w:val="24"/>
          <w:szCs w:val="24"/>
          <w:lang w:val="ru-RU"/>
        </w:rPr>
        <w:t>պատմություն՚</w:t>
      </w:r>
      <w:r w:rsidR="00B05A3D" w:rsidRPr="00B05A3D">
        <w:rPr>
          <w:rFonts w:ascii="Arial Unicode" w:eastAsia="Unicode" w:hAnsi="Arial Unicode" w:cs="Unicode"/>
          <w:sz w:val="24"/>
          <w:szCs w:val="24"/>
          <w:lang w:val="en-US"/>
        </w:rPr>
        <w:t xml:space="preserve">, </w:t>
      </w:r>
      <w:r w:rsidR="00B05A3D" w:rsidRPr="00500218">
        <w:rPr>
          <w:rFonts w:ascii="Arial Unicode" w:eastAsia="Unicode" w:hAnsi="Arial Unicode" w:cs="Unicode"/>
          <w:sz w:val="24"/>
          <w:szCs w:val="24"/>
        </w:rPr>
        <w:t>ՙ</w:t>
      </w:r>
      <w:r w:rsidR="00B05A3D">
        <w:rPr>
          <w:rFonts w:ascii="Arial Unicode" w:eastAsia="Unicode" w:hAnsi="Arial Unicode" w:cs="Unicode"/>
          <w:sz w:val="24"/>
          <w:szCs w:val="24"/>
          <w:lang w:val="ru-RU"/>
        </w:rPr>
        <w:t>Մաթեմատիկա</w:t>
      </w:r>
      <w:r w:rsidR="00B05A3D" w:rsidRPr="00500218">
        <w:rPr>
          <w:rFonts w:ascii="Arial Unicode" w:eastAsia="Unicode" w:hAnsi="Arial Unicode" w:cs="Unicode"/>
          <w:sz w:val="24"/>
          <w:szCs w:val="24"/>
        </w:rPr>
        <w:t>՚</w:t>
      </w:r>
      <w:r w:rsidR="00B05A3D" w:rsidRPr="00B05A3D">
        <w:rPr>
          <w:rFonts w:ascii="Arial Unicode" w:eastAsia="Unicode" w:hAnsi="Arial Unicode" w:cs="Unicode"/>
          <w:sz w:val="24"/>
          <w:szCs w:val="24"/>
          <w:lang w:val="en-US"/>
        </w:rPr>
        <w:t xml:space="preserve">, </w:t>
      </w:r>
      <w:r w:rsidR="00B05A3D" w:rsidRPr="00500218">
        <w:rPr>
          <w:rFonts w:ascii="Arial Unicode" w:eastAsia="Unicode" w:hAnsi="Arial Unicode" w:cs="Unicode"/>
          <w:sz w:val="24"/>
          <w:szCs w:val="24"/>
        </w:rPr>
        <w:t>ՙ</w:t>
      </w:r>
      <w:r w:rsidR="00B05A3D">
        <w:rPr>
          <w:rFonts w:ascii="Arial Unicode" w:eastAsia="Unicode" w:hAnsi="Arial Unicode" w:cs="Unicode"/>
          <w:sz w:val="24"/>
          <w:szCs w:val="24"/>
          <w:lang w:val="ru-RU"/>
        </w:rPr>
        <w:t>Քիմիա</w:t>
      </w:r>
      <w:r w:rsidR="00B05A3D" w:rsidRPr="00500218">
        <w:rPr>
          <w:rFonts w:ascii="Arial Unicode" w:eastAsia="Unicode" w:hAnsi="Arial Unicode" w:cs="Unicode"/>
          <w:sz w:val="24"/>
          <w:szCs w:val="24"/>
        </w:rPr>
        <w:t>՚</w:t>
      </w:r>
      <w:r w:rsidR="00B05A3D" w:rsidRPr="00B05A3D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Pr="00500218">
        <w:rPr>
          <w:rFonts w:ascii="Arial Unicode" w:eastAsia="Unicode" w:hAnsi="Arial Unicode" w:cs="Unicode"/>
          <w:sz w:val="24"/>
          <w:szCs w:val="24"/>
        </w:rPr>
        <w:t>առարկաներից</w:t>
      </w:r>
      <w:r w:rsidR="00B05A3D">
        <w:rPr>
          <w:rFonts w:ascii="Arial Unicode" w:eastAsia="Unicode" w:hAnsi="Arial Unicode" w:cs="Unicode"/>
          <w:sz w:val="24"/>
          <w:szCs w:val="24"/>
          <w:lang w:val="ru-RU"/>
        </w:rPr>
        <w:t>՝</w:t>
      </w:r>
      <w:r w:rsidR="00B05A3D" w:rsidRPr="00B05A3D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B05A3D">
        <w:rPr>
          <w:rFonts w:ascii="Arial Unicode" w:eastAsia="Unicode" w:hAnsi="Arial Unicode" w:cs="Unicode"/>
          <w:sz w:val="24"/>
          <w:szCs w:val="24"/>
          <w:lang w:val="ru-RU"/>
        </w:rPr>
        <w:t>նվիրված</w:t>
      </w:r>
      <w:r w:rsidR="00B05A3D" w:rsidRPr="00B05A3D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B05A3D">
        <w:rPr>
          <w:rFonts w:ascii="Arial Unicode" w:eastAsia="Unicode" w:hAnsi="Arial Unicode" w:cs="Unicode"/>
          <w:sz w:val="24"/>
          <w:szCs w:val="24"/>
          <w:lang w:val="ru-RU"/>
        </w:rPr>
        <w:t>Մեսրոպ</w:t>
      </w:r>
      <w:r w:rsidR="00B05A3D" w:rsidRPr="00B05A3D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B05A3D">
        <w:rPr>
          <w:rFonts w:ascii="Arial Unicode" w:eastAsia="Unicode" w:hAnsi="Arial Unicode" w:cs="Unicode"/>
          <w:sz w:val="24"/>
          <w:szCs w:val="24"/>
          <w:lang w:val="ru-RU"/>
        </w:rPr>
        <w:t>Մաշտոցին</w:t>
      </w:r>
      <w:r w:rsidR="00B05A3D" w:rsidRPr="00B05A3D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B05A3D">
        <w:rPr>
          <w:rFonts w:ascii="Arial Unicode" w:eastAsia="Unicode" w:hAnsi="Arial Unicode" w:cs="Unicode"/>
          <w:sz w:val="24"/>
          <w:szCs w:val="24"/>
          <w:lang w:val="ru-RU"/>
        </w:rPr>
        <w:t>և</w:t>
      </w:r>
      <w:r w:rsidR="00B05A3D" w:rsidRPr="00B05A3D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B05A3D">
        <w:rPr>
          <w:rFonts w:ascii="Arial Unicode" w:eastAsia="Unicode" w:hAnsi="Arial Unicode" w:cs="Unicode"/>
          <w:sz w:val="24"/>
          <w:szCs w:val="24"/>
          <w:lang w:val="ru-RU"/>
        </w:rPr>
        <w:t>հայոց</w:t>
      </w:r>
      <w:r w:rsidR="00B05A3D" w:rsidRPr="00B05A3D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B05A3D">
        <w:rPr>
          <w:rFonts w:ascii="Arial Unicode" w:eastAsia="Unicode" w:hAnsi="Arial Unicode" w:cs="Unicode"/>
          <w:sz w:val="24"/>
          <w:szCs w:val="24"/>
          <w:lang w:val="ru-RU"/>
        </w:rPr>
        <w:t>գրերի</w:t>
      </w:r>
      <w:r w:rsidR="00B05A3D" w:rsidRPr="00B05A3D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B05A3D">
        <w:rPr>
          <w:rFonts w:ascii="Arial Unicode" w:eastAsia="Unicode" w:hAnsi="Arial Unicode" w:cs="Unicode"/>
          <w:sz w:val="24"/>
          <w:szCs w:val="24"/>
          <w:lang w:val="ru-RU"/>
        </w:rPr>
        <w:t>գյուտին</w:t>
      </w:r>
      <w:r w:rsidR="00B05A3D" w:rsidRPr="00B05A3D">
        <w:rPr>
          <w:rFonts w:ascii="Arial Unicode" w:eastAsia="Unicode" w:hAnsi="Arial Unicode" w:cs="Unicode"/>
          <w:sz w:val="24"/>
          <w:szCs w:val="24"/>
          <w:lang w:val="en-US"/>
        </w:rPr>
        <w:t>:</w:t>
      </w:r>
      <w:r w:rsidR="00B05A3D">
        <w:rPr>
          <w:rFonts w:ascii="Arial Unicode" w:eastAsia="Unicode" w:hAnsi="Arial Unicode" w:cs="Unicode"/>
          <w:sz w:val="24"/>
          <w:szCs w:val="24"/>
        </w:rPr>
        <w:t xml:space="preserve"> Կատարվում է </w:t>
      </w:r>
      <w:r w:rsidR="00B05A3D">
        <w:rPr>
          <w:rFonts w:ascii="Arial Unicode" w:eastAsia="Unicode" w:hAnsi="Arial Unicode" w:cs="Unicode"/>
          <w:sz w:val="24"/>
          <w:szCs w:val="24"/>
          <w:lang w:val="ru-RU"/>
        </w:rPr>
        <w:t>Մեսրոպ</w:t>
      </w:r>
      <w:r w:rsidR="00B05A3D" w:rsidRPr="00B05A3D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B05A3D">
        <w:rPr>
          <w:rFonts w:ascii="Arial Unicode" w:eastAsia="Unicode" w:hAnsi="Arial Unicode" w:cs="Unicode"/>
          <w:sz w:val="24"/>
          <w:szCs w:val="24"/>
          <w:lang w:val="ru-RU"/>
        </w:rPr>
        <w:t>Մաշտոցի</w:t>
      </w:r>
      <w:r w:rsidR="00B05A3D" w:rsidRPr="00B05A3D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B05A3D">
        <w:rPr>
          <w:rFonts w:ascii="Arial Unicode" w:eastAsia="Unicode" w:hAnsi="Arial Unicode" w:cs="Unicode"/>
          <w:sz w:val="24"/>
          <w:szCs w:val="24"/>
          <w:lang w:val="ru-RU"/>
        </w:rPr>
        <w:t>կերպարի</w:t>
      </w:r>
      <w:r w:rsidR="00B05A3D" w:rsidRPr="00B05A3D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B05A3D">
        <w:rPr>
          <w:rFonts w:ascii="Arial Unicode" w:eastAsia="Unicode" w:hAnsi="Arial Unicode" w:cs="Unicode"/>
          <w:sz w:val="24"/>
          <w:szCs w:val="24"/>
          <w:lang w:val="ru-RU"/>
        </w:rPr>
        <w:t>վերլուծությունը</w:t>
      </w:r>
      <w:r w:rsidR="00B05A3D" w:rsidRPr="00B05A3D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B05A3D">
        <w:rPr>
          <w:rFonts w:ascii="Arial Unicode" w:eastAsia="Unicode" w:hAnsi="Arial Unicode" w:cs="Unicode"/>
          <w:sz w:val="24"/>
          <w:szCs w:val="24"/>
          <w:lang w:val="ru-RU"/>
        </w:rPr>
        <w:t>պատմիչների</w:t>
      </w:r>
      <w:r w:rsidR="00B05A3D" w:rsidRPr="00B05A3D">
        <w:rPr>
          <w:rFonts w:ascii="Arial Unicode" w:eastAsia="Unicode" w:hAnsi="Arial Unicode" w:cs="Unicode"/>
          <w:sz w:val="24"/>
          <w:szCs w:val="24"/>
          <w:lang w:val="en-US"/>
        </w:rPr>
        <w:t xml:space="preserve">, </w:t>
      </w:r>
      <w:r w:rsidR="00B05A3D">
        <w:rPr>
          <w:rFonts w:ascii="Arial Unicode" w:eastAsia="Unicode" w:hAnsi="Arial Unicode" w:cs="Unicode"/>
          <w:sz w:val="24"/>
          <w:szCs w:val="24"/>
          <w:lang w:val="ru-RU"/>
        </w:rPr>
        <w:t>գրականագետների</w:t>
      </w:r>
      <w:r w:rsidR="00B05A3D" w:rsidRPr="00B05A3D">
        <w:rPr>
          <w:rFonts w:ascii="Arial Unicode" w:eastAsia="Unicode" w:hAnsi="Arial Unicode" w:cs="Unicode"/>
          <w:sz w:val="24"/>
          <w:szCs w:val="24"/>
          <w:lang w:val="en-US"/>
        </w:rPr>
        <w:t xml:space="preserve">, </w:t>
      </w:r>
      <w:r w:rsidR="00B05A3D">
        <w:rPr>
          <w:rFonts w:ascii="Arial Unicode" w:eastAsia="Unicode" w:hAnsi="Arial Unicode" w:cs="Unicode"/>
          <w:sz w:val="24"/>
          <w:szCs w:val="24"/>
          <w:lang w:val="ru-RU"/>
        </w:rPr>
        <w:t>լեզվաբանների</w:t>
      </w:r>
      <w:r w:rsidR="00B05A3D" w:rsidRPr="00B05A3D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B05A3D">
        <w:rPr>
          <w:rFonts w:ascii="Arial Unicode" w:eastAsia="Unicode" w:hAnsi="Arial Unicode" w:cs="Unicode"/>
          <w:sz w:val="24"/>
          <w:szCs w:val="24"/>
          <w:lang w:val="ru-RU"/>
        </w:rPr>
        <w:t>և</w:t>
      </w:r>
      <w:r w:rsidR="00B05A3D" w:rsidRPr="00B05A3D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B05A3D">
        <w:rPr>
          <w:rFonts w:ascii="Arial Unicode" w:eastAsia="Unicode" w:hAnsi="Arial Unicode" w:cs="Unicode"/>
          <w:sz w:val="24"/>
          <w:szCs w:val="24"/>
          <w:lang w:val="ru-RU"/>
        </w:rPr>
        <w:t>աստվածաբանների</w:t>
      </w:r>
      <w:r w:rsidR="00B05A3D" w:rsidRPr="00B05A3D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B05A3D">
        <w:rPr>
          <w:rFonts w:ascii="Arial Unicode" w:eastAsia="Unicode" w:hAnsi="Arial Unicode" w:cs="Unicode"/>
          <w:sz w:val="24"/>
          <w:szCs w:val="24"/>
          <w:lang w:val="ru-RU"/>
        </w:rPr>
        <w:t>աշխատությունների</w:t>
      </w:r>
      <w:r w:rsidR="00B05A3D" w:rsidRPr="00B05A3D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B05A3D">
        <w:rPr>
          <w:rFonts w:ascii="Arial Unicode" w:eastAsia="Unicode" w:hAnsi="Arial Unicode" w:cs="Unicode"/>
          <w:sz w:val="24"/>
          <w:szCs w:val="24"/>
          <w:lang w:val="ru-RU"/>
        </w:rPr>
        <w:t>հիման</w:t>
      </w:r>
      <w:r w:rsidR="00B05A3D" w:rsidRPr="00B05A3D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B05A3D">
        <w:rPr>
          <w:rFonts w:ascii="Arial Unicode" w:eastAsia="Unicode" w:hAnsi="Arial Unicode" w:cs="Unicode"/>
          <w:sz w:val="24"/>
          <w:szCs w:val="24"/>
          <w:lang w:val="ru-RU"/>
        </w:rPr>
        <w:t>վրա</w:t>
      </w:r>
      <w:r w:rsidR="00B05A3D" w:rsidRPr="00B05A3D">
        <w:rPr>
          <w:rFonts w:ascii="Arial Unicode" w:eastAsia="Unicode" w:hAnsi="Arial Unicode" w:cs="Unicode"/>
          <w:sz w:val="24"/>
          <w:szCs w:val="24"/>
          <w:lang w:val="en-US"/>
        </w:rPr>
        <w:t xml:space="preserve">:  </w:t>
      </w:r>
    </w:p>
    <w:p w:rsidR="00B05A3D" w:rsidRPr="00514E14" w:rsidRDefault="00B05A3D" w:rsidP="00071F8A">
      <w:pPr>
        <w:spacing w:after="0" w:line="360" w:lineRule="auto"/>
        <w:ind w:left="567" w:firstLine="567"/>
        <w:rPr>
          <w:rFonts w:ascii="Arial Unicode" w:eastAsia="Unicode" w:hAnsi="Arial Unicode" w:cs="Unicode"/>
          <w:noProof/>
          <w:sz w:val="24"/>
          <w:szCs w:val="24"/>
          <w:lang w:val="en-US"/>
        </w:rPr>
      </w:pPr>
    </w:p>
    <w:p w:rsidR="00B05A3D" w:rsidRDefault="00BE13CC" w:rsidP="00BE13CC">
      <w:pPr>
        <w:spacing w:after="0" w:line="360" w:lineRule="auto"/>
        <w:ind w:left="567"/>
        <w:rPr>
          <w:rFonts w:ascii="Arial Unicode" w:eastAsia="Unicode" w:hAnsi="Arial Unicode" w:cs="Unicode"/>
          <w:noProof/>
          <w:sz w:val="24"/>
          <w:szCs w:val="24"/>
          <w:lang w:val="ru-RU"/>
        </w:rPr>
      </w:pPr>
      <w:r>
        <w:rPr>
          <w:rFonts w:ascii="Arial Unicode" w:eastAsia="Unicode" w:hAnsi="Arial Unicode" w:cs="Unicode"/>
          <w:noProof/>
          <w:sz w:val="24"/>
          <w:szCs w:val="24"/>
          <w:lang w:val="ru-RU"/>
        </w:rPr>
        <w:lastRenderedPageBreak/>
        <w:drawing>
          <wp:inline distT="0" distB="0" distL="0" distR="0">
            <wp:extent cx="5857875" cy="3962400"/>
            <wp:effectExtent l="19050" t="0" r="28575" b="0"/>
            <wp:docPr id="12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B05A3D" w:rsidRDefault="00BE13CC" w:rsidP="00BE13CC">
      <w:pPr>
        <w:spacing w:after="0" w:line="360" w:lineRule="auto"/>
        <w:ind w:left="567"/>
        <w:jc w:val="center"/>
        <w:rPr>
          <w:rFonts w:ascii="Arial Unicode" w:eastAsia="Unicode" w:hAnsi="Arial Unicode" w:cs="Unicode"/>
          <w:noProof/>
          <w:sz w:val="24"/>
          <w:szCs w:val="24"/>
          <w:lang w:val="ru-RU"/>
        </w:rPr>
      </w:pPr>
      <w:r>
        <w:rPr>
          <w:rFonts w:ascii="Arial Unicode" w:eastAsia="Unicode" w:hAnsi="Arial Unicode" w:cs="Unicode"/>
          <w:noProof/>
          <w:sz w:val="24"/>
          <w:szCs w:val="24"/>
          <w:lang w:val="ru-RU"/>
        </w:rPr>
        <w:t xml:space="preserve">ՙԿամրջող քարտեզ՚ համանմանություններ </w:t>
      </w:r>
      <w:r>
        <w:rPr>
          <w:rFonts w:ascii="Arial Unicode" w:eastAsia="Unicode" w:hAnsi="Arial Unicode" w:cs="Unicode"/>
          <w:noProof/>
          <w:sz w:val="24"/>
          <w:szCs w:val="24"/>
          <w:lang w:val="en-US"/>
        </w:rPr>
        <w:t>(անալոգիա)</w:t>
      </w:r>
    </w:p>
    <w:p w:rsidR="006D38B0" w:rsidRPr="009911E0" w:rsidRDefault="006D38B0" w:rsidP="00071F8A">
      <w:p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</w:p>
    <w:p w:rsidR="00224482" w:rsidRDefault="00224482" w:rsidP="00500218">
      <w:p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BE13CC" w:rsidRPr="00510A64" w:rsidRDefault="009C256B" w:rsidP="00510A64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  <w:lang w:val="en-US"/>
        </w:rPr>
      </w:pPr>
      <w:r>
        <w:rPr>
          <w:rFonts w:ascii="Arial Unicode" w:eastAsia="Unicode" w:hAnsi="Arial Unicode" w:cs="Unicode"/>
          <w:sz w:val="24"/>
          <w:szCs w:val="24"/>
          <w:lang w:val="ru-RU"/>
        </w:rPr>
        <w:t>ՙԿամրջող</w:t>
      </w:r>
      <w:r w:rsidRPr="009C256B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>
        <w:rPr>
          <w:rFonts w:ascii="Arial Unicode" w:eastAsia="Unicode" w:hAnsi="Arial Unicode" w:cs="Unicode"/>
          <w:sz w:val="24"/>
          <w:szCs w:val="24"/>
          <w:lang w:val="ru-RU"/>
        </w:rPr>
        <w:t>քարտեզի՚</w:t>
      </w:r>
      <w:r w:rsidRPr="009C256B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>
        <w:rPr>
          <w:rFonts w:ascii="Arial Unicode" w:eastAsia="Unicode" w:hAnsi="Arial Unicode" w:cs="Unicode"/>
          <w:sz w:val="24"/>
          <w:szCs w:val="24"/>
          <w:lang w:val="ru-RU"/>
        </w:rPr>
        <w:t>յուրաքանչյուր</w:t>
      </w:r>
      <w:r w:rsidRPr="009C256B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>
        <w:rPr>
          <w:rFonts w:ascii="Arial Unicode" w:eastAsia="Unicode" w:hAnsi="Arial Unicode" w:cs="Unicode"/>
          <w:sz w:val="24"/>
          <w:szCs w:val="24"/>
          <w:lang w:val="ru-RU"/>
        </w:rPr>
        <w:t>բաժնում</w:t>
      </w:r>
      <w:r w:rsidRPr="009C256B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>
        <w:rPr>
          <w:rFonts w:ascii="Arial Unicode" w:eastAsia="Unicode" w:hAnsi="Arial Unicode" w:cs="Unicode"/>
          <w:sz w:val="24"/>
          <w:szCs w:val="24"/>
          <w:lang w:val="ru-RU"/>
        </w:rPr>
        <w:t>լրացվում</w:t>
      </w:r>
      <w:r w:rsidRPr="009C256B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>
        <w:rPr>
          <w:rFonts w:ascii="Arial Unicode" w:eastAsia="Unicode" w:hAnsi="Arial Unicode" w:cs="Unicode"/>
          <w:sz w:val="24"/>
          <w:szCs w:val="24"/>
          <w:lang w:val="ru-RU"/>
        </w:rPr>
        <w:t>են</w:t>
      </w:r>
      <w:r w:rsidRPr="009C256B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>
        <w:rPr>
          <w:rFonts w:ascii="Arial Unicode" w:eastAsia="Unicode" w:hAnsi="Arial Unicode" w:cs="Unicode"/>
          <w:sz w:val="24"/>
          <w:szCs w:val="24"/>
          <w:lang w:val="ru-RU"/>
        </w:rPr>
        <w:t>համապատասան</w:t>
      </w:r>
      <w:r w:rsidRPr="009C256B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>
        <w:rPr>
          <w:rFonts w:ascii="Arial Unicode" w:eastAsia="Unicode" w:hAnsi="Arial Unicode" w:cs="Unicode"/>
          <w:sz w:val="24"/>
          <w:szCs w:val="24"/>
          <w:lang w:val="ru-RU"/>
        </w:rPr>
        <w:t>բնորոշումներ</w:t>
      </w:r>
      <w:r w:rsidR="00510A64" w:rsidRPr="00510A64">
        <w:rPr>
          <w:rFonts w:ascii="Arial Unicode" w:eastAsia="Unicode" w:hAnsi="Arial Unicode" w:cs="Unicode"/>
          <w:sz w:val="24"/>
          <w:szCs w:val="24"/>
          <w:lang w:val="en-US"/>
        </w:rPr>
        <w:t xml:space="preserve">. </w:t>
      </w:r>
      <w:r w:rsidR="00510A64">
        <w:rPr>
          <w:rFonts w:ascii="Arial Unicode" w:eastAsia="Unicode" w:hAnsi="Arial Unicode" w:cs="Unicode"/>
          <w:sz w:val="24"/>
          <w:szCs w:val="24"/>
          <w:lang w:val="ru-RU"/>
        </w:rPr>
        <w:t>ինչպես</w:t>
      </w:r>
      <w:r w:rsidR="00510A64" w:rsidRPr="00510A64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510A64">
        <w:rPr>
          <w:rFonts w:ascii="Arial Unicode" w:eastAsia="Unicode" w:hAnsi="Arial Unicode" w:cs="Unicode"/>
          <w:sz w:val="24"/>
          <w:szCs w:val="24"/>
          <w:lang w:val="ru-RU"/>
        </w:rPr>
        <w:t>են</w:t>
      </w:r>
      <w:r w:rsidR="00510A64" w:rsidRPr="00510A64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510A64">
        <w:rPr>
          <w:rFonts w:ascii="Arial Unicode" w:eastAsia="Unicode" w:hAnsi="Arial Unicode" w:cs="Unicode"/>
          <w:sz w:val="24"/>
          <w:szCs w:val="24"/>
          <w:lang w:val="ru-RU"/>
        </w:rPr>
        <w:t>բնութագրել</w:t>
      </w:r>
      <w:r w:rsidR="00510A64" w:rsidRPr="00510A64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510A64">
        <w:rPr>
          <w:rFonts w:ascii="Arial Unicode" w:eastAsia="Unicode" w:hAnsi="Arial Unicode" w:cs="Unicode"/>
          <w:sz w:val="24"/>
          <w:szCs w:val="24"/>
          <w:lang w:val="ru-RU"/>
        </w:rPr>
        <w:t>հայերենի</w:t>
      </w:r>
      <w:r w:rsidR="00510A64" w:rsidRPr="00510A64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510A64">
        <w:rPr>
          <w:rFonts w:ascii="Arial Unicode" w:eastAsia="Unicode" w:hAnsi="Arial Unicode" w:cs="Unicode"/>
          <w:sz w:val="24"/>
          <w:szCs w:val="24"/>
          <w:lang w:val="ru-RU"/>
        </w:rPr>
        <w:t>առաջին</w:t>
      </w:r>
      <w:r w:rsidR="00510A64" w:rsidRPr="00510A64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510A64">
        <w:rPr>
          <w:rFonts w:ascii="Arial Unicode" w:eastAsia="Unicode" w:hAnsi="Arial Unicode" w:cs="Unicode"/>
          <w:sz w:val="24"/>
          <w:szCs w:val="24"/>
          <w:lang w:val="ru-RU"/>
        </w:rPr>
        <w:t>ուսուցչին</w:t>
      </w:r>
      <w:r w:rsidR="00510A64" w:rsidRPr="00510A64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510A64">
        <w:rPr>
          <w:rFonts w:ascii="Arial Unicode" w:eastAsia="Unicode" w:hAnsi="Arial Unicode" w:cs="Unicode"/>
          <w:sz w:val="24"/>
          <w:szCs w:val="24"/>
          <w:lang w:val="ru-RU"/>
        </w:rPr>
        <w:t>պատմիչները</w:t>
      </w:r>
      <w:r w:rsidR="00510A64" w:rsidRPr="00510A64">
        <w:rPr>
          <w:rFonts w:ascii="Arial Unicode" w:eastAsia="Unicode" w:hAnsi="Arial Unicode" w:cs="Unicode"/>
          <w:sz w:val="24"/>
          <w:szCs w:val="24"/>
          <w:lang w:val="en-US"/>
        </w:rPr>
        <w:t xml:space="preserve">, </w:t>
      </w:r>
      <w:r w:rsidR="00510A64">
        <w:rPr>
          <w:rFonts w:ascii="Arial Unicode" w:eastAsia="Unicode" w:hAnsi="Arial Unicode" w:cs="Unicode"/>
          <w:sz w:val="24"/>
          <w:szCs w:val="24"/>
          <w:lang w:val="ru-RU"/>
        </w:rPr>
        <w:t>գրականագետները</w:t>
      </w:r>
      <w:r w:rsidR="00510A64" w:rsidRPr="00510A64">
        <w:rPr>
          <w:rFonts w:ascii="Arial Unicode" w:eastAsia="Unicode" w:hAnsi="Arial Unicode" w:cs="Unicode"/>
          <w:sz w:val="24"/>
          <w:szCs w:val="24"/>
          <w:lang w:val="en-US"/>
        </w:rPr>
        <w:t xml:space="preserve">, </w:t>
      </w:r>
      <w:r w:rsidR="00510A64">
        <w:rPr>
          <w:rFonts w:ascii="Arial Unicode" w:eastAsia="Unicode" w:hAnsi="Arial Unicode" w:cs="Unicode"/>
          <w:sz w:val="24"/>
          <w:szCs w:val="24"/>
          <w:lang w:val="ru-RU"/>
        </w:rPr>
        <w:t>լեզվաբաններն</w:t>
      </w:r>
      <w:r w:rsidR="00510A64" w:rsidRPr="00510A64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510A64">
        <w:rPr>
          <w:rFonts w:ascii="Arial Unicode" w:eastAsia="Unicode" w:hAnsi="Arial Unicode" w:cs="Unicode"/>
          <w:sz w:val="24"/>
          <w:szCs w:val="24"/>
          <w:lang w:val="ru-RU"/>
        </w:rPr>
        <w:t>ու</w:t>
      </w:r>
      <w:r w:rsidR="00510A64" w:rsidRPr="00510A64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510A64">
        <w:rPr>
          <w:rFonts w:ascii="Arial Unicode" w:eastAsia="Unicode" w:hAnsi="Arial Unicode" w:cs="Unicode"/>
          <w:sz w:val="24"/>
          <w:szCs w:val="24"/>
          <w:lang w:val="ru-RU"/>
        </w:rPr>
        <w:t>աստվածաբանները</w:t>
      </w:r>
      <w:r w:rsidR="00510A64" w:rsidRPr="00510A64">
        <w:rPr>
          <w:rFonts w:ascii="Arial Unicode" w:eastAsia="Unicode" w:hAnsi="Arial Unicode" w:cs="Unicode"/>
          <w:sz w:val="24"/>
          <w:szCs w:val="24"/>
          <w:lang w:val="en-US"/>
        </w:rPr>
        <w:t xml:space="preserve">: </w:t>
      </w:r>
      <w:r w:rsidR="00510A64">
        <w:rPr>
          <w:rFonts w:ascii="Arial Unicode" w:eastAsia="Unicode" w:hAnsi="Arial Unicode" w:cs="Unicode"/>
          <w:sz w:val="24"/>
          <w:szCs w:val="24"/>
          <w:lang w:val="ru-RU"/>
        </w:rPr>
        <w:t>Սովորողները</w:t>
      </w:r>
      <w:r w:rsidR="00510A64" w:rsidRPr="00510A64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510A64">
        <w:rPr>
          <w:rFonts w:ascii="Arial Unicode" w:eastAsia="Unicode" w:hAnsi="Arial Unicode" w:cs="Unicode"/>
          <w:sz w:val="24"/>
          <w:szCs w:val="24"/>
          <w:lang w:val="ru-RU"/>
        </w:rPr>
        <w:t>պետք</w:t>
      </w:r>
      <w:r w:rsidR="00510A64" w:rsidRPr="00510A64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510A64">
        <w:rPr>
          <w:rFonts w:ascii="Arial Unicode" w:eastAsia="Unicode" w:hAnsi="Arial Unicode" w:cs="Unicode"/>
          <w:sz w:val="24"/>
          <w:szCs w:val="24"/>
          <w:lang w:val="ru-RU"/>
        </w:rPr>
        <w:t>է</w:t>
      </w:r>
      <w:r w:rsidR="00510A64" w:rsidRPr="00510A64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510A64">
        <w:rPr>
          <w:rFonts w:ascii="Arial Unicode" w:eastAsia="Unicode" w:hAnsi="Arial Unicode" w:cs="Unicode"/>
          <w:sz w:val="24"/>
          <w:szCs w:val="24"/>
          <w:lang w:val="ru-RU"/>
        </w:rPr>
        <w:t>տարբեր</w:t>
      </w:r>
      <w:r w:rsidR="00510A64" w:rsidRPr="00510A64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510A64">
        <w:rPr>
          <w:rFonts w:ascii="Arial Unicode" w:eastAsia="Unicode" w:hAnsi="Arial Unicode" w:cs="Unicode"/>
          <w:sz w:val="24"/>
          <w:szCs w:val="24"/>
          <w:lang w:val="ru-RU"/>
        </w:rPr>
        <w:t>ոլորտներում</w:t>
      </w:r>
      <w:r w:rsidR="00510A64" w:rsidRPr="00510A64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510A64">
        <w:rPr>
          <w:rFonts w:ascii="Arial Unicode" w:eastAsia="Unicode" w:hAnsi="Arial Unicode" w:cs="Unicode"/>
          <w:sz w:val="24"/>
          <w:szCs w:val="24"/>
          <w:lang w:val="ru-RU"/>
        </w:rPr>
        <w:t>Մաշտոցի</w:t>
      </w:r>
      <w:r w:rsidR="00510A64" w:rsidRPr="00510A64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510A64">
        <w:rPr>
          <w:rFonts w:ascii="Arial Unicode" w:eastAsia="Unicode" w:hAnsi="Arial Unicode" w:cs="Unicode"/>
          <w:sz w:val="24"/>
          <w:szCs w:val="24"/>
          <w:lang w:val="ru-RU"/>
        </w:rPr>
        <w:t>գործունեությունը</w:t>
      </w:r>
      <w:r w:rsidR="00510A64" w:rsidRPr="00510A64">
        <w:rPr>
          <w:rFonts w:ascii="Arial Unicode" w:eastAsia="Unicode" w:hAnsi="Arial Unicode" w:cs="Unicode"/>
          <w:sz w:val="24"/>
          <w:szCs w:val="24"/>
          <w:lang w:val="en-US"/>
        </w:rPr>
        <w:t xml:space="preserve">, </w:t>
      </w:r>
      <w:r w:rsidR="00510A64">
        <w:rPr>
          <w:rFonts w:ascii="Arial Unicode" w:eastAsia="Unicode" w:hAnsi="Arial Unicode" w:cs="Unicode"/>
          <w:sz w:val="24"/>
          <w:szCs w:val="24"/>
          <w:lang w:val="ru-RU"/>
        </w:rPr>
        <w:t>նրա</w:t>
      </w:r>
      <w:r w:rsidR="00510A64" w:rsidRPr="00510A64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510A64">
        <w:rPr>
          <w:rFonts w:ascii="Arial Unicode" w:eastAsia="Unicode" w:hAnsi="Arial Unicode" w:cs="Unicode"/>
          <w:sz w:val="24"/>
          <w:szCs w:val="24"/>
          <w:lang w:val="ru-RU"/>
        </w:rPr>
        <w:t>կերպարը</w:t>
      </w:r>
      <w:r w:rsidR="00510A64" w:rsidRPr="00510A64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510A64">
        <w:rPr>
          <w:rFonts w:ascii="Arial Unicode" w:eastAsia="Unicode" w:hAnsi="Arial Unicode" w:cs="Unicode"/>
          <w:sz w:val="24"/>
          <w:szCs w:val="24"/>
          <w:lang w:val="ru-RU"/>
        </w:rPr>
        <w:t>և</w:t>
      </w:r>
      <w:r w:rsidR="00510A64" w:rsidRPr="00510A64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510A64">
        <w:rPr>
          <w:rFonts w:ascii="Arial Unicode" w:eastAsia="Unicode" w:hAnsi="Arial Unicode" w:cs="Unicode"/>
          <w:sz w:val="24"/>
          <w:szCs w:val="24"/>
          <w:lang w:val="ru-RU"/>
        </w:rPr>
        <w:t>պատմական</w:t>
      </w:r>
      <w:r w:rsidR="00510A64" w:rsidRPr="00510A64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510A64">
        <w:rPr>
          <w:rFonts w:ascii="Arial Unicode" w:eastAsia="Unicode" w:hAnsi="Arial Unicode" w:cs="Unicode"/>
          <w:sz w:val="24"/>
          <w:szCs w:val="24"/>
          <w:lang w:val="ru-RU"/>
        </w:rPr>
        <w:t>առաքելությունը</w:t>
      </w:r>
      <w:r w:rsidR="00510A64" w:rsidRPr="00510A64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510A64">
        <w:rPr>
          <w:rFonts w:ascii="Arial Unicode" w:eastAsia="Unicode" w:hAnsi="Arial Unicode" w:cs="Unicode"/>
          <w:sz w:val="24"/>
          <w:szCs w:val="24"/>
          <w:lang w:val="ru-RU"/>
        </w:rPr>
        <w:t>ուսումնասիրած</w:t>
      </w:r>
      <w:r w:rsidR="00510A64" w:rsidRPr="00510A64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510A64">
        <w:rPr>
          <w:rFonts w:ascii="Arial Unicode" w:eastAsia="Unicode" w:hAnsi="Arial Unicode" w:cs="Unicode"/>
          <w:sz w:val="24"/>
          <w:szCs w:val="24"/>
          <w:lang w:val="ru-RU"/>
        </w:rPr>
        <w:t>գործիչների</w:t>
      </w:r>
      <w:r w:rsidR="00510A64" w:rsidRPr="00510A64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510A64">
        <w:rPr>
          <w:rFonts w:ascii="Arial Unicode" w:eastAsia="Unicode" w:hAnsi="Arial Unicode" w:cs="Unicode"/>
          <w:sz w:val="24"/>
          <w:szCs w:val="24"/>
          <w:lang w:val="ru-RU"/>
        </w:rPr>
        <w:t>աշխատություններից</w:t>
      </w:r>
      <w:r w:rsidR="00510A64" w:rsidRPr="00510A64">
        <w:rPr>
          <w:rFonts w:ascii="Arial Unicode" w:eastAsia="Unicode" w:hAnsi="Arial Unicode" w:cs="Unicode"/>
          <w:sz w:val="24"/>
          <w:szCs w:val="24"/>
          <w:lang w:val="en-US"/>
        </w:rPr>
        <w:t xml:space="preserve">  </w:t>
      </w:r>
      <w:r w:rsidR="00510A64">
        <w:rPr>
          <w:rFonts w:ascii="Arial Unicode" w:eastAsia="Unicode" w:hAnsi="Arial Unicode" w:cs="Unicode"/>
          <w:sz w:val="24"/>
          <w:szCs w:val="24"/>
          <w:lang w:val="ru-RU"/>
        </w:rPr>
        <w:t>վերհանեն</w:t>
      </w:r>
      <w:r w:rsidR="00510A64" w:rsidRPr="00510A64">
        <w:rPr>
          <w:rFonts w:ascii="Arial Unicode" w:eastAsia="Unicode" w:hAnsi="Arial Unicode" w:cs="Unicode"/>
          <w:sz w:val="24"/>
          <w:szCs w:val="24"/>
          <w:lang w:val="en-US"/>
        </w:rPr>
        <w:t xml:space="preserve">  </w:t>
      </w:r>
      <w:r w:rsidR="00510A64">
        <w:rPr>
          <w:rFonts w:ascii="Arial Unicode" w:eastAsia="Unicode" w:hAnsi="Arial Unicode" w:cs="Unicode"/>
          <w:sz w:val="24"/>
          <w:szCs w:val="24"/>
          <w:lang w:val="ru-RU"/>
        </w:rPr>
        <w:t>տարբերություններն</w:t>
      </w:r>
      <w:r w:rsidR="00510A64" w:rsidRPr="00510A64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510A64">
        <w:rPr>
          <w:rFonts w:ascii="Arial Unicode" w:eastAsia="Unicode" w:hAnsi="Arial Unicode" w:cs="Unicode"/>
          <w:sz w:val="24"/>
          <w:szCs w:val="24"/>
          <w:lang w:val="ru-RU"/>
        </w:rPr>
        <w:t>և</w:t>
      </w:r>
      <w:r w:rsidR="00510A64" w:rsidRPr="00510A64">
        <w:rPr>
          <w:rFonts w:ascii="Arial Unicode" w:eastAsia="Unicode" w:hAnsi="Arial Unicode" w:cs="Unicode"/>
          <w:sz w:val="24"/>
          <w:szCs w:val="24"/>
          <w:lang w:val="en-US"/>
        </w:rPr>
        <w:t xml:space="preserve"> </w:t>
      </w:r>
      <w:r w:rsidR="00510A64">
        <w:rPr>
          <w:rFonts w:ascii="Arial Unicode" w:eastAsia="Unicode" w:hAnsi="Arial Unicode" w:cs="Unicode"/>
          <w:sz w:val="24"/>
          <w:szCs w:val="24"/>
          <w:lang w:val="ru-RU"/>
        </w:rPr>
        <w:t>նմանությունները</w:t>
      </w:r>
      <w:r w:rsidR="00510A64" w:rsidRPr="00510A64">
        <w:rPr>
          <w:rFonts w:ascii="Arial Unicode" w:eastAsia="Unicode" w:hAnsi="Arial Unicode" w:cs="Unicode"/>
          <w:sz w:val="24"/>
          <w:szCs w:val="24"/>
          <w:lang w:val="en-US"/>
        </w:rPr>
        <w:t xml:space="preserve">:  </w:t>
      </w:r>
    </w:p>
    <w:p w:rsidR="00BE13CC" w:rsidRDefault="00BE13CC" w:rsidP="00500218">
      <w:p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BE13CC" w:rsidRPr="00BE13CC" w:rsidRDefault="00BE13CC" w:rsidP="00500218">
      <w:p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  <w:lang w:val="en-US"/>
        </w:rPr>
      </w:pPr>
    </w:p>
    <w:p w:rsidR="00BE13CC" w:rsidRDefault="00BE13CC" w:rsidP="00FD0C8A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b/>
          <w:sz w:val="28"/>
          <w:szCs w:val="28"/>
          <w:lang w:val="en-US"/>
        </w:rPr>
      </w:pPr>
    </w:p>
    <w:p w:rsidR="00BE13CC" w:rsidRDefault="00BE13CC" w:rsidP="00FD0C8A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b/>
          <w:sz w:val="28"/>
          <w:szCs w:val="28"/>
          <w:lang w:val="en-US"/>
        </w:rPr>
      </w:pPr>
    </w:p>
    <w:p w:rsidR="00BE13CC" w:rsidRDefault="00BE13CC" w:rsidP="00FD0C8A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b/>
          <w:sz w:val="28"/>
          <w:szCs w:val="28"/>
          <w:lang w:val="en-US"/>
        </w:rPr>
      </w:pPr>
    </w:p>
    <w:p w:rsidR="00BE13CC" w:rsidRDefault="00BE13CC" w:rsidP="00FD0C8A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b/>
          <w:sz w:val="28"/>
          <w:szCs w:val="28"/>
          <w:lang w:val="en-US"/>
        </w:rPr>
      </w:pPr>
    </w:p>
    <w:p w:rsidR="00BE13CC" w:rsidRDefault="00BE13CC" w:rsidP="00FD0C8A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b/>
          <w:sz w:val="28"/>
          <w:szCs w:val="28"/>
          <w:lang w:val="en-US"/>
        </w:rPr>
      </w:pPr>
    </w:p>
    <w:p w:rsidR="00BE13CC" w:rsidRDefault="00BE13CC" w:rsidP="00FD0C8A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b/>
          <w:sz w:val="28"/>
          <w:szCs w:val="28"/>
          <w:lang w:val="en-US"/>
        </w:rPr>
      </w:pPr>
    </w:p>
    <w:p w:rsidR="00BE13CC" w:rsidRPr="00510A64" w:rsidRDefault="00BE13CC" w:rsidP="00510A64">
      <w:pPr>
        <w:spacing w:after="0" w:line="360" w:lineRule="auto"/>
        <w:rPr>
          <w:rFonts w:ascii="Arial Unicode" w:eastAsia="Unicode" w:hAnsi="Arial Unicode" w:cs="Unicode"/>
          <w:b/>
          <w:sz w:val="28"/>
          <w:szCs w:val="28"/>
          <w:lang w:val="ru-RU"/>
        </w:rPr>
      </w:pPr>
    </w:p>
    <w:p w:rsidR="008E6861" w:rsidRPr="00D3127C" w:rsidRDefault="00FD0C8A" w:rsidP="00FD0C8A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b/>
          <w:sz w:val="28"/>
          <w:szCs w:val="28"/>
        </w:rPr>
      </w:pPr>
      <w:r w:rsidRPr="00FD0C8A">
        <w:rPr>
          <w:rFonts w:ascii="Arial Unicode" w:eastAsia="Unicode" w:hAnsi="Arial Unicode" w:cs="Unicode"/>
          <w:b/>
          <w:sz w:val="28"/>
          <w:szCs w:val="28"/>
        </w:rPr>
        <w:lastRenderedPageBreak/>
        <w:t>ԵԶՐԱԿԱՑՈՒԹՅՈՒՆ</w:t>
      </w:r>
    </w:p>
    <w:p w:rsidR="00FD0C8A" w:rsidRPr="00D3127C" w:rsidRDefault="00FD0C8A" w:rsidP="00FD0C8A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b/>
          <w:sz w:val="28"/>
          <w:szCs w:val="28"/>
        </w:rPr>
      </w:pPr>
    </w:p>
    <w:p w:rsidR="006D38B0" w:rsidRPr="009911E0" w:rsidRDefault="00CE5D83" w:rsidP="0021748D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  <w:r w:rsidRPr="009911E0">
        <w:rPr>
          <w:rFonts w:ascii="Arial Unicode" w:eastAsia="Unicode" w:hAnsi="Arial Unicode" w:cs="Unicode"/>
          <w:sz w:val="24"/>
          <w:szCs w:val="24"/>
        </w:rPr>
        <w:t>Միջառարկայական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կապերով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հագեցած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դասերը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արդյունքում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ծառայում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են</w:t>
      </w:r>
      <w:r w:rsidR="00FD0C8A" w:rsidRPr="00D3127C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նախանշված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նպատակներին.</w:t>
      </w:r>
    </w:p>
    <w:p w:rsidR="006D38B0" w:rsidRPr="009911E0" w:rsidRDefault="00CE5D83" w:rsidP="0021748D">
      <w:pPr>
        <w:numPr>
          <w:ilvl w:val="0"/>
          <w:numId w:val="10"/>
        </w:num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  <w:r w:rsidRPr="009911E0">
        <w:rPr>
          <w:rFonts w:ascii="Arial Unicode" w:eastAsia="Unicode" w:hAnsi="Arial Unicode" w:cs="Unicode"/>
          <w:sz w:val="24"/>
          <w:szCs w:val="24"/>
        </w:rPr>
        <w:t>Սովորողը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ստանում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է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ամբողջական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գիտելիք</w:t>
      </w:r>
    </w:p>
    <w:p w:rsidR="006D38B0" w:rsidRPr="009911E0" w:rsidRDefault="00CE5D83" w:rsidP="0021748D">
      <w:pPr>
        <w:numPr>
          <w:ilvl w:val="0"/>
          <w:numId w:val="10"/>
        </w:num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  <w:r w:rsidRPr="009911E0">
        <w:rPr>
          <w:rFonts w:ascii="Arial Unicode" w:eastAsia="Unicode" w:hAnsi="Arial Unicode" w:cs="Unicode"/>
          <w:sz w:val="24"/>
          <w:szCs w:val="24"/>
        </w:rPr>
        <w:t>Ձևավորվում</w:t>
      </w:r>
      <w:r w:rsidR="00AF7EB6" w:rsidRPr="009911E0">
        <w:rPr>
          <w:rFonts w:ascii="Arial Unicode" w:eastAsia="Unicode" w:hAnsi="Arial Unicode" w:cs="Unicode"/>
          <w:sz w:val="24"/>
          <w:szCs w:val="24"/>
          <w:lang w:val="ru-RU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է</w:t>
      </w:r>
      <w:r w:rsidR="00AF7EB6" w:rsidRPr="009911E0">
        <w:rPr>
          <w:rFonts w:ascii="Arial Unicode" w:eastAsia="Unicode" w:hAnsi="Arial Unicode" w:cs="Unicode"/>
          <w:sz w:val="24"/>
          <w:szCs w:val="24"/>
          <w:lang w:val="ru-RU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քննադատական</w:t>
      </w:r>
      <w:r w:rsidR="00AF7EB6" w:rsidRPr="009911E0">
        <w:rPr>
          <w:rFonts w:ascii="Arial Unicode" w:eastAsia="Unicode" w:hAnsi="Arial Unicode" w:cs="Unicode"/>
          <w:sz w:val="24"/>
          <w:szCs w:val="24"/>
          <w:lang w:val="ru-RU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մտածողություն</w:t>
      </w:r>
    </w:p>
    <w:p w:rsidR="006D38B0" w:rsidRPr="009911E0" w:rsidRDefault="00CE5D83" w:rsidP="0021748D">
      <w:pPr>
        <w:numPr>
          <w:ilvl w:val="0"/>
          <w:numId w:val="10"/>
        </w:num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  <w:r w:rsidRPr="009911E0">
        <w:rPr>
          <w:rFonts w:ascii="Arial Unicode" w:eastAsia="Unicode" w:hAnsi="Arial Unicode" w:cs="Unicode"/>
          <w:sz w:val="24"/>
          <w:szCs w:val="24"/>
        </w:rPr>
        <w:t>Նպաստում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է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լեզվական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գիտելիքների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խորացմանը</w:t>
      </w:r>
    </w:p>
    <w:p w:rsidR="006D38B0" w:rsidRPr="009911E0" w:rsidRDefault="00CE5D83" w:rsidP="0021748D">
      <w:pPr>
        <w:numPr>
          <w:ilvl w:val="0"/>
          <w:numId w:val="10"/>
        </w:num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  <w:r w:rsidRPr="009911E0">
        <w:rPr>
          <w:rFonts w:ascii="Arial Unicode" w:eastAsia="Unicode" w:hAnsi="Arial Unicode" w:cs="Unicode"/>
          <w:sz w:val="24"/>
          <w:szCs w:val="24"/>
        </w:rPr>
        <w:t>Դաստիարակվում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է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պատասխանատվություն, ազնվություն, հարգանք</w:t>
      </w:r>
    </w:p>
    <w:p w:rsidR="006D38B0" w:rsidRPr="009911E0" w:rsidRDefault="00CE5D83" w:rsidP="0021748D">
      <w:pPr>
        <w:numPr>
          <w:ilvl w:val="0"/>
          <w:numId w:val="10"/>
        </w:num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  <w:r w:rsidRPr="009911E0">
        <w:rPr>
          <w:rFonts w:ascii="Arial Unicode" w:eastAsia="Unicode" w:hAnsi="Arial Unicode" w:cs="Unicode"/>
          <w:sz w:val="24"/>
          <w:szCs w:val="24"/>
        </w:rPr>
        <w:t>Խորացվում</w:t>
      </w:r>
      <w:r w:rsidR="00AF7EB6" w:rsidRPr="009911E0">
        <w:rPr>
          <w:rFonts w:ascii="Arial Unicode" w:eastAsia="Unicode" w:hAnsi="Arial Unicode" w:cs="Unicode"/>
          <w:sz w:val="24"/>
          <w:szCs w:val="24"/>
          <w:lang w:val="ru-RU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են</w:t>
      </w:r>
      <w:r w:rsidR="00AF7EB6" w:rsidRPr="009911E0">
        <w:rPr>
          <w:rFonts w:ascii="Arial Unicode" w:eastAsia="Unicode" w:hAnsi="Arial Unicode" w:cs="Unicode"/>
          <w:sz w:val="24"/>
          <w:szCs w:val="24"/>
          <w:lang w:val="ru-RU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գիտելիքները</w:t>
      </w:r>
      <w:r w:rsidR="0021748D">
        <w:rPr>
          <w:rFonts w:ascii="Arial Unicode" w:eastAsia="Unicode" w:hAnsi="Arial Unicode" w:cs="Unicode"/>
          <w:sz w:val="24"/>
          <w:szCs w:val="24"/>
          <w:lang w:val="ru-RU"/>
        </w:rPr>
        <w:t xml:space="preserve"> տարբեր առարկաներից</w:t>
      </w:r>
    </w:p>
    <w:p w:rsidR="006D38B0" w:rsidRPr="009911E0" w:rsidRDefault="00CE5D83" w:rsidP="0021748D">
      <w:pPr>
        <w:numPr>
          <w:ilvl w:val="0"/>
          <w:numId w:val="10"/>
        </w:num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  <w:r w:rsidRPr="009911E0">
        <w:rPr>
          <w:rFonts w:ascii="Arial Unicode" w:eastAsia="Unicode" w:hAnsi="Arial Unicode" w:cs="Unicode"/>
          <w:sz w:val="24"/>
          <w:szCs w:val="24"/>
        </w:rPr>
        <w:t>Ստացված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գիտելիքները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կիրառվում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են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գործնականում</w:t>
      </w:r>
    </w:p>
    <w:p w:rsidR="006D38B0" w:rsidRPr="00FD0C8A" w:rsidRDefault="00CE5D83" w:rsidP="0021748D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  <w:r w:rsidRPr="009911E0">
        <w:rPr>
          <w:rFonts w:ascii="Arial Unicode" w:eastAsia="Unicode" w:hAnsi="Arial Unicode" w:cs="Unicode"/>
          <w:sz w:val="24"/>
          <w:szCs w:val="24"/>
        </w:rPr>
        <w:t>Այսպիսով՝</w:t>
      </w:r>
      <w:r w:rsidR="00FD0C8A" w:rsidRPr="00FD0C8A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միջառարկայական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կապերի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ապահովումը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9C256B" w:rsidRPr="009C256B">
        <w:rPr>
          <w:rFonts w:ascii="Arial Unicode" w:eastAsia="Unicode" w:hAnsi="Arial Unicode" w:cs="Unicode"/>
          <w:sz w:val="24"/>
          <w:szCs w:val="24"/>
        </w:rPr>
        <w:t>հ</w:t>
      </w:r>
      <w:r w:rsidRPr="009911E0">
        <w:rPr>
          <w:rFonts w:ascii="Arial Unicode" w:eastAsia="Unicode" w:hAnsi="Arial Unicode" w:cs="Unicode"/>
          <w:sz w:val="24"/>
          <w:szCs w:val="24"/>
        </w:rPr>
        <w:t>այոց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լեզվի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և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9C256B" w:rsidRPr="009C256B">
        <w:rPr>
          <w:rFonts w:ascii="Arial Unicode" w:eastAsia="Unicode" w:hAnsi="Arial Unicode" w:cs="Unicode"/>
          <w:sz w:val="24"/>
          <w:szCs w:val="24"/>
        </w:rPr>
        <w:t>գ</w:t>
      </w:r>
      <w:r w:rsidRPr="009911E0">
        <w:rPr>
          <w:rFonts w:ascii="Arial Unicode" w:eastAsia="Unicode" w:hAnsi="Arial Unicode" w:cs="Unicode"/>
          <w:sz w:val="24"/>
          <w:szCs w:val="24"/>
        </w:rPr>
        <w:t>րականության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="009C256B" w:rsidRPr="009C256B">
        <w:rPr>
          <w:rFonts w:ascii="Arial Unicode" w:eastAsia="Unicode" w:hAnsi="Arial Unicode" w:cs="Unicode"/>
          <w:sz w:val="24"/>
          <w:szCs w:val="24"/>
        </w:rPr>
        <w:t xml:space="preserve">և այլ առարկաների </w:t>
      </w:r>
      <w:r w:rsidRPr="009911E0">
        <w:rPr>
          <w:rFonts w:ascii="Arial Unicode" w:eastAsia="Unicode" w:hAnsi="Arial Unicode" w:cs="Unicode"/>
          <w:sz w:val="24"/>
          <w:szCs w:val="24"/>
        </w:rPr>
        <w:t>ժամերին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էապես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նպաստում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է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սովորողների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լեզվական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և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մշակութային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կարողունակությունների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զարգացմանը, այլ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առարկաների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նկատմամբ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հետաքրքրության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առաջացմանը, առարկաների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միջև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խաչվող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ընդհանրություններ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գտնելուն, անհատական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դիրքորաշում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և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արժեհամակարգ</w:t>
      </w:r>
      <w:r w:rsidR="00AF7EB6" w:rsidRPr="009911E0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ձևավորելուն:</w:t>
      </w:r>
    </w:p>
    <w:p w:rsidR="007F211D" w:rsidRPr="00FD0C8A" w:rsidRDefault="007F211D" w:rsidP="0021748D">
      <w:pPr>
        <w:spacing w:after="0" w:line="360" w:lineRule="auto"/>
        <w:ind w:left="567" w:firstLine="567"/>
        <w:jc w:val="both"/>
        <w:rPr>
          <w:rFonts w:ascii="Arial Unicode" w:eastAsia="Unicode" w:hAnsi="Arial Unicode" w:cs="Unicode"/>
          <w:sz w:val="24"/>
          <w:szCs w:val="24"/>
        </w:rPr>
      </w:pPr>
    </w:p>
    <w:p w:rsidR="007F211D" w:rsidRPr="00D3127C" w:rsidRDefault="007F211D" w:rsidP="00E26CE8">
      <w:p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</w:p>
    <w:p w:rsidR="00FD0C8A" w:rsidRPr="00D3127C" w:rsidRDefault="00FD0C8A" w:rsidP="00E26CE8">
      <w:p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</w:p>
    <w:p w:rsidR="00FD0C8A" w:rsidRPr="00D3127C" w:rsidRDefault="00FD0C8A" w:rsidP="00E26CE8">
      <w:p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</w:p>
    <w:p w:rsidR="00FD0C8A" w:rsidRPr="00D3127C" w:rsidRDefault="00FD0C8A" w:rsidP="00E26CE8">
      <w:p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</w:p>
    <w:p w:rsidR="00FD0C8A" w:rsidRPr="00D3127C" w:rsidRDefault="00FD0C8A" w:rsidP="00E26CE8">
      <w:p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</w:p>
    <w:p w:rsidR="00FD0C8A" w:rsidRPr="00D3127C" w:rsidRDefault="00FD0C8A" w:rsidP="00E26CE8">
      <w:p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</w:p>
    <w:p w:rsidR="00FD0C8A" w:rsidRPr="00D3127C" w:rsidRDefault="00FD0C8A" w:rsidP="00E26CE8">
      <w:p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</w:p>
    <w:p w:rsidR="00FD0C8A" w:rsidRPr="00D3127C" w:rsidRDefault="00FD0C8A" w:rsidP="00E26CE8">
      <w:p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</w:p>
    <w:p w:rsidR="00FD0C8A" w:rsidRPr="00D3127C" w:rsidRDefault="00FD0C8A" w:rsidP="00E26CE8">
      <w:p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</w:p>
    <w:p w:rsidR="00FD0C8A" w:rsidRPr="00D3127C" w:rsidRDefault="00FD0C8A" w:rsidP="00E26CE8">
      <w:p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</w:p>
    <w:p w:rsidR="00FD0C8A" w:rsidRPr="00D3127C" w:rsidRDefault="00FD0C8A" w:rsidP="00E26CE8">
      <w:p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</w:p>
    <w:p w:rsidR="00FD0C8A" w:rsidRPr="00D3127C" w:rsidRDefault="00FD0C8A" w:rsidP="00E26CE8">
      <w:p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</w:p>
    <w:p w:rsidR="00FD0C8A" w:rsidRPr="00D3127C" w:rsidRDefault="00FD0C8A" w:rsidP="00E26CE8">
      <w:p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</w:p>
    <w:p w:rsidR="00FD0C8A" w:rsidRPr="00D3127C" w:rsidRDefault="00FD0C8A" w:rsidP="00E26CE8">
      <w:p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</w:p>
    <w:p w:rsidR="00FD0C8A" w:rsidRPr="00D3127C" w:rsidRDefault="00FD0C8A" w:rsidP="00E26CE8">
      <w:p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</w:p>
    <w:p w:rsidR="00FD0C8A" w:rsidRPr="00D3127C" w:rsidRDefault="00FD0C8A" w:rsidP="00E26CE8">
      <w:p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</w:p>
    <w:p w:rsidR="00FD0C8A" w:rsidRPr="00D3127C" w:rsidRDefault="00FD0C8A" w:rsidP="00E26CE8">
      <w:p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</w:rPr>
      </w:pPr>
    </w:p>
    <w:p w:rsidR="00FD0C8A" w:rsidRPr="00510A64" w:rsidRDefault="00FD0C8A" w:rsidP="00E26CE8">
      <w:pPr>
        <w:spacing w:after="0" w:line="360" w:lineRule="auto"/>
        <w:ind w:left="567" w:firstLine="567"/>
        <w:rPr>
          <w:rFonts w:ascii="Arial Unicode" w:eastAsia="Unicode" w:hAnsi="Arial Unicode" w:cs="Unicode"/>
          <w:sz w:val="24"/>
          <w:szCs w:val="24"/>
          <w:lang w:val="ru-RU"/>
        </w:rPr>
      </w:pPr>
    </w:p>
    <w:p w:rsidR="008E6861" w:rsidRPr="00FD0C8A" w:rsidRDefault="00FD0C8A" w:rsidP="00E26CE8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b/>
          <w:sz w:val="28"/>
          <w:szCs w:val="28"/>
          <w:lang w:val="ru-RU"/>
        </w:rPr>
      </w:pPr>
      <w:r w:rsidRPr="00FD0C8A">
        <w:rPr>
          <w:rFonts w:ascii="Arial Unicode" w:eastAsia="Unicode" w:hAnsi="Arial Unicode" w:cs="Unicode"/>
          <w:b/>
          <w:sz w:val="28"/>
          <w:szCs w:val="28"/>
          <w:lang w:val="ru-RU"/>
        </w:rPr>
        <w:lastRenderedPageBreak/>
        <w:t>ՕԳՏԱԳՈՐԾՎԱԾ Գ</w:t>
      </w:r>
      <w:r w:rsidRPr="00FD0C8A">
        <w:rPr>
          <w:rFonts w:ascii="Arial Unicode" w:eastAsia="Unicode" w:hAnsi="Arial Unicode" w:cs="Unicode"/>
          <w:b/>
          <w:sz w:val="28"/>
          <w:szCs w:val="28"/>
        </w:rPr>
        <w:t>ՐԱԿԱՆՈՒԹՅԱՆ ՑԱՆԿ</w:t>
      </w:r>
    </w:p>
    <w:p w:rsidR="00FD0C8A" w:rsidRPr="00FD0C8A" w:rsidRDefault="00FD0C8A" w:rsidP="00E26CE8">
      <w:pPr>
        <w:spacing w:after="0" w:line="360" w:lineRule="auto"/>
        <w:ind w:left="567" w:firstLine="567"/>
        <w:jc w:val="center"/>
        <w:rPr>
          <w:rFonts w:ascii="Arial Unicode" w:eastAsia="Unicode" w:hAnsi="Arial Unicode" w:cs="Unicode"/>
          <w:sz w:val="24"/>
          <w:szCs w:val="24"/>
          <w:lang w:val="ru-RU"/>
        </w:rPr>
      </w:pPr>
    </w:p>
    <w:p w:rsidR="009C256B" w:rsidRPr="009C256B" w:rsidRDefault="00CE5D83" w:rsidP="00FD0C8A">
      <w:pPr>
        <w:numPr>
          <w:ilvl w:val="0"/>
          <w:numId w:val="2"/>
        </w:numPr>
        <w:spacing w:after="0" w:line="360" w:lineRule="auto"/>
        <w:ind w:left="1418" w:hanging="284"/>
        <w:jc w:val="both"/>
        <w:rPr>
          <w:rFonts w:ascii="Arial Unicode" w:eastAsia="Unicode" w:hAnsi="Arial Unicode" w:cs="Unicode"/>
          <w:sz w:val="24"/>
          <w:szCs w:val="24"/>
        </w:rPr>
      </w:pPr>
      <w:r w:rsidRPr="009C256B">
        <w:rPr>
          <w:rFonts w:ascii="Arial Unicode" w:eastAsia="Unicode" w:hAnsi="Arial Unicode" w:cs="Unicode"/>
          <w:sz w:val="24"/>
          <w:szCs w:val="24"/>
        </w:rPr>
        <w:t>Հանրակրթության</w:t>
      </w:r>
      <w:r w:rsidR="009F195F" w:rsidRPr="009C256B">
        <w:rPr>
          <w:rFonts w:ascii="Arial Unicode" w:eastAsia="Unicode" w:hAnsi="Arial Unicode" w:cs="Unicode"/>
          <w:sz w:val="24"/>
          <w:szCs w:val="24"/>
          <w:lang w:val="ru-RU"/>
        </w:rPr>
        <w:t xml:space="preserve"> </w:t>
      </w:r>
      <w:r w:rsidR="009C256B">
        <w:rPr>
          <w:rFonts w:ascii="Arial Unicode" w:eastAsia="Unicode" w:hAnsi="Arial Unicode" w:cs="Unicode"/>
          <w:sz w:val="24"/>
          <w:szCs w:val="24"/>
          <w:lang w:val="ru-RU"/>
        </w:rPr>
        <w:t xml:space="preserve">պետական </w:t>
      </w:r>
      <w:r w:rsidRPr="009C256B">
        <w:rPr>
          <w:rFonts w:ascii="Arial Unicode" w:eastAsia="Unicode" w:hAnsi="Arial Unicode" w:cs="Unicode"/>
          <w:sz w:val="24"/>
          <w:szCs w:val="24"/>
        </w:rPr>
        <w:t>չափորոշիչ</w:t>
      </w:r>
    </w:p>
    <w:p w:rsidR="006D38B0" w:rsidRPr="009C256B" w:rsidRDefault="00CE5D83" w:rsidP="00FD0C8A">
      <w:pPr>
        <w:numPr>
          <w:ilvl w:val="0"/>
          <w:numId w:val="2"/>
        </w:numPr>
        <w:spacing w:after="0" w:line="360" w:lineRule="auto"/>
        <w:ind w:left="1418" w:hanging="284"/>
        <w:jc w:val="both"/>
        <w:rPr>
          <w:rFonts w:ascii="Arial Unicode" w:eastAsia="Unicode" w:hAnsi="Arial Unicode" w:cs="Unicode"/>
          <w:sz w:val="24"/>
          <w:szCs w:val="24"/>
        </w:rPr>
      </w:pPr>
      <w:r w:rsidRPr="009C256B">
        <w:rPr>
          <w:rFonts w:ascii="Arial Unicode" w:eastAsia="Unicode" w:hAnsi="Arial Unicode" w:cs="Unicode"/>
          <w:sz w:val="24"/>
          <w:szCs w:val="24"/>
        </w:rPr>
        <w:t>Համահայկական</w:t>
      </w:r>
      <w:r w:rsidR="00FD0C8A" w:rsidRPr="009C256B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C256B">
        <w:rPr>
          <w:rFonts w:ascii="Arial Unicode" w:eastAsia="Unicode" w:hAnsi="Arial Unicode" w:cs="Unicode"/>
          <w:sz w:val="24"/>
          <w:szCs w:val="24"/>
        </w:rPr>
        <w:t>գիտաժողովի</w:t>
      </w:r>
      <w:r w:rsidR="00FD0C8A" w:rsidRPr="009C256B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C256B">
        <w:rPr>
          <w:rFonts w:ascii="Arial Unicode" w:eastAsia="Unicode" w:hAnsi="Arial Unicode" w:cs="Unicode"/>
          <w:sz w:val="24"/>
          <w:szCs w:val="24"/>
        </w:rPr>
        <w:t>նյութերի</w:t>
      </w:r>
      <w:r w:rsidR="00FD0C8A" w:rsidRPr="009C256B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C256B">
        <w:rPr>
          <w:rFonts w:ascii="Arial Unicode" w:eastAsia="Unicode" w:hAnsi="Arial Unicode" w:cs="Unicode"/>
          <w:sz w:val="24"/>
          <w:szCs w:val="24"/>
        </w:rPr>
        <w:t>ժողովածու (5</w:t>
      </w:r>
      <w:r w:rsidR="009C256B" w:rsidRPr="009C256B">
        <w:rPr>
          <w:rFonts w:ascii="Arial Unicode" w:eastAsia="Unicode" w:hAnsi="Arial Unicode" w:cs="Unicode"/>
          <w:sz w:val="24"/>
          <w:szCs w:val="24"/>
        </w:rPr>
        <w:t>-</w:t>
      </w:r>
      <w:r w:rsidRPr="009C256B">
        <w:rPr>
          <w:rFonts w:ascii="Arial Unicode" w:eastAsia="Unicode" w:hAnsi="Arial Unicode" w:cs="Unicode"/>
          <w:sz w:val="24"/>
          <w:szCs w:val="24"/>
        </w:rPr>
        <w:t>րդ</w:t>
      </w:r>
      <w:r w:rsidR="00FD0C8A" w:rsidRPr="009C256B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C256B">
        <w:rPr>
          <w:rFonts w:ascii="Arial Unicode" w:eastAsia="Unicode" w:hAnsi="Arial Unicode" w:cs="Unicode"/>
          <w:sz w:val="24"/>
          <w:szCs w:val="24"/>
        </w:rPr>
        <w:t>կրթական</w:t>
      </w:r>
      <w:r w:rsidR="00FD0C8A" w:rsidRPr="009C256B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C256B">
        <w:rPr>
          <w:rFonts w:ascii="Arial Unicode" w:eastAsia="Unicode" w:hAnsi="Arial Unicode" w:cs="Unicode"/>
          <w:sz w:val="24"/>
          <w:szCs w:val="24"/>
        </w:rPr>
        <w:t>գիտաժողով)</w:t>
      </w:r>
    </w:p>
    <w:p w:rsidR="009C256B" w:rsidRPr="009C256B" w:rsidRDefault="009C256B" w:rsidP="00FD0C8A">
      <w:pPr>
        <w:numPr>
          <w:ilvl w:val="0"/>
          <w:numId w:val="2"/>
        </w:numPr>
        <w:spacing w:after="0" w:line="360" w:lineRule="auto"/>
        <w:ind w:left="1418" w:hanging="284"/>
        <w:jc w:val="both"/>
        <w:rPr>
          <w:rFonts w:ascii="Arial Unicode" w:eastAsia="Unicode" w:hAnsi="Arial Unicode" w:cs="Unicode"/>
          <w:sz w:val="24"/>
          <w:szCs w:val="24"/>
        </w:rPr>
      </w:pPr>
      <w:r w:rsidRPr="009C256B">
        <w:rPr>
          <w:rFonts w:ascii="Arial Unicode" w:eastAsia="Unicode" w:hAnsi="Arial Unicode" w:cs="Unicode"/>
          <w:sz w:val="24"/>
          <w:szCs w:val="24"/>
        </w:rPr>
        <w:t>ՙ</w:t>
      </w:r>
      <w:r w:rsidR="00CE5D83" w:rsidRPr="009C256B">
        <w:rPr>
          <w:rFonts w:ascii="Arial Unicode" w:eastAsia="Unicode" w:hAnsi="Arial Unicode" w:cs="Unicode"/>
          <w:sz w:val="24"/>
          <w:szCs w:val="24"/>
        </w:rPr>
        <w:t>Մայրենի</w:t>
      </w:r>
      <w:r w:rsidRPr="009C256B">
        <w:rPr>
          <w:rFonts w:ascii="Arial Unicode" w:eastAsia="Unicode" w:hAnsi="Arial Unicode" w:cs="Unicode"/>
          <w:sz w:val="24"/>
          <w:szCs w:val="24"/>
        </w:rPr>
        <w:t xml:space="preserve">՚ </w:t>
      </w:r>
      <w:r w:rsidR="00CE5D83" w:rsidRPr="009C256B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C256B">
        <w:rPr>
          <w:rFonts w:ascii="Arial Unicode" w:eastAsia="Unicode" w:hAnsi="Arial Unicode" w:cs="Unicode"/>
          <w:sz w:val="24"/>
          <w:szCs w:val="24"/>
        </w:rPr>
        <w:t>դասագիրք</w:t>
      </w:r>
      <w:r>
        <w:rPr>
          <w:rFonts w:ascii="Arial Unicode" w:eastAsia="Unicode" w:hAnsi="Arial Unicode" w:cs="Unicode"/>
          <w:sz w:val="24"/>
          <w:szCs w:val="24"/>
          <w:lang w:val="ru-RU"/>
        </w:rPr>
        <w:t xml:space="preserve">, </w:t>
      </w:r>
      <w:r w:rsidR="00CE5D83" w:rsidRPr="009C256B">
        <w:rPr>
          <w:rFonts w:ascii="Arial Unicode" w:eastAsia="Unicode" w:hAnsi="Arial Unicode" w:cs="Unicode"/>
          <w:sz w:val="24"/>
          <w:szCs w:val="24"/>
        </w:rPr>
        <w:t>5-րդ</w:t>
      </w:r>
      <w:r w:rsidR="00FD0C8A" w:rsidRPr="009C256B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C256B">
        <w:rPr>
          <w:rFonts w:ascii="Arial Unicode" w:eastAsia="Unicode" w:hAnsi="Arial Unicode" w:cs="Unicode"/>
          <w:sz w:val="24"/>
          <w:szCs w:val="24"/>
        </w:rPr>
        <w:t>դաս</w:t>
      </w:r>
      <w:r>
        <w:rPr>
          <w:rFonts w:ascii="Arial Unicode" w:eastAsia="Unicode" w:hAnsi="Arial Unicode" w:cs="Unicode"/>
          <w:sz w:val="24"/>
          <w:szCs w:val="24"/>
          <w:lang w:val="ru-RU"/>
        </w:rPr>
        <w:t>արան</w:t>
      </w:r>
    </w:p>
    <w:p w:rsidR="009C256B" w:rsidRPr="009C256B" w:rsidRDefault="009C256B" w:rsidP="00FD0C8A">
      <w:pPr>
        <w:numPr>
          <w:ilvl w:val="0"/>
          <w:numId w:val="2"/>
        </w:numPr>
        <w:spacing w:after="0" w:line="360" w:lineRule="auto"/>
        <w:ind w:left="1418" w:hanging="284"/>
        <w:jc w:val="both"/>
        <w:rPr>
          <w:rFonts w:ascii="Arial Unicode" w:eastAsia="Unicode" w:hAnsi="Arial Unicode" w:cs="Unicode"/>
          <w:sz w:val="24"/>
          <w:szCs w:val="24"/>
        </w:rPr>
      </w:pPr>
      <w:r w:rsidRPr="009C256B">
        <w:rPr>
          <w:rFonts w:ascii="Arial Unicode" w:eastAsia="Unicode" w:hAnsi="Arial Unicode" w:cs="Unicode"/>
          <w:sz w:val="24"/>
          <w:szCs w:val="24"/>
        </w:rPr>
        <w:t>ՙ</w:t>
      </w:r>
      <w:r w:rsidR="00CE5D83" w:rsidRPr="009C256B">
        <w:rPr>
          <w:rFonts w:ascii="Arial Unicode" w:eastAsia="Unicode" w:hAnsi="Arial Unicode" w:cs="Unicode"/>
          <w:sz w:val="24"/>
          <w:szCs w:val="24"/>
        </w:rPr>
        <w:t>Մայրենի</w:t>
      </w:r>
      <w:r w:rsidRPr="009C256B">
        <w:rPr>
          <w:rFonts w:ascii="Arial Unicode" w:eastAsia="Unicode" w:hAnsi="Arial Unicode" w:cs="Unicode"/>
          <w:sz w:val="24"/>
          <w:szCs w:val="24"/>
        </w:rPr>
        <w:t>՚ դասագիրք,</w:t>
      </w:r>
      <w:r w:rsidR="00CE5D83" w:rsidRPr="009C256B">
        <w:rPr>
          <w:rFonts w:ascii="Arial Unicode" w:eastAsia="Unicode" w:hAnsi="Arial Unicode" w:cs="Unicode"/>
          <w:sz w:val="24"/>
          <w:szCs w:val="24"/>
        </w:rPr>
        <w:t xml:space="preserve"> 6-րդ</w:t>
      </w:r>
      <w:r w:rsidR="00FD0C8A" w:rsidRPr="009C256B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C256B">
        <w:rPr>
          <w:rFonts w:ascii="Arial Unicode" w:eastAsia="Unicode" w:hAnsi="Arial Unicode" w:cs="Unicode"/>
          <w:sz w:val="24"/>
          <w:szCs w:val="24"/>
        </w:rPr>
        <w:t>դաս</w:t>
      </w:r>
      <w:r>
        <w:rPr>
          <w:rFonts w:ascii="Arial Unicode" w:eastAsia="Unicode" w:hAnsi="Arial Unicode" w:cs="Unicode"/>
          <w:sz w:val="24"/>
          <w:szCs w:val="24"/>
          <w:lang w:val="ru-RU"/>
        </w:rPr>
        <w:t>արան</w:t>
      </w:r>
      <w:r w:rsidRPr="009C256B">
        <w:rPr>
          <w:rFonts w:ascii="Arial Unicode" w:eastAsia="Unicode" w:hAnsi="Arial Unicode" w:cs="Unicode"/>
          <w:sz w:val="24"/>
          <w:szCs w:val="24"/>
        </w:rPr>
        <w:t xml:space="preserve"> </w:t>
      </w:r>
      <w:r w:rsidR="00CE5D83" w:rsidRPr="009C256B">
        <w:rPr>
          <w:rFonts w:ascii="Arial Unicode" w:eastAsia="Unicode" w:hAnsi="Arial Unicode" w:cs="Unicode"/>
          <w:sz w:val="24"/>
          <w:szCs w:val="24"/>
        </w:rPr>
        <w:t xml:space="preserve"> </w:t>
      </w:r>
    </w:p>
    <w:p w:rsidR="009C256B" w:rsidRPr="009C256B" w:rsidRDefault="009C256B" w:rsidP="00FD0C8A">
      <w:pPr>
        <w:numPr>
          <w:ilvl w:val="0"/>
          <w:numId w:val="2"/>
        </w:numPr>
        <w:spacing w:after="0" w:line="360" w:lineRule="auto"/>
        <w:ind w:left="1418" w:hanging="284"/>
        <w:jc w:val="both"/>
        <w:rPr>
          <w:rFonts w:ascii="Arial Unicode" w:eastAsia="Unicode" w:hAnsi="Arial Unicode" w:cs="Unicode"/>
          <w:sz w:val="24"/>
          <w:szCs w:val="24"/>
        </w:rPr>
      </w:pPr>
      <w:r>
        <w:rPr>
          <w:rFonts w:ascii="Arial Unicode" w:eastAsia="Unicode" w:hAnsi="Arial Unicode" w:cs="Unicode"/>
          <w:sz w:val="24"/>
          <w:szCs w:val="24"/>
          <w:lang w:val="ru-RU"/>
        </w:rPr>
        <w:t>ՙ</w:t>
      </w:r>
      <w:r w:rsidRPr="009C256B">
        <w:rPr>
          <w:rFonts w:ascii="Arial Unicode" w:eastAsia="Unicode" w:hAnsi="Arial Unicode" w:cs="Unicode"/>
          <w:sz w:val="24"/>
          <w:szCs w:val="24"/>
        </w:rPr>
        <w:t>Գրականություն</w:t>
      </w:r>
      <w:r>
        <w:rPr>
          <w:rFonts w:ascii="Arial Unicode" w:eastAsia="Unicode" w:hAnsi="Arial Unicode" w:cs="Unicode"/>
          <w:sz w:val="24"/>
          <w:szCs w:val="24"/>
          <w:lang w:val="ru-RU"/>
        </w:rPr>
        <w:t>՚ դասագիրք,</w:t>
      </w:r>
      <w:r w:rsidRPr="009C256B">
        <w:rPr>
          <w:rFonts w:ascii="Arial Unicode" w:eastAsia="Unicode" w:hAnsi="Arial Unicode" w:cs="Unicode"/>
          <w:sz w:val="24"/>
          <w:szCs w:val="24"/>
        </w:rPr>
        <w:t xml:space="preserve"> 9-րդ դասարան</w:t>
      </w:r>
    </w:p>
    <w:p w:rsidR="009C256B" w:rsidRPr="009C256B" w:rsidRDefault="009C256B" w:rsidP="00FD0C8A">
      <w:pPr>
        <w:numPr>
          <w:ilvl w:val="0"/>
          <w:numId w:val="2"/>
        </w:numPr>
        <w:spacing w:after="0" w:line="360" w:lineRule="auto"/>
        <w:ind w:left="1418" w:hanging="284"/>
        <w:jc w:val="both"/>
        <w:rPr>
          <w:rFonts w:ascii="Arial Unicode" w:eastAsia="Unicode" w:hAnsi="Arial Unicode" w:cs="Unicode"/>
          <w:sz w:val="24"/>
          <w:szCs w:val="24"/>
        </w:rPr>
      </w:pPr>
      <w:r w:rsidRPr="009C256B">
        <w:rPr>
          <w:rFonts w:ascii="Arial Unicode" w:eastAsia="Unicode" w:hAnsi="Arial Unicode" w:cs="Unicode"/>
          <w:sz w:val="24"/>
          <w:szCs w:val="24"/>
        </w:rPr>
        <w:t>Մ. Խորենացի ՙՀայոց պատմություն՚</w:t>
      </w:r>
    </w:p>
    <w:p w:rsidR="009C256B" w:rsidRPr="009C256B" w:rsidRDefault="009C256B" w:rsidP="00FD0C8A">
      <w:pPr>
        <w:numPr>
          <w:ilvl w:val="0"/>
          <w:numId w:val="2"/>
        </w:numPr>
        <w:spacing w:after="0" w:line="360" w:lineRule="auto"/>
        <w:ind w:left="1418" w:hanging="284"/>
        <w:jc w:val="both"/>
        <w:rPr>
          <w:rFonts w:ascii="Arial Unicode" w:eastAsia="Unicode" w:hAnsi="Arial Unicode" w:cs="Unicode"/>
          <w:sz w:val="24"/>
          <w:szCs w:val="24"/>
        </w:rPr>
      </w:pPr>
      <w:r w:rsidRPr="009C256B">
        <w:rPr>
          <w:rFonts w:ascii="Arial Unicode" w:eastAsia="Unicode" w:hAnsi="Arial Unicode" w:cs="Unicode"/>
          <w:sz w:val="24"/>
          <w:szCs w:val="24"/>
        </w:rPr>
        <w:t>Կորյուն ՙՎարք Մաշտոցի՚</w:t>
      </w:r>
    </w:p>
    <w:p w:rsidR="006D38B0" w:rsidRPr="009C256B" w:rsidRDefault="00CE5D83" w:rsidP="00FD0C8A">
      <w:pPr>
        <w:numPr>
          <w:ilvl w:val="0"/>
          <w:numId w:val="2"/>
        </w:numPr>
        <w:spacing w:after="0" w:line="360" w:lineRule="auto"/>
        <w:ind w:left="1418" w:hanging="284"/>
        <w:jc w:val="both"/>
        <w:rPr>
          <w:rFonts w:ascii="Arial Unicode" w:eastAsia="Unicode" w:hAnsi="Arial Unicode" w:cs="Unicode"/>
          <w:sz w:val="24"/>
          <w:szCs w:val="24"/>
        </w:rPr>
      </w:pPr>
      <w:r w:rsidRPr="009C256B">
        <w:rPr>
          <w:rFonts w:ascii="Arial Unicode" w:eastAsia="Unicode" w:hAnsi="Arial Unicode" w:cs="Unicode"/>
          <w:sz w:val="24"/>
          <w:szCs w:val="24"/>
        </w:rPr>
        <w:t>Ա. Խաչատրյան</w:t>
      </w:r>
      <w:r w:rsidR="00FD0C8A" w:rsidRPr="009C256B">
        <w:rPr>
          <w:rFonts w:ascii="Arial Unicode" w:eastAsia="Unicode" w:hAnsi="Arial Unicode" w:cs="Unicode"/>
          <w:sz w:val="24"/>
          <w:szCs w:val="24"/>
        </w:rPr>
        <w:t xml:space="preserve"> </w:t>
      </w:r>
      <w:r w:rsidR="009F195F" w:rsidRPr="009C256B">
        <w:rPr>
          <w:rFonts w:ascii="Arial Unicode" w:eastAsia="Unicode" w:hAnsi="Arial Unicode" w:cs="Unicode"/>
          <w:sz w:val="24"/>
          <w:szCs w:val="24"/>
        </w:rPr>
        <w:t>ՙ</w:t>
      </w:r>
      <w:r w:rsidRPr="009C256B">
        <w:rPr>
          <w:rFonts w:ascii="Arial Unicode" w:eastAsia="Unicode" w:hAnsi="Arial Unicode" w:cs="Unicode"/>
          <w:sz w:val="24"/>
          <w:szCs w:val="24"/>
        </w:rPr>
        <w:t>ՈՒսուցման</w:t>
      </w:r>
      <w:r w:rsidR="00FD0C8A" w:rsidRPr="009C256B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C256B">
        <w:rPr>
          <w:rFonts w:ascii="Arial Unicode" w:eastAsia="Unicode" w:hAnsi="Arial Unicode" w:cs="Unicode"/>
          <w:sz w:val="24"/>
          <w:szCs w:val="24"/>
        </w:rPr>
        <w:t>արդյունավետ</w:t>
      </w:r>
      <w:r w:rsidR="00FD0C8A" w:rsidRPr="009C256B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C256B">
        <w:rPr>
          <w:rFonts w:ascii="Arial Unicode" w:eastAsia="Unicode" w:hAnsi="Arial Unicode" w:cs="Unicode"/>
          <w:sz w:val="24"/>
          <w:szCs w:val="24"/>
        </w:rPr>
        <w:t>հնարներ</w:t>
      </w:r>
      <w:r w:rsidR="009F195F" w:rsidRPr="009C256B">
        <w:rPr>
          <w:rFonts w:ascii="Arial Unicode" w:eastAsia="Unicode" w:hAnsi="Arial Unicode" w:cs="Unicode"/>
          <w:sz w:val="24"/>
          <w:szCs w:val="24"/>
        </w:rPr>
        <w:t>՚,</w:t>
      </w:r>
      <w:r w:rsidR="00FD0C8A" w:rsidRPr="009C256B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C256B">
        <w:rPr>
          <w:rFonts w:ascii="Arial Unicode" w:eastAsia="Unicode" w:hAnsi="Arial Unicode" w:cs="Unicode"/>
          <w:sz w:val="24"/>
          <w:szCs w:val="24"/>
        </w:rPr>
        <w:t>Եր</w:t>
      </w:r>
      <w:r w:rsidR="008E6861" w:rsidRPr="009C256B">
        <w:rPr>
          <w:rFonts w:ascii="Arial Unicode" w:eastAsia="Unicode" w:hAnsi="Arial Unicode" w:cs="Unicode"/>
          <w:sz w:val="24"/>
          <w:szCs w:val="24"/>
        </w:rPr>
        <w:t>և</w:t>
      </w:r>
      <w:r w:rsidRPr="009C256B">
        <w:rPr>
          <w:rFonts w:ascii="Arial Unicode" w:eastAsia="Unicode" w:hAnsi="Arial Unicode" w:cs="Unicode"/>
          <w:sz w:val="24"/>
          <w:szCs w:val="24"/>
        </w:rPr>
        <w:t>ան</w:t>
      </w:r>
      <w:r w:rsidR="00FD0C8A" w:rsidRPr="009C256B">
        <w:rPr>
          <w:rFonts w:ascii="Arial Unicode" w:eastAsia="Unicode" w:hAnsi="Arial Unicode" w:cs="Unicode"/>
          <w:sz w:val="24"/>
          <w:szCs w:val="24"/>
        </w:rPr>
        <w:t>,</w:t>
      </w:r>
      <w:r w:rsidR="009F195F" w:rsidRPr="009C256B">
        <w:rPr>
          <w:rFonts w:ascii="Arial Unicode" w:eastAsia="Unicode" w:hAnsi="Arial Unicode" w:cs="Unicode"/>
          <w:sz w:val="24"/>
          <w:szCs w:val="24"/>
        </w:rPr>
        <w:t xml:space="preserve"> 2020</w:t>
      </w:r>
      <w:r w:rsidR="009C256B" w:rsidRPr="009C256B">
        <w:rPr>
          <w:rFonts w:ascii="Arial Unicode" w:eastAsia="Unicode" w:hAnsi="Arial Unicode" w:cs="Unicode"/>
          <w:sz w:val="24"/>
          <w:szCs w:val="24"/>
        </w:rPr>
        <w:t>թ.</w:t>
      </w:r>
    </w:p>
    <w:p w:rsidR="009C256B" w:rsidRPr="009C256B" w:rsidRDefault="00CE5D83" w:rsidP="009C256B">
      <w:pPr>
        <w:numPr>
          <w:ilvl w:val="0"/>
          <w:numId w:val="2"/>
        </w:numPr>
        <w:spacing w:after="0" w:line="360" w:lineRule="auto"/>
        <w:ind w:left="1418" w:hanging="284"/>
        <w:jc w:val="both"/>
        <w:rPr>
          <w:rFonts w:ascii="Arial Unicode" w:eastAsia="Unicode" w:hAnsi="Arial Unicode" w:cs="Unicode"/>
          <w:sz w:val="24"/>
          <w:szCs w:val="24"/>
        </w:rPr>
      </w:pPr>
      <w:r w:rsidRPr="009911E0">
        <w:rPr>
          <w:rFonts w:ascii="Arial Unicode" w:eastAsia="Unicode" w:hAnsi="Arial Unicode" w:cs="Unicode"/>
          <w:sz w:val="24"/>
          <w:szCs w:val="24"/>
        </w:rPr>
        <w:t>Յու. Ամիրջանյան, Ա. Սահակյան</w:t>
      </w:r>
      <w:r w:rsidR="009F195F">
        <w:rPr>
          <w:rFonts w:ascii="Arial Unicode" w:eastAsia="Unicode" w:hAnsi="Arial Unicode" w:cs="Unicode"/>
          <w:sz w:val="24"/>
          <w:szCs w:val="24"/>
        </w:rPr>
        <w:t xml:space="preserve">. </w:t>
      </w:r>
      <w:r w:rsidR="009F195F" w:rsidRPr="009F195F">
        <w:rPr>
          <w:rFonts w:ascii="Arial Unicode" w:eastAsia="Unicode" w:hAnsi="Arial Unicode" w:cs="Unicode"/>
          <w:sz w:val="24"/>
          <w:szCs w:val="24"/>
        </w:rPr>
        <w:t>ՙ</w:t>
      </w:r>
      <w:r w:rsidRPr="009911E0">
        <w:rPr>
          <w:rFonts w:ascii="Arial Unicode" w:eastAsia="Unicode" w:hAnsi="Arial Unicode" w:cs="Unicode"/>
          <w:sz w:val="24"/>
          <w:szCs w:val="24"/>
        </w:rPr>
        <w:t>Մանկավարժություն</w:t>
      </w:r>
      <w:r w:rsidR="009F195F" w:rsidRPr="009F195F">
        <w:rPr>
          <w:rFonts w:ascii="Arial Unicode" w:eastAsia="Unicode" w:hAnsi="Arial Unicode" w:cs="Unicode"/>
          <w:sz w:val="24"/>
          <w:szCs w:val="24"/>
        </w:rPr>
        <w:t>՚</w:t>
      </w:r>
      <w:r w:rsidR="009C256B">
        <w:rPr>
          <w:rFonts w:ascii="Arial Unicode" w:eastAsia="Unicode" w:hAnsi="Arial Unicode" w:cs="Unicode"/>
          <w:sz w:val="24"/>
          <w:szCs w:val="24"/>
          <w:lang w:val="ru-RU"/>
        </w:rPr>
        <w:t>, Երևան 2005թ.</w:t>
      </w:r>
    </w:p>
    <w:p w:rsidR="006D38B0" w:rsidRPr="009C256B" w:rsidRDefault="00CE5D83" w:rsidP="009C256B">
      <w:pPr>
        <w:numPr>
          <w:ilvl w:val="0"/>
          <w:numId w:val="2"/>
        </w:numPr>
        <w:tabs>
          <w:tab w:val="left" w:pos="1560"/>
        </w:tabs>
        <w:spacing w:after="0" w:line="360" w:lineRule="auto"/>
        <w:ind w:left="1418" w:hanging="284"/>
        <w:jc w:val="both"/>
        <w:rPr>
          <w:rFonts w:ascii="Arial Unicode" w:eastAsia="Unicode" w:hAnsi="Arial Unicode" w:cs="Unicode"/>
          <w:sz w:val="24"/>
          <w:szCs w:val="24"/>
        </w:rPr>
      </w:pPr>
      <w:r w:rsidRPr="009C256B">
        <w:rPr>
          <w:rFonts w:ascii="Arial Unicode" w:eastAsia="Unicode" w:hAnsi="Arial Unicode" w:cs="Unicode"/>
          <w:sz w:val="24"/>
          <w:szCs w:val="24"/>
        </w:rPr>
        <w:t>Յու. Կոմենսկի</w:t>
      </w:r>
      <w:r w:rsidR="00FD0C8A" w:rsidRPr="009C256B">
        <w:rPr>
          <w:rFonts w:ascii="Arial Unicode" w:eastAsia="Unicode" w:hAnsi="Arial Unicode" w:cs="Unicode"/>
          <w:sz w:val="24"/>
          <w:szCs w:val="24"/>
        </w:rPr>
        <w:t xml:space="preserve"> </w:t>
      </w:r>
      <w:r w:rsidR="009F195F" w:rsidRPr="009C256B">
        <w:rPr>
          <w:rFonts w:ascii="Arial Unicode" w:eastAsia="Unicode" w:hAnsi="Arial Unicode" w:cs="Unicode"/>
          <w:sz w:val="24"/>
          <w:szCs w:val="24"/>
        </w:rPr>
        <w:t>ՙ</w:t>
      </w:r>
      <w:r w:rsidRPr="009C256B">
        <w:rPr>
          <w:rFonts w:ascii="Arial Unicode" w:eastAsia="Unicode" w:hAnsi="Arial Unicode" w:cs="Unicode"/>
          <w:sz w:val="24"/>
          <w:szCs w:val="24"/>
        </w:rPr>
        <w:t>Մեծ</w:t>
      </w:r>
      <w:r w:rsidR="00FD0C8A" w:rsidRPr="009C256B">
        <w:rPr>
          <w:rFonts w:ascii="Arial Unicode" w:eastAsia="Unicode" w:hAnsi="Arial Unicode" w:cs="Unicode"/>
          <w:sz w:val="24"/>
          <w:szCs w:val="24"/>
        </w:rPr>
        <w:t xml:space="preserve"> </w:t>
      </w:r>
      <w:r w:rsidRPr="009C256B">
        <w:rPr>
          <w:rFonts w:ascii="Arial Unicode" w:eastAsia="Unicode" w:hAnsi="Arial Unicode" w:cs="Unicode"/>
          <w:sz w:val="24"/>
          <w:szCs w:val="24"/>
        </w:rPr>
        <w:t>դիդակտիկա</w:t>
      </w:r>
      <w:r w:rsidR="009F195F" w:rsidRPr="009C256B">
        <w:rPr>
          <w:rFonts w:ascii="Arial Unicode" w:eastAsia="Unicode" w:hAnsi="Arial Unicode" w:cs="Unicode"/>
          <w:sz w:val="24"/>
          <w:szCs w:val="24"/>
          <w:lang w:val="ru-RU"/>
        </w:rPr>
        <w:t>՚</w:t>
      </w:r>
    </w:p>
    <w:p w:rsidR="006D38B0" w:rsidRPr="00AF7EB6" w:rsidRDefault="009C256B" w:rsidP="009C256B">
      <w:pPr>
        <w:numPr>
          <w:ilvl w:val="0"/>
          <w:numId w:val="2"/>
        </w:numPr>
        <w:spacing w:after="0" w:line="360" w:lineRule="auto"/>
        <w:ind w:left="1418" w:hanging="284"/>
        <w:jc w:val="both"/>
        <w:rPr>
          <w:rFonts w:ascii="Sylfaen" w:eastAsia="Unicode" w:hAnsi="Sylfaen" w:cs="Unicode"/>
          <w:sz w:val="24"/>
          <w:szCs w:val="24"/>
        </w:rPr>
      </w:pPr>
      <w:r>
        <w:rPr>
          <w:rFonts w:ascii="Arial Unicode" w:eastAsia="Unicode" w:hAnsi="Arial Unicode" w:cs="Unicode"/>
          <w:sz w:val="24"/>
          <w:szCs w:val="24"/>
          <w:lang w:val="ru-RU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Դավթյան</w:t>
      </w:r>
      <w:r w:rsidR="00FD0C8A">
        <w:rPr>
          <w:rFonts w:ascii="Arial Unicode" w:eastAsia="Unicode" w:hAnsi="Arial Unicode" w:cs="Unicode"/>
          <w:sz w:val="24"/>
          <w:szCs w:val="24"/>
          <w:lang w:val="ru-RU"/>
        </w:rPr>
        <w:t xml:space="preserve"> </w:t>
      </w:r>
      <w:r w:rsidR="009F195F">
        <w:rPr>
          <w:rFonts w:ascii="Arial Unicode" w:eastAsia="Unicode" w:hAnsi="Arial Unicode" w:cs="Unicode"/>
          <w:sz w:val="24"/>
          <w:szCs w:val="24"/>
          <w:lang w:val="ru-RU"/>
        </w:rPr>
        <w:t>ՙ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Ինտեգրված</w:t>
      </w:r>
      <w:r w:rsidR="00FD0C8A">
        <w:rPr>
          <w:rFonts w:ascii="Arial Unicode" w:eastAsia="Unicode" w:hAnsi="Arial Unicode" w:cs="Unicode"/>
          <w:sz w:val="24"/>
          <w:szCs w:val="24"/>
          <w:lang w:val="ru-RU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ուսուցում</w:t>
      </w:r>
      <w:r w:rsidR="009F195F">
        <w:rPr>
          <w:rFonts w:ascii="Arial Unicode" w:eastAsia="Unicode" w:hAnsi="Arial Unicode" w:cs="Unicode"/>
          <w:sz w:val="24"/>
          <w:szCs w:val="24"/>
          <w:lang w:val="ru-RU"/>
        </w:rPr>
        <w:t>՚</w:t>
      </w:r>
      <w:r w:rsidR="00FD0C8A">
        <w:rPr>
          <w:rFonts w:ascii="Arial Unicode" w:eastAsia="Unicode" w:hAnsi="Arial Unicode" w:cs="Unicode"/>
          <w:sz w:val="24"/>
          <w:szCs w:val="24"/>
          <w:lang w:val="ru-RU"/>
        </w:rPr>
        <w:t xml:space="preserve"> </w:t>
      </w:r>
      <w:r w:rsidR="00CE5D83" w:rsidRPr="009911E0">
        <w:rPr>
          <w:rFonts w:ascii="Arial Unicode" w:eastAsia="Unicode" w:hAnsi="Arial Unicode" w:cs="Unicode"/>
          <w:sz w:val="24"/>
          <w:szCs w:val="24"/>
        </w:rPr>
        <w:t>2007</w:t>
      </w:r>
      <w:r>
        <w:rPr>
          <w:rFonts w:ascii="Arial Unicode" w:eastAsia="Unicode" w:hAnsi="Arial Unicode" w:cs="Unicode"/>
          <w:sz w:val="24"/>
          <w:szCs w:val="24"/>
          <w:lang w:val="ru-RU"/>
        </w:rPr>
        <w:t>թ.</w:t>
      </w:r>
    </w:p>
    <w:p w:rsidR="006D38B0" w:rsidRPr="00AF7EB6" w:rsidRDefault="006D38B0" w:rsidP="00E26CE8">
      <w:pPr>
        <w:spacing w:line="360" w:lineRule="auto"/>
        <w:ind w:left="567" w:firstLine="567"/>
        <w:rPr>
          <w:rFonts w:ascii="Sylfaen" w:eastAsia="Unicode" w:hAnsi="Sylfaen" w:cs="Unicode"/>
          <w:sz w:val="24"/>
          <w:szCs w:val="24"/>
          <w:lang w:val="ru-RU"/>
        </w:rPr>
      </w:pPr>
    </w:p>
    <w:sectPr w:rsidR="006D38B0" w:rsidRPr="00AF7EB6" w:rsidSect="00892F3C">
      <w:headerReference w:type="default" r:id="rId18"/>
      <w:footerReference w:type="default" r:id="rId19"/>
      <w:headerReference w:type="first" r:id="rId20"/>
      <w:pgSz w:w="11906" w:h="16838"/>
      <w:pgMar w:top="142" w:right="850" w:bottom="426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E09" w:rsidRDefault="00D80E09">
      <w:pPr>
        <w:spacing w:after="0" w:line="240" w:lineRule="auto"/>
      </w:pPr>
      <w:r>
        <w:separator/>
      </w:r>
    </w:p>
  </w:endnote>
  <w:endnote w:type="continuationSeparator" w:id="0">
    <w:p w:rsidR="00D80E09" w:rsidRDefault="00D8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Unicode">
    <w:altName w:val="Calibri"/>
    <w:charset w:val="00"/>
    <w:family w:val="auto"/>
    <w:pitch w:val="default"/>
    <w:sig w:usb0="00000000" w:usb1="00000000" w:usb2="00000000" w:usb3="00000000" w:csb0="00000000" w:csb1="00000000"/>
  </w:font>
  <w:font w:name="WeblySleek UI Semilight">
    <w:altName w:val="Arial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D" w:rsidRDefault="00A91F1D">
    <w:pPr>
      <w:jc w:val="right"/>
    </w:pPr>
    <w:fldSimple w:instr="PAGE">
      <w:r w:rsidR="00510A64">
        <w:rPr>
          <w:noProof/>
        </w:rPr>
        <w:t>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E09" w:rsidRDefault="00D80E09">
      <w:pPr>
        <w:spacing w:after="0" w:line="240" w:lineRule="auto"/>
      </w:pPr>
      <w:r>
        <w:separator/>
      </w:r>
    </w:p>
  </w:footnote>
  <w:footnote w:type="continuationSeparator" w:id="0">
    <w:p w:rsidR="00D80E09" w:rsidRDefault="00D80E09">
      <w:pPr>
        <w:spacing w:after="0" w:line="240" w:lineRule="auto"/>
      </w:pPr>
      <w:r>
        <w:continuationSeparator/>
      </w:r>
    </w:p>
  </w:footnote>
  <w:footnote w:id="1">
    <w:p w:rsidR="009C256B" w:rsidRPr="009C256B" w:rsidRDefault="009C256B">
      <w:pPr>
        <w:pStyle w:val="ae"/>
        <w:rPr>
          <w:rFonts w:ascii="Arial Unicode" w:hAnsi="Arial Unicode"/>
          <w:lang w:val="ru-RU"/>
        </w:rPr>
      </w:pPr>
      <w:r w:rsidRPr="009C256B">
        <w:rPr>
          <w:rStyle w:val="af0"/>
          <w:rFonts w:ascii="Arial Unicode" w:hAnsi="Arial Unicode"/>
        </w:rPr>
        <w:footnoteRef/>
      </w:r>
      <w:r w:rsidRPr="009C256B">
        <w:rPr>
          <w:rFonts w:ascii="Arial Unicode" w:hAnsi="Arial Unicode"/>
        </w:rPr>
        <w:t xml:space="preserve"> </w:t>
      </w:r>
      <w:r w:rsidRPr="009C256B">
        <w:rPr>
          <w:rFonts w:ascii="Arial Unicode" w:eastAsia="Unicode" w:hAnsi="Arial Unicode" w:cs="Unicode"/>
        </w:rPr>
        <w:t>Հանրակրթության</w:t>
      </w:r>
      <w:r w:rsidRPr="009C256B">
        <w:rPr>
          <w:rFonts w:ascii="Arial Unicode" w:eastAsia="Unicode" w:hAnsi="Arial Unicode" w:cs="Unicode"/>
          <w:lang w:val="ru-RU"/>
        </w:rPr>
        <w:t xml:space="preserve"> պետական </w:t>
      </w:r>
      <w:r w:rsidRPr="009C256B">
        <w:rPr>
          <w:rFonts w:ascii="Arial Unicode" w:eastAsia="Unicode" w:hAnsi="Arial Unicode" w:cs="Unicode"/>
        </w:rPr>
        <w:t>չափորոշիչ</w:t>
      </w:r>
    </w:p>
  </w:footnote>
  <w:footnote w:id="2">
    <w:p w:rsidR="00A91F1D" w:rsidRPr="00110A31" w:rsidRDefault="00A91F1D">
      <w:pPr>
        <w:pStyle w:val="ae"/>
        <w:rPr>
          <w:lang w:val="en-US"/>
        </w:rPr>
      </w:pPr>
      <w:r w:rsidRPr="00110A31">
        <w:rPr>
          <w:rStyle w:val="af0"/>
        </w:rPr>
        <w:footnoteRef/>
      </w:r>
      <w:r w:rsidRPr="00110A31">
        <w:t xml:space="preserve"> </w:t>
      </w:r>
      <w:r w:rsidRPr="00110A31">
        <w:rPr>
          <w:rFonts w:ascii="Arial Unicode" w:eastAsia="Unicode" w:hAnsi="Arial Unicode" w:cs="Unicode"/>
        </w:rPr>
        <w:t>Դավթյան</w:t>
      </w:r>
      <w:r>
        <w:rPr>
          <w:rFonts w:ascii="Arial Unicode" w:eastAsia="Unicode" w:hAnsi="Arial Unicode" w:cs="Unicode"/>
          <w:lang w:val="en-US"/>
        </w:rPr>
        <w:t xml:space="preserve">, </w:t>
      </w:r>
      <w:r w:rsidRPr="00110A31">
        <w:rPr>
          <w:rFonts w:ascii="Arial Unicode" w:eastAsia="Unicode" w:hAnsi="Arial Unicode" w:cs="Unicode"/>
        </w:rPr>
        <w:t>Ինտեգրված ուսուցում</w:t>
      </w:r>
      <w:r>
        <w:rPr>
          <w:rFonts w:ascii="Arial Unicode" w:eastAsia="Unicode" w:hAnsi="Arial Unicode" w:cs="Unicode"/>
          <w:lang w:val="en-US"/>
        </w:rPr>
        <w:t>,</w:t>
      </w:r>
      <w:r>
        <w:rPr>
          <w:rFonts w:ascii="Arial Unicode" w:eastAsia="Unicode" w:hAnsi="Arial Unicode" w:cs="Unicode"/>
        </w:rPr>
        <w:t xml:space="preserve"> 2007</w:t>
      </w:r>
      <w:r>
        <w:rPr>
          <w:rFonts w:ascii="Arial Unicode" w:eastAsia="Unicode" w:hAnsi="Arial Unicode" w:cs="Unicode"/>
          <w:lang w:val="en-US"/>
        </w:rPr>
        <w:t xml:space="preserve">, </w:t>
      </w:r>
      <w:r w:rsidRPr="00110A31">
        <w:rPr>
          <w:rFonts w:ascii="Arial Unicode" w:eastAsia="Unicode" w:hAnsi="Arial Unicode" w:cs="Unicode"/>
        </w:rPr>
        <w:t>էջ 58-59</w:t>
      </w:r>
    </w:p>
  </w:footnote>
  <w:footnote w:id="3">
    <w:p w:rsidR="009C256B" w:rsidRPr="009C256B" w:rsidRDefault="009C256B">
      <w:pPr>
        <w:pStyle w:val="ae"/>
        <w:rPr>
          <w:lang w:val="en-US"/>
        </w:rPr>
      </w:pPr>
      <w:r w:rsidRPr="009C256B">
        <w:rPr>
          <w:rStyle w:val="af0"/>
        </w:rPr>
        <w:footnoteRef/>
      </w:r>
      <w:r w:rsidRPr="009C256B">
        <w:t xml:space="preserve"> </w:t>
      </w:r>
      <w:r w:rsidRPr="009C256B">
        <w:rPr>
          <w:rFonts w:ascii="Arial Unicode" w:eastAsia="Unicode" w:hAnsi="Arial Unicode" w:cs="Unicode"/>
        </w:rPr>
        <w:t>Յու. Ամիրջանյան, Ա. Սահակյան. ՙՄանկավարժություն՚</w:t>
      </w:r>
      <w:r w:rsidRPr="009C256B">
        <w:rPr>
          <w:rFonts w:ascii="Arial Unicode" w:eastAsia="Unicode" w:hAnsi="Arial Unicode" w:cs="Unicode"/>
          <w:lang w:val="en-US"/>
        </w:rPr>
        <w:t xml:space="preserve">, </w:t>
      </w:r>
      <w:r w:rsidRPr="009C256B">
        <w:rPr>
          <w:rFonts w:ascii="Arial Unicode" w:eastAsia="Unicode" w:hAnsi="Arial Unicode" w:cs="Unicode"/>
          <w:lang w:val="ru-RU"/>
        </w:rPr>
        <w:t>Երևան</w:t>
      </w:r>
      <w:r w:rsidRPr="009C256B">
        <w:rPr>
          <w:rFonts w:ascii="Arial Unicode" w:eastAsia="Unicode" w:hAnsi="Arial Unicode" w:cs="Unicode"/>
          <w:lang w:val="en-US"/>
        </w:rPr>
        <w:t xml:space="preserve"> 2005</w:t>
      </w:r>
      <w:r w:rsidRPr="009C256B">
        <w:rPr>
          <w:rFonts w:ascii="Arial Unicode" w:eastAsia="Unicode" w:hAnsi="Arial Unicode" w:cs="Unicode"/>
          <w:lang w:val="ru-RU"/>
        </w:rPr>
        <w:t>թ</w:t>
      </w:r>
      <w:r w:rsidRPr="009C256B">
        <w:rPr>
          <w:rFonts w:ascii="Arial Unicode" w:eastAsia="Unicode" w:hAnsi="Arial Unicode" w:cs="Unicode"/>
          <w:lang w:val="en-US"/>
        </w:rPr>
        <w:t>.</w:t>
      </w:r>
    </w:p>
  </w:footnote>
  <w:footnote w:id="4">
    <w:p w:rsidR="009C256B" w:rsidRPr="009C256B" w:rsidRDefault="009C256B" w:rsidP="009C256B">
      <w:pPr>
        <w:pStyle w:val="ae"/>
        <w:rPr>
          <w:rFonts w:ascii="Arial Unicode" w:hAnsi="Arial Unicode"/>
          <w:lang w:val="en-US"/>
        </w:rPr>
      </w:pPr>
      <w:r w:rsidRPr="009C256B">
        <w:rPr>
          <w:rStyle w:val="af0"/>
          <w:rFonts w:ascii="Arial Unicode" w:hAnsi="Arial Unicode"/>
        </w:rPr>
        <w:footnoteRef/>
      </w:r>
      <w:r w:rsidRPr="009C256B">
        <w:rPr>
          <w:rFonts w:ascii="Arial Unicode" w:hAnsi="Arial Unicode"/>
        </w:rPr>
        <w:t xml:space="preserve"> </w:t>
      </w:r>
      <w:r w:rsidRPr="009C256B">
        <w:rPr>
          <w:rFonts w:ascii="Arial Unicode" w:eastAsia="Unicode" w:hAnsi="Arial Unicode" w:cs="Unicode"/>
        </w:rPr>
        <w:t>Հանրակրթության</w:t>
      </w:r>
      <w:r w:rsidRPr="009C256B">
        <w:rPr>
          <w:rFonts w:ascii="Arial Unicode" w:eastAsia="Unicode" w:hAnsi="Arial Unicode" w:cs="Unicode"/>
          <w:lang w:val="en-US"/>
        </w:rPr>
        <w:t xml:space="preserve"> </w:t>
      </w:r>
      <w:r w:rsidRPr="009C256B">
        <w:rPr>
          <w:rFonts w:ascii="Arial Unicode" w:eastAsia="Unicode" w:hAnsi="Arial Unicode" w:cs="Unicode"/>
          <w:lang w:val="ru-RU"/>
        </w:rPr>
        <w:t>պետական</w:t>
      </w:r>
      <w:r w:rsidRPr="009C256B">
        <w:rPr>
          <w:rFonts w:ascii="Arial Unicode" w:eastAsia="Unicode" w:hAnsi="Arial Unicode" w:cs="Unicode"/>
          <w:lang w:val="en-US"/>
        </w:rPr>
        <w:t xml:space="preserve"> </w:t>
      </w:r>
      <w:r w:rsidRPr="009C256B">
        <w:rPr>
          <w:rFonts w:ascii="Arial Unicode" w:eastAsia="Unicode" w:hAnsi="Arial Unicode" w:cs="Unicode"/>
        </w:rPr>
        <w:t>չափորոշիչ</w:t>
      </w:r>
    </w:p>
    <w:p w:rsidR="009C256B" w:rsidRPr="009C256B" w:rsidRDefault="009C256B">
      <w:pPr>
        <w:pStyle w:val="ae"/>
        <w:rPr>
          <w:lang w:val="en-US"/>
        </w:rPr>
      </w:pPr>
    </w:p>
  </w:footnote>
  <w:footnote w:id="5">
    <w:p w:rsidR="009C256B" w:rsidRPr="009C256B" w:rsidRDefault="009C256B">
      <w:pPr>
        <w:pStyle w:val="ae"/>
        <w:rPr>
          <w:lang w:val="ru-RU"/>
        </w:rPr>
      </w:pPr>
      <w:r>
        <w:rPr>
          <w:rStyle w:val="af0"/>
        </w:rPr>
        <w:footnoteRef/>
      </w:r>
      <w:r>
        <w:t xml:space="preserve"> </w:t>
      </w:r>
      <w:r w:rsidRPr="009911E0">
        <w:rPr>
          <w:rFonts w:ascii="Arial Unicode" w:eastAsia="Unicode" w:hAnsi="Arial Unicode" w:cs="Unicode"/>
          <w:sz w:val="24"/>
          <w:szCs w:val="24"/>
        </w:rPr>
        <w:t>Յու. Ամիրջանյան, Ա. Սահակյան</w:t>
      </w:r>
      <w:r>
        <w:rPr>
          <w:rFonts w:ascii="Arial Unicode" w:eastAsia="Unicode" w:hAnsi="Arial Unicode" w:cs="Unicode"/>
          <w:sz w:val="24"/>
          <w:szCs w:val="24"/>
        </w:rPr>
        <w:t xml:space="preserve">. </w:t>
      </w:r>
      <w:r w:rsidRPr="009F195F">
        <w:rPr>
          <w:rFonts w:ascii="Arial Unicode" w:eastAsia="Unicode" w:hAnsi="Arial Unicode" w:cs="Unicode"/>
          <w:sz w:val="24"/>
          <w:szCs w:val="24"/>
        </w:rPr>
        <w:t>ՙ</w:t>
      </w:r>
      <w:r w:rsidRPr="009911E0">
        <w:rPr>
          <w:rFonts w:ascii="Arial Unicode" w:eastAsia="Unicode" w:hAnsi="Arial Unicode" w:cs="Unicode"/>
          <w:sz w:val="24"/>
          <w:szCs w:val="24"/>
        </w:rPr>
        <w:t>Մանկավարժություն</w:t>
      </w:r>
      <w:r w:rsidRPr="009F195F">
        <w:rPr>
          <w:rFonts w:ascii="Arial Unicode" w:eastAsia="Unicode" w:hAnsi="Arial Unicode" w:cs="Unicode"/>
          <w:sz w:val="24"/>
          <w:szCs w:val="24"/>
        </w:rPr>
        <w:t>՚</w:t>
      </w:r>
      <w:r>
        <w:rPr>
          <w:rFonts w:ascii="Arial Unicode" w:eastAsia="Unicode" w:hAnsi="Arial Unicode" w:cs="Unicode"/>
          <w:sz w:val="24"/>
          <w:szCs w:val="24"/>
          <w:lang w:val="ru-RU"/>
        </w:rPr>
        <w:t>, Երևան 2005թ.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D" w:rsidRPr="00AF7EB6" w:rsidRDefault="00A91F1D">
    <w:pPr>
      <w:jc w:val="right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D" w:rsidRDefault="00A91F1D">
    <w:pPr>
      <w:jc w:val="right"/>
    </w:pPr>
    <w:r>
      <w:rPr>
        <w:rFonts w:ascii="Unicode" w:eastAsia="Unicode" w:hAnsi="Unicode" w:cs="Unicode"/>
        <w:sz w:val="24"/>
        <w:szCs w:val="24"/>
      </w:rPr>
      <w:fldChar w:fldCharType="begin"/>
    </w:r>
    <w:r>
      <w:rPr>
        <w:rFonts w:ascii="Unicode" w:eastAsia="Unicode" w:hAnsi="Unicode" w:cs="Unicode"/>
        <w:sz w:val="24"/>
        <w:szCs w:val="24"/>
      </w:rPr>
      <w:instrText>PAGE</w:instrText>
    </w:r>
    <w:r>
      <w:rPr>
        <w:rFonts w:ascii="Unicode" w:eastAsia="Unicode" w:hAnsi="Unicode" w:cs="Unicode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4F1"/>
    <w:multiLevelType w:val="hybridMultilevel"/>
    <w:tmpl w:val="6A00076A"/>
    <w:lvl w:ilvl="0" w:tplc="2BA0E4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C25DE"/>
    <w:multiLevelType w:val="hybridMultilevel"/>
    <w:tmpl w:val="C6227A6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4F165A"/>
    <w:multiLevelType w:val="hybridMultilevel"/>
    <w:tmpl w:val="418AAE6C"/>
    <w:lvl w:ilvl="0" w:tplc="E1203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30599"/>
    <w:multiLevelType w:val="hybridMultilevel"/>
    <w:tmpl w:val="4EAC8FC8"/>
    <w:lvl w:ilvl="0" w:tplc="1C9A86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3A1E8F"/>
    <w:multiLevelType w:val="hybridMultilevel"/>
    <w:tmpl w:val="7C52D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E1A84"/>
    <w:multiLevelType w:val="hybridMultilevel"/>
    <w:tmpl w:val="FE1C351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A293E14"/>
    <w:multiLevelType w:val="multilevel"/>
    <w:tmpl w:val="06E627AA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13768D9"/>
    <w:multiLevelType w:val="hybridMultilevel"/>
    <w:tmpl w:val="49CEF9A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AB456FC"/>
    <w:multiLevelType w:val="multilevel"/>
    <w:tmpl w:val="6ECCF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0226949"/>
    <w:multiLevelType w:val="hybridMultilevel"/>
    <w:tmpl w:val="ACB64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A74CB"/>
    <w:multiLevelType w:val="hybridMultilevel"/>
    <w:tmpl w:val="EC808272"/>
    <w:lvl w:ilvl="0" w:tplc="3578C9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9486EAC"/>
    <w:multiLevelType w:val="multilevel"/>
    <w:tmpl w:val="34CE335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6BE6097"/>
    <w:multiLevelType w:val="hybridMultilevel"/>
    <w:tmpl w:val="A9A22CA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946423D"/>
    <w:multiLevelType w:val="hybridMultilevel"/>
    <w:tmpl w:val="AF2A8D8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A893E3A"/>
    <w:multiLevelType w:val="hybridMultilevel"/>
    <w:tmpl w:val="F1CCB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658F2"/>
    <w:multiLevelType w:val="hybridMultilevel"/>
    <w:tmpl w:val="007C1004"/>
    <w:lvl w:ilvl="0" w:tplc="E1203C3A">
      <w:start w:val="1"/>
      <w:numFmt w:val="decimal"/>
      <w:lvlText w:val="%1."/>
      <w:lvlJc w:val="left"/>
      <w:pPr>
        <w:ind w:left="47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30" w:hanging="360"/>
      </w:pPr>
    </w:lvl>
    <w:lvl w:ilvl="2" w:tplc="0419001B" w:tentative="1">
      <w:start w:val="1"/>
      <w:numFmt w:val="lowerRoman"/>
      <w:lvlText w:val="%3."/>
      <w:lvlJc w:val="right"/>
      <w:pPr>
        <w:ind w:left="6150" w:hanging="180"/>
      </w:pPr>
    </w:lvl>
    <w:lvl w:ilvl="3" w:tplc="0419000F" w:tentative="1">
      <w:start w:val="1"/>
      <w:numFmt w:val="decimal"/>
      <w:lvlText w:val="%4."/>
      <w:lvlJc w:val="left"/>
      <w:pPr>
        <w:ind w:left="6870" w:hanging="360"/>
      </w:pPr>
    </w:lvl>
    <w:lvl w:ilvl="4" w:tplc="04190019" w:tentative="1">
      <w:start w:val="1"/>
      <w:numFmt w:val="lowerLetter"/>
      <w:lvlText w:val="%5."/>
      <w:lvlJc w:val="left"/>
      <w:pPr>
        <w:ind w:left="7590" w:hanging="360"/>
      </w:pPr>
    </w:lvl>
    <w:lvl w:ilvl="5" w:tplc="0419001B" w:tentative="1">
      <w:start w:val="1"/>
      <w:numFmt w:val="lowerRoman"/>
      <w:lvlText w:val="%6."/>
      <w:lvlJc w:val="right"/>
      <w:pPr>
        <w:ind w:left="8310" w:hanging="180"/>
      </w:pPr>
    </w:lvl>
    <w:lvl w:ilvl="6" w:tplc="0419000F" w:tentative="1">
      <w:start w:val="1"/>
      <w:numFmt w:val="decimal"/>
      <w:lvlText w:val="%7."/>
      <w:lvlJc w:val="left"/>
      <w:pPr>
        <w:ind w:left="9030" w:hanging="360"/>
      </w:pPr>
    </w:lvl>
    <w:lvl w:ilvl="7" w:tplc="04190019" w:tentative="1">
      <w:start w:val="1"/>
      <w:numFmt w:val="lowerLetter"/>
      <w:lvlText w:val="%8."/>
      <w:lvlJc w:val="left"/>
      <w:pPr>
        <w:ind w:left="9750" w:hanging="360"/>
      </w:pPr>
    </w:lvl>
    <w:lvl w:ilvl="8" w:tplc="0419001B" w:tentative="1">
      <w:start w:val="1"/>
      <w:numFmt w:val="lowerRoman"/>
      <w:lvlText w:val="%9."/>
      <w:lvlJc w:val="right"/>
      <w:pPr>
        <w:ind w:left="1047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9"/>
  </w:num>
  <w:num w:numId="6">
    <w:abstractNumId w:val="1"/>
  </w:num>
  <w:num w:numId="7">
    <w:abstractNumId w:val="14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2"/>
  </w:num>
  <w:num w:numId="13">
    <w:abstractNumId w:val="0"/>
  </w:num>
  <w:num w:numId="14">
    <w:abstractNumId w:val="15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8B0"/>
    <w:rsid w:val="000242C9"/>
    <w:rsid w:val="00037956"/>
    <w:rsid w:val="00071F8A"/>
    <w:rsid w:val="00083080"/>
    <w:rsid w:val="00095FAF"/>
    <w:rsid w:val="000B6824"/>
    <w:rsid w:val="000C21E6"/>
    <w:rsid w:val="00110A31"/>
    <w:rsid w:val="0012098E"/>
    <w:rsid w:val="001E61FB"/>
    <w:rsid w:val="00212F6E"/>
    <w:rsid w:val="0021748D"/>
    <w:rsid w:val="00224482"/>
    <w:rsid w:val="00275607"/>
    <w:rsid w:val="0028510D"/>
    <w:rsid w:val="002E58DC"/>
    <w:rsid w:val="002F1500"/>
    <w:rsid w:val="00352594"/>
    <w:rsid w:val="00356080"/>
    <w:rsid w:val="003A12B1"/>
    <w:rsid w:val="003B3E05"/>
    <w:rsid w:val="003C2188"/>
    <w:rsid w:val="003F492A"/>
    <w:rsid w:val="0040092C"/>
    <w:rsid w:val="00410CB8"/>
    <w:rsid w:val="004125B7"/>
    <w:rsid w:val="00445D36"/>
    <w:rsid w:val="004F5E0E"/>
    <w:rsid w:val="00500218"/>
    <w:rsid w:val="00510A64"/>
    <w:rsid w:val="00514E14"/>
    <w:rsid w:val="005E6108"/>
    <w:rsid w:val="00606580"/>
    <w:rsid w:val="00633832"/>
    <w:rsid w:val="0068561D"/>
    <w:rsid w:val="006D38B0"/>
    <w:rsid w:val="006F4DE5"/>
    <w:rsid w:val="00757E9E"/>
    <w:rsid w:val="007934B7"/>
    <w:rsid w:val="007F211D"/>
    <w:rsid w:val="00816AF4"/>
    <w:rsid w:val="00840771"/>
    <w:rsid w:val="00892F3C"/>
    <w:rsid w:val="008B3D4E"/>
    <w:rsid w:val="008E6861"/>
    <w:rsid w:val="009911E0"/>
    <w:rsid w:val="009C256B"/>
    <w:rsid w:val="009F195F"/>
    <w:rsid w:val="00A10F64"/>
    <w:rsid w:val="00A1212A"/>
    <w:rsid w:val="00A91F1D"/>
    <w:rsid w:val="00AB174F"/>
    <w:rsid w:val="00AF7EB6"/>
    <w:rsid w:val="00B05A3D"/>
    <w:rsid w:val="00B222AE"/>
    <w:rsid w:val="00B248A8"/>
    <w:rsid w:val="00B86E70"/>
    <w:rsid w:val="00BD5B12"/>
    <w:rsid w:val="00BE13CC"/>
    <w:rsid w:val="00C10906"/>
    <w:rsid w:val="00CA7108"/>
    <w:rsid w:val="00CE5D83"/>
    <w:rsid w:val="00D3127C"/>
    <w:rsid w:val="00D500EA"/>
    <w:rsid w:val="00D80E09"/>
    <w:rsid w:val="00D81690"/>
    <w:rsid w:val="00E24DB4"/>
    <w:rsid w:val="00E26CE8"/>
    <w:rsid w:val="00E63974"/>
    <w:rsid w:val="00E865F4"/>
    <w:rsid w:val="00F44EC0"/>
    <w:rsid w:val="00FD0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06"/>
  </w:style>
  <w:style w:type="paragraph" w:styleId="1">
    <w:name w:val="heading 1"/>
    <w:basedOn w:val="a"/>
    <w:next w:val="a"/>
    <w:uiPriority w:val="9"/>
    <w:qFormat/>
    <w:rsid w:val="00C109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109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109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09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090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109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C109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090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24972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rsid w:val="00C109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footer"/>
    <w:basedOn w:val="a"/>
    <w:link w:val="a7"/>
    <w:uiPriority w:val="99"/>
    <w:unhideWhenUsed/>
    <w:rsid w:val="005E6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108"/>
  </w:style>
  <w:style w:type="paragraph" w:styleId="a8">
    <w:name w:val="Balloon Text"/>
    <w:basedOn w:val="a"/>
    <w:link w:val="a9"/>
    <w:uiPriority w:val="99"/>
    <w:semiHidden/>
    <w:unhideWhenUsed/>
    <w:rsid w:val="00F4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EC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F7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F7EB6"/>
  </w:style>
  <w:style w:type="table" w:styleId="ac">
    <w:name w:val="Table Grid"/>
    <w:basedOn w:val="a1"/>
    <w:uiPriority w:val="59"/>
    <w:rsid w:val="0099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7F211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7F211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F211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F21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diagramLayout" Target="diagrams/layout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CBD36C-4361-4436-A25F-F68526F58172}" type="doc">
      <dgm:prSet loTypeId="urn:microsoft.com/office/officeart/2005/8/layout/matrix1" loCatId="matrix" qsTypeId="urn:microsoft.com/office/officeart/2005/8/quickstyle/simple1" qsCatId="simple" csTypeId="urn:microsoft.com/office/officeart/2005/8/colors/accent6_5" csCatId="accent6" phldr="1"/>
      <dgm:spPr/>
      <dgm:t>
        <a:bodyPr/>
        <a:lstStyle/>
        <a:p>
          <a:endParaRPr lang="ru-RU"/>
        </a:p>
      </dgm:t>
    </dgm:pt>
    <dgm:pt modelId="{02E557CF-36F1-4AD9-8996-48D5294465A9}">
      <dgm:prSet phldrT="[Текст]"/>
      <dgm:spPr/>
      <dgm:t>
        <a:bodyPr/>
        <a:lstStyle/>
        <a:p>
          <a:r>
            <a:rPr lang="ru-RU" b="1">
              <a:solidFill>
                <a:schemeClr val="accent6">
                  <a:lumMod val="50000"/>
                </a:schemeClr>
              </a:solidFill>
              <a:latin typeface="Arial Unicode" pitchFamily="34" charset="0"/>
            </a:rPr>
            <a:t>ՄԱՇՏՈՑ</a:t>
          </a:r>
        </a:p>
      </dgm:t>
    </dgm:pt>
    <dgm:pt modelId="{D9C2BBF9-5BEE-443B-A461-915635C3738F}" type="parTrans" cxnId="{2D20B58A-3B42-4368-B84A-A968535946D0}">
      <dgm:prSet/>
      <dgm:spPr/>
      <dgm:t>
        <a:bodyPr/>
        <a:lstStyle/>
        <a:p>
          <a:endParaRPr lang="ru-RU"/>
        </a:p>
      </dgm:t>
    </dgm:pt>
    <dgm:pt modelId="{B25B9B13-6914-4BA8-9C5D-550593BC941F}" type="sibTrans" cxnId="{2D20B58A-3B42-4368-B84A-A968535946D0}">
      <dgm:prSet/>
      <dgm:spPr/>
      <dgm:t>
        <a:bodyPr/>
        <a:lstStyle/>
        <a:p>
          <a:endParaRPr lang="ru-RU"/>
        </a:p>
      </dgm:t>
    </dgm:pt>
    <dgm:pt modelId="{1303B97A-2C29-4723-A086-0A7844CABFA1}">
      <dgm:prSet phldrT="[Текст]" custT="1"/>
      <dgm:spPr/>
      <dgm:t>
        <a:bodyPr/>
        <a:lstStyle/>
        <a:p>
          <a:r>
            <a:rPr lang="ru-RU" sz="1400" b="1" i="1">
              <a:latin typeface="Arial Unicode" pitchFamily="34" charset="0"/>
            </a:rPr>
            <a:t>Պատմիչներ</a:t>
          </a:r>
        </a:p>
      </dgm:t>
    </dgm:pt>
    <dgm:pt modelId="{22F028A4-F220-4B4F-80FD-C995C212A61B}" type="parTrans" cxnId="{97E57A0F-CF6A-4BC6-B192-983B03EDCBF1}">
      <dgm:prSet/>
      <dgm:spPr/>
      <dgm:t>
        <a:bodyPr/>
        <a:lstStyle/>
        <a:p>
          <a:endParaRPr lang="ru-RU"/>
        </a:p>
      </dgm:t>
    </dgm:pt>
    <dgm:pt modelId="{5C9CCD8C-41E6-4500-8351-84CC97802BBF}" type="sibTrans" cxnId="{97E57A0F-CF6A-4BC6-B192-983B03EDCBF1}">
      <dgm:prSet/>
      <dgm:spPr/>
      <dgm:t>
        <a:bodyPr/>
        <a:lstStyle/>
        <a:p>
          <a:endParaRPr lang="ru-RU"/>
        </a:p>
      </dgm:t>
    </dgm:pt>
    <dgm:pt modelId="{6CB106E1-73E1-4354-91F1-91FF26E11620}">
      <dgm:prSet phldrT="[Текст]" custT="1"/>
      <dgm:spPr/>
      <dgm:t>
        <a:bodyPr/>
        <a:lstStyle/>
        <a:p>
          <a:r>
            <a:rPr lang="ru-RU" sz="1400" b="1" i="1">
              <a:latin typeface="Arial Unicode" pitchFamily="34" charset="0"/>
            </a:rPr>
            <a:t>Լեզվաբաններ</a:t>
          </a:r>
        </a:p>
      </dgm:t>
    </dgm:pt>
    <dgm:pt modelId="{D94837D2-84C8-46AD-8347-F87720124C8F}" type="parTrans" cxnId="{24136324-A8A6-4090-8349-1FDB0880D654}">
      <dgm:prSet/>
      <dgm:spPr/>
      <dgm:t>
        <a:bodyPr/>
        <a:lstStyle/>
        <a:p>
          <a:endParaRPr lang="ru-RU"/>
        </a:p>
      </dgm:t>
    </dgm:pt>
    <dgm:pt modelId="{BAC71FCD-C253-4F62-AD19-BED5F11FE3AF}" type="sibTrans" cxnId="{24136324-A8A6-4090-8349-1FDB0880D654}">
      <dgm:prSet/>
      <dgm:spPr/>
      <dgm:t>
        <a:bodyPr/>
        <a:lstStyle/>
        <a:p>
          <a:endParaRPr lang="ru-RU"/>
        </a:p>
      </dgm:t>
    </dgm:pt>
    <dgm:pt modelId="{FBD952C6-E807-41A1-A454-FEDC78FD8E89}">
      <dgm:prSet phldrT="[Текст]" custT="1"/>
      <dgm:spPr/>
      <dgm:t>
        <a:bodyPr/>
        <a:lstStyle/>
        <a:p>
          <a:r>
            <a:rPr lang="ru-RU" sz="1400" b="1" i="1">
              <a:latin typeface="Arial Unicode" pitchFamily="34" charset="0"/>
            </a:rPr>
            <a:t>Աստվածաբաններ</a:t>
          </a:r>
        </a:p>
      </dgm:t>
    </dgm:pt>
    <dgm:pt modelId="{2F8C1DC3-790B-4E07-97C3-9150D3436E39}" type="parTrans" cxnId="{0A1F4918-5A09-4FC4-9B9B-E6B1EE743AE6}">
      <dgm:prSet/>
      <dgm:spPr/>
      <dgm:t>
        <a:bodyPr/>
        <a:lstStyle/>
        <a:p>
          <a:endParaRPr lang="ru-RU"/>
        </a:p>
      </dgm:t>
    </dgm:pt>
    <dgm:pt modelId="{D2DE7A7F-F0BA-4468-B7FE-65518DEDB0BF}" type="sibTrans" cxnId="{0A1F4918-5A09-4FC4-9B9B-E6B1EE743AE6}">
      <dgm:prSet/>
      <dgm:spPr/>
      <dgm:t>
        <a:bodyPr/>
        <a:lstStyle/>
        <a:p>
          <a:endParaRPr lang="ru-RU"/>
        </a:p>
      </dgm:t>
    </dgm:pt>
    <dgm:pt modelId="{84E0C3DE-CF27-409E-A9BA-B0D5BC9B5639}">
      <dgm:prSet phldrT="[Текст]" phldr="1"/>
      <dgm:spPr/>
      <dgm:t>
        <a:bodyPr/>
        <a:lstStyle/>
        <a:p>
          <a:endParaRPr lang="ru-RU"/>
        </a:p>
      </dgm:t>
    </dgm:pt>
    <dgm:pt modelId="{63418DD0-1778-4C0F-8050-21ABAAABFDF8}" type="parTrans" cxnId="{91F6C958-EA75-48FA-A3DB-07A1EB505E52}">
      <dgm:prSet/>
      <dgm:spPr/>
      <dgm:t>
        <a:bodyPr/>
        <a:lstStyle/>
        <a:p>
          <a:endParaRPr lang="ru-RU"/>
        </a:p>
      </dgm:t>
    </dgm:pt>
    <dgm:pt modelId="{48543AE1-CE50-4BBE-9FE3-E78D00164100}" type="sibTrans" cxnId="{91F6C958-EA75-48FA-A3DB-07A1EB505E52}">
      <dgm:prSet/>
      <dgm:spPr/>
      <dgm:t>
        <a:bodyPr/>
        <a:lstStyle/>
        <a:p>
          <a:endParaRPr lang="ru-RU"/>
        </a:p>
      </dgm:t>
    </dgm:pt>
    <dgm:pt modelId="{8E4D7334-3CF5-42AA-8752-E01931C6CC17}">
      <dgm:prSet custT="1"/>
      <dgm:spPr/>
      <dgm:t>
        <a:bodyPr/>
        <a:lstStyle/>
        <a:p>
          <a:r>
            <a:rPr lang="ru-RU" sz="1400" b="1" i="1">
              <a:latin typeface="Arial Unicode" pitchFamily="34" charset="0"/>
            </a:rPr>
            <a:t>Գրականագետներ</a:t>
          </a:r>
        </a:p>
      </dgm:t>
    </dgm:pt>
    <dgm:pt modelId="{1469CB37-007A-467A-BE07-A92230633E79}" type="parTrans" cxnId="{A7BB8BB2-75D4-4C35-82AB-84E12EEFAAFA}">
      <dgm:prSet/>
      <dgm:spPr/>
      <dgm:t>
        <a:bodyPr/>
        <a:lstStyle/>
        <a:p>
          <a:endParaRPr lang="ru-RU"/>
        </a:p>
      </dgm:t>
    </dgm:pt>
    <dgm:pt modelId="{22A72583-4809-4337-BAF0-52E16824A898}" type="sibTrans" cxnId="{A7BB8BB2-75D4-4C35-82AB-84E12EEFAAFA}">
      <dgm:prSet/>
      <dgm:spPr/>
      <dgm:t>
        <a:bodyPr/>
        <a:lstStyle/>
        <a:p>
          <a:endParaRPr lang="ru-RU"/>
        </a:p>
      </dgm:t>
    </dgm:pt>
    <dgm:pt modelId="{F35A9939-C149-490E-A9D1-9CB8C52CEF6D}" type="pres">
      <dgm:prSet presAssocID="{2ECBD36C-4361-4436-A25F-F68526F58172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E8D70D3-D022-4D97-AF11-EC4CFD2B57D6}" type="pres">
      <dgm:prSet presAssocID="{2ECBD36C-4361-4436-A25F-F68526F58172}" presName="matrix" presStyleCnt="0"/>
      <dgm:spPr/>
    </dgm:pt>
    <dgm:pt modelId="{5AEC0DE9-05D2-471C-B19E-5DBF27ABFF37}" type="pres">
      <dgm:prSet presAssocID="{2ECBD36C-4361-4436-A25F-F68526F58172}" presName="tile1" presStyleLbl="node1" presStyleIdx="0" presStyleCnt="4"/>
      <dgm:spPr/>
    </dgm:pt>
    <dgm:pt modelId="{6D7CBAF1-6828-42F4-898B-85430F128BCC}" type="pres">
      <dgm:prSet presAssocID="{2ECBD36C-4361-4436-A25F-F68526F58172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B7E31ED0-4812-4257-B7DF-065B87AF1806}" type="pres">
      <dgm:prSet presAssocID="{2ECBD36C-4361-4436-A25F-F68526F58172}" presName="tile2" presStyleLbl="node1" presStyleIdx="1" presStyleCnt="4"/>
      <dgm:spPr/>
    </dgm:pt>
    <dgm:pt modelId="{BAA09CC7-A6B6-494D-8611-61D384626652}" type="pres">
      <dgm:prSet presAssocID="{2ECBD36C-4361-4436-A25F-F68526F58172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0093DD6E-BCDE-4F1F-AF77-5FA698FC1D08}" type="pres">
      <dgm:prSet presAssocID="{2ECBD36C-4361-4436-A25F-F68526F58172}" presName="tile3" presStyleLbl="node1" presStyleIdx="2" presStyleCnt="4"/>
      <dgm:spPr/>
      <dgm:t>
        <a:bodyPr/>
        <a:lstStyle/>
        <a:p>
          <a:endParaRPr lang="ru-RU"/>
        </a:p>
      </dgm:t>
    </dgm:pt>
    <dgm:pt modelId="{128BAA51-47A1-44FD-B546-3448DA8CB725}" type="pres">
      <dgm:prSet presAssocID="{2ECBD36C-4361-4436-A25F-F68526F58172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80CB64-8257-4075-99FE-DA048ED9A4FE}" type="pres">
      <dgm:prSet presAssocID="{2ECBD36C-4361-4436-A25F-F68526F58172}" presName="tile4" presStyleLbl="node1" presStyleIdx="3" presStyleCnt="4"/>
      <dgm:spPr/>
      <dgm:t>
        <a:bodyPr/>
        <a:lstStyle/>
        <a:p>
          <a:endParaRPr lang="ru-RU"/>
        </a:p>
      </dgm:t>
    </dgm:pt>
    <dgm:pt modelId="{BA343C57-67F7-44B4-AE0B-33C191B29D57}" type="pres">
      <dgm:prSet presAssocID="{2ECBD36C-4361-4436-A25F-F68526F58172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4E53A3-BFE5-43CE-A638-7ED668823B1E}" type="pres">
      <dgm:prSet presAssocID="{2ECBD36C-4361-4436-A25F-F68526F58172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922C59F6-7AA9-4AD3-A3D3-ABE30B49C146}" type="presOf" srcId="{6CB106E1-73E1-4354-91F1-91FF26E11620}" destId="{BAA09CC7-A6B6-494D-8611-61D384626652}" srcOrd="1" destOrd="0" presId="urn:microsoft.com/office/officeart/2005/8/layout/matrix1"/>
    <dgm:cxn modelId="{6065A5A4-4DDE-4765-8CDE-58FBCECB830D}" type="presOf" srcId="{8E4D7334-3CF5-42AA-8752-E01931C6CC17}" destId="{128BAA51-47A1-44FD-B546-3448DA8CB725}" srcOrd="1" destOrd="0" presId="urn:microsoft.com/office/officeart/2005/8/layout/matrix1"/>
    <dgm:cxn modelId="{7AE41534-1034-4805-B73B-16061195D7C4}" type="presOf" srcId="{8E4D7334-3CF5-42AA-8752-E01931C6CC17}" destId="{0093DD6E-BCDE-4F1F-AF77-5FA698FC1D08}" srcOrd="0" destOrd="0" presId="urn:microsoft.com/office/officeart/2005/8/layout/matrix1"/>
    <dgm:cxn modelId="{2D20B58A-3B42-4368-B84A-A968535946D0}" srcId="{2ECBD36C-4361-4436-A25F-F68526F58172}" destId="{02E557CF-36F1-4AD9-8996-48D5294465A9}" srcOrd="0" destOrd="0" parTransId="{D9C2BBF9-5BEE-443B-A461-915635C3738F}" sibTransId="{B25B9B13-6914-4BA8-9C5D-550593BC941F}"/>
    <dgm:cxn modelId="{9306F2FD-7B53-4369-B4B0-F4F83C66B48B}" type="presOf" srcId="{6CB106E1-73E1-4354-91F1-91FF26E11620}" destId="{B7E31ED0-4812-4257-B7DF-065B87AF1806}" srcOrd="0" destOrd="0" presId="urn:microsoft.com/office/officeart/2005/8/layout/matrix1"/>
    <dgm:cxn modelId="{24136324-A8A6-4090-8349-1FDB0880D654}" srcId="{02E557CF-36F1-4AD9-8996-48D5294465A9}" destId="{6CB106E1-73E1-4354-91F1-91FF26E11620}" srcOrd="1" destOrd="0" parTransId="{D94837D2-84C8-46AD-8347-F87720124C8F}" sibTransId="{BAC71FCD-C253-4F62-AD19-BED5F11FE3AF}"/>
    <dgm:cxn modelId="{AC6C78E8-8BDE-4CBC-800D-6CC3041FA0A3}" type="presOf" srcId="{02E557CF-36F1-4AD9-8996-48D5294465A9}" destId="{424E53A3-BFE5-43CE-A638-7ED668823B1E}" srcOrd="0" destOrd="0" presId="urn:microsoft.com/office/officeart/2005/8/layout/matrix1"/>
    <dgm:cxn modelId="{A7BB8BB2-75D4-4C35-82AB-84E12EEFAAFA}" srcId="{02E557CF-36F1-4AD9-8996-48D5294465A9}" destId="{8E4D7334-3CF5-42AA-8752-E01931C6CC17}" srcOrd="2" destOrd="0" parTransId="{1469CB37-007A-467A-BE07-A92230633E79}" sibTransId="{22A72583-4809-4337-BAF0-52E16824A898}"/>
    <dgm:cxn modelId="{5A649225-7BA2-4EE4-93C6-B02D889CD94C}" type="presOf" srcId="{1303B97A-2C29-4723-A086-0A7844CABFA1}" destId="{6D7CBAF1-6828-42F4-898B-85430F128BCC}" srcOrd="1" destOrd="0" presId="urn:microsoft.com/office/officeart/2005/8/layout/matrix1"/>
    <dgm:cxn modelId="{006357C8-2FAE-4A12-95A8-0A78CFBCCC68}" type="presOf" srcId="{FBD952C6-E807-41A1-A454-FEDC78FD8E89}" destId="{BA343C57-67F7-44B4-AE0B-33C191B29D57}" srcOrd="1" destOrd="0" presId="urn:microsoft.com/office/officeart/2005/8/layout/matrix1"/>
    <dgm:cxn modelId="{97E57A0F-CF6A-4BC6-B192-983B03EDCBF1}" srcId="{02E557CF-36F1-4AD9-8996-48D5294465A9}" destId="{1303B97A-2C29-4723-A086-0A7844CABFA1}" srcOrd="0" destOrd="0" parTransId="{22F028A4-F220-4B4F-80FD-C995C212A61B}" sibTransId="{5C9CCD8C-41E6-4500-8351-84CC97802BBF}"/>
    <dgm:cxn modelId="{696AE27C-FC39-4023-A4EE-14F3DB77B9E1}" type="presOf" srcId="{1303B97A-2C29-4723-A086-0A7844CABFA1}" destId="{5AEC0DE9-05D2-471C-B19E-5DBF27ABFF37}" srcOrd="0" destOrd="0" presId="urn:microsoft.com/office/officeart/2005/8/layout/matrix1"/>
    <dgm:cxn modelId="{91F6C958-EA75-48FA-A3DB-07A1EB505E52}" srcId="{02E557CF-36F1-4AD9-8996-48D5294465A9}" destId="{84E0C3DE-CF27-409E-A9BA-B0D5BC9B5639}" srcOrd="4" destOrd="0" parTransId="{63418DD0-1778-4C0F-8050-21ABAAABFDF8}" sibTransId="{48543AE1-CE50-4BBE-9FE3-E78D00164100}"/>
    <dgm:cxn modelId="{9E726EDA-8519-4374-AB9C-DD66471C7CA8}" type="presOf" srcId="{FBD952C6-E807-41A1-A454-FEDC78FD8E89}" destId="{8980CB64-8257-4075-99FE-DA048ED9A4FE}" srcOrd="0" destOrd="0" presId="urn:microsoft.com/office/officeart/2005/8/layout/matrix1"/>
    <dgm:cxn modelId="{EDD5F3BC-9DF9-409C-86AD-6DDB29669F4D}" type="presOf" srcId="{2ECBD36C-4361-4436-A25F-F68526F58172}" destId="{F35A9939-C149-490E-A9D1-9CB8C52CEF6D}" srcOrd="0" destOrd="0" presId="urn:microsoft.com/office/officeart/2005/8/layout/matrix1"/>
    <dgm:cxn modelId="{0A1F4918-5A09-4FC4-9B9B-E6B1EE743AE6}" srcId="{02E557CF-36F1-4AD9-8996-48D5294465A9}" destId="{FBD952C6-E807-41A1-A454-FEDC78FD8E89}" srcOrd="3" destOrd="0" parTransId="{2F8C1DC3-790B-4E07-97C3-9150D3436E39}" sibTransId="{D2DE7A7F-F0BA-4468-B7FE-65518DEDB0BF}"/>
    <dgm:cxn modelId="{8C8A1091-1739-4C60-B16D-54A223CD7CFA}" type="presParOf" srcId="{F35A9939-C149-490E-A9D1-9CB8C52CEF6D}" destId="{0E8D70D3-D022-4D97-AF11-EC4CFD2B57D6}" srcOrd="0" destOrd="0" presId="urn:microsoft.com/office/officeart/2005/8/layout/matrix1"/>
    <dgm:cxn modelId="{688337D2-EC0C-4BDC-9D76-4D3D4CE33662}" type="presParOf" srcId="{0E8D70D3-D022-4D97-AF11-EC4CFD2B57D6}" destId="{5AEC0DE9-05D2-471C-B19E-5DBF27ABFF37}" srcOrd="0" destOrd="0" presId="urn:microsoft.com/office/officeart/2005/8/layout/matrix1"/>
    <dgm:cxn modelId="{EC0D71DC-A593-4149-8449-8176A6EF50B0}" type="presParOf" srcId="{0E8D70D3-D022-4D97-AF11-EC4CFD2B57D6}" destId="{6D7CBAF1-6828-42F4-898B-85430F128BCC}" srcOrd="1" destOrd="0" presId="urn:microsoft.com/office/officeart/2005/8/layout/matrix1"/>
    <dgm:cxn modelId="{F98EC226-DF13-413A-9C7F-680A17178D41}" type="presParOf" srcId="{0E8D70D3-D022-4D97-AF11-EC4CFD2B57D6}" destId="{B7E31ED0-4812-4257-B7DF-065B87AF1806}" srcOrd="2" destOrd="0" presId="urn:microsoft.com/office/officeart/2005/8/layout/matrix1"/>
    <dgm:cxn modelId="{A733F35D-E59F-4889-9033-A5049569CCD5}" type="presParOf" srcId="{0E8D70D3-D022-4D97-AF11-EC4CFD2B57D6}" destId="{BAA09CC7-A6B6-494D-8611-61D384626652}" srcOrd="3" destOrd="0" presId="urn:microsoft.com/office/officeart/2005/8/layout/matrix1"/>
    <dgm:cxn modelId="{01745F9D-4996-487A-BFEF-B20C91BD3BDE}" type="presParOf" srcId="{0E8D70D3-D022-4D97-AF11-EC4CFD2B57D6}" destId="{0093DD6E-BCDE-4F1F-AF77-5FA698FC1D08}" srcOrd="4" destOrd="0" presId="urn:microsoft.com/office/officeart/2005/8/layout/matrix1"/>
    <dgm:cxn modelId="{0D0ADD84-F107-4700-872F-6AC9D349CAB0}" type="presParOf" srcId="{0E8D70D3-D022-4D97-AF11-EC4CFD2B57D6}" destId="{128BAA51-47A1-44FD-B546-3448DA8CB725}" srcOrd="5" destOrd="0" presId="urn:microsoft.com/office/officeart/2005/8/layout/matrix1"/>
    <dgm:cxn modelId="{82A4EF48-685A-4BD2-BA0D-BB599DF48857}" type="presParOf" srcId="{0E8D70D3-D022-4D97-AF11-EC4CFD2B57D6}" destId="{8980CB64-8257-4075-99FE-DA048ED9A4FE}" srcOrd="6" destOrd="0" presId="urn:microsoft.com/office/officeart/2005/8/layout/matrix1"/>
    <dgm:cxn modelId="{A3DFBC78-D137-4151-BC7E-2B48208BF294}" type="presParOf" srcId="{0E8D70D3-D022-4D97-AF11-EC4CFD2B57D6}" destId="{BA343C57-67F7-44B4-AE0B-33C191B29D57}" srcOrd="7" destOrd="0" presId="urn:microsoft.com/office/officeart/2005/8/layout/matrix1"/>
    <dgm:cxn modelId="{8DBF593C-B60A-45EF-812B-946705270A6F}" type="presParOf" srcId="{F35A9939-C149-490E-A9D1-9CB8C52CEF6D}" destId="{424E53A3-BFE5-43CE-A638-7ED668823B1E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AEC0DE9-05D2-471C-B19E-5DBF27ABFF37}">
      <dsp:nvSpPr>
        <dsp:cNvPr id="0" name=""/>
        <dsp:cNvSpPr/>
      </dsp:nvSpPr>
      <dsp:spPr>
        <a:xfrm rot="16200000">
          <a:off x="473868" y="-473868"/>
          <a:ext cx="1981200" cy="2928937"/>
        </a:xfrm>
        <a:prstGeom prst="round1Rect">
          <a:avLst/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latin typeface="Arial Unicode" pitchFamily="34" charset="0"/>
            </a:rPr>
            <a:t>Պատմիչներ</a:t>
          </a:r>
        </a:p>
      </dsp:txBody>
      <dsp:txXfrm rot="16200000">
        <a:off x="721518" y="-721518"/>
        <a:ext cx="1485900" cy="2928937"/>
      </dsp:txXfrm>
    </dsp:sp>
    <dsp:sp modelId="{B7E31ED0-4812-4257-B7DF-065B87AF1806}">
      <dsp:nvSpPr>
        <dsp:cNvPr id="0" name=""/>
        <dsp:cNvSpPr/>
      </dsp:nvSpPr>
      <dsp:spPr>
        <a:xfrm>
          <a:off x="2928937" y="0"/>
          <a:ext cx="2928937" cy="1981200"/>
        </a:xfrm>
        <a:prstGeom prst="round1Rect">
          <a:avLst/>
        </a:prstGeom>
        <a:solidFill>
          <a:schemeClr val="accent6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latin typeface="Arial Unicode" pitchFamily="34" charset="0"/>
            </a:rPr>
            <a:t>Լեզվաբաններ</a:t>
          </a:r>
        </a:p>
      </dsp:txBody>
      <dsp:txXfrm>
        <a:off x="2928937" y="0"/>
        <a:ext cx="2928937" cy="1485900"/>
      </dsp:txXfrm>
    </dsp:sp>
    <dsp:sp modelId="{0093DD6E-BCDE-4F1F-AF77-5FA698FC1D08}">
      <dsp:nvSpPr>
        <dsp:cNvPr id="0" name=""/>
        <dsp:cNvSpPr/>
      </dsp:nvSpPr>
      <dsp:spPr>
        <a:xfrm rot="10800000">
          <a:off x="0" y="1981200"/>
          <a:ext cx="2928937" cy="1981200"/>
        </a:xfrm>
        <a:prstGeom prst="round1Rect">
          <a:avLst/>
        </a:prstGeom>
        <a:solidFill>
          <a:schemeClr val="accent6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latin typeface="Arial Unicode" pitchFamily="34" charset="0"/>
            </a:rPr>
            <a:t>Գրականագետներ</a:t>
          </a:r>
        </a:p>
      </dsp:txBody>
      <dsp:txXfrm rot="10800000">
        <a:off x="0" y="2476499"/>
        <a:ext cx="2928937" cy="1485900"/>
      </dsp:txXfrm>
    </dsp:sp>
    <dsp:sp modelId="{8980CB64-8257-4075-99FE-DA048ED9A4FE}">
      <dsp:nvSpPr>
        <dsp:cNvPr id="0" name=""/>
        <dsp:cNvSpPr/>
      </dsp:nvSpPr>
      <dsp:spPr>
        <a:xfrm rot="5400000">
          <a:off x="3402806" y="1507331"/>
          <a:ext cx="1981200" cy="2928937"/>
        </a:xfrm>
        <a:prstGeom prst="round1Rect">
          <a:avLst/>
        </a:prstGeom>
        <a:solidFill>
          <a:schemeClr val="accent6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latin typeface="Arial Unicode" pitchFamily="34" charset="0"/>
            </a:rPr>
            <a:t>Աստվածաբաններ</a:t>
          </a:r>
        </a:p>
      </dsp:txBody>
      <dsp:txXfrm rot="5400000">
        <a:off x="3650456" y="1754981"/>
        <a:ext cx="1485900" cy="2928937"/>
      </dsp:txXfrm>
    </dsp:sp>
    <dsp:sp modelId="{424E53A3-BFE5-43CE-A638-7ED668823B1E}">
      <dsp:nvSpPr>
        <dsp:cNvPr id="0" name=""/>
        <dsp:cNvSpPr/>
      </dsp:nvSpPr>
      <dsp:spPr>
        <a:xfrm>
          <a:off x="2050256" y="1485900"/>
          <a:ext cx="1757362" cy="990600"/>
        </a:xfrm>
        <a:prstGeom prst="roundRect">
          <a:avLst/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kern="1200">
              <a:solidFill>
                <a:schemeClr val="accent6">
                  <a:lumMod val="50000"/>
                </a:schemeClr>
              </a:solidFill>
              <a:latin typeface="Arial Unicode" pitchFamily="34" charset="0"/>
            </a:rPr>
            <a:t>ՄԱՇՏՈՑ</a:t>
          </a:r>
        </a:p>
      </dsp:txBody>
      <dsp:txXfrm>
        <a:off x="2050256" y="1485900"/>
        <a:ext cx="1757362" cy="990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LDoe1NZNdtwKokG3k1iUNkqJ8g==">AMUW2mX3v7lbu1upKzh55035QPOy5eQuPvOKEgz93Cy0S3jRV+dOqLZG1i6W0lWNMFXSGQ4chb17PZB5gvo8RJwaEHc7oa0QbOG469MINW8jtrh3g50bPEg=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17EDB26-CE4D-4AEA-B6E7-361ED2BA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15</Pages>
  <Words>2094</Words>
  <Characters>11941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2023-11-21T11:57:00Z</cp:lastPrinted>
  <dcterms:created xsi:type="dcterms:W3CDTF">2022-10-21T16:58:00Z</dcterms:created>
  <dcterms:modified xsi:type="dcterms:W3CDTF">2023-11-24T13:43:00Z</dcterms:modified>
</cp:coreProperties>
</file>