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FF" w:rsidRDefault="00533BE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u-RU"/>
        </w:rPr>
        <w:drawing>
          <wp:inline distT="114300" distB="114300" distL="114300" distR="114300">
            <wp:extent cx="1663537" cy="166353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537" cy="1663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46FF" w:rsidRDefault="008F46FF">
      <w:pPr>
        <w:jc w:val="center"/>
        <w:rPr>
          <w:rFonts w:ascii="Times New Roman" w:eastAsia="Times New Roman" w:hAnsi="Times New Roman" w:cs="Times New Roman"/>
        </w:rPr>
      </w:pPr>
    </w:p>
    <w:p w:rsidR="008F46FF" w:rsidRDefault="008F46FF">
      <w:pPr>
        <w:rPr>
          <w:rFonts w:ascii="Times New Roman" w:eastAsia="Times New Roman" w:hAnsi="Times New Roman" w:cs="Times New Roman"/>
        </w:rPr>
      </w:pPr>
    </w:p>
    <w:p w:rsidR="008F46FF" w:rsidRDefault="008F46FF">
      <w:pPr>
        <w:rPr>
          <w:rFonts w:ascii="Times New Roman" w:eastAsia="Times New Roman" w:hAnsi="Times New Roman" w:cs="Times New Roman"/>
        </w:rPr>
      </w:pPr>
    </w:p>
    <w:p w:rsidR="008F46FF" w:rsidRDefault="008F46FF">
      <w:pPr>
        <w:rPr>
          <w:rFonts w:ascii="Times New Roman" w:eastAsia="Times New Roman" w:hAnsi="Times New Roman" w:cs="Times New Roman"/>
        </w:rPr>
      </w:pPr>
    </w:p>
    <w:p w:rsidR="008F46FF" w:rsidRDefault="008F46FF">
      <w:pPr>
        <w:rPr>
          <w:rFonts w:ascii="Times New Roman" w:eastAsia="Times New Roman" w:hAnsi="Times New Roman" w:cs="Times New Roman"/>
        </w:rPr>
      </w:pPr>
    </w:p>
    <w:p w:rsidR="008F46FF" w:rsidRDefault="00533BE0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ahoma" w:eastAsia="Tahoma" w:hAnsi="Tahoma" w:cs="Tahoma"/>
          <w:b/>
          <w:sz w:val="30"/>
          <w:szCs w:val="30"/>
        </w:rPr>
        <w:t>“ՎԱՐԴԱՆԱՆՔ” ԿՐԹԱՀԱՄԱԼԻՐ</w:t>
      </w:r>
    </w:p>
    <w:p w:rsidR="008F46FF" w:rsidRDefault="008F46FF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F46FF" w:rsidRDefault="00533BE0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ahoma" w:eastAsia="Tahoma" w:hAnsi="Tahoma" w:cs="Tahoma"/>
          <w:b/>
          <w:sz w:val="30"/>
          <w:szCs w:val="30"/>
        </w:rPr>
        <w:t>ՀԵՏԱԶՈՏԱԿԱՆ ԱՇԽԱՏԱՆՔ</w:t>
      </w:r>
    </w:p>
    <w:p w:rsidR="008F46FF" w:rsidRDefault="008F46FF">
      <w:pPr>
        <w:rPr>
          <w:rFonts w:ascii="Times New Roman" w:eastAsia="Times New Roman" w:hAnsi="Times New Roman" w:cs="Times New Roman"/>
        </w:rPr>
      </w:pPr>
    </w:p>
    <w:p w:rsidR="008F46FF" w:rsidRDefault="008F46FF">
      <w:pPr>
        <w:rPr>
          <w:rFonts w:ascii="Times New Roman" w:eastAsia="Times New Roman" w:hAnsi="Times New Roman" w:cs="Times New Roman"/>
        </w:rPr>
      </w:pPr>
    </w:p>
    <w:p w:rsidR="008F46FF" w:rsidRDefault="008F46FF">
      <w:pPr>
        <w:rPr>
          <w:rFonts w:ascii="Times New Roman" w:eastAsia="Times New Roman" w:hAnsi="Times New Roman" w:cs="Times New Roman"/>
        </w:rPr>
      </w:pPr>
    </w:p>
    <w:p w:rsidR="008F46FF" w:rsidRDefault="00533BE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Թեմա՝      </w:t>
      </w:r>
      <w:r>
        <w:rPr>
          <w:rFonts w:ascii="Tahoma" w:eastAsia="Tahoma" w:hAnsi="Tahoma" w:cs="Tahoma"/>
          <w:sz w:val="28"/>
          <w:szCs w:val="28"/>
        </w:rPr>
        <w:tab/>
      </w:r>
      <w:proofErr w:type="gramStart"/>
      <w:r>
        <w:rPr>
          <w:rFonts w:ascii="Tahoma" w:eastAsia="Tahoma" w:hAnsi="Tahoma" w:cs="Tahoma"/>
          <w:sz w:val="28"/>
          <w:szCs w:val="28"/>
        </w:rPr>
        <w:tab/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 xml:space="preserve"> «</w:t>
      </w:r>
      <w:proofErr w:type="gramEnd"/>
      <w:r>
        <w:rPr>
          <w:rFonts w:ascii="Tahoma" w:eastAsia="Tahoma" w:hAnsi="Tahoma" w:cs="Tahoma"/>
          <w:b/>
          <w:sz w:val="28"/>
          <w:szCs w:val="28"/>
        </w:rPr>
        <w:t>Հայաստանի Հանրապետության զինված ուժերի   համազորային կանոնագրքեր»</w:t>
      </w:r>
    </w:p>
    <w:p w:rsidR="008F46FF" w:rsidRDefault="008F46F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46FF" w:rsidRDefault="008F46F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46FF" w:rsidRDefault="008F46F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46FF" w:rsidRDefault="00533BE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Կատարող՝         </w:t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b/>
          <w:sz w:val="28"/>
          <w:szCs w:val="28"/>
        </w:rPr>
        <w:t>Ռոբերտ Ավետիսյան</w:t>
      </w:r>
    </w:p>
    <w:p w:rsidR="008F46FF" w:rsidRDefault="00533BE0">
      <w:pPr>
        <w:ind w:left="144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Երևանի թիվ 88 հիմնական դպրոց</w:t>
      </w:r>
    </w:p>
    <w:p w:rsidR="008F46FF" w:rsidRDefault="008F46F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46FF" w:rsidRDefault="008F46F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46FF" w:rsidRDefault="00533BE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Ղեկավար՝ </w:t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b/>
          <w:sz w:val="28"/>
          <w:szCs w:val="28"/>
        </w:rPr>
        <w:t>Գևորգ Բարսեղյան</w:t>
      </w:r>
    </w:p>
    <w:p w:rsidR="008F46FF" w:rsidRDefault="008F46FF">
      <w:pPr>
        <w:rPr>
          <w:rFonts w:ascii="Times New Roman" w:eastAsia="Times New Roman" w:hAnsi="Times New Roman" w:cs="Times New Roman"/>
        </w:rPr>
      </w:pPr>
    </w:p>
    <w:p w:rsidR="008F46FF" w:rsidRDefault="008F46FF">
      <w:pPr>
        <w:rPr>
          <w:rFonts w:ascii="Times New Roman" w:eastAsia="Times New Roman" w:hAnsi="Times New Roman" w:cs="Times New Roman"/>
        </w:rPr>
      </w:pPr>
    </w:p>
    <w:p w:rsidR="008F46FF" w:rsidRDefault="008F46FF">
      <w:pPr>
        <w:rPr>
          <w:rFonts w:ascii="Times New Roman" w:eastAsia="Times New Roman" w:hAnsi="Times New Roman" w:cs="Times New Roman"/>
        </w:rPr>
      </w:pPr>
    </w:p>
    <w:p w:rsidR="008F46FF" w:rsidRDefault="008F46FF">
      <w:pPr>
        <w:rPr>
          <w:rFonts w:ascii="Times New Roman" w:eastAsia="Times New Roman" w:hAnsi="Times New Roman" w:cs="Times New Roman"/>
        </w:rPr>
      </w:pPr>
    </w:p>
    <w:p w:rsidR="008F46FF" w:rsidRDefault="008F46FF">
      <w:pPr>
        <w:rPr>
          <w:rFonts w:ascii="Times New Roman" w:eastAsia="Times New Roman" w:hAnsi="Times New Roman" w:cs="Times New Roman"/>
        </w:rPr>
      </w:pPr>
    </w:p>
    <w:p w:rsidR="008F46FF" w:rsidRDefault="008F46FF">
      <w:pPr>
        <w:rPr>
          <w:rFonts w:ascii="Times New Roman" w:eastAsia="Times New Roman" w:hAnsi="Times New Roman" w:cs="Times New Roman"/>
        </w:rPr>
      </w:pPr>
    </w:p>
    <w:p w:rsidR="008F46FF" w:rsidRDefault="008F46FF">
      <w:pPr>
        <w:rPr>
          <w:rFonts w:ascii="Times New Roman" w:eastAsia="Times New Roman" w:hAnsi="Times New Roman" w:cs="Times New Roman"/>
        </w:rPr>
      </w:pPr>
    </w:p>
    <w:p w:rsidR="008F46FF" w:rsidRDefault="008F46FF">
      <w:pPr>
        <w:rPr>
          <w:rFonts w:ascii="Times New Roman" w:eastAsia="Times New Roman" w:hAnsi="Times New Roman" w:cs="Times New Roman"/>
        </w:rPr>
      </w:pPr>
    </w:p>
    <w:p w:rsidR="008F46FF" w:rsidRDefault="008F46FF">
      <w:pPr>
        <w:rPr>
          <w:rFonts w:ascii="Times New Roman" w:eastAsia="Times New Roman" w:hAnsi="Times New Roman" w:cs="Times New Roman"/>
        </w:rPr>
      </w:pPr>
    </w:p>
    <w:p w:rsidR="008F46FF" w:rsidRDefault="008F46FF">
      <w:pPr>
        <w:rPr>
          <w:rFonts w:ascii="Times New Roman" w:eastAsia="Times New Roman" w:hAnsi="Times New Roman" w:cs="Times New Roman"/>
        </w:rPr>
      </w:pPr>
    </w:p>
    <w:p w:rsidR="008F46FF" w:rsidRDefault="008F46FF">
      <w:pPr>
        <w:rPr>
          <w:rFonts w:ascii="Times New Roman" w:eastAsia="Times New Roman" w:hAnsi="Times New Roman" w:cs="Times New Roman"/>
        </w:rPr>
      </w:pPr>
    </w:p>
    <w:p w:rsidR="008F46FF" w:rsidRDefault="008F46FF">
      <w:pPr>
        <w:rPr>
          <w:rFonts w:ascii="Times New Roman" w:eastAsia="Times New Roman" w:hAnsi="Times New Roman" w:cs="Times New Roman"/>
        </w:rPr>
      </w:pPr>
    </w:p>
    <w:p w:rsidR="008F46FF" w:rsidRDefault="00533B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Երևան - 2023</w:t>
      </w:r>
    </w:p>
    <w:p w:rsidR="008F46FF" w:rsidRDefault="00533B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lastRenderedPageBreak/>
        <w:t>ԲՈՎԱՆԴԱԿՈՒԹՅՈՒՆ</w:t>
      </w:r>
    </w:p>
    <w:p w:rsidR="008F46FF" w:rsidRDefault="008F46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533B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1.ՆԵՐԱԾՈՒԹՅՈՒՆ                                                                                             3</w:t>
      </w:r>
    </w:p>
    <w:p w:rsidR="008F46FF" w:rsidRDefault="00533B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2.ՆԵՐՔԻՆ ԾԱՌԱՅՈՒԹՅԱՆ ԿԱՆՈՆԱԳԻՐՔ                                             </w:t>
      </w:r>
      <w:r w:rsidR="00451FC5">
        <w:rPr>
          <w:rFonts w:ascii="Tahoma" w:eastAsia="Tahoma" w:hAnsi="Tahoma" w:cs="Tahoma"/>
          <w:b/>
          <w:sz w:val="24"/>
          <w:szCs w:val="24"/>
          <w:lang w:val="hy-AM"/>
        </w:rPr>
        <w:t xml:space="preserve">      </w:t>
      </w:r>
      <w:r>
        <w:rPr>
          <w:rFonts w:ascii="Tahoma" w:eastAsia="Tahoma" w:hAnsi="Tahoma" w:cs="Tahoma"/>
          <w:b/>
          <w:sz w:val="24"/>
          <w:szCs w:val="24"/>
        </w:rPr>
        <w:t>4</w:t>
      </w:r>
    </w:p>
    <w:p w:rsidR="008F46FF" w:rsidRDefault="00533B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3.ԿԱՅԱԶՈՐԱՅԻՆ և ՊԱՀԱԿԱՅԻՆ ԾԱՌԱՅՈՒԹՅՈՒՆՆԵՐԻ                 </w:t>
      </w:r>
    </w:p>
    <w:p w:rsidR="008F46FF" w:rsidRDefault="00533B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ԿԱՆՈՆԱԳԻՐՔ                                                                                                    7</w:t>
      </w:r>
    </w:p>
    <w:p w:rsidR="008F46FF" w:rsidRDefault="00533B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4.ԿԱՐԳԱՊԱՀԱԿԱՆ ԿԱՆՈՆԱԳԻՐՔ                                                            </w:t>
      </w:r>
      <w:r w:rsidR="00451FC5">
        <w:rPr>
          <w:rFonts w:ascii="Tahoma" w:eastAsia="Tahoma" w:hAnsi="Tahoma" w:cs="Tahoma"/>
          <w:b/>
          <w:sz w:val="24"/>
          <w:szCs w:val="24"/>
          <w:lang w:val="hy-AM"/>
        </w:rPr>
        <w:t xml:space="preserve">    </w:t>
      </w:r>
      <w:r>
        <w:rPr>
          <w:rFonts w:ascii="Tahoma" w:eastAsia="Tahoma" w:hAnsi="Tahoma" w:cs="Tahoma"/>
          <w:b/>
          <w:sz w:val="24"/>
          <w:szCs w:val="24"/>
        </w:rPr>
        <w:t xml:space="preserve"> 8</w:t>
      </w:r>
    </w:p>
    <w:p w:rsidR="008F46FF" w:rsidRDefault="00533B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5.ՇԱՐԱՅԻՆ ԿԱՆՈՆԱԴՐՈՒԹՅՈՒՆ                                                              </w:t>
      </w:r>
      <w:r w:rsidR="00451FC5">
        <w:rPr>
          <w:rFonts w:ascii="Tahoma" w:eastAsia="Tahoma" w:hAnsi="Tahoma" w:cs="Tahoma"/>
          <w:b/>
          <w:sz w:val="24"/>
          <w:szCs w:val="24"/>
          <w:lang w:val="hy-AM"/>
        </w:rPr>
        <w:t xml:space="preserve">    </w:t>
      </w:r>
      <w:r>
        <w:rPr>
          <w:rFonts w:ascii="Tahoma" w:eastAsia="Tahoma" w:hAnsi="Tahoma" w:cs="Tahoma"/>
          <w:b/>
          <w:sz w:val="24"/>
          <w:szCs w:val="24"/>
        </w:rPr>
        <w:t>10</w:t>
      </w:r>
    </w:p>
    <w:p w:rsidR="008F46FF" w:rsidRDefault="00533B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6.ԹԵՄԱՏԻԿ ՊԼԱՆ                                                                                             13</w:t>
      </w:r>
    </w:p>
    <w:p w:rsidR="008F46FF" w:rsidRDefault="00533B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7.ԵԶՐԱԿԱՑՈՒԹՅՈՒՆ                                                                                      </w:t>
      </w:r>
      <w:r w:rsidR="00451FC5">
        <w:rPr>
          <w:rFonts w:ascii="Tahoma" w:eastAsia="Tahoma" w:hAnsi="Tahoma" w:cs="Tahoma"/>
          <w:b/>
          <w:sz w:val="24"/>
          <w:szCs w:val="24"/>
          <w:lang w:val="hy-AM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 xml:space="preserve"> 14</w:t>
      </w:r>
    </w:p>
    <w:p w:rsidR="008F46FF" w:rsidRDefault="00533B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8.ԳՐԱԿԱՆՈՒԹՅՈՒՆ                                                                                         </w:t>
      </w:r>
      <w:r w:rsidR="00451FC5">
        <w:rPr>
          <w:rFonts w:ascii="Tahoma" w:eastAsia="Tahoma" w:hAnsi="Tahoma" w:cs="Tahoma"/>
          <w:b/>
          <w:sz w:val="24"/>
          <w:szCs w:val="24"/>
          <w:lang w:val="hy-AM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16</w:t>
      </w: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533BE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ՆԵՐԱԾՈՒԹՅՈՒՆ</w:t>
      </w:r>
    </w:p>
    <w:p w:rsidR="008F46FF" w:rsidRDefault="008F46FF">
      <w:pPr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8F46FF" w:rsidRPr="00451FC5" w:rsidRDefault="00533BE0">
      <w:pPr>
        <w:spacing w:line="480" w:lineRule="auto"/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</w:pPr>
      <w:r w:rsidRPr="00451FC5">
        <w:rPr>
          <w:rFonts w:ascii="Tahoma" w:eastAsia="Tahoma" w:hAnsi="Tahoma" w:cs="Tahoma"/>
          <w:b/>
          <w:sz w:val="25"/>
          <w:szCs w:val="25"/>
          <w:highlight w:val="white"/>
        </w:rPr>
        <w:t>«</w:t>
      </w:r>
      <w:proofErr w:type="gramStart"/>
      <w:r w:rsidRPr="00451FC5">
        <w:rPr>
          <w:rFonts w:ascii="Tahoma" w:eastAsia="Tahoma" w:hAnsi="Tahoma" w:cs="Tahoma"/>
          <w:b/>
          <w:sz w:val="25"/>
          <w:szCs w:val="25"/>
          <w:highlight w:val="white"/>
        </w:rPr>
        <w:t>Զինվորը  բանակն</w:t>
      </w:r>
      <w:proofErr w:type="gramEnd"/>
      <w:r w:rsidRPr="00451FC5">
        <w:rPr>
          <w:rFonts w:ascii="Tahoma" w:eastAsia="Tahoma" w:hAnsi="Tahoma" w:cs="Tahoma"/>
          <w:b/>
          <w:sz w:val="25"/>
          <w:szCs w:val="25"/>
          <w:highlight w:val="white"/>
        </w:rPr>
        <w:t xml:space="preserve"> է: Ոչ մի բանակ իր զինվորներից առավել չէ: </w:t>
      </w:r>
    </w:p>
    <w:p w:rsidR="008F46FF" w:rsidRPr="00451FC5" w:rsidRDefault="00533BE0">
      <w:pPr>
        <w:spacing w:line="480" w:lineRule="auto"/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</w:pPr>
      <w:r w:rsidRPr="00451FC5">
        <w:rPr>
          <w:rFonts w:ascii="Tahoma" w:eastAsia="Tahoma" w:hAnsi="Tahoma" w:cs="Tahoma"/>
          <w:b/>
          <w:sz w:val="25"/>
          <w:szCs w:val="25"/>
          <w:highlight w:val="white"/>
        </w:rPr>
        <w:t>Իր երկրին ծառայելը</w:t>
      </w:r>
      <w:proofErr w:type="gramStart"/>
      <w:r w:rsidRPr="00451FC5">
        <w:rPr>
          <w:rFonts w:ascii="Tahoma" w:eastAsia="Tahoma" w:hAnsi="Tahoma" w:cs="Tahoma"/>
          <w:b/>
          <w:sz w:val="25"/>
          <w:szCs w:val="25"/>
          <w:highlight w:val="white"/>
        </w:rPr>
        <w:t>՝ ,</w:t>
      </w:r>
      <w:proofErr w:type="gramEnd"/>
      <w:r w:rsidRPr="00451FC5">
        <w:rPr>
          <w:rFonts w:ascii="Tahoma" w:eastAsia="Tahoma" w:hAnsi="Tahoma" w:cs="Tahoma"/>
          <w:b/>
          <w:sz w:val="25"/>
          <w:szCs w:val="25"/>
          <w:highlight w:val="white"/>
        </w:rPr>
        <w:t xml:space="preserve"> քաղաքացու ամենամեծ պարտականությունը</w:t>
      </w:r>
    </w:p>
    <w:p w:rsidR="008F46FF" w:rsidRPr="00451FC5" w:rsidRDefault="00533BE0">
      <w:pPr>
        <w:spacing w:line="480" w:lineRule="auto"/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</w:pPr>
      <w:r w:rsidRPr="00451FC5">
        <w:rPr>
          <w:rFonts w:ascii="Tahoma" w:eastAsia="Tahoma" w:hAnsi="Tahoma" w:cs="Tahoma"/>
          <w:b/>
          <w:sz w:val="25"/>
          <w:szCs w:val="25"/>
          <w:highlight w:val="white"/>
        </w:rPr>
        <w:t>և առավելությունը»:</w:t>
      </w:r>
    </w:p>
    <w:p w:rsidR="008F46FF" w:rsidRPr="00451FC5" w:rsidRDefault="00533BE0">
      <w:pPr>
        <w:spacing w:line="480" w:lineRule="auto"/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</w:pPr>
      <w:r w:rsidRPr="00451FC5">
        <w:rPr>
          <w:rFonts w:ascii="Tahoma" w:eastAsia="Tahoma" w:hAnsi="Tahoma" w:cs="Tahoma"/>
          <w:b/>
          <w:sz w:val="25"/>
          <w:szCs w:val="25"/>
          <w:highlight w:val="white"/>
        </w:rPr>
        <w:t>ԱՄՆ Գեներալ՝ Ջորջ Ս.Պատտոն, կրտսեր</w:t>
      </w:r>
    </w:p>
    <w:p w:rsidR="008F46FF" w:rsidRDefault="008F46FF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ՀՀ ԶՈՒ համազորային կանոնագրքերը զինվորական ծառայության նորմատիվ-իրավական փաստաթղթեր են: Դրանք օրենսդրական հիմք են ծառայում զինված ուժերում մարտական գործունեության իրականացման ու ապահովման, կարգապահության հաստատման ու ամրապնդման, մարտական պատրաստության բարձրացման ու կատարելագործման խնդիրների լուծման և զինծառայողների ուսուցման համար: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Հայաստանի Հանրապետության համզորային կանոնագրքի հիմնական դրույթները հետևյալն են՝</w:t>
      </w:r>
    </w:p>
    <w:p w:rsidR="008F46FF" w:rsidRDefault="00533BE0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Ներքին ծառայության կանոնագիրք,</w:t>
      </w:r>
    </w:p>
    <w:p w:rsidR="008F46FF" w:rsidRDefault="00533BE0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Կայազորային և պահակային ծառայությունների կանոնագիրք,</w:t>
      </w:r>
    </w:p>
    <w:p w:rsidR="008F46FF" w:rsidRDefault="00533BE0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Կարգապահական կանոնագիրք,</w:t>
      </w:r>
    </w:p>
    <w:p w:rsidR="008F46FF" w:rsidRDefault="00533BE0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Շարային կանոնադրություն:</w:t>
      </w:r>
    </w:p>
    <w:p w:rsidR="008F46FF" w:rsidRDefault="008F46FF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</w:p>
    <w:p w:rsidR="008F46FF" w:rsidRDefault="00533BE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 xml:space="preserve">ՆԶՊ առարկայի ուսուցումը 8-րդ դասարանում տրվում է ավելի պարզ, բայց տրվում են հիմնային գաղափարներ, կարողություններ, որոնք հետագայում՝ </w:t>
      </w:r>
      <w:r>
        <w:rPr>
          <w:rFonts w:ascii="Tahoma" w:eastAsia="Tahoma" w:hAnsi="Tahoma" w:cs="Tahoma"/>
          <w:sz w:val="25"/>
          <w:szCs w:val="25"/>
          <w:highlight w:val="white"/>
        </w:rPr>
        <w:lastRenderedPageBreak/>
        <w:t>9-րդ և հաջորդ դասարաններում, ավելի ու ավելի հղկվում են ընդհանրական գործողությունների ձևով:</w:t>
      </w:r>
    </w:p>
    <w:p w:rsidR="008F46FF" w:rsidRDefault="00533BE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 xml:space="preserve">Ցածր դասարաններում ավելի շատ ուշադրություն է դարձվում անհատական պատրաստությանը, իսկ բարձր դասարաններում, հենվելով դրա վրա, խմբային (ջոկային) պատրաստվածությանը: Այստեղ կարևորվում է ջոկի անդամների փոխգործողությունը: </w:t>
      </w:r>
    </w:p>
    <w:p w:rsidR="008F46FF" w:rsidRDefault="00533BE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ab/>
        <w:t xml:space="preserve">«ՀՀ ԶՈՒ համազորային կանոնադրություններ»-ՆԶՊ առարկայի թեմայի հիմնական գաղափարն է՝ աշակերտների մեջ ձևավորել և ուժեղացնել հայրենասիորւթյան, կարգապահության, պատասխանատվության և այլ հատկություններ: </w:t>
      </w:r>
    </w:p>
    <w:p w:rsidR="008F46FF" w:rsidRDefault="00533BE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 xml:space="preserve"> Իմ նպատակն է </w:t>
      </w:r>
      <w:proofErr w:type="gramStart"/>
      <w:r>
        <w:rPr>
          <w:rFonts w:ascii="Tahoma" w:eastAsia="Tahoma" w:hAnsi="Tahoma" w:cs="Tahoma"/>
          <w:sz w:val="25"/>
          <w:szCs w:val="25"/>
          <w:highlight w:val="white"/>
        </w:rPr>
        <w:t>հետազոտել  8</w:t>
      </w:r>
      <w:proofErr w:type="gramEnd"/>
      <w:r>
        <w:rPr>
          <w:rFonts w:ascii="Tahoma" w:eastAsia="Tahoma" w:hAnsi="Tahoma" w:cs="Tahoma"/>
          <w:sz w:val="25"/>
          <w:szCs w:val="25"/>
          <w:highlight w:val="white"/>
        </w:rPr>
        <w:t xml:space="preserve"> և 9-րդ դասարանների աշակերտների   «ՀՀ ԶՈՒ համազորային կանոնադրություններ» թեմայի յուրացումը, ընթացքում առաջացած դժվարությունները և դժվարությունները հաղթահարելու ուղիները:</w:t>
      </w:r>
    </w:p>
    <w:p w:rsidR="008F46FF" w:rsidRDefault="008F46F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F46FF" w:rsidRDefault="00533BE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t>2.ՆԵՐՔԻՆ ԾԱՌԱՅՈՒԹՅԱՆ ԿԱՆՈՆԱԳԻՐՔ</w:t>
      </w:r>
    </w:p>
    <w:p w:rsidR="008F46FF" w:rsidRDefault="008F46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 xml:space="preserve">Սույն Կանոնագիրքը սահմանում է զինված ուժերի զինծառայողների ընդհանուր իրավունքներն ու պարտականությունները, նրանց փոխհարաբերությունները, գնդի և նրա ստորաբաժանումների հիմնական պաշտոնատար անձանց պարտականությունները, ինչպես նաև ներքին </w:t>
      </w:r>
      <w:proofErr w:type="gramStart"/>
      <w:r>
        <w:rPr>
          <w:rFonts w:ascii="Tahoma" w:eastAsia="Tahoma" w:hAnsi="Tahoma" w:cs="Tahoma"/>
          <w:sz w:val="25"/>
          <w:szCs w:val="25"/>
          <w:highlight w:val="white"/>
        </w:rPr>
        <w:t>կարգուկանոնը:  Կանոնագրքի</w:t>
      </w:r>
      <w:proofErr w:type="gramEnd"/>
      <w:r>
        <w:rPr>
          <w:rFonts w:ascii="Tahoma" w:eastAsia="Tahoma" w:hAnsi="Tahoma" w:cs="Tahoma"/>
          <w:sz w:val="25"/>
          <w:szCs w:val="25"/>
          <w:highlight w:val="white"/>
        </w:rPr>
        <w:t xml:space="preserve"> դրույթները տարածվում են՝</w:t>
      </w:r>
    </w:p>
    <w:p w:rsidR="008F46FF" w:rsidRDefault="00533BE0">
      <w:pPr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 xml:space="preserve">  ՀՀ զինված ուժերի</w:t>
      </w:r>
    </w:p>
    <w:p w:rsidR="008F46FF" w:rsidRDefault="00533BE0">
      <w:pPr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 xml:space="preserve"> Ներքին զորքերի,</w:t>
      </w:r>
    </w:p>
    <w:p w:rsidR="008F46FF" w:rsidRDefault="00533BE0">
      <w:pPr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lastRenderedPageBreak/>
        <w:t xml:space="preserve"> Սահմանապահ զորքերի,</w:t>
      </w:r>
    </w:p>
    <w:p w:rsidR="008F46FF" w:rsidRDefault="00533BE0">
      <w:pPr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Քաղաքացիական պաշտպանության ստորաբաժանումների</w:t>
      </w:r>
    </w:p>
    <w:p w:rsidR="008F46FF" w:rsidRDefault="00533BE0">
      <w:pPr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 xml:space="preserve">Պետական մարմինների և այլն 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Զորամասում զինծառայողների առօրյան և գործունեությունը կատարվում են ներքին ծառայության կանոնագրքին պահանջներին համապատասխան: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 xml:space="preserve">Ներքին ծառայությունը կոչված է զորամասում ներքին կարգուկանոնի և զինվորական կարգապահության պահպանմանը՝ ապահովելով նրա մշտական ​​մարտական ​​պատրաստվածությունը, զինվորական ծառայության անվտանգությունը, անձնակազմի պատրաստումը, նրանց առօրյա գործունեության այլ խնդիրների կազմակերպված կատարումը և առողջության պահպանումը։ 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 xml:space="preserve"> Ներքին ծառայությունը պահանջում է զինծառայողների կազմակերպված գործողություններ՝ անկախ նրանց ցանկություններից։ Ներքին ծառայության պահանջների կատարումը զինվորականների մոտ ձևավորում է պատասխանատվության զգացում, անկախություն, ճշգրտություն և բարեխիղճություն: Փոխըմբռնումը, միմյանց օգնելու բարի կամքը և պատրաստակամությունը օգնում են ամրապնդել ռազմական ընկերակցությունը և միավորել զինվորական թիմերը՝ թույլ տալով ոչ միայն կատարել առաջադրանքներ առօրյա գործունեության մեջ, այլև դիմակայել դժվարին փորձություններին մարտական ​​իրավիճակում: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Զինծառայողը զինվորական ծառայության պարտականությունները կատարող է համարվում հետևյալ դեպքերում՝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lastRenderedPageBreak/>
        <w:t>ա) ռազմական գործողություններին մասնակցելը, արտակարգ և ռազմական դրության ժամանակ առաջադրանքների կատարումը, ինչպես նաև զինված ընդհարումների ժամանակ,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բ) ծառայողական պարտականությունների կատարումը,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գ) մարտական ​​հերթապահություն, մարտական ​​ծառայություն, կայազորային ջոկում ծառայելը, ամենօրյա ջոկատի կազմում հերթապահություն կատարելը,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դ) մասնակցություն վարժանքներին,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ե) հրամանատարի (վերադասի) կողմից տրված հրամանի (հրամանի) կամ ցուցումների կատարումը, և այլն: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Ներքին ծառայությունը զորամասերում, ստորաբաժանումներում, շտաբներում, վարչություններում, հիմնարկներում և ռազմաուսումնական հաստատություններում ամենօրյա գործունեություն է: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 xml:space="preserve"> Նրա առաջնային նպատակները ներառում են՝</w:t>
      </w:r>
    </w:p>
    <w:p w:rsidR="008F46FF" w:rsidRDefault="00533BE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Շարունակական մարտական և մոբիլիզացիոն պատրաստվածության ապահովում,</w:t>
      </w:r>
    </w:p>
    <w:p w:rsidR="008F46FF" w:rsidRDefault="00533BE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Խիստ զինվորական կարգապահության պահպանում,</w:t>
      </w:r>
    </w:p>
    <w:p w:rsidR="008F46FF" w:rsidRDefault="00533BE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Սահմանված ներքին կանոնակարգի և կարգի պահպանում,</w:t>
      </w:r>
    </w:p>
    <w:p w:rsidR="008F46FF" w:rsidRDefault="00533BE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Զինվորական անձնակազմի համար համապատասխան կենսապայմանների, առօրյա կյանքի և կրթական գործունեության ապահովումը,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Ներքին ծառայությունը զինվորական ծառայության անբաժանելի մասն է։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 xml:space="preserve">8 և 9-րդ դասարանների աշակերտները մեծ դժվարությամբ են յուրացնում այս թեման: Դասագրքում ներքին ծառայության կանոնագրքի սահմանումը </w:t>
      </w:r>
      <w:r>
        <w:rPr>
          <w:rFonts w:ascii="Tahoma" w:eastAsia="Tahoma" w:hAnsi="Tahoma" w:cs="Tahoma"/>
          <w:sz w:val="25"/>
          <w:szCs w:val="25"/>
          <w:highlight w:val="white"/>
        </w:rPr>
        <w:lastRenderedPageBreak/>
        <w:t xml:space="preserve">հակիրճ է ներկայացված, որի արդյունքում աշակերտների մոտ չի ձևավորվում լիարժեք պատկերացում: Այս դժվարությունը հաղթահարելու համար, ես </w:t>
      </w:r>
      <w:r>
        <w:rPr>
          <w:rFonts w:ascii="Tahoma" w:eastAsia="Tahoma" w:hAnsi="Tahoma" w:cs="Tahoma"/>
          <w:sz w:val="24"/>
          <w:szCs w:val="24"/>
          <w:highlight w:val="white"/>
        </w:rPr>
        <w:t>ներկայացնում և մեկնաբանում եմ թեման բազմակողմանի, առավելագույնս մատչելի: Տեսական գիտելիքները ամրապնդելու նպատակով 8 և 9-րդ դասարանների աշակերտների համար կազմակերպում եմ այց՝ Վ.Սարգսյանի անվան Ռազմական համալսարան: Այդ այցը օգնում է աշակերտներին սերտորեն առնչվել զինվորական կյանքի հետ, մոտիկից ծանոթանալ ներքին, կայազորային և պահակային ծառայությունների, կարգապահական կանոնագրքերի կիրառությանը: Այցը պարգևեց աշակերտներին  դրական էմոցիաներ, օգնեց ամբողջական պատկերացում կազմել թեմայի մասին:</w:t>
      </w:r>
    </w:p>
    <w:p w:rsidR="008F46FF" w:rsidRDefault="00533BE0">
      <w:p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ahoma" w:eastAsia="Tahoma" w:hAnsi="Tahoma" w:cs="Tahoma"/>
          <w:b/>
          <w:sz w:val="26"/>
          <w:szCs w:val="26"/>
        </w:rPr>
        <w:t>3.ԿԱՅԱԶՈՐԱՅԻՆ և ՊԱՀԱԿԱՅԻՆ ԾԱՌԱՅՈՒԹՅՈՒՆՆԵՐԻ ԿԱՆՈՆԱԳԻՐՔ</w:t>
      </w:r>
    </w:p>
    <w:p w:rsidR="008F46FF" w:rsidRDefault="008F46F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Կայազորային ծառայության նպատակը կայազորում զինվորական կարգապահություն ապահովելը, զորքերի ամենօրյա կենսագործունեության և պատրաստության համար անհրաժեշտ պայմաններ ստեղծելը, տագնապի ազդանշանով վերկացը կազմակերպելը և զորքերի մասնակցությամբ կայազորային միջոցառումներ անցկացնելն է: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Պահակային պարտականությունների կատարումը մարտական ​​առաջադրանք է և անձնակազմից պահանջում է խստորեն պահպանել սույն կանոնադրության բոլոր դրույթները, բարձր զգոնություն, անսասան վճռականություն և նախաձեռնողականություն:</w:t>
      </w:r>
    </w:p>
    <w:p w:rsidR="008F46FF" w:rsidRDefault="008F46FF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lastRenderedPageBreak/>
        <w:t>Պահակային ծառայության պահանջները խախտելու համար մեղավորները կրում են կարգապահական կամ քրեական պատասխանատվություն։ Պահակային պարտականությունները կատարելու համար նշանակվում են պահակախումբ: Պահակախումբը զինված ստորաբաժանում է, որը նշանակված է մարտական ​​դրոշների, ռազմական և կառավարական օբյեկտների պահպանության և պաշտպանության մարտական ​​առաջադրանքը, ինչպես նաև պահակատանը և կարգապահական գումարտակում պահվողներին պաշտպանելու համար: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Բացի ռազմական և կառավարական կառույցները պաշտպանելու իր հիմնական պարտականությունից, պահակային ծառայությունը ծառայում է զինվորների պատրաստման կենսական նպատակին: Նշանակված մարտական առաջադրանքները զինվորներին հնարավորություն են տալիս կիրառելու և ամրապնդելու իրենց ձեռք բերած հմտություններն ու վարքագիծը, երբ բախվում են ոչ սովորական սցենարների:</w:t>
      </w:r>
    </w:p>
    <w:p w:rsidR="008F46FF" w:rsidRDefault="008F46FF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Պահակային ծառայության մեջ ներգրավվելը բարձրացնում է կարգապահության և զգոնության նշանակությունը զինվորի համա: Աճում է կանոնադրական կարգավորումների առաջնահերթությունը, որը պահպանվում է ամենօրյա ծառայության շրջանակներում։ Զինվորի մարտունակությունը համապատասխանաբար բարելավվում է։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Հետազոտությունը նկարագրված է 2-րդ կետում:</w:t>
      </w:r>
    </w:p>
    <w:p w:rsidR="008F46FF" w:rsidRDefault="008F46F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F46FF" w:rsidRDefault="00533BE0">
      <w:p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ahoma" w:eastAsia="Tahoma" w:hAnsi="Tahoma" w:cs="Tahoma"/>
          <w:b/>
          <w:sz w:val="26"/>
          <w:szCs w:val="26"/>
        </w:rPr>
        <w:t>4.ԿԱՐԳԱՊԱՀԱԿԱՆ ԿԱՆՈՆԱԳԻՐՔ</w:t>
      </w:r>
    </w:p>
    <w:p w:rsidR="008F46FF" w:rsidRDefault="008F46FF">
      <w:pPr>
        <w:spacing w:line="480" w:lineRule="auto"/>
        <w:rPr>
          <w:rFonts w:ascii="Times New Roman" w:eastAsia="Times New Roman" w:hAnsi="Times New Roman" w:cs="Times New Roman"/>
          <w:sz w:val="21"/>
          <w:szCs w:val="21"/>
          <w:highlight w:val="white"/>
        </w:rPr>
      </w:pP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lastRenderedPageBreak/>
        <w:t>Զինվորական կարգապահությունը յուրաքանչյուր զինծառայողի կողմից Հայաստանի Հանրապետության Սահմանադրությամբ, սույն օրենքով, այլ օրենքներով ու զինված ուժերում գործող այլ կանոնագրքերով, ինչպես նաև հրամանատարների (պետերի)` իրենց լիազորությունների շրջանակներում տված հրամաններով սահմանված պարտականությունների և կարգուկանոնի խստիվ ու ճշգրիտ պահպանումն է: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«Կարգապահություն» հասկացությունը մարտիկի հատուկ հատկություն է, որն ապահովում է զինվորական ծառայության ընթացքում կայուն, կանոններին համապատասխան վարքագիծ: Այն բնութագրվում է արտաքին և ներքին ցուցանիշներով՝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i/>
          <w:sz w:val="25"/>
          <w:szCs w:val="25"/>
          <w:highlight w:val="white"/>
        </w:rPr>
        <w:t>Կարգապահության արտաքին ցուցանիշները`</w:t>
      </w:r>
    </w:p>
    <w:p w:rsidR="008F46FF" w:rsidRDefault="00533BE0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Զինվորական կարգի խիստ պահպանում,</w:t>
      </w:r>
    </w:p>
    <w:p w:rsidR="008F46FF" w:rsidRDefault="00533BE0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 xml:space="preserve"> Հրամանների և հրահանգների ճշգրիտ և ակտիվ կատարում,</w:t>
      </w:r>
    </w:p>
    <w:p w:rsidR="008F46FF" w:rsidRDefault="00533BE0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Հրամանատարներ և վերադասներ,</w:t>
      </w:r>
    </w:p>
    <w:p w:rsidR="008F46FF" w:rsidRDefault="00533BE0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 xml:space="preserve">Զգույշ վերաբերմունք ռազմական տեխնիկայի և սպառազինության նկատմամբ, իրավասու օգտագործել մարտական ​​պատրաստության և ծառայության, </w:t>
      </w:r>
    </w:p>
    <w:p w:rsidR="008F46FF" w:rsidRDefault="00533BE0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Առաջադրանքները լուծելու համար,</w:t>
      </w:r>
    </w:p>
    <w:p w:rsidR="008F46FF" w:rsidRDefault="00533BE0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Օրինակելի տեսք: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i/>
          <w:sz w:val="25"/>
          <w:szCs w:val="25"/>
          <w:highlight w:val="white"/>
        </w:rPr>
      </w:pPr>
      <w:r>
        <w:rPr>
          <w:rFonts w:ascii="Tahoma" w:eastAsia="Tahoma" w:hAnsi="Tahoma" w:cs="Tahoma"/>
          <w:i/>
          <w:sz w:val="25"/>
          <w:szCs w:val="25"/>
          <w:highlight w:val="white"/>
        </w:rPr>
        <w:t>Կարգապահության ներքին ցուցանիշները`</w:t>
      </w:r>
    </w:p>
    <w:p w:rsidR="008F46FF" w:rsidRDefault="00533BE0">
      <w:pPr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Զինվորական կարգապահության անհրաժեշտության և նպատակահարմարության համոզմունք,</w:t>
      </w:r>
    </w:p>
    <w:p w:rsidR="008F46FF" w:rsidRDefault="00533BE0">
      <w:pPr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lastRenderedPageBreak/>
        <w:t>Կանոնակարգերի և հրահանգների, զինվորական ծառայության պահանջների իմացություն,</w:t>
      </w:r>
    </w:p>
    <w:p w:rsidR="008F46FF" w:rsidRDefault="00533BE0">
      <w:pPr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Զինվորական կարգապահության պահանջներին համապատասխան կառավարելու կարողություն,</w:t>
      </w:r>
    </w:p>
    <w:p w:rsidR="008F46FF" w:rsidRDefault="00533BE0">
      <w:pPr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Կարգապահ վարքագծի հմտություններ և սովորություններ.</w:t>
      </w:r>
    </w:p>
    <w:p w:rsidR="008F46FF" w:rsidRDefault="00533BE0">
      <w:pPr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Ինքնակարգապահություն:</w:t>
      </w:r>
    </w:p>
    <w:p w:rsidR="008F46FF" w:rsidRDefault="008F46FF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Զինվորական երդումը ՀՀ ԶՈՒ կարգապահական կանոնադրության կարևոր կետերից մեկն է: 8 և 9-րդ դասարանների յուարքանչյուր աշակերտ իր պարտքն է համարում անգիր սովորել զինվորական երդման տեքստը: Նախքան անգիր սովորելը աշակերտների հետ բառ առ բառ վերլուծում ենք տեքստը, հասկանում հիմնական իմաստը: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Աշակերտների համար հիմնական դժվարությունն է՝ զինվորական կարգապահության էության ընկալումը: Ես մանրամասնորեն բացատրում եմ, թե ինչ է իրենից ներկայացնում զինվորական կարգապահությունը, ներկայացնում եմ օրինակներ, պատմում խրախուսանքների և կարգապահական տույժերի մասին: Այս տեսական գիտելիքները ստանալուց հետո աշակերտների համար կազմակերպոմ է այց Վ. Սարգսյանի անվան համալսարան, որի մասին խոսել եմ 2-րդ կետում:</w:t>
      </w:r>
    </w:p>
    <w:p w:rsidR="008F46FF" w:rsidRDefault="008F46FF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Առանց ամուր զինվորական կարգապահության անհնար է հասնել մարտական արաջադրանքների հաջող կատարման:</w:t>
      </w:r>
    </w:p>
    <w:p w:rsidR="008F46FF" w:rsidRDefault="008F46FF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</w:p>
    <w:p w:rsidR="008F46FF" w:rsidRDefault="00533BE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lastRenderedPageBreak/>
        <w:t>5.ՇԱՐԱՅԻՆ ԿԱՆՈՆԱԴՐՈՒԹՅՈՒՆ</w:t>
      </w:r>
    </w:p>
    <w:p w:rsidR="008F46FF" w:rsidRDefault="008F46FF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46FF" w:rsidRDefault="00533BE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t>«Չկա շարք, չկա կարգապահություն, չկա մարտունակություն:</w:t>
      </w:r>
    </w:p>
    <w:p w:rsidR="008F46FF" w:rsidRDefault="00533BE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t>Չկա մարտունակություն, չկա հաղթանակ»:</w:t>
      </w:r>
    </w:p>
    <w:p w:rsidR="008F46FF" w:rsidRDefault="00533BE0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t>ԽՄՄ Կ. Ժուկով</w:t>
      </w:r>
    </w:p>
    <w:p w:rsidR="008F46FF" w:rsidRDefault="008F46FF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Այս կանոնադրությունը սահմանում է շարային վարժաձևերի և տեղաշարժերի հետ կապված տարբեր ասպեկտներ՝ զինված և անզեն, սահմանում է ստորաբաժանումների և զորամասերի շարքերը՝ ոտքով կամ մեքենաներով, ուրվագծում է զինվորական ողջույնի կատարման, կատարման կարգը, շարային ստուգատեսի անցկացումը, շարքի մեջ զորամասի մարտական գրոշի դիրքը, այն դուրս հանե</w:t>
      </w:r>
      <w:r w:rsidR="00451FC5">
        <w:rPr>
          <w:rFonts w:ascii="Tahoma" w:eastAsia="Tahoma" w:hAnsi="Tahoma" w:cs="Tahoma"/>
          <w:sz w:val="24"/>
          <w:szCs w:val="24"/>
          <w:highlight w:val="white"/>
        </w:rPr>
        <w:t>լ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ու և </w:t>
      </w:r>
      <w:r w:rsidR="00451FC5">
        <w:rPr>
          <w:rFonts w:ascii="Tahoma" w:eastAsia="Tahoma" w:hAnsi="Tahoma" w:cs="Tahoma"/>
          <w:sz w:val="24"/>
          <w:szCs w:val="24"/>
          <w:highlight w:val="white"/>
        </w:rPr>
        <w:t>տանել</w:t>
      </w:r>
      <w:r>
        <w:rPr>
          <w:rFonts w:ascii="Tahoma" w:eastAsia="Tahoma" w:hAnsi="Tahoma" w:cs="Tahoma"/>
          <w:sz w:val="24"/>
          <w:szCs w:val="24"/>
          <w:highlight w:val="white"/>
        </w:rPr>
        <w:t>ու կարգը, զինծառայողների պարտականությունները շարք կանգնելուց առաջ ու շարքում և պահանջները նրանց շարային ասացման նկատմամբ, ինչպես նաև զինծառայողների տեղաշարժման եղանակները մարտադաշտում և գործողությունները հակառակորդի հանկարծակի հարձակման դեպքում: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 Ավելին, կանոնադրությունը անդրադառնում է մարտի դաշտում զինվորների տեղաշարժի մեթոդներին և նրանց արձագանքին հակառակորդի անսպասելի հարձակման դեպքում: Հարկ է նշել, որ սույն կանոնադրության դրույթները տարածվում են՝</w:t>
      </w:r>
    </w:p>
    <w:p w:rsidR="008F46FF" w:rsidRDefault="00533BE0">
      <w:pPr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Ազգային անվտանգության նախարարության սահմանապահ զորքերի,</w:t>
      </w:r>
    </w:p>
    <w:p w:rsidR="008F46FF" w:rsidRDefault="00533BE0">
      <w:pPr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Ներքին գործերի նախարարության ներքին զորքերի, </w:t>
      </w:r>
    </w:p>
    <w:p w:rsidR="008F46FF" w:rsidRDefault="00533BE0">
      <w:pPr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Քաղաքացիական պաշտպանության զորքերի,</w:t>
      </w:r>
    </w:p>
    <w:p w:rsidR="008F46FF" w:rsidRDefault="00533BE0">
      <w:pPr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Պետական մարմինների զինծառայողների վրա: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Հետազոտությունը կատարել եմ 88-րդ միջնակարգ դպրոցի 8(</w:t>
      </w:r>
      <w:proofErr w:type="gramStart"/>
      <w:r>
        <w:rPr>
          <w:rFonts w:ascii="Tahoma" w:eastAsia="Tahoma" w:hAnsi="Tahoma" w:cs="Tahoma"/>
          <w:sz w:val="25"/>
          <w:szCs w:val="25"/>
          <w:highlight w:val="white"/>
        </w:rPr>
        <w:t>ա,բ</w:t>
      </w:r>
      <w:proofErr w:type="gramEnd"/>
      <w:r>
        <w:rPr>
          <w:rFonts w:ascii="Tahoma" w:eastAsia="Tahoma" w:hAnsi="Tahoma" w:cs="Tahoma"/>
          <w:sz w:val="25"/>
          <w:szCs w:val="25"/>
          <w:highlight w:val="white"/>
        </w:rPr>
        <w:t xml:space="preserve">,գ) և 9(ա,բ,գ) -րդ դասարանների բազաների վրա: Ամեն դասարանում սովորում են </w:t>
      </w:r>
      <w:r>
        <w:rPr>
          <w:rFonts w:ascii="Tahoma" w:eastAsia="Tahoma" w:hAnsi="Tahoma" w:cs="Tahoma"/>
          <w:sz w:val="25"/>
          <w:szCs w:val="25"/>
          <w:highlight w:val="white"/>
        </w:rPr>
        <w:lastRenderedPageBreak/>
        <w:t xml:space="preserve">25-30 աշակերտ: “Շարային պատրաստություն” թեման սկսել էինք տեսական գիտելիքներից: 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Շարային պատրաստությունը՝, լինելով մարտական ​​պատրաստության անբաժանելի մաս, ազդում են զորքերի կյանքի և գործունեության բոլոր ասպեկտների վրա: Այն ուժեղացնում է զինվորների կամքը, նպաստում է զինվորական կարգի պահպանմանը և կարգապահության ամրապնդմանը, սովորեցնում է լինել կոկիկ և մաքուր: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Շարային պատրաստությունը սովորեցնում է՝</w:t>
      </w:r>
    </w:p>
    <w:p w:rsidR="008F46FF" w:rsidRDefault="00533BE0">
      <w:pPr>
        <w:numPr>
          <w:ilvl w:val="0"/>
          <w:numId w:val="12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շարքի տեսակները, նրա բաղկացուցիչ մասերը</w:t>
      </w:r>
    </w:p>
    <w:p w:rsidR="008F46FF" w:rsidRDefault="00533BE0">
      <w:pPr>
        <w:numPr>
          <w:ilvl w:val="0"/>
          <w:numId w:val="12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շարքի կառավարումը, հրամաններ տալու և կատարելու կարգը</w:t>
      </w:r>
    </w:p>
    <w:p w:rsidR="008F46FF" w:rsidRDefault="00533BE0">
      <w:pPr>
        <w:numPr>
          <w:ilvl w:val="0"/>
          <w:numId w:val="12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զինծառայողի պարտականությունները շարք կանգնելուց առաջ և շարքում</w:t>
      </w:r>
    </w:p>
    <w:p w:rsidR="008F46FF" w:rsidRDefault="00533BE0">
      <w:pPr>
        <w:numPr>
          <w:ilvl w:val="0"/>
          <w:numId w:val="12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շարքից դուրս գալ և շարք վերադառնալ</w:t>
      </w:r>
    </w:p>
    <w:p w:rsidR="008F46FF" w:rsidRDefault="00533BE0">
      <w:pPr>
        <w:numPr>
          <w:ilvl w:val="0"/>
          <w:numId w:val="12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զինվորական ողջույնի կատարումը զենքով և առանց զենքի տեղում և շարժման ժամանակ</w:t>
      </w:r>
    </w:p>
    <w:p w:rsidR="008F46FF" w:rsidRDefault="00533BE0">
      <w:pPr>
        <w:numPr>
          <w:ilvl w:val="0"/>
          <w:numId w:val="12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շարային քայլ</w:t>
      </w:r>
    </w:p>
    <w:p w:rsidR="008F46FF" w:rsidRDefault="00533BE0">
      <w:pPr>
        <w:numPr>
          <w:ilvl w:val="0"/>
          <w:numId w:val="12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շրջադարձեր տեղում և շարժման ժամանակ</w:t>
      </w:r>
    </w:p>
    <w:p w:rsidR="008F46FF" w:rsidRDefault="00533BE0">
      <w:pPr>
        <w:numPr>
          <w:ilvl w:val="0"/>
          <w:numId w:val="12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պետին մոտենալ և պետից հեռանալ</w:t>
      </w:r>
    </w:p>
    <w:p w:rsidR="008F46FF" w:rsidRDefault="00533BE0">
      <w:pPr>
        <w:numPr>
          <w:ilvl w:val="0"/>
          <w:numId w:val="12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շարային վարժանքներ զենքով</w:t>
      </w:r>
    </w:p>
    <w:p w:rsidR="008F46FF" w:rsidRDefault="008F46FF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Շարային պատրաստություն թեման անցնելիս, առաջացան հետևյալ վարժությունների յուրացման դժվարություններ՝</w:t>
      </w:r>
    </w:p>
    <w:p w:rsidR="008F46FF" w:rsidRDefault="00533BE0">
      <w:pPr>
        <w:numPr>
          <w:ilvl w:val="0"/>
          <w:numId w:val="8"/>
        </w:numPr>
        <w:spacing w:line="480" w:lineRule="auto"/>
        <w:ind w:left="720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Շրջադարձի կատարում</w:t>
      </w:r>
    </w:p>
    <w:p w:rsidR="008F46FF" w:rsidRDefault="00533BE0">
      <w:pPr>
        <w:numPr>
          <w:ilvl w:val="0"/>
          <w:numId w:val="8"/>
        </w:numPr>
        <w:spacing w:line="480" w:lineRule="auto"/>
        <w:ind w:left="720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lastRenderedPageBreak/>
        <w:t>Ողջույնի կատարում շարժման ընթացքում</w:t>
      </w:r>
    </w:p>
    <w:p w:rsidR="008F46FF" w:rsidRDefault="00533BE0">
      <w:pPr>
        <w:numPr>
          <w:ilvl w:val="0"/>
          <w:numId w:val="8"/>
        </w:numPr>
        <w:spacing w:line="480" w:lineRule="auto"/>
        <w:ind w:left="720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Շարքից դուրս գալու կատարում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i/>
          <w:sz w:val="25"/>
          <w:szCs w:val="25"/>
          <w:highlight w:val="white"/>
        </w:rPr>
      </w:pPr>
      <w:r>
        <w:rPr>
          <w:rFonts w:ascii="Tahoma" w:eastAsia="Tahoma" w:hAnsi="Tahoma" w:cs="Tahoma"/>
          <w:i/>
          <w:sz w:val="25"/>
          <w:szCs w:val="25"/>
          <w:highlight w:val="white"/>
        </w:rPr>
        <w:t>Շրջադարձի կատարում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 xml:space="preserve">Այս վարժությունը կատարելու ընթացքում աշակերտները շրջադարձ են կատարում զույգ կրունկներով և խառնում են աջն ու </w:t>
      </w:r>
      <w:proofErr w:type="gramStart"/>
      <w:r>
        <w:rPr>
          <w:rFonts w:ascii="Tahoma" w:eastAsia="Tahoma" w:hAnsi="Tahoma" w:cs="Tahoma"/>
          <w:sz w:val="25"/>
          <w:szCs w:val="25"/>
          <w:highlight w:val="white"/>
        </w:rPr>
        <w:t>ձախը :Դրանց</w:t>
      </w:r>
      <w:proofErr w:type="gramEnd"/>
      <w:r>
        <w:rPr>
          <w:rFonts w:ascii="Tahoma" w:eastAsia="Tahoma" w:hAnsi="Tahoma" w:cs="Tahoma"/>
          <w:sz w:val="25"/>
          <w:szCs w:val="25"/>
          <w:highlight w:val="white"/>
        </w:rPr>
        <w:t xml:space="preserve"> թիվը կազմում է 25-30% 8-րդ դասարանում աշակերտների մոտ և 5-10% 9-րդ դասարանի աշակերտների մոտ: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 xml:space="preserve">Աշակերտներին, որոնք շփոթում էին աջն ու ձախը, բացատրեցի, թե որ ուղղությամբ պետք է թեքվեն՝ սեղմեն այն </w:t>
      </w:r>
      <w:proofErr w:type="gramStart"/>
      <w:r>
        <w:rPr>
          <w:rFonts w:ascii="Tahoma" w:eastAsia="Tahoma" w:hAnsi="Tahoma" w:cs="Tahoma"/>
          <w:sz w:val="25"/>
          <w:szCs w:val="25"/>
          <w:highlight w:val="white"/>
        </w:rPr>
        <w:t>ձեռքը ,</w:t>
      </w:r>
      <w:proofErr w:type="gramEnd"/>
      <w:r>
        <w:rPr>
          <w:rFonts w:ascii="Tahoma" w:eastAsia="Tahoma" w:hAnsi="Tahoma" w:cs="Tahoma"/>
          <w:sz w:val="25"/>
          <w:szCs w:val="25"/>
          <w:highlight w:val="white"/>
        </w:rPr>
        <w:t xml:space="preserve"> որի ուղղությամբ կատարելու են շրջադարձը: Իսկ զույգ կրունկով շրջադարձ անող աշակերտներին կանգնացնում եմ միատողան և անձնական օրինակով բացատրում շրջադարձի տեխնիկան և հանձնարարում կրկնել տանը: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i/>
          <w:sz w:val="25"/>
          <w:szCs w:val="25"/>
          <w:highlight w:val="white"/>
        </w:rPr>
      </w:pPr>
      <w:r>
        <w:rPr>
          <w:rFonts w:ascii="Tahoma" w:eastAsia="Tahoma" w:hAnsi="Tahoma" w:cs="Tahoma"/>
          <w:i/>
          <w:sz w:val="25"/>
          <w:szCs w:val="25"/>
          <w:highlight w:val="white"/>
        </w:rPr>
        <w:t>Ողջույնի կատարում շարժման ընթացքում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i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 xml:space="preserve">Բոլոր դեպքերում զինվորական ողջույնը կատարվում է կտրուկ և ձգված՝ ճշտորեն պահպանելով շարային կեցվածքի ու շարժման կանոնները: Երբ զինծառայողը գտնվում է շարքից դուրս և առանց գլխարկի է, նա զինվորական ողջույնի համար պետից 3-4 քայլ հեռավորության վրա, ոտքը գետնին դնելու հետ մեկտեղ, դադարեցնում է ձեռքերի շարժումը, գլուխը շրջում է պետի կողմը և, շարունակելով քայլել, նայում է նրա դեմքին: Աշակերտների 15-20%(8-րդ դասարան) և 3-5% (9-րդ դասարան) ուշացնում է ողջույնի կատարումը և խառնում է քայլերի հաջորդականությունը: Այդ աշակերտներին կանգնացնում եմ միատողան և դանդաղորեն ցույց եմ տալիս քայլերի հաջորդականությունը: Երկու-երեք անգամ ուշադիր նայելուց հետո </w:t>
      </w:r>
      <w:r>
        <w:rPr>
          <w:rFonts w:ascii="Tahoma" w:eastAsia="Tahoma" w:hAnsi="Tahoma" w:cs="Tahoma"/>
          <w:sz w:val="25"/>
          <w:szCs w:val="25"/>
          <w:highlight w:val="white"/>
        </w:rPr>
        <w:lastRenderedPageBreak/>
        <w:t>աշակերտները սկսում են դանդաղորեն կատարել ամեն քայլը, այնուհետև կրկնում են արագ: Այնուհետև հանձնարարում եմ նույնը կրկնել տանը:</w:t>
      </w:r>
      <w:r>
        <w:rPr>
          <w:rFonts w:ascii="Tahoma" w:eastAsia="Tahoma" w:hAnsi="Tahoma" w:cs="Tahoma"/>
          <w:sz w:val="25"/>
          <w:szCs w:val="25"/>
          <w:highlight w:val="white"/>
        </w:rPr>
        <w:br/>
      </w:r>
      <w:r>
        <w:rPr>
          <w:rFonts w:ascii="Tahoma" w:eastAsia="Tahoma" w:hAnsi="Tahoma" w:cs="Tahoma"/>
          <w:i/>
          <w:sz w:val="25"/>
          <w:szCs w:val="25"/>
          <w:highlight w:val="white"/>
        </w:rPr>
        <w:t>Շարքից դուրս գալու կատարում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 xml:space="preserve">Զինծառայողը, լսելով իր ազգանունը, պատասխանում է “Ես եմ”, իսկ շարքից դուրս գալու դեպքում պատասխանում է՝ “Լսում եմ”: Այնուհետև, շարային քայլով դուրս է գալիս շարքից՝ նշված քայլերի քանակը հաշվելով առաջին տողանից, կանգնում է դեմքով դեպի </w:t>
      </w:r>
      <w:r w:rsidR="00451FC5">
        <w:rPr>
          <w:rFonts w:ascii="Tahoma" w:eastAsia="Tahoma" w:hAnsi="Tahoma" w:cs="Tahoma"/>
          <w:sz w:val="25"/>
          <w:szCs w:val="25"/>
          <w:highlight w:val="white"/>
        </w:rPr>
        <w:t>շ</w:t>
      </w:r>
      <w:r>
        <w:rPr>
          <w:rFonts w:ascii="Tahoma" w:eastAsia="Tahoma" w:hAnsi="Tahoma" w:cs="Tahoma"/>
          <w:sz w:val="25"/>
          <w:szCs w:val="25"/>
          <w:highlight w:val="white"/>
        </w:rPr>
        <w:t>արքը: Եթե զինծառայողը դուրս է գալիս  երկրորդ տողանից, ապա ձախ ձեռքը թեթևակիորեն դնում է իր առջև կանգնաց զինծառայողի ուսին, որը մեկ հաշվին մեկ քայլ առաջ են գալիս, երկու հաշվին՝ աջ ոտքը առանց ձախին մոտեցնելու</w:t>
      </w:r>
      <w:r w:rsidR="00451FC5">
        <w:rPr>
          <w:rFonts w:ascii="Tahoma" w:eastAsia="Tahoma" w:hAnsi="Tahoma" w:cs="Tahoma"/>
          <w:sz w:val="25"/>
          <w:szCs w:val="25"/>
          <w:highlight w:val="white"/>
          <w:lang w:val="hy-AM"/>
        </w:rPr>
        <w:t xml:space="preserve"> </w:t>
      </w:r>
      <w:r>
        <w:rPr>
          <w:rFonts w:ascii="Tahoma" w:eastAsia="Tahoma" w:hAnsi="Tahoma" w:cs="Tahoma"/>
          <w:sz w:val="25"/>
          <w:szCs w:val="25"/>
          <w:highlight w:val="white"/>
        </w:rPr>
        <w:t xml:space="preserve">տանում է մի քայլ դեպի առաջ, երեք հաշվին </w:t>
      </w:r>
      <w:r w:rsidR="00451FC5">
        <w:rPr>
          <w:rFonts w:ascii="Tahoma" w:eastAsia="Tahoma" w:hAnsi="Tahoma" w:cs="Tahoma"/>
          <w:sz w:val="25"/>
          <w:szCs w:val="25"/>
          <w:highlight w:val="white"/>
        </w:rPr>
        <w:t>ձա</w:t>
      </w:r>
      <w:r w:rsidR="00451FC5">
        <w:rPr>
          <w:rFonts w:ascii="Tahoma" w:eastAsia="Tahoma" w:hAnsi="Tahoma" w:cs="Tahoma"/>
          <w:sz w:val="25"/>
          <w:szCs w:val="25"/>
          <w:highlight w:val="white"/>
          <w:lang w:val="hy-AM"/>
        </w:rPr>
        <w:t>խ</w:t>
      </w:r>
      <w:r>
        <w:rPr>
          <w:rFonts w:ascii="Tahoma" w:eastAsia="Tahoma" w:hAnsi="Tahoma" w:cs="Tahoma"/>
          <w:sz w:val="25"/>
          <w:szCs w:val="25"/>
          <w:highlight w:val="white"/>
        </w:rPr>
        <w:t xml:space="preserve"> ոտքը միացնում աջին և շարքից դուրս գալու հնարավորություն է տալիս հետևի զինծառայողի: Վերջինս դուրս գալուց հետո կանգնում է իր տեղում հետևյալ կերպ՝ մեկ հաշվին՝  ձախ ոտքով կատարում է մեկ քայլ դեպի ձախ, երկու հաշվին՝ աջը առանց ձախին միացնելու տանում է մեկ քայլ հետ, և երեք հաշվին ձախը միացնում է աջին: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 xml:space="preserve">Աշակերտների 25-30%(8-րդ դասարան) և 7-10% (9-րդ դասարան) մոռանում և խառնում է քայլերի հաջորդականությունը: Այդ աշակերտներին կանգնացնում եմ միատողան </w:t>
      </w:r>
      <w:proofErr w:type="gramStart"/>
      <w:r>
        <w:rPr>
          <w:rFonts w:ascii="Tahoma" w:eastAsia="Tahoma" w:hAnsi="Tahoma" w:cs="Tahoma"/>
          <w:sz w:val="25"/>
          <w:szCs w:val="25"/>
          <w:highlight w:val="white"/>
        </w:rPr>
        <w:t>և  դանդաղորեն</w:t>
      </w:r>
      <w:proofErr w:type="gramEnd"/>
      <w:r>
        <w:rPr>
          <w:rFonts w:ascii="Tahoma" w:eastAsia="Tahoma" w:hAnsi="Tahoma" w:cs="Tahoma"/>
          <w:sz w:val="25"/>
          <w:szCs w:val="25"/>
          <w:highlight w:val="white"/>
        </w:rPr>
        <w:t xml:space="preserve"> ցույց եմ տալիս քայլերի հաջորդականությունը: Երկու-երեք անգամ ուշադիր նայելուց հետո աշակերտները սկսում են դանդաղորեն կատարել ամեն քայլը, այնուհետև կրկնում են արագ: Այնուհետև հանձնարարում եմ նույնը կրկնել տանը: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</w:pPr>
      <w:r>
        <w:rPr>
          <w:rFonts w:ascii="Tahoma" w:eastAsia="Tahoma" w:hAnsi="Tahoma" w:cs="Tahoma"/>
          <w:b/>
          <w:sz w:val="27"/>
          <w:szCs w:val="27"/>
          <w:highlight w:val="white"/>
        </w:rPr>
        <w:t>6. ԹԵՄԱՏԻԿ ՊԼԱՆ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Տես Ներդիր N1</w:t>
      </w:r>
    </w:p>
    <w:p w:rsidR="008F46FF" w:rsidRDefault="008F46FF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>7. Եզրակացություն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br/>
        <w:t xml:space="preserve">Գիտելիքների մատուցումը, կարողությունների ձևավորումը և հմտությունների զարգացումը պետք է համակարգված և հետևողական բնույթ </w:t>
      </w:r>
      <w:proofErr w:type="gramStart"/>
      <w:r>
        <w:rPr>
          <w:rFonts w:ascii="Tahoma" w:eastAsia="Tahoma" w:hAnsi="Tahoma" w:cs="Tahoma"/>
          <w:sz w:val="25"/>
          <w:szCs w:val="25"/>
          <w:highlight w:val="white"/>
        </w:rPr>
        <w:t>կրեն:  Դրա</w:t>
      </w:r>
      <w:proofErr w:type="gramEnd"/>
      <w:r>
        <w:rPr>
          <w:rFonts w:ascii="Tahoma" w:eastAsia="Tahoma" w:hAnsi="Tahoma" w:cs="Tahoma"/>
          <w:sz w:val="25"/>
          <w:szCs w:val="25"/>
          <w:highlight w:val="white"/>
        </w:rPr>
        <w:t xml:space="preserve"> իրացման տեխնոլոգիան ենթադրում է գործողությունների հետևյալ հաջորդականությունը.</w:t>
      </w:r>
    </w:p>
    <w:p w:rsidR="008F46FF" w:rsidRDefault="00533BE0">
      <w:pPr>
        <w:spacing w:line="480" w:lineRule="auto"/>
        <w:ind w:left="900" w:hanging="540"/>
        <w:jc w:val="both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Arial Unicode MS" w:eastAsia="Arial Unicode MS" w:hAnsi="Arial Unicode MS" w:cs="Arial Unicode MS"/>
          <w:sz w:val="25"/>
          <w:szCs w:val="25"/>
          <w:highlight w:val="white"/>
        </w:rPr>
        <w:t xml:space="preserve">●    </w:t>
      </w:r>
      <w:r>
        <w:rPr>
          <w:rFonts w:ascii="Arial Unicode MS" w:eastAsia="Arial Unicode MS" w:hAnsi="Arial Unicode MS" w:cs="Arial Unicode MS"/>
          <w:sz w:val="25"/>
          <w:szCs w:val="25"/>
          <w:highlight w:val="white"/>
        </w:rPr>
        <w:tab/>
        <w:t>Սովորողը պետք է սկզբում պատկերացում կազմի նյութի մասին,</w:t>
      </w:r>
    </w:p>
    <w:p w:rsidR="008F46FF" w:rsidRDefault="00533BE0">
      <w:pPr>
        <w:spacing w:line="480" w:lineRule="auto"/>
        <w:ind w:left="900" w:hanging="540"/>
        <w:jc w:val="both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Arial Unicode MS" w:eastAsia="Arial Unicode MS" w:hAnsi="Arial Unicode MS" w:cs="Arial Unicode MS"/>
          <w:sz w:val="25"/>
          <w:szCs w:val="25"/>
          <w:highlight w:val="white"/>
        </w:rPr>
        <w:t xml:space="preserve">●    </w:t>
      </w:r>
      <w:r>
        <w:rPr>
          <w:rFonts w:ascii="Arial Unicode MS" w:eastAsia="Arial Unicode MS" w:hAnsi="Arial Unicode MS" w:cs="Arial Unicode MS"/>
          <w:sz w:val="25"/>
          <w:szCs w:val="25"/>
          <w:highlight w:val="white"/>
        </w:rPr>
        <w:tab/>
        <w:t>Դրա ամբողջական բացահայտման, պարզաբանման արդյունքում ձևավորվի ընդհանրական գիտելիքը,</w:t>
      </w:r>
    </w:p>
    <w:p w:rsidR="008F46FF" w:rsidRDefault="00533BE0">
      <w:pPr>
        <w:spacing w:line="480" w:lineRule="auto"/>
        <w:ind w:left="900" w:hanging="540"/>
        <w:jc w:val="both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Arial Unicode MS" w:eastAsia="Arial Unicode MS" w:hAnsi="Arial Unicode MS" w:cs="Arial Unicode MS"/>
          <w:sz w:val="25"/>
          <w:szCs w:val="25"/>
          <w:highlight w:val="white"/>
        </w:rPr>
        <w:t xml:space="preserve">●    </w:t>
      </w:r>
      <w:r>
        <w:rPr>
          <w:rFonts w:ascii="Arial Unicode MS" w:eastAsia="Arial Unicode MS" w:hAnsi="Arial Unicode MS" w:cs="Arial Unicode MS"/>
          <w:sz w:val="25"/>
          <w:szCs w:val="25"/>
          <w:highlight w:val="white"/>
        </w:rPr>
        <w:tab/>
        <w:t>Գիտելիքի գործնական կիրառման արդյունքում ձևավորվեն սովորողի որոշակի մտային և գործնական կարողությունները,</w:t>
      </w:r>
    </w:p>
    <w:p w:rsidR="008F46FF" w:rsidRDefault="00533BE0">
      <w:pPr>
        <w:spacing w:line="480" w:lineRule="auto"/>
        <w:ind w:left="900" w:hanging="540"/>
        <w:jc w:val="both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Arial Unicode MS" w:eastAsia="Arial Unicode MS" w:hAnsi="Arial Unicode MS" w:cs="Arial Unicode MS"/>
          <w:sz w:val="25"/>
          <w:szCs w:val="25"/>
          <w:highlight w:val="white"/>
        </w:rPr>
        <w:t xml:space="preserve">●   Հատուկ վարժանքների շնորհիվ գործնական կարողությունների բազմակի կիրառման արդյունքում՝ դրանք զարգացվեն նրա մոտ որպես հմտություններ: 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Հետազոտության արդյունքում ուսումնասիրեցի «ՀՀ ԶՈՒ համազորային կանոնադրություններ» թեմայի յուրացումը աշակերտների կողմից, ընթացքում առաջացած դժվարությունները և դժվարությունները հաղթահարելու ուղիները:</w:t>
      </w:r>
    </w:p>
    <w:p w:rsidR="008F46FF" w:rsidRDefault="008F46FF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</w:p>
    <w:p w:rsidR="008F46FF" w:rsidRDefault="00533BE0">
      <w:pPr>
        <w:numPr>
          <w:ilvl w:val="0"/>
          <w:numId w:val="13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lastRenderedPageBreak/>
        <w:t>Ներքին, Կայազորային և պահակային, Կարգապահական ծառայությունների կանոնագրքեր:</w:t>
      </w:r>
    </w:p>
    <w:p w:rsidR="008F46FF" w:rsidRDefault="00533BE0">
      <w:pPr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b/>
          <w:sz w:val="25"/>
          <w:szCs w:val="25"/>
          <w:highlight w:val="white"/>
        </w:rPr>
        <w:t>Խնդիր</w:t>
      </w:r>
      <w:proofErr w:type="gramStart"/>
      <w:r>
        <w:rPr>
          <w:rFonts w:ascii="Tahoma" w:eastAsia="Tahoma" w:hAnsi="Tahoma" w:cs="Tahoma"/>
          <w:b/>
          <w:sz w:val="25"/>
          <w:szCs w:val="25"/>
          <w:highlight w:val="white"/>
        </w:rPr>
        <w:t>՝</w:t>
      </w:r>
      <w:r>
        <w:rPr>
          <w:rFonts w:ascii="Tahoma" w:eastAsia="Tahoma" w:hAnsi="Tahoma" w:cs="Tahoma"/>
          <w:sz w:val="25"/>
          <w:szCs w:val="25"/>
          <w:highlight w:val="white"/>
        </w:rPr>
        <w:t xml:space="preserve">  Դասագրքում</w:t>
      </w:r>
      <w:proofErr w:type="gramEnd"/>
      <w:r>
        <w:rPr>
          <w:rFonts w:ascii="Tahoma" w:eastAsia="Tahoma" w:hAnsi="Tahoma" w:cs="Tahoma"/>
          <w:sz w:val="25"/>
          <w:szCs w:val="25"/>
          <w:highlight w:val="white"/>
        </w:rPr>
        <w:t xml:space="preserve"> կանոնագրքերի սահմանումը հակիրճ է ներկայացված, որի արդյունքում աշակերտների մոտ չի ձևավորվում լիարժեք պատկերացում:</w:t>
      </w:r>
    </w:p>
    <w:p w:rsidR="008F46FF" w:rsidRDefault="00533BE0">
      <w:pPr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</w:pPr>
      <w:r>
        <w:rPr>
          <w:rFonts w:ascii="Tahoma" w:eastAsia="Tahoma" w:hAnsi="Tahoma" w:cs="Tahoma"/>
          <w:b/>
          <w:sz w:val="25"/>
          <w:szCs w:val="25"/>
          <w:highlight w:val="white"/>
        </w:rPr>
        <w:t xml:space="preserve">Լուծում՝ </w:t>
      </w:r>
      <w:r>
        <w:rPr>
          <w:rFonts w:ascii="Tahoma" w:eastAsia="Tahoma" w:hAnsi="Tahoma" w:cs="Tahoma"/>
          <w:sz w:val="24"/>
          <w:szCs w:val="24"/>
          <w:highlight w:val="white"/>
        </w:rPr>
        <w:t>ներկայացնում և մեկնաբանում եմ թեման բազմակողմանի, առավելագույնս մատչելի: Տեսական գիտելիքները ամրապնդում եմ գործնականով՝ այց Վ. Սարգսյանի Ռազմական համլսարան:</w:t>
      </w:r>
    </w:p>
    <w:p w:rsidR="008F46FF" w:rsidRDefault="008F46FF">
      <w:pPr>
        <w:spacing w:line="480" w:lineRule="auto"/>
        <w:ind w:left="14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F46FF" w:rsidRDefault="00533BE0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ahoma" w:eastAsia="Tahoma" w:hAnsi="Tahoma" w:cs="Tahoma"/>
          <w:sz w:val="26"/>
          <w:szCs w:val="26"/>
        </w:rPr>
        <w:t>Շարային Կանոնադրություն՝ Շարային Պատրաստություն</w:t>
      </w:r>
    </w:p>
    <w:p w:rsidR="008F46FF" w:rsidRDefault="00533BE0">
      <w:pPr>
        <w:numPr>
          <w:ilvl w:val="0"/>
          <w:numId w:val="10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t>Խնդիր՝</w:t>
      </w:r>
      <w:r>
        <w:rPr>
          <w:rFonts w:ascii="Tahoma" w:eastAsia="Tahoma" w:hAnsi="Tahoma" w:cs="Tahoma"/>
          <w:sz w:val="25"/>
          <w:szCs w:val="25"/>
          <w:highlight w:val="white"/>
        </w:rPr>
        <w:t xml:space="preserve"> Շրջադարձի կատարում, Ողջույնի կատարում շարժման ընթացքում, Շարքից դուրս գալու կատարում:</w:t>
      </w:r>
    </w:p>
    <w:p w:rsidR="008F46FF" w:rsidRDefault="00533BE0">
      <w:pPr>
        <w:numPr>
          <w:ilvl w:val="0"/>
          <w:numId w:val="10"/>
        </w:numPr>
        <w:spacing w:line="48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ahoma" w:eastAsia="Tahoma" w:hAnsi="Tahoma" w:cs="Tahoma"/>
          <w:b/>
          <w:sz w:val="25"/>
          <w:szCs w:val="25"/>
          <w:highlight w:val="white"/>
        </w:rPr>
        <w:t xml:space="preserve">Լուծում՝ </w:t>
      </w:r>
      <w:r>
        <w:rPr>
          <w:rFonts w:ascii="Tahoma" w:eastAsia="Tahoma" w:hAnsi="Tahoma" w:cs="Tahoma"/>
          <w:sz w:val="25"/>
          <w:szCs w:val="25"/>
          <w:highlight w:val="white"/>
        </w:rPr>
        <w:t xml:space="preserve">Մանրամասնորեն բացատրել եմ քայլերի </w:t>
      </w:r>
      <w:proofErr w:type="gramStart"/>
      <w:r>
        <w:rPr>
          <w:rFonts w:ascii="Tahoma" w:eastAsia="Tahoma" w:hAnsi="Tahoma" w:cs="Tahoma"/>
          <w:sz w:val="25"/>
          <w:szCs w:val="25"/>
          <w:highlight w:val="white"/>
        </w:rPr>
        <w:t>հաջորդականությունը ,</w:t>
      </w:r>
      <w:proofErr w:type="gramEnd"/>
      <w:r>
        <w:rPr>
          <w:rFonts w:ascii="Tahoma" w:eastAsia="Tahoma" w:hAnsi="Tahoma" w:cs="Tahoma"/>
          <w:sz w:val="25"/>
          <w:szCs w:val="25"/>
          <w:highlight w:val="white"/>
        </w:rPr>
        <w:t xml:space="preserve"> անձնական օրինակով դանդաղորեն ցույց տվել այն, հետևել եմ աշակերտների վարժության կատարումներին, հանձնարարել եմ կրկնել տանը:</w:t>
      </w: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 xml:space="preserve">     Դասի սկզբնամասի և վերջնադասի տարբերությունը հետևյալն է՝</w:t>
      </w:r>
    </w:p>
    <w:p w:rsidR="008F46FF" w:rsidRDefault="00533BE0">
      <w:pPr>
        <w:numPr>
          <w:ilvl w:val="0"/>
          <w:numId w:val="3"/>
        </w:numPr>
        <w:spacing w:line="480" w:lineRule="auto"/>
        <w:ind w:left="900" w:hanging="540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Շրջադարձի կատարում՝ Դասի սկզբնամասում ճիշտ կատարել են 8-րդ դասարանի աշակերտների</w:t>
      </w:r>
      <w:r w:rsidR="00451FC5">
        <w:rPr>
          <w:rFonts w:ascii="Tahoma" w:eastAsia="Tahoma" w:hAnsi="Tahoma" w:cs="Tahoma"/>
          <w:sz w:val="25"/>
          <w:szCs w:val="25"/>
          <w:highlight w:val="white"/>
        </w:rPr>
        <w:t xml:space="preserve"> 45-50% (</w:t>
      </w:r>
      <w:r w:rsidR="00783D87">
        <w:rPr>
          <w:rFonts w:ascii="Tahoma" w:eastAsia="Tahoma" w:hAnsi="Tahoma" w:cs="Tahoma"/>
          <w:sz w:val="25"/>
          <w:szCs w:val="25"/>
          <w:highlight w:val="white"/>
          <w:lang w:val="hy-AM"/>
        </w:rPr>
        <w:t>7</w:t>
      </w:r>
      <w:r w:rsidR="00783D87">
        <w:rPr>
          <w:rFonts w:ascii="Tahoma" w:eastAsia="Tahoma" w:hAnsi="Tahoma" w:cs="Tahoma"/>
          <w:sz w:val="25"/>
          <w:szCs w:val="25"/>
          <w:highlight w:val="white"/>
        </w:rPr>
        <w:t>0-80</w:t>
      </w:r>
      <w:r>
        <w:rPr>
          <w:rFonts w:ascii="Tahoma" w:eastAsia="Tahoma" w:hAnsi="Tahoma" w:cs="Tahoma"/>
          <w:sz w:val="25"/>
          <w:szCs w:val="25"/>
          <w:highlight w:val="white"/>
        </w:rPr>
        <w:t>% 9-րդ դասարան), դասի վերջնամասում՝</w:t>
      </w:r>
      <w:r w:rsidR="00783D87">
        <w:rPr>
          <w:rFonts w:ascii="Tahoma" w:eastAsia="Tahoma" w:hAnsi="Tahoma" w:cs="Tahoma"/>
          <w:sz w:val="25"/>
          <w:szCs w:val="25"/>
          <w:highlight w:val="white"/>
        </w:rPr>
        <w:t xml:space="preserve"> 75-80%(95</w:t>
      </w:r>
      <w:r>
        <w:rPr>
          <w:rFonts w:ascii="Tahoma" w:eastAsia="Tahoma" w:hAnsi="Tahoma" w:cs="Tahoma"/>
          <w:sz w:val="25"/>
          <w:szCs w:val="25"/>
          <w:highlight w:val="white"/>
        </w:rPr>
        <w:t>% 9-րդ դասարան):</w:t>
      </w:r>
    </w:p>
    <w:p w:rsidR="008F46FF" w:rsidRDefault="00533BE0">
      <w:pPr>
        <w:numPr>
          <w:ilvl w:val="0"/>
          <w:numId w:val="3"/>
        </w:numPr>
        <w:spacing w:line="480" w:lineRule="auto"/>
        <w:ind w:left="900" w:hanging="540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Ողջույնի կատարում շարժման ընթացքում</w:t>
      </w:r>
      <w:proofErr w:type="gramStart"/>
      <w:r>
        <w:rPr>
          <w:rFonts w:ascii="Tahoma" w:eastAsia="Tahoma" w:hAnsi="Tahoma" w:cs="Tahoma"/>
          <w:sz w:val="25"/>
          <w:szCs w:val="25"/>
          <w:highlight w:val="white"/>
        </w:rPr>
        <w:t>`  Դասի</w:t>
      </w:r>
      <w:proofErr w:type="gramEnd"/>
      <w:r>
        <w:rPr>
          <w:rFonts w:ascii="Tahoma" w:eastAsia="Tahoma" w:hAnsi="Tahoma" w:cs="Tahoma"/>
          <w:sz w:val="25"/>
          <w:szCs w:val="25"/>
          <w:highlight w:val="white"/>
        </w:rPr>
        <w:t xml:space="preserve"> սկզբնամասում ճիշտ կատարել են 8-րդ դասարանի աշակերտների</w:t>
      </w:r>
      <w:r w:rsidR="00783D87">
        <w:rPr>
          <w:rFonts w:ascii="Tahoma" w:eastAsia="Tahoma" w:hAnsi="Tahoma" w:cs="Tahoma"/>
          <w:sz w:val="25"/>
          <w:szCs w:val="25"/>
          <w:highlight w:val="white"/>
        </w:rPr>
        <w:t xml:space="preserve"> 30-45% (65-7</w:t>
      </w:r>
      <w:r>
        <w:rPr>
          <w:rFonts w:ascii="Tahoma" w:eastAsia="Tahoma" w:hAnsi="Tahoma" w:cs="Tahoma"/>
          <w:sz w:val="25"/>
          <w:szCs w:val="25"/>
          <w:highlight w:val="white"/>
        </w:rPr>
        <w:t>7% 9-րդ դասարան), դասի վերջնամասում՝</w:t>
      </w:r>
      <w:r w:rsidR="00783D87">
        <w:rPr>
          <w:rFonts w:ascii="Tahoma" w:eastAsia="Tahoma" w:hAnsi="Tahoma" w:cs="Tahoma"/>
          <w:sz w:val="25"/>
          <w:szCs w:val="25"/>
          <w:highlight w:val="white"/>
        </w:rPr>
        <w:t xml:space="preserve"> 72-85% (9</w:t>
      </w:r>
      <w:r>
        <w:rPr>
          <w:rFonts w:ascii="Tahoma" w:eastAsia="Tahoma" w:hAnsi="Tahoma" w:cs="Tahoma"/>
          <w:sz w:val="25"/>
          <w:szCs w:val="25"/>
          <w:highlight w:val="white"/>
        </w:rPr>
        <w:t xml:space="preserve">0% 9-րդ դասարան), </w:t>
      </w:r>
    </w:p>
    <w:p w:rsidR="008F46FF" w:rsidRDefault="00533BE0">
      <w:pPr>
        <w:numPr>
          <w:ilvl w:val="0"/>
          <w:numId w:val="3"/>
        </w:numPr>
        <w:spacing w:line="480" w:lineRule="auto"/>
        <w:ind w:left="900" w:hanging="540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lastRenderedPageBreak/>
        <w:t>Շարքից դուրս գալու կատարում` Դասի սկզբնամասում ճիշտ կատարել են 8-րդ դասարանի աշակերտների 65-70% (90-95% 9-րդ դասարան), դասի վերջնամասում՝ 85-90%(100% 9-րդ դասարան):</w:t>
      </w:r>
    </w:p>
    <w:p w:rsidR="008F46FF" w:rsidRDefault="00533BE0">
      <w:pPr>
        <w:spacing w:before="240" w:line="480" w:lineRule="auto"/>
        <w:ind w:firstLine="560"/>
        <w:jc w:val="both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5"/>
          <w:szCs w:val="25"/>
          <w:highlight w:val="white"/>
        </w:rPr>
        <w:t>Ուսուցման և դաստիարակման ժամանակ պետք է հաշվի առնվեն ինչպես կոլեկտիվ շահն ու կոլեկտիվ դրսևորումները, այնպես էլ յուրաքանչյուր սովորողի ներքին, զուտ անհատական հատկանիշները (խառնվածքը, բնավորությունը, կարողությունները):</w:t>
      </w:r>
    </w:p>
    <w:p w:rsidR="008F46FF" w:rsidRDefault="008F46FF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</w:p>
    <w:p w:rsidR="008F46FF" w:rsidRDefault="008F46FF">
      <w:pPr>
        <w:spacing w:line="480" w:lineRule="auto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</w:p>
    <w:p w:rsidR="008F46FF" w:rsidRDefault="00533BE0">
      <w:pPr>
        <w:spacing w:line="480" w:lineRule="auto"/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</w:pPr>
      <w:r>
        <w:rPr>
          <w:rFonts w:ascii="Tahoma" w:eastAsia="Tahoma" w:hAnsi="Tahoma" w:cs="Tahoma"/>
          <w:b/>
          <w:sz w:val="25"/>
          <w:szCs w:val="25"/>
          <w:highlight w:val="white"/>
        </w:rPr>
        <w:t>8. ԳՐԱԿԱՆՈՒԹՅՈՒՆ</w:t>
      </w:r>
    </w:p>
    <w:p w:rsidR="008F46FF" w:rsidRDefault="00533BE0">
      <w:pPr>
        <w:numPr>
          <w:ilvl w:val="0"/>
          <w:numId w:val="11"/>
        </w:numPr>
        <w:spacing w:line="480" w:lineRule="auto"/>
        <w:ind w:left="900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ahoma" w:eastAsia="Tahoma" w:hAnsi="Tahoma" w:cs="Tahoma"/>
          <w:sz w:val="23"/>
          <w:szCs w:val="23"/>
          <w:highlight w:val="white"/>
        </w:rPr>
        <w:t>Վ. Օհանյան, Ա. Մարգարյան և ուրիշներ, ՆԶՊ 8-րդ դասարանի դասագիրք, Երևան-2014</w:t>
      </w:r>
    </w:p>
    <w:p w:rsidR="008F46FF" w:rsidRDefault="00533BE0">
      <w:pPr>
        <w:numPr>
          <w:ilvl w:val="0"/>
          <w:numId w:val="11"/>
        </w:numPr>
        <w:spacing w:line="480" w:lineRule="auto"/>
        <w:ind w:left="900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ahoma" w:eastAsia="Tahoma" w:hAnsi="Tahoma" w:cs="Tahoma"/>
          <w:sz w:val="23"/>
          <w:szCs w:val="23"/>
          <w:highlight w:val="white"/>
        </w:rPr>
        <w:t>Վ. Օհանյան, Ա. Մարգարյան և ուրիշներ, ՆԶՊ 9-րդ դասարանի դասագիրք, Երևան-2015</w:t>
      </w:r>
    </w:p>
    <w:p w:rsidR="008F46FF" w:rsidRDefault="00533BE0">
      <w:pPr>
        <w:numPr>
          <w:ilvl w:val="0"/>
          <w:numId w:val="11"/>
        </w:numPr>
        <w:spacing w:line="480" w:lineRule="auto"/>
        <w:ind w:left="900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ahoma" w:eastAsia="Tahoma" w:hAnsi="Tahoma" w:cs="Tahoma"/>
          <w:sz w:val="23"/>
          <w:szCs w:val="23"/>
          <w:highlight w:val="white"/>
        </w:rPr>
        <w:t>ՀՀ ՕՐԵՆՔԸ ՀՀ ԶԻՆՎԱԾ ՈՒԺԵՐԻ ՆԵՐՔԻՆ ԾԱՌԱՅՈՒԹՅԱՆ ԿԱՆՈՆԱԳԻՐՔԸ ՀԱՍՏԱՏԵԼՈՒ ՄԱՍԻՆ, ՀՕ-99 առ 03.12.1996թ</w:t>
      </w:r>
    </w:p>
    <w:p w:rsidR="008F46FF" w:rsidRDefault="00533BE0">
      <w:pPr>
        <w:numPr>
          <w:ilvl w:val="0"/>
          <w:numId w:val="11"/>
        </w:numPr>
        <w:spacing w:line="480" w:lineRule="auto"/>
        <w:ind w:left="900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ahoma" w:eastAsia="Tahoma" w:hAnsi="Tahoma" w:cs="Tahoma"/>
          <w:sz w:val="23"/>
          <w:szCs w:val="23"/>
          <w:highlight w:val="white"/>
        </w:rPr>
        <w:t xml:space="preserve">ՀՀ ՕՐԵՆՔԸ ՀՀ ԶԻՆՎԱԾ ՈՒԺԵՐԻ ԿԱՅԱԶՈՐԱՅԻՆ ԵՎ ՊԱՀԱԿԱՅԻՆ ԾԱՌԱՅՈՒԹՅՈՒՆՆԵՐԻ ԿԱՆՈՆԱԳԻՐՔԸ ՀԱՍՏԱՏԵԼՈՒ </w:t>
      </w:r>
      <w:proofErr w:type="gramStart"/>
      <w:r>
        <w:rPr>
          <w:rFonts w:ascii="Tahoma" w:eastAsia="Tahoma" w:hAnsi="Tahoma" w:cs="Tahoma"/>
          <w:sz w:val="23"/>
          <w:szCs w:val="23"/>
          <w:highlight w:val="white"/>
        </w:rPr>
        <w:t>ՄԱՍԻՆ,ՀՕ</w:t>
      </w:r>
      <w:proofErr w:type="gramEnd"/>
      <w:r>
        <w:rPr>
          <w:rFonts w:ascii="Tahoma" w:eastAsia="Tahoma" w:hAnsi="Tahoma" w:cs="Tahoma"/>
          <w:sz w:val="23"/>
          <w:szCs w:val="23"/>
          <w:highlight w:val="white"/>
        </w:rPr>
        <w:t>-99 առ 03.12.1996թ</w:t>
      </w:r>
    </w:p>
    <w:p w:rsidR="00783D87" w:rsidRPr="00783D87" w:rsidRDefault="00533BE0" w:rsidP="00783D87">
      <w:pPr>
        <w:numPr>
          <w:ilvl w:val="0"/>
          <w:numId w:val="11"/>
        </w:numPr>
        <w:spacing w:line="480" w:lineRule="auto"/>
        <w:ind w:left="900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ahoma" w:eastAsia="Tahoma" w:hAnsi="Tahoma" w:cs="Tahoma"/>
          <w:sz w:val="23"/>
          <w:szCs w:val="23"/>
          <w:highlight w:val="white"/>
        </w:rPr>
        <w:t xml:space="preserve">ՀՀ ՕՐԵՆՔԸ ՀՀ ԶԻՆՎԱԾ ՈՒԺԵՐԻ ԿԱՐԳԱՊԱՀԱԿԱՆ </w:t>
      </w:r>
      <w:proofErr w:type="gramStart"/>
      <w:r>
        <w:rPr>
          <w:rFonts w:ascii="Tahoma" w:eastAsia="Tahoma" w:hAnsi="Tahoma" w:cs="Tahoma"/>
          <w:sz w:val="23"/>
          <w:szCs w:val="23"/>
          <w:highlight w:val="white"/>
        </w:rPr>
        <w:t>ԿԱՆՈՆԱԳԻՐՔ ,</w:t>
      </w:r>
      <w:proofErr w:type="gramEnd"/>
      <w:r>
        <w:rPr>
          <w:rFonts w:ascii="Tahoma" w:eastAsia="Tahoma" w:hAnsi="Tahoma" w:cs="Tahoma"/>
          <w:sz w:val="23"/>
          <w:szCs w:val="23"/>
          <w:highlight w:val="white"/>
        </w:rPr>
        <w:t xml:space="preserve"> ՀՕ-91-Ն առ 21.03.2012թ</w:t>
      </w:r>
    </w:p>
    <w:p w:rsidR="008F46FF" w:rsidRPr="00164476" w:rsidRDefault="00533BE0" w:rsidP="00783D87">
      <w:pPr>
        <w:numPr>
          <w:ilvl w:val="0"/>
          <w:numId w:val="11"/>
        </w:numPr>
        <w:spacing w:line="480" w:lineRule="auto"/>
        <w:ind w:left="900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 w:rsidRPr="00783D87">
        <w:rPr>
          <w:rFonts w:ascii="Tahoma" w:eastAsia="Tahoma" w:hAnsi="Tahoma" w:cs="Tahoma"/>
          <w:sz w:val="23"/>
          <w:szCs w:val="23"/>
          <w:highlight w:val="white"/>
        </w:rPr>
        <w:t>Շարային կանոնադրություն: Հաստատված էՊաշտպանության Նախարարի թիվ 307 հրամանով՝29.04.2001թ.</w:t>
      </w:r>
    </w:p>
    <w:p w:rsidR="00164476" w:rsidRDefault="00164476">
      <w:pPr>
        <w:rPr>
          <w:rFonts w:ascii="Times New Roman" w:eastAsia="Times New Roman" w:hAnsi="Times New Roman" w:cs="Times New Roman"/>
          <w:sz w:val="21"/>
          <w:szCs w:val="21"/>
          <w:highlight w:val="white"/>
        </w:rPr>
        <w:sectPr w:rsidR="00164476">
          <w:footerReference w:type="default" r:id="rId8"/>
          <w:pgSz w:w="11909" w:h="16834"/>
          <w:pgMar w:top="1440" w:right="1200" w:bottom="1440" w:left="1440" w:header="720" w:footer="720" w:gutter="0"/>
          <w:pgNumType w:start="1"/>
          <w:cols w:space="720"/>
        </w:sectPr>
      </w:pPr>
    </w:p>
    <w:p w:rsidR="00164476" w:rsidRPr="00394CEE" w:rsidRDefault="00164476" w:rsidP="00164476">
      <w:pPr>
        <w:pStyle w:val="a5"/>
        <w:spacing w:before="182" w:line="360" w:lineRule="auto"/>
        <w:ind w:left="12482" w:right="323" w:firstLine="262"/>
        <w:jc w:val="center"/>
        <w:rPr>
          <w:i/>
          <w:lang w:val="hy-AM"/>
        </w:rPr>
      </w:pPr>
      <w:r w:rsidRPr="00394CEE">
        <w:rPr>
          <w:i/>
          <w:lang w:val="hy-AM"/>
        </w:rPr>
        <w:lastRenderedPageBreak/>
        <w:t xml:space="preserve">Ներդիր </w:t>
      </w:r>
      <w:r>
        <w:rPr>
          <w:i/>
          <w:lang w:val="en-US"/>
        </w:rPr>
        <w:t>N</w:t>
      </w:r>
      <w:r w:rsidRPr="00394CEE">
        <w:rPr>
          <w:i/>
          <w:lang w:val="hy-AM"/>
        </w:rPr>
        <w:t>1</w:t>
      </w:r>
    </w:p>
    <w:p w:rsidR="00164476" w:rsidRPr="00394CEE" w:rsidRDefault="00164476" w:rsidP="00164476">
      <w:pPr>
        <w:pStyle w:val="a5"/>
        <w:spacing w:before="182" w:line="360" w:lineRule="auto"/>
        <w:ind w:left="446" w:right="323"/>
        <w:jc w:val="center"/>
      </w:pPr>
    </w:p>
    <w:p w:rsidR="00164476" w:rsidRPr="00394CEE" w:rsidRDefault="00164476" w:rsidP="00164476">
      <w:pPr>
        <w:pStyle w:val="a5"/>
        <w:spacing w:before="182" w:line="360" w:lineRule="auto"/>
        <w:ind w:left="446" w:right="323"/>
        <w:jc w:val="center"/>
        <w:rPr>
          <w:lang w:val="hy-AM"/>
        </w:rPr>
      </w:pPr>
      <w:r w:rsidRPr="00394CEE">
        <w:t xml:space="preserve">ՀԱՆՐԱԿՐԹԱԿԱՆ ՈՒՍՈՒՄՆԱԿԱՆ ՀԱՍՏԱՏՈՒԹՅՈՒՆՆԵՐՈՒՄ «ՆԱԽՆԱԿԱՆ ԶԻՆՎՈՐԱԿԱՆ ՊԱՏՐԱՍՏՈՒԹՅՈՒՆ» ԱՌԱՐԿԱՅԻ </w:t>
      </w:r>
      <w:r w:rsidRPr="00394CEE">
        <w:rPr>
          <w:spacing w:val="-65"/>
        </w:rPr>
        <w:t xml:space="preserve"> </w:t>
      </w:r>
      <w:r w:rsidRPr="00394CEE">
        <w:t>8-</w:t>
      </w:r>
      <w:r w:rsidRPr="00394CEE">
        <w:rPr>
          <w:lang w:val="hy-AM"/>
        </w:rPr>
        <w:t>9</w:t>
      </w:r>
      <w:r w:rsidRPr="00394CEE">
        <w:t>-ՐԴ</w:t>
      </w:r>
      <w:r w:rsidRPr="00394CEE">
        <w:rPr>
          <w:spacing w:val="3"/>
        </w:rPr>
        <w:t xml:space="preserve"> </w:t>
      </w:r>
      <w:r w:rsidRPr="00394CEE">
        <w:t>ԴԱՍԱՐԱՆԻ</w:t>
      </w:r>
      <w:r w:rsidRPr="00394CEE">
        <w:rPr>
          <w:spacing w:val="-4"/>
        </w:rPr>
        <w:t xml:space="preserve"> </w:t>
      </w:r>
      <w:r w:rsidRPr="00394CEE">
        <w:rPr>
          <w:lang w:val="hy-AM"/>
        </w:rPr>
        <w:t>ԹԵՄԱՏԻԿ ՊԼԱՆ</w:t>
      </w:r>
    </w:p>
    <w:p w:rsidR="00164476" w:rsidRPr="00394CEE" w:rsidRDefault="00164476" w:rsidP="00164476">
      <w:pPr>
        <w:pStyle w:val="a5"/>
        <w:spacing w:before="182" w:line="360" w:lineRule="auto"/>
        <w:ind w:left="446" w:right="323"/>
        <w:jc w:val="center"/>
        <w:rPr>
          <w:lang w:val="hy-AM"/>
        </w:rPr>
      </w:pPr>
    </w:p>
    <w:p w:rsidR="00164476" w:rsidRPr="00394CEE" w:rsidRDefault="00164476" w:rsidP="00164476">
      <w:pPr>
        <w:pStyle w:val="a5"/>
        <w:spacing w:before="182" w:line="360" w:lineRule="auto"/>
        <w:ind w:left="446" w:right="323"/>
        <w:jc w:val="center"/>
        <w:rPr>
          <w:lang w:val="hy-AM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5"/>
        <w:gridCol w:w="6948"/>
      </w:tblGrid>
      <w:tr w:rsidR="00164476" w:rsidRPr="00394CEE" w:rsidTr="0086701A">
        <w:trPr>
          <w:trHeight w:val="277"/>
        </w:trPr>
        <w:tc>
          <w:tcPr>
            <w:tcW w:w="15033" w:type="dxa"/>
            <w:gridSpan w:val="2"/>
          </w:tcPr>
          <w:p w:rsidR="00164476" w:rsidRPr="00394CEE" w:rsidRDefault="00164476" w:rsidP="0086701A">
            <w:pPr>
              <w:pStyle w:val="TableParagraph"/>
              <w:ind w:left="194" w:right="191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ԹԵՄԱ</w:t>
            </w:r>
          </w:p>
        </w:tc>
      </w:tr>
      <w:tr w:rsidR="00164476" w:rsidRPr="00394CEE" w:rsidTr="0086701A">
        <w:trPr>
          <w:trHeight w:val="273"/>
        </w:trPr>
        <w:tc>
          <w:tcPr>
            <w:tcW w:w="15033" w:type="dxa"/>
            <w:gridSpan w:val="2"/>
          </w:tcPr>
          <w:p w:rsidR="00164476" w:rsidRPr="00394CEE" w:rsidRDefault="00164476" w:rsidP="0086701A">
            <w:pPr>
              <w:pStyle w:val="TableParagraph"/>
              <w:spacing w:line="253" w:lineRule="exact"/>
              <w:ind w:left="194" w:right="188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hy-AM"/>
              </w:rPr>
            </w:pP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ՀՀ</w:t>
            </w:r>
            <w:r w:rsidRPr="00394CEE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ԶՈՒ</w:t>
            </w:r>
            <w:r w:rsidRPr="00394CE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ՀԱՄԱԶՈՐԱՅԻՆ</w:t>
            </w: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  <w:lang w:val="hy-AM"/>
              </w:rPr>
              <w:t xml:space="preserve"> ԿԱՆՈՆԱԳՐՔԵՐ</w:t>
            </w:r>
          </w:p>
        </w:tc>
      </w:tr>
      <w:tr w:rsidR="00164476" w:rsidRPr="00394CEE" w:rsidTr="0086701A">
        <w:trPr>
          <w:trHeight w:val="278"/>
        </w:trPr>
        <w:tc>
          <w:tcPr>
            <w:tcW w:w="15033" w:type="dxa"/>
            <w:gridSpan w:val="2"/>
          </w:tcPr>
          <w:p w:rsidR="00164476" w:rsidRPr="00394CEE" w:rsidRDefault="00164476" w:rsidP="0086701A">
            <w:pPr>
              <w:pStyle w:val="TableParagraph"/>
              <w:spacing w:line="259" w:lineRule="exact"/>
              <w:ind w:left="194" w:right="18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Հիմնական</w:t>
            </w:r>
            <w:r w:rsidRPr="00394CE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նպատակը</w:t>
            </w:r>
          </w:p>
        </w:tc>
      </w:tr>
      <w:tr w:rsidR="00164476" w:rsidRPr="00394CEE" w:rsidTr="0086701A">
        <w:trPr>
          <w:trHeight w:val="278"/>
        </w:trPr>
        <w:tc>
          <w:tcPr>
            <w:tcW w:w="15033" w:type="dxa"/>
            <w:gridSpan w:val="2"/>
          </w:tcPr>
          <w:p w:rsidR="00164476" w:rsidRPr="00394CEE" w:rsidRDefault="00164476" w:rsidP="0086701A">
            <w:pPr>
              <w:pStyle w:val="TableParagraph"/>
              <w:spacing w:line="259" w:lineRule="exact"/>
              <w:ind w:right="18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94CEE">
              <w:rPr>
                <w:rFonts w:ascii="Arial" w:eastAsia="Arial" w:hAnsi="Arial" w:cs="Arial"/>
                <w:bCs/>
                <w:sz w:val="24"/>
                <w:szCs w:val="24"/>
              </w:rPr>
              <w:t>Գիտենալ՝ ՀՀ ԶՈՒ համազորային կանոնադրությունների անվանումը,դրանց համառոտ բովանդակությունը, ծառայողի ընդհանուր պարտականությունները, զինվորական կոչումները, տարբերանշանները,պետեր և ենթականեր,հրաման և կարգադրություն, ինչպես են դրանք տրվում:</w:t>
            </w:r>
          </w:p>
        </w:tc>
      </w:tr>
      <w:tr w:rsidR="00164476" w:rsidRPr="00394CEE" w:rsidTr="0086701A">
        <w:trPr>
          <w:trHeight w:val="928"/>
        </w:trPr>
        <w:tc>
          <w:tcPr>
            <w:tcW w:w="15033" w:type="dxa"/>
            <w:gridSpan w:val="2"/>
          </w:tcPr>
          <w:p w:rsidR="00164476" w:rsidRPr="00394CEE" w:rsidRDefault="00164476" w:rsidP="0086701A">
            <w:pPr>
              <w:pStyle w:val="TableParagraph"/>
              <w:spacing w:line="259" w:lineRule="exact"/>
              <w:ind w:right="183"/>
              <w:rPr>
                <w:rFonts w:ascii="Arial" w:eastAsia="Arial" w:hAnsi="Arial" w:cs="Arial"/>
                <w:bCs/>
                <w:sz w:val="24"/>
                <w:szCs w:val="24"/>
                <w:lang w:val="hy-AM"/>
              </w:rPr>
            </w:pPr>
            <w:r w:rsidRPr="00394CEE">
              <w:rPr>
                <w:rFonts w:ascii="Arial" w:eastAsia="Arial" w:hAnsi="Arial" w:cs="Arial"/>
                <w:bCs/>
                <w:sz w:val="24"/>
                <w:szCs w:val="24"/>
              </w:rPr>
              <w:t>Գիտենալ՝</w:t>
            </w:r>
            <w:r w:rsidRPr="00394CEE">
              <w:rPr>
                <w:rFonts w:ascii="Arial" w:eastAsia="Arial" w:hAnsi="Arial" w:cs="Arial"/>
                <w:bCs/>
                <w:sz w:val="24"/>
                <w:szCs w:val="24"/>
                <w:lang w:val="hy-AM"/>
              </w:rPr>
              <w:t xml:space="preserve"> </w:t>
            </w:r>
            <w:r w:rsidRPr="00394CEE">
              <w:rPr>
                <w:rFonts w:ascii="Arial" w:eastAsia="Arial" w:hAnsi="Arial" w:cs="Arial"/>
                <w:bCs/>
                <w:sz w:val="24"/>
                <w:szCs w:val="24"/>
              </w:rPr>
              <w:t>զինվորական երդման իմաստը և ընդունման կարգը: Զինվորական կարգապահություն՝ խրախուսանքներ և կարգապահական տույժեր: Գիտենա</w:t>
            </w:r>
            <w:r w:rsidRPr="00394CEE">
              <w:rPr>
                <w:rFonts w:ascii="Arial" w:eastAsia="Arial" w:hAnsi="Arial" w:cs="Arial"/>
                <w:bCs/>
                <w:sz w:val="24"/>
                <w:szCs w:val="24"/>
                <w:lang w:val="hy-AM"/>
              </w:rPr>
              <w:t>լ</w:t>
            </w:r>
            <w:r w:rsidRPr="00394CEE">
              <w:rPr>
                <w:rFonts w:ascii="Arial" w:eastAsia="Arial" w:hAnsi="Arial" w:cs="Arial"/>
                <w:bCs/>
                <w:sz w:val="24"/>
                <w:szCs w:val="24"/>
              </w:rPr>
              <w:t xml:space="preserve"> զինվորական երդման պատասխանատվությունը: Խրախուսանքներ և կարգապահական տույժեր տալու կարգը: Իմանա</w:t>
            </w:r>
            <w:r w:rsidRPr="00394CEE">
              <w:rPr>
                <w:rFonts w:ascii="Arial" w:eastAsia="Arial" w:hAnsi="Arial" w:cs="Arial"/>
                <w:bCs/>
                <w:sz w:val="24"/>
                <w:szCs w:val="24"/>
                <w:lang w:val="hy-AM"/>
              </w:rPr>
              <w:t>լ</w:t>
            </w:r>
            <w:r w:rsidRPr="00394CEE">
              <w:rPr>
                <w:rFonts w:ascii="Arial" w:eastAsia="Arial" w:hAnsi="Arial" w:cs="Arial"/>
                <w:bCs/>
                <w:sz w:val="24"/>
                <w:szCs w:val="24"/>
              </w:rPr>
              <w:t xml:space="preserve"> զինվորական կարգապահությունը ամրապնդող ուղիները և մեթոդները</w:t>
            </w:r>
            <w:r w:rsidRPr="00394CEE">
              <w:rPr>
                <w:rFonts w:ascii="Arial" w:eastAsia="Arial" w:hAnsi="Arial" w:cs="Arial"/>
                <w:bCs/>
                <w:sz w:val="24"/>
                <w:szCs w:val="24"/>
                <w:lang w:val="hy-AM"/>
              </w:rPr>
              <w:t>։</w:t>
            </w:r>
          </w:p>
        </w:tc>
      </w:tr>
      <w:tr w:rsidR="00164476" w:rsidRPr="00394CEE" w:rsidTr="0086701A">
        <w:trPr>
          <w:trHeight w:val="551"/>
        </w:trPr>
        <w:tc>
          <w:tcPr>
            <w:tcW w:w="15033" w:type="dxa"/>
            <w:gridSpan w:val="2"/>
          </w:tcPr>
          <w:p w:rsidR="00164476" w:rsidRPr="00394CEE" w:rsidRDefault="00164476" w:rsidP="0086701A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Ձևավորել</w:t>
            </w:r>
            <w:r w:rsidRPr="00394CEE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պատկերացումներ</w:t>
            </w:r>
            <w:r w:rsidRPr="00394CEE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բանակային</w:t>
            </w:r>
            <w:r w:rsidRPr="00394CE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ծառայության</w:t>
            </w:r>
            <w:r w:rsidRPr="00394CE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առանձնահատկությունների,</w:t>
            </w:r>
            <w:r w:rsidRPr="00394CEE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բանակային</w:t>
            </w:r>
            <w:r w:rsidRPr="00394CE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կարգ</w:t>
            </w:r>
            <w:r w:rsidRPr="00394CEE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ու</w:t>
            </w:r>
            <w:r w:rsidRPr="00394CEE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կանոնի</w:t>
            </w:r>
            <w:r w:rsidRPr="00394CEE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և</w:t>
            </w:r>
            <w:r w:rsidRPr="00394CE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զինծառայողի</w:t>
            </w:r>
          </w:p>
          <w:p w:rsidR="00164476" w:rsidRPr="00394CEE" w:rsidRDefault="00164476" w:rsidP="0086701A">
            <w:pPr>
              <w:pStyle w:val="TableParagraph"/>
              <w:spacing w:before="6" w:line="254" w:lineRule="exact"/>
              <w:rPr>
                <w:rFonts w:ascii="Arial" w:hAnsi="Arial" w:cs="Arial"/>
                <w:sz w:val="24"/>
                <w:szCs w:val="24"/>
              </w:rPr>
            </w:pP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պատասխանատվության</w:t>
            </w:r>
            <w:r w:rsidRPr="00394CEE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վերաբերյալ։</w:t>
            </w:r>
          </w:p>
        </w:tc>
      </w:tr>
      <w:tr w:rsidR="00164476" w:rsidRPr="00394CEE" w:rsidTr="0086701A">
        <w:trPr>
          <w:trHeight w:val="277"/>
        </w:trPr>
        <w:tc>
          <w:tcPr>
            <w:tcW w:w="15033" w:type="dxa"/>
            <w:gridSpan w:val="2"/>
          </w:tcPr>
          <w:p w:rsidR="00164476" w:rsidRPr="00394CEE" w:rsidRDefault="00164476" w:rsidP="0086701A">
            <w:pPr>
              <w:pStyle w:val="TableParagraph"/>
              <w:ind w:left="194" w:right="186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Վերջնարդյունքներ</w:t>
            </w:r>
          </w:p>
        </w:tc>
      </w:tr>
      <w:tr w:rsidR="00164476" w:rsidRPr="00164476" w:rsidTr="0086701A">
        <w:trPr>
          <w:trHeight w:val="552"/>
        </w:trPr>
        <w:tc>
          <w:tcPr>
            <w:tcW w:w="15033" w:type="dxa"/>
            <w:gridSpan w:val="2"/>
          </w:tcPr>
          <w:p w:rsidR="00164476" w:rsidRPr="00394CEE" w:rsidRDefault="00164476" w:rsidP="0086701A">
            <w:pPr>
              <w:pStyle w:val="TableParagraph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394CEE">
              <w:rPr>
                <w:rFonts w:ascii="Arial" w:eastAsia="Arial" w:hAnsi="Arial" w:cs="Arial"/>
                <w:iCs/>
                <w:spacing w:val="-1"/>
                <w:sz w:val="24"/>
                <w:szCs w:val="24"/>
              </w:rPr>
              <w:t>Ներկայացնի</w:t>
            </w:r>
            <w:r w:rsidRPr="00394CEE">
              <w:rPr>
                <w:rFonts w:ascii="Arial" w:eastAsia="Arial" w:hAnsi="Arial" w:cs="Arial"/>
                <w:i/>
                <w:iCs/>
                <w:spacing w:val="-16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ի՞նչ</w:t>
            </w:r>
            <w:r w:rsidRPr="00394CEE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է</w:t>
            </w:r>
            <w:r w:rsidRPr="00394CE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պատասխանատվությունը</w:t>
            </w:r>
            <w:r w:rsidRPr="00394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և</w:t>
            </w:r>
            <w:r w:rsidRPr="00394CEE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ինչ</w:t>
            </w:r>
            <w:r w:rsidRPr="00394CEE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պատասխանատվություն</w:t>
            </w:r>
            <w:r w:rsidRPr="00394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է</w:t>
            </w:r>
            <w:r w:rsidRPr="00394CEE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սպասվում</w:t>
            </w:r>
            <w:r w:rsidRPr="00394CEE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զինծառայողին</w:t>
            </w:r>
            <w:r w:rsidRPr="00394CE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պետերի</w:t>
            </w:r>
            <w:r w:rsidRPr="00394CEE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հրամանը</w:t>
            </w:r>
            <w:r w:rsidRPr="00394CEE">
              <w:rPr>
                <w:rFonts w:ascii="Arial" w:hAnsi="Arial" w:cs="Arial"/>
                <w:spacing w:val="-61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չկատարելու</w:t>
            </w:r>
            <w:r w:rsidRPr="00394CEE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(ոչ պատշաճ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կատարելու)</w:t>
            </w:r>
            <w:r w:rsidRPr="00394CEE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դեպքում։</w:t>
            </w:r>
          </w:p>
          <w:p w:rsidR="00164476" w:rsidRPr="00394CEE" w:rsidRDefault="00164476" w:rsidP="0086701A">
            <w:pPr>
              <w:pStyle w:val="TableParagraph"/>
              <w:spacing w:line="274" w:lineRule="exact"/>
              <w:rPr>
                <w:rFonts w:ascii="Arial" w:eastAsia="Arial" w:hAnsi="Arial" w:cs="Arial"/>
                <w:bCs/>
                <w:sz w:val="24"/>
                <w:szCs w:val="24"/>
                <w:lang w:val="hy-AM"/>
              </w:rPr>
            </w:pPr>
            <w:r w:rsidRPr="00394CEE">
              <w:rPr>
                <w:rFonts w:ascii="Arial" w:hAnsi="Arial" w:cs="Arial"/>
                <w:sz w:val="24"/>
                <w:szCs w:val="24"/>
                <w:lang w:val="hy-AM"/>
              </w:rPr>
              <w:t xml:space="preserve">Հասկանալ զինվորի </w:t>
            </w:r>
            <w:r w:rsidRPr="00394CEE">
              <w:rPr>
                <w:rFonts w:ascii="Arial" w:eastAsia="Arial" w:hAnsi="Arial" w:cs="Arial"/>
                <w:bCs/>
                <w:sz w:val="24"/>
                <w:szCs w:val="24"/>
              </w:rPr>
              <w:t>պարտականության իմաստը, ապագա</w:t>
            </w:r>
            <w:r w:rsidRPr="00394CEE">
              <w:rPr>
                <w:rFonts w:ascii="Arial" w:eastAsia="Arial" w:hAnsi="Arial" w:cs="Arial"/>
                <w:bCs/>
                <w:sz w:val="24"/>
                <w:szCs w:val="24"/>
                <w:lang w:val="hy-AM"/>
              </w:rPr>
              <w:t xml:space="preserve"> սպասելիք զինվորական կյանքի կառուցվածքը և գաղափարը։</w:t>
            </w:r>
          </w:p>
          <w:p w:rsidR="00164476" w:rsidRPr="00394CEE" w:rsidRDefault="00164476" w:rsidP="0086701A">
            <w:pPr>
              <w:pStyle w:val="TableParagraph"/>
              <w:spacing w:line="274" w:lineRule="exact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94CEE">
              <w:rPr>
                <w:rFonts w:ascii="Arial" w:eastAsia="Arial" w:hAnsi="Arial" w:cs="Arial"/>
                <w:bCs/>
                <w:sz w:val="24"/>
                <w:szCs w:val="24"/>
                <w:lang w:val="hy-AM"/>
              </w:rPr>
              <w:t>Պատկերացնի զինվորական երդման տեքստի էությունը, ՀՀ Սահմանադրության և օրենքի պահանջները։</w:t>
            </w:r>
          </w:p>
        </w:tc>
      </w:tr>
      <w:tr w:rsidR="00164476" w:rsidRPr="00394CEE" w:rsidTr="0086701A">
        <w:trPr>
          <w:trHeight w:val="273"/>
        </w:trPr>
        <w:tc>
          <w:tcPr>
            <w:tcW w:w="15033" w:type="dxa"/>
            <w:gridSpan w:val="2"/>
          </w:tcPr>
          <w:p w:rsidR="00164476" w:rsidRPr="00394CEE" w:rsidRDefault="00164476" w:rsidP="0086701A">
            <w:pPr>
              <w:pStyle w:val="TableParagraph"/>
              <w:spacing w:line="253" w:lineRule="exact"/>
              <w:ind w:left="194" w:right="184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Բովանդակություն</w:t>
            </w:r>
          </w:p>
        </w:tc>
      </w:tr>
      <w:tr w:rsidR="00164476" w:rsidRPr="00164476" w:rsidTr="0086701A">
        <w:trPr>
          <w:trHeight w:val="551"/>
        </w:trPr>
        <w:tc>
          <w:tcPr>
            <w:tcW w:w="15033" w:type="dxa"/>
            <w:gridSpan w:val="2"/>
          </w:tcPr>
          <w:p w:rsidR="00164476" w:rsidRPr="00394CEE" w:rsidRDefault="00164476" w:rsidP="0086701A">
            <w:pPr>
              <w:pStyle w:val="TableParagraph"/>
              <w:spacing w:line="271" w:lineRule="exact"/>
              <w:rPr>
                <w:rFonts w:ascii="Arial" w:hAnsi="Arial" w:cs="Arial"/>
                <w:spacing w:val="-1"/>
                <w:sz w:val="24"/>
                <w:szCs w:val="24"/>
                <w:lang w:val="hy-AM"/>
              </w:rPr>
            </w:pPr>
            <w:r w:rsidRPr="00394CEE">
              <w:rPr>
                <w:rFonts w:ascii="Arial" w:hAnsi="Arial" w:cs="Arial"/>
                <w:spacing w:val="-1"/>
                <w:sz w:val="24"/>
                <w:szCs w:val="24"/>
                <w:lang w:val="hy-AM"/>
              </w:rPr>
              <w:t>ՀՀ համազորային կանոնագիրքը սահմանում է ԶՈՒ զինծառայողների ընդհանուր իրավունքներն ու պարտականությունները, նրանց փոխհարաբերությունները, գնդի և նրա ստորաբաժանումների հիմնական պաշտոնատար անձանց պարտականությունները և ներքին կարգուկանոնը։ Բաղկացած է 4 կանոնագրքից՝</w:t>
            </w:r>
          </w:p>
          <w:p w:rsidR="00164476" w:rsidRPr="00394CEE" w:rsidRDefault="00164476" w:rsidP="00164476">
            <w:pPr>
              <w:pStyle w:val="TableParagraph"/>
              <w:numPr>
                <w:ilvl w:val="0"/>
                <w:numId w:val="15"/>
              </w:numPr>
              <w:spacing w:line="271" w:lineRule="exact"/>
              <w:rPr>
                <w:rFonts w:ascii="Arial" w:hAnsi="Arial" w:cs="Arial"/>
                <w:spacing w:val="-1"/>
                <w:sz w:val="24"/>
                <w:szCs w:val="24"/>
                <w:lang w:val="hy-AM"/>
              </w:rPr>
            </w:pPr>
            <w:r w:rsidRPr="00394CEE">
              <w:rPr>
                <w:rFonts w:ascii="Arial" w:hAnsi="Arial" w:cs="Arial"/>
                <w:spacing w:val="-1"/>
                <w:sz w:val="24"/>
                <w:szCs w:val="24"/>
                <w:lang w:val="hy-AM"/>
              </w:rPr>
              <w:t>Ներքին ծառայության կանոնագիրք</w:t>
            </w:r>
          </w:p>
          <w:p w:rsidR="00164476" w:rsidRPr="00394CEE" w:rsidRDefault="00164476" w:rsidP="00164476">
            <w:pPr>
              <w:pStyle w:val="TableParagraph"/>
              <w:numPr>
                <w:ilvl w:val="0"/>
                <w:numId w:val="15"/>
              </w:numPr>
              <w:spacing w:line="271" w:lineRule="exact"/>
              <w:rPr>
                <w:rFonts w:ascii="Arial" w:hAnsi="Arial" w:cs="Arial"/>
                <w:spacing w:val="-1"/>
                <w:sz w:val="24"/>
                <w:szCs w:val="24"/>
                <w:lang w:val="hy-AM"/>
              </w:rPr>
            </w:pPr>
            <w:r w:rsidRPr="00394CEE">
              <w:rPr>
                <w:rFonts w:ascii="Arial" w:hAnsi="Arial" w:cs="Arial"/>
                <w:spacing w:val="-1"/>
                <w:sz w:val="24"/>
                <w:szCs w:val="24"/>
                <w:lang w:val="hy-AM"/>
              </w:rPr>
              <w:lastRenderedPageBreak/>
              <w:t>Կայազորային ու պահակային ծառայությանների կանոնագիրք</w:t>
            </w:r>
          </w:p>
          <w:p w:rsidR="00164476" w:rsidRPr="00394CEE" w:rsidRDefault="00164476" w:rsidP="00164476">
            <w:pPr>
              <w:pStyle w:val="TableParagraph"/>
              <w:numPr>
                <w:ilvl w:val="0"/>
                <w:numId w:val="15"/>
              </w:numPr>
              <w:spacing w:line="271" w:lineRule="exact"/>
              <w:rPr>
                <w:rFonts w:ascii="Arial" w:hAnsi="Arial" w:cs="Arial"/>
                <w:spacing w:val="-1"/>
                <w:sz w:val="24"/>
                <w:szCs w:val="24"/>
                <w:lang w:val="hy-AM"/>
              </w:rPr>
            </w:pPr>
            <w:r w:rsidRPr="00394CEE">
              <w:rPr>
                <w:rFonts w:ascii="Arial" w:hAnsi="Arial" w:cs="Arial"/>
                <w:spacing w:val="-1"/>
                <w:sz w:val="24"/>
                <w:szCs w:val="24"/>
                <w:lang w:val="hy-AM"/>
              </w:rPr>
              <w:t>Կարգապահական կանոնադրություն</w:t>
            </w:r>
          </w:p>
          <w:p w:rsidR="00164476" w:rsidRPr="00394CEE" w:rsidRDefault="00164476" w:rsidP="00164476">
            <w:pPr>
              <w:pStyle w:val="TableParagraph"/>
              <w:numPr>
                <w:ilvl w:val="0"/>
                <w:numId w:val="15"/>
              </w:numPr>
              <w:spacing w:line="271" w:lineRule="exact"/>
              <w:rPr>
                <w:rFonts w:ascii="Arial" w:hAnsi="Arial" w:cs="Arial"/>
                <w:spacing w:val="-1"/>
                <w:sz w:val="24"/>
                <w:szCs w:val="24"/>
                <w:lang w:val="hy-AM"/>
              </w:rPr>
            </w:pPr>
            <w:r w:rsidRPr="00394CEE">
              <w:rPr>
                <w:rFonts w:ascii="Arial" w:hAnsi="Arial" w:cs="Arial"/>
                <w:spacing w:val="-1"/>
                <w:sz w:val="24"/>
                <w:szCs w:val="24"/>
                <w:lang w:val="hy-AM"/>
              </w:rPr>
              <w:t>Շարային կանոնադրություն</w:t>
            </w:r>
          </w:p>
          <w:p w:rsidR="00164476" w:rsidRPr="00394CEE" w:rsidRDefault="00164476" w:rsidP="0086701A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Զինծառայողի</w:t>
            </w:r>
            <w:r w:rsidRPr="00394CEE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պատասխանատվության</w:t>
            </w:r>
            <w:r w:rsidRPr="00394CEE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տեսակները։</w:t>
            </w:r>
            <w:r w:rsidRPr="00394CEE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Պատասխանատվությունը</w:t>
            </w:r>
            <w:r w:rsidRPr="00394CE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հրամանը</w:t>
            </w:r>
            <w:r w:rsidRPr="00394CEE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չկատարելու</w:t>
            </w:r>
            <w:r w:rsidRPr="00394CEE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կամ</w:t>
            </w:r>
            <w:r w:rsidRPr="00394CEE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ոչ</w:t>
            </w:r>
            <w:r w:rsidRPr="00394CEE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պատշաճ</w:t>
            </w:r>
            <w:r w:rsidRPr="00394CEE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կատարելու</w:t>
            </w:r>
            <w:r w:rsidRPr="00394CE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համար։</w:t>
            </w:r>
          </w:p>
        </w:tc>
      </w:tr>
      <w:tr w:rsidR="00164476" w:rsidRPr="00394CEE" w:rsidTr="0086701A">
        <w:trPr>
          <w:trHeight w:val="278"/>
        </w:trPr>
        <w:tc>
          <w:tcPr>
            <w:tcW w:w="8085" w:type="dxa"/>
          </w:tcPr>
          <w:p w:rsidR="00164476" w:rsidRPr="00394CEE" w:rsidRDefault="00164476" w:rsidP="0086701A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Առաջարկվող</w:t>
            </w:r>
            <w:r w:rsidRPr="00394CEE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գործունեության ձևեր</w:t>
            </w:r>
          </w:p>
        </w:tc>
        <w:tc>
          <w:tcPr>
            <w:tcW w:w="6948" w:type="dxa"/>
          </w:tcPr>
          <w:p w:rsidR="00164476" w:rsidRPr="00394CEE" w:rsidRDefault="00164476" w:rsidP="0086701A">
            <w:pPr>
              <w:pStyle w:val="TableParagraph"/>
              <w:ind w:left="176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Խաչվող</w:t>
            </w:r>
            <w:r w:rsidRPr="00394CEE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հասկացություններ</w:t>
            </w:r>
          </w:p>
        </w:tc>
      </w:tr>
      <w:tr w:rsidR="00164476" w:rsidRPr="00164476" w:rsidTr="0086701A">
        <w:trPr>
          <w:trHeight w:val="1934"/>
        </w:trPr>
        <w:tc>
          <w:tcPr>
            <w:tcW w:w="8085" w:type="dxa"/>
          </w:tcPr>
          <w:p w:rsidR="00164476" w:rsidRPr="00394CEE" w:rsidRDefault="00164476" w:rsidP="0086701A">
            <w:pPr>
              <w:pStyle w:val="TableParagraph"/>
              <w:spacing w:line="244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Զինվորական</w:t>
            </w:r>
            <w:r w:rsidRPr="00394CEE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ղեկավարի</w:t>
            </w:r>
            <w:r w:rsidRPr="00394CE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ուղղորդմամբ</w:t>
            </w:r>
            <w:r w:rsidRPr="00394CEE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անհատապես</w:t>
            </w:r>
            <w:r w:rsidRPr="00394CEE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ուսումնասիրում</w:t>
            </w:r>
            <w:r w:rsidRPr="00394CEE">
              <w:rPr>
                <w:rFonts w:ascii="Arial" w:hAnsi="Arial" w:cs="Arial"/>
                <w:spacing w:val="-60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pacing w:val="-60"/>
                <w:sz w:val="24"/>
                <w:szCs w:val="24"/>
                <w:lang w:val="hy-AM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են</w:t>
            </w:r>
            <w:r w:rsidRPr="00394CE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«ՀՀ</w:t>
            </w:r>
            <w:r w:rsidRPr="00394CE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ԶՈՒ</w:t>
            </w:r>
            <w:r w:rsidRPr="00394CE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կարգապահական կանոնագրքի»</w:t>
            </w:r>
            <w:r w:rsidRPr="00394CE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զինծառայողի</w:t>
            </w:r>
            <w:r w:rsidRPr="00394CE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պատասխանատության</w:t>
            </w:r>
            <w:r w:rsidRPr="00394CE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վերաբերյալ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  <w:lang w:val="hy-AM"/>
              </w:rPr>
              <w:t>տույժեր և խրախուսանքներ։</w:t>
            </w:r>
          </w:p>
          <w:p w:rsidR="00164476" w:rsidRPr="00394CEE" w:rsidRDefault="00164476" w:rsidP="0086701A">
            <w:pPr>
              <w:pStyle w:val="TableParagraph"/>
              <w:spacing w:line="244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94CEE">
              <w:rPr>
                <w:rFonts w:ascii="Arial" w:hAnsi="Arial" w:cs="Arial"/>
                <w:sz w:val="24"/>
                <w:szCs w:val="24"/>
                <w:lang w:val="hy-AM"/>
              </w:rPr>
              <w:t xml:space="preserve">Ինչպես նաև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  <w:lang w:val="hy-AM"/>
              </w:rPr>
              <w:t>Ներքին ծառայության, Կայազորային ու պահակային ծառայությանների, Շարային կանոնագրքերի և կանոնադրության ընդհանուր բնույթը և դրույթները։</w:t>
            </w:r>
          </w:p>
        </w:tc>
        <w:tc>
          <w:tcPr>
            <w:tcW w:w="6948" w:type="dxa"/>
          </w:tcPr>
          <w:p w:rsidR="00164476" w:rsidRPr="00394CEE" w:rsidRDefault="00164476" w:rsidP="0086701A">
            <w:pPr>
              <w:pStyle w:val="TableParagraph"/>
              <w:spacing w:line="244" w:lineRule="auto"/>
              <w:ind w:right="806"/>
              <w:rPr>
                <w:rFonts w:ascii="Arial" w:hAnsi="Arial" w:cs="Arial"/>
                <w:sz w:val="24"/>
                <w:szCs w:val="24"/>
              </w:rPr>
            </w:pP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Անհատ և հարաբերություններ</w:t>
            </w:r>
            <w:r w:rsidRPr="00394CE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Պատասխանատություն:</w:t>
            </w:r>
            <w:r w:rsidRPr="00394CEE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Հրամանը</w:t>
            </w:r>
            <w:r w:rsidRPr="00394CEE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չկատարելը</w:t>
            </w:r>
            <w:r w:rsidRPr="00394CEE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կամ</w:t>
            </w:r>
            <w:r w:rsidRPr="00394CEE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ոչ</w:t>
            </w:r>
            <w:r w:rsidRPr="00394CEE">
              <w:rPr>
                <w:rFonts w:ascii="Arial" w:hAnsi="Arial" w:cs="Arial"/>
                <w:spacing w:val="-61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պատշաճ</w:t>
            </w:r>
            <w:r w:rsidRPr="00394CEE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կատարելը։</w:t>
            </w:r>
          </w:p>
          <w:p w:rsidR="00164476" w:rsidRPr="00394CEE" w:rsidRDefault="00164476" w:rsidP="0086701A">
            <w:pPr>
              <w:pStyle w:val="TableParagraph"/>
              <w:spacing w:line="271" w:lineRule="exac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Պատճառ</w:t>
            </w:r>
            <w:r w:rsidRPr="00394CE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և</w:t>
            </w:r>
            <w:r w:rsidRPr="00394CE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հետևանք</w:t>
            </w:r>
          </w:p>
          <w:p w:rsidR="00164476" w:rsidRPr="00394CEE" w:rsidRDefault="00164476" w:rsidP="0086701A">
            <w:pPr>
              <w:pStyle w:val="TableParagraph"/>
              <w:spacing w:line="244" w:lineRule="auto"/>
              <w:ind w:right="1105"/>
              <w:rPr>
                <w:rFonts w:ascii="Arial" w:hAnsi="Arial" w:cs="Arial"/>
                <w:sz w:val="24"/>
                <w:szCs w:val="24"/>
              </w:rPr>
            </w:pPr>
            <w:r w:rsidRPr="00394CEE">
              <w:rPr>
                <w:rFonts w:ascii="Arial" w:hAnsi="Arial" w:cs="Arial"/>
                <w:sz w:val="24"/>
                <w:szCs w:val="24"/>
              </w:rPr>
              <w:t>Հրամանը</w:t>
            </w:r>
            <w:r w:rsidRPr="00394CE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չկատարելը</w:t>
            </w:r>
            <w:r w:rsidRPr="00394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կամ</w:t>
            </w:r>
            <w:r w:rsidRPr="00394CE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ոչ</w:t>
            </w:r>
            <w:r w:rsidRPr="00394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պատշաճ</w:t>
            </w:r>
            <w:r w:rsidRPr="00394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կատարելը</w:t>
            </w:r>
            <w:r w:rsidRPr="00394CE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/</w:t>
            </w:r>
            <w:r w:rsidRPr="00394CEE">
              <w:rPr>
                <w:rFonts w:ascii="Arial" w:hAnsi="Arial" w:cs="Arial"/>
                <w:spacing w:val="-60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քրեական</w:t>
            </w:r>
            <w:r w:rsidRPr="00394CEE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պատասխանատվություն:</w:t>
            </w:r>
          </w:p>
        </w:tc>
      </w:tr>
      <w:tr w:rsidR="00164476" w:rsidRPr="00394CEE" w:rsidTr="0086701A">
        <w:trPr>
          <w:trHeight w:val="273"/>
        </w:trPr>
        <w:tc>
          <w:tcPr>
            <w:tcW w:w="15033" w:type="dxa"/>
            <w:gridSpan w:val="2"/>
          </w:tcPr>
          <w:p w:rsidR="00164476" w:rsidRPr="00394CEE" w:rsidRDefault="00164476" w:rsidP="0086701A">
            <w:pPr>
              <w:pStyle w:val="TableParagraph"/>
              <w:spacing w:line="253" w:lineRule="exact"/>
              <w:ind w:left="194" w:right="18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Միջառարկայական</w:t>
            </w:r>
            <w:r w:rsidRPr="00394CE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կապեր</w:t>
            </w:r>
          </w:p>
        </w:tc>
      </w:tr>
      <w:tr w:rsidR="00164476" w:rsidRPr="00394CEE" w:rsidTr="0086701A">
        <w:trPr>
          <w:trHeight w:val="830"/>
        </w:trPr>
        <w:tc>
          <w:tcPr>
            <w:tcW w:w="15033" w:type="dxa"/>
            <w:gridSpan w:val="2"/>
          </w:tcPr>
          <w:p w:rsidR="00164476" w:rsidRPr="00394CEE" w:rsidRDefault="00164476" w:rsidP="0086701A">
            <w:pPr>
              <w:pStyle w:val="TableParagraph"/>
              <w:spacing w:line="267" w:lineRule="exact"/>
              <w:rPr>
                <w:rFonts w:ascii="Arial" w:hAnsi="Arial" w:cs="Arial"/>
                <w:sz w:val="24"/>
                <w:szCs w:val="24"/>
              </w:rPr>
            </w:pP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Հայոց</w:t>
            </w:r>
            <w:r w:rsidRPr="00394CEE"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լեզու։</w:t>
            </w:r>
            <w:r w:rsidRPr="00394CEE"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Ռազմական</w:t>
            </w:r>
            <w:r w:rsidRPr="00394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եզրույթների</w:t>
            </w:r>
            <w:r w:rsidRPr="00394CEE"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հայերեն</w:t>
            </w:r>
            <w:r w:rsidRPr="00394CE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համարժեքներ:</w:t>
            </w:r>
          </w:p>
          <w:p w:rsidR="00164476" w:rsidRPr="00394CEE" w:rsidRDefault="00164476" w:rsidP="0086701A">
            <w:pPr>
              <w:pStyle w:val="TableParagraph"/>
              <w:spacing w:line="270" w:lineRule="atLeast"/>
              <w:rPr>
                <w:rFonts w:ascii="Arial" w:hAnsi="Arial" w:cs="Arial"/>
                <w:sz w:val="24"/>
                <w:szCs w:val="24"/>
              </w:rPr>
            </w:pPr>
            <w:r w:rsidRPr="00394CE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Հասարակագիտություն։</w:t>
            </w:r>
            <w:r w:rsidRPr="00394CEE"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Հասարակական</w:t>
            </w:r>
            <w:r w:rsidRPr="00394CEE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փոխհարաբերություններ։</w:t>
            </w:r>
            <w:r w:rsidRPr="00394CE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Իրավունքներ</w:t>
            </w:r>
            <w:r w:rsidRPr="00394CEE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և</w:t>
            </w:r>
            <w:r w:rsidRPr="00394CEE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պարտականություններ։</w:t>
            </w:r>
            <w:r w:rsidRPr="00394CEE">
              <w:rPr>
                <w:rFonts w:ascii="Arial" w:hAnsi="Arial" w:cs="Arial"/>
                <w:spacing w:val="-60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Պատասխանատվություն։</w:t>
            </w:r>
            <w:r w:rsidRPr="00394CEE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Քրեական</w:t>
            </w:r>
            <w:r w:rsidRPr="00394CEE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և</w:t>
            </w:r>
            <w:r w:rsidRPr="00394CEE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վարչական</w:t>
            </w:r>
            <w:r w:rsidRPr="00394CEE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պատասխանատվություն։</w:t>
            </w:r>
            <w:r w:rsidRPr="00394CE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Զինվորական</w:t>
            </w:r>
            <w:r w:rsidRPr="00394CEE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կարգապահություն։</w:t>
            </w:r>
          </w:p>
        </w:tc>
      </w:tr>
      <w:tr w:rsidR="00164476" w:rsidRPr="00394CEE" w:rsidTr="0086701A">
        <w:trPr>
          <w:trHeight w:val="273"/>
        </w:trPr>
        <w:tc>
          <w:tcPr>
            <w:tcW w:w="15033" w:type="dxa"/>
            <w:gridSpan w:val="2"/>
          </w:tcPr>
          <w:p w:rsidR="00164476" w:rsidRPr="00394CEE" w:rsidRDefault="00164476" w:rsidP="0086701A">
            <w:pPr>
              <w:pStyle w:val="TableParagraph"/>
              <w:spacing w:line="253" w:lineRule="exac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Կապը</w:t>
            </w:r>
            <w:r w:rsidRPr="00394CEE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Հանրակրթության</w:t>
            </w:r>
            <w:r w:rsidRPr="00394CE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պետական</w:t>
            </w:r>
            <w:r w:rsidRPr="00394CEE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չափորոշչի</w:t>
            </w:r>
            <w:r w:rsidRPr="00394CEE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վերջնարդյունքների</w:t>
            </w:r>
            <w:r w:rsidRPr="00394CE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հետ</w:t>
            </w:r>
          </w:p>
        </w:tc>
      </w:tr>
      <w:tr w:rsidR="00164476" w:rsidRPr="00394CEE" w:rsidTr="0086701A">
        <w:trPr>
          <w:trHeight w:val="278"/>
        </w:trPr>
        <w:tc>
          <w:tcPr>
            <w:tcW w:w="15033" w:type="dxa"/>
            <w:gridSpan w:val="2"/>
          </w:tcPr>
          <w:p w:rsidR="00164476" w:rsidRPr="00394CEE" w:rsidRDefault="00164476" w:rsidP="0086701A">
            <w:pPr>
              <w:pStyle w:val="TableParagraph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94CEE">
              <w:rPr>
                <w:rFonts w:ascii="Arial" w:hAnsi="Arial" w:cs="Arial"/>
                <w:sz w:val="24"/>
                <w:szCs w:val="24"/>
                <w:lang w:val="hy-AM"/>
              </w:rPr>
              <w:t>Հ15, Հ16, Հ22, Հ33, Հ35, Հ37, Հ48, Հ50</w:t>
            </w:r>
          </w:p>
        </w:tc>
      </w:tr>
    </w:tbl>
    <w:p w:rsidR="00164476" w:rsidRPr="00394CEE" w:rsidRDefault="00164476" w:rsidP="00164476">
      <w:pPr>
        <w:pStyle w:val="a5"/>
        <w:spacing w:before="182" w:line="360" w:lineRule="auto"/>
        <w:ind w:left="446" w:right="323"/>
        <w:jc w:val="center"/>
        <w:rPr>
          <w:lang w:val="hy-AM"/>
        </w:rPr>
      </w:pPr>
    </w:p>
    <w:p w:rsidR="00164476" w:rsidRPr="00394CEE" w:rsidRDefault="00164476" w:rsidP="00164476">
      <w:pPr>
        <w:pStyle w:val="a5"/>
        <w:spacing w:before="182" w:line="360" w:lineRule="auto"/>
        <w:ind w:left="446" w:right="323"/>
        <w:jc w:val="center"/>
        <w:rPr>
          <w:lang w:val="hy-AM"/>
        </w:rPr>
      </w:pPr>
    </w:p>
    <w:p w:rsidR="00164476" w:rsidRPr="00394CEE" w:rsidRDefault="00164476" w:rsidP="00164476">
      <w:pPr>
        <w:pStyle w:val="a5"/>
        <w:spacing w:before="182" w:line="360" w:lineRule="auto"/>
        <w:ind w:left="446" w:right="323"/>
        <w:jc w:val="center"/>
        <w:rPr>
          <w:lang w:val="hy-AM"/>
        </w:rPr>
      </w:pPr>
    </w:p>
    <w:p w:rsidR="00164476" w:rsidRPr="00394CEE" w:rsidRDefault="00164476" w:rsidP="00164476">
      <w:pPr>
        <w:pStyle w:val="a5"/>
        <w:spacing w:before="182" w:line="360" w:lineRule="auto"/>
        <w:ind w:left="446" w:right="323"/>
        <w:jc w:val="center"/>
        <w:rPr>
          <w:lang w:val="hy-AM"/>
        </w:rPr>
      </w:pPr>
    </w:p>
    <w:p w:rsidR="00164476" w:rsidRPr="00394CEE" w:rsidRDefault="00164476" w:rsidP="00164476">
      <w:pPr>
        <w:pStyle w:val="a5"/>
        <w:spacing w:before="182" w:line="360" w:lineRule="auto"/>
        <w:ind w:left="446" w:right="323"/>
        <w:jc w:val="center"/>
        <w:rPr>
          <w:lang w:val="hy-AM"/>
        </w:rPr>
      </w:pPr>
    </w:p>
    <w:p w:rsidR="00164476" w:rsidRPr="00394CEE" w:rsidRDefault="00164476" w:rsidP="00164476">
      <w:pPr>
        <w:pStyle w:val="a5"/>
        <w:spacing w:before="182" w:line="360" w:lineRule="auto"/>
        <w:ind w:left="446" w:right="323"/>
        <w:jc w:val="center"/>
        <w:rPr>
          <w:lang w:val="hy-AM"/>
        </w:rPr>
      </w:pPr>
    </w:p>
    <w:p w:rsidR="00164476" w:rsidRPr="00394CEE" w:rsidRDefault="00164476" w:rsidP="00164476">
      <w:pPr>
        <w:pStyle w:val="a5"/>
        <w:spacing w:before="182" w:line="360" w:lineRule="auto"/>
        <w:ind w:left="446" w:right="323"/>
        <w:jc w:val="center"/>
        <w:rPr>
          <w:lang w:val="hy-AM"/>
        </w:rPr>
      </w:pPr>
    </w:p>
    <w:p w:rsidR="00164476" w:rsidRPr="00394CEE" w:rsidRDefault="00164476" w:rsidP="00164476">
      <w:pPr>
        <w:pStyle w:val="a5"/>
        <w:spacing w:before="182" w:line="360" w:lineRule="auto"/>
        <w:ind w:left="446" w:right="323"/>
        <w:jc w:val="center"/>
        <w:rPr>
          <w:lang w:val="hy-AM"/>
        </w:rPr>
      </w:pPr>
    </w:p>
    <w:p w:rsidR="00164476" w:rsidRPr="00394CEE" w:rsidRDefault="00164476" w:rsidP="00164476">
      <w:pPr>
        <w:pStyle w:val="a5"/>
        <w:spacing w:before="182" w:line="360" w:lineRule="auto"/>
        <w:ind w:left="446" w:right="323"/>
        <w:jc w:val="center"/>
        <w:rPr>
          <w:lang w:val="hy-AM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1"/>
        <w:gridCol w:w="5873"/>
      </w:tblGrid>
      <w:tr w:rsidR="00164476" w:rsidRPr="00394CEE" w:rsidTr="0086701A">
        <w:trPr>
          <w:trHeight w:val="277"/>
        </w:trPr>
        <w:tc>
          <w:tcPr>
            <w:tcW w:w="15034" w:type="dxa"/>
            <w:gridSpan w:val="2"/>
          </w:tcPr>
          <w:p w:rsidR="00164476" w:rsidRPr="00394CEE" w:rsidRDefault="00164476" w:rsidP="0086701A">
            <w:pPr>
              <w:pStyle w:val="TableParagraph"/>
              <w:ind w:left="235" w:right="23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ԹԵՄԱ</w:t>
            </w:r>
          </w:p>
        </w:tc>
      </w:tr>
      <w:tr w:rsidR="00164476" w:rsidRPr="00394CEE" w:rsidTr="0086701A">
        <w:trPr>
          <w:trHeight w:val="273"/>
        </w:trPr>
        <w:tc>
          <w:tcPr>
            <w:tcW w:w="15034" w:type="dxa"/>
            <w:gridSpan w:val="2"/>
          </w:tcPr>
          <w:p w:rsidR="00164476" w:rsidRPr="00394CEE" w:rsidRDefault="00164476" w:rsidP="0086701A">
            <w:pPr>
              <w:pStyle w:val="TableParagraph"/>
              <w:spacing w:line="253" w:lineRule="exact"/>
              <w:ind w:left="235" w:right="227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hy-AM"/>
              </w:rPr>
            </w:pP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  <w:lang w:val="hy-AM"/>
              </w:rPr>
              <w:t>ՇԱՐԱՅԻՆ ՊԱՏՐԱՍՏՈՒԹՅՈՒՆ</w:t>
            </w:r>
          </w:p>
        </w:tc>
      </w:tr>
      <w:tr w:rsidR="00164476" w:rsidRPr="00394CEE" w:rsidTr="0086701A">
        <w:trPr>
          <w:trHeight w:val="278"/>
        </w:trPr>
        <w:tc>
          <w:tcPr>
            <w:tcW w:w="15034" w:type="dxa"/>
            <w:gridSpan w:val="2"/>
          </w:tcPr>
          <w:p w:rsidR="00164476" w:rsidRPr="00394CEE" w:rsidRDefault="00164476" w:rsidP="0086701A">
            <w:pPr>
              <w:pStyle w:val="TableParagraph"/>
              <w:spacing w:line="259" w:lineRule="exact"/>
              <w:ind w:left="235" w:right="225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Հիմնական</w:t>
            </w:r>
            <w:r w:rsidRPr="00394CE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նպատակը</w:t>
            </w:r>
          </w:p>
        </w:tc>
      </w:tr>
      <w:tr w:rsidR="00164476" w:rsidRPr="00394CEE" w:rsidTr="0086701A">
        <w:trPr>
          <w:trHeight w:val="278"/>
        </w:trPr>
        <w:tc>
          <w:tcPr>
            <w:tcW w:w="15034" w:type="dxa"/>
            <w:gridSpan w:val="2"/>
          </w:tcPr>
          <w:p w:rsidR="00164476" w:rsidRPr="00394CEE" w:rsidRDefault="00164476" w:rsidP="0086701A">
            <w:pPr>
              <w:pStyle w:val="TableParagraph"/>
              <w:spacing w:line="259" w:lineRule="exact"/>
              <w:ind w:right="225"/>
              <w:rPr>
                <w:rFonts w:ascii="Arial" w:eastAsia="Arial" w:hAnsi="Arial" w:cs="Arial"/>
                <w:b/>
                <w:bCs/>
                <w:sz w:val="24"/>
                <w:szCs w:val="24"/>
                <w:lang w:val="hy-AM"/>
              </w:rPr>
            </w:pPr>
            <w:r w:rsidRPr="00394CEE">
              <w:rPr>
                <w:rFonts w:ascii="Arial" w:hAnsi="Arial" w:cs="Arial"/>
                <w:sz w:val="24"/>
                <w:szCs w:val="24"/>
              </w:rPr>
              <w:t>Նպաստել</w:t>
            </w:r>
            <w:r w:rsidRPr="00394CEE">
              <w:rPr>
                <w:rFonts w:ascii="Arial" w:hAnsi="Arial" w:cs="Arial"/>
                <w:sz w:val="24"/>
                <w:szCs w:val="24"/>
                <w:lang w:val="hy-AM"/>
              </w:rPr>
              <w:t xml:space="preserve">՝ </w:t>
            </w:r>
            <w:r w:rsidRPr="00394CEE">
              <w:rPr>
                <w:rFonts w:ascii="Arial" w:eastAsia="Arial" w:hAnsi="Arial" w:cs="Arial"/>
                <w:bCs/>
                <w:sz w:val="24"/>
                <w:szCs w:val="24"/>
                <w:lang w:val="hy-AM"/>
              </w:rPr>
              <w:t xml:space="preserve">շարժաձևերի </w:t>
            </w:r>
            <w:r w:rsidRPr="00394CEE">
              <w:rPr>
                <w:rFonts w:ascii="Arial" w:hAnsi="Arial" w:cs="Arial"/>
                <w:sz w:val="24"/>
                <w:szCs w:val="24"/>
              </w:rPr>
              <w:t>ճիշտ</w:t>
            </w:r>
            <w:r w:rsidRPr="00394CEE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կատարման</w:t>
            </w:r>
            <w:r w:rsidRPr="00394CEE">
              <w:rPr>
                <w:rFonts w:ascii="Arial" w:hAnsi="Arial" w:cs="Arial"/>
                <w:sz w:val="24"/>
                <w:szCs w:val="24"/>
                <w:lang w:val="hy-AM"/>
              </w:rPr>
              <w:t>ը, ներառյալ շարքից դուրս գալը և վերադառնալը։</w:t>
            </w:r>
          </w:p>
        </w:tc>
      </w:tr>
      <w:tr w:rsidR="00164476" w:rsidRPr="00394CEE" w:rsidTr="0086701A">
        <w:trPr>
          <w:trHeight w:val="278"/>
        </w:trPr>
        <w:tc>
          <w:tcPr>
            <w:tcW w:w="15034" w:type="dxa"/>
            <w:gridSpan w:val="2"/>
          </w:tcPr>
          <w:p w:rsidR="00164476" w:rsidRPr="00394CEE" w:rsidRDefault="00164476" w:rsidP="0086701A">
            <w:pPr>
              <w:pStyle w:val="TableParagraph"/>
              <w:spacing w:line="259" w:lineRule="exact"/>
              <w:ind w:right="225"/>
              <w:rPr>
                <w:rFonts w:ascii="Arial" w:eastAsia="Arial" w:hAnsi="Arial" w:cs="Arial"/>
                <w:bCs/>
                <w:sz w:val="24"/>
                <w:szCs w:val="24"/>
                <w:lang w:val="hy-AM"/>
              </w:rPr>
            </w:pPr>
            <w:r w:rsidRPr="00394CEE">
              <w:rPr>
                <w:rFonts w:ascii="Arial" w:eastAsia="Arial" w:hAnsi="Arial" w:cs="Arial"/>
                <w:bCs/>
                <w:sz w:val="24"/>
                <w:szCs w:val="24"/>
                <w:lang w:val="hy-AM"/>
              </w:rPr>
              <w:t>Տարբերակել շարքի տեսակները և շարժաձևերը՝ զենքով և առանձ զենքի, հետիոտն և մեքենաների վրա կարգով։</w:t>
            </w:r>
          </w:p>
        </w:tc>
      </w:tr>
      <w:tr w:rsidR="00164476" w:rsidRPr="00394CEE" w:rsidTr="0086701A">
        <w:trPr>
          <w:trHeight w:val="551"/>
        </w:trPr>
        <w:tc>
          <w:tcPr>
            <w:tcW w:w="15034" w:type="dxa"/>
            <w:gridSpan w:val="2"/>
          </w:tcPr>
          <w:p w:rsidR="00164476" w:rsidRPr="00394CEE" w:rsidRDefault="00164476" w:rsidP="0086701A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Ձևավորել</w:t>
            </w:r>
            <w:r w:rsidRPr="00394CEE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Շարային</w:t>
            </w:r>
            <w:r w:rsidRPr="00394CEE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կանոնադրության</w:t>
            </w:r>
            <w:r w:rsidRPr="00394CEE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նորմը:</w:t>
            </w:r>
          </w:p>
          <w:p w:rsidR="00164476" w:rsidRPr="00394CEE" w:rsidRDefault="00164476" w:rsidP="0086701A">
            <w:pPr>
              <w:pStyle w:val="TableParagraph"/>
              <w:spacing w:before="6" w:line="254" w:lineRule="exact"/>
              <w:rPr>
                <w:rFonts w:ascii="Arial" w:hAnsi="Arial" w:cs="Arial"/>
                <w:sz w:val="24"/>
                <w:szCs w:val="24"/>
              </w:rPr>
            </w:pPr>
            <w:r w:rsidRPr="00394CEE">
              <w:rPr>
                <w:rFonts w:ascii="Arial" w:hAnsi="Arial" w:cs="Arial"/>
                <w:sz w:val="24"/>
                <w:szCs w:val="24"/>
              </w:rPr>
              <w:t>Նպաստել՝</w:t>
            </w:r>
            <w:r w:rsidRPr="00394CEE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զինվորական</w:t>
            </w:r>
            <w:r w:rsidRPr="00394CE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ողջույնի</w:t>
            </w:r>
            <w:r w:rsidRPr="00394CE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ճիշտ</w:t>
            </w:r>
            <w:r w:rsidRPr="00394CEE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կատարման</w:t>
            </w:r>
            <w:r w:rsidRPr="00394CEE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հմտություններին՝</w:t>
            </w:r>
            <w:r w:rsidRPr="00394CEE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տեղում</w:t>
            </w:r>
            <w:r w:rsidRPr="00394CEE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և</w:t>
            </w:r>
            <w:r w:rsidRPr="00394CEE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շարժման</w:t>
            </w:r>
            <w:r w:rsidRPr="00394CEE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ընթացքում:</w:t>
            </w:r>
          </w:p>
        </w:tc>
      </w:tr>
      <w:tr w:rsidR="00164476" w:rsidRPr="00394CEE" w:rsidTr="0086701A">
        <w:trPr>
          <w:trHeight w:val="278"/>
        </w:trPr>
        <w:tc>
          <w:tcPr>
            <w:tcW w:w="15034" w:type="dxa"/>
            <w:gridSpan w:val="2"/>
          </w:tcPr>
          <w:p w:rsidR="00164476" w:rsidRPr="00394CEE" w:rsidRDefault="00164476" w:rsidP="0086701A">
            <w:pPr>
              <w:pStyle w:val="TableParagraph"/>
              <w:ind w:left="235" w:right="228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Վերջնարդյունքներ</w:t>
            </w:r>
          </w:p>
        </w:tc>
      </w:tr>
      <w:tr w:rsidR="00164476" w:rsidRPr="00164476" w:rsidTr="0086701A">
        <w:trPr>
          <w:trHeight w:val="273"/>
        </w:trPr>
        <w:tc>
          <w:tcPr>
            <w:tcW w:w="15034" w:type="dxa"/>
            <w:gridSpan w:val="2"/>
          </w:tcPr>
          <w:p w:rsidR="00164476" w:rsidRPr="00394CEE" w:rsidRDefault="00164476" w:rsidP="0086701A">
            <w:pPr>
              <w:pStyle w:val="TableParagraph"/>
              <w:spacing w:line="254" w:lineRule="exact"/>
              <w:ind w:left="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Կատարել դարձումներ շարժման ժամանակ </w:t>
            </w:r>
          </w:p>
          <w:p w:rsidR="00164476" w:rsidRPr="00394CEE" w:rsidRDefault="00164476" w:rsidP="0086701A">
            <w:pPr>
              <w:pStyle w:val="TableParagraph"/>
              <w:spacing w:line="254" w:lineRule="exact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Շարքից դուրս գալ և շարք վերադառնալ,</w:t>
            </w:r>
          </w:p>
          <w:p w:rsidR="00164476" w:rsidRPr="00394CEE" w:rsidRDefault="00164476" w:rsidP="0086701A">
            <w:pPr>
              <w:pStyle w:val="TableParagraph"/>
              <w:spacing w:line="254" w:lineRule="exact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Կատարել, շարային վարժաձևերը զենքով. </w:t>
            </w:r>
          </w:p>
          <w:p w:rsidR="00164476" w:rsidRPr="00394CEE" w:rsidRDefault="00164476" w:rsidP="0086701A">
            <w:pPr>
              <w:pStyle w:val="TableParagraph"/>
              <w:spacing w:line="254" w:lineRule="exact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Իմանալ զենքը կրելու ձևը, շարային կեցվաժք</w:t>
            </w: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զենքով</w:t>
            </w: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CEE">
              <w:rPr>
                <w:rFonts w:ascii="Arial" w:eastAsia="Arial" w:hAnsi="Arial" w:cs="Arial"/>
                <w:bCs/>
                <w:sz w:val="24"/>
                <w:szCs w:val="24"/>
                <w:lang w:val="hy-AM"/>
              </w:rPr>
              <w:t>և առանձ զենք</w:t>
            </w:r>
          </w:p>
          <w:p w:rsidR="00164476" w:rsidRPr="00394CEE" w:rsidRDefault="00164476" w:rsidP="0086701A">
            <w:pPr>
              <w:pStyle w:val="TableParagraph"/>
              <w:spacing w:line="254" w:lineRule="exac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Կարող է, շարային կանոնադրության համաձայն, զինվորական պատիվ տալ հրամանատարին (ավագին) զենք կրելու պարագայում և</w:t>
            </w: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առանց զենքի</w:t>
            </w:r>
          </w:p>
          <w:p w:rsidR="00164476" w:rsidRPr="00394CEE" w:rsidRDefault="00164476" w:rsidP="0086701A">
            <w:pPr>
              <w:pStyle w:val="TableParagraph"/>
              <w:spacing w:line="254" w:lineRule="exact"/>
              <w:rPr>
                <w:rFonts w:ascii="Arial" w:hAnsi="Arial" w:cs="Arial"/>
                <w:sz w:val="24"/>
                <w:szCs w:val="24"/>
              </w:rPr>
            </w:pPr>
            <w:r w:rsidRPr="00394CEE">
              <w:rPr>
                <w:rFonts w:ascii="Arial" w:eastAsia="Arial" w:hAnsi="Arial" w:cs="Arial"/>
                <w:iCs/>
                <w:sz w:val="24"/>
                <w:szCs w:val="24"/>
              </w:rPr>
              <w:t>Կատարել</w:t>
            </w:r>
            <w:r w:rsidRPr="00394CEE">
              <w:rPr>
                <w:rFonts w:ascii="Arial" w:eastAsia="Arial" w:hAnsi="Arial" w:cs="Arial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«զինվորական</w:t>
            </w:r>
            <w:r w:rsidRPr="00394CEE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ողջույն</w:t>
            </w:r>
            <w:r w:rsidRPr="00394CE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»</w:t>
            </w:r>
            <w:r w:rsidRPr="00394CEE">
              <w:rPr>
                <w:rFonts w:ascii="Arial" w:eastAsia="Arial" w:hAnsi="Arial" w:cs="Arial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տեղում</w:t>
            </w:r>
            <w:r w:rsidRPr="00394CEE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և</w:t>
            </w:r>
            <w:r w:rsidRPr="00394CEE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շարժման</w:t>
            </w:r>
            <w:r w:rsidRPr="00394CEE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ընթացքում՝</w:t>
            </w:r>
            <w:r w:rsidRPr="00394CE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շարային</w:t>
            </w:r>
            <w:r w:rsidRPr="00394CEE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կանոնադրության</w:t>
            </w:r>
            <w:r w:rsidRPr="00394CE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պահանջների</w:t>
            </w:r>
            <w:r w:rsidRPr="00394CEE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համաձայն:</w:t>
            </w:r>
          </w:p>
        </w:tc>
      </w:tr>
      <w:tr w:rsidR="00164476" w:rsidRPr="00394CEE" w:rsidTr="0086701A">
        <w:trPr>
          <w:trHeight w:val="278"/>
        </w:trPr>
        <w:tc>
          <w:tcPr>
            <w:tcW w:w="15034" w:type="dxa"/>
            <w:gridSpan w:val="2"/>
          </w:tcPr>
          <w:p w:rsidR="00164476" w:rsidRPr="00394CEE" w:rsidRDefault="00164476" w:rsidP="0086701A">
            <w:pPr>
              <w:pStyle w:val="TableParagraph"/>
              <w:ind w:left="235" w:right="226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Բովանդակություն</w:t>
            </w:r>
          </w:p>
        </w:tc>
      </w:tr>
      <w:tr w:rsidR="00164476" w:rsidRPr="00164476" w:rsidTr="0086701A">
        <w:trPr>
          <w:trHeight w:val="825"/>
        </w:trPr>
        <w:tc>
          <w:tcPr>
            <w:tcW w:w="15034" w:type="dxa"/>
            <w:gridSpan w:val="2"/>
          </w:tcPr>
          <w:p w:rsidR="00164476" w:rsidRPr="00394CEE" w:rsidRDefault="00164476" w:rsidP="0086701A">
            <w:pPr>
              <w:pStyle w:val="TableParagraph"/>
              <w:spacing w:line="271" w:lineRule="exact"/>
              <w:ind w:left="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94CEE">
              <w:rPr>
                <w:rFonts w:ascii="Arial" w:hAnsi="Arial" w:cs="Arial"/>
                <w:sz w:val="24"/>
                <w:szCs w:val="24"/>
                <w:lang w:val="hy-AM"/>
              </w:rPr>
              <w:t xml:space="preserve">  Շարային պատրաստությունը կոփում և առնականացնում է զինծառայողներին, նրանց մեջ դաստիրակում կարգապահության,      զսպվածության զգացում, սովորեցնում է լինել կոկիկ և մաքուր հագնված, հմտորեն և ներդաշնակ գործել շարքում և մարտական գործողությունների ժամանակ։</w:t>
            </w:r>
          </w:p>
          <w:p w:rsidR="00164476" w:rsidRPr="00394CEE" w:rsidRDefault="00164476" w:rsidP="0086701A">
            <w:pPr>
              <w:pStyle w:val="TableParagraph"/>
              <w:spacing w:line="271" w:lineRule="exact"/>
              <w:ind w:left="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94CEE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</w:p>
          <w:p w:rsidR="00164476" w:rsidRPr="00394CEE" w:rsidRDefault="00164476" w:rsidP="0086701A">
            <w:pPr>
              <w:pStyle w:val="TableParagraph"/>
              <w:spacing w:line="271" w:lineRule="exact"/>
              <w:ind w:left="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94CEE">
              <w:rPr>
                <w:rFonts w:ascii="Arial" w:hAnsi="Arial" w:cs="Arial"/>
                <w:sz w:val="24"/>
                <w:szCs w:val="24"/>
                <w:lang w:val="hy-AM"/>
              </w:rPr>
              <w:t xml:space="preserve">  </w:t>
            </w:r>
            <w:r w:rsidRPr="00394CEE">
              <w:rPr>
                <w:rFonts w:ascii="Arial" w:hAnsi="Arial" w:cs="Arial"/>
                <w:sz w:val="24"/>
                <w:szCs w:val="24"/>
              </w:rPr>
              <w:t>Զինվորական</w:t>
            </w:r>
            <w:r w:rsidRPr="00394CEE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ողջույնի</w:t>
            </w:r>
            <w:r w:rsidRPr="00394CEE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կատարումը</w:t>
            </w:r>
            <w:r w:rsidRPr="00394CEE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առանց</w:t>
            </w:r>
            <w:r w:rsidRPr="00394CEE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զենքի.</w:t>
            </w:r>
          </w:p>
          <w:p w:rsidR="00164476" w:rsidRPr="00394CEE" w:rsidRDefault="00164476" w:rsidP="0086701A">
            <w:pPr>
              <w:pStyle w:val="TableParagraph"/>
              <w:spacing w:before="2" w:line="240" w:lineRule="auto"/>
              <w:rPr>
                <w:rFonts w:ascii="Arial" w:hAnsi="Arial" w:cs="Arial"/>
                <w:sz w:val="24"/>
                <w:szCs w:val="24"/>
              </w:rPr>
            </w:pPr>
            <w:r w:rsidRPr="00394CEE">
              <w:rPr>
                <w:rFonts w:ascii="Arial" w:hAnsi="Arial" w:cs="Arial"/>
                <w:sz w:val="24"/>
                <w:szCs w:val="24"/>
              </w:rPr>
              <w:t>-</w:t>
            </w:r>
            <w:r w:rsidRPr="00394CE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տեղում,</w:t>
            </w:r>
          </w:p>
          <w:p w:rsidR="00164476" w:rsidRPr="00394CEE" w:rsidRDefault="00164476" w:rsidP="0086701A">
            <w:pPr>
              <w:pStyle w:val="TableParagraph"/>
              <w:spacing w:before="6" w:line="254" w:lineRule="exact"/>
              <w:rPr>
                <w:rFonts w:ascii="Arial" w:hAnsi="Arial" w:cs="Arial"/>
                <w:sz w:val="24"/>
                <w:szCs w:val="24"/>
              </w:rPr>
            </w:pP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-շարժման</w:t>
            </w:r>
            <w:r w:rsidRPr="00394CEE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ընթացքում:</w:t>
            </w:r>
          </w:p>
          <w:p w:rsidR="00164476" w:rsidRPr="00394CEE" w:rsidRDefault="00164476" w:rsidP="0086701A">
            <w:pPr>
              <w:pStyle w:val="TableParagraph"/>
              <w:spacing w:before="6" w:line="254" w:lineRule="exact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:rsidR="00164476" w:rsidRPr="00394CEE" w:rsidRDefault="00164476" w:rsidP="0086701A">
            <w:pPr>
              <w:pStyle w:val="TableParagraph"/>
              <w:spacing w:before="6" w:line="254" w:lineRule="exact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:rsidR="00164476" w:rsidRPr="00394CEE" w:rsidRDefault="00164476" w:rsidP="0086701A">
            <w:pPr>
              <w:pStyle w:val="TableParagraph"/>
              <w:spacing w:before="6" w:line="254" w:lineRule="exact"/>
              <w:ind w:left="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94CEE">
              <w:rPr>
                <w:rFonts w:ascii="Arial" w:hAnsi="Arial" w:cs="Arial"/>
                <w:sz w:val="24"/>
                <w:szCs w:val="24"/>
                <w:lang w:val="hy-AM"/>
              </w:rPr>
              <w:t xml:space="preserve"> Ինչպես նաև, տանելով աշակերտներին շարային հրապարակ, կատարել համապատասխան վարժություններ, վերոնշյալ վերջնարդյունքներին հասնելու նպատակը ապահովելու համար։</w:t>
            </w:r>
          </w:p>
          <w:p w:rsidR="00164476" w:rsidRDefault="00164476" w:rsidP="0086701A">
            <w:pPr>
              <w:pStyle w:val="TableParagraph"/>
              <w:spacing w:before="6" w:line="254" w:lineRule="exact"/>
              <w:ind w:left="0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  <w:p w:rsidR="00164476" w:rsidRDefault="00164476" w:rsidP="0086701A">
            <w:pPr>
              <w:pStyle w:val="TableParagraph"/>
              <w:spacing w:before="6" w:line="254" w:lineRule="exact"/>
              <w:ind w:left="0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  <w:p w:rsidR="00164476" w:rsidRPr="00394CEE" w:rsidRDefault="00164476" w:rsidP="0086701A">
            <w:pPr>
              <w:pStyle w:val="TableParagraph"/>
              <w:spacing w:before="6" w:line="254" w:lineRule="exact"/>
              <w:ind w:left="0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</w:tr>
      <w:tr w:rsidR="00164476" w:rsidRPr="00394CEE" w:rsidTr="0086701A">
        <w:trPr>
          <w:trHeight w:val="278"/>
        </w:trPr>
        <w:tc>
          <w:tcPr>
            <w:tcW w:w="9161" w:type="dxa"/>
          </w:tcPr>
          <w:p w:rsidR="00164476" w:rsidRPr="00394CEE" w:rsidRDefault="00164476" w:rsidP="0086701A">
            <w:pPr>
              <w:pStyle w:val="TableParagraph"/>
              <w:spacing w:line="259" w:lineRule="exac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Առաջարկվող</w:t>
            </w:r>
            <w:r w:rsidRPr="00394CEE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գործունեության ձևեր</w:t>
            </w:r>
          </w:p>
        </w:tc>
        <w:tc>
          <w:tcPr>
            <w:tcW w:w="5873" w:type="dxa"/>
          </w:tcPr>
          <w:p w:rsidR="00164476" w:rsidRPr="00394CEE" w:rsidRDefault="00164476" w:rsidP="0086701A">
            <w:pPr>
              <w:pStyle w:val="TableParagraph"/>
              <w:spacing w:line="259" w:lineRule="exact"/>
              <w:ind w:left="122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Խաչվող</w:t>
            </w:r>
            <w:r w:rsidRPr="00394CEE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հասկացություններ</w:t>
            </w:r>
          </w:p>
        </w:tc>
      </w:tr>
      <w:tr w:rsidR="00164476" w:rsidRPr="00164476" w:rsidTr="0086701A">
        <w:trPr>
          <w:trHeight w:val="1103"/>
        </w:trPr>
        <w:tc>
          <w:tcPr>
            <w:tcW w:w="9161" w:type="dxa"/>
          </w:tcPr>
          <w:p w:rsidR="00164476" w:rsidRPr="00394CEE" w:rsidRDefault="00164476" w:rsidP="0086701A">
            <w:pPr>
              <w:pStyle w:val="TableParagraph"/>
              <w:spacing w:line="271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 xml:space="preserve">   Ցուցադրել</w:t>
            </w:r>
            <w:r w:rsidRPr="00394CEE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շարային</w:t>
            </w:r>
            <w:r w:rsidRPr="00394CE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վարժաձևերը</w:t>
            </w:r>
            <w:r w:rsidRPr="00394CEE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այս</w:t>
            </w:r>
            <w:r w:rsidRPr="00394CEE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թեմայից՝</w:t>
            </w:r>
          </w:p>
          <w:p w:rsidR="00164476" w:rsidRPr="00394CEE" w:rsidRDefault="00164476" w:rsidP="0086701A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94CEE">
              <w:rPr>
                <w:rFonts w:ascii="Arial" w:hAnsi="Arial" w:cs="Arial"/>
                <w:sz w:val="24"/>
                <w:szCs w:val="24"/>
                <w:lang w:val="hy-AM"/>
              </w:rPr>
              <w:t xml:space="preserve">- Աշակերտների հետ կատարել վերոնշյալը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շարային</w:t>
            </w:r>
            <w:r w:rsidRPr="00394CE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վարժաձևերը</w:t>
            </w:r>
          </w:p>
          <w:p w:rsidR="00164476" w:rsidRPr="00394CEE" w:rsidRDefault="00164476" w:rsidP="0086701A">
            <w:pPr>
              <w:pStyle w:val="TableParagraph"/>
              <w:spacing w:before="6" w:line="240" w:lineRule="auto"/>
              <w:rPr>
                <w:rFonts w:ascii="Arial" w:hAnsi="Arial" w:cs="Arial"/>
                <w:sz w:val="24"/>
                <w:szCs w:val="24"/>
              </w:rPr>
            </w:pPr>
            <w:r w:rsidRPr="00394CEE">
              <w:rPr>
                <w:rFonts w:ascii="Arial" w:hAnsi="Arial" w:cs="Arial"/>
                <w:sz w:val="24"/>
                <w:szCs w:val="24"/>
              </w:rPr>
              <w:t>-</w:t>
            </w:r>
            <w:r w:rsidRPr="00394CEE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տեղում</w:t>
            </w:r>
            <w:r w:rsidRPr="00394CE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առանց</w:t>
            </w:r>
            <w:r w:rsidRPr="00394CEE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զենքի</w:t>
            </w:r>
            <w:r w:rsidRPr="00394CEE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զինվորական</w:t>
            </w:r>
            <w:r w:rsidRPr="00394CEE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ողջույնի</w:t>
            </w:r>
            <w:r w:rsidRPr="00394CE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կատարումը,</w:t>
            </w:r>
          </w:p>
          <w:p w:rsidR="00164476" w:rsidRPr="00394CEE" w:rsidRDefault="00164476" w:rsidP="0086701A">
            <w:pPr>
              <w:pStyle w:val="TableParagraph"/>
              <w:spacing w:before="2" w:line="240" w:lineRule="auto"/>
              <w:rPr>
                <w:rFonts w:ascii="Arial" w:hAnsi="Arial" w:cs="Arial"/>
                <w:sz w:val="24"/>
                <w:szCs w:val="24"/>
              </w:rPr>
            </w:pP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  <w:lang w:val="hy-AM"/>
              </w:rPr>
              <w:t xml:space="preserve">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շարժման</w:t>
            </w:r>
            <w:r w:rsidRPr="00394CEE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ընթացքում</w:t>
            </w:r>
            <w:r w:rsidRPr="00394CE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առանց</w:t>
            </w:r>
            <w:r w:rsidRPr="00394CEE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զենքի</w:t>
            </w:r>
            <w:r w:rsidRPr="00394CEE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զինվորական</w:t>
            </w:r>
            <w:r w:rsidRPr="00394CEE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ողջույնի</w:t>
            </w:r>
            <w:r w:rsidRPr="00394CEE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կատարումը,</w:t>
            </w:r>
          </w:p>
          <w:p w:rsidR="00164476" w:rsidRPr="00394CEE" w:rsidRDefault="00164476" w:rsidP="0086701A">
            <w:pPr>
              <w:pStyle w:val="TableParagraph"/>
              <w:spacing w:before="2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394CEE">
              <w:rPr>
                <w:rFonts w:ascii="Arial" w:hAnsi="Arial" w:cs="Arial"/>
                <w:sz w:val="24"/>
                <w:szCs w:val="24"/>
                <w:lang w:val="hy-AM"/>
              </w:rPr>
              <w:t>- շարժման ժամանակ դարձումներ կատարելիս, ո</w:t>
            </w: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՞</w:t>
            </w: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hy-AM"/>
              </w:rPr>
              <w:t>ր ոտքի ժամանակ է տրվում &lt;&lt;դարձ&gt;&gt; հրամանը,</w:t>
            </w:r>
          </w:p>
          <w:p w:rsidR="00164476" w:rsidRPr="00394CEE" w:rsidRDefault="00164476" w:rsidP="0086701A">
            <w:pPr>
              <w:pStyle w:val="TableParagraph"/>
              <w:spacing w:before="2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hy-AM"/>
              </w:rPr>
              <w:t>- ցուցադրել դարձումները շարժման ընթացքում,</w:t>
            </w:r>
          </w:p>
          <w:p w:rsidR="00164476" w:rsidRPr="00394CEE" w:rsidRDefault="00164476" w:rsidP="0086701A">
            <w:pPr>
              <w:pStyle w:val="TableParagraph"/>
              <w:spacing w:before="2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hy-AM"/>
              </w:rPr>
              <w:t>- ի</w:t>
            </w: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՞</w:t>
            </w: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hy-AM"/>
              </w:rPr>
              <w:t>նչպես է կատարվում զինվորական ողջույնը տեղում,</w:t>
            </w:r>
          </w:p>
          <w:p w:rsidR="00164476" w:rsidRPr="00394CEE" w:rsidRDefault="00164476" w:rsidP="0086701A">
            <w:pPr>
              <w:pStyle w:val="TableParagraph"/>
              <w:spacing w:before="2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hy-AM"/>
              </w:rPr>
              <w:t>- ցուցադրե՛ք զինվորական ողջույնի կատարումը շարժման ժամանակ,</w:t>
            </w:r>
          </w:p>
          <w:p w:rsidR="00164476" w:rsidRPr="00394CEE" w:rsidRDefault="00164476" w:rsidP="0086701A">
            <w:pPr>
              <w:pStyle w:val="TableParagraph"/>
              <w:spacing w:before="2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hy-AM"/>
              </w:rPr>
              <w:t>- ցուցադրե՛ք շարքից դուրս գալը և շարք վերադառնալը,</w:t>
            </w:r>
          </w:p>
          <w:p w:rsidR="00164476" w:rsidRPr="00394CEE" w:rsidRDefault="00164476" w:rsidP="0086701A">
            <w:pPr>
              <w:pStyle w:val="TableParagraph"/>
              <w:spacing w:before="2" w:line="24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hy-AM"/>
              </w:rPr>
              <w:t>- կատարե՛ք վարժությունը զույգեր կազմած։</w:t>
            </w:r>
          </w:p>
        </w:tc>
        <w:tc>
          <w:tcPr>
            <w:tcW w:w="5873" w:type="dxa"/>
          </w:tcPr>
          <w:p w:rsidR="00164476" w:rsidRPr="00394CEE" w:rsidRDefault="00164476" w:rsidP="0086701A">
            <w:pPr>
              <w:pStyle w:val="TableParagraph"/>
              <w:spacing w:line="267" w:lineRule="exact"/>
              <w:ind w:left="10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Անհատ</w:t>
            </w:r>
            <w:r w:rsidRPr="00394CE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և</w:t>
            </w:r>
            <w:r w:rsidRPr="00394CEE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հարաբերություններ</w:t>
            </w:r>
          </w:p>
          <w:p w:rsidR="00164476" w:rsidRPr="00394CEE" w:rsidRDefault="00164476" w:rsidP="0086701A">
            <w:pPr>
              <w:pStyle w:val="TableParagraph"/>
              <w:spacing w:before="11" w:line="240" w:lineRule="auto"/>
              <w:ind w:left="109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Զինվորական</w:t>
            </w:r>
            <w:r w:rsidRPr="00394CEE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բարեկրթություն.</w:t>
            </w:r>
          </w:p>
          <w:p w:rsidR="00164476" w:rsidRPr="00394CEE" w:rsidRDefault="00164476" w:rsidP="0086701A">
            <w:pPr>
              <w:pStyle w:val="TableParagraph"/>
              <w:spacing w:before="11" w:line="240" w:lineRule="auto"/>
              <w:ind w:left="109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94CEE">
              <w:rPr>
                <w:rFonts w:ascii="Arial" w:hAnsi="Arial" w:cs="Arial"/>
                <w:spacing w:val="-1"/>
                <w:sz w:val="24"/>
                <w:szCs w:val="24"/>
                <w:lang w:val="hy-AM"/>
              </w:rPr>
              <w:t>Ռազմական պաշտոնների և կոչումների տարբերակում և դասակարգում՝</w:t>
            </w:r>
          </w:p>
          <w:p w:rsidR="00164476" w:rsidRPr="00394CEE" w:rsidRDefault="00164476" w:rsidP="0086701A">
            <w:pPr>
              <w:pStyle w:val="TableParagraph"/>
              <w:spacing w:before="2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94CEE">
              <w:rPr>
                <w:rFonts w:ascii="Arial" w:hAnsi="Arial" w:cs="Arial"/>
                <w:sz w:val="24"/>
                <w:szCs w:val="24"/>
              </w:rPr>
              <w:t>Պետեր</w:t>
            </w:r>
            <w:r w:rsidRPr="00394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և</w:t>
            </w:r>
            <w:r w:rsidRPr="00394CE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ենթականեր,</w:t>
            </w:r>
            <w:r w:rsidRPr="00394CE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ավագներ</w:t>
            </w:r>
            <w:r w:rsidRPr="00394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և</w:t>
            </w:r>
            <w:r w:rsidRPr="00394CE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կրտսերներ:</w:t>
            </w:r>
          </w:p>
          <w:p w:rsidR="00164476" w:rsidRPr="00394CEE" w:rsidRDefault="00164476" w:rsidP="0086701A">
            <w:pPr>
              <w:pStyle w:val="TableParagraph"/>
              <w:spacing w:before="2" w:line="240" w:lineRule="auto"/>
              <w:ind w:left="109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94CEE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Ռազմավարություն</w:t>
            </w: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64476" w:rsidRPr="00394CEE" w:rsidRDefault="00164476" w:rsidP="0086701A">
            <w:pPr>
              <w:pStyle w:val="TableParagraph"/>
              <w:spacing w:before="2" w:line="240" w:lineRule="auto"/>
              <w:ind w:left="109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րտակարգ՝ նաև</w:t>
            </w: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այդ</w:t>
            </w: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թվում առաջացած իրավիճակի վերլուծում և</w:t>
            </w: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գնահատում</w:t>
            </w:r>
          </w:p>
          <w:p w:rsidR="00164476" w:rsidRPr="00394CEE" w:rsidRDefault="00164476" w:rsidP="0086701A">
            <w:pPr>
              <w:pStyle w:val="TableParagraph"/>
              <w:spacing w:before="2" w:line="240" w:lineRule="auto"/>
              <w:ind w:left="109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94CEE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Մարտավարություն</w:t>
            </w:r>
          </w:p>
          <w:p w:rsidR="00164476" w:rsidRPr="00394CEE" w:rsidRDefault="00164476" w:rsidP="0086701A">
            <w:pPr>
              <w:pStyle w:val="TableParagraph"/>
              <w:spacing w:before="2" w:line="240" w:lineRule="auto"/>
              <w:ind w:left="109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Կոնկրետ առաջացած իրավիճակի (այդ թվում նաև արտակարգ) վերլուծման և գնահատման արդյունքում ճիշտ վարքականոնների կիրառում: </w:t>
            </w:r>
          </w:p>
          <w:p w:rsidR="00164476" w:rsidRPr="00394CEE" w:rsidRDefault="00164476" w:rsidP="0086701A">
            <w:pPr>
              <w:pStyle w:val="TableParagraph"/>
              <w:spacing w:before="2" w:line="240" w:lineRule="auto"/>
              <w:ind w:left="109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94CEE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Պատճառ և հետևանք, մեխանիզմ և կանխատեսում</w:t>
            </w: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64476" w:rsidRPr="00394CEE" w:rsidRDefault="00164476" w:rsidP="0086701A">
            <w:pPr>
              <w:pStyle w:val="TableParagraph"/>
              <w:spacing w:before="2" w:line="240" w:lineRule="auto"/>
              <w:ind w:left="109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Յուրաքանչյուր որոշման և քայլի հիմքում առավել կիրառելի մեխանիզմների կիրառում։</w:t>
            </w:r>
          </w:p>
        </w:tc>
      </w:tr>
      <w:tr w:rsidR="00164476" w:rsidRPr="00394CEE" w:rsidTr="0086701A">
        <w:trPr>
          <w:trHeight w:val="277"/>
        </w:trPr>
        <w:tc>
          <w:tcPr>
            <w:tcW w:w="15034" w:type="dxa"/>
            <w:gridSpan w:val="2"/>
          </w:tcPr>
          <w:p w:rsidR="00164476" w:rsidRPr="00394CEE" w:rsidRDefault="00164476" w:rsidP="0086701A">
            <w:pPr>
              <w:pStyle w:val="TableParagraph"/>
              <w:ind w:left="235" w:right="225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Միջառարկայական</w:t>
            </w:r>
            <w:r w:rsidRPr="00394CE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կապեր</w:t>
            </w:r>
          </w:p>
        </w:tc>
      </w:tr>
      <w:tr w:rsidR="00164476" w:rsidRPr="00164476" w:rsidTr="0086701A">
        <w:trPr>
          <w:trHeight w:val="551"/>
        </w:trPr>
        <w:tc>
          <w:tcPr>
            <w:tcW w:w="15034" w:type="dxa"/>
            <w:gridSpan w:val="2"/>
          </w:tcPr>
          <w:p w:rsidR="00164476" w:rsidRPr="00394CEE" w:rsidRDefault="00164476" w:rsidP="0086701A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Հայոց</w:t>
            </w:r>
            <w:r w:rsidRPr="00394CEE"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լեզու։</w:t>
            </w:r>
            <w:r w:rsidRPr="00394CEE"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Ռազմական</w:t>
            </w:r>
            <w:r w:rsidRPr="00394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եզրույթների</w:t>
            </w:r>
            <w:r w:rsidRPr="00394CEE"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հայերեն</w:t>
            </w:r>
            <w:r w:rsidRPr="00394CE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համարժեքներ:</w:t>
            </w:r>
          </w:p>
          <w:p w:rsidR="00164476" w:rsidRPr="00394CEE" w:rsidRDefault="00164476" w:rsidP="0086701A">
            <w:pPr>
              <w:pStyle w:val="TableParagraph"/>
              <w:spacing w:line="266" w:lineRule="exact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394CE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Ֆիզկուլտուրա։</w:t>
            </w:r>
            <w:r w:rsidRPr="00394CEE"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Շարային</w:t>
            </w:r>
            <w:r w:rsidRPr="00394CE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pacing w:val="-1"/>
                <w:sz w:val="24"/>
                <w:szCs w:val="24"/>
              </w:rPr>
              <w:t>պատրաստության</w:t>
            </w:r>
            <w:r w:rsidRPr="00394CE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վարժաձևեր՝</w:t>
            </w:r>
            <w:r w:rsidRPr="00394CEE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շարային</w:t>
            </w:r>
            <w:r w:rsidRPr="00394CEE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քայլ,</w:t>
            </w:r>
            <w:r w:rsidRPr="00394CEE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վազք,</w:t>
            </w:r>
            <w:r w:rsidRPr="00394CEE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շարային</w:t>
            </w:r>
            <w:r w:rsidRPr="00394CE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94CEE">
              <w:rPr>
                <w:rFonts w:ascii="Arial" w:hAnsi="Arial" w:cs="Arial"/>
                <w:sz w:val="24"/>
                <w:szCs w:val="24"/>
              </w:rPr>
              <w:t>կեցվածք։</w:t>
            </w:r>
            <w:r w:rsidRPr="00394CEE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Ֆիզիկական որակներ՝ ուժ, արագություն, ճկնություն, դիմացկունություն, հավասարակշռության զգացողություն և շարժումների կոորդինացիա։ </w:t>
            </w: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ախավարժանք, ճիշտ վարժանքներ</w:t>
            </w: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  <w:p w:rsidR="00164476" w:rsidRPr="00394CEE" w:rsidRDefault="00164476" w:rsidP="0086701A">
            <w:pPr>
              <w:pStyle w:val="TableParagraph"/>
              <w:spacing w:line="266" w:lineRule="exact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94CE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hy-AM"/>
              </w:rPr>
              <w:t xml:space="preserve">Կենսաբանություն։ </w:t>
            </w: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Մարմնակազմություն՝ հենաշարժողական համակարգ, մկանային համակարգ: Հավասարակշռության </w:t>
            </w: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hy-AM"/>
              </w:rPr>
              <w:t>ու</w:t>
            </w: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շարժումների կոորդինացիա</w:t>
            </w:r>
            <w:r w:rsidRPr="00394C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և այլն։</w:t>
            </w:r>
          </w:p>
        </w:tc>
      </w:tr>
      <w:tr w:rsidR="00164476" w:rsidRPr="00394CEE" w:rsidTr="0086701A">
        <w:trPr>
          <w:trHeight w:val="273"/>
        </w:trPr>
        <w:tc>
          <w:tcPr>
            <w:tcW w:w="15034" w:type="dxa"/>
            <w:gridSpan w:val="2"/>
          </w:tcPr>
          <w:p w:rsidR="00164476" w:rsidRPr="00394CEE" w:rsidRDefault="00164476" w:rsidP="0086701A">
            <w:pPr>
              <w:pStyle w:val="TableParagraph"/>
              <w:spacing w:line="253" w:lineRule="exac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Կապը</w:t>
            </w:r>
            <w:r w:rsidRPr="00394CEE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Հանրակրթության</w:t>
            </w:r>
            <w:r w:rsidRPr="00394CE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պետական</w:t>
            </w:r>
            <w:r w:rsidRPr="00394CEE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չափորոշչի</w:t>
            </w:r>
            <w:r w:rsidRPr="00394CEE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վերջնարդյունքների</w:t>
            </w:r>
            <w:r w:rsidRPr="00394CE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94C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հետ</w:t>
            </w:r>
          </w:p>
        </w:tc>
      </w:tr>
      <w:tr w:rsidR="00164476" w:rsidRPr="00394CEE" w:rsidTr="0086701A">
        <w:trPr>
          <w:trHeight w:val="278"/>
        </w:trPr>
        <w:tc>
          <w:tcPr>
            <w:tcW w:w="15034" w:type="dxa"/>
            <w:gridSpan w:val="2"/>
          </w:tcPr>
          <w:p w:rsidR="00164476" w:rsidRPr="00394CEE" w:rsidRDefault="00164476" w:rsidP="0086701A">
            <w:pPr>
              <w:pStyle w:val="TableParagraph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94CEE">
              <w:rPr>
                <w:rFonts w:ascii="Arial" w:hAnsi="Arial" w:cs="Arial"/>
                <w:sz w:val="24"/>
                <w:szCs w:val="24"/>
                <w:lang w:val="hy-AM"/>
              </w:rPr>
              <w:t>Հ4, Հ25, Հ34, Հ41, Հ47</w:t>
            </w:r>
          </w:p>
        </w:tc>
      </w:tr>
    </w:tbl>
    <w:p w:rsidR="00164476" w:rsidRPr="00394CEE" w:rsidRDefault="00164476" w:rsidP="00164476">
      <w:pPr>
        <w:pStyle w:val="a5"/>
        <w:spacing w:before="182" w:line="360" w:lineRule="auto"/>
        <w:ind w:left="446" w:right="323"/>
        <w:jc w:val="center"/>
        <w:rPr>
          <w:lang w:val="hy-AM"/>
        </w:rPr>
      </w:pPr>
    </w:p>
    <w:p w:rsidR="00164476" w:rsidRPr="00394CEE" w:rsidRDefault="00164476" w:rsidP="00164476">
      <w:pPr>
        <w:rPr>
          <w:sz w:val="24"/>
          <w:szCs w:val="24"/>
        </w:rPr>
      </w:pPr>
    </w:p>
    <w:p w:rsidR="008F46FF" w:rsidRDefault="008F46FF">
      <w:pPr>
        <w:rPr>
          <w:rFonts w:ascii="Times New Roman" w:eastAsia="Times New Roman" w:hAnsi="Times New Roman" w:cs="Times New Roman"/>
          <w:sz w:val="21"/>
          <w:szCs w:val="21"/>
          <w:highlight w:val="white"/>
        </w:rPr>
      </w:pPr>
      <w:bookmarkStart w:id="0" w:name="_GoBack"/>
      <w:bookmarkEnd w:id="0"/>
    </w:p>
    <w:sectPr w:rsidR="008F46FF" w:rsidSect="00D145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5D" w:rsidRDefault="0051205D">
      <w:pPr>
        <w:spacing w:line="240" w:lineRule="auto"/>
      </w:pPr>
      <w:r>
        <w:separator/>
      </w:r>
    </w:p>
  </w:endnote>
  <w:endnote w:type="continuationSeparator" w:id="0">
    <w:p w:rsidR="0051205D" w:rsidRDefault="00512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FF" w:rsidRDefault="00533BE0">
    <w:pPr>
      <w:jc w:val="right"/>
    </w:pPr>
    <w:r>
      <w:fldChar w:fldCharType="begin"/>
    </w:r>
    <w:r>
      <w:instrText>PAGE</w:instrText>
    </w:r>
    <w:r>
      <w:fldChar w:fldCharType="separate"/>
    </w:r>
    <w:r w:rsidR="00C3321B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5D" w:rsidRDefault="0051205D">
      <w:pPr>
        <w:spacing w:line="240" w:lineRule="auto"/>
      </w:pPr>
      <w:r>
        <w:separator/>
      </w:r>
    </w:p>
  </w:footnote>
  <w:footnote w:type="continuationSeparator" w:id="0">
    <w:p w:rsidR="0051205D" w:rsidRDefault="005120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220"/>
    <w:multiLevelType w:val="hybridMultilevel"/>
    <w:tmpl w:val="EAF679A6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5F71772"/>
    <w:multiLevelType w:val="multilevel"/>
    <w:tmpl w:val="69DA3F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A5B7E30"/>
    <w:multiLevelType w:val="multilevel"/>
    <w:tmpl w:val="81AC1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AF1AEA"/>
    <w:multiLevelType w:val="multilevel"/>
    <w:tmpl w:val="656437A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2955FE6"/>
    <w:multiLevelType w:val="multilevel"/>
    <w:tmpl w:val="72824A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EEA78D1"/>
    <w:multiLevelType w:val="multilevel"/>
    <w:tmpl w:val="80E0B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CF6BFC"/>
    <w:multiLevelType w:val="multilevel"/>
    <w:tmpl w:val="CCA09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CDF4BC7"/>
    <w:multiLevelType w:val="multilevel"/>
    <w:tmpl w:val="BF2A2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9F7D88"/>
    <w:multiLevelType w:val="multilevel"/>
    <w:tmpl w:val="4BE4ED5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50E51688"/>
    <w:multiLevelType w:val="multilevel"/>
    <w:tmpl w:val="33AA4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5BC58F6"/>
    <w:multiLevelType w:val="multilevel"/>
    <w:tmpl w:val="347E1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53F655F"/>
    <w:multiLevelType w:val="multilevel"/>
    <w:tmpl w:val="7C400D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696D498D"/>
    <w:multiLevelType w:val="multilevel"/>
    <w:tmpl w:val="B6185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BC371E3"/>
    <w:multiLevelType w:val="multilevel"/>
    <w:tmpl w:val="DFEACC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EF74A46"/>
    <w:multiLevelType w:val="multilevel"/>
    <w:tmpl w:val="50CAE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9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FF"/>
    <w:rsid w:val="00164476"/>
    <w:rsid w:val="00451FC5"/>
    <w:rsid w:val="0051205D"/>
    <w:rsid w:val="00533BE0"/>
    <w:rsid w:val="00783D87"/>
    <w:rsid w:val="008F46FF"/>
    <w:rsid w:val="00C3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1F7C"/>
  <w15:docId w15:val="{A8212AC9-38EA-4A3C-BA9C-5DA92E46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ody Text"/>
    <w:basedOn w:val="a"/>
    <w:link w:val="a6"/>
    <w:uiPriority w:val="1"/>
    <w:qFormat/>
    <w:rsid w:val="00164476"/>
    <w:pPr>
      <w:widowControl w:val="0"/>
      <w:autoSpaceDE w:val="0"/>
      <w:autoSpaceDN w:val="0"/>
      <w:spacing w:line="240" w:lineRule="auto"/>
    </w:pPr>
    <w:rPr>
      <w:b/>
      <w:bCs/>
      <w:sz w:val="24"/>
      <w:szCs w:val="24"/>
      <w:lang w:val="vi" w:eastAsia="en-US"/>
    </w:rPr>
  </w:style>
  <w:style w:type="character" w:customStyle="1" w:styleId="a6">
    <w:name w:val="Основной текст Знак"/>
    <w:basedOn w:val="a0"/>
    <w:link w:val="a5"/>
    <w:uiPriority w:val="1"/>
    <w:rsid w:val="00164476"/>
    <w:rPr>
      <w:b/>
      <w:bCs/>
      <w:sz w:val="24"/>
      <w:szCs w:val="24"/>
      <w:lang w:val="vi" w:eastAsia="en-US"/>
    </w:rPr>
  </w:style>
  <w:style w:type="paragraph" w:customStyle="1" w:styleId="TableParagraph">
    <w:name w:val="Table Paragraph"/>
    <w:basedOn w:val="a"/>
    <w:uiPriority w:val="1"/>
    <w:qFormat/>
    <w:rsid w:val="00164476"/>
    <w:pPr>
      <w:widowControl w:val="0"/>
      <w:autoSpaceDE w:val="0"/>
      <w:autoSpaceDN w:val="0"/>
      <w:spacing w:line="258" w:lineRule="exact"/>
      <w:ind w:left="110"/>
    </w:pPr>
    <w:rPr>
      <w:rFonts w:ascii="Microsoft Sans Serif" w:eastAsia="Microsoft Sans Serif" w:hAnsi="Microsoft Sans Serif" w:cs="Microsoft Sans Serif"/>
      <w:lang w:val="v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First Avenue Corp.</Company>
  <LinksUpToDate>false</LinksUpToDate>
  <CharactersWithSpaces>22672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Lilit Avetisyan</cp:lastModifiedBy>
  <cp:revision>4</cp:revision>
  <dcterms:created xsi:type="dcterms:W3CDTF">2023-10-21T15:45:00Z</dcterms:created>
  <dcterms:modified xsi:type="dcterms:W3CDTF">2023-10-22T14:13:00Z</dcterms:modified>
</cp:coreProperties>
</file>