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13648" w14:textId="77777777" w:rsidR="00664FD1" w:rsidRDefault="00664FD1" w:rsidP="00664FD1">
      <w:pPr>
        <w:spacing w:after="0" w:line="360" w:lineRule="auto"/>
        <w:rPr>
          <w:rFonts w:ascii="Sylfaen" w:hAnsi="Sylfaen"/>
          <w:sz w:val="28"/>
          <w:szCs w:val="28"/>
          <w:lang w:val="hy-AM"/>
        </w:rPr>
      </w:pPr>
    </w:p>
    <w:p w14:paraId="39755535" w14:textId="77777777" w:rsidR="00664FD1" w:rsidRPr="00744293" w:rsidRDefault="00664FD1" w:rsidP="00664FD1">
      <w:pPr>
        <w:spacing w:after="136"/>
        <w:ind w:left="24" w:hanging="10"/>
        <w:jc w:val="center"/>
        <w:rPr>
          <w:rFonts w:ascii="Sylfaen" w:hAnsi="Sylfaen"/>
          <w:sz w:val="24"/>
          <w:szCs w:val="24"/>
          <w:lang w:val="hy-AM"/>
        </w:rPr>
      </w:pPr>
      <w:bookmarkStart w:id="0" w:name="_Hlk147857093"/>
      <w:bookmarkStart w:id="1" w:name="_Hlk147852234"/>
      <w:bookmarkEnd w:id="0"/>
      <w:r>
        <w:rPr>
          <w:rFonts w:ascii="Sylfaen" w:hAnsi="Sylfaen"/>
          <w:sz w:val="24"/>
          <w:szCs w:val="24"/>
          <w:lang w:val="hy-AM"/>
        </w:rPr>
        <w:t>ԿՐԹՈՒԹՅԱՆ  ԳԻՏՈՒԹՅԱՆ  ՄՇԱԿՈՒՅԹԻ  ԵՎ  ՍՊՈՐՏԻ ՆԱԽԱՐԱՐՈՒԹՅՈՒՆ</w:t>
      </w:r>
    </w:p>
    <w:p w14:paraId="6552B36F" w14:textId="77777777" w:rsidR="00664FD1" w:rsidRPr="00744293" w:rsidRDefault="00664FD1" w:rsidP="00664FD1">
      <w:pPr>
        <w:spacing w:after="136"/>
        <w:ind w:left="24" w:hanging="10"/>
        <w:jc w:val="center"/>
        <w:rPr>
          <w:rFonts w:ascii="Arial Unicode MS" w:eastAsia="Arial Unicode MS" w:hAnsi="Arial Unicode MS" w:cs="Arial Unicode MS"/>
          <w:color w:val="000000"/>
          <w:kern w:val="2"/>
          <w:sz w:val="24"/>
          <w:lang w:val="hy-AM" w:eastAsia="ru-RU"/>
          <w14:ligatures w14:val="standardContextual"/>
        </w:rPr>
      </w:pPr>
      <w:r w:rsidRPr="00744293">
        <w:rPr>
          <w:rFonts w:ascii="Sylfaen" w:eastAsia="Sylfaen" w:hAnsi="Sylfaen" w:cs="Sylfaen"/>
          <w:color w:val="000000"/>
          <w:kern w:val="2"/>
          <w:sz w:val="24"/>
          <w:lang w:val="hy-AM" w:eastAsia="ru-RU"/>
          <w14:ligatures w14:val="standardContextual"/>
        </w:rPr>
        <w:t xml:space="preserve">ՀԵՐԹԱԿԱՆ ԱՏԵՍՏԱՎՈՐՄԱՆ ԵՆԹԱԿԱ ՈՒՍՈՒՑԻՉՆԵՐԻ </w:t>
      </w:r>
    </w:p>
    <w:p w14:paraId="30BA99B8" w14:textId="77777777" w:rsidR="00664FD1" w:rsidRPr="00744293" w:rsidRDefault="00664FD1" w:rsidP="00664FD1">
      <w:pPr>
        <w:spacing w:after="136"/>
        <w:ind w:left="24" w:hanging="10"/>
        <w:jc w:val="center"/>
        <w:rPr>
          <w:rFonts w:ascii="Arial Unicode MS" w:eastAsia="Arial Unicode MS" w:hAnsi="Arial Unicode MS" w:cs="Arial Unicode MS"/>
          <w:color w:val="000000"/>
          <w:kern w:val="2"/>
          <w:sz w:val="24"/>
          <w:lang w:val="hy-AM" w:eastAsia="ru-RU"/>
          <w14:ligatures w14:val="standardContextual"/>
        </w:rPr>
      </w:pPr>
      <w:r w:rsidRPr="00744293">
        <w:rPr>
          <w:rFonts w:ascii="Sylfaen" w:eastAsia="Sylfaen" w:hAnsi="Sylfaen" w:cs="Sylfaen"/>
          <w:color w:val="000000"/>
          <w:kern w:val="2"/>
          <w:sz w:val="24"/>
          <w:lang w:val="hy-AM" w:eastAsia="ru-RU"/>
          <w14:ligatures w14:val="standardContextual"/>
        </w:rPr>
        <w:t xml:space="preserve">ՎԵՐԱՊԱՏՐԱՍՏՄԱՆ ԴԱՍԸՆԹԱՑՆԵՐ </w:t>
      </w:r>
    </w:p>
    <w:p w14:paraId="01A7ED02" w14:textId="77777777" w:rsidR="00664FD1" w:rsidRPr="00744293" w:rsidRDefault="00664FD1" w:rsidP="00664FD1">
      <w:pPr>
        <w:spacing w:after="0" w:line="360" w:lineRule="auto"/>
        <w:rPr>
          <w:rFonts w:ascii="Sylfaen" w:hAnsi="Sylfaen"/>
          <w:sz w:val="32"/>
          <w:szCs w:val="32"/>
          <w:lang w:val="hy-AM"/>
        </w:rPr>
      </w:pPr>
    </w:p>
    <w:p w14:paraId="223C0BF1" w14:textId="77777777" w:rsidR="00664FD1" w:rsidRPr="00203BD2" w:rsidRDefault="00664FD1" w:rsidP="00664FD1">
      <w:pPr>
        <w:spacing w:after="0" w:line="360" w:lineRule="auto"/>
        <w:jc w:val="center"/>
        <w:rPr>
          <w:rFonts w:ascii="Sylfaen" w:hAnsi="Sylfaen"/>
          <w:sz w:val="48"/>
          <w:szCs w:val="48"/>
          <w:lang w:val="hy-AM"/>
        </w:rPr>
      </w:pPr>
      <w:r w:rsidRPr="00203BD2">
        <w:rPr>
          <w:rFonts w:ascii="Sylfaen" w:hAnsi="Sylfaen"/>
          <w:sz w:val="48"/>
          <w:szCs w:val="48"/>
          <w:lang w:val="hy-AM"/>
        </w:rPr>
        <w:t>Ավարտական հետազոտական աշխատանք</w:t>
      </w:r>
    </w:p>
    <w:p w14:paraId="74A2E874" w14:textId="77777777" w:rsidR="00664FD1" w:rsidRDefault="00664FD1" w:rsidP="00664FD1">
      <w:pPr>
        <w:spacing w:after="0" w:line="360" w:lineRule="auto"/>
        <w:rPr>
          <w:rFonts w:ascii="Sylfaen" w:hAnsi="Sylfaen"/>
          <w:sz w:val="28"/>
          <w:szCs w:val="28"/>
          <w:lang w:val="hy-AM"/>
        </w:rPr>
      </w:pPr>
    </w:p>
    <w:p w14:paraId="28BC8F8F" w14:textId="77777777" w:rsidR="00664FD1" w:rsidRDefault="00664FD1" w:rsidP="00664FD1">
      <w:pPr>
        <w:spacing w:after="0" w:line="360" w:lineRule="auto"/>
        <w:rPr>
          <w:rFonts w:ascii="Sylfaen" w:hAnsi="Sylfaen"/>
          <w:sz w:val="28"/>
          <w:szCs w:val="28"/>
          <w:lang w:val="hy-AM"/>
        </w:rPr>
      </w:pPr>
    </w:p>
    <w:p w14:paraId="64DC21E9" w14:textId="77777777" w:rsidR="00664FD1" w:rsidRDefault="00664FD1" w:rsidP="00664FD1">
      <w:pPr>
        <w:spacing w:after="0" w:line="360" w:lineRule="auto"/>
        <w:jc w:val="both"/>
        <w:rPr>
          <w:rFonts w:ascii="Sylfaen" w:hAnsi="Sylfaen"/>
          <w:sz w:val="28"/>
          <w:szCs w:val="28"/>
          <w:lang w:val="hy-AM"/>
        </w:rPr>
      </w:pPr>
      <w:r>
        <w:rPr>
          <w:rFonts w:ascii="Sylfaen" w:hAnsi="Sylfaen"/>
          <w:sz w:val="28"/>
          <w:szCs w:val="28"/>
          <w:lang w:val="hy-AM"/>
        </w:rPr>
        <w:t>Թեմա՝  «Բայի  ուսուցման  փոխներգործուն  մեթոդներ  և  հնարներ»</w:t>
      </w:r>
    </w:p>
    <w:p w14:paraId="6C0DD3FD" w14:textId="77777777" w:rsidR="00664FD1" w:rsidRDefault="00664FD1" w:rsidP="00664FD1">
      <w:pPr>
        <w:spacing w:after="0" w:line="360" w:lineRule="auto"/>
        <w:rPr>
          <w:rFonts w:ascii="Sylfaen" w:hAnsi="Sylfaen"/>
          <w:sz w:val="28"/>
          <w:szCs w:val="28"/>
          <w:lang w:val="hy-AM"/>
        </w:rPr>
      </w:pPr>
      <w:r>
        <w:rPr>
          <w:rFonts w:ascii="Sylfaen" w:hAnsi="Sylfaen"/>
          <w:sz w:val="28"/>
          <w:szCs w:val="28"/>
          <w:lang w:val="hy-AM"/>
        </w:rPr>
        <w:t xml:space="preserve">   </w:t>
      </w:r>
    </w:p>
    <w:p w14:paraId="698A83C6" w14:textId="77777777" w:rsidR="00664FD1" w:rsidRDefault="00664FD1" w:rsidP="00664FD1">
      <w:pPr>
        <w:spacing w:after="0" w:line="360" w:lineRule="auto"/>
        <w:rPr>
          <w:rFonts w:ascii="Sylfaen" w:hAnsi="Sylfaen"/>
          <w:sz w:val="28"/>
          <w:szCs w:val="28"/>
          <w:lang w:val="hy-AM"/>
        </w:rPr>
      </w:pPr>
    </w:p>
    <w:p w14:paraId="01EE2E4E" w14:textId="77777777" w:rsidR="00664FD1" w:rsidRPr="00744293" w:rsidRDefault="00664FD1" w:rsidP="00664FD1">
      <w:pPr>
        <w:spacing w:after="0" w:line="360" w:lineRule="auto"/>
        <w:rPr>
          <w:rFonts w:ascii="Sylfaen" w:hAnsi="Sylfaen"/>
          <w:sz w:val="28"/>
          <w:szCs w:val="28"/>
          <w:lang w:val="hy-AM"/>
        </w:rPr>
      </w:pPr>
      <w:r w:rsidRPr="00744293">
        <w:rPr>
          <w:rFonts w:ascii="Sylfaen" w:hAnsi="Sylfaen"/>
          <w:sz w:val="28"/>
          <w:szCs w:val="28"/>
          <w:lang w:val="hy-AM"/>
        </w:rPr>
        <w:t>Կատարող՝  Ա</w:t>
      </w:r>
      <w:r w:rsidRPr="00744293">
        <w:rPr>
          <w:rFonts w:ascii="Times New Roman" w:hAnsi="Times New Roman"/>
          <w:sz w:val="28"/>
          <w:szCs w:val="28"/>
          <w:lang w:val="hy-AM"/>
        </w:rPr>
        <w:t>․</w:t>
      </w:r>
      <w:r w:rsidRPr="00744293">
        <w:rPr>
          <w:rFonts w:ascii="Sylfaen" w:hAnsi="Sylfaen"/>
          <w:sz w:val="28"/>
          <w:szCs w:val="28"/>
          <w:lang w:val="hy-AM"/>
        </w:rPr>
        <w:t xml:space="preserve"> Չոբանյան</w:t>
      </w:r>
    </w:p>
    <w:p w14:paraId="297324FA" w14:textId="77777777" w:rsidR="00664FD1" w:rsidRPr="00744293" w:rsidRDefault="00664FD1" w:rsidP="00664FD1">
      <w:pPr>
        <w:spacing w:after="0" w:line="360" w:lineRule="auto"/>
        <w:rPr>
          <w:rFonts w:ascii="Sylfaen" w:hAnsi="Sylfaen"/>
          <w:sz w:val="28"/>
          <w:szCs w:val="28"/>
          <w:lang w:val="hy-AM"/>
        </w:rPr>
      </w:pPr>
      <w:r w:rsidRPr="00744293">
        <w:rPr>
          <w:rFonts w:ascii="Sylfaen" w:hAnsi="Sylfaen"/>
          <w:sz w:val="28"/>
          <w:szCs w:val="28"/>
          <w:lang w:val="hy-AM"/>
        </w:rPr>
        <w:t xml:space="preserve">Դպրոց՝ Երևանի Վ. Վարդևանյանի անվան հ. 173 </w:t>
      </w:r>
    </w:p>
    <w:p w14:paraId="415E5EF8" w14:textId="77777777" w:rsidR="00664FD1" w:rsidRPr="00744293" w:rsidRDefault="00664FD1" w:rsidP="00664FD1">
      <w:pPr>
        <w:spacing w:after="0" w:line="360" w:lineRule="auto"/>
        <w:rPr>
          <w:rFonts w:ascii="Sylfaen" w:hAnsi="Sylfaen"/>
          <w:sz w:val="28"/>
          <w:szCs w:val="28"/>
          <w:lang w:val="hy-AM"/>
        </w:rPr>
      </w:pPr>
      <w:r w:rsidRPr="00744293">
        <w:rPr>
          <w:rFonts w:ascii="Sylfaen" w:hAnsi="Sylfaen"/>
          <w:sz w:val="28"/>
          <w:szCs w:val="28"/>
          <w:lang w:val="hy-AM"/>
        </w:rPr>
        <w:t>Առարկա՝ հայոց լեզու և գրականություն</w:t>
      </w:r>
    </w:p>
    <w:p w14:paraId="5C6E19E6" w14:textId="77777777" w:rsidR="00664FD1" w:rsidRPr="00744293" w:rsidRDefault="00664FD1" w:rsidP="00664FD1">
      <w:pPr>
        <w:spacing w:after="0" w:line="360" w:lineRule="auto"/>
        <w:rPr>
          <w:rFonts w:ascii="Sylfaen" w:hAnsi="Sylfaen"/>
          <w:sz w:val="28"/>
          <w:szCs w:val="28"/>
          <w:lang w:val="hy-AM"/>
        </w:rPr>
      </w:pPr>
      <w:r w:rsidRPr="00744293">
        <w:rPr>
          <w:rFonts w:ascii="Sylfaen" w:hAnsi="Sylfaen"/>
          <w:sz w:val="28"/>
          <w:szCs w:val="28"/>
          <w:lang w:val="hy-AM"/>
        </w:rPr>
        <w:t xml:space="preserve">   </w:t>
      </w:r>
    </w:p>
    <w:p w14:paraId="06E4632D" w14:textId="77777777" w:rsidR="00664FD1" w:rsidRPr="00744293" w:rsidRDefault="00664FD1" w:rsidP="00664FD1">
      <w:pPr>
        <w:spacing w:after="0" w:line="360" w:lineRule="auto"/>
        <w:jc w:val="both"/>
        <w:rPr>
          <w:rFonts w:ascii="Sylfaen" w:hAnsi="Sylfaen"/>
          <w:sz w:val="28"/>
          <w:szCs w:val="28"/>
          <w:lang w:val="hy-AM"/>
        </w:rPr>
      </w:pPr>
      <w:r w:rsidRPr="00744293">
        <w:rPr>
          <w:rFonts w:ascii="Sylfaen" w:hAnsi="Sylfaen"/>
          <w:sz w:val="28"/>
          <w:szCs w:val="28"/>
          <w:lang w:val="hy-AM"/>
        </w:rPr>
        <w:t>Կազմակերպություն՝ «Երևանի Վ</w:t>
      </w:r>
      <w:r w:rsidRPr="00744293">
        <w:rPr>
          <w:rFonts w:ascii="Times New Roman" w:hAnsi="Times New Roman"/>
          <w:sz w:val="28"/>
          <w:szCs w:val="28"/>
          <w:lang w:val="hy-AM"/>
        </w:rPr>
        <w:t>․</w:t>
      </w:r>
      <w:r w:rsidRPr="00744293">
        <w:rPr>
          <w:rFonts w:ascii="Sylfaen" w:hAnsi="Sylfaen"/>
          <w:sz w:val="28"/>
          <w:szCs w:val="28"/>
          <w:lang w:val="hy-AM"/>
        </w:rPr>
        <w:t xml:space="preserve"> Վարդևանյանի անվան հ. 173  հիմնական դպրոց»  ՊՈԱԿ</w:t>
      </w:r>
    </w:p>
    <w:p w14:paraId="02BD67EE" w14:textId="77777777" w:rsidR="00664FD1" w:rsidRPr="00744293" w:rsidRDefault="00664FD1" w:rsidP="00664FD1">
      <w:pPr>
        <w:spacing w:after="0" w:line="360" w:lineRule="auto"/>
        <w:rPr>
          <w:rFonts w:ascii="Sylfaen" w:hAnsi="Sylfaen"/>
          <w:sz w:val="28"/>
          <w:szCs w:val="28"/>
          <w:lang w:val="hy-AM"/>
        </w:rPr>
      </w:pPr>
    </w:p>
    <w:p w14:paraId="3748B9E0" w14:textId="77777777" w:rsidR="00664FD1" w:rsidRPr="00744293" w:rsidRDefault="00664FD1" w:rsidP="00664FD1">
      <w:pPr>
        <w:spacing w:after="0" w:line="360" w:lineRule="auto"/>
        <w:rPr>
          <w:rFonts w:ascii="Sylfaen" w:hAnsi="Sylfaen"/>
          <w:sz w:val="28"/>
          <w:szCs w:val="28"/>
          <w:lang w:val="hy-AM"/>
        </w:rPr>
      </w:pPr>
      <w:r w:rsidRPr="00744293">
        <w:rPr>
          <w:rFonts w:ascii="Sylfaen" w:hAnsi="Sylfaen"/>
          <w:sz w:val="28"/>
          <w:szCs w:val="28"/>
          <w:lang w:val="hy-AM"/>
        </w:rPr>
        <w:t xml:space="preserve">Խմբի </w:t>
      </w:r>
      <w:r>
        <w:rPr>
          <w:rFonts w:ascii="Sylfaen" w:hAnsi="Sylfaen"/>
          <w:sz w:val="28"/>
          <w:szCs w:val="28"/>
          <w:lang w:val="hy-AM"/>
        </w:rPr>
        <w:t xml:space="preserve"> ղեկավար</w:t>
      </w:r>
      <w:r w:rsidRPr="00744293">
        <w:rPr>
          <w:rFonts w:ascii="Sylfaen" w:hAnsi="Sylfaen"/>
          <w:sz w:val="28"/>
          <w:szCs w:val="28"/>
          <w:lang w:val="hy-AM"/>
        </w:rPr>
        <w:t>՝   Արսեն   Վարդանյան</w:t>
      </w:r>
    </w:p>
    <w:p w14:paraId="7C0FAADA" w14:textId="77777777" w:rsidR="00664FD1" w:rsidRPr="00744293" w:rsidRDefault="00664FD1" w:rsidP="00664FD1">
      <w:pPr>
        <w:spacing w:after="0" w:line="360" w:lineRule="auto"/>
        <w:rPr>
          <w:rFonts w:ascii="Sylfaen" w:hAnsi="Sylfaen"/>
          <w:sz w:val="28"/>
          <w:szCs w:val="28"/>
          <w:lang w:val="hy-AM"/>
        </w:rPr>
      </w:pPr>
    </w:p>
    <w:p w14:paraId="11EC27E8" w14:textId="5960EAE8" w:rsidR="00664FD1" w:rsidRDefault="00664FD1" w:rsidP="00664FD1">
      <w:pPr>
        <w:spacing w:after="0" w:line="360" w:lineRule="auto"/>
        <w:rPr>
          <w:rFonts w:ascii="Sylfaen" w:hAnsi="Sylfaen"/>
          <w:sz w:val="28"/>
          <w:szCs w:val="28"/>
          <w:lang w:val="hy-AM"/>
        </w:rPr>
      </w:pPr>
    </w:p>
    <w:p w14:paraId="7620B70C" w14:textId="77777777" w:rsidR="00664FD1" w:rsidRDefault="00664FD1" w:rsidP="00664FD1">
      <w:pPr>
        <w:spacing w:after="0" w:line="360" w:lineRule="auto"/>
        <w:rPr>
          <w:rFonts w:ascii="Sylfaen" w:hAnsi="Sylfaen"/>
          <w:sz w:val="28"/>
          <w:szCs w:val="28"/>
          <w:lang w:val="hy-AM"/>
        </w:rPr>
      </w:pPr>
    </w:p>
    <w:p w14:paraId="2BC3ADC6" w14:textId="77777777" w:rsidR="00664FD1" w:rsidRDefault="00664FD1" w:rsidP="00664FD1">
      <w:pPr>
        <w:spacing w:after="0" w:line="360" w:lineRule="auto"/>
        <w:rPr>
          <w:rFonts w:ascii="Sylfaen" w:hAnsi="Sylfaen"/>
          <w:sz w:val="28"/>
          <w:szCs w:val="28"/>
          <w:lang w:val="hy-AM"/>
        </w:rPr>
      </w:pPr>
    </w:p>
    <w:p w14:paraId="6FAE1F04" w14:textId="6FB45663" w:rsidR="002F722A" w:rsidRDefault="00664FD1" w:rsidP="002F722A">
      <w:pPr>
        <w:spacing w:after="0" w:line="360" w:lineRule="auto"/>
        <w:rPr>
          <w:rFonts w:ascii="Sylfaen" w:hAnsi="Sylfaen"/>
          <w:sz w:val="28"/>
          <w:szCs w:val="28"/>
          <w:lang w:val="hy-AM"/>
        </w:rPr>
      </w:pPr>
      <w:r>
        <w:rPr>
          <w:rFonts w:ascii="Sylfaen" w:hAnsi="Sylfaen"/>
          <w:sz w:val="28"/>
          <w:szCs w:val="28"/>
          <w:lang w:val="hy-AM"/>
        </w:rPr>
        <w:t xml:space="preserve">                                                 </w:t>
      </w:r>
      <w:r w:rsidR="001F4600" w:rsidRPr="001F4600">
        <w:rPr>
          <w:rFonts w:ascii="Sylfaen" w:hAnsi="Sylfaen"/>
          <w:sz w:val="28"/>
          <w:szCs w:val="28"/>
          <w:lang w:val="hy-AM"/>
        </w:rPr>
        <w:t xml:space="preserve"> </w:t>
      </w:r>
      <w:r w:rsidR="001F4600" w:rsidRPr="00273BE1">
        <w:rPr>
          <w:rFonts w:ascii="Sylfaen" w:hAnsi="Sylfaen"/>
          <w:sz w:val="28"/>
          <w:szCs w:val="28"/>
          <w:lang w:val="hy-AM"/>
        </w:rPr>
        <w:t xml:space="preserve">    </w:t>
      </w:r>
      <w:r>
        <w:rPr>
          <w:rFonts w:ascii="Sylfaen" w:hAnsi="Sylfaen"/>
          <w:sz w:val="28"/>
          <w:szCs w:val="28"/>
          <w:lang w:val="hy-AM"/>
        </w:rPr>
        <w:t>Երևան  2023</w:t>
      </w:r>
      <w:bookmarkEnd w:id="1"/>
    </w:p>
    <w:p w14:paraId="40AB2B7A" w14:textId="77777777" w:rsidR="002F722A" w:rsidRPr="002F722A" w:rsidRDefault="002F722A" w:rsidP="002F722A">
      <w:pPr>
        <w:spacing w:after="0" w:line="360" w:lineRule="auto"/>
        <w:rPr>
          <w:rFonts w:ascii="Sylfaen" w:hAnsi="Sylfaen"/>
          <w:sz w:val="28"/>
          <w:szCs w:val="28"/>
          <w:lang w:val="hy-AM"/>
        </w:rPr>
      </w:pPr>
    </w:p>
    <w:p w14:paraId="1CC9C75E" w14:textId="5D763499" w:rsidR="00480287" w:rsidRDefault="00480287" w:rsidP="00480287">
      <w:pPr>
        <w:spacing w:after="0" w:line="360" w:lineRule="auto"/>
        <w:jc w:val="center"/>
        <w:rPr>
          <w:rFonts w:ascii="Sylfaen" w:hAnsi="Sylfaen"/>
          <w:sz w:val="28"/>
          <w:szCs w:val="28"/>
          <w:lang w:val="hy-AM"/>
        </w:rPr>
      </w:pPr>
      <w:r>
        <w:rPr>
          <w:rFonts w:ascii="Sylfaen" w:hAnsi="Sylfaen"/>
          <w:sz w:val="28"/>
          <w:szCs w:val="28"/>
          <w:lang w:val="hy-AM"/>
        </w:rPr>
        <w:t>Բովանդակություն</w:t>
      </w:r>
    </w:p>
    <w:p w14:paraId="03F224D0" w14:textId="77777777" w:rsidR="00480287" w:rsidRPr="00332CAF" w:rsidRDefault="00480287" w:rsidP="00480287">
      <w:pPr>
        <w:spacing w:after="0" w:line="360" w:lineRule="auto"/>
        <w:rPr>
          <w:rFonts w:ascii="Sylfaen" w:hAnsi="Sylfaen"/>
          <w:sz w:val="24"/>
          <w:szCs w:val="24"/>
          <w:lang w:val="hy-AM"/>
        </w:rPr>
      </w:pPr>
    </w:p>
    <w:p w14:paraId="7B7AF3DC" w14:textId="3E9F6A96" w:rsidR="00480287" w:rsidRPr="003A581F" w:rsidRDefault="00480287" w:rsidP="00480287">
      <w:pPr>
        <w:spacing w:after="0" w:line="360" w:lineRule="auto"/>
        <w:jc w:val="both"/>
        <w:rPr>
          <w:rFonts w:ascii="Sylfaen" w:hAnsi="Sylfaen"/>
          <w:sz w:val="24"/>
          <w:szCs w:val="24"/>
          <w:lang w:val="hy-AM"/>
        </w:rPr>
      </w:pPr>
      <w:r w:rsidRPr="003A581F">
        <w:rPr>
          <w:rFonts w:ascii="Sylfaen" w:hAnsi="Sylfaen"/>
          <w:sz w:val="24"/>
          <w:szCs w:val="24"/>
          <w:lang w:val="hy-AM"/>
        </w:rPr>
        <w:t xml:space="preserve">Ներածություն  </w:t>
      </w:r>
      <w:r w:rsidR="003A581F">
        <w:rPr>
          <w:rFonts w:ascii="Times New Roman" w:hAnsi="Times New Roman"/>
          <w:sz w:val="24"/>
          <w:szCs w:val="24"/>
          <w:lang w:val="hy-AM"/>
        </w:rPr>
        <w:t>․․․․․․․․․․․․․․․․․․․․․․․․․․․․․․․․․․․․․․․․․․․․․․․․․․․․․․․․․․․․․․․․․․․․․․․․․․․․․․․․․․․․․․․․․․․․․․</w:t>
      </w:r>
      <w:r w:rsidR="004D4848">
        <w:rPr>
          <w:rFonts w:ascii="Sylfaen" w:hAnsi="Sylfaen"/>
          <w:sz w:val="24"/>
          <w:szCs w:val="24"/>
          <w:lang w:val="hy-AM"/>
        </w:rPr>
        <w:t>3</w:t>
      </w:r>
    </w:p>
    <w:p w14:paraId="66A9B001" w14:textId="283AC7E6" w:rsidR="00C67411" w:rsidRPr="003A581F" w:rsidRDefault="00C67411" w:rsidP="00C67411">
      <w:pPr>
        <w:spacing w:after="0" w:line="360" w:lineRule="auto"/>
        <w:jc w:val="both"/>
        <w:rPr>
          <w:rFonts w:ascii="Sylfaen" w:eastAsia="Arial Unicode MS" w:hAnsi="Sylfaen" w:cs="Arial Unicode MS"/>
          <w:color w:val="000000"/>
          <w:kern w:val="2"/>
          <w:sz w:val="24"/>
          <w:szCs w:val="24"/>
          <w:lang w:val="hy-AM" w:eastAsia="ru-RU"/>
          <w14:ligatures w14:val="standardContextual"/>
        </w:rPr>
      </w:pPr>
      <w:r w:rsidRPr="003A581F">
        <w:rPr>
          <w:rFonts w:ascii="Sylfaen" w:eastAsia="Arial Unicode MS" w:hAnsi="Sylfaen" w:cs="Arial Unicode MS"/>
          <w:color w:val="000000"/>
          <w:kern w:val="2"/>
          <w:sz w:val="24"/>
          <w:szCs w:val="24"/>
          <w:lang w:val="hy-AM" w:eastAsia="ru-RU"/>
          <w14:ligatures w14:val="standardContextual"/>
        </w:rPr>
        <w:t xml:space="preserve">Գլուխ 1 </w:t>
      </w:r>
      <w:r w:rsidRPr="003A581F">
        <w:rPr>
          <w:rFonts w:ascii="Times New Roman" w:eastAsia="Arial Unicode MS" w:hAnsi="Times New Roman"/>
          <w:color w:val="000000"/>
          <w:kern w:val="2"/>
          <w:sz w:val="24"/>
          <w:szCs w:val="24"/>
          <w:lang w:val="hy-AM" w:eastAsia="ru-RU"/>
          <w14:ligatures w14:val="standardContextual"/>
        </w:rPr>
        <w:t>․</w:t>
      </w:r>
      <w:r w:rsidRPr="003A581F">
        <w:rPr>
          <w:rFonts w:ascii="Sylfaen" w:eastAsia="Arial Unicode MS" w:hAnsi="Sylfaen" w:cs="Arial Unicode MS"/>
          <w:color w:val="000000"/>
          <w:kern w:val="2"/>
          <w:sz w:val="24"/>
          <w:szCs w:val="24"/>
          <w:lang w:val="hy-AM" w:eastAsia="ru-RU"/>
          <w14:ligatures w14:val="standardContextual"/>
        </w:rPr>
        <w:t>Բայի  ուսուցման  փոխներգործուն  մեթոդներ  և  հնարներ</w:t>
      </w:r>
      <w:r w:rsidR="003A581F">
        <w:rPr>
          <w:rFonts w:ascii="Times New Roman" w:hAnsi="Times New Roman"/>
          <w:color w:val="202124"/>
          <w:sz w:val="24"/>
          <w:szCs w:val="24"/>
          <w:lang w:val="hy-AM"/>
        </w:rPr>
        <w:t>․․․․․․․․․․․․․․․․․․․․․․․․</w:t>
      </w:r>
      <w:r w:rsidR="004D4848">
        <w:rPr>
          <w:rFonts w:ascii="Sylfaen" w:hAnsi="Sylfaen"/>
          <w:color w:val="202124"/>
          <w:sz w:val="24"/>
          <w:szCs w:val="24"/>
          <w:lang w:val="hy-AM"/>
        </w:rPr>
        <w:t>6</w:t>
      </w:r>
    </w:p>
    <w:p w14:paraId="67E3C032" w14:textId="2CD7917E" w:rsidR="00C67411" w:rsidRPr="003A581F" w:rsidRDefault="00C67411" w:rsidP="00C67411">
      <w:pPr>
        <w:spacing w:after="0"/>
        <w:rPr>
          <w:rFonts w:ascii="Sylfaen" w:eastAsia="Arial Unicode MS" w:hAnsi="Sylfaen" w:cs="Arial Unicode MS"/>
          <w:color w:val="000000"/>
          <w:kern w:val="2"/>
          <w:sz w:val="24"/>
          <w:szCs w:val="24"/>
          <w:lang w:val="hy-AM" w:eastAsia="ru-RU"/>
          <w14:ligatures w14:val="standardContextual"/>
        </w:rPr>
      </w:pPr>
      <w:r w:rsidRPr="003A581F">
        <w:rPr>
          <w:rFonts w:ascii="Sylfaen" w:eastAsia="Arial Unicode MS" w:hAnsi="Sylfaen" w:cs="Arial Unicode MS"/>
          <w:color w:val="000000"/>
          <w:kern w:val="2"/>
          <w:sz w:val="24"/>
          <w:szCs w:val="24"/>
          <w:lang w:val="hy-AM" w:eastAsia="ru-RU"/>
          <w14:ligatures w14:val="standardContextual"/>
        </w:rPr>
        <w:t xml:space="preserve">1.1 Ուսուցման նորագույն տեխնոլոգիաների ու մոտեցումների դերը` հայոց լեզվի </w:t>
      </w:r>
    </w:p>
    <w:p w14:paraId="52484E99" w14:textId="70561A8F" w:rsidR="00480287" w:rsidRPr="003A581F" w:rsidRDefault="003A581F" w:rsidP="00C67411">
      <w:pPr>
        <w:spacing w:after="122"/>
        <w:ind w:left="25" w:hanging="10"/>
        <w:rPr>
          <w:rFonts w:ascii="Sylfaen" w:hAnsi="Sylfaen"/>
          <w:color w:val="202124"/>
          <w:sz w:val="24"/>
          <w:szCs w:val="24"/>
          <w:lang w:val="hy-AM"/>
        </w:rPr>
      </w:pPr>
      <w:r>
        <w:rPr>
          <w:rFonts w:ascii="Sylfaen" w:eastAsia="Arial Unicode MS" w:hAnsi="Sylfaen" w:cs="Arial Unicode MS"/>
          <w:color w:val="000000"/>
          <w:kern w:val="2"/>
          <w:sz w:val="24"/>
          <w:szCs w:val="24"/>
          <w:lang w:val="hy-AM" w:eastAsia="ru-RU"/>
          <w14:ligatures w14:val="standardContextual"/>
        </w:rPr>
        <w:t>դ</w:t>
      </w:r>
      <w:r w:rsidR="00C67411" w:rsidRPr="003A581F">
        <w:rPr>
          <w:rFonts w:ascii="Sylfaen" w:eastAsia="Arial Unicode MS" w:hAnsi="Sylfaen" w:cs="Arial Unicode MS"/>
          <w:color w:val="000000"/>
          <w:kern w:val="2"/>
          <w:sz w:val="24"/>
          <w:szCs w:val="24"/>
          <w:lang w:val="hy-AM" w:eastAsia="ru-RU"/>
          <w14:ligatures w14:val="standardContextual"/>
        </w:rPr>
        <w:t>ասավանդման</w:t>
      </w:r>
      <w:r>
        <w:rPr>
          <w:rFonts w:ascii="Sylfaen" w:eastAsia="Arial Unicode MS" w:hAnsi="Sylfaen" w:cs="Arial Unicode MS"/>
          <w:color w:val="000000"/>
          <w:kern w:val="2"/>
          <w:sz w:val="24"/>
          <w:szCs w:val="24"/>
          <w:lang w:val="hy-AM" w:eastAsia="ru-RU"/>
          <w14:ligatures w14:val="standardContextual"/>
        </w:rPr>
        <w:t xml:space="preserve">   </w:t>
      </w:r>
      <w:r w:rsidR="00C67411" w:rsidRPr="003A581F">
        <w:rPr>
          <w:rFonts w:ascii="Sylfaen" w:eastAsia="Arial Unicode MS" w:hAnsi="Sylfaen" w:cs="Arial Unicode MS"/>
          <w:color w:val="000000"/>
          <w:kern w:val="2"/>
          <w:sz w:val="24"/>
          <w:szCs w:val="24"/>
          <w:lang w:val="hy-AM" w:eastAsia="ru-RU"/>
          <w14:ligatures w14:val="standardContextual"/>
        </w:rPr>
        <w:t>գործընթացում</w:t>
      </w:r>
      <w:bookmarkStart w:id="2" w:name="_Hlk148009134"/>
      <w:r>
        <w:rPr>
          <w:rFonts w:ascii="Times New Roman" w:hAnsi="Times New Roman"/>
          <w:color w:val="202124"/>
          <w:sz w:val="24"/>
          <w:szCs w:val="24"/>
          <w:lang w:val="hy-AM"/>
        </w:rPr>
        <w:t>․․․․․․․․․․․․․․․․․․․․․․․․․․․․․․․․․․․․․․․․․․․․․․․․․․․․․․․․․․․․․․․․․․․․․․․</w:t>
      </w:r>
      <w:r w:rsidR="004D4848">
        <w:rPr>
          <w:rFonts w:ascii="Sylfaen" w:hAnsi="Sylfaen"/>
          <w:color w:val="202124"/>
          <w:sz w:val="24"/>
          <w:szCs w:val="24"/>
          <w:lang w:val="hy-AM"/>
        </w:rPr>
        <w:t>6</w:t>
      </w:r>
    </w:p>
    <w:p w14:paraId="4A9A56E6" w14:textId="39D83667" w:rsidR="00C67411" w:rsidRPr="003A581F" w:rsidRDefault="00C67411" w:rsidP="00C67411">
      <w:pPr>
        <w:spacing w:after="132" w:line="248" w:lineRule="auto"/>
        <w:jc w:val="both"/>
        <w:rPr>
          <w:rFonts w:ascii="Sylfaen" w:eastAsia="Arial Unicode MS" w:hAnsi="Sylfaen" w:cs="Arial Unicode MS"/>
          <w:color w:val="000000"/>
          <w:kern w:val="2"/>
          <w:sz w:val="24"/>
          <w:szCs w:val="24"/>
          <w:lang w:val="hy-AM" w:eastAsia="ru-RU"/>
          <w14:ligatures w14:val="standardContextual"/>
        </w:rPr>
      </w:pPr>
      <w:r w:rsidRPr="003A581F">
        <w:rPr>
          <w:rFonts w:ascii="Sylfaen" w:eastAsia="Arial Unicode MS" w:hAnsi="Sylfaen" w:cs="Arial Unicode MS"/>
          <w:color w:val="000000"/>
          <w:kern w:val="2"/>
          <w:sz w:val="24"/>
          <w:szCs w:val="24"/>
          <w:lang w:val="hy-AM" w:eastAsia="ru-RU"/>
          <w14:ligatures w14:val="standardContextual"/>
        </w:rPr>
        <w:t xml:space="preserve">1.2 Բայի ուսուցման արդյունավետ մեթոդներն ու տեխնոլոգիաները միջին </w:t>
      </w:r>
      <w:r w:rsidR="003A581F">
        <w:rPr>
          <w:rFonts w:ascii="Sylfaen" w:eastAsia="Arial Unicode MS" w:hAnsi="Sylfaen" w:cs="Arial Unicode MS"/>
          <w:color w:val="000000"/>
          <w:kern w:val="2"/>
          <w:sz w:val="24"/>
          <w:szCs w:val="24"/>
          <w:lang w:val="hy-AM" w:eastAsia="ru-RU"/>
          <w14:ligatures w14:val="standardContextual"/>
        </w:rPr>
        <w:t>դ</w:t>
      </w:r>
      <w:r w:rsidRPr="003A581F">
        <w:rPr>
          <w:rFonts w:ascii="Sylfaen" w:eastAsia="Arial Unicode MS" w:hAnsi="Sylfaen" w:cs="Arial Unicode MS"/>
          <w:color w:val="000000"/>
          <w:kern w:val="2"/>
          <w:sz w:val="24"/>
          <w:szCs w:val="24"/>
          <w:lang w:val="hy-AM" w:eastAsia="ru-RU"/>
          <w14:ligatures w14:val="standardContextual"/>
        </w:rPr>
        <w:t>պրոցում</w:t>
      </w:r>
      <w:r w:rsidR="003A581F">
        <w:rPr>
          <w:rFonts w:ascii="Times New Roman" w:eastAsia="Arial Unicode MS" w:hAnsi="Times New Roman"/>
          <w:color w:val="000000"/>
          <w:kern w:val="2"/>
          <w:sz w:val="24"/>
          <w:szCs w:val="24"/>
          <w:lang w:val="hy-AM" w:eastAsia="ru-RU"/>
          <w14:ligatures w14:val="standardContextual"/>
        </w:rPr>
        <w:t>․․․․․․․․․․․․․․․․․․․․․․․․․․․․․․․․․․․․․․․․․․․․․․․․․․․․․․․․․․․․․․․․․․․․․․․․․․․․․․․․․</w:t>
      </w:r>
      <w:r w:rsidRPr="003A581F">
        <w:rPr>
          <w:rFonts w:ascii="Times New Roman" w:eastAsia="Times New Roman" w:hAnsi="Times New Roman"/>
          <w:color w:val="202124"/>
          <w:sz w:val="24"/>
          <w:szCs w:val="24"/>
          <w:lang w:val="hy-AM" w:eastAsia="ru-RU"/>
        </w:rPr>
        <w:t>․․․․․․․․․․․․․․․․․․․</w:t>
      </w:r>
      <w:r w:rsidRPr="003A581F">
        <w:rPr>
          <w:rFonts w:ascii="Sylfaen" w:eastAsia="Times New Roman" w:hAnsi="Sylfaen"/>
          <w:color w:val="202124"/>
          <w:sz w:val="24"/>
          <w:szCs w:val="24"/>
          <w:lang w:val="hy-AM" w:eastAsia="ru-RU"/>
        </w:rPr>
        <w:t>1</w:t>
      </w:r>
      <w:r w:rsidR="004D4848">
        <w:rPr>
          <w:rFonts w:ascii="Sylfaen" w:eastAsia="Times New Roman" w:hAnsi="Sylfaen"/>
          <w:color w:val="202124"/>
          <w:sz w:val="24"/>
          <w:szCs w:val="24"/>
          <w:lang w:val="hy-AM" w:eastAsia="ru-RU"/>
        </w:rPr>
        <w:t>1</w:t>
      </w:r>
    </w:p>
    <w:p w14:paraId="2AD95B9A" w14:textId="7C88B87F" w:rsidR="00C67411" w:rsidRPr="003A581F" w:rsidRDefault="00F24E39" w:rsidP="00C67411">
      <w:pPr>
        <w:spacing w:after="122"/>
        <w:ind w:left="25" w:hanging="10"/>
        <w:rPr>
          <w:rFonts w:ascii="Sylfaen" w:eastAsia="Arial Unicode MS" w:hAnsi="Sylfaen"/>
          <w:color w:val="030303"/>
          <w:kern w:val="2"/>
          <w:sz w:val="24"/>
          <w:szCs w:val="24"/>
          <w:lang w:val="hy-AM" w:eastAsia="ru-RU"/>
          <w14:ligatures w14:val="standardContextual"/>
        </w:rPr>
      </w:pPr>
      <w:r>
        <w:rPr>
          <w:rFonts w:ascii="Sylfaen" w:eastAsia="Arial Unicode MS" w:hAnsi="Sylfaen" w:cs="Arial Unicode MS"/>
          <w:color w:val="030303"/>
          <w:kern w:val="2"/>
          <w:sz w:val="24"/>
          <w:szCs w:val="24"/>
          <w:lang w:val="hy-AM" w:eastAsia="ru-RU"/>
          <w14:ligatures w14:val="standardContextual"/>
        </w:rPr>
        <w:t xml:space="preserve">Գլուխ  </w:t>
      </w:r>
      <w:r w:rsidR="003A581F" w:rsidRPr="003A581F">
        <w:rPr>
          <w:rFonts w:ascii="Sylfaen" w:eastAsia="Arial Unicode MS" w:hAnsi="Sylfaen" w:cs="Arial Unicode MS"/>
          <w:color w:val="030303"/>
          <w:kern w:val="2"/>
          <w:sz w:val="24"/>
          <w:szCs w:val="24"/>
          <w:lang w:val="hy-AM" w:eastAsia="ru-RU"/>
          <w14:ligatures w14:val="standardContextual"/>
        </w:rPr>
        <w:t>2</w:t>
      </w:r>
      <w:r w:rsidR="003A581F" w:rsidRPr="003A581F">
        <w:rPr>
          <w:rFonts w:ascii="Times New Roman" w:eastAsia="Arial Unicode MS" w:hAnsi="Times New Roman"/>
          <w:color w:val="030303"/>
          <w:kern w:val="2"/>
          <w:sz w:val="24"/>
          <w:szCs w:val="24"/>
          <w:lang w:val="hy-AM" w:eastAsia="ru-RU"/>
          <w14:ligatures w14:val="standardContextual"/>
        </w:rPr>
        <w:t>․</w:t>
      </w:r>
      <w:r>
        <w:rPr>
          <w:rFonts w:ascii="Times New Roman" w:eastAsia="Arial Unicode MS" w:hAnsi="Times New Roman"/>
          <w:color w:val="030303"/>
          <w:kern w:val="2"/>
          <w:sz w:val="24"/>
          <w:szCs w:val="24"/>
          <w:lang w:val="hy-AM" w:eastAsia="ru-RU"/>
          <w14:ligatures w14:val="standardContextual"/>
        </w:rPr>
        <w:t xml:space="preserve"> </w:t>
      </w:r>
      <w:r w:rsidR="003A581F" w:rsidRPr="003A581F">
        <w:rPr>
          <w:rFonts w:ascii="Sylfaen" w:eastAsia="Arial Unicode MS" w:hAnsi="Sylfaen"/>
          <w:color w:val="030303"/>
          <w:kern w:val="2"/>
          <w:sz w:val="24"/>
          <w:szCs w:val="24"/>
          <w:lang w:val="hy-AM" w:eastAsia="ru-RU"/>
          <w14:ligatures w14:val="standardContextual"/>
        </w:rPr>
        <w:t>Փորձարարական   հետազոտություն</w:t>
      </w:r>
      <w:r w:rsidR="003A581F">
        <w:rPr>
          <w:rFonts w:ascii="Times New Roman" w:eastAsia="Arial Unicode MS" w:hAnsi="Times New Roman"/>
          <w:color w:val="030303"/>
          <w:kern w:val="2"/>
          <w:sz w:val="24"/>
          <w:szCs w:val="24"/>
          <w:lang w:val="hy-AM" w:eastAsia="ru-RU"/>
          <w14:ligatures w14:val="standardContextual"/>
        </w:rPr>
        <w:t>․</w:t>
      </w:r>
      <w:r>
        <w:rPr>
          <w:rFonts w:ascii="Times New Roman" w:eastAsia="Arial Unicode MS" w:hAnsi="Times New Roman"/>
          <w:color w:val="030303"/>
          <w:kern w:val="2"/>
          <w:sz w:val="24"/>
          <w:szCs w:val="24"/>
          <w:lang w:val="hy-AM" w:eastAsia="ru-RU"/>
          <w14:ligatures w14:val="standardContextual"/>
        </w:rPr>
        <w:t>․․</w:t>
      </w:r>
      <w:r w:rsidR="003A581F">
        <w:rPr>
          <w:rFonts w:ascii="Times New Roman" w:eastAsia="Arial Unicode MS" w:hAnsi="Times New Roman"/>
          <w:color w:val="030303"/>
          <w:kern w:val="2"/>
          <w:sz w:val="24"/>
          <w:szCs w:val="24"/>
          <w:lang w:val="hy-AM" w:eastAsia="ru-RU"/>
          <w14:ligatures w14:val="standardContextual"/>
        </w:rPr>
        <w:t>․․․․․․</w:t>
      </w:r>
      <w:r w:rsidR="003A581F" w:rsidRPr="003A581F">
        <w:rPr>
          <w:rFonts w:ascii="Times New Roman" w:eastAsia="Arial Unicode MS" w:hAnsi="Times New Roman"/>
          <w:color w:val="030303"/>
          <w:kern w:val="2"/>
          <w:sz w:val="24"/>
          <w:szCs w:val="24"/>
          <w:lang w:val="hy-AM" w:eastAsia="ru-RU"/>
          <w14:ligatures w14:val="standardContextual"/>
        </w:rPr>
        <w:t>․․․․․․․․․․․․․․․․․․․․․․․․․․․․․․․․․․․․․․․․․</w:t>
      </w:r>
      <w:r w:rsidR="003A581F" w:rsidRPr="003A581F">
        <w:rPr>
          <w:rFonts w:ascii="Sylfaen" w:eastAsia="Arial Unicode MS" w:hAnsi="Sylfaen"/>
          <w:color w:val="030303"/>
          <w:kern w:val="2"/>
          <w:sz w:val="24"/>
          <w:szCs w:val="24"/>
          <w:lang w:val="hy-AM" w:eastAsia="ru-RU"/>
          <w14:ligatures w14:val="standardContextual"/>
        </w:rPr>
        <w:t>1</w:t>
      </w:r>
      <w:r w:rsidR="004D4848">
        <w:rPr>
          <w:rFonts w:ascii="Sylfaen" w:eastAsia="Arial Unicode MS" w:hAnsi="Sylfaen"/>
          <w:color w:val="030303"/>
          <w:kern w:val="2"/>
          <w:sz w:val="24"/>
          <w:szCs w:val="24"/>
          <w:lang w:val="hy-AM" w:eastAsia="ru-RU"/>
          <w14:ligatures w14:val="standardContextual"/>
        </w:rPr>
        <w:t>4</w:t>
      </w:r>
    </w:p>
    <w:p w14:paraId="217CA84E" w14:textId="37620CAA" w:rsidR="003A581F" w:rsidRPr="003A581F" w:rsidRDefault="00F24E39" w:rsidP="00C67411">
      <w:pPr>
        <w:spacing w:after="122"/>
        <w:ind w:left="25" w:hanging="10"/>
        <w:rPr>
          <w:rFonts w:ascii="Sylfaen" w:eastAsia="Arial Unicode MS" w:hAnsi="Sylfaen"/>
          <w:color w:val="030303"/>
          <w:kern w:val="2"/>
          <w:sz w:val="24"/>
          <w:szCs w:val="24"/>
          <w:lang w:val="hy-AM" w:eastAsia="ru-RU"/>
          <w14:ligatures w14:val="standardContextual"/>
        </w:rPr>
      </w:pPr>
      <w:r>
        <w:rPr>
          <w:rFonts w:ascii="Sylfaen" w:eastAsia="Arial Unicode MS" w:hAnsi="Sylfaen" w:cs="Arial Unicode MS"/>
          <w:color w:val="030303"/>
          <w:kern w:val="2"/>
          <w:sz w:val="24"/>
          <w:szCs w:val="24"/>
          <w:lang w:val="hy-AM" w:eastAsia="ru-RU"/>
          <w14:ligatures w14:val="standardContextual"/>
        </w:rPr>
        <w:t xml:space="preserve">Գլուխ  </w:t>
      </w:r>
      <w:r w:rsidR="003A581F" w:rsidRPr="003A581F">
        <w:rPr>
          <w:rFonts w:ascii="Sylfaen" w:eastAsia="Arial Unicode MS" w:hAnsi="Sylfaen" w:cs="Arial Unicode MS"/>
          <w:color w:val="030303"/>
          <w:kern w:val="2"/>
          <w:sz w:val="24"/>
          <w:szCs w:val="24"/>
          <w:lang w:val="hy-AM" w:eastAsia="ru-RU"/>
          <w14:ligatures w14:val="standardContextual"/>
        </w:rPr>
        <w:t>3</w:t>
      </w:r>
      <w:r w:rsidR="003A581F" w:rsidRPr="003A581F">
        <w:rPr>
          <w:rFonts w:ascii="Times New Roman" w:eastAsia="Arial Unicode MS" w:hAnsi="Times New Roman"/>
          <w:color w:val="030303"/>
          <w:kern w:val="2"/>
          <w:sz w:val="24"/>
          <w:szCs w:val="24"/>
          <w:lang w:val="hy-AM" w:eastAsia="ru-RU"/>
          <w14:ligatures w14:val="standardContextual"/>
        </w:rPr>
        <w:t>․</w:t>
      </w:r>
      <w:r>
        <w:rPr>
          <w:rFonts w:ascii="Times New Roman" w:eastAsia="Arial Unicode MS" w:hAnsi="Times New Roman"/>
          <w:color w:val="030303"/>
          <w:kern w:val="2"/>
          <w:sz w:val="24"/>
          <w:szCs w:val="24"/>
          <w:lang w:val="hy-AM" w:eastAsia="ru-RU"/>
          <w14:ligatures w14:val="standardContextual"/>
        </w:rPr>
        <w:t xml:space="preserve"> </w:t>
      </w:r>
      <w:r w:rsidR="003A581F" w:rsidRPr="003A581F">
        <w:rPr>
          <w:rFonts w:ascii="Sylfaen" w:eastAsia="Arial Unicode MS" w:hAnsi="Sylfaen"/>
          <w:color w:val="030303"/>
          <w:kern w:val="2"/>
          <w:sz w:val="24"/>
          <w:szCs w:val="24"/>
          <w:lang w:val="hy-AM" w:eastAsia="ru-RU"/>
          <w14:ligatures w14:val="standardContextual"/>
        </w:rPr>
        <w:t>Փորձարարական   դաս</w:t>
      </w:r>
      <w:r w:rsidR="003A581F" w:rsidRPr="003A581F">
        <w:rPr>
          <w:rFonts w:ascii="Times New Roman" w:eastAsia="Arial Unicode MS" w:hAnsi="Times New Roman"/>
          <w:color w:val="030303"/>
          <w:kern w:val="2"/>
          <w:sz w:val="24"/>
          <w:szCs w:val="24"/>
          <w:lang w:val="hy-AM" w:eastAsia="ru-RU"/>
          <w14:ligatures w14:val="standardContextual"/>
        </w:rPr>
        <w:t>․․․․․․․․․․․․</w:t>
      </w:r>
      <w:r w:rsidR="003A581F">
        <w:rPr>
          <w:rFonts w:ascii="Times New Roman" w:eastAsia="Arial Unicode MS" w:hAnsi="Times New Roman"/>
          <w:color w:val="030303"/>
          <w:kern w:val="2"/>
          <w:sz w:val="24"/>
          <w:szCs w:val="24"/>
          <w:lang w:val="hy-AM" w:eastAsia="ru-RU"/>
          <w14:ligatures w14:val="standardContextual"/>
        </w:rPr>
        <w:t>․․․․․․</w:t>
      </w:r>
      <w:r>
        <w:rPr>
          <w:rFonts w:ascii="Times New Roman" w:eastAsia="Arial Unicode MS" w:hAnsi="Times New Roman"/>
          <w:color w:val="030303"/>
          <w:kern w:val="2"/>
          <w:sz w:val="24"/>
          <w:szCs w:val="24"/>
          <w:lang w:val="hy-AM" w:eastAsia="ru-RU"/>
          <w14:ligatures w14:val="standardContextual"/>
        </w:rPr>
        <w:t>․․</w:t>
      </w:r>
      <w:r w:rsidR="003A581F" w:rsidRPr="003A581F">
        <w:rPr>
          <w:rFonts w:ascii="Times New Roman" w:eastAsia="Arial Unicode MS" w:hAnsi="Times New Roman"/>
          <w:color w:val="030303"/>
          <w:kern w:val="2"/>
          <w:sz w:val="24"/>
          <w:szCs w:val="24"/>
          <w:lang w:val="hy-AM" w:eastAsia="ru-RU"/>
          <w14:ligatures w14:val="standardContextual"/>
        </w:rPr>
        <w:t>․․․․․․․․․․․․․․․․․․․․․․․․․․․․․․․․․․․․․․․․․․․․․․․․</w:t>
      </w:r>
      <w:r w:rsidR="003A581F" w:rsidRPr="003A581F">
        <w:rPr>
          <w:rFonts w:ascii="Sylfaen" w:eastAsia="Arial Unicode MS" w:hAnsi="Sylfaen"/>
          <w:color w:val="030303"/>
          <w:kern w:val="2"/>
          <w:sz w:val="24"/>
          <w:szCs w:val="24"/>
          <w:lang w:val="hy-AM" w:eastAsia="ru-RU"/>
          <w14:ligatures w14:val="standardContextual"/>
        </w:rPr>
        <w:t>1</w:t>
      </w:r>
      <w:r w:rsidR="004D4848">
        <w:rPr>
          <w:rFonts w:ascii="Sylfaen" w:eastAsia="Arial Unicode MS" w:hAnsi="Sylfaen"/>
          <w:color w:val="030303"/>
          <w:kern w:val="2"/>
          <w:sz w:val="24"/>
          <w:szCs w:val="24"/>
          <w:lang w:val="hy-AM" w:eastAsia="ru-RU"/>
          <w14:ligatures w14:val="standardContextual"/>
        </w:rPr>
        <w:t>5</w:t>
      </w:r>
    </w:p>
    <w:bookmarkEnd w:id="2"/>
    <w:p w14:paraId="487D071E" w14:textId="7A5BFC35" w:rsidR="00480287" w:rsidRPr="003A581F" w:rsidRDefault="00480287" w:rsidP="00480287">
      <w:pPr>
        <w:pStyle w:val="a3"/>
        <w:spacing w:line="360" w:lineRule="auto"/>
        <w:jc w:val="both"/>
        <w:rPr>
          <w:rFonts w:ascii="Sylfaen" w:eastAsia="Times New Roman" w:hAnsi="Sylfaen" w:cs="Courier New"/>
          <w:color w:val="202124"/>
          <w:sz w:val="24"/>
          <w:szCs w:val="24"/>
          <w:lang w:val="hy-AM" w:eastAsia="ru-RU"/>
        </w:rPr>
      </w:pPr>
      <w:r w:rsidRPr="003A581F">
        <w:rPr>
          <w:rFonts w:ascii="Sylfaen" w:eastAsia="Times New Roman" w:hAnsi="Sylfaen" w:cs="Courier New"/>
          <w:color w:val="202124"/>
          <w:sz w:val="24"/>
          <w:szCs w:val="24"/>
          <w:lang w:val="hy-AM" w:eastAsia="ru-RU"/>
        </w:rPr>
        <w:t xml:space="preserve">Եզրակացություն </w:t>
      </w:r>
      <w:r w:rsidR="00F24E39">
        <w:rPr>
          <w:rFonts w:ascii="Times New Roman" w:eastAsia="Times New Roman" w:hAnsi="Times New Roman"/>
          <w:color w:val="202124"/>
          <w:sz w:val="24"/>
          <w:szCs w:val="24"/>
          <w:lang w:val="hy-AM" w:eastAsia="ru-RU"/>
        </w:rPr>
        <w:t>․․․․․․․․․․․․․․․․․․․․․․․․․․․․․․․․․․․․․․․․․․․․․․․․․․․․․․․․․․․․․․․․․․․․․․․․․․․․․․․․․․․․․․․</w:t>
      </w:r>
      <w:r w:rsidR="00864200">
        <w:rPr>
          <w:rFonts w:ascii="Times New Roman" w:eastAsia="Times New Roman" w:hAnsi="Times New Roman"/>
          <w:color w:val="202124"/>
          <w:sz w:val="24"/>
          <w:szCs w:val="24"/>
          <w:lang w:val="hy-AM" w:eastAsia="ru-RU"/>
        </w:rPr>
        <w:t>․․</w:t>
      </w:r>
      <w:r w:rsidRPr="003A581F">
        <w:rPr>
          <w:rFonts w:ascii="Sylfaen" w:eastAsia="Times New Roman" w:hAnsi="Sylfaen" w:cs="Courier New"/>
          <w:color w:val="202124"/>
          <w:sz w:val="24"/>
          <w:szCs w:val="24"/>
          <w:lang w:val="hy-AM" w:eastAsia="ru-RU"/>
        </w:rPr>
        <w:t>1</w:t>
      </w:r>
      <w:r w:rsidR="004D4848">
        <w:rPr>
          <w:rFonts w:ascii="Sylfaen" w:eastAsia="Times New Roman" w:hAnsi="Sylfaen" w:cs="Courier New"/>
          <w:color w:val="202124"/>
          <w:sz w:val="24"/>
          <w:szCs w:val="24"/>
          <w:lang w:val="hy-AM" w:eastAsia="ru-RU"/>
        </w:rPr>
        <w:t>9</w:t>
      </w:r>
    </w:p>
    <w:p w14:paraId="7F86DF8A" w14:textId="0E4311FB" w:rsidR="00480287" w:rsidRPr="003A581F" w:rsidRDefault="003A581F" w:rsidP="00480287">
      <w:pPr>
        <w:pStyle w:val="a3"/>
        <w:spacing w:line="360" w:lineRule="auto"/>
        <w:jc w:val="both"/>
        <w:rPr>
          <w:rFonts w:ascii="Sylfaen" w:eastAsia="Times New Roman" w:hAnsi="Sylfaen" w:cs="Courier New"/>
          <w:color w:val="202124"/>
          <w:sz w:val="24"/>
          <w:szCs w:val="24"/>
          <w:lang w:val="hy-AM" w:eastAsia="ru-RU"/>
        </w:rPr>
      </w:pPr>
      <w:r w:rsidRPr="003A581F">
        <w:rPr>
          <w:rFonts w:ascii="Sylfaen" w:eastAsia="Times New Roman" w:hAnsi="Sylfaen" w:cs="Courier New"/>
          <w:color w:val="202124"/>
          <w:sz w:val="24"/>
          <w:szCs w:val="24"/>
          <w:lang w:val="hy-AM" w:eastAsia="ru-RU"/>
        </w:rPr>
        <w:t>Առաջարկ</w:t>
      </w:r>
      <w:r w:rsidR="00480287" w:rsidRPr="003A581F">
        <w:rPr>
          <w:rFonts w:ascii="Sylfaen" w:eastAsia="Times New Roman" w:hAnsi="Sylfaen" w:cs="Courier New"/>
          <w:color w:val="202124"/>
          <w:sz w:val="24"/>
          <w:szCs w:val="24"/>
          <w:lang w:val="hy-AM" w:eastAsia="ru-RU"/>
        </w:rPr>
        <w:t xml:space="preserve">ություն </w:t>
      </w:r>
      <w:r w:rsidR="00F24E39">
        <w:rPr>
          <w:rFonts w:ascii="Times New Roman" w:eastAsia="Times New Roman" w:hAnsi="Times New Roman"/>
          <w:color w:val="202124"/>
          <w:sz w:val="24"/>
          <w:szCs w:val="24"/>
          <w:lang w:val="hy-AM" w:eastAsia="ru-RU"/>
        </w:rPr>
        <w:t>․․․․․․․․․․․․․․․․․․․․․․․․․․․․․․․․․․․․․․․․․․․․․․․․․․․․․․․․․․․․․․․․․․․․․․․․․․․․․․․․․․․․․․․․․</w:t>
      </w:r>
      <w:r w:rsidR="00480287" w:rsidRPr="003A581F">
        <w:rPr>
          <w:rFonts w:ascii="Sylfaen" w:eastAsia="Times New Roman" w:hAnsi="Sylfaen" w:cs="Courier New"/>
          <w:color w:val="202124"/>
          <w:sz w:val="24"/>
          <w:szCs w:val="24"/>
          <w:lang w:val="hy-AM" w:eastAsia="ru-RU"/>
        </w:rPr>
        <w:t>2</w:t>
      </w:r>
      <w:r w:rsidR="004D4848">
        <w:rPr>
          <w:rFonts w:ascii="Sylfaen" w:eastAsia="Times New Roman" w:hAnsi="Sylfaen" w:cs="Courier New"/>
          <w:color w:val="202124"/>
          <w:sz w:val="24"/>
          <w:szCs w:val="24"/>
          <w:lang w:val="hy-AM" w:eastAsia="ru-RU"/>
        </w:rPr>
        <w:t>1</w:t>
      </w:r>
    </w:p>
    <w:p w14:paraId="743AA292" w14:textId="57CAC1DA" w:rsidR="00480287" w:rsidRPr="003A581F" w:rsidRDefault="003A581F" w:rsidP="00480287">
      <w:pPr>
        <w:pStyle w:val="a3"/>
        <w:spacing w:line="360" w:lineRule="auto"/>
        <w:jc w:val="both"/>
        <w:rPr>
          <w:rFonts w:ascii="Sylfaen" w:eastAsia="Times New Roman" w:hAnsi="Sylfaen" w:cs="Courier New"/>
          <w:color w:val="202124"/>
          <w:sz w:val="24"/>
          <w:szCs w:val="24"/>
          <w:lang w:val="hy-AM" w:eastAsia="ru-RU"/>
        </w:rPr>
      </w:pPr>
      <w:r w:rsidRPr="003A581F">
        <w:rPr>
          <w:rFonts w:ascii="Sylfaen" w:eastAsia="Times New Roman" w:hAnsi="Sylfaen" w:cs="Courier New"/>
          <w:color w:val="202124"/>
          <w:sz w:val="24"/>
          <w:szCs w:val="24"/>
          <w:lang w:val="hy-AM" w:eastAsia="ru-RU"/>
        </w:rPr>
        <w:t>Օգտագործված   գրականություն</w:t>
      </w:r>
      <w:r w:rsidR="00F24E39">
        <w:rPr>
          <w:rFonts w:ascii="Times New Roman" w:eastAsia="Times New Roman" w:hAnsi="Times New Roman"/>
          <w:color w:val="202124"/>
          <w:sz w:val="24"/>
          <w:szCs w:val="24"/>
          <w:lang w:val="hy-AM" w:eastAsia="ru-RU"/>
        </w:rPr>
        <w:t>․․․․․․․․․․․․․․․․․․․․․․․․․․․․․․․․․․․․․․․․․․․․․․․․․․․․․․․․․․․․․․․․․․․․․</w:t>
      </w:r>
      <w:r w:rsidR="00480287" w:rsidRPr="003A581F">
        <w:rPr>
          <w:rFonts w:ascii="Sylfaen" w:eastAsia="Times New Roman" w:hAnsi="Sylfaen" w:cs="Courier New"/>
          <w:color w:val="202124"/>
          <w:sz w:val="24"/>
          <w:szCs w:val="24"/>
          <w:lang w:val="hy-AM" w:eastAsia="ru-RU"/>
        </w:rPr>
        <w:t>2</w:t>
      </w:r>
      <w:r w:rsidR="004D4848">
        <w:rPr>
          <w:rFonts w:ascii="Sylfaen" w:eastAsia="Times New Roman" w:hAnsi="Sylfaen" w:cs="Courier New"/>
          <w:color w:val="202124"/>
          <w:sz w:val="24"/>
          <w:szCs w:val="24"/>
          <w:lang w:val="hy-AM" w:eastAsia="ru-RU"/>
        </w:rPr>
        <w:t>2</w:t>
      </w:r>
    </w:p>
    <w:p w14:paraId="087BBB8B" w14:textId="77777777" w:rsidR="00480287" w:rsidRPr="003A581F" w:rsidRDefault="00480287" w:rsidP="00480287">
      <w:pPr>
        <w:spacing w:after="0" w:line="360" w:lineRule="auto"/>
        <w:jc w:val="both"/>
        <w:rPr>
          <w:rFonts w:ascii="Sylfaen" w:hAnsi="Sylfaen"/>
          <w:sz w:val="24"/>
          <w:szCs w:val="24"/>
          <w:lang w:val="hy-AM"/>
        </w:rPr>
      </w:pPr>
    </w:p>
    <w:p w14:paraId="55CAE23D" w14:textId="74E20933" w:rsidR="00BB3597" w:rsidRDefault="00BB3597">
      <w:pPr>
        <w:rPr>
          <w:lang w:val="hy-AM"/>
        </w:rPr>
      </w:pPr>
    </w:p>
    <w:p w14:paraId="1E87D6ED" w14:textId="5C4CFD11" w:rsidR="002428D2" w:rsidRDefault="002428D2">
      <w:pPr>
        <w:rPr>
          <w:lang w:val="hy-AM"/>
        </w:rPr>
      </w:pPr>
    </w:p>
    <w:p w14:paraId="10954D25" w14:textId="4ABD415C" w:rsidR="002428D2" w:rsidRDefault="002428D2">
      <w:pPr>
        <w:rPr>
          <w:lang w:val="hy-AM"/>
        </w:rPr>
      </w:pPr>
    </w:p>
    <w:p w14:paraId="598133BF" w14:textId="4CAB119C" w:rsidR="002428D2" w:rsidRDefault="002428D2">
      <w:pPr>
        <w:rPr>
          <w:lang w:val="hy-AM"/>
        </w:rPr>
      </w:pPr>
    </w:p>
    <w:p w14:paraId="59CF64BD" w14:textId="0458830D" w:rsidR="002428D2" w:rsidRDefault="002428D2">
      <w:pPr>
        <w:rPr>
          <w:lang w:val="hy-AM"/>
        </w:rPr>
      </w:pPr>
    </w:p>
    <w:p w14:paraId="52A83BC6" w14:textId="1B0A01A9" w:rsidR="002428D2" w:rsidRDefault="002428D2">
      <w:pPr>
        <w:rPr>
          <w:lang w:val="hy-AM"/>
        </w:rPr>
      </w:pPr>
    </w:p>
    <w:p w14:paraId="69EE64FE" w14:textId="79A551BE" w:rsidR="002428D2" w:rsidRDefault="002428D2">
      <w:pPr>
        <w:rPr>
          <w:lang w:val="hy-AM"/>
        </w:rPr>
      </w:pPr>
    </w:p>
    <w:p w14:paraId="563DCE53" w14:textId="1C211A00" w:rsidR="002428D2" w:rsidRDefault="002428D2">
      <w:pPr>
        <w:rPr>
          <w:lang w:val="hy-AM"/>
        </w:rPr>
      </w:pPr>
    </w:p>
    <w:p w14:paraId="3CEF2F4B" w14:textId="3EF61A0D" w:rsidR="002428D2" w:rsidRDefault="002428D2">
      <w:pPr>
        <w:rPr>
          <w:lang w:val="hy-AM"/>
        </w:rPr>
      </w:pPr>
    </w:p>
    <w:p w14:paraId="02523B58" w14:textId="27BB518C" w:rsidR="002428D2" w:rsidRDefault="002428D2">
      <w:pPr>
        <w:rPr>
          <w:lang w:val="hy-AM"/>
        </w:rPr>
      </w:pPr>
    </w:p>
    <w:p w14:paraId="583432A4" w14:textId="658792B2" w:rsidR="002428D2" w:rsidRDefault="002428D2">
      <w:pPr>
        <w:rPr>
          <w:lang w:val="hy-AM"/>
        </w:rPr>
      </w:pPr>
    </w:p>
    <w:p w14:paraId="1D139DB1" w14:textId="14955FC7" w:rsidR="002428D2" w:rsidRDefault="002428D2">
      <w:pPr>
        <w:rPr>
          <w:lang w:val="hy-AM"/>
        </w:rPr>
      </w:pPr>
    </w:p>
    <w:p w14:paraId="41880BEA" w14:textId="1B3DF9CF" w:rsidR="002428D2" w:rsidRDefault="002428D2">
      <w:pPr>
        <w:rPr>
          <w:lang w:val="hy-AM"/>
        </w:rPr>
      </w:pPr>
    </w:p>
    <w:p w14:paraId="33A53FF5" w14:textId="659377F6" w:rsidR="002428D2" w:rsidRDefault="002428D2">
      <w:pPr>
        <w:rPr>
          <w:lang w:val="hy-AM"/>
        </w:rPr>
      </w:pPr>
    </w:p>
    <w:p w14:paraId="656E1007" w14:textId="2F2B3394" w:rsidR="002428D2" w:rsidRDefault="002428D2">
      <w:pPr>
        <w:rPr>
          <w:lang w:val="hy-AM"/>
        </w:rPr>
      </w:pPr>
    </w:p>
    <w:p w14:paraId="276673C8" w14:textId="20749048" w:rsidR="00F966D4" w:rsidRDefault="00F966D4">
      <w:pPr>
        <w:rPr>
          <w:lang w:val="hy-AM"/>
        </w:rPr>
      </w:pPr>
    </w:p>
    <w:p w14:paraId="54FC79F8" w14:textId="74E00F55" w:rsidR="002428D2" w:rsidRDefault="002428D2">
      <w:pPr>
        <w:rPr>
          <w:lang w:val="hy-AM"/>
        </w:rPr>
      </w:pPr>
    </w:p>
    <w:p w14:paraId="52B933D4" w14:textId="0DFAFB98" w:rsidR="002428D2" w:rsidRPr="002F722A" w:rsidRDefault="002428D2">
      <w:pPr>
        <w:rPr>
          <w:rFonts w:ascii="Sylfaen" w:hAnsi="Sylfaen"/>
          <w:sz w:val="28"/>
          <w:szCs w:val="28"/>
          <w:lang w:val="hy-AM"/>
        </w:rPr>
      </w:pPr>
      <w:r w:rsidRPr="002F722A">
        <w:rPr>
          <w:rFonts w:ascii="Sylfaen" w:hAnsi="Sylfaen"/>
          <w:sz w:val="28"/>
          <w:szCs w:val="28"/>
          <w:lang w:val="hy-AM"/>
        </w:rPr>
        <w:lastRenderedPageBreak/>
        <w:t xml:space="preserve">                                                   Ներածություն</w:t>
      </w:r>
    </w:p>
    <w:p w14:paraId="60ADF111" w14:textId="77777777" w:rsidR="002428D2" w:rsidRPr="00973D89" w:rsidRDefault="002428D2">
      <w:pPr>
        <w:rPr>
          <w:lang w:val="hy-AM"/>
        </w:rPr>
      </w:pPr>
    </w:p>
    <w:p w14:paraId="5A4107B5" w14:textId="77777777" w:rsidR="002428D2" w:rsidRPr="00603D50" w:rsidRDefault="002428D2" w:rsidP="002428D2">
      <w:pPr>
        <w:spacing w:after="3" w:line="248" w:lineRule="auto"/>
        <w:ind w:left="2" w:firstLine="558"/>
        <w:jc w:val="both"/>
        <w:rPr>
          <w:rFonts w:ascii="Sylfaen" w:eastAsia="Arial Unicode MS" w:hAnsi="Sylfaen" w:cs="Arial Unicode MS"/>
          <w:color w:val="000000"/>
          <w:kern w:val="2"/>
          <w:sz w:val="24"/>
          <w:szCs w:val="24"/>
          <w:lang w:val="hy-AM" w:eastAsia="ru-RU"/>
          <w14:ligatures w14:val="standardContextual"/>
        </w:rPr>
      </w:pPr>
    </w:p>
    <w:p w14:paraId="522C4546" w14:textId="77777777" w:rsidR="00973D89" w:rsidRPr="00AD190B" w:rsidRDefault="00973D89" w:rsidP="00962784">
      <w:pPr>
        <w:spacing w:after="0" w:line="276" w:lineRule="auto"/>
        <w:ind w:firstLine="567"/>
        <w:jc w:val="both"/>
        <w:rPr>
          <w:rFonts w:ascii="Sylfaen" w:hAnsi="Sylfaen"/>
          <w:sz w:val="24"/>
          <w:szCs w:val="24"/>
          <w:lang w:val="hy-AM"/>
        </w:rPr>
      </w:pPr>
      <w:r w:rsidRPr="00AD190B">
        <w:rPr>
          <w:rFonts w:ascii="Sylfaen" w:hAnsi="Sylfaen"/>
          <w:sz w:val="24"/>
          <w:szCs w:val="24"/>
          <w:lang w:val="hy-AM"/>
        </w:rPr>
        <w:t>Հանրակրթության պետական չափորոշչի մշակման և իրացման մեթոդական հիմքը քաղաքացու հոգևոր-բարոյական դաստիարակության և անհատի զարգացման հայեցակարգն է: Հանրակրթության նոր կրթական չափորոշիչների ներդրումը բաց հասարակության նոր պայմաններում պահանջում է ավանդական «գիտելիքի, հմտության, կարողության» ձևավորումից անցում դեպի կյանքի համար անհրաժեշտ անհատական որակների դաստիարակություն:</w:t>
      </w:r>
    </w:p>
    <w:p w14:paraId="076A69C6" w14:textId="77777777" w:rsidR="00973D89" w:rsidRPr="00973D89" w:rsidRDefault="00973D89" w:rsidP="00962784">
      <w:pPr>
        <w:spacing w:after="0" w:line="276" w:lineRule="auto"/>
        <w:ind w:firstLine="567"/>
        <w:jc w:val="both"/>
        <w:rPr>
          <w:rFonts w:ascii="Sylfaen" w:hAnsi="Sylfaen"/>
          <w:sz w:val="24"/>
          <w:szCs w:val="24"/>
          <w:lang w:val="hy-AM"/>
        </w:rPr>
      </w:pPr>
      <w:r w:rsidRPr="00E8718D">
        <w:rPr>
          <w:rFonts w:ascii="Sylfaen" w:hAnsi="Sylfaen"/>
          <w:sz w:val="24"/>
          <w:szCs w:val="24"/>
          <w:lang w:val="hy-AM"/>
        </w:rPr>
        <w:t>Հասարակական գործընթացների բարձր դինամիկայի և վերջին տասնամյակների տեղեկատվական հսկայական հոսքի պայմաններում էլ ավելի արդիական են դառնում աշակերտի ինքնուրույնության և ակտիվության խնդիրը, նրա կարողու</w:t>
      </w:r>
      <w:r>
        <w:rPr>
          <w:rFonts w:ascii="Sylfaen" w:hAnsi="Sylfaen"/>
          <w:sz w:val="24"/>
          <w:szCs w:val="24"/>
          <w:lang w:val="hy-AM"/>
        </w:rPr>
        <w:t>նակություն</w:t>
      </w:r>
      <w:r w:rsidRPr="00E8718D">
        <w:rPr>
          <w:rFonts w:ascii="Sylfaen" w:hAnsi="Sylfaen"/>
          <w:sz w:val="24"/>
          <w:szCs w:val="24"/>
          <w:lang w:val="hy-AM"/>
        </w:rPr>
        <w:t xml:space="preserve">ը՝ նորը ինքնուրույն ճանաչելու և կյանքի դժվարին իրավիճակները լուծելու, շրջակա աշխարհի հետ փոխհարաբերություններին, ինքնակրթությանը և ինքնազարգացմանը պատրաստ լինելը: Քաղաքացու հոգևոր-բարոյական կրթության և անհատի զարգացման հայեցակարգը սովորողների հոգևոր-բարոյական զարգացումը և դաստիարակությունը սահմանում է որպես ժամանակակից կրթական համակարգի առաջնային խնդիր: Հայեցակարգը սահմանում է նաև հիմնական ազգային արժեքները, որոնցից յուրաքանչյուրը բացահայտվում է բարոյական արժեքների (պատկերացումների) համակարգում, որոնցից </w:t>
      </w:r>
      <w:r>
        <w:rPr>
          <w:rFonts w:ascii="Sylfaen" w:hAnsi="Sylfaen"/>
          <w:sz w:val="24"/>
          <w:szCs w:val="24"/>
          <w:lang w:val="hy-AM"/>
        </w:rPr>
        <w:t>են</w:t>
      </w:r>
      <w:r w:rsidRPr="00E8718D">
        <w:rPr>
          <w:rFonts w:ascii="Sylfaen" w:hAnsi="Sylfaen"/>
          <w:sz w:val="24"/>
          <w:szCs w:val="24"/>
          <w:lang w:val="hy-AM"/>
        </w:rPr>
        <w:t xml:space="preserve"> գիտությունը՝ գիտելիքի արժեքը, ճշմարտության ձգտումը, աշխարհի գիտական </w:t>
      </w:r>
      <w:r w:rsidRPr="00E8718D">
        <w:rPr>
          <w:rFonts w:ascii="Times New Roman" w:hAnsi="Times New Roman"/>
          <w:sz w:val="24"/>
          <w:szCs w:val="24"/>
          <w:lang w:val="hy-AM"/>
        </w:rPr>
        <w:t>​​</w:t>
      </w:r>
      <w:r w:rsidRPr="00E8718D">
        <w:rPr>
          <w:rFonts w:ascii="Sylfaen" w:hAnsi="Sylfaen"/>
          <w:sz w:val="24"/>
          <w:szCs w:val="24"/>
          <w:lang w:val="hy-AM"/>
        </w:rPr>
        <w:t xml:space="preserve">պատկերը: Դաստիարակության բովանդակությունը պտտվում է ազգային հիմնական արժեքների շուրջ: Հիմնական արժեքներից յուրաքանչյուրը, որը կարող է մանկավարժորեն սահմանվել որպես հարց, վերածվում է դաստիարակչական առաջադրանքի։ </w:t>
      </w:r>
      <w:r w:rsidRPr="00973D89">
        <w:rPr>
          <w:rFonts w:ascii="Sylfaen" w:hAnsi="Sylfaen"/>
          <w:sz w:val="24"/>
          <w:szCs w:val="24"/>
          <w:lang w:val="hy-AM"/>
        </w:rPr>
        <w:t>Այն լուծելու համար սովորողները ուսուցիչների, ծնողների և հոգևոր, մշակութային, հասարակական կյանքի այլ սուբյեկտների հետ միասին դիմում են նաև ուսումնական դասընթացների բովանդակությանը։</w:t>
      </w:r>
    </w:p>
    <w:p w14:paraId="0415AC1D" w14:textId="18688528" w:rsidR="002428D2" w:rsidRPr="00973D89" w:rsidRDefault="00973D89" w:rsidP="00973D89">
      <w:pPr>
        <w:jc w:val="both"/>
        <w:rPr>
          <w:rFonts w:ascii="Sylfaen" w:eastAsia="Arial Unicode MS" w:hAnsi="Sylfaen" w:cs="Arial Unicode MS"/>
          <w:color w:val="000000"/>
          <w:kern w:val="2"/>
          <w:sz w:val="24"/>
          <w:szCs w:val="24"/>
          <w:lang w:val="hy-AM" w:eastAsia="ru-RU"/>
          <w14:ligatures w14:val="standardContextual"/>
        </w:rPr>
      </w:pPr>
      <w:r w:rsidRPr="00973D89">
        <w:rPr>
          <w:rFonts w:ascii="Sylfaen" w:hAnsi="Sylfaen"/>
          <w:sz w:val="24"/>
          <w:szCs w:val="24"/>
          <w:lang w:val="hy-AM"/>
        </w:rPr>
        <w:t xml:space="preserve">Կրթության արդիականացման ժամանակակից պայմաններում դպրոցի շրջանավարտի առջև դրվում են ավելի բարձր պահանջներ։ Նա պետք է լինի գրագետ, ունենա լայն հայացք, կարողանա գրագետ և հիմնավորված որոշումներ կայացնել ինչպես կյանքում, այնպես էլ ապագա մասնագիտական գործունեության մեջ: Ժամանակակից շրջանավարտը ոչ միայն պետք է լավ տիրապետի այն ուսումնական գիտաճյուղին, որը պետք է լինի հիմնականը այլ ուսումնական հաստատությունում հետագա ուսումնառության համար, այլև կարողանա կողմնորոշվել գիտելիքների այլ ոլորտներում: Անհատական և մասնագիտական </w:t>
      </w:r>
      <w:r w:rsidRPr="00973D89">
        <w:rPr>
          <w:rFonts w:ascii="Times New Roman" w:hAnsi="Times New Roman"/>
          <w:sz w:val="24"/>
          <w:szCs w:val="24"/>
          <w:lang w:val="hy-AM"/>
        </w:rPr>
        <w:t>​​</w:t>
      </w:r>
      <w:r w:rsidRPr="00973D89">
        <w:rPr>
          <w:rFonts w:ascii="Sylfaen" w:hAnsi="Sylfaen"/>
          <w:sz w:val="24"/>
          <w:szCs w:val="24"/>
          <w:lang w:val="hy-AM"/>
        </w:rPr>
        <w:t xml:space="preserve">զարգացման համար աշակերտը պետք է պատկերացում ունենա ինչպես ճշգրիտ գիտությունների և բնագիտության, այնպես էլ հասարակական և հումանիտար գիտությունների հիմնարար բաժինների մասին: Այսօր կարևոր է կարողանալ ինտեգրել, միատեղել տարբեր գիտությունների գիտելիքները և դրանք արդյունավետ կիրառել գործնականում։ Մեծ ուշադրություն է </w:t>
      </w:r>
      <w:r w:rsidRPr="00973D89">
        <w:rPr>
          <w:rFonts w:ascii="Sylfaen" w:hAnsi="Sylfaen"/>
          <w:sz w:val="24"/>
          <w:szCs w:val="24"/>
          <w:lang w:val="hy-AM"/>
        </w:rPr>
        <w:lastRenderedPageBreak/>
        <w:t>դարձվում նաև ուսումնական գործընթացին: Ցանկացած ուսուցչի գործունեության հիմքում ամենաարդյունավետ կրթական տեխնոլոգիաների որոնումն է, նորարարության ցանկությունը:</w:t>
      </w:r>
    </w:p>
    <w:p w14:paraId="76320121" w14:textId="40906512" w:rsidR="002428D2" w:rsidRPr="002428D2" w:rsidRDefault="002428D2" w:rsidP="00973D89">
      <w:pPr>
        <w:spacing w:after="3" w:line="248" w:lineRule="auto"/>
        <w:jc w:val="both"/>
        <w:rPr>
          <w:rFonts w:ascii="Sylfaen" w:eastAsia="Arial Unicode MS" w:hAnsi="Sylfaen" w:cs="Arial Unicode MS"/>
          <w:color w:val="000000"/>
          <w:kern w:val="2"/>
          <w:sz w:val="24"/>
          <w:szCs w:val="24"/>
          <w:lang w:val="hy-AM" w:eastAsia="ru-RU"/>
          <w14:ligatures w14:val="standardContextual"/>
        </w:rPr>
      </w:pPr>
      <w:r w:rsidRPr="002428D2">
        <w:rPr>
          <w:rFonts w:ascii="Sylfaen" w:eastAsia="Arial Unicode MS" w:hAnsi="Sylfaen" w:cs="Arial Unicode MS"/>
          <w:color w:val="000000"/>
          <w:kern w:val="2"/>
          <w:sz w:val="24"/>
          <w:szCs w:val="24"/>
          <w:lang w:val="hy-AM" w:eastAsia="ru-RU"/>
          <w14:ligatures w14:val="standardContextual"/>
        </w:rPr>
        <w:t>Ինչպես գիտենք,  արդի կրթական չափորոշիչները սահմանում է նոր կարողունակությունների համակարգ թե' սովորողների, թե' դասավանդողների համար: Նորագույն կրթական տեխնոլոգիաների ներդրումը դպրոցում իր հետ բերել է բազմաթիվ հրամայականներ, և կրթական ոլորտը ամենօրյա ռեժիմով արդիականացվում է, ընդ որում` ոչ միայն դասավանդողներն են զինվում համապատասխան նոր մեթոդամանկավարժական գիտելիքներով, այլև գնալով փոխվում է նաև սովորողի դերակատարումը: Բարփոխումների ֆոնին` վերարժ</w:t>
      </w:r>
      <w:r w:rsidR="002538D9">
        <w:rPr>
          <w:rFonts w:ascii="Sylfaen" w:eastAsia="Arial Unicode MS" w:hAnsi="Sylfaen" w:cs="Arial Unicode MS"/>
          <w:color w:val="000000"/>
          <w:kern w:val="2"/>
          <w:sz w:val="24"/>
          <w:szCs w:val="24"/>
          <w:lang w:val="hy-AM" w:eastAsia="ru-RU"/>
          <w14:ligatures w14:val="standardContextual"/>
        </w:rPr>
        <w:t>և</w:t>
      </w:r>
      <w:r w:rsidRPr="002428D2">
        <w:rPr>
          <w:rFonts w:ascii="Sylfaen" w:eastAsia="Arial Unicode MS" w:hAnsi="Sylfaen" w:cs="Arial Unicode MS"/>
          <w:color w:val="000000"/>
          <w:kern w:val="2"/>
          <w:sz w:val="24"/>
          <w:szCs w:val="24"/>
          <w:lang w:val="hy-AM" w:eastAsia="ru-RU"/>
          <w14:ligatures w14:val="standardContextual"/>
        </w:rPr>
        <w:t xml:space="preserve">որվել են նաև բոլոր ուսումնական առարկաների դասավանդման նպատակներն ու վերջնարդյունքները: Անհերքելի փաստ է, որ լեզուների ուսումնասիրությունն ընդլայնում է սովորողի աշխարհայացքը, նպաստում հաղորդակցման և հանրամշակույթային կարողությունների ձևավորմանը, լեզվական նորմերի ընկալմանը: Հանրակրթական դպրոցում հայոց լեզվի դասավանդումը ինչպես աջակցում է սովորողների ընդհանուր խոսքային կարողությունների զարգացմանը, այնպես էլ վերջիններիս մոտ ձևավորում նոր հմտություններ ու կարողություններ` հիմք հանդիսանալով մյուս ուսումնական առարկաների ուսումնասիրության համար:  Ակնհայտ է, որ հայոց լեզվի առարկայական չափորոշչով սահմանված վերջնարդյունքին հասնելու գործընթացը պահանջում է երկարատև ու համակարգված աշխատանք, որտեղ կարևոր են և' սովորողի նախաձեռնողականությունն ու մոտիվացիան, և' ուսուցչի մասնագիտական որակները: Հայոց լեզվի դասավանդման շրջանակներում հույժ կարևոր է թե' գրավոր, թե' բանավոր խոսքը, որոնք փոխլրացնում են միմյանց: </w:t>
      </w:r>
    </w:p>
    <w:p w14:paraId="77624CDD" w14:textId="77777777" w:rsidR="002428D2" w:rsidRPr="00603D50" w:rsidRDefault="002428D2" w:rsidP="002428D2">
      <w:pPr>
        <w:spacing w:after="3" w:line="248" w:lineRule="auto"/>
        <w:ind w:left="2" w:firstLine="558"/>
        <w:jc w:val="both"/>
        <w:rPr>
          <w:rFonts w:ascii="Sylfaen" w:eastAsia="Arial Unicode MS" w:hAnsi="Sylfaen" w:cs="Arial Unicode MS"/>
          <w:color w:val="000000"/>
          <w:kern w:val="2"/>
          <w:sz w:val="24"/>
          <w:szCs w:val="24"/>
          <w:lang w:val="hy-AM" w:eastAsia="ru-RU"/>
          <w14:ligatures w14:val="standardContextual"/>
        </w:rPr>
      </w:pPr>
      <w:r w:rsidRPr="00603D50">
        <w:rPr>
          <w:rFonts w:ascii="Sylfaen" w:eastAsia="Arial Unicode MS" w:hAnsi="Sylfaen" w:cs="Arial Unicode MS"/>
          <w:color w:val="000000"/>
          <w:kern w:val="2"/>
          <w:sz w:val="24"/>
          <w:szCs w:val="24"/>
          <w:lang w:val="hy-AM" w:eastAsia="ru-RU"/>
          <w14:ligatures w14:val="standardContextual"/>
        </w:rPr>
        <w:t xml:space="preserve">Վերը նշած համագործակցության կայացման և ցանկալի վերջնարդյունքի հաստատմանը մեծապես կարող է օգնել կրթական համակարգի արդիականացումը: Ավանդական մոդելով պլանավորված դասն այլևս չի կարողանում բավարարել նոր մտածողություն ու կրթական կարիքներ ունեցող սովորողների կրթական պահանջմունքները, ուստի հարկավոր է մեծապես վերանայել դասի պլանավորման գործընթացը: Մեր մանկավարժական գործունեության փորզին հղում անելով` կարող ենք փաստել, որ ինտերակտիվ տեխնոլոգիաների ներդրումը , ՏՀՏ բաղադրիչի կիրառումը դասի ժամանակ ավելի արդյունավետ ու արգասաբեր կարող են դարձնել բուն ուսուցման գործընթացը:  </w:t>
      </w:r>
    </w:p>
    <w:p w14:paraId="112BC07C" w14:textId="530EA866" w:rsidR="002428D2" w:rsidRPr="00AC658A" w:rsidRDefault="002428D2" w:rsidP="002428D2">
      <w:pPr>
        <w:spacing w:after="3" w:line="248" w:lineRule="auto"/>
        <w:ind w:left="2" w:firstLine="558"/>
        <w:jc w:val="both"/>
        <w:rPr>
          <w:rFonts w:ascii="Sylfaen" w:eastAsia="Arial Unicode MS" w:hAnsi="Sylfaen" w:cs="Arial Unicode MS"/>
          <w:color w:val="000000"/>
          <w:kern w:val="2"/>
          <w:sz w:val="24"/>
          <w:szCs w:val="24"/>
          <w:lang w:val="hy-AM" w:eastAsia="ru-RU"/>
          <w14:ligatures w14:val="standardContextual"/>
        </w:rPr>
      </w:pPr>
      <w:r w:rsidRPr="00AC658A">
        <w:rPr>
          <w:rFonts w:ascii="Sylfaen" w:eastAsia="Arial Unicode MS" w:hAnsi="Sylfaen" w:cs="Arial Unicode MS"/>
          <w:color w:val="000000"/>
          <w:kern w:val="2"/>
          <w:sz w:val="24"/>
          <w:szCs w:val="24"/>
          <w:lang w:val="hy-AM" w:eastAsia="ru-RU"/>
          <w14:ligatures w14:val="standardContextual"/>
        </w:rPr>
        <w:t xml:space="preserve">Այսպիսով, կարող ենք փաստել, որ նորարարություններով պայմանավորված կրթական բարենպաստ միջավայրի ապահովումը սովորողի համար ստեղծում է անհրաժեշտ ազդակներ, որպեսզի դասապրոցեսը դիտարկվի ոչ թե  հարկադրանք, այլ սեփական հետաքրքրությունները, գաղափարներն ու ներուժը համակարգելու ու տեսանելի արդյունք ստանալու հարթակ: </w:t>
      </w:r>
    </w:p>
    <w:p w14:paraId="568414CF" w14:textId="238F8C4C" w:rsidR="002428D2" w:rsidRPr="00AC658A" w:rsidRDefault="002428D2" w:rsidP="002428D2">
      <w:pPr>
        <w:spacing w:after="3" w:line="248" w:lineRule="auto"/>
        <w:ind w:left="2" w:firstLine="558"/>
        <w:jc w:val="both"/>
        <w:rPr>
          <w:rFonts w:ascii="Sylfaen" w:eastAsia="Arial Unicode MS" w:hAnsi="Sylfaen" w:cs="Arial Unicode MS"/>
          <w:color w:val="000000"/>
          <w:kern w:val="2"/>
          <w:sz w:val="24"/>
          <w:szCs w:val="24"/>
          <w:lang w:val="hy-AM" w:eastAsia="ru-RU"/>
          <w14:ligatures w14:val="standardContextual"/>
        </w:rPr>
      </w:pPr>
      <w:r w:rsidRPr="00AC658A">
        <w:rPr>
          <w:rFonts w:ascii="Sylfaen" w:eastAsia="Arial Unicode MS" w:hAnsi="Sylfaen" w:cs="Arial Unicode MS"/>
          <w:b/>
          <w:bCs/>
          <w:color w:val="000000"/>
          <w:kern w:val="2"/>
          <w:sz w:val="24"/>
          <w:szCs w:val="24"/>
          <w:lang w:val="hy-AM" w:eastAsia="ru-RU"/>
          <w14:ligatures w14:val="standardContextual"/>
        </w:rPr>
        <w:t>Հետազոտության թեմայի արդիականությունը</w:t>
      </w:r>
      <w:r w:rsidRPr="00AC658A">
        <w:rPr>
          <w:rFonts w:ascii="Sylfaen" w:eastAsia="Arial Unicode MS" w:hAnsi="Sylfaen" w:cs="Arial Unicode MS"/>
          <w:color w:val="000000"/>
          <w:kern w:val="2"/>
          <w:sz w:val="24"/>
          <w:szCs w:val="24"/>
          <w:lang w:val="hy-AM" w:eastAsia="ru-RU"/>
          <w14:ligatures w14:val="standardContextual"/>
        </w:rPr>
        <w:t>: Սույն հետազոտության նպատակն է ուսումնասիրել ուսուցչի կողմից ճիշտ պլանավորված դասի դերը «</w:t>
      </w:r>
      <w:r w:rsidR="00AC658A">
        <w:rPr>
          <w:rFonts w:ascii="Sylfaen" w:eastAsia="Arial Unicode MS" w:hAnsi="Sylfaen" w:cs="Arial Unicode MS"/>
          <w:color w:val="000000"/>
          <w:kern w:val="2"/>
          <w:sz w:val="24"/>
          <w:szCs w:val="24"/>
          <w:lang w:val="hy-AM" w:eastAsia="ru-RU"/>
          <w14:ligatures w14:val="standardContextual"/>
        </w:rPr>
        <w:t>Հ</w:t>
      </w:r>
      <w:r w:rsidRPr="00AC658A">
        <w:rPr>
          <w:rFonts w:ascii="Sylfaen" w:eastAsia="Arial Unicode MS" w:hAnsi="Sylfaen" w:cs="Arial Unicode MS"/>
          <w:color w:val="000000"/>
          <w:kern w:val="2"/>
          <w:sz w:val="24"/>
          <w:szCs w:val="24"/>
          <w:lang w:val="hy-AM" w:eastAsia="ru-RU"/>
          <w14:ligatures w14:val="standardContextual"/>
        </w:rPr>
        <w:t>ա</w:t>
      </w:r>
      <w:r w:rsidR="00AC658A">
        <w:rPr>
          <w:rFonts w:ascii="Sylfaen" w:eastAsia="Arial Unicode MS" w:hAnsi="Sylfaen" w:cs="Arial Unicode MS"/>
          <w:color w:val="000000"/>
          <w:kern w:val="2"/>
          <w:sz w:val="24"/>
          <w:szCs w:val="24"/>
          <w:lang w:val="hy-AM" w:eastAsia="ru-RU"/>
          <w14:ligatures w14:val="standardContextual"/>
        </w:rPr>
        <w:t>յ</w:t>
      </w:r>
      <w:r w:rsidRPr="00AC658A">
        <w:rPr>
          <w:rFonts w:ascii="Sylfaen" w:eastAsia="Arial Unicode MS" w:hAnsi="Sylfaen" w:cs="Arial Unicode MS"/>
          <w:color w:val="000000"/>
          <w:kern w:val="2"/>
          <w:sz w:val="24"/>
          <w:szCs w:val="24"/>
          <w:lang w:val="hy-AM" w:eastAsia="ru-RU"/>
          <w14:ligatures w14:val="standardContextual"/>
        </w:rPr>
        <w:t xml:space="preserve">ոց լեզու» ուսումնական առարկայի դասավանդման շրջանակներում սովորողների իմացական ու գործնական կարողությունները զարգացնելու առումով: </w:t>
      </w:r>
    </w:p>
    <w:p w14:paraId="241F3925" w14:textId="77777777" w:rsidR="002428D2" w:rsidRPr="00AC658A" w:rsidRDefault="002428D2" w:rsidP="002428D2">
      <w:pPr>
        <w:spacing w:after="3" w:line="248" w:lineRule="auto"/>
        <w:ind w:left="2" w:firstLine="558"/>
        <w:jc w:val="both"/>
        <w:rPr>
          <w:rFonts w:ascii="Sylfaen" w:eastAsia="Arial Unicode MS" w:hAnsi="Sylfaen" w:cs="Arial Unicode MS"/>
          <w:color w:val="000000"/>
          <w:kern w:val="2"/>
          <w:sz w:val="24"/>
          <w:szCs w:val="24"/>
          <w:lang w:val="hy-AM" w:eastAsia="ru-RU"/>
          <w14:ligatures w14:val="standardContextual"/>
        </w:rPr>
      </w:pPr>
      <w:r w:rsidRPr="00AC658A">
        <w:rPr>
          <w:rFonts w:ascii="Sylfaen" w:eastAsia="Arial Unicode MS" w:hAnsi="Sylfaen" w:cs="Arial Unicode MS"/>
          <w:b/>
          <w:bCs/>
          <w:color w:val="000000"/>
          <w:kern w:val="2"/>
          <w:sz w:val="24"/>
          <w:szCs w:val="24"/>
          <w:lang w:val="hy-AM" w:eastAsia="ru-RU"/>
          <w14:ligatures w14:val="standardContextual"/>
        </w:rPr>
        <w:lastRenderedPageBreak/>
        <w:t>Հետազոտության նպատակը:</w:t>
      </w:r>
      <w:r w:rsidRPr="00AC658A">
        <w:rPr>
          <w:rFonts w:ascii="Sylfaen" w:eastAsia="Arial Unicode MS" w:hAnsi="Sylfaen" w:cs="Arial Unicode MS"/>
          <w:color w:val="000000"/>
          <w:kern w:val="2"/>
          <w:sz w:val="24"/>
          <w:szCs w:val="24"/>
          <w:lang w:val="hy-AM" w:eastAsia="ru-RU"/>
          <w14:ligatures w14:val="standardContextual"/>
        </w:rPr>
        <w:t xml:space="preserve"> Սույն հետազոտության նպատակն է ուսումնասիրել ակտիվ ու աշակերտակենտրոն դասի դերը սովորողների գիտելիքների ձեռքբերման ու ամրակայման, համագործակցային, նախաձեռնողական ստեղծագործական և այլ կարողությունների զարգացման գործում, ինչպես նաև ցույց տալ հայոց լեզվի դասավանդման շրջանակներում ուսուցչի դերը վերը թվարկած կարողությունները ձևավորելու հարցում: </w:t>
      </w:r>
    </w:p>
    <w:p w14:paraId="5CE00227" w14:textId="77777777" w:rsidR="002428D2" w:rsidRPr="001F4600" w:rsidRDefault="002428D2" w:rsidP="002428D2">
      <w:pPr>
        <w:spacing w:after="3" w:line="248" w:lineRule="auto"/>
        <w:ind w:left="2" w:firstLine="558"/>
        <w:jc w:val="both"/>
        <w:rPr>
          <w:rFonts w:ascii="Sylfaen" w:eastAsia="Arial Unicode MS" w:hAnsi="Sylfaen" w:cs="Arial Unicode MS"/>
          <w:color w:val="000000"/>
          <w:kern w:val="2"/>
          <w:sz w:val="24"/>
          <w:szCs w:val="24"/>
          <w:lang w:val="hy-AM" w:eastAsia="ru-RU"/>
          <w14:ligatures w14:val="standardContextual"/>
        </w:rPr>
      </w:pPr>
      <w:r w:rsidRPr="001F4600">
        <w:rPr>
          <w:rFonts w:ascii="Sylfaen" w:eastAsia="Arial Unicode MS" w:hAnsi="Sylfaen" w:cs="Arial Unicode MS"/>
          <w:b/>
          <w:bCs/>
          <w:color w:val="000000"/>
          <w:kern w:val="2"/>
          <w:sz w:val="24"/>
          <w:szCs w:val="24"/>
          <w:lang w:val="hy-AM" w:eastAsia="ru-RU"/>
          <w14:ligatures w14:val="standardContextual"/>
        </w:rPr>
        <w:t>Հետազոտություն խնդիրը</w:t>
      </w:r>
      <w:r w:rsidRPr="001F4600">
        <w:rPr>
          <w:rFonts w:ascii="Sylfaen" w:eastAsia="Arial Unicode MS" w:hAnsi="Sylfaen" w:cs="Arial Unicode MS"/>
          <w:color w:val="000000"/>
          <w:kern w:val="2"/>
          <w:sz w:val="24"/>
          <w:szCs w:val="24"/>
          <w:lang w:val="hy-AM" w:eastAsia="ru-RU"/>
          <w14:ligatures w14:val="standardContextual"/>
        </w:rPr>
        <w:t xml:space="preserve">:  Հետազոտության խնդիրն  է սահմանել հայոց լեզվի դասի շրջանակներում բայի ուսուցման կազմակերպման արդյունավետության բարձրացման եղանակները: </w:t>
      </w:r>
    </w:p>
    <w:p w14:paraId="18BF7779" w14:textId="77777777" w:rsidR="002428D2" w:rsidRPr="001F4600" w:rsidRDefault="002428D2" w:rsidP="002428D2">
      <w:pPr>
        <w:spacing w:after="291"/>
        <w:ind w:left="17"/>
        <w:rPr>
          <w:rFonts w:ascii="Sylfaen" w:eastAsia="Arial Unicode MS" w:hAnsi="Sylfaen" w:cs="Arial Unicode MS"/>
          <w:color w:val="000000"/>
          <w:kern w:val="2"/>
          <w:sz w:val="24"/>
          <w:szCs w:val="24"/>
          <w:lang w:val="hy-AM" w:eastAsia="ru-RU"/>
          <w14:ligatures w14:val="standardContextual"/>
        </w:rPr>
      </w:pPr>
      <w:r w:rsidRPr="001F4600">
        <w:rPr>
          <w:rFonts w:ascii="Sylfaen" w:eastAsia="Sylfaen" w:hAnsi="Sylfaen" w:cs="Sylfaen"/>
          <w:color w:val="000000"/>
          <w:kern w:val="2"/>
          <w:sz w:val="24"/>
          <w:szCs w:val="24"/>
          <w:lang w:val="hy-AM" w:eastAsia="ru-RU"/>
          <w14:ligatures w14:val="standardContextual"/>
        </w:rPr>
        <w:t xml:space="preserve"> </w:t>
      </w:r>
    </w:p>
    <w:p w14:paraId="54295CC4" w14:textId="51D8A80A" w:rsidR="002428D2" w:rsidRPr="001F4600" w:rsidRDefault="002428D2">
      <w:pPr>
        <w:rPr>
          <w:lang w:val="hy-AM"/>
        </w:rPr>
      </w:pPr>
    </w:p>
    <w:p w14:paraId="7FB3637E" w14:textId="1FFCCD24" w:rsidR="002428D2" w:rsidRDefault="002428D2">
      <w:pPr>
        <w:rPr>
          <w:lang w:val="hy-AM"/>
        </w:rPr>
      </w:pPr>
    </w:p>
    <w:p w14:paraId="40569500" w14:textId="2373F32F" w:rsidR="002428D2" w:rsidRDefault="002428D2">
      <w:pPr>
        <w:rPr>
          <w:lang w:val="hy-AM"/>
        </w:rPr>
      </w:pPr>
    </w:p>
    <w:p w14:paraId="3245113D" w14:textId="1EB32FB9" w:rsidR="002D7DB5" w:rsidRDefault="002D7DB5">
      <w:pPr>
        <w:rPr>
          <w:lang w:val="hy-AM"/>
        </w:rPr>
      </w:pPr>
    </w:p>
    <w:p w14:paraId="5B3A8886" w14:textId="6F945EFC" w:rsidR="002D7DB5" w:rsidRDefault="002D7DB5">
      <w:pPr>
        <w:rPr>
          <w:lang w:val="hy-AM"/>
        </w:rPr>
      </w:pPr>
    </w:p>
    <w:p w14:paraId="2A0CCF60" w14:textId="487C6A05" w:rsidR="002D7DB5" w:rsidRDefault="002D7DB5">
      <w:pPr>
        <w:rPr>
          <w:lang w:val="hy-AM"/>
        </w:rPr>
      </w:pPr>
    </w:p>
    <w:p w14:paraId="67FC1AFB" w14:textId="4DA3EEDE" w:rsidR="002D7DB5" w:rsidRDefault="002D7DB5">
      <w:pPr>
        <w:rPr>
          <w:lang w:val="hy-AM"/>
        </w:rPr>
      </w:pPr>
    </w:p>
    <w:p w14:paraId="250F92C4" w14:textId="617E340E" w:rsidR="002D7DB5" w:rsidRDefault="002D7DB5">
      <w:pPr>
        <w:rPr>
          <w:lang w:val="hy-AM"/>
        </w:rPr>
      </w:pPr>
    </w:p>
    <w:p w14:paraId="419FE889" w14:textId="2EA89561" w:rsidR="002D7DB5" w:rsidRDefault="002D7DB5">
      <w:pPr>
        <w:rPr>
          <w:lang w:val="hy-AM"/>
        </w:rPr>
      </w:pPr>
    </w:p>
    <w:p w14:paraId="14777A44" w14:textId="469A35E1" w:rsidR="002D7DB5" w:rsidRDefault="002D7DB5">
      <w:pPr>
        <w:rPr>
          <w:lang w:val="hy-AM"/>
        </w:rPr>
      </w:pPr>
    </w:p>
    <w:p w14:paraId="2511D4E7" w14:textId="3821656E" w:rsidR="002D7DB5" w:rsidRDefault="002D7DB5">
      <w:pPr>
        <w:rPr>
          <w:lang w:val="hy-AM"/>
        </w:rPr>
      </w:pPr>
    </w:p>
    <w:p w14:paraId="743CF9AF" w14:textId="6243AEC6" w:rsidR="002D7DB5" w:rsidRDefault="002D7DB5">
      <w:pPr>
        <w:rPr>
          <w:lang w:val="hy-AM"/>
        </w:rPr>
      </w:pPr>
    </w:p>
    <w:p w14:paraId="5994DA0A" w14:textId="3E7D91FE" w:rsidR="002D7DB5" w:rsidRDefault="002D7DB5">
      <w:pPr>
        <w:rPr>
          <w:lang w:val="hy-AM"/>
        </w:rPr>
      </w:pPr>
    </w:p>
    <w:p w14:paraId="72568760" w14:textId="7C94605D" w:rsidR="002D7DB5" w:rsidRDefault="002D7DB5">
      <w:pPr>
        <w:rPr>
          <w:lang w:val="hy-AM"/>
        </w:rPr>
      </w:pPr>
    </w:p>
    <w:p w14:paraId="27CCB34E" w14:textId="6B9FF409" w:rsidR="002D7DB5" w:rsidRDefault="002D7DB5">
      <w:pPr>
        <w:rPr>
          <w:lang w:val="hy-AM"/>
        </w:rPr>
      </w:pPr>
    </w:p>
    <w:p w14:paraId="7261EA23" w14:textId="363037B9" w:rsidR="00F966D4" w:rsidRDefault="00F966D4">
      <w:pPr>
        <w:rPr>
          <w:lang w:val="hy-AM"/>
        </w:rPr>
      </w:pPr>
    </w:p>
    <w:p w14:paraId="72D6808E" w14:textId="2A0ECB50" w:rsidR="00962784" w:rsidRDefault="00962784">
      <w:pPr>
        <w:rPr>
          <w:lang w:val="hy-AM"/>
        </w:rPr>
      </w:pPr>
    </w:p>
    <w:p w14:paraId="149A7C21" w14:textId="0598BD15" w:rsidR="00962784" w:rsidRDefault="00962784">
      <w:pPr>
        <w:rPr>
          <w:lang w:val="hy-AM"/>
        </w:rPr>
      </w:pPr>
    </w:p>
    <w:p w14:paraId="4F9A7FDB" w14:textId="7527DB5B" w:rsidR="00962784" w:rsidRDefault="00962784">
      <w:pPr>
        <w:rPr>
          <w:lang w:val="hy-AM"/>
        </w:rPr>
      </w:pPr>
    </w:p>
    <w:p w14:paraId="15173A5B" w14:textId="3726781F" w:rsidR="00962784" w:rsidRDefault="00962784">
      <w:pPr>
        <w:rPr>
          <w:lang w:val="hy-AM"/>
        </w:rPr>
      </w:pPr>
    </w:p>
    <w:p w14:paraId="59DB068A" w14:textId="4296CEB3" w:rsidR="00962784" w:rsidRDefault="00962784">
      <w:pPr>
        <w:rPr>
          <w:lang w:val="hy-AM"/>
        </w:rPr>
      </w:pPr>
    </w:p>
    <w:p w14:paraId="2E847874" w14:textId="77777777" w:rsidR="00962784" w:rsidRDefault="00962784">
      <w:pPr>
        <w:rPr>
          <w:lang w:val="hy-AM"/>
        </w:rPr>
      </w:pPr>
    </w:p>
    <w:p w14:paraId="005CCAEF" w14:textId="02E1EB19" w:rsidR="002D7DB5" w:rsidRDefault="002D7DB5">
      <w:pPr>
        <w:rPr>
          <w:lang w:val="hy-AM"/>
        </w:rPr>
      </w:pPr>
    </w:p>
    <w:p w14:paraId="0F22D603" w14:textId="6BEEC1D6" w:rsidR="002D7DB5" w:rsidRDefault="00255D60" w:rsidP="00255D60">
      <w:pPr>
        <w:keepNext/>
        <w:keepLines/>
        <w:spacing w:after="0"/>
        <w:outlineLvl w:val="0"/>
        <w:rPr>
          <w:rFonts w:ascii="Sylfaen" w:eastAsia="Arial Unicode MS" w:hAnsi="Sylfaen" w:cs="Arial Unicode MS"/>
          <w:color w:val="000000"/>
          <w:kern w:val="2"/>
          <w:sz w:val="24"/>
          <w:szCs w:val="24"/>
          <w:lang w:val="hy-AM" w:eastAsia="ru-RU"/>
          <w14:ligatures w14:val="standardContextual"/>
        </w:rPr>
      </w:pPr>
      <w:r>
        <w:rPr>
          <w:rFonts w:ascii="Sylfaen" w:eastAsia="Arial Unicode MS" w:hAnsi="Sylfaen" w:cs="Arial Unicode MS"/>
          <w:color w:val="000000"/>
          <w:kern w:val="2"/>
          <w:sz w:val="24"/>
          <w:szCs w:val="24"/>
          <w:lang w:val="hy-AM" w:eastAsia="ru-RU"/>
          <w14:ligatures w14:val="standardContextual"/>
        </w:rPr>
        <w:lastRenderedPageBreak/>
        <w:t xml:space="preserve">                                                               </w:t>
      </w:r>
      <w:bookmarkStart w:id="3" w:name="_Hlk148009031"/>
      <w:r>
        <w:rPr>
          <w:rFonts w:ascii="Sylfaen" w:eastAsia="Arial Unicode MS" w:hAnsi="Sylfaen" w:cs="Arial Unicode MS"/>
          <w:color w:val="000000"/>
          <w:kern w:val="2"/>
          <w:sz w:val="24"/>
          <w:szCs w:val="24"/>
          <w:lang w:val="hy-AM" w:eastAsia="ru-RU"/>
          <w14:ligatures w14:val="standardContextual"/>
        </w:rPr>
        <w:t>Գլուխ   1</w:t>
      </w:r>
    </w:p>
    <w:p w14:paraId="418F2401" w14:textId="77777777" w:rsidR="00255D60" w:rsidRDefault="00255D60" w:rsidP="00255D60">
      <w:pPr>
        <w:keepNext/>
        <w:keepLines/>
        <w:spacing w:after="0"/>
        <w:outlineLvl w:val="0"/>
        <w:rPr>
          <w:rFonts w:ascii="Sylfaen" w:eastAsia="Arial Unicode MS" w:hAnsi="Sylfaen" w:cs="Arial Unicode MS"/>
          <w:color w:val="000000"/>
          <w:kern w:val="2"/>
          <w:sz w:val="24"/>
          <w:szCs w:val="24"/>
          <w:lang w:val="hy-AM" w:eastAsia="ru-RU"/>
          <w14:ligatures w14:val="standardContextual"/>
        </w:rPr>
      </w:pPr>
    </w:p>
    <w:p w14:paraId="30F0D3F7" w14:textId="406B3576" w:rsidR="00255D60" w:rsidRPr="002D7DB5" w:rsidRDefault="00255D60" w:rsidP="00255D60">
      <w:pPr>
        <w:keepNext/>
        <w:keepLines/>
        <w:spacing w:after="0"/>
        <w:outlineLvl w:val="0"/>
        <w:rPr>
          <w:rFonts w:ascii="Sylfaen" w:eastAsia="Arial Unicode MS" w:hAnsi="Sylfaen" w:cs="Arial Unicode MS"/>
          <w:color w:val="000000"/>
          <w:kern w:val="2"/>
          <w:sz w:val="24"/>
          <w:szCs w:val="24"/>
          <w:lang w:val="hy-AM" w:eastAsia="ru-RU"/>
          <w14:ligatures w14:val="standardContextual"/>
        </w:rPr>
      </w:pPr>
      <w:r>
        <w:rPr>
          <w:rFonts w:ascii="Sylfaen" w:eastAsia="Arial Unicode MS" w:hAnsi="Sylfaen" w:cs="Arial Unicode MS"/>
          <w:color w:val="000000"/>
          <w:kern w:val="2"/>
          <w:sz w:val="24"/>
          <w:szCs w:val="24"/>
          <w:lang w:val="hy-AM" w:eastAsia="ru-RU"/>
          <w14:ligatures w14:val="standardContextual"/>
        </w:rPr>
        <w:t xml:space="preserve">    ԲԱՅԻ   ՈՒՍՈՒՑՄԱՆ   ՓՈԽՆԵՐԳՈՐԾՈՒՆ   ՄԵԹՈԴՆԵՐ   ԵՎ  ՀՆԱՐՆԵՐ</w:t>
      </w:r>
    </w:p>
    <w:p w14:paraId="4678F2F4" w14:textId="77777777" w:rsidR="002D7DB5" w:rsidRPr="002D7DB5" w:rsidRDefault="002D7DB5" w:rsidP="002D7DB5">
      <w:pPr>
        <w:spacing w:after="0"/>
        <w:ind w:left="17"/>
        <w:rPr>
          <w:rFonts w:ascii="Sylfaen" w:eastAsia="Arial Unicode MS" w:hAnsi="Sylfaen" w:cs="Arial Unicode MS"/>
          <w:color w:val="000000"/>
          <w:kern w:val="2"/>
          <w:sz w:val="24"/>
          <w:szCs w:val="24"/>
          <w:lang w:val="hy-AM" w:eastAsia="ru-RU"/>
          <w14:ligatures w14:val="standardContextual"/>
        </w:rPr>
      </w:pPr>
      <w:r w:rsidRPr="002D7DB5">
        <w:rPr>
          <w:rFonts w:ascii="Sylfaen" w:eastAsia="Arial Unicode MS" w:hAnsi="Sylfaen" w:cs="Arial Unicode MS"/>
          <w:color w:val="000000"/>
          <w:kern w:val="2"/>
          <w:sz w:val="24"/>
          <w:szCs w:val="24"/>
          <w:lang w:val="hy-AM" w:eastAsia="ru-RU"/>
          <w14:ligatures w14:val="standardContextual"/>
        </w:rPr>
        <w:t xml:space="preserve"> </w:t>
      </w:r>
    </w:p>
    <w:p w14:paraId="290D4785" w14:textId="1A892B1B" w:rsidR="002D7DB5" w:rsidRPr="002D7DB5" w:rsidRDefault="002D7DB5" w:rsidP="002D7DB5">
      <w:pPr>
        <w:spacing w:after="0"/>
        <w:ind w:left="25" w:hanging="10"/>
        <w:jc w:val="center"/>
        <w:rPr>
          <w:rFonts w:ascii="Sylfaen" w:eastAsia="Arial Unicode MS" w:hAnsi="Sylfaen" w:cs="Arial Unicode MS"/>
          <w:color w:val="000000"/>
          <w:kern w:val="2"/>
          <w:sz w:val="24"/>
          <w:szCs w:val="24"/>
          <w:lang w:val="hy-AM" w:eastAsia="ru-RU"/>
          <w14:ligatures w14:val="standardContextual"/>
        </w:rPr>
      </w:pPr>
      <w:r w:rsidRPr="002D7DB5">
        <w:rPr>
          <w:rFonts w:ascii="Sylfaen" w:eastAsia="Arial Unicode MS" w:hAnsi="Sylfaen" w:cs="Arial Unicode MS"/>
          <w:color w:val="000000"/>
          <w:kern w:val="2"/>
          <w:sz w:val="24"/>
          <w:szCs w:val="24"/>
          <w:lang w:val="hy-AM" w:eastAsia="ru-RU"/>
          <w14:ligatures w14:val="standardContextual"/>
        </w:rPr>
        <w:t>1.1 Ուսուցման նորագույն տեխնոլոգիաների ու մոտեցումների դեր</w:t>
      </w:r>
      <w:r w:rsidR="00AC658A">
        <w:rPr>
          <w:rFonts w:ascii="Sylfaen" w:eastAsia="Arial Unicode MS" w:hAnsi="Sylfaen" w:cs="Arial Unicode MS"/>
          <w:color w:val="000000"/>
          <w:kern w:val="2"/>
          <w:sz w:val="24"/>
          <w:szCs w:val="24"/>
          <w:lang w:val="hy-AM" w:eastAsia="ru-RU"/>
          <w14:ligatures w14:val="standardContextual"/>
        </w:rPr>
        <w:t xml:space="preserve">ը </w:t>
      </w:r>
      <w:r w:rsidRPr="002D7DB5">
        <w:rPr>
          <w:rFonts w:ascii="Sylfaen" w:eastAsia="Arial Unicode MS" w:hAnsi="Sylfaen" w:cs="Arial Unicode MS"/>
          <w:color w:val="000000"/>
          <w:kern w:val="2"/>
          <w:sz w:val="24"/>
          <w:szCs w:val="24"/>
          <w:lang w:val="hy-AM" w:eastAsia="ru-RU"/>
          <w14:ligatures w14:val="standardContextual"/>
        </w:rPr>
        <w:t xml:space="preserve"> հայոց լեզվի </w:t>
      </w:r>
    </w:p>
    <w:p w14:paraId="7D7D7ABA" w14:textId="514FD6A3" w:rsidR="002D7DB5" w:rsidRDefault="002D7DB5" w:rsidP="002D7DB5">
      <w:pPr>
        <w:spacing w:after="122"/>
        <w:ind w:left="25" w:hanging="10"/>
        <w:jc w:val="center"/>
        <w:rPr>
          <w:rFonts w:ascii="Sylfaen" w:eastAsia="Arial Unicode MS" w:hAnsi="Sylfaen" w:cs="Arial Unicode MS"/>
          <w:color w:val="030303"/>
          <w:kern w:val="2"/>
          <w:sz w:val="24"/>
          <w:szCs w:val="24"/>
          <w:lang w:val="hy-AM" w:eastAsia="ru-RU"/>
          <w14:ligatures w14:val="standardContextual"/>
        </w:rPr>
      </w:pPr>
      <w:r w:rsidRPr="002D7DB5">
        <w:rPr>
          <w:rFonts w:ascii="Sylfaen" w:eastAsia="Arial Unicode MS" w:hAnsi="Sylfaen" w:cs="Arial Unicode MS"/>
          <w:color w:val="000000"/>
          <w:kern w:val="2"/>
          <w:sz w:val="24"/>
          <w:szCs w:val="24"/>
          <w:lang w:val="hy-AM" w:eastAsia="ru-RU"/>
          <w14:ligatures w14:val="standardContextual"/>
        </w:rPr>
        <w:t>դասավանդման գործընթացում</w:t>
      </w:r>
      <w:r w:rsidRPr="002D7DB5">
        <w:rPr>
          <w:rFonts w:ascii="Sylfaen" w:eastAsia="Arial Unicode MS" w:hAnsi="Sylfaen" w:cs="Arial Unicode MS"/>
          <w:color w:val="030303"/>
          <w:kern w:val="2"/>
          <w:sz w:val="24"/>
          <w:szCs w:val="24"/>
          <w:lang w:val="hy-AM" w:eastAsia="ru-RU"/>
          <w14:ligatures w14:val="standardContextual"/>
        </w:rPr>
        <w:t xml:space="preserve"> </w:t>
      </w:r>
    </w:p>
    <w:bookmarkEnd w:id="3"/>
    <w:p w14:paraId="7EEA190E" w14:textId="77777777" w:rsidR="00255D60" w:rsidRPr="002D7DB5" w:rsidRDefault="00255D60" w:rsidP="002D7DB5">
      <w:pPr>
        <w:spacing w:after="122"/>
        <w:ind w:left="25" w:hanging="10"/>
        <w:jc w:val="center"/>
        <w:rPr>
          <w:rFonts w:ascii="Sylfaen" w:eastAsia="Arial Unicode MS" w:hAnsi="Sylfaen" w:cs="Arial Unicode MS"/>
          <w:color w:val="000000"/>
          <w:kern w:val="2"/>
          <w:sz w:val="24"/>
          <w:szCs w:val="24"/>
          <w:lang w:val="hy-AM" w:eastAsia="ru-RU"/>
          <w14:ligatures w14:val="standardContextual"/>
        </w:rPr>
      </w:pPr>
    </w:p>
    <w:p w14:paraId="51DA215D" w14:textId="44AA0769" w:rsidR="002D7DB5" w:rsidRPr="002D7DB5" w:rsidRDefault="002D7DB5" w:rsidP="002D7DB5">
      <w:pPr>
        <w:spacing w:after="3" w:line="248" w:lineRule="auto"/>
        <w:ind w:left="2" w:firstLine="558"/>
        <w:jc w:val="both"/>
        <w:rPr>
          <w:rFonts w:ascii="Sylfaen" w:eastAsia="Arial Unicode MS" w:hAnsi="Sylfaen" w:cs="Arial Unicode MS"/>
          <w:color w:val="000000"/>
          <w:kern w:val="2"/>
          <w:sz w:val="24"/>
          <w:szCs w:val="24"/>
          <w:lang w:val="hy-AM" w:eastAsia="ru-RU"/>
          <w14:ligatures w14:val="standardContextual"/>
        </w:rPr>
      </w:pPr>
      <w:r w:rsidRPr="002D7DB5">
        <w:rPr>
          <w:rFonts w:ascii="Sylfaen" w:eastAsia="Arial Unicode MS" w:hAnsi="Sylfaen" w:cs="Arial Unicode MS"/>
          <w:color w:val="030303"/>
          <w:kern w:val="2"/>
          <w:sz w:val="24"/>
          <w:szCs w:val="24"/>
          <w:lang w:val="hy-AM" w:eastAsia="ru-RU"/>
          <w14:ligatures w14:val="standardContextual"/>
        </w:rPr>
        <w:t xml:space="preserve">Արդեն իսկ իրողություն է, որ դասավանդման նորագույն տեխնոլոգիաների, մեթոդական հնարների կիրառումը ուսուցչին թույլ է տալիս կառավարելի դարձնել դասարանն ու ապահովել սովորողների համաչափ մասնակցությունը դասին: </w:t>
      </w:r>
      <w:r w:rsidRPr="002D7DB5">
        <w:rPr>
          <w:rFonts w:ascii="Sylfaen" w:eastAsia="Arial Unicode MS" w:hAnsi="Sylfaen" w:cs="Arial Unicode MS"/>
          <w:color w:val="000000"/>
          <w:kern w:val="2"/>
          <w:sz w:val="24"/>
          <w:szCs w:val="24"/>
          <w:lang w:val="hy-AM" w:eastAsia="ru-RU"/>
          <w14:ligatures w14:val="standardContextual"/>
        </w:rPr>
        <w:t xml:space="preserve">Նմանօրինակ հնարների ու </w:t>
      </w:r>
      <w:r w:rsidRPr="002D7DB5">
        <w:rPr>
          <w:rFonts w:ascii="Sylfaen" w:eastAsia="Arial Unicode MS" w:hAnsi="Sylfaen" w:cs="Arial Unicode MS"/>
          <w:color w:val="030303"/>
          <w:kern w:val="2"/>
          <w:sz w:val="24"/>
          <w:szCs w:val="24"/>
          <w:lang w:val="hy-AM" w:eastAsia="ru-RU"/>
          <w14:ligatures w14:val="standardContextual"/>
        </w:rPr>
        <w:t>տեխնոլոգիաների</w:t>
      </w:r>
      <w:r w:rsidRPr="002D7DB5">
        <w:rPr>
          <w:rFonts w:ascii="Sylfaen" w:eastAsia="Arial Unicode MS" w:hAnsi="Sylfaen" w:cs="Arial Unicode MS"/>
          <w:color w:val="000000"/>
          <w:kern w:val="2"/>
          <w:sz w:val="24"/>
          <w:szCs w:val="24"/>
          <w:lang w:val="hy-AM" w:eastAsia="ru-RU"/>
          <w14:ligatures w14:val="standardContextual"/>
        </w:rPr>
        <w:t xml:space="preserve"> կիրառումը սովորողի առաջ բացում է ստեղծագործ մոտեցումներ ցուցաբերելու, ինքնուրույն գ</w:t>
      </w:r>
      <w:r w:rsidR="002634C6">
        <w:rPr>
          <w:rFonts w:ascii="Sylfaen" w:eastAsia="Arial Unicode MS" w:hAnsi="Sylfaen" w:cs="Arial Unicode MS"/>
          <w:color w:val="000000"/>
          <w:kern w:val="2"/>
          <w:sz w:val="24"/>
          <w:szCs w:val="24"/>
          <w:lang w:val="hy-AM" w:eastAsia="ru-RU"/>
          <w14:ligatures w14:val="standardContextual"/>
        </w:rPr>
        <w:t>ո</w:t>
      </w:r>
      <w:r w:rsidRPr="002D7DB5">
        <w:rPr>
          <w:rFonts w:ascii="Sylfaen" w:eastAsia="Arial Unicode MS" w:hAnsi="Sylfaen" w:cs="Arial Unicode MS"/>
          <w:color w:val="000000"/>
          <w:kern w:val="2"/>
          <w:sz w:val="24"/>
          <w:szCs w:val="24"/>
          <w:lang w:val="hy-AM" w:eastAsia="ru-RU"/>
          <w14:ligatures w14:val="standardContextual"/>
        </w:rPr>
        <w:t xml:space="preserve">րծելու, կարծիք ու տեսակետ հայտնելու լայն հնարավորություններ: Այս կերպ դասի փուլերը հստակ տարանջատվում են, լրացնում միմյանց, ինչն իր հերթին նպաստում է, որ դասարանը չկորցնի ակտիվությունը: </w:t>
      </w:r>
      <w:r w:rsidRPr="002D7DB5">
        <w:rPr>
          <w:rFonts w:ascii="Sylfaen" w:eastAsia="Arial Unicode MS" w:hAnsi="Sylfaen" w:cs="Arial Unicode MS"/>
          <w:color w:val="030303"/>
          <w:kern w:val="2"/>
          <w:sz w:val="24"/>
          <w:szCs w:val="24"/>
          <w:lang w:val="hy-AM" w:eastAsia="ru-RU"/>
          <w14:ligatures w14:val="standardContextual"/>
        </w:rPr>
        <w:t xml:space="preserve">Եթե դասը հետաքրքիր է, ակտիվ, ապա սովորողը հաճույքով է մասնակցում դասին:  </w:t>
      </w:r>
    </w:p>
    <w:p w14:paraId="383EC6ED" w14:textId="5D0C8D54" w:rsidR="002D7DB5" w:rsidRPr="002D7DB5" w:rsidRDefault="002D7DB5" w:rsidP="002D7DB5">
      <w:pPr>
        <w:spacing w:after="3" w:line="248" w:lineRule="auto"/>
        <w:ind w:left="2" w:firstLine="558"/>
        <w:jc w:val="both"/>
        <w:rPr>
          <w:rFonts w:ascii="Sylfaen" w:eastAsia="Arial Unicode MS" w:hAnsi="Sylfaen" w:cs="Arial Unicode MS"/>
          <w:color w:val="000000"/>
          <w:kern w:val="2"/>
          <w:sz w:val="24"/>
          <w:szCs w:val="24"/>
          <w:lang w:val="hy-AM" w:eastAsia="ru-RU"/>
          <w14:ligatures w14:val="standardContextual"/>
        </w:rPr>
      </w:pPr>
      <w:r w:rsidRPr="002D7DB5">
        <w:rPr>
          <w:rFonts w:ascii="Sylfaen" w:eastAsia="Arial Unicode MS" w:hAnsi="Sylfaen" w:cs="Arial Unicode MS"/>
          <w:color w:val="000000"/>
          <w:kern w:val="2"/>
          <w:sz w:val="24"/>
          <w:szCs w:val="24"/>
          <w:lang w:val="hy-AM" w:eastAsia="ru-RU"/>
          <w14:ligatures w14:val="standardContextual"/>
        </w:rPr>
        <w:t xml:space="preserve"> Պայմանականորեն դասավանդման մեթոդները կարելի է բաժանել 2 խմբի՝ ավանդական և ժամանակակից: Ավանդական ենք անվանում զննական, բացատրական այն մեթոդներին, որոնց հիմքում ընկած է գիտելիքի պարզ փոխանցումը սովորողին, իսկ ժամանակակից մեթոդական համակարգը ոչ թե նախատեսում է ուսուցչի կողմից պատրաստի գիտելիքի մատուցում, մտապահում և վերարտադրություն, այլև ուսուցման ակտիվ ճանաչողական և պրակտիկ գործունեության ընթացքում</w:t>
      </w:r>
      <w:r w:rsidRPr="002D7DB5">
        <w:rPr>
          <w:rFonts w:ascii="Sylfaen" w:hAnsi="Sylfaen" w:cs="Calibri"/>
          <w:color w:val="000000"/>
          <w:kern w:val="2"/>
          <w:sz w:val="24"/>
          <w:szCs w:val="24"/>
          <w:lang w:val="hy-AM" w:eastAsia="ru-RU"/>
          <w14:ligatures w14:val="standardContextual"/>
        </w:rPr>
        <w:t xml:space="preserve"> </w:t>
      </w:r>
      <w:r w:rsidRPr="002D7DB5">
        <w:rPr>
          <w:rFonts w:ascii="Sylfaen" w:eastAsia="Arial Unicode MS" w:hAnsi="Sylfaen" w:cs="Arial Unicode MS"/>
          <w:color w:val="000000"/>
          <w:kern w:val="2"/>
          <w:sz w:val="24"/>
          <w:szCs w:val="24"/>
          <w:lang w:val="hy-AM" w:eastAsia="ru-RU"/>
          <w14:ligatures w14:val="standardContextual"/>
        </w:rPr>
        <w:t xml:space="preserve">գիտելիքի, հմտության, կարողության ձեռքբերում: Ժամանակակից ուսուցման ձևերի շարքում կառանձնացնենք ինտերակտիվ ուսուցման տեխնոլոգիաները: </w:t>
      </w:r>
    </w:p>
    <w:p w14:paraId="5B623947" w14:textId="5F6EEF94" w:rsidR="002D7DB5" w:rsidRPr="002D7DB5" w:rsidRDefault="002D7DB5" w:rsidP="002D7DB5">
      <w:pPr>
        <w:spacing w:after="3" w:line="248" w:lineRule="auto"/>
        <w:ind w:left="2" w:firstLine="558"/>
        <w:jc w:val="both"/>
        <w:rPr>
          <w:rFonts w:ascii="Sylfaen" w:eastAsia="Arial Unicode MS" w:hAnsi="Sylfaen" w:cs="Arial Unicode MS"/>
          <w:color w:val="000000"/>
          <w:kern w:val="2"/>
          <w:sz w:val="24"/>
          <w:szCs w:val="24"/>
          <w:lang w:val="hy-AM" w:eastAsia="ru-RU"/>
          <w14:ligatures w14:val="standardContextual"/>
        </w:rPr>
      </w:pPr>
      <w:r w:rsidRPr="002D7DB5">
        <w:rPr>
          <w:rFonts w:ascii="Sylfaen" w:eastAsia="Arial Unicode MS" w:hAnsi="Sylfaen" w:cs="Arial Unicode MS"/>
          <w:color w:val="000000"/>
          <w:kern w:val="2"/>
          <w:sz w:val="24"/>
          <w:szCs w:val="24"/>
          <w:lang w:val="hy-AM" w:eastAsia="ru-RU"/>
          <w14:ligatures w14:val="standardContextual"/>
        </w:rPr>
        <w:t>Առհասարակ ցանկացած ինտերակտիվ հնարի կիրառման ժամանակ սովորողները ձեռք են բերում ինքնուրույնություն, սովորում են աշխատել թիմերով՝ մեկը մյուսին օգնելով ազատվում են տարբեր տեսակների բարդույթներից, վախերից, սովորում են լսել միմյանց, զարգանում են նրանց մտածելու, երևակայելու, ստեղծագործելու կարողությունները: Այս տեխնոլոգիաներն իրենցից ենթադրում են սովորողների միջև փոխգործակցային մոտեցումների ապահովում դասի ժամանակ:</w:t>
      </w:r>
      <w:r w:rsidRPr="002D7DB5">
        <w:rPr>
          <w:rFonts w:ascii="Sylfaen" w:eastAsia="Sylfaen" w:hAnsi="Sylfaen" w:cs="Sylfaen"/>
          <w:color w:val="000000"/>
          <w:kern w:val="2"/>
          <w:sz w:val="24"/>
          <w:szCs w:val="24"/>
          <w:lang w:val="hy-AM" w:eastAsia="ru-RU"/>
          <w14:ligatures w14:val="standardContextual"/>
        </w:rPr>
        <w:t xml:space="preserve"> </w:t>
      </w:r>
    </w:p>
    <w:p w14:paraId="623C480F" w14:textId="3DE9F7AD" w:rsidR="002D7DB5" w:rsidRPr="002D7DB5" w:rsidRDefault="002D7DB5" w:rsidP="002D7DB5">
      <w:pPr>
        <w:spacing w:after="3" w:line="248" w:lineRule="auto"/>
        <w:ind w:left="2" w:firstLine="558"/>
        <w:jc w:val="both"/>
        <w:rPr>
          <w:rFonts w:ascii="Sylfaen" w:eastAsia="Arial Unicode MS" w:hAnsi="Sylfaen" w:cs="Arial Unicode MS"/>
          <w:color w:val="000000"/>
          <w:kern w:val="2"/>
          <w:sz w:val="24"/>
          <w:szCs w:val="24"/>
          <w:lang w:val="hy-AM" w:eastAsia="ru-RU"/>
          <w14:ligatures w14:val="standardContextual"/>
        </w:rPr>
      </w:pPr>
      <w:r w:rsidRPr="002D7DB5">
        <w:rPr>
          <w:rFonts w:ascii="Sylfaen" w:eastAsia="Arial Unicode MS" w:hAnsi="Sylfaen" w:cs="Arial Unicode MS"/>
          <w:color w:val="000000"/>
          <w:kern w:val="2"/>
          <w:sz w:val="24"/>
          <w:szCs w:val="24"/>
          <w:lang w:val="hy-AM" w:eastAsia="ru-RU"/>
          <w14:ligatures w14:val="standardContextual"/>
        </w:rPr>
        <w:t>Ինտերակտիվ մեթոդը կարելի է համարել ակտիվ մեթոդների առավել ժամանակակից ձև: Այս հասկացությունը ծագել է անգլերեն «interact», «inter</w:t>
      </w:r>
      <w:r w:rsidR="0067452C">
        <w:rPr>
          <w:rFonts w:ascii="Sylfaen" w:eastAsia="Arial Unicode MS" w:hAnsi="Sylfaen" w:cs="Arial Unicode MS"/>
          <w:color w:val="000000"/>
          <w:kern w:val="2"/>
          <w:sz w:val="24"/>
          <w:szCs w:val="24"/>
          <w:lang w:val="hy-AM" w:eastAsia="ru-RU"/>
          <w14:ligatures w14:val="standardContextual"/>
        </w:rPr>
        <w:t>-</w:t>
      </w:r>
      <w:r w:rsidRPr="002D7DB5">
        <w:rPr>
          <w:rFonts w:ascii="Sylfaen" w:eastAsia="Arial Unicode MS" w:hAnsi="Sylfaen" w:cs="Arial Unicode MS"/>
          <w:color w:val="000000"/>
          <w:kern w:val="2"/>
          <w:sz w:val="24"/>
          <w:szCs w:val="24"/>
          <w:lang w:val="hy-AM" w:eastAsia="ru-RU"/>
          <w14:ligatures w14:val="standardContextual"/>
        </w:rPr>
        <w:t>փոխադարձ», «act-գործել» բառերից: Ինտերակտիվ ուսուցումը դա երկխոսությամբ ուսուցում է, որի ընթացքում սովորողները համագործակցում են ոչ միայն դասավանդողի, այլև միմյանց հետ: Ինտերակտիվ ուսուցման ժամանակ դասավանդողը նոր գիտելիքներ փնտրելու իր հանձնարարություններով մասնակիցներին ուղղորդում է անկախ հետազոտությունների կատարմանը</w:t>
      </w:r>
      <w:r w:rsidRPr="002D7DB5">
        <w:rPr>
          <w:rFonts w:ascii="Sylfaen" w:eastAsia="Arial Unicode MS" w:hAnsi="Sylfaen" w:cs="Arial Unicode MS"/>
          <w:color w:val="000000"/>
          <w:kern w:val="2"/>
          <w:sz w:val="24"/>
          <w:szCs w:val="24"/>
          <w:vertAlign w:val="superscript"/>
          <w:lang w:eastAsia="ru-RU"/>
          <w14:ligatures w14:val="standardContextual"/>
        </w:rPr>
        <w:footnoteReference w:id="1"/>
      </w:r>
      <w:r w:rsidRPr="002D7DB5">
        <w:rPr>
          <w:rFonts w:ascii="Sylfaen" w:eastAsia="Arial Unicode MS" w:hAnsi="Sylfaen" w:cs="Arial Unicode MS"/>
          <w:color w:val="000000"/>
          <w:kern w:val="2"/>
          <w:sz w:val="24"/>
          <w:szCs w:val="24"/>
          <w:lang w:val="hy-AM" w:eastAsia="ru-RU"/>
          <w14:ligatures w14:val="standardContextual"/>
        </w:rPr>
        <w:t xml:space="preserve">: </w:t>
      </w:r>
    </w:p>
    <w:p w14:paraId="3DA55D89" w14:textId="77777777" w:rsidR="002D7DB5" w:rsidRPr="002D7DB5" w:rsidRDefault="002D7DB5" w:rsidP="002D7DB5">
      <w:pPr>
        <w:spacing w:after="79" w:line="248" w:lineRule="auto"/>
        <w:ind w:left="2" w:firstLine="558"/>
        <w:jc w:val="both"/>
        <w:rPr>
          <w:rFonts w:ascii="Sylfaen" w:eastAsia="Arial Unicode MS" w:hAnsi="Sylfaen" w:cs="Arial Unicode MS"/>
          <w:color w:val="000000"/>
          <w:kern w:val="2"/>
          <w:sz w:val="24"/>
          <w:szCs w:val="24"/>
          <w:lang w:val="hy-AM" w:eastAsia="ru-RU"/>
          <w14:ligatures w14:val="standardContextual"/>
        </w:rPr>
      </w:pPr>
      <w:r w:rsidRPr="002D7DB5">
        <w:rPr>
          <w:rFonts w:ascii="Sylfaen" w:eastAsia="Arial Unicode MS" w:hAnsi="Sylfaen" w:cs="Arial Unicode MS"/>
          <w:color w:val="000000"/>
          <w:kern w:val="2"/>
          <w:sz w:val="24"/>
          <w:szCs w:val="24"/>
          <w:lang w:val="hy-AM" w:eastAsia="ru-RU"/>
          <w14:ligatures w14:val="standardContextual"/>
        </w:rPr>
        <w:t xml:space="preserve">Դասին կիրառվող տարատեսակ փոխգործուն մեթոդների առկայությունը սովորողին օժտում է հետևյալ հմտություններով՝ </w:t>
      </w:r>
      <w:r w:rsidRPr="002D7DB5">
        <w:rPr>
          <w:rFonts w:ascii="Sylfaen" w:eastAsia="Arial Unicode MS" w:hAnsi="Sylfaen" w:cs="Arial Unicode MS"/>
          <w:color w:val="030303"/>
          <w:kern w:val="2"/>
          <w:sz w:val="24"/>
          <w:szCs w:val="24"/>
          <w:lang w:val="hy-AM" w:eastAsia="ru-RU"/>
          <w14:ligatures w14:val="standardContextual"/>
        </w:rPr>
        <w:t xml:space="preserve"> </w:t>
      </w:r>
    </w:p>
    <w:p w14:paraId="0C0234CD" w14:textId="1BFC95C6" w:rsidR="002D7DB5" w:rsidRPr="002D7DB5" w:rsidRDefault="00273BE1" w:rsidP="002D7DB5">
      <w:pPr>
        <w:numPr>
          <w:ilvl w:val="0"/>
          <w:numId w:val="1"/>
        </w:numPr>
        <w:spacing w:after="67" w:line="248" w:lineRule="auto"/>
        <w:ind w:hanging="358"/>
        <w:jc w:val="both"/>
        <w:rPr>
          <w:rFonts w:ascii="Sylfaen" w:eastAsia="Arial Unicode MS" w:hAnsi="Sylfaen" w:cs="Arial Unicode MS"/>
          <w:color w:val="000000"/>
          <w:kern w:val="2"/>
          <w:sz w:val="24"/>
          <w:szCs w:val="24"/>
          <w:lang w:val="hy-AM" w:eastAsia="ru-RU"/>
          <w14:ligatures w14:val="standardContextual"/>
        </w:rPr>
      </w:pPr>
      <w:r>
        <w:rPr>
          <w:rFonts w:ascii="Sylfaen" w:eastAsia="Arial Unicode MS" w:hAnsi="Sylfaen" w:cs="Arial Unicode MS"/>
          <w:color w:val="000000"/>
          <w:kern w:val="2"/>
          <w:sz w:val="24"/>
          <w:szCs w:val="24"/>
          <w:lang w:val="hy-AM" w:eastAsia="ru-RU"/>
          <w14:ligatures w14:val="standardContextual"/>
        </w:rPr>
        <w:lastRenderedPageBreak/>
        <w:t>ի</w:t>
      </w:r>
      <w:r w:rsidR="002D7DB5" w:rsidRPr="002D7DB5">
        <w:rPr>
          <w:rFonts w:ascii="Sylfaen" w:eastAsia="Arial Unicode MS" w:hAnsi="Sylfaen" w:cs="Arial Unicode MS"/>
          <w:color w:val="000000"/>
          <w:kern w:val="2"/>
          <w:sz w:val="24"/>
          <w:szCs w:val="24"/>
          <w:lang w:val="hy-AM" w:eastAsia="ru-RU"/>
          <w14:ligatures w14:val="standardContextual"/>
        </w:rPr>
        <w:t>նքնուրույնություն, կոլեկտիվ աշխատանքում սեփական ներուժը կիրառելու կարողություն</w:t>
      </w:r>
    </w:p>
    <w:p w14:paraId="4BB062C1" w14:textId="6B4715CD" w:rsidR="002D7DB5" w:rsidRPr="002D7DB5" w:rsidRDefault="002D7DB5" w:rsidP="002D7DB5">
      <w:pPr>
        <w:numPr>
          <w:ilvl w:val="0"/>
          <w:numId w:val="1"/>
        </w:numPr>
        <w:spacing w:after="67" w:line="248" w:lineRule="auto"/>
        <w:ind w:hanging="358"/>
        <w:jc w:val="both"/>
        <w:rPr>
          <w:rFonts w:ascii="Sylfaen" w:eastAsia="Arial Unicode MS" w:hAnsi="Sylfaen" w:cs="Arial Unicode MS"/>
          <w:color w:val="000000"/>
          <w:kern w:val="2"/>
          <w:sz w:val="24"/>
          <w:szCs w:val="24"/>
          <w:lang w:val="hy-AM" w:eastAsia="ru-RU"/>
          <w14:ligatures w14:val="standardContextual"/>
        </w:rPr>
      </w:pPr>
      <w:r w:rsidRPr="002D7DB5">
        <w:rPr>
          <w:rFonts w:ascii="Sylfaen" w:eastAsia="Arial Unicode MS" w:hAnsi="Sylfaen" w:cs="Arial Unicode MS"/>
          <w:color w:val="000000"/>
          <w:kern w:val="2"/>
          <w:sz w:val="24"/>
          <w:szCs w:val="24"/>
          <w:lang w:val="hy-AM" w:eastAsia="ru-RU"/>
          <w14:ligatures w14:val="standardContextual"/>
        </w:rPr>
        <w:t>մեդիահմտությունների զարգացում, հետազոտելու, համացանցում որոնելու հմտություններ</w:t>
      </w:r>
    </w:p>
    <w:p w14:paraId="48C96E7D" w14:textId="211C5315" w:rsidR="002D7DB5" w:rsidRPr="002D7DB5" w:rsidRDefault="002D7DB5" w:rsidP="002D7DB5">
      <w:pPr>
        <w:numPr>
          <w:ilvl w:val="0"/>
          <w:numId w:val="1"/>
        </w:numPr>
        <w:spacing w:after="67" w:line="248" w:lineRule="auto"/>
        <w:ind w:hanging="358"/>
        <w:jc w:val="both"/>
        <w:rPr>
          <w:rFonts w:ascii="Sylfaen" w:eastAsia="Arial Unicode MS" w:hAnsi="Sylfaen" w:cs="Arial Unicode MS"/>
          <w:color w:val="000000"/>
          <w:kern w:val="2"/>
          <w:sz w:val="24"/>
          <w:szCs w:val="24"/>
          <w:lang w:val="hy-AM" w:eastAsia="ru-RU"/>
          <w14:ligatures w14:val="standardContextual"/>
        </w:rPr>
      </w:pPr>
      <w:r w:rsidRPr="002D7DB5">
        <w:rPr>
          <w:rFonts w:ascii="Sylfaen" w:eastAsia="Arial Unicode MS" w:hAnsi="Sylfaen" w:cs="Arial Unicode MS"/>
          <w:color w:val="000000"/>
          <w:kern w:val="2"/>
          <w:sz w:val="24"/>
          <w:szCs w:val="24"/>
          <w:lang w:val="hy-AM" w:eastAsia="ru-RU"/>
          <w14:ligatures w14:val="standardContextual"/>
        </w:rPr>
        <w:t xml:space="preserve">թվային միջոցները գործածելու հմտություններ, տեխնոլոգիական հմտությունների զարգացում </w:t>
      </w:r>
    </w:p>
    <w:p w14:paraId="72A08C38" w14:textId="77777777" w:rsidR="002D7DB5" w:rsidRPr="002D7DB5" w:rsidRDefault="002D7DB5" w:rsidP="002D7DB5">
      <w:pPr>
        <w:numPr>
          <w:ilvl w:val="0"/>
          <w:numId w:val="1"/>
        </w:numPr>
        <w:spacing w:after="3" w:line="248" w:lineRule="auto"/>
        <w:ind w:hanging="358"/>
        <w:jc w:val="both"/>
        <w:rPr>
          <w:rFonts w:ascii="Sylfaen" w:eastAsia="Arial Unicode MS" w:hAnsi="Sylfaen" w:cs="Arial Unicode MS"/>
          <w:color w:val="000000"/>
          <w:kern w:val="2"/>
          <w:sz w:val="24"/>
          <w:szCs w:val="24"/>
          <w:lang w:val="hy-AM" w:eastAsia="ru-RU"/>
          <w14:ligatures w14:val="standardContextual"/>
        </w:rPr>
      </w:pPr>
      <w:r w:rsidRPr="002D7DB5">
        <w:rPr>
          <w:rFonts w:ascii="Sylfaen" w:eastAsia="Arial Unicode MS" w:hAnsi="Sylfaen" w:cs="Arial Unicode MS"/>
          <w:color w:val="000000"/>
          <w:kern w:val="2"/>
          <w:sz w:val="24"/>
          <w:szCs w:val="24"/>
          <w:lang w:val="hy-AM" w:eastAsia="ru-RU"/>
          <w14:ligatures w14:val="standardContextual"/>
        </w:rPr>
        <w:t xml:space="preserve">անկաշկանդ ինքնարտահայտվելու կարողություն, ինքնահսկում, հաղորդակցական կարողությունների զարգացում։ </w:t>
      </w:r>
    </w:p>
    <w:p w14:paraId="19DE17A3" w14:textId="7E42688F" w:rsidR="002D7DB5" w:rsidRPr="002D7DB5" w:rsidRDefault="002D7DB5" w:rsidP="00165D78">
      <w:pPr>
        <w:spacing w:after="49" w:line="248" w:lineRule="auto"/>
        <w:ind w:left="2" w:firstLine="558"/>
        <w:jc w:val="both"/>
        <w:rPr>
          <w:rFonts w:ascii="Sylfaen" w:eastAsia="Arial Unicode MS" w:hAnsi="Sylfaen" w:cs="Arial Unicode MS"/>
          <w:color w:val="000000"/>
          <w:kern w:val="2"/>
          <w:sz w:val="24"/>
          <w:szCs w:val="24"/>
          <w:lang w:val="hy-AM" w:eastAsia="ru-RU"/>
          <w14:ligatures w14:val="standardContextual"/>
        </w:rPr>
      </w:pPr>
      <w:r w:rsidRPr="002D7DB5">
        <w:rPr>
          <w:rFonts w:ascii="Sylfaen" w:eastAsia="Arial Unicode MS" w:hAnsi="Sylfaen" w:cs="Arial Unicode MS"/>
          <w:color w:val="000000"/>
          <w:kern w:val="2"/>
          <w:sz w:val="24"/>
          <w:szCs w:val="24"/>
          <w:lang w:val="hy-AM" w:eastAsia="ru-RU"/>
          <w14:ligatures w14:val="standardContextual"/>
        </w:rPr>
        <w:t xml:space="preserve">Կրթության մատչելիությունն ու հասանելիությունը հասարակության զարգացման ու առաջընթացի հիմնական անկյունաքարերից են, ուստի նորագույն տեխնոլոգիաներով հեղեղված այս ժամանակաշրջանում մանկավարժի գործառույթներից է նաև սովորողին դեպի կրթություն շահագրգռելը, մոտիվացնելը, խոսուն ու գործնական օրինակներով կրթության դերն ու նշանակությունը կարևորելը, վերջինիս մոտ ինքնուրույնության, նախաձեռնողական ու ստեղծագործական ունակությունների ձևավորելը: Կարծում ենք` կրթության ոլորտում առկա խնդիրների հաղթահարումը մեծապես կախված է նաև այն հանգամանքից, որ սովորողի ու ուսուցչի միջև գործի համագործակցություն, վստահություն, և հարգանք: Մանկավարժական այս մոտեցումը ժամանակի ընթացքում հնարավորություն կտա լուծել մեր առջև դրած խնդիրը, այն է` սովորողի մոտ զարգացնել ինքնուրույն ու նախաձեռնողականություն: «Մանկավարժական աշխատողը պարտավոր է </w:t>
      </w:r>
      <w:r w:rsidRPr="002D7DB5">
        <w:rPr>
          <w:rFonts w:ascii="Sylfaen" w:hAnsi="Sylfaen" w:cs="Calibri"/>
          <w:color w:val="000000"/>
          <w:kern w:val="2"/>
          <w:sz w:val="24"/>
          <w:szCs w:val="24"/>
          <w:lang w:val="hy-AM" w:eastAsia="ru-RU"/>
          <w14:ligatures w14:val="standardContextual"/>
        </w:rPr>
        <w:t xml:space="preserve"> </w:t>
      </w:r>
      <w:r w:rsidRPr="002D7DB5">
        <w:rPr>
          <w:rFonts w:ascii="Sylfaen" w:eastAsia="Arial Unicode MS" w:hAnsi="Sylfaen" w:cs="Arial Unicode MS"/>
          <w:color w:val="000000"/>
          <w:kern w:val="2"/>
          <w:sz w:val="24"/>
          <w:szCs w:val="24"/>
          <w:lang w:val="hy-AM" w:eastAsia="ru-RU"/>
          <w14:ligatures w14:val="standardContextual"/>
        </w:rPr>
        <w:t>սովորողների մեջ զարգացնել</w:t>
      </w:r>
      <w:r w:rsidR="00165D78">
        <w:rPr>
          <w:rFonts w:ascii="Sylfaen" w:eastAsia="Arial Unicode MS" w:hAnsi="Sylfaen" w:cs="Arial Unicode MS"/>
          <w:color w:val="000000"/>
          <w:kern w:val="2"/>
          <w:sz w:val="24"/>
          <w:szCs w:val="24"/>
          <w:lang w:val="hy-AM" w:eastAsia="ru-RU"/>
          <w14:ligatures w14:val="standardContextual"/>
        </w:rPr>
        <w:t xml:space="preserve"> </w:t>
      </w:r>
      <w:r w:rsidRPr="002D7DB5">
        <w:rPr>
          <w:rFonts w:ascii="Sylfaen" w:eastAsia="Arial Unicode MS" w:hAnsi="Sylfaen" w:cs="Arial Unicode MS"/>
          <w:color w:val="000000"/>
          <w:kern w:val="2"/>
          <w:sz w:val="24"/>
          <w:szCs w:val="24"/>
          <w:lang w:val="hy-AM" w:eastAsia="ru-RU"/>
          <w14:ligatures w14:val="standardContextual"/>
        </w:rPr>
        <w:t>ինքնուրույնություն, նախաձեռնություն և ստեղծագործական ունակություններ»</w:t>
      </w:r>
      <w:r w:rsidRPr="002D7DB5">
        <w:rPr>
          <w:rFonts w:ascii="Sylfaen" w:eastAsia="Arial Unicode MS" w:hAnsi="Sylfaen" w:cs="Arial Unicode MS"/>
          <w:color w:val="000000"/>
          <w:kern w:val="2"/>
          <w:sz w:val="24"/>
          <w:szCs w:val="24"/>
          <w:vertAlign w:val="superscript"/>
          <w:lang w:val="hy-AM" w:eastAsia="ru-RU"/>
          <w14:ligatures w14:val="standardContextual"/>
        </w:rPr>
        <w:t>2</w:t>
      </w:r>
      <w:r w:rsidRPr="002D7DB5">
        <w:rPr>
          <w:rFonts w:ascii="Sylfaen" w:eastAsia="Arial Unicode MS" w:hAnsi="Sylfaen" w:cs="Arial Unicode MS"/>
          <w:color w:val="000000"/>
          <w:kern w:val="2"/>
          <w:sz w:val="24"/>
          <w:szCs w:val="24"/>
          <w:lang w:val="hy-AM" w:eastAsia="ru-RU"/>
          <w14:ligatures w14:val="standardContextual"/>
        </w:rPr>
        <w:t xml:space="preserve">: Կրթության պահանջների բնականոն իրականացումը մեծապես պայմանավորված է ուսուցչի աշխատանքից.  որքան բարձր են վերջինիս մասնագիտական ու մարդկային </w:t>
      </w:r>
      <w:r w:rsidRPr="002D7DB5">
        <w:rPr>
          <w:rFonts w:ascii="Sylfaen" w:hAnsi="Sylfaen" w:cs="Calibri"/>
          <w:color w:val="000000"/>
          <w:kern w:val="2"/>
          <w:sz w:val="24"/>
          <w:szCs w:val="24"/>
          <w:lang w:val="hy-AM" w:eastAsia="ru-RU"/>
          <w14:ligatures w14:val="standardContextual"/>
        </w:rPr>
        <w:t xml:space="preserve"> </w:t>
      </w:r>
      <w:r w:rsidRPr="002D7DB5">
        <w:rPr>
          <w:rFonts w:ascii="Sylfaen" w:eastAsia="Arial Unicode MS" w:hAnsi="Sylfaen" w:cs="Arial Unicode MS"/>
          <w:color w:val="000000"/>
          <w:kern w:val="2"/>
          <w:sz w:val="24"/>
          <w:szCs w:val="24"/>
          <w:lang w:val="hy-AM" w:eastAsia="ru-RU"/>
          <w14:ligatures w14:val="standardContextual"/>
        </w:rPr>
        <w:t xml:space="preserve">որակները, ինքնազարգանալու, նորը սովորելու ցանկությունը, այդքան ուսուցիչը շատ բան ունի տալու մատաղ սերնդին: Ուստի կարող ենք ասել, որ ՀՀ կրթական համակարգում հաղթանակներն ու պարտությունները կախված են այդ թվում նաև ուսուցչի աշխատանքից: Այն ուսուցիչները, ովքեր ավելի փորձառու են, քաջատեղյակ են ավելի հետաքրքիր, արդյունավետ և համարձակ դասավանդման մեթոդներին: Այս պարագայում հավանականությունն ավելի մեծ է, որ վերջիններս կարող են կառուցել արդյունավետ անհատական դասեր և ապահովել շարունակական ուսուցում: «Մանկավարժական աշխատողը պարտավոր է </w:t>
      </w:r>
      <w:r w:rsidRPr="002D7DB5">
        <w:rPr>
          <w:rFonts w:ascii="Sylfaen" w:hAnsi="Sylfaen" w:cs="Calibri"/>
          <w:color w:val="000000"/>
          <w:kern w:val="2"/>
          <w:sz w:val="24"/>
          <w:szCs w:val="24"/>
          <w:lang w:val="hy-AM" w:eastAsia="ru-RU"/>
          <w14:ligatures w14:val="standardContextual"/>
        </w:rPr>
        <w:t xml:space="preserve"> </w:t>
      </w:r>
      <w:r w:rsidRPr="002D7DB5">
        <w:rPr>
          <w:rFonts w:ascii="Sylfaen" w:eastAsia="Arial Unicode MS" w:hAnsi="Sylfaen" w:cs="Arial Unicode MS"/>
          <w:color w:val="000000"/>
          <w:kern w:val="2"/>
          <w:sz w:val="24"/>
          <w:szCs w:val="24"/>
          <w:lang w:val="hy-AM" w:eastAsia="ru-RU"/>
          <w14:ligatures w14:val="standardContextual"/>
        </w:rPr>
        <w:t xml:space="preserve"> հետևողականորեն կատարելագործել իր առարկայական և մասնագիտական գիտելիքներն ու հմտությունները, իրականացնել ստեղծագործական և հետազոտական աշխատանքներ»</w:t>
      </w:r>
      <w:r w:rsidRPr="002D7DB5">
        <w:rPr>
          <w:rFonts w:ascii="Sylfaen" w:eastAsia="Arial Unicode MS" w:hAnsi="Sylfaen" w:cs="Arial Unicode MS"/>
          <w:color w:val="000000"/>
          <w:kern w:val="2"/>
          <w:sz w:val="24"/>
          <w:szCs w:val="24"/>
          <w:vertAlign w:val="superscript"/>
          <w:lang w:eastAsia="ru-RU"/>
          <w14:ligatures w14:val="standardContextual"/>
        </w:rPr>
        <w:footnoteReference w:id="2"/>
      </w:r>
      <w:r w:rsidRPr="002D7DB5">
        <w:rPr>
          <w:rFonts w:ascii="Sylfaen" w:eastAsia="Arial Unicode MS" w:hAnsi="Sylfaen" w:cs="Arial Unicode MS"/>
          <w:color w:val="000000"/>
          <w:kern w:val="2"/>
          <w:sz w:val="24"/>
          <w:szCs w:val="24"/>
          <w:lang w:val="hy-AM" w:eastAsia="ru-RU"/>
          <w14:ligatures w14:val="standardContextual"/>
        </w:rPr>
        <w:t xml:space="preserve">: Անշուշտ, ուսուցիչն է դասի ղեկավարը, նրա դերն առանցքային է սովորողների կրթության ու դաստիարակության հարցում, այնուամենայնիվ արդի կրթական համակարգում խրախուսվում է հատկապես աշակերտակենտրոն ուսուցման մոդելը, որտեղ սովորողը կարող է դուրս գալ լսողի պասիվ դերից` դառնալով դասի ընթացքի անմիջական ճարտարապետը:  </w:t>
      </w:r>
    </w:p>
    <w:p w14:paraId="783D9550" w14:textId="77777777" w:rsidR="002D7DB5" w:rsidRPr="002D7DB5" w:rsidRDefault="002D7DB5" w:rsidP="002D7DB5">
      <w:pPr>
        <w:spacing w:after="3" w:line="248" w:lineRule="auto"/>
        <w:ind w:left="2" w:firstLine="558"/>
        <w:jc w:val="both"/>
        <w:rPr>
          <w:rFonts w:ascii="Sylfaen" w:eastAsia="Arial Unicode MS" w:hAnsi="Sylfaen" w:cs="Arial Unicode MS"/>
          <w:color w:val="000000"/>
          <w:kern w:val="2"/>
          <w:sz w:val="24"/>
          <w:szCs w:val="24"/>
          <w:lang w:val="hy-AM" w:eastAsia="ru-RU"/>
          <w14:ligatures w14:val="standardContextual"/>
        </w:rPr>
      </w:pPr>
      <w:r w:rsidRPr="002D7DB5">
        <w:rPr>
          <w:rFonts w:ascii="Sylfaen" w:eastAsia="Arial Unicode MS" w:hAnsi="Sylfaen" w:cs="Arial Unicode MS"/>
          <w:color w:val="000000"/>
          <w:kern w:val="2"/>
          <w:sz w:val="24"/>
          <w:szCs w:val="24"/>
          <w:lang w:val="hy-AM" w:eastAsia="ru-RU"/>
          <w14:ligatures w14:val="standardContextual"/>
        </w:rPr>
        <w:t xml:space="preserve">Լեզուն մտածողության միջոց է. հայոց լեզու ուսումնասիրելու ընթացքում պիտի զարգանան սովորողի քննադատաբար և պատկերավոր մտածելու, երևակայություն դրսևորելու, ստեղծարարության, ինչպես նաև բանավոր և գրավոր խոսքով իր </w:t>
      </w:r>
      <w:r w:rsidRPr="002D7DB5">
        <w:rPr>
          <w:rFonts w:ascii="Sylfaen" w:eastAsia="Arial Unicode MS" w:hAnsi="Sylfaen" w:cs="Arial Unicode MS"/>
          <w:color w:val="000000"/>
          <w:kern w:val="2"/>
          <w:sz w:val="24"/>
          <w:szCs w:val="24"/>
          <w:lang w:val="hy-AM" w:eastAsia="ru-RU"/>
          <w14:ligatures w14:val="standardContextual"/>
        </w:rPr>
        <w:lastRenderedPageBreak/>
        <w:t>մտածումները, անհանգստությունները ձևակերպելու և վերարտադրելու կարողությունը; Այսինքն՝ հայոց լեզվի և գրականության ուսումնասիրության հիմնական նպատակը բանավոր և գրավոր խոսք կառուցելու, տեքստ ստեղծելու ուսուցումն է</w:t>
      </w:r>
      <w:r w:rsidRPr="002D7DB5">
        <w:rPr>
          <w:rFonts w:ascii="Sylfaen" w:eastAsia="Arial Unicode MS" w:hAnsi="Sylfaen" w:cs="Arial Unicode MS"/>
          <w:color w:val="000000"/>
          <w:kern w:val="2"/>
          <w:sz w:val="24"/>
          <w:szCs w:val="24"/>
          <w:vertAlign w:val="superscript"/>
          <w:lang w:eastAsia="ru-RU"/>
          <w14:ligatures w14:val="standardContextual"/>
        </w:rPr>
        <w:footnoteReference w:id="3"/>
      </w:r>
      <w:r w:rsidRPr="002D7DB5">
        <w:rPr>
          <w:rFonts w:ascii="Sylfaen" w:eastAsia="Arial Unicode MS" w:hAnsi="Sylfaen" w:cs="Arial Unicode MS"/>
          <w:color w:val="000000"/>
          <w:kern w:val="2"/>
          <w:sz w:val="24"/>
          <w:szCs w:val="24"/>
          <w:lang w:val="hy-AM" w:eastAsia="ru-RU"/>
          <w14:ligatures w14:val="standardContextual"/>
        </w:rPr>
        <w:t xml:space="preserve">:  </w:t>
      </w:r>
    </w:p>
    <w:p w14:paraId="5ED9137A" w14:textId="2BFCAAE4" w:rsidR="002D7DB5" w:rsidRPr="002D7DB5" w:rsidRDefault="002D7DB5" w:rsidP="003A4F0C">
      <w:pPr>
        <w:spacing w:after="3" w:line="248" w:lineRule="auto"/>
        <w:ind w:left="2" w:firstLine="558"/>
        <w:jc w:val="both"/>
        <w:rPr>
          <w:rFonts w:ascii="Sylfaen" w:eastAsia="Arial Unicode MS" w:hAnsi="Sylfaen" w:cs="Arial Unicode MS"/>
          <w:color w:val="000000"/>
          <w:kern w:val="2"/>
          <w:sz w:val="24"/>
          <w:szCs w:val="24"/>
          <w:lang w:val="hy-AM" w:eastAsia="ru-RU"/>
          <w14:ligatures w14:val="standardContextual"/>
        </w:rPr>
      </w:pPr>
      <w:r w:rsidRPr="002D7DB5">
        <w:rPr>
          <w:rFonts w:ascii="Sylfaen" w:eastAsia="Arial Unicode MS" w:hAnsi="Sylfaen" w:cs="Arial Unicode MS"/>
          <w:color w:val="000000"/>
          <w:kern w:val="2"/>
          <w:sz w:val="24"/>
          <w:szCs w:val="24"/>
          <w:lang w:val="hy-AM" w:eastAsia="ru-RU"/>
          <w14:ligatures w14:val="standardContextual"/>
        </w:rPr>
        <w:t>Լեզվական և հաղորդակցական կարողություններն  անկյունաքարային են ցանկացած գործունեություն ծավալելու ընթացքում: Այս կարողության բնականոն զարգացումով է պայմանավորված նաև հանրակրթական հաստատությունում սովորողի զարգացումն ու մտավոր առաջընթացը, ուստի և ցանկացած ուսումնական գործընթացի անբաժանելի ու փոխկապակցված բաղադրիչը հենց բնականոն զարգացող հաղորդակցումն է: Շատ կարևոր է հայոց լեզվի դասաժամի ընթացքում պայմաններ ստեղծել, որ դասի ընթացքում սովորողի դերը լինի ավելի ակտիվ, նա ուղղակի կերպով լինի դասի ընթացքի կենտրոնում, չլինի պասիվ, այլ հնարավորինս շատ խոսի, մեկնաբանի, կարծիք հայտնի:  Ակտիվ խոսքը հնարավորություն է տալիս, որ սովորող</w:t>
      </w:r>
      <w:r w:rsidR="003A4F0C">
        <w:rPr>
          <w:rFonts w:ascii="Sylfaen" w:eastAsia="Arial Unicode MS" w:hAnsi="Sylfaen" w:cs="Arial Unicode MS"/>
          <w:color w:val="000000"/>
          <w:kern w:val="2"/>
          <w:sz w:val="24"/>
          <w:szCs w:val="24"/>
          <w:lang w:val="hy-AM" w:eastAsia="ru-RU"/>
          <w14:ligatures w14:val="standardContextual"/>
        </w:rPr>
        <w:t>ն</w:t>
      </w:r>
      <w:r w:rsidRPr="002D7DB5">
        <w:rPr>
          <w:rFonts w:ascii="Sylfaen" w:hAnsi="Sylfaen" w:cs="Calibri"/>
          <w:color w:val="000000"/>
          <w:kern w:val="2"/>
          <w:sz w:val="24"/>
          <w:szCs w:val="24"/>
          <w:lang w:val="hy-AM" w:eastAsia="ru-RU"/>
          <w14:ligatures w14:val="standardContextual"/>
        </w:rPr>
        <w:t xml:space="preserve"> </w:t>
      </w:r>
      <w:r w:rsidRPr="002D7DB5">
        <w:rPr>
          <w:rFonts w:ascii="Sylfaen" w:eastAsia="Arial Unicode MS" w:hAnsi="Sylfaen" w:cs="Arial Unicode MS"/>
          <w:color w:val="000000"/>
          <w:kern w:val="2"/>
          <w:sz w:val="24"/>
          <w:szCs w:val="24"/>
          <w:lang w:val="hy-AM" w:eastAsia="ru-RU"/>
          <w14:ligatures w14:val="standardContextual"/>
        </w:rPr>
        <w:t xml:space="preserve">ավելի արագ զարգացնի կապակցված խոսքը, հղկի, կոկի, գեղեցկացնի այն:  Անշուշտ, կապակցված  խոսքին դրական հատկանիշներ տալու համար հարկ է, որ դրան նախորդած մյուս փուլերը՝ լեզվական հիմնական միավորների ուսուցումը, բառային ֆոնդի հարստացումը, քերականական կառուցվածքի ձևավորումը նույնպես իրականացված լինեն արդյունավետ, քանի որ հենց այս հենքի վրա է, որ սովորողն ունենում է լիարժեք կապակցված խոսք: </w:t>
      </w:r>
    </w:p>
    <w:p w14:paraId="48CD1945" w14:textId="41B80E22" w:rsidR="002D7DB5" w:rsidRPr="002D7DB5" w:rsidRDefault="002D7DB5" w:rsidP="002D7DB5">
      <w:pPr>
        <w:spacing w:after="79" w:line="248" w:lineRule="auto"/>
        <w:ind w:left="2" w:firstLine="558"/>
        <w:jc w:val="both"/>
        <w:rPr>
          <w:rFonts w:ascii="Sylfaen" w:eastAsia="Arial Unicode MS" w:hAnsi="Sylfaen" w:cs="Arial Unicode MS"/>
          <w:color w:val="000000"/>
          <w:kern w:val="2"/>
          <w:sz w:val="24"/>
          <w:szCs w:val="24"/>
          <w:lang w:val="hy-AM" w:eastAsia="ru-RU"/>
          <w14:ligatures w14:val="standardContextual"/>
        </w:rPr>
      </w:pPr>
      <w:r w:rsidRPr="002D7DB5">
        <w:rPr>
          <w:rFonts w:ascii="Sylfaen" w:eastAsia="Arial Unicode MS" w:hAnsi="Sylfaen" w:cs="Arial Unicode MS"/>
          <w:color w:val="000000"/>
          <w:kern w:val="2"/>
          <w:sz w:val="24"/>
          <w:szCs w:val="24"/>
          <w:lang w:val="hy-AM" w:eastAsia="ru-RU"/>
          <w14:ligatures w14:val="standardContextual"/>
        </w:rPr>
        <w:t>Միջին դպրոցում սովորողների ստացած գիտելիքները համակարգված կերպով ընդլայնում են  հայոց լեզվի տարբեր բաժիններից տարրական դասարաններում սովորողների ձեռք բերած պատկերացումները: Ուստի ծավալային ու բովանդակության խորքայնության առումով դրանք գերազանցում են ուսուցման նախորդ օղակում ստացած գիտելիքներին: Այս ամենով պայմանավորված` կարևոր ենք համարում, որ յուրաքանչյուր ուսուցանվող թեմա լինի համակողմանի ու խորը ուսումնասիրված, չկրի մեխանիկական վերարտադրման բնույթ, կապակցվի գործնական հմտությունների հետ: 7-12</w:t>
      </w:r>
      <w:r w:rsidR="00F95B7F">
        <w:rPr>
          <w:rFonts w:ascii="Sylfaen" w:eastAsia="Arial Unicode MS" w:hAnsi="Sylfaen" w:cs="Arial Unicode MS"/>
          <w:color w:val="000000"/>
          <w:kern w:val="2"/>
          <w:sz w:val="24"/>
          <w:szCs w:val="24"/>
          <w:lang w:val="hy-AM" w:eastAsia="ru-RU"/>
          <w14:ligatures w14:val="standardContextual"/>
        </w:rPr>
        <w:t>-րդ</w:t>
      </w:r>
      <w:r w:rsidRPr="002D7DB5">
        <w:rPr>
          <w:rFonts w:ascii="Sylfaen" w:eastAsia="Arial Unicode MS" w:hAnsi="Sylfaen" w:cs="Arial Unicode MS"/>
          <w:color w:val="000000"/>
          <w:kern w:val="2"/>
          <w:sz w:val="24"/>
          <w:szCs w:val="24"/>
          <w:lang w:val="hy-AM" w:eastAsia="ru-RU"/>
          <w14:ligatures w14:val="standardContextual"/>
        </w:rPr>
        <w:t xml:space="preserve"> դասարանների հայոց լեզվի ուսումնառության համար սահմանվել են հետևյալ հիմնական և ենթահասկացությունները՝  </w:t>
      </w:r>
    </w:p>
    <w:p w14:paraId="7F4F3FC2" w14:textId="77777777" w:rsidR="002D7DB5" w:rsidRPr="002D7DB5" w:rsidRDefault="002D7DB5" w:rsidP="002D7DB5">
      <w:pPr>
        <w:numPr>
          <w:ilvl w:val="0"/>
          <w:numId w:val="2"/>
        </w:numPr>
        <w:spacing w:after="67" w:line="248" w:lineRule="auto"/>
        <w:ind w:left="1441" w:hanging="358"/>
        <w:jc w:val="both"/>
        <w:rPr>
          <w:rFonts w:ascii="Sylfaen" w:eastAsia="Arial Unicode MS" w:hAnsi="Sylfaen" w:cs="Arial Unicode MS"/>
          <w:color w:val="000000"/>
          <w:kern w:val="2"/>
          <w:sz w:val="24"/>
          <w:szCs w:val="24"/>
          <w:lang w:val="hy-AM" w:eastAsia="ru-RU"/>
          <w14:ligatures w14:val="standardContextual"/>
        </w:rPr>
      </w:pPr>
      <w:r w:rsidRPr="002D7DB5">
        <w:rPr>
          <w:rFonts w:ascii="Sylfaen" w:eastAsia="Arial Unicode MS" w:hAnsi="Sylfaen" w:cs="Arial Unicode MS"/>
          <w:color w:val="000000"/>
          <w:kern w:val="2"/>
          <w:sz w:val="24"/>
          <w:szCs w:val="24"/>
          <w:lang w:val="hy-AM" w:eastAsia="ru-RU"/>
          <w14:ligatures w14:val="standardContextual"/>
        </w:rPr>
        <w:t xml:space="preserve">Հաղորդակցում՝ բանավոր հաղորդակցում, գրավոր հաղորդակցում, ոչ խոսքային հաղորդակցում: </w:t>
      </w:r>
    </w:p>
    <w:p w14:paraId="1E4DF18F" w14:textId="77777777" w:rsidR="002D7DB5" w:rsidRPr="002D7DB5" w:rsidRDefault="002D7DB5" w:rsidP="002D7DB5">
      <w:pPr>
        <w:numPr>
          <w:ilvl w:val="0"/>
          <w:numId w:val="2"/>
        </w:numPr>
        <w:spacing w:after="67" w:line="248" w:lineRule="auto"/>
        <w:ind w:left="1441" w:hanging="358"/>
        <w:jc w:val="both"/>
        <w:rPr>
          <w:rFonts w:ascii="Sylfaen" w:eastAsia="Arial Unicode MS" w:hAnsi="Sylfaen" w:cs="Arial Unicode MS"/>
          <w:color w:val="000000"/>
          <w:kern w:val="2"/>
          <w:sz w:val="24"/>
          <w:szCs w:val="24"/>
          <w:lang w:val="hy-AM" w:eastAsia="ru-RU"/>
          <w14:ligatures w14:val="standardContextual"/>
        </w:rPr>
      </w:pPr>
      <w:r w:rsidRPr="002D7DB5">
        <w:rPr>
          <w:rFonts w:ascii="Sylfaen" w:eastAsia="Arial Unicode MS" w:hAnsi="Sylfaen" w:cs="Arial Unicode MS"/>
          <w:color w:val="000000"/>
          <w:kern w:val="2"/>
          <w:sz w:val="24"/>
          <w:szCs w:val="24"/>
          <w:lang w:val="hy-AM" w:eastAsia="ru-RU"/>
          <w14:ligatures w14:val="standardContextual"/>
        </w:rPr>
        <w:t xml:space="preserve">Լեզվական համակարգ՝ հայերենի հնչյունական, բառակազմական, քերականական համակարգեր: </w:t>
      </w:r>
    </w:p>
    <w:p w14:paraId="2F38CCFF" w14:textId="4D02FBD4" w:rsidR="002D7DB5" w:rsidRPr="002D7DB5" w:rsidRDefault="002D7DB5" w:rsidP="002D7DB5">
      <w:pPr>
        <w:numPr>
          <w:ilvl w:val="0"/>
          <w:numId w:val="2"/>
        </w:numPr>
        <w:spacing w:after="11" w:line="248" w:lineRule="auto"/>
        <w:ind w:left="1441" w:hanging="358"/>
        <w:jc w:val="both"/>
        <w:rPr>
          <w:rFonts w:ascii="Sylfaen" w:eastAsia="Arial Unicode MS" w:hAnsi="Sylfaen" w:cs="Arial Unicode MS"/>
          <w:color w:val="000000"/>
          <w:kern w:val="2"/>
          <w:sz w:val="24"/>
          <w:szCs w:val="24"/>
          <w:lang w:val="hy-AM" w:eastAsia="ru-RU"/>
          <w14:ligatures w14:val="standardContextual"/>
        </w:rPr>
      </w:pPr>
      <w:r w:rsidRPr="002D7DB5">
        <w:rPr>
          <w:rFonts w:ascii="Sylfaen" w:eastAsia="Arial Unicode MS" w:hAnsi="Sylfaen" w:cs="Arial Unicode MS"/>
          <w:color w:val="000000"/>
          <w:kern w:val="2"/>
          <w:sz w:val="24"/>
          <w:szCs w:val="24"/>
          <w:lang w:val="hy-AM" w:eastAsia="ru-RU"/>
          <w14:ligatures w14:val="standardContextual"/>
        </w:rPr>
        <w:t xml:space="preserve">Ստեղծարարություն՝ </w:t>
      </w:r>
      <w:r w:rsidRPr="002D7DB5">
        <w:rPr>
          <w:rFonts w:ascii="Sylfaen" w:eastAsia="Arial Unicode MS" w:hAnsi="Sylfaen" w:cs="Arial Unicode MS"/>
          <w:color w:val="000000"/>
          <w:kern w:val="2"/>
          <w:sz w:val="24"/>
          <w:szCs w:val="24"/>
          <w:lang w:val="hy-AM" w:eastAsia="ru-RU"/>
          <w14:ligatures w14:val="standardContextual"/>
        </w:rPr>
        <w:tab/>
        <w:t xml:space="preserve">տեքստի </w:t>
      </w:r>
      <w:r w:rsidRPr="002D7DB5">
        <w:rPr>
          <w:rFonts w:ascii="Sylfaen" w:eastAsia="Arial Unicode MS" w:hAnsi="Sylfaen" w:cs="Arial Unicode MS"/>
          <w:color w:val="000000"/>
          <w:kern w:val="2"/>
          <w:sz w:val="24"/>
          <w:szCs w:val="24"/>
          <w:lang w:val="hy-AM" w:eastAsia="ru-RU"/>
          <w14:ligatures w14:val="standardContextual"/>
        </w:rPr>
        <w:tab/>
        <w:t xml:space="preserve">փոփոխում </w:t>
      </w:r>
      <w:r w:rsidRPr="002D7DB5">
        <w:rPr>
          <w:rFonts w:ascii="Sylfaen" w:eastAsia="Arial Unicode MS" w:hAnsi="Sylfaen" w:cs="Arial Unicode MS"/>
          <w:color w:val="000000"/>
          <w:kern w:val="2"/>
          <w:sz w:val="24"/>
          <w:szCs w:val="24"/>
          <w:lang w:val="hy-AM" w:eastAsia="ru-RU"/>
          <w14:ligatures w14:val="standardContextual"/>
        </w:rPr>
        <w:tab/>
        <w:t xml:space="preserve">և </w:t>
      </w:r>
      <w:r w:rsidRPr="002D7DB5">
        <w:rPr>
          <w:rFonts w:ascii="Sylfaen" w:eastAsia="Arial Unicode MS" w:hAnsi="Sylfaen" w:cs="Arial Unicode MS"/>
          <w:color w:val="000000"/>
          <w:kern w:val="2"/>
          <w:sz w:val="24"/>
          <w:szCs w:val="24"/>
          <w:lang w:val="hy-AM" w:eastAsia="ru-RU"/>
          <w14:ligatures w14:val="standardContextual"/>
        </w:rPr>
        <w:tab/>
        <w:t xml:space="preserve">ստեղծում, նախագիծ </w:t>
      </w:r>
    </w:p>
    <w:p w14:paraId="311D2881" w14:textId="77777777" w:rsidR="002D7DB5" w:rsidRPr="002D7DB5" w:rsidRDefault="002D7DB5" w:rsidP="002D7DB5">
      <w:pPr>
        <w:spacing w:after="3" w:line="248" w:lineRule="auto"/>
        <w:ind w:left="1440"/>
        <w:jc w:val="both"/>
        <w:rPr>
          <w:rFonts w:ascii="Sylfaen" w:eastAsia="Arial Unicode MS" w:hAnsi="Sylfaen" w:cs="Arial Unicode MS"/>
          <w:color w:val="000000"/>
          <w:kern w:val="2"/>
          <w:sz w:val="24"/>
          <w:szCs w:val="24"/>
          <w:lang w:val="hy-AM" w:eastAsia="ru-RU"/>
          <w14:ligatures w14:val="standardContextual"/>
        </w:rPr>
      </w:pPr>
      <w:r w:rsidRPr="002D7DB5">
        <w:rPr>
          <w:rFonts w:ascii="Sylfaen" w:eastAsia="Arial Unicode MS" w:hAnsi="Sylfaen" w:cs="Arial Unicode MS"/>
          <w:color w:val="000000"/>
          <w:kern w:val="2"/>
          <w:sz w:val="24"/>
          <w:szCs w:val="24"/>
          <w:lang w:val="hy-AM" w:eastAsia="ru-RU"/>
          <w14:ligatures w14:val="standardContextual"/>
        </w:rPr>
        <w:t>Ինքնություն՝ վերաբերմունք և արժևորում</w:t>
      </w:r>
      <w:r w:rsidRPr="002D7DB5">
        <w:rPr>
          <w:rFonts w:ascii="Sylfaen" w:eastAsia="Arial Unicode MS" w:hAnsi="Sylfaen" w:cs="Arial Unicode MS"/>
          <w:color w:val="000000"/>
          <w:kern w:val="2"/>
          <w:sz w:val="24"/>
          <w:szCs w:val="24"/>
          <w:vertAlign w:val="superscript"/>
          <w:lang w:eastAsia="ru-RU"/>
          <w14:ligatures w14:val="standardContextual"/>
        </w:rPr>
        <w:footnoteReference w:id="4"/>
      </w:r>
      <w:r w:rsidRPr="002D7DB5">
        <w:rPr>
          <w:rFonts w:ascii="Sylfaen" w:eastAsia="Arial Unicode MS" w:hAnsi="Sylfaen" w:cs="Arial Unicode MS"/>
          <w:color w:val="000000"/>
          <w:kern w:val="2"/>
          <w:sz w:val="24"/>
          <w:szCs w:val="24"/>
          <w:lang w:val="hy-AM" w:eastAsia="ru-RU"/>
          <w14:ligatures w14:val="standardContextual"/>
        </w:rPr>
        <w:t xml:space="preserve">: </w:t>
      </w:r>
    </w:p>
    <w:p w14:paraId="46A7BCD9" w14:textId="0683C6D1" w:rsidR="002D7DB5" w:rsidRPr="002D7DB5" w:rsidRDefault="002D7DB5" w:rsidP="002D7DB5">
      <w:pPr>
        <w:spacing w:after="57" w:line="248" w:lineRule="auto"/>
        <w:ind w:left="2" w:firstLine="558"/>
        <w:jc w:val="both"/>
        <w:rPr>
          <w:rFonts w:ascii="Sylfaen" w:eastAsia="Arial Unicode MS" w:hAnsi="Sylfaen" w:cs="Arial Unicode MS"/>
          <w:color w:val="000000"/>
          <w:kern w:val="2"/>
          <w:sz w:val="24"/>
          <w:szCs w:val="24"/>
          <w:lang w:val="hy-AM" w:eastAsia="ru-RU"/>
          <w14:ligatures w14:val="standardContextual"/>
        </w:rPr>
      </w:pPr>
      <w:r w:rsidRPr="002D7DB5">
        <w:rPr>
          <w:rFonts w:ascii="Sylfaen" w:eastAsia="Arial Unicode MS" w:hAnsi="Sylfaen" w:cs="Arial Unicode MS"/>
          <w:color w:val="000000"/>
          <w:kern w:val="2"/>
          <w:sz w:val="24"/>
          <w:szCs w:val="24"/>
          <w:lang w:val="hy-AM" w:eastAsia="ru-RU"/>
          <w14:ligatures w14:val="standardContextual"/>
        </w:rPr>
        <w:t>Խոսելով հայոց լեզվի դասին սովորողների համաչափ ներգրավվածության, իմացական ու գործնական կարողությունների անցնցում զարգացման մասին` կրկին պետք է անդրադառնանք դասի</w:t>
      </w:r>
      <w:r w:rsidR="00F95B7F">
        <w:rPr>
          <w:rFonts w:ascii="Sylfaen" w:eastAsia="Arial Unicode MS" w:hAnsi="Sylfaen" w:cs="Arial Unicode MS"/>
          <w:color w:val="000000"/>
          <w:kern w:val="2"/>
          <w:sz w:val="24"/>
          <w:szCs w:val="24"/>
          <w:lang w:val="hy-AM" w:eastAsia="ru-RU"/>
          <w14:ligatures w14:val="standardContextual"/>
        </w:rPr>
        <w:t xml:space="preserve"> </w:t>
      </w:r>
      <w:r w:rsidRPr="002D7DB5">
        <w:rPr>
          <w:rFonts w:ascii="Sylfaen" w:eastAsia="Arial Unicode MS" w:hAnsi="Sylfaen" w:cs="Arial Unicode MS"/>
          <w:color w:val="000000"/>
          <w:kern w:val="2"/>
          <w:sz w:val="24"/>
          <w:szCs w:val="24"/>
          <w:lang w:val="hy-AM" w:eastAsia="ru-RU"/>
          <w14:ligatures w14:val="standardContextual"/>
        </w:rPr>
        <w:t xml:space="preserve">պլանավորմանն ու նախագծմանը: Այս </w:t>
      </w:r>
      <w:r w:rsidRPr="002D7DB5">
        <w:rPr>
          <w:rFonts w:ascii="Sylfaen" w:eastAsia="Arial Unicode MS" w:hAnsi="Sylfaen" w:cs="Arial Unicode MS"/>
          <w:color w:val="000000"/>
          <w:kern w:val="2"/>
          <w:sz w:val="24"/>
          <w:szCs w:val="24"/>
          <w:lang w:val="hy-AM" w:eastAsia="ru-RU"/>
          <w14:ligatures w14:val="standardContextual"/>
        </w:rPr>
        <w:lastRenderedPageBreak/>
        <w:t xml:space="preserve">համատեքստում կիրառվող ինտերակտիվ մեթոդական հնարներից </w:t>
      </w:r>
      <w:r w:rsidR="003A4F0C">
        <w:rPr>
          <w:rFonts w:ascii="Sylfaen" w:eastAsia="Arial Unicode MS" w:hAnsi="Sylfaen" w:cs="Arial Unicode MS"/>
          <w:color w:val="000000"/>
          <w:kern w:val="2"/>
          <w:sz w:val="24"/>
          <w:szCs w:val="24"/>
          <w:lang w:val="hy-AM" w:eastAsia="ru-RU"/>
          <w14:ligatures w14:val="standardContextual"/>
        </w:rPr>
        <w:t>հայոց   լեզվի</w:t>
      </w:r>
      <w:r w:rsidRPr="002D7DB5">
        <w:rPr>
          <w:rFonts w:ascii="Sylfaen" w:eastAsia="Arial Unicode MS" w:hAnsi="Sylfaen" w:cs="Arial Unicode MS"/>
          <w:color w:val="000000"/>
          <w:kern w:val="2"/>
          <w:sz w:val="24"/>
          <w:szCs w:val="24"/>
          <w:lang w:val="hy-AM" w:eastAsia="ru-RU"/>
          <w14:ligatures w14:val="standardContextual"/>
        </w:rPr>
        <w:t xml:space="preserve"> դասին  կարելի է կիրառել. </w:t>
      </w:r>
    </w:p>
    <w:p w14:paraId="2C049E76" w14:textId="77777777" w:rsidR="002D7DB5" w:rsidRPr="002D7DB5" w:rsidRDefault="002D7DB5" w:rsidP="002D7DB5">
      <w:pPr>
        <w:numPr>
          <w:ilvl w:val="0"/>
          <w:numId w:val="3"/>
        </w:numPr>
        <w:spacing w:after="69" w:line="248" w:lineRule="auto"/>
        <w:ind w:firstLine="558"/>
        <w:jc w:val="both"/>
        <w:rPr>
          <w:rFonts w:ascii="Sylfaen" w:eastAsia="Arial Unicode MS" w:hAnsi="Sylfaen" w:cs="Arial Unicode MS"/>
          <w:color w:val="000000"/>
          <w:kern w:val="2"/>
          <w:sz w:val="24"/>
          <w:szCs w:val="24"/>
          <w:lang w:eastAsia="ru-RU"/>
          <w14:ligatures w14:val="standardContextual"/>
        </w:rPr>
      </w:pPr>
      <w:r w:rsidRPr="002D7DB5">
        <w:rPr>
          <w:rFonts w:ascii="Sylfaen" w:eastAsia="Arial Unicode MS" w:hAnsi="Sylfaen" w:cs="Arial Unicode MS"/>
          <w:color w:val="000000"/>
          <w:kern w:val="2"/>
          <w:sz w:val="24"/>
          <w:szCs w:val="24"/>
          <w:lang w:eastAsia="ru-RU"/>
          <w14:ligatures w14:val="standardContextual"/>
        </w:rPr>
        <w:t xml:space="preserve">ԳՈՒՍ </w:t>
      </w:r>
    </w:p>
    <w:p w14:paraId="483FCF3C" w14:textId="77777777" w:rsidR="002D7DB5" w:rsidRPr="002D7DB5" w:rsidRDefault="002D7DB5" w:rsidP="002D7DB5">
      <w:pPr>
        <w:numPr>
          <w:ilvl w:val="0"/>
          <w:numId w:val="3"/>
        </w:numPr>
        <w:spacing w:after="70" w:line="248" w:lineRule="auto"/>
        <w:ind w:firstLine="558"/>
        <w:jc w:val="both"/>
        <w:rPr>
          <w:rFonts w:ascii="Sylfaen" w:eastAsia="Arial Unicode MS" w:hAnsi="Sylfaen" w:cs="Arial Unicode MS"/>
          <w:color w:val="000000"/>
          <w:kern w:val="2"/>
          <w:sz w:val="24"/>
          <w:szCs w:val="24"/>
          <w:lang w:eastAsia="ru-RU"/>
          <w14:ligatures w14:val="standardContextual"/>
        </w:rPr>
      </w:pPr>
      <w:r w:rsidRPr="002D7DB5">
        <w:rPr>
          <w:rFonts w:ascii="Sylfaen" w:eastAsia="Arial Unicode MS" w:hAnsi="Sylfaen" w:cs="Arial Unicode MS"/>
          <w:color w:val="000000"/>
          <w:kern w:val="2"/>
          <w:sz w:val="24"/>
          <w:szCs w:val="24"/>
          <w:lang w:eastAsia="ru-RU"/>
          <w14:ligatures w14:val="standardContextual"/>
        </w:rPr>
        <w:t>Տ-</w:t>
      </w:r>
      <w:proofErr w:type="spellStart"/>
      <w:r w:rsidRPr="002D7DB5">
        <w:rPr>
          <w:rFonts w:ascii="Sylfaen" w:eastAsia="Arial Unicode MS" w:hAnsi="Sylfaen" w:cs="Arial Unicode MS"/>
          <w:color w:val="000000"/>
          <w:kern w:val="2"/>
          <w:sz w:val="24"/>
          <w:szCs w:val="24"/>
          <w:lang w:eastAsia="ru-RU"/>
          <w14:ligatures w14:val="standardContextual"/>
        </w:rPr>
        <w:t>աձև</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աղյուսակ</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
    <w:p w14:paraId="52FE1DBE" w14:textId="77777777" w:rsidR="002D7DB5" w:rsidRPr="002D7DB5" w:rsidRDefault="002D7DB5" w:rsidP="002D7DB5">
      <w:pPr>
        <w:numPr>
          <w:ilvl w:val="0"/>
          <w:numId w:val="3"/>
        </w:numPr>
        <w:spacing w:after="72" w:line="248" w:lineRule="auto"/>
        <w:ind w:firstLine="558"/>
        <w:jc w:val="both"/>
        <w:rPr>
          <w:rFonts w:ascii="Sylfaen" w:eastAsia="Arial Unicode MS" w:hAnsi="Sylfaen" w:cs="Arial Unicode MS"/>
          <w:color w:val="000000"/>
          <w:kern w:val="2"/>
          <w:sz w:val="24"/>
          <w:szCs w:val="24"/>
          <w:lang w:eastAsia="ru-RU"/>
          <w14:ligatures w14:val="standardContextual"/>
        </w:rPr>
      </w:pPr>
      <w:r w:rsidRPr="002D7DB5">
        <w:rPr>
          <w:rFonts w:ascii="Sylfaen" w:eastAsia="Arial Unicode MS" w:hAnsi="Sylfaen" w:cs="Arial Unicode MS"/>
          <w:color w:val="000000"/>
          <w:kern w:val="2"/>
          <w:sz w:val="24"/>
          <w:szCs w:val="24"/>
          <w:lang w:eastAsia="ru-RU"/>
          <w14:ligatures w14:val="standardContextual"/>
        </w:rPr>
        <w:t>Մ-</w:t>
      </w:r>
      <w:proofErr w:type="spellStart"/>
      <w:r w:rsidRPr="002D7DB5">
        <w:rPr>
          <w:rFonts w:ascii="Sylfaen" w:eastAsia="Arial Unicode MS" w:hAnsi="Sylfaen" w:cs="Arial Unicode MS"/>
          <w:color w:val="000000"/>
          <w:kern w:val="2"/>
          <w:sz w:val="24"/>
          <w:szCs w:val="24"/>
          <w:lang w:eastAsia="ru-RU"/>
          <w14:ligatures w14:val="standardContextual"/>
        </w:rPr>
        <w:t>աձև</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աղյուսակ</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
    <w:p w14:paraId="79C7DFE8" w14:textId="77777777" w:rsidR="002D7DB5" w:rsidRPr="002D7DB5" w:rsidRDefault="002D7DB5" w:rsidP="002D7DB5">
      <w:pPr>
        <w:numPr>
          <w:ilvl w:val="0"/>
          <w:numId w:val="3"/>
        </w:numPr>
        <w:spacing w:after="69" w:line="248" w:lineRule="auto"/>
        <w:ind w:firstLine="558"/>
        <w:jc w:val="both"/>
        <w:rPr>
          <w:rFonts w:ascii="Sylfaen" w:eastAsia="Arial Unicode MS" w:hAnsi="Sylfaen" w:cs="Arial Unicode MS"/>
          <w:color w:val="000000"/>
          <w:kern w:val="2"/>
          <w:sz w:val="24"/>
          <w:szCs w:val="24"/>
          <w:lang w:eastAsia="ru-RU"/>
          <w14:ligatures w14:val="standardContextual"/>
        </w:rPr>
      </w:pPr>
      <w:proofErr w:type="spellStart"/>
      <w:r w:rsidRPr="002D7DB5">
        <w:rPr>
          <w:rFonts w:ascii="Sylfaen" w:eastAsia="Arial Unicode MS" w:hAnsi="Sylfaen" w:cs="Arial Unicode MS"/>
          <w:color w:val="000000"/>
          <w:kern w:val="2"/>
          <w:sz w:val="24"/>
          <w:szCs w:val="24"/>
          <w:lang w:eastAsia="ru-RU"/>
          <w14:ligatures w14:val="standardContextual"/>
        </w:rPr>
        <w:t>Շրջագայություն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անցած</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թեմաների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էջերով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
    <w:p w14:paraId="1ECFAC7E" w14:textId="108B7FFC" w:rsidR="002D7DB5" w:rsidRPr="002D7DB5" w:rsidRDefault="002D7DB5" w:rsidP="003A4F0C">
      <w:pPr>
        <w:numPr>
          <w:ilvl w:val="0"/>
          <w:numId w:val="3"/>
        </w:numPr>
        <w:spacing w:after="113" w:line="248" w:lineRule="auto"/>
        <w:ind w:firstLine="558"/>
        <w:jc w:val="both"/>
        <w:rPr>
          <w:rFonts w:ascii="Sylfaen" w:eastAsia="Arial Unicode MS" w:hAnsi="Sylfaen" w:cs="Arial Unicode MS"/>
          <w:color w:val="000000"/>
          <w:kern w:val="2"/>
          <w:sz w:val="24"/>
          <w:szCs w:val="24"/>
          <w:lang w:eastAsia="ru-RU"/>
          <w14:ligatures w14:val="standardContextual"/>
        </w:rPr>
      </w:pPr>
      <w:proofErr w:type="spellStart"/>
      <w:r w:rsidRPr="002D7DB5">
        <w:rPr>
          <w:rFonts w:ascii="Sylfaen" w:eastAsia="Arial Unicode MS" w:hAnsi="Sylfaen" w:cs="Arial Unicode MS"/>
          <w:color w:val="000000"/>
          <w:kern w:val="2"/>
          <w:sz w:val="24"/>
          <w:szCs w:val="24"/>
          <w:lang w:eastAsia="ru-RU"/>
          <w14:ligatures w14:val="standardContextual"/>
        </w:rPr>
        <w:t>Ձնագնդի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r w:rsidRPr="002D7DB5">
        <w:rPr>
          <w:rFonts w:ascii="Sylfaen" w:hAnsi="Sylfaen" w:cs="Calibri"/>
          <w:color w:val="000000"/>
          <w:kern w:val="2"/>
          <w:sz w:val="24"/>
          <w:szCs w:val="24"/>
          <w:lang w:eastAsia="ru-RU"/>
          <w14:ligatures w14:val="standardContextual"/>
        </w:rPr>
        <w:t xml:space="preserve"> </w:t>
      </w:r>
    </w:p>
    <w:p w14:paraId="201919DE" w14:textId="77777777" w:rsidR="002D7DB5" w:rsidRPr="002D7DB5" w:rsidRDefault="002D7DB5" w:rsidP="002D7DB5">
      <w:pPr>
        <w:numPr>
          <w:ilvl w:val="0"/>
          <w:numId w:val="3"/>
        </w:numPr>
        <w:spacing w:after="46" w:line="248" w:lineRule="auto"/>
        <w:ind w:firstLine="558"/>
        <w:jc w:val="both"/>
        <w:rPr>
          <w:rFonts w:ascii="Sylfaen" w:eastAsia="Arial Unicode MS" w:hAnsi="Sylfaen" w:cs="Arial Unicode MS"/>
          <w:color w:val="000000"/>
          <w:kern w:val="2"/>
          <w:sz w:val="24"/>
          <w:szCs w:val="24"/>
          <w:lang w:eastAsia="ru-RU"/>
          <w14:ligatures w14:val="standardContextual"/>
        </w:rPr>
      </w:pPr>
      <w:proofErr w:type="spellStart"/>
      <w:r w:rsidRPr="002D7DB5">
        <w:rPr>
          <w:rFonts w:ascii="Sylfaen" w:eastAsia="Arial Unicode MS" w:hAnsi="Sylfaen" w:cs="Arial Unicode MS"/>
          <w:color w:val="000000"/>
          <w:kern w:val="2"/>
          <w:sz w:val="24"/>
          <w:szCs w:val="24"/>
          <w:lang w:eastAsia="ru-RU"/>
          <w14:ligatures w14:val="standardContextual"/>
        </w:rPr>
        <w:t>Խճանկար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r w:rsidRPr="002D7DB5">
        <w:rPr>
          <w:rFonts w:ascii="Sylfaen" w:eastAsia="Wingdings" w:hAnsi="Sylfaen" w:cs="Wingdings"/>
          <w:color w:val="000000"/>
          <w:kern w:val="2"/>
          <w:sz w:val="24"/>
          <w:szCs w:val="24"/>
          <w:vertAlign w:val="superscript"/>
          <w:lang w:eastAsia="ru-RU"/>
          <w14:ligatures w14:val="standardContextual"/>
        </w:rPr>
        <w:t></w:t>
      </w:r>
      <w:r w:rsidRPr="002D7DB5">
        <w:rPr>
          <w:rFonts w:ascii="Sylfaen" w:eastAsia="Arial" w:hAnsi="Sylfaen" w:cs="Arial"/>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Մտագրոհ</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
    <w:p w14:paraId="7E02270C" w14:textId="1734A5C7" w:rsidR="002D7DB5" w:rsidRPr="002D7DB5" w:rsidRDefault="002D7DB5" w:rsidP="002D7DB5">
      <w:pPr>
        <w:numPr>
          <w:ilvl w:val="0"/>
          <w:numId w:val="3"/>
        </w:numPr>
        <w:spacing w:after="70" w:line="248" w:lineRule="auto"/>
        <w:ind w:firstLine="558"/>
        <w:jc w:val="both"/>
        <w:rPr>
          <w:rFonts w:ascii="Sylfaen" w:eastAsia="Arial Unicode MS" w:hAnsi="Sylfaen" w:cs="Arial Unicode MS"/>
          <w:color w:val="000000"/>
          <w:kern w:val="2"/>
          <w:sz w:val="24"/>
          <w:szCs w:val="24"/>
          <w:lang w:eastAsia="ru-RU"/>
          <w14:ligatures w14:val="standardContextual"/>
        </w:rPr>
      </w:pPr>
      <w:proofErr w:type="spellStart"/>
      <w:r w:rsidRPr="002D7DB5">
        <w:rPr>
          <w:rFonts w:ascii="Sylfaen" w:eastAsia="Arial Unicode MS" w:hAnsi="Sylfaen" w:cs="Arial Unicode MS"/>
          <w:color w:val="000000"/>
          <w:kern w:val="2"/>
          <w:sz w:val="24"/>
          <w:szCs w:val="24"/>
          <w:lang w:eastAsia="ru-RU"/>
          <w14:ligatures w14:val="standardContextual"/>
        </w:rPr>
        <w:t>Վենի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դիագրամ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
    <w:p w14:paraId="3F2C992B" w14:textId="302743DA" w:rsidR="002D7DB5" w:rsidRPr="00F95B7F" w:rsidRDefault="002D7DB5" w:rsidP="00F95B7F">
      <w:pPr>
        <w:numPr>
          <w:ilvl w:val="0"/>
          <w:numId w:val="3"/>
        </w:numPr>
        <w:spacing w:after="70" w:line="248" w:lineRule="auto"/>
        <w:ind w:firstLine="558"/>
        <w:jc w:val="both"/>
        <w:rPr>
          <w:rFonts w:ascii="Sylfaen" w:eastAsia="Arial Unicode MS" w:hAnsi="Sylfaen" w:cs="Arial Unicode MS"/>
          <w:color w:val="000000"/>
          <w:kern w:val="2"/>
          <w:sz w:val="24"/>
          <w:szCs w:val="24"/>
          <w:lang w:eastAsia="ru-RU"/>
          <w14:ligatures w14:val="standardContextual"/>
        </w:rPr>
      </w:pPr>
      <w:proofErr w:type="spellStart"/>
      <w:r w:rsidRPr="002D7DB5">
        <w:rPr>
          <w:rFonts w:ascii="Sylfaen" w:eastAsia="Arial Unicode MS" w:hAnsi="Sylfaen" w:cs="Arial Unicode MS"/>
          <w:color w:val="000000"/>
          <w:kern w:val="2"/>
          <w:sz w:val="24"/>
          <w:szCs w:val="24"/>
          <w:lang w:eastAsia="ru-RU"/>
          <w14:ligatures w14:val="standardContextual"/>
        </w:rPr>
        <w:t>Դասի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զեկուցող</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
    <w:p w14:paraId="2CFCE362" w14:textId="52905B59" w:rsidR="002D7DB5" w:rsidRPr="002D7DB5" w:rsidRDefault="002D7DB5" w:rsidP="002D7DB5">
      <w:pPr>
        <w:spacing w:after="3" w:line="248" w:lineRule="auto"/>
        <w:ind w:left="2" w:firstLine="558"/>
        <w:jc w:val="both"/>
        <w:rPr>
          <w:rFonts w:ascii="Sylfaen" w:eastAsia="Arial Unicode MS" w:hAnsi="Sylfaen" w:cs="Arial Unicode MS"/>
          <w:color w:val="000000"/>
          <w:kern w:val="2"/>
          <w:sz w:val="24"/>
          <w:szCs w:val="24"/>
          <w:lang w:eastAsia="ru-RU"/>
          <w14:ligatures w14:val="standardContextual"/>
        </w:rPr>
      </w:pPr>
      <w:proofErr w:type="spellStart"/>
      <w:r w:rsidRPr="002D7DB5">
        <w:rPr>
          <w:rFonts w:ascii="Sylfaen" w:eastAsia="Arial Unicode MS" w:hAnsi="Sylfaen" w:cs="Arial Unicode MS"/>
          <w:color w:val="000000"/>
          <w:kern w:val="2"/>
          <w:sz w:val="24"/>
          <w:szCs w:val="24"/>
          <w:lang w:eastAsia="ru-RU"/>
          <w14:ligatures w14:val="standardContextual"/>
        </w:rPr>
        <w:t>Նմանօրինակ</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հնարների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կիրառումը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սովորողի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առաջ</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բացում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ստեղծագործ</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մոտեցումներ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ցուցաբերելու</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խոսքը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հղկելու</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բառային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պաշարը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հարստացնելու</w:t>
      </w:r>
      <w:proofErr w:type="spellEnd"/>
      <w:r w:rsidRPr="002D7DB5">
        <w:rPr>
          <w:rFonts w:ascii="Sylfaen" w:eastAsia="Arial Unicode MS" w:hAnsi="Sylfaen" w:cs="Arial Unicode MS"/>
          <w:color w:val="000000"/>
          <w:kern w:val="2"/>
          <w:sz w:val="24"/>
          <w:szCs w:val="24"/>
          <w:lang w:eastAsia="ru-RU"/>
          <w14:ligatures w14:val="standardContextual"/>
        </w:rPr>
        <w:t xml:space="preserve"> և ի </w:t>
      </w:r>
      <w:proofErr w:type="spellStart"/>
      <w:r w:rsidRPr="002D7DB5">
        <w:rPr>
          <w:rFonts w:ascii="Sylfaen" w:eastAsia="Arial Unicode MS" w:hAnsi="Sylfaen" w:cs="Arial Unicode MS"/>
          <w:color w:val="000000"/>
          <w:kern w:val="2"/>
          <w:sz w:val="24"/>
          <w:szCs w:val="24"/>
          <w:lang w:eastAsia="ru-RU"/>
          <w14:ligatures w14:val="standardContextual"/>
        </w:rPr>
        <w:t>վերջո</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բուն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իմացական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գործընթացն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ավելի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նպատակային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կառուցելու</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լայն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հնարավորություններ</w:t>
      </w:r>
      <w:proofErr w:type="spellEnd"/>
      <w:r w:rsidRPr="002D7DB5">
        <w:rPr>
          <w:rFonts w:ascii="Sylfaen" w:eastAsia="Arial Unicode MS" w:hAnsi="Sylfaen" w:cs="Arial Unicode MS"/>
          <w:color w:val="000000"/>
          <w:kern w:val="2"/>
          <w:sz w:val="24"/>
          <w:szCs w:val="24"/>
          <w:lang w:eastAsia="ru-RU"/>
          <w14:ligatures w14:val="standardContextual"/>
        </w:rPr>
        <w:t xml:space="preserve">: 7-րդ </w:t>
      </w:r>
      <w:proofErr w:type="spellStart"/>
      <w:r w:rsidRPr="002D7DB5">
        <w:rPr>
          <w:rFonts w:ascii="Sylfaen" w:eastAsia="Arial Unicode MS" w:hAnsi="Sylfaen" w:cs="Arial Unicode MS"/>
          <w:color w:val="000000"/>
          <w:kern w:val="2"/>
          <w:sz w:val="24"/>
          <w:szCs w:val="24"/>
          <w:lang w:eastAsia="ru-RU"/>
          <w14:ligatures w14:val="standardContextual"/>
        </w:rPr>
        <w:t>դասարանում</w:t>
      </w:r>
      <w:proofErr w:type="spellEnd"/>
      <w:r w:rsidR="00F95B7F">
        <w:rPr>
          <w:rFonts w:ascii="Sylfaen" w:eastAsia="Arial Unicode MS" w:hAnsi="Sylfaen" w:cs="Arial Unicode MS"/>
          <w:color w:val="000000"/>
          <w:kern w:val="2"/>
          <w:sz w:val="24"/>
          <w:szCs w:val="24"/>
          <w:lang w:val="hy-AM" w:eastAsia="ru-RU"/>
          <w14:ligatures w14:val="standardContextual"/>
        </w:rPr>
        <w:t xml:space="preserve"> </w:t>
      </w:r>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ձևաբանության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r w:rsidR="00F95B7F">
        <w:rPr>
          <w:rFonts w:ascii="Sylfaen" w:eastAsia="Arial Unicode MS" w:hAnsi="Sylfaen" w:cs="Arial Unicode MS"/>
          <w:color w:val="000000"/>
          <w:kern w:val="2"/>
          <w:sz w:val="24"/>
          <w:szCs w:val="24"/>
          <w:lang w:val="hy-AM"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ուսուցման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շրջանակներում</w:t>
      </w:r>
      <w:proofErr w:type="spellEnd"/>
      <w:r w:rsidR="00F95B7F">
        <w:rPr>
          <w:rFonts w:ascii="Sylfaen" w:eastAsia="Arial Unicode MS" w:hAnsi="Sylfaen" w:cs="Arial Unicode MS"/>
          <w:color w:val="000000"/>
          <w:kern w:val="2"/>
          <w:sz w:val="24"/>
          <w:szCs w:val="24"/>
          <w:lang w:val="hy-AM" w:eastAsia="ru-RU"/>
          <w14:ligatures w14:val="standardContextual"/>
        </w:rPr>
        <w:t xml:space="preserve"> </w:t>
      </w:r>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առաջադրանքների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կատարման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ընթացքում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ինտերակտիվ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մեթոդների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կիրառությունը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մեծ</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հետաքրքրություն</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առաջացնում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միջին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դպրոցի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սովորողների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շրջանում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Նրանց</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միջև</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ձևավորվում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առողջ</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մրցակցություն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իրար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օգնելու</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սովորեցնելու</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ցանկություն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որն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էլ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իր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հերթին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կարող</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դրական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ազդեցություն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ունենալ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վերջիններիս</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առաջադիմության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վրա</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
    <w:p w14:paraId="7CABFB7E" w14:textId="3E7D63A5" w:rsidR="002D7DB5" w:rsidRPr="002D7DB5" w:rsidRDefault="002D7DB5" w:rsidP="002D7DB5">
      <w:pPr>
        <w:spacing w:after="3" w:line="248" w:lineRule="auto"/>
        <w:ind w:left="2" w:firstLine="558"/>
        <w:jc w:val="both"/>
        <w:rPr>
          <w:rFonts w:ascii="Sylfaen" w:eastAsia="Arial Unicode MS" w:hAnsi="Sylfaen" w:cs="Arial Unicode MS"/>
          <w:color w:val="000000"/>
          <w:kern w:val="2"/>
          <w:sz w:val="24"/>
          <w:szCs w:val="24"/>
          <w:lang w:eastAsia="ru-RU"/>
          <w14:ligatures w14:val="standardContextual"/>
        </w:rPr>
      </w:pPr>
      <w:proofErr w:type="spellStart"/>
      <w:r w:rsidRPr="002D7DB5">
        <w:rPr>
          <w:rFonts w:ascii="Sylfaen" w:eastAsia="Arial Unicode MS" w:hAnsi="Sylfaen" w:cs="Arial Unicode MS"/>
          <w:color w:val="000000"/>
          <w:kern w:val="2"/>
          <w:sz w:val="24"/>
          <w:szCs w:val="24"/>
          <w:lang w:eastAsia="ru-RU"/>
          <w14:ligatures w14:val="standardContextual"/>
        </w:rPr>
        <w:t>Հայոց</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լեզվի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դասին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շատ</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կարևոր</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նոր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նյութի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հաղորդուման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ընթացքի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ճիշտ</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կազմակերպումը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Նոր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նյութի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բացատրության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ժամանակ</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պետք</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հաշվի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առնել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այն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հանգամանքը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աշակերտը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միանգամից</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չի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կարող</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շատ</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սովորել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Հետևաբար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նոր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նյութը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բացատրելիս</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ուսուցիչը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պետք</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ուշադիր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լինի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որպեսզի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չգերազանցի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այդ</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ծավալը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Ծավալը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գերազանցելու</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դեպքում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աշակերտի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աշխատանքային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հիշողությունը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չի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կարողանում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հասկանալ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նոր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նյութը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Այդ</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առումով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նոր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նյութ</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բացատրելիս</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շատ</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կարևոր</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այն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փոքր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կտորներով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բացատրելը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Նյութը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ներկայացնելուց</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հետո</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անհրաժեշտ</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կանգ</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առնել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հարցերի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միջոցով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պարզել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արդյո՞ք</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հասկանում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են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սովորողները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նոր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ներկայացված</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նյութը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ապա</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գտնել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իրավիճակային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լուծումներ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Կարող</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ենք</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ասել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միայն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տեսական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գիտելիքը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որևէ</w:t>
      </w:r>
      <w:proofErr w:type="spellEnd"/>
      <w:r w:rsidR="00F95B7F">
        <w:rPr>
          <w:rFonts w:ascii="Sylfaen" w:eastAsia="Arial Unicode MS" w:hAnsi="Sylfaen" w:cs="Arial Unicode MS"/>
          <w:color w:val="000000"/>
          <w:kern w:val="2"/>
          <w:sz w:val="24"/>
          <w:szCs w:val="24"/>
          <w:lang w:val="hy-AM" w:eastAsia="ru-RU"/>
          <w14:ligatures w14:val="standardContextual"/>
        </w:rPr>
        <w:t xml:space="preserve"> </w:t>
      </w:r>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հիմնաքարային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ազդեցություն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չի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կարող</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ունենալ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սովորողի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իմացական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կարողություններն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ամրապն</w:t>
      </w:r>
      <w:proofErr w:type="spellEnd"/>
      <w:r w:rsidR="00F95B7F">
        <w:rPr>
          <w:rFonts w:ascii="Sylfaen" w:eastAsia="Arial Unicode MS" w:hAnsi="Sylfaen" w:cs="Arial Unicode MS"/>
          <w:color w:val="000000"/>
          <w:kern w:val="2"/>
          <w:sz w:val="24"/>
          <w:szCs w:val="24"/>
          <w:lang w:val="hy-AM" w:eastAsia="ru-RU"/>
          <w14:ligatures w14:val="standardContextual"/>
        </w:rPr>
        <w:t>դ</w:t>
      </w:r>
      <w:proofErr w:type="spellStart"/>
      <w:r w:rsidRPr="002D7DB5">
        <w:rPr>
          <w:rFonts w:ascii="Sylfaen" w:eastAsia="Arial Unicode MS" w:hAnsi="Sylfaen" w:cs="Arial Unicode MS"/>
          <w:color w:val="000000"/>
          <w:kern w:val="2"/>
          <w:sz w:val="24"/>
          <w:szCs w:val="24"/>
          <w:lang w:eastAsia="ru-RU"/>
          <w14:ligatures w14:val="standardContextual"/>
        </w:rPr>
        <w:t>ելու</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առումով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քանի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գործնական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պարապ</w:t>
      </w:r>
      <w:proofErr w:type="spellEnd"/>
      <w:r w:rsidR="00F95B7F">
        <w:rPr>
          <w:rFonts w:ascii="Sylfaen" w:eastAsia="Arial Unicode MS" w:hAnsi="Sylfaen" w:cs="Arial Unicode MS"/>
          <w:color w:val="000000"/>
          <w:kern w:val="2"/>
          <w:sz w:val="24"/>
          <w:szCs w:val="24"/>
          <w:lang w:val="hy-AM" w:eastAsia="ru-RU"/>
          <w14:ligatures w14:val="standardContextual"/>
        </w:rPr>
        <w:t>մ</w:t>
      </w:r>
      <w:proofErr w:type="spellStart"/>
      <w:r w:rsidRPr="002D7DB5">
        <w:rPr>
          <w:rFonts w:ascii="Sylfaen" w:eastAsia="Arial Unicode MS" w:hAnsi="Sylfaen" w:cs="Arial Unicode MS"/>
          <w:color w:val="000000"/>
          <w:kern w:val="2"/>
          <w:sz w:val="24"/>
          <w:szCs w:val="24"/>
          <w:lang w:eastAsia="ru-RU"/>
          <w14:ligatures w14:val="standardContextual"/>
        </w:rPr>
        <w:t>ունքների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բացակայության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պարագայում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սովորողի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մոտ</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ուսուցանվող</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նյութը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կունենա</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մեխանիկական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բնույթ</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Ուստի</w:t>
      </w:r>
      <w:proofErr w:type="spellEnd"/>
      <w:r w:rsidRPr="002D7DB5">
        <w:rPr>
          <w:rFonts w:ascii="Sylfaen" w:eastAsia="Arial Unicode MS" w:hAnsi="Sylfaen" w:cs="Arial Unicode MS"/>
          <w:color w:val="000000"/>
          <w:kern w:val="2"/>
          <w:sz w:val="24"/>
          <w:szCs w:val="24"/>
          <w:lang w:eastAsia="ru-RU"/>
          <w14:ligatures w14:val="standardContextual"/>
        </w:rPr>
        <w:t xml:space="preserve"> և </w:t>
      </w:r>
      <w:proofErr w:type="spellStart"/>
      <w:r w:rsidRPr="002D7DB5">
        <w:rPr>
          <w:rFonts w:ascii="Sylfaen" w:eastAsia="Arial Unicode MS" w:hAnsi="Sylfaen" w:cs="Arial Unicode MS"/>
          <w:color w:val="000000"/>
          <w:kern w:val="2"/>
          <w:sz w:val="24"/>
          <w:szCs w:val="24"/>
          <w:lang w:eastAsia="ru-RU"/>
          <w14:ligatures w14:val="standardContextual"/>
        </w:rPr>
        <w:t>ակտիվ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աշակերտակենտրոն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ուսուցման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պարագայում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ուսուցիչը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կարող</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այնպիսի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մեթոդական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հնարներ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ընտրել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ամեն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կերպ</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խրախուսի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սովորողի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ինքնուրույնությունը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տեսական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գիտելիքի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գործնական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կիրառությունը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
    <w:p w14:paraId="6CDC0941" w14:textId="6B6485E8" w:rsidR="002D7DB5" w:rsidRPr="002D7DB5" w:rsidRDefault="002D7DB5" w:rsidP="002D7DB5">
      <w:pPr>
        <w:spacing w:after="3" w:line="248" w:lineRule="auto"/>
        <w:ind w:left="2" w:firstLine="558"/>
        <w:jc w:val="both"/>
        <w:rPr>
          <w:rFonts w:ascii="Sylfaen" w:eastAsia="Arial Unicode MS" w:hAnsi="Sylfaen" w:cs="Arial Unicode MS"/>
          <w:color w:val="000000"/>
          <w:kern w:val="2"/>
          <w:sz w:val="24"/>
          <w:szCs w:val="24"/>
          <w:lang w:eastAsia="ru-RU"/>
          <w14:ligatures w14:val="standardContextual"/>
        </w:rPr>
      </w:pPr>
      <w:proofErr w:type="spellStart"/>
      <w:r w:rsidRPr="002D7DB5">
        <w:rPr>
          <w:rFonts w:ascii="Sylfaen" w:eastAsia="Arial Unicode MS" w:hAnsi="Sylfaen" w:cs="Arial Unicode MS"/>
          <w:color w:val="000000"/>
          <w:kern w:val="2"/>
          <w:sz w:val="24"/>
          <w:szCs w:val="24"/>
          <w:lang w:eastAsia="ru-RU"/>
          <w14:ligatures w14:val="standardContextual"/>
        </w:rPr>
        <w:t>Հայոց</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լեզվի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դասավանդման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գործնական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նպատակն</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որ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սովորողը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կարողանա</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տեսական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գիտելիքը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կիրառել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գործնականում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կազմի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նախադասություններ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կարողանա</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կատարել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բառերի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ձևաբանական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բառակազմական</w:t>
      </w:r>
      <w:proofErr w:type="spellEnd"/>
      <w:r w:rsidRPr="002D7DB5">
        <w:rPr>
          <w:rFonts w:ascii="Sylfaen" w:eastAsia="Arial Unicode MS" w:hAnsi="Sylfaen" w:cs="Arial Unicode MS"/>
          <w:color w:val="000000"/>
          <w:kern w:val="2"/>
          <w:sz w:val="24"/>
          <w:szCs w:val="24"/>
          <w:lang w:eastAsia="ru-RU"/>
          <w14:ligatures w14:val="standardContextual"/>
        </w:rPr>
        <w:t xml:space="preserve"> և </w:t>
      </w:r>
      <w:proofErr w:type="spellStart"/>
      <w:r w:rsidRPr="002D7DB5">
        <w:rPr>
          <w:rFonts w:ascii="Sylfaen" w:eastAsia="Arial Unicode MS" w:hAnsi="Sylfaen" w:cs="Arial Unicode MS"/>
          <w:color w:val="000000"/>
          <w:kern w:val="2"/>
          <w:sz w:val="24"/>
          <w:szCs w:val="24"/>
          <w:lang w:eastAsia="ru-RU"/>
          <w14:ligatures w14:val="standardContextual"/>
        </w:rPr>
        <w:t>շարահյուսական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վերլուծություններ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Այս</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նպատակներին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հասնելու</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համար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ուսուցիչը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պետք</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կարողանա</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մտածված</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ընտրի</w:t>
      </w:r>
      <w:proofErr w:type="spellEnd"/>
      <w:r w:rsidRPr="002D7DB5">
        <w:rPr>
          <w:rFonts w:ascii="Sylfaen" w:eastAsia="Arial Unicode MS" w:hAnsi="Sylfaen" w:cs="Arial Unicode MS"/>
          <w:color w:val="000000"/>
          <w:kern w:val="2"/>
          <w:sz w:val="24"/>
          <w:szCs w:val="24"/>
          <w:lang w:eastAsia="ru-RU"/>
          <w14:ligatures w14:val="standardContextual"/>
        </w:rPr>
        <w:t xml:space="preserve"> և </w:t>
      </w:r>
      <w:proofErr w:type="spellStart"/>
      <w:r w:rsidRPr="002D7DB5">
        <w:rPr>
          <w:rFonts w:ascii="Sylfaen" w:eastAsia="Arial Unicode MS" w:hAnsi="Sylfaen" w:cs="Arial Unicode MS"/>
          <w:color w:val="000000"/>
          <w:kern w:val="2"/>
          <w:sz w:val="24"/>
          <w:szCs w:val="24"/>
          <w:lang w:eastAsia="ru-RU"/>
          <w14:ligatures w14:val="standardContextual"/>
        </w:rPr>
        <w:t>ուսուցանի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յուրաքանչյուր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դասի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բովանդակությունը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ճիշտ</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օգտագործի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դաս</w:t>
      </w:r>
      <w:proofErr w:type="spellEnd"/>
      <w:r w:rsidR="00F95B7F">
        <w:rPr>
          <w:rFonts w:ascii="Sylfaen" w:eastAsia="Arial Unicode MS" w:hAnsi="Sylfaen" w:cs="Arial Unicode MS"/>
          <w:color w:val="000000"/>
          <w:kern w:val="2"/>
          <w:sz w:val="24"/>
          <w:szCs w:val="24"/>
          <w:lang w:val="hy-AM" w:eastAsia="ru-RU"/>
          <w14:ligatures w14:val="standardContextual"/>
        </w:rPr>
        <w:t>ա</w:t>
      </w:r>
      <w:proofErr w:type="spellStart"/>
      <w:r w:rsidRPr="002D7DB5">
        <w:rPr>
          <w:rFonts w:ascii="Sylfaen" w:eastAsia="Arial Unicode MS" w:hAnsi="Sylfaen" w:cs="Arial Unicode MS"/>
          <w:color w:val="000000"/>
          <w:kern w:val="2"/>
          <w:sz w:val="24"/>
          <w:szCs w:val="24"/>
          <w:lang w:eastAsia="ru-RU"/>
          <w14:ligatures w14:val="standardContextual"/>
        </w:rPr>
        <w:t>վանդման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մեթոդներն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օգտագործվող</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միջոցները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Դասի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lastRenderedPageBreak/>
        <w:t>ժամանակ</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անհրաժեշտ</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կիրառել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ուսուցման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տարբեր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ձևեր</w:t>
      </w:r>
      <w:proofErr w:type="spellEnd"/>
      <w:r w:rsidRPr="002D7DB5">
        <w:rPr>
          <w:rFonts w:ascii="Sylfaen" w:eastAsia="Arial Unicode MS" w:hAnsi="Sylfaen" w:cs="Arial Unicode MS"/>
          <w:color w:val="000000"/>
          <w:kern w:val="2"/>
          <w:sz w:val="24"/>
          <w:szCs w:val="24"/>
          <w:lang w:eastAsia="ru-RU"/>
          <w14:ligatures w14:val="standardContextual"/>
        </w:rPr>
        <w:t xml:space="preserve"> և </w:t>
      </w:r>
      <w:proofErr w:type="spellStart"/>
      <w:r w:rsidRPr="002D7DB5">
        <w:rPr>
          <w:rFonts w:ascii="Sylfaen" w:eastAsia="Arial Unicode MS" w:hAnsi="Sylfaen" w:cs="Arial Unicode MS"/>
          <w:color w:val="000000"/>
          <w:kern w:val="2"/>
          <w:sz w:val="24"/>
          <w:szCs w:val="24"/>
          <w:lang w:eastAsia="ru-RU"/>
          <w14:ligatures w14:val="standardContextual"/>
        </w:rPr>
        <w:t>մեթոդներ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հանդես</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բերելով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նոր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մոտեցումներ,ավանդականի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հետ</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նոր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մեթոդների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համակցում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
    <w:p w14:paraId="505C05D0" w14:textId="55924916" w:rsidR="002D7DB5" w:rsidRPr="002D7DB5" w:rsidRDefault="002D7DB5" w:rsidP="002D7DB5">
      <w:pPr>
        <w:spacing w:after="3" w:line="248" w:lineRule="auto"/>
        <w:ind w:left="2" w:firstLine="558"/>
        <w:jc w:val="both"/>
        <w:rPr>
          <w:rFonts w:ascii="Sylfaen" w:eastAsia="Arial Unicode MS" w:hAnsi="Sylfaen" w:cs="Arial Unicode MS"/>
          <w:color w:val="000000"/>
          <w:kern w:val="2"/>
          <w:sz w:val="24"/>
          <w:szCs w:val="24"/>
          <w:lang w:eastAsia="ru-RU"/>
          <w14:ligatures w14:val="standardContextual"/>
        </w:rPr>
      </w:pPr>
      <w:proofErr w:type="spellStart"/>
      <w:r w:rsidRPr="002D7DB5">
        <w:rPr>
          <w:rFonts w:ascii="Sylfaen" w:eastAsia="Arial Unicode MS" w:hAnsi="Sylfaen" w:cs="Arial Unicode MS"/>
          <w:color w:val="000000"/>
          <w:kern w:val="2"/>
          <w:sz w:val="24"/>
          <w:szCs w:val="24"/>
          <w:lang w:eastAsia="ru-RU"/>
          <w14:ligatures w14:val="standardContextual"/>
        </w:rPr>
        <w:t>Նախագծային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ուսուցման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մեթոդի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շրջանակներում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ևս</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կարելի</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գործնական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աշխատանք</w:t>
      </w:r>
      <w:proofErr w:type="spellEnd"/>
      <w:r w:rsidR="00F95B7F">
        <w:rPr>
          <w:rFonts w:ascii="Sylfaen" w:eastAsia="Arial Unicode MS" w:hAnsi="Sylfaen" w:cs="Arial Unicode MS"/>
          <w:color w:val="000000"/>
          <w:kern w:val="2"/>
          <w:sz w:val="24"/>
          <w:szCs w:val="24"/>
          <w:lang w:val="hy-AM" w:eastAsia="ru-RU"/>
          <w14:ligatures w14:val="standardContextual"/>
        </w:rPr>
        <w:t xml:space="preserve"> </w:t>
      </w:r>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հանձնարարել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սովորողներին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որի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շրջանակներում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նրանք</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կհետազոտեն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կպրպտեն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կկուտակեն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անհրաժեշտ</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տեղեկատվություն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Զննական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մեթոդները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զրույցի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մեթոդը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նույնպեսն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կարող</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են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նպաստել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սովորողների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աշխատունակության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բարձրացմանը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Ստացվեց</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այս</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կերպ</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բոլոր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սովորողները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սկսեցին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աշխատել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որևէ</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մեկը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պասիվ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դաշտում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չմնաց</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իսկ</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արդյունքնում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զարգացան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նրանց</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գործնական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կարողությունները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
    <w:p w14:paraId="7557D87F" w14:textId="52B99E25" w:rsidR="002D7DB5" w:rsidRPr="002D7DB5" w:rsidRDefault="002D7DB5" w:rsidP="002D7DB5">
      <w:pPr>
        <w:spacing w:after="3" w:line="248" w:lineRule="auto"/>
        <w:ind w:left="2" w:firstLine="558"/>
        <w:jc w:val="both"/>
        <w:rPr>
          <w:rFonts w:ascii="Sylfaen" w:eastAsia="Arial Unicode MS" w:hAnsi="Sylfaen" w:cs="Arial Unicode MS"/>
          <w:color w:val="000000"/>
          <w:kern w:val="2"/>
          <w:sz w:val="24"/>
          <w:szCs w:val="24"/>
          <w:lang w:eastAsia="ru-RU"/>
          <w14:ligatures w14:val="standardContextual"/>
        </w:rPr>
      </w:pPr>
      <w:proofErr w:type="spellStart"/>
      <w:r w:rsidRPr="002D7DB5">
        <w:rPr>
          <w:rFonts w:ascii="Sylfaen" w:eastAsia="Arial Unicode MS" w:hAnsi="Sylfaen" w:cs="Arial Unicode MS"/>
          <w:color w:val="000000"/>
          <w:kern w:val="2"/>
          <w:sz w:val="24"/>
          <w:szCs w:val="24"/>
          <w:lang w:eastAsia="ru-RU"/>
          <w14:ligatures w14:val="standardContextual"/>
        </w:rPr>
        <w:t>Իհարկե</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նորարարական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մոտեցումներն</w:t>
      </w:r>
      <w:proofErr w:type="spellEnd"/>
      <w:r w:rsidR="003A4F0C">
        <w:rPr>
          <w:rFonts w:ascii="Sylfaen" w:eastAsia="Arial Unicode MS" w:hAnsi="Sylfaen" w:cs="Arial Unicode MS"/>
          <w:color w:val="000000"/>
          <w:kern w:val="2"/>
          <w:sz w:val="24"/>
          <w:szCs w:val="24"/>
          <w:lang w:val="hy-AM"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ուսումնադաստիարակչական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գործընթացում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անչափ</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կարևոր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են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սակայն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նշենք</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նաև</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չենք</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բացառում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ավանդական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մոտեցումների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օգտագործումը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հարց</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պատասխանը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նյութը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վերհիշելը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վարժանքները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ուսուցչի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բացատրական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խոսքը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որոնք</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այսօր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էլ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կարևոր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են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անհրաժեշտ</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ուսուցման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համար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
    <w:p w14:paraId="46197B78" w14:textId="77777777" w:rsidR="002D7DB5" w:rsidRPr="002D7DB5" w:rsidRDefault="002D7DB5" w:rsidP="002D7DB5">
      <w:pPr>
        <w:spacing w:after="3" w:line="248" w:lineRule="auto"/>
        <w:ind w:left="2" w:firstLine="558"/>
        <w:jc w:val="both"/>
        <w:rPr>
          <w:rFonts w:ascii="Sylfaen" w:eastAsia="Arial Unicode MS" w:hAnsi="Sylfaen" w:cs="Arial Unicode MS"/>
          <w:color w:val="000000"/>
          <w:kern w:val="2"/>
          <w:sz w:val="24"/>
          <w:szCs w:val="24"/>
          <w:lang w:eastAsia="ru-RU"/>
          <w14:ligatures w14:val="standardContextual"/>
        </w:rPr>
      </w:pPr>
      <w:proofErr w:type="spellStart"/>
      <w:r w:rsidRPr="002D7DB5">
        <w:rPr>
          <w:rFonts w:ascii="Sylfaen" w:eastAsia="Arial Unicode MS" w:hAnsi="Sylfaen" w:cs="Arial Unicode MS"/>
          <w:color w:val="000000"/>
          <w:kern w:val="2"/>
          <w:sz w:val="24"/>
          <w:szCs w:val="24"/>
          <w:lang w:eastAsia="ru-RU"/>
          <w14:ligatures w14:val="standardContextual"/>
        </w:rPr>
        <w:t>Այսպիսով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աներկբա</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որ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ժամանակակից</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կրթության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առանցքային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հիմնախնդիրներից</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ստեղծագործ</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անկախ</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գործող</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նախաձեռնող</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նախագծող</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սերնդի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ձևավորումը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Հենց</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այս</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կարողությունների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ձևավորմամբ</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պայմանավորված</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մարդկության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առաջընթացը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որն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այսօր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աննախադեպ</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կերպով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շոշափելի</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դարձել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
    <w:p w14:paraId="5AA283D5" w14:textId="77777777" w:rsidR="002D7DB5" w:rsidRPr="002D7DB5" w:rsidRDefault="002D7DB5" w:rsidP="002D7DB5">
      <w:pPr>
        <w:spacing w:after="291"/>
        <w:ind w:left="377"/>
        <w:rPr>
          <w:rFonts w:ascii="Sylfaen" w:eastAsia="Arial Unicode MS" w:hAnsi="Sylfaen" w:cs="Arial Unicode MS"/>
          <w:color w:val="000000"/>
          <w:kern w:val="2"/>
          <w:sz w:val="24"/>
          <w:szCs w:val="24"/>
          <w:lang w:eastAsia="ru-RU"/>
          <w14:ligatures w14:val="standardContextual"/>
        </w:rPr>
      </w:pPr>
      <w:r w:rsidRPr="002D7DB5">
        <w:rPr>
          <w:rFonts w:ascii="Sylfaen" w:eastAsia="Sylfaen" w:hAnsi="Sylfaen" w:cs="Sylfaen"/>
          <w:color w:val="000000"/>
          <w:kern w:val="2"/>
          <w:sz w:val="24"/>
          <w:szCs w:val="24"/>
          <w:lang w:eastAsia="ru-RU"/>
          <w14:ligatures w14:val="standardContextual"/>
        </w:rPr>
        <w:t xml:space="preserve"> </w:t>
      </w:r>
    </w:p>
    <w:p w14:paraId="27A86908" w14:textId="77777777" w:rsidR="002D7DB5" w:rsidRPr="002D7DB5" w:rsidRDefault="002D7DB5" w:rsidP="002D7DB5">
      <w:pPr>
        <w:spacing w:after="290"/>
        <w:ind w:left="725"/>
        <w:rPr>
          <w:rFonts w:ascii="Sylfaen" w:eastAsia="Arial Unicode MS" w:hAnsi="Sylfaen" w:cs="Arial Unicode MS"/>
          <w:color w:val="000000"/>
          <w:kern w:val="2"/>
          <w:sz w:val="24"/>
          <w:szCs w:val="24"/>
          <w:lang w:eastAsia="ru-RU"/>
          <w14:ligatures w14:val="standardContextual"/>
        </w:rPr>
      </w:pPr>
      <w:r w:rsidRPr="002D7DB5">
        <w:rPr>
          <w:rFonts w:ascii="Sylfaen" w:eastAsia="Sylfaen" w:hAnsi="Sylfaen" w:cs="Sylfaen"/>
          <w:color w:val="000000"/>
          <w:kern w:val="2"/>
          <w:sz w:val="24"/>
          <w:szCs w:val="24"/>
          <w:lang w:eastAsia="ru-RU"/>
          <w14:ligatures w14:val="standardContextual"/>
        </w:rPr>
        <w:t xml:space="preserve"> </w:t>
      </w:r>
    </w:p>
    <w:p w14:paraId="02D22BE8" w14:textId="77777777" w:rsidR="002D7DB5" w:rsidRPr="002D7DB5" w:rsidRDefault="002D7DB5" w:rsidP="002D7DB5">
      <w:pPr>
        <w:spacing w:after="291"/>
        <w:ind w:left="725"/>
        <w:rPr>
          <w:rFonts w:ascii="Sylfaen" w:eastAsia="Arial Unicode MS" w:hAnsi="Sylfaen" w:cs="Arial Unicode MS"/>
          <w:color w:val="000000"/>
          <w:kern w:val="2"/>
          <w:sz w:val="24"/>
          <w:szCs w:val="24"/>
          <w:lang w:eastAsia="ru-RU"/>
          <w14:ligatures w14:val="standardContextual"/>
        </w:rPr>
      </w:pPr>
      <w:r w:rsidRPr="002D7DB5">
        <w:rPr>
          <w:rFonts w:ascii="Sylfaen" w:eastAsia="Sylfaen" w:hAnsi="Sylfaen" w:cs="Sylfaen"/>
          <w:color w:val="000000"/>
          <w:kern w:val="2"/>
          <w:sz w:val="24"/>
          <w:szCs w:val="24"/>
          <w:lang w:eastAsia="ru-RU"/>
          <w14:ligatures w14:val="standardContextual"/>
        </w:rPr>
        <w:t xml:space="preserve"> </w:t>
      </w:r>
    </w:p>
    <w:p w14:paraId="53EB0825" w14:textId="77777777" w:rsidR="002D7DB5" w:rsidRPr="002D7DB5" w:rsidRDefault="002D7DB5" w:rsidP="002D7DB5">
      <w:pPr>
        <w:spacing w:after="290"/>
        <w:ind w:left="17"/>
        <w:rPr>
          <w:rFonts w:ascii="Sylfaen" w:eastAsia="Arial Unicode MS" w:hAnsi="Sylfaen" w:cs="Arial Unicode MS"/>
          <w:color w:val="000000"/>
          <w:kern w:val="2"/>
          <w:sz w:val="24"/>
          <w:szCs w:val="24"/>
          <w:lang w:eastAsia="ru-RU"/>
          <w14:ligatures w14:val="standardContextual"/>
        </w:rPr>
      </w:pPr>
      <w:r w:rsidRPr="002D7DB5">
        <w:rPr>
          <w:rFonts w:ascii="Sylfaen" w:eastAsia="Sylfaen" w:hAnsi="Sylfaen" w:cs="Sylfaen"/>
          <w:color w:val="000000"/>
          <w:kern w:val="2"/>
          <w:sz w:val="24"/>
          <w:szCs w:val="24"/>
          <w:lang w:eastAsia="ru-RU"/>
          <w14:ligatures w14:val="standardContextual"/>
        </w:rPr>
        <w:t xml:space="preserve"> </w:t>
      </w:r>
    </w:p>
    <w:p w14:paraId="7AA45B5E" w14:textId="35F4D11B" w:rsidR="002D7DB5" w:rsidRDefault="002D7DB5" w:rsidP="002D7DB5">
      <w:pPr>
        <w:spacing w:after="0"/>
        <w:ind w:left="17"/>
        <w:rPr>
          <w:rFonts w:ascii="Sylfaen" w:eastAsia="Sylfaen" w:hAnsi="Sylfaen" w:cs="Sylfaen"/>
          <w:color w:val="000000"/>
          <w:kern w:val="2"/>
          <w:sz w:val="24"/>
          <w:szCs w:val="24"/>
          <w:lang w:eastAsia="ru-RU"/>
          <w14:ligatures w14:val="standardContextual"/>
        </w:rPr>
      </w:pPr>
      <w:r w:rsidRPr="002D7DB5">
        <w:rPr>
          <w:rFonts w:ascii="Sylfaen" w:eastAsia="Sylfaen" w:hAnsi="Sylfaen" w:cs="Sylfaen"/>
          <w:color w:val="000000"/>
          <w:kern w:val="2"/>
          <w:sz w:val="24"/>
          <w:szCs w:val="24"/>
          <w:lang w:eastAsia="ru-RU"/>
          <w14:ligatures w14:val="standardContextual"/>
        </w:rPr>
        <w:t xml:space="preserve"> </w:t>
      </w:r>
    </w:p>
    <w:p w14:paraId="0C06D8CC" w14:textId="7DB7B15E" w:rsidR="003A4F0C" w:rsidRDefault="003A4F0C" w:rsidP="002D7DB5">
      <w:pPr>
        <w:spacing w:after="0"/>
        <w:ind w:left="17"/>
        <w:rPr>
          <w:rFonts w:ascii="Sylfaen" w:eastAsia="Sylfaen" w:hAnsi="Sylfaen" w:cs="Sylfaen"/>
          <w:color w:val="000000"/>
          <w:kern w:val="2"/>
          <w:sz w:val="24"/>
          <w:szCs w:val="24"/>
          <w:lang w:eastAsia="ru-RU"/>
          <w14:ligatures w14:val="standardContextual"/>
        </w:rPr>
      </w:pPr>
    </w:p>
    <w:p w14:paraId="0B1C6A3F" w14:textId="5C24B98B" w:rsidR="003A4F0C" w:rsidRDefault="003A4F0C" w:rsidP="002D7DB5">
      <w:pPr>
        <w:spacing w:after="0"/>
        <w:ind w:left="17"/>
        <w:rPr>
          <w:rFonts w:ascii="Sylfaen" w:eastAsia="Sylfaen" w:hAnsi="Sylfaen" w:cs="Sylfaen"/>
          <w:color w:val="000000"/>
          <w:kern w:val="2"/>
          <w:sz w:val="24"/>
          <w:szCs w:val="24"/>
          <w:lang w:eastAsia="ru-RU"/>
          <w14:ligatures w14:val="standardContextual"/>
        </w:rPr>
      </w:pPr>
    </w:p>
    <w:p w14:paraId="07EEEE5A" w14:textId="743AB8E6" w:rsidR="003A4F0C" w:rsidRDefault="003A4F0C" w:rsidP="002D7DB5">
      <w:pPr>
        <w:spacing w:after="0"/>
        <w:ind w:left="17"/>
        <w:rPr>
          <w:rFonts w:ascii="Sylfaen" w:eastAsia="Sylfaen" w:hAnsi="Sylfaen" w:cs="Sylfaen"/>
          <w:color w:val="000000"/>
          <w:kern w:val="2"/>
          <w:sz w:val="24"/>
          <w:szCs w:val="24"/>
          <w:lang w:eastAsia="ru-RU"/>
          <w14:ligatures w14:val="standardContextual"/>
        </w:rPr>
      </w:pPr>
    </w:p>
    <w:p w14:paraId="0BD45754" w14:textId="6C26EA16" w:rsidR="003A4F0C" w:rsidRDefault="003A4F0C" w:rsidP="002D7DB5">
      <w:pPr>
        <w:spacing w:after="0"/>
        <w:ind w:left="17"/>
        <w:rPr>
          <w:rFonts w:ascii="Sylfaen" w:eastAsia="Sylfaen" w:hAnsi="Sylfaen" w:cs="Sylfaen"/>
          <w:color w:val="000000"/>
          <w:kern w:val="2"/>
          <w:sz w:val="24"/>
          <w:szCs w:val="24"/>
          <w:lang w:eastAsia="ru-RU"/>
          <w14:ligatures w14:val="standardContextual"/>
        </w:rPr>
      </w:pPr>
    </w:p>
    <w:p w14:paraId="2BEF2D27" w14:textId="11A3FF06" w:rsidR="003A4F0C" w:rsidRDefault="003A4F0C" w:rsidP="002D7DB5">
      <w:pPr>
        <w:spacing w:after="0"/>
        <w:ind w:left="17"/>
        <w:rPr>
          <w:rFonts w:ascii="Sylfaen" w:eastAsia="Sylfaen" w:hAnsi="Sylfaen" w:cs="Sylfaen"/>
          <w:color w:val="000000"/>
          <w:kern w:val="2"/>
          <w:sz w:val="24"/>
          <w:szCs w:val="24"/>
          <w:lang w:eastAsia="ru-RU"/>
          <w14:ligatures w14:val="standardContextual"/>
        </w:rPr>
      </w:pPr>
    </w:p>
    <w:p w14:paraId="5B7B3217" w14:textId="203D7CF1" w:rsidR="003A4F0C" w:rsidRDefault="003A4F0C" w:rsidP="002D7DB5">
      <w:pPr>
        <w:spacing w:after="0"/>
        <w:ind w:left="17"/>
        <w:rPr>
          <w:rFonts w:ascii="Sylfaen" w:eastAsia="Sylfaen" w:hAnsi="Sylfaen" w:cs="Sylfaen"/>
          <w:color w:val="000000"/>
          <w:kern w:val="2"/>
          <w:sz w:val="24"/>
          <w:szCs w:val="24"/>
          <w:lang w:eastAsia="ru-RU"/>
          <w14:ligatures w14:val="standardContextual"/>
        </w:rPr>
      </w:pPr>
    </w:p>
    <w:p w14:paraId="71EEE232" w14:textId="74687E4A" w:rsidR="003A4F0C" w:rsidRDefault="003A4F0C" w:rsidP="002D7DB5">
      <w:pPr>
        <w:spacing w:after="0"/>
        <w:ind w:left="17"/>
        <w:rPr>
          <w:rFonts w:ascii="Sylfaen" w:eastAsia="Sylfaen" w:hAnsi="Sylfaen" w:cs="Sylfaen"/>
          <w:color w:val="000000"/>
          <w:kern w:val="2"/>
          <w:sz w:val="24"/>
          <w:szCs w:val="24"/>
          <w:lang w:eastAsia="ru-RU"/>
          <w14:ligatures w14:val="standardContextual"/>
        </w:rPr>
      </w:pPr>
    </w:p>
    <w:p w14:paraId="67C1CCE6" w14:textId="10DE82AD" w:rsidR="003A4F0C" w:rsidRDefault="003A4F0C" w:rsidP="002D7DB5">
      <w:pPr>
        <w:spacing w:after="0"/>
        <w:ind w:left="17"/>
        <w:rPr>
          <w:rFonts w:ascii="Sylfaen" w:eastAsia="Sylfaen" w:hAnsi="Sylfaen" w:cs="Sylfaen"/>
          <w:color w:val="000000"/>
          <w:kern w:val="2"/>
          <w:sz w:val="24"/>
          <w:szCs w:val="24"/>
          <w:lang w:eastAsia="ru-RU"/>
          <w14:ligatures w14:val="standardContextual"/>
        </w:rPr>
      </w:pPr>
    </w:p>
    <w:p w14:paraId="4347E8A3" w14:textId="38B47B20" w:rsidR="003A4F0C" w:rsidRDefault="003A4F0C" w:rsidP="002D7DB5">
      <w:pPr>
        <w:spacing w:after="0"/>
        <w:ind w:left="17"/>
        <w:rPr>
          <w:rFonts w:ascii="Sylfaen" w:eastAsia="Sylfaen" w:hAnsi="Sylfaen" w:cs="Sylfaen"/>
          <w:color w:val="000000"/>
          <w:kern w:val="2"/>
          <w:sz w:val="24"/>
          <w:szCs w:val="24"/>
          <w:lang w:eastAsia="ru-RU"/>
          <w14:ligatures w14:val="standardContextual"/>
        </w:rPr>
      </w:pPr>
    </w:p>
    <w:p w14:paraId="7EE44028" w14:textId="157E2DF4" w:rsidR="003A4F0C" w:rsidRDefault="003A4F0C" w:rsidP="002D7DB5">
      <w:pPr>
        <w:spacing w:after="0"/>
        <w:ind w:left="17"/>
        <w:rPr>
          <w:rFonts w:ascii="Sylfaen" w:eastAsia="Sylfaen" w:hAnsi="Sylfaen" w:cs="Sylfaen"/>
          <w:color w:val="000000"/>
          <w:kern w:val="2"/>
          <w:sz w:val="24"/>
          <w:szCs w:val="24"/>
          <w:lang w:eastAsia="ru-RU"/>
          <w14:ligatures w14:val="standardContextual"/>
        </w:rPr>
      </w:pPr>
    </w:p>
    <w:p w14:paraId="24B5A104" w14:textId="66EED2D8" w:rsidR="003A4F0C" w:rsidRDefault="003A4F0C" w:rsidP="002D7DB5">
      <w:pPr>
        <w:spacing w:after="0"/>
        <w:ind w:left="17"/>
        <w:rPr>
          <w:rFonts w:ascii="Sylfaen" w:eastAsia="Sylfaen" w:hAnsi="Sylfaen" w:cs="Sylfaen"/>
          <w:color w:val="000000"/>
          <w:kern w:val="2"/>
          <w:sz w:val="24"/>
          <w:szCs w:val="24"/>
          <w:lang w:eastAsia="ru-RU"/>
          <w14:ligatures w14:val="standardContextual"/>
        </w:rPr>
      </w:pPr>
    </w:p>
    <w:p w14:paraId="731B91BD" w14:textId="680AB432" w:rsidR="003A4F0C" w:rsidRDefault="003A4F0C" w:rsidP="002D7DB5">
      <w:pPr>
        <w:spacing w:after="0"/>
        <w:ind w:left="17"/>
        <w:rPr>
          <w:rFonts w:ascii="Sylfaen" w:eastAsia="Sylfaen" w:hAnsi="Sylfaen" w:cs="Sylfaen"/>
          <w:color w:val="000000"/>
          <w:kern w:val="2"/>
          <w:sz w:val="24"/>
          <w:szCs w:val="24"/>
          <w:lang w:eastAsia="ru-RU"/>
          <w14:ligatures w14:val="standardContextual"/>
        </w:rPr>
      </w:pPr>
    </w:p>
    <w:p w14:paraId="7DAFCEE2" w14:textId="5CA0A372" w:rsidR="00F95B7F" w:rsidRDefault="00F95B7F" w:rsidP="002D7DB5">
      <w:pPr>
        <w:spacing w:after="0"/>
        <w:ind w:left="17"/>
        <w:rPr>
          <w:rFonts w:ascii="Sylfaen" w:eastAsia="Sylfaen" w:hAnsi="Sylfaen" w:cs="Sylfaen"/>
          <w:color w:val="000000"/>
          <w:kern w:val="2"/>
          <w:sz w:val="24"/>
          <w:szCs w:val="24"/>
          <w:lang w:eastAsia="ru-RU"/>
          <w14:ligatures w14:val="standardContextual"/>
        </w:rPr>
      </w:pPr>
    </w:p>
    <w:p w14:paraId="19AB2342" w14:textId="55746275" w:rsidR="00F95B7F" w:rsidRDefault="00F95B7F" w:rsidP="002D7DB5">
      <w:pPr>
        <w:spacing w:after="0"/>
        <w:ind w:left="17"/>
        <w:rPr>
          <w:rFonts w:ascii="Sylfaen" w:eastAsia="Sylfaen" w:hAnsi="Sylfaen" w:cs="Sylfaen"/>
          <w:color w:val="000000"/>
          <w:kern w:val="2"/>
          <w:sz w:val="24"/>
          <w:szCs w:val="24"/>
          <w:lang w:eastAsia="ru-RU"/>
          <w14:ligatures w14:val="standardContextual"/>
        </w:rPr>
      </w:pPr>
    </w:p>
    <w:p w14:paraId="5A04C835" w14:textId="048172DF" w:rsidR="003A4F0C" w:rsidRDefault="003A4F0C" w:rsidP="00FC3612">
      <w:pPr>
        <w:spacing w:after="0"/>
        <w:rPr>
          <w:rFonts w:ascii="Sylfaen" w:eastAsia="Sylfaen" w:hAnsi="Sylfaen" w:cs="Sylfaen"/>
          <w:color w:val="000000"/>
          <w:kern w:val="2"/>
          <w:sz w:val="24"/>
          <w:szCs w:val="24"/>
          <w:lang w:eastAsia="ru-RU"/>
          <w14:ligatures w14:val="standardContextual"/>
        </w:rPr>
      </w:pPr>
    </w:p>
    <w:p w14:paraId="752091C7" w14:textId="77777777" w:rsidR="003A4F0C" w:rsidRPr="002D7DB5" w:rsidRDefault="003A4F0C" w:rsidP="002D7DB5">
      <w:pPr>
        <w:spacing w:after="0"/>
        <w:ind w:left="17"/>
        <w:rPr>
          <w:rFonts w:ascii="Sylfaen" w:eastAsia="Arial Unicode MS" w:hAnsi="Sylfaen" w:cs="Arial Unicode MS"/>
          <w:color w:val="000000"/>
          <w:kern w:val="2"/>
          <w:sz w:val="24"/>
          <w:szCs w:val="24"/>
          <w:lang w:eastAsia="ru-RU"/>
          <w14:ligatures w14:val="standardContextual"/>
        </w:rPr>
      </w:pPr>
    </w:p>
    <w:p w14:paraId="0E521385" w14:textId="7D85650B" w:rsidR="002D7DB5" w:rsidRDefault="002D7DB5" w:rsidP="002D7DB5">
      <w:pPr>
        <w:spacing w:after="132" w:line="248" w:lineRule="auto"/>
        <w:ind w:left="210"/>
        <w:jc w:val="both"/>
        <w:rPr>
          <w:rFonts w:ascii="Sylfaen" w:eastAsia="Arial Unicode MS" w:hAnsi="Sylfaen" w:cs="Arial Unicode MS"/>
          <w:color w:val="000000"/>
          <w:kern w:val="2"/>
          <w:sz w:val="24"/>
          <w:szCs w:val="24"/>
          <w:lang w:eastAsia="ru-RU"/>
          <w14:ligatures w14:val="standardContextual"/>
        </w:rPr>
      </w:pPr>
      <w:bookmarkStart w:id="4" w:name="_Hlk148009422"/>
      <w:r w:rsidRPr="002D7DB5">
        <w:rPr>
          <w:rFonts w:ascii="Sylfaen" w:eastAsia="Arial Unicode MS" w:hAnsi="Sylfaen" w:cs="Arial Unicode MS"/>
          <w:color w:val="000000"/>
          <w:kern w:val="2"/>
          <w:sz w:val="24"/>
          <w:szCs w:val="24"/>
          <w:lang w:eastAsia="ru-RU"/>
          <w14:ligatures w14:val="standardContextual"/>
        </w:rPr>
        <w:lastRenderedPageBreak/>
        <w:t xml:space="preserve">1.2 </w:t>
      </w:r>
      <w:proofErr w:type="spellStart"/>
      <w:r w:rsidRPr="002D7DB5">
        <w:rPr>
          <w:rFonts w:ascii="Sylfaen" w:eastAsia="Arial Unicode MS" w:hAnsi="Sylfaen" w:cs="Arial Unicode MS"/>
          <w:color w:val="000000"/>
          <w:kern w:val="2"/>
          <w:sz w:val="24"/>
          <w:szCs w:val="24"/>
          <w:lang w:eastAsia="ru-RU"/>
          <w14:ligatures w14:val="standardContextual"/>
        </w:rPr>
        <w:t>Բայի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ուսուցման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արդյունավետ</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մեթոդներն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տեխնոլոգիաները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միջին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դպրոցում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
    <w:bookmarkEnd w:id="4"/>
    <w:p w14:paraId="01824A9D" w14:textId="77777777" w:rsidR="003A4F0C" w:rsidRPr="002D7DB5" w:rsidRDefault="003A4F0C" w:rsidP="002D7DB5">
      <w:pPr>
        <w:spacing w:after="132" w:line="248" w:lineRule="auto"/>
        <w:ind w:left="210"/>
        <w:jc w:val="both"/>
        <w:rPr>
          <w:rFonts w:ascii="Sylfaen" w:eastAsia="Arial Unicode MS" w:hAnsi="Sylfaen" w:cs="Arial Unicode MS"/>
          <w:color w:val="000000"/>
          <w:kern w:val="2"/>
          <w:sz w:val="24"/>
          <w:szCs w:val="24"/>
          <w:lang w:eastAsia="ru-RU"/>
          <w14:ligatures w14:val="standardContextual"/>
        </w:rPr>
      </w:pPr>
    </w:p>
    <w:p w14:paraId="7DC39E38" w14:textId="3D25BDA8" w:rsidR="002D7DB5" w:rsidRPr="002D7DB5" w:rsidRDefault="002D7DB5" w:rsidP="002D7DB5">
      <w:pPr>
        <w:spacing w:after="3" w:line="248" w:lineRule="auto"/>
        <w:ind w:left="2" w:firstLine="558"/>
        <w:jc w:val="both"/>
        <w:rPr>
          <w:rFonts w:ascii="Sylfaen" w:eastAsia="Arial Unicode MS" w:hAnsi="Sylfaen" w:cs="Arial Unicode MS"/>
          <w:color w:val="000000"/>
          <w:kern w:val="2"/>
          <w:sz w:val="24"/>
          <w:szCs w:val="24"/>
          <w:lang w:eastAsia="ru-RU"/>
          <w14:ligatures w14:val="standardContextual"/>
        </w:rPr>
      </w:pPr>
      <w:proofErr w:type="spellStart"/>
      <w:r w:rsidRPr="002D7DB5">
        <w:rPr>
          <w:rFonts w:ascii="Sylfaen" w:eastAsia="Arial Unicode MS" w:hAnsi="Sylfaen" w:cs="Arial Unicode MS"/>
          <w:color w:val="000000"/>
          <w:kern w:val="2"/>
          <w:sz w:val="24"/>
          <w:szCs w:val="24"/>
          <w:lang w:eastAsia="ru-RU"/>
          <w14:ligatures w14:val="standardContextual"/>
        </w:rPr>
        <w:t>Ձևաբանության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ուսուցման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դպրոցական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ծրագիրը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բավականին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ծավալուն</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Միջին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դպրոցի</w:t>
      </w:r>
      <w:proofErr w:type="spellEnd"/>
      <w:r w:rsidRPr="002D7DB5">
        <w:rPr>
          <w:rFonts w:ascii="Sylfaen" w:eastAsia="Arial Unicode MS" w:hAnsi="Sylfaen" w:cs="Arial Unicode MS"/>
          <w:color w:val="000000"/>
          <w:kern w:val="2"/>
          <w:sz w:val="24"/>
          <w:szCs w:val="24"/>
          <w:lang w:eastAsia="ru-RU"/>
          <w14:ligatures w14:val="standardContextual"/>
        </w:rPr>
        <w:t xml:space="preserve"> 7-րդ </w:t>
      </w:r>
      <w:proofErr w:type="spellStart"/>
      <w:r w:rsidRPr="002D7DB5">
        <w:rPr>
          <w:rFonts w:ascii="Sylfaen" w:eastAsia="Arial Unicode MS" w:hAnsi="Sylfaen" w:cs="Arial Unicode MS"/>
          <w:color w:val="000000"/>
          <w:kern w:val="2"/>
          <w:sz w:val="24"/>
          <w:szCs w:val="24"/>
          <w:lang w:eastAsia="ru-RU"/>
          <w14:ligatures w14:val="standardContextual"/>
        </w:rPr>
        <w:t>դասարանի</w:t>
      </w:r>
      <w:proofErr w:type="spellEnd"/>
      <w:r w:rsidR="00F95B7F">
        <w:rPr>
          <w:rFonts w:ascii="Sylfaen" w:eastAsia="Arial Unicode MS" w:hAnsi="Sylfaen" w:cs="Arial Unicode MS"/>
          <w:color w:val="000000"/>
          <w:kern w:val="2"/>
          <w:sz w:val="24"/>
          <w:szCs w:val="24"/>
          <w:lang w:val="hy-AM" w:eastAsia="ru-RU"/>
          <w14:ligatures w14:val="standardContextual"/>
        </w:rPr>
        <w:t>ց</w:t>
      </w:r>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սկսած</w:t>
      </w:r>
      <w:proofErr w:type="spellEnd"/>
      <w:r w:rsidR="00F95B7F">
        <w:rPr>
          <w:rFonts w:ascii="Sylfaen" w:eastAsia="Arial Unicode MS" w:hAnsi="Sylfaen" w:cs="Arial Unicode MS"/>
          <w:color w:val="000000"/>
          <w:kern w:val="2"/>
          <w:sz w:val="24"/>
          <w:szCs w:val="24"/>
          <w:lang w:val="hy-AM" w:eastAsia="ru-RU"/>
          <w14:ligatures w14:val="standardContextual"/>
        </w:rPr>
        <w:t xml:space="preserve">  </w:t>
      </w:r>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սովորողները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հաջորդաբար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ուսումնասիրում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են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խոսքի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մասերը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այդ</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թվում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բայը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որն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առանձնանում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իր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քերականական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հարուստ</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կարգերով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խոնարհման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ձևերով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Անչափ</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կարևոր</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բայի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դերը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մտածողության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խո</w:t>
      </w:r>
      <w:proofErr w:type="spellEnd"/>
      <w:r w:rsidR="00F95B7F">
        <w:rPr>
          <w:rFonts w:ascii="Sylfaen" w:eastAsia="Arial Unicode MS" w:hAnsi="Sylfaen" w:cs="Arial Unicode MS"/>
          <w:color w:val="000000"/>
          <w:kern w:val="2"/>
          <w:sz w:val="24"/>
          <w:szCs w:val="24"/>
          <w:lang w:val="hy-AM" w:eastAsia="ru-RU"/>
          <w14:ligatures w14:val="standardContextual"/>
        </w:rPr>
        <w:t>ս</w:t>
      </w:r>
      <w:proofErr w:type="spellStart"/>
      <w:r w:rsidRPr="002D7DB5">
        <w:rPr>
          <w:rFonts w:ascii="Sylfaen" w:eastAsia="Arial Unicode MS" w:hAnsi="Sylfaen" w:cs="Arial Unicode MS"/>
          <w:color w:val="000000"/>
          <w:kern w:val="2"/>
          <w:sz w:val="24"/>
          <w:szCs w:val="24"/>
          <w:lang w:eastAsia="ru-RU"/>
          <w14:ligatures w14:val="standardContextual"/>
        </w:rPr>
        <w:t>քի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ձևավորման</w:t>
      </w:r>
      <w:proofErr w:type="spellEnd"/>
      <w:r w:rsidRPr="002D7DB5">
        <w:rPr>
          <w:rFonts w:ascii="Sylfaen" w:eastAsia="Arial Unicode MS" w:hAnsi="Sylfaen" w:cs="Arial Unicode MS"/>
          <w:color w:val="000000"/>
          <w:kern w:val="2"/>
          <w:sz w:val="24"/>
          <w:szCs w:val="24"/>
          <w:lang w:eastAsia="ru-RU"/>
          <w14:ligatures w14:val="standardContextual"/>
        </w:rPr>
        <w:t xml:space="preserve"> և </w:t>
      </w:r>
      <w:proofErr w:type="spellStart"/>
      <w:r w:rsidRPr="002D7DB5">
        <w:rPr>
          <w:rFonts w:ascii="Sylfaen" w:eastAsia="Arial Unicode MS" w:hAnsi="Sylfaen" w:cs="Arial Unicode MS"/>
          <w:color w:val="000000"/>
          <w:kern w:val="2"/>
          <w:sz w:val="24"/>
          <w:szCs w:val="24"/>
          <w:lang w:eastAsia="ru-RU"/>
          <w14:ligatures w14:val="standardContextual"/>
        </w:rPr>
        <w:t>հաղորդակցման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գործում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Նպատակահարմար</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բայի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ուսուցումը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սկսել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նախորդ</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դասարաններում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ստա</w:t>
      </w:r>
      <w:proofErr w:type="spellEnd"/>
      <w:r w:rsidR="00F95B7F">
        <w:rPr>
          <w:rFonts w:ascii="Sylfaen" w:eastAsia="Arial Unicode MS" w:hAnsi="Sylfaen" w:cs="Arial Unicode MS"/>
          <w:color w:val="000000"/>
          <w:kern w:val="2"/>
          <w:sz w:val="24"/>
          <w:szCs w:val="24"/>
          <w:lang w:val="hy-AM" w:eastAsia="ru-RU"/>
          <w14:ligatures w14:val="standardContextual"/>
        </w:rPr>
        <w:t>ց</w:t>
      </w:r>
      <w:proofErr w:type="spellStart"/>
      <w:r w:rsidRPr="002D7DB5">
        <w:rPr>
          <w:rFonts w:ascii="Sylfaen" w:eastAsia="Arial Unicode MS" w:hAnsi="Sylfaen" w:cs="Arial Unicode MS"/>
          <w:color w:val="000000"/>
          <w:kern w:val="2"/>
          <w:sz w:val="24"/>
          <w:szCs w:val="24"/>
          <w:lang w:eastAsia="ru-RU"/>
          <w14:ligatures w14:val="standardContextual"/>
        </w:rPr>
        <w:t>ած</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գիտելիքների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վերհիշմամբ</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Այս</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պարագայում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կարելի</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կիրառել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մտագրոհ</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մեթոդական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հնարը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Կարելի</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խմբային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աշխատանքի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միջոցով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վերհիշել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բայի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քերականական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կարգերը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հանձնարարելով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յուրաքանչյուր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խումբ</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առանձնացնի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սահմանումներ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r w:rsidR="008B528B">
        <w:rPr>
          <w:rFonts w:ascii="Sylfaen" w:eastAsia="Arial Unicode MS" w:hAnsi="Sylfaen" w:cs="Arial Unicode MS"/>
          <w:color w:val="000000"/>
          <w:kern w:val="2"/>
          <w:sz w:val="24"/>
          <w:szCs w:val="24"/>
          <w:lang w:val="hy-AM" w:eastAsia="ru-RU"/>
          <w14:ligatures w14:val="standardContextual"/>
        </w:rPr>
        <w:t>ու</w:t>
      </w:r>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օրինակներ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որևէ</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քերականական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կարգի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մասին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որին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արդեն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ծանոթ</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Այդ</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գիտելիքների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ակտիվացումից</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հետո</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միայն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ուսուցիչը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կարող</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մեծացնել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գիտելիքների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ծավալը</w:t>
      </w:r>
      <w:proofErr w:type="spellEnd"/>
      <w:r w:rsidRPr="002D7DB5">
        <w:rPr>
          <w:rFonts w:ascii="Sylfaen" w:eastAsia="Arial Unicode MS" w:hAnsi="Sylfaen" w:cs="Arial Unicode MS"/>
          <w:color w:val="000000"/>
          <w:kern w:val="2"/>
          <w:sz w:val="24"/>
          <w:szCs w:val="24"/>
          <w:lang w:eastAsia="ru-RU"/>
          <w14:ligatures w14:val="standardContextual"/>
        </w:rPr>
        <w:t xml:space="preserve">: Ա. </w:t>
      </w:r>
      <w:proofErr w:type="spellStart"/>
      <w:r w:rsidRPr="002D7DB5">
        <w:rPr>
          <w:rFonts w:ascii="Sylfaen" w:eastAsia="Arial Unicode MS" w:hAnsi="Sylfaen" w:cs="Arial Unicode MS"/>
          <w:color w:val="000000"/>
          <w:kern w:val="2"/>
          <w:sz w:val="24"/>
          <w:szCs w:val="24"/>
          <w:lang w:eastAsia="ru-RU"/>
          <w14:ligatures w14:val="standardContextual"/>
        </w:rPr>
        <w:t>Բահաթրյանի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կարծիքով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բարձր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դասարաններում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ավանդվող</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քերականության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դասընթացը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տարրական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դասարաններում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դասավանդվող</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քերականությունից</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պետք</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տարբերվի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ոչ</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միայն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իր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նյութով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այլ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նաև</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նպատակներով</w:t>
      </w:r>
      <w:proofErr w:type="spellEnd"/>
      <w:r w:rsidRPr="002D7DB5">
        <w:rPr>
          <w:rFonts w:ascii="Sylfaen" w:eastAsia="Arial Unicode MS" w:hAnsi="Sylfaen" w:cs="Arial Unicode MS"/>
          <w:color w:val="000000"/>
          <w:kern w:val="2"/>
          <w:sz w:val="24"/>
          <w:szCs w:val="24"/>
          <w:lang w:eastAsia="ru-RU"/>
          <w14:ligatures w14:val="standardContextual"/>
        </w:rPr>
        <w:t>. «</w:t>
      </w:r>
      <w:proofErr w:type="spellStart"/>
      <w:r w:rsidRPr="002D7DB5">
        <w:rPr>
          <w:rFonts w:ascii="Sylfaen" w:eastAsia="Arial Unicode MS" w:hAnsi="Sylfaen" w:cs="Arial Unicode MS"/>
          <w:color w:val="000000"/>
          <w:kern w:val="2"/>
          <w:sz w:val="24"/>
          <w:szCs w:val="24"/>
          <w:lang w:eastAsia="ru-RU"/>
          <w14:ligatures w14:val="standardContextual"/>
        </w:rPr>
        <w:t>Քերականությունը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միշտ</w:t>
      </w:r>
      <w:proofErr w:type="spellEnd"/>
      <w:r w:rsidRPr="002D7DB5">
        <w:rPr>
          <w:rFonts w:ascii="Sylfaen" w:eastAsia="Arial Unicode MS" w:hAnsi="Sylfaen" w:cs="Arial Unicode MS"/>
          <w:color w:val="000000"/>
          <w:kern w:val="2"/>
          <w:sz w:val="24"/>
          <w:szCs w:val="24"/>
          <w:lang w:eastAsia="ru-RU"/>
          <w14:ligatures w14:val="standardContextual"/>
        </w:rPr>
        <w:t xml:space="preserve"> և </w:t>
      </w:r>
      <w:proofErr w:type="spellStart"/>
      <w:r w:rsidRPr="002D7DB5">
        <w:rPr>
          <w:rFonts w:ascii="Sylfaen" w:eastAsia="Arial Unicode MS" w:hAnsi="Sylfaen" w:cs="Arial Unicode MS"/>
          <w:color w:val="000000"/>
          <w:kern w:val="2"/>
          <w:sz w:val="24"/>
          <w:szCs w:val="24"/>
          <w:lang w:eastAsia="ru-RU"/>
          <w14:ligatures w14:val="standardContextual"/>
        </w:rPr>
        <w:t>անհապաղ</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պիտի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առաջ</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ածվի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հանգի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լեզվից</w:t>
      </w:r>
      <w:proofErr w:type="spellEnd"/>
      <w:r w:rsidRPr="002D7DB5">
        <w:rPr>
          <w:rFonts w:ascii="Sylfaen" w:eastAsia="Arial Unicode MS" w:hAnsi="Sylfaen" w:cs="Arial Unicode MS"/>
          <w:color w:val="000000"/>
          <w:kern w:val="2"/>
          <w:sz w:val="24"/>
          <w:szCs w:val="24"/>
          <w:lang w:eastAsia="ru-RU"/>
          <w14:ligatures w14:val="standardContextual"/>
        </w:rPr>
        <w:t xml:space="preserve"> և </w:t>
      </w:r>
      <w:proofErr w:type="spellStart"/>
      <w:r w:rsidRPr="002D7DB5">
        <w:rPr>
          <w:rFonts w:ascii="Sylfaen" w:eastAsia="Arial Unicode MS" w:hAnsi="Sylfaen" w:cs="Arial Unicode MS"/>
          <w:color w:val="000000"/>
          <w:kern w:val="2"/>
          <w:sz w:val="24"/>
          <w:szCs w:val="24"/>
          <w:lang w:eastAsia="ru-RU"/>
          <w14:ligatures w14:val="standardContextual"/>
        </w:rPr>
        <w:t>ոչ</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երբեք</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քերականությունից,քանի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բովանդակությունը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ձևի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հայրն</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Բացի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դրանից</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որտեղ</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հնարավոր</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լեզվի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կանոնները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չպիտի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տրվեն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երեխաներին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այլ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նրանք</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ուսուցչի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առաջնորդությամբ</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իրենք</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պիտի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գտնեն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այդ</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կանոնները</w:t>
      </w:r>
      <w:proofErr w:type="spellEnd"/>
      <w:r w:rsidRPr="002D7DB5">
        <w:rPr>
          <w:rFonts w:ascii="Sylfaen" w:eastAsia="Arial Unicode MS" w:hAnsi="Sylfaen" w:cs="Arial Unicode MS"/>
          <w:color w:val="000000"/>
          <w:kern w:val="2"/>
          <w:sz w:val="24"/>
          <w:szCs w:val="24"/>
          <w:lang w:eastAsia="ru-RU"/>
          <w14:ligatures w14:val="standardContextual"/>
        </w:rPr>
        <w:t>…»</w:t>
      </w:r>
      <w:r w:rsidRPr="002D7DB5">
        <w:rPr>
          <w:rFonts w:ascii="Sylfaen" w:eastAsia="Arial Unicode MS" w:hAnsi="Sylfaen" w:cs="Arial Unicode MS"/>
          <w:color w:val="000000"/>
          <w:kern w:val="2"/>
          <w:sz w:val="24"/>
          <w:szCs w:val="24"/>
          <w:vertAlign w:val="superscript"/>
          <w:lang w:eastAsia="ru-RU"/>
          <w14:ligatures w14:val="standardContextual"/>
        </w:rPr>
        <w:footnoteReference w:id="5"/>
      </w:r>
      <w:r w:rsidRPr="002D7DB5">
        <w:rPr>
          <w:rFonts w:ascii="Sylfaen" w:eastAsia="Arial Unicode MS" w:hAnsi="Sylfaen" w:cs="Arial Unicode MS"/>
          <w:color w:val="000000"/>
          <w:kern w:val="2"/>
          <w:sz w:val="24"/>
          <w:szCs w:val="24"/>
          <w:lang w:eastAsia="ru-RU"/>
          <w14:ligatures w14:val="standardContextual"/>
        </w:rPr>
        <w:t xml:space="preserve">: </w:t>
      </w:r>
    </w:p>
    <w:p w14:paraId="5499C06E" w14:textId="77777777" w:rsidR="002D7DB5" w:rsidRPr="002D7DB5" w:rsidRDefault="002D7DB5" w:rsidP="002D7DB5">
      <w:pPr>
        <w:spacing w:after="3" w:line="248" w:lineRule="auto"/>
        <w:ind w:left="2" w:firstLine="558"/>
        <w:jc w:val="both"/>
        <w:rPr>
          <w:rFonts w:ascii="Sylfaen" w:eastAsia="Arial Unicode MS" w:hAnsi="Sylfaen" w:cs="Arial Unicode MS"/>
          <w:color w:val="000000"/>
          <w:kern w:val="2"/>
          <w:sz w:val="24"/>
          <w:szCs w:val="24"/>
          <w:lang w:eastAsia="ru-RU"/>
          <w14:ligatures w14:val="standardContextual"/>
        </w:rPr>
      </w:pPr>
      <w:proofErr w:type="spellStart"/>
      <w:r w:rsidRPr="002D7DB5">
        <w:rPr>
          <w:rFonts w:ascii="Sylfaen" w:eastAsia="Arial Unicode MS" w:hAnsi="Sylfaen" w:cs="Arial Unicode MS"/>
          <w:color w:val="000000"/>
          <w:kern w:val="2"/>
          <w:sz w:val="24"/>
          <w:szCs w:val="24"/>
          <w:lang w:eastAsia="ru-RU"/>
          <w14:ligatures w14:val="standardContextual"/>
        </w:rPr>
        <w:t>Հաջորդիվ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ուսուցչի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գերխնդիրն</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սովորողներին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ծանոթացնել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բայի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դրսևորման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երկու</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ձևերին`դիմավոր</w:t>
      </w:r>
      <w:proofErr w:type="spellEnd"/>
      <w:r w:rsidRPr="002D7DB5">
        <w:rPr>
          <w:rFonts w:ascii="Sylfaen" w:eastAsia="Arial Unicode MS" w:hAnsi="Sylfaen" w:cs="Arial Unicode MS"/>
          <w:color w:val="000000"/>
          <w:kern w:val="2"/>
          <w:sz w:val="24"/>
          <w:szCs w:val="24"/>
          <w:lang w:eastAsia="ru-RU"/>
          <w14:ligatures w14:val="standardContextual"/>
        </w:rPr>
        <w:t xml:space="preserve"> և </w:t>
      </w:r>
      <w:proofErr w:type="spellStart"/>
      <w:r w:rsidRPr="002D7DB5">
        <w:rPr>
          <w:rFonts w:ascii="Sylfaen" w:eastAsia="Arial Unicode MS" w:hAnsi="Sylfaen" w:cs="Arial Unicode MS"/>
          <w:color w:val="000000"/>
          <w:kern w:val="2"/>
          <w:sz w:val="24"/>
          <w:szCs w:val="24"/>
          <w:lang w:eastAsia="ru-RU"/>
          <w14:ligatures w14:val="standardContextual"/>
        </w:rPr>
        <w:t>անդեմ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Այս</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ընթացքում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գերխնդիր</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նաև</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արդյունավետ</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կերպով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սովորողներին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մատուցել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բայի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խոնարհման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ամբողջ</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համակարգը`եղանակներն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իրենց</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ժամանակային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ձևերով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ածանցավոր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անկանոն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պակասավոր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բայերի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խոնարհման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առանձնահատկություններով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
    <w:p w14:paraId="679144F5" w14:textId="7CE4E883" w:rsidR="002D7DB5" w:rsidRPr="002D7DB5" w:rsidRDefault="002D7DB5" w:rsidP="003A4F0C">
      <w:pPr>
        <w:spacing w:after="176" w:line="248" w:lineRule="auto"/>
        <w:ind w:left="2" w:firstLine="558"/>
        <w:jc w:val="both"/>
        <w:rPr>
          <w:rFonts w:ascii="Sylfaen" w:eastAsia="Arial Unicode MS" w:hAnsi="Sylfaen" w:cs="Arial Unicode MS"/>
          <w:color w:val="000000"/>
          <w:kern w:val="2"/>
          <w:sz w:val="24"/>
          <w:szCs w:val="24"/>
          <w:lang w:eastAsia="ru-RU"/>
          <w14:ligatures w14:val="standardContextual"/>
        </w:rPr>
      </w:pPr>
      <w:proofErr w:type="spellStart"/>
      <w:r w:rsidRPr="002D7DB5">
        <w:rPr>
          <w:rFonts w:ascii="Sylfaen" w:eastAsia="Arial Unicode MS" w:hAnsi="Sylfaen" w:cs="Arial Unicode MS"/>
          <w:color w:val="000000"/>
          <w:kern w:val="2"/>
          <w:sz w:val="24"/>
          <w:szCs w:val="24"/>
          <w:lang w:eastAsia="ru-RU"/>
          <w14:ligatures w14:val="standardContextual"/>
        </w:rPr>
        <w:t>Բայածանցների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ուսուցման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ժամանակ</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կարելի</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աշխատանքն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իրականացնել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աղյուսակների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միջոցով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Դրանք</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չորսն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են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Սոսկածա</w:t>
      </w:r>
      <w:proofErr w:type="spellEnd"/>
      <w:r w:rsidR="008B528B">
        <w:rPr>
          <w:rFonts w:ascii="Sylfaen" w:eastAsia="Arial Unicode MS" w:hAnsi="Sylfaen" w:cs="Arial Unicode MS"/>
          <w:color w:val="000000"/>
          <w:kern w:val="2"/>
          <w:sz w:val="24"/>
          <w:szCs w:val="24"/>
          <w:lang w:val="hy-AM" w:eastAsia="ru-RU"/>
          <w14:ligatures w14:val="standardContextual"/>
        </w:rPr>
        <w:t>ն</w:t>
      </w:r>
      <w:proofErr w:type="spellStart"/>
      <w:r w:rsidRPr="002D7DB5">
        <w:rPr>
          <w:rFonts w:ascii="Sylfaen" w:eastAsia="Arial Unicode MS" w:hAnsi="Sylfaen" w:cs="Arial Unicode MS"/>
          <w:color w:val="000000"/>
          <w:kern w:val="2"/>
          <w:sz w:val="24"/>
          <w:szCs w:val="24"/>
          <w:lang w:eastAsia="ru-RU"/>
          <w14:ligatures w14:val="standardContextual"/>
        </w:rPr>
        <w:t>ցներ</w:t>
      </w:r>
      <w:proofErr w:type="spellEnd"/>
      <w:r w:rsidR="008B528B">
        <w:rPr>
          <w:rFonts w:ascii="Sylfaen" w:eastAsia="Arial Unicode MS" w:hAnsi="Sylfaen" w:cs="Arial Unicode MS"/>
          <w:color w:val="000000"/>
          <w:kern w:val="2"/>
          <w:sz w:val="24"/>
          <w:szCs w:val="24"/>
          <w:lang w:val="hy-AM" w:eastAsia="ru-RU"/>
          <w14:ligatures w14:val="standardContextual"/>
        </w:rPr>
        <w:t xml:space="preserve"> </w:t>
      </w:r>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են</w:t>
      </w:r>
      <w:proofErr w:type="spellEnd"/>
      <w:r w:rsidRPr="002D7DB5">
        <w:rPr>
          <w:rFonts w:ascii="Sylfaen" w:eastAsia="Arial Unicode MS" w:hAnsi="Sylfaen" w:cs="Arial Unicode MS"/>
          <w:color w:val="000000"/>
          <w:kern w:val="2"/>
          <w:sz w:val="24"/>
          <w:szCs w:val="24"/>
          <w:lang w:eastAsia="ru-RU"/>
          <w14:ligatures w14:val="standardContextual"/>
        </w:rPr>
        <w:t xml:space="preserve">, ն, չ», </w:t>
      </w:r>
      <w:proofErr w:type="spellStart"/>
      <w:r w:rsidRPr="002D7DB5">
        <w:rPr>
          <w:rFonts w:ascii="Sylfaen" w:eastAsia="Arial Unicode MS" w:hAnsi="Sylfaen" w:cs="Arial Unicode MS"/>
          <w:color w:val="000000"/>
          <w:kern w:val="2"/>
          <w:sz w:val="24"/>
          <w:szCs w:val="24"/>
          <w:lang w:eastAsia="ru-RU"/>
          <w14:ligatures w14:val="standardContextual"/>
        </w:rPr>
        <w:t>պատճառական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բայեր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ացն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եցն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ցն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բազմապատկական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ածանցներ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ատ</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ոտ</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կոտ</w:t>
      </w:r>
      <w:proofErr w:type="spellEnd"/>
      <w:r w:rsidRPr="002D7DB5">
        <w:rPr>
          <w:rFonts w:ascii="Sylfaen" w:eastAsia="Arial Unicode MS" w:hAnsi="Sylfaen" w:cs="Arial Unicode MS"/>
          <w:color w:val="000000"/>
          <w:kern w:val="2"/>
          <w:sz w:val="24"/>
          <w:szCs w:val="24"/>
          <w:lang w:eastAsia="ru-RU"/>
          <w14:ligatures w14:val="standardContextual"/>
        </w:rPr>
        <w:t xml:space="preserve">, տ», </w:t>
      </w:r>
      <w:proofErr w:type="spellStart"/>
      <w:r w:rsidRPr="002D7DB5">
        <w:rPr>
          <w:rFonts w:ascii="Sylfaen" w:eastAsia="Arial Unicode MS" w:hAnsi="Sylfaen" w:cs="Arial Unicode MS"/>
          <w:color w:val="000000"/>
          <w:kern w:val="2"/>
          <w:sz w:val="24"/>
          <w:szCs w:val="24"/>
          <w:lang w:eastAsia="ru-RU"/>
          <w14:ligatures w14:val="standardContextual"/>
        </w:rPr>
        <w:t>կրավորական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ածանցներ</w:t>
      </w:r>
      <w:proofErr w:type="spellEnd"/>
      <w:r w:rsidRPr="002D7DB5">
        <w:rPr>
          <w:rFonts w:ascii="Sylfaen" w:eastAsia="Arial Unicode MS" w:hAnsi="Sylfaen" w:cs="Arial Unicode MS"/>
          <w:color w:val="000000"/>
          <w:kern w:val="2"/>
          <w:sz w:val="24"/>
          <w:szCs w:val="24"/>
          <w:lang w:eastAsia="ru-RU"/>
          <w14:ligatures w14:val="standardContextual"/>
        </w:rPr>
        <w:t xml:space="preserve"> «վ»։ </w:t>
      </w:r>
      <w:proofErr w:type="spellStart"/>
      <w:r w:rsidRPr="002D7DB5">
        <w:rPr>
          <w:rFonts w:ascii="Sylfaen" w:eastAsia="Arial Unicode MS" w:hAnsi="Sylfaen" w:cs="Arial Unicode MS"/>
          <w:color w:val="000000"/>
          <w:kern w:val="2"/>
          <w:sz w:val="24"/>
          <w:szCs w:val="24"/>
          <w:lang w:eastAsia="ru-RU"/>
          <w14:ligatures w14:val="standardContextual"/>
        </w:rPr>
        <w:t>Կարելի</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հանձնարարել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նախադասություններից</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դուրս</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գրել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բայերն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գտնել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դրանց</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կազմությունը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Խրախուսելի</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խմբային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աշխատանքը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որը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թույլ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կտա</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սովորողներին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համագործակցել</w:t>
      </w:r>
      <w:proofErr w:type="spellEnd"/>
      <w:r w:rsidRPr="002D7DB5">
        <w:rPr>
          <w:rFonts w:ascii="Sylfaen" w:eastAsia="Arial Unicode MS" w:hAnsi="Sylfaen" w:cs="Arial Unicode MS"/>
          <w:color w:val="000000"/>
          <w:kern w:val="2"/>
          <w:sz w:val="24"/>
          <w:szCs w:val="24"/>
          <w:lang w:eastAsia="ru-RU"/>
          <w14:ligatures w14:val="standardContextual"/>
        </w:rPr>
        <w:t xml:space="preserve"> և </w:t>
      </w:r>
      <w:proofErr w:type="spellStart"/>
      <w:r w:rsidRPr="002D7DB5">
        <w:rPr>
          <w:rFonts w:ascii="Sylfaen" w:eastAsia="Arial Unicode MS" w:hAnsi="Sylfaen" w:cs="Arial Unicode MS"/>
          <w:color w:val="000000"/>
          <w:kern w:val="2"/>
          <w:sz w:val="24"/>
          <w:szCs w:val="24"/>
          <w:lang w:eastAsia="ru-RU"/>
          <w14:ligatures w14:val="standardContextual"/>
        </w:rPr>
        <w:t>օգնել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իրար</w:t>
      </w:r>
      <w:proofErr w:type="spellEnd"/>
      <w:r w:rsidRPr="002D7DB5">
        <w:rPr>
          <w:rFonts w:ascii="Sylfaen" w:eastAsia="Arial Unicode MS" w:hAnsi="Sylfaen" w:cs="Arial Unicode MS"/>
          <w:color w:val="000000"/>
          <w:kern w:val="2"/>
          <w:sz w:val="24"/>
          <w:szCs w:val="24"/>
          <w:lang w:eastAsia="ru-RU"/>
          <w14:ligatures w14:val="standardContextual"/>
        </w:rPr>
        <w:t>:</w:t>
      </w:r>
      <w:r w:rsidRPr="002D7DB5">
        <w:rPr>
          <w:rFonts w:ascii="Sylfaen" w:hAnsi="Sylfaen" w:cs="Calibri"/>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Դի</w:t>
      </w:r>
      <w:proofErr w:type="spellEnd"/>
      <w:r w:rsidR="003A4F0C">
        <w:rPr>
          <w:rFonts w:ascii="Sylfaen" w:eastAsia="Arial Unicode MS" w:hAnsi="Sylfaen" w:cs="Arial Unicode MS"/>
          <w:color w:val="000000"/>
          <w:kern w:val="2"/>
          <w:sz w:val="24"/>
          <w:szCs w:val="24"/>
          <w:lang w:val="hy-AM" w:eastAsia="ru-RU"/>
          <w14:ligatures w14:val="standardContextual"/>
        </w:rPr>
        <w:t>մ</w:t>
      </w:r>
      <w:proofErr w:type="spellStart"/>
      <w:r w:rsidRPr="002D7DB5">
        <w:rPr>
          <w:rFonts w:ascii="Sylfaen" w:eastAsia="Arial Unicode MS" w:hAnsi="Sylfaen" w:cs="Arial Unicode MS"/>
          <w:color w:val="000000"/>
          <w:kern w:val="2"/>
          <w:sz w:val="24"/>
          <w:szCs w:val="24"/>
          <w:lang w:eastAsia="ru-RU"/>
          <w14:ligatures w14:val="standardContextual"/>
        </w:rPr>
        <w:t>ավոր</w:t>
      </w:r>
      <w:proofErr w:type="spellEnd"/>
      <w:r w:rsidRPr="002D7DB5">
        <w:rPr>
          <w:rFonts w:ascii="Sylfaen" w:eastAsia="Arial Unicode MS" w:hAnsi="Sylfaen" w:cs="Arial Unicode MS"/>
          <w:color w:val="000000"/>
          <w:kern w:val="2"/>
          <w:sz w:val="24"/>
          <w:szCs w:val="24"/>
          <w:lang w:eastAsia="ru-RU"/>
          <w14:ligatures w14:val="standardContextual"/>
        </w:rPr>
        <w:t xml:space="preserve"> և </w:t>
      </w:r>
      <w:proofErr w:type="spellStart"/>
      <w:r w:rsidRPr="002D7DB5">
        <w:rPr>
          <w:rFonts w:ascii="Sylfaen" w:eastAsia="Arial Unicode MS" w:hAnsi="Sylfaen" w:cs="Arial Unicode MS"/>
          <w:color w:val="000000"/>
          <w:kern w:val="2"/>
          <w:sz w:val="24"/>
          <w:szCs w:val="24"/>
          <w:lang w:eastAsia="ru-RU"/>
          <w14:ligatures w14:val="standardContextual"/>
        </w:rPr>
        <w:t>անդեմ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բայերի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տարբերակման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ժամանակ</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կարելի</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կիրառել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Վենի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դիագրամ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որը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թույլ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կտա</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սովորողներին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հստակ</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տեսնել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տարբերությունները</w:t>
      </w:r>
      <w:proofErr w:type="spellEnd"/>
      <w:r w:rsidRPr="002D7DB5">
        <w:rPr>
          <w:rFonts w:ascii="Sylfaen" w:eastAsia="Arial Unicode MS" w:hAnsi="Sylfaen" w:cs="Arial Unicode MS"/>
          <w:color w:val="000000"/>
          <w:kern w:val="2"/>
          <w:sz w:val="24"/>
          <w:szCs w:val="24"/>
          <w:lang w:eastAsia="ru-RU"/>
          <w14:ligatures w14:val="standardContextual"/>
        </w:rPr>
        <w:t>:</w:t>
      </w:r>
      <w:r w:rsidRPr="002D7DB5">
        <w:rPr>
          <w:rFonts w:ascii="Sylfaen" w:hAnsi="Sylfaen" w:cs="Calibri"/>
          <w:color w:val="000000"/>
          <w:kern w:val="2"/>
          <w:sz w:val="24"/>
          <w:szCs w:val="24"/>
          <w:lang w:eastAsia="ru-RU"/>
          <w14:ligatures w14:val="standardContextual"/>
        </w:rPr>
        <w:t xml:space="preserve"> </w:t>
      </w:r>
    </w:p>
    <w:p w14:paraId="4B0F6C2E" w14:textId="77777777" w:rsidR="002D7DB5" w:rsidRPr="002D7DB5" w:rsidRDefault="002D7DB5" w:rsidP="002D7DB5">
      <w:pPr>
        <w:spacing w:after="72"/>
        <w:ind w:left="585"/>
        <w:rPr>
          <w:rFonts w:ascii="Sylfaen" w:eastAsia="Arial Unicode MS" w:hAnsi="Sylfaen" w:cs="Arial Unicode MS"/>
          <w:color w:val="000000"/>
          <w:kern w:val="2"/>
          <w:sz w:val="24"/>
          <w:szCs w:val="24"/>
          <w:lang w:eastAsia="ru-RU"/>
          <w14:ligatures w14:val="standardContextual"/>
        </w:rPr>
      </w:pPr>
      <w:r w:rsidRPr="002D7DB5">
        <w:rPr>
          <w:rFonts w:ascii="Sylfaen" w:hAnsi="Sylfaen" w:cs="Calibri"/>
          <w:color w:val="000000"/>
          <w:kern w:val="2"/>
          <w:sz w:val="24"/>
          <w:szCs w:val="24"/>
          <w:lang w:eastAsia="ru-RU"/>
          <w14:ligatures w14:val="standardContextual"/>
        </w:rPr>
        <w:t xml:space="preserve"> </w:t>
      </w:r>
    </w:p>
    <w:p w14:paraId="29B60BB6" w14:textId="3C5D53EE" w:rsidR="002D7DB5" w:rsidRPr="002D7DB5" w:rsidRDefault="002D7DB5" w:rsidP="002D7DB5">
      <w:pPr>
        <w:spacing w:after="200"/>
        <w:ind w:right="1470"/>
        <w:jc w:val="right"/>
        <w:rPr>
          <w:rFonts w:ascii="Sylfaen" w:eastAsia="Arial Unicode MS" w:hAnsi="Sylfaen" w:cs="Arial Unicode MS"/>
          <w:color w:val="000000"/>
          <w:kern w:val="2"/>
          <w:sz w:val="24"/>
          <w:szCs w:val="24"/>
          <w:lang w:eastAsia="ru-RU"/>
          <w14:ligatures w14:val="standardContextual"/>
        </w:rPr>
      </w:pPr>
      <w:r w:rsidRPr="002D7DB5">
        <w:rPr>
          <w:rFonts w:ascii="Sylfaen" w:eastAsia="Arial Unicode MS" w:hAnsi="Sylfaen" w:cs="Arial Unicode MS"/>
          <w:noProof/>
          <w:color w:val="000000"/>
          <w:kern w:val="2"/>
          <w:sz w:val="24"/>
          <w:szCs w:val="24"/>
          <w:lang w:eastAsia="ru-RU"/>
          <w14:ligatures w14:val="standardContextual"/>
        </w:rPr>
        <w:lastRenderedPageBreak/>
        <w:drawing>
          <wp:inline distT="0" distB="0" distL="0" distR="0" wp14:anchorId="0285CF64" wp14:editId="62B52A56">
            <wp:extent cx="5494020" cy="2148840"/>
            <wp:effectExtent l="0" t="0" r="0" b="3810"/>
            <wp:docPr id="4896" name="Picture 4896"/>
            <wp:cNvGraphicFramePr/>
            <a:graphic xmlns:a="http://schemas.openxmlformats.org/drawingml/2006/main">
              <a:graphicData uri="http://schemas.openxmlformats.org/drawingml/2006/picture">
                <pic:pic xmlns:pic="http://schemas.openxmlformats.org/drawingml/2006/picture">
                  <pic:nvPicPr>
                    <pic:cNvPr id="4896" name="Picture 4896"/>
                    <pic:cNvPicPr/>
                  </pic:nvPicPr>
                  <pic:blipFill>
                    <a:blip r:embed="rId8"/>
                    <a:stretch>
                      <a:fillRect/>
                    </a:stretch>
                  </pic:blipFill>
                  <pic:spPr>
                    <a:xfrm>
                      <a:off x="0" y="0"/>
                      <a:ext cx="5494703" cy="2149107"/>
                    </a:xfrm>
                    <a:prstGeom prst="rect">
                      <a:avLst/>
                    </a:prstGeom>
                  </pic:spPr>
                </pic:pic>
              </a:graphicData>
            </a:graphic>
          </wp:inline>
        </w:drawing>
      </w:r>
      <w:r w:rsidRPr="002D7DB5">
        <w:rPr>
          <w:rFonts w:ascii="Sylfaen" w:eastAsia="Sylfaen" w:hAnsi="Sylfaen" w:cs="Sylfaen"/>
          <w:color w:val="000000"/>
          <w:kern w:val="2"/>
          <w:sz w:val="24"/>
          <w:szCs w:val="24"/>
          <w:lang w:eastAsia="ru-RU"/>
          <w14:ligatures w14:val="standardContextual"/>
        </w:rPr>
        <w:t xml:space="preserve"> </w:t>
      </w:r>
    </w:p>
    <w:p w14:paraId="47EC0747" w14:textId="77777777" w:rsidR="002D7DB5" w:rsidRPr="002D7DB5" w:rsidRDefault="002D7DB5" w:rsidP="00962784">
      <w:pPr>
        <w:spacing w:after="3" w:line="248" w:lineRule="auto"/>
        <w:jc w:val="both"/>
        <w:rPr>
          <w:rFonts w:ascii="Sylfaen" w:eastAsia="Arial Unicode MS" w:hAnsi="Sylfaen" w:cs="Arial Unicode MS"/>
          <w:color w:val="000000"/>
          <w:kern w:val="2"/>
          <w:sz w:val="24"/>
          <w:szCs w:val="24"/>
          <w:lang w:eastAsia="ru-RU"/>
          <w14:ligatures w14:val="standardContextual"/>
        </w:rPr>
      </w:pPr>
      <w:proofErr w:type="spellStart"/>
      <w:r w:rsidRPr="002D7DB5">
        <w:rPr>
          <w:rFonts w:ascii="Sylfaen" w:eastAsia="Arial Unicode MS" w:hAnsi="Sylfaen" w:cs="Arial Unicode MS"/>
          <w:color w:val="000000"/>
          <w:kern w:val="2"/>
          <w:sz w:val="24"/>
          <w:szCs w:val="24"/>
          <w:lang w:eastAsia="ru-RU"/>
          <w14:ligatures w14:val="standardContextual"/>
        </w:rPr>
        <w:t>Դիմավոր</w:t>
      </w:r>
      <w:proofErr w:type="spellEnd"/>
      <w:r w:rsidRPr="002D7DB5">
        <w:rPr>
          <w:rFonts w:ascii="Sylfaen" w:eastAsia="Arial Unicode MS" w:hAnsi="Sylfaen" w:cs="Arial Unicode MS"/>
          <w:color w:val="000000"/>
          <w:kern w:val="2"/>
          <w:sz w:val="24"/>
          <w:szCs w:val="24"/>
          <w:lang w:eastAsia="ru-RU"/>
          <w14:ligatures w14:val="standardContextual"/>
        </w:rPr>
        <w:t xml:space="preserve"> և </w:t>
      </w:r>
      <w:proofErr w:type="spellStart"/>
      <w:r w:rsidRPr="002D7DB5">
        <w:rPr>
          <w:rFonts w:ascii="Sylfaen" w:eastAsia="Arial Unicode MS" w:hAnsi="Sylfaen" w:cs="Arial Unicode MS"/>
          <w:color w:val="000000"/>
          <w:kern w:val="2"/>
          <w:sz w:val="24"/>
          <w:szCs w:val="24"/>
          <w:lang w:eastAsia="ru-RU"/>
          <w14:ligatures w14:val="standardContextual"/>
        </w:rPr>
        <w:t>անդեմ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ձևերի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տարբերակման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համար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կարելի</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սովորողներին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առաջարկել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նախադասություններ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Դրանց</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շուրջ</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հետազոտություններ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կատարելով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սովորողները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պետք</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փորձեն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կատարել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ինքնուրույն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եզրահանգումներ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Սովորողները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համեմատություն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անցկացնելով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դրանց</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միջև,կնշեն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գործողությունն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արտահայտելու</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ձևը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եղանակը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
    <w:p w14:paraId="4F21C783" w14:textId="5B55B079" w:rsidR="00487360" w:rsidRDefault="002D7DB5" w:rsidP="00962784">
      <w:pPr>
        <w:spacing w:after="97"/>
        <w:ind w:left="-5" w:hanging="10"/>
        <w:rPr>
          <w:rFonts w:ascii="Sylfaen" w:eastAsia="Arial Unicode MS" w:hAnsi="Sylfaen" w:cs="Arial Unicode MS"/>
          <w:color w:val="000000"/>
          <w:kern w:val="2"/>
          <w:sz w:val="24"/>
          <w:szCs w:val="24"/>
          <w:lang w:eastAsia="ru-RU"/>
          <w14:ligatures w14:val="standardContextual"/>
        </w:rPr>
      </w:pPr>
      <w:r w:rsidRPr="002D7DB5">
        <w:rPr>
          <w:rFonts w:ascii="Sylfaen" w:eastAsia="Arial Unicode MS" w:hAnsi="Sylfaen" w:cs="Arial Unicode MS"/>
          <w:color w:val="000000"/>
          <w:kern w:val="2"/>
          <w:sz w:val="24"/>
          <w:szCs w:val="24"/>
          <w:lang w:eastAsia="ru-RU"/>
          <w14:ligatures w14:val="standardContextual"/>
        </w:rPr>
        <w:t xml:space="preserve"> 1-ին </w:t>
      </w:r>
      <w:proofErr w:type="spellStart"/>
      <w:r w:rsidRPr="002D7DB5">
        <w:rPr>
          <w:rFonts w:ascii="Sylfaen" w:eastAsia="Arial Unicode MS" w:hAnsi="Sylfaen" w:cs="Arial Unicode MS"/>
          <w:color w:val="000000"/>
          <w:kern w:val="2"/>
          <w:sz w:val="24"/>
          <w:szCs w:val="24"/>
          <w:lang w:eastAsia="ru-RU"/>
          <w14:ligatures w14:val="standardContextual"/>
        </w:rPr>
        <w:t>օրինակ</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r w:rsidR="00962784">
        <w:rPr>
          <w:rFonts w:ascii="Sylfaen" w:eastAsia="Arial Unicode MS" w:hAnsi="Sylfaen" w:cs="Arial Unicode MS"/>
          <w:color w:val="000000"/>
          <w:kern w:val="2"/>
          <w:sz w:val="24"/>
          <w:szCs w:val="24"/>
          <w:lang w:val="hy-AM" w:eastAsia="ru-RU"/>
          <w14:ligatures w14:val="standardContextual"/>
        </w:rPr>
        <w:t xml:space="preserve">      </w:t>
      </w:r>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Գետակի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վրա</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թեքվել</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ուռին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
    <w:p w14:paraId="63F406C9" w14:textId="4350B778" w:rsidR="002D7DB5" w:rsidRPr="00AC658A" w:rsidRDefault="00962784" w:rsidP="002D7DB5">
      <w:pPr>
        <w:spacing w:after="132" w:line="248" w:lineRule="auto"/>
        <w:ind w:left="2"/>
        <w:jc w:val="both"/>
        <w:rPr>
          <w:rFonts w:ascii="Sylfaen" w:eastAsia="Arial Unicode MS" w:hAnsi="Sylfaen" w:cs="Arial Unicode MS"/>
          <w:color w:val="000000"/>
          <w:kern w:val="2"/>
          <w:sz w:val="24"/>
          <w:szCs w:val="24"/>
          <w:lang w:val="hy-AM" w:eastAsia="ru-RU"/>
          <w14:ligatures w14:val="standardContextual"/>
        </w:rPr>
      </w:pPr>
      <w:r>
        <w:rPr>
          <w:rFonts w:ascii="Sylfaen" w:eastAsia="Arial Unicode MS" w:hAnsi="Sylfaen" w:cs="Arial Unicode MS"/>
          <w:color w:val="000000"/>
          <w:kern w:val="2"/>
          <w:sz w:val="24"/>
          <w:szCs w:val="24"/>
          <w:lang w:val="hy-AM" w:eastAsia="ru-RU"/>
          <w14:ligatures w14:val="standardContextual"/>
        </w:rPr>
        <w:t xml:space="preserve">                                 </w:t>
      </w:r>
      <w:r w:rsidR="002D7DB5" w:rsidRPr="00AC658A">
        <w:rPr>
          <w:rFonts w:ascii="Sylfaen" w:eastAsia="Arial Unicode MS" w:hAnsi="Sylfaen" w:cs="Arial Unicode MS"/>
          <w:color w:val="000000"/>
          <w:kern w:val="2"/>
          <w:sz w:val="24"/>
          <w:szCs w:val="24"/>
          <w:lang w:val="hy-AM" w:eastAsia="ru-RU"/>
          <w14:ligatures w14:val="standardContextual"/>
        </w:rPr>
        <w:t xml:space="preserve">Ու նայում է լուռ վազող ջրերին:  </w:t>
      </w:r>
    </w:p>
    <w:p w14:paraId="7B244F1D" w14:textId="3191D979" w:rsidR="002D7DB5" w:rsidRPr="00AC658A" w:rsidRDefault="002D7DB5" w:rsidP="00962784">
      <w:pPr>
        <w:spacing w:after="97"/>
        <w:ind w:left="-5" w:hanging="10"/>
        <w:rPr>
          <w:rFonts w:ascii="Sylfaen" w:eastAsia="Arial Unicode MS" w:hAnsi="Sylfaen" w:cs="Arial Unicode MS"/>
          <w:color w:val="000000"/>
          <w:kern w:val="2"/>
          <w:sz w:val="24"/>
          <w:szCs w:val="24"/>
          <w:lang w:val="hy-AM" w:eastAsia="ru-RU"/>
          <w14:ligatures w14:val="standardContextual"/>
        </w:rPr>
      </w:pPr>
      <w:r w:rsidRPr="00AC658A">
        <w:rPr>
          <w:rFonts w:ascii="Sylfaen" w:eastAsia="Arial Unicode MS" w:hAnsi="Sylfaen" w:cs="Arial Unicode MS"/>
          <w:color w:val="000000"/>
          <w:kern w:val="2"/>
          <w:sz w:val="24"/>
          <w:szCs w:val="24"/>
          <w:lang w:val="hy-AM" w:eastAsia="ru-RU"/>
          <w14:ligatures w14:val="standardContextual"/>
        </w:rPr>
        <w:t xml:space="preserve">2-րդ օրինակ՝ </w:t>
      </w:r>
      <w:r w:rsidR="00962784">
        <w:rPr>
          <w:rFonts w:ascii="Sylfaen" w:eastAsia="Arial Unicode MS" w:hAnsi="Sylfaen" w:cs="Arial Unicode MS"/>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 xml:space="preserve">Զորքի հետևում կանգնեցրել էին հարբեցրած փղերին: </w:t>
      </w:r>
    </w:p>
    <w:p w14:paraId="6EB4ED83" w14:textId="5FEB0114" w:rsidR="002D7DB5" w:rsidRPr="00AC658A" w:rsidRDefault="002D7DB5" w:rsidP="00962784">
      <w:pPr>
        <w:spacing w:after="97"/>
        <w:ind w:left="-5" w:hanging="10"/>
        <w:rPr>
          <w:rFonts w:ascii="Sylfaen" w:eastAsia="Arial Unicode MS" w:hAnsi="Sylfaen" w:cs="Arial Unicode MS"/>
          <w:color w:val="000000"/>
          <w:kern w:val="2"/>
          <w:sz w:val="24"/>
          <w:szCs w:val="24"/>
          <w:lang w:val="hy-AM" w:eastAsia="ru-RU"/>
          <w14:ligatures w14:val="standardContextual"/>
        </w:rPr>
      </w:pPr>
      <w:r w:rsidRPr="00AC658A">
        <w:rPr>
          <w:rFonts w:ascii="Sylfaen" w:eastAsia="Arial Unicode MS" w:hAnsi="Sylfaen" w:cs="Arial Unicode MS"/>
          <w:color w:val="000000"/>
          <w:kern w:val="2"/>
          <w:sz w:val="24"/>
          <w:szCs w:val="24"/>
          <w:lang w:val="hy-AM" w:eastAsia="ru-RU"/>
          <w14:ligatures w14:val="standardContextual"/>
        </w:rPr>
        <w:t xml:space="preserve">3-րդ օրինակ՝  </w:t>
      </w:r>
      <w:r w:rsidR="00962784">
        <w:rPr>
          <w:rFonts w:ascii="Sylfaen" w:eastAsia="Arial Unicode MS" w:hAnsi="Sylfaen" w:cs="Arial Unicode MS"/>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 xml:space="preserve">Միջօրեի արեգակի հրաշեկ գունդը հոգնած թեքվում էր դեպի </w:t>
      </w:r>
      <w:r w:rsidR="00962784">
        <w:rPr>
          <w:rFonts w:ascii="Sylfaen" w:eastAsia="Arial Unicode MS" w:hAnsi="Sylfaen" w:cs="Arial Unicode MS"/>
          <w:color w:val="000000"/>
          <w:kern w:val="2"/>
          <w:sz w:val="24"/>
          <w:szCs w:val="24"/>
          <w:lang w:val="hy-AM" w:eastAsia="ru-RU"/>
          <w14:ligatures w14:val="standardContextual"/>
        </w:rPr>
        <w:t xml:space="preserve">                 </w:t>
      </w:r>
    </w:p>
    <w:p w14:paraId="559535A7" w14:textId="4B579319" w:rsidR="00962784" w:rsidRPr="00962784" w:rsidRDefault="00962784" w:rsidP="00962784">
      <w:pPr>
        <w:spacing w:after="97"/>
        <w:ind w:left="-5" w:hanging="10"/>
        <w:rPr>
          <w:rFonts w:ascii="Sylfaen" w:eastAsia="Arial Unicode MS" w:hAnsi="Sylfaen" w:cs="Arial Unicode MS"/>
          <w:color w:val="000000"/>
          <w:kern w:val="2"/>
          <w:sz w:val="24"/>
          <w:szCs w:val="24"/>
          <w:lang w:val="hy-AM" w:eastAsia="ru-RU"/>
          <w14:ligatures w14:val="standardContextual"/>
        </w:rPr>
      </w:pPr>
      <w:r>
        <w:rPr>
          <w:rFonts w:ascii="Sylfaen" w:eastAsia="Arial Unicode MS" w:hAnsi="Sylfaen" w:cs="Arial Unicode MS"/>
          <w:color w:val="000000"/>
          <w:kern w:val="2"/>
          <w:sz w:val="24"/>
          <w:szCs w:val="24"/>
          <w:lang w:val="hy-AM" w:eastAsia="ru-RU"/>
          <w14:ligatures w14:val="standardContextual"/>
        </w:rPr>
        <w:t xml:space="preserve">                                  արևմուտք ։</w:t>
      </w:r>
    </w:p>
    <w:p w14:paraId="2E089E8C" w14:textId="2FE335B1" w:rsidR="002D7DB5" w:rsidRPr="00962784" w:rsidRDefault="002D7DB5" w:rsidP="002D7DB5">
      <w:pPr>
        <w:spacing w:after="3" w:line="248" w:lineRule="auto"/>
        <w:ind w:left="2"/>
        <w:jc w:val="both"/>
        <w:rPr>
          <w:rFonts w:ascii="Sylfaen" w:eastAsia="Arial Unicode MS" w:hAnsi="Sylfaen" w:cs="Arial Unicode MS"/>
          <w:color w:val="000000"/>
          <w:kern w:val="2"/>
          <w:sz w:val="24"/>
          <w:szCs w:val="24"/>
          <w:lang w:val="hy-AM" w:eastAsia="ru-RU"/>
          <w14:ligatures w14:val="standardContextual"/>
        </w:rPr>
      </w:pPr>
      <w:r w:rsidRPr="00962784">
        <w:rPr>
          <w:rFonts w:ascii="Sylfaen" w:eastAsia="Arial Unicode MS" w:hAnsi="Sylfaen" w:cs="Arial Unicode MS"/>
          <w:color w:val="000000"/>
          <w:kern w:val="2"/>
          <w:sz w:val="24"/>
          <w:szCs w:val="24"/>
          <w:lang w:val="hy-AM" w:eastAsia="ru-RU"/>
          <w14:ligatures w14:val="standardContextual"/>
        </w:rPr>
        <w:t xml:space="preserve">Սովորողները կաշխատեն խմբերով: Նրանք կորոշեն և կընդգծեն ստրոգյալներն ու կառնեն երկսյուն աղյուսակի մեջ: </w:t>
      </w:r>
    </w:p>
    <w:p w14:paraId="3A8F9959" w14:textId="77777777" w:rsidR="003A4F0C" w:rsidRPr="00962784" w:rsidRDefault="003A4F0C" w:rsidP="002D7DB5">
      <w:pPr>
        <w:spacing w:after="3" w:line="248" w:lineRule="auto"/>
        <w:ind w:left="2"/>
        <w:jc w:val="both"/>
        <w:rPr>
          <w:rFonts w:ascii="Sylfaen" w:eastAsia="Arial Unicode MS" w:hAnsi="Sylfaen" w:cs="Arial Unicode MS"/>
          <w:color w:val="000000"/>
          <w:kern w:val="2"/>
          <w:sz w:val="24"/>
          <w:szCs w:val="24"/>
          <w:lang w:val="hy-AM" w:eastAsia="ru-RU"/>
          <w14:ligatures w14:val="standardContextual"/>
        </w:rPr>
      </w:pPr>
    </w:p>
    <w:tbl>
      <w:tblPr>
        <w:tblStyle w:val="TableGrid"/>
        <w:tblW w:w="9904" w:type="dxa"/>
        <w:tblInd w:w="-91" w:type="dxa"/>
        <w:tblCellMar>
          <w:top w:w="56" w:type="dxa"/>
          <w:left w:w="107" w:type="dxa"/>
          <w:right w:w="115" w:type="dxa"/>
        </w:tblCellMar>
        <w:tblLook w:val="04A0" w:firstRow="1" w:lastRow="0" w:firstColumn="1" w:lastColumn="0" w:noHBand="0" w:noVBand="1"/>
      </w:tblPr>
      <w:tblGrid>
        <w:gridCol w:w="4953"/>
        <w:gridCol w:w="4951"/>
      </w:tblGrid>
      <w:tr w:rsidR="002D7DB5" w:rsidRPr="002D7DB5" w14:paraId="08C330E8" w14:textId="77777777" w:rsidTr="00962784">
        <w:trPr>
          <w:trHeight w:val="423"/>
        </w:trPr>
        <w:tc>
          <w:tcPr>
            <w:tcW w:w="4952" w:type="dxa"/>
            <w:tcBorders>
              <w:top w:val="single" w:sz="4" w:space="0" w:color="000000"/>
              <w:left w:val="single" w:sz="4" w:space="0" w:color="000000"/>
              <w:bottom w:val="single" w:sz="4" w:space="0" w:color="000000"/>
              <w:right w:val="single" w:sz="4" w:space="0" w:color="000000"/>
            </w:tcBorders>
          </w:tcPr>
          <w:p w14:paraId="1BB72054" w14:textId="77777777" w:rsidR="002D7DB5" w:rsidRPr="002D7DB5" w:rsidRDefault="002D7DB5" w:rsidP="002D7DB5">
            <w:pPr>
              <w:ind w:left="1"/>
              <w:rPr>
                <w:rFonts w:ascii="Sylfaen" w:eastAsia="Arial Unicode MS" w:hAnsi="Sylfaen" w:cs="Arial Unicode MS"/>
                <w:color w:val="000000"/>
                <w:sz w:val="24"/>
                <w:szCs w:val="24"/>
              </w:rPr>
            </w:pPr>
            <w:proofErr w:type="spellStart"/>
            <w:r w:rsidRPr="002D7DB5">
              <w:rPr>
                <w:rFonts w:ascii="Sylfaen" w:eastAsia="Arial Unicode MS" w:hAnsi="Sylfaen" w:cs="Arial Unicode MS"/>
                <w:color w:val="000000"/>
                <w:sz w:val="24"/>
                <w:szCs w:val="24"/>
              </w:rPr>
              <w:t>Թեքվել</w:t>
            </w:r>
            <w:proofErr w:type="spellEnd"/>
            <w:r w:rsidRPr="002D7DB5">
              <w:rPr>
                <w:rFonts w:ascii="Sylfaen" w:eastAsia="Arial Unicode MS" w:hAnsi="Sylfaen" w:cs="Arial Unicode MS"/>
                <w:color w:val="000000"/>
                <w:sz w:val="24"/>
                <w:szCs w:val="24"/>
              </w:rPr>
              <w:t xml:space="preserve"> է </w:t>
            </w:r>
          </w:p>
        </w:tc>
        <w:tc>
          <w:tcPr>
            <w:tcW w:w="4951" w:type="dxa"/>
            <w:tcBorders>
              <w:top w:val="single" w:sz="4" w:space="0" w:color="000000"/>
              <w:left w:val="single" w:sz="4" w:space="0" w:color="000000"/>
              <w:bottom w:val="single" w:sz="4" w:space="0" w:color="000000"/>
              <w:right w:val="single" w:sz="4" w:space="0" w:color="000000"/>
            </w:tcBorders>
          </w:tcPr>
          <w:p w14:paraId="5B5FE438" w14:textId="77777777" w:rsidR="002D7DB5" w:rsidRPr="002D7DB5" w:rsidRDefault="002D7DB5" w:rsidP="002D7DB5">
            <w:pPr>
              <w:rPr>
                <w:rFonts w:ascii="Sylfaen" w:eastAsia="Arial Unicode MS" w:hAnsi="Sylfaen" w:cs="Arial Unicode MS"/>
                <w:color w:val="000000"/>
                <w:sz w:val="24"/>
                <w:szCs w:val="24"/>
              </w:rPr>
            </w:pPr>
            <w:proofErr w:type="spellStart"/>
            <w:r w:rsidRPr="002D7DB5">
              <w:rPr>
                <w:rFonts w:ascii="Sylfaen" w:eastAsia="Arial Unicode MS" w:hAnsi="Sylfaen" w:cs="Arial Unicode MS"/>
                <w:color w:val="000000"/>
                <w:sz w:val="24"/>
                <w:szCs w:val="24"/>
              </w:rPr>
              <w:t>վազող</w:t>
            </w:r>
            <w:proofErr w:type="spellEnd"/>
            <w:r w:rsidRPr="002D7DB5">
              <w:rPr>
                <w:rFonts w:ascii="Sylfaen" w:eastAsia="Arial Unicode MS" w:hAnsi="Sylfaen" w:cs="Arial Unicode MS"/>
                <w:color w:val="000000"/>
                <w:sz w:val="24"/>
                <w:szCs w:val="24"/>
              </w:rPr>
              <w:t xml:space="preserve"> </w:t>
            </w:r>
          </w:p>
        </w:tc>
      </w:tr>
      <w:tr w:rsidR="002D7DB5" w:rsidRPr="002D7DB5" w14:paraId="6126C1A7" w14:textId="77777777" w:rsidTr="00962784">
        <w:trPr>
          <w:trHeight w:val="345"/>
        </w:trPr>
        <w:tc>
          <w:tcPr>
            <w:tcW w:w="4952" w:type="dxa"/>
            <w:tcBorders>
              <w:top w:val="single" w:sz="4" w:space="0" w:color="000000"/>
              <w:left w:val="single" w:sz="4" w:space="0" w:color="000000"/>
              <w:bottom w:val="single" w:sz="4" w:space="0" w:color="000000"/>
              <w:right w:val="single" w:sz="4" w:space="0" w:color="000000"/>
            </w:tcBorders>
          </w:tcPr>
          <w:p w14:paraId="4337F1B9" w14:textId="77777777" w:rsidR="002D7DB5" w:rsidRPr="002D7DB5" w:rsidRDefault="002D7DB5" w:rsidP="002D7DB5">
            <w:pPr>
              <w:ind w:left="1"/>
              <w:rPr>
                <w:rFonts w:ascii="Sylfaen" w:eastAsia="Arial Unicode MS" w:hAnsi="Sylfaen" w:cs="Arial Unicode MS"/>
                <w:color w:val="000000"/>
                <w:sz w:val="24"/>
                <w:szCs w:val="24"/>
              </w:rPr>
            </w:pPr>
            <w:proofErr w:type="spellStart"/>
            <w:r w:rsidRPr="002D7DB5">
              <w:rPr>
                <w:rFonts w:ascii="Sylfaen" w:eastAsia="Arial Unicode MS" w:hAnsi="Sylfaen" w:cs="Arial Unicode MS"/>
                <w:color w:val="000000"/>
                <w:sz w:val="24"/>
                <w:szCs w:val="24"/>
              </w:rPr>
              <w:t>Կանգնեցրել</w:t>
            </w:r>
            <w:proofErr w:type="spellEnd"/>
            <w:r w:rsidRPr="002D7DB5">
              <w:rPr>
                <w:rFonts w:ascii="Sylfaen" w:eastAsia="Arial Unicode MS" w:hAnsi="Sylfaen" w:cs="Arial Unicode MS"/>
                <w:color w:val="000000"/>
                <w:sz w:val="24"/>
                <w:szCs w:val="24"/>
              </w:rPr>
              <w:t xml:space="preserve"> </w:t>
            </w:r>
            <w:proofErr w:type="spellStart"/>
            <w:r w:rsidRPr="002D7DB5">
              <w:rPr>
                <w:rFonts w:ascii="Sylfaen" w:eastAsia="Arial Unicode MS" w:hAnsi="Sylfaen" w:cs="Arial Unicode MS"/>
                <w:color w:val="000000"/>
                <w:sz w:val="24"/>
                <w:szCs w:val="24"/>
              </w:rPr>
              <w:t>էին</w:t>
            </w:r>
            <w:proofErr w:type="spellEnd"/>
            <w:r w:rsidRPr="002D7DB5">
              <w:rPr>
                <w:rFonts w:ascii="Sylfaen" w:eastAsia="Arial Unicode MS" w:hAnsi="Sylfaen" w:cs="Arial Unicode MS"/>
                <w:color w:val="000000"/>
                <w:sz w:val="24"/>
                <w:szCs w:val="24"/>
              </w:rPr>
              <w:t xml:space="preserve"> </w:t>
            </w:r>
          </w:p>
        </w:tc>
        <w:tc>
          <w:tcPr>
            <w:tcW w:w="4951" w:type="dxa"/>
            <w:tcBorders>
              <w:top w:val="single" w:sz="4" w:space="0" w:color="000000"/>
              <w:left w:val="single" w:sz="4" w:space="0" w:color="000000"/>
              <w:bottom w:val="single" w:sz="4" w:space="0" w:color="000000"/>
              <w:right w:val="single" w:sz="4" w:space="0" w:color="000000"/>
            </w:tcBorders>
          </w:tcPr>
          <w:p w14:paraId="54411DF2" w14:textId="77777777" w:rsidR="002D7DB5" w:rsidRPr="002D7DB5" w:rsidRDefault="002D7DB5" w:rsidP="002D7DB5">
            <w:pPr>
              <w:rPr>
                <w:rFonts w:ascii="Sylfaen" w:eastAsia="Arial Unicode MS" w:hAnsi="Sylfaen" w:cs="Arial Unicode MS"/>
                <w:color w:val="000000"/>
                <w:sz w:val="24"/>
                <w:szCs w:val="24"/>
              </w:rPr>
            </w:pPr>
            <w:proofErr w:type="spellStart"/>
            <w:r w:rsidRPr="002D7DB5">
              <w:rPr>
                <w:rFonts w:ascii="Sylfaen" w:eastAsia="Arial Unicode MS" w:hAnsi="Sylfaen" w:cs="Arial Unicode MS"/>
                <w:color w:val="000000"/>
                <w:sz w:val="24"/>
                <w:szCs w:val="24"/>
              </w:rPr>
              <w:t>հարբած</w:t>
            </w:r>
            <w:proofErr w:type="spellEnd"/>
            <w:r w:rsidRPr="002D7DB5">
              <w:rPr>
                <w:rFonts w:ascii="Sylfaen" w:eastAsia="Arial Unicode MS" w:hAnsi="Sylfaen" w:cs="Arial Unicode MS"/>
                <w:color w:val="000000"/>
                <w:sz w:val="24"/>
                <w:szCs w:val="24"/>
              </w:rPr>
              <w:t xml:space="preserve"> </w:t>
            </w:r>
          </w:p>
        </w:tc>
      </w:tr>
      <w:tr w:rsidR="002D7DB5" w:rsidRPr="002D7DB5" w14:paraId="0B4CBE2B" w14:textId="77777777" w:rsidTr="00962784">
        <w:trPr>
          <w:trHeight w:val="365"/>
        </w:trPr>
        <w:tc>
          <w:tcPr>
            <w:tcW w:w="4952" w:type="dxa"/>
            <w:tcBorders>
              <w:top w:val="single" w:sz="4" w:space="0" w:color="000000"/>
              <w:left w:val="single" w:sz="4" w:space="0" w:color="000000"/>
              <w:bottom w:val="single" w:sz="4" w:space="0" w:color="000000"/>
              <w:right w:val="single" w:sz="4" w:space="0" w:color="000000"/>
            </w:tcBorders>
          </w:tcPr>
          <w:p w14:paraId="26DFFD5C" w14:textId="77777777" w:rsidR="002D7DB5" w:rsidRPr="002D7DB5" w:rsidRDefault="002D7DB5" w:rsidP="002D7DB5">
            <w:pPr>
              <w:ind w:left="1"/>
              <w:rPr>
                <w:rFonts w:ascii="Sylfaen" w:eastAsia="Arial Unicode MS" w:hAnsi="Sylfaen" w:cs="Arial Unicode MS"/>
                <w:color w:val="000000"/>
                <w:sz w:val="24"/>
                <w:szCs w:val="24"/>
              </w:rPr>
            </w:pPr>
            <w:proofErr w:type="spellStart"/>
            <w:r w:rsidRPr="002D7DB5">
              <w:rPr>
                <w:rFonts w:ascii="Sylfaen" w:eastAsia="Arial Unicode MS" w:hAnsi="Sylfaen" w:cs="Arial Unicode MS"/>
                <w:color w:val="000000"/>
                <w:sz w:val="24"/>
                <w:szCs w:val="24"/>
              </w:rPr>
              <w:t>Թեքվում</w:t>
            </w:r>
            <w:proofErr w:type="spellEnd"/>
            <w:r w:rsidRPr="002D7DB5">
              <w:rPr>
                <w:rFonts w:ascii="Sylfaen" w:eastAsia="Arial Unicode MS" w:hAnsi="Sylfaen" w:cs="Arial Unicode MS"/>
                <w:color w:val="000000"/>
                <w:sz w:val="24"/>
                <w:szCs w:val="24"/>
              </w:rPr>
              <w:t xml:space="preserve"> </w:t>
            </w:r>
            <w:proofErr w:type="spellStart"/>
            <w:r w:rsidRPr="002D7DB5">
              <w:rPr>
                <w:rFonts w:ascii="Sylfaen" w:eastAsia="Arial Unicode MS" w:hAnsi="Sylfaen" w:cs="Arial Unicode MS"/>
                <w:color w:val="000000"/>
                <w:sz w:val="24"/>
                <w:szCs w:val="24"/>
              </w:rPr>
              <w:t>էր</w:t>
            </w:r>
            <w:proofErr w:type="spellEnd"/>
            <w:r w:rsidRPr="002D7DB5">
              <w:rPr>
                <w:rFonts w:ascii="Sylfaen" w:eastAsia="Arial Unicode MS" w:hAnsi="Sylfaen" w:cs="Arial Unicode MS"/>
                <w:color w:val="000000"/>
                <w:sz w:val="24"/>
                <w:szCs w:val="24"/>
              </w:rPr>
              <w:t xml:space="preserve"> </w:t>
            </w:r>
          </w:p>
        </w:tc>
        <w:tc>
          <w:tcPr>
            <w:tcW w:w="4951" w:type="dxa"/>
            <w:tcBorders>
              <w:top w:val="single" w:sz="4" w:space="0" w:color="000000"/>
              <w:left w:val="single" w:sz="4" w:space="0" w:color="000000"/>
              <w:bottom w:val="single" w:sz="4" w:space="0" w:color="000000"/>
              <w:right w:val="single" w:sz="4" w:space="0" w:color="000000"/>
            </w:tcBorders>
          </w:tcPr>
          <w:p w14:paraId="7A077627" w14:textId="77777777" w:rsidR="002D7DB5" w:rsidRPr="002D7DB5" w:rsidRDefault="002D7DB5" w:rsidP="002D7DB5">
            <w:pPr>
              <w:rPr>
                <w:rFonts w:ascii="Sylfaen" w:eastAsia="Arial Unicode MS" w:hAnsi="Sylfaen" w:cs="Arial Unicode MS"/>
                <w:color w:val="000000"/>
                <w:sz w:val="24"/>
                <w:szCs w:val="24"/>
              </w:rPr>
            </w:pPr>
            <w:proofErr w:type="spellStart"/>
            <w:r w:rsidRPr="002D7DB5">
              <w:rPr>
                <w:rFonts w:ascii="Sylfaen" w:eastAsia="Arial Unicode MS" w:hAnsi="Sylfaen" w:cs="Arial Unicode MS"/>
                <w:color w:val="000000"/>
                <w:sz w:val="24"/>
                <w:szCs w:val="24"/>
              </w:rPr>
              <w:t>հոգնած</w:t>
            </w:r>
            <w:proofErr w:type="spellEnd"/>
            <w:r w:rsidRPr="002D7DB5">
              <w:rPr>
                <w:rFonts w:ascii="Sylfaen" w:eastAsia="Arial Unicode MS" w:hAnsi="Sylfaen" w:cs="Arial Unicode MS"/>
                <w:color w:val="000000"/>
                <w:sz w:val="24"/>
                <w:szCs w:val="24"/>
              </w:rPr>
              <w:t xml:space="preserve"> </w:t>
            </w:r>
          </w:p>
        </w:tc>
      </w:tr>
    </w:tbl>
    <w:p w14:paraId="01994DB9" w14:textId="77777777" w:rsidR="00962784" w:rsidRDefault="002D7DB5" w:rsidP="00962784">
      <w:pPr>
        <w:spacing w:after="0"/>
        <w:ind w:left="17"/>
        <w:rPr>
          <w:rFonts w:ascii="Sylfaen" w:eastAsia="Sylfaen" w:hAnsi="Sylfaen" w:cs="Sylfaen"/>
          <w:color w:val="000000"/>
          <w:kern w:val="2"/>
          <w:sz w:val="24"/>
          <w:szCs w:val="24"/>
          <w:lang w:eastAsia="ru-RU"/>
          <w14:ligatures w14:val="standardContextual"/>
        </w:rPr>
      </w:pPr>
      <w:r w:rsidRPr="002D7DB5">
        <w:rPr>
          <w:rFonts w:ascii="Sylfaen" w:eastAsia="Sylfaen" w:hAnsi="Sylfaen" w:cs="Sylfaen"/>
          <w:color w:val="000000"/>
          <w:kern w:val="2"/>
          <w:sz w:val="24"/>
          <w:szCs w:val="24"/>
          <w:lang w:eastAsia="ru-RU"/>
          <w14:ligatures w14:val="standardContextual"/>
        </w:rPr>
        <w:t xml:space="preserve"> </w:t>
      </w:r>
    </w:p>
    <w:p w14:paraId="1032C4F7" w14:textId="352353BF" w:rsidR="002D7DB5" w:rsidRPr="002D7DB5" w:rsidRDefault="00962784" w:rsidP="00962784">
      <w:pPr>
        <w:spacing w:after="0"/>
        <w:ind w:left="17"/>
        <w:rPr>
          <w:rFonts w:ascii="Sylfaen" w:eastAsia="Arial Unicode MS" w:hAnsi="Sylfaen" w:cs="Arial Unicode MS"/>
          <w:color w:val="000000"/>
          <w:kern w:val="2"/>
          <w:sz w:val="24"/>
          <w:szCs w:val="24"/>
          <w:lang w:eastAsia="ru-RU"/>
          <w14:ligatures w14:val="standardContextual"/>
        </w:rPr>
      </w:pPr>
      <w:r>
        <w:rPr>
          <w:rFonts w:ascii="Sylfaen" w:eastAsia="Arial Unicode MS" w:hAnsi="Sylfaen" w:cs="Arial Unicode MS"/>
          <w:color w:val="000000"/>
          <w:kern w:val="2"/>
          <w:sz w:val="24"/>
          <w:szCs w:val="24"/>
          <w:lang w:val="hy-AM"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Ուսուցչի</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ուղղորդող</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հարցադրմամբ</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սովորողները</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կբացահայտեն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որ</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դրանք</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գործողություն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արտահայտելով</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հանդերձ</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ցույց</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են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տալիս</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թե</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ո՛վ</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ովքե՛ր</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002D7DB5" w:rsidRPr="002D7DB5">
        <w:rPr>
          <w:rFonts w:ascii="Sylfaen" w:eastAsia="Arial Unicode MS" w:hAnsi="Sylfaen" w:cs="Arial Unicode MS"/>
          <w:color w:val="000000"/>
          <w:kern w:val="2"/>
          <w:sz w:val="24"/>
          <w:szCs w:val="24"/>
          <w:lang w:eastAsia="ru-RU"/>
          <w14:ligatures w14:val="standardContextual"/>
        </w:rPr>
        <w:t>կատարում</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այն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ուռին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գունդը</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զորքը</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կատարողը</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կատարողները</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քանի՛սն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002D7DB5" w:rsidRPr="002D7DB5">
        <w:rPr>
          <w:rFonts w:ascii="Sylfaen" w:eastAsia="Arial Unicode MS" w:hAnsi="Sylfaen" w:cs="Arial Unicode MS"/>
          <w:color w:val="000000"/>
          <w:kern w:val="2"/>
          <w:sz w:val="24"/>
          <w:szCs w:val="24"/>
          <w:lang w:eastAsia="ru-RU"/>
          <w14:ligatures w14:val="standardContextual"/>
        </w:rPr>
        <w:t>ե՛րբ</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002D7DB5" w:rsidRPr="002D7DB5">
        <w:rPr>
          <w:rFonts w:ascii="Sylfaen" w:eastAsia="Arial Unicode MS" w:hAnsi="Sylfaen" w:cs="Arial Unicode MS"/>
          <w:color w:val="000000"/>
          <w:kern w:val="2"/>
          <w:sz w:val="24"/>
          <w:szCs w:val="24"/>
          <w:lang w:eastAsia="ru-RU"/>
          <w14:ligatures w14:val="standardContextual"/>
        </w:rPr>
        <w:t>կատարվում</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այսինքն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դեմք</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թիվ</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ժամանակ.հատկանիշներ</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որոնք</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հատուկ</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են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դիմավոր</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բայերին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Ուղղորդող</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հարցերին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պատասխանելով</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աշակերտները</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կգան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այն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եզրակացության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որ</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դիմավոր</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լինելու</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հանգամանքը</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պայմանավորվում</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002D7DB5" w:rsidRPr="002D7DB5">
        <w:rPr>
          <w:rFonts w:ascii="Sylfaen" w:eastAsia="Arial Unicode MS" w:hAnsi="Sylfaen" w:cs="Arial Unicode MS"/>
          <w:color w:val="000000"/>
          <w:kern w:val="2"/>
          <w:sz w:val="24"/>
          <w:szCs w:val="24"/>
          <w:lang w:eastAsia="ru-RU"/>
          <w14:ligatures w14:val="standardContextual"/>
        </w:rPr>
        <w:t>կոնկրետ</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այս</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օրինակներում</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օժանդակ</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բայի</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գոյությամբ</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Միաժամանակ</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քննարկումների</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ճանապարհով</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կհանգեն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այն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կարծիքին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որ</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առանց</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օժանդակ</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բայի</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թեքվել</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նայում</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կանգնեցրել</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մրափում</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բայերը</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անդեմ</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ձևեր</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կլինեն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Պրոֆեսոր</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Ա.Աբրահամյանը</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խոսելով</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դերբայների</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նշանակության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ու</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դերի</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մասին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գրում</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002D7DB5" w:rsidRPr="002D7DB5">
        <w:rPr>
          <w:rFonts w:ascii="Sylfaen" w:eastAsia="Arial Unicode MS" w:hAnsi="Sylfaen" w:cs="Arial Unicode MS"/>
          <w:color w:val="000000"/>
          <w:kern w:val="2"/>
          <w:sz w:val="24"/>
          <w:szCs w:val="24"/>
          <w:lang w:eastAsia="ru-RU"/>
          <w14:ligatures w14:val="standardContextual"/>
        </w:rPr>
        <w:t>Հայերենի</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բայի</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խոնարհման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համակարգի</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մասին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սակայն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ամբողջական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պատկերացում</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չի</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կարելի</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կազմել</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առանց</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դերբայների</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Դրա</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մասին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են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վկայում</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անալիտիկ</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կազմություն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ունեցող</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lastRenderedPageBreak/>
        <w:t>դիմավոր</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ձևերը</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ուր</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հիմնական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դերը</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պատկանում</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002D7DB5" w:rsidRPr="002D7DB5">
        <w:rPr>
          <w:rFonts w:ascii="Sylfaen" w:eastAsia="Arial Unicode MS" w:hAnsi="Sylfaen" w:cs="Arial Unicode MS"/>
          <w:color w:val="000000"/>
          <w:kern w:val="2"/>
          <w:sz w:val="24"/>
          <w:szCs w:val="24"/>
          <w:lang w:eastAsia="ru-RU"/>
          <w14:ligatures w14:val="standardContextual"/>
        </w:rPr>
        <w:t>դերբայներին</w:t>
      </w:r>
      <w:proofErr w:type="spellEnd"/>
      <w:r w:rsidR="002D7DB5" w:rsidRPr="002D7DB5">
        <w:rPr>
          <w:rFonts w:ascii="Sylfaen" w:eastAsia="Arial Unicode MS" w:hAnsi="Sylfaen" w:cs="Arial Unicode MS"/>
          <w:color w:val="000000"/>
          <w:kern w:val="2"/>
          <w:sz w:val="24"/>
          <w:szCs w:val="24"/>
          <w:lang w:eastAsia="ru-RU"/>
          <w14:ligatures w14:val="standardContextual"/>
        </w:rPr>
        <w:t>»</w:t>
      </w:r>
      <w:r w:rsidR="002D7DB5" w:rsidRPr="002D7DB5">
        <w:rPr>
          <w:rFonts w:ascii="Sylfaen" w:eastAsia="Arial Unicode MS" w:hAnsi="Sylfaen" w:cs="Arial Unicode MS"/>
          <w:color w:val="000000"/>
          <w:kern w:val="2"/>
          <w:sz w:val="24"/>
          <w:szCs w:val="24"/>
          <w:vertAlign w:val="superscript"/>
          <w:lang w:eastAsia="ru-RU"/>
          <w14:ligatures w14:val="standardContextual"/>
        </w:rPr>
        <w:footnoteReference w:id="6"/>
      </w:r>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Աշակերտների</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կատարած</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յուրաքանչյուր</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քայլին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պետք</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002D7DB5" w:rsidRPr="002D7DB5">
        <w:rPr>
          <w:rFonts w:ascii="Sylfaen" w:eastAsia="Arial Unicode MS" w:hAnsi="Sylfaen" w:cs="Arial Unicode MS"/>
          <w:color w:val="000000"/>
          <w:kern w:val="2"/>
          <w:sz w:val="24"/>
          <w:szCs w:val="24"/>
          <w:lang w:eastAsia="ru-RU"/>
          <w14:ligatures w14:val="standardContextual"/>
        </w:rPr>
        <w:t>հաջորդի</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ինչու</w:t>
      </w:r>
      <w:proofErr w:type="spellEnd"/>
      <w:r w:rsidR="002D7DB5" w:rsidRPr="002D7DB5">
        <w:rPr>
          <w:rFonts w:ascii="Sylfaen" w:eastAsia="Arial Unicode MS" w:hAnsi="Sylfaen" w:cs="Arial Unicode MS"/>
          <w:color w:val="000000"/>
          <w:kern w:val="2"/>
          <w:sz w:val="24"/>
          <w:szCs w:val="24"/>
          <w:lang w:eastAsia="ru-RU"/>
          <w14:ligatures w14:val="standardContextual"/>
        </w:rPr>
        <w:t>՞», «</w:t>
      </w:r>
      <w:proofErr w:type="spellStart"/>
      <w:r w:rsidR="002D7DB5" w:rsidRPr="002D7DB5">
        <w:rPr>
          <w:rFonts w:ascii="Sylfaen" w:eastAsia="Arial Unicode MS" w:hAnsi="Sylfaen" w:cs="Arial Unicode MS"/>
          <w:color w:val="000000"/>
          <w:kern w:val="2"/>
          <w:sz w:val="24"/>
          <w:szCs w:val="24"/>
          <w:lang w:eastAsia="ru-RU"/>
          <w14:ligatures w14:val="standardContextual"/>
        </w:rPr>
        <w:t>ինչպե՞ս</w:t>
      </w:r>
      <w:proofErr w:type="spellEnd"/>
      <w:r w:rsidR="002D7DB5" w:rsidRPr="002D7DB5">
        <w:rPr>
          <w:rFonts w:ascii="Sylfaen" w:eastAsia="Arial Unicode MS" w:hAnsi="Sylfaen" w:cs="Arial Unicode MS"/>
          <w:color w:val="000000"/>
          <w:kern w:val="2"/>
          <w:sz w:val="24"/>
          <w:szCs w:val="24"/>
          <w:lang w:eastAsia="ru-RU"/>
          <w14:ligatures w14:val="standardContextual"/>
        </w:rPr>
        <w:t>», «</w:t>
      </w:r>
      <w:proofErr w:type="spellStart"/>
      <w:r w:rsidR="002D7DB5" w:rsidRPr="002D7DB5">
        <w:rPr>
          <w:rFonts w:ascii="Sylfaen" w:eastAsia="Arial Unicode MS" w:hAnsi="Sylfaen" w:cs="Arial Unicode MS"/>
          <w:color w:val="000000"/>
          <w:kern w:val="2"/>
          <w:sz w:val="24"/>
          <w:szCs w:val="24"/>
          <w:lang w:eastAsia="ru-RU"/>
          <w14:ligatures w14:val="standardContextual"/>
        </w:rPr>
        <w:t>ուրեմն</w:t>
      </w:r>
      <w:proofErr w:type="spellEnd"/>
      <w:r w:rsidR="002D7DB5" w:rsidRPr="002D7DB5">
        <w:rPr>
          <w:rFonts w:ascii="Sylfaen" w:eastAsia="Arial Unicode MS" w:hAnsi="Sylfaen" w:cs="Arial Unicode MS"/>
          <w:color w:val="000000"/>
          <w:kern w:val="2"/>
          <w:sz w:val="24"/>
          <w:szCs w:val="24"/>
          <w:lang w:eastAsia="ru-RU"/>
          <w14:ligatures w14:val="standardContextual"/>
        </w:rPr>
        <w:t>՝», «</w:t>
      </w:r>
      <w:proofErr w:type="spellStart"/>
      <w:r w:rsidR="002D7DB5" w:rsidRPr="002D7DB5">
        <w:rPr>
          <w:rFonts w:ascii="Sylfaen" w:eastAsia="Arial Unicode MS" w:hAnsi="Sylfaen" w:cs="Arial Unicode MS"/>
          <w:color w:val="000000"/>
          <w:kern w:val="2"/>
          <w:sz w:val="24"/>
          <w:szCs w:val="24"/>
          <w:lang w:eastAsia="ru-RU"/>
          <w14:ligatures w14:val="standardContextual"/>
        </w:rPr>
        <w:t>հետո</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ինչ</w:t>
      </w:r>
      <w:proofErr w:type="spellEnd"/>
      <w:r w:rsidR="002D7DB5" w:rsidRPr="002D7DB5">
        <w:rPr>
          <w:rFonts w:ascii="Sylfaen" w:eastAsia="Arial Unicode MS" w:hAnsi="Sylfaen" w:cs="Arial Unicode MS"/>
          <w:color w:val="000000"/>
          <w:kern w:val="2"/>
          <w:sz w:val="24"/>
          <w:szCs w:val="24"/>
          <w:lang w:eastAsia="ru-RU"/>
          <w14:ligatures w14:val="standardContextual"/>
        </w:rPr>
        <w:t>», «</w:t>
      </w:r>
      <w:proofErr w:type="spellStart"/>
      <w:r w:rsidR="002D7DB5" w:rsidRPr="002D7DB5">
        <w:rPr>
          <w:rFonts w:ascii="Sylfaen" w:eastAsia="Arial Unicode MS" w:hAnsi="Sylfaen" w:cs="Arial Unicode MS"/>
          <w:color w:val="000000"/>
          <w:kern w:val="2"/>
          <w:sz w:val="24"/>
          <w:szCs w:val="24"/>
          <w:lang w:eastAsia="ru-RU"/>
          <w14:ligatures w14:val="standardContextual"/>
        </w:rPr>
        <w:t>այսինքն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և </w:t>
      </w:r>
      <w:proofErr w:type="spellStart"/>
      <w:r w:rsidR="002D7DB5" w:rsidRPr="002D7DB5">
        <w:rPr>
          <w:rFonts w:ascii="Sylfaen" w:eastAsia="Arial Unicode MS" w:hAnsi="Sylfaen" w:cs="Arial Unicode MS"/>
          <w:color w:val="000000"/>
          <w:kern w:val="2"/>
          <w:sz w:val="24"/>
          <w:szCs w:val="24"/>
          <w:lang w:eastAsia="ru-RU"/>
          <w14:ligatures w14:val="standardContextual"/>
        </w:rPr>
        <w:t>նման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այլ</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արտահայտություններ</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որոնք</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նրանց</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կարող</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են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մղել</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մտածելու</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որոնելու</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վերլուծածը</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տարբեր</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դատողությունների</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օգնությամբ</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համադրելու</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և </w:t>
      </w:r>
      <w:proofErr w:type="spellStart"/>
      <w:r w:rsidR="002D7DB5" w:rsidRPr="002D7DB5">
        <w:rPr>
          <w:rFonts w:ascii="Sylfaen" w:eastAsia="Arial Unicode MS" w:hAnsi="Sylfaen" w:cs="Arial Unicode MS"/>
          <w:color w:val="000000"/>
          <w:kern w:val="2"/>
          <w:sz w:val="24"/>
          <w:szCs w:val="24"/>
          <w:lang w:eastAsia="ru-RU"/>
          <w14:ligatures w14:val="standardContextual"/>
        </w:rPr>
        <w:t>եզրակացություններ</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անելու</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Լեզվական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այս</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իրողությունն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ուսուցանելիս</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կարևորում</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ենք</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զննականության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մեթոդը</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Սովորողների</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դիտողական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ունակությունները</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զարգացնելու</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հիշողությունն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ամրակայելու</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նպատակով</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կարելի</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002D7DB5" w:rsidRPr="002D7DB5">
        <w:rPr>
          <w:rFonts w:ascii="Sylfaen" w:eastAsia="Arial Unicode MS" w:hAnsi="Sylfaen" w:cs="Arial Unicode MS"/>
          <w:color w:val="000000"/>
          <w:kern w:val="2"/>
          <w:sz w:val="24"/>
          <w:szCs w:val="24"/>
          <w:lang w:eastAsia="ru-RU"/>
          <w14:ligatures w14:val="standardContextual"/>
        </w:rPr>
        <w:t>կազմել</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աղյուսակ</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ուր</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երկու</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սյունակով</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կգրենք</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բոլոր</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դերբայներն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ու</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դրանց</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վերջավորությունները</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Ապա</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կհանձնարարենք</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որ</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աղյուսակին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համապատասխան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սովորողները</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վերցնեն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տարբեր</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բայեր</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և, </w:t>
      </w:r>
      <w:proofErr w:type="spellStart"/>
      <w:r w:rsidR="002D7DB5" w:rsidRPr="002D7DB5">
        <w:rPr>
          <w:rFonts w:ascii="Sylfaen" w:eastAsia="Arial Unicode MS" w:hAnsi="Sylfaen" w:cs="Arial Unicode MS"/>
          <w:color w:val="000000"/>
          <w:kern w:val="2"/>
          <w:sz w:val="24"/>
          <w:szCs w:val="24"/>
          <w:lang w:eastAsia="ru-RU"/>
          <w14:ligatures w14:val="standardContextual"/>
        </w:rPr>
        <w:t>ավելացնելով</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վերջավորությունը</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կազմեն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նոր</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դերբայներ</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ու</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անվանեն</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002D7DB5" w:rsidRPr="002D7DB5">
        <w:rPr>
          <w:rFonts w:ascii="Sylfaen" w:eastAsia="Arial Unicode MS" w:hAnsi="Sylfaen" w:cs="Arial Unicode MS"/>
          <w:color w:val="000000"/>
          <w:kern w:val="2"/>
          <w:sz w:val="24"/>
          <w:szCs w:val="24"/>
          <w:lang w:eastAsia="ru-RU"/>
          <w14:ligatures w14:val="standardContextual"/>
        </w:rPr>
        <w:t>դրանք</w:t>
      </w:r>
      <w:proofErr w:type="spellEnd"/>
      <w:r w:rsidR="002D7DB5" w:rsidRPr="002D7DB5">
        <w:rPr>
          <w:rFonts w:ascii="Sylfaen" w:eastAsia="Arial Unicode MS" w:hAnsi="Sylfaen" w:cs="Arial Unicode MS"/>
          <w:color w:val="000000"/>
          <w:kern w:val="2"/>
          <w:sz w:val="24"/>
          <w:szCs w:val="24"/>
          <w:lang w:eastAsia="ru-RU"/>
          <w14:ligatures w14:val="standardContextual"/>
        </w:rPr>
        <w:t xml:space="preserve">: </w:t>
      </w:r>
    </w:p>
    <w:p w14:paraId="7BD2A182" w14:textId="2A61FFD5" w:rsidR="003A4F0C" w:rsidRDefault="002D7DB5" w:rsidP="006F7A6E">
      <w:pPr>
        <w:spacing w:after="3" w:line="248" w:lineRule="auto"/>
        <w:ind w:left="2"/>
        <w:jc w:val="both"/>
        <w:rPr>
          <w:rFonts w:ascii="Sylfaen" w:eastAsia="Arial Unicode MS" w:hAnsi="Sylfaen" w:cs="Arial Unicode MS"/>
          <w:color w:val="000000"/>
          <w:kern w:val="2"/>
          <w:sz w:val="24"/>
          <w:szCs w:val="24"/>
          <w:lang w:eastAsia="ru-RU"/>
          <w14:ligatures w14:val="standardContextual"/>
        </w:rPr>
      </w:pPr>
      <w:proofErr w:type="spellStart"/>
      <w:r w:rsidRPr="002D7DB5">
        <w:rPr>
          <w:rFonts w:ascii="Sylfaen" w:eastAsia="Arial Unicode MS" w:hAnsi="Sylfaen" w:cs="Arial Unicode MS"/>
          <w:color w:val="000000"/>
          <w:kern w:val="2"/>
          <w:sz w:val="24"/>
          <w:szCs w:val="24"/>
          <w:lang w:eastAsia="ru-RU"/>
          <w14:ligatures w14:val="standardContextual"/>
        </w:rPr>
        <w:t>Սովորողները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կաշխատեն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զույգերով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
    <w:p w14:paraId="028DB46A" w14:textId="119C3C83" w:rsidR="00487360" w:rsidRPr="00C0103B" w:rsidRDefault="00487360" w:rsidP="002D7DB5">
      <w:pPr>
        <w:spacing w:after="3" w:line="248" w:lineRule="auto"/>
        <w:ind w:left="2"/>
        <w:jc w:val="both"/>
        <w:rPr>
          <w:rFonts w:ascii="Sylfaen" w:eastAsia="Arial Unicode MS" w:hAnsi="Sylfaen" w:cs="Arial Unicode MS"/>
          <w:color w:val="000000"/>
          <w:kern w:val="2"/>
          <w:sz w:val="24"/>
          <w:szCs w:val="24"/>
          <w:lang w:val="hy-AM" w:eastAsia="ru-RU"/>
          <w14:ligatures w14:val="standardContextual"/>
        </w:rPr>
      </w:pPr>
    </w:p>
    <w:tbl>
      <w:tblPr>
        <w:tblStyle w:val="a8"/>
        <w:tblW w:w="0" w:type="auto"/>
        <w:tblInd w:w="2" w:type="dxa"/>
        <w:tblLook w:val="04A0" w:firstRow="1" w:lastRow="0" w:firstColumn="1" w:lastColumn="0" w:noHBand="0" w:noVBand="1"/>
      </w:tblPr>
      <w:tblGrid>
        <w:gridCol w:w="4671"/>
        <w:gridCol w:w="4672"/>
      </w:tblGrid>
      <w:tr w:rsidR="00487360" w14:paraId="0DE393DB" w14:textId="77777777" w:rsidTr="00487360">
        <w:tc>
          <w:tcPr>
            <w:tcW w:w="4672" w:type="dxa"/>
          </w:tcPr>
          <w:p w14:paraId="7BC1A620" w14:textId="5E8E0F6A" w:rsidR="00C0103B" w:rsidRPr="00BC72E1" w:rsidRDefault="00C0103B" w:rsidP="002D7DB5">
            <w:pPr>
              <w:spacing w:after="3" w:line="248" w:lineRule="auto"/>
              <w:jc w:val="both"/>
              <w:rPr>
                <w:rFonts w:ascii="Sylfaen" w:eastAsia="Arial Unicode MS" w:hAnsi="Sylfaen" w:cs="Arial Unicode MS"/>
                <w:b/>
                <w:bCs/>
                <w:color w:val="000000"/>
                <w:kern w:val="2"/>
                <w:sz w:val="24"/>
                <w:szCs w:val="24"/>
                <w:lang w:val="hy-AM" w:eastAsia="ru-RU"/>
                <w14:ligatures w14:val="standardContextual"/>
              </w:rPr>
            </w:pPr>
            <w:r w:rsidRPr="00BC72E1">
              <w:rPr>
                <w:rFonts w:ascii="Sylfaen" w:eastAsia="Arial Unicode MS" w:hAnsi="Sylfaen" w:cs="Arial Unicode MS"/>
                <w:b/>
                <w:bCs/>
                <w:color w:val="000000"/>
                <w:kern w:val="2"/>
                <w:sz w:val="24"/>
                <w:szCs w:val="24"/>
                <w:lang w:val="hy-AM" w:eastAsia="ru-RU"/>
                <w14:ligatures w14:val="standardContextual"/>
              </w:rPr>
              <w:t xml:space="preserve">              </w:t>
            </w:r>
            <w:r w:rsidR="00487360" w:rsidRPr="00BC72E1">
              <w:rPr>
                <w:rFonts w:ascii="Sylfaen" w:eastAsia="Arial Unicode MS" w:hAnsi="Sylfaen" w:cs="Arial Unicode MS"/>
                <w:b/>
                <w:bCs/>
                <w:color w:val="000000"/>
                <w:kern w:val="2"/>
                <w:sz w:val="24"/>
                <w:szCs w:val="24"/>
                <w:lang w:val="hy-AM" w:eastAsia="ru-RU"/>
                <w14:ligatures w14:val="standardContextual"/>
              </w:rPr>
              <w:t>Անկախ   դեր</w:t>
            </w:r>
            <w:r w:rsidRPr="00BC72E1">
              <w:rPr>
                <w:rFonts w:ascii="Sylfaen" w:eastAsia="Arial Unicode MS" w:hAnsi="Sylfaen" w:cs="Arial Unicode MS"/>
                <w:b/>
                <w:bCs/>
                <w:color w:val="000000"/>
                <w:kern w:val="2"/>
                <w:sz w:val="24"/>
                <w:szCs w:val="24"/>
                <w:lang w:val="hy-AM" w:eastAsia="ru-RU"/>
                <w14:ligatures w14:val="standardContextual"/>
              </w:rPr>
              <w:t>բայներ</w:t>
            </w:r>
          </w:p>
        </w:tc>
        <w:tc>
          <w:tcPr>
            <w:tcW w:w="4673" w:type="dxa"/>
          </w:tcPr>
          <w:p w14:paraId="4F0F0299" w14:textId="6918BFCB" w:rsidR="00487360" w:rsidRPr="00BC72E1" w:rsidRDefault="00C0103B" w:rsidP="002D7DB5">
            <w:pPr>
              <w:spacing w:after="3" w:line="248" w:lineRule="auto"/>
              <w:jc w:val="both"/>
              <w:rPr>
                <w:rFonts w:ascii="Sylfaen" w:eastAsia="Arial Unicode MS" w:hAnsi="Sylfaen" w:cs="Arial Unicode MS"/>
                <w:b/>
                <w:bCs/>
                <w:color w:val="000000"/>
                <w:kern w:val="2"/>
                <w:sz w:val="24"/>
                <w:szCs w:val="24"/>
                <w:lang w:val="hy-AM" w:eastAsia="ru-RU"/>
                <w14:ligatures w14:val="standardContextual"/>
              </w:rPr>
            </w:pPr>
            <w:r w:rsidRPr="00BC72E1">
              <w:rPr>
                <w:rFonts w:ascii="Sylfaen" w:eastAsia="Arial Unicode MS" w:hAnsi="Sylfaen" w:cs="Arial Unicode MS"/>
                <w:b/>
                <w:bCs/>
                <w:color w:val="000000"/>
                <w:kern w:val="2"/>
                <w:sz w:val="24"/>
                <w:szCs w:val="24"/>
                <w:lang w:val="hy-AM" w:eastAsia="ru-RU"/>
                <w14:ligatures w14:val="standardContextual"/>
              </w:rPr>
              <w:t xml:space="preserve">                        Ձևաբայ</w:t>
            </w:r>
          </w:p>
        </w:tc>
      </w:tr>
      <w:tr w:rsidR="00487360" w14:paraId="401434AA" w14:textId="77777777" w:rsidTr="00487360">
        <w:tc>
          <w:tcPr>
            <w:tcW w:w="4672" w:type="dxa"/>
          </w:tcPr>
          <w:p w14:paraId="6EABFE17" w14:textId="6CF5824A" w:rsidR="00487360" w:rsidRPr="00603D50" w:rsidRDefault="00603D50" w:rsidP="002D7DB5">
            <w:pPr>
              <w:spacing w:after="3" w:line="248" w:lineRule="auto"/>
              <w:jc w:val="both"/>
              <w:rPr>
                <w:rFonts w:ascii="Sylfaen" w:eastAsia="Arial Unicode MS" w:hAnsi="Sylfaen" w:cs="Arial Unicode MS"/>
                <w:color w:val="000000"/>
                <w:kern w:val="2"/>
                <w:sz w:val="24"/>
                <w:szCs w:val="24"/>
                <w:lang w:val="hy-AM" w:eastAsia="ru-RU"/>
                <w14:ligatures w14:val="standardContextual"/>
              </w:rPr>
            </w:pPr>
            <w:r>
              <w:rPr>
                <w:rFonts w:ascii="Sylfaen" w:eastAsia="Arial Unicode MS" w:hAnsi="Sylfaen" w:cs="Arial Unicode MS"/>
                <w:color w:val="000000"/>
                <w:kern w:val="2"/>
                <w:sz w:val="24"/>
                <w:szCs w:val="24"/>
                <w:lang w:val="hy-AM" w:eastAsia="ru-RU"/>
                <w14:ligatures w14:val="standardContextual"/>
              </w:rPr>
              <w:t>Անորոշ ՝  -ել , ալ</w:t>
            </w:r>
          </w:p>
        </w:tc>
        <w:tc>
          <w:tcPr>
            <w:tcW w:w="4673" w:type="dxa"/>
          </w:tcPr>
          <w:p w14:paraId="573FA7C6" w14:textId="0749344C" w:rsidR="00487360" w:rsidRPr="00603D50" w:rsidRDefault="00603D50" w:rsidP="002D7DB5">
            <w:pPr>
              <w:spacing w:after="3" w:line="248" w:lineRule="auto"/>
              <w:jc w:val="both"/>
              <w:rPr>
                <w:rFonts w:ascii="Sylfaen" w:eastAsia="Arial Unicode MS" w:hAnsi="Sylfaen" w:cs="Arial Unicode MS"/>
                <w:color w:val="000000"/>
                <w:kern w:val="2"/>
                <w:sz w:val="24"/>
                <w:szCs w:val="24"/>
                <w:lang w:val="hy-AM" w:eastAsia="ru-RU"/>
                <w14:ligatures w14:val="standardContextual"/>
              </w:rPr>
            </w:pPr>
            <w:r>
              <w:rPr>
                <w:rFonts w:ascii="Sylfaen" w:eastAsia="Arial Unicode MS" w:hAnsi="Sylfaen" w:cs="Arial Unicode MS"/>
                <w:color w:val="000000"/>
                <w:kern w:val="2"/>
                <w:sz w:val="24"/>
                <w:szCs w:val="24"/>
                <w:lang w:val="hy-AM" w:eastAsia="ru-RU"/>
                <w14:ligatures w14:val="standardContextual"/>
              </w:rPr>
              <w:t>Անկատար ՝ -ում</w:t>
            </w:r>
          </w:p>
        </w:tc>
      </w:tr>
      <w:tr w:rsidR="00487360" w14:paraId="768B61FD" w14:textId="77777777" w:rsidTr="00487360">
        <w:tc>
          <w:tcPr>
            <w:tcW w:w="4672" w:type="dxa"/>
          </w:tcPr>
          <w:p w14:paraId="62354083" w14:textId="04B85262" w:rsidR="00487360" w:rsidRPr="00603D50" w:rsidRDefault="00603D50" w:rsidP="002D7DB5">
            <w:pPr>
              <w:spacing w:after="3" w:line="248" w:lineRule="auto"/>
              <w:jc w:val="both"/>
              <w:rPr>
                <w:rFonts w:ascii="Sylfaen" w:eastAsia="Arial Unicode MS" w:hAnsi="Sylfaen" w:cs="Arial Unicode MS"/>
                <w:color w:val="000000"/>
                <w:kern w:val="2"/>
                <w:sz w:val="24"/>
                <w:szCs w:val="24"/>
                <w:lang w:val="hy-AM" w:eastAsia="ru-RU"/>
                <w14:ligatures w14:val="standardContextual"/>
              </w:rPr>
            </w:pPr>
            <w:r>
              <w:rPr>
                <w:rFonts w:ascii="Sylfaen" w:eastAsia="Arial Unicode MS" w:hAnsi="Sylfaen" w:cs="Arial Unicode MS"/>
                <w:color w:val="000000"/>
                <w:kern w:val="2"/>
                <w:sz w:val="24"/>
                <w:szCs w:val="24"/>
                <w:lang w:val="hy-AM" w:eastAsia="ru-RU"/>
                <w14:ligatures w14:val="standardContextual"/>
              </w:rPr>
              <w:t>Ենթակայական ՝ -ող , -ացող</w:t>
            </w:r>
          </w:p>
        </w:tc>
        <w:tc>
          <w:tcPr>
            <w:tcW w:w="4673" w:type="dxa"/>
          </w:tcPr>
          <w:p w14:paraId="2FF8CADE" w14:textId="469A0044" w:rsidR="00487360" w:rsidRPr="00603D50" w:rsidRDefault="00603D50" w:rsidP="002D7DB5">
            <w:pPr>
              <w:spacing w:after="3" w:line="248" w:lineRule="auto"/>
              <w:jc w:val="both"/>
              <w:rPr>
                <w:rFonts w:ascii="Sylfaen" w:eastAsia="Arial Unicode MS" w:hAnsi="Sylfaen" w:cs="Arial Unicode MS"/>
                <w:color w:val="000000"/>
                <w:kern w:val="2"/>
                <w:sz w:val="24"/>
                <w:szCs w:val="24"/>
                <w:lang w:val="hy-AM" w:eastAsia="ru-RU"/>
                <w14:ligatures w14:val="standardContextual"/>
              </w:rPr>
            </w:pPr>
            <w:r>
              <w:rPr>
                <w:rFonts w:ascii="Sylfaen" w:eastAsia="Arial Unicode MS" w:hAnsi="Sylfaen" w:cs="Arial Unicode MS"/>
                <w:color w:val="000000"/>
                <w:kern w:val="2"/>
                <w:sz w:val="24"/>
                <w:szCs w:val="24"/>
                <w:lang w:val="hy-AM" w:eastAsia="ru-RU"/>
                <w14:ligatures w14:val="standardContextual"/>
              </w:rPr>
              <w:t>Ապակատար ՝ -ու, / -ելու,-ալու/</w:t>
            </w:r>
          </w:p>
        </w:tc>
      </w:tr>
      <w:tr w:rsidR="00487360" w14:paraId="27FEC363" w14:textId="77777777" w:rsidTr="00487360">
        <w:tc>
          <w:tcPr>
            <w:tcW w:w="4672" w:type="dxa"/>
          </w:tcPr>
          <w:p w14:paraId="5C3B21B7" w14:textId="14E2E2ED" w:rsidR="00487360" w:rsidRPr="00603D50" w:rsidRDefault="00603D50" w:rsidP="002D7DB5">
            <w:pPr>
              <w:spacing w:after="3" w:line="248" w:lineRule="auto"/>
              <w:jc w:val="both"/>
              <w:rPr>
                <w:rFonts w:ascii="Sylfaen" w:eastAsia="Arial Unicode MS" w:hAnsi="Sylfaen" w:cs="Arial Unicode MS"/>
                <w:color w:val="000000"/>
                <w:kern w:val="2"/>
                <w:sz w:val="24"/>
                <w:szCs w:val="24"/>
                <w:lang w:val="hy-AM" w:eastAsia="ru-RU"/>
                <w14:ligatures w14:val="standardContextual"/>
              </w:rPr>
            </w:pPr>
            <w:r>
              <w:rPr>
                <w:rFonts w:ascii="Sylfaen" w:eastAsia="Arial Unicode MS" w:hAnsi="Sylfaen" w:cs="Arial Unicode MS"/>
                <w:color w:val="000000"/>
                <w:kern w:val="2"/>
                <w:sz w:val="24"/>
                <w:szCs w:val="24"/>
                <w:lang w:val="hy-AM" w:eastAsia="ru-RU"/>
                <w14:ligatures w14:val="standardContextual"/>
              </w:rPr>
              <w:t>Հարակատար ՝ -ած, -ացած</w:t>
            </w:r>
          </w:p>
        </w:tc>
        <w:tc>
          <w:tcPr>
            <w:tcW w:w="4673" w:type="dxa"/>
          </w:tcPr>
          <w:p w14:paraId="63895E97" w14:textId="67C05A28" w:rsidR="00487360" w:rsidRPr="00603D50" w:rsidRDefault="00603D50" w:rsidP="002D7DB5">
            <w:pPr>
              <w:spacing w:after="3" w:line="248" w:lineRule="auto"/>
              <w:jc w:val="both"/>
              <w:rPr>
                <w:rFonts w:ascii="Sylfaen" w:eastAsia="Arial Unicode MS" w:hAnsi="Sylfaen" w:cs="Arial Unicode MS"/>
                <w:color w:val="000000"/>
                <w:kern w:val="2"/>
                <w:sz w:val="24"/>
                <w:szCs w:val="24"/>
                <w:lang w:val="hy-AM" w:eastAsia="ru-RU"/>
                <w14:ligatures w14:val="standardContextual"/>
              </w:rPr>
            </w:pPr>
            <w:r>
              <w:rPr>
                <w:rFonts w:ascii="Sylfaen" w:eastAsia="Arial Unicode MS" w:hAnsi="Sylfaen" w:cs="Arial Unicode MS"/>
                <w:color w:val="000000"/>
                <w:kern w:val="2"/>
                <w:sz w:val="24"/>
                <w:szCs w:val="24"/>
                <w:lang w:val="hy-AM" w:eastAsia="ru-RU"/>
                <w14:ligatures w14:val="standardContextual"/>
              </w:rPr>
              <w:t>Վաղակատար ՝ -ել , - ացել</w:t>
            </w:r>
          </w:p>
        </w:tc>
      </w:tr>
      <w:tr w:rsidR="00487360" w14:paraId="4D6C7CF5" w14:textId="77777777" w:rsidTr="00487360">
        <w:tc>
          <w:tcPr>
            <w:tcW w:w="4672" w:type="dxa"/>
          </w:tcPr>
          <w:p w14:paraId="739A8275" w14:textId="680D0883" w:rsidR="00487360" w:rsidRPr="00603D50" w:rsidRDefault="00603D50" w:rsidP="002D7DB5">
            <w:pPr>
              <w:spacing w:after="3" w:line="248" w:lineRule="auto"/>
              <w:jc w:val="both"/>
              <w:rPr>
                <w:rFonts w:ascii="Sylfaen" w:eastAsia="Arial Unicode MS" w:hAnsi="Sylfaen" w:cs="Arial Unicode MS"/>
                <w:color w:val="000000"/>
                <w:kern w:val="2"/>
                <w:sz w:val="24"/>
                <w:szCs w:val="24"/>
                <w:lang w:val="hy-AM" w:eastAsia="ru-RU"/>
                <w14:ligatures w14:val="standardContextual"/>
              </w:rPr>
            </w:pPr>
            <w:r>
              <w:rPr>
                <w:rFonts w:ascii="Sylfaen" w:eastAsia="Arial Unicode MS" w:hAnsi="Sylfaen" w:cs="Arial Unicode MS"/>
                <w:color w:val="000000"/>
                <w:kern w:val="2"/>
                <w:sz w:val="24"/>
                <w:szCs w:val="24"/>
                <w:lang w:val="hy-AM" w:eastAsia="ru-RU"/>
                <w14:ligatures w14:val="standardContextual"/>
              </w:rPr>
              <w:t>Համակատար ՝ -իս / -ելիս,-ալիս/</w:t>
            </w:r>
          </w:p>
        </w:tc>
        <w:tc>
          <w:tcPr>
            <w:tcW w:w="4673" w:type="dxa"/>
          </w:tcPr>
          <w:p w14:paraId="098BA603" w14:textId="787F42B1" w:rsidR="00487360" w:rsidRPr="00603D50" w:rsidRDefault="00603D50" w:rsidP="002D7DB5">
            <w:pPr>
              <w:spacing w:after="3" w:line="248" w:lineRule="auto"/>
              <w:jc w:val="both"/>
              <w:rPr>
                <w:rFonts w:ascii="Sylfaen" w:eastAsia="Arial Unicode MS" w:hAnsi="Sylfaen" w:cs="Arial Unicode MS"/>
                <w:color w:val="000000"/>
                <w:kern w:val="2"/>
                <w:sz w:val="24"/>
                <w:szCs w:val="24"/>
                <w:lang w:val="hy-AM" w:eastAsia="ru-RU"/>
                <w14:ligatures w14:val="standardContextual"/>
              </w:rPr>
            </w:pPr>
            <w:r>
              <w:rPr>
                <w:rFonts w:ascii="Sylfaen" w:eastAsia="Arial Unicode MS" w:hAnsi="Sylfaen" w:cs="Arial Unicode MS"/>
                <w:color w:val="000000"/>
                <w:kern w:val="2"/>
                <w:sz w:val="24"/>
                <w:szCs w:val="24"/>
                <w:lang w:val="hy-AM" w:eastAsia="ru-RU"/>
                <w14:ligatures w14:val="standardContextual"/>
              </w:rPr>
              <w:t>Ժխտական ՝ - ի, -ա</w:t>
            </w:r>
          </w:p>
        </w:tc>
      </w:tr>
    </w:tbl>
    <w:p w14:paraId="0C4AE0CA" w14:textId="77777777" w:rsidR="00962784" w:rsidRDefault="002D7DB5" w:rsidP="006F7A6E">
      <w:pPr>
        <w:spacing w:after="200"/>
        <w:ind w:right="176"/>
        <w:rPr>
          <w:rFonts w:ascii="Sylfaen" w:eastAsia="Sylfaen" w:hAnsi="Sylfaen" w:cs="Sylfaen"/>
          <w:color w:val="000000"/>
          <w:kern w:val="2"/>
          <w:sz w:val="24"/>
          <w:szCs w:val="24"/>
          <w:lang w:eastAsia="ru-RU"/>
          <w14:ligatures w14:val="standardContextual"/>
        </w:rPr>
      </w:pPr>
      <w:r w:rsidRPr="002D7DB5">
        <w:rPr>
          <w:rFonts w:ascii="Sylfaen" w:eastAsia="Sylfaen" w:hAnsi="Sylfaen" w:cs="Sylfaen"/>
          <w:color w:val="000000"/>
          <w:kern w:val="2"/>
          <w:sz w:val="24"/>
          <w:szCs w:val="24"/>
          <w:lang w:eastAsia="ru-RU"/>
          <w14:ligatures w14:val="standardContextual"/>
        </w:rPr>
        <w:t xml:space="preserve"> </w:t>
      </w:r>
    </w:p>
    <w:p w14:paraId="2F3B40EF" w14:textId="183934A1" w:rsidR="002D7DB5" w:rsidRPr="00864200" w:rsidRDefault="002D7DB5" w:rsidP="00864200">
      <w:pPr>
        <w:spacing w:after="200"/>
        <w:ind w:right="176"/>
        <w:rPr>
          <w:rFonts w:ascii="Sylfaen" w:eastAsia="Sylfaen" w:hAnsi="Sylfaen" w:cs="Sylfaen"/>
          <w:color w:val="000000"/>
          <w:kern w:val="2"/>
          <w:sz w:val="24"/>
          <w:szCs w:val="24"/>
          <w:lang w:eastAsia="ru-RU"/>
          <w14:ligatures w14:val="standardContextual"/>
        </w:rPr>
      </w:pPr>
      <w:proofErr w:type="spellStart"/>
      <w:r w:rsidRPr="002D7DB5">
        <w:rPr>
          <w:rFonts w:ascii="Sylfaen" w:eastAsia="Arial Unicode MS" w:hAnsi="Sylfaen" w:cs="Arial Unicode MS"/>
          <w:color w:val="000000"/>
          <w:kern w:val="2"/>
          <w:sz w:val="24"/>
          <w:szCs w:val="24"/>
          <w:lang w:eastAsia="ru-RU"/>
          <w14:ligatures w14:val="standardContextual"/>
        </w:rPr>
        <w:t>Բայի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եղանակների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ժամանակային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ձևերի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ուսուցման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ժամանակ</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ևս</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հարկավոր</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սովորողներին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պահել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դասի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կենտրոնում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Ավանդական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դասախոսություններն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այդքան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էլ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արդյունավետ</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չեն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նման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բարդ</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թեմայի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ուսուցման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ժամանակ</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Ուստի</w:t>
      </w:r>
      <w:proofErr w:type="spellEnd"/>
      <w:r w:rsidRPr="002D7DB5">
        <w:rPr>
          <w:rFonts w:ascii="Sylfaen" w:eastAsia="Arial Unicode MS" w:hAnsi="Sylfaen" w:cs="Arial Unicode MS"/>
          <w:color w:val="000000"/>
          <w:kern w:val="2"/>
          <w:sz w:val="24"/>
          <w:szCs w:val="24"/>
          <w:lang w:eastAsia="ru-RU"/>
          <w14:ligatures w14:val="standardContextual"/>
        </w:rPr>
        <w:t xml:space="preserve"> և </w:t>
      </w:r>
      <w:proofErr w:type="spellStart"/>
      <w:r w:rsidRPr="002D7DB5">
        <w:rPr>
          <w:rFonts w:ascii="Sylfaen" w:eastAsia="Arial Unicode MS" w:hAnsi="Sylfaen" w:cs="Arial Unicode MS"/>
          <w:color w:val="000000"/>
          <w:kern w:val="2"/>
          <w:sz w:val="24"/>
          <w:szCs w:val="24"/>
          <w:lang w:eastAsia="ru-RU"/>
          <w14:ligatures w14:val="standardContextual"/>
        </w:rPr>
        <w:t>սովորողները</w:t>
      </w:r>
      <w:proofErr w:type="spellEnd"/>
      <w:r w:rsidRPr="002D7DB5">
        <w:rPr>
          <w:rFonts w:ascii="Sylfaen" w:hAnsi="Sylfaen" w:cs="Calibri"/>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պետք</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ակտիվ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աշխատեն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զույգերով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խմբերով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օրինակներից</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գնան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դեպի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սահմանումն</w:t>
      </w:r>
      <w:proofErr w:type="spellEnd"/>
      <w:r w:rsidR="00B933DE">
        <w:rPr>
          <w:rFonts w:ascii="Sylfaen" w:eastAsia="Arial Unicode MS" w:hAnsi="Sylfaen" w:cs="Arial Unicode MS"/>
          <w:color w:val="000000"/>
          <w:kern w:val="2"/>
          <w:sz w:val="24"/>
          <w:szCs w:val="24"/>
          <w:lang w:val="hy-AM" w:eastAsia="ru-RU"/>
          <w14:ligatures w14:val="standardContextual"/>
        </w:rPr>
        <w:t>ե</w:t>
      </w:r>
      <w:r w:rsidRPr="002D7DB5">
        <w:rPr>
          <w:rFonts w:ascii="Sylfaen" w:eastAsia="Arial Unicode MS" w:hAnsi="Sylfaen" w:cs="Arial Unicode MS"/>
          <w:color w:val="000000"/>
          <w:kern w:val="2"/>
          <w:sz w:val="24"/>
          <w:szCs w:val="24"/>
          <w:lang w:eastAsia="ru-RU"/>
          <w14:ligatures w14:val="standardContextual"/>
        </w:rPr>
        <w:t xml:space="preserve">ր, </w:t>
      </w:r>
      <w:proofErr w:type="spellStart"/>
      <w:r w:rsidRPr="002D7DB5">
        <w:rPr>
          <w:rFonts w:ascii="Sylfaen" w:eastAsia="Arial Unicode MS" w:hAnsi="Sylfaen" w:cs="Arial Unicode MS"/>
          <w:color w:val="000000"/>
          <w:kern w:val="2"/>
          <w:sz w:val="24"/>
          <w:szCs w:val="24"/>
          <w:lang w:eastAsia="ru-RU"/>
          <w14:ligatures w14:val="standardContextual"/>
        </w:rPr>
        <w:t>տրված</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սահմանումների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հիման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վրա</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բերեն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օրինակներ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Պետք</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փորձել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հնարավորինս</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բացառել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գրատախտակից</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սովորողի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մեխանիկական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արտագրությունները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Պետք</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սովորողներին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թույլ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տալ</w:t>
      </w:r>
      <w:proofErr w:type="spellEnd"/>
      <w:r w:rsidR="00487360">
        <w:rPr>
          <w:rFonts w:ascii="Sylfaen" w:eastAsia="Arial Unicode MS" w:hAnsi="Sylfaen" w:cs="Arial Unicode MS"/>
          <w:color w:val="000000"/>
          <w:kern w:val="2"/>
          <w:sz w:val="24"/>
          <w:szCs w:val="24"/>
          <w:lang w:val="hy-AM"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խմբերով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խոնարհել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տրված</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բայերը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կազմել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տարբեր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եղանակների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բայերի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խոնարհման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աղյուսակներ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համեմատել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դրանք</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գտնել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նմանություններն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տարբերությունները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կազմել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կապակցված</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խոսք</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տարբեր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եղանակներով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դրված</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բայերով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Սովորողները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պետք</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կարողանան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բացատրել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առանձնացնել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դրանց</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առանձնահատկություն</w:t>
      </w:r>
      <w:proofErr w:type="spellEnd"/>
      <w:r w:rsidR="00B933DE">
        <w:rPr>
          <w:rFonts w:ascii="Sylfaen" w:eastAsia="Arial Unicode MS" w:hAnsi="Sylfaen" w:cs="Arial Unicode MS"/>
          <w:color w:val="000000"/>
          <w:kern w:val="2"/>
          <w:sz w:val="24"/>
          <w:szCs w:val="24"/>
          <w:lang w:val="hy-AM" w:eastAsia="ru-RU"/>
          <w14:ligatures w14:val="standardContextual"/>
        </w:rPr>
        <w:t>ն</w:t>
      </w:r>
      <w:proofErr w:type="spellStart"/>
      <w:r w:rsidRPr="002D7DB5">
        <w:rPr>
          <w:rFonts w:ascii="Sylfaen" w:eastAsia="Arial Unicode MS" w:hAnsi="Sylfaen" w:cs="Arial Unicode MS"/>
          <w:color w:val="000000"/>
          <w:kern w:val="2"/>
          <w:sz w:val="24"/>
          <w:szCs w:val="24"/>
          <w:lang w:eastAsia="ru-RU"/>
          <w14:ligatures w14:val="standardContextual"/>
        </w:rPr>
        <w:t>երը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տրված</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բայերով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կազմել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դարձվածքներ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գործածել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դրանք</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բանավոր</w:t>
      </w:r>
      <w:proofErr w:type="spellEnd"/>
      <w:r w:rsidRPr="002D7DB5">
        <w:rPr>
          <w:rFonts w:ascii="Sylfaen" w:eastAsia="Arial Unicode MS" w:hAnsi="Sylfaen" w:cs="Arial Unicode MS"/>
          <w:color w:val="000000"/>
          <w:kern w:val="2"/>
          <w:sz w:val="24"/>
          <w:szCs w:val="24"/>
          <w:lang w:eastAsia="ru-RU"/>
          <w14:ligatures w14:val="standardContextual"/>
        </w:rPr>
        <w:t xml:space="preserve"> և </w:t>
      </w:r>
      <w:proofErr w:type="spellStart"/>
      <w:r w:rsidRPr="002D7DB5">
        <w:rPr>
          <w:rFonts w:ascii="Sylfaen" w:eastAsia="Arial Unicode MS" w:hAnsi="Sylfaen" w:cs="Arial Unicode MS"/>
          <w:color w:val="000000"/>
          <w:kern w:val="2"/>
          <w:sz w:val="24"/>
          <w:szCs w:val="24"/>
          <w:lang w:eastAsia="ru-RU"/>
          <w14:ligatures w14:val="standardContextual"/>
        </w:rPr>
        <w:t>գրավոր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խոսքում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r w:rsidR="006F7A6E">
        <w:rPr>
          <w:rFonts w:ascii="Sylfaen" w:eastAsia="Arial Unicode MS" w:hAnsi="Sylfaen" w:cs="Arial Unicode MS"/>
          <w:color w:val="000000"/>
          <w:kern w:val="2"/>
          <w:sz w:val="24"/>
          <w:szCs w:val="24"/>
          <w:lang w:val="hy-AM"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Այսպիսով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կարծում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ենք</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աշակերտակենտրոն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մոտեցումները</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քերականության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ուսուցման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ժամանակ</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շատ</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կարևոր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են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Այս</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դասընթացն</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որ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դրվում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սովորողների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լեզվամտածողության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զարգացման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հենքում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նրանց</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գրագետ</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մաքուր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խոսքային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կարողության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զարգացման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ակունքում</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Ուստի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հարկավոր</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roofErr w:type="spellStart"/>
      <w:r w:rsidRPr="002D7DB5">
        <w:rPr>
          <w:rFonts w:ascii="Sylfaen" w:eastAsia="Arial Unicode MS" w:hAnsi="Sylfaen" w:cs="Arial Unicode MS"/>
          <w:color w:val="000000"/>
          <w:kern w:val="2"/>
          <w:sz w:val="24"/>
          <w:szCs w:val="24"/>
          <w:lang w:eastAsia="ru-RU"/>
          <w14:ligatures w14:val="standardContextual"/>
        </w:rPr>
        <w:t>մոտիվացնել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խրախուսել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սովորողներին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տալ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նրանց</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պարտականություններ</w:t>
      </w:r>
      <w:proofErr w:type="spellEnd"/>
      <w:r w:rsidRPr="002D7DB5">
        <w:rPr>
          <w:rFonts w:ascii="Sylfaen" w:eastAsia="Arial Unicode MS" w:hAnsi="Sylfaen" w:cs="Arial Unicode MS"/>
          <w:color w:val="000000"/>
          <w:kern w:val="2"/>
          <w:sz w:val="24"/>
          <w:szCs w:val="24"/>
          <w:lang w:eastAsia="ru-RU"/>
          <w14:ligatures w14:val="standardContextual"/>
        </w:rPr>
        <w:t xml:space="preserve"> և </w:t>
      </w:r>
      <w:proofErr w:type="spellStart"/>
      <w:r w:rsidRPr="002D7DB5">
        <w:rPr>
          <w:rFonts w:ascii="Sylfaen" w:eastAsia="Arial Unicode MS" w:hAnsi="Sylfaen" w:cs="Arial Unicode MS"/>
          <w:color w:val="000000"/>
          <w:kern w:val="2"/>
          <w:sz w:val="24"/>
          <w:szCs w:val="24"/>
          <w:lang w:eastAsia="ru-RU"/>
          <w14:ligatures w14:val="standardContextual"/>
        </w:rPr>
        <w:t>խնդիրներ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չմիջամտել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թույլ</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տալով</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որ</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սովոր</w:t>
      </w:r>
      <w:proofErr w:type="spellEnd"/>
      <w:r w:rsidR="00B933DE">
        <w:rPr>
          <w:rFonts w:ascii="Sylfaen" w:eastAsia="Arial Unicode MS" w:hAnsi="Sylfaen" w:cs="Arial Unicode MS"/>
          <w:color w:val="000000"/>
          <w:kern w:val="2"/>
          <w:sz w:val="24"/>
          <w:szCs w:val="24"/>
          <w:lang w:val="hy-AM" w:eastAsia="ru-RU"/>
          <w14:ligatures w14:val="standardContextual"/>
        </w:rPr>
        <w:t>ո</w:t>
      </w:r>
      <w:proofErr w:type="spellStart"/>
      <w:r w:rsidRPr="002D7DB5">
        <w:rPr>
          <w:rFonts w:ascii="Sylfaen" w:eastAsia="Arial Unicode MS" w:hAnsi="Sylfaen" w:cs="Arial Unicode MS"/>
          <w:color w:val="000000"/>
          <w:kern w:val="2"/>
          <w:sz w:val="24"/>
          <w:szCs w:val="24"/>
          <w:lang w:eastAsia="ru-RU"/>
          <w14:ligatures w14:val="standardContextual"/>
        </w:rPr>
        <w:t>ղն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ինքուրույն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փնտրի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ու</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գտնի</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այն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ինչն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իրեն</w:t>
      </w:r>
      <w:proofErr w:type="spellEnd"/>
      <w:r w:rsidRPr="002D7DB5">
        <w:rPr>
          <w:rFonts w:ascii="Sylfaen" w:eastAsia="Arial Unicode MS" w:hAnsi="Sylfaen" w:cs="Arial Unicode MS"/>
          <w:color w:val="000000"/>
          <w:kern w:val="2"/>
          <w:sz w:val="24"/>
          <w:szCs w:val="24"/>
          <w:lang w:eastAsia="ru-RU"/>
          <w14:ligatures w14:val="standardContextual"/>
        </w:rPr>
        <w:t xml:space="preserve"> </w:t>
      </w:r>
      <w:proofErr w:type="spellStart"/>
      <w:r w:rsidRPr="002D7DB5">
        <w:rPr>
          <w:rFonts w:ascii="Sylfaen" w:eastAsia="Arial Unicode MS" w:hAnsi="Sylfaen" w:cs="Arial Unicode MS"/>
          <w:color w:val="000000"/>
          <w:kern w:val="2"/>
          <w:sz w:val="24"/>
          <w:szCs w:val="24"/>
          <w:lang w:eastAsia="ru-RU"/>
          <w14:ligatures w14:val="standardContextual"/>
        </w:rPr>
        <w:t>հարկավոր</w:t>
      </w:r>
      <w:proofErr w:type="spellEnd"/>
      <w:r w:rsidRPr="002D7DB5">
        <w:rPr>
          <w:rFonts w:ascii="Sylfaen" w:eastAsia="Arial Unicode MS" w:hAnsi="Sylfaen" w:cs="Arial Unicode MS"/>
          <w:color w:val="000000"/>
          <w:kern w:val="2"/>
          <w:sz w:val="24"/>
          <w:szCs w:val="24"/>
          <w:lang w:eastAsia="ru-RU"/>
          <w14:ligatures w14:val="standardContextual"/>
        </w:rPr>
        <w:t xml:space="preserve"> է: </w:t>
      </w:r>
    </w:p>
    <w:p w14:paraId="4F9956B6" w14:textId="57F695AE" w:rsidR="000E439A" w:rsidRPr="00180EAC" w:rsidRDefault="002D7DB5" w:rsidP="00864200">
      <w:pPr>
        <w:spacing w:after="158"/>
        <w:ind w:left="17"/>
        <w:rPr>
          <w:rFonts w:ascii="Sylfaen" w:hAnsi="Sylfaen"/>
          <w:sz w:val="24"/>
          <w:szCs w:val="24"/>
          <w:lang w:val="hy-AM"/>
        </w:rPr>
      </w:pPr>
      <w:r w:rsidRPr="002D7DB5">
        <w:rPr>
          <w:rFonts w:ascii="Sylfaen" w:eastAsia="Sylfaen" w:hAnsi="Sylfaen" w:cs="Sylfaen"/>
          <w:color w:val="000000"/>
          <w:kern w:val="2"/>
          <w:sz w:val="24"/>
          <w:szCs w:val="24"/>
          <w:lang w:eastAsia="ru-RU"/>
          <w14:ligatures w14:val="standardContextual"/>
        </w:rPr>
        <w:lastRenderedPageBreak/>
        <w:t xml:space="preserve"> </w:t>
      </w:r>
      <w:r w:rsidR="00864200">
        <w:rPr>
          <w:rFonts w:ascii="Sylfaen" w:hAnsi="Sylfaen"/>
          <w:sz w:val="24"/>
          <w:szCs w:val="24"/>
          <w:lang w:val="hy-AM"/>
        </w:rPr>
        <w:t xml:space="preserve">           </w:t>
      </w:r>
      <w:r w:rsidR="00F24E39">
        <w:rPr>
          <w:rFonts w:ascii="Sylfaen" w:hAnsi="Sylfaen"/>
          <w:sz w:val="24"/>
          <w:szCs w:val="24"/>
          <w:lang w:val="hy-AM"/>
        </w:rPr>
        <w:t xml:space="preserve"> Գլուխ   2</w:t>
      </w:r>
      <w:r w:rsidR="00F24E39">
        <w:rPr>
          <w:rFonts w:ascii="Times New Roman" w:hAnsi="Times New Roman"/>
          <w:sz w:val="24"/>
          <w:szCs w:val="24"/>
          <w:lang w:val="hy-AM"/>
        </w:rPr>
        <w:t xml:space="preserve">․         </w:t>
      </w:r>
      <w:r w:rsidR="000E439A" w:rsidRPr="00180EAC">
        <w:rPr>
          <w:rFonts w:ascii="Sylfaen" w:eastAsia="Arial Unicode MS" w:hAnsi="Sylfaen" w:cs="Arial Unicode MS"/>
          <w:color w:val="000000"/>
          <w:kern w:val="2"/>
          <w:sz w:val="24"/>
          <w:szCs w:val="24"/>
          <w:lang w:val="hy-AM" w:eastAsia="ru-RU"/>
          <w14:ligatures w14:val="standardContextual"/>
        </w:rPr>
        <w:t>ՓՈՐՁԱՐԱՐԱԿԱՆ</w:t>
      </w:r>
      <w:r w:rsidR="000E439A" w:rsidRPr="00180EAC">
        <w:rPr>
          <w:rFonts w:ascii="Sylfaen" w:eastAsia="Merriweather" w:hAnsi="Sylfaen" w:cs="Merriweather"/>
          <w:b/>
          <w:color w:val="000000"/>
          <w:kern w:val="2"/>
          <w:sz w:val="24"/>
          <w:szCs w:val="24"/>
          <w:lang w:val="hy-AM" w:eastAsia="ru-RU"/>
          <w14:ligatures w14:val="standardContextual"/>
        </w:rPr>
        <w:t xml:space="preserve"> </w:t>
      </w:r>
      <w:r w:rsidR="000E439A" w:rsidRPr="00180EAC">
        <w:rPr>
          <w:rFonts w:ascii="Sylfaen" w:eastAsia="Arial Unicode MS" w:hAnsi="Sylfaen" w:cs="Arial Unicode MS"/>
          <w:color w:val="000000"/>
          <w:kern w:val="2"/>
          <w:sz w:val="24"/>
          <w:szCs w:val="24"/>
          <w:lang w:val="hy-AM" w:eastAsia="ru-RU"/>
          <w14:ligatures w14:val="standardContextual"/>
        </w:rPr>
        <w:t>ՀԵՏԱԶՈՏՈՒԹՅՈՒՆ</w:t>
      </w:r>
    </w:p>
    <w:p w14:paraId="4A303DF6" w14:textId="126421AB" w:rsidR="000E439A" w:rsidRPr="00180EAC" w:rsidRDefault="000E439A" w:rsidP="000F1DF8">
      <w:pPr>
        <w:spacing w:after="26" w:line="271" w:lineRule="auto"/>
        <w:ind w:left="345" w:firstLine="324"/>
        <w:jc w:val="both"/>
        <w:rPr>
          <w:rFonts w:ascii="Sylfaen" w:eastAsia="Arial Unicode MS" w:hAnsi="Sylfaen" w:cs="Arial Unicode MS"/>
          <w:color w:val="000000"/>
          <w:kern w:val="2"/>
          <w:sz w:val="24"/>
          <w:szCs w:val="24"/>
          <w:lang w:val="hy-AM" w:eastAsia="ru-RU"/>
          <w14:ligatures w14:val="standardContextual"/>
        </w:rPr>
      </w:pPr>
      <w:r w:rsidRPr="00180EAC">
        <w:rPr>
          <w:rFonts w:ascii="Sylfaen" w:eastAsia="Arial Unicode MS" w:hAnsi="Sylfaen" w:cs="Arial Unicode MS"/>
          <w:color w:val="000000"/>
          <w:kern w:val="2"/>
          <w:sz w:val="24"/>
          <w:szCs w:val="24"/>
          <w:lang w:val="hy-AM" w:eastAsia="ru-RU"/>
          <w14:ligatures w14:val="standardContextual"/>
        </w:rPr>
        <w:t xml:space="preserve">Հետազոտությունը կատարվել է </w:t>
      </w:r>
      <w:r w:rsidR="000F1DF8" w:rsidRPr="000F1DF8">
        <w:rPr>
          <w:rFonts w:ascii="Sylfaen" w:eastAsia="Arial Unicode MS" w:hAnsi="Sylfaen" w:cs="Arial Unicode MS"/>
          <w:color w:val="000000"/>
          <w:kern w:val="2"/>
          <w:sz w:val="24"/>
          <w:szCs w:val="24"/>
          <w:lang w:val="hy-AM" w:eastAsia="ru-RU"/>
          <w14:ligatures w14:val="standardContextual"/>
        </w:rPr>
        <w:t>Երևանի  Վ</w:t>
      </w:r>
      <w:r w:rsidR="000F1DF8" w:rsidRPr="000F1DF8">
        <w:rPr>
          <w:rFonts w:ascii="Times New Roman" w:eastAsia="Arial Unicode MS" w:hAnsi="Times New Roman"/>
          <w:color w:val="000000"/>
          <w:kern w:val="2"/>
          <w:sz w:val="24"/>
          <w:szCs w:val="24"/>
          <w:lang w:val="hy-AM" w:eastAsia="ru-RU"/>
          <w14:ligatures w14:val="standardContextual"/>
        </w:rPr>
        <w:t>․</w:t>
      </w:r>
      <w:r w:rsidR="000F1DF8" w:rsidRPr="000F1DF8">
        <w:rPr>
          <w:rFonts w:ascii="Sylfaen" w:eastAsia="Arial Unicode MS" w:hAnsi="Sylfaen"/>
          <w:color w:val="000000"/>
          <w:kern w:val="2"/>
          <w:sz w:val="24"/>
          <w:szCs w:val="24"/>
          <w:lang w:val="hy-AM" w:eastAsia="ru-RU"/>
          <w14:ligatures w14:val="standardContextual"/>
        </w:rPr>
        <w:t>Վարդևանյանի անվան հ</w:t>
      </w:r>
      <w:r w:rsidR="000F1DF8" w:rsidRPr="000F1DF8">
        <w:rPr>
          <w:rFonts w:ascii="Times New Roman" w:eastAsia="Arial Unicode MS" w:hAnsi="Times New Roman"/>
          <w:color w:val="000000"/>
          <w:kern w:val="2"/>
          <w:sz w:val="24"/>
          <w:szCs w:val="24"/>
          <w:lang w:val="hy-AM" w:eastAsia="ru-RU"/>
          <w14:ligatures w14:val="standardContextual"/>
        </w:rPr>
        <w:t>․</w:t>
      </w:r>
      <w:r w:rsidR="000F1DF8" w:rsidRPr="000F1DF8">
        <w:rPr>
          <w:rFonts w:ascii="Sylfaen" w:eastAsia="Arial Unicode MS" w:hAnsi="Sylfaen"/>
          <w:color w:val="000000"/>
          <w:kern w:val="2"/>
          <w:sz w:val="24"/>
          <w:szCs w:val="24"/>
          <w:lang w:val="hy-AM" w:eastAsia="ru-RU"/>
          <w14:ligatures w14:val="standardContextual"/>
        </w:rPr>
        <w:t xml:space="preserve"> 173 հիմն</w:t>
      </w:r>
      <w:r w:rsidR="000F1DF8">
        <w:rPr>
          <w:rFonts w:ascii="Times New Roman" w:eastAsia="Arial Unicode MS" w:hAnsi="Times New Roman"/>
          <w:color w:val="000000"/>
          <w:kern w:val="2"/>
          <w:sz w:val="24"/>
          <w:szCs w:val="24"/>
          <w:lang w:val="hy-AM" w:eastAsia="ru-RU"/>
          <w14:ligatures w14:val="standardContextual"/>
        </w:rPr>
        <w:t xml:space="preserve">․ </w:t>
      </w:r>
      <w:r w:rsidRPr="00180EAC">
        <w:rPr>
          <w:rFonts w:ascii="Sylfaen" w:eastAsia="Arial Unicode MS" w:hAnsi="Sylfaen" w:cs="Arial Unicode MS"/>
          <w:color w:val="000000"/>
          <w:kern w:val="2"/>
          <w:sz w:val="24"/>
          <w:szCs w:val="24"/>
          <w:lang w:val="hy-AM" w:eastAsia="ru-RU"/>
          <w14:ligatures w14:val="standardContextual"/>
        </w:rPr>
        <w:t xml:space="preserve"> դպրոցի </w:t>
      </w:r>
      <w:r w:rsidRPr="00180EAC">
        <w:rPr>
          <w:rFonts w:ascii="Sylfaen" w:eastAsia="Merriweather" w:hAnsi="Sylfaen" w:cs="Merriweather"/>
          <w:color w:val="000000"/>
          <w:kern w:val="2"/>
          <w:sz w:val="24"/>
          <w:szCs w:val="24"/>
          <w:lang w:val="hy-AM" w:eastAsia="ru-RU"/>
          <w14:ligatures w14:val="standardContextual"/>
        </w:rPr>
        <w:t>7-</w:t>
      </w:r>
      <w:r w:rsidRPr="00180EAC">
        <w:rPr>
          <w:rFonts w:ascii="Sylfaen" w:eastAsia="Arial Unicode MS" w:hAnsi="Sylfaen" w:cs="Arial Unicode MS"/>
          <w:color w:val="000000"/>
          <w:kern w:val="2"/>
          <w:sz w:val="24"/>
          <w:szCs w:val="24"/>
          <w:lang w:val="hy-AM" w:eastAsia="ru-RU"/>
          <w14:ligatures w14:val="standardContextual"/>
        </w:rPr>
        <w:t>րդ դասարանում</w:t>
      </w:r>
      <w:r w:rsidRPr="00180EAC">
        <w:rPr>
          <w:rFonts w:ascii="Sylfaen" w:eastAsia="Merriweather" w:hAnsi="Sylfaen" w:cs="Merriweather"/>
          <w:color w:val="000000"/>
          <w:kern w:val="2"/>
          <w:sz w:val="24"/>
          <w:szCs w:val="24"/>
          <w:lang w:val="hy-AM" w:eastAsia="ru-RU"/>
          <w14:ligatures w14:val="standardContextual"/>
        </w:rPr>
        <w:t xml:space="preserve">, </w:t>
      </w:r>
      <w:r w:rsidRPr="00180EAC">
        <w:rPr>
          <w:rFonts w:ascii="Sylfaen" w:eastAsia="Arial Unicode MS" w:hAnsi="Sylfaen" w:cs="Arial Unicode MS"/>
          <w:color w:val="000000"/>
          <w:kern w:val="2"/>
          <w:sz w:val="24"/>
          <w:szCs w:val="24"/>
          <w:lang w:val="hy-AM" w:eastAsia="ru-RU"/>
          <w14:ligatures w14:val="standardContextual"/>
        </w:rPr>
        <w:t>քանի որ ըստ առարկայական ծրագրի</w:t>
      </w:r>
      <w:r w:rsidRPr="00180EAC">
        <w:rPr>
          <w:rFonts w:ascii="Sylfaen" w:eastAsia="Merriweather" w:hAnsi="Sylfaen" w:cs="Merriweather"/>
          <w:color w:val="000000"/>
          <w:kern w:val="2"/>
          <w:sz w:val="24"/>
          <w:szCs w:val="24"/>
          <w:lang w:val="hy-AM" w:eastAsia="ru-RU"/>
          <w14:ligatures w14:val="standardContextual"/>
        </w:rPr>
        <w:t>, &lt;&lt;</w:t>
      </w:r>
      <w:r w:rsidRPr="00180EAC">
        <w:rPr>
          <w:rFonts w:ascii="Sylfaen" w:eastAsia="Arial Unicode MS" w:hAnsi="Sylfaen" w:cs="Arial Unicode MS"/>
          <w:color w:val="000000"/>
          <w:kern w:val="2"/>
          <w:sz w:val="24"/>
          <w:szCs w:val="24"/>
          <w:lang w:val="hy-AM" w:eastAsia="ru-RU"/>
          <w14:ligatures w14:val="standardContextual"/>
        </w:rPr>
        <w:t>Բայ</w:t>
      </w:r>
      <w:r w:rsidRPr="00180EAC">
        <w:rPr>
          <w:rFonts w:ascii="Sylfaen" w:eastAsia="Merriweather" w:hAnsi="Sylfaen" w:cs="Merriweather"/>
          <w:color w:val="000000"/>
          <w:kern w:val="2"/>
          <w:sz w:val="24"/>
          <w:szCs w:val="24"/>
          <w:lang w:val="hy-AM" w:eastAsia="ru-RU"/>
          <w14:ligatures w14:val="standardContextual"/>
        </w:rPr>
        <w:t xml:space="preserve">&gt;&gt; </w:t>
      </w:r>
      <w:r w:rsidRPr="00180EAC">
        <w:rPr>
          <w:rFonts w:ascii="Sylfaen" w:eastAsia="Arial Unicode MS" w:hAnsi="Sylfaen" w:cs="Arial Unicode MS"/>
          <w:color w:val="000000"/>
          <w:kern w:val="2"/>
          <w:sz w:val="24"/>
          <w:szCs w:val="24"/>
          <w:lang w:val="hy-AM" w:eastAsia="ru-RU"/>
          <w14:ligatures w14:val="standardContextual"/>
        </w:rPr>
        <w:t xml:space="preserve">խոսքի մասը անցնում են </w:t>
      </w:r>
      <w:r w:rsidRPr="00180EAC">
        <w:rPr>
          <w:rFonts w:ascii="Sylfaen" w:eastAsia="Merriweather" w:hAnsi="Sylfaen" w:cs="Merriweather"/>
          <w:color w:val="000000"/>
          <w:kern w:val="2"/>
          <w:sz w:val="24"/>
          <w:szCs w:val="24"/>
          <w:lang w:val="hy-AM" w:eastAsia="ru-RU"/>
          <w14:ligatures w14:val="standardContextual"/>
        </w:rPr>
        <w:t>7-</w:t>
      </w:r>
      <w:r w:rsidRPr="00180EAC">
        <w:rPr>
          <w:rFonts w:ascii="Sylfaen" w:eastAsia="Arial Unicode MS" w:hAnsi="Sylfaen" w:cs="Arial Unicode MS"/>
          <w:color w:val="000000"/>
          <w:kern w:val="2"/>
          <w:sz w:val="24"/>
          <w:szCs w:val="24"/>
          <w:lang w:val="hy-AM" w:eastAsia="ru-RU"/>
          <w14:ligatures w14:val="standardContextual"/>
        </w:rPr>
        <w:t>րդ</w:t>
      </w:r>
      <w:r w:rsidR="000F1DF8">
        <w:rPr>
          <w:rFonts w:ascii="Sylfaen" w:eastAsia="Arial Unicode MS" w:hAnsi="Sylfaen" w:cs="Arial Unicode MS"/>
          <w:color w:val="000000"/>
          <w:kern w:val="2"/>
          <w:sz w:val="24"/>
          <w:szCs w:val="24"/>
          <w:lang w:val="hy-AM" w:eastAsia="ru-RU"/>
          <w14:ligatures w14:val="standardContextual"/>
        </w:rPr>
        <w:t xml:space="preserve"> </w:t>
      </w:r>
      <w:r w:rsidRPr="00180EAC">
        <w:rPr>
          <w:rFonts w:ascii="Sylfaen" w:eastAsia="Arial Unicode MS" w:hAnsi="Sylfaen" w:cs="Arial Unicode MS"/>
          <w:color w:val="000000"/>
          <w:kern w:val="2"/>
          <w:sz w:val="24"/>
          <w:szCs w:val="24"/>
          <w:lang w:val="hy-AM" w:eastAsia="ru-RU"/>
          <w14:ligatures w14:val="standardContextual"/>
        </w:rPr>
        <w:t xml:space="preserve">դասարանում </w:t>
      </w:r>
      <w:r w:rsidRPr="00180EAC">
        <w:rPr>
          <w:rFonts w:ascii="Sylfaen" w:eastAsia="Merriweather" w:hAnsi="Sylfaen" w:cs="Merriweather"/>
          <w:color w:val="000000"/>
          <w:kern w:val="2"/>
          <w:sz w:val="24"/>
          <w:szCs w:val="24"/>
          <w:lang w:val="hy-AM" w:eastAsia="ru-RU"/>
          <w14:ligatures w14:val="standardContextual"/>
        </w:rPr>
        <w:t xml:space="preserve">: </w:t>
      </w:r>
      <w:r w:rsidRPr="00180EAC">
        <w:rPr>
          <w:rFonts w:ascii="Sylfaen" w:eastAsia="Arial Unicode MS" w:hAnsi="Sylfaen" w:cs="Arial Unicode MS"/>
          <w:color w:val="000000"/>
          <w:kern w:val="2"/>
          <w:sz w:val="24"/>
          <w:szCs w:val="24"/>
          <w:lang w:val="hy-AM" w:eastAsia="ru-RU"/>
          <w14:ligatures w14:val="standardContextual"/>
        </w:rPr>
        <w:t xml:space="preserve">Բայը քերականական կարգերով ամենահարուստ խոսքի մասն է </w:t>
      </w:r>
      <w:r w:rsidRPr="00180EAC">
        <w:rPr>
          <w:rFonts w:ascii="Sylfaen" w:eastAsia="Merriweather" w:hAnsi="Sylfaen" w:cs="Merriweather"/>
          <w:color w:val="000000"/>
          <w:kern w:val="2"/>
          <w:sz w:val="24"/>
          <w:szCs w:val="24"/>
          <w:lang w:val="hy-AM" w:eastAsia="ru-RU"/>
          <w14:ligatures w14:val="standardContextual"/>
        </w:rPr>
        <w:t>,</w:t>
      </w:r>
      <w:r w:rsidRPr="00180EAC">
        <w:rPr>
          <w:rFonts w:ascii="Sylfaen" w:eastAsia="Arial Unicode MS" w:hAnsi="Sylfaen" w:cs="Arial Unicode MS"/>
          <w:color w:val="000000"/>
          <w:kern w:val="2"/>
          <w:sz w:val="24"/>
          <w:szCs w:val="24"/>
          <w:lang w:val="hy-AM" w:eastAsia="ru-RU"/>
          <w14:ligatures w14:val="standardContextual"/>
        </w:rPr>
        <w:t>ուստի նրա թե՛ ուսուցումն է ավելի բարդ</w:t>
      </w:r>
      <w:r w:rsidRPr="00180EAC">
        <w:rPr>
          <w:rFonts w:ascii="Sylfaen" w:eastAsia="Merriweather" w:hAnsi="Sylfaen" w:cs="Merriweather"/>
          <w:color w:val="000000"/>
          <w:kern w:val="2"/>
          <w:sz w:val="24"/>
          <w:szCs w:val="24"/>
          <w:lang w:val="hy-AM" w:eastAsia="ru-RU"/>
          <w14:ligatures w14:val="standardContextual"/>
        </w:rPr>
        <w:t xml:space="preserve">, </w:t>
      </w:r>
      <w:r w:rsidRPr="00180EAC">
        <w:rPr>
          <w:rFonts w:ascii="Sylfaen" w:eastAsia="Arial Unicode MS" w:hAnsi="Sylfaen" w:cs="Arial Unicode MS"/>
          <w:color w:val="000000"/>
          <w:kern w:val="2"/>
          <w:sz w:val="24"/>
          <w:szCs w:val="24"/>
          <w:lang w:val="hy-AM" w:eastAsia="ru-RU"/>
          <w14:ligatures w14:val="standardContextual"/>
        </w:rPr>
        <w:t>թե՛</w:t>
      </w:r>
      <w:r w:rsidR="00180EAC">
        <w:rPr>
          <w:rFonts w:ascii="Sylfaen" w:eastAsia="Arial Unicode MS" w:hAnsi="Sylfaen" w:cs="Arial Unicode MS"/>
          <w:color w:val="000000"/>
          <w:kern w:val="2"/>
          <w:sz w:val="24"/>
          <w:szCs w:val="24"/>
          <w:lang w:val="hy-AM" w:eastAsia="ru-RU"/>
          <w14:ligatures w14:val="standardContextual"/>
        </w:rPr>
        <w:t xml:space="preserve"> </w:t>
      </w:r>
      <w:r w:rsidRPr="00180EAC">
        <w:rPr>
          <w:rFonts w:ascii="Sylfaen" w:eastAsia="Arial Unicode MS" w:hAnsi="Sylfaen" w:cs="Arial Unicode MS"/>
          <w:color w:val="000000"/>
          <w:kern w:val="2"/>
          <w:sz w:val="24"/>
          <w:szCs w:val="24"/>
          <w:lang w:val="hy-AM" w:eastAsia="ru-RU"/>
          <w14:ligatures w14:val="standardContextual"/>
        </w:rPr>
        <w:t xml:space="preserve">յուրացումը։Դասարանում սովորում են </w:t>
      </w:r>
      <w:r w:rsidRPr="00180EAC">
        <w:rPr>
          <w:rFonts w:ascii="Sylfaen" w:eastAsia="Merriweather" w:hAnsi="Sylfaen" w:cs="Merriweather"/>
          <w:color w:val="000000"/>
          <w:kern w:val="2"/>
          <w:sz w:val="24"/>
          <w:szCs w:val="24"/>
          <w:lang w:val="hy-AM" w:eastAsia="ru-RU"/>
          <w14:ligatures w14:val="standardContextual"/>
        </w:rPr>
        <w:t xml:space="preserve">18 </w:t>
      </w:r>
      <w:r w:rsidRPr="00180EAC">
        <w:rPr>
          <w:rFonts w:ascii="Sylfaen" w:eastAsia="Arial Unicode MS" w:hAnsi="Sylfaen" w:cs="Arial Unicode MS"/>
          <w:color w:val="000000"/>
          <w:kern w:val="2"/>
          <w:sz w:val="24"/>
          <w:szCs w:val="24"/>
          <w:lang w:val="hy-AM" w:eastAsia="ru-RU"/>
          <w14:ligatures w14:val="standardContextual"/>
        </w:rPr>
        <w:t>աշակերտ</w:t>
      </w:r>
      <w:r w:rsidRPr="00180EAC">
        <w:rPr>
          <w:rFonts w:ascii="Sylfaen" w:eastAsia="Merriweather" w:hAnsi="Sylfaen" w:cs="Merriweather"/>
          <w:color w:val="000000"/>
          <w:kern w:val="2"/>
          <w:sz w:val="24"/>
          <w:szCs w:val="24"/>
          <w:lang w:val="hy-AM" w:eastAsia="ru-RU"/>
          <w14:ligatures w14:val="standardContextual"/>
        </w:rPr>
        <w:t>,</w:t>
      </w:r>
      <w:r w:rsidRPr="00180EAC">
        <w:rPr>
          <w:rFonts w:ascii="Sylfaen" w:eastAsia="Arial Unicode MS" w:hAnsi="Sylfaen" w:cs="Arial Unicode MS"/>
          <w:color w:val="000000"/>
          <w:kern w:val="2"/>
          <w:sz w:val="24"/>
          <w:szCs w:val="24"/>
          <w:lang w:val="hy-AM" w:eastAsia="ru-RU"/>
          <w14:ligatures w14:val="standardContextual"/>
        </w:rPr>
        <w:t>որոնք ունեն տարբեր առաջադիմություն և հմտություն</w:t>
      </w:r>
      <w:r w:rsidRPr="00180EAC">
        <w:rPr>
          <w:rFonts w:ascii="Sylfaen" w:eastAsia="Merriweather" w:hAnsi="Sylfaen" w:cs="Merriweather"/>
          <w:color w:val="000000"/>
          <w:kern w:val="2"/>
          <w:sz w:val="24"/>
          <w:szCs w:val="24"/>
          <w:lang w:val="hy-AM" w:eastAsia="ru-RU"/>
          <w14:ligatures w14:val="standardContextual"/>
        </w:rPr>
        <w:t>:</w:t>
      </w:r>
      <w:r w:rsidRPr="00180EAC">
        <w:rPr>
          <w:rFonts w:ascii="Sylfaen" w:eastAsia="Arial Unicode MS" w:hAnsi="Sylfaen" w:cs="Arial Unicode MS"/>
          <w:color w:val="000000"/>
          <w:kern w:val="2"/>
          <w:sz w:val="24"/>
          <w:szCs w:val="24"/>
          <w:lang w:val="hy-AM" w:eastAsia="ru-RU"/>
          <w14:ligatures w14:val="standardContextual"/>
        </w:rPr>
        <w:t>Աշակերտները սովորաբար դժվարանում են ընդհանուր սահմանումները հիշելիս</w:t>
      </w:r>
      <w:r w:rsidRPr="00180EAC">
        <w:rPr>
          <w:rFonts w:ascii="Sylfaen" w:eastAsia="Merriweather" w:hAnsi="Sylfaen" w:cs="Merriweather"/>
          <w:color w:val="000000"/>
          <w:kern w:val="2"/>
          <w:sz w:val="24"/>
          <w:szCs w:val="24"/>
          <w:lang w:val="hy-AM" w:eastAsia="ru-RU"/>
          <w14:ligatures w14:val="standardContextual"/>
        </w:rPr>
        <w:t xml:space="preserve">, </w:t>
      </w:r>
      <w:r w:rsidRPr="00180EAC">
        <w:rPr>
          <w:rFonts w:ascii="Sylfaen" w:eastAsia="Arial Unicode MS" w:hAnsi="Sylfaen" w:cs="Arial Unicode MS"/>
          <w:color w:val="000000"/>
          <w:kern w:val="2"/>
          <w:sz w:val="24"/>
          <w:szCs w:val="24"/>
          <w:lang w:val="hy-AM" w:eastAsia="ru-RU"/>
          <w14:ligatures w14:val="standardContextual"/>
        </w:rPr>
        <w:t>ուստի գիտակցաբար շեշտը պետք է դրվի այնպիսի աշխատանքների վրա</w:t>
      </w:r>
      <w:r w:rsidRPr="00180EAC">
        <w:rPr>
          <w:rFonts w:ascii="Sylfaen" w:eastAsia="Merriweather" w:hAnsi="Sylfaen" w:cs="Merriweather"/>
          <w:color w:val="000000"/>
          <w:kern w:val="2"/>
          <w:sz w:val="24"/>
          <w:szCs w:val="24"/>
          <w:lang w:val="hy-AM" w:eastAsia="ru-RU"/>
          <w14:ligatures w14:val="standardContextual"/>
        </w:rPr>
        <w:t xml:space="preserve">, </w:t>
      </w:r>
      <w:r w:rsidRPr="00180EAC">
        <w:rPr>
          <w:rFonts w:ascii="Sylfaen" w:eastAsia="Arial Unicode MS" w:hAnsi="Sylfaen" w:cs="Arial Unicode MS"/>
          <w:color w:val="000000"/>
          <w:kern w:val="2"/>
          <w:sz w:val="24"/>
          <w:szCs w:val="24"/>
          <w:lang w:val="hy-AM" w:eastAsia="ru-RU"/>
          <w14:ligatures w14:val="standardContextual"/>
        </w:rPr>
        <w:t>որոնք ինքնուրույն աշխատանքի և տրամաբանական մտածողության զարգացման հնարավորություն են տալիս։ Հետազության նպատակն է պարզել</w:t>
      </w:r>
      <w:r w:rsidRPr="00180EAC">
        <w:rPr>
          <w:rFonts w:ascii="Sylfaen" w:eastAsia="Merriweather" w:hAnsi="Sylfaen" w:cs="Merriweather"/>
          <w:color w:val="000000"/>
          <w:kern w:val="2"/>
          <w:sz w:val="24"/>
          <w:szCs w:val="24"/>
          <w:lang w:val="hy-AM" w:eastAsia="ru-RU"/>
          <w14:ligatures w14:val="standardContextual"/>
        </w:rPr>
        <w:t xml:space="preserve">, </w:t>
      </w:r>
      <w:r w:rsidRPr="00180EAC">
        <w:rPr>
          <w:rFonts w:ascii="Sylfaen" w:eastAsia="Arial Unicode MS" w:hAnsi="Sylfaen" w:cs="Arial Unicode MS"/>
          <w:color w:val="000000"/>
          <w:kern w:val="2"/>
          <w:sz w:val="24"/>
          <w:szCs w:val="24"/>
          <w:lang w:val="hy-AM" w:eastAsia="ru-RU"/>
          <w14:ligatures w14:val="standardContextual"/>
        </w:rPr>
        <w:t>թե որ մեթոդներն են առավել արդյունավետ բայի ուսուցման ժամանակ։ Հետոզոտությունը անցկացնելիս կիրառվել են ուսուցման ժամանակակից մեթոդներ</w:t>
      </w:r>
      <w:r w:rsidRPr="00180EAC">
        <w:rPr>
          <w:rFonts w:ascii="Sylfaen" w:eastAsia="Merriweather" w:hAnsi="Sylfaen" w:cs="Merriweather"/>
          <w:color w:val="000000"/>
          <w:kern w:val="2"/>
          <w:sz w:val="24"/>
          <w:szCs w:val="24"/>
          <w:lang w:val="hy-AM" w:eastAsia="ru-RU"/>
          <w14:ligatures w14:val="standardContextual"/>
        </w:rPr>
        <w:t xml:space="preserve">, </w:t>
      </w:r>
      <w:r w:rsidRPr="00180EAC">
        <w:rPr>
          <w:rFonts w:ascii="Sylfaen" w:eastAsia="Arial Unicode MS" w:hAnsi="Sylfaen" w:cs="Arial Unicode MS"/>
          <w:color w:val="000000"/>
          <w:kern w:val="2"/>
          <w:sz w:val="24"/>
          <w:szCs w:val="24"/>
          <w:lang w:val="hy-AM" w:eastAsia="ru-RU"/>
          <w14:ligatures w14:val="standardContextual"/>
        </w:rPr>
        <w:t>որոնք նպաստել են նյութի ավելի հեշտ ընկալմանը։ Միայն ուսուցման ժամանակակից մեթոդների ճիշտ համադրումը</w:t>
      </w:r>
      <w:r w:rsidRPr="00180EAC">
        <w:rPr>
          <w:rFonts w:ascii="Sylfaen" w:eastAsia="Merriweather" w:hAnsi="Sylfaen" w:cs="Merriweather"/>
          <w:color w:val="000000"/>
          <w:kern w:val="2"/>
          <w:sz w:val="24"/>
          <w:szCs w:val="24"/>
          <w:lang w:val="hy-AM" w:eastAsia="ru-RU"/>
          <w14:ligatures w14:val="standardContextual"/>
        </w:rPr>
        <w:t xml:space="preserve">, </w:t>
      </w:r>
      <w:r w:rsidRPr="00180EAC">
        <w:rPr>
          <w:rFonts w:ascii="Sylfaen" w:eastAsia="Arial Unicode MS" w:hAnsi="Sylfaen" w:cs="Arial Unicode MS"/>
          <w:color w:val="000000"/>
          <w:kern w:val="2"/>
          <w:sz w:val="24"/>
          <w:szCs w:val="24"/>
          <w:lang w:val="hy-AM" w:eastAsia="ru-RU"/>
          <w14:ligatures w14:val="standardContextual"/>
        </w:rPr>
        <w:t xml:space="preserve">մեթոդական համապատասխան և նպատակային կիրառումը կարող են նպաստել ուսուցման արդյունավետությանը </w:t>
      </w:r>
      <w:r w:rsidRPr="00180EAC">
        <w:rPr>
          <w:rFonts w:ascii="Sylfaen" w:eastAsia="Merriweather" w:hAnsi="Sylfaen" w:cs="Merriweather"/>
          <w:color w:val="000000"/>
          <w:kern w:val="2"/>
          <w:sz w:val="24"/>
          <w:szCs w:val="24"/>
          <w:lang w:val="hy-AM" w:eastAsia="ru-RU"/>
          <w14:ligatures w14:val="standardContextual"/>
        </w:rPr>
        <w:t xml:space="preserve">: </w:t>
      </w:r>
      <w:r w:rsidRPr="00180EAC">
        <w:rPr>
          <w:rFonts w:ascii="Sylfaen" w:eastAsia="Arial Unicode MS" w:hAnsi="Sylfaen" w:cs="Arial Unicode MS"/>
          <w:color w:val="000000"/>
          <w:kern w:val="2"/>
          <w:sz w:val="24"/>
          <w:szCs w:val="24"/>
          <w:lang w:val="hy-AM" w:eastAsia="ru-RU"/>
          <w14:ligatures w14:val="standardContextual"/>
        </w:rPr>
        <w:t>Ուսումնական գործընթացում ամենակարևորն ու առաջնայինը պետք է համարել սովորողների ակտիվացումը և ինքնուրույն մտածողության մղումը։Մեր աշակերտները տրամաբանող են</w:t>
      </w:r>
      <w:r w:rsidRPr="00180EAC">
        <w:rPr>
          <w:rFonts w:ascii="Sylfaen" w:eastAsia="Merriweather" w:hAnsi="Sylfaen" w:cs="Merriweather"/>
          <w:color w:val="000000"/>
          <w:kern w:val="2"/>
          <w:sz w:val="24"/>
          <w:szCs w:val="24"/>
          <w:lang w:val="hy-AM" w:eastAsia="ru-RU"/>
          <w14:ligatures w14:val="standardContextual"/>
        </w:rPr>
        <w:t xml:space="preserve">, </w:t>
      </w:r>
      <w:r w:rsidRPr="00180EAC">
        <w:rPr>
          <w:rFonts w:ascii="Sylfaen" w:eastAsia="Arial Unicode MS" w:hAnsi="Sylfaen" w:cs="Arial Unicode MS"/>
          <w:color w:val="000000"/>
          <w:kern w:val="2"/>
          <w:sz w:val="24"/>
          <w:szCs w:val="24"/>
          <w:lang w:val="hy-AM" w:eastAsia="ru-RU"/>
          <w14:ligatures w14:val="standardContextual"/>
        </w:rPr>
        <w:t>ընկալող</w:t>
      </w:r>
      <w:r w:rsidRPr="00180EAC">
        <w:rPr>
          <w:rFonts w:ascii="Sylfaen" w:eastAsia="Merriweather" w:hAnsi="Sylfaen" w:cs="Merriweather"/>
          <w:color w:val="000000"/>
          <w:kern w:val="2"/>
          <w:sz w:val="24"/>
          <w:szCs w:val="24"/>
          <w:lang w:val="hy-AM" w:eastAsia="ru-RU"/>
          <w14:ligatures w14:val="standardContextual"/>
        </w:rPr>
        <w:t xml:space="preserve">, </w:t>
      </w:r>
      <w:r w:rsidRPr="00180EAC">
        <w:rPr>
          <w:rFonts w:ascii="Sylfaen" w:eastAsia="Arial Unicode MS" w:hAnsi="Sylfaen" w:cs="Arial Unicode MS"/>
          <w:color w:val="000000"/>
          <w:kern w:val="2"/>
          <w:sz w:val="24"/>
          <w:szCs w:val="24"/>
          <w:lang w:val="hy-AM" w:eastAsia="ru-RU"/>
          <w14:ligatures w14:val="standardContextual"/>
        </w:rPr>
        <w:t>լսող</w:t>
      </w:r>
      <w:r w:rsidRPr="00180EAC">
        <w:rPr>
          <w:rFonts w:ascii="Sylfaen" w:eastAsia="Merriweather" w:hAnsi="Sylfaen" w:cs="Merriweather"/>
          <w:color w:val="000000"/>
          <w:kern w:val="2"/>
          <w:sz w:val="24"/>
          <w:szCs w:val="24"/>
          <w:lang w:val="hy-AM" w:eastAsia="ru-RU"/>
          <w14:ligatures w14:val="standardContextual"/>
        </w:rPr>
        <w:t xml:space="preserve">, </w:t>
      </w:r>
      <w:r w:rsidRPr="00180EAC">
        <w:rPr>
          <w:rFonts w:ascii="Sylfaen" w:eastAsia="Arial Unicode MS" w:hAnsi="Sylfaen" w:cs="Arial Unicode MS"/>
          <w:color w:val="000000"/>
          <w:kern w:val="2"/>
          <w:sz w:val="24"/>
          <w:szCs w:val="24"/>
          <w:lang w:val="hy-AM" w:eastAsia="ru-RU"/>
          <w14:ligatures w14:val="standardContextual"/>
        </w:rPr>
        <w:t>սակայն անհամարձակ են</w:t>
      </w:r>
      <w:r w:rsidRPr="00180EAC">
        <w:rPr>
          <w:rFonts w:ascii="Sylfaen" w:eastAsia="Merriweather" w:hAnsi="Sylfaen" w:cs="Merriweather"/>
          <w:color w:val="000000"/>
          <w:kern w:val="2"/>
          <w:sz w:val="24"/>
          <w:szCs w:val="24"/>
          <w:lang w:val="hy-AM" w:eastAsia="ru-RU"/>
          <w14:ligatures w14:val="standardContextual"/>
        </w:rPr>
        <w:t xml:space="preserve">, </w:t>
      </w:r>
      <w:r w:rsidRPr="00180EAC">
        <w:rPr>
          <w:rFonts w:ascii="Sylfaen" w:eastAsia="Arial Unicode MS" w:hAnsi="Sylfaen" w:cs="Arial Unicode MS"/>
          <w:color w:val="000000"/>
          <w:kern w:val="2"/>
          <w:sz w:val="24"/>
          <w:szCs w:val="24"/>
          <w:lang w:val="hy-AM" w:eastAsia="ru-RU"/>
          <w14:ligatures w14:val="standardContextual"/>
        </w:rPr>
        <w:t>կաշկանդվող։ Բայց երբ ուսուցիչը կարողանա ապահովել ազատ</w:t>
      </w:r>
      <w:r w:rsidRPr="00180EAC">
        <w:rPr>
          <w:rFonts w:ascii="Sylfaen" w:eastAsia="Merriweather" w:hAnsi="Sylfaen" w:cs="Merriweather"/>
          <w:color w:val="000000"/>
          <w:kern w:val="2"/>
          <w:sz w:val="24"/>
          <w:szCs w:val="24"/>
          <w:lang w:val="hy-AM" w:eastAsia="ru-RU"/>
          <w14:ligatures w14:val="standardContextual"/>
        </w:rPr>
        <w:t xml:space="preserve">, </w:t>
      </w:r>
      <w:r w:rsidRPr="00180EAC">
        <w:rPr>
          <w:rFonts w:ascii="Sylfaen" w:eastAsia="Arial Unicode MS" w:hAnsi="Sylfaen" w:cs="Arial Unicode MS"/>
          <w:color w:val="000000"/>
          <w:kern w:val="2"/>
          <w:sz w:val="24"/>
          <w:szCs w:val="24"/>
          <w:lang w:val="hy-AM" w:eastAsia="ru-RU"/>
          <w14:ligatures w14:val="standardContextual"/>
        </w:rPr>
        <w:t>անկաշկանդ մթնոլորտ</w:t>
      </w:r>
      <w:r w:rsidRPr="00180EAC">
        <w:rPr>
          <w:rFonts w:ascii="Sylfaen" w:eastAsia="Merriweather" w:hAnsi="Sylfaen" w:cs="Merriweather"/>
          <w:color w:val="000000"/>
          <w:kern w:val="2"/>
          <w:sz w:val="24"/>
          <w:szCs w:val="24"/>
          <w:lang w:val="hy-AM" w:eastAsia="ru-RU"/>
          <w14:ligatures w14:val="standardContextual"/>
        </w:rPr>
        <w:t xml:space="preserve">, </w:t>
      </w:r>
      <w:r w:rsidRPr="00180EAC">
        <w:rPr>
          <w:rFonts w:ascii="Sylfaen" w:eastAsia="Arial Unicode MS" w:hAnsi="Sylfaen" w:cs="Arial Unicode MS"/>
          <w:color w:val="000000"/>
          <w:kern w:val="2"/>
          <w:sz w:val="24"/>
          <w:szCs w:val="24"/>
          <w:lang w:val="hy-AM" w:eastAsia="ru-RU"/>
          <w14:ligatures w14:val="standardContextual"/>
        </w:rPr>
        <w:t>նրանք ինքնուրույն աշխատելու</w:t>
      </w:r>
      <w:r w:rsidRPr="00180EAC">
        <w:rPr>
          <w:rFonts w:ascii="Sylfaen" w:eastAsia="Merriweather" w:hAnsi="Sylfaen" w:cs="Merriweather"/>
          <w:color w:val="000000"/>
          <w:kern w:val="2"/>
          <w:sz w:val="24"/>
          <w:szCs w:val="24"/>
          <w:lang w:val="hy-AM" w:eastAsia="ru-RU"/>
          <w14:ligatures w14:val="standardContextual"/>
        </w:rPr>
        <w:t xml:space="preserve">, </w:t>
      </w:r>
      <w:r w:rsidRPr="00180EAC">
        <w:rPr>
          <w:rFonts w:ascii="Sylfaen" w:eastAsia="Arial Unicode MS" w:hAnsi="Sylfaen" w:cs="Arial Unicode MS"/>
          <w:color w:val="000000"/>
          <w:kern w:val="2"/>
          <w:sz w:val="24"/>
          <w:szCs w:val="24"/>
          <w:lang w:val="hy-AM" w:eastAsia="ru-RU"/>
          <w14:ligatures w14:val="standardContextual"/>
        </w:rPr>
        <w:t>վերլուծություններ ու առաջարկություններ անելու առումով կդառնան ազատ ու անկաշկանդ։ Ավելին</w:t>
      </w:r>
      <w:r w:rsidRPr="00180EAC">
        <w:rPr>
          <w:rFonts w:ascii="Sylfaen" w:eastAsia="Merriweather" w:hAnsi="Sylfaen" w:cs="Merriweather"/>
          <w:color w:val="000000"/>
          <w:kern w:val="2"/>
          <w:sz w:val="24"/>
          <w:szCs w:val="24"/>
          <w:lang w:val="hy-AM" w:eastAsia="ru-RU"/>
          <w14:ligatures w14:val="standardContextual"/>
        </w:rPr>
        <w:t xml:space="preserve">, </w:t>
      </w:r>
      <w:r w:rsidRPr="00180EAC">
        <w:rPr>
          <w:rFonts w:ascii="Sylfaen" w:eastAsia="Arial Unicode MS" w:hAnsi="Sylfaen" w:cs="Arial Unicode MS"/>
          <w:color w:val="000000"/>
          <w:kern w:val="2"/>
          <w:sz w:val="24"/>
          <w:szCs w:val="24"/>
          <w:lang w:val="hy-AM" w:eastAsia="ru-RU"/>
          <w14:ligatures w14:val="standardContextual"/>
        </w:rPr>
        <w:t xml:space="preserve">ուսուցման ընթացքում սովորողները </w:t>
      </w:r>
      <w:r w:rsidRPr="00180EAC">
        <w:rPr>
          <w:rFonts w:ascii="Sylfaen" w:eastAsia="Merriweather" w:hAnsi="Sylfaen" w:cs="Merriweather"/>
          <w:color w:val="000000"/>
          <w:kern w:val="2"/>
          <w:sz w:val="24"/>
          <w:szCs w:val="24"/>
          <w:lang w:val="hy-AM" w:eastAsia="ru-RU"/>
          <w14:ligatures w14:val="standardContextual"/>
        </w:rPr>
        <w:t xml:space="preserve">, </w:t>
      </w:r>
      <w:r w:rsidRPr="00180EAC">
        <w:rPr>
          <w:rFonts w:ascii="Sylfaen" w:eastAsia="Arial Unicode MS" w:hAnsi="Sylfaen" w:cs="Arial Unicode MS"/>
          <w:color w:val="000000"/>
          <w:kern w:val="2"/>
          <w:sz w:val="24"/>
          <w:szCs w:val="24"/>
          <w:lang w:val="hy-AM" w:eastAsia="ru-RU"/>
          <w14:ligatures w14:val="standardContextual"/>
        </w:rPr>
        <w:t>հիմնական կարողություններից ու հմտություններից զատ</w:t>
      </w:r>
      <w:r w:rsidRPr="00180EAC">
        <w:rPr>
          <w:rFonts w:ascii="Sylfaen" w:eastAsia="Merriweather" w:hAnsi="Sylfaen" w:cs="Merriweather"/>
          <w:color w:val="000000"/>
          <w:kern w:val="2"/>
          <w:sz w:val="24"/>
          <w:szCs w:val="24"/>
          <w:lang w:val="hy-AM" w:eastAsia="ru-RU"/>
          <w14:ligatures w14:val="standardContextual"/>
        </w:rPr>
        <w:t xml:space="preserve">, </w:t>
      </w:r>
      <w:r w:rsidRPr="00180EAC">
        <w:rPr>
          <w:rFonts w:ascii="Sylfaen" w:eastAsia="Arial Unicode MS" w:hAnsi="Sylfaen" w:cs="Arial Unicode MS"/>
          <w:color w:val="000000"/>
          <w:kern w:val="2"/>
          <w:sz w:val="24"/>
          <w:szCs w:val="24"/>
          <w:lang w:val="hy-AM" w:eastAsia="ru-RU"/>
          <w14:ligatures w14:val="standardContextual"/>
        </w:rPr>
        <w:t xml:space="preserve">պետք է ունենան </w:t>
      </w:r>
      <w:r w:rsidRPr="00180EAC">
        <w:rPr>
          <w:rFonts w:ascii="Sylfaen" w:eastAsia="Merriweather" w:hAnsi="Sylfaen" w:cs="Merriweather"/>
          <w:color w:val="000000"/>
          <w:kern w:val="2"/>
          <w:sz w:val="24"/>
          <w:szCs w:val="24"/>
          <w:lang w:val="hy-AM" w:eastAsia="ru-RU"/>
          <w14:ligatures w14:val="standardContextual"/>
        </w:rPr>
        <w:t>21-</w:t>
      </w:r>
      <w:r w:rsidRPr="00180EAC">
        <w:rPr>
          <w:rFonts w:ascii="Sylfaen" w:eastAsia="Arial Unicode MS" w:hAnsi="Sylfaen" w:cs="Arial Unicode MS"/>
          <w:color w:val="000000"/>
          <w:kern w:val="2"/>
          <w:sz w:val="24"/>
          <w:szCs w:val="24"/>
          <w:lang w:val="hy-AM" w:eastAsia="ru-RU"/>
          <w14:ligatures w14:val="standardContextual"/>
        </w:rPr>
        <w:t>րդ դարում պահանջվող բոլոր հմտությունները՝ համագործակցության</w:t>
      </w:r>
      <w:r w:rsidRPr="00180EAC">
        <w:rPr>
          <w:rFonts w:ascii="Sylfaen" w:eastAsia="Merriweather" w:hAnsi="Sylfaen" w:cs="Merriweather"/>
          <w:color w:val="000000"/>
          <w:kern w:val="2"/>
          <w:sz w:val="24"/>
          <w:szCs w:val="24"/>
          <w:lang w:val="hy-AM" w:eastAsia="ru-RU"/>
          <w14:ligatures w14:val="standardContextual"/>
        </w:rPr>
        <w:t xml:space="preserve">, </w:t>
      </w:r>
      <w:r w:rsidRPr="00180EAC">
        <w:rPr>
          <w:rFonts w:ascii="Sylfaen" w:eastAsia="Arial Unicode MS" w:hAnsi="Sylfaen" w:cs="Arial Unicode MS"/>
          <w:color w:val="000000"/>
          <w:kern w:val="2"/>
          <w:sz w:val="24"/>
          <w:szCs w:val="24"/>
          <w:lang w:val="hy-AM" w:eastAsia="ru-RU"/>
          <w14:ligatures w14:val="standardContextual"/>
        </w:rPr>
        <w:t>հաղորդակցման և տեղեկատվական կառավարման կարողություններ</w:t>
      </w:r>
      <w:r w:rsidRPr="00180EAC">
        <w:rPr>
          <w:rFonts w:ascii="Sylfaen" w:eastAsia="Merriweather" w:hAnsi="Sylfaen" w:cs="Merriweather"/>
          <w:color w:val="000000"/>
          <w:kern w:val="2"/>
          <w:sz w:val="24"/>
          <w:szCs w:val="24"/>
          <w:lang w:val="hy-AM" w:eastAsia="ru-RU"/>
          <w14:ligatures w14:val="standardContextual"/>
        </w:rPr>
        <w:t xml:space="preserve">, </w:t>
      </w:r>
      <w:r w:rsidRPr="00180EAC">
        <w:rPr>
          <w:rFonts w:ascii="Sylfaen" w:eastAsia="Arial Unicode MS" w:hAnsi="Sylfaen" w:cs="Arial Unicode MS"/>
          <w:color w:val="000000"/>
          <w:kern w:val="2"/>
          <w:sz w:val="24"/>
          <w:szCs w:val="24"/>
          <w:lang w:val="hy-AM" w:eastAsia="ru-RU"/>
          <w14:ligatures w14:val="standardContextual"/>
        </w:rPr>
        <w:t>ինչպես նաև նրանց պետք է հասանելի լինեն ուսմանն օժանդակող այդ բոլոր միջոցները ։ Այս համատեքստում էլ մշակվել են բայի ուսուցման այնպիսի արդյունավետ մեթոդներ</w:t>
      </w:r>
      <w:r w:rsidRPr="00180EAC">
        <w:rPr>
          <w:rFonts w:ascii="Sylfaen" w:eastAsia="Merriweather" w:hAnsi="Sylfaen" w:cs="Merriweather"/>
          <w:color w:val="000000"/>
          <w:kern w:val="2"/>
          <w:sz w:val="24"/>
          <w:szCs w:val="24"/>
          <w:lang w:val="hy-AM" w:eastAsia="ru-RU"/>
          <w14:ligatures w14:val="standardContextual"/>
        </w:rPr>
        <w:t xml:space="preserve">, </w:t>
      </w:r>
      <w:r w:rsidRPr="00180EAC">
        <w:rPr>
          <w:rFonts w:ascii="Sylfaen" w:eastAsia="Arial Unicode MS" w:hAnsi="Sylfaen" w:cs="Arial Unicode MS"/>
          <w:color w:val="000000"/>
          <w:kern w:val="2"/>
          <w:sz w:val="24"/>
          <w:szCs w:val="24"/>
          <w:lang w:val="hy-AM" w:eastAsia="ru-RU"/>
          <w14:ligatures w14:val="standardContextual"/>
        </w:rPr>
        <w:t>որոնք նպաստելու են թեմայի</w:t>
      </w:r>
      <w:r w:rsidRPr="00180EAC">
        <w:rPr>
          <w:rFonts w:ascii="Sylfaen" w:eastAsia="Merriweather" w:hAnsi="Sylfaen" w:cs="Merriweather"/>
          <w:color w:val="000000"/>
          <w:kern w:val="2"/>
          <w:sz w:val="24"/>
          <w:szCs w:val="24"/>
          <w:lang w:val="hy-AM" w:eastAsia="ru-RU"/>
          <w14:ligatures w14:val="standardContextual"/>
        </w:rPr>
        <w:t xml:space="preserve"> </w:t>
      </w:r>
      <w:r w:rsidRPr="00180EAC">
        <w:rPr>
          <w:rFonts w:ascii="Sylfaen" w:eastAsia="Arial Unicode MS" w:hAnsi="Sylfaen" w:cs="Arial Unicode MS"/>
          <w:color w:val="000000"/>
          <w:kern w:val="2"/>
          <w:sz w:val="24"/>
          <w:szCs w:val="24"/>
          <w:lang w:val="hy-AM" w:eastAsia="ru-RU"/>
          <w14:ligatures w14:val="standardContextual"/>
        </w:rPr>
        <w:t>յուրացմանը</w:t>
      </w:r>
      <w:r w:rsidRPr="00180EAC">
        <w:rPr>
          <w:rFonts w:ascii="Sylfaen" w:eastAsia="Merriweather" w:hAnsi="Sylfaen" w:cs="Merriweather"/>
          <w:color w:val="000000"/>
          <w:kern w:val="2"/>
          <w:sz w:val="24"/>
          <w:szCs w:val="24"/>
          <w:lang w:val="hy-AM" w:eastAsia="ru-RU"/>
          <w14:ligatures w14:val="standardContextual"/>
        </w:rPr>
        <w:t xml:space="preserve"> </w:t>
      </w:r>
      <w:r w:rsidRPr="00180EAC">
        <w:rPr>
          <w:rFonts w:ascii="Sylfaen" w:eastAsia="Arial Unicode MS" w:hAnsi="Sylfaen" w:cs="Arial Unicode MS"/>
          <w:color w:val="000000"/>
          <w:kern w:val="2"/>
          <w:sz w:val="24"/>
          <w:szCs w:val="24"/>
          <w:lang w:val="hy-AM" w:eastAsia="ru-RU"/>
          <w14:ligatures w14:val="standardContextual"/>
        </w:rPr>
        <w:t>և</w:t>
      </w:r>
      <w:r w:rsidRPr="00180EAC">
        <w:rPr>
          <w:rFonts w:ascii="Sylfaen" w:eastAsia="Merriweather" w:hAnsi="Sylfaen" w:cs="Merriweather"/>
          <w:color w:val="000000"/>
          <w:kern w:val="2"/>
          <w:sz w:val="24"/>
          <w:szCs w:val="24"/>
          <w:lang w:val="hy-AM" w:eastAsia="ru-RU"/>
          <w14:ligatures w14:val="standardContextual"/>
        </w:rPr>
        <w:t xml:space="preserve"> </w:t>
      </w:r>
      <w:r w:rsidRPr="00180EAC">
        <w:rPr>
          <w:rFonts w:ascii="Sylfaen" w:eastAsia="Arial Unicode MS" w:hAnsi="Sylfaen" w:cs="Arial Unicode MS"/>
          <w:color w:val="000000"/>
          <w:kern w:val="2"/>
          <w:sz w:val="24"/>
          <w:szCs w:val="24"/>
          <w:lang w:val="hy-AM" w:eastAsia="ru-RU"/>
          <w14:ligatures w14:val="standardContextual"/>
        </w:rPr>
        <w:t>հեշտ</w:t>
      </w:r>
      <w:r w:rsidRPr="00180EAC">
        <w:rPr>
          <w:rFonts w:ascii="Sylfaen" w:eastAsia="Merriweather" w:hAnsi="Sylfaen" w:cs="Merriweather"/>
          <w:color w:val="000000"/>
          <w:kern w:val="2"/>
          <w:sz w:val="24"/>
          <w:szCs w:val="24"/>
          <w:lang w:val="hy-AM" w:eastAsia="ru-RU"/>
          <w14:ligatures w14:val="standardContextual"/>
        </w:rPr>
        <w:t xml:space="preserve"> </w:t>
      </w:r>
      <w:r w:rsidRPr="00180EAC">
        <w:rPr>
          <w:rFonts w:ascii="Sylfaen" w:eastAsia="Arial Unicode MS" w:hAnsi="Sylfaen" w:cs="Arial Unicode MS"/>
          <w:color w:val="000000"/>
          <w:kern w:val="2"/>
          <w:sz w:val="24"/>
          <w:szCs w:val="24"/>
          <w:lang w:val="hy-AM" w:eastAsia="ru-RU"/>
          <w14:ligatures w14:val="standardContextual"/>
        </w:rPr>
        <w:t>ընկալմանը։</w:t>
      </w:r>
    </w:p>
    <w:p w14:paraId="37C5E7A0" w14:textId="77777777" w:rsidR="000E439A" w:rsidRPr="000E439A" w:rsidRDefault="000E439A" w:rsidP="000E439A">
      <w:pPr>
        <w:spacing w:after="110"/>
        <w:ind w:left="354"/>
        <w:rPr>
          <w:rFonts w:ascii="Sylfaen" w:eastAsia="Arial Unicode MS" w:hAnsi="Sylfaen" w:cs="Arial Unicode MS"/>
          <w:color w:val="000000"/>
          <w:kern w:val="2"/>
          <w:sz w:val="24"/>
          <w:szCs w:val="24"/>
          <w:lang w:eastAsia="ru-RU"/>
          <w14:ligatures w14:val="standardContextual"/>
        </w:rPr>
      </w:pPr>
      <w:r w:rsidRPr="000E439A">
        <w:rPr>
          <w:rFonts w:ascii="Sylfaen" w:hAnsi="Sylfaen" w:cs="Calibri"/>
          <w:noProof/>
          <w:color w:val="000000"/>
          <w:kern w:val="2"/>
          <w:sz w:val="24"/>
          <w:szCs w:val="24"/>
          <w:lang w:eastAsia="ru-RU"/>
          <w14:ligatures w14:val="standardContextual"/>
        </w:rPr>
        <mc:AlternateContent>
          <mc:Choice Requires="wpg">
            <w:drawing>
              <wp:inline distT="0" distB="0" distL="0" distR="0" wp14:anchorId="2C7EAAAA" wp14:editId="126608B6">
                <wp:extent cx="1828800" cy="9525"/>
                <wp:effectExtent l="0" t="0" r="0" b="0"/>
                <wp:docPr id="32104" name="Group 32104"/>
                <wp:cNvGraphicFramePr/>
                <a:graphic xmlns:a="http://schemas.openxmlformats.org/drawingml/2006/main">
                  <a:graphicData uri="http://schemas.microsoft.com/office/word/2010/wordprocessingGroup">
                    <wpg:wgp>
                      <wpg:cNvGrpSpPr/>
                      <wpg:grpSpPr>
                        <a:xfrm>
                          <a:off x="0" y="0"/>
                          <a:ext cx="1828800" cy="9525"/>
                          <a:chOff x="0" y="0"/>
                          <a:chExt cx="1828800" cy="9525"/>
                        </a:xfrm>
                      </wpg:grpSpPr>
                      <wps:wsp>
                        <wps:cNvPr id="1530" name="Shape 1530"/>
                        <wps:cNvSpPr/>
                        <wps:spPr>
                          <a:xfrm>
                            <a:off x="0" y="0"/>
                            <a:ext cx="1828800" cy="0"/>
                          </a:xfrm>
                          <a:custGeom>
                            <a:avLst/>
                            <a:gdLst/>
                            <a:ahLst/>
                            <a:cxnLst/>
                            <a:rect l="0" t="0" r="0" b="0"/>
                            <a:pathLst>
                              <a:path w="1828800">
                                <a:moveTo>
                                  <a:pt x="0" y="0"/>
                                </a:moveTo>
                                <a:lnTo>
                                  <a:pt x="1828800" y="0"/>
                                </a:lnTo>
                              </a:path>
                            </a:pathLst>
                          </a:custGeom>
                          <a:noFill/>
                          <a:ln w="9525" cap="flat" cmpd="sng" algn="ctr">
                            <a:solidFill>
                              <a:srgbClr val="000000"/>
                            </a:solidFill>
                            <a:prstDash val="solid"/>
                            <a:miter lim="127000"/>
                          </a:ln>
                          <a:effectLst/>
                        </wps:spPr>
                        <wps:bodyPr/>
                      </wps:wsp>
                    </wpg:wgp>
                  </a:graphicData>
                </a:graphic>
              </wp:inline>
            </w:drawing>
          </mc:Choice>
          <mc:Fallback>
            <w:pict>
              <v:group w14:anchorId="2DAF7E40" id="Group 32104" o:spid="_x0000_s1026" style="width:2in;height:.75pt;mso-position-horizontal-relative:char;mso-position-vertical-relative:line" coordsize="182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">
                <v:shape id="Shape 1530" o:spid="_x0000_s1027" style="position:absolute;width:18288;height:0;visibility:visible;mso-wrap-style:square;v-text-anchor:top" coordsize="18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" path="m,l1828800,e" filled="f">
                  <v:stroke miterlimit="83231f" joinstyle="miter"/>
                  <v:path arrowok="t" textboxrect="0,0,1828800,0"/>
                </v:shape>
                <w10:anchorlock/>
              </v:group>
            </w:pict>
          </mc:Fallback>
        </mc:AlternateContent>
      </w:r>
    </w:p>
    <w:p w14:paraId="3E53B61F" w14:textId="77777777" w:rsidR="000E439A" w:rsidRPr="000E439A" w:rsidRDefault="006B1C9C" w:rsidP="000E439A">
      <w:pPr>
        <w:spacing w:after="374"/>
        <w:ind w:left="355" w:hanging="10"/>
        <w:rPr>
          <w:rFonts w:ascii="Sylfaen" w:eastAsia="Arial Unicode MS" w:hAnsi="Sylfaen" w:cs="Arial Unicode MS"/>
          <w:color w:val="000000"/>
          <w:kern w:val="2"/>
          <w:sz w:val="24"/>
          <w:szCs w:val="24"/>
          <w:lang w:eastAsia="ru-RU"/>
          <w14:ligatures w14:val="standardContextual"/>
        </w:rPr>
      </w:pPr>
      <w:hyperlink r:id="rId9">
        <w:r w:rsidR="000E439A" w:rsidRPr="000E439A">
          <w:rPr>
            <w:rFonts w:ascii="Sylfaen" w:eastAsia="Merriweather" w:hAnsi="Sylfaen" w:cs="Merriweather"/>
            <w:color w:val="0563C1"/>
            <w:kern w:val="2"/>
            <w:sz w:val="24"/>
            <w:szCs w:val="24"/>
            <w:u w:val="single" w:color="0563C1"/>
            <w:lang w:eastAsia="ru-RU"/>
            <w14:ligatures w14:val="standardContextual"/>
          </w:rPr>
          <w:t>https://escs.am/am/news/6717</w:t>
        </w:r>
      </w:hyperlink>
    </w:p>
    <w:p w14:paraId="58EB9A7A" w14:textId="4EC0B4F7" w:rsidR="000E439A" w:rsidRDefault="000E439A">
      <w:pPr>
        <w:rPr>
          <w:rFonts w:ascii="Sylfaen" w:hAnsi="Sylfaen"/>
          <w:sz w:val="24"/>
          <w:szCs w:val="24"/>
        </w:rPr>
      </w:pPr>
    </w:p>
    <w:p w14:paraId="51EB3FD8" w14:textId="48FD32AF" w:rsidR="000F1DF8" w:rsidRDefault="000F1DF8">
      <w:pPr>
        <w:rPr>
          <w:rFonts w:ascii="Sylfaen" w:hAnsi="Sylfaen"/>
          <w:sz w:val="24"/>
          <w:szCs w:val="24"/>
        </w:rPr>
      </w:pPr>
    </w:p>
    <w:p w14:paraId="348E4F06" w14:textId="527A5ECA" w:rsidR="000F1DF8" w:rsidRDefault="000F1DF8">
      <w:pPr>
        <w:rPr>
          <w:rFonts w:ascii="Sylfaen" w:hAnsi="Sylfaen"/>
          <w:sz w:val="24"/>
          <w:szCs w:val="24"/>
        </w:rPr>
      </w:pPr>
    </w:p>
    <w:p w14:paraId="3B933B68" w14:textId="1A5ADE53" w:rsidR="000F1DF8" w:rsidRDefault="000F1DF8">
      <w:pPr>
        <w:rPr>
          <w:rFonts w:ascii="Sylfaen" w:hAnsi="Sylfaen"/>
          <w:sz w:val="24"/>
          <w:szCs w:val="24"/>
        </w:rPr>
      </w:pPr>
    </w:p>
    <w:p w14:paraId="2B0FCBF4" w14:textId="18101327" w:rsidR="000F1DF8" w:rsidRDefault="000F1DF8">
      <w:pPr>
        <w:rPr>
          <w:rFonts w:ascii="Sylfaen" w:hAnsi="Sylfaen"/>
          <w:sz w:val="24"/>
          <w:szCs w:val="24"/>
        </w:rPr>
      </w:pPr>
    </w:p>
    <w:p w14:paraId="3D4147DB" w14:textId="60614BD7" w:rsidR="000F1DF8" w:rsidRPr="000F1DF8" w:rsidRDefault="000F1DF8" w:rsidP="000F1DF8">
      <w:pPr>
        <w:keepNext/>
        <w:keepLines/>
        <w:spacing w:after="218"/>
        <w:ind w:left="370" w:right="537" w:hanging="10"/>
        <w:jc w:val="center"/>
        <w:outlineLvl w:val="1"/>
        <w:rPr>
          <w:rFonts w:ascii="Sylfaen" w:eastAsia="Arial Unicode MS" w:hAnsi="Sylfaen" w:cs="Arial Unicode MS"/>
          <w:color w:val="000000"/>
          <w:kern w:val="2"/>
          <w:sz w:val="24"/>
          <w:szCs w:val="24"/>
          <w:lang w:eastAsia="ru-RU"/>
          <w14:ligatures w14:val="standardContextual"/>
        </w:rPr>
      </w:pPr>
      <w:r w:rsidRPr="000F1DF8">
        <w:rPr>
          <w:rFonts w:ascii="Sylfaen" w:eastAsia="Arial Unicode MS" w:hAnsi="Sylfaen" w:cs="Arial Unicode MS"/>
          <w:color w:val="000000"/>
          <w:kern w:val="2"/>
          <w:sz w:val="24"/>
          <w:szCs w:val="24"/>
          <w:lang w:eastAsia="ru-RU"/>
          <w14:ligatures w14:val="standardContextual"/>
        </w:rPr>
        <w:lastRenderedPageBreak/>
        <w:t>ՓՈՐՁԱՐԱՐԱԿԱՆ</w:t>
      </w:r>
      <w:r w:rsidRPr="000F1DF8">
        <w:rPr>
          <w:rFonts w:ascii="Sylfaen" w:eastAsia="Merriweather" w:hAnsi="Sylfaen" w:cs="Merriweather"/>
          <w:color w:val="000000"/>
          <w:kern w:val="2"/>
          <w:sz w:val="24"/>
          <w:szCs w:val="24"/>
          <w:lang w:eastAsia="ru-RU"/>
          <w14:ligatures w14:val="standardContextual"/>
        </w:rPr>
        <w:t xml:space="preserve">       </w:t>
      </w:r>
      <w:r w:rsidRPr="000F1DF8">
        <w:rPr>
          <w:rFonts w:ascii="Sylfaen" w:eastAsia="Arial Unicode MS" w:hAnsi="Sylfaen" w:cs="Arial Unicode MS"/>
          <w:color w:val="000000"/>
          <w:kern w:val="2"/>
          <w:sz w:val="24"/>
          <w:szCs w:val="24"/>
          <w:lang w:eastAsia="ru-RU"/>
          <w14:ligatures w14:val="standardContextual"/>
        </w:rPr>
        <w:t>ԴԱՍ</w:t>
      </w:r>
    </w:p>
    <w:p w14:paraId="0C6E6637" w14:textId="566E638D" w:rsidR="000F1DF8" w:rsidRDefault="000F1DF8" w:rsidP="000F1DF8">
      <w:pPr>
        <w:spacing w:after="48" w:line="271" w:lineRule="auto"/>
        <w:ind w:left="355" w:hanging="10"/>
        <w:jc w:val="both"/>
        <w:rPr>
          <w:rFonts w:ascii="Sylfaen" w:eastAsia="Merriweather" w:hAnsi="Sylfaen" w:cs="Merriweather"/>
          <w:color w:val="000000"/>
          <w:kern w:val="2"/>
          <w:sz w:val="24"/>
          <w:szCs w:val="24"/>
          <w:lang w:val="hy-AM" w:eastAsia="ru-RU"/>
          <w14:ligatures w14:val="standardContextual"/>
        </w:rPr>
      </w:pPr>
      <w:proofErr w:type="spellStart"/>
      <w:r w:rsidRPr="000F1DF8">
        <w:rPr>
          <w:rFonts w:ascii="Sylfaen" w:eastAsia="Arial Unicode MS" w:hAnsi="Sylfaen" w:cs="Arial Unicode MS"/>
          <w:color w:val="000000"/>
          <w:kern w:val="2"/>
          <w:sz w:val="24"/>
          <w:szCs w:val="24"/>
          <w:lang w:eastAsia="ru-RU"/>
          <w14:ligatures w14:val="standardContextual"/>
        </w:rPr>
        <w:t>Դասը</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անցկացրել</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ենք</w:t>
      </w:r>
      <w:proofErr w:type="spellEnd"/>
      <w:r w:rsidRPr="000F1DF8">
        <w:rPr>
          <w:rFonts w:ascii="Sylfaen" w:eastAsia="Arial Unicode MS" w:hAnsi="Sylfaen" w:cs="Arial Unicode MS"/>
          <w:color w:val="000000"/>
          <w:kern w:val="2"/>
          <w:sz w:val="24"/>
          <w:szCs w:val="24"/>
          <w:lang w:eastAsia="ru-RU"/>
          <w14:ligatures w14:val="standardContextual"/>
        </w:rPr>
        <w:t xml:space="preserve"> ԽԻԿ </w:t>
      </w:r>
      <w:proofErr w:type="spellStart"/>
      <w:r w:rsidRPr="000F1DF8">
        <w:rPr>
          <w:rFonts w:ascii="Sylfaen" w:eastAsia="Arial Unicode MS" w:hAnsi="Sylfaen" w:cs="Arial Unicode MS"/>
          <w:color w:val="000000"/>
          <w:kern w:val="2"/>
          <w:sz w:val="24"/>
          <w:szCs w:val="24"/>
          <w:lang w:eastAsia="ru-RU"/>
          <w14:ligatures w14:val="standardContextual"/>
        </w:rPr>
        <w:t>համակարգով</w:t>
      </w:r>
      <w:proofErr w:type="spellEnd"/>
      <w:r w:rsidRPr="000F1DF8">
        <w:rPr>
          <w:rFonts w:ascii="Sylfaen" w:eastAsia="Merriweather" w:hAnsi="Sylfaen" w:cs="Merriweather"/>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Խթանման</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փուլում</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ունեցել</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ենք</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հետաքրքիր</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զրույց</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այն</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մասին</w:t>
      </w:r>
      <w:proofErr w:type="spellEnd"/>
      <w:r w:rsidRPr="000F1DF8">
        <w:rPr>
          <w:rFonts w:ascii="Sylfaen" w:eastAsia="Merriweather" w:hAnsi="Sylfaen" w:cs="Merriweather"/>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որ</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մենք</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պետք</w:t>
      </w:r>
      <w:proofErr w:type="spellEnd"/>
      <w:r w:rsidRPr="000F1DF8">
        <w:rPr>
          <w:rFonts w:ascii="Sylfaen" w:eastAsia="Arial Unicode MS" w:hAnsi="Sylfaen" w:cs="Arial Unicode MS"/>
          <w:color w:val="000000"/>
          <w:kern w:val="2"/>
          <w:sz w:val="24"/>
          <w:szCs w:val="24"/>
          <w:lang w:eastAsia="ru-RU"/>
          <w14:ligatures w14:val="standardContextual"/>
        </w:rPr>
        <w:t xml:space="preserve"> է </w:t>
      </w:r>
      <w:proofErr w:type="spellStart"/>
      <w:r w:rsidRPr="000F1DF8">
        <w:rPr>
          <w:rFonts w:ascii="Sylfaen" w:eastAsia="Arial Unicode MS" w:hAnsi="Sylfaen" w:cs="Arial Unicode MS"/>
          <w:color w:val="000000"/>
          <w:kern w:val="2"/>
          <w:sz w:val="24"/>
          <w:szCs w:val="24"/>
          <w:lang w:eastAsia="ru-RU"/>
          <w14:ligatures w14:val="standardContextual"/>
        </w:rPr>
        <w:t>փորձենք</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անաղարտ</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պահել</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հայոց</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լեզուն</w:t>
      </w:r>
      <w:proofErr w:type="spellEnd"/>
      <w:r w:rsidRPr="000F1DF8">
        <w:rPr>
          <w:rFonts w:ascii="Sylfaen" w:eastAsia="Merriweather" w:hAnsi="Sylfaen" w:cs="Merriweather"/>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որովհետև</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այն</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մեր</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ինքնության</w:t>
      </w:r>
      <w:proofErr w:type="spellEnd"/>
      <w:r w:rsidRPr="000F1DF8">
        <w:rPr>
          <w:rFonts w:ascii="Sylfaen" w:eastAsia="Merriweather" w:hAnsi="Sylfaen" w:cs="Merriweather"/>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ազգապահպանության</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առաջին</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գրավականն</w:t>
      </w:r>
      <w:proofErr w:type="spellEnd"/>
      <w:r w:rsidRPr="000F1DF8">
        <w:rPr>
          <w:rFonts w:ascii="Sylfaen" w:eastAsia="Arial Unicode MS" w:hAnsi="Sylfaen" w:cs="Arial Unicode MS"/>
          <w:color w:val="000000"/>
          <w:kern w:val="2"/>
          <w:sz w:val="24"/>
          <w:szCs w:val="24"/>
          <w:lang w:eastAsia="ru-RU"/>
          <w14:ligatures w14:val="standardContextual"/>
        </w:rPr>
        <w:t xml:space="preserve"> է</w:t>
      </w:r>
      <w:r w:rsidRPr="000F1DF8">
        <w:rPr>
          <w:rFonts w:ascii="Sylfaen" w:eastAsia="Merriweather" w:hAnsi="Sylfaen" w:cs="Merriweather"/>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Ասվել</w:t>
      </w:r>
      <w:proofErr w:type="spellEnd"/>
      <w:r w:rsidRPr="000F1DF8">
        <w:rPr>
          <w:rFonts w:ascii="Sylfaen" w:eastAsia="Arial Unicode MS" w:hAnsi="Sylfaen" w:cs="Arial Unicode MS"/>
          <w:color w:val="000000"/>
          <w:kern w:val="2"/>
          <w:sz w:val="24"/>
          <w:szCs w:val="24"/>
          <w:lang w:eastAsia="ru-RU"/>
          <w14:ligatures w14:val="standardContextual"/>
        </w:rPr>
        <w:t xml:space="preserve"> է </w:t>
      </w:r>
      <w:r w:rsidRPr="000F1DF8">
        <w:rPr>
          <w:rFonts w:ascii="Sylfaen" w:eastAsia="Merriweather" w:hAnsi="Sylfaen" w:cs="Merriweather"/>
          <w:color w:val="000000"/>
          <w:kern w:val="2"/>
          <w:sz w:val="24"/>
          <w:szCs w:val="24"/>
          <w:lang w:eastAsia="ru-RU"/>
          <w14:ligatures w14:val="standardContextual"/>
        </w:rPr>
        <w:t>,</w:t>
      </w:r>
      <w:proofErr w:type="spellStart"/>
      <w:r w:rsidRPr="000F1DF8">
        <w:rPr>
          <w:rFonts w:ascii="Sylfaen" w:eastAsia="Arial Unicode MS" w:hAnsi="Sylfaen" w:cs="Arial Unicode MS"/>
          <w:color w:val="000000"/>
          <w:kern w:val="2"/>
          <w:sz w:val="24"/>
          <w:szCs w:val="24"/>
          <w:lang w:eastAsia="ru-RU"/>
          <w14:ligatures w14:val="standardContextual"/>
        </w:rPr>
        <w:t>որ</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այժմ</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թե</w:t>
      </w:r>
      <w:proofErr w:type="spellEnd"/>
      <w:r w:rsidRPr="000F1DF8">
        <w:rPr>
          <w:rFonts w:ascii="Sylfaen" w:eastAsia="Merriweather" w:hAnsi="Sylfaen" w:cs="Merriweather"/>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հեռուստատեսությամբ</w:t>
      </w:r>
      <w:proofErr w:type="spellEnd"/>
      <w:r w:rsidRPr="000F1DF8">
        <w:rPr>
          <w:rFonts w:ascii="Sylfaen" w:eastAsia="Merriweather" w:hAnsi="Sylfaen" w:cs="Merriweather"/>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թե</w:t>
      </w:r>
      <w:proofErr w:type="spellEnd"/>
      <w:r w:rsidRPr="000F1DF8">
        <w:rPr>
          <w:rFonts w:ascii="Sylfaen" w:eastAsia="Merriweather" w:hAnsi="Sylfaen" w:cs="Merriweather"/>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համացանցում</w:t>
      </w:r>
      <w:proofErr w:type="spellEnd"/>
      <w:r w:rsidRPr="000F1DF8">
        <w:rPr>
          <w:rFonts w:ascii="Sylfaen" w:eastAsia="Arial Unicode MS" w:hAnsi="Sylfaen" w:cs="Arial Unicode MS"/>
          <w:color w:val="000000"/>
          <w:kern w:val="2"/>
          <w:sz w:val="24"/>
          <w:szCs w:val="24"/>
          <w:lang w:eastAsia="ru-RU"/>
          <w14:ligatures w14:val="standardContextual"/>
        </w:rPr>
        <w:t xml:space="preserve"> և </w:t>
      </w:r>
      <w:proofErr w:type="spellStart"/>
      <w:r w:rsidRPr="000F1DF8">
        <w:rPr>
          <w:rFonts w:ascii="Sylfaen" w:eastAsia="Arial Unicode MS" w:hAnsi="Sylfaen" w:cs="Arial Unicode MS"/>
          <w:color w:val="000000"/>
          <w:kern w:val="2"/>
          <w:sz w:val="24"/>
          <w:szCs w:val="24"/>
          <w:lang w:eastAsia="ru-RU"/>
          <w14:ligatures w14:val="standardContextual"/>
        </w:rPr>
        <w:t>թե</w:t>
      </w:r>
      <w:proofErr w:type="spellEnd"/>
      <w:r w:rsidRPr="000F1DF8">
        <w:rPr>
          <w:rFonts w:ascii="Sylfaen" w:eastAsia="Merriweather" w:hAnsi="Sylfaen" w:cs="Merriweather"/>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բանավոր</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ու</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գրավոր</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խոսքում</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հաճախ</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ենք</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հանդիպում</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բառագործածական</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սխալներ</w:t>
      </w:r>
      <w:proofErr w:type="spellEnd"/>
      <w:r w:rsidRPr="000F1DF8">
        <w:rPr>
          <w:rFonts w:ascii="Sylfaen" w:eastAsia="Merriweather" w:hAnsi="Sylfaen" w:cs="Merriweather"/>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որոնք</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r w:rsidRPr="000F1DF8">
        <w:rPr>
          <w:rFonts w:ascii="Sylfaen" w:eastAsia="Merriweather" w:hAnsi="Sylfaen" w:cs="Merriweather"/>
          <w:color w:val="000000"/>
          <w:kern w:val="2"/>
          <w:sz w:val="24"/>
          <w:szCs w:val="24"/>
          <w:lang w:eastAsia="ru-RU"/>
          <w14:ligatures w14:val="standardContextual"/>
        </w:rPr>
        <w:t>&lt;&lt;</w:t>
      </w:r>
      <w:proofErr w:type="spellStart"/>
      <w:r w:rsidRPr="000F1DF8">
        <w:rPr>
          <w:rFonts w:ascii="Sylfaen" w:eastAsia="Arial Unicode MS" w:hAnsi="Sylfaen" w:cs="Arial Unicode MS"/>
          <w:color w:val="000000"/>
          <w:kern w:val="2"/>
          <w:sz w:val="24"/>
          <w:szCs w:val="24"/>
          <w:lang w:eastAsia="ru-RU"/>
          <w14:ligatures w14:val="standardContextual"/>
        </w:rPr>
        <w:t>աղտոտում</w:t>
      </w:r>
      <w:proofErr w:type="spellEnd"/>
      <w:r w:rsidRPr="000F1DF8">
        <w:rPr>
          <w:rFonts w:ascii="Sylfaen" w:eastAsia="Merriweather" w:hAnsi="Sylfaen" w:cs="Merriweather"/>
          <w:color w:val="000000"/>
          <w:kern w:val="2"/>
          <w:sz w:val="24"/>
          <w:szCs w:val="24"/>
          <w:lang w:eastAsia="ru-RU"/>
          <w14:ligatures w14:val="standardContextual"/>
        </w:rPr>
        <w:t xml:space="preserve">&gt;&gt; </w:t>
      </w:r>
      <w:proofErr w:type="spellStart"/>
      <w:r w:rsidRPr="000F1DF8">
        <w:rPr>
          <w:rFonts w:ascii="Sylfaen" w:eastAsia="Arial Unicode MS" w:hAnsi="Sylfaen" w:cs="Arial Unicode MS"/>
          <w:color w:val="000000"/>
          <w:kern w:val="2"/>
          <w:sz w:val="24"/>
          <w:szCs w:val="24"/>
          <w:lang w:eastAsia="ru-RU"/>
          <w14:ligatures w14:val="standardContextual"/>
        </w:rPr>
        <w:t>են</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մեր</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լեզուն</w:t>
      </w:r>
      <w:r w:rsidRPr="000F1DF8">
        <w:rPr>
          <w:rFonts w:ascii="Sylfaen" w:eastAsia="Merriweather" w:hAnsi="Sylfaen" w:cs="Merriweather"/>
          <w:color w:val="000000"/>
          <w:kern w:val="2"/>
          <w:sz w:val="24"/>
          <w:szCs w:val="24"/>
          <w:lang w:eastAsia="ru-RU"/>
          <w14:ligatures w14:val="standardContextual"/>
        </w:rPr>
        <w:t>:</w:t>
      </w:r>
      <w:r w:rsidRPr="000F1DF8">
        <w:rPr>
          <w:rFonts w:ascii="Sylfaen" w:eastAsia="Arial Unicode MS" w:hAnsi="Sylfaen" w:cs="Arial Unicode MS"/>
          <w:color w:val="000000"/>
          <w:kern w:val="2"/>
          <w:sz w:val="24"/>
          <w:szCs w:val="24"/>
          <w:lang w:eastAsia="ru-RU"/>
          <w14:ligatures w14:val="standardContextual"/>
        </w:rPr>
        <w:t>Այսօր</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կխոսենք</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բայագործածական</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սխալների</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մասին</w:t>
      </w:r>
      <w:r w:rsidRPr="000F1DF8">
        <w:rPr>
          <w:rFonts w:ascii="Sylfaen" w:eastAsia="Merriweather" w:hAnsi="Sylfaen" w:cs="Merriweather"/>
          <w:color w:val="000000"/>
          <w:kern w:val="2"/>
          <w:sz w:val="24"/>
          <w:szCs w:val="24"/>
          <w:lang w:eastAsia="ru-RU"/>
          <w14:ligatures w14:val="standardContextual"/>
        </w:rPr>
        <w:t>:</w:t>
      </w:r>
      <w:r w:rsidRPr="000F1DF8">
        <w:rPr>
          <w:rFonts w:ascii="Sylfaen" w:eastAsia="Arial Unicode MS" w:hAnsi="Sylfaen" w:cs="Arial Unicode MS"/>
          <w:color w:val="000000"/>
          <w:kern w:val="2"/>
          <w:sz w:val="24"/>
          <w:szCs w:val="24"/>
          <w:lang w:eastAsia="ru-RU"/>
          <w14:ligatures w14:val="standardContextual"/>
        </w:rPr>
        <w:t>Իբրև</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օրինակ</w:t>
      </w:r>
      <w:proofErr w:type="spellEnd"/>
      <w:r w:rsidRPr="000F1DF8">
        <w:rPr>
          <w:rFonts w:ascii="Sylfaen" w:eastAsia="Merriweather" w:hAnsi="Sylfaen" w:cs="Merriweather"/>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բերվել</w:t>
      </w:r>
      <w:proofErr w:type="spellEnd"/>
      <w:r w:rsidRPr="000F1DF8">
        <w:rPr>
          <w:rFonts w:ascii="Sylfaen" w:eastAsia="Arial Unicode MS" w:hAnsi="Sylfaen" w:cs="Arial Unicode MS"/>
          <w:color w:val="000000"/>
          <w:kern w:val="2"/>
          <w:sz w:val="24"/>
          <w:szCs w:val="24"/>
          <w:lang w:eastAsia="ru-RU"/>
          <w14:ligatures w14:val="standardContextual"/>
        </w:rPr>
        <w:t xml:space="preserve"> է </w:t>
      </w:r>
      <w:proofErr w:type="spellStart"/>
      <w:r w:rsidRPr="000F1DF8">
        <w:rPr>
          <w:rFonts w:ascii="Sylfaen" w:eastAsia="Arial Unicode MS" w:hAnsi="Sylfaen" w:cs="Arial Unicode MS"/>
          <w:color w:val="000000"/>
          <w:kern w:val="2"/>
          <w:sz w:val="24"/>
          <w:szCs w:val="24"/>
          <w:lang w:eastAsia="ru-RU"/>
          <w14:ligatures w14:val="standardContextual"/>
        </w:rPr>
        <w:t>հետևյալ</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նախադասությունը</w:t>
      </w:r>
      <w:proofErr w:type="spellEnd"/>
      <w:r w:rsidRPr="000F1DF8">
        <w:rPr>
          <w:rFonts w:ascii="Sylfaen" w:eastAsia="Merriweather" w:hAnsi="Sylfaen" w:cs="Merriweather"/>
          <w:color w:val="000000"/>
          <w:kern w:val="2"/>
          <w:sz w:val="24"/>
          <w:szCs w:val="24"/>
          <w:lang w:eastAsia="ru-RU"/>
          <w14:ligatures w14:val="standardContextual"/>
        </w:rPr>
        <w:t xml:space="preserve">`&lt;&lt; </w:t>
      </w:r>
      <w:proofErr w:type="spellStart"/>
      <w:r w:rsidRPr="000F1DF8">
        <w:rPr>
          <w:rFonts w:ascii="Sylfaen" w:eastAsia="Arial Unicode MS" w:hAnsi="Sylfaen" w:cs="Arial Unicode MS"/>
          <w:color w:val="000000"/>
          <w:kern w:val="2"/>
          <w:sz w:val="24"/>
          <w:szCs w:val="24"/>
          <w:lang w:eastAsia="ru-RU"/>
          <w14:ligatures w14:val="standardContextual"/>
        </w:rPr>
        <w:t>Ես</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խոսացի</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նրա</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հետ</w:t>
      </w:r>
      <w:proofErr w:type="spellEnd"/>
      <w:r w:rsidRPr="000F1DF8">
        <w:rPr>
          <w:rFonts w:ascii="Sylfaen" w:eastAsia="Arial Unicode MS" w:hAnsi="Sylfaen" w:cs="Arial Unicode MS"/>
          <w:color w:val="000000"/>
          <w:kern w:val="2"/>
          <w:sz w:val="24"/>
          <w:szCs w:val="24"/>
          <w:lang w:eastAsia="ru-RU"/>
          <w14:ligatures w14:val="standardContextual"/>
        </w:rPr>
        <w:t>։</w:t>
      </w:r>
      <w:r w:rsidR="0088627D">
        <w:rPr>
          <w:rFonts w:ascii="Sylfaen" w:eastAsia="Arial Unicode MS" w:hAnsi="Sylfaen" w:cs="Arial Unicode MS"/>
          <w:color w:val="000000"/>
          <w:kern w:val="2"/>
          <w:sz w:val="24"/>
          <w:szCs w:val="24"/>
          <w:lang w:val="hy-AM" w:eastAsia="ru-RU"/>
          <w14:ligatures w14:val="standardContextual"/>
        </w:rPr>
        <w:t xml:space="preserve"> </w:t>
      </w:r>
      <w:r w:rsidRPr="0088627D">
        <w:rPr>
          <w:rFonts w:ascii="Sylfaen" w:eastAsia="Merriweather" w:hAnsi="Sylfaen" w:cs="Merriweather"/>
          <w:color w:val="000000"/>
          <w:kern w:val="2"/>
          <w:sz w:val="24"/>
          <w:szCs w:val="24"/>
          <w:lang w:val="hy-AM" w:eastAsia="ru-RU"/>
          <w14:ligatures w14:val="standardContextual"/>
        </w:rPr>
        <w:t>-</w:t>
      </w:r>
      <w:r w:rsidRPr="0088627D">
        <w:rPr>
          <w:rFonts w:ascii="Sylfaen" w:eastAsia="Arial Unicode MS" w:hAnsi="Sylfaen" w:cs="Arial Unicode MS"/>
          <w:color w:val="000000"/>
          <w:kern w:val="2"/>
          <w:sz w:val="24"/>
          <w:szCs w:val="24"/>
          <w:lang w:val="hy-AM" w:eastAsia="ru-RU"/>
          <w14:ligatures w14:val="standardContextual"/>
        </w:rPr>
        <w:t>Ես խոսեցի նրա հետ։</w:t>
      </w:r>
      <w:r w:rsidRPr="0088627D">
        <w:rPr>
          <w:rFonts w:ascii="Sylfaen" w:eastAsia="Merriweather" w:hAnsi="Sylfaen" w:cs="Merriweather"/>
          <w:color w:val="000000"/>
          <w:kern w:val="2"/>
          <w:sz w:val="24"/>
          <w:szCs w:val="24"/>
          <w:lang w:val="hy-AM" w:eastAsia="ru-RU"/>
          <w14:ligatures w14:val="standardContextual"/>
        </w:rPr>
        <w:t>&gt;&gt;, &lt;&lt;</w:t>
      </w:r>
      <w:r w:rsidRPr="0088627D">
        <w:rPr>
          <w:rFonts w:ascii="Sylfaen" w:eastAsia="Arial Unicode MS" w:hAnsi="Sylfaen" w:cs="Arial Unicode MS"/>
          <w:color w:val="000000"/>
          <w:kern w:val="2"/>
          <w:sz w:val="24"/>
          <w:szCs w:val="24"/>
          <w:lang w:val="hy-AM" w:eastAsia="ru-RU"/>
          <w14:ligatures w14:val="standardContextual"/>
        </w:rPr>
        <w:t>Փոխանակվել փորձով</w:t>
      </w:r>
      <w:r w:rsidRPr="0088627D">
        <w:rPr>
          <w:rFonts w:ascii="Sylfaen" w:eastAsia="Merriweather" w:hAnsi="Sylfaen" w:cs="Merriweather"/>
          <w:color w:val="000000"/>
          <w:kern w:val="2"/>
          <w:sz w:val="24"/>
          <w:szCs w:val="24"/>
          <w:lang w:val="hy-AM" w:eastAsia="ru-RU"/>
          <w14:ligatures w14:val="standardContextual"/>
        </w:rPr>
        <w:t>-</w:t>
      </w:r>
      <w:r w:rsidRPr="0088627D">
        <w:rPr>
          <w:rFonts w:ascii="Sylfaen" w:eastAsia="Arial Unicode MS" w:hAnsi="Sylfaen" w:cs="Arial Unicode MS"/>
          <w:color w:val="000000"/>
          <w:kern w:val="2"/>
          <w:sz w:val="24"/>
          <w:szCs w:val="24"/>
          <w:lang w:val="hy-AM" w:eastAsia="ru-RU"/>
          <w14:ligatures w14:val="standardContextual"/>
        </w:rPr>
        <w:t>Փոխանակել փորձը</w:t>
      </w:r>
      <w:r w:rsidRPr="0088627D">
        <w:rPr>
          <w:rFonts w:ascii="Sylfaen" w:eastAsia="Merriweather" w:hAnsi="Sylfaen" w:cs="Merriweather"/>
          <w:color w:val="000000"/>
          <w:kern w:val="2"/>
          <w:sz w:val="24"/>
          <w:szCs w:val="24"/>
          <w:lang w:val="hy-AM" w:eastAsia="ru-RU"/>
          <w14:ligatures w14:val="standardContextual"/>
        </w:rPr>
        <w:t>&gt;&gt;:</w:t>
      </w:r>
      <w:r w:rsidRPr="0088627D">
        <w:rPr>
          <w:rFonts w:ascii="Sylfaen" w:eastAsia="Arial Unicode MS" w:hAnsi="Sylfaen" w:cs="Arial Unicode MS"/>
          <w:color w:val="000000"/>
          <w:kern w:val="2"/>
          <w:sz w:val="24"/>
          <w:szCs w:val="24"/>
          <w:lang w:val="hy-AM" w:eastAsia="ru-RU"/>
          <w14:ligatures w14:val="standardContextual"/>
        </w:rPr>
        <w:t xml:space="preserve">Փոքրիկ զրույցից հետո օգտագործել ենք </w:t>
      </w:r>
      <w:r w:rsidRPr="0088627D">
        <w:rPr>
          <w:rFonts w:ascii="Sylfaen" w:eastAsia="Merriweather" w:hAnsi="Sylfaen" w:cs="Merriweather"/>
          <w:color w:val="000000"/>
          <w:kern w:val="2"/>
          <w:sz w:val="24"/>
          <w:szCs w:val="24"/>
          <w:lang w:val="hy-AM" w:eastAsia="ru-RU"/>
          <w14:ligatures w14:val="standardContextual"/>
        </w:rPr>
        <w:t>&lt;&lt;</w:t>
      </w:r>
      <w:r w:rsidRPr="0088627D">
        <w:rPr>
          <w:rFonts w:ascii="Sylfaen" w:eastAsia="Arial Unicode MS" w:hAnsi="Sylfaen" w:cs="Arial Unicode MS"/>
          <w:color w:val="000000"/>
          <w:kern w:val="2"/>
          <w:sz w:val="24"/>
          <w:szCs w:val="24"/>
          <w:lang w:val="hy-AM" w:eastAsia="ru-RU"/>
          <w14:ligatures w14:val="standardContextual"/>
        </w:rPr>
        <w:t>Մտագրոհ</w:t>
      </w:r>
      <w:r w:rsidRPr="0088627D">
        <w:rPr>
          <w:rFonts w:ascii="Sylfaen" w:eastAsia="Merriweather" w:hAnsi="Sylfaen" w:cs="Merriweather"/>
          <w:color w:val="000000"/>
          <w:kern w:val="2"/>
          <w:sz w:val="24"/>
          <w:szCs w:val="24"/>
          <w:vertAlign w:val="superscript"/>
          <w:lang w:val="hy-AM" w:eastAsia="ru-RU"/>
          <w14:ligatures w14:val="standardContextual"/>
        </w:rPr>
        <w:t>7</w:t>
      </w:r>
      <w:r w:rsidRPr="0088627D">
        <w:rPr>
          <w:rFonts w:ascii="Sylfaen" w:eastAsia="Merriweather" w:hAnsi="Sylfaen" w:cs="Merriweather"/>
          <w:color w:val="000000"/>
          <w:kern w:val="2"/>
          <w:sz w:val="24"/>
          <w:szCs w:val="24"/>
          <w:lang w:val="hy-AM" w:eastAsia="ru-RU"/>
          <w14:ligatures w14:val="standardContextual"/>
        </w:rPr>
        <w:t xml:space="preserve">&gt;&gt; </w:t>
      </w:r>
      <w:r w:rsidRPr="0088627D">
        <w:rPr>
          <w:rFonts w:ascii="Sylfaen" w:eastAsia="Arial Unicode MS" w:hAnsi="Sylfaen" w:cs="Arial Unicode MS"/>
          <w:color w:val="000000"/>
          <w:kern w:val="2"/>
          <w:sz w:val="24"/>
          <w:szCs w:val="24"/>
          <w:lang w:val="hy-AM" w:eastAsia="ru-RU"/>
          <w14:ligatures w14:val="standardContextual"/>
        </w:rPr>
        <w:t>մեթոդը</w:t>
      </w:r>
      <w:r w:rsidRPr="0088627D">
        <w:rPr>
          <w:rFonts w:ascii="Sylfaen" w:eastAsia="Merriweather" w:hAnsi="Sylfaen" w:cs="Merriweather"/>
          <w:color w:val="000000"/>
          <w:kern w:val="2"/>
          <w:sz w:val="24"/>
          <w:szCs w:val="24"/>
          <w:lang w:val="hy-AM" w:eastAsia="ru-RU"/>
          <w14:ligatures w14:val="standardContextual"/>
        </w:rPr>
        <w:t xml:space="preserve">: </w:t>
      </w:r>
      <w:r w:rsidRPr="0088627D">
        <w:rPr>
          <w:rFonts w:ascii="Sylfaen" w:eastAsia="Arial Unicode MS" w:hAnsi="Sylfaen" w:cs="Arial Unicode MS"/>
          <w:color w:val="000000"/>
          <w:kern w:val="2"/>
          <w:sz w:val="24"/>
          <w:szCs w:val="24"/>
          <w:lang w:val="hy-AM" w:eastAsia="ru-RU"/>
          <w14:ligatures w14:val="standardContextual"/>
        </w:rPr>
        <w:t>Աշակերտներին հարց է տրվել այն մասին</w:t>
      </w:r>
      <w:r w:rsidRPr="0088627D">
        <w:rPr>
          <w:rFonts w:ascii="Sylfaen" w:eastAsia="Merriweather" w:hAnsi="Sylfaen" w:cs="Merriweather"/>
          <w:color w:val="000000"/>
          <w:kern w:val="2"/>
          <w:sz w:val="24"/>
          <w:szCs w:val="24"/>
          <w:lang w:val="hy-AM" w:eastAsia="ru-RU"/>
          <w14:ligatures w14:val="standardContextual"/>
        </w:rPr>
        <w:t xml:space="preserve">, </w:t>
      </w:r>
      <w:r w:rsidRPr="0088627D">
        <w:rPr>
          <w:rFonts w:ascii="Sylfaen" w:eastAsia="Arial Unicode MS" w:hAnsi="Sylfaen" w:cs="Arial Unicode MS"/>
          <w:color w:val="000000"/>
          <w:kern w:val="2"/>
          <w:sz w:val="24"/>
          <w:szCs w:val="24"/>
          <w:lang w:val="hy-AM" w:eastAsia="ru-RU"/>
          <w14:ligatures w14:val="standardContextual"/>
        </w:rPr>
        <w:t>թե ինչպիսի հետևանքներ կարող են ունենալ</w:t>
      </w:r>
      <w:r w:rsidRPr="0088627D">
        <w:rPr>
          <w:rFonts w:ascii="Sylfaen" w:eastAsia="Merriweather" w:hAnsi="Sylfaen" w:cs="Merriweather"/>
          <w:color w:val="000000"/>
          <w:kern w:val="2"/>
          <w:sz w:val="24"/>
          <w:szCs w:val="24"/>
          <w:lang w:val="hy-AM" w:eastAsia="ru-RU"/>
          <w14:ligatures w14:val="standardContextual"/>
        </w:rPr>
        <w:t xml:space="preserve"> </w:t>
      </w:r>
      <w:r w:rsidRPr="0088627D">
        <w:rPr>
          <w:rFonts w:ascii="Sylfaen" w:eastAsia="Arial Unicode MS" w:hAnsi="Sylfaen" w:cs="Arial Unicode MS"/>
          <w:color w:val="000000"/>
          <w:kern w:val="2"/>
          <w:sz w:val="24"/>
          <w:szCs w:val="24"/>
          <w:lang w:val="hy-AM" w:eastAsia="ru-RU"/>
          <w14:ligatures w14:val="standardContextual"/>
        </w:rPr>
        <w:t>բայագործածական</w:t>
      </w:r>
      <w:r w:rsidRPr="0088627D">
        <w:rPr>
          <w:rFonts w:ascii="Sylfaen" w:eastAsia="Merriweather" w:hAnsi="Sylfaen" w:cs="Merriweather"/>
          <w:color w:val="000000"/>
          <w:kern w:val="2"/>
          <w:sz w:val="24"/>
          <w:szCs w:val="24"/>
          <w:lang w:val="hy-AM" w:eastAsia="ru-RU"/>
          <w14:ligatures w14:val="standardContextual"/>
        </w:rPr>
        <w:t xml:space="preserve"> </w:t>
      </w:r>
      <w:r w:rsidRPr="0088627D">
        <w:rPr>
          <w:rFonts w:ascii="Sylfaen" w:eastAsia="Arial Unicode MS" w:hAnsi="Sylfaen" w:cs="Arial Unicode MS"/>
          <w:color w:val="000000"/>
          <w:kern w:val="2"/>
          <w:sz w:val="24"/>
          <w:szCs w:val="24"/>
          <w:lang w:val="hy-AM" w:eastAsia="ru-RU"/>
          <w14:ligatures w14:val="standardContextual"/>
        </w:rPr>
        <w:t>սխալները</w:t>
      </w:r>
      <w:r w:rsidRPr="0088627D">
        <w:rPr>
          <w:rFonts w:ascii="Sylfaen" w:eastAsia="Merriweather" w:hAnsi="Sylfaen" w:cs="Merriweather"/>
          <w:color w:val="000000"/>
          <w:kern w:val="2"/>
          <w:sz w:val="24"/>
          <w:szCs w:val="24"/>
          <w:lang w:val="hy-AM" w:eastAsia="ru-RU"/>
          <w14:ligatures w14:val="standardContextual"/>
        </w:rPr>
        <w:t xml:space="preserve"> </w:t>
      </w:r>
      <w:r w:rsidRPr="0088627D">
        <w:rPr>
          <w:rFonts w:ascii="Sylfaen" w:eastAsia="Arial Unicode MS" w:hAnsi="Sylfaen" w:cs="Arial Unicode MS"/>
          <w:color w:val="000000"/>
          <w:kern w:val="2"/>
          <w:sz w:val="24"/>
          <w:szCs w:val="24"/>
          <w:lang w:val="hy-AM" w:eastAsia="ru-RU"/>
          <w14:ligatures w14:val="standardContextual"/>
        </w:rPr>
        <w:t>խոսքի</w:t>
      </w:r>
      <w:r w:rsidRPr="0088627D">
        <w:rPr>
          <w:rFonts w:ascii="Sylfaen" w:eastAsia="Merriweather" w:hAnsi="Sylfaen" w:cs="Merriweather"/>
          <w:color w:val="000000"/>
          <w:kern w:val="2"/>
          <w:sz w:val="24"/>
          <w:szCs w:val="24"/>
          <w:lang w:val="hy-AM" w:eastAsia="ru-RU"/>
          <w14:ligatures w14:val="standardContextual"/>
        </w:rPr>
        <w:t xml:space="preserve"> </w:t>
      </w:r>
      <w:r w:rsidRPr="0088627D">
        <w:rPr>
          <w:rFonts w:ascii="Sylfaen" w:eastAsia="Arial Unicode MS" w:hAnsi="Sylfaen" w:cs="Arial Unicode MS"/>
          <w:color w:val="000000"/>
          <w:kern w:val="2"/>
          <w:sz w:val="24"/>
          <w:szCs w:val="24"/>
          <w:lang w:val="hy-AM" w:eastAsia="ru-RU"/>
          <w14:ligatures w14:val="standardContextual"/>
        </w:rPr>
        <w:t>մեջ</w:t>
      </w:r>
      <w:r w:rsidRPr="0088627D">
        <w:rPr>
          <w:rFonts w:ascii="Sylfaen" w:eastAsia="Merriweather" w:hAnsi="Sylfaen" w:cs="Merriweather"/>
          <w:color w:val="000000"/>
          <w:kern w:val="2"/>
          <w:sz w:val="24"/>
          <w:szCs w:val="24"/>
          <w:lang w:val="hy-AM" w:eastAsia="ru-RU"/>
          <w14:ligatures w14:val="standardContextual"/>
        </w:rPr>
        <w:t>:</w:t>
      </w:r>
      <w:r w:rsidRPr="0088627D">
        <w:rPr>
          <w:rFonts w:ascii="Sylfaen" w:eastAsia="Arial Unicode MS" w:hAnsi="Sylfaen" w:cs="Arial Unicode MS"/>
          <w:color w:val="000000"/>
          <w:kern w:val="2"/>
          <w:sz w:val="24"/>
          <w:szCs w:val="24"/>
          <w:lang w:val="hy-AM" w:eastAsia="ru-RU"/>
          <w14:ligatures w14:val="standardContextual"/>
        </w:rPr>
        <w:t>Ստացվել</w:t>
      </w:r>
      <w:r w:rsidRPr="0088627D">
        <w:rPr>
          <w:rFonts w:ascii="Sylfaen" w:eastAsia="Merriweather" w:hAnsi="Sylfaen" w:cs="Merriweather"/>
          <w:color w:val="000000"/>
          <w:kern w:val="2"/>
          <w:sz w:val="24"/>
          <w:szCs w:val="24"/>
          <w:lang w:val="hy-AM" w:eastAsia="ru-RU"/>
          <w14:ligatures w14:val="standardContextual"/>
        </w:rPr>
        <w:t xml:space="preserve"> </w:t>
      </w:r>
      <w:r w:rsidRPr="0088627D">
        <w:rPr>
          <w:rFonts w:ascii="Sylfaen" w:eastAsia="Arial Unicode MS" w:hAnsi="Sylfaen" w:cs="Arial Unicode MS"/>
          <w:color w:val="000000"/>
          <w:kern w:val="2"/>
          <w:sz w:val="24"/>
          <w:szCs w:val="24"/>
          <w:lang w:val="hy-AM" w:eastAsia="ru-RU"/>
          <w14:ligatures w14:val="standardContextual"/>
        </w:rPr>
        <w:t>է</w:t>
      </w:r>
      <w:r w:rsidRPr="0088627D">
        <w:rPr>
          <w:rFonts w:ascii="Sylfaen" w:eastAsia="Merriweather" w:hAnsi="Sylfaen" w:cs="Merriweather"/>
          <w:color w:val="000000"/>
          <w:kern w:val="2"/>
          <w:sz w:val="24"/>
          <w:szCs w:val="24"/>
          <w:lang w:val="hy-AM" w:eastAsia="ru-RU"/>
          <w14:ligatures w14:val="standardContextual"/>
        </w:rPr>
        <w:t xml:space="preserve"> </w:t>
      </w:r>
      <w:r w:rsidRPr="0088627D">
        <w:rPr>
          <w:rFonts w:ascii="Sylfaen" w:eastAsia="Arial Unicode MS" w:hAnsi="Sylfaen" w:cs="Arial Unicode MS"/>
          <w:color w:val="000000"/>
          <w:kern w:val="2"/>
          <w:sz w:val="24"/>
          <w:szCs w:val="24"/>
          <w:lang w:val="hy-AM" w:eastAsia="ru-RU"/>
          <w14:ligatures w14:val="standardContextual"/>
        </w:rPr>
        <w:t>հետևյալ</w:t>
      </w:r>
      <w:r w:rsidRPr="0088627D">
        <w:rPr>
          <w:rFonts w:ascii="Sylfaen" w:eastAsia="Merriweather" w:hAnsi="Sylfaen" w:cs="Merriweather"/>
          <w:color w:val="000000"/>
          <w:kern w:val="2"/>
          <w:sz w:val="24"/>
          <w:szCs w:val="24"/>
          <w:lang w:val="hy-AM" w:eastAsia="ru-RU"/>
          <w14:ligatures w14:val="standardContextual"/>
        </w:rPr>
        <w:t xml:space="preserve"> </w:t>
      </w:r>
      <w:r w:rsidRPr="0088627D">
        <w:rPr>
          <w:rFonts w:ascii="Sylfaen" w:eastAsia="Arial Unicode MS" w:hAnsi="Sylfaen" w:cs="Arial Unicode MS"/>
          <w:color w:val="000000"/>
          <w:kern w:val="2"/>
          <w:sz w:val="24"/>
          <w:szCs w:val="24"/>
          <w:lang w:val="hy-AM" w:eastAsia="ru-RU"/>
          <w14:ligatures w14:val="standardContextual"/>
        </w:rPr>
        <w:t>պատկերը</w:t>
      </w:r>
      <w:r w:rsidRPr="0088627D">
        <w:rPr>
          <w:rFonts w:ascii="Sylfaen" w:eastAsia="Merriweather" w:hAnsi="Sylfaen" w:cs="Merriweather"/>
          <w:color w:val="000000"/>
          <w:kern w:val="2"/>
          <w:sz w:val="24"/>
          <w:szCs w:val="24"/>
          <w:lang w:val="hy-AM" w:eastAsia="ru-RU"/>
          <w14:ligatures w14:val="standardContextual"/>
        </w:rPr>
        <w:t>`(</w:t>
      </w:r>
      <w:r w:rsidRPr="0088627D">
        <w:rPr>
          <w:rFonts w:ascii="Sylfaen" w:eastAsia="Arial Unicode MS" w:hAnsi="Sylfaen" w:cs="Arial Unicode MS"/>
          <w:color w:val="000000"/>
          <w:kern w:val="2"/>
          <w:sz w:val="24"/>
          <w:szCs w:val="24"/>
          <w:lang w:val="hy-AM" w:eastAsia="ru-RU"/>
          <w14:ligatures w14:val="standardContextual"/>
        </w:rPr>
        <w:t>տե</w:t>
      </w:r>
      <w:r w:rsidRPr="0088627D">
        <w:rPr>
          <w:rFonts w:ascii="Sylfaen" w:eastAsia="Merriweather" w:hAnsi="Sylfaen" w:cs="Merriweather"/>
          <w:color w:val="000000"/>
          <w:kern w:val="2"/>
          <w:sz w:val="24"/>
          <w:szCs w:val="24"/>
          <w:lang w:val="hy-AM" w:eastAsia="ru-RU"/>
          <w14:ligatures w14:val="standardContextual"/>
        </w:rPr>
        <w:t>´</w:t>
      </w:r>
      <w:r w:rsidRPr="0088627D">
        <w:rPr>
          <w:rFonts w:ascii="Sylfaen" w:eastAsia="Arial Unicode MS" w:hAnsi="Sylfaen" w:cs="Arial Unicode MS"/>
          <w:color w:val="000000"/>
          <w:kern w:val="2"/>
          <w:sz w:val="24"/>
          <w:szCs w:val="24"/>
          <w:lang w:val="hy-AM" w:eastAsia="ru-RU"/>
          <w14:ligatures w14:val="standardContextual"/>
        </w:rPr>
        <w:t>ս</w:t>
      </w:r>
      <w:r w:rsidRPr="0088627D">
        <w:rPr>
          <w:rFonts w:ascii="Sylfaen" w:eastAsia="Merriweather" w:hAnsi="Sylfaen" w:cs="Merriweather"/>
          <w:color w:val="000000"/>
          <w:kern w:val="2"/>
          <w:sz w:val="24"/>
          <w:szCs w:val="24"/>
          <w:lang w:val="hy-AM" w:eastAsia="ru-RU"/>
          <w14:ligatures w14:val="standardContextual"/>
        </w:rPr>
        <w:t xml:space="preserve"> </w:t>
      </w:r>
      <w:r w:rsidRPr="0088627D">
        <w:rPr>
          <w:rFonts w:ascii="Sylfaen" w:eastAsia="Arial Unicode MS" w:hAnsi="Sylfaen" w:cs="Arial Unicode MS"/>
          <w:color w:val="000000"/>
          <w:kern w:val="2"/>
          <w:sz w:val="24"/>
          <w:szCs w:val="24"/>
          <w:lang w:val="hy-AM" w:eastAsia="ru-RU"/>
          <w14:ligatures w14:val="standardContextual"/>
        </w:rPr>
        <w:t>նկար</w:t>
      </w:r>
      <w:r w:rsidRPr="0088627D">
        <w:rPr>
          <w:rFonts w:ascii="Sylfaen" w:eastAsia="Merriweather" w:hAnsi="Sylfaen" w:cs="Merriweather"/>
          <w:color w:val="000000"/>
          <w:kern w:val="2"/>
          <w:sz w:val="24"/>
          <w:szCs w:val="24"/>
          <w:lang w:val="hy-AM" w:eastAsia="ru-RU"/>
          <w14:ligatures w14:val="standardContextual"/>
        </w:rPr>
        <w:t xml:space="preserve"> 3):</w:t>
      </w:r>
    </w:p>
    <w:p w14:paraId="08A90B36" w14:textId="3E9FEB81" w:rsidR="002B0844" w:rsidRDefault="002B0844" w:rsidP="000F1DF8">
      <w:pPr>
        <w:spacing w:after="48" w:line="271" w:lineRule="auto"/>
        <w:ind w:left="355" w:hanging="10"/>
        <w:jc w:val="both"/>
        <w:rPr>
          <w:rFonts w:ascii="Sylfaen" w:eastAsia="Merriweather" w:hAnsi="Sylfaen" w:cs="Merriweather"/>
          <w:color w:val="000000"/>
          <w:kern w:val="2"/>
          <w:sz w:val="24"/>
          <w:szCs w:val="24"/>
          <w:lang w:val="hy-AM" w:eastAsia="ru-RU"/>
          <w14:ligatures w14:val="standardContextual"/>
        </w:rPr>
      </w:pPr>
    </w:p>
    <w:p w14:paraId="4394FD0B" w14:textId="63EDE9E5" w:rsidR="002B0844" w:rsidRDefault="002B0844" w:rsidP="000F1DF8">
      <w:pPr>
        <w:spacing w:after="48" w:line="271" w:lineRule="auto"/>
        <w:ind w:left="355" w:hanging="10"/>
        <w:jc w:val="both"/>
        <w:rPr>
          <w:rFonts w:ascii="Sylfaen" w:eastAsia="Merriweather" w:hAnsi="Sylfaen" w:cs="Merriweather"/>
          <w:color w:val="000000"/>
          <w:kern w:val="2"/>
          <w:sz w:val="24"/>
          <w:szCs w:val="24"/>
          <w:lang w:val="hy-AM" w:eastAsia="ru-RU"/>
          <w14:ligatures w14:val="standardContextual"/>
        </w:rPr>
      </w:pPr>
      <w:r>
        <w:rPr>
          <w:rFonts w:ascii="Sylfaen" w:eastAsia="Arial Unicode MS" w:hAnsi="Sylfaen" w:cs="Arial Unicode MS"/>
          <w:noProof/>
          <w:color w:val="000000"/>
          <w:kern w:val="2"/>
          <w:sz w:val="24"/>
          <w:szCs w:val="24"/>
          <w:lang w:val="hy-AM" w:eastAsia="ru-RU"/>
        </w:rPr>
        <mc:AlternateContent>
          <mc:Choice Requires="wps">
            <w:drawing>
              <wp:anchor distT="0" distB="0" distL="114300" distR="114300" simplePos="0" relativeHeight="251659264" behindDoc="0" locked="0" layoutInCell="1" allowOverlap="1" wp14:anchorId="58D15E3B" wp14:editId="6A619EC9">
                <wp:simplePos x="0" y="0"/>
                <wp:positionH relativeFrom="column">
                  <wp:posOffset>2009775</wp:posOffset>
                </wp:positionH>
                <wp:positionV relativeFrom="paragraph">
                  <wp:posOffset>9525</wp:posOffset>
                </wp:positionV>
                <wp:extent cx="2198370" cy="1257300"/>
                <wp:effectExtent l="19050" t="0" r="30480" b="228600"/>
                <wp:wrapNone/>
                <wp:docPr id="1" name="Пузырек для мыслей: облако 1"/>
                <wp:cNvGraphicFramePr/>
                <a:graphic xmlns:a="http://schemas.openxmlformats.org/drawingml/2006/main">
                  <a:graphicData uri="http://schemas.microsoft.com/office/word/2010/wordprocessingShape">
                    <wps:wsp>
                      <wps:cNvSpPr/>
                      <wps:spPr>
                        <a:xfrm>
                          <a:off x="0" y="0"/>
                          <a:ext cx="2198370" cy="125730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FBD098" w14:textId="1A6AA1BC" w:rsidR="00D3352F" w:rsidRPr="00257658" w:rsidRDefault="00732F55" w:rsidP="00D3352F">
                            <w:pPr>
                              <w:rPr>
                                <w:rFonts w:ascii="Sylfaen" w:hAnsi="Sylfaen"/>
                                <w:color w:val="000000" w:themeColor="text1"/>
                                <w:lang w:val="hy-AM"/>
                              </w:rPr>
                            </w:pPr>
                            <w:r>
                              <w:rPr>
                                <w:rFonts w:ascii="Sylfaen" w:hAnsi="Sylfaen"/>
                                <w:color w:val="000000" w:themeColor="text1"/>
                                <w:lang w:val="hy-AM"/>
                              </w:rPr>
                              <w:t xml:space="preserve">   </w:t>
                            </w:r>
                            <w:r w:rsidR="00257658">
                              <w:rPr>
                                <w:rFonts w:ascii="Sylfaen" w:hAnsi="Sylfaen"/>
                                <w:color w:val="000000" w:themeColor="text1"/>
                                <w:lang w:val="hy-AM"/>
                              </w:rPr>
                              <w:t xml:space="preserve">Անկիրթ   մարդու  </w:t>
                            </w:r>
                            <w:r>
                              <w:rPr>
                                <w:rFonts w:ascii="Sylfaen" w:hAnsi="Sylfaen"/>
                                <w:color w:val="000000" w:themeColor="text1"/>
                                <w:lang w:val="hy-AM"/>
                              </w:rPr>
                              <w:t xml:space="preserve">        տպավորություն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15E3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Пузырек для мыслей: облако 1" o:spid="_x0000_s1026" type="#_x0000_t106" style="position:absolute;left:0;text-align:left;margin-left:158.25pt;margin-top:.75pt;width:173.1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" adj="6300,24300" fillcolor="#ad84c6 [3204]" strokecolor="#593470 [1604]" strokeweight="1pt">
                <v:stroke joinstyle="miter"/>
                <v:textbox>
                  <w:txbxContent>
                    <w:p w14:paraId="42FBD098" w14:textId="1A6AA1BC" w:rsidR="00D3352F" w:rsidRPr="00257658" w:rsidRDefault="00732F55" w:rsidP="00D3352F">
                      <w:pPr>
                        <w:rPr>
                          <w:rFonts w:ascii="Sylfaen" w:hAnsi="Sylfaen"/>
                          <w:color w:val="000000" w:themeColor="text1"/>
                          <w:lang w:val="hy-AM"/>
                        </w:rPr>
                      </w:pPr>
                      <w:r>
                        <w:rPr>
                          <w:rFonts w:ascii="Sylfaen" w:hAnsi="Sylfaen"/>
                          <w:color w:val="000000" w:themeColor="text1"/>
                          <w:lang w:val="hy-AM"/>
                        </w:rPr>
                        <w:t xml:space="preserve">   </w:t>
                      </w:r>
                      <w:r w:rsidR="00257658">
                        <w:rPr>
                          <w:rFonts w:ascii="Sylfaen" w:hAnsi="Sylfaen"/>
                          <w:color w:val="000000" w:themeColor="text1"/>
                          <w:lang w:val="hy-AM"/>
                        </w:rPr>
                        <w:t xml:space="preserve">Անկիրթ   մարդու  </w:t>
                      </w:r>
                      <w:r>
                        <w:rPr>
                          <w:rFonts w:ascii="Sylfaen" w:hAnsi="Sylfaen"/>
                          <w:color w:val="000000" w:themeColor="text1"/>
                          <w:lang w:val="hy-AM"/>
                        </w:rPr>
                        <w:t xml:space="preserve">        տպավորություն </w:t>
                      </w:r>
                    </w:p>
                  </w:txbxContent>
                </v:textbox>
              </v:shape>
            </w:pict>
          </mc:Fallback>
        </mc:AlternateContent>
      </w:r>
    </w:p>
    <w:p w14:paraId="675C736E" w14:textId="6F954581" w:rsidR="002B0844" w:rsidRPr="0088627D" w:rsidRDefault="002B0844" w:rsidP="000F1DF8">
      <w:pPr>
        <w:spacing w:after="48" w:line="271" w:lineRule="auto"/>
        <w:ind w:left="355" w:hanging="10"/>
        <w:jc w:val="both"/>
        <w:rPr>
          <w:rFonts w:ascii="Sylfaen" w:eastAsia="Arial Unicode MS" w:hAnsi="Sylfaen" w:cs="Arial Unicode MS"/>
          <w:color w:val="000000"/>
          <w:kern w:val="2"/>
          <w:sz w:val="24"/>
          <w:szCs w:val="24"/>
          <w:lang w:val="hy-AM" w:eastAsia="ru-RU"/>
          <w14:ligatures w14:val="standardContextual"/>
        </w:rPr>
      </w:pPr>
    </w:p>
    <w:p w14:paraId="025414AA" w14:textId="2AFB6820" w:rsidR="000F1DF8" w:rsidRPr="00D3352F" w:rsidRDefault="00D3352F" w:rsidP="000F1DF8">
      <w:pPr>
        <w:spacing w:after="689"/>
        <w:ind w:left="-1155"/>
        <w:rPr>
          <w:rFonts w:ascii="Sylfaen" w:eastAsia="Arial Unicode MS" w:hAnsi="Sylfaen" w:cs="Arial Unicode MS"/>
          <w:color w:val="000000"/>
          <w:kern w:val="2"/>
          <w:sz w:val="24"/>
          <w:szCs w:val="24"/>
          <w:lang w:val="hy-AM" w:eastAsia="ru-RU"/>
          <w14:ligatures w14:val="standardContextual"/>
        </w:rPr>
      </w:pPr>
      <w:r>
        <w:rPr>
          <w:rFonts w:ascii="Sylfaen" w:eastAsia="Arial Unicode MS" w:hAnsi="Sylfaen" w:cs="Arial Unicode MS"/>
          <w:color w:val="000000"/>
          <w:kern w:val="2"/>
          <w:sz w:val="24"/>
          <w:szCs w:val="24"/>
          <w:lang w:val="hy-AM" w:eastAsia="ru-RU"/>
          <w14:ligatures w14:val="standardContextual"/>
        </w:rPr>
        <w:t xml:space="preserve">                                                                                     </w:t>
      </w:r>
    </w:p>
    <w:p w14:paraId="14E809C9" w14:textId="4ED10130" w:rsidR="00D3352F" w:rsidRPr="00D3352F" w:rsidRDefault="002B0844" w:rsidP="00D3352F">
      <w:pPr>
        <w:spacing w:after="248" w:line="271" w:lineRule="auto"/>
        <w:ind w:left="355" w:hanging="10"/>
        <w:jc w:val="both"/>
        <w:rPr>
          <w:rFonts w:ascii="Sylfaen" w:eastAsia="Arial Unicode MS" w:hAnsi="Sylfaen" w:cs="Arial Unicode MS"/>
          <w:color w:val="000000"/>
          <w:kern w:val="2"/>
          <w:sz w:val="24"/>
          <w:szCs w:val="24"/>
          <w:lang w:val="hy-AM" w:eastAsia="ru-RU"/>
          <w14:ligatures w14:val="standardContextual"/>
        </w:rPr>
      </w:pPr>
      <w:r>
        <w:rPr>
          <w:rFonts w:ascii="Sylfaen" w:eastAsia="Arial Unicode MS" w:hAnsi="Sylfaen" w:cs="Arial Unicode MS"/>
          <w:color w:val="000000"/>
          <w:kern w:val="2"/>
          <w:sz w:val="24"/>
          <w:szCs w:val="24"/>
          <w:lang w:val="hy-AM" w:eastAsia="ru-RU"/>
          <w14:ligatures w14:val="standardContextual"/>
        </w:rPr>
        <w:t xml:space="preserve">                        </w:t>
      </w:r>
      <w:r w:rsidR="000F1DF8" w:rsidRPr="00D3352F">
        <w:rPr>
          <w:rFonts w:ascii="Sylfaen" w:eastAsia="Arial Unicode MS" w:hAnsi="Sylfaen" w:cs="Arial Unicode MS"/>
          <w:color w:val="000000"/>
          <w:kern w:val="2"/>
          <w:sz w:val="24"/>
          <w:szCs w:val="24"/>
          <w:lang w:val="hy-AM" w:eastAsia="ru-RU"/>
          <w14:ligatures w14:val="standardContextual"/>
        </w:rPr>
        <w:t>Նկար</w:t>
      </w:r>
      <w:r w:rsidR="000F1DF8" w:rsidRPr="00D3352F">
        <w:rPr>
          <w:rFonts w:ascii="Sylfaen" w:eastAsia="Merriweather" w:hAnsi="Sylfaen" w:cs="Merriweather"/>
          <w:b/>
          <w:color w:val="000000"/>
          <w:kern w:val="2"/>
          <w:sz w:val="24"/>
          <w:szCs w:val="24"/>
          <w:lang w:val="hy-AM" w:eastAsia="ru-RU"/>
          <w14:ligatures w14:val="standardContextual"/>
        </w:rPr>
        <w:t xml:space="preserve"> 3</w:t>
      </w:r>
    </w:p>
    <w:p w14:paraId="48C485BC" w14:textId="77777777" w:rsidR="00D3352F" w:rsidRDefault="00D3352F" w:rsidP="00D3352F">
      <w:pPr>
        <w:spacing w:after="248" w:line="271" w:lineRule="auto"/>
        <w:ind w:left="355" w:hanging="10"/>
        <w:jc w:val="both"/>
        <w:rPr>
          <w:rFonts w:ascii="Sylfaen" w:eastAsia="Arial Unicode MS" w:hAnsi="Sylfaen" w:cs="Arial Unicode MS"/>
          <w:color w:val="000000"/>
          <w:kern w:val="2"/>
          <w:sz w:val="24"/>
          <w:szCs w:val="24"/>
          <w:lang w:val="hy-AM" w:eastAsia="ru-RU"/>
          <w14:ligatures w14:val="standardContextual"/>
        </w:rPr>
      </w:pPr>
    </w:p>
    <w:p w14:paraId="76838FCB" w14:textId="24CC32C5" w:rsidR="000F1DF8" w:rsidRPr="00D3352F" w:rsidRDefault="000F1DF8" w:rsidP="00D3352F">
      <w:pPr>
        <w:spacing w:after="248" w:line="271" w:lineRule="auto"/>
        <w:ind w:left="355" w:hanging="10"/>
        <w:jc w:val="both"/>
        <w:rPr>
          <w:rFonts w:ascii="Sylfaen" w:eastAsia="Arial Unicode MS" w:hAnsi="Sylfaen" w:cs="Arial Unicode MS"/>
          <w:color w:val="000000"/>
          <w:kern w:val="2"/>
          <w:sz w:val="24"/>
          <w:szCs w:val="24"/>
          <w:lang w:val="hy-AM" w:eastAsia="ru-RU"/>
          <w14:ligatures w14:val="standardContextual"/>
        </w:rPr>
      </w:pPr>
      <w:r w:rsidRPr="00D3352F">
        <w:rPr>
          <w:rFonts w:ascii="Sylfaen" w:eastAsia="Arial Unicode MS" w:hAnsi="Sylfaen" w:cs="Arial Unicode MS"/>
          <w:color w:val="000000"/>
          <w:kern w:val="2"/>
          <w:sz w:val="24"/>
          <w:szCs w:val="24"/>
          <w:lang w:val="hy-AM" w:eastAsia="ru-RU"/>
          <w14:ligatures w14:val="standardContextual"/>
        </w:rPr>
        <w:t>Ընդհանուր պատկերը ստանալուց հետո</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իմաս</w:t>
      </w:r>
      <w:r>
        <w:rPr>
          <w:rFonts w:ascii="Sylfaen" w:eastAsia="Arial Unicode MS" w:hAnsi="Sylfaen" w:cs="Arial Unicode MS"/>
          <w:color w:val="000000"/>
          <w:kern w:val="2"/>
          <w:sz w:val="24"/>
          <w:szCs w:val="24"/>
          <w:lang w:val="hy-AM" w:eastAsia="ru-RU"/>
          <w14:ligatures w14:val="standardContextual"/>
        </w:rPr>
        <w:t>տ</w:t>
      </w:r>
      <w:r w:rsidRPr="00D3352F">
        <w:rPr>
          <w:rFonts w:ascii="Sylfaen" w:eastAsia="Arial Unicode MS" w:hAnsi="Sylfaen" w:cs="Arial Unicode MS"/>
          <w:color w:val="000000"/>
          <w:kern w:val="2"/>
          <w:sz w:val="24"/>
          <w:szCs w:val="24"/>
          <w:lang w:val="hy-AM" w:eastAsia="ru-RU"/>
          <w14:ligatures w14:val="standardContextual"/>
        </w:rPr>
        <w:t>ավորման փուլում</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աշակերտների հետ խաղ ենք խաղացել</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 xml:space="preserve">որը կոչվում է </w:t>
      </w:r>
      <w:r w:rsidRPr="00D3352F">
        <w:rPr>
          <w:rFonts w:ascii="Sylfaen" w:eastAsia="Merriweather" w:hAnsi="Sylfaen" w:cs="Merriweather"/>
          <w:color w:val="000000"/>
          <w:kern w:val="2"/>
          <w:sz w:val="24"/>
          <w:szCs w:val="24"/>
          <w:lang w:val="hy-AM" w:eastAsia="ru-RU"/>
          <w14:ligatures w14:val="standardContextual"/>
        </w:rPr>
        <w:t>&lt;&lt;</w:t>
      </w:r>
      <w:r w:rsidRPr="00D3352F">
        <w:rPr>
          <w:rFonts w:ascii="Sylfaen" w:eastAsia="Arial Unicode MS" w:hAnsi="Sylfaen" w:cs="Arial Unicode MS"/>
          <w:color w:val="000000"/>
          <w:kern w:val="2"/>
          <w:sz w:val="24"/>
          <w:szCs w:val="24"/>
          <w:lang w:val="hy-AM" w:eastAsia="ru-RU"/>
          <w14:ligatures w14:val="standardContextual"/>
        </w:rPr>
        <w:t>Լոտո</w:t>
      </w:r>
      <w:r w:rsidRPr="00D3352F">
        <w:rPr>
          <w:rFonts w:ascii="Sylfaen" w:eastAsia="Merriweather" w:hAnsi="Sylfaen" w:cs="Merriweather"/>
          <w:color w:val="000000"/>
          <w:kern w:val="2"/>
          <w:sz w:val="24"/>
          <w:szCs w:val="24"/>
          <w:lang w:val="hy-AM" w:eastAsia="ru-RU"/>
          <w14:ligatures w14:val="standardContextual"/>
        </w:rPr>
        <w:t>&gt;&gt;</w:t>
      </w:r>
      <w:r w:rsidRPr="000F1DF8">
        <w:rPr>
          <w:rFonts w:ascii="Sylfaen" w:eastAsia="Merriweather" w:hAnsi="Sylfaen" w:cs="Merriweather"/>
          <w:color w:val="000000"/>
          <w:kern w:val="2"/>
          <w:sz w:val="24"/>
          <w:szCs w:val="24"/>
          <w:vertAlign w:val="superscript"/>
          <w:lang w:eastAsia="ru-RU"/>
          <w14:ligatures w14:val="standardContextual"/>
        </w:rPr>
        <w:footnoteReference w:id="7"/>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Դասարանը բաժանել ենք երկու խմբի</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 xml:space="preserve">Յուրաքանչյուր խումբ շրջանաձև նստել է հատակին </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Նախապես պատրաստվել էին քարտեր</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գունավոր թղթերից</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 xml:space="preserve">քարտերի վրա գրված էին նախադասություններ </w:t>
      </w:r>
      <w:r w:rsidRPr="00D3352F">
        <w:rPr>
          <w:rFonts w:ascii="Sylfaen" w:eastAsia="Merriweather" w:hAnsi="Sylfaen" w:cs="Merriweather"/>
          <w:color w:val="000000"/>
          <w:kern w:val="2"/>
          <w:sz w:val="24"/>
          <w:szCs w:val="24"/>
          <w:lang w:val="hy-AM" w:eastAsia="ru-RU"/>
          <w14:ligatures w14:val="standardContextual"/>
        </w:rPr>
        <w:t>(</w:t>
      </w:r>
      <w:r w:rsidRPr="00D3352F">
        <w:rPr>
          <w:rFonts w:ascii="Sylfaen" w:eastAsia="Arial Unicode MS" w:hAnsi="Sylfaen" w:cs="Arial Unicode MS"/>
          <w:color w:val="000000"/>
          <w:kern w:val="2"/>
          <w:sz w:val="24"/>
          <w:szCs w:val="24"/>
          <w:lang w:val="hy-AM" w:eastAsia="ru-RU"/>
          <w14:ligatures w14:val="standardContextual"/>
        </w:rPr>
        <w:t>ճիշտ և սխալ տարբերակները</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որոնց մեջ կային բայագործածական սխալներ</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Համարակալել էինք քարտերը</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ապա պատրաստել ավելի փոքրիկ քարտեր</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որոնց վրա գրված էին միայն ճիշտ տարբերակները</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Փոքրիկ քարտերը նույնպես համարակալել էինք</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մեծ քարտերին համապատասխան</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Փոքրիկ քարտերը բաժանել էինք աշակերտներին</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իսկ մեծերը</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 xml:space="preserve">որոնց վրա գրված էին հարցերը </w:t>
      </w:r>
      <w:r w:rsidR="00034C2D">
        <w:rPr>
          <w:rFonts w:ascii="Sylfaen" w:eastAsia="Arial Unicode MS" w:hAnsi="Sylfaen" w:cs="Arial Unicode MS"/>
          <w:color w:val="000000"/>
          <w:kern w:val="2"/>
          <w:sz w:val="24"/>
          <w:szCs w:val="24"/>
          <w:lang w:val="hy-AM" w:eastAsia="ru-RU"/>
          <w14:ligatures w14:val="standardContextual"/>
        </w:rPr>
        <w:t>,</w:t>
      </w:r>
      <w:r w:rsidRPr="00D3352F">
        <w:rPr>
          <w:rFonts w:ascii="Sylfaen" w:eastAsia="Arial Unicode MS" w:hAnsi="Sylfaen" w:cs="Arial Unicode MS"/>
          <w:color w:val="000000"/>
          <w:kern w:val="2"/>
          <w:sz w:val="24"/>
          <w:szCs w:val="24"/>
          <w:lang w:val="hy-AM" w:eastAsia="ru-RU"/>
          <w14:ligatures w14:val="standardContextual"/>
        </w:rPr>
        <w:t>լցրել էինք տուփի մեջ</w:t>
      </w:r>
      <w:r w:rsidRPr="00D3352F">
        <w:rPr>
          <w:rFonts w:ascii="Sylfaen" w:eastAsia="Merriweather" w:hAnsi="Sylfaen" w:cs="Merriweather"/>
          <w:color w:val="000000"/>
          <w:kern w:val="2"/>
          <w:sz w:val="24"/>
          <w:szCs w:val="24"/>
          <w:lang w:val="hy-AM" w:eastAsia="ru-RU"/>
          <w14:ligatures w14:val="standardContextual"/>
        </w:rPr>
        <w:t>:</w:t>
      </w:r>
      <w:r w:rsidRPr="00D3352F">
        <w:rPr>
          <w:rFonts w:ascii="Sylfaen" w:eastAsia="Arial Unicode MS" w:hAnsi="Sylfaen" w:cs="Arial Unicode MS"/>
          <w:color w:val="000000"/>
          <w:kern w:val="2"/>
          <w:sz w:val="24"/>
          <w:szCs w:val="24"/>
          <w:lang w:val="hy-AM" w:eastAsia="ru-RU"/>
          <w14:ligatures w14:val="standardContextual"/>
        </w:rPr>
        <w:t>Նախապես աշակերտներին տեղեկացրել էինք գնահատման կարգի մասին</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Հաղթող խումբը կորոշեր և կպատրաստեր նմանօրինակ որևէ խաղ</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հաջորդ դասի համար</w:t>
      </w:r>
      <w:r w:rsidRPr="00D3352F">
        <w:rPr>
          <w:rFonts w:ascii="Sylfaen" w:eastAsia="Merriweather" w:hAnsi="Sylfaen" w:cs="Merriweather"/>
          <w:color w:val="000000"/>
          <w:kern w:val="2"/>
          <w:sz w:val="24"/>
          <w:szCs w:val="24"/>
          <w:lang w:val="hy-AM" w:eastAsia="ru-RU"/>
          <w14:ligatures w14:val="standardContextual"/>
        </w:rPr>
        <w:t xml:space="preserve">: &lt;&lt; </w:t>
      </w:r>
      <w:r w:rsidRPr="00D3352F">
        <w:rPr>
          <w:rFonts w:ascii="Sylfaen" w:eastAsia="Arial Unicode MS" w:hAnsi="Sylfaen" w:cs="Arial Unicode MS"/>
          <w:color w:val="000000"/>
          <w:kern w:val="2"/>
          <w:sz w:val="24"/>
          <w:szCs w:val="24"/>
          <w:lang w:val="hy-AM" w:eastAsia="ru-RU"/>
          <w14:ligatures w14:val="standardContextual"/>
        </w:rPr>
        <w:t>Լոտո</w:t>
      </w:r>
      <w:r w:rsidRPr="00D3352F">
        <w:rPr>
          <w:rFonts w:ascii="Sylfaen" w:eastAsia="Merriweather" w:hAnsi="Sylfaen" w:cs="Merriweather"/>
          <w:color w:val="000000"/>
          <w:kern w:val="2"/>
          <w:sz w:val="24"/>
          <w:szCs w:val="24"/>
          <w:lang w:val="hy-AM" w:eastAsia="ru-RU"/>
          <w14:ligatures w14:val="standardContextual"/>
        </w:rPr>
        <w:t xml:space="preserve">&gt;&gt; </w:t>
      </w:r>
      <w:r w:rsidRPr="00D3352F">
        <w:rPr>
          <w:rFonts w:ascii="Sylfaen" w:eastAsia="Arial Unicode MS" w:hAnsi="Sylfaen" w:cs="Arial Unicode MS"/>
          <w:color w:val="000000"/>
          <w:kern w:val="2"/>
          <w:sz w:val="24"/>
          <w:szCs w:val="24"/>
          <w:lang w:val="hy-AM" w:eastAsia="ru-RU"/>
          <w14:ligatures w14:val="standardContextual"/>
        </w:rPr>
        <w:t>խաղի կանոնը հետևյալն էր</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այն քարտերը</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որոնց վրա գրված էին հարցերը</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պատահականության սկզբունքով պիտի հանվեին տուփից</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 xml:space="preserve">ապա պետք է </w:t>
      </w:r>
      <w:r w:rsidRPr="00D3352F">
        <w:rPr>
          <w:rFonts w:ascii="Sylfaen" w:eastAsia="Arial Unicode MS" w:hAnsi="Sylfaen" w:cs="Arial Unicode MS"/>
          <w:color w:val="000000"/>
          <w:kern w:val="2"/>
          <w:sz w:val="24"/>
          <w:szCs w:val="24"/>
          <w:lang w:val="hy-AM" w:eastAsia="ru-RU"/>
          <w14:ligatures w14:val="standardContextual"/>
        </w:rPr>
        <w:lastRenderedPageBreak/>
        <w:t>կարդայինք երկու տարբերակները</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Այն աշակերտը</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ում մոտ էր ճիշտ պատասխանը</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պիտի ձեռք բարձրացներ</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բարձրաձայն կարդալով այն</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Սխալվելու դեպքում խումբը պիտի ստանար տուգանային քարտ և կորցներ մեկ միավոր</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Յուրաքանչյուր ճիշտ պատասխանի դեպքում իբրև միավոր</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գրատախտակին պիտի ամրացնեինք առաջին խմբի համար կապույտ</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իսկ երկրորդի համար կարմիր մագնիսներ</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Միավոր կորցնելու դեպքում հանվում էր մեկ մագնիս</w:t>
      </w:r>
      <w:r w:rsidRPr="00D3352F">
        <w:rPr>
          <w:rFonts w:ascii="Sylfaen" w:eastAsia="Merriweather" w:hAnsi="Sylfaen" w:cs="Merriweather"/>
          <w:color w:val="000000"/>
          <w:kern w:val="2"/>
          <w:sz w:val="24"/>
          <w:szCs w:val="24"/>
          <w:lang w:val="hy-AM" w:eastAsia="ru-RU"/>
          <w14:ligatures w14:val="standardContextual"/>
        </w:rPr>
        <w:t>:</w:t>
      </w:r>
      <w:r w:rsidRPr="00D3352F">
        <w:rPr>
          <w:rFonts w:ascii="Sylfaen" w:eastAsia="Arial Unicode MS" w:hAnsi="Sylfaen" w:cs="Arial Unicode MS"/>
          <w:color w:val="000000"/>
          <w:kern w:val="2"/>
          <w:sz w:val="24"/>
          <w:szCs w:val="24"/>
          <w:lang w:val="hy-AM" w:eastAsia="ru-RU"/>
          <w14:ligatures w14:val="standardContextual"/>
        </w:rPr>
        <w:t>Կհաղթեր այն թիմը</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որը կունենար ավելի շատ մագնիսներ</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հետևաբար ավելի շատ միավորներ</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Խաղի կանոնները մեծ ոգևորություն առաջացրին երեխաների մոտ</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Որոշ նախապատրաստական աշխատանքներից հետո սկսվեց խաղը</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Հարցերը հետևյալն</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էին</w:t>
      </w:r>
      <w:r w:rsidRPr="00D3352F">
        <w:rPr>
          <w:rFonts w:ascii="Sylfaen" w:eastAsia="Merriweather" w:hAnsi="Sylfaen" w:cs="Merriweather"/>
          <w:color w:val="000000"/>
          <w:kern w:val="2"/>
          <w:sz w:val="24"/>
          <w:szCs w:val="24"/>
          <w:lang w:val="hy-AM" w:eastAsia="ru-RU"/>
          <w14:ligatures w14:val="standardContextual"/>
        </w:rPr>
        <w:t xml:space="preserve"> </w:t>
      </w:r>
      <w:r w:rsidRPr="00D3352F">
        <w:rPr>
          <w:rFonts w:ascii="Sylfaen" w:eastAsia="Arial Unicode MS" w:hAnsi="Sylfaen" w:cs="Arial Unicode MS"/>
          <w:color w:val="000000"/>
          <w:kern w:val="2"/>
          <w:sz w:val="24"/>
          <w:szCs w:val="24"/>
          <w:lang w:val="hy-AM" w:eastAsia="ru-RU"/>
          <w14:ligatures w14:val="standardContextual"/>
        </w:rPr>
        <w:t>՝</w:t>
      </w:r>
    </w:p>
    <w:p w14:paraId="30306159" w14:textId="6D1FC91B" w:rsidR="000F1DF8" w:rsidRPr="004D4848" w:rsidRDefault="000F1DF8" w:rsidP="000F1DF8">
      <w:pPr>
        <w:spacing w:after="238" w:line="271" w:lineRule="auto"/>
        <w:ind w:left="355" w:hanging="10"/>
        <w:jc w:val="both"/>
        <w:rPr>
          <w:rFonts w:ascii="Sylfaen" w:eastAsia="Arial Unicode MS" w:hAnsi="Sylfaen" w:cs="Arial Unicode MS"/>
          <w:color w:val="000000"/>
          <w:kern w:val="2"/>
          <w:sz w:val="24"/>
          <w:szCs w:val="24"/>
          <w:lang w:val="hy-AM" w:eastAsia="ru-RU"/>
          <w14:ligatures w14:val="standardContextual"/>
        </w:rPr>
      </w:pPr>
      <w:r w:rsidRPr="004D4848">
        <w:rPr>
          <w:rFonts w:ascii="Sylfaen" w:eastAsia="Merriweather" w:hAnsi="Sylfaen" w:cs="Merriweather"/>
          <w:color w:val="000000"/>
          <w:kern w:val="2"/>
          <w:sz w:val="24"/>
          <w:szCs w:val="24"/>
          <w:lang w:val="hy-AM" w:eastAsia="ru-RU"/>
          <w14:ligatures w14:val="standardContextual"/>
        </w:rPr>
        <w:t>1</w:t>
      </w:r>
      <w:r w:rsidRPr="004D4848">
        <w:rPr>
          <w:rFonts w:ascii="Times New Roman" w:eastAsia="MS Mincho" w:hAnsi="Times New Roman"/>
          <w:color w:val="000000"/>
          <w:kern w:val="2"/>
          <w:sz w:val="24"/>
          <w:szCs w:val="24"/>
          <w:lang w:val="hy-AM" w:eastAsia="ru-RU"/>
          <w14:ligatures w14:val="standardContextual"/>
        </w:rPr>
        <w:t>․</w:t>
      </w:r>
      <w:r w:rsidRPr="004D4848">
        <w:rPr>
          <w:rFonts w:ascii="Sylfaen" w:eastAsia="Arial Unicode MS" w:hAnsi="Sylfaen" w:cs="Arial Unicode MS"/>
          <w:color w:val="000000"/>
          <w:kern w:val="2"/>
          <w:sz w:val="24"/>
          <w:szCs w:val="24"/>
          <w:lang w:val="hy-AM" w:eastAsia="ru-RU"/>
          <w14:ligatures w14:val="standardContextual"/>
        </w:rPr>
        <w:t>Խնդրվում</w:t>
      </w:r>
      <w:r w:rsidRPr="004D4848">
        <w:rPr>
          <w:rFonts w:ascii="Sylfaen" w:eastAsia="Merriweather" w:hAnsi="Sylfaen" w:cs="Merriweather"/>
          <w:color w:val="000000"/>
          <w:kern w:val="2"/>
          <w:sz w:val="24"/>
          <w:szCs w:val="24"/>
          <w:lang w:val="hy-AM" w:eastAsia="ru-RU"/>
          <w14:ligatures w14:val="standardContextual"/>
        </w:rPr>
        <w:t xml:space="preserve"> </w:t>
      </w:r>
      <w:r w:rsidRPr="004D4848">
        <w:rPr>
          <w:rFonts w:ascii="Sylfaen" w:eastAsia="Arial Unicode MS" w:hAnsi="Sylfaen" w:cs="Arial Unicode MS"/>
          <w:color w:val="000000"/>
          <w:kern w:val="2"/>
          <w:sz w:val="24"/>
          <w:szCs w:val="24"/>
          <w:lang w:val="hy-AM" w:eastAsia="ru-RU"/>
          <w14:ligatures w14:val="standardContextual"/>
        </w:rPr>
        <w:t>է</w:t>
      </w:r>
      <w:r w:rsidRPr="004D4848">
        <w:rPr>
          <w:rFonts w:ascii="Sylfaen" w:eastAsia="Merriweather" w:hAnsi="Sylfaen" w:cs="Merriweather"/>
          <w:color w:val="000000"/>
          <w:kern w:val="2"/>
          <w:sz w:val="24"/>
          <w:szCs w:val="24"/>
          <w:lang w:val="hy-AM" w:eastAsia="ru-RU"/>
          <w14:ligatures w14:val="standardContextual"/>
        </w:rPr>
        <w:t xml:space="preserve"> </w:t>
      </w:r>
      <w:r w:rsidRPr="004D4848">
        <w:rPr>
          <w:rFonts w:ascii="Sylfaen" w:eastAsia="Arial Unicode MS" w:hAnsi="Sylfaen" w:cs="Arial Unicode MS"/>
          <w:color w:val="000000"/>
          <w:kern w:val="2"/>
          <w:sz w:val="24"/>
          <w:szCs w:val="24"/>
          <w:lang w:val="hy-AM" w:eastAsia="ru-RU"/>
          <w14:ligatures w14:val="standardContextual"/>
        </w:rPr>
        <w:t>չաղմկել</w:t>
      </w:r>
      <w:r w:rsidRPr="004D4848">
        <w:rPr>
          <w:rFonts w:ascii="Sylfaen" w:eastAsia="Merriweather" w:hAnsi="Sylfaen" w:cs="Merriweather"/>
          <w:color w:val="000000"/>
          <w:kern w:val="2"/>
          <w:sz w:val="24"/>
          <w:szCs w:val="24"/>
          <w:lang w:val="hy-AM" w:eastAsia="ru-RU"/>
          <w14:ligatures w14:val="standardContextual"/>
        </w:rPr>
        <w:t xml:space="preserve">:                         </w:t>
      </w:r>
      <w:r w:rsidR="0014722E">
        <w:rPr>
          <w:rFonts w:ascii="Sylfaen" w:eastAsia="Merriweather" w:hAnsi="Sylfaen" w:cs="Merriweather"/>
          <w:color w:val="000000"/>
          <w:kern w:val="2"/>
          <w:sz w:val="24"/>
          <w:szCs w:val="24"/>
          <w:lang w:val="hy-AM" w:eastAsia="ru-RU"/>
          <w14:ligatures w14:val="standardContextual"/>
        </w:rPr>
        <w:t>7</w:t>
      </w:r>
      <w:r w:rsidRPr="004D4848">
        <w:rPr>
          <w:rFonts w:ascii="Times New Roman" w:eastAsia="MS Mincho" w:hAnsi="Times New Roman"/>
          <w:color w:val="000000"/>
          <w:kern w:val="2"/>
          <w:sz w:val="24"/>
          <w:szCs w:val="24"/>
          <w:lang w:val="hy-AM" w:eastAsia="ru-RU"/>
          <w14:ligatures w14:val="standardContextual"/>
        </w:rPr>
        <w:t>․</w:t>
      </w:r>
      <w:r w:rsidRPr="004D4848">
        <w:rPr>
          <w:rFonts w:ascii="Sylfaen" w:eastAsia="MS Mincho" w:hAnsi="Sylfaen" w:cs="MS Mincho"/>
          <w:color w:val="000000"/>
          <w:kern w:val="2"/>
          <w:sz w:val="24"/>
          <w:szCs w:val="24"/>
          <w:lang w:val="hy-AM" w:eastAsia="ru-RU"/>
          <w14:ligatures w14:val="standardContextual"/>
        </w:rPr>
        <w:t xml:space="preserve"> </w:t>
      </w:r>
      <w:r w:rsidRPr="004D4848">
        <w:rPr>
          <w:rFonts w:ascii="Sylfaen" w:eastAsia="Arial Unicode MS" w:hAnsi="Sylfaen" w:cs="Arial Unicode MS"/>
          <w:color w:val="000000"/>
          <w:kern w:val="2"/>
          <w:sz w:val="24"/>
          <w:szCs w:val="24"/>
          <w:lang w:val="hy-AM" w:eastAsia="ru-RU"/>
          <w14:ligatures w14:val="standardContextual"/>
        </w:rPr>
        <w:t>Գործը</w:t>
      </w:r>
      <w:r w:rsidRPr="004D4848">
        <w:rPr>
          <w:rFonts w:ascii="Sylfaen" w:eastAsia="Merriweather" w:hAnsi="Sylfaen" w:cs="Merriweather"/>
          <w:color w:val="000000"/>
          <w:kern w:val="2"/>
          <w:sz w:val="24"/>
          <w:szCs w:val="24"/>
          <w:lang w:val="hy-AM" w:eastAsia="ru-RU"/>
          <w14:ligatures w14:val="standardContextual"/>
        </w:rPr>
        <w:t xml:space="preserve"> </w:t>
      </w:r>
      <w:r w:rsidRPr="004D4848">
        <w:rPr>
          <w:rFonts w:ascii="Sylfaen" w:eastAsia="Arial Unicode MS" w:hAnsi="Sylfaen" w:cs="Arial Unicode MS"/>
          <w:color w:val="000000"/>
          <w:kern w:val="2"/>
          <w:sz w:val="24"/>
          <w:szCs w:val="24"/>
          <w:lang w:val="hy-AM" w:eastAsia="ru-RU"/>
          <w14:ligatures w14:val="standardContextual"/>
        </w:rPr>
        <w:t>վերջացրեցի։</w:t>
      </w:r>
    </w:p>
    <w:p w14:paraId="4B135DE3" w14:textId="6D1727BD" w:rsidR="000F1DF8" w:rsidRPr="004D4848" w:rsidRDefault="000F1DF8" w:rsidP="000F1DF8">
      <w:pPr>
        <w:spacing w:after="48" w:line="271" w:lineRule="auto"/>
        <w:ind w:left="484" w:hanging="10"/>
        <w:jc w:val="both"/>
        <w:rPr>
          <w:rFonts w:ascii="Sylfaen" w:eastAsia="Arial Unicode MS" w:hAnsi="Sylfaen" w:cs="Arial Unicode MS"/>
          <w:color w:val="000000"/>
          <w:kern w:val="2"/>
          <w:sz w:val="24"/>
          <w:szCs w:val="24"/>
          <w:lang w:val="hy-AM" w:eastAsia="ru-RU"/>
          <w14:ligatures w14:val="standardContextual"/>
        </w:rPr>
      </w:pPr>
      <w:r w:rsidRPr="004D4848">
        <w:rPr>
          <w:rFonts w:ascii="Sylfaen" w:eastAsia="Arial Unicode MS" w:hAnsi="Sylfaen" w:cs="Arial Unicode MS"/>
          <w:color w:val="000000"/>
          <w:kern w:val="2"/>
          <w:sz w:val="24"/>
          <w:szCs w:val="24"/>
          <w:lang w:val="hy-AM" w:eastAsia="ru-RU"/>
          <w14:ligatures w14:val="standardContextual"/>
        </w:rPr>
        <w:t>Խնդրում</w:t>
      </w:r>
      <w:r w:rsidRPr="004D4848">
        <w:rPr>
          <w:rFonts w:ascii="Sylfaen" w:eastAsia="Merriweather" w:hAnsi="Sylfaen" w:cs="Merriweather"/>
          <w:color w:val="000000"/>
          <w:kern w:val="2"/>
          <w:sz w:val="24"/>
          <w:szCs w:val="24"/>
          <w:lang w:val="hy-AM" w:eastAsia="ru-RU"/>
          <w14:ligatures w14:val="standardContextual"/>
        </w:rPr>
        <w:t xml:space="preserve"> </w:t>
      </w:r>
      <w:r w:rsidRPr="004D4848">
        <w:rPr>
          <w:rFonts w:ascii="Sylfaen" w:eastAsia="Arial Unicode MS" w:hAnsi="Sylfaen" w:cs="Arial Unicode MS"/>
          <w:color w:val="000000"/>
          <w:kern w:val="2"/>
          <w:sz w:val="24"/>
          <w:szCs w:val="24"/>
          <w:lang w:val="hy-AM" w:eastAsia="ru-RU"/>
          <w14:ligatures w14:val="standardContextual"/>
        </w:rPr>
        <w:t>ենք</w:t>
      </w:r>
      <w:r w:rsidRPr="004D4848">
        <w:rPr>
          <w:rFonts w:ascii="Sylfaen" w:eastAsia="Merriweather" w:hAnsi="Sylfaen" w:cs="Merriweather"/>
          <w:color w:val="000000"/>
          <w:kern w:val="2"/>
          <w:sz w:val="24"/>
          <w:szCs w:val="24"/>
          <w:lang w:val="hy-AM" w:eastAsia="ru-RU"/>
          <w14:ligatures w14:val="standardContextual"/>
        </w:rPr>
        <w:t xml:space="preserve"> </w:t>
      </w:r>
      <w:r w:rsidRPr="004D4848">
        <w:rPr>
          <w:rFonts w:ascii="Sylfaen" w:eastAsia="Arial Unicode MS" w:hAnsi="Sylfaen" w:cs="Arial Unicode MS"/>
          <w:color w:val="000000"/>
          <w:kern w:val="2"/>
          <w:sz w:val="24"/>
          <w:szCs w:val="24"/>
          <w:lang w:val="hy-AM" w:eastAsia="ru-RU"/>
          <w14:ligatures w14:val="standardContextual"/>
        </w:rPr>
        <w:t>չաղմկել</w:t>
      </w:r>
      <w:r w:rsidRPr="004D4848">
        <w:rPr>
          <w:rFonts w:ascii="Sylfaen" w:eastAsia="Merriweather" w:hAnsi="Sylfaen" w:cs="Merriweather"/>
          <w:color w:val="000000"/>
          <w:kern w:val="2"/>
          <w:sz w:val="24"/>
          <w:szCs w:val="24"/>
          <w:lang w:val="hy-AM" w:eastAsia="ru-RU"/>
          <w14:ligatures w14:val="standardContextual"/>
        </w:rPr>
        <w:t xml:space="preserve">:                            </w:t>
      </w:r>
      <w:r w:rsidRPr="004D4848">
        <w:rPr>
          <w:rFonts w:ascii="Sylfaen" w:eastAsia="Arial Unicode MS" w:hAnsi="Sylfaen" w:cs="Arial Unicode MS"/>
          <w:color w:val="000000"/>
          <w:kern w:val="2"/>
          <w:sz w:val="24"/>
          <w:szCs w:val="24"/>
          <w:lang w:val="hy-AM" w:eastAsia="ru-RU"/>
          <w14:ligatures w14:val="standardContextual"/>
        </w:rPr>
        <w:t>Գործը</w:t>
      </w:r>
      <w:r w:rsidRPr="004D4848">
        <w:rPr>
          <w:rFonts w:ascii="Sylfaen" w:eastAsia="Merriweather" w:hAnsi="Sylfaen" w:cs="Merriweather"/>
          <w:color w:val="000000"/>
          <w:kern w:val="2"/>
          <w:sz w:val="24"/>
          <w:szCs w:val="24"/>
          <w:lang w:val="hy-AM" w:eastAsia="ru-RU"/>
          <w14:ligatures w14:val="standardContextual"/>
        </w:rPr>
        <w:t xml:space="preserve"> </w:t>
      </w:r>
      <w:r w:rsidRPr="004D4848">
        <w:rPr>
          <w:rFonts w:ascii="Sylfaen" w:eastAsia="Arial Unicode MS" w:hAnsi="Sylfaen" w:cs="Arial Unicode MS"/>
          <w:color w:val="000000"/>
          <w:kern w:val="2"/>
          <w:sz w:val="24"/>
          <w:szCs w:val="24"/>
          <w:lang w:val="hy-AM" w:eastAsia="ru-RU"/>
          <w14:ligatures w14:val="standardContextual"/>
        </w:rPr>
        <w:t>վերջացրի։</w:t>
      </w:r>
    </w:p>
    <w:p w14:paraId="41059D0A" w14:textId="12088D25" w:rsidR="000F1DF8" w:rsidRPr="000F1DF8" w:rsidRDefault="000F1DF8" w:rsidP="000F1DF8">
      <w:pPr>
        <w:tabs>
          <w:tab w:val="center" w:pos="1280"/>
          <w:tab w:val="center" w:pos="5602"/>
        </w:tabs>
        <w:spacing w:after="48" w:line="271" w:lineRule="auto"/>
        <w:rPr>
          <w:rFonts w:ascii="Sylfaen" w:eastAsia="Arial Unicode MS" w:hAnsi="Sylfaen" w:cs="Arial Unicode MS"/>
          <w:color w:val="000000"/>
          <w:kern w:val="2"/>
          <w:sz w:val="24"/>
          <w:szCs w:val="24"/>
          <w:lang w:eastAsia="ru-RU"/>
          <w14:ligatures w14:val="standardContextual"/>
        </w:rPr>
      </w:pPr>
      <w:r w:rsidRPr="004D4848">
        <w:rPr>
          <w:rFonts w:ascii="Sylfaen" w:hAnsi="Sylfaen" w:cs="Calibri"/>
          <w:color w:val="000000"/>
          <w:kern w:val="2"/>
          <w:sz w:val="24"/>
          <w:szCs w:val="24"/>
          <w:lang w:val="hy-AM" w:eastAsia="ru-RU"/>
          <w14:ligatures w14:val="standardContextual"/>
        </w:rPr>
        <w:tab/>
      </w:r>
      <w:r w:rsidRPr="000F1DF8">
        <w:rPr>
          <w:rFonts w:ascii="Sylfaen" w:eastAsia="Merriweather" w:hAnsi="Sylfaen" w:cs="Merriweather"/>
          <w:color w:val="000000"/>
          <w:kern w:val="2"/>
          <w:sz w:val="24"/>
          <w:szCs w:val="24"/>
          <w:lang w:eastAsia="ru-RU"/>
          <w14:ligatures w14:val="standardContextual"/>
        </w:rPr>
        <w:t>2</w:t>
      </w:r>
      <w:r w:rsidRPr="000F1DF8">
        <w:rPr>
          <w:rFonts w:ascii="Times New Roman" w:eastAsia="MS Mincho" w:hAnsi="Times New Roman"/>
          <w:color w:val="000000"/>
          <w:kern w:val="2"/>
          <w:sz w:val="24"/>
          <w:szCs w:val="24"/>
          <w:lang w:eastAsia="ru-RU"/>
          <w14:ligatures w14:val="standardContextual"/>
        </w:rPr>
        <w:t>․</w:t>
      </w:r>
      <w:r w:rsidRPr="000F1DF8">
        <w:rPr>
          <w:rFonts w:ascii="Sylfaen" w:eastAsia="MS Mincho" w:hAnsi="Sylfaen" w:cs="MS Mincho"/>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Կիսվել</w:t>
      </w:r>
      <w:proofErr w:type="spellEnd"/>
      <w:r w:rsidRPr="000F1DF8">
        <w:rPr>
          <w:rFonts w:ascii="Sylfaen" w:eastAsia="Merriweather" w:hAnsi="Sylfaen" w:cs="Merriweather"/>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փորձով</w:t>
      </w:r>
      <w:proofErr w:type="spellEnd"/>
      <w:r w:rsidRPr="000F1DF8">
        <w:rPr>
          <w:rFonts w:ascii="Sylfaen" w:eastAsia="Merriweather" w:hAnsi="Sylfaen" w:cs="Merriweather"/>
          <w:color w:val="000000"/>
          <w:kern w:val="2"/>
          <w:sz w:val="24"/>
          <w:szCs w:val="24"/>
          <w:lang w:eastAsia="ru-RU"/>
          <w14:ligatures w14:val="standardContextual"/>
        </w:rPr>
        <w:t>:</w:t>
      </w:r>
      <w:r w:rsidRPr="000F1DF8">
        <w:rPr>
          <w:rFonts w:ascii="Sylfaen" w:eastAsia="Merriweather" w:hAnsi="Sylfaen" w:cs="Merriweather"/>
          <w:color w:val="000000"/>
          <w:kern w:val="2"/>
          <w:sz w:val="24"/>
          <w:szCs w:val="24"/>
          <w:lang w:eastAsia="ru-RU"/>
          <w14:ligatures w14:val="standardContextual"/>
        </w:rPr>
        <w:tab/>
      </w:r>
      <w:r>
        <w:rPr>
          <w:rFonts w:ascii="Sylfaen" w:eastAsia="Merriweather" w:hAnsi="Sylfaen" w:cs="Merriweather"/>
          <w:color w:val="000000"/>
          <w:kern w:val="2"/>
          <w:sz w:val="24"/>
          <w:szCs w:val="24"/>
          <w:lang w:val="hy-AM" w:eastAsia="ru-RU"/>
          <w14:ligatures w14:val="standardContextual"/>
        </w:rPr>
        <w:t xml:space="preserve">           </w:t>
      </w:r>
      <w:r w:rsidR="0014722E">
        <w:rPr>
          <w:rFonts w:ascii="Sylfaen" w:eastAsia="Merriweather" w:hAnsi="Sylfaen" w:cs="Merriweather"/>
          <w:color w:val="000000"/>
          <w:kern w:val="2"/>
          <w:sz w:val="24"/>
          <w:szCs w:val="24"/>
          <w:lang w:val="hy-AM" w:eastAsia="ru-RU"/>
          <w14:ligatures w14:val="standardContextual"/>
        </w:rPr>
        <w:t>8</w:t>
      </w:r>
      <w:r w:rsidRPr="000F1DF8">
        <w:rPr>
          <w:rFonts w:ascii="Times New Roman" w:eastAsia="MS Mincho" w:hAnsi="Times New Roman"/>
          <w:color w:val="000000"/>
          <w:kern w:val="2"/>
          <w:sz w:val="24"/>
          <w:szCs w:val="24"/>
          <w:lang w:eastAsia="ru-RU"/>
          <w14:ligatures w14:val="standardContextual"/>
        </w:rPr>
        <w:t>․</w:t>
      </w:r>
      <w:r w:rsidRPr="000F1DF8">
        <w:rPr>
          <w:rFonts w:ascii="Sylfaen" w:eastAsia="MS Mincho" w:hAnsi="Sylfaen" w:cs="MS Mincho"/>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Ծանրաձողը</w:t>
      </w:r>
      <w:proofErr w:type="spellEnd"/>
      <w:r w:rsidRPr="000F1DF8">
        <w:rPr>
          <w:rFonts w:ascii="Sylfaen" w:eastAsia="Merriweather" w:hAnsi="Sylfaen" w:cs="Merriweather"/>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բարձրացրեցի</w:t>
      </w:r>
      <w:proofErr w:type="spellEnd"/>
      <w:r w:rsidRPr="000F1DF8">
        <w:rPr>
          <w:rFonts w:ascii="Sylfaen" w:eastAsia="Arial Unicode MS" w:hAnsi="Sylfaen" w:cs="Arial Unicode MS"/>
          <w:color w:val="000000"/>
          <w:kern w:val="2"/>
          <w:sz w:val="24"/>
          <w:szCs w:val="24"/>
          <w:lang w:eastAsia="ru-RU"/>
          <w14:ligatures w14:val="standardContextual"/>
        </w:rPr>
        <w:t>։</w:t>
      </w:r>
    </w:p>
    <w:p w14:paraId="0F665EBB" w14:textId="40D6B4BA" w:rsidR="000F1DF8" w:rsidRPr="000F1DF8" w:rsidRDefault="000F1DF8" w:rsidP="000F1DF8">
      <w:pPr>
        <w:spacing w:after="48" w:line="271" w:lineRule="auto"/>
        <w:ind w:left="541" w:hanging="10"/>
        <w:jc w:val="both"/>
        <w:rPr>
          <w:rFonts w:ascii="Sylfaen" w:eastAsia="Arial Unicode MS" w:hAnsi="Sylfaen" w:cs="Arial Unicode MS"/>
          <w:color w:val="000000"/>
          <w:kern w:val="2"/>
          <w:sz w:val="24"/>
          <w:szCs w:val="24"/>
          <w:lang w:eastAsia="ru-RU"/>
          <w14:ligatures w14:val="standardContextual"/>
        </w:rPr>
      </w:pPr>
      <w:proofErr w:type="spellStart"/>
      <w:r w:rsidRPr="000F1DF8">
        <w:rPr>
          <w:rFonts w:ascii="Sylfaen" w:eastAsia="Arial Unicode MS" w:hAnsi="Sylfaen" w:cs="Arial Unicode MS"/>
          <w:color w:val="000000"/>
          <w:kern w:val="2"/>
          <w:sz w:val="24"/>
          <w:szCs w:val="24"/>
          <w:lang w:eastAsia="ru-RU"/>
          <w14:ligatures w14:val="standardContextual"/>
        </w:rPr>
        <w:t>Կիսել</w:t>
      </w:r>
      <w:proofErr w:type="spellEnd"/>
      <w:r w:rsidRPr="000F1DF8">
        <w:rPr>
          <w:rFonts w:ascii="Sylfaen" w:eastAsia="Merriweather" w:hAnsi="Sylfaen" w:cs="Merriweather"/>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փորձը</w:t>
      </w:r>
      <w:proofErr w:type="spellEnd"/>
      <w:r w:rsidRPr="000F1DF8">
        <w:rPr>
          <w:rFonts w:ascii="Sylfaen" w:eastAsia="Merriweather" w:hAnsi="Sylfaen" w:cs="Merriweather"/>
          <w:color w:val="000000"/>
          <w:kern w:val="2"/>
          <w:sz w:val="24"/>
          <w:szCs w:val="24"/>
          <w:lang w:eastAsia="ru-RU"/>
          <w14:ligatures w14:val="standardContextual"/>
        </w:rPr>
        <w:t xml:space="preserve">:                                   </w:t>
      </w:r>
      <w:r w:rsidR="0014722E">
        <w:rPr>
          <w:rFonts w:ascii="Sylfaen" w:eastAsia="Merriweather" w:hAnsi="Sylfaen" w:cs="Merriweather"/>
          <w:color w:val="000000"/>
          <w:kern w:val="2"/>
          <w:sz w:val="24"/>
          <w:szCs w:val="24"/>
          <w:lang w:val="hy-AM" w:eastAsia="ru-RU"/>
          <w14:ligatures w14:val="standardContextual"/>
        </w:rPr>
        <w:t xml:space="preserve">      </w:t>
      </w:r>
      <w:r w:rsidRPr="000F1DF8">
        <w:rPr>
          <w:rFonts w:ascii="Sylfaen" w:eastAsia="Merriweather" w:hAnsi="Sylfaen" w:cs="Merriweather"/>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Ծանրաձողը</w:t>
      </w:r>
      <w:proofErr w:type="spellEnd"/>
      <w:r w:rsidRPr="000F1DF8">
        <w:rPr>
          <w:rFonts w:ascii="Sylfaen" w:eastAsia="Merriweather" w:hAnsi="Sylfaen" w:cs="Merriweather"/>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բարձրացրի</w:t>
      </w:r>
      <w:proofErr w:type="spellEnd"/>
      <w:r w:rsidRPr="000F1DF8">
        <w:rPr>
          <w:rFonts w:ascii="Sylfaen" w:eastAsia="Merriweather" w:hAnsi="Sylfaen" w:cs="Merriweather"/>
          <w:color w:val="000000"/>
          <w:kern w:val="2"/>
          <w:sz w:val="24"/>
          <w:szCs w:val="24"/>
          <w:lang w:eastAsia="ru-RU"/>
          <w14:ligatures w14:val="standardContextual"/>
        </w:rPr>
        <w:t>;</w:t>
      </w:r>
    </w:p>
    <w:p w14:paraId="654CD418" w14:textId="0FCFAE27" w:rsidR="000F1DF8" w:rsidRPr="000F1DF8" w:rsidRDefault="0014722E" w:rsidP="0014722E">
      <w:pPr>
        <w:spacing w:after="48" w:line="271" w:lineRule="auto"/>
        <w:jc w:val="both"/>
        <w:rPr>
          <w:rFonts w:ascii="Sylfaen" w:eastAsia="Arial Unicode MS" w:hAnsi="Sylfaen" w:cs="Arial Unicode MS"/>
          <w:color w:val="000000"/>
          <w:kern w:val="2"/>
          <w:sz w:val="24"/>
          <w:szCs w:val="24"/>
          <w:lang w:eastAsia="ru-RU"/>
          <w14:ligatures w14:val="standardContextual"/>
        </w:rPr>
      </w:pPr>
      <w:r>
        <w:rPr>
          <w:rFonts w:ascii="Sylfaen" w:eastAsia="Merriweather" w:hAnsi="Sylfaen" w:cs="Merriweather"/>
          <w:color w:val="000000"/>
          <w:kern w:val="2"/>
          <w:sz w:val="24"/>
          <w:szCs w:val="24"/>
          <w:lang w:val="hy-AM" w:eastAsia="ru-RU"/>
          <w14:ligatures w14:val="standardContextual"/>
        </w:rPr>
        <w:t xml:space="preserve">    </w:t>
      </w:r>
      <w:r w:rsidR="000F1DF8" w:rsidRPr="000F1DF8">
        <w:rPr>
          <w:rFonts w:ascii="Sylfaen" w:eastAsia="Merriweather" w:hAnsi="Sylfaen" w:cs="Merriweather"/>
          <w:color w:val="000000"/>
          <w:kern w:val="2"/>
          <w:sz w:val="24"/>
          <w:szCs w:val="24"/>
          <w:lang w:eastAsia="ru-RU"/>
          <w14:ligatures w14:val="standardContextual"/>
        </w:rPr>
        <w:t>3</w:t>
      </w:r>
      <w:r w:rsidR="000F1DF8" w:rsidRPr="000F1DF8">
        <w:rPr>
          <w:rFonts w:ascii="Times New Roman" w:eastAsia="MS Mincho" w:hAnsi="Times New Roman"/>
          <w:color w:val="000000"/>
          <w:kern w:val="2"/>
          <w:sz w:val="24"/>
          <w:szCs w:val="24"/>
          <w:lang w:eastAsia="ru-RU"/>
          <w14:ligatures w14:val="standardContextual"/>
        </w:rPr>
        <w:t>․</w:t>
      </w:r>
      <w:r>
        <w:rPr>
          <w:rFonts w:ascii="Times New Roman" w:eastAsia="MS Mincho" w:hAnsi="Times New Roman"/>
          <w:color w:val="000000"/>
          <w:kern w:val="2"/>
          <w:sz w:val="24"/>
          <w:szCs w:val="24"/>
          <w:lang w:val="hy-AM" w:eastAsia="ru-RU"/>
          <w14:ligatures w14:val="standardContextual"/>
        </w:rPr>
        <w:t xml:space="preserve"> </w:t>
      </w:r>
      <w:proofErr w:type="spellStart"/>
      <w:r w:rsidR="000F1DF8" w:rsidRPr="000F1DF8">
        <w:rPr>
          <w:rFonts w:ascii="Sylfaen" w:eastAsia="Arial Unicode MS" w:hAnsi="Sylfaen" w:cs="Arial Unicode MS"/>
          <w:color w:val="000000"/>
          <w:kern w:val="2"/>
          <w:sz w:val="24"/>
          <w:szCs w:val="24"/>
          <w:lang w:eastAsia="ru-RU"/>
          <w14:ligatures w14:val="standardContextual"/>
        </w:rPr>
        <w:t>Փոխանակել</w:t>
      </w:r>
      <w:proofErr w:type="spellEnd"/>
      <w:r w:rsidR="000F1DF8" w:rsidRPr="000F1DF8">
        <w:rPr>
          <w:rFonts w:ascii="Sylfaen" w:eastAsia="Merriweather" w:hAnsi="Sylfaen" w:cs="Merriweather"/>
          <w:color w:val="000000"/>
          <w:kern w:val="2"/>
          <w:sz w:val="24"/>
          <w:szCs w:val="24"/>
          <w:lang w:eastAsia="ru-RU"/>
          <w14:ligatures w14:val="standardContextual"/>
        </w:rPr>
        <w:t xml:space="preserve"> </w:t>
      </w:r>
      <w:proofErr w:type="spellStart"/>
      <w:r w:rsidR="000F1DF8" w:rsidRPr="000F1DF8">
        <w:rPr>
          <w:rFonts w:ascii="Sylfaen" w:eastAsia="Arial Unicode MS" w:hAnsi="Sylfaen" w:cs="Arial Unicode MS"/>
          <w:color w:val="000000"/>
          <w:kern w:val="2"/>
          <w:sz w:val="24"/>
          <w:szCs w:val="24"/>
          <w:lang w:eastAsia="ru-RU"/>
          <w14:ligatures w14:val="standardContextual"/>
        </w:rPr>
        <w:t>գրքերը</w:t>
      </w:r>
      <w:proofErr w:type="spellEnd"/>
      <w:r w:rsidR="000F1DF8" w:rsidRPr="000F1DF8">
        <w:rPr>
          <w:rFonts w:ascii="Sylfaen" w:eastAsia="Merriweather" w:hAnsi="Sylfaen" w:cs="Merriweather"/>
          <w:color w:val="000000"/>
          <w:kern w:val="2"/>
          <w:sz w:val="24"/>
          <w:szCs w:val="24"/>
          <w:lang w:eastAsia="ru-RU"/>
          <w14:ligatures w14:val="standardContextual"/>
        </w:rPr>
        <w:t xml:space="preserve">:                        </w:t>
      </w:r>
      <w:r w:rsidR="003B7D3F">
        <w:rPr>
          <w:rFonts w:ascii="Sylfaen" w:eastAsia="Merriweather" w:hAnsi="Sylfaen" w:cs="Merriweather"/>
          <w:color w:val="000000"/>
          <w:kern w:val="2"/>
          <w:sz w:val="24"/>
          <w:szCs w:val="24"/>
          <w:lang w:val="hy-AM" w:eastAsia="ru-RU"/>
          <w14:ligatures w14:val="standardContextual"/>
        </w:rPr>
        <w:t xml:space="preserve"> </w:t>
      </w:r>
      <w:r>
        <w:rPr>
          <w:rFonts w:ascii="Sylfaen" w:eastAsia="Merriweather" w:hAnsi="Sylfaen" w:cs="Merriweather"/>
          <w:color w:val="000000"/>
          <w:kern w:val="2"/>
          <w:sz w:val="24"/>
          <w:szCs w:val="24"/>
          <w:lang w:val="hy-AM" w:eastAsia="ru-RU"/>
          <w14:ligatures w14:val="standardContextual"/>
        </w:rPr>
        <w:t>9</w:t>
      </w:r>
      <w:r w:rsidR="000F1DF8" w:rsidRPr="000F1DF8">
        <w:rPr>
          <w:rFonts w:ascii="Times New Roman" w:eastAsia="MS Mincho" w:hAnsi="Times New Roman"/>
          <w:color w:val="000000"/>
          <w:kern w:val="2"/>
          <w:sz w:val="24"/>
          <w:szCs w:val="24"/>
          <w:lang w:eastAsia="ru-RU"/>
          <w14:ligatures w14:val="standardContextual"/>
        </w:rPr>
        <w:t>․</w:t>
      </w:r>
      <w:r w:rsidR="000F1DF8" w:rsidRPr="000F1DF8">
        <w:rPr>
          <w:rFonts w:ascii="Sylfaen" w:eastAsia="MS Mincho" w:hAnsi="Sylfaen" w:cs="MS Mincho"/>
          <w:color w:val="000000"/>
          <w:kern w:val="2"/>
          <w:sz w:val="24"/>
          <w:szCs w:val="24"/>
          <w:lang w:eastAsia="ru-RU"/>
          <w14:ligatures w14:val="standardContextual"/>
        </w:rPr>
        <w:t xml:space="preserve"> </w:t>
      </w:r>
      <w:proofErr w:type="spellStart"/>
      <w:r w:rsidR="000F1DF8" w:rsidRPr="000F1DF8">
        <w:rPr>
          <w:rFonts w:ascii="Sylfaen" w:eastAsia="Arial Unicode MS" w:hAnsi="Sylfaen" w:cs="Arial Unicode MS"/>
          <w:color w:val="000000"/>
          <w:kern w:val="2"/>
          <w:sz w:val="24"/>
          <w:szCs w:val="24"/>
          <w:lang w:eastAsia="ru-RU"/>
          <w14:ligatures w14:val="standardContextual"/>
        </w:rPr>
        <w:t>Նրան</w:t>
      </w:r>
      <w:proofErr w:type="spellEnd"/>
      <w:r w:rsidR="000F1DF8" w:rsidRPr="000F1DF8">
        <w:rPr>
          <w:rFonts w:ascii="Sylfaen" w:eastAsia="Merriweather" w:hAnsi="Sylfaen" w:cs="Merriweather"/>
          <w:color w:val="000000"/>
          <w:kern w:val="2"/>
          <w:sz w:val="24"/>
          <w:szCs w:val="24"/>
          <w:lang w:eastAsia="ru-RU"/>
          <w14:ligatures w14:val="standardContextual"/>
        </w:rPr>
        <w:t xml:space="preserve"> </w:t>
      </w:r>
      <w:proofErr w:type="spellStart"/>
      <w:r w:rsidR="000F1DF8" w:rsidRPr="000F1DF8">
        <w:rPr>
          <w:rFonts w:ascii="Sylfaen" w:eastAsia="Arial Unicode MS" w:hAnsi="Sylfaen" w:cs="Arial Unicode MS"/>
          <w:color w:val="000000"/>
          <w:kern w:val="2"/>
          <w:sz w:val="24"/>
          <w:szCs w:val="24"/>
          <w:lang w:eastAsia="ru-RU"/>
          <w14:ligatures w14:val="standardContextual"/>
        </w:rPr>
        <w:t>հասկացրեցի</w:t>
      </w:r>
      <w:proofErr w:type="spellEnd"/>
      <w:r w:rsidR="000F1DF8" w:rsidRPr="000F1DF8">
        <w:rPr>
          <w:rFonts w:ascii="Sylfaen" w:eastAsia="Arial Unicode MS" w:hAnsi="Sylfaen" w:cs="Arial Unicode MS"/>
          <w:color w:val="000000"/>
          <w:kern w:val="2"/>
          <w:sz w:val="24"/>
          <w:szCs w:val="24"/>
          <w:lang w:eastAsia="ru-RU"/>
          <w14:ligatures w14:val="standardContextual"/>
        </w:rPr>
        <w:t>։</w:t>
      </w:r>
    </w:p>
    <w:p w14:paraId="4F718458" w14:textId="2D58B5F5" w:rsidR="000F1DF8" w:rsidRPr="00AC658A" w:rsidRDefault="0014722E" w:rsidP="000F1DF8">
      <w:pPr>
        <w:spacing w:after="48" w:line="271" w:lineRule="auto"/>
        <w:ind w:left="355" w:hanging="10"/>
        <w:jc w:val="both"/>
        <w:rPr>
          <w:rFonts w:ascii="Sylfaen" w:eastAsia="Arial Unicode MS" w:hAnsi="Sylfaen" w:cs="Arial Unicode MS"/>
          <w:color w:val="000000"/>
          <w:kern w:val="2"/>
          <w:sz w:val="24"/>
          <w:szCs w:val="24"/>
          <w:lang w:val="hy-AM" w:eastAsia="ru-RU"/>
          <w14:ligatures w14:val="standardContextual"/>
        </w:rPr>
      </w:pPr>
      <w:r>
        <w:rPr>
          <w:rFonts w:ascii="Sylfaen" w:eastAsia="Arial Unicode MS" w:hAnsi="Sylfaen" w:cs="Arial Unicode MS"/>
          <w:color w:val="000000"/>
          <w:kern w:val="2"/>
          <w:sz w:val="24"/>
          <w:szCs w:val="24"/>
          <w:lang w:val="hy-AM" w:eastAsia="ru-RU"/>
          <w14:ligatures w14:val="standardContextual"/>
        </w:rPr>
        <w:t xml:space="preserve">  </w:t>
      </w:r>
      <w:r w:rsidR="000F1DF8" w:rsidRPr="00AC658A">
        <w:rPr>
          <w:rFonts w:ascii="Sylfaen" w:eastAsia="Arial Unicode MS" w:hAnsi="Sylfaen" w:cs="Arial Unicode MS"/>
          <w:color w:val="000000"/>
          <w:kern w:val="2"/>
          <w:sz w:val="24"/>
          <w:szCs w:val="24"/>
          <w:lang w:val="hy-AM" w:eastAsia="ru-RU"/>
          <w14:ligatures w14:val="standardContextual"/>
        </w:rPr>
        <w:t>Փոխանակվել</w:t>
      </w:r>
      <w:r w:rsidR="000F1DF8" w:rsidRPr="00AC658A">
        <w:rPr>
          <w:rFonts w:ascii="Sylfaen" w:eastAsia="Merriweather" w:hAnsi="Sylfaen" w:cs="Merriweather"/>
          <w:color w:val="000000"/>
          <w:kern w:val="2"/>
          <w:sz w:val="24"/>
          <w:szCs w:val="24"/>
          <w:lang w:val="hy-AM" w:eastAsia="ru-RU"/>
          <w14:ligatures w14:val="standardContextual"/>
        </w:rPr>
        <w:t xml:space="preserve"> </w:t>
      </w:r>
      <w:r w:rsidR="000F1DF8" w:rsidRPr="00AC658A">
        <w:rPr>
          <w:rFonts w:ascii="Sylfaen" w:eastAsia="Arial Unicode MS" w:hAnsi="Sylfaen" w:cs="Arial Unicode MS"/>
          <w:color w:val="000000"/>
          <w:kern w:val="2"/>
          <w:sz w:val="24"/>
          <w:szCs w:val="24"/>
          <w:lang w:val="hy-AM" w:eastAsia="ru-RU"/>
          <w14:ligatures w14:val="standardContextual"/>
        </w:rPr>
        <w:t>գրքերով</w:t>
      </w:r>
      <w:r w:rsidR="000F1DF8" w:rsidRPr="00AC658A">
        <w:rPr>
          <w:rFonts w:ascii="Sylfaen" w:eastAsia="Merriweather" w:hAnsi="Sylfaen" w:cs="Merriweather"/>
          <w:color w:val="000000"/>
          <w:kern w:val="2"/>
          <w:sz w:val="24"/>
          <w:szCs w:val="24"/>
          <w:lang w:val="hy-AM" w:eastAsia="ru-RU"/>
          <w14:ligatures w14:val="standardContextual"/>
        </w:rPr>
        <w:t xml:space="preserve">:              </w:t>
      </w:r>
      <w:r w:rsidR="003B7D3F">
        <w:rPr>
          <w:rFonts w:ascii="Sylfaen" w:eastAsia="Merriweather" w:hAnsi="Sylfaen" w:cs="Merriweather"/>
          <w:color w:val="000000"/>
          <w:kern w:val="2"/>
          <w:sz w:val="24"/>
          <w:szCs w:val="24"/>
          <w:lang w:val="hy-AM" w:eastAsia="ru-RU"/>
          <w14:ligatures w14:val="standardContextual"/>
        </w:rPr>
        <w:t xml:space="preserve"> </w:t>
      </w:r>
      <w:r w:rsidR="000F1DF8" w:rsidRPr="00AC658A">
        <w:rPr>
          <w:rFonts w:ascii="Sylfaen" w:eastAsia="Merriweather" w:hAnsi="Sylfaen" w:cs="Merriweather"/>
          <w:color w:val="000000"/>
          <w:kern w:val="2"/>
          <w:sz w:val="24"/>
          <w:szCs w:val="24"/>
          <w:lang w:val="hy-AM" w:eastAsia="ru-RU"/>
          <w14:ligatures w14:val="standardContextual"/>
        </w:rPr>
        <w:t xml:space="preserve">        </w:t>
      </w:r>
      <w:r w:rsidR="003B7D3F">
        <w:rPr>
          <w:rFonts w:ascii="Sylfaen" w:eastAsia="Merriweather" w:hAnsi="Sylfaen" w:cs="Merriweather"/>
          <w:color w:val="000000"/>
          <w:kern w:val="2"/>
          <w:sz w:val="24"/>
          <w:szCs w:val="24"/>
          <w:lang w:val="hy-AM" w:eastAsia="ru-RU"/>
          <w14:ligatures w14:val="standardContextual"/>
        </w:rPr>
        <w:t xml:space="preserve"> </w:t>
      </w:r>
      <w:r w:rsidR="000F1DF8" w:rsidRPr="00AC658A">
        <w:rPr>
          <w:rFonts w:ascii="Sylfaen" w:eastAsia="Merriweather" w:hAnsi="Sylfaen" w:cs="Merriweather"/>
          <w:color w:val="000000"/>
          <w:kern w:val="2"/>
          <w:sz w:val="24"/>
          <w:szCs w:val="24"/>
          <w:lang w:val="hy-AM" w:eastAsia="ru-RU"/>
          <w14:ligatures w14:val="standardContextual"/>
        </w:rPr>
        <w:t xml:space="preserve">  </w:t>
      </w:r>
      <w:r w:rsidR="000F1DF8" w:rsidRPr="00AC658A">
        <w:rPr>
          <w:rFonts w:ascii="Sylfaen" w:eastAsia="Arial Unicode MS" w:hAnsi="Sylfaen" w:cs="Arial Unicode MS"/>
          <w:color w:val="000000"/>
          <w:kern w:val="2"/>
          <w:sz w:val="24"/>
          <w:szCs w:val="24"/>
          <w:lang w:val="hy-AM" w:eastAsia="ru-RU"/>
          <w14:ligatures w14:val="standardContextual"/>
        </w:rPr>
        <w:t>Նրան</w:t>
      </w:r>
      <w:r w:rsidR="000F1DF8" w:rsidRPr="00AC658A">
        <w:rPr>
          <w:rFonts w:ascii="Sylfaen" w:eastAsia="Merriweather" w:hAnsi="Sylfaen" w:cs="Merriweather"/>
          <w:color w:val="000000"/>
          <w:kern w:val="2"/>
          <w:sz w:val="24"/>
          <w:szCs w:val="24"/>
          <w:lang w:val="hy-AM" w:eastAsia="ru-RU"/>
          <w14:ligatures w14:val="standardContextual"/>
        </w:rPr>
        <w:t xml:space="preserve"> </w:t>
      </w:r>
      <w:r w:rsidR="000F1DF8" w:rsidRPr="00AC658A">
        <w:rPr>
          <w:rFonts w:ascii="Sylfaen" w:eastAsia="Arial Unicode MS" w:hAnsi="Sylfaen" w:cs="Arial Unicode MS"/>
          <w:color w:val="000000"/>
          <w:kern w:val="2"/>
          <w:sz w:val="24"/>
          <w:szCs w:val="24"/>
          <w:lang w:val="hy-AM" w:eastAsia="ru-RU"/>
          <w14:ligatures w14:val="standardContextual"/>
        </w:rPr>
        <w:t>հասկացրի։</w:t>
      </w:r>
    </w:p>
    <w:p w14:paraId="50EF05D3" w14:textId="50D08BD7" w:rsidR="000F1DF8" w:rsidRPr="00AC658A" w:rsidRDefault="0014722E" w:rsidP="000F1DF8">
      <w:pPr>
        <w:tabs>
          <w:tab w:val="center" w:pos="1498"/>
          <w:tab w:val="center" w:pos="5511"/>
        </w:tabs>
        <w:spacing w:after="48" w:line="271" w:lineRule="auto"/>
        <w:rPr>
          <w:rFonts w:ascii="Sylfaen" w:eastAsia="Arial Unicode MS" w:hAnsi="Sylfaen" w:cs="Arial Unicode MS"/>
          <w:color w:val="000000"/>
          <w:kern w:val="2"/>
          <w:sz w:val="24"/>
          <w:szCs w:val="24"/>
          <w:lang w:val="hy-AM" w:eastAsia="ru-RU"/>
          <w14:ligatures w14:val="standardContextual"/>
        </w:rPr>
      </w:pPr>
      <w:r>
        <w:rPr>
          <w:rFonts w:ascii="Sylfaen" w:hAnsi="Sylfaen" w:cs="Calibri"/>
          <w:color w:val="000000"/>
          <w:kern w:val="2"/>
          <w:sz w:val="24"/>
          <w:szCs w:val="24"/>
          <w:lang w:val="hy-AM" w:eastAsia="ru-RU"/>
          <w14:ligatures w14:val="standardContextual"/>
        </w:rPr>
        <w:t xml:space="preserve">    </w:t>
      </w:r>
      <w:r w:rsidR="000F1DF8" w:rsidRPr="00AC658A">
        <w:rPr>
          <w:rFonts w:ascii="Sylfaen" w:eastAsia="Merriweather" w:hAnsi="Sylfaen" w:cs="Merriweather"/>
          <w:color w:val="000000"/>
          <w:kern w:val="2"/>
          <w:sz w:val="24"/>
          <w:szCs w:val="24"/>
          <w:lang w:val="hy-AM" w:eastAsia="ru-RU"/>
          <w14:ligatures w14:val="standardContextual"/>
        </w:rPr>
        <w:t>4</w:t>
      </w:r>
      <w:r w:rsidR="000F1DF8" w:rsidRPr="00AC658A">
        <w:rPr>
          <w:rFonts w:ascii="Times New Roman" w:eastAsia="MS Mincho" w:hAnsi="Times New Roman"/>
          <w:color w:val="000000"/>
          <w:kern w:val="2"/>
          <w:sz w:val="24"/>
          <w:szCs w:val="24"/>
          <w:lang w:val="hy-AM" w:eastAsia="ru-RU"/>
          <w14:ligatures w14:val="standardContextual"/>
        </w:rPr>
        <w:t>․</w:t>
      </w:r>
      <w:r w:rsidR="000F1DF8" w:rsidRPr="00AC658A">
        <w:rPr>
          <w:rFonts w:ascii="Sylfaen" w:eastAsia="MS Mincho" w:hAnsi="Sylfaen" w:cs="MS Mincho"/>
          <w:color w:val="000000"/>
          <w:kern w:val="2"/>
          <w:sz w:val="24"/>
          <w:szCs w:val="24"/>
          <w:lang w:val="hy-AM" w:eastAsia="ru-RU"/>
          <w14:ligatures w14:val="standardContextual"/>
        </w:rPr>
        <w:t xml:space="preserve"> </w:t>
      </w:r>
      <w:r>
        <w:rPr>
          <w:rFonts w:ascii="Sylfaen" w:eastAsia="MS Mincho" w:hAnsi="Sylfaen" w:cs="MS Mincho"/>
          <w:color w:val="000000"/>
          <w:kern w:val="2"/>
          <w:sz w:val="24"/>
          <w:szCs w:val="24"/>
          <w:lang w:val="hy-AM" w:eastAsia="ru-RU"/>
          <w14:ligatures w14:val="standardContextual"/>
        </w:rPr>
        <w:t xml:space="preserve"> </w:t>
      </w:r>
      <w:r w:rsidR="000F1DF8" w:rsidRPr="00AC658A">
        <w:rPr>
          <w:rFonts w:ascii="Sylfaen" w:eastAsia="Arial Unicode MS" w:hAnsi="Sylfaen" w:cs="Arial Unicode MS"/>
          <w:color w:val="000000"/>
          <w:kern w:val="2"/>
          <w:sz w:val="24"/>
          <w:szCs w:val="24"/>
          <w:lang w:val="hy-AM" w:eastAsia="ru-RU"/>
          <w14:ligatures w14:val="standardContextual"/>
        </w:rPr>
        <w:t>Պարապվել</w:t>
      </w:r>
      <w:r w:rsidR="000F1DF8" w:rsidRPr="00AC658A">
        <w:rPr>
          <w:rFonts w:ascii="Sylfaen" w:eastAsia="Merriweather" w:hAnsi="Sylfaen" w:cs="Merriweather"/>
          <w:color w:val="000000"/>
          <w:kern w:val="2"/>
          <w:sz w:val="24"/>
          <w:szCs w:val="24"/>
          <w:lang w:val="hy-AM" w:eastAsia="ru-RU"/>
          <w14:ligatures w14:val="standardContextual"/>
        </w:rPr>
        <w:t xml:space="preserve"> </w:t>
      </w:r>
      <w:r w:rsidR="000F1DF8" w:rsidRPr="00AC658A">
        <w:rPr>
          <w:rFonts w:ascii="Sylfaen" w:eastAsia="Arial Unicode MS" w:hAnsi="Sylfaen" w:cs="Arial Unicode MS"/>
          <w:color w:val="000000"/>
          <w:kern w:val="2"/>
          <w:sz w:val="24"/>
          <w:szCs w:val="24"/>
          <w:lang w:val="hy-AM" w:eastAsia="ru-RU"/>
          <w14:ligatures w14:val="standardContextual"/>
        </w:rPr>
        <w:t>անգլերեն</w:t>
      </w:r>
      <w:r w:rsidR="000F1DF8" w:rsidRPr="00AC658A">
        <w:rPr>
          <w:rFonts w:ascii="Sylfaen" w:eastAsia="Merriweather" w:hAnsi="Sylfaen" w:cs="Merriweather"/>
          <w:color w:val="000000"/>
          <w:kern w:val="2"/>
          <w:sz w:val="24"/>
          <w:szCs w:val="24"/>
          <w:lang w:val="hy-AM" w:eastAsia="ru-RU"/>
          <w14:ligatures w14:val="standardContextual"/>
        </w:rPr>
        <w:t>:</w:t>
      </w:r>
      <w:r w:rsidR="000F1DF8" w:rsidRPr="00AC658A">
        <w:rPr>
          <w:rFonts w:ascii="Sylfaen" w:eastAsia="Merriweather" w:hAnsi="Sylfaen" w:cs="Merriweather"/>
          <w:color w:val="000000"/>
          <w:kern w:val="2"/>
          <w:sz w:val="24"/>
          <w:szCs w:val="24"/>
          <w:lang w:val="hy-AM" w:eastAsia="ru-RU"/>
          <w14:ligatures w14:val="standardContextual"/>
        </w:rPr>
        <w:tab/>
      </w:r>
      <w:r>
        <w:rPr>
          <w:rFonts w:ascii="Sylfaen" w:eastAsia="Merriweather" w:hAnsi="Sylfaen" w:cs="Merriweather"/>
          <w:color w:val="000000"/>
          <w:kern w:val="2"/>
          <w:sz w:val="24"/>
          <w:szCs w:val="24"/>
          <w:lang w:val="hy-AM" w:eastAsia="ru-RU"/>
          <w14:ligatures w14:val="standardContextual"/>
        </w:rPr>
        <w:t xml:space="preserve">       </w:t>
      </w:r>
      <w:r w:rsidR="000F1DF8" w:rsidRPr="00AC658A">
        <w:rPr>
          <w:rFonts w:ascii="Sylfaen" w:eastAsia="Merriweather" w:hAnsi="Sylfaen" w:cs="Merriweather"/>
          <w:color w:val="000000"/>
          <w:kern w:val="2"/>
          <w:sz w:val="24"/>
          <w:szCs w:val="24"/>
          <w:lang w:val="hy-AM" w:eastAsia="ru-RU"/>
          <w14:ligatures w14:val="standardContextual"/>
        </w:rPr>
        <w:t>1</w:t>
      </w:r>
      <w:r>
        <w:rPr>
          <w:rFonts w:ascii="Sylfaen" w:eastAsia="Merriweather" w:hAnsi="Sylfaen" w:cs="Merriweather"/>
          <w:color w:val="000000"/>
          <w:kern w:val="2"/>
          <w:sz w:val="24"/>
          <w:szCs w:val="24"/>
          <w:lang w:val="hy-AM" w:eastAsia="ru-RU"/>
          <w14:ligatures w14:val="standardContextual"/>
        </w:rPr>
        <w:t>0</w:t>
      </w:r>
      <w:r w:rsidR="000F1DF8" w:rsidRPr="00AC658A">
        <w:rPr>
          <w:rFonts w:ascii="Times New Roman" w:eastAsia="MS Mincho" w:hAnsi="Times New Roman"/>
          <w:color w:val="000000"/>
          <w:kern w:val="2"/>
          <w:sz w:val="24"/>
          <w:szCs w:val="24"/>
          <w:lang w:val="hy-AM" w:eastAsia="ru-RU"/>
          <w14:ligatures w14:val="standardContextual"/>
        </w:rPr>
        <w:t>․</w:t>
      </w:r>
      <w:r w:rsidR="000F1DF8" w:rsidRPr="00AC658A">
        <w:rPr>
          <w:rFonts w:ascii="Sylfaen" w:eastAsia="MS Mincho" w:hAnsi="Sylfaen" w:cs="MS Mincho"/>
          <w:color w:val="000000"/>
          <w:kern w:val="2"/>
          <w:sz w:val="24"/>
          <w:szCs w:val="24"/>
          <w:lang w:val="hy-AM" w:eastAsia="ru-RU"/>
          <w14:ligatures w14:val="standardContextual"/>
        </w:rPr>
        <w:t xml:space="preserve"> </w:t>
      </w:r>
      <w:r w:rsidR="000F1DF8" w:rsidRPr="00AC658A">
        <w:rPr>
          <w:rFonts w:ascii="Sylfaen" w:eastAsia="Arial Unicode MS" w:hAnsi="Sylfaen" w:cs="Arial Unicode MS"/>
          <w:color w:val="000000"/>
          <w:kern w:val="2"/>
          <w:sz w:val="24"/>
          <w:szCs w:val="24"/>
          <w:lang w:val="hy-AM" w:eastAsia="ru-RU"/>
          <w14:ligatures w14:val="standardContextual"/>
        </w:rPr>
        <w:t>Դադարել</w:t>
      </w:r>
      <w:r w:rsidR="000F1DF8" w:rsidRPr="00AC658A">
        <w:rPr>
          <w:rFonts w:ascii="Sylfaen" w:eastAsia="Merriweather" w:hAnsi="Sylfaen" w:cs="Merriweather"/>
          <w:color w:val="000000"/>
          <w:kern w:val="2"/>
          <w:sz w:val="24"/>
          <w:szCs w:val="24"/>
          <w:lang w:val="hy-AM" w:eastAsia="ru-RU"/>
          <w14:ligatures w14:val="standardContextual"/>
        </w:rPr>
        <w:t xml:space="preserve"> </w:t>
      </w:r>
      <w:r w:rsidR="003B7D3F">
        <w:rPr>
          <w:rFonts w:ascii="Sylfaen" w:eastAsia="Merriweather" w:hAnsi="Sylfaen" w:cs="Merriweather"/>
          <w:color w:val="000000"/>
          <w:kern w:val="2"/>
          <w:sz w:val="24"/>
          <w:szCs w:val="24"/>
          <w:lang w:val="hy-AM" w:eastAsia="ru-RU"/>
          <w14:ligatures w14:val="standardContextual"/>
        </w:rPr>
        <w:t xml:space="preserve"> </w:t>
      </w:r>
      <w:r w:rsidR="000F1DF8" w:rsidRPr="00AC658A">
        <w:rPr>
          <w:rFonts w:ascii="Sylfaen" w:eastAsia="Arial Unicode MS" w:hAnsi="Sylfaen" w:cs="Arial Unicode MS"/>
          <w:color w:val="000000"/>
          <w:kern w:val="2"/>
          <w:sz w:val="24"/>
          <w:szCs w:val="24"/>
          <w:lang w:val="hy-AM" w:eastAsia="ru-RU"/>
          <w14:ligatures w14:val="standardContextual"/>
        </w:rPr>
        <w:t>աշխատելուց։</w:t>
      </w:r>
    </w:p>
    <w:p w14:paraId="7CBF5208" w14:textId="64B00C30" w:rsidR="000F1DF8" w:rsidRPr="00AC658A" w:rsidRDefault="0014722E" w:rsidP="000F1DF8">
      <w:pPr>
        <w:spacing w:after="255" w:line="271" w:lineRule="auto"/>
        <w:ind w:left="355" w:hanging="10"/>
        <w:jc w:val="both"/>
        <w:rPr>
          <w:rFonts w:ascii="Sylfaen" w:eastAsia="Arial Unicode MS" w:hAnsi="Sylfaen" w:cs="Arial Unicode MS"/>
          <w:color w:val="000000"/>
          <w:kern w:val="2"/>
          <w:sz w:val="24"/>
          <w:szCs w:val="24"/>
          <w:lang w:val="hy-AM" w:eastAsia="ru-RU"/>
          <w14:ligatures w14:val="standardContextual"/>
        </w:rPr>
      </w:pPr>
      <w:r>
        <w:rPr>
          <w:rFonts w:ascii="Sylfaen" w:eastAsia="Arial Unicode MS" w:hAnsi="Sylfaen" w:cs="Arial Unicode MS"/>
          <w:color w:val="000000"/>
          <w:kern w:val="2"/>
          <w:sz w:val="24"/>
          <w:szCs w:val="24"/>
          <w:lang w:val="hy-AM" w:eastAsia="ru-RU"/>
          <w14:ligatures w14:val="standardContextual"/>
        </w:rPr>
        <w:t xml:space="preserve"> </w:t>
      </w:r>
      <w:r w:rsidR="003B7D3F">
        <w:rPr>
          <w:rFonts w:ascii="Sylfaen" w:eastAsia="Arial Unicode MS" w:hAnsi="Sylfaen" w:cs="Arial Unicode MS"/>
          <w:color w:val="000000"/>
          <w:kern w:val="2"/>
          <w:sz w:val="24"/>
          <w:szCs w:val="24"/>
          <w:lang w:val="hy-AM" w:eastAsia="ru-RU"/>
          <w14:ligatures w14:val="standardContextual"/>
        </w:rPr>
        <w:t xml:space="preserve">  </w:t>
      </w:r>
      <w:r>
        <w:rPr>
          <w:rFonts w:ascii="Sylfaen" w:eastAsia="Arial Unicode MS" w:hAnsi="Sylfaen" w:cs="Arial Unicode MS"/>
          <w:color w:val="000000"/>
          <w:kern w:val="2"/>
          <w:sz w:val="24"/>
          <w:szCs w:val="24"/>
          <w:lang w:val="hy-AM" w:eastAsia="ru-RU"/>
          <w14:ligatures w14:val="standardContextual"/>
        </w:rPr>
        <w:t xml:space="preserve"> </w:t>
      </w:r>
      <w:r w:rsidR="000F1DF8" w:rsidRPr="00AC658A">
        <w:rPr>
          <w:rFonts w:ascii="Sylfaen" w:eastAsia="Arial Unicode MS" w:hAnsi="Sylfaen" w:cs="Arial Unicode MS"/>
          <w:color w:val="000000"/>
          <w:kern w:val="2"/>
          <w:sz w:val="24"/>
          <w:szCs w:val="24"/>
          <w:lang w:val="hy-AM" w:eastAsia="ru-RU"/>
          <w14:ligatures w14:val="standardContextual"/>
        </w:rPr>
        <w:t>Պարապել</w:t>
      </w:r>
      <w:r w:rsidR="000F1DF8" w:rsidRPr="00AC658A">
        <w:rPr>
          <w:rFonts w:ascii="Sylfaen" w:eastAsia="Merriweather" w:hAnsi="Sylfaen" w:cs="Merriweather"/>
          <w:color w:val="000000"/>
          <w:kern w:val="2"/>
          <w:sz w:val="24"/>
          <w:szCs w:val="24"/>
          <w:lang w:val="hy-AM" w:eastAsia="ru-RU"/>
          <w14:ligatures w14:val="standardContextual"/>
        </w:rPr>
        <w:t xml:space="preserve"> </w:t>
      </w:r>
      <w:r w:rsidR="000F1DF8" w:rsidRPr="00AC658A">
        <w:rPr>
          <w:rFonts w:ascii="Sylfaen" w:eastAsia="Arial Unicode MS" w:hAnsi="Sylfaen" w:cs="Arial Unicode MS"/>
          <w:color w:val="000000"/>
          <w:kern w:val="2"/>
          <w:sz w:val="24"/>
          <w:szCs w:val="24"/>
          <w:lang w:val="hy-AM" w:eastAsia="ru-RU"/>
          <w14:ligatures w14:val="standardContextual"/>
        </w:rPr>
        <w:t>անգլերեն</w:t>
      </w:r>
      <w:r w:rsidR="000F1DF8" w:rsidRPr="00AC658A">
        <w:rPr>
          <w:rFonts w:ascii="Sylfaen" w:eastAsia="Merriweather" w:hAnsi="Sylfaen" w:cs="Merriweather"/>
          <w:color w:val="000000"/>
          <w:kern w:val="2"/>
          <w:sz w:val="24"/>
          <w:szCs w:val="24"/>
          <w:lang w:val="hy-AM" w:eastAsia="ru-RU"/>
          <w14:ligatures w14:val="standardContextual"/>
        </w:rPr>
        <w:t xml:space="preserve">:                             </w:t>
      </w:r>
      <w:r w:rsidR="000F1DF8" w:rsidRPr="00AC658A">
        <w:rPr>
          <w:rFonts w:ascii="Sylfaen" w:eastAsia="Arial Unicode MS" w:hAnsi="Sylfaen" w:cs="Arial Unicode MS"/>
          <w:color w:val="000000"/>
          <w:kern w:val="2"/>
          <w:sz w:val="24"/>
          <w:szCs w:val="24"/>
          <w:lang w:val="hy-AM" w:eastAsia="ru-RU"/>
          <w14:ligatures w14:val="standardContextual"/>
        </w:rPr>
        <w:t>Դադարել</w:t>
      </w:r>
      <w:r w:rsidR="000F1DF8" w:rsidRPr="00AC658A">
        <w:rPr>
          <w:rFonts w:ascii="Sylfaen" w:eastAsia="Merriweather" w:hAnsi="Sylfaen" w:cs="Merriweather"/>
          <w:color w:val="000000"/>
          <w:kern w:val="2"/>
          <w:sz w:val="24"/>
          <w:szCs w:val="24"/>
          <w:lang w:val="hy-AM" w:eastAsia="ru-RU"/>
          <w14:ligatures w14:val="standardContextual"/>
        </w:rPr>
        <w:t xml:space="preserve">  </w:t>
      </w:r>
      <w:r w:rsidR="000F1DF8" w:rsidRPr="00AC658A">
        <w:rPr>
          <w:rFonts w:ascii="Sylfaen" w:eastAsia="Arial Unicode MS" w:hAnsi="Sylfaen" w:cs="Arial Unicode MS"/>
          <w:color w:val="000000"/>
          <w:kern w:val="2"/>
          <w:sz w:val="24"/>
          <w:szCs w:val="24"/>
          <w:lang w:val="hy-AM" w:eastAsia="ru-RU"/>
          <w14:ligatures w14:val="standardContextual"/>
        </w:rPr>
        <w:t>աշխատել։</w:t>
      </w:r>
    </w:p>
    <w:p w14:paraId="52BAE9B4" w14:textId="606174AC" w:rsidR="000F1DF8" w:rsidRPr="00AC658A" w:rsidRDefault="000F1DF8" w:rsidP="000F1DF8">
      <w:pPr>
        <w:tabs>
          <w:tab w:val="center" w:pos="1378"/>
          <w:tab w:val="center" w:pos="4978"/>
        </w:tabs>
        <w:spacing w:after="230" w:line="271" w:lineRule="auto"/>
        <w:rPr>
          <w:rFonts w:ascii="Sylfaen" w:eastAsia="Arial Unicode MS" w:hAnsi="Sylfaen" w:cs="Arial Unicode MS"/>
          <w:color w:val="000000"/>
          <w:kern w:val="2"/>
          <w:sz w:val="24"/>
          <w:szCs w:val="24"/>
          <w:lang w:val="hy-AM" w:eastAsia="ru-RU"/>
          <w14:ligatures w14:val="standardContextual"/>
        </w:rPr>
      </w:pPr>
      <w:r w:rsidRPr="00AC658A">
        <w:rPr>
          <w:rFonts w:ascii="Sylfaen" w:hAnsi="Sylfaen" w:cs="Calibri"/>
          <w:color w:val="000000"/>
          <w:kern w:val="2"/>
          <w:sz w:val="24"/>
          <w:szCs w:val="24"/>
          <w:lang w:val="hy-AM" w:eastAsia="ru-RU"/>
          <w14:ligatures w14:val="standardContextual"/>
        </w:rPr>
        <w:tab/>
      </w:r>
      <w:r w:rsidRPr="00AC658A">
        <w:rPr>
          <w:rFonts w:ascii="Sylfaen" w:eastAsia="Merriweather" w:hAnsi="Sylfaen" w:cs="Merriweather"/>
          <w:color w:val="000000"/>
          <w:kern w:val="2"/>
          <w:sz w:val="24"/>
          <w:szCs w:val="24"/>
          <w:lang w:val="hy-AM" w:eastAsia="ru-RU"/>
          <w14:ligatures w14:val="standardContextual"/>
        </w:rPr>
        <w:t>5</w:t>
      </w:r>
      <w:r w:rsidRPr="00AC658A">
        <w:rPr>
          <w:rFonts w:ascii="Times New Roman" w:eastAsia="MS Mincho" w:hAnsi="Times New Roman"/>
          <w:color w:val="000000"/>
          <w:kern w:val="2"/>
          <w:sz w:val="24"/>
          <w:szCs w:val="24"/>
          <w:lang w:val="hy-AM" w:eastAsia="ru-RU"/>
          <w14:ligatures w14:val="standardContextual"/>
        </w:rPr>
        <w:t>․</w:t>
      </w:r>
      <w:r w:rsidRPr="00AC658A">
        <w:rPr>
          <w:rFonts w:ascii="Sylfaen" w:eastAsia="Arial Unicode MS" w:hAnsi="Sylfaen" w:cs="Arial Unicode MS"/>
          <w:color w:val="000000"/>
          <w:kern w:val="2"/>
          <w:sz w:val="24"/>
          <w:szCs w:val="24"/>
          <w:lang w:val="hy-AM" w:eastAsia="ru-RU"/>
          <w14:ligatures w14:val="standardContextual"/>
        </w:rPr>
        <w:t>Վիճել</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հարցի</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շուրջ</w:t>
      </w:r>
      <w:r w:rsidRPr="00AC658A">
        <w:rPr>
          <w:rFonts w:ascii="Sylfaen" w:eastAsia="Merriweather" w:hAnsi="Sylfaen" w:cs="Merriweather"/>
          <w:color w:val="000000"/>
          <w:kern w:val="2"/>
          <w:sz w:val="24"/>
          <w:szCs w:val="24"/>
          <w:lang w:val="hy-AM" w:eastAsia="ru-RU"/>
          <w14:ligatures w14:val="standardContextual"/>
        </w:rPr>
        <w:t>:</w:t>
      </w:r>
      <w:r w:rsidRPr="00AC658A">
        <w:rPr>
          <w:rFonts w:ascii="Sylfaen" w:eastAsia="Merriweather" w:hAnsi="Sylfaen" w:cs="Merriweather"/>
          <w:color w:val="000000"/>
          <w:kern w:val="2"/>
          <w:sz w:val="24"/>
          <w:szCs w:val="24"/>
          <w:lang w:val="hy-AM" w:eastAsia="ru-RU"/>
          <w14:ligatures w14:val="standardContextual"/>
        </w:rPr>
        <w:tab/>
        <w:t>1</w:t>
      </w:r>
      <w:r w:rsidR="0014722E">
        <w:rPr>
          <w:rFonts w:ascii="Sylfaen" w:eastAsia="Merriweather" w:hAnsi="Sylfaen" w:cs="Merriweather"/>
          <w:color w:val="000000"/>
          <w:kern w:val="2"/>
          <w:sz w:val="24"/>
          <w:szCs w:val="24"/>
          <w:lang w:val="hy-AM" w:eastAsia="ru-RU"/>
          <w14:ligatures w14:val="standardContextual"/>
        </w:rPr>
        <w:t>1</w:t>
      </w:r>
      <w:r w:rsidRPr="00AC658A">
        <w:rPr>
          <w:rFonts w:ascii="Times New Roman" w:eastAsia="MS Mincho" w:hAnsi="Times New Roman"/>
          <w:color w:val="000000"/>
          <w:kern w:val="2"/>
          <w:sz w:val="24"/>
          <w:szCs w:val="24"/>
          <w:lang w:val="hy-AM" w:eastAsia="ru-RU"/>
          <w14:ligatures w14:val="standardContextual"/>
        </w:rPr>
        <w:t>․</w:t>
      </w:r>
      <w:r w:rsidRPr="00AC658A">
        <w:rPr>
          <w:rFonts w:ascii="Sylfaen" w:eastAsia="MS Mincho" w:hAnsi="Sylfaen" w:cs="MS Mincho"/>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Մի՛</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գրիր։</w:t>
      </w:r>
    </w:p>
    <w:p w14:paraId="67A46E56" w14:textId="38C73982" w:rsidR="000F1DF8" w:rsidRPr="00AC658A" w:rsidRDefault="0014722E" w:rsidP="0014722E">
      <w:pPr>
        <w:spacing w:after="254" w:line="271" w:lineRule="auto"/>
        <w:jc w:val="both"/>
        <w:rPr>
          <w:rFonts w:ascii="Sylfaen" w:eastAsia="Arial Unicode MS" w:hAnsi="Sylfaen" w:cs="Arial Unicode MS"/>
          <w:color w:val="000000"/>
          <w:kern w:val="2"/>
          <w:sz w:val="24"/>
          <w:szCs w:val="24"/>
          <w:lang w:val="hy-AM" w:eastAsia="ru-RU"/>
          <w14:ligatures w14:val="standardContextual"/>
        </w:rPr>
      </w:pPr>
      <w:r>
        <w:rPr>
          <w:rFonts w:ascii="Sylfaen" w:eastAsia="Arial Unicode MS" w:hAnsi="Sylfaen" w:cs="Arial Unicode MS"/>
          <w:color w:val="000000"/>
          <w:kern w:val="2"/>
          <w:sz w:val="24"/>
          <w:szCs w:val="24"/>
          <w:lang w:val="hy-AM" w:eastAsia="ru-RU"/>
          <w14:ligatures w14:val="standardContextual"/>
        </w:rPr>
        <w:t xml:space="preserve">       </w:t>
      </w:r>
      <w:r w:rsidR="000F1DF8" w:rsidRPr="00AC658A">
        <w:rPr>
          <w:rFonts w:ascii="Sylfaen" w:eastAsia="Arial Unicode MS" w:hAnsi="Sylfaen" w:cs="Arial Unicode MS"/>
          <w:color w:val="000000"/>
          <w:kern w:val="2"/>
          <w:sz w:val="24"/>
          <w:szCs w:val="24"/>
          <w:lang w:val="hy-AM" w:eastAsia="ru-RU"/>
          <w14:ligatures w14:val="standardContextual"/>
        </w:rPr>
        <w:t>Վիճվել</w:t>
      </w:r>
      <w:r w:rsidR="000F1DF8" w:rsidRPr="00AC658A">
        <w:rPr>
          <w:rFonts w:ascii="Sylfaen" w:eastAsia="Merriweather" w:hAnsi="Sylfaen" w:cs="Merriweather"/>
          <w:color w:val="000000"/>
          <w:kern w:val="2"/>
          <w:sz w:val="24"/>
          <w:szCs w:val="24"/>
          <w:lang w:val="hy-AM" w:eastAsia="ru-RU"/>
          <w14:ligatures w14:val="standardContextual"/>
        </w:rPr>
        <w:t xml:space="preserve"> </w:t>
      </w:r>
      <w:r w:rsidR="000F1DF8" w:rsidRPr="00AC658A">
        <w:rPr>
          <w:rFonts w:ascii="Sylfaen" w:eastAsia="Arial Unicode MS" w:hAnsi="Sylfaen" w:cs="Arial Unicode MS"/>
          <w:color w:val="000000"/>
          <w:kern w:val="2"/>
          <w:sz w:val="24"/>
          <w:szCs w:val="24"/>
          <w:lang w:val="hy-AM" w:eastAsia="ru-RU"/>
          <w14:ligatures w14:val="standardContextual"/>
        </w:rPr>
        <w:t>հարցի</w:t>
      </w:r>
      <w:r w:rsidR="000F1DF8" w:rsidRPr="00AC658A">
        <w:rPr>
          <w:rFonts w:ascii="Sylfaen" w:eastAsia="Merriweather" w:hAnsi="Sylfaen" w:cs="Merriweather"/>
          <w:color w:val="000000"/>
          <w:kern w:val="2"/>
          <w:sz w:val="24"/>
          <w:szCs w:val="24"/>
          <w:lang w:val="hy-AM" w:eastAsia="ru-RU"/>
          <w14:ligatures w14:val="standardContextual"/>
        </w:rPr>
        <w:t xml:space="preserve"> </w:t>
      </w:r>
      <w:r w:rsidR="000F1DF8" w:rsidRPr="00AC658A">
        <w:rPr>
          <w:rFonts w:ascii="Sylfaen" w:eastAsia="Arial Unicode MS" w:hAnsi="Sylfaen" w:cs="Arial Unicode MS"/>
          <w:color w:val="000000"/>
          <w:kern w:val="2"/>
          <w:sz w:val="24"/>
          <w:szCs w:val="24"/>
          <w:lang w:val="hy-AM" w:eastAsia="ru-RU"/>
          <w14:ligatures w14:val="standardContextual"/>
        </w:rPr>
        <w:t>շուրջ</w:t>
      </w:r>
      <w:r w:rsidR="000F1DF8" w:rsidRPr="00AC658A">
        <w:rPr>
          <w:rFonts w:ascii="Sylfaen" w:eastAsia="Merriweather" w:hAnsi="Sylfaen" w:cs="Merriweather"/>
          <w:color w:val="000000"/>
          <w:kern w:val="2"/>
          <w:sz w:val="24"/>
          <w:szCs w:val="24"/>
          <w:lang w:val="hy-AM" w:eastAsia="ru-RU"/>
          <w14:ligatures w14:val="standardContextual"/>
        </w:rPr>
        <w:t xml:space="preserve">:                           </w:t>
      </w:r>
      <w:r>
        <w:rPr>
          <w:rFonts w:ascii="Sylfaen" w:eastAsia="Merriweather" w:hAnsi="Sylfaen" w:cs="Merriweather"/>
          <w:color w:val="000000"/>
          <w:kern w:val="2"/>
          <w:sz w:val="24"/>
          <w:szCs w:val="24"/>
          <w:lang w:val="hy-AM" w:eastAsia="ru-RU"/>
          <w14:ligatures w14:val="standardContextual"/>
        </w:rPr>
        <w:t xml:space="preserve">   </w:t>
      </w:r>
      <w:r w:rsidR="000F1DF8" w:rsidRPr="00AC658A">
        <w:rPr>
          <w:rFonts w:ascii="Sylfaen" w:eastAsia="Merriweather" w:hAnsi="Sylfaen" w:cs="Merriweather"/>
          <w:color w:val="000000"/>
          <w:kern w:val="2"/>
          <w:sz w:val="24"/>
          <w:szCs w:val="24"/>
          <w:lang w:val="hy-AM" w:eastAsia="ru-RU"/>
          <w14:ligatures w14:val="standardContextual"/>
        </w:rPr>
        <w:t xml:space="preserve">   </w:t>
      </w:r>
      <w:r w:rsidR="000F1DF8" w:rsidRPr="00AC658A">
        <w:rPr>
          <w:rFonts w:ascii="Sylfaen" w:eastAsia="Arial Unicode MS" w:hAnsi="Sylfaen" w:cs="Arial Unicode MS"/>
          <w:color w:val="000000"/>
          <w:kern w:val="2"/>
          <w:sz w:val="24"/>
          <w:szCs w:val="24"/>
          <w:lang w:val="hy-AM" w:eastAsia="ru-RU"/>
          <w14:ligatures w14:val="standardContextual"/>
        </w:rPr>
        <w:t>Մի՛</w:t>
      </w:r>
      <w:r w:rsidR="000F1DF8" w:rsidRPr="00AC658A">
        <w:rPr>
          <w:rFonts w:ascii="Sylfaen" w:eastAsia="Merriweather" w:hAnsi="Sylfaen" w:cs="Merriweather"/>
          <w:color w:val="000000"/>
          <w:kern w:val="2"/>
          <w:sz w:val="24"/>
          <w:szCs w:val="24"/>
          <w:lang w:val="hy-AM" w:eastAsia="ru-RU"/>
          <w14:ligatures w14:val="standardContextual"/>
        </w:rPr>
        <w:t xml:space="preserve"> </w:t>
      </w:r>
      <w:r w:rsidR="000F1DF8" w:rsidRPr="00AC658A">
        <w:rPr>
          <w:rFonts w:ascii="Sylfaen" w:eastAsia="Arial Unicode MS" w:hAnsi="Sylfaen" w:cs="Arial Unicode MS"/>
          <w:color w:val="000000"/>
          <w:kern w:val="2"/>
          <w:sz w:val="24"/>
          <w:szCs w:val="24"/>
          <w:lang w:val="hy-AM" w:eastAsia="ru-RU"/>
          <w14:ligatures w14:val="standardContextual"/>
        </w:rPr>
        <w:t>գրի։</w:t>
      </w:r>
    </w:p>
    <w:p w14:paraId="2A29D22E" w14:textId="60F7DF94" w:rsidR="000F1DF8" w:rsidRPr="00AC658A" w:rsidRDefault="000F1DF8" w:rsidP="000F1DF8">
      <w:pPr>
        <w:tabs>
          <w:tab w:val="center" w:pos="1545"/>
          <w:tab w:val="center" w:pos="5207"/>
        </w:tabs>
        <w:spacing w:after="234" w:line="271" w:lineRule="auto"/>
        <w:rPr>
          <w:rFonts w:ascii="Sylfaen" w:eastAsia="Arial Unicode MS" w:hAnsi="Sylfaen" w:cs="Arial Unicode MS"/>
          <w:color w:val="000000"/>
          <w:kern w:val="2"/>
          <w:sz w:val="24"/>
          <w:szCs w:val="24"/>
          <w:lang w:val="hy-AM" w:eastAsia="ru-RU"/>
          <w14:ligatures w14:val="standardContextual"/>
        </w:rPr>
      </w:pPr>
      <w:r w:rsidRPr="00AC658A">
        <w:rPr>
          <w:rFonts w:ascii="Sylfaen" w:hAnsi="Sylfaen" w:cs="Calibri"/>
          <w:color w:val="000000"/>
          <w:kern w:val="2"/>
          <w:sz w:val="24"/>
          <w:szCs w:val="24"/>
          <w:lang w:val="hy-AM" w:eastAsia="ru-RU"/>
          <w14:ligatures w14:val="standardContextual"/>
        </w:rPr>
        <w:tab/>
      </w:r>
      <w:r w:rsidRPr="00AC658A">
        <w:rPr>
          <w:rFonts w:ascii="Sylfaen" w:eastAsia="Merriweather" w:hAnsi="Sylfaen" w:cs="Merriweather"/>
          <w:color w:val="000000"/>
          <w:kern w:val="2"/>
          <w:sz w:val="24"/>
          <w:szCs w:val="24"/>
          <w:lang w:val="hy-AM" w:eastAsia="ru-RU"/>
          <w14:ligatures w14:val="standardContextual"/>
        </w:rPr>
        <w:t>6</w:t>
      </w:r>
      <w:r w:rsidRPr="00AC658A">
        <w:rPr>
          <w:rFonts w:ascii="Times New Roman" w:eastAsia="MS Mincho" w:hAnsi="Times New Roman"/>
          <w:color w:val="000000"/>
          <w:kern w:val="2"/>
          <w:sz w:val="24"/>
          <w:szCs w:val="24"/>
          <w:lang w:val="hy-AM" w:eastAsia="ru-RU"/>
          <w14:ligatures w14:val="standardContextual"/>
        </w:rPr>
        <w:t>․</w:t>
      </w:r>
      <w:r w:rsidRPr="00AC658A">
        <w:rPr>
          <w:rFonts w:ascii="Sylfaen" w:eastAsia="MS Mincho" w:hAnsi="Sylfaen" w:cs="MS Mincho"/>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Տուժվել</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երկրաշարժից</w:t>
      </w:r>
      <w:r w:rsidRPr="00AC658A">
        <w:rPr>
          <w:rFonts w:ascii="Sylfaen" w:eastAsia="Merriweather" w:hAnsi="Sylfaen" w:cs="Merriweather"/>
          <w:color w:val="000000"/>
          <w:kern w:val="2"/>
          <w:sz w:val="24"/>
          <w:szCs w:val="24"/>
          <w:lang w:val="hy-AM" w:eastAsia="ru-RU"/>
          <w14:ligatures w14:val="standardContextual"/>
        </w:rPr>
        <w:t>:</w:t>
      </w:r>
      <w:r w:rsidRPr="00AC658A">
        <w:rPr>
          <w:rFonts w:ascii="Sylfaen" w:eastAsia="Merriweather" w:hAnsi="Sylfaen" w:cs="Merriweather"/>
          <w:color w:val="000000"/>
          <w:kern w:val="2"/>
          <w:sz w:val="24"/>
          <w:szCs w:val="24"/>
          <w:lang w:val="hy-AM" w:eastAsia="ru-RU"/>
          <w14:ligatures w14:val="standardContextual"/>
        </w:rPr>
        <w:tab/>
      </w:r>
      <w:r w:rsidR="0014722E">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Merriweather" w:hAnsi="Sylfaen" w:cs="Merriweather"/>
          <w:color w:val="000000"/>
          <w:kern w:val="2"/>
          <w:sz w:val="24"/>
          <w:szCs w:val="24"/>
          <w:lang w:val="hy-AM" w:eastAsia="ru-RU"/>
          <w14:ligatures w14:val="standardContextual"/>
        </w:rPr>
        <w:t>1</w:t>
      </w:r>
      <w:r w:rsidR="0014722E">
        <w:rPr>
          <w:rFonts w:ascii="Sylfaen" w:eastAsia="Merriweather" w:hAnsi="Sylfaen" w:cs="Merriweather"/>
          <w:color w:val="000000"/>
          <w:kern w:val="2"/>
          <w:sz w:val="24"/>
          <w:szCs w:val="24"/>
          <w:lang w:val="hy-AM" w:eastAsia="ru-RU"/>
          <w14:ligatures w14:val="standardContextual"/>
        </w:rPr>
        <w:t>2</w:t>
      </w:r>
      <w:r w:rsidRPr="00AC658A">
        <w:rPr>
          <w:rFonts w:ascii="Times New Roman" w:eastAsia="MS Mincho" w:hAnsi="Times New Roman"/>
          <w:color w:val="000000"/>
          <w:kern w:val="2"/>
          <w:sz w:val="24"/>
          <w:szCs w:val="24"/>
          <w:lang w:val="hy-AM" w:eastAsia="ru-RU"/>
          <w14:ligatures w14:val="standardContextual"/>
        </w:rPr>
        <w:t>․</w:t>
      </w:r>
      <w:r w:rsidRPr="00AC658A">
        <w:rPr>
          <w:rFonts w:ascii="Sylfaen" w:eastAsia="MS Mincho" w:hAnsi="Sylfaen" w:cs="MS Mincho"/>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Փախնել</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դասից։</w:t>
      </w:r>
    </w:p>
    <w:p w14:paraId="2170E8A2" w14:textId="575B39FD" w:rsidR="000F1DF8" w:rsidRPr="00AC658A" w:rsidRDefault="0014722E" w:rsidP="0014722E">
      <w:pPr>
        <w:spacing w:after="48" w:line="271" w:lineRule="auto"/>
        <w:jc w:val="both"/>
        <w:rPr>
          <w:rFonts w:ascii="Sylfaen" w:eastAsia="Arial Unicode MS" w:hAnsi="Sylfaen" w:cs="Arial Unicode MS"/>
          <w:color w:val="000000"/>
          <w:kern w:val="2"/>
          <w:sz w:val="24"/>
          <w:szCs w:val="24"/>
          <w:lang w:val="hy-AM" w:eastAsia="ru-RU"/>
          <w14:ligatures w14:val="standardContextual"/>
        </w:rPr>
      </w:pPr>
      <w:r>
        <w:rPr>
          <w:rFonts w:ascii="Sylfaen" w:eastAsia="Arial Unicode MS" w:hAnsi="Sylfaen" w:cs="Arial Unicode MS"/>
          <w:color w:val="000000"/>
          <w:kern w:val="2"/>
          <w:sz w:val="24"/>
          <w:szCs w:val="24"/>
          <w:lang w:val="hy-AM" w:eastAsia="ru-RU"/>
          <w14:ligatures w14:val="standardContextual"/>
        </w:rPr>
        <w:t xml:space="preserve">       </w:t>
      </w:r>
      <w:r w:rsidR="000F1DF8" w:rsidRPr="00AC658A">
        <w:rPr>
          <w:rFonts w:ascii="Sylfaen" w:eastAsia="Arial Unicode MS" w:hAnsi="Sylfaen" w:cs="Arial Unicode MS"/>
          <w:color w:val="000000"/>
          <w:kern w:val="2"/>
          <w:sz w:val="24"/>
          <w:szCs w:val="24"/>
          <w:lang w:val="hy-AM" w:eastAsia="ru-RU"/>
          <w14:ligatures w14:val="standardContextual"/>
        </w:rPr>
        <w:t>Տուժել</w:t>
      </w:r>
      <w:r w:rsidR="000F1DF8" w:rsidRPr="00AC658A">
        <w:rPr>
          <w:rFonts w:ascii="Sylfaen" w:eastAsia="Merriweather" w:hAnsi="Sylfaen" w:cs="Merriweather"/>
          <w:color w:val="000000"/>
          <w:kern w:val="2"/>
          <w:sz w:val="24"/>
          <w:szCs w:val="24"/>
          <w:lang w:val="hy-AM" w:eastAsia="ru-RU"/>
          <w14:ligatures w14:val="standardContextual"/>
        </w:rPr>
        <w:t xml:space="preserve"> </w:t>
      </w:r>
      <w:r w:rsidR="000F1DF8" w:rsidRPr="00AC658A">
        <w:rPr>
          <w:rFonts w:ascii="Sylfaen" w:eastAsia="Arial Unicode MS" w:hAnsi="Sylfaen" w:cs="Arial Unicode MS"/>
          <w:color w:val="000000"/>
          <w:kern w:val="2"/>
          <w:sz w:val="24"/>
          <w:szCs w:val="24"/>
          <w:lang w:val="hy-AM" w:eastAsia="ru-RU"/>
          <w14:ligatures w14:val="standardContextual"/>
        </w:rPr>
        <w:t>երկրաշարժիչ</w:t>
      </w:r>
      <w:r w:rsidR="000F1DF8" w:rsidRPr="00AC658A">
        <w:rPr>
          <w:rFonts w:ascii="Sylfaen" w:eastAsia="Merriweather" w:hAnsi="Sylfaen" w:cs="Merriweather"/>
          <w:color w:val="000000"/>
          <w:kern w:val="2"/>
          <w:sz w:val="24"/>
          <w:szCs w:val="24"/>
          <w:lang w:val="hy-AM" w:eastAsia="ru-RU"/>
          <w14:ligatures w14:val="standardContextual"/>
        </w:rPr>
        <w:t xml:space="preserve">:                          </w:t>
      </w:r>
      <w:r>
        <w:rPr>
          <w:rFonts w:ascii="Sylfaen" w:eastAsia="Merriweather" w:hAnsi="Sylfaen" w:cs="Merriweather"/>
          <w:color w:val="000000"/>
          <w:kern w:val="2"/>
          <w:sz w:val="24"/>
          <w:szCs w:val="24"/>
          <w:lang w:val="hy-AM" w:eastAsia="ru-RU"/>
          <w14:ligatures w14:val="standardContextual"/>
        </w:rPr>
        <w:t xml:space="preserve">      </w:t>
      </w:r>
      <w:r w:rsidR="000F1DF8" w:rsidRPr="00AC658A">
        <w:rPr>
          <w:rFonts w:ascii="Sylfaen" w:eastAsia="Arial Unicode MS" w:hAnsi="Sylfaen" w:cs="Arial Unicode MS"/>
          <w:color w:val="000000"/>
          <w:kern w:val="2"/>
          <w:sz w:val="24"/>
          <w:szCs w:val="24"/>
          <w:lang w:val="hy-AM" w:eastAsia="ru-RU"/>
          <w14:ligatures w14:val="standardContextual"/>
        </w:rPr>
        <w:t>Փախչել</w:t>
      </w:r>
      <w:r w:rsidR="000F1DF8" w:rsidRPr="00AC658A">
        <w:rPr>
          <w:rFonts w:ascii="Sylfaen" w:eastAsia="Merriweather" w:hAnsi="Sylfaen" w:cs="Merriweather"/>
          <w:color w:val="000000"/>
          <w:kern w:val="2"/>
          <w:sz w:val="24"/>
          <w:szCs w:val="24"/>
          <w:lang w:val="hy-AM" w:eastAsia="ru-RU"/>
          <w14:ligatures w14:val="standardContextual"/>
        </w:rPr>
        <w:t xml:space="preserve">  </w:t>
      </w:r>
      <w:r w:rsidR="000F1DF8" w:rsidRPr="00AC658A">
        <w:rPr>
          <w:rFonts w:ascii="Sylfaen" w:eastAsia="Arial Unicode MS" w:hAnsi="Sylfaen" w:cs="Arial Unicode MS"/>
          <w:color w:val="000000"/>
          <w:kern w:val="2"/>
          <w:sz w:val="24"/>
          <w:szCs w:val="24"/>
          <w:lang w:val="hy-AM" w:eastAsia="ru-RU"/>
          <w14:ligatures w14:val="standardContextual"/>
        </w:rPr>
        <w:t>դասից։</w:t>
      </w:r>
    </w:p>
    <w:p w14:paraId="7E426586" w14:textId="77777777" w:rsidR="0014722E" w:rsidRPr="00AC658A" w:rsidRDefault="0014722E" w:rsidP="000F1DF8">
      <w:pPr>
        <w:spacing w:after="23" w:line="271" w:lineRule="auto"/>
        <w:ind w:left="345" w:firstLine="87"/>
        <w:jc w:val="both"/>
        <w:rPr>
          <w:rFonts w:ascii="Sylfaen" w:eastAsia="Merriweather" w:hAnsi="Sylfaen" w:cs="Merriweather"/>
          <w:color w:val="000000"/>
          <w:kern w:val="2"/>
          <w:sz w:val="24"/>
          <w:szCs w:val="24"/>
          <w:lang w:val="hy-AM" w:eastAsia="ru-RU"/>
          <w14:ligatures w14:val="standardContextual"/>
        </w:rPr>
      </w:pPr>
    </w:p>
    <w:p w14:paraId="095CC002" w14:textId="435B628B" w:rsidR="000F1DF8" w:rsidRPr="00A752E6" w:rsidRDefault="000F1DF8" w:rsidP="00A752E6">
      <w:pPr>
        <w:tabs>
          <w:tab w:val="center" w:pos="4771"/>
          <w:tab w:val="right" w:pos="9715"/>
        </w:tabs>
        <w:spacing w:after="0"/>
        <w:rPr>
          <w:rFonts w:ascii="Sylfaen" w:eastAsia="Merriweather" w:hAnsi="Sylfaen" w:cs="Merriweather"/>
          <w:b/>
          <w:color w:val="000000"/>
          <w:kern w:val="2"/>
          <w:sz w:val="24"/>
          <w:szCs w:val="24"/>
          <w:lang w:val="hy-AM" w:eastAsia="ru-RU"/>
          <w14:ligatures w14:val="standardContextual"/>
        </w:rPr>
      </w:pPr>
      <w:r w:rsidRPr="00AC658A">
        <w:rPr>
          <w:rFonts w:ascii="Sylfaen" w:hAnsi="Sylfaen" w:cs="Calibri"/>
          <w:color w:val="000000"/>
          <w:kern w:val="2"/>
          <w:sz w:val="24"/>
          <w:szCs w:val="24"/>
          <w:lang w:val="hy-AM" w:eastAsia="ru-RU"/>
          <w14:ligatures w14:val="standardContextual"/>
        </w:rPr>
        <w:lastRenderedPageBreak/>
        <w:tab/>
      </w:r>
      <w:r w:rsidR="002477AE">
        <w:rPr>
          <w:rFonts w:ascii="Sylfaen" w:eastAsia="Arial Unicode MS" w:hAnsi="Sylfaen" w:cs="Arial Unicode MS"/>
          <w:noProof/>
          <w:color w:val="000000"/>
          <w:kern w:val="2"/>
          <w:sz w:val="24"/>
          <w:szCs w:val="24"/>
          <w:lang w:eastAsia="ru-RU"/>
        </w:rPr>
        <w:drawing>
          <wp:inline distT="0" distB="0" distL="0" distR="0" wp14:anchorId="48C065E7" wp14:editId="5E34136F">
            <wp:extent cx="5486400" cy="2865120"/>
            <wp:effectExtent l="38100" t="0" r="190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A752E6">
        <w:rPr>
          <w:rFonts w:ascii="Sylfaen" w:eastAsia="Arial Unicode MS" w:hAnsi="Sylfaen" w:cs="Arial Unicode MS"/>
          <w:color w:val="000000"/>
          <w:kern w:val="2"/>
          <w:sz w:val="24"/>
          <w:szCs w:val="24"/>
          <w:lang w:val="hy-AM" w:eastAsia="ru-RU"/>
          <w14:ligatures w14:val="standardContextual"/>
        </w:rPr>
        <w:tab/>
        <w:t>Նկար</w:t>
      </w:r>
      <w:r w:rsidR="00A752E6">
        <w:rPr>
          <w:rFonts w:ascii="Sylfaen" w:eastAsia="Arial Unicode MS" w:hAnsi="Sylfaen" w:cs="Arial Unicode MS"/>
          <w:color w:val="000000"/>
          <w:kern w:val="2"/>
          <w:sz w:val="24"/>
          <w:szCs w:val="24"/>
          <w:lang w:val="hy-AM" w:eastAsia="ru-RU"/>
          <w14:ligatures w14:val="standardContextual"/>
        </w:rPr>
        <w:t xml:space="preserve"> </w:t>
      </w:r>
      <w:r w:rsidRPr="00A752E6">
        <w:rPr>
          <w:rFonts w:ascii="Sylfaen" w:eastAsia="Merriweather" w:hAnsi="Sylfaen" w:cs="Merriweather"/>
          <w:b/>
          <w:color w:val="000000"/>
          <w:kern w:val="2"/>
          <w:sz w:val="24"/>
          <w:szCs w:val="24"/>
          <w:lang w:val="hy-AM" w:eastAsia="ru-RU"/>
          <w14:ligatures w14:val="standardContextual"/>
        </w:rPr>
        <w:t>4</w:t>
      </w:r>
    </w:p>
    <w:p w14:paraId="66847A49" w14:textId="77777777" w:rsidR="00A752E6" w:rsidRPr="00A752E6" w:rsidRDefault="00A752E6" w:rsidP="00A752E6">
      <w:pPr>
        <w:tabs>
          <w:tab w:val="center" w:pos="4771"/>
          <w:tab w:val="right" w:pos="9715"/>
        </w:tabs>
        <w:spacing w:after="0"/>
        <w:rPr>
          <w:rFonts w:ascii="Sylfaen" w:eastAsia="Arial Unicode MS" w:hAnsi="Sylfaen" w:cs="Arial Unicode MS"/>
          <w:color w:val="000000"/>
          <w:kern w:val="2"/>
          <w:sz w:val="24"/>
          <w:szCs w:val="24"/>
          <w:lang w:val="hy-AM" w:eastAsia="ru-RU"/>
          <w14:ligatures w14:val="standardContextual"/>
        </w:rPr>
      </w:pPr>
    </w:p>
    <w:p w14:paraId="463EB8C9" w14:textId="061E3C22" w:rsidR="000F1DF8" w:rsidRPr="00A752E6" w:rsidRDefault="000F1DF8" w:rsidP="000F1DF8">
      <w:pPr>
        <w:spacing w:after="99" w:line="271" w:lineRule="auto"/>
        <w:ind w:left="355" w:hanging="10"/>
        <w:jc w:val="both"/>
        <w:rPr>
          <w:rFonts w:ascii="Sylfaen" w:eastAsia="Arial Unicode MS" w:hAnsi="Sylfaen" w:cs="Arial Unicode MS"/>
          <w:color w:val="000000"/>
          <w:kern w:val="2"/>
          <w:sz w:val="24"/>
          <w:szCs w:val="24"/>
          <w:lang w:val="hy-AM" w:eastAsia="ru-RU"/>
          <w14:ligatures w14:val="standardContextual"/>
        </w:rPr>
      </w:pPr>
      <w:r w:rsidRPr="00A752E6">
        <w:rPr>
          <w:rFonts w:ascii="Sylfaen" w:eastAsia="Arial Unicode MS" w:hAnsi="Sylfaen" w:cs="Arial Unicode MS"/>
          <w:color w:val="000000"/>
          <w:kern w:val="2"/>
          <w:sz w:val="24"/>
          <w:szCs w:val="24"/>
          <w:lang w:val="hy-AM" w:eastAsia="ru-RU"/>
          <w14:ligatures w14:val="standardContextual"/>
        </w:rPr>
        <w:t>Աշակերտների</w:t>
      </w:r>
      <w:r w:rsidRPr="00A752E6">
        <w:rPr>
          <w:rFonts w:ascii="Sylfaen" w:eastAsia="Merriweather" w:hAnsi="Sylfaen" w:cs="Merriweather"/>
          <w:b/>
          <w:color w:val="000000"/>
          <w:kern w:val="2"/>
          <w:sz w:val="24"/>
          <w:szCs w:val="24"/>
          <w:lang w:val="hy-AM" w:eastAsia="ru-RU"/>
          <w14:ligatures w14:val="standardContextual"/>
        </w:rPr>
        <w:t xml:space="preserve"> </w:t>
      </w:r>
      <w:r w:rsidR="00A752E6">
        <w:rPr>
          <w:rFonts w:ascii="Sylfaen" w:eastAsia="Merriweather" w:hAnsi="Sylfaen" w:cs="Merriweather"/>
          <w:b/>
          <w:color w:val="000000"/>
          <w:kern w:val="2"/>
          <w:sz w:val="24"/>
          <w:szCs w:val="24"/>
          <w:lang w:val="hy-AM" w:eastAsia="ru-RU"/>
          <w14:ligatures w14:val="standardContextual"/>
        </w:rPr>
        <w:t xml:space="preserve"> </w:t>
      </w:r>
      <w:r w:rsidR="00C4019E">
        <w:rPr>
          <w:rFonts w:ascii="Sylfaen" w:eastAsia="Merriweather" w:hAnsi="Sylfaen" w:cs="Merriweather"/>
          <w:b/>
          <w:color w:val="000000"/>
          <w:kern w:val="2"/>
          <w:sz w:val="24"/>
          <w:szCs w:val="24"/>
          <w:lang w:val="hy-AM" w:eastAsia="ru-RU"/>
          <w14:ligatures w14:val="standardContextual"/>
        </w:rPr>
        <w:t>7</w:t>
      </w:r>
      <w:r w:rsidRPr="00A752E6">
        <w:rPr>
          <w:rFonts w:ascii="Sylfaen" w:eastAsia="Merriweather" w:hAnsi="Sylfaen" w:cs="Merriweather"/>
          <w:b/>
          <w:color w:val="000000"/>
          <w:kern w:val="2"/>
          <w:sz w:val="24"/>
          <w:szCs w:val="24"/>
          <w:lang w:val="hy-AM" w:eastAsia="ru-RU"/>
          <w14:ligatures w14:val="standardContextual"/>
        </w:rPr>
        <w:t>0%</w:t>
      </w:r>
      <w:r w:rsidR="00A752E6">
        <w:rPr>
          <w:rFonts w:ascii="Sylfaen" w:eastAsia="Merriweather" w:hAnsi="Sylfaen" w:cs="Merriweather"/>
          <w:b/>
          <w:color w:val="000000"/>
          <w:kern w:val="2"/>
          <w:sz w:val="24"/>
          <w:szCs w:val="24"/>
          <w:lang w:val="hy-AM" w:eastAsia="ru-RU"/>
          <w14:ligatures w14:val="standardContextual"/>
        </w:rPr>
        <w:t xml:space="preserve"> </w:t>
      </w:r>
      <w:r w:rsidRPr="00A752E6">
        <w:rPr>
          <w:rFonts w:ascii="Sylfaen" w:eastAsia="Merriweather" w:hAnsi="Sylfaen" w:cs="Merriweather"/>
          <w:b/>
          <w:color w:val="000000"/>
          <w:kern w:val="2"/>
          <w:sz w:val="24"/>
          <w:szCs w:val="24"/>
          <w:lang w:val="hy-AM" w:eastAsia="ru-RU"/>
          <w14:ligatures w14:val="standardContextual"/>
        </w:rPr>
        <w:t xml:space="preserve"> </w:t>
      </w:r>
      <w:r w:rsidRPr="00A752E6">
        <w:rPr>
          <w:rFonts w:ascii="Sylfaen" w:eastAsia="Arial Unicode MS" w:hAnsi="Sylfaen" w:cs="Arial Unicode MS"/>
          <w:color w:val="000000"/>
          <w:kern w:val="2"/>
          <w:sz w:val="24"/>
          <w:szCs w:val="24"/>
          <w:lang w:val="hy-AM" w:eastAsia="ru-RU"/>
          <w14:ligatures w14:val="standardContextual"/>
        </w:rPr>
        <w:t>ճիշտ</w:t>
      </w:r>
      <w:r w:rsidRPr="00A752E6">
        <w:rPr>
          <w:rFonts w:ascii="Sylfaen" w:eastAsia="Merriweather" w:hAnsi="Sylfaen" w:cs="Merriweather"/>
          <w:b/>
          <w:color w:val="000000"/>
          <w:kern w:val="2"/>
          <w:sz w:val="24"/>
          <w:szCs w:val="24"/>
          <w:lang w:val="hy-AM" w:eastAsia="ru-RU"/>
          <w14:ligatures w14:val="standardContextual"/>
        </w:rPr>
        <w:t xml:space="preserve"> </w:t>
      </w:r>
      <w:r w:rsidRPr="00A752E6">
        <w:rPr>
          <w:rFonts w:ascii="Sylfaen" w:eastAsia="Arial Unicode MS" w:hAnsi="Sylfaen" w:cs="Arial Unicode MS"/>
          <w:color w:val="000000"/>
          <w:kern w:val="2"/>
          <w:sz w:val="24"/>
          <w:szCs w:val="24"/>
          <w:lang w:val="hy-AM" w:eastAsia="ru-RU"/>
          <w14:ligatures w14:val="standardContextual"/>
        </w:rPr>
        <w:t>էին</w:t>
      </w:r>
      <w:r w:rsidRPr="00A752E6">
        <w:rPr>
          <w:rFonts w:ascii="Sylfaen" w:eastAsia="Merriweather" w:hAnsi="Sylfaen" w:cs="Merriweather"/>
          <w:b/>
          <w:color w:val="000000"/>
          <w:kern w:val="2"/>
          <w:sz w:val="24"/>
          <w:szCs w:val="24"/>
          <w:lang w:val="hy-AM" w:eastAsia="ru-RU"/>
          <w14:ligatures w14:val="standardContextual"/>
        </w:rPr>
        <w:t xml:space="preserve"> </w:t>
      </w:r>
      <w:r w:rsidRPr="00A752E6">
        <w:rPr>
          <w:rFonts w:ascii="Sylfaen" w:eastAsia="Arial Unicode MS" w:hAnsi="Sylfaen" w:cs="Arial Unicode MS"/>
          <w:color w:val="000000"/>
          <w:kern w:val="2"/>
          <w:sz w:val="24"/>
          <w:szCs w:val="24"/>
          <w:lang w:val="hy-AM" w:eastAsia="ru-RU"/>
          <w14:ligatures w14:val="standardContextual"/>
        </w:rPr>
        <w:t>պատասխանել</w:t>
      </w:r>
      <w:r w:rsidRPr="00A752E6">
        <w:rPr>
          <w:rFonts w:ascii="Sylfaen" w:eastAsia="Merriweather" w:hAnsi="Sylfaen" w:cs="Merriweather"/>
          <w:b/>
          <w:color w:val="000000"/>
          <w:kern w:val="2"/>
          <w:sz w:val="24"/>
          <w:szCs w:val="24"/>
          <w:lang w:val="hy-AM" w:eastAsia="ru-RU"/>
          <w14:ligatures w14:val="standardContextual"/>
        </w:rPr>
        <w:t xml:space="preserve"> </w:t>
      </w:r>
      <w:r w:rsidRPr="00A752E6">
        <w:rPr>
          <w:rFonts w:ascii="Sylfaen" w:eastAsia="Arial Unicode MS" w:hAnsi="Sylfaen" w:cs="Arial Unicode MS"/>
          <w:color w:val="000000"/>
          <w:kern w:val="2"/>
          <w:sz w:val="24"/>
          <w:szCs w:val="24"/>
          <w:lang w:val="hy-AM" w:eastAsia="ru-RU"/>
          <w14:ligatures w14:val="standardContextual"/>
        </w:rPr>
        <w:t>հարցերին</w:t>
      </w:r>
      <w:r w:rsidRPr="00A752E6">
        <w:rPr>
          <w:rFonts w:ascii="Sylfaen" w:eastAsia="Merriweather" w:hAnsi="Sylfaen" w:cs="Merriweather"/>
          <w:b/>
          <w:color w:val="000000"/>
          <w:kern w:val="2"/>
          <w:sz w:val="24"/>
          <w:szCs w:val="24"/>
          <w:lang w:val="hy-AM" w:eastAsia="ru-RU"/>
          <w14:ligatures w14:val="standardContextual"/>
        </w:rPr>
        <w:t>,</w:t>
      </w:r>
      <w:r w:rsidRPr="00A752E6">
        <w:rPr>
          <w:rFonts w:ascii="Sylfaen" w:eastAsia="Arial Unicode MS" w:hAnsi="Sylfaen" w:cs="Arial Unicode MS"/>
          <w:color w:val="000000"/>
          <w:kern w:val="2"/>
          <w:sz w:val="24"/>
          <w:szCs w:val="24"/>
          <w:lang w:val="hy-AM" w:eastAsia="ru-RU"/>
          <w14:ligatures w14:val="standardContextual"/>
        </w:rPr>
        <w:t>իսկ</w:t>
      </w:r>
      <w:r w:rsidRPr="00A752E6">
        <w:rPr>
          <w:rFonts w:ascii="Sylfaen" w:eastAsia="Merriweather" w:hAnsi="Sylfaen" w:cs="Merriweather"/>
          <w:b/>
          <w:color w:val="000000"/>
          <w:kern w:val="2"/>
          <w:sz w:val="24"/>
          <w:szCs w:val="24"/>
          <w:lang w:val="hy-AM" w:eastAsia="ru-RU"/>
          <w14:ligatures w14:val="standardContextual"/>
        </w:rPr>
        <w:t xml:space="preserve"> </w:t>
      </w:r>
      <w:r w:rsidR="00C4019E">
        <w:rPr>
          <w:rFonts w:ascii="Sylfaen" w:eastAsia="Merriweather" w:hAnsi="Sylfaen" w:cs="Merriweather"/>
          <w:b/>
          <w:color w:val="000000"/>
          <w:kern w:val="2"/>
          <w:sz w:val="24"/>
          <w:szCs w:val="24"/>
          <w:lang w:val="hy-AM" w:eastAsia="ru-RU"/>
          <w14:ligatures w14:val="standardContextual"/>
        </w:rPr>
        <w:t>3</w:t>
      </w:r>
      <w:r w:rsidRPr="00A752E6">
        <w:rPr>
          <w:rFonts w:ascii="Sylfaen" w:eastAsia="Merriweather" w:hAnsi="Sylfaen" w:cs="Merriweather"/>
          <w:b/>
          <w:color w:val="000000"/>
          <w:kern w:val="2"/>
          <w:sz w:val="24"/>
          <w:szCs w:val="24"/>
          <w:lang w:val="hy-AM" w:eastAsia="ru-RU"/>
          <w14:ligatures w14:val="standardContextual"/>
        </w:rPr>
        <w:t>0%-</w:t>
      </w:r>
      <w:r w:rsidRPr="00A752E6">
        <w:rPr>
          <w:rFonts w:ascii="Sylfaen" w:eastAsia="Arial Unicode MS" w:hAnsi="Sylfaen" w:cs="Arial Unicode MS"/>
          <w:color w:val="000000"/>
          <w:kern w:val="2"/>
          <w:sz w:val="24"/>
          <w:szCs w:val="24"/>
          <w:lang w:val="hy-AM" w:eastAsia="ru-RU"/>
          <w14:ligatures w14:val="standardContextual"/>
        </w:rPr>
        <w:t>ը</w:t>
      </w:r>
      <w:r w:rsidRPr="00A752E6">
        <w:rPr>
          <w:rFonts w:ascii="Sylfaen" w:eastAsia="Merriweather" w:hAnsi="Sylfaen" w:cs="Merriweather"/>
          <w:b/>
          <w:color w:val="000000"/>
          <w:kern w:val="2"/>
          <w:sz w:val="24"/>
          <w:szCs w:val="24"/>
          <w:lang w:val="hy-AM" w:eastAsia="ru-RU"/>
          <w14:ligatures w14:val="standardContextual"/>
        </w:rPr>
        <w:t xml:space="preserve">` </w:t>
      </w:r>
      <w:r w:rsidRPr="00A752E6">
        <w:rPr>
          <w:rFonts w:ascii="Sylfaen" w:eastAsia="Arial Unicode MS" w:hAnsi="Sylfaen" w:cs="Arial Unicode MS"/>
          <w:color w:val="000000"/>
          <w:kern w:val="2"/>
          <w:sz w:val="24"/>
          <w:szCs w:val="24"/>
          <w:lang w:val="hy-AM" w:eastAsia="ru-RU"/>
          <w14:ligatures w14:val="standardContextual"/>
        </w:rPr>
        <w:t>սխալ</w:t>
      </w:r>
      <w:r w:rsidRPr="00A752E6">
        <w:rPr>
          <w:rFonts w:ascii="Sylfaen" w:eastAsia="Merriweather" w:hAnsi="Sylfaen" w:cs="Merriweather"/>
          <w:b/>
          <w:color w:val="000000"/>
          <w:kern w:val="2"/>
          <w:sz w:val="24"/>
          <w:szCs w:val="24"/>
          <w:lang w:val="hy-AM" w:eastAsia="ru-RU"/>
          <w14:ligatures w14:val="standardContextual"/>
        </w:rPr>
        <w:t>:</w:t>
      </w:r>
    </w:p>
    <w:p w14:paraId="6F43C95D" w14:textId="77777777" w:rsidR="000F1DF8" w:rsidRPr="001F4600" w:rsidRDefault="000F1DF8" w:rsidP="000F1DF8">
      <w:pPr>
        <w:spacing w:after="227" w:line="271" w:lineRule="auto"/>
        <w:ind w:left="355" w:hanging="10"/>
        <w:jc w:val="both"/>
        <w:rPr>
          <w:rFonts w:ascii="Sylfaen" w:eastAsia="Arial Unicode MS" w:hAnsi="Sylfaen" w:cs="Arial Unicode MS"/>
          <w:color w:val="000000"/>
          <w:kern w:val="2"/>
          <w:sz w:val="24"/>
          <w:szCs w:val="24"/>
          <w:lang w:val="hy-AM" w:eastAsia="ru-RU"/>
          <w14:ligatures w14:val="standardContextual"/>
        </w:rPr>
      </w:pPr>
      <w:r w:rsidRPr="001F4600">
        <w:rPr>
          <w:rFonts w:ascii="Sylfaen" w:eastAsia="Arial Unicode MS" w:hAnsi="Sylfaen" w:cs="Arial Unicode MS"/>
          <w:color w:val="000000"/>
          <w:kern w:val="2"/>
          <w:sz w:val="24"/>
          <w:szCs w:val="24"/>
          <w:lang w:val="hy-AM" w:eastAsia="ru-RU"/>
          <w14:ligatures w14:val="standardContextual"/>
        </w:rPr>
        <w:t>Այնուհետև աշակերտները նստեցին փոքրիկ սեղանների շուրջ</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Իմաստավորման փուլում գրատախտակի վրա գրել ենք քարտերի վրա գրված բոլոր բառերը և տվել դրանց գործածության ճիշտ և սխալ ձևերի քերականական</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բացատրությունները</w:t>
      </w:r>
      <w:r w:rsidRPr="001F4600">
        <w:rPr>
          <w:rFonts w:ascii="Sylfaen" w:eastAsia="Merriweather" w:hAnsi="Sylfaen" w:cs="Merriweather"/>
          <w:color w:val="000000"/>
          <w:kern w:val="2"/>
          <w:sz w:val="24"/>
          <w:szCs w:val="24"/>
          <w:lang w:val="hy-AM" w:eastAsia="ru-RU"/>
          <w14:ligatures w14:val="standardContextual"/>
        </w:rPr>
        <w:t>:</w:t>
      </w:r>
    </w:p>
    <w:p w14:paraId="1690E687" w14:textId="15DAFE3E" w:rsidR="000F1DF8" w:rsidRPr="001F4600" w:rsidRDefault="000F1DF8" w:rsidP="000F1DF8">
      <w:pPr>
        <w:spacing w:after="219" w:line="271" w:lineRule="auto"/>
        <w:ind w:left="355" w:hanging="10"/>
        <w:jc w:val="both"/>
        <w:rPr>
          <w:rFonts w:ascii="Sylfaen" w:eastAsia="Arial Unicode MS" w:hAnsi="Sylfaen" w:cs="Arial Unicode MS"/>
          <w:color w:val="000000"/>
          <w:kern w:val="2"/>
          <w:sz w:val="24"/>
          <w:szCs w:val="24"/>
          <w:lang w:val="hy-AM" w:eastAsia="ru-RU"/>
          <w14:ligatures w14:val="standardContextual"/>
        </w:rPr>
      </w:pPr>
      <w:r w:rsidRPr="001F4600">
        <w:rPr>
          <w:rFonts w:ascii="Sylfaen" w:eastAsia="Arial Unicode MS" w:hAnsi="Sylfaen" w:cs="Arial Unicode MS"/>
          <w:color w:val="000000"/>
          <w:kern w:val="2"/>
          <w:sz w:val="24"/>
          <w:szCs w:val="24"/>
          <w:lang w:val="hy-AM" w:eastAsia="ru-RU"/>
          <w14:ligatures w14:val="standardContextual"/>
        </w:rPr>
        <w:t>Օրինակ</w:t>
      </w:r>
      <w:r w:rsidRPr="001F4600">
        <w:rPr>
          <w:rFonts w:ascii="Sylfaen" w:eastAsia="Merriweather" w:hAnsi="Sylfaen" w:cs="Merriweather"/>
          <w:color w:val="000000"/>
          <w:kern w:val="2"/>
          <w:sz w:val="24"/>
          <w:szCs w:val="24"/>
          <w:lang w:val="hy-AM" w:eastAsia="ru-RU"/>
          <w14:ligatures w14:val="standardContextual"/>
        </w:rPr>
        <w:t>` &lt;&lt;</w:t>
      </w:r>
      <w:r w:rsidRPr="001F4600">
        <w:rPr>
          <w:rFonts w:ascii="Sylfaen" w:eastAsia="Arial Unicode MS" w:hAnsi="Sylfaen" w:cs="Arial Unicode MS"/>
          <w:color w:val="000000"/>
          <w:kern w:val="2"/>
          <w:sz w:val="24"/>
          <w:szCs w:val="24"/>
          <w:lang w:val="hy-AM" w:eastAsia="ru-RU"/>
          <w14:ligatures w14:val="standardContextual"/>
        </w:rPr>
        <w:t>Փոխանակվել փորձով</w:t>
      </w:r>
      <w:r w:rsidRPr="001F4600">
        <w:rPr>
          <w:rFonts w:ascii="Sylfaen" w:eastAsia="Merriweather" w:hAnsi="Sylfaen" w:cs="Merriweather"/>
          <w:color w:val="000000"/>
          <w:kern w:val="2"/>
          <w:sz w:val="24"/>
          <w:szCs w:val="24"/>
          <w:lang w:val="hy-AM" w:eastAsia="ru-RU"/>
          <w14:ligatures w14:val="standardContextual"/>
        </w:rPr>
        <w:t xml:space="preserve">&gt;&gt; </w:t>
      </w:r>
      <w:r w:rsidRPr="001F4600">
        <w:rPr>
          <w:rFonts w:ascii="Sylfaen" w:eastAsia="Arial Unicode MS" w:hAnsi="Sylfaen" w:cs="Arial Unicode MS"/>
          <w:color w:val="000000"/>
          <w:kern w:val="2"/>
          <w:sz w:val="24"/>
          <w:szCs w:val="24"/>
          <w:lang w:val="hy-AM" w:eastAsia="ru-RU"/>
          <w14:ligatures w14:val="standardContextual"/>
        </w:rPr>
        <w:t>կապակցությունը սխալ է</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քանի որ փոխանակվողը ոչ թե մենք ենք</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այլ փորձը</w:t>
      </w:r>
      <w:r w:rsidRPr="001F4600">
        <w:rPr>
          <w:rFonts w:ascii="Sylfaen" w:eastAsia="Merriweather" w:hAnsi="Sylfaen" w:cs="Merriweather"/>
          <w:color w:val="000000"/>
          <w:kern w:val="2"/>
          <w:sz w:val="24"/>
          <w:szCs w:val="24"/>
          <w:lang w:val="hy-AM" w:eastAsia="ru-RU"/>
          <w14:ligatures w14:val="standardContextual"/>
        </w:rPr>
        <w:t>:</w:t>
      </w:r>
      <w:r w:rsidRPr="001F4600">
        <w:rPr>
          <w:rFonts w:ascii="Sylfaen" w:eastAsia="Arial Unicode MS" w:hAnsi="Sylfaen" w:cs="Arial Unicode MS"/>
          <w:color w:val="000000"/>
          <w:kern w:val="2"/>
          <w:sz w:val="24"/>
          <w:szCs w:val="24"/>
          <w:lang w:val="hy-AM" w:eastAsia="ru-RU"/>
          <w14:ligatures w14:val="standardContextual"/>
        </w:rPr>
        <w:t>Տուժել</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քծնել</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նախանձել</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պարապել</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նեղսրտել</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 xml:space="preserve">վիճել բառերը չեն կարող ստանալ </w:t>
      </w:r>
      <w:r w:rsidRPr="001F4600">
        <w:rPr>
          <w:rFonts w:ascii="Sylfaen" w:eastAsia="Merriweather" w:hAnsi="Sylfaen" w:cs="Merriweather"/>
          <w:color w:val="000000"/>
          <w:kern w:val="2"/>
          <w:sz w:val="24"/>
          <w:szCs w:val="24"/>
          <w:lang w:val="hy-AM" w:eastAsia="ru-RU"/>
          <w14:ligatures w14:val="standardContextual"/>
        </w:rPr>
        <w:t>–</w:t>
      </w:r>
      <w:r w:rsidRPr="001F4600">
        <w:rPr>
          <w:rFonts w:ascii="Sylfaen" w:eastAsia="Arial Unicode MS" w:hAnsi="Sylfaen" w:cs="Arial Unicode MS"/>
          <w:color w:val="000000"/>
          <w:kern w:val="2"/>
          <w:sz w:val="24"/>
          <w:szCs w:val="24"/>
          <w:lang w:val="hy-AM" w:eastAsia="ru-RU"/>
          <w14:ligatures w14:val="standardContextual"/>
        </w:rPr>
        <w:t>վ</w:t>
      </w:r>
      <w:r w:rsidR="00A752E6">
        <w:rPr>
          <w:rFonts w:ascii="Sylfaen" w:eastAsia="Arial Unicode MS" w:hAnsi="Sylfaen" w:cs="Arial Unicode MS"/>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մասնիկը</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քանի որ դրանք չեզոք սեռի բայեր են</w:t>
      </w:r>
      <w:r w:rsidRPr="000F1DF8">
        <w:rPr>
          <w:rFonts w:ascii="Sylfaen" w:eastAsia="Merriweather" w:hAnsi="Sylfaen" w:cs="Merriweather"/>
          <w:color w:val="000000"/>
          <w:kern w:val="2"/>
          <w:sz w:val="24"/>
          <w:szCs w:val="24"/>
          <w:vertAlign w:val="superscript"/>
          <w:lang w:eastAsia="ru-RU"/>
          <w14:ligatures w14:val="standardContextual"/>
        </w:rPr>
        <w:footnoteReference w:id="8"/>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 xml:space="preserve">Ճիշտ տարբերակն են </w:t>
      </w:r>
      <w:r w:rsidRPr="001F4600">
        <w:rPr>
          <w:rFonts w:ascii="Sylfaen" w:eastAsia="Merriweather" w:hAnsi="Sylfaen" w:cs="Merriweather"/>
          <w:color w:val="000000"/>
          <w:kern w:val="2"/>
          <w:sz w:val="24"/>
          <w:szCs w:val="24"/>
          <w:lang w:val="hy-AM" w:eastAsia="ru-RU"/>
          <w14:ligatures w14:val="standardContextual"/>
        </w:rPr>
        <w:t xml:space="preserve">`&lt;&lt; </w:t>
      </w:r>
      <w:r w:rsidRPr="001F4600">
        <w:rPr>
          <w:rFonts w:ascii="Sylfaen" w:eastAsia="Arial Unicode MS" w:hAnsi="Sylfaen" w:cs="Arial Unicode MS"/>
          <w:color w:val="000000"/>
          <w:kern w:val="2"/>
          <w:sz w:val="24"/>
          <w:szCs w:val="24"/>
          <w:lang w:val="hy-AM" w:eastAsia="ru-RU"/>
          <w14:ligatures w14:val="standardContextual"/>
        </w:rPr>
        <w:t>Մի՛ գրիր</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մի՛ խոսիր</w:t>
      </w:r>
      <w:r w:rsidRPr="001F4600">
        <w:rPr>
          <w:rFonts w:ascii="Sylfaen" w:eastAsia="Merriweather" w:hAnsi="Sylfaen" w:cs="Merriweather"/>
          <w:color w:val="000000"/>
          <w:kern w:val="2"/>
          <w:sz w:val="24"/>
          <w:szCs w:val="24"/>
          <w:lang w:val="hy-AM" w:eastAsia="ru-RU"/>
          <w14:ligatures w14:val="standardContextual"/>
        </w:rPr>
        <w:t xml:space="preserve">&gt;&gt;, </w:t>
      </w:r>
      <w:r w:rsidRPr="001F4600">
        <w:rPr>
          <w:rFonts w:ascii="Sylfaen" w:eastAsia="Arial Unicode MS" w:hAnsi="Sylfaen" w:cs="Arial Unicode MS"/>
          <w:color w:val="000000"/>
          <w:kern w:val="2"/>
          <w:sz w:val="24"/>
          <w:szCs w:val="24"/>
          <w:lang w:val="hy-AM" w:eastAsia="ru-RU"/>
          <w14:ligatures w14:val="standardContextual"/>
        </w:rPr>
        <w:t xml:space="preserve">քանի որ հրամայական եղանակի եզակի թվի վերջավորությունը </w:t>
      </w:r>
      <w:r w:rsidRPr="001F4600">
        <w:rPr>
          <w:rFonts w:ascii="Sylfaen" w:eastAsia="Merriweather" w:hAnsi="Sylfaen" w:cs="Merriweather"/>
          <w:color w:val="000000"/>
          <w:kern w:val="2"/>
          <w:sz w:val="24"/>
          <w:szCs w:val="24"/>
          <w:lang w:val="hy-AM" w:eastAsia="ru-RU"/>
          <w14:ligatures w14:val="standardContextual"/>
        </w:rPr>
        <w:t>(</w:t>
      </w:r>
      <w:r w:rsidRPr="001F4600">
        <w:rPr>
          <w:rFonts w:ascii="Sylfaen" w:eastAsia="Arial Unicode MS" w:hAnsi="Sylfaen" w:cs="Arial Unicode MS"/>
          <w:color w:val="000000"/>
          <w:kern w:val="2"/>
          <w:sz w:val="24"/>
          <w:szCs w:val="24"/>
          <w:lang w:val="hy-AM" w:eastAsia="ru-RU"/>
          <w14:ligatures w14:val="standardContextual"/>
        </w:rPr>
        <w:t>դրական կամ ժխտական ձևերում</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 xml:space="preserve">պետք է ունենա </w:t>
      </w:r>
      <w:r w:rsidRPr="001F4600">
        <w:rPr>
          <w:rFonts w:ascii="Sylfaen" w:eastAsia="Merriweather" w:hAnsi="Sylfaen" w:cs="Merriweather"/>
          <w:color w:val="000000"/>
          <w:kern w:val="2"/>
          <w:sz w:val="24"/>
          <w:szCs w:val="24"/>
          <w:lang w:val="hy-AM" w:eastAsia="ru-RU"/>
          <w14:ligatures w14:val="standardContextual"/>
        </w:rPr>
        <w:t>–</w:t>
      </w:r>
      <w:r w:rsidRPr="001F4600">
        <w:rPr>
          <w:rFonts w:ascii="Sylfaen" w:eastAsia="Arial Unicode MS" w:hAnsi="Sylfaen" w:cs="Arial Unicode MS"/>
          <w:color w:val="000000"/>
          <w:kern w:val="2"/>
          <w:sz w:val="24"/>
          <w:szCs w:val="24"/>
          <w:lang w:val="hy-AM" w:eastAsia="ru-RU"/>
          <w14:ligatures w14:val="standardContextual"/>
        </w:rPr>
        <w:t>իր վերջավորությունը</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 xml:space="preserve">Եթե անտեսենք </w:t>
      </w:r>
      <w:r w:rsidRPr="001F4600">
        <w:rPr>
          <w:rFonts w:ascii="Sylfaen" w:eastAsia="Merriweather" w:hAnsi="Sylfaen" w:cs="Merriweather"/>
          <w:color w:val="000000"/>
          <w:kern w:val="2"/>
          <w:sz w:val="24"/>
          <w:szCs w:val="24"/>
          <w:lang w:val="hy-AM" w:eastAsia="ru-RU"/>
          <w14:ligatures w14:val="standardContextual"/>
        </w:rPr>
        <w:t>–</w:t>
      </w:r>
      <w:r w:rsidRPr="001F4600">
        <w:rPr>
          <w:rFonts w:ascii="Sylfaen" w:eastAsia="Arial Unicode MS" w:hAnsi="Sylfaen" w:cs="Arial Unicode MS"/>
          <w:color w:val="000000"/>
          <w:kern w:val="2"/>
          <w:sz w:val="24"/>
          <w:szCs w:val="24"/>
          <w:lang w:val="hy-AM" w:eastAsia="ru-RU"/>
          <w14:ligatures w14:val="standardContextual"/>
        </w:rPr>
        <w:t>ր</w:t>
      </w:r>
      <w:r w:rsidRPr="001F4600">
        <w:rPr>
          <w:rFonts w:ascii="Sylfaen" w:eastAsia="Merriweather" w:hAnsi="Sylfaen" w:cs="Merriweather"/>
          <w:color w:val="000000"/>
          <w:kern w:val="2"/>
          <w:sz w:val="24"/>
          <w:szCs w:val="24"/>
          <w:lang w:val="hy-AM" w:eastAsia="ru-RU"/>
          <w14:ligatures w14:val="standardContextual"/>
        </w:rPr>
        <w:t>-</w:t>
      </w:r>
      <w:r w:rsidRPr="001F4600">
        <w:rPr>
          <w:rFonts w:ascii="Sylfaen" w:eastAsia="Arial Unicode MS" w:hAnsi="Sylfaen" w:cs="Arial Unicode MS"/>
          <w:color w:val="000000"/>
          <w:kern w:val="2"/>
          <w:sz w:val="24"/>
          <w:szCs w:val="24"/>
          <w:lang w:val="hy-AM" w:eastAsia="ru-RU"/>
          <w14:ligatures w14:val="standardContextual"/>
        </w:rPr>
        <w:t>ն</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ապա կունենանք ոչ թե հրամայական</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այլ ըղձական եղանակ</w:t>
      </w:r>
      <w:r w:rsidRPr="001F4600">
        <w:rPr>
          <w:rFonts w:ascii="Sylfaen" w:eastAsia="Merriweather" w:hAnsi="Sylfaen" w:cs="Merriweather"/>
          <w:color w:val="000000"/>
          <w:kern w:val="2"/>
          <w:sz w:val="24"/>
          <w:szCs w:val="24"/>
          <w:lang w:val="hy-AM" w:eastAsia="ru-RU"/>
          <w14:ligatures w14:val="standardContextual"/>
        </w:rPr>
        <w:t>:</w:t>
      </w:r>
    </w:p>
    <w:p w14:paraId="4FE898B1" w14:textId="24AD306B" w:rsidR="000F1DF8" w:rsidRPr="001F4600" w:rsidRDefault="000F1DF8" w:rsidP="000F1DF8">
      <w:pPr>
        <w:spacing w:after="48" w:line="271" w:lineRule="auto"/>
        <w:ind w:left="355" w:hanging="10"/>
        <w:jc w:val="both"/>
        <w:rPr>
          <w:rFonts w:ascii="Sylfaen" w:eastAsia="Arial Unicode MS" w:hAnsi="Sylfaen" w:cs="Arial Unicode MS"/>
          <w:color w:val="000000"/>
          <w:kern w:val="2"/>
          <w:sz w:val="24"/>
          <w:szCs w:val="24"/>
          <w:lang w:val="hy-AM" w:eastAsia="ru-RU"/>
          <w14:ligatures w14:val="standardContextual"/>
        </w:rPr>
      </w:pPr>
      <w:r w:rsidRPr="001F4600">
        <w:rPr>
          <w:rFonts w:ascii="Sylfaen" w:eastAsia="Merriweather" w:hAnsi="Sylfaen" w:cs="Merriweather"/>
          <w:color w:val="000000"/>
          <w:kern w:val="2"/>
          <w:sz w:val="24"/>
          <w:szCs w:val="24"/>
          <w:lang w:val="hy-AM" w:eastAsia="ru-RU"/>
          <w14:ligatures w14:val="standardContextual"/>
        </w:rPr>
        <w:t>&lt;&lt;</w:t>
      </w:r>
      <w:r w:rsidRPr="001F4600">
        <w:rPr>
          <w:rFonts w:ascii="Sylfaen" w:eastAsia="Arial Unicode MS" w:hAnsi="Sylfaen" w:cs="Arial Unicode MS"/>
          <w:color w:val="000000"/>
          <w:kern w:val="2"/>
          <w:sz w:val="24"/>
          <w:szCs w:val="24"/>
          <w:lang w:val="hy-AM" w:eastAsia="ru-RU"/>
          <w14:ligatures w14:val="standardContextual"/>
        </w:rPr>
        <w:t>Վերջացրի</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բարձացրի</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հարցրի</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հասկացրի</w:t>
      </w:r>
      <w:r w:rsidRPr="001F4600">
        <w:rPr>
          <w:rFonts w:ascii="Sylfaen" w:eastAsia="Merriweather" w:hAnsi="Sylfaen" w:cs="Merriweather"/>
          <w:color w:val="000000"/>
          <w:kern w:val="2"/>
          <w:sz w:val="24"/>
          <w:szCs w:val="24"/>
          <w:lang w:val="hy-AM" w:eastAsia="ru-RU"/>
          <w14:ligatures w14:val="standardContextual"/>
        </w:rPr>
        <w:t xml:space="preserve">&gt;&gt; </w:t>
      </w:r>
      <w:r w:rsidRPr="001F4600">
        <w:rPr>
          <w:rFonts w:ascii="Sylfaen" w:eastAsia="Arial Unicode MS" w:hAnsi="Sylfaen" w:cs="Arial Unicode MS"/>
          <w:color w:val="000000"/>
          <w:kern w:val="2"/>
          <w:sz w:val="24"/>
          <w:szCs w:val="24"/>
          <w:lang w:val="hy-AM" w:eastAsia="ru-RU"/>
          <w14:ligatures w14:val="standardContextual"/>
        </w:rPr>
        <w:t>ձևերն են ճիշտ</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քանի որ հայերենում պատճառական բայերի անցյալ կատարյալ ձևերը</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ցն</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 xml:space="preserve">ածանցները անցյալ կատարյալում փոխվում է </w:t>
      </w:r>
      <w:r w:rsidRPr="001F4600">
        <w:rPr>
          <w:rFonts w:ascii="Sylfaen" w:eastAsia="Merriweather" w:hAnsi="Sylfaen" w:cs="Merriweather"/>
          <w:color w:val="000000"/>
          <w:kern w:val="2"/>
          <w:sz w:val="24"/>
          <w:szCs w:val="24"/>
          <w:lang w:val="hy-AM" w:eastAsia="ru-RU"/>
          <w14:ligatures w14:val="standardContextual"/>
        </w:rPr>
        <w:t>–</w:t>
      </w:r>
      <w:r w:rsidRPr="001F4600">
        <w:rPr>
          <w:rFonts w:ascii="Sylfaen" w:eastAsia="Arial Unicode MS" w:hAnsi="Sylfaen" w:cs="Arial Unicode MS"/>
          <w:color w:val="000000"/>
          <w:kern w:val="2"/>
          <w:sz w:val="24"/>
          <w:szCs w:val="24"/>
          <w:lang w:val="hy-AM" w:eastAsia="ru-RU"/>
          <w14:ligatures w14:val="standardContextual"/>
        </w:rPr>
        <w:t>ր</w:t>
      </w:r>
      <w:r w:rsidRPr="001F4600">
        <w:rPr>
          <w:rFonts w:ascii="Sylfaen" w:eastAsia="Merriweather" w:hAnsi="Sylfaen" w:cs="Merriweather"/>
          <w:color w:val="000000"/>
          <w:kern w:val="2"/>
          <w:sz w:val="24"/>
          <w:szCs w:val="24"/>
          <w:lang w:val="hy-AM" w:eastAsia="ru-RU"/>
          <w14:ligatures w14:val="standardContextual"/>
        </w:rPr>
        <w:t>-</w:t>
      </w:r>
      <w:r w:rsidRPr="001F4600">
        <w:rPr>
          <w:rFonts w:ascii="Sylfaen" w:eastAsia="Arial Unicode MS" w:hAnsi="Sylfaen" w:cs="Arial Unicode MS"/>
          <w:color w:val="000000"/>
          <w:kern w:val="2"/>
          <w:sz w:val="24"/>
          <w:szCs w:val="24"/>
          <w:lang w:val="hy-AM" w:eastAsia="ru-RU"/>
          <w14:ligatures w14:val="standardContextual"/>
        </w:rPr>
        <w:t>երի</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ցն</w:t>
      </w:r>
      <w:r w:rsidRPr="001F4600">
        <w:rPr>
          <w:rFonts w:ascii="Sylfaen" w:eastAsia="Merriweather" w:hAnsi="Sylfaen" w:cs="Merriweather"/>
          <w:color w:val="000000"/>
          <w:kern w:val="2"/>
          <w:sz w:val="24"/>
          <w:szCs w:val="24"/>
          <w:lang w:val="hy-AM" w:eastAsia="ru-RU"/>
          <w14:ligatures w14:val="standardContextual"/>
        </w:rPr>
        <w:t>&gt;</w:t>
      </w:r>
      <w:r w:rsidRPr="001F4600">
        <w:rPr>
          <w:rFonts w:ascii="Sylfaen" w:eastAsia="Arial Unicode MS" w:hAnsi="Sylfaen" w:cs="Arial Unicode MS"/>
          <w:color w:val="000000"/>
          <w:kern w:val="2"/>
          <w:sz w:val="24"/>
          <w:szCs w:val="24"/>
          <w:lang w:val="hy-AM" w:eastAsia="ru-RU"/>
          <w14:ligatures w14:val="standardContextual"/>
        </w:rPr>
        <w:t>ացր</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ցն</w:t>
      </w:r>
      <w:r w:rsidRPr="001F4600">
        <w:rPr>
          <w:rFonts w:ascii="Sylfaen" w:eastAsia="Merriweather" w:hAnsi="Sylfaen" w:cs="Merriweather"/>
          <w:color w:val="000000"/>
          <w:kern w:val="2"/>
          <w:sz w:val="24"/>
          <w:szCs w:val="24"/>
          <w:lang w:val="hy-AM" w:eastAsia="ru-RU"/>
          <w14:ligatures w14:val="standardContextual"/>
        </w:rPr>
        <w:t>&gt;</w:t>
      </w:r>
      <w:r w:rsidRPr="001F4600">
        <w:rPr>
          <w:rFonts w:ascii="Sylfaen" w:eastAsia="Arial Unicode MS" w:hAnsi="Sylfaen" w:cs="Arial Unicode MS"/>
          <w:color w:val="000000"/>
          <w:kern w:val="2"/>
          <w:sz w:val="24"/>
          <w:szCs w:val="24"/>
          <w:lang w:val="hy-AM" w:eastAsia="ru-RU"/>
          <w14:ligatures w14:val="standardContextual"/>
        </w:rPr>
        <w:t>եցր</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ցր</w:t>
      </w:r>
      <w:r w:rsidRPr="001F4600">
        <w:rPr>
          <w:rFonts w:ascii="Sylfaen" w:eastAsia="Merriweather" w:hAnsi="Sylfaen" w:cs="Merriweather"/>
          <w:color w:val="000000"/>
          <w:kern w:val="2"/>
          <w:sz w:val="24"/>
          <w:szCs w:val="24"/>
          <w:lang w:val="hy-AM" w:eastAsia="ru-RU"/>
          <w14:ligatures w14:val="standardContextual"/>
        </w:rPr>
        <w:t>&gt;</w:t>
      </w:r>
      <w:r w:rsidRPr="001F4600">
        <w:rPr>
          <w:rFonts w:ascii="Sylfaen" w:eastAsia="Arial Unicode MS" w:hAnsi="Sylfaen" w:cs="Arial Unicode MS"/>
          <w:color w:val="000000"/>
          <w:kern w:val="2"/>
          <w:sz w:val="24"/>
          <w:szCs w:val="24"/>
          <w:lang w:val="hy-AM" w:eastAsia="ru-RU"/>
          <w14:ligatures w14:val="standardContextual"/>
        </w:rPr>
        <w:t>ցր և միանգամից ավելացնում բուն դիմային վերջավորությունները</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ի</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իր</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եց</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ինք</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իք</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ին</w:t>
      </w:r>
      <w:r w:rsidRPr="001F4600">
        <w:rPr>
          <w:rFonts w:ascii="Sylfaen" w:eastAsia="Merriweather" w:hAnsi="Sylfaen" w:cs="Merriweather"/>
          <w:color w:val="000000"/>
          <w:kern w:val="2"/>
          <w:sz w:val="24"/>
          <w:szCs w:val="24"/>
          <w:vertAlign w:val="superscript"/>
          <w:lang w:val="hy-AM" w:eastAsia="ru-RU"/>
          <w14:ligatures w14:val="standardContextual"/>
        </w:rPr>
        <w:t>11</w:t>
      </w:r>
      <w:r w:rsidRPr="001F4600">
        <w:rPr>
          <w:rFonts w:ascii="Sylfaen" w:eastAsia="Merriweather" w:hAnsi="Sylfaen" w:cs="Merriweather"/>
          <w:color w:val="000000"/>
          <w:kern w:val="2"/>
          <w:sz w:val="24"/>
          <w:szCs w:val="24"/>
          <w:lang w:val="hy-AM" w:eastAsia="ru-RU"/>
          <w14:ligatures w14:val="standardContextual"/>
        </w:rPr>
        <w:t>:</w:t>
      </w:r>
      <w:r w:rsidRPr="001F4600">
        <w:rPr>
          <w:rFonts w:ascii="Sylfaen" w:eastAsia="Arial Unicode MS" w:hAnsi="Sylfaen" w:cs="Arial Unicode MS"/>
          <w:color w:val="000000"/>
          <w:kern w:val="2"/>
          <w:sz w:val="24"/>
          <w:szCs w:val="24"/>
          <w:lang w:val="hy-AM" w:eastAsia="ru-RU"/>
          <w14:ligatures w14:val="standardContextual"/>
        </w:rPr>
        <w:t>Իբրև տնային աշխատանք հանձնարարել ենք</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 xml:space="preserve">որ յուրաքանչյուր աշակերտ գտնի հաճախ կիրառվող </w:t>
      </w:r>
      <w:r w:rsidRPr="001F4600">
        <w:rPr>
          <w:rFonts w:ascii="Sylfaen" w:eastAsia="Merriweather" w:hAnsi="Sylfaen" w:cs="Merriweather"/>
          <w:color w:val="000000"/>
          <w:kern w:val="2"/>
          <w:sz w:val="24"/>
          <w:szCs w:val="24"/>
          <w:lang w:val="hy-AM" w:eastAsia="ru-RU"/>
          <w14:ligatures w14:val="standardContextual"/>
        </w:rPr>
        <w:t xml:space="preserve">2 </w:t>
      </w:r>
      <w:r w:rsidRPr="001F4600">
        <w:rPr>
          <w:rFonts w:ascii="Sylfaen" w:eastAsia="Arial Unicode MS" w:hAnsi="Sylfaen" w:cs="Arial Unicode MS"/>
          <w:color w:val="000000"/>
          <w:kern w:val="2"/>
          <w:sz w:val="24"/>
          <w:szCs w:val="24"/>
          <w:lang w:val="hy-AM" w:eastAsia="ru-RU"/>
          <w14:ligatures w14:val="standardContextual"/>
        </w:rPr>
        <w:t>բայագործածական սխալ և դրա ճիշտ ձևով կազմի մեկական նախադասություն</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Այսպես</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 xml:space="preserve">ըստ փորձարարական ուսուցման արդյունքների՝ ակնհայտ է </w:t>
      </w:r>
      <w:r w:rsidRPr="001F4600">
        <w:rPr>
          <w:rFonts w:ascii="Sylfaen" w:eastAsia="Merriweather" w:hAnsi="Sylfaen" w:cs="Merriweather"/>
          <w:color w:val="000000"/>
          <w:kern w:val="2"/>
          <w:sz w:val="24"/>
          <w:szCs w:val="24"/>
          <w:lang w:val="hy-AM" w:eastAsia="ru-RU"/>
          <w14:ligatures w14:val="standardContextual"/>
        </w:rPr>
        <w:t>,</w:t>
      </w:r>
      <w:r w:rsidR="00131D1B">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որ լեզվատրամաբանական խաղերը ու ճիշտ ընտրված ուսումնա</w:t>
      </w:r>
      <w:r w:rsidR="00131D1B">
        <w:rPr>
          <w:rFonts w:ascii="Sylfaen" w:eastAsia="Arial Unicode MS" w:hAnsi="Sylfaen" w:cs="Arial Unicode MS"/>
          <w:color w:val="000000"/>
          <w:kern w:val="2"/>
          <w:sz w:val="24"/>
          <w:szCs w:val="24"/>
          <w:lang w:val="hy-AM" w:eastAsia="ru-RU"/>
          <w14:ligatures w14:val="standardContextual"/>
        </w:rPr>
        <w:t>-</w:t>
      </w:r>
      <w:r w:rsidRPr="001F4600">
        <w:rPr>
          <w:rFonts w:ascii="Sylfaen" w:eastAsia="Arial Unicode MS" w:hAnsi="Sylfaen" w:cs="Arial Unicode MS"/>
          <w:color w:val="000000"/>
          <w:kern w:val="2"/>
          <w:sz w:val="24"/>
          <w:szCs w:val="24"/>
          <w:lang w:val="hy-AM" w:eastAsia="ru-RU"/>
          <w14:ligatures w14:val="standardContextual"/>
        </w:rPr>
        <w:t>օժանդակ նյութերը նպաստում են հայոց լեզվի՝ չափորոշչով սահմանված գիտելիքները լիարժեք</w:t>
      </w:r>
      <w:r w:rsidRPr="001F4600">
        <w:rPr>
          <w:rFonts w:ascii="Sylfaen" w:eastAsia="Merriweather" w:hAnsi="Sylfaen" w:cs="Merriweather"/>
          <w:color w:val="000000"/>
          <w:kern w:val="2"/>
          <w:sz w:val="24"/>
          <w:szCs w:val="24"/>
          <w:lang w:val="hy-AM" w:eastAsia="ru-RU"/>
          <w14:ligatures w14:val="standardContextual"/>
        </w:rPr>
        <w:t>,</w:t>
      </w:r>
      <w:r w:rsidRPr="001F4600">
        <w:rPr>
          <w:rFonts w:ascii="Sylfaen" w:eastAsia="Arial Unicode MS" w:hAnsi="Sylfaen" w:cs="Arial Unicode MS"/>
          <w:color w:val="000000"/>
          <w:kern w:val="2"/>
          <w:sz w:val="24"/>
          <w:szCs w:val="24"/>
          <w:lang w:val="hy-AM" w:eastAsia="ru-RU"/>
          <w14:ligatures w14:val="standardContextual"/>
        </w:rPr>
        <w:t>գիտակցորեն</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կիրառելու</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կարողությունների</w:t>
      </w:r>
      <w:r w:rsidRPr="001F4600">
        <w:rPr>
          <w:rFonts w:ascii="Sylfaen" w:eastAsia="Merriweather" w:hAnsi="Sylfaen" w:cs="Merriweather"/>
          <w:color w:val="000000"/>
          <w:kern w:val="2"/>
          <w:sz w:val="24"/>
          <w:szCs w:val="24"/>
          <w:lang w:val="hy-AM" w:eastAsia="ru-RU"/>
          <w14:ligatures w14:val="standardContextual"/>
        </w:rPr>
        <w:t xml:space="preserve"> </w:t>
      </w:r>
      <w:r w:rsidRPr="001F4600">
        <w:rPr>
          <w:rFonts w:ascii="Sylfaen" w:eastAsia="Arial Unicode MS" w:hAnsi="Sylfaen" w:cs="Arial Unicode MS"/>
          <w:color w:val="000000"/>
          <w:kern w:val="2"/>
          <w:sz w:val="24"/>
          <w:szCs w:val="24"/>
          <w:lang w:val="hy-AM" w:eastAsia="ru-RU"/>
          <w14:ligatures w14:val="standardContextual"/>
        </w:rPr>
        <w:t>ձևավորմանը։</w:t>
      </w:r>
    </w:p>
    <w:p w14:paraId="29369B5D" w14:textId="67005741" w:rsidR="000F1DF8" w:rsidRDefault="001D01F7" w:rsidP="000F1DF8">
      <w:pPr>
        <w:spacing w:after="1199" w:line="271" w:lineRule="auto"/>
        <w:ind w:left="355" w:hanging="10"/>
        <w:jc w:val="both"/>
        <w:rPr>
          <w:rFonts w:ascii="Sylfaen" w:eastAsia="Merriweather" w:hAnsi="Sylfaen" w:cs="Merriweather"/>
          <w:color w:val="000000"/>
          <w:kern w:val="2"/>
          <w:sz w:val="24"/>
          <w:szCs w:val="24"/>
          <w:lang w:val="hy-AM" w:eastAsia="ru-RU"/>
          <w14:ligatures w14:val="standardContextual"/>
        </w:rPr>
      </w:pPr>
      <w:r>
        <w:rPr>
          <w:rFonts w:ascii="Sylfaen" w:eastAsia="Arial Unicode MS" w:hAnsi="Sylfaen" w:cs="Arial Unicode MS"/>
          <w:noProof/>
          <w:color w:val="000000"/>
          <w:kern w:val="2"/>
          <w:sz w:val="24"/>
          <w:szCs w:val="24"/>
          <w:lang w:val="hy-AM" w:eastAsia="ru-RU"/>
        </w:rPr>
        <w:lastRenderedPageBreak/>
        <w:drawing>
          <wp:anchor distT="0" distB="0" distL="114300" distR="114300" simplePos="0" relativeHeight="251660288" behindDoc="1" locked="0" layoutInCell="1" allowOverlap="1" wp14:anchorId="24485EFE" wp14:editId="47E75735">
            <wp:simplePos x="0" y="0"/>
            <wp:positionH relativeFrom="margin">
              <wp:posOffset>-249555</wp:posOffset>
            </wp:positionH>
            <wp:positionV relativeFrom="paragraph">
              <wp:posOffset>1672590</wp:posOffset>
            </wp:positionV>
            <wp:extent cx="4221480" cy="3017520"/>
            <wp:effectExtent l="0" t="0" r="7620" b="11430"/>
            <wp:wrapTight wrapText="bothSides">
              <wp:wrapPolygon edited="0">
                <wp:start x="0" y="0"/>
                <wp:lineTo x="0" y="21545"/>
                <wp:lineTo x="21542" y="21545"/>
                <wp:lineTo x="21542" y="0"/>
                <wp:lineTo x="0" y="0"/>
              </wp:wrapPolygon>
            </wp:wrapTight>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0F1DF8" w:rsidRPr="00273BE1">
        <w:rPr>
          <w:rFonts w:ascii="Sylfaen" w:eastAsia="Arial Unicode MS" w:hAnsi="Sylfaen" w:cs="Arial Unicode MS"/>
          <w:color w:val="000000"/>
          <w:kern w:val="2"/>
          <w:sz w:val="24"/>
          <w:szCs w:val="24"/>
          <w:lang w:val="hy-AM" w:eastAsia="ru-RU"/>
          <w14:ligatures w14:val="standardContextual"/>
        </w:rPr>
        <w:t>Մեր դպրոցի ուսուցիչների համար էլ կազմվել է առանձին հարցաշար</w:t>
      </w:r>
      <w:r w:rsidR="000F1DF8" w:rsidRPr="00273BE1">
        <w:rPr>
          <w:rFonts w:ascii="Sylfaen" w:eastAsia="Merriweather" w:hAnsi="Sylfaen" w:cs="Merriweather"/>
          <w:color w:val="000000"/>
          <w:kern w:val="2"/>
          <w:sz w:val="24"/>
          <w:szCs w:val="24"/>
          <w:lang w:val="hy-AM" w:eastAsia="ru-RU"/>
          <w14:ligatures w14:val="standardContextual"/>
        </w:rPr>
        <w:t>`</w:t>
      </w:r>
      <w:r w:rsidR="000F1DF8" w:rsidRPr="00273BE1">
        <w:rPr>
          <w:rFonts w:ascii="Sylfaen" w:eastAsia="Arial Unicode MS" w:hAnsi="Sylfaen" w:cs="Arial Unicode MS"/>
          <w:color w:val="000000"/>
          <w:kern w:val="2"/>
          <w:sz w:val="24"/>
          <w:szCs w:val="24"/>
          <w:lang w:val="hy-AM" w:eastAsia="ru-RU"/>
          <w14:ligatures w14:val="standardContextual"/>
        </w:rPr>
        <w:t>քերականության ուսուցման գործընթացում առավել արդյունավետ մեթոդների կիրառման վերաբերյալ</w:t>
      </w:r>
      <w:r w:rsidR="000F1DF8" w:rsidRPr="00273BE1">
        <w:rPr>
          <w:rFonts w:ascii="Sylfaen" w:eastAsia="Merriweather" w:hAnsi="Sylfaen" w:cs="Merriweather"/>
          <w:color w:val="000000"/>
          <w:kern w:val="2"/>
          <w:sz w:val="24"/>
          <w:szCs w:val="24"/>
          <w:lang w:val="hy-AM" w:eastAsia="ru-RU"/>
          <w14:ligatures w14:val="standardContextual"/>
        </w:rPr>
        <w:t>,</w:t>
      </w:r>
      <w:r w:rsidR="000F1DF8" w:rsidRPr="00273BE1">
        <w:rPr>
          <w:rFonts w:ascii="Sylfaen" w:eastAsia="Arial Unicode MS" w:hAnsi="Sylfaen" w:cs="Arial Unicode MS"/>
          <w:color w:val="000000"/>
          <w:kern w:val="2"/>
          <w:sz w:val="24"/>
          <w:szCs w:val="24"/>
          <w:lang w:val="hy-AM" w:eastAsia="ru-RU"/>
          <w14:ligatures w14:val="standardContextual"/>
        </w:rPr>
        <w:t xml:space="preserve">ովքեր </w:t>
      </w:r>
      <w:r w:rsidR="000F1DF8" w:rsidRPr="00273BE1">
        <w:rPr>
          <w:rFonts w:ascii="Sylfaen" w:eastAsia="Merriweather" w:hAnsi="Sylfaen" w:cs="Merriweather"/>
          <w:color w:val="000000"/>
          <w:kern w:val="2"/>
          <w:sz w:val="24"/>
          <w:szCs w:val="24"/>
          <w:lang w:val="hy-AM" w:eastAsia="ru-RU"/>
          <w14:ligatures w14:val="standardContextual"/>
        </w:rPr>
        <w:t xml:space="preserve">1-10 </w:t>
      </w:r>
      <w:r w:rsidR="000F1DF8" w:rsidRPr="00273BE1">
        <w:rPr>
          <w:rFonts w:ascii="Sylfaen" w:eastAsia="Arial Unicode MS" w:hAnsi="Sylfaen" w:cs="Arial Unicode MS"/>
          <w:color w:val="000000"/>
          <w:kern w:val="2"/>
          <w:sz w:val="24"/>
          <w:szCs w:val="24"/>
          <w:lang w:val="hy-AM" w:eastAsia="ru-RU"/>
          <w14:ligatures w14:val="standardContextual"/>
        </w:rPr>
        <w:t>բալային համակարգով պետք է գնահատեին մեթոդների արդյունավետությունը</w:t>
      </w:r>
      <w:r w:rsidR="000F1DF8" w:rsidRPr="00273BE1">
        <w:rPr>
          <w:rFonts w:ascii="Sylfaen" w:eastAsia="Merriweather" w:hAnsi="Sylfaen" w:cs="Merriweather"/>
          <w:color w:val="000000"/>
          <w:kern w:val="2"/>
          <w:sz w:val="24"/>
          <w:szCs w:val="24"/>
          <w:lang w:val="hy-AM" w:eastAsia="ru-RU"/>
          <w14:ligatures w14:val="standardContextual"/>
        </w:rPr>
        <w:t xml:space="preserve">: </w:t>
      </w:r>
      <w:r w:rsidR="000F1DF8" w:rsidRPr="00273BE1">
        <w:rPr>
          <w:rFonts w:ascii="Sylfaen" w:eastAsia="Arial Unicode MS" w:hAnsi="Sylfaen" w:cs="Arial Unicode MS"/>
          <w:color w:val="000000"/>
          <w:kern w:val="2"/>
          <w:sz w:val="24"/>
          <w:szCs w:val="24"/>
          <w:lang w:val="hy-AM" w:eastAsia="ru-RU"/>
          <w14:ligatures w14:val="standardContextual"/>
        </w:rPr>
        <w:t>Ըստ հարցաշարի</w:t>
      </w:r>
      <w:r w:rsidR="000F1DF8" w:rsidRPr="00273BE1">
        <w:rPr>
          <w:rFonts w:ascii="Sylfaen" w:eastAsia="Merriweather" w:hAnsi="Sylfaen" w:cs="Merriweather"/>
          <w:color w:val="000000"/>
          <w:kern w:val="2"/>
          <w:sz w:val="24"/>
          <w:szCs w:val="24"/>
          <w:lang w:val="hy-AM" w:eastAsia="ru-RU"/>
          <w14:ligatures w14:val="standardContextual"/>
        </w:rPr>
        <w:t xml:space="preserve">` </w:t>
      </w:r>
      <w:r w:rsidR="000F1DF8" w:rsidRPr="00273BE1">
        <w:rPr>
          <w:rFonts w:ascii="Sylfaen" w:eastAsia="Arial Unicode MS" w:hAnsi="Sylfaen" w:cs="Arial Unicode MS"/>
          <w:color w:val="000000"/>
          <w:kern w:val="2"/>
          <w:sz w:val="24"/>
          <w:szCs w:val="24"/>
          <w:lang w:val="hy-AM" w:eastAsia="ru-RU"/>
          <w14:ligatures w14:val="standardContextual"/>
        </w:rPr>
        <w:t>ստացվել է հետևյալ</w:t>
      </w:r>
      <w:r w:rsidR="000F1DF8" w:rsidRPr="00273BE1">
        <w:rPr>
          <w:rFonts w:ascii="Sylfaen" w:eastAsia="Merriweather" w:hAnsi="Sylfaen" w:cs="Merriweather"/>
          <w:color w:val="000000"/>
          <w:kern w:val="2"/>
          <w:sz w:val="24"/>
          <w:szCs w:val="24"/>
          <w:lang w:val="hy-AM" w:eastAsia="ru-RU"/>
          <w14:ligatures w14:val="standardContextual"/>
        </w:rPr>
        <w:t xml:space="preserve"> </w:t>
      </w:r>
      <w:r w:rsidR="000F1DF8" w:rsidRPr="00273BE1">
        <w:rPr>
          <w:rFonts w:ascii="Sylfaen" w:eastAsia="Arial Unicode MS" w:hAnsi="Sylfaen" w:cs="Arial Unicode MS"/>
          <w:color w:val="000000"/>
          <w:kern w:val="2"/>
          <w:sz w:val="24"/>
          <w:szCs w:val="24"/>
          <w:lang w:val="hy-AM" w:eastAsia="ru-RU"/>
          <w14:ligatures w14:val="standardContextual"/>
        </w:rPr>
        <w:t>արդյունքը</w:t>
      </w:r>
      <w:r w:rsidR="000F1DF8" w:rsidRPr="00273BE1">
        <w:rPr>
          <w:rFonts w:ascii="Sylfaen" w:eastAsia="Merriweather" w:hAnsi="Sylfaen" w:cs="Merriweather"/>
          <w:color w:val="000000"/>
          <w:kern w:val="2"/>
          <w:sz w:val="24"/>
          <w:szCs w:val="24"/>
          <w:lang w:val="hy-AM" w:eastAsia="ru-RU"/>
          <w14:ligatures w14:val="standardContextual"/>
        </w:rPr>
        <w:t xml:space="preserve"> (</w:t>
      </w:r>
      <w:r w:rsidR="000F1DF8" w:rsidRPr="00273BE1">
        <w:rPr>
          <w:rFonts w:ascii="Sylfaen" w:eastAsia="Arial Unicode MS" w:hAnsi="Sylfaen" w:cs="Arial Unicode MS"/>
          <w:color w:val="000000"/>
          <w:kern w:val="2"/>
          <w:sz w:val="24"/>
          <w:szCs w:val="24"/>
          <w:lang w:val="hy-AM" w:eastAsia="ru-RU"/>
          <w14:ligatures w14:val="standardContextual"/>
        </w:rPr>
        <w:t>տե</w:t>
      </w:r>
      <w:r w:rsidR="000F1DF8" w:rsidRPr="00273BE1">
        <w:rPr>
          <w:rFonts w:ascii="Sylfaen" w:eastAsia="Merriweather" w:hAnsi="Sylfaen" w:cs="Merriweather"/>
          <w:color w:val="000000"/>
          <w:kern w:val="2"/>
          <w:sz w:val="24"/>
          <w:szCs w:val="24"/>
          <w:lang w:val="hy-AM" w:eastAsia="ru-RU"/>
          <w14:ligatures w14:val="standardContextual"/>
        </w:rPr>
        <w:t>´</w:t>
      </w:r>
      <w:r w:rsidR="000F1DF8" w:rsidRPr="00273BE1">
        <w:rPr>
          <w:rFonts w:ascii="Sylfaen" w:eastAsia="Arial Unicode MS" w:hAnsi="Sylfaen" w:cs="Arial Unicode MS"/>
          <w:color w:val="000000"/>
          <w:kern w:val="2"/>
          <w:sz w:val="24"/>
          <w:szCs w:val="24"/>
          <w:lang w:val="hy-AM" w:eastAsia="ru-RU"/>
          <w14:ligatures w14:val="standardContextual"/>
        </w:rPr>
        <w:t>ս</w:t>
      </w:r>
      <w:r w:rsidR="000F1DF8" w:rsidRPr="00273BE1">
        <w:rPr>
          <w:rFonts w:ascii="Sylfaen" w:eastAsia="Merriweather" w:hAnsi="Sylfaen" w:cs="Merriweather"/>
          <w:color w:val="000000"/>
          <w:kern w:val="2"/>
          <w:sz w:val="24"/>
          <w:szCs w:val="24"/>
          <w:lang w:val="hy-AM" w:eastAsia="ru-RU"/>
          <w14:ligatures w14:val="standardContextual"/>
        </w:rPr>
        <w:t xml:space="preserve"> </w:t>
      </w:r>
      <w:r w:rsidR="000F1DF8" w:rsidRPr="00273BE1">
        <w:rPr>
          <w:rFonts w:ascii="Sylfaen" w:eastAsia="Arial Unicode MS" w:hAnsi="Sylfaen" w:cs="Arial Unicode MS"/>
          <w:color w:val="000000"/>
          <w:kern w:val="2"/>
          <w:sz w:val="24"/>
          <w:szCs w:val="24"/>
          <w:lang w:val="hy-AM" w:eastAsia="ru-RU"/>
          <w14:ligatures w14:val="standardContextual"/>
        </w:rPr>
        <w:t>նկար</w:t>
      </w:r>
      <w:r w:rsidR="000F1DF8" w:rsidRPr="00273BE1">
        <w:rPr>
          <w:rFonts w:ascii="Sylfaen" w:eastAsia="Merriweather" w:hAnsi="Sylfaen" w:cs="Merriweather"/>
          <w:color w:val="000000"/>
          <w:kern w:val="2"/>
          <w:sz w:val="24"/>
          <w:szCs w:val="24"/>
          <w:lang w:val="hy-AM" w:eastAsia="ru-RU"/>
          <w14:ligatures w14:val="standardContextual"/>
        </w:rPr>
        <w:t xml:space="preserve">  5):</w:t>
      </w:r>
    </w:p>
    <w:p w14:paraId="13204257" w14:textId="1E0742DB" w:rsidR="001D01F7" w:rsidRDefault="001D01F7" w:rsidP="001D01F7">
      <w:pPr>
        <w:rPr>
          <w:rFonts w:ascii="Sylfaen" w:eastAsia="Merriweather" w:hAnsi="Sylfaen" w:cs="Merriweather"/>
          <w:color w:val="000000"/>
          <w:kern w:val="2"/>
          <w:sz w:val="24"/>
          <w:szCs w:val="24"/>
          <w:lang w:val="hy-AM" w:eastAsia="ru-RU"/>
          <w14:ligatures w14:val="standardContextual"/>
        </w:rPr>
      </w:pPr>
    </w:p>
    <w:p w14:paraId="46695652" w14:textId="0EAE9CA1" w:rsidR="001D01F7" w:rsidRDefault="001D01F7" w:rsidP="001D01F7">
      <w:pPr>
        <w:rPr>
          <w:rFonts w:ascii="Sylfaen" w:eastAsia="Arial Unicode MS" w:hAnsi="Sylfaen"/>
          <w:sz w:val="24"/>
          <w:szCs w:val="24"/>
          <w:lang w:val="hy-AM" w:eastAsia="ru-RU"/>
        </w:rPr>
      </w:pPr>
      <w:r>
        <w:rPr>
          <w:rFonts w:ascii="Sylfaen" w:eastAsia="Arial Unicode MS" w:hAnsi="Sylfaen" w:cs="Arial Unicode MS"/>
          <w:sz w:val="24"/>
          <w:szCs w:val="24"/>
          <w:lang w:val="hy-AM" w:eastAsia="ru-RU"/>
        </w:rPr>
        <w:t>1</w:t>
      </w:r>
      <w:r>
        <w:rPr>
          <w:rFonts w:ascii="Times New Roman" w:eastAsia="Arial Unicode MS" w:hAnsi="Times New Roman"/>
          <w:sz w:val="24"/>
          <w:szCs w:val="24"/>
          <w:lang w:val="hy-AM" w:eastAsia="ru-RU"/>
        </w:rPr>
        <w:t>․</w:t>
      </w:r>
      <w:r>
        <w:rPr>
          <w:rFonts w:ascii="Sylfaen" w:eastAsia="Arial Unicode MS" w:hAnsi="Sylfaen"/>
          <w:sz w:val="24"/>
          <w:szCs w:val="24"/>
          <w:lang w:val="hy-AM" w:eastAsia="ru-RU"/>
        </w:rPr>
        <w:t xml:space="preserve"> Խաղային</w:t>
      </w:r>
    </w:p>
    <w:p w14:paraId="5BBB7A45" w14:textId="7A024AA4" w:rsidR="001D01F7" w:rsidRDefault="001D01F7" w:rsidP="001D01F7">
      <w:pPr>
        <w:rPr>
          <w:rFonts w:ascii="Sylfaen" w:eastAsia="Arial Unicode MS" w:hAnsi="Sylfaen"/>
          <w:sz w:val="24"/>
          <w:szCs w:val="24"/>
          <w:lang w:val="hy-AM" w:eastAsia="ru-RU"/>
        </w:rPr>
      </w:pPr>
      <w:r>
        <w:rPr>
          <w:rFonts w:ascii="Sylfaen" w:eastAsia="Arial Unicode MS" w:hAnsi="Sylfaen"/>
          <w:sz w:val="24"/>
          <w:szCs w:val="24"/>
          <w:lang w:val="hy-AM" w:eastAsia="ru-RU"/>
        </w:rPr>
        <w:t>2</w:t>
      </w:r>
      <w:r>
        <w:rPr>
          <w:rFonts w:ascii="Times New Roman" w:eastAsia="Arial Unicode MS" w:hAnsi="Times New Roman"/>
          <w:sz w:val="24"/>
          <w:szCs w:val="24"/>
          <w:lang w:val="hy-AM" w:eastAsia="ru-RU"/>
        </w:rPr>
        <w:t>․</w:t>
      </w:r>
      <w:r>
        <w:rPr>
          <w:rFonts w:ascii="Sylfaen" w:eastAsia="Arial Unicode MS" w:hAnsi="Sylfaen"/>
          <w:sz w:val="24"/>
          <w:szCs w:val="24"/>
          <w:lang w:val="hy-AM" w:eastAsia="ru-RU"/>
        </w:rPr>
        <w:t xml:space="preserve"> Ինտերակտիվ</w:t>
      </w:r>
    </w:p>
    <w:p w14:paraId="44F67DCC" w14:textId="48551037" w:rsidR="001D01F7" w:rsidRDefault="001D01F7" w:rsidP="001D01F7">
      <w:pPr>
        <w:rPr>
          <w:rFonts w:ascii="Sylfaen" w:eastAsia="Arial Unicode MS" w:hAnsi="Sylfaen"/>
          <w:sz w:val="24"/>
          <w:szCs w:val="24"/>
          <w:lang w:val="hy-AM" w:eastAsia="ru-RU"/>
        </w:rPr>
      </w:pPr>
      <w:r>
        <w:rPr>
          <w:rFonts w:ascii="Sylfaen" w:eastAsia="Arial Unicode MS" w:hAnsi="Sylfaen"/>
          <w:sz w:val="24"/>
          <w:szCs w:val="24"/>
          <w:lang w:val="hy-AM" w:eastAsia="ru-RU"/>
        </w:rPr>
        <w:t>3</w:t>
      </w:r>
      <w:r>
        <w:rPr>
          <w:rFonts w:ascii="Times New Roman" w:eastAsia="Arial Unicode MS" w:hAnsi="Times New Roman"/>
          <w:sz w:val="24"/>
          <w:szCs w:val="24"/>
          <w:lang w:val="hy-AM" w:eastAsia="ru-RU"/>
        </w:rPr>
        <w:t>․</w:t>
      </w:r>
      <w:r>
        <w:rPr>
          <w:rFonts w:ascii="Sylfaen" w:eastAsia="Arial Unicode MS" w:hAnsi="Sylfaen"/>
          <w:sz w:val="24"/>
          <w:szCs w:val="24"/>
          <w:lang w:val="hy-AM" w:eastAsia="ru-RU"/>
        </w:rPr>
        <w:t xml:space="preserve"> Նորագ</w:t>
      </w:r>
      <w:r>
        <w:rPr>
          <w:rFonts w:ascii="Times New Roman" w:eastAsia="Arial Unicode MS" w:hAnsi="Times New Roman"/>
          <w:sz w:val="24"/>
          <w:szCs w:val="24"/>
          <w:lang w:val="hy-AM" w:eastAsia="ru-RU"/>
        </w:rPr>
        <w:t>․</w:t>
      </w:r>
      <w:r>
        <w:rPr>
          <w:rFonts w:ascii="Sylfaen" w:eastAsia="Arial Unicode MS" w:hAnsi="Sylfaen"/>
          <w:sz w:val="24"/>
          <w:szCs w:val="24"/>
          <w:lang w:val="hy-AM" w:eastAsia="ru-RU"/>
        </w:rPr>
        <w:t xml:space="preserve"> տեխնոլ</w:t>
      </w:r>
      <w:r>
        <w:rPr>
          <w:rFonts w:ascii="Times New Roman" w:eastAsia="Arial Unicode MS" w:hAnsi="Times New Roman"/>
          <w:sz w:val="24"/>
          <w:szCs w:val="24"/>
          <w:lang w:val="hy-AM" w:eastAsia="ru-RU"/>
        </w:rPr>
        <w:t>․</w:t>
      </w:r>
    </w:p>
    <w:p w14:paraId="025BF696" w14:textId="35FB4A5A" w:rsidR="001D01F7" w:rsidRPr="001D01F7" w:rsidRDefault="001D01F7" w:rsidP="001D01F7">
      <w:pPr>
        <w:rPr>
          <w:rFonts w:ascii="Sylfaen" w:eastAsia="Arial Unicode MS" w:hAnsi="Sylfaen"/>
          <w:sz w:val="24"/>
          <w:szCs w:val="24"/>
          <w:lang w:val="hy-AM" w:eastAsia="ru-RU"/>
        </w:rPr>
      </w:pPr>
      <w:r>
        <w:rPr>
          <w:rFonts w:ascii="Sylfaen" w:eastAsia="Arial Unicode MS" w:hAnsi="Sylfaen"/>
          <w:sz w:val="24"/>
          <w:szCs w:val="24"/>
          <w:lang w:val="hy-AM" w:eastAsia="ru-RU"/>
        </w:rPr>
        <w:t>4</w:t>
      </w:r>
      <w:r>
        <w:rPr>
          <w:rFonts w:ascii="Times New Roman" w:eastAsia="Arial Unicode MS" w:hAnsi="Times New Roman"/>
          <w:sz w:val="24"/>
          <w:szCs w:val="24"/>
          <w:lang w:val="hy-AM" w:eastAsia="ru-RU"/>
        </w:rPr>
        <w:t>․</w:t>
      </w:r>
      <w:r>
        <w:rPr>
          <w:rFonts w:ascii="Sylfaen" w:eastAsia="Arial Unicode MS" w:hAnsi="Sylfaen"/>
          <w:sz w:val="24"/>
          <w:szCs w:val="24"/>
          <w:lang w:val="hy-AM" w:eastAsia="ru-RU"/>
        </w:rPr>
        <w:t xml:space="preserve"> Ավանդական</w:t>
      </w:r>
    </w:p>
    <w:p w14:paraId="2EF30931" w14:textId="11096619" w:rsidR="000F1DF8" w:rsidRPr="004D4848" w:rsidRDefault="000F1DF8" w:rsidP="000F1DF8">
      <w:pPr>
        <w:spacing w:after="442"/>
        <w:ind w:left="390" w:right="-5"/>
        <w:rPr>
          <w:rFonts w:ascii="Sylfaen" w:eastAsia="Arial Unicode MS" w:hAnsi="Sylfaen" w:cs="Arial Unicode MS"/>
          <w:color w:val="000000"/>
          <w:kern w:val="2"/>
          <w:sz w:val="24"/>
          <w:szCs w:val="24"/>
          <w:lang w:val="hy-AM" w:eastAsia="ru-RU"/>
          <w14:ligatures w14:val="standardContextual"/>
        </w:rPr>
      </w:pPr>
    </w:p>
    <w:p w14:paraId="309E7864" w14:textId="77777777" w:rsidR="00885174" w:rsidRPr="004D4848" w:rsidRDefault="00885174" w:rsidP="000F1DF8">
      <w:pPr>
        <w:spacing w:after="442"/>
        <w:ind w:left="390" w:right="-5"/>
        <w:rPr>
          <w:rFonts w:ascii="Sylfaen" w:eastAsia="Arial Unicode MS" w:hAnsi="Sylfaen" w:cs="Arial Unicode MS"/>
          <w:color w:val="000000"/>
          <w:kern w:val="2"/>
          <w:sz w:val="24"/>
          <w:szCs w:val="24"/>
          <w:lang w:val="hy-AM" w:eastAsia="ru-RU"/>
          <w14:ligatures w14:val="standardContextual"/>
        </w:rPr>
      </w:pPr>
    </w:p>
    <w:p w14:paraId="689CC875" w14:textId="48E6FA12" w:rsidR="001D01F7" w:rsidRPr="004D4848" w:rsidRDefault="000F1DF8" w:rsidP="00885174">
      <w:pPr>
        <w:spacing w:after="248" w:line="271" w:lineRule="auto"/>
        <w:ind w:left="355" w:hanging="10"/>
        <w:jc w:val="both"/>
        <w:rPr>
          <w:rFonts w:ascii="Sylfaen" w:eastAsia="Arial Unicode MS" w:hAnsi="Sylfaen" w:cs="Arial Unicode MS"/>
          <w:color w:val="000000"/>
          <w:kern w:val="2"/>
          <w:sz w:val="24"/>
          <w:szCs w:val="24"/>
          <w:lang w:val="hy-AM" w:eastAsia="ru-RU"/>
          <w14:ligatures w14:val="standardContextual"/>
        </w:rPr>
      </w:pPr>
      <w:r w:rsidRPr="004D4848">
        <w:rPr>
          <w:rFonts w:ascii="Sylfaen" w:eastAsia="Arial Unicode MS" w:hAnsi="Sylfaen" w:cs="Arial Unicode MS"/>
          <w:color w:val="000000"/>
          <w:kern w:val="2"/>
          <w:sz w:val="24"/>
          <w:szCs w:val="24"/>
          <w:lang w:val="hy-AM" w:eastAsia="ru-RU"/>
          <w14:ligatures w14:val="standardContextual"/>
        </w:rPr>
        <w:t>Նկար</w:t>
      </w:r>
      <w:r w:rsidRPr="004D4848">
        <w:rPr>
          <w:rFonts w:ascii="Sylfaen" w:eastAsia="Merriweather" w:hAnsi="Sylfaen" w:cs="Merriweather"/>
          <w:b/>
          <w:color w:val="000000"/>
          <w:kern w:val="2"/>
          <w:sz w:val="24"/>
          <w:szCs w:val="24"/>
          <w:lang w:val="hy-AM" w:eastAsia="ru-RU"/>
          <w14:ligatures w14:val="standardContextual"/>
        </w:rPr>
        <w:t xml:space="preserve"> 5</w:t>
      </w:r>
    </w:p>
    <w:p w14:paraId="6014504A" w14:textId="0659193A" w:rsidR="00885174" w:rsidRPr="004D4848" w:rsidRDefault="00885174" w:rsidP="00885174">
      <w:pPr>
        <w:spacing w:after="248" w:line="271" w:lineRule="auto"/>
        <w:ind w:left="355" w:hanging="10"/>
        <w:jc w:val="both"/>
        <w:rPr>
          <w:rFonts w:ascii="Sylfaen" w:eastAsia="Arial Unicode MS" w:hAnsi="Sylfaen" w:cs="Arial Unicode MS"/>
          <w:color w:val="000000"/>
          <w:kern w:val="2"/>
          <w:sz w:val="24"/>
          <w:szCs w:val="24"/>
          <w:lang w:val="hy-AM" w:eastAsia="ru-RU"/>
          <w14:ligatures w14:val="standardContextual"/>
        </w:rPr>
      </w:pPr>
    </w:p>
    <w:p w14:paraId="23298097" w14:textId="77777777" w:rsidR="00885174" w:rsidRPr="004D4848" w:rsidRDefault="00885174" w:rsidP="00885174">
      <w:pPr>
        <w:spacing w:after="248" w:line="271" w:lineRule="auto"/>
        <w:ind w:left="355" w:hanging="10"/>
        <w:jc w:val="both"/>
        <w:rPr>
          <w:rFonts w:ascii="Sylfaen" w:eastAsia="Arial Unicode MS" w:hAnsi="Sylfaen" w:cs="Arial Unicode MS"/>
          <w:color w:val="000000"/>
          <w:kern w:val="2"/>
          <w:sz w:val="24"/>
          <w:szCs w:val="24"/>
          <w:lang w:val="hy-AM" w:eastAsia="ru-RU"/>
          <w14:ligatures w14:val="standardContextual"/>
        </w:rPr>
      </w:pPr>
    </w:p>
    <w:p w14:paraId="6E97CD05" w14:textId="0E6C3793" w:rsidR="000F1DF8" w:rsidRDefault="000F1DF8" w:rsidP="000F1DF8">
      <w:pPr>
        <w:spacing w:after="1510" w:line="271" w:lineRule="auto"/>
        <w:ind w:left="355" w:hanging="10"/>
        <w:jc w:val="both"/>
        <w:rPr>
          <w:rFonts w:ascii="Sylfaen" w:eastAsia="Arial Unicode MS" w:hAnsi="Sylfaen" w:cs="Arial Unicode MS"/>
          <w:color w:val="000000"/>
          <w:kern w:val="2"/>
          <w:sz w:val="24"/>
          <w:szCs w:val="24"/>
          <w:lang w:eastAsia="ru-RU"/>
          <w14:ligatures w14:val="standardContextual"/>
        </w:rPr>
      </w:pPr>
      <w:proofErr w:type="spellStart"/>
      <w:r w:rsidRPr="000F1DF8">
        <w:rPr>
          <w:rFonts w:ascii="Sylfaen" w:eastAsia="Arial Unicode MS" w:hAnsi="Sylfaen" w:cs="Arial Unicode MS"/>
          <w:color w:val="000000"/>
          <w:kern w:val="2"/>
          <w:sz w:val="24"/>
          <w:szCs w:val="24"/>
          <w:lang w:eastAsia="ru-RU"/>
          <w14:ligatures w14:val="standardContextual"/>
        </w:rPr>
        <w:t>Այսպիսով</w:t>
      </w:r>
      <w:proofErr w:type="spellEnd"/>
      <w:r w:rsidRPr="000F1DF8">
        <w:rPr>
          <w:rFonts w:ascii="Sylfaen" w:eastAsia="Merriweather" w:hAnsi="Sylfaen" w:cs="Merriweather"/>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պարզ</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դարձավ</w:t>
      </w:r>
      <w:proofErr w:type="spellEnd"/>
      <w:r w:rsidRPr="000F1DF8">
        <w:rPr>
          <w:rFonts w:ascii="Sylfaen" w:eastAsia="Merriweather" w:hAnsi="Sylfaen" w:cs="Merriweather"/>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որ</w:t>
      </w:r>
      <w:proofErr w:type="spellEnd"/>
      <w:r w:rsidRPr="000F1DF8">
        <w:rPr>
          <w:rFonts w:ascii="Sylfaen" w:eastAsia="Merriweather" w:hAnsi="Sylfaen" w:cs="Merriweather"/>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ըստ</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ուսուցիչների</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պատասխա</w:t>
      </w:r>
      <w:proofErr w:type="spellEnd"/>
      <w:r w:rsidR="00131D1B">
        <w:rPr>
          <w:rFonts w:ascii="Sylfaen" w:eastAsia="Arial Unicode MS" w:hAnsi="Sylfaen" w:cs="Arial Unicode MS"/>
          <w:color w:val="000000"/>
          <w:kern w:val="2"/>
          <w:sz w:val="24"/>
          <w:szCs w:val="24"/>
          <w:lang w:val="hy-AM" w:eastAsia="ru-RU"/>
          <w14:ligatures w14:val="standardContextual"/>
        </w:rPr>
        <w:t>ն</w:t>
      </w:r>
      <w:proofErr w:type="spellStart"/>
      <w:r w:rsidRPr="000F1DF8">
        <w:rPr>
          <w:rFonts w:ascii="Sylfaen" w:eastAsia="Arial Unicode MS" w:hAnsi="Sylfaen" w:cs="Arial Unicode MS"/>
          <w:color w:val="000000"/>
          <w:kern w:val="2"/>
          <w:sz w:val="24"/>
          <w:szCs w:val="24"/>
          <w:lang w:eastAsia="ru-RU"/>
          <w14:ligatures w14:val="standardContextual"/>
        </w:rPr>
        <w:t>ների</w:t>
      </w:r>
      <w:proofErr w:type="spellEnd"/>
      <w:r w:rsidRPr="000F1DF8">
        <w:rPr>
          <w:rFonts w:ascii="Sylfaen" w:eastAsia="Merriweather" w:hAnsi="Sylfaen" w:cs="Merriweather"/>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միջին</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դպրոցում</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ուսուցման</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առավել</w:t>
      </w:r>
      <w:proofErr w:type="spellEnd"/>
      <w:r w:rsidRPr="000F1DF8">
        <w:rPr>
          <w:rFonts w:ascii="Sylfaen" w:eastAsia="Arial Unicode MS" w:hAnsi="Sylfaen" w:cs="Arial Unicode MS"/>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արդյունավետ</w:t>
      </w:r>
      <w:proofErr w:type="spellEnd"/>
      <w:r w:rsidRPr="000F1DF8">
        <w:rPr>
          <w:rFonts w:ascii="Sylfaen" w:eastAsia="Merriweather" w:hAnsi="Sylfaen" w:cs="Merriweather"/>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ձևերն</w:t>
      </w:r>
      <w:proofErr w:type="spellEnd"/>
      <w:r w:rsidRPr="000F1DF8">
        <w:rPr>
          <w:rFonts w:ascii="Sylfaen" w:eastAsia="Merriweather" w:hAnsi="Sylfaen" w:cs="Merriweather"/>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ու</w:t>
      </w:r>
      <w:proofErr w:type="spellEnd"/>
      <w:r w:rsidRPr="000F1DF8">
        <w:rPr>
          <w:rFonts w:ascii="Sylfaen" w:eastAsia="Merriweather" w:hAnsi="Sylfaen" w:cs="Merriweather"/>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միջոցները</w:t>
      </w:r>
      <w:proofErr w:type="spellEnd"/>
      <w:r w:rsidRPr="000F1DF8">
        <w:rPr>
          <w:rFonts w:ascii="Sylfaen" w:eastAsia="Merriweather" w:hAnsi="Sylfaen" w:cs="Merriweather"/>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ինտերակտիվ</w:t>
      </w:r>
      <w:proofErr w:type="spellEnd"/>
      <w:r w:rsidRPr="000F1DF8">
        <w:rPr>
          <w:rFonts w:ascii="Sylfaen" w:eastAsia="Merriweather" w:hAnsi="Sylfaen" w:cs="Merriweather"/>
          <w:color w:val="000000"/>
          <w:kern w:val="2"/>
          <w:sz w:val="24"/>
          <w:szCs w:val="24"/>
          <w:lang w:eastAsia="ru-RU"/>
          <w14:ligatures w14:val="standardContextual"/>
        </w:rPr>
        <w:t xml:space="preserve"> </w:t>
      </w:r>
      <w:r w:rsidRPr="000F1DF8">
        <w:rPr>
          <w:rFonts w:ascii="Sylfaen" w:eastAsia="Arial Unicode MS" w:hAnsi="Sylfaen" w:cs="Arial Unicode MS"/>
          <w:color w:val="000000"/>
          <w:kern w:val="2"/>
          <w:sz w:val="24"/>
          <w:szCs w:val="24"/>
          <w:lang w:eastAsia="ru-RU"/>
          <w14:ligatures w14:val="standardContextual"/>
        </w:rPr>
        <w:t>և</w:t>
      </w:r>
      <w:r w:rsidRPr="000F1DF8">
        <w:rPr>
          <w:rFonts w:ascii="Sylfaen" w:eastAsia="Merriweather" w:hAnsi="Sylfaen" w:cs="Merriweather"/>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խաղային</w:t>
      </w:r>
      <w:proofErr w:type="spellEnd"/>
      <w:r w:rsidRPr="000F1DF8">
        <w:rPr>
          <w:rFonts w:ascii="Sylfaen" w:eastAsia="Merriweather" w:hAnsi="Sylfaen" w:cs="Merriweather"/>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մեթոդներն</w:t>
      </w:r>
      <w:proofErr w:type="spellEnd"/>
      <w:r w:rsidRPr="000F1DF8">
        <w:rPr>
          <w:rFonts w:ascii="Sylfaen" w:eastAsia="Merriweather" w:hAnsi="Sylfaen" w:cs="Merriweather"/>
          <w:color w:val="000000"/>
          <w:kern w:val="2"/>
          <w:sz w:val="24"/>
          <w:szCs w:val="24"/>
          <w:lang w:eastAsia="ru-RU"/>
          <w14:ligatures w14:val="standardContextual"/>
        </w:rPr>
        <w:t xml:space="preserve">  </w:t>
      </w:r>
      <w:proofErr w:type="spellStart"/>
      <w:r w:rsidRPr="000F1DF8">
        <w:rPr>
          <w:rFonts w:ascii="Sylfaen" w:eastAsia="Arial Unicode MS" w:hAnsi="Sylfaen" w:cs="Arial Unicode MS"/>
          <w:color w:val="000000"/>
          <w:kern w:val="2"/>
          <w:sz w:val="24"/>
          <w:szCs w:val="24"/>
          <w:lang w:eastAsia="ru-RU"/>
          <w14:ligatures w14:val="standardContextual"/>
        </w:rPr>
        <w:t>են</w:t>
      </w:r>
      <w:proofErr w:type="spellEnd"/>
      <w:r w:rsidRPr="000F1DF8">
        <w:rPr>
          <w:rFonts w:ascii="Sylfaen" w:eastAsia="Merriweather" w:hAnsi="Sylfaen" w:cs="Merriweather"/>
          <w:color w:val="000000"/>
          <w:kern w:val="2"/>
          <w:sz w:val="24"/>
          <w:szCs w:val="24"/>
          <w:lang w:eastAsia="ru-RU"/>
          <w14:ligatures w14:val="standardContextual"/>
        </w:rPr>
        <w:t xml:space="preserve"> </w:t>
      </w:r>
      <w:r w:rsidRPr="000F1DF8">
        <w:rPr>
          <w:rFonts w:ascii="Sylfaen" w:eastAsia="Arial Unicode MS" w:hAnsi="Sylfaen" w:cs="Arial Unicode MS"/>
          <w:color w:val="000000"/>
          <w:kern w:val="2"/>
          <w:sz w:val="24"/>
          <w:szCs w:val="24"/>
          <w:lang w:eastAsia="ru-RU"/>
          <w14:ligatures w14:val="standardContextual"/>
        </w:rPr>
        <w:t>։</w:t>
      </w:r>
    </w:p>
    <w:p w14:paraId="217668EE" w14:textId="61C32A56" w:rsidR="007A4DF6" w:rsidRDefault="007A4DF6" w:rsidP="000F1DF8">
      <w:pPr>
        <w:spacing w:after="1510" w:line="271" w:lineRule="auto"/>
        <w:ind w:left="355" w:hanging="10"/>
        <w:jc w:val="both"/>
        <w:rPr>
          <w:rFonts w:ascii="Sylfaen" w:eastAsia="Arial Unicode MS" w:hAnsi="Sylfaen" w:cs="Arial Unicode MS"/>
          <w:color w:val="000000"/>
          <w:kern w:val="2"/>
          <w:sz w:val="24"/>
          <w:szCs w:val="24"/>
          <w:lang w:eastAsia="ru-RU"/>
          <w14:ligatures w14:val="standardContextual"/>
        </w:rPr>
      </w:pPr>
    </w:p>
    <w:p w14:paraId="173C0C6C" w14:textId="77777777" w:rsidR="001D01F7" w:rsidRDefault="001D01F7" w:rsidP="000F1DF8">
      <w:pPr>
        <w:spacing w:after="1510" w:line="271" w:lineRule="auto"/>
        <w:ind w:left="355" w:hanging="10"/>
        <w:jc w:val="both"/>
        <w:rPr>
          <w:rFonts w:ascii="Sylfaen" w:eastAsia="Arial Unicode MS" w:hAnsi="Sylfaen" w:cs="Arial Unicode MS"/>
          <w:color w:val="000000"/>
          <w:kern w:val="2"/>
          <w:sz w:val="24"/>
          <w:szCs w:val="24"/>
          <w:lang w:eastAsia="ru-RU"/>
          <w14:ligatures w14:val="standardContextual"/>
        </w:rPr>
      </w:pPr>
    </w:p>
    <w:p w14:paraId="39C24260" w14:textId="6D95C0D8" w:rsidR="007A4DF6" w:rsidRDefault="007A4DF6" w:rsidP="007A4DF6">
      <w:pPr>
        <w:spacing w:after="1510" w:line="271" w:lineRule="auto"/>
        <w:ind w:left="355" w:hanging="10"/>
        <w:jc w:val="both"/>
        <w:rPr>
          <w:rFonts w:ascii="Sylfaen" w:eastAsia="Arial Unicode MS" w:hAnsi="Sylfaen" w:cs="Arial Unicode MS"/>
          <w:b/>
          <w:bCs/>
          <w:color w:val="000000"/>
          <w:kern w:val="2"/>
          <w:sz w:val="32"/>
          <w:szCs w:val="32"/>
          <w:lang w:val="hy-AM" w:eastAsia="ru-RU"/>
          <w14:ligatures w14:val="standardContextual"/>
        </w:rPr>
      </w:pPr>
      <w:r w:rsidRPr="007A4DF6">
        <w:rPr>
          <w:rFonts w:ascii="Sylfaen" w:eastAsia="Arial Unicode MS" w:hAnsi="Sylfaen" w:cs="Arial Unicode MS"/>
          <w:b/>
          <w:bCs/>
          <w:color w:val="000000"/>
          <w:kern w:val="2"/>
          <w:sz w:val="32"/>
          <w:szCs w:val="32"/>
          <w:lang w:val="hy-AM" w:eastAsia="ru-RU"/>
          <w14:ligatures w14:val="standardContextual"/>
        </w:rPr>
        <w:lastRenderedPageBreak/>
        <w:t xml:space="preserve">              </w:t>
      </w:r>
      <w:r>
        <w:rPr>
          <w:rFonts w:ascii="Sylfaen" w:eastAsia="Arial Unicode MS" w:hAnsi="Sylfaen" w:cs="Arial Unicode MS"/>
          <w:b/>
          <w:bCs/>
          <w:color w:val="000000"/>
          <w:kern w:val="2"/>
          <w:sz w:val="32"/>
          <w:szCs w:val="32"/>
          <w:lang w:val="hy-AM" w:eastAsia="ru-RU"/>
          <w14:ligatures w14:val="standardContextual"/>
        </w:rPr>
        <w:t xml:space="preserve">    </w:t>
      </w:r>
      <w:r w:rsidRPr="007A4DF6">
        <w:rPr>
          <w:rFonts w:ascii="Sylfaen" w:eastAsia="Arial Unicode MS" w:hAnsi="Sylfaen" w:cs="Arial Unicode MS"/>
          <w:b/>
          <w:bCs/>
          <w:color w:val="000000"/>
          <w:kern w:val="2"/>
          <w:sz w:val="32"/>
          <w:szCs w:val="32"/>
          <w:lang w:val="hy-AM" w:eastAsia="ru-RU"/>
          <w14:ligatures w14:val="standardContextual"/>
        </w:rPr>
        <w:t xml:space="preserve">          Եզրակացություն</w:t>
      </w:r>
    </w:p>
    <w:p w14:paraId="3F18EA28" w14:textId="7C16372C" w:rsidR="007A4DF6" w:rsidRPr="007A4DF6" w:rsidRDefault="007A4DF6" w:rsidP="007A4DF6">
      <w:pPr>
        <w:spacing w:after="79" w:line="248" w:lineRule="auto"/>
        <w:ind w:left="2" w:firstLine="558"/>
        <w:jc w:val="both"/>
        <w:rPr>
          <w:rFonts w:ascii="Sylfaen" w:eastAsia="Arial Unicode MS" w:hAnsi="Sylfaen" w:cs="Arial Unicode MS"/>
          <w:color w:val="000000"/>
          <w:kern w:val="2"/>
          <w:sz w:val="24"/>
          <w:lang w:val="hy-AM" w:eastAsia="ru-RU"/>
          <w14:ligatures w14:val="standardContextual"/>
        </w:rPr>
      </w:pPr>
      <w:r w:rsidRPr="007A4DF6">
        <w:rPr>
          <w:rFonts w:ascii="Sylfaen" w:eastAsia="Arial Unicode MS" w:hAnsi="Sylfaen" w:cs="Arial Unicode MS"/>
          <w:color w:val="000000"/>
          <w:kern w:val="2"/>
          <w:sz w:val="24"/>
          <w:lang w:val="hy-AM" w:eastAsia="ru-RU"/>
          <w14:ligatures w14:val="standardContextual"/>
        </w:rPr>
        <w:t>Այսպիսով, սույն թեմայի ուսումնասիրության արդյունքում կատարեցինք մի շարք եզրահանգումներ, որոնք կներկայացնենք ստորև: Հայոց լեզվի դասաժամ</w:t>
      </w:r>
      <w:r w:rsidR="00131D1B">
        <w:rPr>
          <w:rFonts w:ascii="Sylfaen" w:eastAsia="Arial Unicode MS" w:hAnsi="Sylfaen" w:cs="Arial Unicode MS"/>
          <w:color w:val="000000"/>
          <w:kern w:val="2"/>
          <w:sz w:val="24"/>
          <w:lang w:val="hy-AM" w:eastAsia="ru-RU"/>
          <w14:ligatures w14:val="standardContextual"/>
        </w:rPr>
        <w:t>եր</w:t>
      </w:r>
      <w:r w:rsidRPr="007A4DF6">
        <w:rPr>
          <w:rFonts w:ascii="Sylfaen" w:eastAsia="Arial Unicode MS" w:hAnsi="Sylfaen" w:cs="Arial Unicode MS"/>
          <w:color w:val="000000"/>
          <w:kern w:val="2"/>
          <w:sz w:val="24"/>
          <w:lang w:val="hy-AM" w:eastAsia="ru-RU"/>
          <w14:ligatures w14:val="standardContextual"/>
        </w:rPr>
        <w:t xml:space="preserve">ին ինտերակտիվ մեթոդների իրականացումը լուծում է մի շարք մանկավարժական խնդիրներ, դրանցից են` </w:t>
      </w:r>
    </w:p>
    <w:p w14:paraId="39DBD401" w14:textId="7B4F8758" w:rsidR="007A4DF6" w:rsidRPr="007A4DF6" w:rsidRDefault="007A4DF6" w:rsidP="007A4DF6">
      <w:pPr>
        <w:numPr>
          <w:ilvl w:val="0"/>
          <w:numId w:val="4"/>
        </w:numPr>
        <w:spacing w:after="76" w:line="248" w:lineRule="auto"/>
        <w:ind w:hanging="360"/>
        <w:jc w:val="both"/>
        <w:rPr>
          <w:rFonts w:ascii="Sylfaen" w:eastAsia="Arial Unicode MS" w:hAnsi="Sylfaen" w:cs="Arial Unicode MS"/>
          <w:color w:val="000000"/>
          <w:kern w:val="2"/>
          <w:sz w:val="24"/>
          <w:lang w:val="hy-AM" w:eastAsia="ru-RU"/>
          <w14:ligatures w14:val="standardContextual"/>
        </w:rPr>
      </w:pPr>
      <w:r w:rsidRPr="007A4DF6">
        <w:rPr>
          <w:rFonts w:ascii="Sylfaen" w:eastAsia="Arial Unicode MS" w:hAnsi="Sylfaen" w:cs="Arial Unicode MS"/>
          <w:color w:val="000000"/>
          <w:kern w:val="2"/>
          <w:sz w:val="24"/>
          <w:lang w:val="hy-AM" w:eastAsia="ru-RU"/>
          <w14:ligatures w14:val="standardContextual"/>
        </w:rPr>
        <w:t>Միջին դպրոցում  հայոց լեզվի դասավանդման ընթացքում նորագույն տեխնոլոգիան</w:t>
      </w:r>
      <w:r w:rsidR="00131D1B">
        <w:rPr>
          <w:rFonts w:ascii="Sylfaen" w:eastAsia="Arial Unicode MS" w:hAnsi="Sylfaen" w:cs="Arial Unicode MS"/>
          <w:color w:val="000000"/>
          <w:kern w:val="2"/>
          <w:sz w:val="24"/>
          <w:lang w:val="hy-AM" w:eastAsia="ru-RU"/>
          <w14:ligatures w14:val="standardContextual"/>
        </w:rPr>
        <w:t>ե</w:t>
      </w:r>
      <w:r w:rsidRPr="007A4DF6">
        <w:rPr>
          <w:rFonts w:ascii="Sylfaen" w:eastAsia="Arial Unicode MS" w:hAnsi="Sylfaen" w:cs="Arial Unicode MS"/>
          <w:color w:val="000000"/>
          <w:kern w:val="2"/>
          <w:sz w:val="24"/>
          <w:lang w:val="hy-AM" w:eastAsia="ru-RU"/>
          <w14:ligatures w14:val="standardContextual"/>
        </w:rPr>
        <w:t xml:space="preserve">րի, ինտերակտիվ մեթոդական հնարների կիրառումը նպաստում է սովորողների մոտ ինքնուրույնության, նախաձեռնողականության և ստեղծագործական կարողությունների զարգացմանը: </w:t>
      </w:r>
    </w:p>
    <w:p w14:paraId="4160EB2D" w14:textId="77777777" w:rsidR="007A4DF6" w:rsidRPr="007A4DF6" w:rsidRDefault="007A4DF6" w:rsidP="007A4DF6">
      <w:pPr>
        <w:numPr>
          <w:ilvl w:val="0"/>
          <w:numId w:val="4"/>
        </w:numPr>
        <w:spacing w:after="73" w:line="248" w:lineRule="auto"/>
        <w:ind w:hanging="360"/>
        <w:jc w:val="both"/>
        <w:rPr>
          <w:rFonts w:ascii="Sylfaen" w:eastAsia="Arial Unicode MS" w:hAnsi="Sylfaen" w:cs="Arial Unicode MS"/>
          <w:color w:val="000000"/>
          <w:kern w:val="2"/>
          <w:sz w:val="24"/>
          <w:lang w:val="hy-AM" w:eastAsia="ru-RU"/>
          <w14:ligatures w14:val="standardContextual"/>
        </w:rPr>
      </w:pPr>
      <w:r w:rsidRPr="007A4DF6">
        <w:rPr>
          <w:rFonts w:ascii="Sylfaen" w:eastAsia="Arial Unicode MS" w:hAnsi="Sylfaen" w:cs="Arial Unicode MS"/>
          <w:color w:val="000000"/>
          <w:kern w:val="2"/>
          <w:sz w:val="24"/>
          <w:lang w:val="hy-AM" w:eastAsia="ru-RU"/>
          <w14:ligatures w14:val="standardContextual"/>
        </w:rPr>
        <w:t xml:space="preserve">Աշակերտակենտրոն դասերի իրականացումը, փոխգործուն աշխատանքը հայոց լեզվի դասին նպաստում է սովորողների կոլեկտիվ  մտածողության զարգացմանը, սովորել սովորեցնելով կարողունակության ձևավորմանը: </w:t>
      </w:r>
    </w:p>
    <w:p w14:paraId="3E2AFBC2" w14:textId="77777777" w:rsidR="007A4DF6" w:rsidRPr="007A4DF6" w:rsidRDefault="007A4DF6" w:rsidP="007A4DF6">
      <w:pPr>
        <w:numPr>
          <w:ilvl w:val="0"/>
          <w:numId w:val="4"/>
        </w:numPr>
        <w:spacing w:after="76" w:line="248" w:lineRule="auto"/>
        <w:ind w:hanging="360"/>
        <w:jc w:val="both"/>
        <w:rPr>
          <w:rFonts w:ascii="Sylfaen" w:eastAsia="Arial Unicode MS" w:hAnsi="Sylfaen" w:cs="Arial Unicode MS"/>
          <w:color w:val="000000"/>
          <w:kern w:val="2"/>
          <w:sz w:val="24"/>
          <w:lang w:val="hy-AM" w:eastAsia="ru-RU"/>
          <w14:ligatures w14:val="standardContextual"/>
        </w:rPr>
      </w:pPr>
      <w:r w:rsidRPr="007A4DF6">
        <w:rPr>
          <w:rFonts w:ascii="Sylfaen" w:eastAsia="Arial Unicode MS" w:hAnsi="Sylfaen" w:cs="Arial Unicode MS"/>
          <w:color w:val="000000"/>
          <w:kern w:val="2"/>
          <w:sz w:val="24"/>
          <w:lang w:val="hy-AM" w:eastAsia="ru-RU"/>
          <w14:ligatures w14:val="standardContextual"/>
        </w:rPr>
        <w:t xml:space="preserve">Գործնական աշխատանքի իրականացումը հայոց լեզվի դասավանդման ընթացքում սովորողների համար հնարավորություն է ստեղծում տեսական գիտելիքները համադրել գործնական կարողությունների հետ: Գործնական աշխատանքների ժամանակ սովորողը սովորում է հետազոտել, վերլուծել,  փնտրել, համակարգել տեղեկատվությունը, եզրահանգումներ կատարել: </w:t>
      </w:r>
    </w:p>
    <w:p w14:paraId="12091639" w14:textId="77777777" w:rsidR="007A4DF6" w:rsidRPr="007A4DF6" w:rsidRDefault="007A4DF6" w:rsidP="007A4DF6">
      <w:pPr>
        <w:numPr>
          <w:ilvl w:val="0"/>
          <w:numId w:val="4"/>
        </w:numPr>
        <w:spacing w:after="77" w:line="245" w:lineRule="auto"/>
        <w:ind w:hanging="360"/>
        <w:jc w:val="both"/>
        <w:rPr>
          <w:rFonts w:ascii="Sylfaen" w:eastAsia="Arial Unicode MS" w:hAnsi="Sylfaen" w:cs="Arial Unicode MS"/>
          <w:color w:val="000000"/>
          <w:kern w:val="2"/>
          <w:sz w:val="24"/>
          <w:lang w:val="hy-AM" w:eastAsia="ru-RU"/>
          <w14:ligatures w14:val="standardContextual"/>
        </w:rPr>
      </w:pPr>
      <w:r w:rsidRPr="007A4DF6">
        <w:rPr>
          <w:rFonts w:ascii="Sylfaen" w:eastAsia="Arial Unicode MS" w:hAnsi="Sylfaen" w:cs="Arial Unicode MS"/>
          <w:color w:val="000000"/>
          <w:kern w:val="2"/>
          <w:sz w:val="24"/>
          <w:lang w:val="hy-AM" w:eastAsia="ru-RU"/>
          <w14:ligatures w14:val="standardContextual"/>
        </w:rPr>
        <w:t xml:space="preserve">Ինքնուրույնությունը, որը սովորողը ստանում է գործնական աշխատանքի ժամանակ, նպաստում է վերջինիս աշխատունակության ու մոտիվացիայի բարձրացմանը: </w:t>
      </w:r>
    </w:p>
    <w:p w14:paraId="01A64CE5" w14:textId="77777777" w:rsidR="007A4DF6" w:rsidRPr="007A4DF6" w:rsidRDefault="007A4DF6" w:rsidP="007A4DF6">
      <w:pPr>
        <w:numPr>
          <w:ilvl w:val="0"/>
          <w:numId w:val="4"/>
        </w:numPr>
        <w:spacing w:after="73" w:line="248" w:lineRule="auto"/>
        <w:ind w:hanging="360"/>
        <w:jc w:val="both"/>
        <w:rPr>
          <w:rFonts w:ascii="Sylfaen" w:eastAsia="Arial Unicode MS" w:hAnsi="Sylfaen" w:cs="Arial Unicode MS"/>
          <w:color w:val="000000"/>
          <w:kern w:val="2"/>
          <w:sz w:val="24"/>
          <w:lang w:val="hy-AM" w:eastAsia="ru-RU"/>
          <w14:ligatures w14:val="standardContextual"/>
        </w:rPr>
      </w:pPr>
      <w:r w:rsidRPr="007A4DF6">
        <w:rPr>
          <w:rFonts w:ascii="Sylfaen" w:eastAsia="Arial Unicode MS" w:hAnsi="Sylfaen" w:cs="Arial Unicode MS"/>
          <w:color w:val="000000"/>
          <w:kern w:val="2"/>
          <w:sz w:val="24"/>
          <w:lang w:val="hy-AM" w:eastAsia="ru-RU"/>
          <w14:ligatures w14:val="standardContextual"/>
        </w:rPr>
        <w:t xml:space="preserve">Դասին սովորողների դերի ակտիվության ապահովումը   զարգացնում է քննադատական մտածողություն ու դատողություններ կատարելու կարողություն: </w:t>
      </w:r>
    </w:p>
    <w:p w14:paraId="63E0ABE8" w14:textId="77777777" w:rsidR="007A4DF6" w:rsidRPr="007A4DF6" w:rsidRDefault="007A4DF6" w:rsidP="007A4DF6">
      <w:pPr>
        <w:numPr>
          <w:ilvl w:val="0"/>
          <w:numId w:val="4"/>
        </w:numPr>
        <w:spacing w:after="3" w:line="248" w:lineRule="auto"/>
        <w:ind w:hanging="360"/>
        <w:jc w:val="both"/>
        <w:rPr>
          <w:rFonts w:ascii="Sylfaen" w:eastAsia="Arial Unicode MS" w:hAnsi="Sylfaen" w:cs="Arial Unicode MS"/>
          <w:color w:val="000000"/>
          <w:kern w:val="2"/>
          <w:sz w:val="24"/>
          <w:lang w:val="hy-AM" w:eastAsia="ru-RU"/>
          <w14:ligatures w14:val="standardContextual"/>
        </w:rPr>
      </w:pPr>
      <w:r w:rsidRPr="007A4DF6">
        <w:rPr>
          <w:rFonts w:ascii="Sylfaen" w:eastAsia="Arial Unicode MS" w:hAnsi="Sylfaen" w:cs="Arial Unicode MS"/>
          <w:color w:val="000000"/>
          <w:kern w:val="2"/>
          <w:sz w:val="24"/>
          <w:lang w:val="hy-AM" w:eastAsia="ru-RU"/>
          <w14:ligatures w14:val="standardContextual"/>
        </w:rPr>
        <w:t xml:space="preserve">Միջին դպրոցում բայի ուսուցման ժամանակ զննական մեթոդի կիրառությունը թույլ է տալիս, որ սովորողն ավելի խորքային ընկալի դասանյութը: </w:t>
      </w:r>
    </w:p>
    <w:p w14:paraId="3D2FBE65" w14:textId="77777777" w:rsidR="007A4DF6" w:rsidRPr="007A4DF6" w:rsidRDefault="007A4DF6" w:rsidP="007A4DF6">
      <w:pPr>
        <w:spacing w:after="0"/>
        <w:ind w:left="737"/>
        <w:rPr>
          <w:rFonts w:ascii="Arial Unicode MS" w:eastAsia="Arial Unicode MS" w:hAnsi="Arial Unicode MS" w:cs="Arial Unicode MS"/>
          <w:color w:val="000000"/>
          <w:kern w:val="2"/>
          <w:sz w:val="24"/>
          <w:lang w:val="hy-AM" w:eastAsia="ru-RU"/>
          <w14:ligatures w14:val="standardContextual"/>
        </w:rPr>
      </w:pPr>
      <w:r w:rsidRPr="007A4DF6">
        <w:rPr>
          <w:rFonts w:ascii="Sylfaen" w:eastAsia="Sylfaen" w:hAnsi="Sylfaen" w:cs="Sylfaen"/>
          <w:color w:val="000000"/>
          <w:kern w:val="2"/>
          <w:sz w:val="24"/>
          <w:lang w:val="hy-AM" w:eastAsia="ru-RU"/>
          <w14:ligatures w14:val="standardContextual"/>
        </w:rPr>
        <w:t xml:space="preserve"> </w:t>
      </w:r>
    </w:p>
    <w:p w14:paraId="6BA80932" w14:textId="77777777" w:rsidR="007A4DF6" w:rsidRPr="007A4DF6" w:rsidRDefault="007A4DF6" w:rsidP="007A4DF6">
      <w:pPr>
        <w:spacing w:after="0"/>
        <w:ind w:left="737"/>
        <w:rPr>
          <w:rFonts w:ascii="Sylfaen" w:eastAsia="Sylfaen" w:hAnsi="Sylfaen" w:cs="Sylfaen"/>
          <w:color w:val="000000"/>
          <w:kern w:val="2"/>
          <w:sz w:val="24"/>
          <w:lang w:val="hy-AM" w:eastAsia="ru-RU"/>
          <w14:ligatures w14:val="standardContextual"/>
        </w:rPr>
      </w:pPr>
      <w:r w:rsidRPr="007A4DF6">
        <w:rPr>
          <w:rFonts w:ascii="Sylfaen" w:eastAsia="Sylfaen" w:hAnsi="Sylfaen" w:cs="Sylfaen"/>
          <w:color w:val="000000"/>
          <w:kern w:val="2"/>
          <w:sz w:val="24"/>
          <w:lang w:val="hy-AM" w:eastAsia="ru-RU"/>
          <w14:ligatures w14:val="standardContextual"/>
        </w:rPr>
        <w:t xml:space="preserve"> </w:t>
      </w:r>
    </w:p>
    <w:p w14:paraId="3C48388E" w14:textId="77777777" w:rsidR="007A4DF6" w:rsidRPr="007A4DF6" w:rsidRDefault="007A4DF6" w:rsidP="007A4DF6">
      <w:pPr>
        <w:spacing w:after="226" w:line="271" w:lineRule="auto"/>
        <w:ind w:left="355" w:hanging="10"/>
        <w:jc w:val="both"/>
        <w:rPr>
          <w:rFonts w:ascii="Sylfaen" w:eastAsia="Arial Unicode MS" w:hAnsi="Sylfaen" w:cs="Arial Unicode MS"/>
          <w:color w:val="000000"/>
          <w:kern w:val="2"/>
          <w:sz w:val="24"/>
          <w:szCs w:val="24"/>
          <w:lang w:val="hy-AM" w:eastAsia="ru-RU"/>
          <w14:ligatures w14:val="standardContextual"/>
        </w:rPr>
      </w:pPr>
      <w:r w:rsidRPr="007A4DF6">
        <w:rPr>
          <w:rFonts w:ascii="Sylfaen" w:eastAsia="Arial Unicode MS" w:hAnsi="Sylfaen" w:cs="Arial Unicode MS"/>
          <w:color w:val="000000"/>
          <w:kern w:val="2"/>
          <w:sz w:val="24"/>
          <w:szCs w:val="24"/>
          <w:lang w:val="hy-AM" w:eastAsia="ru-RU"/>
          <w14:ligatures w14:val="standardContextual"/>
        </w:rPr>
        <w:t>Մենք այս աշխատանքում ներկայացրինք</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որ քերականության ուսուցումը իսկապես մեծ նշանակություն ունի աշակերտների</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բանավոր</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և</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գրավոր</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խոսքի</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ճիշտ</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կառուցման</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հարցում</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Մենք</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նկատեցինք</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որ</w:t>
      </w:r>
    </w:p>
    <w:p w14:paraId="39AE675E" w14:textId="77777777" w:rsidR="007A4DF6" w:rsidRPr="007A4DF6" w:rsidRDefault="007A4DF6" w:rsidP="007A4DF6">
      <w:pPr>
        <w:numPr>
          <w:ilvl w:val="0"/>
          <w:numId w:val="9"/>
        </w:numPr>
        <w:spacing w:after="24" w:line="271" w:lineRule="auto"/>
        <w:jc w:val="both"/>
        <w:rPr>
          <w:rFonts w:ascii="Sylfaen" w:eastAsia="Arial Unicode MS" w:hAnsi="Sylfaen" w:cs="Arial Unicode MS"/>
          <w:color w:val="000000"/>
          <w:kern w:val="2"/>
          <w:sz w:val="24"/>
          <w:szCs w:val="24"/>
          <w:lang w:val="hy-AM" w:eastAsia="ru-RU"/>
          <w14:ligatures w14:val="standardContextual"/>
        </w:rPr>
      </w:pPr>
      <w:r w:rsidRPr="007A4DF6">
        <w:rPr>
          <w:rFonts w:ascii="Sylfaen" w:eastAsia="Arial Unicode MS" w:hAnsi="Sylfaen" w:cs="Arial Unicode MS"/>
          <w:color w:val="000000"/>
          <w:kern w:val="2"/>
          <w:sz w:val="24"/>
          <w:szCs w:val="24"/>
          <w:lang w:val="hy-AM" w:eastAsia="ru-RU"/>
          <w14:ligatures w14:val="standardContextual"/>
        </w:rPr>
        <w:t>քերականության ուսուցման գործում մեծ նշանակություն ունի մեթոդիկան</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Ժամանակակից մեթոդներով ուսուցումը ավելի ինտեգրող է</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աշակերտների մոտ առաջացնում է հետաքրքրություն մատուցվող</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նյութի</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վերաբերյալ</w:t>
      </w:r>
      <w:r w:rsidRPr="007A4DF6">
        <w:rPr>
          <w:rFonts w:ascii="Sylfaen" w:eastAsia="Merriweather" w:hAnsi="Sylfaen" w:cs="Merriweather"/>
          <w:color w:val="000000"/>
          <w:kern w:val="2"/>
          <w:sz w:val="24"/>
          <w:szCs w:val="24"/>
          <w:lang w:val="hy-AM" w:eastAsia="ru-RU"/>
          <w14:ligatures w14:val="standardContextual"/>
        </w:rPr>
        <w:t>:</w:t>
      </w:r>
    </w:p>
    <w:p w14:paraId="72C066E6" w14:textId="1AE62BE8" w:rsidR="007A4DF6" w:rsidRPr="007A4DF6" w:rsidRDefault="007A4DF6" w:rsidP="007A4DF6">
      <w:pPr>
        <w:numPr>
          <w:ilvl w:val="0"/>
          <w:numId w:val="9"/>
        </w:numPr>
        <w:spacing w:after="48" w:line="271" w:lineRule="auto"/>
        <w:jc w:val="both"/>
        <w:rPr>
          <w:rFonts w:ascii="Sylfaen" w:eastAsia="Arial Unicode MS" w:hAnsi="Sylfaen" w:cs="Arial Unicode MS"/>
          <w:color w:val="000000"/>
          <w:kern w:val="2"/>
          <w:sz w:val="24"/>
          <w:szCs w:val="24"/>
          <w:lang w:val="hy-AM" w:eastAsia="ru-RU"/>
          <w14:ligatures w14:val="standardContextual"/>
        </w:rPr>
      </w:pPr>
      <w:r w:rsidRPr="007A4DF6">
        <w:rPr>
          <w:rFonts w:ascii="Sylfaen" w:eastAsia="Arial Unicode MS" w:hAnsi="Sylfaen" w:cs="Arial Unicode MS"/>
          <w:color w:val="000000"/>
          <w:kern w:val="2"/>
          <w:sz w:val="24"/>
          <w:szCs w:val="24"/>
          <w:lang w:val="hy-AM" w:eastAsia="ru-RU"/>
          <w14:ligatures w14:val="standardContextual"/>
        </w:rPr>
        <w:lastRenderedPageBreak/>
        <w:t>Տեսական գրականության վերլուծությունն ու յուրացումը հստակ է դարձնում խնդրի էությունը</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բացահայտում է բայը</w:t>
      </w:r>
      <w:r w:rsidR="00CF364D">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որպես խոսքի մաս</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իր քերականական բոլոր կողմերով</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որը հնարավորություն է տալիս</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մեթոդական</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առումով</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բայի</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ուսուցումը</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դարձնել</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ավելի</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արդյունավետ</w:t>
      </w:r>
      <w:r w:rsidRPr="007A4DF6">
        <w:rPr>
          <w:rFonts w:ascii="Sylfaen" w:eastAsia="Merriweather" w:hAnsi="Sylfaen" w:cs="Merriweather"/>
          <w:color w:val="000000"/>
          <w:kern w:val="2"/>
          <w:sz w:val="24"/>
          <w:szCs w:val="24"/>
          <w:lang w:val="hy-AM" w:eastAsia="ru-RU"/>
          <w14:ligatures w14:val="standardContextual"/>
        </w:rPr>
        <w:t>:</w:t>
      </w:r>
    </w:p>
    <w:p w14:paraId="5A387905" w14:textId="77777777" w:rsidR="007A4DF6" w:rsidRPr="007A4DF6" w:rsidRDefault="007A4DF6" w:rsidP="007A4DF6">
      <w:pPr>
        <w:numPr>
          <w:ilvl w:val="0"/>
          <w:numId w:val="9"/>
        </w:numPr>
        <w:spacing w:after="22" w:line="271" w:lineRule="auto"/>
        <w:jc w:val="both"/>
        <w:rPr>
          <w:rFonts w:ascii="Sylfaen" w:eastAsia="Arial Unicode MS" w:hAnsi="Sylfaen" w:cs="Arial Unicode MS"/>
          <w:color w:val="000000"/>
          <w:kern w:val="2"/>
          <w:sz w:val="24"/>
          <w:szCs w:val="24"/>
          <w:lang w:val="hy-AM" w:eastAsia="ru-RU"/>
          <w14:ligatures w14:val="standardContextual"/>
        </w:rPr>
      </w:pPr>
      <w:r w:rsidRPr="007A4DF6">
        <w:rPr>
          <w:rFonts w:ascii="Sylfaen" w:eastAsia="Arial Unicode MS" w:hAnsi="Sylfaen" w:cs="Arial Unicode MS"/>
          <w:color w:val="000000"/>
          <w:kern w:val="2"/>
          <w:sz w:val="24"/>
          <w:szCs w:val="24"/>
          <w:lang w:val="hy-AM" w:eastAsia="ru-RU"/>
          <w14:ligatures w14:val="standardContextual"/>
        </w:rPr>
        <w:t>Առարկայական չափորոշիչներով բայի ուսուցման համար կազմված ծրագրերը</w:t>
      </w:r>
      <w:r w:rsidRPr="007A4DF6">
        <w:rPr>
          <w:rFonts w:ascii="Sylfaen" w:eastAsia="Arial Unicode MS" w:hAnsi="Sylfaen" w:cs="Arial Unicode MS"/>
          <w:color w:val="000000"/>
          <w:kern w:val="2"/>
          <w:sz w:val="24"/>
          <w:szCs w:val="24"/>
          <w:lang w:val="hy-AM" w:eastAsia="ru-RU"/>
          <w14:ligatures w14:val="standardContextual"/>
        </w:rPr>
        <w:tab/>
        <w:t>համապատասխանում են</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աշակերտների</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տարիքային</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առանձնահատկություններին</w:t>
      </w:r>
      <w:r w:rsidRPr="007A4DF6">
        <w:rPr>
          <w:rFonts w:ascii="Sylfaen" w:eastAsia="Merriweather" w:hAnsi="Sylfaen" w:cs="Merriweather"/>
          <w:color w:val="000000"/>
          <w:kern w:val="2"/>
          <w:sz w:val="24"/>
          <w:szCs w:val="24"/>
          <w:lang w:val="hy-AM" w:eastAsia="ru-RU"/>
          <w14:ligatures w14:val="standardContextual"/>
        </w:rPr>
        <w:t>:</w:t>
      </w:r>
    </w:p>
    <w:p w14:paraId="0A6E60EB" w14:textId="77777777" w:rsidR="007A4DF6" w:rsidRDefault="007A4DF6" w:rsidP="007A4DF6">
      <w:pPr>
        <w:spacing w:after="22" w:line="271" w:lineRule="auto"/>
        <w:ind w:left="345" w:firstLine="791"/>
        <w:jc w:val="both"/>
        <w:rPr>
          <w:rFonts w:ascii="Sylfaen" w:eastAsia="MS Mincho" w:hAnsi="Sylfaen" w:cs="MS Mincho"/>
          <w:color w:val="000000"/>
          <w:kern w:val="2"/>
          <w:sz w:val="24"/>
          <w:szCs w:val="24"/>
          <w:lang w:val="hy-AM" w:eastAsia="ru-RU"/>
          <w14:ligatures w14:val="standardContextual"/>
        </w:rPr>
      </w:pPr>
      <w:r w:rsidRPr="007A4DF6">
        <w:rPr>
          <w:rFonts w:ascii="Sylfaen" w:eastAsia="Arial Unicode MS" w:hAnsi="Sylfaen" w:cs="Arial Unicode MS"/>
          <w:color w:val="000000"/>
          <w:kern w:val="2"/>
          <w:sz w:val="24"/>
          <w:szCs w:val="24"/>
          <w:lang w:val="hy-AM" w:eastAsia="ru-RU"/>
          <w14:ligatures w14:val="standardContextual"/>
        </w:rPr>
        <w:t>Հետազոտական աշխատանքը կատարելիս եկանք հետևյալ եզրակացության</w:t>
      </w:r>
      <w:r w:rsidRPr="007A4DF6">
        <w:rPr>
          <w:rFonts w:ascii="Times New Roman" w:eastAsia="MS Mincho" w:hAnsi="Times New Roman"/>
          <w:color w:val="000000"/>
          <w:kern w:val="2"/>
          <w:sz w:val="24"/>
          <w:szCs w:val="24"/>
          <w:lang w:val="hy-AM" w:eastAsia="ru-RU"/>
          <w14:ligatures w14:val="standardContextual"/>
        </w:rPr>
        <w:t>․</w:t>
      </w:r>
      <w:r w:rsidRPr="007A4DF6">
        <w:rPr>
          <w:rFonts w:ascii="Sylfaen" w:eastAsia="MS Mincho" w:hAnsi="Sylfaen" w:cs="MS Mincho"/>
          <w:color w:val="000000"/>
          <w:kern w:val="2"/>
          <w:sz w:val="24"/>
          <w:szCs w:val="24"/>
          <w:lang w:val="hy-AM" w:eastAsia="ru-RU"/>
          <w14:ligatures w14:val="standardContextual"/>
        </w:rPr>
        <w:t xml:space="preserve"> </w:t>
      </w:r>
    </w:p>
    <w:p w14:paraId="43878B35" w14:textId="047EAAE2" w:rsidR="007A4DF6" w:rsidRPr="007A4DF6" w:rsidRDefault="007A4DF6" w:rsidP="007A4DF6">
      <w:pPr>
        <w:spacing w:after="22" w:line="271" w:lineRule="auto"/>
        <w:ind w:left="345"/>
        <w:jc w:val="both"/>
        <w:rPr>
          <w:rFonts w:ascii="Sylfaen" w:eastAsia="Arial Unicode MS" w:hAnsi="Sylfaen" w:cs="Arial Unicode MS"/>
          <w:color w:val="000000"/>
          <w:kern w:val="2"/>
          <w:sz w:val="24"/>
          <w:szCs w:val="24"/>
          <w:lang w:val="hy-AM" w:eastAsia="ru-RU"/>
          <w14:ligatures w14:val="standardContextual"/>
        </w:rPr>
      </w:pPr>
      <w:r w:rsidRPr="007A4DF6">
        <w:rPr>
          <w:rFonts w:ascii="Sylfaen" w:eastAsia="Times New Roman" w:hAnsi="Sylfaen"/>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Ուսումնական գործընթացում յուրաքանչյուր սովորողի ակտիվությունն ապահովելու նպատակով արդյունավետ է ավանդական մեթոդների համակցումը ժամանակակից համագործակցային մեթոդներին</w:t>
      </w:r>
      <w:r w:rsidRPr="007A4DF6">
        <w:rPr>
          <w:rFonts w:ascii="Sylfaen" w:eastAsia="Merriweather" w:hAnsi="Sylfaen" w:cs="Merriweather"/>
          <w:color w:val="000000"/>
          <w:kern w:val="2"/>
          <w:sz w:val="24"/>
          <w:szCs w:val="24"/>
          <w:lang w:val="hy-AM" w:eastAsia="ru-RU"/>
          <w14:ligatures w14:val="standardContextual"/>
        </w:rPr>
        <w:t>,</w:t>
      </w:r>
      <w:r w:rsidRPr="007A4DF6">
        <w:rPr>
          <w:rFonts w:ascii="Sylfaen" w:eastAsia="Arial Unicode MS" w:hAnsi="Sylfaen" w:cs="Arial Unicode MS"/>
          <w:color w:val="000000"/>
          <w:kern w:val="2"/>
          <w:sz w:val="24"/>
          <w:szCs w:val="24"/>
          <w:lang w:val="hy-AM" w:eastAsia="ru-RU"/>
          <w14:ligatures w14:val="standardContextual"/>
        </w:rPr>
        <w:t>ինչը սովորողին մշտապես</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հնարավորություն</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է</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տալիս</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գտնվելու</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բանավոր</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և</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գրավոր</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ակտիվ</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հաղորդակցության</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մեջ։</w:t>
      </w:r>
    </w:p>
    <w:p w14:paraId="41F45AA7" w14:textId="7FC53583" w:rsidR="007A4DF6" w:rsidRPr="007A4DF6" w:rsidRDefault="007A4DF6" w:rsidP="007A4DF6">
      <w:pPr>
        <w:numPr>
          <w:ilvl w:val="0"/>
          <w:numId w:val="9"/>
        </w:numPr>
        <w:spacing w:after="11" w:line="285" w:lineRule="auto"/>
        <w:jc w:val="both"/>
        <w:rPr>
          <w:rFonts w:ascii="Sylfaen" w:eastAsia="Arial Unicode MS" w:hAnsi="Sylfaen" w:cs="Arial Unicode MS"/>
          <w:color w:val="000000"/>
          <w:kern w:val="2"/>
          <w:sz w:val="24"/>
          <w:szCs w:val="24"/>
          <w:lang w:val="hy-AM" w:eastAsia="ru-RU"/>
          <w14:ligatures w14:val="standardContextual"/>
        </w:rPr>
      </w:pPr>
      <w:r w:rsidRPr="007A4DF6">
        <w:rPr>
          <w:rFonts w:ascii="Sylfaen" w:eastAsia="Arial Unicode MS" w:hAnsi="Sylfaen" w:cs="Arial Unicode MS"/>
          <w:color w:val="000000"/>
          <w:kern w:val="2"/>
          <w:sz w:val="24"/>
          <w:szCs w:val="24"/>
          <w:lang w:val="hy-AM" w:eastAsia="ru-RU"/>
          <w14:ligatures w14:val="standardContextual"/>
        </w:rPr>
        <w:t>Թե</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աշակերտների</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թե</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ուսուցիչների</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համար</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ավելի</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արդյունավետ</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են</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խաղային</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ինտերակտիվ</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նորագուն</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տեխնոլոգիաներով</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անցկացվող</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դասերը</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Այսինքն</w:t>
      </w:r>
      <w:r w:rsidR="00B90EA5">
        <w:rPr>
          <w:rFonts w:ascii="Sylfaen" w:eastAsia="Merriweather" w:hAnsi="Sylfaen" w:cs="Merriweather"/>
          <w:color w:val="000000"/>
          <w:kern w:val="2"/>
          <w:sz w:val="24"/>
          <w:szCs w:val="24"/>
          <w:lang w:val="hy-AM" w:eastAsia="ru-RU"/>
          <w14:ligatures w14:val="standardContextual"/>
        </w:rPr>
        <w:t>՝</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ուսուցման</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ժամանակակից</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մեթոդները կարևոր</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են</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քերականության</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ուսուցման</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ժամանակ</w:t>
      </w:r>
      <w:r w:rsidRPr="007A4DF6">
        <w:rPr>
          <w:rFonts w:ascii="Sylfaen" w:eastAsia="Merriweather" w:hAnsi="Sylfaen" w:cs="Merriweather"/>
          <w:color w:val="000000"/>
          <w:kern w:val="2"/>
          <w:sz w:val="24"/>
          <w:szCs w:val="24"/>
          <w:lang w:val="hy-AM" w:eastAsia="ru-RU"/>
          <w14:ligatures w14:val="standardContextual"/>
        </w:rPr>
        <w:t>:</w:t>
      </w:r>
    </w:p>
    <w:p w14:paraId="56468FCF" w14:textId="7D138E20" w:rsidR="007A4DF6" w:rsidRPr="007A4DF6" w:rsidRDefault="007A4DF6" w:rsidP="007A4DF6">
      <w:pPr>
        <w:numPr>
          <w:ilvl w:val="0"/>
          <w:numId w:val="9"/>
        </w:numPr>
        <w:spacing w:after="25" w:line="271" w:lineRule="auto"/>
        <w:jc w:val="both"/>
        <w:rPr>
          <w:rFonts w:ascii="Sylfaen" w:eastAsia="Arial Unicode MS" w:hAnsi="Sylfaen" w:cs="Arial Unicode MS"/>
          <w:color w:val="000000"/>
          <w:kern w:val="2"/>
          <w:sz w:val="24"/>
          <w:szCs w:val="24"/>
          <w:lang w:val="hy-AM" w:eastAsia="ru-RU"/>
          <w14:ligatures w14:val="standardContextual"/>
        </w:rPr>
      </w:pPr>
      <w:r w:rsidRPr="007A4DF6">
        <w:rPr>
          <w:rFonts w:ascii="Sylfaen" w:eastAsia="Arial Unicode MS" w:hAnsi="Sylfaen" w:cs="Arial Unicode MS"/>
          <w:color w:val="000000"/>
          <w:kern w:val="2"/>
          <w:sz w:val="24"/>
          <w:szCs w:val="24"/>
          <w:lang w:val="hy-AM" w:eastAsia="ru-RU"/>
          <w14:ligatures w14:val="standardContextual"/>
        </w:rPr>
        <w:t>Մեծ ուշադրություն պետք է դարձնել կիսամյակի ընթացքում տրվող գործնական աշխատանքին</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 xml:space="preserve">որի ընթացքում սովորողները կիրառում են ստացած գիտելիքները </w:t>
      </w:r>
      <w:r w:rsidRPr="007A4DF6">
        <w:rPr>
          <w:rFonts w:ascii="Sylfaen" w:eastAsia="Merriweather" w:hAnsi="Sylfaen" w:cs="Merriweather"/>
          <w:color w:val="000000"/>
          <w:kern w:val="2"/>
          <w:sz w:val="24"/>
          <w:szCs w:val="24"/>
          <w:lang w:val="hy-AM" w:eastAsia="ru-RU"/>
          <w14:ligatures w14:val="standardContextual"/>
        </w:rPr>
        <w:t>(</w:t>
      </w:r>
      <w:r w:rsidRPr="007A4DF6">
        <w:rPr>
          <w:rFonts w:ascii="Sylfaen" w:eastAsia="Arial Unicode MS" w:hAnsi="Sylfaen" w:cs="Arial Unicode MS"/>
          <w:color w:val="000000"/>
          <w:kern w:val="2"/>
          <w:sz w:val="24"/>
          <w:szCs w:val="24"/>
          <w:lang w:val="hy-AM" w:eastAsia="ru-RU"/>
          <w14:ligatures w14:val="standardContextual"/>
        </w:rPr>
        <w:t>գծապատկերներ</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խմբագրական աշխատանք</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պատի</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թերթեր</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և</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այլն</w:t>
      </w:r>
      <w:r w:rsidRPr="007A4DF6">
        <w:rPr>
          <w:rFonts w:ascii="Sylfaen" w:eastAsia="Merriweather" w:hAnsi="Sylfaen" w:cs="Merriweather"/>
          <w:color w:val="000000"/>
          <w:kern w:val="2"/>
          <w:sz w:val="24"/>
          <w:szCs w:val="24"/>
          <w:lang w:val="hy-AM" w:eastAsia="ru-RU"/>
          <w14:ligatures w14:val="standardContextual"/>
        </w:rPr>
        <w:t>):</w:t>
      </w:r>
    </w:p>
    <w:p w14:paraId="6C07DB8D" w14:textId="77777777" w:rsidR="007A4DF6" w:rsidRPr="007A4DF6" w:rsidRDefault="007A4DF6" w:rsidP="007A4DF6">
      <w:pPr>
        <w:spacing w:after="455" w:line="271" w:lineRule="auto"/>
        <w:ind w:left="345" w:firstLine="360"/>
        <w:jc w:val="both"/>
        <w:rPr>
          <w:rFonts w:ascii="Sylfaen" w:eastAsia="Arial Unicode MS" w:hAnsi="Sylfaen" w:cs="Arial Unicode MS"/>
          <w:color w:val="000000"/>
          <w:kern w:val="2"/>
          <w:sz w:val="24"/>
          <w:szCs w:val="24"/>
          <w:lang w:val="hy-AM" w:eastAsia="ru-RU"/>
          <w14:ligatures w14:val="standardContextual"/>
        </w:rPr>
      </w:pPr>
      <w:r w:rsidRPr="007A4DF6">
        <w:rPr>
          <w:rFonts w:ascii="Sylfaen" w:eastAsia="Arial Unicode MS" w:hAnsi="Sylfaen" w:cs="Arial Unicode MS"/>
          <w:color w:val="000000"/>
          <w:kern w:val="2"/>
          <w:sz w:val="24"/>
          <w:szCs w:val="24"/>
          <w:lang w:val="hy-AM" w:eastAsia="ru-RU"/>
          <w14:ligatures w14:val="standardContextual"/>
        </w:rPr>
        <w:t>Այսպիսով</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մեր օրերի սովորողը չպետք է խուսափի դժվարություններից</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միշտ պետք է կարողանա հասնել առավելագույնին</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պատասխանատվություն կրի իր որոշումների և դրանց իրականացման համար</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քանի որ արդի կրթահամակարգը միտված է նախաձեռնող</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գիտելիքներով հարուստ և գրագետ</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բազմակողմանիորեն</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զարգացած</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անհատի</w:t>
      </w:r>
      <w:r w:rsidRPr="007A4DF6">
        <w:rPr>
          <w:rFonts w:ascii="Sylfaen" w:eastAsia="Merriweather" w:hAnsi="Sylfaen" w:cs="Merriweather"/>
          <w:color w:val="000000"/>
          <w:kern w:val="2"/>
          <w:sz w:val="24"/>
          <w:szCs w:val="24"/>
          <w:lang w:val="hy-AM" w:eastAsia="ru-RU"/>
          <w14:ligatures w14:val="standardContextual"/>
        </w:rPr>
        <w:t xml:space="preserve"> </w:t>
      </w:r>
      <w:r w:rsidRPr="007A4DF6">
        <w:rPr>
          <w:rFonts w:ascii="Sylfaen" w:eastAsia="Arial Unicode MS" w:hAnsi="Sylfaen" w:cs="Arial Unicode MS"/>
          <w:color w:val="000000"/>
          <w:kern w:val="2"/>
          <w:sz w:val="24"/>
          <w:szCs w:val="24"/>
          <w:lang w:val="hy-AM" w:eastAsia="ru-RU"/>
          <w14:ligatures w14:val="standardContextual"/>
        </w:rPr>
        <w:t>դաստիարակությանը</w:t>
      </w:r>
      <w:r w:rsidRPr="007A4DF6">
        <w:rPr>
          <w:rFonts w:ascii="Sylfaen" w:eastAsia="Merriweather" w:hAnsi="Sylfaen" w:cs="Merriweather"/>
          <w:color w:val="000000"/>
          <w:kern w:val="2"/>
          <w:sz w:val="24"/>
          <w:szCs w:val="24"/>
          <w:lang w:val="hy-AM" w:eastAsia="ru-RU"/>
          <w14:ligatures w14:val="standardContextual"/>
        </w:rPr>
        <w:t>:</w:t>
      </w:r>
    </w:p>
    <w:p w14:paraId="2875C192" w14:textId="77777777" w:rsidR="007A4DF6" w:rsidRPr="007A4DF6" w:rsidRDefault="007A4DF6" w:rsidP="007A4DF6">
      <w:pPr>
        <w:spacing w:after="0"/>
        <w:ind w:left="737"/>
        <w:rPr>
          <w:rFonts w:ascii="Sylfaen" w:eastAsia="Sylfaen" w:hAnsi="Sylfaen" w:cs="Sylfaen"/>
          <w:color w:val="000000"/>
          <w:kern w:val="2"/>
          <w:sz w:val="24"/>
          <w:lang w:val="hy-AM" w:eastAsia="ru-RU"/>
          <w14:ligatures w14:val="standardContextual"/>
        </w:rPr>
      </w:pPr>
    </w:p>
    <w:p w14:paraId="4FF0CC36" w14:textId="77777777" w:rsidR="007A4DF6" w:rsidRDefault="007A4DF6" w:rsidP="007A4DF6">
      <w:pPr>
        <w:spacing w:after="1510" w:line="271" w:lineRule="auto"/>
        <w:ind w:left="355" w:hanging="10"/>
        <w:jc w:val="both"/>
        <w:rPr>
          <w:rFonts w:ascii="Sylfaen" w:eastAsia="Arial Unicode MS" w:hAnsi="Sylfaen" w:cs="Arial Unicode MS"/>
          <w:b/>
          <w:bCs/>
          <w:color w:val="000000"/>
          <w:kern w:val="2"/>
          <w:sz w:val="32"/>
          <w:szCs w:val="32"/>
          <w:lang w:val="hy-AM" w:eastAsia="ru-RU"/>
          <w14:ligatures w14:val="standardContextual"/>
        </w:rPr>
      </w:pPr>
    </w:p>
    <w:p w14:paraId="30E56101" w14:textId="77777777" w:rsidR="007A4DF6" w:rsidRPr="007A4DF6" w:rsidRDefault="007A4DF6" w:rsidP="007A4DF6">
      <w:pPr>
        <w:spacing w:after="1510" w:line="271" w:lineRule="auto"/>
        <w:ind w:left="355" w:hanging="10"/>
        <w:jc w:val="both"/>
        <w:rPr>
          <w:rFonts w:ascii="Sylfaen" w:eastAsia="Arial Unicode MS" w:hAnsi="Sylfaen" w:cs="Arial Unicode MS"/>
          <w:b/>
          <w:bCs/>
          <w:color w:val="000000"/>
          <w:kern w:val="2"/>
          <w:sz w:val="24"/>
          <w:szCs w:val="24"/>
          <w:lang w:val="hy-AM" w:eastAsia="ru-RU"/>
          <w14:ligatures w14:val="standardContextual"/>
        </w:rPr>
      </w:pPr>
    </w:p>
    <w:p w14:paraId="5C47B75E" w14:textId="552051F1" w:rsidR="0065345D" w:rsidRPr="0065345D" w:rsidRDefault="0065345D" w:rsidP="0065345D">
      <w:pPr>
        <w:keepNext/>
        <w:keepLines/>
        <w:spacing w:after="539" w:line="265" w:lineRule="auto"/>
        <w:ind w:left="2388" w:hanging="10"/>
        <w:outlineLvl w:val="1"/>
        <w:rPr>
          <w:rFonts w:ascii="Sylfaen" w:eastAsia="Arial Unicode MS" w:hAnsi="Sylfaen" w:cs="Arial Unicode MS"/>
          <w:color w:val="000000"/>
          <w:kern w:val="2"/>
          <w:sz w:val="32"/>
          <w:szCs w:val="32"/>
          <w:lang w:val="hy-AM" w:eastAsia="ru-RU"/>
          <w14:ligatures w14:val="standardContextual"/>
        </w:rPr>
      </w:pPr>
      <w:r w:rsidRPr="0065345D">
        <w:rPr>
          <w:rFonts w:ascii="Sylfaen" w:eastAsia="Arial Unicode MS" w:hAnsi="Sylfaen" w:cs="Arial Unicode MS"/>
          <w:color w:val="000000"/>
          <w:kern w:val="2"/>
          <w:sz w:val="32"/>
          <w:szCs w:val="32"/>
          <w:lang w:val="hy-AM" w:eastAsia="ru-RU"/>
          <w14:ligatures w14:val="standardContextual"/>
        </w:rPr>
        <w:lastRenderedPageBreak/>
        <w:t>Առաջարկություն</w:t>
      </w:r>
    </w:p>
    <w:p w14:paraId="4652770D" w14:textId="77777777" w:rsidR="0065345D" w:rsidRPr="00AC658A" w:rsidRDefault="0065345D" w:rsidP="0065345D">
      <w:pPr>
        <w:numPr>
          <w:ilvl w:val="0"/>
          <w:numId w:val="10"/>
        </w:numPr>
        <w:spacing w:after="22" w:line="271" w:lineRule="auto"/>
        <w:jc w:val="both"/>
        <w:rPr>
          <w:rFonts w:ascii="Sylfaen" w:eastAsia="Arial Unicode MS" w:hAnsi="Sylfaen" w:cs="Arial Unicode MS"/>
          <w:color w:val="000000"/>
          <w:kern w:val="2"/>
          <w:sz w:val="24"/>
          <w:szCs w:val="24"/>
          <w:lang w:val="hy-AM" w:eastAsia="ru-RU"/>
          <w14:ligatures w14:val="standardContextual"/>
        </w:rPr>
      </w:pPr>
      <w:r w:rsidRPr="00AC658A">
        <w:rPr>
          <w:rFonts w:ascii="Sylfaen" w:eastAsia="Merriweather" w:hAnsi="Sylfaen" w:cs="Merriweather"/>
          <w:color w:val="000000"/>
          <w:kern w:val="2"/>
          <w:sz w:val="24"/>
          <w:szCs w:val="24"/>
          <w:lang w:val="hy-AM" w:eastAsia="ru-RU"/>
          <w14:ligatures w14:val="standardContextual"/>
        </w:rPr>
        <w:t>7-</w:t>
      </w:r>
      <w:r w:rsidRPr="00AC658A">
        <w:rPr>
          <w:rFonts w:ascii="Sylfaen" w:eastAsia="Arial Unicode MS" w:hAnsi="Sylfaen" w:cs="Arial Unicode MS"/>
          <w:color w:val="000000"/>
          <w:kern w:val="2"/>
          <w:sz w:val="24"/>
          <w:szCs w:val="24"/>
          <w:lang w:val="hy-AM" w:eastAsia="ru-RU"/>
          <w14:ligatures w14:val="standardContextual"/>
        </w:rPr>
        <w:t xml:space="preserve">րդ դասարանում քերականություն </w:t>
      </w:r>
      <w:r w:rsidRPr="00AC658A">
        <w:rPr>
          <w:rFonts w:ascii="Sylfaen" w:eastAsia="Merriweather" w:hAnsi="Sylfaen" w:cs="Merriweather"/>
          <w:color w:val="000000"/>
          <w:kern w:val="2"/>
          <w:sz w:val="24"/>
          <w:szCs w:val="24"/>
          <w:lang w:val="hy-AM" w:eastAsia="ru-RU"/>
          <w14:ligatures w14:val="standardContextual"/>
        </w:rPr>
        <w:t>(</w:t>
      </w:r>
      <w:r w:rsidRPr="00AC658A">
        <w:rPr>
          <w:rFonts w:ascii="Sylfaen" w:eastAsia="Arial Unicode MS" w:hAnsi="Sylfaen" w:cs="Arial Unicode MS"/>
          <w:color w:val="000000"/>
          <w:kern w:val="2"/>
          <w:sz w:val="24"/>
          <w:szCs w:val="24"/>
          <w:lang w:val="hy-AM" w:eastAsia="ru-RU"/>
          <w14:ligatures w14:val="standardContextual"/>
        </w:rPr>
        <w:t>բայ</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ուսուցանելիս կատարել ավելի շատ գործնական վարժություններ</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տեսական</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գիտելիքը</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գործնական</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դարձնելու</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նպատակով</w:t>
      </w:r>
      <w:r w:rsidRPr="00AC658A">
        <w:rPr>
          <w:rFonts w:ascii="Sylfaen" w:eastAsia="Merriweather" w:hAnsi="Sylfaen" w:cs="Merriweather"/>
          <w:color w:val="000000"/>
          <w:kern w:val="2"/>
          <w:sz w:val="24"/>
          <w:szCs w:val="24"/>
          <w:lang w:val="hy-AM" w:eastAsia="ru-RU"/>
          <w14:ligatures w14:val="standardContextual"/>
        </w:rPr>
        <w:t>:</w:t>
      </w:r>
    </w:p>
    <w:p w14:paraId="64AE08C2" w14:textId="7240645F" w:rsidR="0065345D" w:rsidRPr="00AC658A" w:rsidRDefault="0065345D" w:rsidP="0065345D">
      <w:pPr>
        <w:numPr>
          <w:ilvl w:val="0"/>
          <w:numId w:val="10"/>
        </w:numPr>
        <w:spacing w:after="22" w:line="271" w:lineRule="auto"/>
        <w:jc w:val="both"/>
        <w:rPr>
          <w:rFonts w:ascii="Sylfaen" w:eastAsia="Arial Unicode MS" w:hAnsi="Sylfaen" w:cs="Arial Unicode MS"/>
          <w:color w:val="000000"/>
          <w:kern w:val="2"/>
          <w:sz w:val="24"/>
          <w:szCs w:val="24"/>
          <w:lang w:val="hy-AM" w:eastAsia="ru-RU"/>
          <w14:ligatures w14:val="standardContextual"/>
        </w:rPr>
      </w:pPr>
      <w:r w:rsidRPr="00AC658A">
        <w:rPr>
          <w:rFonts w:ascii="Sylfaen" w:eastAsia="Arial Unicode MS" w:hAnsi="Sylfaen" w:cs="Arial Unicode MS"/>
          <w:color w:val="000000"/>
          <w:kern w:val="2"/>
          <w:sz w:val="24"/>
          <w:szCs w:val="24"/>
          <w:lang w:val="hy-AM" w:eastAsia="ru-RU"/>
          <w14:ligatures w14:val="standardContextual"/>
        </w:rPr>
        <w:t>Առավել</w:t>
      </w:r>
      <w:r w:rsidRPr="00AC658A">
        <w:rPr>
          <w:rFonts w:ascii="Sylfaen" w:eastAsia="Arial Unicode MS" w:hAnsi="Sylfaen" w:cs="Arial Unicode MS"/>
          <w:color w:val="000000"/>
          <w:kern w:val="2"/>
          <w:sz w:val="24"/>
          <w:szCs w:val="24"/>
          <w:lang w:val="hy-AM" w:eastAsia="ru-RU"/>
          <w14:ligatures w14:val="standardContextual"/>
        </w:rPr>
        <w:tab/>
        <w:t>ուշադրություն</w:t>
      </w:r>
      <w:r w:rsidRPr="00AC658A">
        <w:rPr>
          <w:rFonts w:ascii="Sylfaen" w:eastAsia="Arial Unicode MS" w:hAnsi="Sylfaen" w:cs="Arial Unicode MS"/>
          <w:color w:val="000000"/>
          <w:kern w:val="2"/>
          <w:sz w:val="24"/>
          <w:szCs w:val="24"/>
          <w:lang w:val="hy-AM" w:eastAsia="ru-RU"/>
          <w14:ligatures w14:val="standardContextual"/>
        </w:rPr>
        <w:tab/>
        <w:t>դարձնել</w:t>
      </w:r>
      <w:r w:rsidRPr="00AC658A">
        <w:rPr>
          <w:rFonts w:ascii="Sylfaen" w:eastAsia="Arial Unicode MS" w:hAnsi="Sylfaen" w:cs="Arial Unicode MS"/>
          <w:color w:val="000000"/>
          <w:kern w:val="2"/>
          <w:sz w:val="24"/>
          <w:szCs w:val="24"/>
          <w:lang w:val="hy-AM" w:eastAsia="ru-RU"/>
          <w14:ligatures w14:val="standardContextual"/>
        </w:rPr>
        <w:tab/>
        <w:t>բայագործածական</w:t>
      </w:r>
      <w:r w:rsidRPr="00AC658A">
        <w:rPr>
          <w:rFonts w:ascii="Sylfaen" w:eastAsia="Arial Unicode MS" w:hAnsi="Sylfaen" w:cs="Arial Unicode MS"/>
          <w:color w:val="000000"/>
          <w:kern w:val="2"/>
          <w:sz w:val="24"/>
          <w:szCs w:val="24"/>
          <w:lang w:val="hy-AM" w:eastAsia="ru-RU"/>
          <w14:ligatures w14:val="standardContextual"/>
        </w:rPr>
        <w:tab/>
        <w:t>սխալները</w:t>
      </w:r>
      <w:r w:rsidRPr="00AC658A">
        <w:rPr>
          <w:rFonts w:ascii="Sylfaen" w:eastAsia="Arial Unicode MS" w:hAnsi="Sylfaen" w:cs="Arial Unicode MS"/>
          <w:color w:val="000000"/>
          <w:kern w:val="2"/>
          <w:sz w:val="24"/>
          <w:szCs w:val="24"/>
          <w:lang w:val="hy-AM" w:eastAsia="ru-RU"/>
          <w14:ligatures w14:val="standardContextual"/>
        </w:rPr>
        <w:tab/>
        <w:t>բանավոր</w:t>
      </w:r>
      <w:r w:rsidRPr="00AC658A">
        <w:rPr>
          <w:rFonts w:ascii="Sylfaen" w:eastAsia="Arial Unicode MS" w:hAnsi="Sylfaen" w:cs="Arial Unicode MS"/>
          <w:color w:val="000000"/>
          <w:kern w:val="2"/>
          <w:sz w:val="24"/>
          <w:szCs w:val="24"/>
          <w:lang w:val="hy-AM" w:eastAsia="ru-RU"/>
          <w14:ligatures w14:val="standardContextual"/>
        </w:rPr>
        <w:tab/>
        <w:t>խոսքի</w:t>
      </w:r>
      <w:r w:rsidRPr="00AC658A">
        <w:rPr>
          <w:rFonts w:ascii="Sylfaen" w:eastAsia="Arial Unicode MS" w:hAnsi="Sylfaen" w:cs="Arial Unicode MS"/>
          <w:color w:val="000000"/>
          <w:kern w:val="2"/>
          <w:sz w:val="24"/>
          <w:szCs w:val="24"/>
          <w:lang w:val="hy-AM" w:eastAsia="ru-RU"/>
          <w14:ligatures w14:val="standardContextual"/>
        </w:rPr>
        <w:tab/>
        <w:t>մեջ</w:t>
      </w:r>
      <w:r w:rsidR="00B90EA5">
        <w:rPr>
          <w:rFonts w:ascii="Sylfaen" w:eastAsia="Arial Unicode MS" w:hAnsi="Sylfaen" w:cs="Arial Unicode MS"/>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 xml:space="preserve"> նվազեցնելուն</w:t>
      </w:r>
      <w:r w:rsidRPr="00AC658A">
        <w:rPr>
          <w:rFonts w:ascii="Sylfaen" w:eastAsia="Merriweather" w:hAnsi="Sylfaen" w:cs="Merriweather"/>
          <w:color w:val="000000"/>
          <w:kern w:val="2"/>
          <w:sz w:val="24"/>
          <w:szCs w:val="24"/>
          <w:lang w:val="hy-AM" w:eastAsia="ru-RU"/>
          <w14:ligatures w14:val="standardContextual"/>
        </w:rPr>
        <w:t>:</w:t>
      </w:r>
    </w:p>
    <w:p w14:paraId="0392EEEB" w14:textId="77777777" w:rsidR="0065345D" w:rsidRPr="00AC658A" w:rsidRDefault="0065345D" w:rsidP="0065345D">
      <w:pPr>
        <w:numPr>
          <w:ilvl w:val="0"/>
          <w:numId w:val="10"/>
        </w:numPr>
        <w:spacing w:after="48" w:line="271" w:lineRule="auto"/>
        <w:jc w:val="both"/>
        <w:rPr>
          <w:rFonts w:ascii="Sylfaen" w:eastAsia="Arial Unicode MS" w:hAnsi="Sylfaen" w:cs="Arial Unicode MS"/>
          <w:color w:val="000000"/>
          <w:kern w:val="2"/>
          <w:sz w:val="24"/>
          <w:szCs w:val="24"/>
          <w:lang w:val="hy-AM" w:eastAsia="ru-RU"/>
          <w14:ligatures w14:val="standardContextual"/>
        </w:rPr>
      </w:pPr>
      <w:r w:rsidRPr="00AC658A">
        <w:rPr>
          <w:rFonts w:ascii="Sylfaen" w:eastAsia="Arial Unicode MS" w:hAnsi="Sylfaen" w:cs="Arial Unicode MS"/>
          <w:color w:val="000000"/>
          <w:kern w:val="2"/>
          <w:sz w:val="24"/>
          <w:szCs w:val="24"/>
          <w:lang w:val="hy-AM" w:eastAsia="ru-RU"/>
          <w14:ligatures w14:val="standardContextual"/>
        </w:rPr>
        <w:t>Դասը</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մատուցելիս</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ավելի</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շատ</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կիրառել</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ինտեգրող</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խաղային</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մեթոդներ</w:t>
      </w:r>
      <w:r w:rsidRPr="00AC658A">
        <w:rPr>
          <w:rFonts w:ascii="Sylfaen" w:eastAsia="Merriweather" w:hAnsi="Sylfaen" w:cs="Merriweather"/>
          <w:color w:val="000000"/>
          <w:kern w:val="2"/>
          <w:sz w:val="24"/>
          <w:szCs w:val="24"/>
          <w:lang w:val="hy-AM" w:eastAsia="ru-RU"/>
          <w14:ligatures w14:val="standardContextual"/>
        </w:rPr>
        <w:t>:</w:t>
      </w:r>
    </w:p>
    <w:p w14:paraId="36E46B30" w14:textId="77777777" w:rsidR="0065345D" w:rsidRPr="00AC658A" w:rsidRDefault="0065345D" w:rsidP="0065345D">
      <w:pPr>
        <w:numPr>
          <w:ilvl w:val="0"/>
          <w:numId w:val="10"/>
        </w:numPr>
        <w:spacing w:after="2406" w:line="271" w:lineRule="auto"/>
        <w:jc w:val="both"/>
        <w:rPr>
          <w:rFonts w:ascii="Sylfaen" w:eastAsia="Arial Unicode MS" w:hAnsi="Sylfaen" w:cs="Arial Unicode MS"/>
          <w:color w:val="000000"/>
          <w:kern w:val="2"/>
          <w:sz w:val="24"/>
          <w:szCs w:val="24"/>
          <w:lang w:val="hy-AM" w:eastAsia="ru-RU"/>
          <w14:ligatures w14:val="standardContextual"/>
        </w:rPr>
      </w:pPr>
      <w:r w:rsidRPr="00AC658A">
        <w:rPr>
          <w:rFonts w:ascii="Sylfaen" w:eastAsia="Arial Unicode MS" w:hAnsi="Sylfaen" w:cs="Arial Unicode MS"/>
          <w:color w:val="000000"/>
          <w:kern w:val="2"/>
          <w:sz w:val="24"/>
          <w:szCs w:val="24"/>
          <w:lang w:val="hy-AM" w:eastAsia="ru-RU"/>
          <w14:ligatures w14:val="standardContextual"/>
        </w:rPr>
        <w:t>Միաժամանակ</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ուշադրություն</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դարձնել</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և</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բանավոր</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և</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գրավոր</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խոսքի</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ճիշտ</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կառուցմանը</w:t>
      </w:r>
      <w:r w:rsidRPr="00AC658A">
        <w:rPr>
          <w:rFonts w:ascii="Sylfaen" w:eastAsia="Merriweather" w:hAnsi="Sylfaen" w:cs="Merriweather"/>
          <w:color w:val="000000"/>
          <w:kern w:val="2"/>
          <w:sz w:val="24"/>
          <w:szCs w:val="24"/>
          <w:lang w:val="hy-AM" w:eastAsia="ru-RU"/>
          <w14:ligatures w14:val="standardContextual"/>
        </w:rPr>
        <w:t>:</w:t>
      </w:r>
    </w:p>
    <w:p w14:paraId="5F4E79BF" w14:textId="77777777" w:rsidR="007A4DF6" w:rsidRPr="00AC658A" w:rsidRDefault="007A4DF6" w:rsidP="007A4DF6">
      <w:pPr>
        <w:spacing w:after="1510" w:line="271" w:lineRule="auto"/>
        <w:ind w:left="355" w:hanging="10"/>
        <w:jc w:val="both"/>
        <w:rPr>
          <w:rFonts w:ascii="Sylfaen" w:eastAsia="Arial Unicode MS" w:hAnsi="Sylfaen" w:cs="Arial Unicode MS"/>
          <w:b/>
          <w:bCs/>
          <w:color w:val="000000"/>
          <w:kern w:val="2"/>
          <w:sz w:val="32"/>
          <w:szCs w:val="32"/>
          <w:lang w:val="hy-AM" w:eastAsia="ru-RU"/>
          <w14:ligatures w14:val="standardContextual"/>
        </w:rPr>
      </w:pPr>
    </w:p>
    <w:p w14:paraId="724C917A" w14:textId="27E979D8" w:rsidR="007A4DF6" w:rsidRDefault="007A4DF6" w:rsidP="007A4DF6">
      <w:pPr>
        <w:spacing w:after="0"/>
        <w:ind w:left="737"/>
        <w:rPr>
          <w:rFonts w:ascii="Sylfaen" w:eastAsia="Sylfaen" w:hAnsi="Sylfaen" w:cs="Sylfaen"/>
          <w:color w:val="000000"/>
          <w:kern w:val="2"/>
          <w:sz w:val="24"/>
          <w:lang w:val="hy-AM" w:eastAsia="ru-RU"/>
          <w14:ligatures w14:val="standardContextual"/>
        </w:rPr>
      </w:pPr>
    </w:p>
    <w:p w14:paraId="42F4116F" w14:textId="284DB17B" w:rsidR="0065345D" w:rsidRDefault="0065345D" w:rsidP="007A4DF6">
      <w:pPr>
        <w:spacing w:after="0"/>
        <w:ind w:left="737"/>
        <w:rPr>
          <w:rFonts w:ascii="Sylfaen" w:eastAsia="Sylfaen" w:hAnsi="Sylfaen" w:cs="Sylfaen"/>
          <w:color w:val="000000"/>
          <w:kern w:val="2"/>
          <w:sz w:val="24"/>
          <w:lang w:val="hy-AM" w:eastAsia="ru-RU"/>
          <w14:ligatures w14:val="standardContextual"/>
        </w:rPr>
      </w:pPr>
    </w:p>
    <w:p w14:paraId="479E9393" w14:textId="29904AB7" w:rsidR="0065345D" w:rsidRDefault="0065345D" w:rsidP="007A4DF6">
      <w:pPr>
        <w:spacing w:after="0"/>
        <w:ind w:left="737"/>
        <w:rPr>
          <w:rFonts w:ascii="Sylfaen" w:eastAsia="Sylfaen" w:hAnsi="Sylfaen" w:cs="Sylfaen"/>
          <w:color w:val="000000"/>
          <w:kern w:val="2"/>
          <w:sz w:val="24"/>
          <w:lang w:val="hy-AM" w:eastAsia="ru-RU"/>
          <w14:ligatures w14:val="standardContextual"/>
        </w:rPr>
      </w:pPr>
    </w:p>
    <w:p w14:paraId="1F8F1FEE" w14:textId="50C8B1F2" w:rsidR="0065345D" w:rsidRDefault="0065345D" w:rsidP="007A4DF6">
      <w:pPr>
        <w:spacing w:after="0"/>
        <w:ind w:left="737"/>
        <w:rPr>
          <w:rFonts w:ascii="Sylfaen" w:eastAsia="Sylfaen" w:hAnsi="Sylfaen" w:cs="Sylfaen"/>
          <w:color w:val="000000"/>
          <w:kern w:val="2"/>
          <w:sz w:val="24"/>
          <w:lang w:val="hy-AM" w:eastAsia="ru-RU"/>
          <w14:ligatures w14:val="standardContextual"/>
        </w:rPr>
      </w:pPr>
    </w:p>
    <w:p w14:paraId="3E5F6B81" w14:textId="6DABFE7D" w:rsidR="0065345D" w:rsidRDefault="0065345D" w:rsidP="007A4DF6">
      <w:pPr>
        <w:spacing w:after="0"/>
        <w:ind w:left="737"/>
        <w:rPr>
          <w:rFonts w:ascii="Sylfaen" w:eastAsia="Sylfaen" w:hAnsi="Sylfaen" w:cs="Sylfaen"/>
          <w:color w:val="000000"/>
          <w:kern w:val="2"/>
          <w:sz w:val="24"/>
          <w:lang w:val="hy-AM" w:eastAsia="ru-RU"/>
          <w14:ligatures w14:val="standardContextual"/>
        </w:rPr>
      </w:pPr>
    </w:p>
    <w:p w14:paraId="7A4EFE50" w14:textId="437F3B79" w:rsidR="0065345D" w:rsidRDefault="0065345D" w:rsidP="007A4DF6">
      <w:pPr>
        <w:spacing w:after="0"/>
        <w:ind w:left="737"/>
        <w:rPr>
          <w:rFonts w:ascii="Sylfaen" w:eastAsia="Sylfaen" w:hAnsi="Sylfaen" w:cs="Sylfaen"/>
          <w:color w:val="000000"/>
          <w:kern w:val="2"/>
          <w:sz w:val="24"/>
          <w:lang w:val="hy-AM" w:eastAsia="ru-RU"/>
          <w14:ligatures w14:val="standardContextual"/>
        </w:rPr>
      </w:pPr>
    </w:p>
    <w:p w14:paraId="031966E7" w14:textId="008D6C83" w:rsidR="0065345D" w:rsidRDefault="0065345D" w:rsidP="007A4DF6">
      <w:pPr>
        <w:spacing w:after="0"/>
        <w:ind w:left="737"/>
        <w:rPr>
          <w:rFonts w:ascii="Sylfaen" w:eastAsia="Sylfaen" w:hAnsi="Sylfaen" w:cs="Sylfaen"/>
          <w:color w:val="000000"/>
          <w:kern w:val="2"/>
          <w:sz w:val="24"/>
          <w:lang w:val="hy-AM" w:eastAsia="ru-RU"/>
          <w14:ligatures w14:val="standardContextual"/>
        </w:rPr>
      </w:pPr>
    </w:p>
    <w:p w14:paraId="4C8880BC" w14:textId="2BBF7E0A" w:rsidR="0065345D" w:rsidRDefault="0065345D" w:rsidP="007A4DF6">
      <w:pPr>
        <w:spacing w:after="0"/>
        <w:ind w:left="737"/>
        <w:rPr>
          <w:rFonts w:ascii="Sylfaen" w:eastAsia="Sylfaen" w:hAnsi="Sylfaen" w:cs="Sylfaen"/>
          <w:color w:val="000000"/>
          <w:kern w:val="2"/>
          <w:sz w:val="24"/>
          <w:lang w:val="hy-AM" w:eastAsia="ru-RU"/>
          <w14:ligatures w14:val="standardContextual"/>
        </w:rPr>
      </w:pPr>
    </w:p>
    <w:p w14:paraId="6C5312E2" w14:textId="4A084C5B" w:rsidR="0065345D" w:rsidRDefault="0065345D" w:rsidP="007A4DF6">
      <w:pPr>
        <w:spacing w:after="0"/>
        <w:ind w:left="737"/>
        <w:rPr>
          <w:rFonts w:ascii="Sylfaen" w:eastAsia="Sylfaen" w:hAnsi="Sylfaen" w:cs="Sylfaen"/>
          <w:color w:val="000000"/>
          <w:kern w:val="2"/>
          <w:sz w:val="24"/>
          <w:lang w:val="hy-AM" w:eastAsia="ru-RU"/>
          <w14:ligatures w14:val="standardContextual"/>
        </w:rPr>
      </w:pPr>
    </w:p>
    <w:p w14:paraId="3B661A66" w14:textId="570F7EA4" w:rsidR="0065345D" w:rsidRDefault="0065345D" w:rsidP="007A4DF6">
      <w:pPr>
        <w:spacing w:after="0"/>
        <w:ind w:left="737"/>
        <w:rPr>
          <w:rFonts w:ascii="Sylfaen" w:eastAsia="Sylfaen" w:hAnsi="Sylfaen" w:cs="Sylfaen"/>
          <w:color w:val="000000"/>
          <w:kern w:val="2"/>
          <w:sz w:val="24"/>
          <w:lang w:val="hy-AM" w:eastAsia="ru-RU"/>
          <w14:ligatures w14:val="standardContextual"/>
        </w:rPr>
      </w:pPr>
    </w:p>
    <w:p w14:paraId="087A2D47" w14:textId="5227AC26" w:rsidR="0065345D" w:rsidRDefault="0065345D" w:rsidP="007A4DF6">
      <w:pPr>
        <w:spacing w:after="0"/>
        <w:ind w:left="737"/>
        <w:rPr>
          <w:rFonts w:ascii="Sylfaen" w:eastAsia="Sylfaen" w:hAnsi="Sylfaen" w:cs="Sylfaen"/>
          <w:color w:val="000000"/>
          <w:kern w:val="2"/>
          <w:sz w:val="24"/>
          <w:lang w:val="hy-AM" w:eastAsia="ru-RU"/>
          <w14:ligatures w14:val="standardContextual"/>
        </w:rPr>
      </w:pPr>
    </w:p>
    <w:p w14:paraId="5703FFDA" w14:textId="4F7B2410" w:rsidR="0065345D" w:rsidRDefault="0065345D" w:rsidP="007A4DF6">
      <w:pPr>
        <w:spacing w:after="0"/>
        <w:ind w:left="737"/>
        <w:rPr>
          <w:rFonts w:ascii="Sylfaen" w:eastAsia="Sylfaen" w:hAnsi="Sylfaen" w:cs="Sylfaen"/>
          <w:color w:val="000000"/>
          <w:kern w:val="2"/>
          <w:sz w:val="24"/>
          <w:lang w:val="hy-AM" w:eastAsia="ru-RU"/>
          <w14:ligatures w14:val="standardContextual"/>
        </w:rPr>
      </w:pPr>
    </w:p>
    <w:p w14:paraId="422359CC" w14:textId="6138B4BC" w:rsidR="0065345D" w:rsidRDefault="0065345D" w:rsidP="007A4DF6">
      <w:pPr>
        <w:spacing w:after="0"/>
        <w:ind w:left="737"/>
        <w:rPr>
          <w:rFonts w:ascii="Sylfaen" w:eastAsia="Sylfaen" w:hAnsi="Sylfaen" w:cs="Sylfaen"/>
          <w:color w:val="000000"/>
          <w:kern w:val="2"/>
          <w:sz w:val="24"/>
          <w:lang w:val="hy-AM" w:eastAsia="ru-RU"/>
          <w14:ligatures w14:val="standardContextual"/>
        </w:rPr>
      </w:pPr>
    </w:p>
    <w:p w14:paraId="577A7107" w14:textId="0F4F067E" w:rsidR="0065345D" w:rsidRDefault="0065345D" w:rsidP="007A4DF6">
      <w:pPr>
        <w:spacing w:after="0"/>
        <w:ind w:left="737"/>
        <w:rPr>
          <w:rFonts w:ascii="Sylfaen" w:eastAsia="Sylfaen" w:hAnsi="Sylfaen" w:cs="Sylfaen"/>
          <w:color w:val="000000"/>
          <w:kern w:val="2"/>
          <w:sz w:val="24"/>
          <w:lang w:val="hy-AM" w:eastAsia="ru-RU"/>
          <w14:ligatures w14:val="standardContextual"/>
        </w:rPr>
      </w:pPr>
    </w:p>
    <w:p w14:paraId="65B8C74B" w14:textId="7CC278EF" w:rsidR="0065345D" w:rsidRDefault="0065345D" w:rsidP="007A4DF6">
      <w:pPr>
        <w:spacing w:after="0"/>
        <w:ind w:left="737"/>
        <w:rPr>
          <w:rFonts w:ascii="Sylfaen" w:eastAsia="Sylfaen" w:hAnsi="Sylfaen" w:cs="Sylfaen"/>
          <w:color w:val="000000"/>
          <w:kern w:val="2"/>
          <w:sz w:val="24"/>
          <w:lang w:val="hy-AM" w:eastAsia="ru-RU"/>
          <w14:ligatures w14:val="standardContextual"/>
        </w:rPr>
      </w:pPr>
    </w:p>
    <w:p w14:paraId="4BA67038" w14:textId="4B2BF6E0" w:rsidR="0065345D" w:rsidRDefault="0065345D" w:rsidP="007A4DF6">
      <w:pPr>
        <w:spacing w:after="0"/>
        <w:ind w:left="737"/>
        <w:rPr>
          <w:rFonts w:ascii="Sylfaen" w:eastAsia="Sylfaen" w:hAnsi="Sylfaen" w:cs="Sylfaen"/>
          <w:color w:val="000000"/>
          <w:kern w:val="2"/>
          <w:sz w:val="24"/>
          <w:lang w:val="hy-AM" w:eastAsia="ru-RU"/>
          <w14:ligatures w14:val="standardContextual"/>
        </w:rPr>
      </w:pPr>
    </w:p>
    <w:p w14:paraId="4ADD8832" w14:textId="77777777" w:rsidR="0065345D" w:rsidRPr="0065345D" w:rsidRDefault="0065345D" w:rsidP="0065345D">
      <w:pPr>
        <w:keepNext/>
        <w:keepLines/>
        <w:spacing w:after="218"/>
        <w:ind w:left="370" w:hanging="10"/>
        <w:jc w:val="center"/>
        <w:outlineLvl w:val="1"/>
        <w:rPr>
          <w:rFonts w:ascii="Sylfaen" w:eastAsia="Arial Unicode MS" w:hAnsi="Sylfaen" w:cs="Arial Unicode MS"/>
          <w:color w:val="000000"/>
          <w:kern w:val="2"/>
          <w:sz w:val="24"/>
          <w:szCs w:val="24"/>
          <w:lang w:eastAsia="ru-RU"/>
          <w14:ligatures w14:val="standardContextual"/>
        </w:rPr>
      </w:pPr>
      <w:r w:rsidRPr="0065345D">
        <w:rPr>
          <w:rFonts w:ascii="Sylfaen" w:eastAsia="Arial Unicode MS" w:hAnsi="Sylfaen" w:cs="Arial Unicode MS"/>
          <w:color w:val="000000"/>
          <w:kern w:val="2"/>
          <w:sz w:val="24"/>
          <w:szCs w:val="24"/>
          <w:lang w:eastAsia="ru-RU"/>
          <w14:ligatures w14:val="standardContextual"/>
        </w:rPr>
        <w:lastRenderedPageBreak/>
        <w:t>ՕԳՏԱԳՈՐԾՎԱԾ</w:t>
      </w:r>
      <w:r w:rsidRPr="0065345D">
        <w:rPr>
          <w:rFonts w:ascii="Sylfaen" w:eastAsia="Merriweather" w:hAnsi="Sylfaen" w:cs="Merriweather"/>
          <w:color w:val="000000"/>
          <w:kern w:val="2"/>
          <w:sz w:val="24"/>
          <w:szCs w:val="24"/>
          <w:lang w:eastAsia="ru-RU"/>
          <w14:ligatures w14:val="standardContextual"/>
        </w:rPr>
        <w:t xml:space="preserve"> </w:t>
      </w:r>
      <w:r w:rsidRPr="0065345D">
        <w:rPr>
          <w:rFonts w:ascii="Sylfaen" w:eastAsia="Arial Unicode MS" w:hAnsi="Sylfaen" w:cs="Arial Unicode MS"/>
          <w:color w:val="000000"/>
          <w:kern w:val="2"/>
          <w:sz w:val="24"/>
          <w:szCs w:val="24"/>
          <w:lang w:eastAsia="ru-RU"/>
          <w14:ligatures w14:val="standardContextual"/>
        </w:rPr>
        <w:t>ԳՐԱԿԱՆՈՒԹՅԱՆ</w:t>
      </w:r>
      <w:r w:rsidRPr="0065345D">
        <w:rPr>
          <w:rFonts w:ascii="Sylfaen" w:eastAsia="Merriweather" w:hAnsi="Sylfaen" w:cs="Merriweather"/>
          <w:color w:val="000000"/>
          <w:kern w:val="2"/>
          <w:sz w:val="24"/>
          <w:szCs w:val="24"/>
          <w:lang w:eastAsia="ru-RU"/>
          <w14:ligatures w14:val="standardContextual"/>
        </w:rPr>
        <w:t xml:space="preserve"> </w:t>
      </w:r>
      <w:r w:rsidRPr="0065345D">
        <w:rPr>
          <w:rFonts w:ascii="Sylfaen" w:eastAsia="Arial Unicode MS" w:hAnsi="Sylfaen" w:cs="Arial Unicode MS"/>
          <w:color w:val="000000"/>
          <w:kern w:val="2"/>
          <w:sz w:val="24"/>
          <w:szCs w:val="24"/>
          <w:lang w:eastAsia="ru-RU"/>
          <w14:ligatures w14:val="standardContextual"/>
        </w:rPr>
        <w:t>ՑԱՆԿ</w:t>
      </w:r>
    </w:p>
    <w:p w14:paraId="2FBEBE22" w14:textId="18C12E03" w:rsidR="0065345D" w:rsidRPr="0065345D" w:rsidRDefault="0065345D" w:rsidP="0065345D">
      <w:pPr>
        <w:spacing w:after="254" w:line="271" w:lineRule="auto"/>
        <w:ind w:left="355" w:hanging="10"/>
        <w:jc w:val="both"/>
        <w:rPr>
          <w:rFonts w:ascii="Sylfaen" w:eastAsia="Merriweather" w:hAnsi="Sylfaen" w:cs="Merriweather"/>
          <w:color w:val="000000"/>
          <w:kern w:val="2"/>
          <w:sz w:val="24"/>
          <w:szCs w:val="24"/>
          <w:lang w:eastAsia="ru-RU"/>
          <w14:ligatures w14:val="standardContextual"/>
        </w:rPr>
      </w:pPr>
      <w:r w:rsidRPr="0065345D">
        <w:rPr>
          <w:rFonts w:ascii="Sylfaen" w:eastAsia="Merriweather" w:hAnsi="Sylfaen" w:cs="Merriweather"/>
          <w:color w:val="000000"/>
          <w:kern w:val="2"/>
          <w:sz w:val="24"/>
          <w:szCs w:val="24"/>
          <w:lang w:eastAsia="ru-RU"/>
          <w14:ligatures w14:val="standardContextual"/>
        </w:rPr>
        <w:t>1</w:t>
      </w:r>
      <w:r w:rsidRPr="0065345D">
        <w:rPr>
          <w:rFonts w:ascii="Times New Roman" w:eastAsia="MS Mincho" w:hAnsi="Times New Roman"/>
          <w:color w:val="000000"/>
          <w:kern w:val="2"/>
          <w:sz w:val="24"/>
          <w:szCs w:val="24"/>
          <w:lang w:eastAsia="ru-RU"/>
          <w14:ligatures w14:val="standardContextual"/>
        </w:rPr>
        <w:t>․</w:t>
      </w:r>
      <w:r w:rsidRPr="0065345D">
        <w:rPr>
          <w:rFonts w:ascii="Sylfaen" w:eastAsia="MS Mincho" w:hAnsi="Sylfaen" w:cs="MS Mincho"/>
          <w:color w:val="000000"/>
          <w:kern w:val="2"/>
          <w:sz w:val="24"/>
          <w:szCs w:val="24"/>
          <w:lang w:eastAsia="ru-RU"/>
          <w14:ligatures w14:val="standardContextual"/>
        </w:rPr>
        <w:t xml:space="preserve"> </w:t>
      </w:r>
      <w:proofErr w:type="spellStart"/>
      <w:r w:rsidRPr="0065345D">
        <w:rPr>
          <w:rFonts w:ascii="Sylfaen" w:eastAsia="Arial Unicode MS" w:hAnsi="Sylfaen" w:cs="Arial Unicode MS"/>
          <w:color w:val="000000"/>
          <w:kern w:val="2"/>
          <w:sz w:val="24"/>
          <w:szCs w:val="24"/>
          <w:lang w:eastAsia="ru-RU"/>
          <w14:ligatures w14:val="standardContextual"/>
        </w:rPr>
        <w:t>Բարսեղյան</w:t>
      </w:r>
      <w:proofErr w:type="spellEnd"/>
      <w:r w:rsidRPr="0065345D">
        <w:rPr>
          <w:rFonts w:ascii="Sylfaen" w:eastAsia="Merriweather" w:hAnsi="Sylfaen" w:cs="Merriweather"/>
          <w:color w:val="000000"/>
          <w:kern w:val="2"/>
          <w:sz w:val="24"/>
          <w:szCs w:val="24"/>
          <w:lang w:eastAsia="ru-RU"/>
          <w14:ligatures w14:val="standardContextual"/>
        </w:rPr>
        <w:t xml:space="preserve"> </w:t>
      </w:r>
      <w:proofErr w:type="spellStart"/>
      <w:r w:rsidRPr="0065345D">
        <w:rPr>
          <w:rFonts w:ascii="Sylfaen" w:eastAsia="Arial Unicode MS" w:hAnsi="Sylfaen" w:cs="Arial Unicode MS"/>
          <w:color w:val="000000"/>
          <w:kern w:val="2"/>
          <w:sz w:val="24"/>
          <w:szCs w:val="24"/>
          <w:lang w:eastAsia="ru-RU"/>
          <w14:ligatures w14:val="standardContextual"/>
        </w:rPr>
        <w:t>Հովհ</w:t>
      </w:r>
      <w:proofErr w:type="spellEnd"/>
      <w:r w:rsidRPr="0065345D">
        <w:rPr>
          <w:rFonts w:ascii="Sylfaen" w:eastAsia="Merriweather" w:hAnsi="Sylfaen" w:cs="Merriweather"/>
          <w:color w:val="000000"/>
          <w:kern w:val="2"/>
          <w:sz w:val="24"/>
          <w:szCs w:val="24"/>
          <w:lang w:eastAsia="ru-RU"/>
          <w14:ligatures w14:val="standardContextual"/>
        </w:rPr>
        <w:t xml:space="preserve">., </w:t>
      </w:r>
      <w:proofErr w:type="spellStart"/>
      <w:r w:rsidRPr="0065345D">
        <w:rPr>
          <w:rFonts w:ascii="Sylfaen" w:eastAsia="Arial Unicode MS" w:hAnsi="Sylfaen" w:cs="Arial Unicode MS"/>
          <w:color w:val="000000"/>
          <w:kern w:val="2"/>
          <w:sz w:val="24"/>
          <w:szCs w:val="24"/>
          <w:lang w:eastAsia="ru-RU"/>
          <w14:ligatures w14:val="standardContextual"/>
        </w:rPr>
        <w:t>Մեյթիխանյան</w:t>
      </w:r>
      <w:proofErr w:type="spellEnd"/>
      <w:r w:rsidRPr="0065345D">
        <w:rPr>
          <w:rFonts w:ascii="Sylfaen" w:eastAsia="Merriweather" w:hAnsi="Sylfaen" w:cs="Merriweather"/>
          <w:color w:val="000000"/>
          <w:kern w:val="2"/>
          <w:sz w:val="24"/>
          <w:szCs w:val="24"/>
          <w:lang w:eastAsia="ru-RU"/>
          <w14:ligatures w14:val="standardContextual"/>
        </w:rPr>
        <w:t xml:space="preserve"> </w:t>
      </w:r>
      <w:r w:rsidRPr="0065345D">
        <w:rPr>
          <w:rFonts w:ascii="Sylfaen" w:eastAsia="Arial Unicode MS" w:hAnsi="Sylfaen" w:cs="Arial Unicode MS"/>
          <w:color w:val="000000"/>
          <w:kern w:val="2"/>
          <w:sz w:val="24"/>
          <w:szCs w:val="24"/>
          <w:lang w:eastAsia="ru-RU"/>
          <w14:ligatures w14:val="standardContextual"/>
        </w:rPr>
        <w:t>Փ</w:t>
      </w:r>
      <w:r w:rsidRPr="0065345D">
        <w:rPr>
          <w:rFonts w:ascii="Sylfaen" w:eastAsia="Merriweather" w:hAnsi="Sylfaen" w:cs="Merriweather"/>
          <w:color w:val="000000"/>
          <w:kern w:val="2"/>
          <w:sz w:val="24"/>
          <w:szCs w:val="24"/>
          <w:lang w:eastAsia="ru-RU"/>
          <w14:ligatures w14:val="standardContextual"/>
        </w:rPr>
        <w:t>.,</w:t>
      </w:r>
      <w:proofErr w:type="spellStart"/>
      <w:r w:rsidRPr="0065345D">
        <w:rPr>
          <w:rFonts w:ascii="Sylfaen" w:eastAsia="Arial Unicode MS" w:hAnsi="Sylfaen" w:cs="Arial Unicode MS"/>
          <w:color w:val="000000"/>
          <w:kern w:val="2"/>
          <w:sz w:val="24"/>
          <w:szCs w:val="24"/>
          <w:lang w:eastAsia="ru-RU"/>
          <w14:ligatures w14:val="standardContextual"/>
        </w:rPr>
        <w:t>Հայոց</w:t>
      </w:r>
      <w:proofErr w:type="spellEnd"/>
      <w:r w:rsidRPr="0065345D">
        <w:rPr>
          <w:rFonts w:ascii="Sylfaen" w:eastAsia="Merriweather" w:hAnsi="Sylfaen" w:cs="Merriweather"/>
          <w:color w:val="000000"/>
          <w:kern w:val="2"/>
          <w:sz w:val="24"/>
          <w:szCs w:val="24"/>
          <w:lang w:eastAsia="ru-RU"/>
          <w14:ligatures w14:val="standardContextual"/>
        </w:rPr>
        <w:t xml:space="preserve"> </w:t>
      </w:r>
      <w:proofErr w:type="spellStart"/>
      <w:r w:rsidRPr="0065345D">
        <w:rPr>
          <w:rFonts w:ascii="Sylfaen" w:eastAsia="Arial Unicode MS" w:hAnsi="Sylfaen" w:cs="Arial Unicode MS"/>
          <w:color w:val="000000"/>
          <w:kern w:val="2"/>
          <w:sz w:val="24"/>
          <w:szCs w:val="24"/>
          <w:lang w:eastAsia="ru-RU"/>
          <w14:ligatures w14:val="standardContextual"/>
        </w:rPr>
        <w:t>լեզու</w:t>
      </w:r>
      <w:proofErr w:type="spellEnd"/>
      <w:r w:rsidRPr="0065345D">
        <w:rPr>
          <w:rFonts w:ascii="Sylfaen" w:eastAsia="Merriweather" w:hAnsi="Sylfaen" w:cs="Merriweather"/>
          <w:color w:val="000000"/>
          <w:kern w:val="2"/>
          <w:sz w:val="24"/>
          <w:szCs w:val="24"/>
          <w:lang w:eastAsia="ru-RU"/>
          <w14:ligatures w14:val="standardContextual"/>
        </w:rPr>
        <w:t xml:space="preserve"> 7-</w:t>
      </w:r>
      <w:r w:rsidRPr="0065345D">
        <w:rPr>
          <w:rFonts w:ascii="Sylfaen" w:eastAsia="Arial Unicode MS" w:hAnsi="Sylfaen" w:cs="Arial Unicode MS"/>
          <w:color w:val="000000"/>
          <w:kern w:val="2"/>
          <w:sz w:val="24"/>
          <w:szCs w:val="24"/>
          <w:lang w:eastAsia="ru-RU"/>
          <w14:ligatures w14:val="standardContextual"/>
        </w:rPr>
        <w:t xml:space="preserve">րդ </w:t>
      </w:r>
      <w:proofErr w:type="spellStart"/>
      <w:r w:rsidRPr="0065345D">
        <w:rPr>
          <w:rFonts w:ascii="Sylfaen" w:eastAsia="Arial Unicode MS" w:hAnsi="Sylfaen" w:cs="Arial Unicode MS"/>
          <w:color w:val="000000"/>
          <w:kern w:val="2"/>
          <w:sz w:val="24"/>
          <w:szCs w:val="24"/>
          <w:lang w:eastAsia="ru-RU"/>
          <w14:ligatures w14:val="standardContextual"/>
        </w:rPr>
        <w:t>դասարան</w:t>
      </w:r>
      <w:proofErr w:type="spellEnd"/>
      <w:r w:rsidRPr="0065345D">
        <w:rPr>
          <w:rFonts w:ascii="Sylfaen" w:eastAsia="Merriweather" w:hAnsi="Sylfaen" w:cs="Merriweather"/>
          <w:color w:val="000000"/>
          <w:kern w:val="2"/>
          <w:sz w:val="24"/>
          <w:szCs w:val="24"/>
          <w:lang w:eastAsia="ru-RU"/>
          <w14:ligatures w14:val="standardContextual"/>
        </w:rPr>
        <w:t xml:space="preserve">, </w:t>
      </w:r>
      <w:proofErr w:type="spellStart"/>
      <w:r w:rsidRPr="0065345D">
        <w:rPr>
          <w:rFonts w:ascii="Sylfaen" w:eastAsia="Arial Unicode MS" w:hAnsi="Sylfaen" w:cs="Arial Unicode MS"/>
          <w:color w:val="000000"/>
          <w:kern w:val="2"/>
          <w:sz w:val="24"/>
          <w:szCs w:val="24"/>
          <w:lang w:eastAsia="ru-RU"/>
          <w14:ligatures w14:val="standardContextual"/>
        </w:rPr>
        <w:t>մաս</w:t>
      </w:r>
      <w:proofErr w:type="spellEnd"/>
      <w:r w:rsidRPr="0065345D">
        <w:rPr>
          <w:rFonts w:ascii="Sylfaen" w:eastAsia="Merriweather" w:hAnsi="Sylfaen" w:cs="Merriweather"/>
          <w:color w:val="000000"/>
          <w:kern w:val="2"/>
          <w:sz w:val="24"/>
          <w:szCs w:val="24"/>
          <w:lang w:eastAsia="ru-RU"/>
          <w14:ligatures w14:val="standardContextual"/>
        </w:rPr>
        <w:t xml:space="preserve"> 2, </w:t>
      </w:r>
      <w:proofErr w:type="spellStart"/>
      <w:r w:rsidRPr="0065345D">
        <w:rPr>
          <w:rFonts w:ascii="Sylfaen" w:eastAsia="Arial Unicode MS" w:hAnsi="Sylfaen" w:cs="Arial Unicode MS"/>
          <w:color w:val="000000"/>
          <w:kern w:val="2"/>
          <w:sz w:val="24"/>
          <w:szCs w:val="24"/>
          <w:lang w:eastAsia="ru-RU"/>
          <w14:ligatures w14:val="standardContextual"/>
        </w:rPr>
        <w:t>Երևան</w:t>
      </w:r>
      <w:proofErr w:type="spellEnd"/>
      <w:r w:rsidRPr="0065345D">
        <w:rPr>
          <w:rFonts w:ascii="Sylfaen" w:eastAsia="Merriweather" w:hAnsi="Sylfaen" w:cs="Merriweather"/>
          <w:color w:val="000000"/>
          <w:kern w:val="2"/>
          <w:sz w:val="24"/>
          <w:szCs w:val="24"/>
          <w:lang w:eastAsia="ru-RU"/>
          <w14:ligatures w14:val="standardContextual"/>
        </w:rPr>
        <w:t xml:space="preserve">, 2021: </w:t>
      </w:r>
      <w:r>
        <w:rPr>
          <w:rFonts w:ascii="Sylfaen" w:eastAsia="Merriweather" w:hAnsi="Sylfaen" w:cs="Merriweather"/>
          <w:color w:val="000000"/>
          <w:kern w:val="2"/>
          <w:sz w:val="24"/>
          <w:szCs w:val="24"/>
          <w:lang w:val="hy-AM" w:eastAsia="ru-RU"/>
          <w14:ligatures w14:val="standardContextual"/>
        </w:rPr>
        <w:t xml:space="preserve">                                                                                                                                                                 </w:t>
      </w:r>
      <w:r w:rsidRPr="0065345D">
        <w:rPr>
          <w:rFonts w:ascii="Sylfaen" w:eastAsia="Merriweather" w:hAnsi="Sylfaen" w:cs="Merriweather"/>
          <w:color w:val="000000"/>
          <w:kern w:val="2"/>
          <w:sz w:val="24"/>
          <w:szCs w:val="24"/>
          <w:lang w:eastAsia="ru-RU"/>
          <w14:ligatures w14:val="standardContextual"/>
        </w:rPr>
        <w:t>2</w:t>
      </w:r>
      <w:r w:rsidRPr="0065345D">
        <w:rPr>
          <w:rFonts w:ascii="Times New Roman" w:eastAsia="MS Mincho" w:hAnsi="Times New Roman"/>
          <w:color w:val="000000"/>
          <w:kern w:val="2"/>
          <w:sz w:val="24"/>
          <w:szCs w:val="24"/>
          <w:lang w:eastAsia="ru-RU"/>
          <w14:ligatures w14:val="standardContextual"/>
        </w:rPr>
        <w:t>․</w:t>
      </w:r>
      <w:r w:rsidRPr="0065345D">
        <w:rPr>
          <w:rFonts w:ascii="Sylfaen" w:eastAsia="Arial Unicode MS" w:hAnsi="Sylfaen" w:cs="Arial Unicode MS"/>
          <w:color w:val="000000"/>
          <w:kern w:val="2"/>
          <w:sz w:val="24"/>
          <w:szCs w:val="24"/>
          <w:lang w:eastAsia="ru-RU"/>
          <w14:ligatures w14:val="standardContextual"/>
        </w:rPr>
        <w:t>Բարսեղյան</w:t>
      </w:r>
      <w:r w:rsidRPr="0065345D">
        <w:rPr>
          <w:rFonts w:ascii="Sylfaen" w:eastAsia="Merriweather" w:hAnsi="Sylfaen" w:cs="Merriweather"/>
          <w:color w:val="000000"/>
          <w:kern w:val="2"/>
          <w:sz w:val="24"/>
          <w:szCs w:val="24"/>
          <w:lang w:eastAsia="ru-RU"/>
          <w14:ligatures w14:val="standardContextual"/>
        </w:rPr>
        <w:t xml:space="preserve"> </w:t>
      </w:r>
      <w:proofErr w:type="spellStart"/>
      <w:r w:rsidRPr="0065345D">
        <w:rPr>
          <w:rFonts w:ascii="Sylfaen" w:eastAsia="Arial Unicode MS" w:hAnsi="Sylfaen" w:cs="Arial Unicode MS"/>
          <w:color w:val="000000"/>
          <w:kern w:val="2"/>
          <w:sz w:val="24"/>
          <w:szCs w:val="24"/>
          <w:lang w:eastAsia="ru-RU"/>
          <w14:ligatures w14:val="standardContextual"/>
        </w:rPr>
        <w:t>Հովհ</w:t>
      </w:r>
      <w:proofErr w:type="spellEnd"/>
      <w:r w:rsidRPr="0065345D">
        <w:rPr>
          <w:rFonts w:ascii="Sylfaen" w:eastAsia="Merriweather" w:hAnsi="Sylfaen" w:cs="Merriweather"/>
          <w:color w:val="000000"/>
          <w:kern w:val="2"/>
          <w:sz w:val="24"/>
          <w:szCs w:val="24"/>
          <w:lang w:eastAsia="ru-RU"/>
          <w14:ligatures w14:val="standardContextual"/>
        </w:rPr>
        <w:t xml:space="preserve">.,  </w:t>
      </w:r>
      <w:proofErr w:type="spellStart"/>
      <w:r w:rsidRPr="0065345D">
        <w:rPr>
          <w:rFonts w:ascii="Sylfaen" w:eastAsia="Arial Unicode MS" w:hAnsi="Sylfaen" w:cs="Arial Unicode MS"/>
          <w:color w:val="000000"/>
          <w:kern w:val="2"/>
          <w:sz w:val="24"/>
          <w:szCs w:val="24"/>
          <w:lang w:eastAsia="ru-RU"/>
          <w14:ligatures w14:val="standardContextual"/>
        </w:rPr>
        <w:t>Հայերենի</w:t>
      </w:r>
      <w:proofErr w:type="spellEnd"/>
      <w:r w:rsidRPr="0065345D">
        <w:rPr>
          <w:rFonts w:ascii="Sylfaen" w:eastAsia="Merriweather" w:hAnsi="Sylfaen" w:cs="Merriweather"/>
          <w:color w:val="000000"/>
          <w:kern w:val="2"/>
          <w:sz w:val="24"/>
          <w:szCs w:val="24"/>
          <w:lang w:eastAsia="ru-RU"/>
          <w14:ligatures w14:val="standardContextual"/>
        </w:rPr>
        <w:t xml:space="preserve"> </w:t>
      </w:r>
      <w:proofErr w:type="spellStart"/>
      <w:r w:rsidRPr="0065345D">
        <w:rPr>
          <w:rFonts w:ascii="Sylfaen" w:eastAsia="Arial Unicode MS" w:hAnsi="Sylfaen" w:cs="Arial Unicode MS"/>
          <w:color w:val="000000"/>
          <w:kern w:val="2"/>
          <w:sz w:val="24"/>
          <w:szCs w:val="24"/>
          <w:lang w:eastAsia="ru-RU"/>
          <w14:ligatures w14:val="standardContextual"/>
        </w:rPr>
        <w:t>խոոսքի</w:t>
      </w:r>
      <w:proofErr w:type="spellEnd"/>
      <w:r w:rsidRPr="0065345D">
        <w:rPr>
          <w:rFonts w:ascii="Sylfaen" w:eastAsia="Merriweather" w:hAnsi="Sylfaen" w:cs="Merriweather"/>
          <w:color w:val="000000"/>
          <w:kern w:val="2"/>
          <w:sz w:val="24"/>
          <w:szCs w:val="24"/>
          <w:lang w:eastAsia="ru-RU"/>
          <w14:ligatures w14:val="standardContextual"/>
        </w:rPr>
        <w:t xml:space="preserve"> </w:t>
      </w:r>
      <w:proofErr w:type="spellStart"/>
      <w:r w:rsidRPr="0065345D">
        <w:rPr>
          <w:rFonts w:ascii="Sylfaen" w:eastAsia="Arial Unicode MS" w:hAnsi="Sylfaen" w:cs="Arial Unicode MS"/>
          <w:color w:val="000000"/>
          <w:kern w:val="2"/>
          <w:sz w:val="24"/>
          <w:szCs w:val="24"/>
          <w:lang w:eastAsia="ru-RU"/>
          <w14:ligatures w14:val="standardContextual"/>
        </w:rPr>
        <w:t>մասերի</w:t>
      </w:r>
      <w:proofErr w:type="spellEnd"/>
      <w:r w:rsidRPr="0065345D">
        <w:rPr>
          <w:rFonts w:ascii="Sylfaen" w:eastAsia="Merriweather" w:hAnsi="Sylfaen" w:cs="Merriweather"/>
          <w:color w:val="000000"/>
          <w:kern w:val="2"/>
          <w:sz w:val="24"/>
          <w:szCs w:val="24"/>
          <w:lang w:eastAsia="ru-RU"/>
          <w14:ligatures w14:val="standardContextual"/>
        </w:rPr>
        <w:t xml:space="preserve"> </w:t>
      </w:r>
      <w:proofErr w:type="spellStart"/>
      <w:r w:rsidRPr="0065345D">
        <w:rPr>
          <w:rFonts w:ascii="Sylfaen" w:eastAsia="Arial Unicode MS" w:hAnsi="Sylfaen" w:cs="Arial Unicode MS"/>
          <w:color w:val="000000"/>
          <w:kern w:val="2"/>
          <w:sz w:val="24"/>
          <w:szCs w:val="24"/>
          <w:lang w:eastAsia="ru-RU"/>
          <w14:ligatures w14:val="standardContextual"/>
        </w:rPr>
        <w:t>ուսմունքը</w:t>
      </w:r>
      <w:proofErr w:type="spellEnd"/>
      <w:r w:rsidRPr="0065345D">
        <w:rPr>
          <w:rFonts w:ascii="Sylfaen" w:eastAsia="Merriweather" w:hAnsi="Sylfaen" w:cs="Merriweather"/>
          <w:color w:val="000000"/>
          <w:kern w:val="2"/>
          <w:sz w:val="24"/>
          <w:szCs w:val="24"/>
          <w:lang w:eastAsia="ru-RU"/>
          <w14:ligatures w14:val="standardContextual"/>
        </w:rPr>
        <w:t xml:space="preserve">, </w:t>
      </w:r>
      <w:proofErr w:type="spellStart"/>
      <w:r w:rsidRPr="0065345D">
        <w:rPr>
          <w:rFonts w:ascii="Sylfaen" w:eastAsia="Arial Unicode MS" w:hAnsi="Sylfaen" w:cs="Arial Unicode MS"/>
          <w:color w:val="000000"/>
          <w:kern w:val="2"/>
          <w:sz w:val="24"/>
          <w:szCs w:val="24"/>
          <w:lang w:eastAsia="ru-RU"/>
          <w14:ligatures w14:val="standardContextual"/>
        </w:rPr>
        <w:t>Երևան</w:t>
      </w:r>
      <w:proofErr w:type="spellEnd"/>
      <w:r w:rsidRPr="0065345D">
        <w:rPr>
          <w:rFonts w:ascii="Sylfaen" w:eastAsia="Merriweather" w:hAnsi="Sylfaen" w:cs="Merriweather"/>
          <w:color w:val="000000"/>
          <w:kern w:val="2"/>
          <w:sz w:val="24"/>
          <w:szCs w:val="24"/>
          <w:lang w:eastAsia="ru-RU"/>
          <w14:ligatures w14:val="standardContextual"/>
        </w:rPr>
        <w:t xml:space="preserve"> , 1980:</w:t>
      </w:r>
    </w:p>
    <w:p w14:paraId="4546EE8D" w14:textId="09DCBB55" w:rsidR="0065345D" w:rsidRPr="00366A6F" w:rsidRDefault="0065345D" w:rsidP="00366A6F">
      <w:pPr>
        <w:spacing w:after="254" w:line="271" w:lineRule="auto"/>
        <w:ind w:left="355" w:hanging="10"/>
        <w:jc w:val="both"/>
        <w:rPr>
          <w:rFonts w:ascii="Sylfaen" w:eastAsia="Arial Unicode MS" w:hAnsi="Sylfaen" w:cs="Arial Unicode MS"/>
          <w:color w:val="000000"/>
          <w:kern w:val="2"/>
          <w:sz w:val="24"/>
          <w:szCs w:val="24"/>
          <w:lang w:val="hy-AM" w:eastAsia="ru-RU"/>
          <w14:ligatures w14:val="standardContextual"/>
        </w:rPr>
      </w:pPr>
      <w:r w:rsidRPr="0065345D">
        <w:rPr>
          <w:rFonts w:ascii="Sylfaen" w:eastAsia="Merriweather" w:hAnsi="Sylfaen" w:cs="Merriweather"/>
          <w:color w:val="000000"/>
          <w:kern w:val="2"/>
          <w:sz w:val="24"/>
          <w:szCs w:val="24"/>
          <w:lang w:eastAsia="ru-RU"/>
          <w14:ligatures w14:val="standardContextual"/>
        </w:rPr>
        <w:t>3</w:t>
      </w:r>
      <w:r w:rsidRPr="0065345D">
        <w:rPr>
          <w:rFonts w:ascii="Times New Roman" w:eastAsia="MS Mincho" w:hAnsi="Times New Roman"/>
          <w:color w:val="000000"/>
          <w:kern w:val="2"/>
          <w:sz w:val="24"/>
          <w:szCs w:val="24"/>
          <w:lang w:eastAsia="ru-RU"/>
          <w14:ligatures w14:val="standardContextual"/>
        </w:rPr>
        <w:t>․</w:t>
      </w:r>
      <w:r w:rsidRPr="0065345D">
        <w:rPr>
          <w:rFonts w:ascii="Sylfaen" w:eastAsia="Arial Unicode MS" w:hAnsi="Sylfaen" w:cs="Arial Unicode MS"/>
          <w:color w:val="000000"/>
          <w:kern w:val="2"/>
          <w:sz w:val="24"/>
          <w:szCs w:val="24"/>
          <w:lang w:eastAsia="ru-RU"/>
          <w14:ligatures w14:val="standardContextual"/>
        </w:rPr>
        <w:t>Գաբրիելյան</w:t>
      </w:r>
      <w:r w:rsidRPr="0065345D">
        <w:rPr>
          <w:rFonts w:ascii="Sylfaen" w:eastAsia="Merriweather" w:hAnsi="Sylfaen" w:cs="Merriweather"/>
          <w:color w:val="000000"/>
          <w:kern w:val="2"/>
          <w:sz w:val="24"/>
          <w:szCs w:val="24"/>
          <w:lang w:eastAsia="ru-RU"/>
          <w14:ligatures w14:val="standardContextual"/>
        </w:rPr>
        <w:t xml:space="preserve"> </w:t>
      </w:r>
      <w:r w:rsidRPr="0065345D">
        <w:rPr>
          <w:rFonts w:ascii="Sylfaen" w:eastAsia="Arial Unicode MS" w:hAnsi="Sylfaen" w:cs="Arial Unicode MS"/>
          <w:color w:val="000000"/>
          <w:kern w:val="2"/>
          <w:sz w:val="24"/>
          <w:szCs w:val="24"/>
          <w:lang w:eastAsia="ru-RU"/>
          <w14:ligatures w14:val="standardContextual"/>
        </w:rPr>
        <w:t>Է</w:t>
      </w:r>
      <w:r w:rsidRPr="0065345D">
        <w:rPr>
          <w:rFonts w:ascii="Sylfaen" w:eastAsia="Merriweather" w:hAnsi="Sylfaen" w:cs="Merriweather"/>
          <w:color w:val="000000"/>
          <w:kern w:val="2"/>
          <w:sz w:val="24"/>
          <w:szCs w:val="24"/>
          <w:lang w:eastAsia="ru-RU"/>
          <w14:ligatures w14:val="standardContextual"/>
        </w:rPr>
        <w:t xml:space="preserve">.,  </w:t>
      </w:r>
      <w:proofErr w:type="spellStart"/>
      <w:r w:rsidRPr="0065345D">
        <w:rPr>
          <w:rFonts w:ascii="Sylfaen" w:eastAsia="Arial Unicode MS" w:hAnsi="Sylfaen" w:cs="Arial Unicode MS"/>
          <w:color w:val="000000"/>
          <w:kern w:val="2"/>
          <w:sz w:val="24"/>
          <w:szCs w:val="24"/>
          <w:lang w:eastAsia="ru-RU"/>
          <w14:ligatures w14:val="standardContextual"/>
        </w:rPr>
        <w:t>Ուսուցման</w:t>
      </w:r>
      <w:proofErr w:type="spellEnd"/>
      <w:r w:rsidRPr="0065345D">
        <w:rPr>
          <w:rFonts w:ascii="Sylfaen" w:eastAsia="Merriweather" w:hAnsi="Sylfaen" w:cs="Merriweather"/>
          <w:color w:val="000000"/>
          <w:kern w:val="2"/>
          <w:sz w:val="24"/>
          <w:szCs w:val="24"/>
          <w:lang w:eastAsia="ru-RU"/>
          <w14:ligatures w14:val="standardContextual"/>
        </w:rPr>
        <w:t xml:space="preserve"> </w:t>
      </w:r>
      <w:proofErr w:type="spellStart"/>
      <w:r w:rsidRPr="0065345D">
        <w:rPr>
          <w:rFonts w:ascii="Sylfaen" w:eastAsia="Arial Unicode MS" w:hAnsi="Sylfaen" w:cs="Arial Unicode MS"/>
          <w:color w:val="000000"/>
          <w:kern w:val="2"/>
          <w:sz w:val="24"/>
          <w:szCs w:val="24"/>
          <w:lang w:eastAsia="ru-RU"/>
          <w14:ligatures w14:val="standardContextual"/>
        </w:rPr>
        <w:t>մեթոդներ</w:t>
      </w:r>
      <w:proofErr w:type="spellEnd"/>
      <w:r w:rsidRPr="0065345D">
        <w:rPr>
          <w:rFonts w:ascii="Sylfaen" w:eastAsia="Merriweather" w:hAnsi="Sylfaen" w:cs="Merriweather"/>
          <w:color w:val="000000"/>
          <w:kern w:val="2"/>
          <w:sz w:val="24"/>
          <w:szCs w:val="24"/>
          <w:lang w:eastAsia="ru-RU"/>
          <w14:ligatures w14:val="standardContextual"/>
        </w:rPr>
        <w:t>, «</w:t>
      </w:r>
      <w:proofErr w:type="spellStart"/>
      <w:r w:rsidRPr="0065345D">
        <w:rPr>
          <w:rFonts w:ascii="Sylfaen" w:eastAsia="Arial Unicode MS" w:hAnsi="Sylfaen" w:cs="Arial Unicode MS"/>
          <w:color w:val="000000"/>
          <w:kern w:val="2"/>
          <w:sz w:val="24"/>
          <w:szCs w:val="24"/>
          <w:lang w:eastAsia="ru-RU"/>
          <w14:ligatures w14:val="standardContextual"/>
        </w:rPr>
        <w:t>Մխիթար</w:t>
      </w:r>
      <w:proofErr w:type="spellEnd"/>
      <w:r w:rsidRPr="0065345D">
        <w:rPr>
          <w:rFonts w:ascii="Sylfaen" w:eastAsia="Merriweather" w:hAnsi="Sylfaen" w:cs="Merriweather"/>
          <w:color w:val="000000"/>
          <w:kern w:val="2"/>
          <w:sz w:val="24"/>
          <w:szCs w:val="24"/>
          <w:lang w:eastAsia="ru-RU"/>
          <w14:ligatures w14:val="standardContextual"/>
        </w:rPr>
        <w:t xml:space="preserve"> </w:t>
      </w:r>
      <w:proofErr w:type="spellStart"/>
      <w:r w:rsidRPr="0065345D">
        <w:rPr>
          <w:rFonts w:ascii="Sylfaen" w:eastAsia="Arial Unicode MS" w:hAnsi="Sylfaen" w:cs="Arial Unicode MS"/>
          <w:color w:val="000000"/>
          <w:kern w:val="2"/>
          <w:sz w:val="24"/>
          <w:szCs w:val="24"/>
          <w:lang w:eastAsia="ru-RU"/>
          <w14:ligatures w14:val="standardContextual"/>
        </w:rPr>
        <w:t>Սեբաստացի</w:t>
      </w:r>
      <w:proofErr w:type="spellEnd"/>
      <w:r w:rsidRPr="0065345D">
        <w:rPr>
          <w:rFonts w:ascii="Sylfaen" w:eastAsia="Merriweather" w:hAnsi="Sylfaen" w:cs="Merriweather"/>
          <w:color w:val="000000"/>
          <w:kern w:val="2"/>
          <w:sz w:val="24"/>
          <w:szCs w:val="24"/>
          <w:lang w:eastAsia="ru-RU"/>
          <w14:ligatures w14:val="standardContextual"/>
        </w:rPr>
        <w:t xml:space="preserve">» </w:t>
      </w:r>
      <w:proofErr w:type="spellStart"/>
      <w:r w:rsidRPr="0065345D">
        <w:rPr>
          <w:rFonts w:ascii="Sylfaen" w:eastAsia="Arial Unicode MS" w:hAnsi="Sylfaen" w:cs="Arial Unicode MS"/>
          <w:color w:val="000000"/>
          <w:kern w:val="2"/>
          <w:sz w:val="24"/>
          <w:szCs w:val="24"/>
          <w:lang w:eastAsia="ru-RU"/>
          <w14:ligatures w14:val="standardContextual"/>
        </w:rPr>
        <w:t>կրթահամալիր</w:t>
      </w:r>
      <w:proofErr w:type="spellEnd"/>
      <w:r w:rsidRPr="0065345D">
        <w:rPr>
          <w:rFonts w:ascii="Sylfaen" w:eastAsia="Merriweather" w:hAnsi="Sylfaen" w:cs="Merriweather"/>
          <w:color w:val="000000"/>
          <w:kern w:val="2"/>
          <w:sz w:val="24"/>
          <w:szCs w:val="24"/>
          <w:lang w:eastAsia="ru-RU"/>
          <w14:ligatures w14:val="standardContextual"/>
        </w:rPr>
        <w:t xml:space="preserve">, </w:t>
      </w:r>
      <w:proofErr w:type="spellStart"/>
      <w:r w:rsidRPr="0065345D">
        <w:rPr>
          <w:rFonts w:ascii="Sylfaen" w:eastAsia="Arial Unicode MS" w:hAnsi="Sylfaen" w:cs="Arial Unicode MS"/>
          <w:color w:val="000000"/>
          <w:kern w:val="2"/>
          <w:sz w:val="24"/>
          <w:szCs w:val="24"/>
          <w:lang w:eastAsia="ru-RU"/>
          <w14:ligatures w14:val="standardContextual"/>
        </w:rPr>
        <w:t>Երևան</w:t>
      </w:r>
      <w:proofErr w:type="spellEnd"/>
      <w:r w:rsidR="00366A6F">
        <w:rPr>
          <w:rFonts w:ascii="Sylfaen" w:eastAsia="Merriweather" w:hAnsi="Sylfaen" w:cs="Merriweather"/>
          <w:color w:val="000000"/>
          <w:kern w:val="2"/>
          <w:sz w:val="24"/>
          <w:szCs w:val="24"/>
          <w:lang w:val="hy-AM" w:eastAsia="ru-RU"/>
          <w14:ligatures w14:val="standardContextual"/>
        </w:rPr>
        <w:t xml:space="preserve">,2019։             </w:t>
      </w:r>
      <w:r>
        <w:rPr>
          <w:rFonts w:ascii="Sylfaen" w:eastAsia="Arial Unicode MS" w:hAnsi="Sylfaen" w:cs="Arial Unicode MS"/>
          <w:color w:val="000000"/>
          <w:kern w:val="2"/>
          <w:sz w:val="24"/>
          <w:szCs w:val="24"/>
          <w:lang w:val="hy-AM" w:eastAsia="ru-RU"/>
          <w14:ligatures w14:val="standardContextual"/>
        </w:rPr>
        <w:t xml:space="preserve">                                                                                                                                                    </w:t>
      </w:r>
      <w:r w:rsidRPr="0065345D">
        <w:rPr>
          <w:rFonts w:ascii="Sylfaen" w:eastAsia="Merriweather" w:hAnsi="Sylfaen" w:cs="Merriweather"/>
          <w:color w:val="000000"/>
          <w:kern w:val="2"/>
          <w:sz w:val="24"/>
          <w:szCs w:val="24"/>
          <w:lang w:val="hy-AM" w:eastAsia="ru-RU"/>
          <w14:ligatures w14:val="standardContextual"/>
        </w:rPr>
        <w:t>4</w:t>
      </w:r>
      <w:r w:rsidRPr="0065345D">
        <w:rPr>
          <w:rFonts w:ascii="Times New Roman" w:eastAsia="MS Mincho" w:hAnsi="Times New Roman"/>
          <w:color w:val="000000"/>
          <w:kern w:val="2"/>
          <w:sz w:val="24"/>
          <w:szCs w:val="24"/>
          <w:lang w:val="hy-AM" w:eastAsia="ru-RU"/>
          <w14:ligatures w14:val="standardContextual"/>
        </w:rPr>
        <w:t>․</w:t>
      </w:r>
      <w:r w:rsidRPr="0065345D">
        <w:rPr>
          <w:rFonts w:ascii="Sylfaen" w:eastAsia="Arial Unicode MS" w:hAnsi="Sylfaen" w:cs="Arial Unicode MS"/>
          <w:color w:val="000000"/>
          <w:kern w:val="2"/>
          <w:sz w:val="24"/>
          <w:szCs w:val="24"/>
          <w:lang w:val="hy-AM" w:eastAsia="ru-RU"/>
          <w14:ligatures w14:val="standardContextual"/>
        </w:rPr>
        <w:t>Գրքիկյան</w:t>
      </w:r>
      <w:r w:rsidRPr="0065345D">
        <w:rPr>
          <w:rFonts w:ascii="Sylfaen" w:eastAsia="Merriweather" w:hAnsi="Sylfaen" w:cs="Merriweather"/>
          <w:color w:val="000000"/>
          <w:kern w:val="2"/>
          <w:sz w:val="24"/>
          <w:szCs w:val="24"/>
          <w:lang w:val="hy-AM" w:eastAsia="ru-RU"/>
          <w14:ligatures w14:val="standardContextual"/>
        </w:rPr>
        <w:t xml:space="preserve"> </w:t>
      </w:r>
      <w:r w:rsidRPr="0065345D">
        <w:rPr>
          <w:rFonts w:ascii="Sylfaen" w:eastAsia="Arial Unicode MS" w:hAnsi="Sylfaen" w:cs="Arial Unicode MS"/>
          <w:color w:val="000000"/>
          <w:kern w:val="2"/>
          <w:sz w:val="24"/>
          <w:szCs w:val="24"/>
          <w:lang w:val="hy-AM" w:eastAsia="ru-RU"/>
          <w14:ligatures w14:val="standardContextual"/>
        </w:rPr>
        <w:t>Լ</w:t>
      </w:r>
      <w:r w:rsidRPr="0065345D">
        <w:rPr>
          <w:rFonts w:ascii="Sylfaen" w:eastAsia="Merriweather" w:hAnsi="Sylfaen" w:cs="Merriweather"/>
          <w:color w:val="000000"/>
          <w:kern w:val="2"/>
          <w:sz w:val="24"/>
          <w:szCs w:val="24"/>
          <w:lang w:val="hy-AM" w:eastAsia="ru-RU"/>
          <w14:ligatures w14:val="standardContextual"/>
        </w:rPr>
        <w:t xml:space="preserve">., </w:t>
      </w:r>
      <w:r w:rsidRPr="0065345D">
        <w:rPr>
          <w:rFonts w:ascii="Sylfaen" w:eastAsia="Arial Unicode MS" w:hAnsi="Sylfaen" w:cs="Arial Unicode MS"/>
          <w:color w:val="000000"/>
          <w:kern w:val="2"/>
          <w:sz w:val="24"/>
          <w:szCs w:val="24"/>
          <w:lang w:val="hy-AM" w:eastAsia="ru-RU"/>
          <w14:ligatures w14:val="standardContextual"/>
        </w:rPr>
        <w:t>Ուսումնառության</w:t>
      </w:r>
      <w:r w:rsidRPr="0065345D">
        <w:rPr>
          <w:rFonts w:ascii="Sylfaen" w:eastAsia="Merriweather" w:hAnsi="Sylfaen" w:cs="Merriweather"/>
          <w:color w:val="000000"/>
          <w:kern w:val="2"/>
          <w:sz w:val="24"/>
          <w:szCs w:val="24"/>
          <w:lang w:val="hy-AM" w:eastAsia="ru-RU"/>
          <w14:ligatures w14:val="standardContextual"/>
        </w:rPr>
        <w:t xml:space="preserve"> </w:t>
      </w:r>
      <w:r w:rsidRPr="0065345D">
        <w:rPr>
          <w:rFonts w:ascii="Sylfaen" w:eastAsia="Arial Unicode MS" w:hAnsi="Sylfaen" w:cs="Arial Unicode MS"/>
          <w:color w:val="000000"/>
          <w:kern w:val="2"/>
          <w:sz w:val="24"/>
          <w:szCs w:val="24"/>
          <w:lang w:val="hy-AM" w:eastAsia="ru-RU"/>
          <w14:ligatures w14:val="standardContextual"/>
        </w:rPr>
        <w:t>ակտիվ</w:t>
      </w:r>
      <w:r w:rsidRPr="0065345D">
        <w:rPr>
          <w:rFonts w:ascii="Sylfaen" w:eastAsia="Merriweather" w:hAnsi="Sylfaen" w:cs="Merriweather"/>
          <w:color w:val="000000"/>
          <w:kern w:val="2"/>
          <w:sz w:val="24"/>
          <w:szCs w:val="24"/>
          <w:lang w:val="hy-AM" w:eastAsia="ru-RU"/>
          <w14:ligatures w14:val="standardContextual"/>
        </w:rPr>
        <w:t xml:space="preserve"> </w:t>
      </w:r>
      <w:r w:rsidRPr="0065345D">
        <w:rPr>
          <w:rFonts w:ascii="Sylfaen" w:eastAsia="Arial Unicode MS" w:hAnsi="Sylfaen" w:cs="Arial Unicode MS"/>
          <w:color w:val="000000"/>
          <w:kern w:val="2"/>
          <w:sz w:val="24"/>
          <w:szCs w:val="24"/>
          <w:lang w:val="hy-AM" w:eastAsia="ru-RU"/>
          <w14:ligatures w14:val="standardContextual"/>
        </w:rPr>
        <w:t>մեթոդները</w:t>
      </w:r>
      <w:r w:rsidRPr="0065345D">
        <w:rPr>
          <w:rFonts w:ascii="Sylfaen" w:eastAsia="Merriweather" w:hAnsi="Sylfaen" w:cs="Merriweather"/>
          <w:color w:val="000000"/>
          <w:kern w:val="2"/>
          <w:sz w:val="24"/>
          <w:szCs w:val="24"/>
          <w:lang w:val="hy-AM" w:eastAsia="ru-RU"/>
          <w14:ligatures w14:val="standardContextual"/>
        </w:rPr>
        <w:t>, 2019:</w:t>
      </w:r>
      <w:r w:rsidR="00366A6F">
        <w:rPr>
          <w:rFonts w:ascii="Sylfaen" w:eastAsia="Arial Unicode MS" w:hAnsi="Sylfaen" w:cs="Arial Unicode MS"/>
          <w:color w:val="000000"/>
          <w:kern w:val="2"/>
          <w:sz w:val="24"/>
          <w:szCs w:val="24"/>
          <w:lang w:val="hy-AM" w:eastAsia="ru-RU"/>
          <w14:ligatures w14:val="standardContextual"/>
        </w:rPr>
        <w:t xml:space="preserve">                                               </w:t>
      </w:r>
      <w:r w:rsidRPr="00366A6F">
        <w:rPr>
          <w:rFonts w:ascii="Sylfaen" w:eastAsia="Merriweather" w:hAnsi="Sylfaen" w:cs="Merriweather"/>
          <w:color w:val="000000"/>
          <w:kern w:val="2"/>
          <w:sz w:val="24"/>
          <w:szCs w:val="24"/>
          <w:lang w:val="hy-AM" w:eastAsia="ru-RU"/>
          <w14:ligatures w14:val="standardContextual"/>
        </w:rPr>
        <w:t>5</w:t>
      </w:r>
      <w:r w:rsidRPr="00366A6F">
        <w:rPr>
          <w:rFonts w:ascii="Times New Roman" w:eastAsia="MS Mincho" w:hAnsi="Times New Roman"/>
          <w:color w:val="000000"/>
          <w:kern w:val="2"/>
          <w:sz w:val="24"/>
          <w:szCs w:val="24"/>
          <w:lang w:val="hy-AM" w:eastAsia="ru-RU"/>
          <w14:ligatures w14:val="standardContextual"/>
        </w:rPr>
        <w:t>․</w:t>
      </w:r>
      <w:r w:rsidRPr="00366A6F">
        <w:rPr>
          <w:rFonts w:ascii="Sylfaen" w:eastAsia="Arial Unicode MS" w:hAnsi="Sylfaen" w:cs="Arial Unicode MS"/>
          <w:color w:val="000000"/>
          <w:kern w:val="2"/>
          <w:sz w:val="24"/>
          <w:szCs w:val="24"/>
          <w:lang w:val="hy-AM" w:eastAsia="ru-RU"/>
          <w14:ligatures w14:val="standardContextual"/>
        </w:rPr>
        <w:t>Գալստյան</w:t>
      </w:r>
      <w:r w:rsidRPr="00366A6F">
        <w:rPr>
          <w:rFonts w:ascii="Sylfaen" w:eastAsia="Merriweather" w:hAnsi="Sylfaen" w:cs="Merriweather"/>
          <w:color w:val="000000"/>
          <w:kern w:val="2"/>
          <w:sz w:val="24"/>
          <w:szCs w:val="24"/>
          <w:lang w:val="hy-AM" w:eastAsia="ru-RU"/>
          <w14:ligatures w14:val="standardContextual"/>
        </w:rPr>
        <w:t xml:space="preserve"> </w:t>
      </w:r>
      <w:r w:rsidRPr="00366A6F">
        <w:rPr>
          <w:rFonts w:ascii="Sylfaen" w:eastAsia="Arial Unicode MS" w:hAnsi="Sylfaen" w:cs="Arial Unicode MS"/>
          <w:color w:val="000000"/>
          <w:kern w:val="2"/>
          <w:sz w:val="24"/>
          <w:szCs w:val="24"/>
          <w:lang w:val="hy-AM" w:eastAsia="ru-RU"/>
          <w14:ligatures w14:val="standardContextual"/>
        </w:rPr>
        <w:t>Հ</w:t>
      </w:r>
      <w:r w:rsidRPr="00366A6F">
        <w:rPr>
          <w:rFonts w:ascii="Sylfaen" w:eastAsia="Merriweather" w:hAnsi="Sylfaen" w:cs="Merriweather"/>
          <w:color w:val="000000"/>
          <w:kern w:val="2"/>
          <w:sz w:val="24"/>
          <w:szCs w:val="24"/>
          <w:lang w:val="hy-AM" w:eastAsia="ru-RU"/>
          <w14:ligatures w14:val="standardContextual"/>
        </w:rPr>
        <w:t xml:space="preserve">. , </w:t>
      </w:r>
      <w:r w:rsidRPr="00366A6F">
        <w:rPr>
          <w:rFonts w:ascii="Sylfaen" w:eastAsia="Arial Unicode MS" w:hAnsi="Sylfaen" w:cs="Arial Unicode MS"/>
          <w:color w:val="000000"/>
          <w:kern w:val="2"/>
          <w:sz w:val="24"/>
          <w:szCs w:val="24"/>
          <w:lang w:val="hy-AM" w:eastAsia="ru-RU"/>
          <w14:ligatures w14:val="standardContextual"/>
        </w:rPr>
        <w:t>Ճիշտը</w:t>
      </w:r>
      <w:r w:rsidRPr="00366A6F">
        <w:rPr>
          <w:rFonts w:ascii="Sylfaen" w:eastAsia="Merriweather" w:hAnsi="Sylfaen" w:cs="Merriweather"/>
          <w:color w:val="000000"/>
          <w:kern w:val="2"/>
          <w:sz w:val="24"/>
          <w:szCs w:val="24"/>
          <w:lang w:val="hy-AM" w:eastAsia="ru-RU"/>
          <w14:ligatures w14:val="standardContextual"/>
        </w:rPr>
        <w:t xml:space="preserve"> </w:t>
      </w:r>
      <w:r w:rsidRPr="00366A6F">
        <w:rPr>
          <w:rFonts w:ascii="Sylfaen" w:eastAsia="Arial Unicode MS" w:hAnsi="Sylfaen" w:cs="Arial Unicode MS"/>
          <w:color w:val="000000"/>
          <w:kern w:val="2"/>
          <w:sz w:val="24"/>
          <w:szCs w:val="24"/>
          <w:lang w:val="hy-AM" w:eastAsia="ru-RU"/>
          <w14:ligatures w14:val="standardContextual"/>
        </w:rPr>
        <w:t>և</w:t>
      </w:r>
      <w:r w:rsidRPr="00366A6F">
        <w:rPr>
          <w:rFonts w:ascii="Sylfaen" w:eastAsia="Merriweather" w:hAnsi="Sylfaen" w:cs="Merriweather"/>
          <w:color w:val="000000"/>
          <w:kern w:val="2"/>
          <w:sz w:val="24"/>
          <w:szCs w:val="24"/>
          <w:lang w:val="hy-AM" w:eastAsia="ru-RU"/>
          <w14:ligatures w14:val="standardContextual"/>
        </w:rPr>
        <w:t xml:space="preserve"> </w:t>
      </w:r>
      <w:r w:rsidRPr="00366A6F">
        <w:rPr>
          <w:rFonts w:ascii="Sylfaen" w:eastAsia="Arial Unicode MS" w:hAnsi="Sylfaen" w:cs="Arial Unicode MS"/>
          <w:color w:val="000000"/>
          <w:kern w:val="2"/>
          <w:sz w:val="24"/>
          <w:szCs w:val="24"/>
          <w:lang w:val="hy-AM" w:eastAsia="ru-RU"/>
          <w14:ligatures w14:val="standardContextual"/>
        </w:rPr>
        <w:t>սխալը</w:t>
      </w:r>
      <w:r w:rsidRPr="00366A6F">
        <w:rPr>
          <w:rFonts w:ascii="Sylfaen" w:eastAsia="Merriweather" w:hAnsi="Sylfaen" w:cs="Merriweather"/>
          <w:color w:val="000000"/>
          <w:kern w:val="2"/>
          <w:sz w:val="24"/>
          <w:szCs w:val="24"/>
          <w:lang w:val="hy-AM" w:eastAsia="ru-RU"/>
          <w14:ligatures w14:val="standardContextual"/>
        </w:rPr>
        <w:t xml:space="preserve">, </w:t>
      </w:r>
      <w:r w:rsidRPr="00366A6F">
        <w:rPr>
          <w:rFonts w:ascii="Sylfaen" w:eastAsia="Arial Unicode MS" w:hAnsi="Sylfaen" w:cs="Arial Unicode MS"/>
          <w:color w:val="000000"/>
          <w:kern w:val="2"/>
          <w:sz w:val="24"/>
          <w:szCs w:val="24"/>
          <w:lang w:val="hy-AM" w:eastAsia="ru-RU"/>
          <w14:ligatures w14:val="standardContextual"/>
        </w:rPr>
        <w:t>Երևան</w:t>
      </w:r>
      <w:r w:rsidRPr="00366A6F">
        <w:rPr>
          <w:rFonts w:ascii="Sylfaen" w:eastAsia="Merriweather" w:hAnsi="Sylfaen" w:cs="Merriweather"/>
          <w:color w:val="000000"/>
          <w:kern w:val="2"/>
          <w:sz w:val="24"/>
          <w:szCs w:val="24"/>
          <w:lang w:val="hy-AM" w:eastAsia="ru-RU"/>
          <w14:ligatures w14:val="standardContextual"/>
        </w:rPr>
        <w:t>, 2007:</w:t>
      </w:r>
    </w:p>
    <w:p w14:paraId="4D3A6E4A" w14:textId="77777777" w:rsidR="0065345D" w:rsidRPr="00AC658A" w:rsidRDefault="0065345D" w:rsidP="0065345D">
      <w:pPr>
        <w:spacing w:after="223" w:line="271" w:lineRule="auto"/>
        <w:ind w:left="355" w:hanging="10"/>
        <w:jc w:val="both"/>
        <w:rPr>
          <w:rFonts w:ascii="Sylfaen" w:eastAsia="Arial Unicode MS" w:hAnsi="Sylfaen" w:cs="Arial Unicode MS"/>
          <w:color w:val="000000"/>
          <w:kern w:val="2"/>
          <w:sz w:val="24"/>
          <w:szCs w:val="24"/>
          <w:lang w:val="hy-AM" w:eastAsia="ru-RU"/>
          <w14:ligatures w14:val="standardContextual"/>
        </w:rPr>
      </w:pPr>
      <w:r w:rsidRPr="0065345D">
        <w:rPr>
          <w:rFonts w:ascii="Sylfaen" w:eastAsia="Merriweather" w:hAnsi="Sylfaen" w:cs="Merriweather"/>
          <w:color w:val="000000"/>
          <w:kern w:val="2"/>
          <w:sz w:val="24"/>
          <w:szCs w:val="24"/>
          <w:lang w:val="hy-AM" w:eastAsia="ru-RU"/>
          <w14:ligatures w14:val="standardContextual"/>
        </w:rPr>
        <w:t>6</w:t>
      </w:r>
      <w:r w:rsidRPr="0065345D">
        <w:rPr>
          <w:rFonts w:ascii="Times New Roman" w:eastAsia="MS Mincho" w:hAnsi="Times New Roman"/>
          <w:color w:val="000000"/>
          <w:kern w:val="2"/>
          <w:sz w:val="24"/>
          <w:szCs w:val="24"/>
          <w:lang w:val="hy-AM" w:eastAsia="ru-RU"/>
          <w14:ligatures w14:val="standardContextual"/>
        </w:rPr>
        <w:t>․</w:t>
      </w:r>
      <w:r w:rsidRPr="0065345D">
        <w:rPr>
          <w:rFonts w:ascii="Sylfaen" w:eastAsia="Arial Unicode MS" w:hAnsi="Sylfaen" w:cs="Arial Unicode MS"/>
          <w:color w:val="000000"/>
          <w:kern w:val="2"/>
          <w:sz w:val="24"/>
          <w:szCs w:val="24"/>
          <w:lang w:val="hy-AM" w:eastAsia="ru-RU"/>
          <w14:ligatures w14:val="standardContextual"/>
        </w:rPr>
        <w:t>Գիտամեթոդական</w:t>
      </w:r>
      <w:r w:rsidRPr="0065345D">
        <w:rPr>
          <w:rFonts w:ascii="Sylfaen" w:eastAsia="Arial Unicode MS" w:hAnsi="Sylfaen" w:cs="Arial Unicode MS"/>
          <w:color w:val="000000"/>
          <w:kern w:val="2"/>
          <w:sz w:val="24"/>
          <w:szCs w:val="24"/>
          <w:lang w:val="hy-AM" w:eastAsia="ru-RU"/>
          <w14:ligatures w14:val="standardContextual"/>
        </w:rPr>
        <w:tab/>
        <w:t>վերլուծական</w:t>
      </w:r>
      <w:r w:rsidRPr="0065345D">
        <w:rPr>
          <w:rFonts w:ascii="Sylfaen" w:eastAsia="Arial Unicode MS" w:hAnsi="Sylfaen" w:cs="Arial Unicode MS"/>
          <w:color w:val="000000"/>
          <w:kern w:val="2"/>
          <w:sz w:val="24"/>
          <w:szCs w:val="24"/>
          <w:lang w:val="hy-AM" w:eastAsia="ru-RU"/>
          <w14:ligatures w14:val="standardContextual"/>
        </w:rPr>
        <w:tab/>
        <w:t>հանդես</w:t>
      </w:r>
      <w:r w:rsidRPr="0065345D">
        <w:rPr>
          <w:rFonts w:ascii="Sylfaen" w:eastAsia="Merriweather" w:hAnsi="Sylfaen" w:cs="Merriweather"/>
          <w:color w:val="000000"/>
          <w:kern w:val="2"/>
          <w:sz w:val="24"/>
          <w:szCs w:val="24"/>
          <w:lang w:val="hy-AM" w:eastAsia="ru-RU"/>
          <w14:ligatures w14:val="standardContextual"/>
        </w:rPr>
        <w:t>,</w:t>
      </w:r>
      <w:r w:rsidRPr="0065345D">
        <w:rPr>
          <w:rFonts w:ascii="Sylfaen" w:eastAsia="Merriweather" w:hAnsi="Sylfaen" w:cs="Merriweather"/>
          <w:color w:val="000000"/>
          <w:kern w:val="2"/>
          <w:sz w:val="24"/>
          <w:szCs w:val="24"/>
          <w:lang w:val="hy-AM" w:eastAsia="ru-RU"/>
          <w14:ligatures w14:val="standardContextual"/>
        </w:rPr>
        <w:tab/>
        <w:t>«</w:t>
      </w:r>
      <w:r w:rsidRPr="0065345D">
        <w:rPr>
          <w:rFonts w:ascii="Sylfaen" w:eastAsia="Arial Unicode MS" w:hAnsi="Sylfaen" w:cs="Arial Unicode MS"/>
          <w:color w:val="000000"/>
          <w:kern w:val="2"/>
          <w:sz w:val="24"/>
          <w:szCs w:val="24"/>
          <w:lang w:val="hy-AM" w:eastAsia="ru-RU"/>
          <w14:ligatures w14:val="standardContextual"/>
        </w:rPr>
        <w:t>Հայագիտությունը</w:t>
      </w:r>
      <w:r w:rsidRPr="0065345D">
        <w:rPr>
          <w:rFonts w:ascii="Sylfaen" w:eastAsia="Arial Unicode MS" w:hAnsi="Sylfaen" w:cs="Arial Unicode MS"/>
          <w:color w:val="000000"/>
          <w:kern w:val="2"/>
          <w:sz w:val="24"/>
          <w:szCs w:val="24"/>
          <w:lang w:val="hy-AM" w:eastAsia="ru-RU"/>
          <w14:ligatures w14:val="standardContextual"/>
        </w:rPr>
        <w:tab/>
        <w:t>դպրոցում</w:t>
      </w:r>
      <w:r w:rsidRPr="0065345D">
        <w:rPr>
          <w:rFonts w:ascii="Sylfaen" w:eastAsia="Merriweather" w:hAnsi="Sylfaen" w:cs="Merriweather"/>
          <w:color w:val="000000"/>
          <w:kern w:val="2"/>
          <w:sz w:val="24"/>
          <w:szCs w:val="24"/>
          <w:lang w:val="hy-AM" w:eastAsia="ru-RU"/>
          <w14:ligatures w14:val="standardContextual"/>
        </w:rPr>
        <w:t>»,</w:t>
      </w:r>
      <w:r w:rsidRPr="0065345D">
        <w:rPr>
          <w:rFonts w:ascii="Sylfaen" w:eastAsia="Arial Unicode MS" w:hAnsi="Sylfaen" w:cs="Arial Unicode MS"/>
          <w:color w:val="000000"/>
          <w:kern w:val="2"/>
          <w:sz w:val="24"/>
          <w:szCs w:val="24"/>
          <w:lang w:val="hy-AM" w:eastAsia="ru-RU"/>
          <w14:ligatures w14:val="standardContextual"/>
        </w:rPr>
        <w:t>Կրթության</w:t>
      </w:r>
      <w:r w:rsidRPr="0065345D">
        <w:rPr>
          <w:rFonts w:ascii="Sylfaen" w:eastAsia="Arial Unicode MS" w:hAnsi="Sylfaen" w:cs="Arial Unicode MS"/>
          <w:color w:val="000000"/>
          <w:kern w:val="2"/>
          <w:sz w:val="24"/>
          <w:szCs w:val="24"/>
          <w:lang w:val="hy-AM" w:eastAsia="ru-RU"/>
          <w14:ligatures w14:val="standardContextual"/>
        </w:rPr>
        <w:tab/>
        <w:t>ազգային ինստիտուտ</w:t>
      </w:r>
      <w:r w:rsidRPr="0065345D">
        <w:rPr>
          <w:rFonts w:ascii="Sylfaen" w:eastAsia="Merriweather" w:hAnsi="Sylfaen" w:cs="Merriweather"/>
          <w:color w:val="000000"/>
          <w:kern w:val="2"/>
          <w:sz w:val="24"/>
          <w:szCs w:val="24"/>
          <w:lang w:val="hy-AM" w:eastAsia="ru-RU"/>
          <w14:ligatures w14:val="standardContextual"/>
        </w:rPr>
        <w:t>, 2010 :</w:t>
      </w:r>
    </w:p>
    <w:p w14:paraId="55A5E945" w14:textId="77777777" w:rsidR="0065345D" w:rsidRPr="0065345D" w:rsidRDefault="0065345D" w:rsidP="0065345D">
      <w:pPr>
        <w:spacing w:after="254" w:line="271" w:lineRule="auto"/>
        <w:ind w:left="355" w:hanging="10"/>
        <w:jc w:val="both"/>
        <w:rPr>
          <w:rFonts w:ascii="Sylfaen" w:eastAsia="Arial Unicode MS" w:hAnsi="Sylfaen" w:cs="Arial Unicode MS"/>
          <w:color w:val="000000"/>
          <w:kern w:val="2"/>
          <w:sz w:val="24"/>
          <w:szCs w:val="24"/>
          <w:lang w:val="hy-AM" w:eastAsia="ru-RU"/>
          <w14:ligatures w14:val="standardContextual"/>
        </w:rPr>
      </w:pPr>
      <w:r w:rsidRPr="0065345D">
        <w:rPr>
          <w:rFonts w:ascii="Sylfaen" w:eastAsia="Merriweather" w:hAnsi="Sylfaen" w:cs="Merriweather"/>
          <w:color w:val="000000"/>
          <w:kern w:val="2"/>
          <w:sz w:val="24"/>
          <w:szCs w:val="24"/>
          <w:lang w:val="hy-AM" w:eastAsia="ru-RU"/>
          <w14:ligatures w14:val="standardContextual"/>
        </w:rPr>
        <w:t>7</w:t>
      </w:r>
      <w:r w:rsidRPr="0065345D">
        <w:rPr>
          <w:rFonts w:ascii="Times New Roman" w:eastAsia="MS Mincho" w:hAnsi="Times New Roman"/>
          <w:color w:val="000000"/>
          <w:kern w:val="2"/>
          <w:sz w:val="24"/>
          <w:szCs w:val="24"/>
          <w:lang w:val="hy-AM" w:eastAsia="ru-RU"/>
          <w14:ligatures w14:val="standardContextual"/>
        </w:rPr>
        <w:t>․</w:t>
      </w:r>
      <w:r w:rsidRPr="0065345D">
        <w:rPr>
          <w:rFonts w:ascii="Sylfaen" w:eastAsia="Merriweather" w:hAnsi="Sylfaen" w:cs="Merriweather"/>
          <w:color w:val="000000"/>
          <w:kern w:val="2"/>
          <w:sz w:val="24"/>
          <w:szCs w:val="24"/>
          <w:lang w:val="hy-AM" w:eastAsia="ru-RU"/>
          <w14:ligatures w14:val="standardContextual"/>
        </w:rPr>
        <w:t>&lt;&lt;</w:t>
      </w:r>
      <w:r w:rsidRPr="0065345D">
        <w:rPr>
          <w:rFonts w:ascii="Sylfaen" w:eastAsia="Arial Unicode MS" w:hAnsi="Sylfaen" w:cs="Arial Unicode MS"/>
          <w:color w:val="000000"/>
          <w:kern w:val="2"/>
          <w:sz w:val="24"/>
          <w:szCs w:val="24"/>
          <w:lang w:val="hy-AM" w:eastAsia="ru-RU"/>
          <w14:ligatures w14:val="standardContextual"/>
        </w:rPr>
        <w:t>Դպիր</w:t>
      </w:r>
      <w:r w:rsidRPr="0065345D">
        <w:rPr>
          <w:rFonts w:ascii="Sylfaen" w:eastAsia="Merriweather" w:hAnsi="Sylfaen" w:cs="Merriweather"/>
          <w:color w:val="000000"/>
          <w:kern w:val="2"/>
          <w:sz w:val="24"/>
          <w:szCs w:val="24"/>
          <w:lang w:val="hy-AM" w:eastAsia="ru-RU"/>
          <w14:ligatures w14:val="standardContextual"/>
        </w:rPr>
        <w:t xml:space="preserve">&gt;&gt; </w:t>
      </w:r>
      <w:r w:rsidRPr="0065345D">
        <w:rPr>
          <w:rFonts w:ascii="Sylfaen" w:eastAsia="Arial Unicode MS" w:hAnsi="Sylfaen" w:cs="Arial Unicode MS"/>
          <w:color w:val="000000"/>
          <w:kern w:val="2"/>
          <w:sz w:val="24"/>
          <w:szCs w:val="24"/>
          <w:lang w:val="hy-AM" w:eastAsia="ru-RU"/>
          <w14:ligatures w14:val="standardContextual"/>
        </w:rPr>
        <w:t>Մանկավարժական</w:t>
      </w:r>
      <w:r w:rsidRPr="0065345D">
        <w:rPr>
          <w:rFonts w:ascii="Sylfaen" w:eastAsia="Merriweather" w:hAnsi="Sylfaen" w:cs="Merriweather"/>
          <w:color w:val="000000"/>
          <w:kern w:val="2"/>
          <w:sz w:val="24"/>
          <w:szCs w:val="24"/>
          <w:lang w:val="hy-AM" w:eastAsia="ru-RU"/>
          <w14:ligatures w14:val="standardContextual"/>
        </w:rPr>
        <w:t xml:space="preserve"> </w:t>
      </w:r>
      <w:r w:rsidRPr="0065345D">
        <w:rPr>
          <w:rFonts w:ascii="Sylfaen" w:eastAsia="Arial Unicode MS" w:hAnsi="Sylfaen" w:cs="Arial Unicode MS"/>
          <w:color w:val="000000"/>
          <w:kern w:val="2"/>
          <w:sz w:val="24"/>
          <w:szCs w:val="24"/>
          <w:lang w:val="hy-AM" w:eastAsia="ru-RU"/>
          <w14:ligatures w14:val="standardContextual"/>
        </w:rPr>
        <w:t>հանդես</w:t>
      </w:r>
      <w:r w:rsidRPr="0065345D">
        <w:rPr>
          <w:rFonts w:ascii="Sylfaen" w:eastAsia="Merriweather" w:hAnsi="Sylfaen" w:cs="Merriweather"/>
          <w:color w:val="000000"/>
          <w:kern w:val="2"/>
          <w:sz w:val="24"/>
          <w:szCs w:val="24"/>
          <w:lang w:val="hy-AM" w:eastAsia="ru-RU"/>
          <w14:ligatures w14:val="standardContextual"/>
        </w:rPr>
        <w:t xml:space="preserve">, </w:t>
      </w:r>
      <w:r w:rsidRPr="0065345D">
        <w:rPr>
          <w:rFonts w:ascii="Sylfaen" w:eastAsia="Arial Unicode MS" w:hAnsi="Sylfaen" w:cs="Arial Unicode MS"/>
          <w:color w:val="000000"/>
          <w:kern w:val="2"/>
          <w:sz w:val="24"/>
          <w:szCs w:val="24"/>
          <w:lang w:val="hy-AM" w:eastAsia="ru-RU"/>
          <w14:ligatures w14:val="standardContextual"/>
        </w:rPr>
        <w:t>Մխիթար</w:t>
      </w:r>
      <w:r w:rsidRPr="0065345D">
        <w:rPr>
          <w:rFonts w:ascii="Sylfaen" w:eastAsia="Merriweather" w:hAnsi="Sylfaen" w:cs="Merriweather"/>
          <w:color w:val="000000"/>
          <w:kern w:val="2"/>
          <w:sz w:val="24"/>
          <w:szCs w:val="24"/>
          <w:lang w:val="hy-AM" w:eastAsia="ru-RU"/>
          <w14:ligatures w14:val="standardContextual"/>
        </w:rPr>
        <w:t xml:space="preserve">  </w:t>
      </w:r>
      <w:r w:rsidRPr="0065345D">
        <w:rPr>
          <w:rFonts w:ascii="Sylfaen" w:eastAsia="Arial Unicode MS" w:hAnsi="Sylfaen" w:cs="Arial Unicode MS"/>
          <w:color w:val="000000"/>
          <w:kern w:val="2"/>
          <w:sz w:val="24"/>
          <w:szCs w:val="24"/>
          <w:lang w:val="hy-AM" w:eastAsia="ru-RU"/>
          <w14:ligatures w14:val="standardContextual"/>
        </w:rPr>
        <w:t>Սեբաստացի կրթահամալիր</w:t>
      </w:r>
      <w:r w:rsidRPr="0065345D">
        <w:rPr>
          <w:rFonts w:ascii="Sylfaen" w:eastAsia="Merriweather" w:hAnsi="Sylfaen" w:cs="Merriweather"/>
          <w:color w:val="000000"/>
          <w:kern w:val="2"/>
          <w:sz w:val="24"/>
          <w:szCs w:val="24"/>
          <w:lang w:val="hy-AM" w:eastAsia="ru-RU"/>
          <w14:ligatures w14:val="standardContextual"/>
        </w:rPr>
        <w:t>,</w:t>
      </w:r>
      <w:r w:rsidRPr="0065345D">
        <w:rPr>
          <w:rFonts w:ascii="Sylfaen" w:eastAsia="Arial Unicode MS" w:hAnsi="Sylfaen" w:cs="Arial Unicode MS"/>
          <w:color w:val="000000"/>
          <w:kern w:val="2"/>
          <w:sz w:val="24"/>
          <w:szCs w:val="24"/>
          <w:lang w:val="hy-AM" w:eastAsia="ru-RU"/>
          <w14:ligatures w14:val="standardContextual"/>
        </w:rPr>
        <w:t>համար</w:t>
      </w:r>
      <w:r w:rsidRPr="0065345D">
        <w:rPr>
          <w:rFonts w:ascii="Sylfaen" w:eastAsia="Merriweather" w:hAnsi="Sylfaen" w:cs="Merriweather"/>
          <w:color w:val="000000"/>
          <w:kern w:val="2"/>
          <w:sz w:val="24"/>
          <w:szCs w:val="24"/>
          <w:lang w:val="hy-AM" w:eastAsia="ru-RU"/>
          <w14:ligatures w14:val="standardContextual"/>
        </w:rPr>
        <w:t xml:space="preserve"> 4, 2020:</w:t>
      </w:r>
    </w:p>
    <w:p w14:paraId="58F2D47B" w14:textId="77777777" w:rsidR="0065345D" w:rsidRPr="0065345D" w:rsidRDefault="0065345D" w:rsidP="0065345D">
      <w:pPr>
        <w:spacing w:after="265" w:line="271" w:lineRule="auto"/>
        <w:ind w:left="355" w:hanging="10"/>
        <w:jc w:val="both"/>
        <w:rPr>
          <w:rFonts w:ascii="Sylfaen" w:eastAsia="Arial Unicode MS" w:hAnsi="Sylfaen" w:cs="Arial Unicode MS"/>
          <w:color w:val="000000"/>
          <w:kern w:val="2"/>
          <w:sz w:val="24"/>
          <w:szCs w:val="24"/>
          <w:lang w:val="hy-AM" w:eastAsia="ru-RU"/>
          <w14:ligatures w14:val="standardContextual"/>
        </w:rPr>
      </w:pPr>
      <w:r w:rsidRPr="0065345D">
        <w:rPr>
          <w:rFonts w:ascii="Sylfaen" w:eastAsia="Merriweather" w:hAnsi="Sylfaen" w:cs="Merriweather"/>
          <w:color w:val="000000"/>
          <w:kern w:val="2"/>
          <w:sz w:val="24"/>
          <w:szCs w:val="24"/>
          <w:lang w:val="hy-AM" w:eastAsia="ru-RU"/>
          <w14:ligatures w14:val="standardContextual"/>
        </w:rPr>
        <w:t>8</w:t>
      </w:r>
      <w:r w:rsidRPr="0065345D">
        <w:rPr>
          <w:rFonts w:ascii="Times New Roman" w:eastAsia="MS Mincho" w:hAnsi="Times New Roman"/>
          <w:color w:val="000000"/>
          <w:kern w:val="2"/>
          <w:sz w:val="24"/>
          <w:szCs w:val="24"/>
          <w:lang w:val="hy-AM" w:eastAsia="ru-RU"/>
          <w14:ligatures w14:val="standardContextual"/>
        </w:rPr>
        <w:t>․</w:t>
      </w:r>
      <w:r w:rsidRPr="0065345D">
        <w:rPr>
          <w:rFonts w:ascii="Sylfaen" w:eastAsia="Arial Unicode MS" w:hAnsi="Sylfaen" w:cs="Arial Unicode MS"/>
          <w:color w:val="000000"/>
          <w:kern w:val="2"/>
          <w:sz w:val="24"/>
          <w:szCs w:val="24"/>
          <w:lang w:val="hy-AM" w:eastAsia="ru-RU"/>
          <w14:ligatures w14:val="standardContextual"/>
        </w:rPr>
        <w:t>Լեզվի</w:t>
      </w:r>
      <w:r w:rsidRPr="0065345D">
        <w:rPr>
          <w:rFonts w:ascii="Sylfaen" w:eastAsia="Merriweather" w:hAnsi="Sylfaen" w:cs="Merriweather"/>
          <w:color w:val="000000"/>
          <w:kern w:val="2"/>
          <w:sz w:val="24"/>
          <w:szCs w:val="24"/>
          <w:lang w:val="hy-AM" w:eastAsia="ru-RU"/>
          <w14:ligatures w14:val="standardContextual"/>
        </w:rPr>
        <w:t xml:space="preserve"> </w:t>
      </w:r>
      <w:r w:rsidRPr="0065345D">
        <w:rPr>
          <w:rFonts w:ascii="Sylfaen" w:eastAsia="Arial Unicode MS" w:hAnsi="Sylfaen" w:cs="Arial Unicode MS"/>
          <w:color w:val="000000"/>
          <w:kern w:val="2"/>
          <w:sz w:val="24"/>
          <w:szCs w:val="24"/>
          <w:lang w:val="hy-AM" w:eastAsia="ru-RU"/>
          <w14:ligatures w14:val="standardContextual"/>
        </w:rPr>
        <w:t>կոմիտե</w:t>
      </w:r>
      <w:r w:rsidRPr="0065345D">
        <w:rPr>
          <w:rFonts w:ascii="Sylfaen" w:eastAsia="Merriweather" w:hAnsi="Sylfaen" w:cs="Merriweather"/>
          <w:color w:val="000000"/>
          <w:kern w:val="2"/>
          <w:sz w:val="24"/>
          <w:szCs w:val="24"/>
          <w:lang w:val="hy-AM" w:eastAsia="ru-RU"/>
          <w14:ligatures w14:val="standardContextual"/>
        </w:rPr>
        <w:t xml:space="preserve">, </w:t>
      </w:r>
      <w:r w:rsidRPr="0065345D">
        <w:rPr>
          <w:rFonts w:ascii="Sylfaen" w:eastAsia="Arial Unicode MS" w:hAnsi="Sylfaen" w:cs="Arial Unicode MS"/>
          <w:color w:val="000000"/>
          <w:kern w:val="2"/>
          <w:sz w:val="24"/>
          <w:szCs w:val="24"/>
          <w:lang w:val="hy-AM" w:eastAsia="ru-RU"/>
          <w14:ligatures w14:val="standardContextual"/>
        </w:rPr>
        <w:t>Վ</w:t>
      </w:r>
      <w:r w:rsidRPr="0065345D">
        <w:rPr>
          <w:rFonts w:ascii="Sylfaen" w:eastAsia="Merriweather" w:hAnsi="Sylfaen" w:cs="Merriweather"/>
          <w:color w:val="000000"/>
          <w:kern w:val="2"/>
          <w:sz w:val="24"/>
          <w:szCs w:val="24"/>
          <w:lang w:val="hy-AM" w:eastAsia="ru-RU"/>
          <w14:ligatures w14:val="standardContextual"/>
        </w:rPr>
        <w:t xml:space="preserve"> </w:t>
      </w:r>
      <w:r w:rsidRPr="0065345D">
        <w:rPr>
          <w:rFonts w:ascii="Sylfaen" w:eastAsia="Arial Unicode MS" w:hAnsi="Sylfaen" w:cs="Arial Unicode MS"/>
          <w:color w:val="000000"/>
          <w:kern w:val="2"/>
          <w:sz w:val="24"/>
          <w:szCs w:val="24"/>
          <w:lang w:val="hy-AM" w:eastAsia="ru-RU"/>
          <w14:ligatures w14:val="standardContextual"/>
        </w:rPr>
        <w:t>ածանցով</w:t>
      </w:r>
      <w:r w:rsidRPr="0065345D">
        <w:rPr>
          <w:rFonts w:ascii="Sylfaen" w:eastAsia="Merriweather" w:hAnsi="Sylfaen" w:cs="Merriweather"/>
          <w:color w:val="000000"/>
          <w:kern w:val="2"/>
          <w:sz w:val="24"/>
          <w:szCs w:val="24"/>
          <w:lang w:val="hy-AM" w:eastAsia="ru-RU"/>
          <w14:ligatures w14:val="standardContextual"/>
        </w:rPr>
        <w:t xml:space="preserve"> </w:t>
      </w:r>
      <w:r w:rsidRPr="0065345D">
        <w:rPr>
          <w:rFonts w:ascii="Sylfaen" w:eastAsia="Arial Unicode MS" w:hAnsi="Sylfaen" w:cs="Arial Unicode MS"/>
          <w:color w:val="000000"/>
          <w:kern w:val="2"/>
          <w:sz w:val="24"/>
          <w:szCs w:val="24"/>
          <w:lang w:val="hy-AM" w:eastAsia="ru-RU"/>
          <w14:ligatures w14:val="standardContextual"/>
        </w:rPr>
        <w:t>սխալ</w:t>
      </w:r>
      <w:r w:rsidRPr="0065345D">
        <w:rPr>
          <w:rFonts w:ascii="Sylfaen" w:eastAsia="Merriweather" w:hAnsi="Sylfaen" w:cs="Merriweather"/>
          <w:color w:val="000000"/>
          <w:kern w:val="2"/>
          <w:sz w:val="24"/>
          <w:szCs w:val="24"/>
          <w:lang w:val="hy-AM" w:eastAsia="ru-RU"/>
          <w14:ligatures w14:val="standardContextual"/>
        </w:rPr>
        <w:t xml:space="preserve"> </w:t>
      </w:r>
      <w:r w:rsidRPr="0065345D">
        <w:rPr>
          <w:rFonts w:ascii="Sylfaen" w:eastAsia="Arial Unicode MS" w:hAnsi="Sylfaen" w:cs="Arial Unicode MS"/>
          <w:color w:val="000000"/>
          <w:kern w:val="2"/>
          <w:sz w:val="24"/>
          <w:szCs w:val="24"/>
          <w:lang w:val="hy-AM" w:eastAsia="ru-RU"/>
          <w14:ligatures w14:val="standardContextual"/>
        </w:rPr>
        <w:t>բայաձևերի</w:t>
      </w:r>
      <w:r w:rsidRPr="0065345D">
        <w:rPr>
          <w:rFonts w:ascii="Sylfaen" w:eastAsia="Merriweather" w:hAnsi="Sylfaen" w:cs="Merriweather"/>
          <w:color w:val="000000"/>
          <w:kern w:val="2"/>
          <w:sz w:val="24"/>
          <w:szCs w:val="24"/>
          <w:lang w:val="hy-AM" w:eastAsia="ru-RU"/>
          <w14:ligatures w14:val="standardContextual"/>
        </w:rPr>
        <w:t xml:space="preserve"> </w:t>
      </w:r>
      <w:r w:rsidRPr="0065345D">
        <w:rPr>
          <w:rFonts w:ascii="Sylfaen" w:eastAsia="Arial Unicode MS" w:hAnsi="Sylfaen" w:cs="Arial Unicode MS"/>
          <w:color w:val="000000"/>
          <w:kern w:val="2"/>
          <w:sz w:val="24"/>
          <w:szCs w:val="24"/>
          <w:lang w:val="hy-AM" w:eastAsia="ru-RU"/>
          <w14:ligatures w14:val="standardContextual"/>
        </w:rPr>
        <w:t>մասին</w:t>
      </w:r>
      <w:r w:rsidRPr="0065345D">
        <w:rPr>
          <w:rFonts w:ascii="Sylfaen" w:eastAsia="Merriweather" w:hAnsi="Sylfaen" w:cs="Merriweather"/>
          <w:color w:val="000000"/>
          <w:kern w:val="2"/>
          <w:sz w:val="24"/>
          <w:szCs w:val="24"/>
          <w:lang w:val="hy-AM" w:eastAsia="ru-RU"/>
          <w14:ligatures w14:val="standardContextual"/>
        </w:rPr>
        <w:t>, 2021:</w:t>
      </w:r>
    </w:p>
    <w:p w14:paraId="76CE5968" w14:textId="2B578F5E" w:rsidR="0065345D" w:rsidRPr="001F4600" w:rsidRDefault="0065345D" w:rsidP="0065345D">
      <w:pPr>
        <w:spacing w:after="241" w:line="368" w:lineRule="auto"/>
        <w:ind w:left="355" w:hanging="10"/>
        <w:jc w:val="both"/>
        <w:rPr>
          <w:rFonts w:ascii="Sylfaen" w:eastAsia="Arial Unicode MS" w:hAnsi="Sylfaen" w:cs="Arial Unicode MS"/>
          <w:color w:val="000000"/>
          <w:kern w:val="2"/>
          <w:sz w:val="24"/>
          <w:szCs w:val="24"/>
          <w:lang w:val="hy-AM" w:eastAsia="ru-RU"/>
          <w14:ligatures w14:val="standardContextual"/>
        </w:rPr>
      </w:pPr>
      <w:r w:rsidRPr="00AC658A">
        <w:rPr>
          <w:rFonts w:ascii="Sylfaen" w:eastAsia="Merriweather" w:hAnsi="Sylfaen" w:cs="Merriweather"/>
          <w:color w:val="000000"/>
          <w:kern w:val="2"/>
          <w:sz w:val="24"/>
          <w:szCs w:val="24"/>
          <w:lang w:val="hy-AM" w:eastAsia="ru-RU"/>
          <w14:ligatures w14:val="standardContextual"/>
        </w:rPr>
        <w:t>9</w:t>
      </w:r>
      <w:r w:rsidRPr="00AC658A">
        <w:rPr>
          <w:rFonts w:ascii="Times New Roman" w:eastAsia="MS Mincho" w:hAnsi="Times New Roman"/>
          <w:color w:val="000000"/>
          <w:kern w:val="2"/>
          <w:sz w:val="24"/>
          <w:szCs w:val="24"/>
          <w:lang w:val="hy-AM" w:eastAsia="ru-RU"/>
          <w14:ligatures w14:val="standardContextual"/>
        </w:rPr>
        <w:t>․</w:t>
      </w:r>
      <w:r w:rsidRPr="00AC658A">
        <w:rPr>
          <w:rFonts w:ascii="Sylfaen" w:eastAsia="Arial Unicode MS" w:hAnsi="Sylfaen" w:cs="Arial Unicode MS"/>
          <w:color w:val="000000"/>
          <w:kern w:val="2"/>
          <w:sz w:val="24"/>
          <w:szCs w:val="24"/>
          <w:lang w:val="hy-AM" w:eastAsia="ru-RU"/>
          <w14:ligatures w14:val="standardContextual"/>
        </w:rPr>
        <w:t>Հանրակրթական դպրոցի առարկայական չափորոշիչ և ծրագիր</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Հայոց լեզու</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գրականություն</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Երևան</w:t>
      </w:r>
      <w:r w:rsidRPr="00AC658A">
        <w:rPr>
          <w:rFonts w:ascii="Sylfaen" w:eastAsia="Merriweather" w:hAnsi="Sylfaen" w:cs="Merriweather"/>
          <w:color w:val="000000"/>
          <w:kern w:val="2"/>
          <w:sz w:val="24"/>
          <w:szCs w:val="24"/>
          <w:lang w:val="hy-AM" w:eastAsia="ru-RU"/>
          <w14:ligatures w14:val="standardContextual"/>
        </w:rPr>
        <w:t>, 2006:</w:t>
      </w:r>
    </w:p>
    <w:p w14:paraId="6548EC1B" w14:textId="77777777" w:rsidR="0065345D" w:rsidRPr="00AC658A" w:rsidRDefault="0065345D" w:rsidP="0065345D">
      <w:pPr>
        <w:spacing w:after="249" w:line="271" w:lineRule="auto"/>
        <w:ind w:left="355" w:hanging="10"/>
        <w:jc w:val="both"/>
        <w:rPr>
          <w:rFonts w:ascii="Sylfaen" w:eastAsia="Arial Unicode MS" w:hAnsi="Sylfaen" w:cs="Arial Unicode MS"/>
          <w:color w:val="000000"/>
          <w:kern w:val="2"/>
          <w:sz w:val="24"/>
          <w:szCs w:val="24"/>
          <w:lang w:val="hy-AM" w:eastAsia="ru-RU"/>
          <w14:ligatures w14:val="standardContextual"/>
        </w:rPr>
      </w:pPr>
      <w:r w:rsidRPr="00AC658A">
        <w:rPr>
          <w:rFonts w:ascii="Sylfaen" w:eastAsia="Merriweather" w:hAnsi="Sylfaen" w:cs="Merriweather"/>
          <w:color w:val="000000"/>
          <w:kern w:val="2"/>
          <w:sz w:val="24"/>
          <w:szCs w:val="24"/>
          <w:lang w:val="hy-AM" w:eastAsia="ru-RU"/>
          <w14:ligatures w14:val="standardContextual"/>
        </w:rPr>
        <w:t>10</w:t>
      </w:r>
      <w:r w:rsidRPr="00AC658A">
        <w:rPr>
          <w:rFonts w:ascii="Times New Roman" w:eastAsia="MS Mincho" w:hAnsi="Times New Roman"/>
          <w:color w:val="000000"/>
          <w:kern w:val="2"/>
          <w:sz w:val="24"/>
          <w:szCs w:val="24"/>
          <w:lang w:val="hy-AM" w:eastAsia="ru-RU"/>
          <w14:ligatures w14:val="standardContextual"/>
        </w:rPr>
        <w:t>․</w:t>
      </w:r>
      <w:r w:rsidRPr="00AC658A">
        <w:rPr>
          <w:rFonts w:ascii="Sylfaen" w:eastAsia="Arial Unicode MS" w:hAnsi="Sylfaen" w:cs="Arial Unicode MS"/>
          <w:color w:val="000000"/>
          <w:kern w:val="2"/>
          <w:sz w:val="24"/>
          <w:szCs w:val="24"/>
          <w:lang w:val="hy-AM" w:eastAsia="ru-RU"/>
          <w14:ligatures w14:val="standardContextual"/>
        </w:rPr>
        <w:t>Միրումյան</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Մ</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Հայոց</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լեզու</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Երևան</w:t>
      </w:r>
      <w:r w:rsidRPr="00AC658A">
        <w:rPr>
          <w:rFonts w:ascii="Sylfaen" w:eastAsia="Merriweather" w:hAnsi="Sylfaen" w:cs="Merriweather"/>
          <w:color w:val="000000"/>
          <w:kern w:val="2"/>
          <w:sz w:val="24"/>
          <w:szCs w:val="24"/>
          <w:lang w:val="hy-AM" w:eastAsia="ru-RU"/>
          <w14:ligatures w14:val="standardContextual"/>
        </w:rPr>
        <w:t xml:space="preserve"> 2012:</w:t>
      </w:r>
    </w:p>
    <w:p w14:paraId="3996B56E" w14:textId="4FA05B79" w:rsidR="0065345D" w:rsidRPr="00AC658A" w:rsidRDefault="0065345D" w:rsidP="0065345D">
      <w:pPr>
        <w:tabs>
          <w:tab w:val="center" w:pos="2984"/>
          <w:tab w:val="center" w:pos="6282"/>
        </w:tabs>
        <w:spacing w:after="254" w:line="271" w:lineRule="auto"/>
        <w:rPr>
          <w:rFonts w:ascii="Sylfaen" w:eastAsia="Arial Unicode MS" w:hAnsi="Sylfaen" w:cs="Arial Unicode MS"/>
          <w:color w:val="000000"/>
          <w:kern w:val="2"/>
          <w:sz w:val="24"/>
          <w:szCs w:val="24"/>
          <w:lang w:val="hy-AM" w:eastAsia="ru-RU"/>
          <w14:ligatures w14:val="standardContextual"/>
        </w:rPr>
      </w:pPr>
      <w:r w:rsidRPr="00AC658A">
        <w:rPr>
          <w:rFonts w:ascii="Sylfaen" w:hAnsi="Sylfaen" w:cs="Calibri"/>
          <w:color w:val="000000"/>
          <w:kern w:val="2"/>
          <w:sz w:val="24"/>
          <w:szCs w:val="24"/>
          <w:lang w:val="hy-AM" w:eastAsia="ru-RU"/>
          <w14:ligatures w14:val="standardContextual"/>
        </w:rPr>
        <w:tab/>
      </w:r>
      <w:r w:rsidRPr="0065345D">
        <w:rPr>
          <w:rFonts w:ascii="Sylfaen" w:hAnsi="Sylfaen" w:cs="Calibri"/>
          <w:color w:val="000000"/>
          <w:kern w:val="2"/>
          <w:sz w:val="24"/>
          <w:szCs w:val="24"/>
          <w:lang w:val="hy-AM" w:eastAsia="ru-RU"/>
          <w14:ligatures w14:val="standardContextual"/>
        </w:rPr>
        <w:t xml:space="preserve">       </w:t>
      </w:r>
      <w:r w:rsidRPr="00AC658A">
        <w:rPr>
          <w:rFonts w:ascii="Sylfaen" w:eastAsia="Merriweather" w:hAnsi="Sylfaen" w:cs="Merriweather"/>
          <w:color w:val="000000"/>
          <w:kern w:val="2"/>
          <w:sz w:val="24"/>
          <w:szCs w:val="24"/>
          <w:lang w:val="hy-AM" w:eastAsia="ru-RU"/>
          <w14:ligatures w14:val="standardContextual"/>
        </w:rPr>
        <w:t>11</w:t>
      </w:r>
      <w:r w:rsidRPr="00AC658A">
        <w:rPr>
          <w:rFonts w:ascii="Times New Roman" w:eastAsia="MS Mincho" w:hAnsi="Times New Roman"/>
          <w:color w:val="000000"/>
          <w:kern w:val="2"/>
          <w:sz w:val="24"/>
          <w:szCs w:val="24"/>
          <w:lang w:val="hy-AM" w:eastAsia="ru-RU"/>
          <w14:ligatures w14:val="standardContextual"/>
        </w:rPr>
        <w:t>․</w:t>
      </w:r>
      <w:r w:rsidRPr="00AC658A">
        <w:rPr>
          <w:rFonts w:ascii="Sylfaen" w:eastAsia="Arial Unicode MS" w:hAnsi="Sylfaen" w:cs="Arial Unicode MS"/>
          <w:color w:val="000000"/>
          <w:kern w:val="2"/>
          <w:sz w:val="24"/>
          <w:szCs w:val="24"/>
          <w:lang w:val="hy-AM" w:eastAsia="ru-RU"/>
          <w14:ligatures w14:val="standardContextual"/>
        </w:rPr>
        <w:t>Պետական</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չափորոշիչ</w:t>
      </w:r>
      <w:r w:rsidRPr="00AC658A">
        <w:rPr>
          <w:rFonts w:ascii="Sylfaen" w:eastAsia="Merriweather" w:hAnsi="Sylfaen" w:cs="Merriweather"/>
          <w:color w:val="000000"/>
          <w:kern w:val="2"/>
          <w:sz w:val="24"/>
          <w:szCs w:val="24"/>
          <w:lang w:val="hy-AM" w:eastAsia="ru-RU"/>
          <w14:ligatures w14:val="standardContextual"/>
        </w:rPr>
        <w:t>,</w:t>
      </w:r>
      <w:r w:rsidRPr="00AC658A">
        <w:rPr>
          <w:rFonts w:ascii="Sylfaen" w:eastAsia="Arial Unicode MS" w:hAnsi="Sylfaen" w:cs="Arial Unicode MS"/>
          <w:color w:val="000000"/>
          <w:kern w:val="2"/>
          <w:sz w:val="24"/>
          <w:szCs w:val="24"/>
          <w:lang w:val="hy-AM" w:eastAsia="ru-RU"/>
          <w14:ligatures w14:val="standardContextual"/>
        </w:rPr>
        <w:t>ՀՀ</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օրենքի</w:t>
      </w:r>
      <w:r w:rsidRPr="00AC658A">
        <w:rPr>
          <w:rFonts w:ascii="Sylfaen" w:eastAsia="Merriweather" w:hAnsi="Sylfaen" w:cs="Merriweather"/>
          <w:color w:val="000000"/>
          <w:kern w:val="2"/>
          <w:sz w:val="24"/>
          <w:szCs w:val="24"/>
          <w:lang w:val="hy-AM" w:eastAsia="ru-RU"/>
          <w14:ligatures w14:val="standardContextual"/>
        </w:rPr>
        <w:t xml:space="preserve"> 36-</w:t>
      </w:r>
      <w:r w:rsidRPr="00AC658A">
        <w:rPr>
          <w:rFonts w:ascii="Sylfaen" w:eastAsia="Arial Unicode MS" w:hAnsi="Sylfaen" w:cs="Arial Unicode MS"/>
          <w:color w:val="000000"/>
          <w:kern w:val="2"/>
          <w:sz w:val="24"/>
          <w:szCs w:val="24"/>
          <w:lang w:val="hy-AM" w:eastAsia="ru-RU"/>
          <w14:ligatures w14:val="standardContextual"/>
        </w:rPr>
        <w:t>րդ</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հոդվածի</w:t>
      </w:r>
      <w:r w:rsidRPr="00AC658A">
        <w:rPr>
          <w:rFonts w:ascii="Sylfaen" w:eastAsia="Merriweather" w:hAnsi="Sylfaen" w:cs="Merriweather"/>
          <w:color w:val="000000"/>
          <w:kern w:val="2"/>
          <w:sz w:val="24"/>
          <w:szCs w:val="24"/>
          <w:lang w:val="hy-AM" w:eastAsia="ru-RU"/>
          <w14:ligatures w14:val="standardContextual"/>
        </w:rPr>
        <w:t xml:space="preserve"> 2-</w:t>
      </w:r>
      <w:r w:rsidRPr="00AC658A">
        <w:rPr>
          <w:rFonts w:ascii="Sylfaen" w:eastAsia="Arial Unicode MS" w:hAnsi="Sylfaen" w:cs="Arial Unicode MS"/>
          <w:color w:val="000000"/>
          <w:kern w:val="2"/>
          <w:sz w:val="24"/>
          <w:szCs w:val="24"/>
          <w:lang w:val="hy-AM" w:eastAsia="ru-RU"/>
          <w14:ligatures w14:val="standardContextual"/>
        </w:rPr>
        <w:t>րդ</w:t>
      </w:r>
      <w:r w:rsidRPr="00AC658A">
        <w:rPr>
          <w:rFonts w:ascii="Sylfaen" w:eastAsia="Arial Unicode MS" w:hAnsi="Sylfaen" w:cs="Arial Unicode MS"/>
          <w:color w:val="000000"/>
          <w:kern w:val="2"/>
          <w:sz w:val="24"/>
          <w:szCs w:val="24"/>
          <w:lang w:val="hy-AM" w:eastAsia="ru-RU"/>
          <w14:ligatures w14:val="standardContextual"/>
        </w:rPr>
        <w:tab/>
        <w:t>կետ</w:t>
      </w:r>
      <w:r w:rsidRPr="00AC658A">
        <w:rPr>
          <w:rFonts w:ascii="Sylfaen" w:eastAsia="Merriweather" w:hAnsi="Sylfaen" w:cs="Merriweather"/>
          <w:color w:val="000000"/>
          <w:kern w:val="2"/>
          <w:sz w:val="24"/>
          <w:szCs w:val="24"/>
          <w:lang w:val="hy-AM" w:eastAsia="ru-RU"/>
          <w14:ligatures w14:val="standardContextual"/>
        </w:rPr>
        <w:t>, 2010:</w:t>
      </w:r>
    </w:p>
    <w:p w14:paraId="6CEA4E99" w14:textId="14574A6B" w:rsidR="0065345D" w:rsidRPr="0065345D" w:rsidRDefault="0065345D" w:rsidP="0065345D">
      <w:pPr>
        <w:spacing w:after="9" w:line="271" w:lineRule="auto"/>
        <w:ind w:left="2325" w:hanging="1980"/>
        <w:jc w:val="both"/>
        <w:rPr>
          <w:rFonts w:ascii="Sylfaen" w:eastAsia="Merriweather" w:hAnsi="Sylfaen" w:cs="Merriweather"/>
          <w:color w:val="000000"/>
          <w:kern w:val="2"/>
          <w:sz w:val="24"/>
          <w:szCs w:val="24"/>
          <w:lang w:val="hy-AM" w:eastAsia="ru-RU"/>
          <w14:ligatures w14:val="standardContextual"/>
        </w:rPr>
      </w:pPr>
      <w:r w:rsidRPr="00AC658A">
        <w:rPr>
          <w:rFonts w:ascii="Sylfaen" w:eastAsia="Merriweather" w:hAnsi="Sylfaen" w:cs="Merriweather"/>
          <w:color w:val="000000"/>
          <w:kern w:val="2"/>
          <w:sz w:val="24"/>
          <w:szCs w:val="24"/>
          <w:lang w:val="hy-AM" w:eastAsia="ru-RU"/>
          <w14:ligatures w14:val="standardContextual"/>
        </w:rPr>
        <w:t>12</w:t>
      </w:r>
      <w:r w:rsidRPr="00AC658A">
        <w:rPr>
          <w:rFonts w:ascii="Times New Roman" w:eastAsia="MS Mincho" w:hAnsi="Times New Roman"/>
          <w:color w:val="000000"/>
          <w:kern w:val="2"/>
          <w:sz w:val="24"/>
          <w:szCs w:val="24"/>
          <w:lang w:val="hy-AM" w:eastAsia="ru-RU"/>
          <w14:ligatures w14:val="standardContextual"/>
        </w:rPr>
        <w:t>․</w:t>
      </w:r>
      <w:r w:rsidRPr="00AC658A">
        <w:rPr>
          <w:rFonts w:ascii="Sylfaen" w:eastAsia="Merriweather" w:hAnsi="Sylfaen" w:cs="Merriweather"/>
          <w:color w:val="000000"/>
          <w:kern w:val="2"/>
          <w:sz w:val="24"/>
          <w:szCs w:val="24"/>
          <w:lang w:val="hy-AM" w:eastAsia="ru-RU"/>
          <w14:ligatures w14:val="standardContextual"/>
        </w:rPr>
        <w:t>«</w:t>
      </w:r>
      <w:r w:rsidRPr="00AC658A">
        <w:rPr>
          <w:rFonts w:ascii="Sylfaen" w:eastAsia="Arial Unicode MS" w:hAnsi="Sylfaen" w:cs="Arial Unicode MS"/>
          <w:color w:val="000000"/>
          <w:kern w:val="2"/>
          <w:sz w:val="24"/>
          <w:szCs w:val="24"/>
          <w:lang w:val="hy-AM" w:eastAsia="ru-RU"/>
          <w14:ligatures w14:val="standardContextual"/>
        </w:rPr>
        <w:t>Ֆրիդիրխ</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Էբերտ</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հիմնադրամ</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Ուսուցման</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արդյունավետ հնարներ</w:t>
      </w:r>
      <w:r w:rsidRPr="00AC658A">
        <w:rPr>
          <w:rFonts w:ascii="Sylfaen" w:eastAsia="Merriweather" w:hAnsi="Sylfaen" w:cs="Merriweather"/>
          <w:color w:val="000000"/>
          <w:kern w:val="2"/>
          <w:sz w:val="24"/>
          <w:szCs w:val="24"/>
          <w:lang w:val="hy-AM" w:eastAsia="ru-RU"/>
          <w14:ligatures w14:val="standardContextual"/>
        </w:rPr>
        <w:t xml:space="preserve">, </w:t>
      </w:r>
      <w:r w:rsidRPr="00AC658A">
        <w:rPr>
          <w:rFonts w:ascii="Sylfaen" w:eastAsia="Arial Unicode MS" w:hAnsi="Sylfaen" w:cs="Arial Unicode MS"/>
          <w:color w:val="000000"/>
          <w:kern w:val="2"/>
          <w:sz w:val="24"/>
          <w:szCs w:val="24"/>
          <w:lang w:val="hy-AM" w:eastAsia="ru-RU"/>
          <w14:ligatures w14:val="standardContextual"/>
        </w:rPr>
        <w:t>Երևան</w:t>
      </w:r>
      <w:r>
        <w:rPr>
          <w:rFonts w:ascii="Sylfaen" w:eastAsia="Merriweather" w:hAnsi="Sylfaen" w:cs="Merriweather"/>
          <w:color w:val="000000"/>
          <w:kern w:val="2"/>
          <w:sz w:val="24"/>
          <w:szCs w:val="24"/>
          <w:lang w:val="hy-AM" w:eastAsia="ru-RU"/>
          <w14:ligatures w14:val="standardContextual"/>
        </w:rPr>
        <w:t>։</w:t>
      </w:r>
      <w:r w:rsidRPr="0065345D">
        <w:rPr>
          <w:rFonts w:ascii="Sylfaen" w:eastAsia="Merriweather" w:hAnsi="Sylfaen" w:cs="Merriweather"/>
          <w:color w:val="000000"/>
          <w:kern w:val="2"/>
          <w:sz w:val="24"/>
          <w:szCs w:val="24"/>
          <w:lang w:val="hy-AM" w:eastAsia="ru-RU"/>
          <w14:ligatures w14:val="standardContextual"/>
        </w:rPr>
        <w:t xml:space="preserve">    </w:t>
      </w:r>
    </w:p>
    <w:p w14:paraId="5DEA0D14" w14:textId="4D0C5373" w:rsidR="0065345D" w:rsidRPr="0065345D" w:rsidRDefault="0065345D" w:rsidP="0065345D">
      <w:pPr>
        <w:spacing w:after="9" w:line="271" w:lineRule="auto"/>
        <w:ind w:left="2325" w:hanging="1980"/>
        <w:jc w:val="both"/>
        <w:rPr>
          <w:rFonts w:ascii="Sylfaen" w:eastAsia="Merriweather" w:hAnsi="Sylfaen" w:cs="Merriweather"/>
          <w:color w:val="000000"/>
          <w:kern w:val="2"/>
          <w:sz w:val="24"/>
          <w:szCs w:val="24"/>
          <w:lang w:val="hy-AM" w:eastAsia="ru-RU"/>
          <w14:ligatures w14:val="standardContextual"/>
        </w:rPr>
      </w:pPr>
      <w:r w:rsidRPr="0065345D">
        <w:rPr>
          <w:rFonts w:ascii="Sylfaen" w:eastAsia="Merriweather" w:hAnsi="Sylfaen" w:cs="Merriweather"/>
          <w:color w:val="000000"/>
          <w:kern w:val="2"/>
          <w:sz w:val="24"/>
          <w:szCs w:val="24"/>
          <w:lang w:val="hy-AM" w:eastAsia="ru-RU"/>
          <w14:ligatures w14:val="standardContextual"/>
        </w:rPr>
        <w:t xml:space="preserve">     </w:t>
      </w:r>
    </w:p>
    <w:p w14:paraId="65BB0CD5" w14:textId="73D62C07" w:rsidR="0065345D" w:rsidRPr="0065345D" w:rsidRDefault="0065345D" w:rsidP="0065345D">
      <w:pPr>
        <w:spacing w:after="9" w:line="271" w:lineRule="auto"/>
        <w:ind w:left="2325" w:hanging="1980"/>
        <w:jc w:val="both"/>
        <w:rPr>
          <w:rFonts w:ascii="Sylfaen" w:eastAsia="Arial Unicode MS" w:hAnsi="Sylfaen" w:cs="Arial Unicode MS"/>
          <w:color w:val="000000"/>
          <w:kern w:val="2"/>
          <w:sz w:val="24"/>
          <w:szCs w:val="24"/>
          <w:lang w:eastAsia="ru-RU"/>
          <w14:ligatures w14:val="standardContextual"/>
        </w:rPr>
      </w:pPr>
      <w:r w:rsidRPr="0065345D">
        <w:rPr>
          <w:rFonts w:ascii="Sylfaen" w:eastAsia="Arial Unicode MS" w:hAnsi="Sylfaen" w:cs="Arial Unicode MS"/>
          <w:color w:val="000000"/>
          <w:kern w:val="2"/>
          <w:sz w:val="24"/>
          <w:szCs w:val="24"/>
          <w:lang w:val="hy-AM" w:eastAsia="ru-RU"/>
          <w14:ligatures w14:val="standardContextual"/>
        </w:rPr>
        <w:t xml:space="preserve">                               </w:t>
      </w:r>
      <w:r w:rsidRPr="0065345D">
        <w:rPr>
          <w:rFonts w:ascii="Sylfaen" w:eastAsia="Arial Unicode MS" w:hAnsi="Sylfaen" w:cs="Arial Unicode MS"/>
          <w:color w:val="000000"/>
          <w:kern w:val="2"/>
          <w:sz w:val="24"/>
          <w:szCs w:val="24"/>
          <w:lang w:eastAsia="ru-RU"/>
          <w14:ligatures w14:val="standardContextual"/>
        </w:rPr>
        <w:t>ԷԼԵԿՏՐՈՆԱՅԻՆ</w:t>
      </w:r>
      <w:r w:rsidRPr="0065345D">
        <w:rPr>
          <w:rFonts w:ascii="Sylfaen" w:eastAsia="Merriweather" w:hAnsi="Sylfaen" w:cs="Merriweather"/>
          <w:b/>
          <w:color w:val="000000"/>
          <w:kern w:val="2"/>
          <w:sz w:val="24"/>
          <w:szCs w:val="24"/>
          <w:lang w:eastAsia="ru-RU"/>
          <w14:ligatures w14:val="standardContextual"/>
        </w:rPr>
        <w:t xml:space="preserve">   </w:t>
      </w:r>
      <w:r w:rsidRPr="0065345D">
        <w:rPr>
          <w:rFonts w:ascii="Sylfaen" w:eastAsia="Arial Unicode MS" w:hAnsi="Sylfaen" w:cs="Arial Unicode MS"/>
          <w:color w:val="000000"/>
          <w:kern w:val="2"/>
          <w:sz w:val="24"/>
          <w:szCs w:val="24"/>
          <w:lang w:eastAsia="ru-RU"/>
          <w14:ligatures w14:val="standardContextual"/>
        </w:rPr>
        <w:t>ՌԵՍՈՒՐՍՆԵՐ</w:t>
      </w:r>
    </w:p>
    <w:p w14:paraId="7A6410D6" w14:textId="77777777" w:rsidR="0065345D" w:rsidRPr="0065345D" w:rsidRDefault="0065345D" w:rsidP="0065345D">
      <w:pPr>
        <w:spacing w:after="9" w:line="271" w:lineRule="auto"/>
        <w:ind w:left="2325" w:hanging="1980"/>
        <w:jc w:val="both"/>
        <w:rPr>
          <w:rFonts w:ascii="Sylfaen" w:eastAsia="Arial Unicode MS" w:hAnsi="Sylfaen" w:cs="Arial Unicode MS"/>
          <w:color w:val="000000"/>
          <w:kern w:val="2"/>
          <w:sz w:val="24"/>
          <w:szCs w:val="24"/>
          <w:lang w:eastAsia="ru-RU"/>
          <w14:ligatures w14:val="standardContextual"/>
        </w:rPr>
      </w:pPr>
    </w:p>
    <w:p w14:paraId="53E83958" w14:textId="77777777" w:rsidR="0065345D" w:rsidRPr="0065345D" w:rsidRDefault="0065345D" w:rsidP="0065345D">
      <w:pPr>
        <w:numPr>
          <w:ilvl w:val="0"/>
          <w:numId w:val="11"/>
        </w:numPr>
        <w:spacing w:after="189" w:line="271" w:lineRule="auto"/>
        <w:jc w:val="both"/>
        <w:rPr>
          <w:rFonts w:ascii="Sylfaen" w:eastAsia="Arial Unicode MS" w:hAnsi="Sylfaen" w:cs="Arial Unicode MS"/>
          <w:color w:val="000000"/>
          <w:kern w:val="2"/>
          <w:sz w:val="24"/>
          <w:szCs w:val="24"/>
          <w:lang w:eastAsia="ru-RU"/>
          <w14:ligatures w14:val="standardContextual"/>
        </w:rPr>
      </w:pPr>
      <w:proofErr w:type="spellStart"/>
      <w:r w:rsidRPr="0065345D">
        <w:rPr>
          <w:rFonts w:ascii="Sylfaen" w:eastAsia="Arial Unicode MS" w:hAnsi="Sylfaen" w:cs="Arial Unicode MS"/>
          <w:color w:val="000000"/>
          <w:kern w:val="2"/>
          <w:sz w:val="24"/>
          <w:szCs w:val="24"/>
          <w:lang w:eastAsia="ru-RU"/>
          <w14:ligatures w14:val="standardContextual"/>
        </w:rPr>
        <w:t>Գրքիկյան</w:t>
      </w:r>
      <w:proofErr w:type="spellEnd"/>
      <w:r w:rsidRPr="0065345D">
        <w:rPr>
          <w:rFonts w:ascii="Sylfaen" w:eastAsia="Merriweather" w:hAnsi="Sylfaen" w:cs="Merriweather"/>
          <w:color w:val="000000"/>
          <w:kern w:val="2"/>
          <w:sz w:val="24"/>
          <w:szCs w:val="24"/>
          <w:lang w:eastAsia="ru-RU"/>
          <w14:ligatures w14:val="standardContextual"/>
        </w:rPr>
        <w:t xml:space="preserve"> </w:t>
      </w:r>
      <w:r w:rsidRPr="0065345D">
        <w:rPr>
          <w:rFonts w:ascii="Sylfaen" w:eastAsia="Arial Unicode MS" w:hAnsi="Sylfaen" w:cs="Arial Unicode MS"/>
          <w:color w:val="000000"/>
          <w:kern w:val="2"/>
          <w:sz w:val="24"/>
          <w:szCs w:val="24"/>
          <w:lang w:eastAsia="ru-RU"/>
          <w14:ligatures w14:val="standardContextual"/>
        </w:rPr>
        <w:t>Լ</w:t>
      </w:r>
      <w:r w:rsidRPr="0065345D">
        <w:rPr>
          <w:rFonts w:ascii="Sylfaen" w:eastAsia="Merriweather" w:hAnsi="Sylfaen" w:cs="Merriweather"/>
          <w:color w:val="000000"/>
          <w:kern w:val="2"/>
          <w:sz w:val="24"/>
          <w:szCs w:val="24"/>
          <w:lang w:eastAsia="ru-RU"/>
          <w14:ligatures w14:val="standardContextual"/>
        </w:rPr>
        <w:t xml:space="preserve">., </w:t>
      </w:r>
      <w:proofErr w:type="spellStart"/>
      <w:r w:rsidRPr="0065345D">
        <w:rPr>
          <w:rFonts w:ascii="Sylfaen" w:eastAsia="Arial Unicode MS" w:hAnsi="Sylfaen" w:cs="Arial Unicode MS"/>
          <w:color w:val="000000"/>
          <w:kern w:val="2"/>
          <w:sz w:val="24"/>
          <w:szCs w:val="24"/>
          <w:lang w:eastAsia="ru-RU"/>
          <w14:ligatures w14:val="standardContextual"/>
        </w:rPr>
        <w:t>Ուսումնառության</w:t>
      </w:r>
      <w:proofErr w:type="spellEnd"/>
      <w:r w:rsidRPr="0065345D">
        <w:rPr>
          <w:rFonts w:ascii="Sylfaen" w:eastAsia="Merriweather" w:hAnsi="Sylfaen" w:cs="Merriweather"/>
          <w:color w:val="000000"/>
          <w:kern w:val="2"/>
          <w:sz w:val="24"/>
          <w:szCs w:val="24"/>
          <w:lang w:eastAsia="ru-RU"/>
          <w14:ligatures w14:val="standardContextual"/>
        </w:rPr>
        <w:t xml:space="preserve"> </w:t>
      </w:r>
      <w:proofErr w:type="spellStart"/>
      <w:r w:rsidRPr="0065345D">
        <w:rPr>
          <w:rFonts w:ascii="Sylfaen" w:eastAsia="Arial Unicode MS" w:hAnsi="Sylfaen" w:cs="Arial Unicode MS"/>
          <w:color w:val="000000"/>
          <w:kern w:val="2"/>
          <w:sz w:val="24"/>
          <w:szCs w:val="24"/>
          <w:lang w:eastAsia="ru-RU"/>
          <w14:ligatures w14:val="standardContextual"/>
        </w:rPr>
        <w:t>ակտիվ</w:t>
      </w:r>
      <w:proofErr w:type="spellEnd"/>
      <w:r w:rsidRPr="0065345D">
        <w:rPr>
          <w:rFonts w:ascii="Sylfaen" w:eastAsia="Merriweather" w:hAnsi="Sylfaen" w:cs="Merriweather"/>
          <w:color w:val="000000"/>
          <w:kern w:val="2"/>
          <w:sz w:val="24"/>
          <w:szCs w:val="24"/>
          <w:lang w:eastAsia="ru-RU"/>
          <w14:ligatures w14:val="standardContextual"/>
        </w:rPr>
        <w:t xml:space="preserve"> </w:t>
      </w:r>
      <w:proofErr w:type="spellStart"/>
      <w:r w:rsidRPr="0065345D">
        <w:rPr>
          <w:rFonts w:ascii="Sylfaen" w:eastAsia="Arial Unicode MS" w:hAnsi="Sylfaen" w:cs="Arial Unicode MS"/>
          <w:color w:val="000000"/>
          <w:kern w:val="2"/>
          <w:sz w:val="24"/>
          <w:szCs w:val="24"/>
          <w:lang w:eastAsia="ru-RU"/>
          <w14:ligatures w14:val="standardContextual"/>
        </w:rPr>
        <w:t>մեթոդները</w:t>
      </w:r>
      <w:proofErr w:type="spellEnd"/>
      <w:r w:rsidRPr="0065345D">
        <w:rPr>
          <w:rFonts w:ascii="Sylfaen" w:eastAsia="Merriweather" w:hAnsi="Sylfaen" w:cs="Merriweather"/>
          <w:color w:val="000000"/>
          <w:kern w:val="2"/>
          <w:sz w:val="24"/>
          <w:szCs w:val="24"/>
          <w:lang w:eastAsia="ru-RU"/>
          <w14:ligatures w14:val="standardContextual"/>
        </w:rPr>
        <w:t>, 2019:</w:t>
      </w:r>
    </w:p>
    <w:p w14:paraId="0EECC960" w14:textId="77777777" w:rsidR="0065345D" w:rsidRPr="0065345D" w:rsidRDefault="006B1C9C" w:rsidP="0065345D">
      <w:pPr>
        <w:spacing w:after="374"/>
        <w:ind w:left="730" w:hanging="10"/>
        <w:rPr>
          <w:rFonts w:ascii="Sylfaen" w:eastAsia="Arial Unicode MS" w:hAnsi="Sylfaen" w:cs="Arial Unicode MS"/>
          <w:color w:val="000000"/>
          <w:kern w:val="2"/>
          <w:sz w:val="24"/>
          <w:szCs w:val="24"/>
          <w:lang w:eastAsia="ru-RU"/>
          <w14:ligatures w14:val="standardContextual"/>
        </w:rPr>
      </w:pPr>
      <w:hyperlink r:id="rId16">
        <w:r w:rsidR="0065345D" w:rsidRPr="0065345D">
          <w:rPr>
            <w:rFonts w:ascii="Sylfaen" w:eastAsia="Merriweather" w:hAnsi="Sylfaen" w:cs="Merriweather"/>
            <w:color w:val="0563C1"/>
            <w:kern w:val="2"/>
            <w:sz w:val="24"/>
            <w:szCs w:val="24"/>
            <w:u w:val="single" w:color="0563C1"/>
            <w:lang w:eastAsia="ru-RU"/>
            <w14:ligatures w14:val="standardContextual"/>
          </w:rPr>
          <w:t>https://www.youtube.com/watch?v=0CEtxJgv4Ls</w:t>
        </w:r>
      </w:hyperlink>
      <w:r w:rsidR="0065345D" w:rsidRPr="0065345D">
        <w:rPr>
          <w:rFonts w:ascii="Sylfaen" w:eastAsia="Merriweather" w:hAnsi="Sylfaen" w:cs="Merriweather"/>
          <w:color w:val="0563C1"/>
          <w:kern w:val="2"/>
          <w:sz w:val="24"/>
          <w:szCs w:val="24"/>
          <w:u w:val="single" w:color="0563C1"/>
          <w:lang w:eastAsia="ru-RU"/>
          <w14:ligatures w14:val="standardContextual"/>
        </w:rPr>
        <w:t xml:space="preserve"> </w:t>
      </w:r>
      <w:r w:rsidR="0065345D" w:rsidRPr="0065345D">
        <w:rPr>
          <w:rFonts w:ascii="Sylfaen" w:eastAsia="Merriweather" w:hAnsi="Sylfaen" w:cs="Merriweather"/>
          <w:color w:val="000000"/>
          <w:kern w:val="2"/>
          <w:sz w:val="24"/>
          <w:szCs w:val="24"/>
          <w:lang w:eastAsia="ru-RU"/>
          <w14:ligatures w14:val="standardContextual"/>
        </w:rPr>
        <w:t>04.03.2022</w:t>
      </w:r>
    </w:p>
    <w:p w14:paraId="2CF62AA3" w14:textId="77777777" w:rsidR="0065345D" w:rsidRPr="0065345D" w:rsidRDefault="0065345D" w:rsidP="0065345D">
      <w:pPr>
        <w:numPr>
          <w:ilvl w:val="0"/>
          <w:numId w:val="11"/>
        </w:numPr>
        <w:spacing w:after="200" w:line="360" w:lineRule="auto"/>
        <w:jc w:val="both"/>
        <w:rPr>
          <w:rFonts w:ascii="Sylfaen" w:eastAsia="Arial Unicode MS" w:hAnsi="Sylfaen" w:cs="Arial Unicode MS"/>
          <w:color w:val="000000"/>
          <w:kern w:val="2"/>
          <w:sz w:val="24"/>
          <w:szCs w:val="24"/>
          <w:lang w:eastAsia="ru-RU"/>
          <w14:ligatures w14:val="standardContextual"/>
        </w:rPr>
      </w:pPr>
      <w:r w:rsidRPr="0065345D">
        <w:rPr>
          <w:rFonts w:ascii="Sylfaen" w:eastAsia="Merriweather" w:hAnsi="Sylfaen" w:cs="Merriweather"/>
          <w:color w:val="000000"/>
          <w:kern w:val="2"/>
          <w:sz w:val="24"/>
          <w:szCs w:val="24"/>
          <w:lang w:eastAsia="ru-RU"/>
          <w14:ligatures w14:val="standardContextual"/>
        </w:rPr>
        <w:t>&lt;&lt;</w:t>
      </w:r>
      <w:proofErr w:type="spellStart"/>
      <w:r w:rsidRPr="0065345D">
        <w:rPr>
          <w:rFonts w:ascii="Sylfaen" w:eastAsia="Arial Unicode MS" w:hAnsi="Sylfaen" w:cs="Arial Unicode MS"/>
          <w:color w:val="000000"/>
          <w:kern w:val="2"/>
          <w:sz w:val="24"/>
          <w:szCs w:val="24"/>
          <w:lang w:eastAsia="ru-RU"/>
          <w14:ligatures w14:val="standardContextual"/>
        </w:rPr>
        <w:t>Դպիր</w:t>
      </w:r>
      <w:proofErr w:type="spellEnd"/>
      <w:r w:rsidRPr="0065345D">
        <w:rPr>
          <w:rFonts w:ascii="Sylfaen" w:eastAsia="Merriweather" w:hAnsi="Sylfaen" w:cs="Merriweather"/>
          <w:color w:val="000000"/>
          <w:kern w:val="2"/>
          <w:sz w:val="24"/>
          <w:szCs w:val="24"/>
          <w:lang w:eastAsia="ru-RU"/>
          <w14:ligatures w14:val="standardContextual"/>
        </w:rPr>
        <w:t xml:space="preserve">&gt;&gt; </w:t>
      </w:r>
      <w:proofErr w:type="spellStart"/>
      <w:r w:rsidRPr="0065345D">
        <w:rPr>
          <w:rFonts w:ascii="Sylfaen" w:eastAsia="Arial Unicode MS" w:hAnsi="Sylfaen" w:cs="Arial Unicode MS"/>
          <w:color w:val="000000"/>
          <w:kern w:val="2"/>
          <w:sz w:val="24"/>
          <w:szCs w:val="24"/>
          <w:lang w:eastAsia="ru-RU"/>
          <w14:ligatures w14:val="standardContextual"/>
        </w:rPr>
        <w:t>Մանկավարժական</w:t>
      </w:r>
      <w:proofErr w:type="spellEnd"/>
      <w:r w:rsidRPr="0065345D">
        <w:rPr>
          <w:rFonts w:ascii="Sylfaen" w:eastAsia="Arial Unicode MS" w:hAnsi="Sylfaen" w:cs="Arial Unicode MS"/>
          <w:color w:val="000000"/>
          <w:kern w:val="2"/>
          <w:sz w:val="24"/>
          <w:szCs w:val="24"/>
          <w:lang w:eastAsia="ru-RU"/>
          <w14:ligatures w14:val="standardContextual"/>
        </w:rPr>
        <w:t xml:space="preserve"> </w:t>
      </w:r>
      <w:proofErr w:type="spellStart"/>
      <w:r w:rsidRPr="0065345D">
        <w:rPr>
          <w:rFonts w:ascii="Sylfaen" w:eastAsia="Arial Unicode MS" w:hAnsi="Sylfaen" w:cs="Arial Unicode MS"/>
          <w:color w:val="000000"/>
          <w:kern w:val="2"/>
          <w:sz w:val="24"/>
          <w:szCs w:val="24"/>
          <w:lang w:eastAsia="ru-RU"/>
          <w14:ligatures w14:val="standardContextual"/>
        </w:rPr>
        <w:t>հանդես</w:t>
      </w:r>
      <w:proofErr w:type="spellEnd"/>
      <w:r w:rsidRPr="0065345D">
        <w:rPr>
          <w:rFonts w:ascii="Sylfaen" w:eastAsia="Merriweather" w:hAnsi="Sylfaen" w:cs="Merriweather"/>
          <w:color w:val="000000"/>
          <w:kern w:val="2"/>
          <w:sz w:val="24"/>
          <w:szCs w:val="24"/>
          <w:lang w:eastAsia="ru-RU"/>
          <w14:ligatures w14:val="standardContextual"/>
        </w:rPr>
        <w:t xml:space="preserve">, </w:t>
      </w:r>
      <w:proofErr w:type="spellStart"/>
      <w:r w:rsidRPr="0065345D">
        <w:rPr>
          <w:rFonts w:ascii="Sylfaen" w:eastAsia="Arial Unicode MS" w:hAnsi="Sylfaen" w:cs="Arial Unicode MS"/>
          <w:color w:val="000000"/>
          <w:kern w:val="2"/>
          <w:sz w:val="24"/>
          <w:szCs w:val="24"/>
          <w:lang w:eastAsia="ru-RU"/>
          <w14:ligatures w14:val="standardContextual"/>
        </w:rPr>
        <w:t>Մխիթար</w:t>
      </w:r>
      <w:proofErr w:type="spellEnd"/>
      <w:r w:rsidRPr="0065345D">
        <w:rPr>
          <w:rFonts w:ascii="Sylfaen" w:eastAsia="Arial Unicode MS" w:hAnsi="Sylfaen" w:cs="Arial Unicode MS"/>
          <w:color w:val="000000"/>
          <w:kern w:val="2"/>
          <w:sz w:val="24"/>
          <w:szCs w:val="24"/>
          <w:lang w:eastAsia="ru-RU"/>
          <w14:ligatures w14:val="standardContextual"/>
        </w:rPr>
        <w:tab/>
      </w:r>
      <w:proofErr w:type="spellStart"/>
      <w:r w:rsidRPr="0065345D">
        <w:rPr>
          <w:rFonts w:ascii="Sylfaen" w:eastAsia="Arial Unicode MS" w:hAnsi="Sylfaen" w:cs="Arial Unicode MS"/>
          <w:color w:val="000000"/>
          <w:kern w:val="2"/>
          <w:sz w:val="24"/>
          <w:szCs w:val="24"/>
          <w:lang w:eastAsia="ru-RU"/>
          <w14:ligatures w14:val="standardContextual"/>
        </w:rPr>
        <w:t>Սեբաստացի</w:t>
      </w:r>
      <w:proofErr w:type="spellEnd"/>
      <w:r w:rsidRPr="0065345D">
        <w:rPr>
          <w:rFonts w:ascii="Sylfaen" w:eastAsia="Arial Unicode MS" w:hAnsi="Sylfaen" w:cs="Arial Unicode MS"/>
          <w:color w:val="000000"/>
          <w:kern w:val="2"/>
          <w:sz w:val="24"/>
          <w:szCs w:val="24"/>
          <w:lang w:eastAsia="ru-RU"/>
          <w14:ligatures w14:val="standardContextual"/>
        </w:rPr>
        <w:t xml:space="preserve"> </w:t>
      </w:r>
      <w:proofErr w:type="spellStart"/>
      <w:r w:rsidRPr="0065345D">
        <w:rPr>
          <w:rFonts w:ascii="Sylfaen" w:eastAsia="Arial Unicode MS" w:hAnsi="Sylfaen" w:cs="Arial Unicode MS"/>
          <w:color w:val="000000"/>
          <w:kern w:val="2"/>
          <w:sz w:val="24"/>
          <w:szCs w:val="24"/>
          <w:lang w:eastAsia="ru-RU"/>
          <w14:ligatures w14:val="standardContextual"/>
        </w:rPr>
        <w:t>կրթահամալիր</w:t>
      </w:r>
      <w:r w:rsidRPr="0065345D">
        <w:rPr>
          <w:rFonts w:ascii="Sylfaen" w:eastAsia="Merriweather" w:hAnsi="Sylfaen" w:cs="Merriweather"/>
          <w:color w:val="000000"/>
          <w:kern w:val="2"/>
          <w:sz w:val="24"/>
          <w:szCs w:val="24"/>
          <w:lang w:eastAsia="ru-RU"/>
          <w14:ligatures w14:val="standardContextual"/>
        </w:rPr>
        <w:t>,</w:t>
      </w:r>
      <w:r w:rsidRPr="0065345D">
        <w:rPr>
          <w:rFonts w:ascii="Sylfaen" w:eastAsia="Arial Unicode MS" w:hAnsi="Sylfaen" w:cs="Arial Unicode MS"/>
          <w:color w:val="000000"/>
          <w:kern w:val="2"/>
          <w:sz w:val="24"/>
          <w:szCs w:val="24"/>
          <w:lang w:eastAsia="ru-RU"/>
          <w14:ligatures w14:val="standardContextual"/>
        </w:rPr>
        <w:t>համար</w:t>
      </w:r>
      <w:proofErr w:type="spellEnd"/>
      <w:r w:rsidRPr="0065345D">
        <w:rPr>
          <w:rFonts w:ascii="Sylfaen" w:eastAsia="Arial Unicode MS" w:hAnsi="Sylfaen" w:cs="Arial Unicode MS"/>
          <w:color w:val="000000"/>
          <w:kern w:val="2"/>
          <w:sz w:val="24"/>
          <w:szCs w:val="24"/>
          <w:lang w:eastAsia="ru-RU"/>
          <w14:ligatures w14:val="standardContextual"/>
        </w:rPr>
        <w:t xml:space="preserve"> </w:t>
      </w:r>
      <w:r w:rsidRPr="0065345D">
        <w:rPr>
          <w:rFonts w:ascii="Sylfaen" w:eastAsia="Merriweather" w:hAnsi="Sylfaen" w:cs="Merriweather"/>
          <w:color w:val="000000"/>
          <w:kern w:val="2"/>
          <w:sz w:val="24"/>
          <w:szCs w:val="24"/>
          <w:lang w:eastAsia="ru-RU"/>
          <w14:ligatures w14:val="standardContextual"/>
        </w:rPr>
        <w:t>4, 2020:</w:t>
      </w:r>
    </w:p>
    <w:p w14:paraId="7ACE82FB" w14:textId="77777777" w:rsidR="0065345D" w:rsidRPr="0065345D" w:rsidRDefault="0065345D" w:rsidP="0065345D">
      <w:pPr>
        <w:tabs>
          <w:tab w:val="center" w:pos="2802"/>
          <w:tab w:val="center" w:pos="5690"/>
        </w:tabs>
        <w:spacing w:after="374"/>
        <w:rPr>
          <w:rFonts w:ascii="Sylfaen" w:eastAsia="Arial Unicode MS" w:hAnsi="Sylfaen" w:cs="Arial Unicode MS"/>
          <w:color w:val="000000"/>
          <w:kern w:val="2"/>
          <w:sz w:val="24"/>
          <w:szCs w:val="24"/>
          <w:lang w:eastAsia="ru-RU"/>
          <w14:ligatures w14:val="standardContextual"/>
        </w:rPr>
      </w:pPr>
      <w:r w:rsidRPr="0065345D">
        <w:rPr>
          <w:rFonts w:ascii="Sylfaen" w:hAnsi="Sylfaen" w:cs="Calibri"/>
          <w:color w:val="000000"/>
          <w:kern w:val="2"/>
          <w:sz w:val="24"/>
          <w:szCs w:val="24"/>
          <w:lang w:eastAsia="ru-RU"/>
          <w14:ligatures w14:val="standardContextual"/>
        </w:rPr>
        <w:tab/>
      </w:r>
      <w:hyperlink r:id="rId17">
        <w:r w:rsidRPr="0065345D">
          <w:rPr>
            <w:rFonts w:ascii="Sylfaen" w:eastAsia="Merriweather" w:hAnsi="Sylfaen" w:cs="Merriweather"/>
            <w:color w:val="0563C1"/>
            <w:kern w:val="2"/>
            <w:sz w:val="24"/>
            <w:szCs w:val="24"/>
            <w:u w:val="single" w:color="0563C1"/>
            <w:lang w:eastAsia="ru-RU"/>
            <w14:ligatures w14:val="standardContextual"/>
          </w:rPr>
          <w:t>https://dpir.mskh.am/hy/node/761</w:t>
        </w:r>
      </w:hyperlink>
      <w:r w:rsidRPr="0065345D">
        <w:rPr>
          <w:rFonts w:ascii="Sylfaen" w:eastAsia="Merriweather" w:hAnsi="Sylfaen" w:cs="Merriweather"/>
          <w:color w:val="0563C1"/>
          <w:kern w:val="2"/>
          <w:sz w:val="24"/>
          <w:szCs w:val="24"/>
          <w:u w:val="single" w:color="0563C1"/>
          <w:lang w:eastAsia="ru-RU"/>
          <w14:ligatures w14:val="standardContextual"/>
        </w:rPr>
        <w:tab/>
      </w:r>
      <w:r w:rsidRPr="0065345D">
        <w:rPr>
          <w:rFonts w:ascii="Sylfaen" w:eastAsia="Merriweather" w:hAnsi="Sylfaen" w:cs="Merriweather"/>
          <w:color w:val="000000"/>
          <w:kern w:val="2"/>
          <w:sz w:val="24"/>
          <w:szCs w:val="24"/>
          <w:lang w:eastAsia="ru-RU"/>
          <w14:ligatures w14:val="standardContextual"/>
        </w:rPr>
        <w:t>10.02.2022</w:t>
      </w:r>
    </w:p>
    <w:p w14:paraId="0C71C695" w14:textId="61DF8037" w:rsidR="000F1DF8" w:rsidRPr="00C67411" w:rsidRDefault="0065345D" w:rsidP="00C67411">
      <w:pPr>
        <w:numPr>
          <w:ilvl w:val="0"/>
          <w:numId w:val="11"/>
        </w:numPr>
        <w:spacing w:after="374" w:line="360" w:lineRule="auto"/>
        <w:jc w:val="both"/>
        <w:rPr>
          <w:rFonts w:ascii="Arial Unicode MS" w:eastAsia="Arial Unicode MS" w:hAnsi="Arial Unicode MS" w:cs="Arial Unicode MS"/>
          <w:color w:val="000000"/>
          <w:kern w:val="2"/>
          <w:sz w:val="24"/>
          <w:lang w:eastAsia="ru-RU"/>
          <w14:ligatures w14:val="standardContextual"/>
        </w:rPr>
      </w:pPr>
      <w:proofErr w:type="spellStart"/>
      <w:r w:rsidRPr="0065345D">
        <w:rPr>
          <w:rFonts w:ascii="Sylfaen" w:eastAsia="Arial Unicode MS" w:hAnsi="Sylfaen" w:cs="Arial Unicode MS"/>
          <w:color w:val="0563C1"/>
          <w:kern w:val="2"/>
          <w:sz w:val="24"/>
          <w:szCs w:val="24"/>
          <w:u w:val="single" w:color="0563C1"/>
          <w:lang w:eastAsia="ru-RU"/>
          <w14:ligatures w14:val="standardContextual"/>
        </w:rPr>
        <w:t>Թորոսյան</w:t>
      </w:r>
      <w:proofErr w:type="spellEnd"/>
      <w:r w:rsidRPr="0065345D">
        <w:rPr>
          <w:rFonts w:ascii="Sylfaen" w:eastAsia="Merriweather" w:hAnsi="Sylfaen" w:cs="Merriweather"/>
          <w:color w:val="0563C1"/>
          <w:kern w:val="2"/>
          <w:sz w:val="24"/>
          <w:szCs w:val="24"/>
          <w:u w:val="single" w:color="0563C1"/>
          <w:lang w:eastAsia="ru-RU"/>
          <w14:ligatures w14:val="standardContextual"/>
        </w:rPr>
        <w:t xml:space="preserve"> </w:t>
      </w:r>
      <w:r w:rsidRPr="0065345D">
        <w:rPr>
          <w:rFonts w:ascii="Sylfaen" w:eastAsia="Arial Unicode MS" w:hAnsi="Sylfaen" w:cs="Arial Unicode MS"/>
          <w:color w:val="0563C1"/>
          <w:kern w:val="2"/>
          <w:sz w:val="24"/>
          <w:szCs w:val="24"/>
          <w:u w:val="single" w:color="0563C1"/>
          <w:lang w:eastAsia="ru-RU"/>
          <w14:ligatures w14:val="standardContextual"/>
        </w:rPr>
        <w:t>Ա</w:t>
      </w:r>
      <w:r w:rsidRPr="0065345D">
        <w:rPr>
          <w:rFonts w:ascii="Sylfaen" w:eastAsia="Merriweather" w:hAnsi="Sylfaen" w:cs="Merriweather"/>
          <w:color w:val="0563C1"/>
          <w:kern w:val="2"/>
          <w:sz w:val="24"/>
          <w:szCs w:val="24"/>
          <w:u w:val="single" w:color="0563C1"/>
          <w:lang w:eastAsia="ru-RU"/>
          <w14:ligatures w14:val="standardContextual"/>
        </w:rPr>
        <w:t xml:space="preserve">., </w:t>
      </w:r>
      <w:proofErr w:type="spellStart"/>
      <w:r w:rsidRPr="0065345D">
        <w:rPr>
          <w:rFonts w:ascii="Sylfaen" w:eastAsia="Arial Unicode MS" w:hAnsi="Sylfaen" w:cs="Arial Unicode MS"/>
          <w:color w:val="0563C1"/>
          <w:kern w:val="2"/>
          <w:sz w:val="24"/>
          <w:szCs w:val="24"/>
          <w:u w:val="single" w:color="0563C1"/>
          <w:lang w:eastAsia="ru-RU"/>
          <w14:ligatures w14:val="standardContextual"/>
        </w:rPr>
        <w:t>Ուսուցման</w:t>
      </w:r>
      <w:proofErr w:type="spellEnd"/>
      <w:r w:rsidRPr="0065345D">
        <w:rPr>
          <w:rFonts w:ascii="Sylfaen" w:eastAsia="Merriweather" w:hAnsi="Sylfaen" w:cs="Merriweather"/>
          <w:color w:val="0563C1"/>
          <w:kern w:val="2"/>
          <w:sz w:val="24"/>
          <w:szCs w:val="24"/>
          <w:u w:val="single" w:color="0563C1"/>
          <w:lang w:eastAsia="ru-RU"/>
          <w14:ligatures w14:val="standardContextual"/>
        </w:rPr>
        <w:t xml:space="preserve"> </w:t>
      </w:r>
      <w:proofErr w:type="spellStart"/>
      <w:r w:rsidRPr="0065345D">
        <w:rPr>
          <w:rFonts w:ascii="Sylfaen" w:eastAsia="Arial Unicode MS" w:hAnsi="Sylfaen" w:cs="Arial Unicode MS"/>
          <w:color w:val="0563C1"/>
          <w:kern w:val="2"/>
          <w:sz w:val="24"/>
          <w:szCs w:val="24"/>
          <w:u w:val="single" w:color="0563C1"/>
          <w:lang w:eastAsia="ru-RU"/>
          <w14:ligatures w14:val="standardContextual"/>
        </w:rPr>
        <w:t>մեթոդներ</w:t>
      </w:r>
      <w:proofErr w:type="spellEnd"/>
      <w:r w:rsidRPr="0065345D">
        <w:rPr>
          <w:rFonts w:ascii="Merriweather" w:eastAsia="Merriweather" w:hAnsi="Merriweather" w:cs="Merriweather"/>
          <w:color w:val="0563C1"/>
          <w:kern w:val="2"/>
          <w:sz w:val="24"/>
          <w:u w:val="single" w:color="0563C1"/>
          <w:lang w:eastAsia="ru-RU"/>
          <w14:ligatures w14:val="standardContextual"/>
        </w:rPr>
        <w:t xml:space="preserve">, </w:t>
      </w:r>
      <w:proofErr w:type="spellStart"/>
      <w:r w:rsidRPr="0065345D">
        <w:rPr>
          <w:rFonts w:ascii="Arial Unicode MS" w:eastAsia="Arial Unicode MS" w:hAnsi="Arial Unicode MS" w:cs="Arial Unicode MS"/>
          <w:color w:val="0563C1"/>
          <w:kern w:val="2"/>
          <w:sz w:val="24"/>
          <w:u w:val="single" w:color="0563C1"/>
          <w:lang w:eastAsia="ru-RU"/>
          <w14:ligatures w14:val="standardContextual"/>
        </w:rPr>
        <w:t>հոդված</w:t>
      </w:r>
      <w:proofErr w:type="spellEnd"/>
      <w:r w:rsidRPr="0065345D">
        <w:rPr>
          <w:rFonts w:ascii="Merriweather" w:eastAsia="Merriweather" w:hAnsi="Merriweather" w:cs="Merriweather"/>
          <w:color w:val="0563C1"/>
          <w:kern w:val="2"/>
          <w:sz w:val="24"/>
          <w:u w:val="single" w:color="0563C1"/>
          <w:lang w:eastAsia="ru-RU"/>
          <w14:ligatures w14:val="standardContextual"/>
        </w:rPr>
        <w:t xml:space="preserve">, 2019: </w:t>
      </w:r>
      <w:hyperlink r:id="rId18">
        <w:r w:rsidRPr="0065345D">
          <w:rPr>
            <w:rFonts w:ascii="Merriweather" w:eastAsia="Merriweather" w:hAnsi="Merriweather" w:cs="Merriweather"/>
            <w:color w:val="0563C1"/>
            <w:kern w:val="2"/>
            <w:sz w:val="24"/>
            <w:u w:val="single" w:color="0563C1"/>
            <w:lang w:eastAsia="ru-RU"/>
            <w14:ligatures w14:val="standardContextual"/>
          </w:rPr>
          <w:t>https://www.slideshare.net/torosian/ss-9876301</w:t>
        </w:r>
      </w:hyperlink>
      <w:r w:rsidRPr="0065345D">
        <w:rPr>
          <w:rFonts w:ascii="Merriweather" w:eastAsia="Merriweather" w:hAnsi="Merriweather" w:cs="Merriweather"/>
          <w:color w:val="0563C1"/>
          <w:kern w:val="2"/>
          <w:sz w:val="24"/>
          <w:u w:val="single" w:color="0563C1"/>
          <w:lang w:eastAsia="ru-RU"/>
          <w14:ligatures w14:val="standardContextual"/>
        </w:rPr>
        <w:t xml:space="preserve"> </w:t>
      </w:r>
      <w:r w:rsidRPr="0065345D">
        <w:rPr>
          <w:rFonts w:ascii="Merriweather" w:eastAsia="Merriweather" w:hAnsi="Merriweather" w:cs="Merriweather"/>
          <w:color w:val="000000"/>
          <w:kern w:val="2"/>
          <w:sz w:val="24"/>
          <w:lang w:eastAsia="ru-RU"/>
          <w14:ligatures w14:val="standardContextual"/>
        </w:rPr>
        <w:t>18.02.2022</w:t>
      </w:r>
    </w:p>
    <w:sectPr w:rsidR="000F1DF8" w:rsidRPr="00C67411">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5BDDD" w14:textId="77777777" w:rsidR="006B1C9C" w:rsidRDefault="006B1C9C" w:rsidP="002D7DB5">
      <w:pPr>
        <w:spacing w:after="0" w:line="240" w:lineRule="auto"/>
      </w:pPr>
      <w:r>
        <w:separator/>
      </w:r>
    </w:p>
  </w:endnote>
  <w:endnote w:type="continuationSeparator" w:id="0">
    <w:p w14:paraId="76CDC644" w14:textId="77777777" w:rsidR="006B1C9C" w:rsidRDefault="006B1C9C" w:rsidP="002D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Merriweather">
    <w:altName w:val="Calibri"/>
    <w:charset w:val="CC"/>
    <w:family w:val="auto"/>
    <w:pitch w:val="variable"/>
    <w:sig w:usb0="20000207" w:usb1="00000002" w:usb2="00000000" w:usb3="00000000" w:csb0="00000197"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262384"/>
      <w:docPartObj>
        <w:docPartGallery w:val="Page Numbers (Bottom of Page)"/>
        <w:docPartUnique/>
      </w:docPartObj>
    </w:sdtPr>
    <w:sdtEndPr/>
    <w:sdtContent>
      <w:p w14:paraId="7CEEFC0A" w14:textId="1F5D20B3" w:rsidR="002F722A" w:rsidRDefault="002F722A">
        <w:pPr>
          <w:pStyle w:val="a6"/>
          <w:jc w:val="center"/>
        </w:pPr>
        <w:r>
          <w:fldChar w:fldCharType="begin"/>
        </w:r>
        <w:r>
          <w:instrText>PAGE   \* MERGEFORMAT</w:instrText>
        </w:r>
        <w:r>
          <w:fldChar w:fldCharType="separate"/>
        </w:r>
        <w:r>
          <w:t>2</w:t>
        </w:r>
        <w:r>
          <w:fldChar w:fldCharType="end"/>
        </w:r>
      </w:p>
    </w:sdtContent>
  </w:sdt>
  <w:p w14:paraId="77EF1069" w14:textId="77777777" w:rsidR="0065345D" w:rsidRDefault="006534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10CA5" w14:textId="77777777" w:rsidR="006B1C9C" w:rsidRDefault="006B1C9C" w:rsidP="002D7DB5">
      <w:pPr>
        <w:spacing w:after="0" w:line="240" w:lineRule="auto"/>
      </w:pPr>
      <w:r>
        <w:separator/>
      </w:r>
    </w:p>
  </w:footnote>
  <w:footnote w:type="continuationSeparator" w:id="0">
    <w:p w14:paraId="37630E37" w14:textId="77777777" w:rsidR="006B1C9C" w:rsidRDefault="006B1C9C" w:rsidP="002D7DB5">
      <w:pPr>
        <w:spacing w:after="0" w:line="240" w:lineRule="auto"/>
      </w:pPr>
      <w:r>
        <w:continuationSeparator/>
      </w:r>
    </w:p>
  </w:footnote>
  <w:footnote w:id="1">
    <w:p w14:paraId="324F958D" w14:textId="77777777" w:rsidR="0065345D" w:rsidRDefault="0065345D" w:rsidP="002D7DB5">
      <w:pPr>
        <w:pStyle w:val="footnotedescription"/>
        <w:spacing w:line="216" w:lineRule="auto"/>
        <w:ind w:right="2"/>
        <w:jc w:val="both"/>
      </w:pPr>
      <w:r>
        <w:rPr>
          <w:rStyle w:val="footnotemark"/>
        </w:rPr>
        <w:footnoteRef/>
      </w:r>
      <w:r>
        <w:t xml:space="preserve"> </w:t>
      </w:r>
      <w:hyperlink r:id="rId1">
        <w:r>
          <w:rPr>
            <w:color w:val="0000FF"/>
            <w:u w:val="single" w:color="0000FF"/>
          </w:rPr>
          <w:t>http://armedin.am/wp-content/uploads/2019/09</w:t>
        </w:r>
      </w:hyperlink>
      <w:hyperlink r:id="rId2">
        <w:r>
          <w:t xml:space="preserve"> </w:t>
        </w:r>
      </w:hyperlink>
      <w:r>
        <w:t xml:space="preserve"> «Ակտիվ, Ինտերակտիվ ուսուցման մեթոդներ», էջ 3: </w:t>
      </w:r>
      <w:r>
        <w:rPr>
          <w:vertAlign w:val="superscript"/>
        </w:rPr>
        <w:t>2</w:t>
      </w:r>
      <w:hyperlink r:id="rId3">
        <w:r>
          <w:t xml:space="preserve"> </w:t>
        </w:r>
      </w:hyperlink>
      <w:hyperlink r:id="rId4">
        <w:r>
          <w:rPr>
            <w:color w:val="0000FF"/>
            <w:u w:val="single" w:color="0000FF"/>
          </w:rPr>
          <w:t>https://www.arlis.am/documentview.aspx?docid=71908</w:t>
        </w:r>
      </w:hyperlink>
      <w:hyperlink r:id="rId5">
        <w:r>
          <w:t xml:space="preserve"> </w:t>
        </w:r>
      </w:hyperlink>
      <w:r>
        <w:t xml:space="preserve">«Հանրակրթության մասին» ՀՀ օրենք, հոդված 27, կետ 10: </w:t>
      </w:r>
    </w:p>
  </w:footnote>
  <w:footnote w:id="2">
    <w:p w14:paraId="32290D14" w14:textId="77777777" w:rsidR="0065345D" w:rsidRDefault="0065345D" w:rsidP="002D7DB5">
      <w:pPr>
        <w:pStyle w:val="footnotedescription"/>
        <w:spacing w:line="259" w:lineRule="auto"/>
      </w:pPr>
      <w:r>
        <w:rPr>
          <w:rStyle w:val="footnotemark"/>
        </w:rPr>
        <w:footnoteRef/>
      </w:r>
      <w:r>
        <w:t xml:space="preserve"> Նույն տեղում` հոդված 27, կետ 5: </w:t>
      </w:r>
    </w:p>
  </w:footnote>
  <w:footnote w:id="3">
    <w:p w14:paraId="6BE77D59" w14:textId="77777777" w:rsidR="0065345D" w:rsidRDefault="0065345D" w:rsidP="002D7DB5">
      <w:pPr>
        <w:pStyle w:val="footnotedescription"/>
        <w:spacing w:line="244" w:lineRule="auto"/>
        <w:jc w:val="both"/>
      </w:pPr>
      <w:r>
        <w:rPr>
          <w:rStyle w:val="footnotemark"/>
        </w:rPr>
        <w:footnoteRef/>
      </w:r>
      <w:r>
        <w:t xml:space="preserve"> </w:t>
      </w:r>
      <w:hyperlink r:id="rId6">
        <w:r>
          <w:rPr>
            <w:color w:val="0000FF"/>
            <w:u w:val="single" w:color="0000FF"/>
          </w:rPr>
          <w:t>https://escs.am/files/files/2020-07-17/0c0bec6bd1b12c6389919925ac049d7e.pdf</w:t>
        </w:r>
      </w:hyperlink>
      <w:hyperlink r:id="rId7">
        <w:r>
          <w:t xml:space="preserve"> </w:t>
        </w:r>
      </w:hyperlink>
      <w:r>
        <w:t>«Հայոց լեզու» ծրագիր հանրակրթական դպրոցի 7-12-րդ դասարանների համար:</w:t>
      </w:r>
      <w:r>
        <w:rPr>
          <w:rFonts w:ascii="Calibri" w:eastAsia="Calibri" w:hAnsi="Calibri" w:cs="Calibri"/>
        </w:rPr>
        <w:t xml:space="preserve"> </w:t>
      </w:r>
    </w:p>
  </w:footnote>
  <w:footnote w:id="4">
    <w:p w14:paraId="2AC0AB4E" w14:textId="77777777" w:rsidR="0065345D" w:rsidRDefault="0065345D" w:rsidP="002D7DB5">
      <w:pPr>
        <w:pStyle w:val="footnotedescription"/>
        <w:spacing w:line="259" w:lineRule="auto"/>
      </w:pPr>
      <w:r>
        <w:rPr>
          <w:rStyle w:val="footnotemark"/>
        </w:rPr>
        <w:footnoteRef/>
      </w:r>
      <w:r>
        <w:t xml:space="preserve"> Նույն տեղում: </w:t>
      </w:r>
    </w:p>
  </w:footnote>
  <w:footnote w:id="5">
    <w:p w14:paraId="3C789F6F" w14:textId="77777777" w:rsidR="0065345D" w:rsidRDefault="0065345D" w:rsidP="002D7DB5">
      <w:pPr>
        <w:pStyle w:val="footnotedescription"/>
        <w:spacing w:line="216" w:lineRule="auto"/>
        <w:jc w:val="both"/>
      </w:pPr>
      <w:r>
        <w:rPr>
          <w:rStyle w:val="footnotemark"/>
        </w:rPr>
        <w:footnoteRef/>
      </w:r>
      <w:r>
        <w:t xml:space="preserve"> Ա. Բահաթրյան, «Մայրենի լեզվի ուսուցումը տարրական դպրոցների մեջ, «Մանկավարժական թերթ», թիվ1-6/ Թիֆլիս, 1878: </w:t>
      </w:r>
    </w:p>
  </w:footnote>
  <w:footnote w:id="6">
    <w:p w14:paraId="7A8945D4" w14:textId="77777777" w:rsidR="0065345D" w:rsidRDefault="0065345D" w:rsidP="002D7DB5">
      <w:pPr>
        <w:pStyle w:val="footnotedescription"/>
        <w:spacing w:line="259" w:lineRule="auto"/>
      </w:pPr>
      <w:r>
        <w:rPr>
          <w:rStyle w:val="footnotemark"/>
        </w:rPr>
        <w:footnoteRef/>
      </w:r>
      <w:r>
        <w:t xml:space="preserve"> Ա. Աբրահամյան, «Հայերենի դերբայները և նրանց ձևական նշանակությունը»,  Երևան, 1953թ.: </w:t>
      </w:r>
    </w:p>
  </w:footnote>
  <w:footnote w:id="7">
    <w:p w14:paraId="78589CCD" w14:textId="77777777" w:rsidR="0065345D" w:rsidRDefault="0065345D" w:rsidP="000F1DF8">
      <w:pPr>
        <w:pStyle w:val="footnotedescription"/>
      </w:pPr>
      <w:r>
        <w:rPr>
          <w:rStyle w:val="footnotemark"/>
        </w:rPr>
        <w:footnoteRef/>
      </w:r>
      <w:r>
        <w:t xml:space="preserve"> Գրքիկյան</w:t>
      </w:r>
      <w:r>
        <w:rPr>
          <w:rFonts w:ascii="Merriweather" w:eastAsia="Merriweather" w:hAnsi="Merriweather" w:cs="Merriweather"/>
        </w:rPr>
        <w:t xml:space="preserve"> </w:t>
      </w:r>
      <w:r>
        <w:t>Լ</w:t>
      </w:r>
      <w:r>
        <w:rPr>
          <w:rFonts w:ascii="Merriweather" w:eastAsia="Merriweather" w:hAnsi="Merriweather" w:cs="Merriweather"/>
        </w:rPr>
        <w:t xml:space="preserve">, </w:t>
      </w:r>
      <w:r>
        <w:t>Ուսումնառության</w:t>
      </w:r>
      <w:r>
        <w:rPr>
          <w:rFonts w:ascii="Merriweather" w:eastAsia="Merriweather" w:hAnsi="Merriweather" w:cs="Merriweather"/>
        </w:rPr>
        <w:t xml:space="preserve"> </w:t>
      </w:r>
      <w:r>
        <w:t>ակտիվ</w:t>
      </w:r>
      <w:r>
        <w:rPr>
          <w:rFonts w:ascii="Merriweather" w:eastAsia="Merriweather" w:hAnsi="Merriweather" w:cs="Merriweather"/>
        </w:rPr>
        <w:t xml:space="preserve"> </w:t>
      </w:r>
      <w:r>
        <w:t>մեթոդները</w:t>
      </w:r>
      <w:r>
        <w:rPr>
          <w:rFonts w:ascii="Merriweather" w:eastAsia="Merriweather" w:hAnsi="Merriweather" w:cs="Merriweather"/>
        </w:rPr>
        <w:t>, 2019:</w:t>
      </w:r>
    </w:p>
    <w:p w14:paraId="7A846EA3" w14:textId="77777777" w:rsidR="0065345D" w:rsidRDefault="006B1C9C" w:rsidP="000F1DF8">
      <w:pPr>
        <w:pStyle w:val="footnotedescription"/>
        <w:spacing w:after="261"/>
      </w:pPr>
      <w:hyperlink r:id="rId8">
        <w:r w:rsidR="0065345D">
          <w:rPr>
            <w:rFonts w:ascii="Merriweather" w:eastAsia="Merriweather" w:hAnsi="Merriweather" w:cs="Merriweather"/>
            <w:color w:val="0563C1"/>
            <w:u w:val="single" w:color="0563C1"/>
          </w:rPr>
          <w:t>https://www.youtube.com/watch?v=0CEtxJgv4Ls</w:t>
        </w:r>
      </w:hyperlink>
    </w:p>
  </w:footnote>
  <w:footnote w:id="8">
    <w:p w14:paraId="76A9E5D1" w14:textId="77777777" w:rsidR="0065345D" w:rsidRDefault="0065345D" w:rsidP="000F1DF8">
      <w:pPr>
        <w:pStyle w:val="footnotedescription"/>
        <w:spacing w:line="216" w:lineRule="auto"/>
        <w:ind w:right="4647"/>
      </w:pPr>
      <w:r>
        <w:rPr>
          <w:rStyle w:val="footnotemark"/>
        </w:rPr>
        <w:footnoteRef/>
      </w:r>
      <w:r>
        <w:t xml:space="preserve"> Լեզվի</w:t>
      </w:r>
      <w:r>
        <w:rPr>
          <w:rFonts w:ascii="Merriweather" w:eastAsia="Merriweather" w:hAnsi="Merriweather" w:cs="Merriweather"/>
        </w:rPr>
        <w:t xml:space="preserve"> </w:t>
      </w:r>
      <w:r>
        <w:t>Կոմիտե</w:t>
      </w:r>
      <w:r>
        <w:rPr>
          <w:rFonts w:ascii="Merriweather" w:eastAsia="Merriweather" w:hAnsi="Merriweather" w:cs="Merriweather"/>
        </w:rPr>
        <w:t xml:space="preserve">, </w:t>
      </w:r>
      <w:r>
        <w:t>Վ</w:t>
      </w:r>
      <w:r>
        <w:rPr>
          <w:rFonts w:ascii="Merriweather" w:eastAsia="Merriweather" w:hAnsi="Merriweather" w:cs="Merriweather"/>
        </w:rPr>
        <w:t xml:space="preserve"> </w:t>
      </w:r>
      <w:r>
        <w:t>ածանցով</w:t>
      </w:r>
      <w:r>
        <w:rPr>
          <w:rFonts w:ascii="Merriweather" w:eastAsia="Merriweather" w:hAnsi="Merriweather" w:cs="Merriweather"/>
        </w:rPr>
        <w:t xml:space="preserve"> </w:t>
      </w:r>
      <w:r>
        <w:t>սխալ</w:t>
      </w:r>
      <w:r>
        <w:rPr>
          <w:rFonts w:ascii="Merriweather" w:eastAsia="Merriweather" w:hAnsi="Merriweather" w:cs="Merriweather"/>
        </w:rPr>
        <w:t xml:space="preserve"> </w:t>
      </w:r>
      <w:r>
        <w:t>բայաձևերի</w:t>
      </w:r>
      <w:r>
        <w:rPr>
          <w:rFonts w:ascii="Merriweather" w:eastAsia="Merriweather" w:hAnsi="Merriweather" w:cs="Merriweather"/>
        </w:rPr>
        <w:t xml:space="preserve"> </w:t>
      </w:r>
      <w:r>
        <w:t>մասին</w:t>
      </w:r>
      <w:r>
        <w:rPr>
          <w:rFonts w:ascii="Merriweather" w:eastAsia="Merriweather" w:hAnsi="Merriweather" w:cs="Merriweather"/>
        </w:rPr>
        <w:t xml:space="preserve">, 2021: </w:t>
      </w:r>
      <w:r>
        <w:rPr>
          <w:rFonts w:ascii="Calibri" w:eastAsia="Calibri" w:hAnsi="Calibri" w:cs="Calibri"/>
          <w:sz w:val="18"/>
          <w:vertAlign w:val="superscript"/>
        </w:rPr>
        <w:t xml:space="preserve">11 </w:t>
      </w:r>
      <w:r>
        <w:t>Գալստյան</w:t>
      </w:r>
      <w:r>
        <w:rPr>
          <w:rFonts w:ascii="Merriweather" w:eastAsia="Merriweather" w:hAnsi="Merriweather" w:cs="Merriweather"/>
        </w:rPr>
        <w:t xml:space="preserve"> </w:t>
      </w:r>
      <w:r>
        <w:t>Հ</w:t>
      </w:r>
      <w:r>
        <w:rPr>
          <w:rFonts w:ascii="Merriweather" w:eastAsia="Merriweather" w:hAnsi="Merriweather" w:cs="Merriweather"/>
        </w:rPr>
        <w:t xml:space="preserve">. , </w:t>
      </w:r>
      <w:r>
        <w:t>Ճիշտը</w:t>
      </w:r>
      <w:r>
        <w:rPr>
          <w:rFonts w:ascii="Merriweather" w:eastAsia="Merriweather" w:hAnsi="Merriweather" w:cs="Merriweather"/>
        </w:rPr>
        <w:t xml:space="preserve"> </w:t>
      </w:r>
      <w:r>
        <w:t>և</w:t>
      </w:r>
      <w:r>
        <w:rPr>
          <w:rFonts w:ascii="Merriweather" w:eastAsia="Merriweather" w:hAnsi="Merriweather" w:cs="Merriweather"/>
        </w:rPr>
        <w:t xml:space="preserve"> </w:t>
      </w:r>
      <w:r>
        <w:t>սխալը</w:t>
      </w:r>
      <w:r>
        <w:rPr>
          <w:rFonts w:ascii="Merriweather" w:eastAsia="Merriweather" w:hAnsi="Merriweather" w:cs="Merriweather"/>
        </w:rPr>
        <w:t xml:space="preserve">, </w:t>
      </w:r>
      <w:r>
        <w:t>Երևան</w:t>
      </w:r>
      <w:r>
        <w:rPr>
          <w:rFonts w:ascii="Merriweather" w:eastAsia="Merriweather" w:hAnsi="Merriweather" w:cs="Merriweather"/>
        </w:rPr>
        <w:t xml:space="preserve">, 2007, </w:t>
      </w:r>
      <w:r>
        <w:t>էջ</w:t>
      </w:r>
      <w:r>
        <w:rPr>
          <w:rFonts w:ascii="Merriweather" w:eastAsia="Merriweather" w:hAnsi="Merriweather" w:cs="Merriweather"/>
        </w:rPr>
        <w:t xml:space="preserve"> 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490A"/>
    <w:multiLevelType w:val="hybridMultilevel"/>
    <w:tmpl w:val="FFFFFFFF"/>
    <w:lvl w:ilvl="0" w:tplc="A7F261F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CA99C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F4794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C8C41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5E83D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16071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7063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CCA0F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DC9DB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ED733B"/>
    <w:multiLevelType w:val="hybridMultilevel"/>
    <w:tmpl w:val="FFFFFFFF"/>
    <w:lvl w:ilvl="0" w:tplc="BD6C7E4E">
      <w:start w:val="1"/>
      <w:numFmt w:val="bullet"/>
      <w:lvlText w:val=""/>
      <w:lvlJc w:val="left"/>
      <w:pPr>
        <w:ind w:left="3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B145C2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784F36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98211C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0C84E1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B443A2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CC8C4D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C88B43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5DA5E4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144423"/>
    <w:multiLevelType w:val="hybridMultilevel"/>
    <w:tmpl w:val="FFFFFFFF"/>
    <w:lvl w:ilvl="0" w:tplc="8F4A7BE0">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FC6900">
      <w:start w:val="1"/>
      <w:numFmt w:val="bullet"/>
      <w:lvlText w:val="o"/>
      <w:lvlJc w:val="left"/>
      <w:pPr>
        <w:ind w:left="1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1A2ACC">
      <w:start w:val="1"/>
      <w:numFmt w:val="bullet"/>
      <w:lvlText w:val="▪"/>
      <w:lvlJc w:val="left"/>
      <w:pPr>
        <w:ind w:left="2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2C58AC">
      <w:start w:val="1"/>
      <w:numFmt w:val="bullet"/>
      <w:lvlText w:val="•"/>
      <w:lvlJc w:val="left"/>
      <w:pPr>
        <w:ind w:left="3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DC3710">
      <w:start w:val="1"/>
      <w:numFmt w:val="bullet"/>
      <w:lvlText w:val="o"/>
      <w:lvlJc w:val="left"/>
      <w:pPr>
        <w:ind w:left="3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546F8A">
      <w:start w:val="1"/>
      <w:numFmt w:val="bullet"/>
      <w:lvlText w:val="▪"/>
      <w:lvlJc w:val="left"/>
      <w:pPr>
        <w:ind w:left="4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848B2E">
      <w:start w:val="1"/>
      <w:numFmt w:val="bullet"/>
      <w:lvlText w:val="•"/>
      <w:lvlJc w:val="left"/>
      <w:pPr>
        <w:ind w:left="5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A60434">
      <w:start w:val="1"/>
      <w:numFmt w:val="bullet"/>
      <w:lvlText w:val="o"/>
      <w:lvlJc w:val="left"/>
      <w:pPr>
        <w:ind w:left="5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66FBD2">
      <w:start w:val="1"/>
      <w:numFmt w:val="bullet"/>
      <w:lvlText w:val="▪"/>
      <w:lvlJc w:val="left"/>
      <w:pPr>
        <w:ind w:left="6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655C89"/>
    <w:multiLevelType w:val="hybridMultilevel"/>
    <w:tmpl w:val="FFFFFFFF"/>
    <w:lvl w:ilvl="0" w:tplc="8794C518">
      <w:start w:val="1"/>
      <w:numFmt w:val="bullet"/>
      <w:lvlText w:val="•"/>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E674C0">
      <w:start w:val="1"/>
      <w:numFmt w:val="bullet"/>
      <w:lvlText w:val="o"/>
      <w:lvlJc w:val="left"/>
      <w:pPr>
        <w:ind w:left="1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4E4E22">
      <w:start w:val="1"/>
      <w:numFmt w:val="bullet"/>
      <w:lvlText w:val="▪"/>
      <w:lvlJc w:val="left"/>
      <w:pPr>
        <w:ind w:left="2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081B8A">
      <w:start w:val="1"/>
      <w:numFmt w:val="bullet"/>
      <w:lvlText w:val="•"/>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EC0708">
      <w:start w:val="1"/>
      <w:numFmt w:val="bullet"/>
      <w:lvlText w:val="o"/>
      <w:lvlJc w:val="left"/>
      <w:pPr>
        <w:ind w:left="3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96E75C">
      <w:start w:val="1"/>
      <w:numFmt w:val="bullet"/>
      <w:lvlText w:val="▪"/>
      <w:lvlJc w:val="left"/>
      <w:pPr>
        <w:ind w:left="43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4054C2">
      <w:start w:val="1"/>
      <w:numFmt w:val="bullet"/>
      <w:lvlText w:val="•"/>
      <w:lvlJc w:val="left"/>
      <w:pPr>
        <w:ind w:left="5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209F08">
      <w:start w:val="1"/>
      <w:numFmt w:val="bullet"/>
      <w:lvlText w:val="o"/>
      <w:lvlJc w:val="left"/>
      <w:pPr>
        <w:ind w:left="5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A6B4C8">
      <w:start w:val="1"/>
      <w:numFmt w:val="bullet"/>
      <w:lvlText w:val="▪"/>
      <w:lvlJc w:val="left"/>
      <w:pPr>
        <w:ind w:left="6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391DB9"/>
    <w:multiLevelType w:val="hybridMultilevel"/>
    <w:tmpl w:val="FFFFFFFF"/>
    <w:lvl w:ilvl="0" w:tplc="D3E22784">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949314">
      <w:start w:val="1"/>
      <w:numFmt w:val="bullet"/>
      <w:lvlText w:val="o"/>
      <w:lvlJc w:val="left"/>
      <w:pPr>
        <w:ind w:left="1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9091D4">
      <w:start w:val="1"/>
      <w:numFmt w:val="bullet"/>
      <w:lvlText w:val="▪"/>
      <w:lvlJc w:val="left"/>
      <w:pPr>
        <w:ind w:left="2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AC1DEE">
      <w:start w:val="1"/>
      <w:numFmt w:val="bullet"/>
      <w:lvlText w:val="•"/>
      <w:lvlJc w:val="left"/>
      <w:pPr>
        <w:ind w:left="3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CE3AB4">
      <w:start w:val="1"/>
      <w:numFmt w:val="bullet"/>
      <w:lvlText w:val="o"/>
      <w:lvlJc w:val="left"/>
      <w:pPr>
        <w:ind w:left="3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4ADF32">
      <w:start w:val="1"/>
      <w:numFmt w:val="bullet"/>
      <w:lvlText w:val="▪"/>
      <w:lvlJc w:val="left"/>
      <w:pPr>
        <w:ind w:left="4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0416A8">
      <w:start w:val="1"/>
      <w:numFmt w:val="bullet"/>
      <w:lvlText w:val="•"/>
      <w:lvlJc w:val="left"/>
      <w:pPr>
        <w:ind w:left="5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0211B6">
      <w:start w:val="1"/>
      <w:numFmt w:val="bullet"/>
      <w:lvlText w:val="o"/>
      <w:lvlJc w:val="left"/>
      <w:pPr>
        <w:ind w:left="5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4E6B86">
      <w:start w:val="1"/>
      <w:numFmt w:val="bullet"/>
      <w:lvlText w:val="▪"/>
      <w:lvlJc w:val="left"/>
      <w:pPr>
        <w:ind w:left="6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F950FF"/>
    <w:multiLevelType w:val="hybridMultilevel"/>
    <w:tmpl w:val="FFFFFFFF"/>
    <w:lvl w:ilvl="0" w:tplc="3104C9EA">
      <w:start w:val="1"/>
      <w:numFmt w:val="bullet"/>
      <w:lvlText w:val="●"/>
      <w:lvlJc w:val="left"/>
      <w:pPr>
        <w:ind w:left="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C88DD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18AC2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16C6D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4A3F0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EAEA4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EA764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BCD6D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C2D58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DD0857"/>
    <w:multiLevelType w:val="hybridMultilevel"/>
    <w:tmpl w:val="FFFFFFFF"/>
    <w:lvl w:ilvl="0" w:tplc="68980C7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003B62">
      <w:start w:val="1"/>
      <w:numFmt w:val="bullet"/>
      <w:lvlText w:val="o"/>
      <w:lvlJc w:val="left"/>
      <w:pPr>
        <w:ind w:left="2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92E75E">
      <w:start w:val="1"/>
      <w:numFmt w:val="bullet"/>
      <w:lvlText w:val="▪"/>
      <w:lvlJc w:val="left"/>
      <w:pPr>
        <w:ind w:left="2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CA6FA6">
      <w:start w:val="1"/>
      <w:numFmt w:val="bullet"/>
      <w:lvlText w:val="•"/>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6E902">
      <w:start w:val="1"/>
      <w:numFmt w:val="bullet"/>
      <w:lvlText w:val="o"/>
      <w:lvlJc w:val="left"/>
      <w:pPr>
        <w:ind w:left="4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2A455C">
      <w:start w:val="1"/>
      <w:numFmt w:val="bullet"/>
      <w:lvlText w:val="▪"/>
      <w:lvlJc w:val="left"/>
      <w:pPr>
        <w:ind w:left="5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CAF5E4">
      <w:start w:val="1"/>
      <w:numFmt w:val="bullet"/>
      <w:lvlText w:val="•"/>
      <w:lvlJc w:val="left"/>
      <w:pPr>
        <w:ind w:left="5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088382">
      <w:start w:val="1"/>
      <w:numFmt w:val="bullet"/>
      <w:lvlText w:val="o"/>
      <w:lvlJc w:val="left"/>
      <w:pPr>
        <w:ind w:left="6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543F22">
      <w:start w:val="1"/>
      <w:numFmt w:val="bullet"/>
      <w:lvlText w:val="▪"/>
      <w:lvlJc w:val="left"/>
      <w:pPr>
        <w:ind w:left="7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AE6089"/>
    <w:multiLevelType w:val="hybridMultilevel"/>
    <w:tmpl w:val="FFFFFFFF"/>
    <w:lvl w:ilvl="0" w:tplc="8AECFC7E">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164EA2">
      <w:start w:val="1"/>
      <w:numFmt w:val="bullet"/>
      <w:lvlText w:val="o"/>
      <w:lvlJc w:val="left"/>
      <w:pPr>
        <w:ind w:left="1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DE4116">
      <w:start w:val="1"/>
      <w:numFmt w:val="bullet"/>
      <w:lvlText w:val="▪"/>
      <w:lvlJc w:val="left"/>
      <w:pPr>
        <w:ind w:left="2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F0191C">
      <w:start w:val="1"/>
      <w:numFmt w:val="bullet"/>
      <w:lvlText w:val="•"/>
      <w:lvlJc w:val="left"/>
      <w:pPr>
        <w:ind w:left="3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82064C">
      <w:start w:val="1"/>
      <w:numFmt w:val="bullet"/>
      <w:lvlText w:val="o"/>
      <w:lvlJc w:val="left"/>
      <w:pPr>
        <w:ind w:left="3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CA203A">
      <w:start w:val="1"/>
      <w:numFmt w:val="bullet"/>
      <w:lvlText w:val="▪"/>
      <w:lvlJc w:val="left"/>
      <w:pPr>
        <w:ind w:left="4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446EA4">
      <w:start w:val="1"/>
      <w:numFmt w:val="bullet"/>
      <w:lvlText w:val="•"/>
      <w:lvlJc w:val="left"/>
      <w:pPr>
        <w:ind w:left="5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B4E358">
      <w:start w:val="1"/>
      <w:numFmt w:val="bullet"/>
      <w:lvlText w:val="o"/>
      <w:lvlJc w:val="left"/>
      <w:pPr>
        <w:ind w:left="5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4AD0BE">
      <w:start w:val="1"/>
      <w:numFmt w:val="bullet"/>
      <w:lvlText w:val="▪"/>
      <w:lvlJc w:val="left"/>
      <w:pPr>
        <w:ind w:left="6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B44AB4"/>
    <w:multiLevelType w:val="hybridMultilevel"/>
    <w:tmpl w:val="FFFFFFFF"/>
    <w:lvl w:ilvl="0" w:tplc="3550C62A">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B07F2C">
      <w:start w:val="1"/>
      <w:numFmt w:val="bullet"/>
      <w:lvlText w:val="o"/>
      <w:lvlJc w:val="left"/>
      <w:pPr>
        <w:ind w:left="1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404DCC">
      <w:start w:val="1"/>
      <w:numFmt w:val="bullet"/>
      <w:lvlText w:val="▪"/>
      <w:lvlJc w:val="left"/>
      <w:pPr>
        <w:ind w:left="2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589796">
      <w:start w:val="1"/>
      <w:numFmt w:val="bullet"/>
      <w:lvlText w:val="•"/>
      <w:lvlJc w:val="left"/>
      <w:pPr>
        <w:ind w:left="3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348C28">
      <w:start w:val="1"/>
      <w:numFmt w:val="bullet"/>
      <w:lvlText w:val="o"/>
      <w:lvlJc w:val="left"/>
      <w:pPr>
        <w:ind w:left="3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267266">
      <w:start w:val="1"/>
      <w:numFmt w:val="bullet"/>
      <w:lvlText w:val="▪"/>
      <w:lvlJc w:val="left"/>
      <w:pPr>
        <w:ind w:left="4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328952">
      <w:start w:val="1"/>
      <w:numFmt w:val="bullet"/>
      <w:lvlText w:val="•"/>
      <w:lvlJc w:val="left"/>
      <w:pPr>
        <w:ind w:left="5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D07B66">
      <w:start w:val="1"/>
      <w:numFmt w:val="bullet"/>
      <w:lvlText w:val="o"/>
      <w:lvlJc w:val="left"/>
      <w:pPr>
        <w:ind w:left="5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20EBA0">
      <w:start w:val="1"/>
      <w:numFmt w:val="bullet"/>
      <w:lvlText w:val="▪"/>
      <w:lvlJc w:val="left"/>
      <w:pPr>
        <w:ind w:left="6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F66606"/>
    <w:multiLevelType w:val="hybridMultilevel"/>
    <w:tmpl w:val="FFFFFFFF"/>
    <w:lvl w:ilvl="0" w:tplc="924AB054">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D48056">
      <w:start w:val="1"/>
      <w:numFmt w:val="bullet"/>
      <w:lvlText w:val="o"/>
      <w:lvlJc w:val="left"/>
      <w:pPr>
        <w:ind w:left="1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600734">
      <w:start w:val="1"/>
      <w:numFmt w:val="bullet"/>
      <w:lvlText w:val="▪"/>
      <w:lvlJc w:val="left"/>
      <w:pPr>
        <w:ind w:left="2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F21C90">
      <w:start w:val="1"/>
      <w:numFmt w:val="bullet"/>
      <w:lvlText w:val="•"/>
      <w:lvlJc w:val="left"/>
      <w:pPr>
        <w:ind w:left="3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C6B84A">
      <w:start w:val="1"/>
      <w:numFmt w:val="bullet"/>
      <w:lvlText w:val="o"/>
      <w:lvlJc w:val="left"/>
      <w:pPr>
        <w:ind w:left="3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96D83C">
      <w:start w:val="1"/>
      <w:numFmt w:val="bullet"/>
      <w:lvlText w:val="▪"/>
      <w:lvlJc w:val="left"/>
      <w:pPr>
        <w:ind w:left="4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8AF064">
      <w:start w:val="1"/>
      <w:numFmt w:val="bullet"/>
      <w:lvlText w:val="•"/>
      <w:lvlJc w:val="left"/>
      <w:pPr>
        <w:ind w:left="5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E22008">
      <w:start w:val="1"/>
      <w:numFmt w:val="bullet"/>
      <w:lvlText w:val="o"/>
      <w:lvlJc w:val="left"/>
      <w:pPr>
        <w:ind w:left="5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5C63AA">
      <w:start w:val="1"/>
      <w:numFmt w:val="bullet"/>
      <w:lvlText w:val="▪"/>
      <w:lvlJc w:val="left"/>
      <w:pPr>
        <w:ind w:left="6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BBB1A18"/>
    <w:multiLevelType w:val="hybridMultilevel"/>
    <w:tmpl w:val="FFFFFFFF"/>
    <w:lvl w:ilvl="0" w:tplc="6480107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04DC34">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0681D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9C469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EA8428">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30E3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625B5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C0D49A">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7AF79C">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FBC1EE5"/>
    <w:multiLevelType w:val="hybridMultilevel"/>
    <w:tmpl w:val="FFFFFFFF"/>
    <w:lvl w:ilvl="0" w:tplc="E0A23ABE">
      <w:start w:val="1"/>
      <w:numFmt w:val="decimal"/>
      <w:lvlText w:val="%1."/>
      <w:lvlJc w:val="left"/>
      <w:pPr>
        <w:ind w:left="716"/>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1" w:tplc="EC7848E8">
      <w:start w:val="1"/>
      <w:numFmt w:val="lowerLetter"/>
      <w:lvlText w:val="%2"/>
      <w:lvlJc w:val="left"/>
      <w:pPr>
        <w:ind w:left="108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6E40FFA2">
      <w:start w:val="1"/>
      <w:numFmt w:val="lowerRoman"/>
      <w:lvlText w:val="%3"/>
      <w:lvlJc w:val="left"/>
      <w:pPr>
        <w:ind w:left="180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75965A60">
      <w:start w:val="1"/>
      <w:numFmt w:val="decimal"/>
      <w:lvlText w:val="%4"/>
      <w:lvlJc w:val="left"/>
      <w:pPr>
        <w:ind w:left="252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8932B426">
      <w:start w:val="1"/>
      <w:numFmt w:val="lowerLetter"/>
      <w:lvlText w:val="%5"/>
      <w:lvlJc w:val="left"/>
      <w:pPr>
        <w:ind w:left="324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B26ECD94">
      <w:start w:val="1"/>
      <w:numFmt w:val="lowerRoman"/>
      <w:lvlText w:val="%6"/>
      <w:lvlJc w:val="left"/>
      <w:pPr>
        <w:ind w:left="396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4BEC2B42">
      <w:start w:val="1"/>
      <w:numFmt w:val="decimal"/>
      <w:lvlText w:val="%7"/>
      <w:lvlJc w:val="left"/>
      <w:pPr>
        <w:ind w:left="468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03E6F3CE">
      <w:start w:val="1"/>
      <w:numFmt w:val="lowerLetter"/>
      <w:lvlText w:val="%8"/>
      <w:lvlJc w:val="left"/>
      <w:pPr>
        <w:ind w:left="540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E78ECF82">
      <w:start w:val="1"/>
      <w:numFmt w:val="lowerRoman"/>
      <w:lvlText w:val="%9"/>
      <w:lvlJc w:val="left"/>
      <w:pPr>
        <w:ind w:left="612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09A76F6"/>
    <w:multiLevelType w:val="hybridMultilevel"/>
    <w:tmpl w:val="FFFFFFFF"/>
    <w:lvl w:ilvl="0" w:tplc="1F88FCD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5C53A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94A49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66C7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74CC3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12361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36141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BCB1E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F4A1C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3372CD6"/>
    <w:multiLevelType w:val="hybridMultilevel"/>
    <w:tmpl w:val="FFFFFFFF"/>
    <w:lvl w:ilvl="0" w:tplc="9F4C9248">
      <w:start w:val="1"/>
      <w:numFmt w:val="decimal"/>
      <w:lvlText w:val="%1."/>
      <w:lvlJc w:val="left"/>
      <w:pPr>
        <w:ind w:left="1800"/>
      </w:pPr>
      <w:rPr>
        <w:rFonts w:ascii="Merriweather" w:eastAsia="Merriweather" w:hAnsi="Merriweather" w:cs="Merriweather"/>
        <w:b w:val="0"/>
        <w:i w:val="0"/>
        <w:strike w:val="0"/>
        <w:dstrike w:val="0"/>
        <w:color w:val="000000"/>
        <w:sz w:val="24"/>
        <w:szCs w:val="24"/>
        <w:u w:val="none" w:color="000000"/>
        <w:bdr w:val="none" w:sz="0" w:space="0" w:color="auto"/>
        <w:shd w:val="clear" w:color="auto" w:fill="auto"/>
        <w:vertAlign w:val="baseline"/>
      </w:rPr>
    </w:lvl>
    <w:lvl w:ilvl="1" w:tplc="81BA1AFC">
      <w:start w:val="1"/>
      <w:numFmt w:val="lowerLetter"/>
      <w:lvlText w:val="%2"/>
      <w:lvlJc w:val="left"/>
      <w:pPr>
        <w:ind w:left="2160"/>
      </w:pPr>
      <w:rPr>
        <w:rFonts w:ascii="Merriweather" w:eastAsia="Merriweather" w:hAnsi="Merriweather" w:cs="Merriweather"/>
        <w:b w:val="0"/>
        <w:i w:val="0"/>
        <w:strike w:val="0"/>
        <w:dstrike w:val="0"/>
        <w:color w:val="000000"/>
        <w:sz w:val="24"/>
        <w:szCs w:val="24"/>
        <w:u w:val="none" w:color="000000"/>
        <w:bdr w:val="none" w:sz="0" w:space="0" w:color="auto"/>
        <w:shd w:val="clear" w:color="auto" w:fill="auto"/>
        <w:vertAlign w:val="baseline"/>
      </w:rPr>
    </w:lvl>
    <w:lvl w:ilvl="2" w:tplc="77F8D0E0">
      <w:start w:val="1"/>
      <w:numFmt w:val="lowerRoman"/>
      <w:lvlText w:val="%3"/>
      <w:lvlJc w:val="left"/>
      <w:pPr>
        <w:ind w:left="2880"/>
      </w:pPr>
      <w:rPr>
        <w:rFonts w:ascii="Merriweather" w:eastAsia="Merriweather" w:hAnsi="Merriweather" w:cs="Merriweather"/>
        <w:b w:val="0"/>
        <w:i w:val="0"/>
        <w:strike w:val="0"/>
        <w:dstrike w:val="0"/>
        <w:color w:val="000000"/>
        <w:sz w:val="24"/>
        <w:szCs w:val="24"/>
        <w:u w:val="none" w:color="000000"/>
        <w:bdr w:val="none" w:sz="0" w:space="0" w:color="auto"/>
        <w:shd w:val="clear" w:color="auto" w:fill="auto"/>
        <w:vertAlign w:val="baseline"/>
      </w:rPr>
    </w:lvl>
    <w:lvl w:ilvl="3" w:tplc="D4F20278">
      <w:start w:val="1"/>
      <w:numFmt w:val="decimal"/>
      <w:lvlText w:val="%4"/>
      <w:lvlJc w:val="left"/>
      <w:pPr>
        <w:ind w:left="3600"/>
      </w:pPr>
      <w:rPr>
        <w:rFonts w:ascii="Merriweather" w:eastAsia="Merriweather" w:hAnsi="Merriweather" w:cs="Merriweather"/>
        <w:b w:val="0"/>
        <w:i w:val="0"/>
        <w:strike w:val="0"/>
        <w:dstrike w:val="0"/>
        <w:color w:val="000000"/>
        <w:sz w:val="24"/>
        <w:szCs w:val="24"/>
        <w:u w:val="none" w:color="000000"/>
        <w:bdr w:val="none" w:sz="0" w:space="0" w:color="auto"/>
        <w:shd w:val="clear" w:color="auto" w:fill="auto"/>
        <w:vertAlign w:val="baseline"/>
      </w:rPr>
    </w:lvl>
    <w:lvl w:ilvl="4" w:tplc="ED7E8140">
      <w:start w:val="1"/>
      <w:numFmt w:val="lowerLetter"/>
      <w:lvlText w:val="%5"/>
      <w:lvlJc w:val="left"/>
      <w:pPr>
        <w:ind w:left="4320"/>
      </w:pPr>
      <w:rPr>
        <w:rFonts w:ascii="Merriweather" w:eastAsia="Merriweather" w:hAnsi="Merriweather" w:cs="Merriweather"/>
        <w:b w:val="0"/>
        <w:i w:val="0"/>
        <w:strike w:val="0"/>
        <w:dstrike w:val="0"/>
        <w:color w:val="000000"/>
        <w:sz w:val="24"/>
        <w:szCs w:val="24"/>
        <w:u w:val="none" w:color="000000"/>
        <w:bdr w:val="none" w:sz="0" w:space="0" w:color="auto"/>
        <w:shd w:val="clear" w:color="auto" w:fill="auto"/>
        <w:vertAlign w:val="baseline"/>
      </w:rPr>
    </w:lvl>
    <w:lvl w:ilvl="5" w:tplc="19A66DB2">
      <w:start w:val="1"/>
      <w:numFmt w:val="lowerRoman"/>
      <w:lvlText w:val="%6"/>
      <w:lvlJc w:val="left"/>
      <w:pPr>
        <w:ind w:left="5040"/>
      </w:pPr>
      <w:rPr>
        <w:rFonts w:ascii="Merriweather" w:eastAsia="Merriweather" w:hAnsi="Merriweather" w:cs="Merriweather"/>
        <w:b w:val="0"/>
        <w:i w:val="0"/>
        <w:strike w:val="0"/>
        <w:dstrike w:val="0"/>
        <w:color w:val="000000"/>
        <w:sz w:val="24"/>
        <w:szCs w:val="24"/>
        <w:u w:val="none" w:color="000000"/>
        <w:bdr w:val="none" w:sz="0" w:space="0" w:color="auto"/>
        <w:shd w:val="clear" w:color="auto" w:fill="auto"/>
        <w:vertAlign w:val="baseline"/>
      </w:rPr>
    </w:lvl>
    <w:lvl w:ilvl="6" w:tplc="BC627BA6">
      <w:start w:val="1"/>
      <w:numFmt w:val="decimal"/>
      <w:lvlText w:val="%7"/>
      <w:lvlJc w:val="left"/>
      <w:pPr>
        <w:ind w:left="5760"/>
      </w:pPr>
      <w:rPr>
        <w:rFonts w:ascii="Merriweather" w:eastAsia="Merriweather" w:hAnsi="Merriweather" w:cs="Merriweather"/>
        <w:b w:val="0"/>
        <w:i w:val="0"/>
        <w:strike w:val="0"/>
        <w:dstrike w:val="0"/>
        <w:color w:val="000000"/>
        <w:sz w:val="24"/>
        <w:szCs w:val="24"/>
        <w:u w:val="none" w:color="000000"/>
        <w:bdr w:val="none" w:sz="0" w:space="0" w:color="auto"/>
        <w:shd w:val="clear" w:color="auto" w:fill="auto"/>
        <w:vertAlign w:val="baseline"/>
      </w:rPr>
    </w:lvl>
    <w:lvl w:ilvl="7" w:tplc="24B220DA">
      <w:start w:val="1"/>
      <w:numFmt w:val="lowerLetter"/>
      <w:lvlText w:val="%8"/>
      <w:lvlJc w:val="left"/>
      <w:pPr>
        <w:ind w:left="6480"/>
      </w:pPr>
      <w:rPr>
        <w:rFonts w:ascii="Merriweather" w:eastAsia="Merriweather" w:hAnsi="Merriweather" w:cs="Merriweather"/>
        <w:b w:val="0"/>
        <w:i w:val="0"/>
        <w:strike w:val="0"/>
        <w:dstrike w:val="0"/>
        <w:color w:val="000000"/>
        <w:sz w:val="24"/>
        <w:szCs w:val="24"/>
        <w:u w:val="none" w:color="000000"/>
        <w:bdr w:val="none" w:sz="0" w:space="0" w:color="auto"/>
        <w:shd w:val="clear" w:color="auto" w:fill="auto"/>
        <w:vertAlign w:val="baseline"/>
      </w:rPr>
    </w:lvl>
    <w:lvl w:ilvl="8" w:tplc="A3E89300">
      <w:start w:val="1"/>
      <w:numFmt w:val="lowerRoman"/>
      <w:lvlText w:val="%9"/>
      <w:lvlJc w:val="left"/>
      <w:pPr>
        <w:ind w:left="7200"/>
      </w:pPr>
      <w:rPr>
        <w:rFonts w:ascii="Merriweather" w:eastAsia="Merriweather" w:hAnsi="Merriweather" w:cs="Merriweather"/>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FAC5D69"/>
    <w:multiLevelType w:val="hybridMultilevel"/>
    <w:tmpl w:val="FFFFFFFF"/>
    <w:lvl w:ilvl="0" w:tplc="917239AE">
      <w:start w:val="1"/>
      <w:numFmt w:val="bullet"/>
      <w:lvlText w:val="•"/>
      <w:lvlJc w:val="left"/>
      <w:pPr>
        <w:ind w:left="1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D8555E">
      <w:start w:val="1"/>
      <w:numFmt w:val="bullet"/>
      <w:lvlText w:val="o"/>
      <w:lvlJc w:val="left"/>
      <w:pPr>
        <w:ind w:left="2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D81DE6">
      <w:start w:val="1"/>
      <w:numFmt w:val="bullet"/>
      <w:lvlText w:val="▪"/>
      <w:lvlJc w:val="left"/>
      <w:pPr>
        <w:ind w:left="27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F6A148">
      <w:start w:val="1"/>
      <w:numFmt w:val="bullet"/>
      <w:lvlText w:val="•"/>
      <w:lvlJc w:val="left"/>
      <w:pPr>
        <w:ind w:left="3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38BD48">
      <w:start w:val="1"/>
      <w:numFmt w:val="bullet"/>
      <w:lvlText w:val="o"/>
      <w:lvlJc w:val="left"/>
      <w:pPr>
        <w:ind w:left="4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461B22">
      <w:start w:val="1"/>
      <w:numFmt w:val="bullet"/>
      <w:lvlText w:val="▪"/>
      <w:lvlJc w:val="left"/>
      <w:pPr>
        <w:ind w:left="48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F4F9DA">
      <w:start w:val="1"/>
      <w:numFmt w:val="bullet"/>
      <w:lvlText w:val="•"/>
      <w:lvlJc w:val="left"/>
      <w:pPr>
        <w:ind w:left="5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121F94">
      <w:start w:val="1"/>
      <w:numFmt w:val="bullet"/>
      <w:lvlText w:val="o"/>
      <w:lvlJc w:val="left"/>
      <w:pPr>
        <w:ind w:left="6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BE80AA">
      <w:start w:val="1"/>
      <w:numFmt w:val="bullet"/>
      <w:lvlText w:val="▪"/>
      <w:lvlJc w:val="left"/>
      <w:pPr>
        <w:ind w:left="70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33F7E38"/>
    <w:multiLevelType w:val="hybridMultilevel"/>
    <w:tmpl w:val="FFFFFFFF"/>
    <w:lvl w:ilvl="0" w:tplc="180493AE">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9C584A">
      <w:start w:val="1"/>
      <w:numFmt w:val="bullet"/>
      <w:lvlText w:val="o"/>
      <w:lvlJc w:val="left"/>
      <w:pPr>
        <w:ind w:left="1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D4E9EA">
      <w:start w:val="1"/>
      <w:numFmt w:val="bullet"/>
      <w:lvlText w:val="▪"/>
      <w:lvlJc w:val="left"/>
      <w:pPr>
        <w:ind w:left="2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D62D74">
      <w:start w:val="1"/>
      <w:numFmt w:val="bullet"/>
      <w:lvlText w:val="•"/>
      <w:lvlJc w:val="left"/>
      <w:pPr>
        <w:ind w:left="3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DEC4E0">
      <w:start w:val="1"/>
      <w:numFmt w:val="bullet"/>
      <w:lvlText w:val="o"/>
      <w:lvlJc w:val="left"/>
      <w:pPr>
        <w:ind w:left="3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0C5BB6">
      <w:start w:val="1"/>
      <w:numFmt w:val="bullet"/>
      <w:lvlText w:val="▪"/>
      <w:lvlJc w:val="left"/>
      <w:pPr>
        <w:ind w:left="4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4A7468">
      <w:start w:val="1"/>
      <w:numFmt w:val="bullet"/>
      <w:lvlText w:val="•"/>
      <w:lvlJc w:val="left"/>
      <w:pPr>
        <w:ind w:left="5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8EB85C">
      <w:start w:val="1"/>
      <w:numFmt w:val="bullet"/>
      <w:lvlText w:val="o"/>
      <w:lvlJc w:val="left"/>
      <w:pPr>
        <w:ind w:left="5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AA18E0">
      <w:start w:val="1"/>
      <w:numFmt w:val="bullet"/>
      <w:lvlText w:val="▪"/>
      <w:lvlJc w:val="left"/>
      <w:pPr>
        <w:ind w:left="6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C1B682C"/>
    <w:multiLevelType w:val="hybridMultilevel"/>
    <w:tmpl w:val="FFFFFFFF"/>
    <w:lvl w:ilvl="0" w:tplc="6F4406BA">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565412">
      <w:start w:val="1"/>
      <w:numFmt w:val="bullet"/>
      <w:lvlText w:val="o"/>
      <w:lvlJc w:val="left"/>
      <w:pPr>
        <w:ind w:left="1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2BD96">
      <w:start w:val="1"/>
      <w:numFmt w:val="bullet"/>
      <w:lvlText w:val="▪"/>
      <w:lvlJc w:val="left"/>
      <w:pPr>
        <w:ind w:left="2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60583A">
      <w:start w:val="1"/>
      <w:numFmt w:val="bullet"/>
      <w:lvlText w:val="•"/>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0AB64">
      <w:start w:val="1"/>
      <w:numFmt w:val="bullet"/>
      <w:lvlText w:val="o"/>
      <w:lvlJc w:val="left"/>
      <w:pPr>
        <w:ind w:left="3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2C0B60">
      <w:start w:val="1"/>
      <w:numFmt w:val="bullet"/>
      <w:lvlText w:val="▪"/>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882D84">
      <w:start w:val="1"/>
      <w:numFmt w:val="bullet"/>
      <w:lvlText w:val="•"/>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6A00E">
      <w:start w:val="1"/>
      <w:numFmt w:val="bullet"/>
      <w:lvlText w:val="o"/>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C0DE1A">
      <w:start w:val="1"/>
      <w:numFmt w:val="bullet"/>
      <w:lvlText w:val="▪"/>
      <w:lvlJc w:val="left"/>
      <w:pPr>
        <w:ind w:left="6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1"/>
  </w:num>
  <w:num w:numId="4">
    <w:abstractNumId w:val="14"/>
  </w:num>
  <w:num w:numId="5">
    <w:abstractNumId w:val="11"/>
  </w:num>
  <w:num w:numId="6">
    <w:abstractNumId w:val="5"/>
  </w:num>
  <w:num w:numId="7">
    <w:abstractNumId w:val="12"/>
  </w:num>
  <w:num w:numId="8">
    <w:abstractNumId w:val="0"/>
  </w:num>
  <w:num w:numId="9">
    <w:abstractNumId w:val="16"/>
  </w:num>
  <w:num w:numId="10">
    <w:abstractNumId w:val="10"/>
  </w:num>
  <w:num w:numId="11">
    <w:abstractNumId w:val="13"/>
  </w:num>
  <w:num w:numId="12">
    <w:abstractNumId w:val="7"/>
  </w:num>
  <w:num w:numId="13">
    <w:abstractNumId w:val="8"/>
  </w:num>
  <w:num w:numId="14">
    <w:abstractNumId w:val="9"/>
  </w:num>
  <w:num w:numId="15">
    <w:abstractNumId w:val="4"/>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94"/>
    <w:rsid w:val="00034C2D"/>
    <w:rsid w:val="00064B94"/>
    <w:rsid w:val="000E439A"/>
    <w:rsid w:val="000F1DF8"/>
    <w:rsid w:val="00131D1B"/>
    <w:rsid w:val="0014722E"/>
    <w:rsid w:val="001551AC"/>
    <w:rsid w:val="00165D78"/>
    <w:rsid w:val="00180EAC"/>
    <w:rsid w:val="00183477"/>
    <w:rsid w:val="001862EA"/>
    <w:rsid w:val="001D01F7"/>
    <w:rsid w:val="001D3ADA"/>
    <w:rsid w:val="001F4600"/>
    <w:rsid w:val="00221F09"/>
    <w:rsid w:val="002428D2"/>
    <w:rsid w:val="002477AE"/>
    <w:rsid w:val="002538D9"/>
    <w:rsid w:val="00255D60"/>
    <w:rsid w:val="00257658"/>
    <w:rsid w:val="002634C6"/>
    <w:rsid w:val="00273BE1"/>
    <w:rsid w:val="002B0844"/>
    <w:rsid w:val="002D7DB5"/>
    <w:rsid w:val="002F3050"/>
    <w:rsid w:val="002F722A"/>
    <w:rsid w:val="00366A6F"/>
    <w:rsid w:val="003A4F0C"/>
    <w:rsid w:val="003A581F"/>
    <w:rsid w:val="003B7D3F"/>
    <w:rsid w:val="0046074C"/>
    <w:rsid w:val="00480287"/>
    <w:rsid w:val="00487360"/>
    <w:rsid w:val="00492A51"/>
    <w:rsid w:val="004D4848"/>
    <w:rsid w:val="00603D50"/>
    <w:rsid w:val="00607E01"/>
    <w:rsid w:val="0065345D"/>
    <w:rsid w:val="00664FD1"/>
    <w:rsid w:val="0067452C"/>
    <w:rsid w:val="006B1C9C"/>
    <w:rsid w:val="006F7A6E"/>
    <w:rsid w:val="00732F55"/>
    <w:rsid w:val="00744293"/>
    <w:rsid w:val="007A4DF6"/>
    <w:rsid w:val="00864200"/>
    <w:rsid w:val="00885174"/>
    <w:rsid w:val="0088627D"/>
    <w:rsid w:val="008A01AE"/>
    <w:rsid w:val="008B528B"/>
    <w:rsid w:val="009320E6"/>
    <w:rsid w:val="00962784"/>
    <w:rsid w:val="00973D89"/>
    <w:rsid w:val="009D608C"/>
    <w:rsid w:val="00A752E6"/>
    <w:rsid w:val="00AC658A"/>
    <w:rsid w:val="00B90EA5"/>
    <w:rsid w:val="00B933DE"/>
    <w:rsid w:val="00BB3597"/>
    <w:rsid w:val="00BC72E1"/>
    <w:rsid w:val="00BE1188"/>
    <w:rsid w:val="00C0103B"/>
    <w:rsid w:val="00C4019E"/>
    <w:rsid w:val="00C67411"/>
    <w:rsid w:val="00CF364D"/>
    <w:rsid w:val="00D3352F"/>
    <w:rsid w:val="00D64240"/>
    <w:rsid w:val="00D92307"/>
    <w:rsid w:val="00DD1163"/>
    <w:rsid w:val="00E162CC"/>
    <w:rsid w:val="00F24E39"/>
    <w:rsid w:val="00F62CD8"/>
    <w:rsid w:val="00F95B7F"/>
    <w:rsid w:val="00F966D4"/>
    <w:rsid w:val="00FC3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553A"/>
  <w15:chartTrackingRefBased/>
  <w15:docId w15:val="{1802E9EB-F9F4-43FA-B9A7-E23B8DA9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0E6"/>
    <w:rPr>
      <w:rFonts w:ascii="Calibri" w:eastAsia="Calibri" w:hAnsi="Calibri" w:cs="Times New Roman"/>
    </w:rPr>
  </w:style>
  <w:style w:type="paragraph" w:styleId="1">
    <w:name w:val="heading 1"/>
    <w:next w:val="a"/>
    <w:link w:val="10"/>
    <w:uiPriority w:val="9"/>
    <w:qFormat/>
    <w:rsid w:val="006F7A6E"/>
    <w:pPr>
      <w:keepNext/>
      <w:keepLines/>
      <w:spacing w:after="1103"/>
      <w:ind w:left="549"/>
      <w:jc w:val="center"/>
      <w:outlineLvl w:val="0"/>
    </w:pPr>
    <w:rPr>
      <w:rFonts w:ascii="Arial Unicode MS" w:eastAsia="Arial Unicode MS" w:hAnsi="Arial Unicode MS" w:cs="Arial Unicode MS"/>
      <w:color w:val="000000"/>
      <w:kern w:val="2"/>
      <w:sz w:val="48"/>
      <w:lang w:eastAsia="ru-RU"/>
      <w14:ligatures w14:val="standardContextual"/>
    </w:rPr>
  </w:style>
  <w:style w:type="paragraph" w:styleId="2">
    <w:name w:val="heading 2"/>
    <w:next w:val="a"/>
    <w:link w:val="20"/>
    <w:uiPriority w:val="9"/>
    <w:unhideWhenUsed/>
    <w:qFormat/>
    <w:rsid w:val="006F7A6E"/>
    <w:pPr>
      <w:keepNext/>
      <w:keepLines/>
      <w:spacing w:after="218"/>
      <w:ind w:left="436" w:hanging="10"/>
      <w:jc w:val="center"/>
      <w:outlineLvl w:val="1"/>
    </w:pPr>
    <w:rPr>
      <w:rFonts w:ascii="Arial Unicode MS" w:eastAsia="Arial Unicode MS" w:hAnsi="Arial Unicode MS" w:cs="Arial Unicode MS"/>
      <w:color w:val="000000"/>
      <w:kern w:val="2"/>
      <w:sz w:val="28"/>
      <w:lang w:eastAsia="ru-RU"/>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rsid w:val="00480287"/>
  </w:style>
  <w:style w:type="paragraph" w:styleId="a3">
    <w:name w:val="No Spacing"/>
    <w:uiPriority w:val="1"/>
    <w:qFormat/>
    <w:rsid w:val="00480287"/>
    <w:pPr>
      <w:spacing w:after="0" w:line="240" w:lineRule="auto"/>
    </w:pPr>
    <w:rPr>
      <w:rFonts w:ascii="Calibri" w:eastAsia="Calibri" w:hAnsi="Calibri" w:cs="Times New Roman"/>
    </w:rPr>
  </w:style>
  <w:style w:type="paragraph" w:customStyle="1" w:styleId="footnotedescription">
    <w:name w:val="footnote description"/>
    <w:next w:val="a"/>
    <w:link w:val="footnotedescriptionChar"/>
    <w:hidden/>
    <w:rsid w:val="002D7DB5"/>
    <w:pPr>
      <w:spacing w:after="0" w:line="251" w:lineRule="auto"/>
      <w:ind w:left="17"/>
    </w:pPr>
    <w:rPr>
      <w:rFonts w:ascii="Arial Unicode MS" w:eastAsia="Arial Unicode MS" w:hAnsi="Arial Unicode MS" w:cs="Arial Unicode MS"/>
      <w:color w:val="000000"/>
      <w:kern w:val="2"/>
      <w:sz w:val="20"/>
      <w:lang w:eastAsia="ru-RU"/>
      <w14:ligatures w14:val="standardContextual"/>
    </w:rPr>
  </w:style>
  <w:style w:type="character" w:customStyle="1" w:styleId="footnotedescriptionChar">
    <w:name w:val="footnote description Char"/>
    <w:link w:val="footnotedescription"/>
    <w:rsid w:val="002D7DB5"/>
    <w:rPr>
      <w:rFonts w:ascii="Arial Unicode MS" w:eastAsia="Arial Unicode MS" w:hAnsi="Arial Unicode MS" w:cs="Arial Unicode MS"/>
      <w:color w:val="000000"/>
      <w:kern w:val="2"/>
      <w:sz w:val="20"/>
      <w:lang w:eastAsia="ru-RU"/>
      <w14:ligatures w14:val="standardContextual"/>
    </w:rPr>
  </w:style>
  <w:style w:type="character" w:customStyle="1" w:styleId="footnotemark">
    <w:name w:val="footnote mark"/>
    <w:hidden/>
    <w:rsid w:val="002D7DB5"/>
    <w:rPr>
      <w:rFonts w:ascii="Arial Unicode MS" w:eastAsia="Arial Unicode MS" w:hAnsi="Arial Unicode MS" w:cs="Arial Unicode MS"/>
      <w:color w:val="000000"/>
      <w:sz w:val="20"/>
      <w:vertAlign w:val="superscript"/>
    </w:rPr>
  </w:style>
  <w:style w:type="table" w:customStyle="1" w:styleId="TableGrid">
    <w:name w:val="TableGrid"/>
    <w:rsid w:val="002D7DB5"/>
    <w:pPr>
      <w:spacing w:after="0" w:line="240" w:lineRule="auto"/>
    </w:pPr>
    <w:rPr>
      <w:rFonts w:eastAsiaTheme="minorEastAsia"/>
      <w:kern w:val="2"/>
      <w:lang w:eastAsia="ru-RU"/>
      <w14:ligatures w14:val="standardContextual"/>
    </w:rPr>
    <w:tblPr>
      <w:tblCellMar>
        <w:top w:w="0" w:type="dxa"/>
        <w:left w:w="0" w:type="dxa"/>
        <w:bottom w:w="0" w:type="dxa"/>
        <w:right w:w="0" w:type="dxa"/>
      </w:tblCellMar>
    </w:tblPr>
  </w:style>
  <w:style w:type="paragraph" w:styleId="a4">
    <w:name w:val="header"/>
    <w:basedOn w:val="a"/>
    <w:link w:val="a5"/>
    <w:uiPriority w:val="99"/>
    <w:unhideWhenUsed/>
    <w:rsid w:val="001834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3477"/>
    <w:rPr>
      <w:rFonts w:ascii="Calibri" w:eastAsia="Calibri" w:hAnsi="Calibri" w:cs="Times New Roman"/>
    </w:rPr>
  </w:style>
  <w:style w:type="paragraph" w:styleId="a6">
    <w:name w:val="footer"/>
    <w:basedOn w:val="a"/>
    <w:link w:val="a7"/>
    <w:uiPriority w:val="99"/>
    <w:unhideWhenUsed/>
    <w:rsid w:val="001834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3477"/>
    <w:rPr>
      <w:rFonts w:ascii="Calibri" w:eastAsia="Calibri" w:hAnsi="Calibri" w:cs="Times New Roman"/>
    </w:rPr>
  </w:style>
  <w:style w:type="table" w:styleId="a8">
    <w:name w:val="Table Grid"/>
    <w:basedOn w:val="a1"/>
    <w:uiPriority w:val="39"/>
    <w:rsid w:val="00487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F7A6E"/>
    <w:rPr>
      <w:rFonts w:ascii="Arial Unicode MS" w:eastAsia="Arial Unicode MS" w:hAnsi="Arial Unicode MS" w:cs="Arial Unicode MS"/>
      <w:color w:val="000000"/>
      <w:kern w:val="2"/>
      <w:sz w:val="48"/>
      <w:lang w:eastAsia="ru-RU"/>
      <w14:ligatures w14:val="standardContextual"/>
    </w:rPr>
  </w:style>
  <w:style w:type="character" w:customStyle="1" w:styleId="20">
    <w:name w:val="Заголовок 2 Знак"/>
    <w:basedOn w:val="a0"/>
    <w:link w:val="2"/>
    <w:uiPriority w:val="9"/>
    <w:rsid w:val="006F7A6E"/>
    <w:rPr>
      <w:rFonts w:ascii="Arial Unicode MS" w:eastAsia="Arial Unicode MS" w:hAnsi="Arial Unicode MS" w:cs="Arial Unicode MS"/>
      <w:color w:val="000000"/>
      <w:kern w:val="2"/>
      <w:sz w:val="28"/>
      <w:lang w:eastAsia="ru-RU"/>
      <w14:ligatures w14:val="standardContextual"/>
    </w:rPr>
  </w:style>
  <w:style w:type="numbering" w:customStyle="1" w:styleId="11">
    <w:name w:val="Нет списка1"/>
    <w:next w:val="a2"/>
    <w:uiPriority w:val="99"/>
    <w:semiHidden/>
    <w:unhideWhenUsed/>
    <w:rsid w:val="006F7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Colors" Target="diagrams/colors1.xml"/><Relationship Id="rId18" Type="http://schemas.openxmlformats.org/officeDocument/2006/relationships/hyperlink" Target="https://www.slideshare.net/torosian/ss-987630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dpir.mskh.am/hy/node/761" TargetMode="External"/><Relationship Id="rId2" Type="http://schemas.openxmlformats.org/officeDocument/2006/relationships/numbering" Target="numbering.xml"/><Relationship Id="rId16" Type="http://schemas.openxmlformats.org/officeDocument/2006/relationships/hyperlink" Target="https://www.youtube.com/watch?v=0CEtxJgv4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cs.am/am/news/6717" TargetMode="External"/><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0CEtxJgv4Ls" TargetMode="External"/><Relationship Id="rId3" Type="http://schemas.openxmlformats.org/officeDocument/2006/relationships/hyperlink" Target="https://www.arlis.am/documentview.aspx?docid=71908" TargetMode="External"/><Relationship Id="rId7" Type="http://schemas.openxmlformats.org/officeDocument/2006/relationships/hyperlink" Target="https://escs.am/files/files/2020-07-17/0c0bec6bd1b12c6389919925ac049d7e.pdf" TargetMode="External"/><Relationship Id="rId2" Type="http://schemas.openxmlformats.org/officeDocument/2006/relationships/hyperlink" Target="http://armedin.am/wp-content/uploads/2019/09" TargetMode="External"/><Relationship Id="rId1" Type="http://schemas.openxmlformats.org/officeDocument/2006/relationships/hyperlink" Target="http://armedin.am/wp-content/uploads/2019/09" TargetMode="External"/><Relationship Id="rId6" Type="http://schemas.openxmlformats.org/officeDocument/2006/relationships/hyperlink" Target="https://escs.am/files/files/2020-07-17/0c0bec6bd1b12c6389919925ac049d7e.pdf" TargetMode="External"/><Relationship Id="rId5" Type="http://schemas.openxmlformats.org/officeDocument/2006/relationships/hyperlink" Target="https://www.arlis.am/documentview.aspx?docid=71908" TargetMode="External"/><Relationship Id="rId4" Type="http://schemas.openxmlformats.org/officeDocument/2006/relationships/hyperlink" Target="https://www.arlis.am/documentview.aspx?docid=71908"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93677982195354E-2"/>
          <c:y val="4.0833245844269471E-2"/>
          <c:w val="0.80718032283879193"/>
          <c:h val="0.61140822397200345"/>
        </c:manualLayout>
      </c:layout>
      <c:pie3DChart>
        <c:varyColors val="1"/>
        <c:ser>
          <c:idx val="0"/>
          <c:order val="0"/>
          <c:tx>
            <c:strRef>
              <c:f>Лист1!$B$1</c:f>
              <c:strCache>
                <c:ptCount val="1"/>
                <c:pt idx="0">
                  <c:v>Продажи</c:v>
                </c:pt>
              </c:strCache>
            </c:strRef>
          </c:tx>
          <c:dPt>
            <c:idx val="0"/>
            <c:bubble3D val="0"/>
            <c:explosion val="1"/>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312-46C6-9593-1F6FCBE8869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2-E312-46C6-9593-1F6FCBE8869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E312-46C6-9593-1F6FCBE8869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097-4BFF-B845-853A72056826}"/>
              </c:ext>
            </c:extLst>
          </c:dPt>
          <c:cat>
            <c:strRef>
              <c:f>Лист1!$A$2:$A$5</c:f>
              <c:strCache>
                <c:ptCount val="4"/>
                <c:pt idx="0">
                  <c:v>Кв. 1</c:v>
                </c:pt>
                <c:pt idx="1">
                  <c:v>Кв. 2</c:v>
                </c:pt>
                <c:pt idx="2">
                  <c:v>Кв. 3</c:v>
                </c:pt>
                <c:pt idx="3">
                  <c:v>Кв. 4</c:v>
                </c:pt>
              </c:strCache>
            </c:strRef>
          </c:cat>
          <c:val>
            <c:numRef>
              <c:f>Лист1!$B$2:$B$5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0-E312-46C6-9593-1F6FCBE8869B}"/>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8637D2-C5BA-4D3D-947F-5BC4C7D91818}"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2027C0F3-66C1-44BC-9121-9988C3847800}">
      <dgm:prSet phldrT="[Текст]"/>
      <dgm:spPr/>
      <dgm:t>
        <a:bodyPr/>
        <a:lstStyle/>
        <a:p>
          <a:r>
            <a:rPr lang="hy-AM">
              <a:solidFill>
                <a:schemeClr val="tx1"/>
              </a:solidFill>
            </a:rPr>
            <a:t>3</a:t>
          </a:r>
          <a:r>
            <a:rPr lang="en-US">
              <a:solidFill>
                <a:schemeClr val="tx1"/>
              </a:solidFill>
            </a:rPr>
            <a:t>0 %</a:t>
          </a:r>
          <a:endParaRPr lang="ru-RU">
            <a:solidFill>
              <a:schemeClr val="tx1"/>
            </a:solidFill>
          </a:endParaRPr>
        </a:p>
      </dgm:t>
    </dgm:pt>
    <dgm:pt modelId="{124040F6-8F07-4B31-892C-D2707C11A03C}" type="parTrans" cxnId="{5D6D524A-2818-4DA9-B0F1-F4583AC0F05C}">
      <dgm:prSet/>
      <dgm:spPr/>
      <dgm:t>
        <a:bodyPr/>
        <a:lstStyle/>
        <a:p>
          <a:endParaRPr lang="ru-RU"/>
        </a:p>
      </dgm:t>
    </dgm:pt>
    <dgm:pt modelId="{0F5FBEFB-C4E6-4E2C-8E4C-03B101839146}" type="sibTrans" cxnId="{5D6D524A-2818-4DA9-B0F1-F4583AC0F05C}">
      <dgm:prSet/>
      <dgm:spPr/>
      <dgm:t>
        <a:bodyPr/>
        <a:lstStyle/>
        <a:p>
          <a:endParaRPr lang="ru-RU"/>
        </a:p>
      </dgm:t>
    </dgm:pt>
    <dgm:pt modelId="{9214C41A-376E-42FC-92F6-D28227CDE014}">
      <dgm:prSet phldrT="[Текст]"/>
      <dgm:spPr/>
      <dgm:t>
        <a:bodyPr/>
        <a:lstStyle/>
        <a:p>
          <a:r>
            <a:rPr lang="hy-AM"/>
            <a:t>Սխալ</a:t>
          </a:r>
          <a:endParaRPr lang="ru-RU"/>
        </a:p>
      </dgm:t>
    </dgm:pt>
    <dgm:pt modelId="{5BA65DB5-1FB9-4671-A4B7-64A092900681}" type="parTrans" cxnId="{E7164825-0A45-4B01-8854-30F6267789F0}">
      <dgm:prSet/>
      <dgm:spPr/>
      <dgm:t>
        <a:bodyPr/>
        <a:lstStyle/>
        <a:p>
          <a:endParaRPr lang="ru-RU"/>
        </a:p>
      </dgm:t>
    </dgm:pt>
    <dgm:pt modelId="{0F8398A1-D008-4CC7-B4D6-5A4E6C3FC709}" type="sibTrans" cxnId="{E7164825-0A45-4B01-8854-30F6267789F0}">
      <dgm:prSet/>
      <dgm:spPr/>
      <dgm:t>
        <a:bodyPr/>
        <a:lstStyle/>
        <a:p>
          <a:endParaRPr lang="ru-RU"/>
        </a:p>
      </dgm:t>
    </dgm:pt>
    <dgm:pt modelId="{553C4404-3E5F-45DD-A282-E99806199153}">
      <dgm:prSet phldrT="[Текст]"/>
      <dgm:spPr/>
      <dgm:t>
        <a:bodyPr/>
        <a:lstStyle/>
        <a:p>
          <a:r>
            <a:rPr lang="hy-AM">
              <a:solidFill>
                <a:schemeClr val="tx1"/>
              </a:solidFill>
            </a:rPr>
            <a:t>70</a:t>
          </a:r>
          <a:r>
            <a:rPr lang="en-US">
              <a:solidFill>
                <a:schemeClr val="tx1"/>
              </a:solidFill>
            </a:rPr>
            <a:t> %</a:t>
          </a:r>
          <a:endParaRPr lang="ru-RU">
            <a:solidFill>
              <a:schemeClr val="tx1"/>
            </a:solidFill>
          </a:endParaRPr>
        </a:p>
      </dgm:t>
    </dgm:pt>
    <dgm:pt modelId="{9A1BE532-6742-40FD-862C-5006E96B00C4}" type="parTrans" cxnId="{77B099E7-799F-431B-9250-1C33557A87C9}">
      <dgm:prSet/>
      <dgm:spPr/>
      <dgm:t>
        <a:bodyPr/>
        <a:lstStyle/>
        <a:p>
          <a:endParaRPr lang="ru-RU"/>
        </a:p>
      </dgm:t>
    </dgm:pt>
    <dgm:pt modelId="{4260DA06-6A98-4FBD-B902-8DE63320368B}" type="sibTrans" cxnId="{77B099E7-799F-431B-9250-1C33557A87C9}">
      <dgm:prSet/>
      <dgm:spPr/>
      <dgm:t>
        <a:bodyPr/>
        <a:lstStyle/>
        <a:p>
          <a:endParaRPr lang="ru-RU"/>
        </a:p>
      </dgm:t>
    </dgm:pt>
    <dgm:pt modelId="{70A515EB-EDA7-4F7B-A60E-AF4DA35E5989}">
      <dgm:prSet phldrT="[Текст]"/>
      <dgm:spPr/>
      <dgm:t>
        <a:bodyPr/>
        <a:lstStyle/>
        <a:p>
          <a:r>
            <a:rPr lang="hy-AM"/>
            <a:t>Ճիշտ</a:t>
          </a:r>
          <a:endParaRPr lang="ru-RU"/>
        </a:p>
      </dgm:t>
    </dgm:pt>
    <dgm:pt modelId="{34BE2C08-17B7-4478-9C6C-2860BFDE5FC8}" type="parTrans" cxnId="{6D6E820B-B16A-4ECE-BE3F-E326AB823B4A}">
      <dgm:prSet/>
      <dgm:spPr/>
      <dgm:t>
        <a:bodyPr/>
        <a:lstStyle/>
        <a:p>
          <a:endParaRPr lang="ru-RU"/>
        </a:p>
      </dgm:t>
    </dgm:pt>
    <dgm:pt modelId="{2929BA2E-5C80-4F4E-8F83-E48325F4356F}" type="sibTrans" cxnId="{6D6E820B-B16A-4ECE-BE3F-E326AB823B4A}">
      <dgm:prSet/>
      <dgm:spPr/>
      <dgm:t>
        <a:bodyPr/>
        <a:lstStyle/>
        <a:p>
          <a:endParaRPr lang="ru-RU"/>
        </a:p>
      </dgm:t>
    </dgm:pt>
    <dgm:pt modelId="{C3C36A30-25A0-48C9-85DF-1C6C737E7829}" type="pres">
      <dgm:prSet presAssocID="{2A8637D2-C5BA-4D3D-947F-5BC4C7D91818}" presName="linear" presStyleCnt="0">
        <dgm:presLayoutVars>
          <dgm:animLvl val="lvl"/>
          <dgm:resizeHandles val="exact"/>
        </dgm:presLayoutVars>
      </dgm:prSet>
      <dgm:spPr/>
    </dgm:pt>
    <dgm:pt modelId="{98467AAB-15F6-4960-B4B5-F199CB4A79C8}" type="pres">
      <dgm:prSet presAssocID="{2027C0F3-66C1-44BC-9121-9988C3847800}" presName="parentText" presStyleLbl="node1" presStyleIdx="0" presStyleCnt="2" custScaleX="86666" custLinFactNeighborX="-10694" custLinFactNeighborY="1180">
        <dgm:presLayoutVars>
          <dgm:chMax val="0"/>
          <dgm:bulletEnabled val="1"/>
        </dgm:presLayoutVars>
      </dgm:prSet>
      <dgm:spPr/>
    </dgm:pt>
    <dgm:pt modelId="{DC296BE6-157C-4D4F-A4B3-8A7BD6639ED3}" type="pres">
      <dgm:prSet presAssocID="{2027C0F3-66C1-44BC-9121-9988C3847800}" presName="childText" presStyleLbl="revTx" presStyleIdx="0" presStyleCnt="2">
        <dgm:presLayoutVars>
          <dgm:bulletEnabled val="1"/>
        </dgm:presLayoutVars>
      </dgm:prSet>
      <dgm:spPr/>
    </dgm:pt>
    <dgm:pt modelId="{073766B9-C7AE-45C1-ABF6-2436A82A1FAA}" type="pres">
      <dgm:prSet presAssocID="{553C4404-3E5F-45DD-A282-E99806199153}" presName="parentText" presStyleLbl="node1" presStyleIdx="1" presStyleCnt="2">
        <dgm:presLayoutVars>
          <dgm:chMax val="0"/>
          <dgm:bulletEnabled val="1"/>
        </dgm:presLayoutVars>
      </dgm:prSet>
      <dgm:spPr/>
    </dgm:pt>
    <dgm:pt modelId="{BDDBA8FC-E5A8-4777-9627-267F0ED253BF}" type="pres">
      <dgm:prSet presAssocID="{553C4404-3E5F-45DD-A282-E99806199153}" presName="childText" presStyleLbl="revTx" presStyleIdx="1" presStyleCnt="2">
        <dgm:presLayoutVars>
          <dgm:bulletEnabled val="1"/>
        </dgm:presLayoutVars>
      </dgm:prSet>
      <dgm:spPr/>
    </dgm:pt>
  </dgm:ptLst>
  <dgm:cxnLst>
    <dgm:cxn modelId="{6D6E820B-B16A-4ECE-BE3F-E326AB823B4A}" srcId="{553C4404-3E5F-45DD-A282-E99806199153}" destId="{70A515EB-EDA7-4F7B-A60E-AF4DA35E5989}" srcOrd="0" destOrd="0" parTransId="{34BE2C08-17B7-4478-9C6C-2860BFDE5FC8}" sibTransId="{2929BA2E-5C80-4F4E-8F83-E48325F4356F}"/>
    <dgm:cxn modelId="{E7164825-0A45-4B01-8854-30F6267789F0}" srcId="{2027C0F3-66C1-44BC-9121-9988C3847800}" destId="{9214C41A-376E-42FC-92F6-D28227CDE014}" srcOrd="0" destOrd="0" parTransId="{5BA65DB5-1FB9-4671-A4B7-64A092900681}" sibTransId="{0F8398A1-D008-4CC7-B4D6-5A4E6C3FC709}"/>
    <dgm:cxn modelId="{EE007848-5984-4AD1-A509-157869D9F246}" type="presOf" srcId="{2A8637D2-C5BA-4D3D-947F-5BC4C7D91818}" destId="{C3C36A30-25A0-48C9-85DF-1C6C737E7829}" srcOrd="0" destOrd="0" presId="urn:microsoft.com/office/officeart/2005/8/layout/vList2"/>
    <dgm:cxn modelId="{5D6D524A-2818-4DA9-B0F1-F4583AC0F05C}" srcId="{2A8637D2-C5BA-4D3D-947F-5BC4C7D91818}" destId="{2027C0F3-66C1-44BC-9121-9988C3847800}" srcOrd="0" destOrd="0" parTransId="{124040F6-8F07-4B31-892C-D2707C11A03C}" sibTransId="{0F5FBEFB-C4E6-4E2C-8E4C-03B101839146}"/>
    <dgm:cxn modelId="{4F226F52-1A3F-4332-ABBB-CF01C0E0164C}" type="presOf" srcId="{9214C41A-376E-42FC-92F6-D28227CDE014}" destId="{DC296BE6-157C-4D4F-A4B3-8A7BD6639ED3}" srcOrd="0" destOrd="0" presId="urn:microsoft.com/office/officeart/2005/8/layout/vList2"/>
    <dgm:cxn modelId="{11E42F7C-EA6D-4F6B-950A-287F2AB4B73B}" type="presOf" srcId="{70A515EB-EDA7-4F7B-A60E-AF4DA35E5989}" destId="{BDDBA8FC-E5A8-4777-9627-267F0ED253BF}" srcOrd="0" destOrd="0" presId="urn:microsoft.com/office/officeart/2005/8/layout/vList2"/>
    <dgm:cxn modelId="{3ABABBB8-ED96-4883-B1B7-35D8B98C55F3}" type="presOf" srcId="{2027C0F3-66C1-44BC-9121-9988C3847800}" destId="{98467AAB-15F6-4960-B4B5-F199CB4A79C8}" srcOrd="0" destOrd="0" presId="urn:microsoft.com/office/officeart/2005/8/layout/vList2"/>
    <dgm:cxn modelId="{77B099E7-799F-431B-9250-1C33557A87C9}" srcId="{2A8637D2-C5BA-4D3D-947F-5BC4C7D91818}" destId="{553C4404-3E5F-45DD-A282-E99806199153}" srcOrd="1" destOrd="0" parTransId="{9A1BE532-6742-40FD-862C-5006E96B00C4}" sibTransId="{4260DA06-6A98-4FBD-B902-8DE63320368B}"/>
    <dgm:cxn modelId="{6B81BAFC-90C5-4A40-9467-08B86B63FDF0}" type="presOf" srcId="{553C4404-3E5F-45DD-A282-E99806199153}" destId="{073766B9-C7AE-45C1-ABF6-2436A82A1FAA}" srcOrd="0" destOrd="0" presId="urn:microsoft.com/office/officeart/2005/8/layout/vList2"/>
    <dgm:cxn modelId="{9C421477-CD0D-41E6-816E-B66F60060278}" type="presParOf" srcId="{C3C36A30-25A0-48C9-85DF-1C6C737E7829}" destId="{98467AAB-15F6-4960-B4B5-F199CB4A79C8}" srcOrd="0" destOrd="0" presId="urn:microsoft.com/office/officeart/2005/8/layout/vList2"/>
    <dgm:cxn modelId="{2426795A-9697-4660-BBCE-1E49CDA9C29F}" type="presParOf" srcId="{C3C36A30-25A0-48C9-85DF-1C6C737E7829}" destId="{DC296BE6-157C-4D4F-A4B3-8A7BD6639ED3}" srcOrd="1" destOrd="0" presId="urn:microsoft.com/office/officeart/2005/8/layout/vList2"/>
    <dgm:cxn modelId="{F997A15F-60AB-4FDD-898A-673815C991AF}" type="presParOf" srcId="{C3C36A30-25A0-48C9-85DF-1C6C737E7829}" destId="{073766B9-C7AE-45C1-ABF6-2436A82A1FAA}" srcOrd="2" destOrd="0" presId="urn:microsoft.com/office/officeart/2005/8/layout/vList2"/>
    <dgm:cxn modelId="{70963846-E3E3-4860-A9A0-E31817CEC5F0}" type="presParOf" srcId="{C3C36A30-25A0-48C9-85DF-1C6C737E7829}" destId="{BDDBA8FC-E5A8-4777-9627-267F0ED253BF}" srcOrd="3"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467AAB-15F6-4960-B4B5-F199CB4A79C8}">
      <dsp:nvSpPr>
        <dsp:cNvPr id="0" name=""/>
        <dsp:cNvSpPr/>
      </dsp:nvSpPr>
      <dsp:spPr>
        <a:xfrm>
          <a:off x="0" y="20324"/>
          <a:ext cx="4754843" cy="83947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0" tIns="133350" rIns="133350" bIns="133350" numCol="1" spcCol="1270" anchor="ctr" anchorCtr="0">
          <a:noAutofit/>
        </a:bodyPr>
        <a:lstStyle/>
        <a:p>
          <a:pPr marL="0" lvl="0" indent="0" algn="l" defTabSz="1555750">
            <a:lnSpc>
              <a:spcPct val="90000"/>
            </a:lnSpc>
            <a:spcBef>
              <a:spcPct val="0"/>
            </a:spcBef>
            <a:spcAft>
              <a:spcPct val="35000"/>
            </a:spcAft>
            <a:buNone/>
          </a:pPr>
          <a:r>
            <a:rPr lang="hy-AM" sz="3500" kern="1200">
              <a:solidFill>
                <a:schemeClr val="tx1"/>
              </a:solidFill>
            </a:rPr>
            <a:t>3</a:t>
          </a:r>
          <a:r>
            <a:rPr lang="en-US" sz="3500" kern="1200">
              <a:solidFill>
                <a:schemeClr val="tx1"/>
              </a:solidFill>
            </a:rPr>
            <a:t>0 %</a:t>
          </a:r>
          <a:endParaRPr lang="ru-RU" sz="3500" kern="1200">
            <a:solidFill>
              <a:schemeClr val="tx1"/>
            </a:solidFill>
          </a:endParaRPr>
        </a:p>
      </dsp:txBody>
      <dsp:txXfrm>
        <a:off x="40980" y="61304"/>
        <a:ext cx="4672883" cy="757514"/>
      </dsp:txXfrm>
    </dsp:sp>
    <dsp:sp modelId="{DC296BE6-157C-4D4F-A4B3-8A7BD6639ED3}">
      <dsp:nvSpPr>
        <dsp:cNvPr id="0" name=""/>
        <dsp:cNvSpPr/>
      </dsp:nvSpPr>
      <dsp:spPr>
        <a:xfrm>
          <a:off x="0" y="852960"/>
          <a:ext cx="5486400" cy="579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44450" rIns="248920" bIns="44450" numCol="1" spcCol="1270" anchor="t" anchorCtr="0">
          <a:noAutofit/>
        </a:bodyPr>
        <a:lstStyle/>
        <a:p>
          <a:pPr marL="228600" lvl="1" indent="-228600" algn="l" defTabSz="1200150">
            <a:lnSpc>
              <a:spcPct val="90000"/>
            </a:lnSpc>
            <a:spcBef>
              <a:spcPct val="0"/>
            </a:spcBef>
            <a:spcAft>
              <a:spcPct val="20000"/>
            </a:spcAft>
            <a:buChar char="•"/>
          </a:pPr>
          <a:r>
            <a:rPr lang="hy-AM" sz="2700" kern="1200"/>
            <a:t>Սխալ</a:t>
          </a:r>
          <a:endParaRPr lang="ru-RU" sz="2700" kern="1200"/>
        </a:p>
      </dsp:txBody>
      <dsp:txXfrm>
        <a:off x="0" y="852960"/>
        <a:ext cx="5486400" cy="579600"/>
      </dsp:txXfrm>
    </dsp:sp>
    <dsp:sp modelId="{073766B9-C7AE-45C1-ABF6-2436A82A1FAA}">
      <dsp:nvSpPr>
        <dsp:cNvPr id="0" name=""/>
        <dsp:cNvSpPr/>
      </dsp:nvSpPr>
      <dsp:spPr>
        <a:xfrm>
          <a:off x="0" y="1432560"/>
          <a:ext cx="5486400" cy="83947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0" tIns="133350" rIns="133350" bIns="133350" numCol="1" spcCol="1270" anchor="ctr" anchorCtr="0">
          <a:noAutofit/>
        </a:bodyPr>
        <a:lstStyle/>
        <a:p>
          <a:pPr marL="0" lvl="0" indent="0" algn="l" defTabSz="1555750">
            <a:lnSpc>
              <a:spcPct val="90000"/>
            </a:lnSpc>
            <a:spcBef>
              <a:spcPct val="0"/>
            </a:spcBef>
            <a:spcAft>
              <a:spcPct val="35000"/>
            </a:spcAft>
            <a:buNone/>
          </a:pPr>
          <a:r>
            <a:rPr lang="hy-AM" sz="3500" kern="1200">
              <a:solidFill>
                <a:schemeClr val="tx1"/>
              </a:solidFill>
            </a:rPr>
            <a:t>70</a:t>
          </a:r>
          <a:r>
            <a:rPr lang="en-US" sz="3500" kern="1200">
              <a:solidFill>
                <a:schemeClr val="tx1"/>
              </a:solidFill>
            </a:rPr>
            <a:t> %</a:t>
          </a:r>
          <a:endParaRPr lang="ru-RU" sz="3500" kern="1200">
            <a:solidFill>
              <a:schemeClr val="tx1"/>
            </a:solidFill>
          </a:endParaRPr>
        </a:p>
      </dsp:txBody>
      <dsp:txXfrm>
        <a:off x="40980" y="1473540"/>
        <a:ext cx="5404440" cy="757514"/>
      </dsp:txXfrm>
    </dsp:sp>
    <dsp:sp modelId="{BDDBA8FC-E5A8-4777-9627-267F0ED253BF}">
      <dsp:nvSpPr>
        <dsp:cNvPr id="0" name=""/>
        <dsp:cNvSpPr/>
      </dsp:nvSpPr>
      <dsp:spPr>
        <a:xfrm>
          <a:off x="0" y="2272035"/>
          <a:ext cx="5486400" cy="579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44450" rIns="248920" bIns="44450" numCol="1" spcCol="1270" anchor="t" anchorCtr="0">
          <a:noAutofit/>
        </a:bodyPr>
        <a:lstStyle/>
        <a:p>
          <a:pPr marL="228600" lvl="1" indent="-228600" algn="l" defTabSz="1200150">
            <a:lnSpc>
              <a:spcPct val="90000"/>
            </a:lnSpc>
            <a:spcBef>
              <a:spcPct val="0"/>
            </a:spcBef>
            <a:spcAft>
              <a:spcPct val="20000"/>
            </a:spcAft>
            <a:buChar char="•"/>
          </a:pPr>
          <a:r>
            <a:rPr lang="hy-AM" sz="2700" kern="1200"/>
            <a:t>Ճիշտ</a:t>
          </a:r>
          <a:endParaRPr lang="ru-RU" sz="2700" kern="1200"/>
        </a:p>
      </dsp:txBody>
      <dsp:txXfrm>
        <a:off x="0" y="2272035"/>
        <a:ext cx="5486400" cy="57960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Фиолетовый">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1D4F3-4084-444B-962D-0E894DDB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22</Pages>
  <Words>5445</Words>
  <Characters>31040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347</cp:revision>
  <dcterms:created xsi:type="dcterms:W3CDTF">2023-10-10T13:17:00Z</dcterms:created>
  <dcterms:modified xsi:type="dcterms:W3CDTF">2023-10-27T09:43:00Z</dcterms:modified>
</cp:coreProperties>
</file>