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EF" w:rsidRPr="007932DB" w:rsidRDefault="00A30A61" w:rsidP="00A30A61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2"/>
        </w:rPr>
      </w:pPr>
      <w:r w:rsidRPr="007932DB">
        <w:rPr>
          <w:rFonts w:ascii="Academy" w:eastAsia="Times New Roman" w:hAnsi="Academy" w:cs="Times New Roman"/>
          <w:b/>
          <w:sz w:val="32"/>
          <w:szCs w:val="32"/>
          <w:lang w:val="hy-AM"/>
        </w:rPr>
        <w:t>«</w:t>
      </w:r>
      <w:r w:rsidRPr="007932DB">
        <w:rPr>
          <w:rFonts w:ascii="Sylfaen" w:eastAsia="Times New Roman" w:hAnsi="Sylfaen" w:cs="Times New Roman"/>
          <w:b/>
          <w:sz w:val="32"/>
          <w:szCs w:val="32"/>
          <w:lang w:val="hy-AM"/>
        </w:rPr>
        <w:t>ԿԱՆԹԵՂ</w:t>
      </w:r>
      <w:r w:rsidRPr="007932DB">
        <w:rPr>
          <w:rFonts w:ascii="Academy" w:eastAsia="Times New Roman" w:hAnsi="Academy" w:cs="Times New Roman"/>
          <w:b/>
          <w:sz w:val="32"/>
          <w:szCs w:val="32"/>
          <w:lang w:val="hy-AM"/>
        </w:rPr>
        <w:t>»</w:t>
      </w:r>
      <w:r w:rsidR="00377E04" w:rsidRPr="007932DB">
        <w:rPr>
          <w:rFonts w:ascii="Sylfaen" w:eastAsia="Times New Roman" w:hAnsi="Sylfaen" w:cs="Times New Roman"/>
          <w:b/>
          <w:sz w:val="32"/>
          <w:szCs w:val="32"/>
          <w:lang w:val="hy-AM"/>
        </w:rPr>
        <w:t xml:space="preserve"> </w:t>
      </w: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377E04" w:rsidRDefault="00377E04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ԿՐԹԱՄՇԱԿՈՒԹԱՅԻՆ ՍՈՑԻԱԼ- ԲԱՐԵԳՈՐԾԱԿԱՆ </w:t>
      </w:r>
    </w:p>
    <w:p w:rsidR="00377E04" w:rsidRDefault="00377E04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ՀԱՍԱՐԱԿԱԿԱՆ ԿԱԶՄԱԿԵՐՊՈՒԹՅՈՒՆ </w:t>
      </w:r>
    </w:p>
    <w:p w:rsidR="00377E04" w:rsidRDefault="00377E04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ՀԵՐԹԱԿԱՆ ԱՏԵՍՏԱՎՈՐՄԱՆ ԵՆԹԱԿԱ ՈՒՍՈՒՑԻՉՆԵՐԻ </w:t>
      </w:r>
    </w:p>
    <w:p w:rsidR="00377E04" w:rsidRDefault="00377E04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ՎԵՐԱՊԱՏՐԱՍՏՄԱՆ ԴԱՍԸՆԹԱՑ</w:t>
      </w:r>
    </w:p>
    <w:p w:rsidR="007932DB" w:rsidRDefault="007932DB" w:rsidP="007932DB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                           </w:t>
      </w:r>
    </w:p>
    <w:p w:rsidR="007932DB" w:rsidRDefault="007932DB" w:rsidP="007932DB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                    </w:t>
      </w:r>
    </w:p>
    <w:p w:rsidR="003E2D32" w:rsidRPr="007932DB" w:rsidRDefault="007932DB" w:rsidP="007932DB">
      <w:pPr>
        <w:spacing w:after="0" w:line="240" w:lineRule="auto"/>
        <w:rPr>
          <w:rFonts w:ascii="Sylfaen" w:eastAsia="Times New Roman" w:hAnsi="Sylfaen" w:cs="Times New Roman"/>
          <w:b/>
          <w:sz w:val="32"/>
          <w:szCs w:val="32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                                 </w:t>
      </w:r>
      <w:r w:rsidR="003E2D32" w:rsidRPr="007932DB">
        <w:rPr>
          <w:rFonts w:ascii="Sylfaen" w:eastAsia="Times New Roman" w:hAnsi="Sylfaen" w:cs="Times New Roman"/>
          <w:b/>
          <w:sz w:val="32"/>
          <w:szCs w:val="32"/>
        </w:rPr>
        <w:t>ԱՎԱՐՏԱԿԱՆ ՀԵՏԱԶՈՏԱԿԱՆ ԱՇԽԱՏԱՆՔ</w:t>
      </w: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</w:rPr>
      </w:pPr>
    </w:p>
    <w:p w:rsidR="003E2D32" w:rsidRPr="007932DB" w:rsidRDefault="003E2D32" w:rsidP="00A30A61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</w:rPr>
      </w:pPr>
      <w:r w:rsidRPr="007932DB">
        <w:rPr>
          <w:rFonts w:ascii="Sylfaen" w:eastAsia="Times New Roman" w:hAnsi="Sylfaen" w:cs="Times New Roman"/>
          <w:b/>
          <w:sz w:val="28"/>
          <w:szCs w:val="28"/>
        </w:rPr>
        <w:t xml:space="preserve">ԹԵՄԱ՝ ԽՈՍՔԻ ԶԱՐԳԱՑՈՒՄԸ ՄԱՅՐԵՆԻԻ ԴԱՍԵՐԻՆ </w:t>
      </w:r>
    </w:p>
    <w:p w:rsidR="005B7837" w:rsidRDefault="005B7837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5B7837" w:rsidRDefault="005B7837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5B7837" w:rsidRDefault="005B7837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C53DC2" w:rsidRDefault="00C53DC2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5B7837" w:rsidRPr="007932DB" w:rsidRDefault="005B7837" w:rsidP="00A30A61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7932DB">
        <w:rPr>
          <w:rFonts w:ascii="Sylfaen" w:eastAsia="Times New Roman" w:hAnsi="Sylfaen" w:cs="Times New Roman"/>
          <w:b/>
          <w:sz w:val="24"/>
          <w:szCs w:val="24"/>
        </w:rPr>
        <w:t>ՀՀ ԼՈՌՈՒ ՄԱՐԶԻ ՋՐԱՇԵՆԻ ՄԻՋՆԱԿԱՐԳ ԴՊՐՈՑ</w:t>
      </w:r>
    </w:p>
    <w:p w:rsidR="005B7837" w:rsidRPr="007932DB" w:rsidRDefault="007932DB" w:rsidP="007932DB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</w:rPr>
      </w:pPr>
      <w:r w:rsidRPr="007932DB">
        <w:rPr>
          <w:rFonts w:ascii="Sylfaen" w:eastAsia="Times New Roman" w:hAnsi="Sylfaen" w:cs="Times New Roman"/>
          <w:b/>
          <w:sz w:val="24"/>
          <w:szCs w:val="24"/>
        </w:rPr>
        <w:t xml:space="preserve">                                  </w:t>
      </w:r>
      <w:r w:rsidR="005B7837" w:rsidRPr="007932DB">
        <w:rPr>
          <w:rFonts w:ascii="Sylfaen" w:eastAsia="Times New Roman" w:hAnsi="Sylfaen" w:cs="Times New Roman"/>
          <w:b/>
          <w:sz w:val="24"/>
          <w:szCs w:val="24"/>
        </w:rPr>
        <w:t>ՈՒՍՈՒՑԻՉ՝   ՆԵԼԼԻ ԱԼՈՅԱՆ</w:t>
      </w:r>
    </w:p>
    <w:p w:rsidR="005B7837" w:rsidRDefault="005B7837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5B7837" w:rsidRDefault="005B7837" w:rsidP="00A30A6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2525EF" w:rsidRPr="002525EF" w:rsidRDefault="002525EF" w:rsidP="002525EF">
      <w:pPr>
        <w:jc w:val="center"/>
        <w:rPr>
          <w:rFonts w:ascii="Sylfaen" w:hAnsi="Sylfaen"/>
          <w:b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b/>
          <w:sz w:val="24"/>
          <w:szCs w:val="24"/>
        </w:rPr>
      </w:pPr>
    </w:p>
    <w:p w:rsidR="002525EF" w:rsidRPr="002525EF" w:rsidRDefault="002525EF" w:rsidP="002525EF">
      <w:pPr>
        <w:jc w:val="center"/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jc w:val="center"/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jc w:val="center"/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jc w:val="center"/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jc w:val="center"/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jc w:val="center"/>
        <w:rPr>
          <w:rFonts w:ascii="Sylfaen" w:hAnsi="Sylfaen"/>
          <w:sz w:val="24"/>
          <w:szCs w:val="24"/>
        </w:rPr>
      </w:pPr>
    </w:p>
    <w:p w:rsidR="007932DB" w:rsidRDefault="007932DB" w:rsidP="00C53DC2">
      <w:pPr>
        <w:tabs>
          <w:tab w:val="left" w:pos="3540"/>
        </w:tabs>
        <w:outlineLvl w:val="0"/>
        <w:rPr>
          <w:rFonts w:ascii="Sylfaen" w:hAnsi="Sylfaen"/>
          <w:sz w:val="24"/>
          <w:szCs w:val="24"/>
        </w:rPr>
      </w:pPr>
    </w:p>
    <w:p w:rsidR="002525EF" w:rsidRPr="00250107" w:rsidRDefault="007932DB" w:rsidP="00C53DC2">
      <w:pPr>
        <w:tabs>
          <w:tab w:val="left" w:pos="3540"/>
        </w:tabs>
        <w:outlineLvl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</w:t>
      </w:r>
      <w:r w:rsidR="002525EF" w:rsidRPr="00155D55">
        <w:rPr>
          <w:rFonts w:ascii="Sylfaen" w:hAnsi="Sylfaen"/>
          <w:sz w:val="24"/>
          <w:szCs w:val="24"/>
        </w:rPr>
        <w:t>ՎԱՆԱՁՈՐ</w:t>
      </w:r>
      <w:r w:rsidR="00436D12">
        <w:rPr>
          <w:rFonts w:ascii="Sylfaen" w:hAnsi="Sylfaen"/>
          <w:sz w:val="24"/>
          <w:szCs w:val="24"/>
        </w:rPr>
        <w:t xml:space="preserve"> 202</w:t>
      </w:r>
      <w:r w:rsidR="00C53DC2">
        <w:rPr>
          <w:rFonts w:ascii="Sylfaen" w:hAnsi="Sylfaen"/>
          <w:sz w:val="24"/>
          <w:szCs w:val="24"/>
        </w:rPr>
        <w:t>3թ.</w:t>
      </w:r>
    </w:p>
    <w:p w:rsidR="00C53DC2" w:rsidRDefault="00C53DC2" w:rsidP="00436D12">
      <w:pPr>
        <w:tabs>
          <w:tab w:val="left" w:pos="3540"/>
        </w:tabs>
        <w:jc w:val="center"/>
        <w:outlineLvl w:val="0"/>
        <w:rPr>
          <w:rFonts w:ascii="Sylfaen" w:hAnsi="Sylfaen"/>
          <w:b/>
          <w:sz w:val="24"/>
          <w:szCs w:val="24"/>
        </w:rPr>
      </w:pPr>
    </w:p>
    <w:p w:rsidR="00C53DC2" w:rsidRDefault="00C53DC2" w:rsidP="00436D12">
      <w:pPr>
        <w:tabs>
          <w:tab w:val="left" w:pos="3540"/>
        </w:tabs>
        <w:jc w:val="center"/>
        <w:outlineLvl w:val="0"/>
        <w:rPr>
          <w:rFonts w:ascii="Sylfaen" w:hAnsi="Sylfaen"/>
          <w:b/>
          <w:sz w:val="24"/>
          <w:szCs w:val="24"/>
        </w:rPr>
      </w:pPr>
    </w:p>
    <w:p w:rsidR="002525EF" w:rsidRPr="002525EF" w:rsidRDefault="002525EF" w:rsidP="00436D12">
      <w:pPr>
        <w:tabs>
          <w:tab w:val="left" w:pos="3540"/>
        </w:tabs>
        <w:jc w:val="center"/>
        <w:outlineLvl w:val="0"/>
        <w:rPr>
          <w:rFonts w:ascii="Sylfaen" w:hAnsi="Sylfaen"/>
          <w:sz w:val="24"/>
          <w:szCs w:val="24"/>
        </w:rPr>
      </w:pPr>
      <w:r w:rsidRPr="00155D55">
        <w:rPr>
          <w:rFonts w:ascii="Sylfaen" w:hAnsi="Sylfaen"/>
          <w:b/>
          <w:sz w:val="24"/>
          <w:szCs w:val="24"/>
        </w:rPr>
        <w:t>ԲՈՎԱՆԴԱԿՈՒԹՅՈՒՆ</w:t>
      </w:r>
    </w:p>
    <w:p w:rsidR="00CF0092" w:rsidRDefault="002525EF" w:rsidP="00C059B5">
      <w:pPr>
        <w:spacing w:line="360" w:lineRule="auto"/>
        <w:rPr>
          <w:rFonts w:ascii="Sylfaen" w:hAnsi="Sylfaen"/>
          <w:sz w:val="24"/>
          <w:szCs w:val="24"/>
        </w:rPr>
      </w:pPr>
      <w:r w:rsidRPr="00155D55">
        <w:rPr>
          <w:rFonts w:ascii="Sylfaen" w:hAnsi="Sylfaen"/>
          <w:sz w:val="24"/>
          <w:szCs w:val="24"/>
        </w:rPr>
        <w:t>Ներածություն</w:t>
      </w:r>
      <w:r w:rsidR="00A6316E" w:rsidRPr="002C3CF1">
        <w:rPr>
          <w:rFonts w:ascii="Sylfaen" w:hAnsi="Sylfaen"/>
          <w:sz w:val="24"/>
          <w:szCs w:val="24"/>
        </w:rPr>
        <w:t xml:space="preserve">   </w:t>
      </w:r>
      <w:r w:rsidRPr="002525EF">
        <w:rPr>
          <w:rFonts w:ascii="Sylfaen" w:hAnsi="Sylfaen"/>
          <w:sz w:val="24"/>
          <w:szCs w:val="24"/>
        </w:rPr>
        <w:t xml:space="preserve">……………………………………………………………………………………. 3 </w:t>
      </w:r>
      <w:r w:rsidR="00C059B5" w:rsidRPr="00C059B5">
        <w:rPr>
          <w:rFonts w:ascii="Sylfaen" w:hAnsi="Sylfaen"/>
          <w:sz w:val="24"/>
          <w:szCs w:val="24"/>
        </w:rPr>
        <w:t xml:space="preserve"> </w:t>
      </w:r>
      <w:r w:rsidR="00CA6288">
        <w:rPr>
          <w:rFonts w:ascii="Sylfaen" w:hAnsi="Sylfaen"/>
          <w:sz w:val="24"/>
          <w:szCs w:val="24"/>
        </w:rPr>
        <w:t xml:space="preserve">ԳԼՈՒԽ </w:t>
      </w:r>
      <w:r w:rsidR="00CA6288" w:rsidRPr="00CA6288">
        <w:rPr>
          <w:rFonts w:ascii="Sylfaen" w:hAnsi="Sylfaen"/>
          <w:sz w:val="24"/>
          <w:szCs w:val="24"/>
        </w:rPr>
        <w:t xml:space="preserve">1  </w:t>
      </w:r>
      <w:r w:rsidR="00740D81">
        <w:rPr>
          <w:rFonts w:ascii="Sylfaen" w:hAnsi="Sylfaen"/>
          <w:sz w:val="24"/>
          <w:szCs w:val="24"/>
        </w:rPr>
        <w:t>&lt;&lt;</w:t>
      </w:r>
      <w:r w:rsidR="001E5C43">
        <w:rPr>
          <w:rFonts w:ascii="Sylfaen" w:hAnsi="Sylfaen"/>
          <w:sz w:val="24"/>
          <w:szCs w:val="24"/>
        </w:rPr>
        <w:t xml:space="preserve">Բանավոր խոսքի զարգացումը </w:t>
      </w:r>
      <w:r w:rsidR="00740D81">
        <w:rPr>
          <w:rFonts w:ascii="Sylfaen" w:hAnsi="Sylfaen"/>
          <w:sz w:val="24"/>
          <w:szCs w:val="24"/>
        </w:rPr>
        <w:t xml:space="preserve">&gt;&gt; </w:t>
      </w:r>
      <w:r w:rsidR="00CA6288">
        <w:rPr>
          <w:rFonts w:ascii="Sylfaen" w:hAnsi="Sylfaen"/>
          <w:sz w:val="24"/>
          <w:szCs w:val="24"/>
        </w:rPr>
        <w:t>մայրենիի</w:t>
      </w:r>
      <w:r w:rsidR="001E5C43" w:rsidRPr="001E5C43">
        <w:rPr>
          <w:rFonts w:ascii="Sylfaen" w:hAnsi="Sylfaen"/>
          <w:sz w:val="24"/>
          <w:szCs w:val="24"/>
        </w:rPr>
        <w:t xml:space="preserve"> </w:t>
      </w:r>
      <w:r w:rsidR="00CA6288">
        <w:rPr>
          <w:rFonts w:ascii="Sylfaen" w:hAnsi="Sylfaen"/>
          <w:sz w:val="24"/>
          <w:szCs w:val="24"/>
        </w:rPr>
        <w:t>դասերին……………………</w:t>
      </w:r>
      <w:r w:rsidR="00CA6288" w:rsidRPr="00CA6288">
        <w:rPr>
          <w:rFonts w:ascii="Sylfaen" w:hAnsi="Sylfaen"/>
          <w:sz w:val="24"/>
          <w:szCs w:val="24"/>
        </w:rPr>
        <w:t>5</w:t>
      </w:r>
      <w:r w:rsidR="00CA6288" w:rsidRPr="00CA6288">
        <w:rPr>
          <w:rFonts w:ascii="Sylfaen" w:hAnsi="Sylfaen"/>
          <w:sz w:val="24"/>
          <w:szCs w:val="24"/>
        </w:rPr>
        <w:br/>
      </w:r>
      <w:r w:rsidR="00CA6288">
        <w:rPr>
          <w:rFonts w:ascii="Sylfaen" w:hAnsi="Sylfaen"/>
          <w:sz w:val="24"/>
          <w:szCs w:val="24"/>
        </w:rPr>
        <w:t>ԳԼՈՒԽ</w:t>
      </w:r>
      <w:r w:rsidR="00CA6288" w:rsidRPr="00CA6288">
        <w:rPr>
          <w:rFonts w:ascii="Sylfaen" w:hAnsi="Sylfaen"/>
          <w:sz w:val="24"/>
          <w:szCs w:val="24"/>
        </w:rPr>
        <w:t xml:space="preserve"> 2 </w:t>
      </w:r>
      <w:r w:rsidR="00CA6288">
        <w:rPr>
          <w:rFonts w:ascii="Sylfaen" w:hAnsi="Sylfaen"/>
          <w:sz w:val="24"/>
          <w:szCs w:val="24"/>
        </w:rPr>
        <w:t>Առաջադրանքներ………………………………………………………………………..</w:t>
      </w:r>
      <w:r w:rsidR="00BD33A6">
        <w:rPr>
          <w:rFonts w:ascii="Sylfaen" w:hAnsi="Sylfaen"/>
          <w:sz w:val="24"/>
          <w:szCs w:val="24"/>
        </w:rPr>
        <w:t>7</w:t>
      </w:r>
    </w:p>
    <w:p w:rsidR="002525EF" w:rsidRPr="00A30A61" w:rsidRDefault="00CF0092" w:rsidP="00C059B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ԳԼՈՒԽ 3  Խոսքային  միջավա</w:t>
      </w:r>
      <w:r w:rsidR="00DF27AC">
        <w:rPr>
          <w:rFonts w:ascii="Sylfaen" w:hAnsi="Sylfaen"/>
          <w:sz w:val="24"/>
          <w:szCs w:val="24"/>
        </w:rPr>
        <w:t>յրի ստեղծում-----------------------------------------------------</w:t>
      </w:r>
      <w:r w:rsidR="00566DB2">
        <w:rPr>
          <w:rFonts w:ascii="Sylfaen" w:hAnsi="Sylfaen"/>
          <w:sz w:val="24"/>
          <w:szCs w:val="24"/>
        </w:rPr>
        <w:t>14</w:t>
      </w:r>
      <w:r w:rsidR="00CA6288" w:rsidRPr="00CA6288">
        <w:rPr>
          <w:rFonts w:ascii="Sylfaen" w:hAnsi="Sylfaen"/>
          <w:sz w:val="24"/>
          <w:szCs w:val="24"/>
        </w:rPr>
        <w:br/>
      </w:r>
      <w:r w:rsidR="00A6316E">
        <w:rPr>
          <w:rFonts w:ascii="Sylfaen" w:hAnsi="Sylfaen"/>
          <w:sz w:val="24"/>
          <w:szCs w:val="24"/>
        </w:rPr>
        <w:t>5</w:t>
      </w:r>
      <w:r w:rsidR="00A6316E" w:rsidRPr="00A6316E">
        <w:rPr>
          <w:rFonts w:ascii="Sylfaen" w:hAnsi="Sylfaen"/>
          <w:sz w:val="24"/>
          <w:szCs w:val="24"/>
        </w:rPr>
        <w:t xml:space="preserve"> </w:t>
      </w:r>
      <w:r w:rsidR="002525EF" w:rsidRPr="00155D55">
        <w:rPr>
          <w:rFonts w:ascii="Sylfaen" w:hAnsi="Sylfaen"/>
          <w:sz w:val="24"/>
          <w:szCs w:val="24"/>
        </w:rPr>
        <w:t>Եզրակացություն</w:t>
      </w:r>
      <w:r w:rsidR="00A6316E" w:rsidRPr="002C3CF1">
        <w:rPr>
          <w:rFonts w:ascii="Sylfaen" w:hAnsi="Sylfaen"/>
          <w:sz w:val="24"/>
          <w:szCs w:val="24"/>
        </w:rPr>
        <w:t xml:space="preserve">   </w:t>
      </w:r>
      <w:r w:rsidR="00A6316E">
        <w:rPr>
          <w:rFonts w:ascii="Sylfaen" w:hAnsi="Sylfaen"/>
          <w:sz w:val="24"/>
          <w:szCs w:val="24"/>
        </w:rPr>
        <w:t>………………………………………………………………………………</w:t>
      </w:r>
      <w:r w:rsidR="00C059B5" w:rsidRPr="00C059B5">
        <w:rPr>
          <w:rFonts w:ascii="Sylfaen" w:hAnsi="Sylfaen"/>
          <w:sz w:val="24"/>
          <w:szCs w:val="24"/>
        </w:rPr>
        <w:t>..</w:t>
      </w:r>
      <w:r w:rsidR="00C059B5">
        <w:rPr>
          <w:rFonts w:ascii="Sylfaen" w:hAnsi="Sylfaen"/>
          <w:sz w:val="24"/>
          <w:szCs w:val="24"/>
        </w:rPr>
        <w:t xml:space="preserve"> </w:t>
      </w:r>
      <w:r w:rsidR="000062BB">
        <w:rPr>
          <w:rFonts w:ascii="Sylfaen" w:hAnsi="Sylfaen"/>
          <w:sz w:val="24"/>
          <w:szCs w:val="24"/>
        </w:rPr>
        <w:t>17</w:t>
      </w:r>
      <w:r w:rsidR="00C059B5" w:rsidRPr="00C059B5">
        <w:rPr>
          <w:rFonts w:ascii="Sylfaen" w:hAnsi="Sylfaen"/>
          <w:sz w:val="24"/>
          <w:szCs w:val="24"/>
        </w:rPr>
        <w:br/>
      </w:r>
      <w:r w:rsidR="002525EF" w:rsidRPr="00155D55">
        <w:rPr>
          <w:rFonts w:ascii="Sylfaen" w:hAnsi="Sylfaen"/>
          <w:sz w:val="24"/>
          <w:szCs w:val="24"/>
        </w:rPr>
        <w:t>Օգտագործված</w:t>
      </w:r>
      <w:r w:rsidR="002525EF" w:rsidRPr="002525EF">
        <w:rPr>
          <w:rFonts w:ascii="Sylfaen" w:hAnsi="Sylfaen"/>
          <w:sz w:val="24"/>
          <w:szCs w:val="24"/>
        </w:rPr>
        <w:t xml:space="preserve">  </w:t>
      </w:r>
      <w:r w:rsidR="002525EF" w:rsidRPr="00155D55">
        <w:rPr>
          <w:rFonts w:ascii="Sylfaen" w:hAnsi="Sylfaen"/>
          <w:sz w:val="24"/>
          <w:szCs w:val="24"/>
        </w:rPr>
        <w:t>գրականության</w:t>
      </w:r>
      <w:r w:rsidR="002525EF" w:rsidRPr="002525EF">
        <w:rPr>
          <w:rFonts w:ascii="Sylfaen" w:hAnsi="Sylfaen"/>
          <w:sz w:val="24"/>
          <w:szCs w:val="24"/>
        </w:rPr>
        <w:t xml:space="preserve">  </w:t>
      </w:r>
      <w:r w:rsidR="002525EF" w:rsidRPr="00155D55">
        <w:rPr>
          <w:rFonts w:ascii="Sylfaen" w:hAnsi="Sylfaen"/>
          <w:sz w:val="24"/>
          <w:szCs w:val="24"/>
        </w:rPr>
        <w:t>ցանկ</w:t>
      </w:r>
      <w:r w:rsidR="00A6316E">
        <w:rPr>
          <w:rFonts w:ascii="Sylfaen" w:hAnsi="Sylfaen"/>
          <w:sz w:val="24"/>
          <w:szCs w:val="24"/>
        </w:rPr>
        <w:t xml:space="preserve"> </w:t>
      </w:r>
      <w:r w:rsidR="00A6316E" w:rsidRPr="002C3CF1">
        <w:rPr>
          <w:rFonts w:ascii="Sylfaen" w:hAnsi="Sylfaen"/>
          <w:sz w:val="24"/>
          <w:szCs w:val="24"/>
        </w:rPr>
        <w:t xml:space="preserve">  </w:t>
      </w:r>
      <w:r w:rsidR="00C059B5">
        <w:rPr>
          <w:rFonts w:ascii="Sylfaen" w:hAnsi="Sylfaen"/>
          <w:sz w:val="24"/>
          <w:szCs w:val="24"/>
        </w:rPr>
        <w:t>…………………………………………………</w:t>
      </w:r>
      <w:r w:rsidR="00C059B5" w:rsidRPr="00C059B5">
        <w:rPr>
          <w:rFonts w:ascii="Sylfaen" w:hAnsi="Sylfaen"/>
          <w:sz w:val="24"/>
          <w:szCs w:val="24"/>
        </w:rPr>
        <w:t>……</w:t>
      </w:r>
      <w:r w:rsidR="005F78B8" w:rsidRPr="00A30A61">
        <w:rPr>
          <w:rFonts w:ascii="Sylfaen" w:hAnsi="Sylfaen"/>
          <w:sz w:val="24"/>
          <w:szCs w:val="24"/>
        </w:rPr>
        <w:t>…</w:t>
      </w:r>
      <w:r w:rsidR="000062BB">
        <w:rPr>
          <w:rFonts w:ascii="Sylfaen" w:hAnsi="Sylfaen"/>
          <w:sz w:val="24"/>
          <w:szCs w:val="24"/>
        </w:rPr>
        <w:t>18</w:t>
      </w:r>
    </w:p>
    <w:p w:rsidR="002525EF" w:rsidRPr="002525EF" w:rsidRDefault="002525EF" w:rsidP="002525EF">
      <w:pPr>
        <w:jc w:val="center"/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jc w:val="center"/>
        <w:rPr>
          <w:rFonts w:ascii="Sylfaen" w:hAnsi="Sylfaen"/>
          <w:b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b/>
          <w:sz w:val="24"/>
          <w:szCs w:val="24"/>
        </w:rPr>
      </w:pPr>
    </w:p>
    <w:p w:rsidR="002525EF" w:rsidRPr="002525EF" w:rsidRDefault="002525EF" w:rsidP="002525EF">
      <w:pPr>
        <w:jc w:val="center"/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jc w:val="center"/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jc w:val="center"/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2525EF" w:rsidRDefault="002525EF" w:rsidP="002525EF">
      <w:pPr>
        <w:rPr>
          <w:rFonts w:ascii="Sylfaen" w:hAnsi="Sylfaen"/>
          <w:sz w:val="24"/>
          <w:szCs w:val="24"/>
        </w:rPr>
      </w:pPr>
    </w:p>
    <w:p w:rsidR="002525EF" w:rsidRPr="00A6316E" w:rsidRDefault="002525EF" w:rsidP="002525EF">
      <w:pPr>
        <w:rPr>
          <w:rFonts w:ascii="Sylfaen" w:hAnsi="Sylfaen"/>
          <w:sz w:val="24"/>
          <w:szCs w:val="24"/>
        </w:rPr>
        <w:sectPr w:rsidR="002525EF" w:rsidRPr="00A6316E" w:rsidSect="005B7837">
          <w:footerReference w:type="default" r:id="rId7"/>
          <w:footerReference w:type="first" r:id="rId8"/>
          <w:pgSz w:w="11906" w:h="16838"/>
          <w:pgMar w:top="567" w:right="706" w:bottom="426" w:left="1282" w:header="720" w:footer="720" w:gutter="0"/>
          <w:pgNumType w:start="1"/>
          <w:cols w:space="720"/>
          <w:vAlign w:val="bottom"/>
          <w:titlePg/>
          <w:docGrid w:linePitch="360"/>
        </w:sectPr>
      </w:pPr>
    </w:p>
    <w:p w:rsidR="002525EF" w:rsidRPr="002C3CF1" w:rsidRDefault="002525EF" w:rsidP="002525EF">
      <w:pPr>
        <w:jc w:val="center"/>
        <w:outlineLvl w:val="0"/>
        <w:rPr>
          <w:rFonts w:ascii="Arial LatArm" w:hAnsi="Arial LatArm"/>
          <w:b/>
          <w:sz w:val="24"/>
          <w:szCs w:val="24"/>
        </w:rPr>
      </w:pPr>
      <w:r w:rsidRPr="00155D55">
        <w:rPr>
          <w:rFonts w:ascii="Sylfaen" w:hAnsi="Sylfaen" w:cs="Sylfaen"/>
          <w:b/>
          <w:sz w:val="24"/>
          <w:szCs w:val="24"/>
          <w:lang w:val="en-US"/>
        </w:rPr>
        <w:lastRenderedPageBreak/>
        <w:t>Ն</w:t>
      </w:r>
      <w:r w:rsidRPr="002C3CF1">
        <w:rPr>
          <w:rFonts w:ascii="Arial LatArm" w:hAnsi="Arial LatArm"/>
          <w:b/>
          <w:sz w:val="24"/>
          <w:szCs w:val="24"/>
        </w:rPr>
        <w:t xml:space="preserve"> </w:t>
      </w:r>
      <w:r w:rsidRPr="00155D55">
        <w:rPr>
          <w:rFonts w:ascii="Sylfaen" w:hAnsi="Sylfaen" w:cs="Sylfaen"/>
          <w:b/>
          <w:sz w:val="24"/>
          <w:szCs w:val="24"/>
          <w:lang w:val="en-US"/>
        </w:rPr>
        <w:t>Ե</w:t>
      </w:r>
      <w:r w:rsidRPr="002C3CF1">
        <w:rPr>
          <w:rFonts w:ascii="Arial LatArm" w:hAnsi="Arial LatArm"/>
          <w:b/>
          <w:sz w:val="24"/>
          <w:szCs w:val="24"/>
        </w:rPr>
        <w:t xml:space="preserve"> </w:t>
      </w:r>
      <w:r w:rsidRPr="00155D55">
        <w:rPr>
          <w:rFonts w:ascii="Sylfaen" w:hAnsi="Sylfaen" w:cs="Sylfaen"/>
          <w:b/>
          <w:sz w:val="24"/>
          <w:szCs w:val="24"/>
          <w:lang w:val="en-US"/>
        </w:rPr>
        <w:t>Ր</w:t>
      </w:r>
      <w:r w:rsidRPr="002C3CF1">
        <w:rPr>
          <w:rFonts w:ascii="Arial LatArm" w:hAnsi="Arial LatArm"/>
          <w:b/>
          <w:sz w:val="24"/>
          <w:szCs w:val="24"/>
        </w:rPr>
        <w:t xml:space="preserve"> </w:t>
      </w:r>
      <w:r w:rsidRPr="00155D55">
        <w:rPr>
          <w:rFonts w:ascii="Sylfaen" w:hAnsi="Sylfaen" w:cs="Sylfaen"/>
          <w:b/>
          <w:sz w:val="24"/>
          <w:szCs w:val="24"/>
          <w:lang w:val="en-US"/>
        </w:rPr>
        <w:t>Ա</w:t>
      </w:r>
      <w:r w:rsidRPr="002C3CF1">
        <w:rPr>
          <w:rFonts w:ascii="Arial LatArm" w:hAnsi="Arial LatArm"/>
          <w:b/>
          <w:sz w:val="24"/>
          <w:szCs w:val="24"/>
        </w:rPr>
        <w:t xml:space="preserve"> </w:t>
      </w:r>
      <w:r w:rsidRPr="00155D55">
        <w:rPr>
          <w:rFonts w:ascii="Sylfaen" w:hAnsi="Sylfaen" w:cs="Sylfaen"/>
          <w:b/>
          <w:sz w:val="24"/>
          <w:szCs w:val="24"/>
          <w:lang w:val="en-US"/>
        </w:rPr>
        <w:t>Ծ</w:t>
      </w:r>
      <w:r w:rsidRPr="002C3CF1">
        <w:rPr>
          <w:rFonts w:ascii="Arial LatArm" w:hAnsi="Arial LatArm"/>
          <w:b/>
          <w:sz w:val="24"/>
          <w:szCs w:val="24"/>
        </w:rPr>
        <w:t xml:space="preserve"> </w:t>
      </w:r>
      <w:r w:rsidRPr="00155D55">
        <w:rPr>
          <w:rFonts w:ascii="Sylfaen" w:hAnsi="Sylfaen" w:cs="Sylfaen"/>
          <w:b/>
          <w:sz w:val="24"/>
          <w:szCs w:val="24"/>
          <w:lang w:val="en-US"/>
        </w:rPr>
        <w:t>ՈՒ</w:t>
      </w:r>
      <w:r w:rsidRPr="002C3CF1">
        <w:rPr>
          <w:rFonts w:ascii="Arial LatArm" w:hAnsi="Arial LatArm"/>
          <w:b/>
          <w:sz w:val="24"/>
          <w:szCs w:val="24"/>
        </w:rPr>
        <w:t xml:space="preserve"> </w:t>
      </w:r>
      <w:r w:rsidRPr="00155D55">
        <w:rPr>
          <w:rFonts w:ascii="Sylfaen" w:hAnsi="Sylfaen" w:cs="Sylfaen"/>
          <w:b/>
          <w:sz w:val="24"/>
          <w:szCs w:val="24"/>
          <w:lang w:val="en-US"/>
        </w:rPr>
        <w:t>Թ</w:t>
      </w:r>
      <w:r w:rsidRPr="002C3CF1">
        <w:rPr>
          <w:rFonts w:ascii="Arial LatArm" w:hAnsi="Arial LatArm"/>
          <w:b/>
          <w:sz w:val="24"/>
          <w:szCs w:val="24"/>
        </w:rPr>
        <w:t xml:space="preserve"> </w:t>
      </w:r>
      <w:r w:rsidRPr="00155D55">
        <w:rPr>
          <w:rFonts w:ascii="Sylfaen" w:hAnsi="Sylfaen" w:cs="Sylfaen"/>
          <w:b/>
          <w:sz w:val="24"/>
          <w:szCs w:val="24"/>
          <w:lang w:val="en-US"/>
        </w:rPr>
        <w:t>Յ</w:t>
      </w:r>
      <w:r w:rsidRPr="002C3CF1">
        <w:rPr>
          <w:rFonts w:ascii="Arial LatArm" w:hAnsi="Arial LatArm"/>
          <w:b/>
          <w:sz w:val="24"/>
          <w:szCs w:val="24"/>
        </w:rPr>
        <w:t xml:space="preserve"> </w:t>
      </w:r>
      <w:r w:rsidRPr="00155D55">
        <w:rPr>
          <w:rFonts w:ascii="Sylfaen" w:hAnsi="Sylfaen" w:cs="Sylfaen"/>
          <w:b/>
          <w:sz w:val="24"/>
          <w:szCs w:val="24"/>
          <w:lang w:val="en-US"/>
        </w:rPr>
        <w:t>ՈՒ</w:t>
      </w:r>
      <w:r w:rsidRPr="002C3CF1">
        <w:rPr>
          <w:rFonts w:ascii="Arial LatArm" w:hAnsi="Arial LatArm"/>
          <w:b/>
          <w:sz w:val="24"/>
          <w:szCs w:val="24"/>
        </w:rPr>
        <w:t xml:space="preserve"> </w:t>
      </w:r>
      <w:r w:rsidRPr="00155D55">
        <w:rPr>
          <w:rFonts w:ascii="Sylfaen" w:hAnsi="Sylfaen" w:cs="Sylfaen"/>
          <w:b/>
          <w:sz w:val="24"/>
          <w:szCs w:val="24"/>
          <w:lang w:val="en-US"/>
        </w:rPr>
        <w:t>Ն</w:t>
      </w:r>
    </w:p>
    <w:p w:rsidR="00611D0E" w:rsidRPr="00C059B5" w:rsidRDefault="00611D0E" w:rsidP="00C059B5">
      <w:pPr>
        <w:shd w:val="clear" w:color="auto" w:fill="FFFFFF"/>
        <w:spacing w:after="0" w:line="352" w:lineRule="atLeast"/>
        <w:ind w:firstLine="720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C059B5">
        <w:rPr>
          <w:rFonts w:ascii="Sylfaen" w:eastAsia="Times New Roman" w:hAnsi="Sylfaen" w:cs="Arial"/>
          <w:color w:val="181818"/>
          <w:sz w:val="24"/>
          <w:szCs w:val="23"/>
        </w:rPr>
        <w:t>Խոսքը  լեզվի  իրական  վիճակն  է,  իսկական  գոյը: </w:t>
      </w:r>
    </w:p>
    <w:p w:rsidR="00611D0E" w:rsidRPr="00C059B5" w:rsidRDefault="00611D0E" w:rsidP="00611D0E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C059B5">
        <w:rPr>
          <w:rFonts w:ascii="Sylfaen" w:eastAsia="Times New Roman" w:hAnsi="Sylfaen" w:cs="Arial"/>
          <w:color w:val="181818"/>
          <w:sz w:val="24"/>
          <w:szCs w:val="23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C059B5">
        <w:rPr>
          <w:rFonts w:ascii="Sylfaen" w:eastAsia="Times New Roman" w:hAnsi="Sylfaen" w:cs="Arial"/>
          <w:b/>
          <w:bCs/>
          <w:color w:val="181818"/>
          <w:sz w:val="24"/>
          <w:szCs w:val="23"/>
        </w:rPr>
        <w:t>Ղ.  Աղայան</w:t>
      </w:r>
    </w:p>
    <w:p w:rsidR="00611D0E" w:rsidRPr="00C059B5" w:rsidRDefault="00611D0E" w:rsidP="00611D0E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C059B5">
        <w:rPr>
          <w:rFonts w:ascii="Sylfaen" w:eastAsia="Times New Roman" w:hAnsi="Sylfaen" w:cs="Arial"/>
          <w:color w:val="181818"/>
          <w:sz w:val="24"/>
          <w:szCs w:val="23"/>
        </w:rPr>
        <w:t>Հոգեբաններ  Լ. Ս. Վիոտսկին,  Ա. Լ.Լեոնտևը  և  ուրիշներ  ապացուցել  են,  որ  երեխայի  հ</w:t>
      </w:r>
      <w:r w:rsidR="00C059B5" w:rsidRPr="00C059B5">
        <w:rPr>
          <w:rFonts w:ascii="Sylfaen" w:eastAsia="Times New Roman" w:hAnsi="Sylfaen" w:cs="Arial"/>
          <w:color w:val="181818"/>
          <w:sz w:val="24"/>
          <w:szCs w:val="23"/>
        </w:rPr>
        <w:t>ոգեկան  բոլոր  գործընթացները  (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հիշողություն, ուշադրություն,  մտածողություն,  ըմբռնում) ձևավորվում  են     խոսքի  միջոցով:  Խոսքը հոգեկան  բարդ  գործընթաց  է,  որի   զարգացումը  կախված  է  մի  շարք  պայմաններից: Կարևորվում  է  շրջապատի  միջավայրի  ներգործությունը.  երեխան սովորում  է խոսել,  ընդօրինակել   մեծահասակներին,  որո</w:t>
      </w:r>
      <w:r w:rsidR="00F41088">
        <w:rPr>
          <w:rFonts w:ascii="Sylfaen" w:eastAsia="Times New Roman" w:hAnsi="Sylfaen" w:cs="Arial"/>
          <w:color w:val="181818"/>
          <w:sz w:val="24"/>
          <w:szCs w:val="23"/>
        </w:rPr>
        <w:t>ն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ք  պետք  է  նպաստեն  երեխայի  ճիշտ,  հստակ  խոսքի  ձևավորմանը:  Բանն  այն  է,  որ  երեխան  վաղ  տարիքից  լսելով մաքուր,  գեղեցիկ,  ճիշտ  խոսք՝  արդյունքում  ձևավորում  է սեփական խոսքը:</w:t>
      </w:r>
    </w:p>
    <w:p w:rsidR="00611D0E" w:rsidRPr="00C059B5" w:rsidRDefault="00611D0E" w:rsidP="00611D0E">
      <w:pPr>
        <w:shd w:val="clear" w:color="auto" w:fill="FFFFFF"/>
        <w:spacing w:after="0" w:line="352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C059B5">
        <w:rPr>
          <w:rFonts w:ascii="Sylfaen" w:eastAsia="Times New Roman" w:hAnsi="Sylfaen" w:cs="Arial"/>
          <w:color w:val="181818"/>
          <w:sz w:val="24"/>
          <w:szCs w:val="23"/>
        </w:rPr>
        <w:t>Երեխայի անձի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ձևավորման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և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զարգացման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մեջ խիստ կարևոր նշանակու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թ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յուն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ունեն խոսքի և հաղորդակցության զարգացումը։ Հայտնի է, որ երեխայի մտա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ծո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ղությունն արմատական փոփոխությունների է ենթարկվում, երբ նա ունակ է դառնում լեզվական հաղորդակցության և ուսուցումը նրան սովորեցնում է տիրապետել սեփական մտքերին (Լ.Ս.Վիգոտսկի)։</w:t>
      </w:r>
    </w:p>
    <w:p w:rsidR="00611D0E" w:rsidRPr="00C059B5" w:rsidRDefault="00611D0E" w:rsidP="00611D0E">
      <w:pPr>
        <w:shd w:val="clear" w:color="auto" w:fill="FFFFFF"/>
        <w:spacing w:after="0" w:line="352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C059B5">
        <w:rPr>
          <w:rFonts w:ascii="Sylfaen" w:eastAsia="Times New Roman" w:hAnsi="Sylfaen" w:cs="Arial"/>
          <w:color w:val="181818"/>
          <w:sz w:val="24"/>
          <w:szCs w:val="23"/>
        </w:rPr>
        <w:t>Երեխայի խոսքի զարգացումը, լեզվական 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հաղորդակցումն ու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փոխազդե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ցու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թյունն իր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անմիջական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միջավայրի, շրջապատի հետ, հասակակիցների և մեծա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հա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սակ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ների հետ համատեղ գործունեությունը նրա զարգացման ամենակարևոր գրավականներն են։</w:t>
      </w:r>
    </w:p>
    <w:p w:rsidR="00611D0E" w:rsidRPr="00C059B5" w:rsidRDefault="00611D0E" w:rsidP="00611D0E">
      <w:pPr>
        <w:shd w:val="clear" w:color="auto" w:fill="FFFFFF"/>
        <w:spacing w:after="0" w:line="352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C059B5">
        <w:rPr>
          <w:rFonts w:ascii="Sylfaen" w:eastAsia="Times New Roman" w:hAnsi="Sylfaen" w:cs="Arial"/>
          <w:color w:val="181818"/>
          <w:sz w:val="24"/>
          <w:szCs w:val="23"/>
        </w:rPr>
        <w:t>Հասարակության մեջ իր տեղը գտնելու համար մարդը պետք է արդյունավետ հաղորդակցվել սովորի։ Երեխան նախ շփվում է ծնողների հետ, այնուհետև նաև այլ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մարդկանց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,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սովորում է հաղորդակցվել համատեղ գործունեության ընթացքում։ Այդ գոր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ծու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նեությունը կարող է լինել խաղ, ուսում, իր ուժերի չափով աշխատանք։ Այդ ըն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թացքում երեխան յուրացնում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է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իր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միջավայրի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սոցիալական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փորձը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,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հասկա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նում է, թե ինչը ինչպես է արվում, սովորում է վարքի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ու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գործունե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ության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նոր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մերն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ու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կանոնները, այսինքն՝ հասկանում է, թե ինչ կարելի է անել, իսկ ինչ՝ ոչ, ում հետ ինչպես կարելի է վարվել, որտեղ իրեն ինչպես պիտի պահի և այլն։ Իր շրջապատի սոցիալական նորմերի յուրացման այս գործընթացն էլ հենց  </w:t>
      </w:r>
      <w:r w:rsidRPr="00C059B5">
        <w:rPr>
          <w:rFonts w:ascii="Sylfaen" w:eastAsia="Times New Roman" w:hAnsi="Sylfaen" w:cs="Arial"/>
          <w:bCs/>
          <w:color w:val="181818"/>
          <w:sz w:val="24"/>
          <w:szCs w:val="23"/>
        </w:rPr>
        <w:t>սոցիալականացումն է</w:t>
      </w:r>
      <w:r w:rsidRPr="00C059B5">
        <w:rPr>
          <w:rFonts w:ascii="Sylfaen" w:eastAsia="Times New Roman" w:hAnsi="Sylfaen" w:cs="Arial"/>
          <w:b/>
          <w:bCs/>
          <w:color w:val="181818"/>
          <w:sz w:val="24"/>
          <w:szCs w:val="23"/>
        </w:rPr>
        <w:t>։</w:t>
      </w:r>
    </w:p>
    <w:p w:rsidR="00611D0E" w:rsidRPr="00C059B5" w:rsidRDefault="00611D0E" w:rsidP="00740D81">
      <w:pPr>
        <w:shd w:val="clear" w:color="auto" w:fill="FFFFFF"/>
        <w:spacing w:after="0" w:line="352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C059B5">
        <w:rPr>
          <w:rFonts w:ascii="Sylfaen" w:eastAsia="Times New Roman" w:hAnsi="Sylfaen" w:cs="Arial"/>
          <w:b/>
          <w:bCs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Երեխայի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վաղ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սոցիալականացման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ամենակարևոր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կողմերից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մեկը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նրա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հա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ղոր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softHyphen/>
        <w:t>դակցական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կարողությունների  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ձևավորումն  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ու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 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զարգացումն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է</w:t>
      </w:r>
      <w:r w:rsidRPr="00C059B5">
        <w:rPr>
          <w:rFonts w:ascii="Tahoma" w:eastAsia="Times New Roman" w:hAnsi="Tahoma" w:cs="Tahoma"/>
          <w:color w:val="181818"/>
          <w:sz w:val="24"/>
          <w:szCs w:val="23"/>
        </w:rPr>
        <w:t>։</w:t>
      </w:r>
    </w:p>
    <w:p w:rsidR="00611D0E" w:rsidRPr="00C059B5" w:rsidRDefault="00611D0E" w:rsidP="00611D0E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C059B5">
        <w:rPr>
          <w:rFonts w:ascii="Calibri" w:eastAsia="Times New Roman" w:hAnsi="Calibri" w:cs="Calibri"/>
          <w:color w:val="181818"/>
          <w:sz w:val="24"/>
          <w:szCs w:val="23"/>
        </w:rPr>
        <w:t>         </w:t>
      </w:r>
      <w:r w:rsidRPr="00C059B5">
        <w:rPr>
          <w:rFonts w:ascii="Arial" w:eastAsia="Times New Roman" w:hAnsi="Arial" w:cs="Arial"/>
          <w:color w:val="181818"/>
          <w:sz w:val="24"/>
          <w:szCs w:val="23"/>
        </w:rPr>
        <w:t> 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Հենվելով  մի  շարք  հոգեբանամանկավարժական  հետազոտությունների  և  մեր ուսումնասիրությունների  վրա՝  կարող  ենք  նշել,  ո</w:t>
      </w:r>
      <w:r w:rsidR="00F41088">
        <w:rPr>
          <w:rFonts w:ascii="Sylfaen" w:eastAsia="Times New Roman" w:hAnsi="Sylfaen" w:cs="Arial"/>
          <w:color w:val="181818"/>
          <w:sz w:val="24"/>
          <w:szCs w:val="23"/>
        </w:rPr>
        <w:t>ր  խոսքային  հաղորդակցման  լիարժ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եք  ուղղորդումը  նպաստում  է  երեխաների  և  միջավայրի փոխհարաբերությունների  </w:t>
      </w:r>
      <w:r w:rsidR="00F41088">
        <w:rPr>
          <w:rFonts w:ascii="Sylfaen" w:eastAsia="Times New Roman" w:hAnsi="Sylfaen" w:cs="Arial"/>
          <w:color w:val="181818"/>
          <w:sz w:val="24"/>
          <w:szCs w:val="23"/>
        </w:rPr>
        <w:t xml:space="preserve"> 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t>ձևավորմանը,  նրանց  անձնային  տարբեր  որակների  զարգացմանը:</w:t>
      </w:r>
    </w:p>
    <w:p w:rsidR="00740D81" w:rsidRPr="00740D81" w:rsidRDefault="00611D0E" w:rsidP="00C059B5">
      <w:pPr>
        <w:ind w:firstLine="720"/>
        <w:jc w:val="both"/>
        <w:rPr>
          <w:rFonts w:ascii="Sylfaen" w:hAnsi="Sylfaen"/>
          <w:b/>
          <w:sz w:val="24"/>
          <w:szCs w:val="24"/>
        </w:rPr>
      </w:pPr>
      <w:r w:rsidRPr="00C059B5">
        <w:rPr>
          <w:rFonts w:ascii="Sylfaen" w:eastAsia="Times New Roman" w:hAnsi="Sylfaen" w:cs="Arial"/>
          <w:color w:val="181818"/>
          <w:sz w:val="24"/>
          <w:szCs w:val="23"/>
        </w:rPr>
        <w:t xml:space="preserve">Տարրական  դպրոցն  ավարտողը  պետք  է  կարողանա՝  հայերենով  հաղոդակցվել  մեծահասակների  և  փոքրերի  հետ,  ընկալել  ուրիշների  խոսքը և  </w:t>
      </w:r>
      <w:r w:rsidRPr="00C059B5">
        <w:rPr>
          <w:rFonts w:ascii="Sylfaen" w:eastAsia="Times New Roman" w:hAnsi="Sylfaen" w:cs="Arial"/>
          <w:color w:val="181818"/>
          <w:sz w:val="24"/>
          <w:szCs w:val="23"/>
        </w:rPr>
        <w:lastRenderedPageBreak/>
        <w:t>արտահայտել  սեփական  մտքերը,  կարդալ  և   հասկանալ  գրավոր  տեքստեր,  գրավոր  շարադրել  պարզ  տեքստեր,  կարողանալ  աշխատել համագործակցված,  լինել  թի</w:t>
      </w:r>
      <w:r w:rsidR="00740D81" w:rsidRPr="00C059B5">
        <w:rPr>
          <w:rFonts w:ascii="Sylfaen" w:hAnsi="Sylfaen"/>
          <w:color w:val="181818"/>
          <w:sz w:val="24"/>
          <w:szCs w:val="23"/>
          <w:shd w:val="clear" w:color="auto" w:fill="FFFFFF"/>
        </w:rPr>
        <w:t>մի  անդամ,  լինել  նախաձեռնող:  </w:t>
      </w:r>
      <w:r w:rsidR="00047F7E">
        <w:rPr>
          <w:rFonts w:ascii="Sylfaen" w:eastAsia="Times New Roman" w:hAnsi="Sylfaen" w:cs="Arial"/>
          <w:color w:val="181818"/>
          <w:sz w:val="24"/>
          <w:szCs w:val="23"/>
        </w:rPr>
        <w:t>Պետք  է  կարողանա գիտակցել և </w:t>
      </w:r>
      <w:r w:rsidR="00C059B5">
        <w:rPr>
          <w:rFonts w:ascii="Sylfaen" w:eastAsia="Times New Roman" w:hAnsi="Sylfaen" w:cs="Arial"/>
          <w:color w:val="181818"/>
          <w:sz w:val="24"/>
          <w:szCs w:val="23"/>
        </w:rPr>
        <w:t>արժևորել իր ազգային ինքնությունը, </w:t>
      </w:r>
      <w:r w:rsidR="00740D81" w:rsidRPr="00C059B5">
        <w:rPr>
          <w:rFonts w:ascii="Sylfaen" w:eastAsia="Times New Roman" w:hAnsi="Sylfaen" w:cs="Arial"/>
          <w:color w:val="181818"/>
          <w:sz w:val="24"/>
          <w:szCs w:val="23"/>
        </w:rPr>
        <w:t>հարգել և   </w:t>
      </w:r>
      <w:r w:rsidR="00740D81" w:rsidRPr="00C059B5">
        <w:rPr>
          <w:rFonts w:ascii="Sylfaen" w:eastAsia="Times New Roman" w:hAnsi="Sylfaen" w:cs="Arial"/>
          <w:color w:val="000000"/>
          <w:sz w:val="24"/>
          <w:szCs w:val="23"/>
        </w:rPr>
        <w:t>ընդունել ընտանեկան  ու հասարակական կյանքի ար</w:t>
      </w:r>
      <w:r w:rsidR="00047F7E">
        <w:rPr>
          <w:rFonts w:ascii="Sylfaen" w:eastAsia="Times New Roman" w:hAnsi="Sylfaen" w:cs="Arial"/>
          <w:color w:val="000000"/>
          <w:sz w:val="24"/>
          <w:szCs w:val="23"/>
        </w:rPr>
        <w:t>ժեքները, իմանա իր իրավունքներն  ո</w:t>
      </w:r>
      <w:r w:rsidR="00740D81" w:rsidRPr="00C059B5">
        <w:rPr>
          <w:rFonts w:ascii="Sylfaen" w:eastAsia="Times New Roman" w:hAnsi="Sylfaen" w:cs="Arial"/>
          <w:color w:val="000000"/>
          <w:sz w:val="24"/>
          <w:szCs w:val="23"/>
        </w:rPr>
        <w:t>ւ  պարտականությունները, պա</w:t>
      </w:r>
      <w:r w:rsidR="00047F7E">
        <w:rPr>
          <w:rFonts w:ascii="Sylfaen" w:eastAsia="Times New Roman" w:hAnsi="Sylfaen" w:cs="Arial"/>
          <w:color w:val="000000"/>
          <w:sz w:val="24"/>
          <w:szCs w:val="23"/>
        </w:rPr>
        <w:t>տասխանատու  լինի </w:t>
      </w:r>
      <w:r w:rsidR="00C059B5">
        <w:rPr>
          <w:rFonts w:ascii="Sylfaen" w:eastAsia="Times New Roman" w:hAnsi="Sylfaen" w:cs="Arial"/>
          <w:color w:val="000000"/>
          <w:sz w:val="24"/>
          <w:szCs w:val="23"/>
        </w:rPr>
        <w:t>արարքների  համար,  ցուցաբերի</w:t>
      </w:r>
      <w:r w:rsidR="00740D81" w:rsidRPr="00C059B5">
        <w:rPr>
          <w:rFonts w:ascii="Sylfaen" w:eastAsia="Times New Roman" w:hAnsi="Sylfaen" w:cs="Arial"/>
          <w:color w:val="000000"/>
          <w:sz w:val="24"/>
          <w:szCs w:val="23"/>
        </w:rPr>
        <w:t> հարգալից  վերաբերմունք </w:t>
      </w:r>
      <w:r w:rsidR="00047F7E">
        <w:rPr>
          <w:rFonts w:ascii="Sylfaen" w:eastAsia="Times New Roman" w:hAnsi="Sylfaen" w:cs="Arial"/>
          <w:color w:val="000000"/>
          <w:sz w:val="24"/>
          <w:szCs w:val="23"/>
        </w:rPr>
        <w:t> շրջապատի  նկատմամբ,</w:t>
      </w:r>
      <w:r w:rsidR="00740D81" w:rsidRPr="00C059B5">
        <w:rPr>
          <w:rFonts w:ascii="Sylfaen" w:eastAsia="Times New Roman" w:hAnsi="Sylfaen" w:cs="Arial"/>
          <w:color w:val="000000"/>
          <w:sz w:val="24"/>
          <w:szCs w:val="23"/>
        </w:rPr>
        <w:t>հանդուրժողականություն  և  զուսպ վարք  ունենա:  Այս  բոլորի  համար  ուսուցիչը  պետք  է  իրականացնի  տարրական դպրոցի  կարևորագույն  խնդիրը՝  սովորել  սովորեցնել: </w:t>
      </w:r>
      <w:r w:rsidR="00740D81" w:rsidRPr="00C059B5">
        <w:rPr>
          <w:rFonts w:ascii="Sylfaen" w:hAnsi="Sylfaen"/>
          <w:sz w:val="28"/>
          <w:szCs w:val="24"/>
        </w:rPr>
        <w:t xml:space="preserve"> </w:t>
      </w:r>
    </w:p>
    <w:p w:rsidR="00740D81" w:rsidRPr="00740D81" w:rsidRDefault="00740D81" w:rsidP="00740D81">
      <w:pPr>
        <w:shd w:val="clear" w:color="auto" w:fill="FFFFFF"/>
        <w:spacing w:line="352" w:lineRule="atLeast"/>
        <w:ind w:firstLine="567"/>
        <w:jc w:val="both"/>
        <w:rPr>
          <w:rFonts w:ascii="Arial" w:eastAsia="Times New Roman" w:hAnsi="Arial" w:cs="Arial"/>
          <w:color w:val="181818"/>
          <w:sz w:val="23"/>
          <w:szCs w:val="23"/>
        </w:rPr>
      </w:pPr>
    </w:p>
    <w:p w:rsidR="00740D81" w:rsidRPr="00740D81" w:rsidRDefault="00740D81" w:rsidP="00740D81">
      <w:pPr>
        <w:shd w:val="clear" w:color="auto" w:fill="FFFFFF"/>
        <w:spacing w:after="0" w:line="352" w:lineRule="atLeast"/>
        <w:ind w:firstLine="567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740D81">
        <w:rPr>
          <w:rFonts w:ascii="Sylfaen" w:eastAsia="Times New Roman" w:hAnsi="Sylfaen" w:cs="Arial"/>
          <w:color w:val="181818"/>
          <w:sz w:val="23"/>
          <w:szCs w:val="23"/>
        </w:rPr>
        <w:t> </w:t>
      </w:r>
    </w:p>
    <w:p w:rsidR="00740D81" w:rsidRPr="00740D81" w:rsidRDefault="00740D81" w:rsidP="00740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740D81">
        <w:rPr>
          <w:rFonts w:ascii="Calibri" w:eastAsia="Times New Roman" w:hAnsi="Calibri" w:cs="Calibri"/>
          <w:color w:val="181818"/>
          <w:sz w:val="23"/>
        </w:rPr>
        <w:t> </w:t>
      </w:r>
    </w:p>
    <w:p w:rsidR="00740D81" w:rsidRPr="00740D81" w:rsidRDefault="00740D81" w:rsidP="00740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740D81">
        <w:rPr>
          <w:rFonts w:ascii="Arial LatArm" w:eastAsia="Times New Roman" w:hAnsi="Arial LatArm" w:cs="Arial"/>
          <w:i/>
          <w:iCs/>
          <w:color w:val="181818"/>
          <w:sz w:val="23"/>
        </w:rPr>
        <w:t> </w:t>
      </w:r>
    </w:p>
    <w:p w:rsidR="00740D81" w:rsidRPr="00740D81" w:rsidRDefault="00740D81" w:rsidP="00740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740D81">
        <w:rPr>
          <w:rFonts w:ascii="Arial" w:eastAsia="Times New Roman" w:hAnsi="Arial" w:cs="Arial"/>
          <w:color w:val="181818"/>
          <w:sz w:val="23"/>
          <w:szCs w:val="23"/>
        </w:rPr>
        <w:t> </w:t>
      </w:r>
    </w:p>
    <w:p w:rsidR="00611D0E" w:rsidRPr="00611D0E" w:rsidRDefault="00611D0E" w:rsidP="00611D0E">
      <w:pPr>
        <w:shd w:val="clear" w:color="auto" w:fill="FFFFFF"/>
        <w:spacing w:after="0" w:line="352" w:lineRule="atLeast"/>
        <w:ind w:firstLine="567"/>
        <w:jc w:val="both"/>
        <w:rPr>
          <w:rFonts w:ascii="Arial" w:eastAsia="Times New Roman" w:hAnsi="Arial" w:cs="Arial"/>
          <w:color w:val="181818"/>
          <w:sz w:val="23"/>
          <w:szCs w:val="23"/>
        </w:rPr>
      </w:pPr>
    </w:p>
    <w:p w:rsidR="002525EF" w:rsidRPr="00611D0E" w:rsidRDefault="002525EF" w:rsidP="002525EF">
      <w:pPr>
        <w:jc w:val="both"/>
        <w:rPr>
          <w:rFonts w:ascii="Sylfaen" w:hAnsi="Sylfaen"/>
          <w:sz w:val="24"/>
          <w:szCs w:val="24"/>
        </w:rPr>
      </w:pPr>
    </w:p>
    <w:p w:rsidR="002525EF" w:rsidRPr="00611D0E" w:rsidRDefault="002525EF" w:rsidP="002525EF">
      <w:pPr>
        <w:jc w:val="both"/>
        <w:rPr>
          <w:rFonts w:ascii="Sylfaen" w:hAnsi="Sylfaen"/>
          <w:sz w:val="24"/>
          <w:szCs w:val="24"/>
        </w:rPr>
      </w:pPr>
    </w:p>
    <w:p w:rsidR="002525EF" w:rsidRPr="00611D0E" w:rsidRDefault="002525EF" w:rsidP="002525EF">
      <w:pPr>
        <w:jc w:val="both"/>
        <w:rPr>
          <w:rFonts w:ascii="Sylfaen" w:hAnsi="Sylfaen"/>
          <w:sz w:val="24"/>
          <w:szCs w:val="24"/>
        </w:rPr>
      </w:pPr>
    </w:p>
    <w:p w:rsidR="002525EF" w:rsidRPr="00611D0E" w:rsidRDefault="002525EF" w:rsidP="002525EF">
      <w:pPr>
        <w:jc w:val="both"/>
        <w:rPr>
          <w:rFonts w:ascii="Sylfaen" w:hAnsi="Sylfaen"/>
          <w:sz w:val="24"/>
          <w:szCs w:val="24"/>
        </w:rPr>
      </w:pPr>
    </w:p>
    <w:p w:rsidR="002525EF" w:rsidRPr="00611D0E" w:rsidRDefault="002525EF" w:rsidP="002525EF">
      <w:pPr>
        <w:jc w:val="both"/>
        <w:rPr>
          <w:rFonts w:ascii="Sylfaen" w:hAnsi="Sylfaen"/>
          <w:sz w:val="24"/>
          <w:szCs w:val="24"/>
        </w:rPr>
      </w:pPr>
    </w:p>
    <w:p w:rsidR="002525EF" w:rsidRPr="00611D0E" w:rsidRDefault="002525EF" w:rsidP="002525EF">
      <w:pPr>
        <w:jc w:val="both"/>
        <w:rPr>
          <w:rFonts w:ascii="Sylfaen" w:hAnsi="Sylfaen"/>
          <w:sz w:val="24"/>
          <w:szCs w:val="24"/>
        </w:rPr>
      </w:pPr>
    </w:p>
    <w:p w:rsidR="002525EF" w:rsidRPr="00611D0E" w:rsidRDefault="002525EF" w:rsidP="002525EF">
      <w:pPr>
        <w:jc w:val="both"/>
        <w:rPr>
          <w:rFonts w:ascii="Sylfaen" w:hAnsi="Sylfaen"/>
          <w:sz w:val="24"/>
          <w:szCs w:val="24"/>
        </w:rPr>
      </w:pPr>
    </w:p>
    <w:p w:rsidR="002525EF" w:rsidRPr="00611D0E" w:rsidRDefault="002525EF" w:rsidP="002525EF">
      <w:pPr>
        <w:jc w:val="both"/>
        <w:rPr>
          <w:rFonts w:ascii="Sylfaen" w:hAnsi="Sylfaen"/>
          <w:sz w:val="24"/>
          <w:szCs w:val="24"/>
        </w:rPr>
      </w:pPr>
    </w:p>
    <w:p w:rsidR="002525EF" w:rsidRPr="00611D0E" w:rsidRDefault="002525EF" w:rsidP="002525EF">
      <w:pPr>
        <w:jc w:val="both"/>
        <w:rPr>
          <w:rFonts w:ascii="Sylfaen" w:hAnsi="Sylfaen"/>
          <w:sz w:val="24"/>
          <w:szCs w:val="24"/>
        </w:rPr>
      </w:pPr>
    </w:p>
    <w:p w:rsidR="002525EF" w:rsidRPr="00611D0E" w:rsidRDefault="002525EF" w:rsidP="002525EF">
      <w:pPr>
        <w:jc w:val="both"/>
        <w:rPr>
          <w:rFonts w:ascii="Sylfaen" w:hAnsi="Sylfaen"/>
          <w:sz w:val="24"/>
          <w:szCs w:val="24"/>
        </w:rPr>
      </w:pPr>
    </w:p>
    <w:p w:rsidR="00740D81" w:rsidRDefault="00740D81" w:rsidP="002525EF">
      <w:pPr>
        <w:spacing w:after="0" w:line="240" w:lineRule="auto"/>
        <w:ind w:left="-426"/>
        <w:jc w:val="center"/>
        <w:rPr>
          <w:rFonts w:ascii="Sylfaen" w:eastAsia="Times New Roman" w:hAnsi="Sylfaen" w:cs="Times New Roman"/>
          <w:b/>
          <w:sz w:val="24"/>
          <w:szCs w:val="24"/>
        </w:rPr>
      </w:pPr>
    </w:p>
    <w:p w:rsidR="00740D81" w:rsidRDefault="00740D81">
      <w:pPr>
        <w:rPr>
          <w:rFonts w:ascii="Sylfaen" w:eastAsia="Times New Roman" w:hAnsi="Sylfae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</w:rPr>
        <w:br w:type="page"/>
      </w:r>
    </w:p>
    <w:p w:rsidR="002525EF" w:rsidRPr="00C059B5" w:rsidRDefault="00CA6288" w:rsidP="00740D81">
      <w:pPr>
        <w:jc w:val="center"/>
        <w:rPr>
          <w:rFonts w:ascii="Sylfaen" w:hAnsi="Sylfaen"/>
          <w:b/>
          <w:sz w:val="28"/>
          <w:szCs w:val="24"/>
        </w:rPr>
      </w:pPr>
      <w:r>
        <w:rPr>
          <w:rFonts w:ascii="Sylfaen" w:hAnsi="Sylfaen"/>
          <w:b/>
          <w:sz w:val="28"/>
          <w:szCs w:val="24"/>
        </w:rPr>
        <w:lastRenderedPageBreak/>
        <w:t xml:space="preserve">ԳԼՈՒԽ </w:t>
      </w:r>
      <w:r w:rsidRPr="00CA6288">
        <w:rPr>
          <w:rFonts w:ascii="Sylfaen" w:hAnsi="Sylfaen"/>
          <w:b/>
          <w:sz w:val="28"/>
          <w:szCs w:val="24"/>
        </w:rPr>
        <w:t>1.</w:t>
      </w:r>
      <w:r w:rsidR="00740D81" w:rsidRPr="00C059B5">
        <w:rPr>
          <w:rFonts w:ascii="Sylfaen" w:hAnsi="Sylfaen"/>
          <w:b/>
          <w:sz w:val="28"/>
          <w:szCs w:val="24"/>
        </w:rPr>
        <w:t>&lt;&lt;Խոսք</w:t>
      </w:r>
      <w:r w:rsidR="00047F7E">
        <w:rPr>
          <w:rFonts w:ascii="Sylfaen" w:hAnsi="Sylfaen"/>
          <w:b/>
          <w:sz w:val="28"/>
          <w:szCs w:val="24"/>
        </w:rPr>
        <w:t>ի զարգացումը</w:t>
      </w:r>
      <w:r w:rsidR="00740D81" w:rsidRPr="00C059B5">
        <w:rPr>
          <w:rFonts w:ascii="Sylfaen" w:hAnsi="Sylfaen"/>
          <w:b/>
          <w:sz w:val="28"/>
          <w:szCs w:val="24"/>
        </w:rPr>
        <w:t xml:space="preserve"> &gt;&gt; մայրենիի դաս</w:t>
      </w:r>
      <w:r w:rsidR="00740D81" w:rsidRPr="00C059B5">
        <w:rPr>
          <w:rFonts w:ascii="Sylfaen" w:hAnsi="Sylfaen"/>
          <w:b/>
          <w:sz w:val="28"/>
          <w:szCs w:val="24"/>
          <w:lang w:val="en-US"/>
        </w:rPr>
        <w:t>երին</w:t>
      </w:r>
    </w:p>
    <w:p w:rsidR="00740D81" w:rsidRDefault="00740D81" w:rsidP="00C059B5">
      <w:pPr>
        <w:shd w:val="clear" w:color="auto" w:fill="FFFFFF"/>
        <w:spacing w:after="0" w:line="352" w:lineRule="atLeast"/>
        <w:ind w:left="284" w:firstLine="436"/>
        <w:jc w:val="both"/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</w:pP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Երեխան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մայրենի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լեզվի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կրողն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է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: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Նա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լավ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թե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վատ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ճիշտ</w:t>
      </w:r>
      <w:r w:rsidR="00047F7E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 xml:space="preserve">   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թե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սխալ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անընդհա</w:t>
      </w:r>
      <w:r w:rsidR="00047F7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տ սովորումէ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ճանաչում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ինքն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իրեն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արտահայտում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իր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մտքերը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փորձում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հասկա</w:t>
      </w:r>
      <w:r w:rsid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-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նալ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ու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հասկանալի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լինել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: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Մայրենի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լեզվի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ուսուցում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ասվածը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պայմանական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է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="00047F7E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 xml:space="preserve"> 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քանզի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մարդն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այն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յուրացնում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է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ամբողջ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կյանքի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ընթացքում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: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Երեխան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ծնված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="00047F7E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 xml:space="preserve"> 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օրվանից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արդե</w:t>
      </w:r>
      <w:r w:rsid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ն</w:t>
      </w:r>
      <w:r w:rsidR="00047F7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 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կրում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է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մայրենի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լեզուն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: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Կրտսեր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դպրոցի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խնդիրն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է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դառնում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օգնել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երեխային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="00047F7E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 xml:space="preserve"> 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գրավոր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և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բանավոր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խոսքը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ճիշտ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ձևակերպել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կարողանալ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արտահայտել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իր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="00047F7E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 xml:space="preserve"> 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հույզերը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զգացմունքները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ու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հաղորդակցվել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: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Մայրենի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լեզվի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ուսուցումը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="00047F7E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 xml:space="preserve"> 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որպես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ուսուցման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հիմնական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լեզու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անընդհատ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է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ու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սերտորեն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կապված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է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սովորողի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ամենօրյա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գործունեության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հետ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: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Այն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պետք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է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նպաստի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սովորողի՝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բնականոն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անկաշկանդ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ստեղծագործող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տրամաբանող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,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ազատ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արժեհամակարգի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ձևավորմանը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:</w:t>
      </w:r>
    </w:p>
    <w:p w:rsidR="00781083" w:rsidRDefault="00781083" w:rsidP="00C059B5">
      <w:pPr>
        <w:shd w:val="clear" w:color="auto" w:fill="FFFFFF"/>
        <w:spacing w:after="0" w:line="352" w:lineRule="atLeast"/>
        <w:ind w:left="284" w:firstLine="436"/>
        <w:jc w:val="both"/>
        <w:rPr>
          <w:rFonts w:ascii="Sylfaen" w:eastAsia="Times New Roman" w:hAnsi="Sylfaen" w:cs="Arial"/>
          <w:color w:val="181818"/>
          <w:sz w:val="24"/>
          <w:szCs w:val="23"/>
        </w:rPr>
      </w:pPr>
      <w:r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Խոսքը մտածողության արգասաիք է</w:t>
      </w:r>
      <w:r w:rsidRPr="00781083">
        <w:rPr>
          <w:rFonts w:ascii="Arial" w:eastAsia="Times New Roman" w:hAnsi="Arial" w:cs="Arial"/>
          <w:color w:val="181818"/>
          <w:sz w:val="24"/>
          <w:szCs w:val="23"/>
        </w:rPr>
        <w:t>:</w:t>
      </w:r>
      <w:r>
        <w:rPr>
          <w:rFonts w:ascii="Arial" w:eastAsia="Times New Roman" w:hAnsi="Arial" w:cs="Arial"/>
          <w:color w:val="181818"/>
          <w:sz w:val="24"/>
          <w:szCs w:val="23"/>
        </w:rPr>
        <w:t xml:space="preserve"> </w:t>
      </w:r>
      <w:r>
        <w:rPr>
          <w:rFonts w:ascii="Sylfaen" w:eastAsia="Times New Roman" w:hAnsi="Sylfaen" w:cs="Arial"/>
          <w:color w:val="181818"/>
          <w:sz w:val="24"/>
          <w:szCs w:val="23"/>
        </w:rPr>
        <w:t>Մարդու միտքն ու խոսքը փոխկապակցված են: Երեխայի խոսքի զարգացումն սկսվում է վաղ տարիքից, ուղեկցվում  առօրյա կյանքում և զարգանում պարապմունքների ընթացքում:</w:t>
      </w:r>
    </w:p>
    <w:p w:rsidR="00296758" w:rsidRDefault="00296758" w:rsidP="00C059B5">
      <w:pPr>
        <w:shd w:val="clear" w:color="auto" w:fill="FFFFFF"/>
        <w:spacing w:after="0" w:line="352" w:lineRule="atLeast"/>
        <w:ind w:left="284" w:firstLine="436"/>
        <w:jc w:val="both"/>
        <w:rPr>
          <w:rFonts w:ascii="Sylfaen" w:eastAsia="Times New Roman" w:hAnsi="Sylfaen" w:cs="Arial"/>
          <w:color w:val="181818"/>
          <w:sz w:val="24"/>
          <w:szCs w:val="23"/>
        </w:rPr>
      </w:pPr>
      <w:r>
        <w:rPr>
          <w:rFonts w:ascii="Sylfaen" w:eastAsia="Times New Roman" w:hAnsi="Sylfaen" w:cs="Arial"/>
          <w:color w:val="181818"/>
          <w:sz w:val="24"/>
          <w:szCs w:val="23"/>
        </w:rPr>
        <w:t>Այստեղ չափազանց կարևոր է ուսուցչի օրինակը և նրան ներկայացվող առաջին պահանջն է՝ վարել սովորողի հետ բովանդակալից շփում և աջակցել նրա հստակ կայացմանը:</w:t>
      </w:r>
      <w:r w:rsidR="0057049E">
        <w:rPr>
          <w:rFonts w:ascii="Sylfaen" w:eastAsia="Times New Roman" w:hAnsi="Sylfaen" w:cs="Arial"/>
          <w:color w:val="181818"/>
          <w:sz w:val="24"/>
          <w:szCs w:val="23"/>
        </w:rPr>
        <w:t xml:space="preserve"> Երկրորդ պահանջն է,որ նրա խոսքը օրինակ լինի սովորողների համար՝ թե՛ հնչողության և թե՛ քերականական ճշտության իմաստը: Հատկապես մայրենիի դասերին սովորողը պետք է տիրապետի մայրենի լեզվին և այն անընդհատ կատարելագործի:</w:t>
      </w:r>
    </w:p>
    <w:p w:rsidR="0057049E" w:rsidRDefault="0057049E" w:rsidP="00C059B5">
      <w:pPr>
        <w:shd w:val="clear" w:color="auto" w:fill="FFFFFF"/>
        <w:spacing w:after="0" w:line="352" w:lineRule="atLeast"/>
        <w:ind w:left="284" w:firstLine="436"/>
        <w:jc w:val="both"/>
        <w:rPr>
          <w:rFonts w:ascii="Sylfaen" w:eastAsia="Times New Roman" w:hAnsi="Sylfaen" w:cs="Arial"/>
          <w:color w:val="181818"/>
          <w:sz w:val="24"/>
          <w:szCs w:val="23"/>
        </w:rPr>
      </w:pPr>
      <w:r>
        <w:rPr>
          <w:rFonts w:ascii="Sylfaen" w:eastAsia="Times New Roman" w:hAnsi="Sylfaen" w:cs="Arial"/>
          <w:color w:val="181818"/>
          <w:sz w:val="24"/>
          <w:szCs w:val="23"/>
        </w:rPr>
        <w:t>Խոսքի զարգացումը լուրջ հիմնախնդիր լինելով՝ պայմանավորված է մի շարք խնդիրների իրագործմամբ: Դրանք են՝ խոսքի հնչյունային կուլտուրայի դաստիարակում, քերականական կառուցվածքի ձևավորում, բառային աշխատանք, կապակցված խոսքի զարգացում: Ելնելով սովորողի արտահայտվելու կարողությունից՝ կարող ենք դատել նրա խոսքի զարգացման աստիճանի մասին:</w:t>
      </w:r>
    </w:p>
    <w:p w:rsidR="0057049E" w:rsidRPr="00781083" w:rsidRDefault="0057049E" w:rsidP="00C059B5">
      <w:pPr>
        <w:shd w:val="clear" w:color="auto" w:fill="FFFFFF"/>
        <w:spacing w:after="0" w:line="352" w:lineRule="atLeast"/>
        <w:ind w:left="284" w:firstLine="436"/>
        <w:jc w:val="both"/>
        <w:rPr>
          <w:rFonts w:ascii="Sylfaen" w:eastAsia="Times New Roman" w:hAnsi="Sylfaen" w:cs="Arial"/>
          <w:color w:val="181818"/>
          <w:sz w:val="24"/>
          <w:szCs w:val="23"/>
        </w:rPr>
      </w:pPr>
      <w:r>
        <w:rPr>
          <w:rFonts w:ascii="Sylfaen" w:eastAsia="Times New Roman" w:hAnsi="Sylfaen" w:cs="Arial"/>
          <w:color w:val="181818"/>
          <w:sz w:val="24"/>
          <w:szCs w:val="23"/>
        </w:rPr>
        <w:t>Վաղ տարիքը համարվում է խոսքի զարգացման առավել արագընթաց փուլ:</w:t>
      </w:r>
      <w:r w:rsidR="009D0B4E">
        <w:rPr>
          <w:rFonts w:ascii="Sylfaen" w:eastAsia="Times New Roman" w:hAnsi="Sylfaen" w:cs="Arial"/>
          <w:color w:val="181818"/>
          <w:sz w:val="24"/>
          <w:szCs w:val="23"/>
        </w:rPr>
        <w:t xml:space="preserve"> Հստակեցվում է բառերի արտասանությունը, ակտիվանում է բառապաշարը ընդլայնվում է պատկերացումները շրջապատող աշխարհի մասին:Այս մանե լիարժեք նախադրյալներ են ստեղծում մայրենի լեզվի պարապմունքները,որոնք իրականացվում են ուսուցման փոխներգործում և համագործակցային մեթոդներով, ինչպես նաև խաղային, դերային թատրոնների կրառման միջոցով: Իմ աշխատանքային պրակտիկայի ընթացքում խիստ կարևորում եմ սովորողի խոսքային զարգացումով միջավայրի ստեղծումը:</w:t>
      </w:r>
    </w:p>
    <w:p w:rsidR="00740D81" w:rsidRPr="00C059B5" w:rsidRDefault="00740D81" w:rsidP="00F50A28">
      <w:pPr>
        <w:shd w:val="clear" w:color="auto" w:fill="FFFFFF"/>
        <w:spacing w:after="0" w:line="352" w:lineRule="atLeast"/>
        <w:ind w:left="284" w:firstLine="436"/>
        <w:rPr>
          <w:rFonts w:ascii="Arial" w:eastAsia="Times New Roman" w:hAnsi="Arial" w:cs="Arial"/>
          <w:color w:val="181818"/>
          <w:sz w:val="24"/>
          <w:szCs w:val="23"/>
        </w:rPr>
      </w:pP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Կրտսեր  դպրոցում  մայրենի  լեզվի  խնդիրը  խոսքային  հմտությունների,  կարդալու  կարողությունների  զարգացումն  է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: </w:t>
      </w:r>
      <w:r w:rsid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Կրտսեր դպրոցականի  խոսքը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 զգայուն  է:</w:t>
      </w:r>
      <w:r w:rsidRPr="00C059B5">
        <w:rPr>
          <w:rFonts w:ascii="Georgia" w:eastAsia="Times New Roman" w:hAnsi="Georgia" w:cs="Arial"/>
          <w:color w:val="333333"/>
          <w:sz w:val="24"/>
          <w:szCs w:val="23"/>
          <w:shd w:val="clear" w:color="auto" w:fill="FFFFFF"/>
        </w:rPr>
        <w:t>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Խոսքը  մարդկային  հասարակության  մեջ  հաղորդակցման  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lastRenderedPageBreak/>
        <w:t>կարևորագույն  գործոն  է  և  ինքնահաստատման,  սեփական  եսը  դրսևորելու,  մտածողության,  աշխարհընկալման  կարողությունների  զարգացման  ամենաանհրաժեշտ  միջոցը: &lt;&lt; Խոսք  և  հաղորդակցություն &gt;&gt;   ժամերի  առանձնահատուկ  հատկա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softHyphen/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softHyphen/>
        <w:t>նիշ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softHyphen/>
        <w:t>ներից  մեկը  խոսքային  գործունեության  հիմնական  տեսակների</w:t>
      </w:r>
      <w:r w:rsid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  (կարդալ, գրել,  լսել,  խոսել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)  ուղղությամբ  կազմակերպված  համակարգված  և  նպատակամետ աշխատանքն  է:  Այն  ունի   ուրույն  խնդիրներ  և  նպատակներ:  Գրաճանաչության  դեռևս  նախաայբբենական    փուլից  սովորողների խոսքի  և   հաղորդակցման խնդրի  պատշաճ  կարևորության  ընդունումը  մանկավարժներին</w:t>
      </w:r>
      <w:r w:rsidR="00F50A28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 մղել   է 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փնտրտուքի,   և   ծնել  բազում   հնարների   մի   ամբողջ   զինանոց:   </w:t>
      </w:r>
      <w:r w:rsid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կիրառումը  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միտված    է    կրտսեր    դպրոցում    երեխայի   խոսքի  զարգացմանը, </w:t>
      </w:r>
      <w:r w:rsid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միջավայրում </w:t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հաղորդակցման,  իր   հույզերի   մասին   տարբեր   արտահայտման  ձևեր  օգտագործելու կարողությունների զարգացմանը: </w:t>
      </w:r>
    </w:p>
    <w:p w:rsidR="00740D81" w:rsidRPr="00C059B5" w:rsidRDefault="00C50DFA" w:rsidP="00C50DFA">
      <w:pPr>
        <w:shd w:val="clear" w:color="auto" w:fill="FFFFFF"/>
        <w:spacing w:after="0" w:line="352" w:lineRule="atLeast"/>
        <w:ind w:left="284"/>
        <w:rPr>
          <w:rFonts w:ascii="Arial" w:eastAsia="Times New Roman" w:hAnsi="Arial" w:cs="Arial"/>
          <w:color w:val="181818"/>
          <w:sz w:val="24"/>
          <w:szCs w:val="23"/>
        </w:rPr>
      </w:pPr>
      <w:r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        Այս    ժամերի </w:t>
      </w:r>
      <w:r w:rsidR="00740D81"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արդյունավ</w:t>
      </w:r>
      <w:r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ետ  կազմակերպումը   կնպաստի</w:t>
      </w:r>
      <w:r w:rsidR="00740D81"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  հաջողությամբ</w:t>
      </w:r>
      <w:r w:rsidR="00FE7C4E">
        <w:rPr>
          <w:rFonts w:ascii="Arial" w:eastAsia="Times New Roman" w:hAnsi="Arial" w:cs="Arial"/>
          <w:color w:val="181818"/>
          <w:sz w:val="24"/>
          <w:szCs w:val="23"/>
        </w:rPr>
        <w:br/>
      </w:r>
      <w:r w:rsidR="00740D81"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իրականացնել  լեզվի  ուսուցման  հաղորդակցական  և  գործառութային</w:t>
      </w:r>
      <w:r w:rsid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 </w:t>
      </w:r>
      <w:r w:rsidR="00740D81"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մոտեցումը   և   կնպաստի  աշակերտների  խոսքի արդյունավետ   զարգացմանը:</w:t>
      </w:r>
    </w:p>
    <w:p w:rsidR="00740D81" w:rsidRPr="00C059B5" w:rsidRDefault="00740D81" w:rsidP="00C50DFA">
      <w:pPr>
        <w:shd w:val="clear" w:color="auto" w:fill="FFFFFF"/>
        <w:spacing w:after="0" w:line="352" w:lineRule="atLeast"/>
        <w:ind w:left="284"/>
        <w:rPr>
          <w:rFonts w:ascii="Arial" w:eastAsia="Times New Roman" w:hAnsi="Arial" w:cs="Arial"/>
          <w:color w:val="181818"/>
          <w:sz w:val="24"/>
          <w:szCs w:val="23"/>
        </w:rPr>
      </w:pP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        &lt;&lt; Խոսք  և  հաղորդակցություն &gt;&gt;   ժամերի    կառուցվածքը  պայմանավորված</w:t>
      </w:r>
      <w:r w:rsidR="00FE7C4E">
        <w:rPr>
          <w:rFonts w:ascii="Arial" w:eastAsia="Times New Roman" w:hAnsi="Arial" w:cs="Arial"/>
          <w:color w:val="181818"/>
          <w:sz w:val="24"/>
          <w:szCs w:val="23"/>
        </w:rPr>
        <w:br/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 է  ուսումնական  խնդիրների  և  խոսքային  իրավիճակների  բովանդակությամբ</w:t>
      </w:r>
      <w:r w:rsidR="00FE7C4E">
        <w:rPr>
          <w:rFonts w:ascii="Arial" w:eastAsia="Times New Roman" w:hAnsi="Arial" w:cs="Arial"/>
          <w:color w:val="181818"/>
          <w:sz w:val="24"/>
          <w:szCs w:val="23"/>
        </w:rPr>
        <w:br/>
      </w:r>
      <w:r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և նպատակներով:</w:t>
      </w:r>
    </w:p>
    <w:p w:rsidR="00740D81" w:rsidRPr="00C059B5" w:rsidRDefault="007B25AF" w:rsidP="007B25AF">
      <w:pPr>
        <w:shd w:val="clear" w:color="auto" w:fill="FFFFFF"/>
        <w:spacing w:after="0" w:line="352" w:lineRule="atLeast"/>
        <w:ind w:left="284" w:firstLine="436"/>
        <w:rPr>
          <w:rFonts w:ascii="Arial" w:eastAsia="Times New Roman" w:hAnsi="Arial" w:cs="Arial"/>
          <w:color w:val="181818"/>
          <w:sz w:val="24"/>
          <w:szCs w:val="23"/>
        </w:rPr>
      </w:pPr>
      <w:r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 Մայրենիի</w:t>
      </w:r>
      <w:r w:rsidR="00740D81" w:rsidRPr="00C059B5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    ժամերին     տեղ     են    գտել    կառուց- վածքային  այնպիսի  տարրեր,  ինչպիսիք  են.</w:t>
      </w:r>
    </w:p>
    <w:p w:rsidR="00740D81" w:rsidRPr="00FE7C4E" w:rsidRDefault="00740D81" w:rsidP="00740D81">
      <w:pPr>
        <w:shd w:val="clear" w:color="auto" w:fill="FFFFFF"/>
        <w:spacing w:after="0" w:line="352" w:lineRule="atLeast"/>
        <w:ind w:left="1004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Symbol" w:eastAsia="Times New Roman" w:hAnsi="Symbol" w:cs="Arial"/>
          <w:color w:val="333333"/>
          <w:sz w:val="24"/>
          <w:szCs w:val="23"/>
        </w:rPr>
        <w:t></w:t>
      </w:r>
      <w:r w:rsidRPr="00FE7C4E">
        <w:rPr>
          <w:rFonts w:ascii="Times New Roman" w:eastAsia="Times New Roman" w:hAnsi="Times New Roman" w:cs="Times New Roman"/>
          <w:color w:val="333333"/>
          <w:sz w:val="16"/>
          <w:szCs w:val="14"/>
        </w:rPr>
        <w:t>         </w:t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հաղորդակցական  նպատակի  սահմանում  և  դրա  իրագործման  խոսքային  միջոցների  ընտրություն,</w:t>
      </w:r>
    </w:p>
    <w:p w:rsidR="00740D81" w:rsidRPr="00FE7C4E" w:rsidRDefault="00740D81" w:rsidP="00740D81">
      <w:pPr>
        <w:shd w:val="clear" w:color="auto" w:fill="FFFFFF"/>
        <w:spacing w:after="0" w:line="352" w:lineRule="atLeast"/>
        <w:ind w:left="1004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Symbol" w:eastAsia="Times New Roman" w:hAnsi="Symbol" w:cs="Arial"/>
          <w:color w:val="333333"/>
          <w:sz w:val="24"/>
          <w:szCs w:val="23"/>
        </w:rPr>
        <w:t></w:t>
      </w:r>
      <w:r w:rsidRPr="00FE7C4E">
        <w:rPr>
          <w:rFonts w:ascii="Times New Roman" w:eastAsia="Times New Roman" w:hAnsi="Times New Roman" w:cs="Times New Roman"/>
          <w:color w:val="333333"/>
          <w:sz w:val="16"/>
          <w:szCs w:val="14"/>
        </w:rPr>
        <w:t>         </w:t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խոսքային   իրավիճակի  ներմուծում  և  խոսքի   դրդապատճառի  ստեղծում,</w:t>
      </w:r>
    </w:p>
    <w:p w:rsidR="00740D81" w:rsidRPr="00FE7C4E" w:rsidRDefault="00740D81" w:rsidP="00740D81">
      <w:pPr>
        <w:shd w:val="clear" w:color="auto" w:fill="FFFFFF"/>
        <w:spacing w:after="0" w:line="352" w:lineRule="atLeast"/>
        <w:ind w:left="1004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Symbol" w:eastAsia="Times New Roman" w:hAnsi="Symbol" w:cs="Arial"/>
          <w:color w:val="333333"/>
          <w:sz w:val="24"/>
          <w:szCs w:val="23"/>
        </w:rPr>
        <w:t></w:t>
      </w:r>
      <w:r w:rsidRPr="00FE7C4E">
        <w:rPr>
          <w:rFonts w:ascii="Times New Roman" w:eastAsia="Times New Roman" w:hAnsi="Times New Roman" w:cs="Times New Roman"/>
          <w:color w:val="333333"/>
          <w:sz w:val="16"/>
          <w:szCs w:val="14"/>
        </w:rPr>
        <w:t>         </w:t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ուսումնական  խնդրի  որոշում  և  դրա  լուծման  եղանակների  ու  քայլաշարերի  որոշում,</w:t>
      </w:r>
    </w:p>
    <w:p w:rsidR="00740D81" w:rsidRPr="00FE7C4E" w:rsidRDefault="00740D81" w:rsidP="00740D81">
      <w:pPr>
        <w:shd w:val="clear" w:color="auto" w:fill="FFFFFF"/>
        <w:spacing w:after="0" w:line="352" w:lineRule="atLeast"/>
        <w:ind w:left="1004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Symbol" w:eastAsia="Times New Roman" w:hAnsi="Symbol" w:cs="Arial"/>
          <w:color w:val="333333"/>
          <w:sz w:val="24"/>
          <w:szCs w:val="23"/>
        </w:rPr>
        <w:t></w:t>
      </w:r>
      <w:r w:rsidRPr="00FE7C4E">
        <w:rPr>
          <w:rFonts w:ascii="Times New Roman" w:eastAsia="Times New Roman" w:hAnsi="Times New Roman" w:cs="Times New Roman"/>
          <w:color w:val="333333"/>
          <w:sz w:val="16"/>
          <w:szCs w:val="14"/>
        </w:rPr>
        <w:t>         </w:t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ուսումնական  և  խոսքային  գործունեության  կազմակերպում՝  գրավոր  և  բանավոր  ձևերով   արտահայտվելու  միջոցով,</w:t>
      </w:r>
    </w:p>
    <w:p w:rsidR="00740D81" w:rsidRPr="00FE7C4E" w:rsidRDefault="00740D81" w:rsidP="00740D81">
      <w:pPr>
        <w:shd w:val="clear" w:color="auto" w:fill="FFFFFF"/>
        <w:spacing w:after="0" w:line="352" w:lineRule="atLeast"/>
        <w:ind w:left="1004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Symbol" w:eastAsia="Times New Roman" w:hAnsi="Symbol" w:cs="Arial"/>
          <w:color w:val="333333"/>
          <w:sz w:val="24"/>
          <w:szCs w:val="23"/>
        </w:rPr>
        <w:t></w:t>
      </w:r>
      <w:r w:rsidRPr="00FE7C4E">
        <w:rPr>
          <w:rFonts w:ascii="Times New Roman" w:eastAsia="Times New Roman" w:hAnsi="Times New Roman" w:cs="Times New Roman"/>
          <w:color w:val="333333"/>
          <w:sz w:val="16"/>
          <w:szCs w:val="14"/>
        </w:rPr>
        <w:t>         </w:t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ստեղծված  տեքստերի  և  բանավոր  պատումների  ստուգում  և  վերլուծություն՝  հետագա  շտկողական  աշխատանքով,</w:t>
      </w:r>
    </w:p>
    <w:p w:rsidR="00740D81" w:rsidRPr="00FE7C4E" w:rsidRDefault="00740D81" w:rsidP="00740D81">
      <w:pPr>
        <w:shd w:val="clear" w:color="auto" w:fill="FFFFFF"/>
        <w:spacing w:after="0" w:line="352" w:lineRule="atLeast"/>
        <w:ind w:left="1004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Symbol" w:eastAsia="Times New Roman" w:hAnsi="Symbol" w:cs="Arial"/>
          <w:color w:val="333333"/>
          <w:sz w:val="24"/>
          <w:szCs w:val="23"/>
        </w:rPr>
        <w:t></w:t>
      </w:r>
      <w:r w:rsidRPr="00FE7C4E">
        <w:rPr>
          <w:rFonts w:ascii="Times New Roman" w:eastAsia="Times New Roman" w:hAnsi="Times New Roman" w:cs="Times New Roman"/>
          <w:color w:val="333333"/>
          <w:sz w:val="16"/>
          <w:szCs w:val="14"/>
        </w:rPr>
        <w:t>         </w:t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Խոսքի   իրականացված    նպատակների   ընդհանրացում   և  եզրահանգում:</w:t>
      </w:r>
    </w:p>
    <w:p w:rsidR="00740D81" w:rsidRPr="00FE7C4E" w:rsidRDefault="00740D81" w:rsidP="00FA2842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          Տարրական    դպրոցի  տարբե</w:t>
      </w:r>
      <w:r w:rsidR="00FA2842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ր  դասարաններում  մայրենիի </w:t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 </w:t>
      </w:r>
    </w:p>
    <w:p w:rsidR="00740D81" w:rsidRPr="00FE7C4E" w:rsidRDefault="00FA2842" w:rsidP="00FA2842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181818"/>
          <w:sz w:val="24"/>
          <w:szCs w:val="23"/>
        </w:rPr>
      </w:pPr>
      <w:r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    </w:t>
      </w:r>
      <w:r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softHyphen/>
        <w:t>     </w:t>
      </w:r>
      <w:r w:rsidR="00740D81"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   ժամերին  նպատակահարմար  է  աշխատանքներն   այնպես կազմա-</w:t>
      </w:r>
    </w:p>
    <w:p w:rsidR="00740D81" w:rsidRPr="00FE7C4E" w:rsidRDefault="00740D81" w:rsidP="00FA2842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         </w:t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softHyphen/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softHyphen/>
        <w:t xml:space="preserve"> կերպել,  որպեսզ</w:t>
      </w:r>
      <w:r w:rsidR="00FA2842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ի   առաջադրանքներն   ապահովեն   այս  կամ  այն </w:t>
      </w:r>
    </w:p>
    <w:p w:rsidR="00740D81" w:rsidRPr="00FE7C4E" w:rsidRDefault="00740D81" w:rsidP="00E20EB6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lastRenderedPageBreak/>
        <w:t>         </w:t>
      </w:r>
      <w:r w:rsidR="00621B71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կարողու</w:t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թյան  ու  հմտության  աստիճանական  զարգացումն  ու   խորացումը :</w:t>
      </w:r>
    </w:p>
    <w:p w:rsidR="00740D81" w:rsidRPr="00FE7C4E" w:rsidRDefault="00740D81" w:rsidP="00740D81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        </w:t>
      </w:r>
      <w:r w:rsidR="003F5D29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       2-4  դասարաններում   մայրենիի</w:t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>   ժամերին   աշա-</w:t>
      </w:r>
    </w:p>
    <w:p w:rsidR="00740D81" w:rsidRPr="00FE7C4E" w:rsidRDefault="00740D81" w:rsidP="00740D81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t xml:space="preserve">          </w:t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softHyphen/>
      </w:r>
      <w:r w:rsidRPr="00FE7C4E">
        <w:rPr>
          <w:rFonts w:ascii="Sylfaen" w:eastAsia="Times New Roman" w:hAnsi="Sylfaen" w:cs="Arial"/>
          <w:color w:val="333333"/>
          <w:sz w:val="24"/>
          <w:szCs w:val="23"/>
          <w:shd w:val="clear" w:color="auto" w:fill="FFFFFF"/>
        </w:rPr>
        <w:softHyphen/>
        <w:t xml:space="preserve"> կերտներիս    առաջադրում  եմ  հետևյալ  առաջադրանքները.</w:t>
      </w:r>
    </w:p>
    <w:p w:rsidR="000B10E3" w:rsidRPr="00FE7C4E" w:rsidRDefault="00740D81" w:rsidP="00740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3"/>
        </w:rPr>
      </w:pPr>
      <w:r w:rsidRPr="00FE7C4E">
        <w:rPr>
          <w:rFonts w:ascii="Calibri" w:eastAsia="Times New Roman" w:hAnsi="Calibri" w:cs="Calibri"/>
          <w:color w:val="181818"/>
          <w:sz w:val="24"/>
          <w:szCs w:val="23"/>
        </w:rPr>
        <w:t> </w:t>
      </w:r>
    </w:p>
    <w:tbl>
      <w:tblPr>
        <w:tblStyle w:val="af"/>
        <w:tblW w:w="9615" w:type="dxa"/>
        <w:tblInd w:w="-7" w:type="dxa"/>
        <w:tblLayout w:type="fixed"/>
        <w:tblLook w:val="04A0"/>
      </w:tblPr>
      <w:tblGrid>
        <w:gridCol w:w="7"/>
        <w:gridCol w:w="2093"/>
        <w:gridCol w:w="7515"/>
      </w:tblGrid>
      <w:tr w:rsidR="000B10E3" w:rsidTr="000B10E3">
        <w:trPr>
          <w:gridBefore w:val="1"/>
          <w:wBefore w:w="7" w:type="dxa"/>
          <w:trHeight w:val="433"/>
        </w:trPr>
        <w:tc>
          <w:tcPr>
            <w:tcW w:w="2093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0B10E3">
              <w:rPr>
                <w:rFonts w:ascii="Sylfaen" w:hAnsi="Sylfaen" w:cs="Arial"/>
                <w:b/>
                <w:bCs/>
                <w:color w:val="181818"/>
                <w:sz w:val="24"/>
                <w:szCs w:val="21"/>
                <w:shd w:val="clear" w:color="auto" w:fill="FFFFFF"/>
              </w:rPr>
              <w:t>Ուսուցման   նյութը</w:t>
            </w:r>
          </w:p>
        </w:tc>
        <w:tc>
          <w:tcPr>
            <w:tcW w:w="7515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0B10E3">
              <w:rPr>
                <w:rFonts w:ascii="Sylfaen" w:hAnsi="Sylfaen" w:cs="Arial"/>
                <w:b/>
                <w:bCs/>
                <w:color w:val="181818"/>
                <w:sz w:val="24"/>
                <w:szCs w:val="21"/>
                <w:shd w:val="clear" w:color="auto" w:fill="FFFFFF"/>
              </w:rPr>
              <w:t>Նպատակը</w:t>
            </w:r>
          </w:p>
        </w:tc>
      </w:tr>
      <w:tr w:rsidR="000B10E3" w:rsidTr="000B10E3">
        <w:trPr>
          <w:gridBefore w:val="1"/>
          <w:wBefore w:w="7" w:type="dxa"/>
          <w:trHeight w:val="567"/>
        </w:trPr>
        <w:tc>
          <w:tcPr>
            <w:tcW w:w="2093" w:type="dxa"/>
          </w:tcPr>
          <w:p w:rsidR="000B10E3" w:rsidRPr="000B10E3" w:rsidRDefault="000B10E3" w:rsidP="000B10E3">
            <w:pPr>
              <w:rPr>
                <w:rFonts w:ascii="Arial" w:eastAsia="Times New Roman" w:hAnsi="Arial" w:cs="Arial"/>
                <w:color w:val="181818"/>
                <w:szCs w:val="21"/>
              </w:rPr>
            </w:pPr>
            <w:r w:rsidRPr="000B10E3">
              <w:rPr>
                <w:rFonts w:ascii="Sylfaen" w:hAnsi="Sylfaen"/>
                <w:color w:val="000000"/>
                <w:szCs w:val="21"/>
                <w:shd w:val="clear" w:color="auto" w:fill="FFFFFF"/>
              </w:rPr>
              <w:t>Գրքի տարրերը,  կազմ, տիտղոսա-թերթ, </w:t>
            </w:r>
            <w:r w:rsidRPr="000B10E3">
              <w:rPr>
                <w:rFonts w:ascii="Sylfaen" w:hAnsi="Sylfaen"/>
                <w:color w:val="000000"/>
                <w:szCs w:val="21"/>
                <w:shd w:val="clear" w:color="auto" w:fill="FFFFFF"/>
              </w:rPr>
              <w:br/>
              <w:t>վերնագիր, </w:t>
            </w:r>
            <w:r w:rsid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t>նկար</w:t>
            </w:r>
            <w:r w:rsidR="00603EFE" w:rsidRP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t>-</w:t>
            </w:r>
            <w:r w:rsidRPr="000B10E3">
              <w:rPr>
                <w:rFonts w:ascii="Sylfaen" w:hAnsi="Sylfaen"/>
                <w:color w:val="000000"/>
                <w:szCs w:val="21"/>
                <w:shd w:val="clear" w:color="auto" w:fill="FFFFFF"/>
              </w:rPr>
              <w:t>զարդում</w:t>
            </w:r>
          </w:p>
        </w:tc>
        <w:tc>
          <w:tcPr>
            <w:tcW w:w="7515" w:type="dxa"/>
          </w:tcPr>
          <w:p w:rsidR="000B10E3" w:rsidRPr="000B10E3" w:rsidRDefault="000B10E3" w:rsidP="000B10E3">
            <w:pPr>
              <w:rPr>
                <w:rFonts w:ascii="Arial" w:eastAsia="Times New Roman" w:hAnsi="Arial" w:cs="Arial"/>
                <w:color w:val="181818"/>
                <w:szCs w:val="21"/>
              </w:rPr>
            </w:pPr>
            <w:r w:rsidRPr="000B10E3">
              <w:rPr>
                <w:rFonts w:ascii="Sylfaen" w:hAnsi="Sylfaen"/>
                <w:color w:val="000000"/>
                <w:szCs w:val="21"/>
                <w:shd w:val="clear" w:color="auto" w:fill="FFFFFF"/>
              </w:rPr>
              <w:t>Աշակերտները կսովորեն գրադարանից </w:t>
            </w:r>
            <w:r w:rsidRPr="000B10E3">
              <w:rPr>
                <w:rFonts w:ascii="Sylfaen" w:hAnsi="Sylfaen"/>
                <w:color w:val="000000"/>
                <w:szCs w:val="21"/>
                <w:shd w:val="clear" w:color="auto" w:fill="FFFFFF"/>
              </w:rPr>
              <w:br/>
              <w:t>օգտվելու կանոնները, կզրուցեն գրքի կազմի, </w:t>
            </w:r>
            <w:r w:rsidRPr="000B10E3">
              <w:rPr>
                <w:rFonts w:ascii="Sylfaen" w:hAnsi="Sylfaen"/>
                <w:color w:val="000000"/>
                <w:szCs w:val="21"/>
                <w:shd w:val="clear" w:color="auto" w:fill="FFFFFF"/>
              </w:rPr>
              <w:br/>
              <w:t>տիտղոսաթերթի, շապիկի, ստեղծագործության մասին: </w:t>
            </w:r>
            <w:r w:rsidRPr="000B10E3">
              <w:rPr>
                <w:rFonts w:ascii="Sylfaen" w:hAnsi="Sylfaen"/>
                <w:color w:val="000000"/>
                <w:szCs w:val="21"/>
                <w:shd w:val="clear" w:color="auto" w:fill="FFFFFF"/>
              </w:rPr>
              <w:br/>
              <w:t>Կնկարազարդեն որևէ հեքիաթ կամ պատմվածք:</w:t>
            </w:r>
          </w:p>
        </w:tc>
      </w:tr>
      <w:tr w:rsidR="000B10E3" w:rsidTr="000B10E3">
        <w:trPr>
          <w:gridBefore w:val="1"/>
          <w:wBefore w:w="7" w:type="dxa"/>
          <w:trHeight w:val="547"/>
        </w:trPr>
        <w:tc>
          <w:tcPr>
            <w:tcW w:w="2093" w:type="dxa"/>
          </w:tcPr>
          <w:p w:rsidR="000B10E3" w:rsidRPr="00A6747F" w:rsidRDefault="000B10E3" w:rsidP="000B10E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6747F">
              <w:rPr>
                <w:rFonts w:ascii="Sylfaen" w:eastAsia="Times New Roman" w:hAnsi="Sylfaen" w:cs="Arial"/>
                <w:color w:val="000000"/>
              </w:rPr>
              <w:t>Ստեղծագործու</w:t>
            </w:r>
            <w:r w:rsidRPr="000B10E3">
              <w:rPr>
                <w:rFonts w:ascii="Sylfaen" w:eastAsia="Times New Roman" w:hAnsi="Sylfaen" w:cs="Arial"/>
                <w:color w:val="000000"/>
              </w:rPr>
              <w:t>-</w:t>
            </w:r>
            <w:r>
              <w:rPr>
                <w:rFonts w:ascii="Sylfaen" w:eastAsia="Times New Roman" w:hAnsi="Sylfaen" w:cs="Arial"/>
                <w:color w:val="000000"/>
              </w:rPr>
              <w:t>թյան</w:t>
            </w:r>
            <w:r w:rsidRPr="000B10E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A6747F">
              <w:rPr>
                <w:rFonts w:ascii="Sylfaen" w:eastAsia="Times New Roman" w:hAnsi="Sylfaen" w:cs="Arial"/>
                <w:color w:val="000000"/>
              </w:rPr>
              <w:t>վերնագիր,</w:t>
            </w:r>
            <w:r w:rsidRPr="000B10E3">
              <w:rPr>
                <w:rFonts w:ascii="Sylfaen" w:eastAsia="Times New Roman" w:hAnsi="Sylfaen" w:cs="Arial"/>
                <w:color w:val="000000"/>
              </w:rPr>
              <w:br/>
            </w:r>
            <w:r w:rsidRPr="00A6747F">
              <w:rPr>
                <w:rFonts w:ascii="Sylfaen" w:eastAsia="Times New Roman" w:hAnsi="Sylfaen" w:cs="Arial"/>
                <w:color w:val="000000"/>
              </w:rPr>
              <w:t> հեղինակի անուն</w:t>
            </w:r>
          </w:p>
          <w:p w:rsidR="000B10E3" w:rsidRPr="00A6747F" w:rsidRDefault="000B10E3" w:rsidP="000B10E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6747F">
              <w:rPr>
                <w:rFonts w:ascii="Sylfaen" w:eastAsia="Times New Roman" w:hAnsi="Sylfaen" w:cs="Arial"/>
                <w:color w:val="181818"/>
              </w:rPr>
              <w:t> </w:t>
            </w:r>
          </w:p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7515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t>Աշակերտները կբացատրեն, թե ով է</w:t>
            </w:r>
            <w:r w:rsidRP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br/>
              <w:t> համարվում ստեղծագործության հե</w:t>
            </w:r>
            <w:r w:rsidRP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softHyphen/>
            </w:r>
            <w:r w:rsidR="00603EFE" w:rsidRP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t>-</w:t>
            </w:r>
            <w:r w:rsidRP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br/>
              <w:t>ղինակը, կթվարկեն մի քանի գրողների անուններ, </w:t>
            </w:r>
            <w:r w:rsidRP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br/>
              <w:t>ըստ վերնագրի ենթադ</w:t>
            </w:r>
            <w:r w:rsidRP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softHyphen/>
              <w:t>րություններ կկատարեն որևէ </w:t>
            </w:r>
            <w:r w:rsidRP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br/>
              <w:t>տեքստի բովանդակության շուրջ, </w:t>
            </w:r>
            <w:r w:rsidRP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br/>
              <w:t>կհորինեն նոր վերնագիր որևէ փոքրածավալ տեքստի </w:t>
            </w:r>
            <w:r w:rsid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t>բովանդակության</w:t>
            </w:r>
            <w:r w:rsidRPr="00603EFE">
              <w:rPr>
                <w:rFonts w:ascii="Sylfaen" w:hAnsi="Sylfaen"/>
                <w:color w:val="000000"/>
                <w:szCs w:val="21"/>
                <w:shd w:val="clear" w:color="auto" w:fill="FFFFFF"/>
              </w:rPr>
              <w:t> համապատասխան:</w:t>
            </w:r>
          </w:p>
        </w:tc>
      </w:tr>
      <w:tr w:rsidR="000B10E3" w:rsidTr="000B10E3">
        <w:trPr>
          <w:gridBefore w:val="1"/>
          <w:wBefore w:w="7" w:type="dxa"/>
          <w:trHeight w:val="569"/>
        </w:trPr>
        <w:tc>
          <w:tcPr>
            <w:tcW w:w="2093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hd w:val="clear" w:color="auto" w:fill="FFFFFF"/>
              </w:rPr>
              <w:t>Գրքի կառուցվածքը</w:t>
            </w:r>
          </w:p>
        </w:tc>
        <w:tc>
          <w:tcPr>
            <w:tcW w:w="7515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կխորացնեն գիտելիք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ները գրքի կառուցվածքի մասին` զրուցելով գրքի կազմի, տիտղոսաթերթի, շապիկի, բովանդակության մասին, կներկայացնեն ընթերցած փոքրածավալ գրքերի համառոտ բովանդակությունը:</w:t>
            </w:r>
          </w:p>
        </w:tc>
      </w:tr>
      <w:tr w:rsidR="000B10E3" w:rsidTr="000B10E3">
        <w:trPr>
          <w:gridBefore w:val="1"/>
          <w:wBefore w:w="7" w:type="dxa"/>
          <w:trHeight w:val="988"/>
        </w:trPr>
        <w:tc>
          <w:tcPr>
            <w:tcW w:w="2093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Խոսքը որպես հաղորդակցվելու միջոց</w:t>
            </w:r>
          </w:p>
        </w:tc>
        <w:tc>
          <w:tcPr>
            <w:tcW w:w="7515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համապատասխան խոս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քային իրավիճակներում կզար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գացնեն ազատ ինքնարտահայտման կարողությունները, խոսքը կօգտա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գործեն տարբեր նպատակների համար` համոզել, մխիթարել, շնորհավորել, արդարանալ,զվարճանալ և այլն:</w:t>
            </w:r>
          </w:p>
        </w:tc>
      </w:tr>
      <w:tr w:rsidR="000B10E3" w:rsidTr="000B10E3">
        <w:trPr>
          <w:gridBefore w:val="1"/>
          <w:wBefore w:w="7" w:type="dxa"/>
          <w:trHeight w:val="549"/>
        </w:trPr>
        <w:tc>
          <w:tcPr>
            <w:tcW w:w="2093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Հաղորդակցում, մենախոսություն, երկխոսություն</w:t>
            </w:r>
          </w:p>
        </w:tc>
        <w:tc>
          <w:tcPr>
            <w:tcW w:w="7515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կսովորեն տարբեր խոսքային իրավիճակներում ասելիքը ներկայացնել մենախոսությունների և երկխոսությունների միջոցով, կսովորեն հաղորդակցվելիս ճիշտ օգտագործել դիմախաղը, շարժուձևը, ճանաչել դրանց գործածության ձևերը:</w:t>
            </w:r>
          </w:p>
        </w:tc>
      </w:tr>
      <w:tr w:rsidR="000B10E3" w:rsidTr="000B10E3">
        <w:trPr>
          <w:gridBefore w:val="1"/>
          <w:wBefore w:w="7" w:type="dxa"/>
          <w:trHeight w:val="982"/>
        </w:trPr>
        <w:tc>
          <w:tcPr>
            <w:tcW w:w="2093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Մենախոսություն, դրա առանձնահատ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կությունները</w:t>
            </w:r>
          </w:p>
        </w:tc>
        <w:tc>
          <w:tcPr>
            <w:tcW w:w="7515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կսովորեն մենախոսել` դրսևորելով արտասանական կարողու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թյունները, կպատրաստեն փոքրիկ ելույթ` իրենց հետաքրքրող թեմայով:</w:t>
            </w:r>
          </w:p>
        </w:tc>
      </w:tr>
      <w:tr w:rsidR="000B10E3" w:rsidTr="000B10E3">
        <w:trPr>
          <w:gridBefore w:val="1"/>
          <w:wBefore w:w="7" w:type="dxa"/>
          <w:trHeight w:val="70"/>
        </w:trPr>
        <w:tc>
          <w:tcPr>
            <w:tcW w:w="2093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Երկխոսություն, դրա առանձնահատ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կությունները, վա</w:t>
            </w:r>
            <w:r w:rsidR="00EE0431" w:rsidRPr="00EE0431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րելու կանոնները</w:t>
            </w:r>
          </w:p>
        </w:tc>
        <w:tc>
          <w:tcPr>
            <w:tcW w:w="7515" w:type="dxa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կսովորեն վարել երկխոսություն` պահպանելով վարելու կանոնները, նայել խոսողի աչքերին, հարցեր տալ, կիրառել բարեկիրթ խոսքի ընդունված լեզվական միջոցները: Կստեղծեն երկխոսություններ խոսքային տարբեր իրավիճակներում:</w:t>
            </w:r>
          </w:p>
        </w:tc>
      </w:tr>
      <w:tr w:rsidR="000B10E3" w:rsidTr="000B10E3">
        <w:tblPrEx>
          <w:tblLook w:val="0000"/>
        </w:tblPrEx>
        <w:trPr>
          <w:gridBefore w:val="1"/>
          <w:wBefore w:w="7" w:type="dxa"/>
          <w:trHeight w:val="750"/>
        </w:trPr>
        <w:tc>
          <w:tcPr>
            <w:tcW w:w="2093" w:type="dxa"/>
          </w:tcPr>
          <w:p w:rsidR="000B10E3" w:rsidRPr="00A6747F" w:rsidRDefault="000B10E3" w:rsidP="000B10E3">
            <w:pPr>
              <w:shd w:val="clear" w:color="auto" w:fill="FFFFFF"/>
              <w:ind w:left="108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Երկխոսություն, վարելու կանոնները, բանավեճ</w:t>
            </w:r>
          </w:p>
          <w:p w:rsidR="000B10E3" w:rsidRDefault="000B10E3" w:rsidP="000B10E3">
            <w:pPr>
              <w:shd w:val="clear" w:color="auto" w:fill="FFFFFF"/>
              <w:ind w:left="108" w:firstLine="72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6747F">
              <w:rPr>
                <w:rFonts w:ascii="Sylfaen" w:eastAsia="Times New Roman" w:hAnsi="Sylfaen" w:cs="Arial"/>
                <w:b/>
                <w:bCs/>
                <w:color w:val="181818"/>
                <w:sz w:val="28"/>
                <w:szCs w:val="28"/>
              </w:rPr>
              <w:t> 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կսովորեն ստեղծել երկխոսություն կատարելու կարողու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թյունները, կծանոթանան բանավեճի կանոններին, կբանավիճեն որևէ խ</w:t>
            </w:r>
            <w:r w:rsidR="00EE0431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ը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նդ</w:t>
            </w:r>
            <w:r w:rsidR="00EE0431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րահարույց հարցի շուրջ:</w:t>
            </w:r>
          </w:p>
        </w:tc>
      </w:tr>
      <w:tr w:rsidR="000B10E3" w:rsidTr="000B10E3">
        <w:tblPrEx>
          <w:tblLook w:val="0000"/>
        </w:tblPrEx>
        <w:trPr>
          <w:gridBefore w:val="1"/>
          <w:wBefore w:w="7" w:type="dxa"/>
          <w:trHeight w:val="742"/>
        </w:trPr>
        <w:tc>
          <w:tcPr>
            <w:tcW w:w="2093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Խոսքային վարքա</w:t>
            </w:r>
            <w:r w:rsidR="00EE0431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գծեր, ներողություն, խնդրանք, ողջույն, շնորհակալութ</w:t>
            </w:r>
            <w:r w:rsidR="00EE0431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յուն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կամրակայեն բարեկիրթ խոսքի, բարեկիրթ վարքի հմտու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թյուններ: Ներկայացված դրվագներում կկարողանան տարբերել բարեկիրթ խոսքը ոչ բարեկիրթ հաղորդակցու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թյունից: Կընտրեն որևէ դրվագ և կներկայացնեն դերերով` օգտագործելով </w:t>
            </w:r>
            <w:r w:rsidR="00EE0431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խոսքային վարքագծեր:</w:t>
            </w:r>
          </w:p>
        </w:tc>
      </w:tr>
      <w:tr w:rsidR="000B10E3" w:rsidTr="000B10E3">
        <w:tblPrEx>
          <w:tblLook w:val="0000"/>
        </w:tblPrEx>
        <w:trPr>
          <w:gridBefore w:val="1"/>
          <w:wBefore w:w="7" w:type="dxa"/>
          <w:trHeight w:val="975"/>
        </w:trPr>
        <w:tc>
          <w:tcPr>
            <w:tcW w:w="2093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lastRenderedPageBreak/>
              <w:t>Գեղարվեստական ստեղծագործու</w:t>
            </w:r>
            <w:r w:rsidR="00EE0431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թյունների` պատ</w:t>
            </w:r>
            <w:r w:rsidR="00EE0431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մվածք, բանաս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տեղծություն,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 առանձնահատ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կությունները, 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տարբերությունները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պատկերացում կկազմեն գեղարվեստական խոսքի մասին, 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կտար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բերեն պատմվածքն ու բանաս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տեղծությունը` նշելով նրանց առանձ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նահատկությունները: Կհորինեն փոքրիկ բանաստեղծություն կամ 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պատմվածք որևէ առարկայի կամ երևույթի մասին:</w:t>
            </w:r>
          </w:p>
        </w:tc>
      </w:tr>
      <w:tr w:rsidR="000B10E3" w:rsidTr="000B10E3">
        <w:tblPrEx>
          <w:tblLook w:val="0000"/>
        </w:tblPrEx>
        <w:trPr>
          <w:gridBefore w:val="1"/>
          <w:wBefore w:w="7" w:type="dxa"/>
          <w:trHeight w:val="960"/>
        </w:trPr>
        <w:tc>
          <w:tcPr>
            <w:tcW w:w="2093" w:type="dxa"/>
          </w:tcPr>
          <w:p w:rsidR="000B10E3" w:rsidRDefault="000B10E3" w:rsidP="000B10E3">
            <w:pPr>
              <w:shd w:val="clear" w:color="auto" w:fill="FFFFFF"/>
              <w:ind w:left="108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Հասկացություն տեքստի մասին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գաղափար կկազմեն տեքստի մասին, որը բաղկացած է ընդ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հանուր իմաստով միավորված նախա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դասություններից և այդ նախադա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սությունները դասավորված են որոշակի հաջորդականությամբ: Կուսումնա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սիրեն տարաբնույթ նյութեր և կորոշեն, թե դրանցից որոնք են տեքստեր,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 որոնք` ոչ:</w:t>
            </w:r>
          </w:p>
        </w:tc>
      </w:tr>
      <w:tr w:rsidR="000B10E3" w:rsidTr="000B10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Տեքստի կառուցվածքային և իմաստա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յին առանձնահատ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կությունները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կամրակայեն գիտելիք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ները տեքստի, դրա կառուցվածքի և իմաստային առանձնահատկություննե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րի մասին, կհամեմատեն երկու տեքստեր, կգտնեն դրանց նմանությունն ու տարբերությունը, տրված խառը դասավորությամբ նախադասություն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րով կազմեն տեքստ: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Կշտկեն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տեքստի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նախադասությունների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խառնված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8725DF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հերթականությունը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`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ուշադրություն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դարձնելով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տեքստի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իմաստին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և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վեր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նագրելով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այն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կհամեմատեն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իրենց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դրանց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վերնագրերը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ընկերների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դրած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8725DF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վեր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նագրերի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հետ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և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կորոշեն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տեքստի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բովանդակությանը</w:t>
            </w:r>
          </w:p>
        </w:tc>
      </w:tr>
      <w:tr w:rsidR="000B10E3" w:rsidTr="000B10E3">
        <w:tblPrEx>
          <w:tblLook w:val="0000"/>
        </w:tblPrEx>
        <w:trPr>
          <w:trHeight w:val="585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Տեքստի սկիզբ, 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ավարտ, դեպքերի հաջորդականու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թյուն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կընթերցեն որևէ տեքստ, կորոշեն տեքստի սկիզբը, դեպքերի հաջորդականությունը, ավարտը: Տրված նախադասությունները վերադա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սավորելով կստանան տեքստ: Կվերլուծեն տեքստի իմաստային և կառուց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վածքային առանձնահատկությունները: Կստեղծեն փոքրածավալ տեքստ` պահպանելով սկիզբը, դեպքերի հաջորդականությունը, ավարտը:</w:t>
            </w:r>
          </w:p>
        </w:tc>
      </w:tr>
      <w:tr w:rsidR="000B10E3" w:rsidTr="000B10E3">
        <w:tblPrEx>
          <w:tblLook w:val="0000"/>
        </w:tblPrEx>
        <w:trPr>
          <w:trHeight w:val="495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Զրույց, հարց ու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 պատասխան տեքստի շուրջ</w:t>
            </w:r>
          </w:p>
        </w:tc>
        <w:tc>
          <w:tcPr>
            <w:tcW w:w="7515" w:type="dxa"/>
            <w:shd w:val="clear" w:color="auto" w:fill="auto"/>
          </w:tcPr>
          <w:p w:rsidR="000B10E3" w:rsidRPr="008725DF" w:rsidRDefault="000B10E3" w:rsidP="000B10E3">
            <w:pPr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 w:rsidRP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Աշակետները հարց ու պատասխանի միջոցով վեր կհանեն դեպքերի մեջ </w:t>
            </w:r>
            <w:r w:rsidR="008725DF" w:rsidRP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 w:rsidRP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պատճառահետևանքային կապերը տեսնելու կարողությունները, կամրա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կայեն տեքստի շուրջ հարցեր ձևակերպելու և պատասխանները տեքստում գտնելու կարողություններ: Զրույց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երկխոսություն կստեղծեն 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 w:rsidRP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առաջադրված տեքստի շուրջ:</w:t>
            </w:r>
          </w:p>
        </w:tc>
      </w:tr>
      <w:tr w:rsidR="000B10E3" w:rsidTr="000B10E3">
        <w:tblPrEx>
          <w:tblLook w:val="0000"/>
        </w:tblPrEx>
        <w:trPr>
          <w:trHeight w:val="585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Հասկացություն տեքստի պարբերության մասին</w:t>
            </w:r>
          </w:p>
        </w:tc>
        <w:tc>
          <w:tcPr>
            <w:tcW w:w="7515" w:type="dxa"/>
            <w:shd w:val="clear" w:color="auto" w:fill="auto"/>
          </w:tcPr>
          <w:p w:rsidR="008725DF" w:rsidRDefault="000B10E3" w:rsidP="000B10E3">
            <w:pP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գաղափար կկազմեն պարբերության` որպես գրավոր խոսքի բովանդակության ամենափոքր հատվածի մասին, պարբերությունների </w:t>
            </w:r>
          </w:p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կբաժա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նեն որևէ տեքստ և կորոշեն յուրաքանչյուր պարբերության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 հիմնական միտքը:</w:t>
            </w:r>
          </w:p>
        </w:tc>
      </w:tr>
      <w:tr w:rsidR="000B10E3" w:rsidTr="000B10E3">
        <w:tblPrEx>
          <w:tblLook w:val="0000"/>
        </w:tblPrEx>
        <w:trPr>
          <w:trHeight w:val="735"/>
        </w:trPr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Տեքստի պլան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կամրակայեն տեքստը մասերի բաժանելու, հատվածների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 բո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վան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դակությունը ներկայացնելու, 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վերլուծելու և հարցեր առաջադրելու կա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րողու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թյունները: 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Կսովորեն գրել բա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ռային կամ պատկերային պլան: Կխորացնեն տեքստը մասերի բաժանելու,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 հատվածների բովանդակությունը ներկայացնելու, վերլուծելու կարողու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թյունները:</w:t>
            </w:r>
          </w:p>
        </w:tc>
      </w:tr>
      <w:tr w:rsidR="000B10E3" w:rsidTr="000B10E3">
        <w:tblPrEx>
          <w:tblLook w:val="0000"/>
        </w:tblPrEx>
        <w:trPr>
          <w:trHeight w:val="840"/>
        </w:trPr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Տեքստի տեսակները, պատմողական, նկարագրական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կսովորեն տարբերակել պատմողական կամ նկարագրական բնույթի տեքստերը, առաջադրված 2 տեքստերի միջև կգտնեն նմանություն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ները և տարբերությունները, կորոշեն տեքստերի թեման և կվերարտադրեն: Կորոշեն ունկնդրած տեքստերի տեսակ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ները և կգտնեն դրանց տարբերու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թյունները; Առաջադրված տեքստը կշա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րունակեն այնպես, որ մի դեպքում ստացվի պատմողական, մի այլ դեպքում նկարագրական տեքստ:</w:t>
            </w:r>
          </w:p>
        </w:tc>
      </w:tr>
      <w:tr w:rsidR="000B10E3" w:rsidTr="000B10E3">
        <w:tblPrEx>
          <w:tblLook w:val="0000"/>
        </w:tblPrEx>
        <w:trPr>
          <w:trHeight w:val="307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Պատմողական տեքստ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կսովորեն տարբերակել պատմողական տեքստերը: Որևէ 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հերոսի կամ նրա արարքի մասին կստեղծեն պատմողական տեքստ:</w:t>
            </w:r>
          </w:p>
        </w:tc>
      </w:tr>
      <w:tr w:rsidR="000B10E3" w:rsidTr="000B10E3">
        <w:tblPrEx>
          <w:tblLook w:val="0000"/>
        </w:tblPrEx>
        <w:trPr>
          <w:trHeight w:val="570"/>
        </w:trPr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lastRenderedPageBreak/>
              <w:t>Նկարագրական տեքստ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կսովորեն տարբերակել նկարագրական տեքստերը: Տրված 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նկա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րագրական-բնութագրական արժեք ներկայացնող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 բառերով կստեղծեն փոք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ծավալ նկարազարդ տեքստ: Որևէ նկա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րագրական տեքստից կառանձ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նաց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նեն նկարագրական արժեք ներկայաց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նող բա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ռերն ու արտահայտությունները:</w:t>
            </w:r>
          </w:p>
        </w:tc>
      </w:tr>
      <w:tr w:rsidR="000B10E3" w:rsidTr="000B10E3">
        <w:tblPrEx>
          <w:tblLook w:val="0000"/>
        </w:tblPrEx>
        <w:trPr>
          <w:trHeight w:val="300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Նկարագրության տեսակները` գեղարվեստական և գործնական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կիմանան ժողովրդական հեքիաթների առանձնահատկություն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րի մասին, կկարողանան առանձնացնել բարի և չար հերոսներին: Ընթերցած հե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քիաթը կբաժանեն մասերի, կվերնագրեն և  կորոշեն հիմնական միտքը;</w:t>
            </w:r>
          </w:p>
        </w:tc>
      </w:tr>
      <w:tr w:rsidR="000B10E3" w:rsidTr="000B10E3">
        <w:tblPrEx>
          <w:tblLook w:val="0000"/>
        </w:tblPrEx>
        <w:trPr>
          <w:trHeight w:val="480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Դատողական խոսք</w:t>
            </w:r>
          </w:p>
        </w:tc>
        <w:tc>
          <w:tcPr>
            <w:tcW w:w="7515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կընթերցեն որևէ գեղար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վեստական տեքստ և այդ տեքստի տվյալ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ները կամ դեպքերը տրամա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բա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նորեն համադրելով` դատողական բնույ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թի խոսք կկազմեն:</w:t>
            </w:r>
          </w:p>
        </w:tc>
      </w:tr>
      <w:tr w:rsidR="000B10E3" w:rsidTr="000B10E3">
        <w:tblPrEx>
          <w:tblLook w:val="0000"/>
        </w:tblPrEx>
        <w:trPr>
          <w:trHeight w:val="330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Դատողական տեքստ</w:t>
            </w:r>
          </w:p>
        </w:tc>
        <w:tc>
          <w:tcPr>
            <w:tcW w:w="7515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որևէ թեմայի շուրջ գրա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վոր կշարադրեն դատողական բնույթի տեքստ, կօգտվեն տեքստի ստուգման ձևե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րից` անհրաժեշտության դեպքում ուղղելով նաև բառերի, բառակա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պակ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ցու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թյունների, նախադասությունների ան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տեղի կամ սխալ գործածության դեպքերը</w:t>
            </w:r>
          </w:p>
        </w:tc>
      </w:tr>
      <w:tr w:rsidR="000B10E3" w:rsidTr="000B10E3">
        <w:tblPrEx>
          <w:tblLook w:val="0000"/>
        </w:tblPrEx>
        <w:trPr>
          <w:trHeight w:val="375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Գրական հերոս, արարք</w:t>
            </w:r>
          </w:p>
        </w:tc>
        <w:tc>
          <w:tcPr>
            <w:tcW w:w="7515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 կսովորեն ընթերցած նյութի հերոսների արարքների մասին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 մեկնաբանություններ և բնութագրական աշխատանքներ կատարել: 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Կսովորեն տեքստի հերոսների վարքագիծը, 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րարք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ները և դրդապատճառները որո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շելու և գնահատելու կարողությունները:</w:t>
            </w:r>
          </w:p>
        </w:tc>
      </w:tr>
      <w:tr w:rsidR="000B10E3" w:rsidTr="000B10E3">
        <w:tblPrEx>
          <w:tblLook w:val="0000"/>
        </w:tblPrEx>
        <w:trPr>
          <w:trHeight w:val="450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Տեքստի հիմնական միտք</w:t>
            </w:r>
          </w:p>
        </w:tc>
        <w:tc>
          <w:tcPr>
            <w:tcW w:w="7515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կզարգացնեն տեքստի հիմնական միտքը երկրորդականից տար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բերելու կարողությունները: Կկար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դան տրված 2 տեքստերը, կհասկանան դրանց հիմնական մտքերը, կգտնեն դրանց տարբերություններն ու կվեր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նագրեն:</w:t>
            </w:r>
          </w:p>
        </w:tc>
      </w:tr>
      <w:tr w:rsidR="000B10E3" w:rsidTr="000B10E3">
        <w:tblPrEx>
          <w:tblLook w:val="0000"/>
        </w:tblPrEx>
        <w:trPr>
          <w:trHeight w:val="450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Խոսքային գործունեություն</w:t>
            </w:r>
          </w:p>
        </w:tc>
        <w:tc>
          <w:tcPr>
            <w:tcW w:w="7515" w:type="dxa"/>
          </w:tcPr>
          <w:p w:rsidR="000B10E3" w:rsidRPr="00250107" w:rsidRDefault="000B10E3" w:rsidP="000B10E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250107"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t xml:space="preserve">Աշակերտները կիմանան, որ խոսքը հանդիսանում է մարդկանց </w:t>
            </w:r>
            <w:r w:rsidR="008725DF"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br/>
            </w:r>
            <w:r w:rsidRPr="00250107"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t>գործ</w:t>
            </w:r>
            <w:r w:rsidRPr="00250107"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softHyphen/>
              <w:t>ունեու</w:t>
            </w:r>
            <w:r w:rsidRPr="00250107"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softHyphen/>
              <w:t>թյան կազմակերպման և պլանավորման միջոց: Կկարողանան խոսքն օգտագործել  տարբեր իրավիճակներում:</w:t>
            </w:r>
          </w:p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 w:rsidR="000B10E3" w:rsidTr="000B10E3">
        <w:tblPrEx>
          <w:tblLook w:val="0000"/>
        </w:tblPrEx>
        <w:trPr>
          <w:trHeight w:val="525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Հաղորդակցման ձևերը` բանավոր և գրավոր</w:t>
            </w:r>
          </w:p>
        </w:tc>
        <w:tc>
          <w:tcPr>
            <w:tcW w:w="7515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կիմանան, որ հաղոր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դակցումը լինում է բանավոր և գրավոր, կգտնեն ընդհանրություններ և տարբե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թյուններ բանավոր և գրավոր խոսքի միջև: Կկարողանան բանավոր և գրավոր շարադրել իրենց մտքերը, տպավորու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թյունները տեքստի, հերոսների, դեպ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քե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րի մասին:</w:t>
            </w:r>
          </w:p>
        </w:tc>
      </w:tr>
      <w:tr w:rsidR="000B10E3" w:rsidTr="000B10E3">
        <w:tblPrEx>
          <w:tblLook w:val="0000"/>
        </w:tblPrEx>
        <w:trPr>
          <w:trHeight w:val="450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Բանավոր հաղորդակցում` խոսել, լսել</w:t>
            </w:r>
          </w:p>
        </w:tc>
        <w:tc>
          <w:tcPr>
            <w:tcW w:w="7515" w:type="dxa"/>
          </w:tcPr>
          <w:p w:rsidR="000B10E3" w:rsidRPr="00250107" w:rsidRDefault="000B10E3" w:rsidP="000B10E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250107"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t>Աշակերտները կկարողանան բանավոր հաղորդակցվելիս ճիշտ գիտակցել առո</w:t>
            </w:r>
            <w:r w:rsidRPr="00250107"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softHyphen/>
              <w:t>գանության, ժեստի, դիմախաղի դերը: Կկարողանան լսել, հասկանալ ուսուցչի խոսքը, ռադիոհաղորդումները, ձայ</w:t>
            </w:r>
            <w:r w:rsidRPr="00250107"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softHyphen/>
              <w:t>նագրու</w:t>
            </w:r>
            <w:r w:rsidRPr="00250107"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softHyphen/>
            </w:r>
            <w:r w:rsidRPr="00250107"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softHyphen/>
            </w:r>
            <w:r w:rsidRPr="00250107"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softHyphen/>
              <w:t>թյունները:</w:t>
            </w:r>
          </w:p>
          <w:p w:rsidR="000B10E3" w:rsidRPr="00250107" w:rsidRDefault="000B10E3" w:rsidP="000B10E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250107">
              <w:rPr>
                <w:rFonts w:ascii="Sylfaen" w:eastAsia="Times New Roman" w:hAnsi="Sylfaen" w:cs="Arial"/>
                <w:color w:val="181818"/>
                <w:sz w:val="21"/>
                <w:szCs w:val="21"/>
              </w:rPr>
              <w:t> </w:t>
            </w:r>
          </w:p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 w:rsidR="000B10E3" w:rsidTr="000B10E3">
        <w:tblPrEx>
          <w:tblLook w:val="0000"/>
        </w:tblPrEx>
        <w:trPr>
          <w:trHeight w:val="465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Խոսքային հաղորդակցում, մենա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խոսու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թյուն, երկխոսություն</w:t>
            </w:r>
          </w:p>
        </w:tc>
        <w:tc>
          <w:tcPr>
            <w:tcW w:w="7515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կկարողանան պատրաս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տել հաղորդում տրված թեմայով կամ ի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րեն հետաքրքրող թեմատիկայով` դրսևո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րելով ճարտասանական կարողու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թյունները:</w:t>
            </w:r>
          </w:p>
        </w:tc>
      </w:tr>
      <w:tr w:rsidR="000B10E3" w:rsidTr="000B10E3">
        <w:tblPrEx>
          <w:tblLook w:val="0000"/>
        </w:tblPrEx>
        <w:trPr>
          <w:trHeight w:val="210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Խոսքային հաղորդակցում երկխոսու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թյուն, բանավեճ</w:t>
            </w:r>
          </w:p>
        </w:tc>
        <w:tc>
          <w:tcPr>
            <w:tcW w:w="7515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պատմություններ պատ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մե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լիս կհորինեն հանպատրաստից երկ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խոսություններ և ընկերների հետ կներ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կայացնեն`հորինելով հերոսներ, միջա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վայր և իրավիճակներ, կկարողանան բանավիճել որևէ խնդրահարույց հարցի շուրջ` պահպանելով բանավեճի կա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նոնները:</w:t>
            </w:r>
          </w:p>
        </w:tc>
      </w:tr>
      <w:tr w:rsidR="000B10E3" w:rsidTr="000B10E3">
        <w:tblPrEx>
          <w:tblLook w:val="0000"/>
        </w:tblPrEx>
        <w:trPr>
          <w:trHeight w:val="765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Խոսքային վարքագծեր, բարեկիրթ հաղորդակցում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կամրակայեն բարեկիրթ խոսքի, բարեկիրթ վարքի հմտու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թյուն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ները: Ներկայացված դրվագներում կկա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րողանան տարբերել բարեկիրթ խոսքը ոչ բարեկիրթ հաղորդակցումից:</w:t>
            </w:r>
          </w:p>
        </w:tc>
      </w:tr>
      <w:tr w:rsidR="000B10E3" w:rsidTr="000B10E3">
        <w:tblPrEx>
          <w:tblLook w:val="0000"/>
        </w:tblPrEx>
        <w:trPr>
          <w:trHeight w:val="1170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lastRenderedPageBreak/>
              <w:t>Գրավոր հաղորդակցում` գրել, կարդալ</w:t>
            </w:r>
          </w:p>
        </w:tc>
        <w:tc>
          <w:tcPr>
            <w:tcW w:w="7515" w:type="dxa"/>
            <w:shd w:val="clear" w:color="auto" w:fill="auto"/>
          </w:tcPr>
          <w:p w:rsidR="000B10E3" w:rsidRDefault="000B10E3" w:rsidP="000B10E3">
            <w:pPr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կկարողանան կարդա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ցած ստեղծագործությունն օգտագործել նոր տեղեկատվություն ստանալու նպա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տա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կով, կկարողանան գրառել իրենց տպա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վորությունը կամ գրական տեքստի հատվածները հատուկ տետրում:</w:t>
            </w:r>
          </w:p>
        </w:tc>
      </w:tr>
      <w:tr w:rsidR="000B10E3" w:rsidTr="000B10E3">
        <w:tblPrEx>
          <w:tblLook w:val="0000"/>
        </w:tblPrEx>
        <w:trPr>
          <w:trHeight w:val="1095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Տեքստր գաղափարը` հիմնական միտքը</w:t>
            </w:r>
          </w:p>
        </w:tc>
        <w:tc>
          <w:tcPr>
            <w:tcW w:w="7515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կընթերցեն տրված երկու տեքստերը, կորոշեն յուրաքանչյուրի թե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ման, կհասկանան հիմնական մտքերը, կգտնեն դրանց տարբերությունը, կկա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րողանան շարադրել ընթերցած որևէ տեքստի հիմնական միտքը:</w:t>
            </w:r>
          </w:p>
        </w:tc>
      </w:tr>
      <w:tr w:rsidR="000B10E3" w:rsidTr="000B10E3">
        <w:tblPrEx>
          <w:tblLook w:val="0000"/>
        </w:tblPrEx>
        <w:trPr>
          <w:trHeight w:val="825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Տեքստի հիմնական միտքը</w:t>
            </w:r>
          </w:p>
        </w:tc>
        <w:tc>
          <w:tcPr>
            <w:tcW w:w="7515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կընթերցեն տեքստը և կորոշեն հիմնական միտքը, կկարո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ղա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նան վերնագրել տեքստը` հիմք ընդու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նելով հիմնական միտքը:</w:t>
            </w:r>
          </w:p>
        </w:tc>
      </w:tr>
      <w:tr w:rsidR="000B10E3" w:rsidTr="000B10E3">
        <w:tblPrEx>
          <w:tblLook w:val="0000"/>
        </w:tblPrEx>
        <w:trPr>
          <w:trHeight w:val="1080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Տեքստի կառուցվածքային-իմաստային առանձնահատկու</w:t>
            </w:r>
            <w:r w:rsidR="008725DF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թյունները` սկիզբ,  ընթացք,   ավարտ</w:t>
            </w:r>
          </w:p>
        </w:tc>
        <w:tc>
          <w:tcPr>
            <w:tcW w:w="7515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կորոշեն ընթերցած տեքս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տի սկիզբը, դեպքերի հաջորդա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կա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նությունը ընթացքը և ավարտը:</w:t>
            </w:r>
          </w:p>
        </w:tc>
      </w:tr>
      <w:tr w:rsidR="000B10E3" w:rsidTr="000B10E3">
        <w:tblPrEx>
          <w:tblLook w:val="0000"/>
        </w:tblPrEx>
        <w:trPr>
          <w:trHeight w:val="495"/>
        </w:trPr>
        <w:tc>
          <w:tcPr>
            <w:tcW w:w="2100" w:type="dxa"/>
            <w:gridSpan w:val="2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Տեքստի վերնագիր, պարբերություն</w:t>
            </w:r>
          </w:p>
        </w:tc>
        <w:tc>
          <w:tcPr>
            <w:tcW w:w="7515" w:type="dxa"/>
          </w:tcPr>
          <w:p w:rsidR="000B10E3" w:rsidRDefault="000B10E3" w:rsidP="000B10E3">
            <w:pPr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Աշակերտները կամրակայեն պարբերու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թյան` որպես գրավոր խոսքի բովանդա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կային ամենափոքրը հատվածի մասին ունեցած իրենց գիտելիքները: Կբաժանեն պարբերությունների որևէ տեքստ և կո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րոշեն յուրաքանչյուր պարբերության հիմ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softHyphen/>
              <w:t>նական միտքը:</w:t>
            </w:r>
          </w:p>
        </w:tc>
      </w:tr>
    </w:tbl>
    <w:p w:rsidR="00740D81" w:rsidRPr="00FE7C4E" w:rsidRDefault="00740D81" w:rsidP="00740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3"/>
        </w:rPr>
      </w:pPr>
    </w:p>
    <w:p w:rsidR="000B10E3" w:rsidRPr="002E6A96" w:rsidRDefault="008725DF" w:rsidP="008725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>
        <w:rPr>
          <w:rFonts w:ascii="Sylfaen" w:eastAsia="Times New Roman" w:hAnsi="Sylfaen" w:cs="Arial"/>
          <w:color w:val="181818"/>
          <w:sz w:val="24"/>
          <w:szCs w:val="21"/>
        </w:rPr>
        <w:br/>
        <w:t xml:space="preserve">              </w:t>
      </w:r>
      <w:r w:rsidR="000B10E3" w:rsidRPr="002E6A96">
        <w:rPr>
          <w:rFonts w:ascii="Sylfaen" w:eastAsia="Times New Roman" w:hAnsi="Sylfaen" w:cs="Arial"/>
          <w:color w:val="181818"/>
          <w:sz w:val="24"/>
          <w:szCs w:val="21"/>
        </w:rPr>
        <w:t>Հենվելով  մի  շարք  հոգեբանամանկավարժական  հետազոտությունների  և  մեր ուսումնասիրությունների  վրա՝  կարող  ենք  նշել,  որ  խոսքային  հաղորդակցման  լիարժեք  ուղղորդումը  նպաստում  է  երեխաների  և  միջավայրի փոխհարաբերությունների  ձևավորմանը,  նրանց  անձնային  տարբեր  որակների  զարգացմանը:</w:t>
      </w:r>
    </w:p>
    <w:p w:rsidR="000B10E3" w:rsidRPr="002E6A96" w:rsidRDefault="000B10E3" w:rsidP="000B10E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2E6A96">
        <w:rPr>
          <w:rFonts w:ascii="Sylfaen" w:eastAsia="Times New Roman" w:hAnsi="Sylfaen" w:cs="Arial"/>
          <w:color w:val="181818"/>
          <w:sz w:val="24"/>
          <w:szCs w:val="21"/>
        </w:rPr>
        <w:t> </w:t>
      </w:r>
    </w:p>
    <w:p w:rsidR="00891401" w:rsidRPr="00CA6288" w:rsidRDefault="00CA6288" w:rsidP="00CA628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</w:pPr>
      <w:r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br/>
      </w:r>
      <w:r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br/>
      </w:r>
      <w:r w:rsidR="00FE7C4E" w:rsidRPr="00CA6288"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>ԳԼՈ</w:t>
      </w:r>
      <w:r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>Ւ</w:t>
      </w:r>
      <w:r w:rsidRPr="00CA6288"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>Խ 2.</w:t>
      </w:r>
      <w:r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 xml:space="preserve"> </w:t>
      </w:r>
      <w:r w:rsidRPr="00CA6288"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>ԱՌԱՋԱԴՐԱՆՔՆԵՐ</w:t>
      </w:r>
    </w:p>
    <w:p w:rsidR="00891401" w:rsidRDefault="00891401" w:rsidP="00891401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</w:pPr>
    </w:p>
    <w:p w:rsidR="00CA6288" w:rsidRPr="00CA6288" w:rsidRDefault="00891401" w:rsidP="00CA6288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Առաջադրանք  1</w:t>
      </w:r>
      <w:r w:rsidRPr="00891401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.</w:t>
      </w:r>
      <w:r w:rsidR="00CA6288" w:rsidRPr="00CA6288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br/>
      </w:r>
      <w:r w:rsidR="00CA6288" w:rsidRPr="00EE0431">
        <w:rPr>
          <w:rFonts w:ascii="Sylfaen" w:eastAsia="Times New Roman" w:hAnsi="Sylfaen" w:cs="Arial"/>
          <w:b/>
          <w:bCs/>
          <w:color w:val="181818"/>
          <w:sz w:val="28"/>
          <w:szCs w:val="28"/>
        </w:rPr>
        <w:br/>
      </w:r>
      <w:r w:rsidR="00CA6288" w:rsidRPr="00CA6288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  </w:t>
      </w:r>
      <w:r w:rsidR="00CA6288" w:rsidRPr="00CA6288">
        <w:rPr>
          <w:rFonts w:ascii="Arial" w:eastAsia="Times New Roman" w:hAnsi="Arial" w:cs="Arial"/>
          <w:b/>
          <w:bCs/>
          <w:color w:val="181818"/>
          <w:sz w:val="28"/>
          <w:szCs w:val="28"/>
          <w:lang w:val="hy-AM"/>
        </w:rPr>
        <w:t>I </w:t>
      </w:r>
      <w:r w:rsidR="00CA6288" w:rsidRPr="00CA6288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դասարան</w:t>
      </w:r>
    </w:p>
    <w:p w:rsidR="00CA6288" w:rsidRPr="00CA6288" w:rsidRDefault="00CA6288" w:rsidP="00CA6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A6288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p w:rsidR="00CA6288" w:rsidRPr="00CA6288" w:rsidRDefault="00CA6288" w:rsidP="00CA6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Հարցեր</w:t>
      </w:r>
      <w:r w:rsidRPr="00CA6288">
        <w:rPr>
          <w:rFonts w:ascii="Arial" w:eastAsia="Times New Roman" w:hAnsi="Arial" w:cs="Arial"/>
          <w:b/>
          <w:bCs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հաղորդակցման</w:t>
      </w:r>
      <w:r w:rsidRPr="00CA6288">
        <w:rPr>
          <w:rFonts w:ascii="Arial" w:eastAsia="Times New Roman" w:hAnsi="Arial" w:cs="Arial"/>
          <w:b/>
          <w:bCs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համար</w:t>
      </w:r>
      <w:r w:rsidRPr="00CA6288">
        <w:rPr>
          <w:rFonts w:ascii="Arial" w:eastAsia="Times New Roman" w:hAnsi="Arial" w:cs="Arial"/>
          <w:b/>
          <w:bCs/>
          <w:color w:val="181818"/>
          <w:sz w:val="24"/>
          <w:szCs w:val="21"/>
        </w:rPr>
        <w:t>   / </w:t>
      </w:r>
      <w:r w:rsidRPr="00CA6288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նախաայբբենական</w:t>
      </w:r>
      <w:r w:rsidRPr="00CA6288">
        <w:rPr>
          <w:rFonts w:ascii="Arial" w:eastAsia="Times New Roman" w:hAnsi="Arial" w:cs="Arial"/>
          <w:b/>
          <w:bCs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փուլ</w:t>
      </w:r>
      <w:r w:rsidRPr="00CA6288">
        <w:rPr>
          <w:rFonts w:ascii="Arial" w:eastAsia="Times New Roman" w:hAnsi="Arial" w:cs="Arial"/>
          <w:b/>
          <w:bCs/>
          <w:color w:val="181818"/>
          <w:sz w:val="24"/>
          <w:szCs w:val="21"/>
        </w:rPr>
        <w:t>/</w:t>
      </w:r>
    </w:p>
    <w:p w:rsidR="00CA6288" w:rsidRPr="00CA6288" w:rsidRDefault="00CA6288" w:rsidP="00CA6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</w:p>
    <w:p w:rsidR="00CA6288" w:rsidRPr="00CA6288" w:rsidRDefault="00CA6288" w:rsidP="00CA6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Տանը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երբևէ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մենակ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մնացե՞լ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եք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:</w:t>
      </w:r>
    </w:p>
    <w:p w:rsidR="00CA6288" w:rsidRPr="00CA6288" w:rsidRDefault="00CA6288" w:rsidP="00CA6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Ինչո՞ւ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են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մարդիկ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շփվում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:</w:t>
      </w:r>
    </w:p>
    <w:p w:rsidR="00CA6288" w:rsidRPr="00CA6288" w:rsidRDefault="00CA6288" w:rsidP="00CA6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Ինչպե՞ս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են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անցնում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քո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ծննդյան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տոները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:</w:t>
      </w:r>
    </w:p>
    <w:p w:rsidR="00CA6288" w:rsidRPr="00CA6288" w:rsidRDefault="00CA6288" w:rsidP="00CA6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Ընտանեկան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տոնախմբություններ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:</w:t>
      </w:r>
    </w:p>
    <w:p w:rsidR="00CA6288" w:rsidRPr="00CA6288" w:rsidRDefault="00CA6288" w:rsidP="00CA6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Սեպտեմբերի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մեկ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:</w:t>
      </w:r>
    </w:p>
    <w:p w:rsidR="00CA6288" w:rsidRPr="00CA6288" w:rsidRDefault="00CA6288" w:rsidP="00CA6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Ի՞նչ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ես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տեսնում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նկարում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:</w:t>
      </w:r>
    </w:p>
    <w:p w:rsidR="00CA6288" w:rsidRPr="00EE0431" w:rsidRDefault="00CA6288" w:rsidP="00CA6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Պատմիր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այն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մասին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,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ինչը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այդ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օրը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եղել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է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,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սակայն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չի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երևում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 </w:t>
      </w:r>
      <w:r w:rsidRPr="00CA6288">
        <w:rPr>
          <w:rFonts w:ascii="Sylfaen" w:eastAsia="Times New Roman" w:hAnsi="Sylfaen" w:cs="Arial"/>
          <w:color w:val="181818"/>
          <w:sz w:val="24"/>
          <w:szCs w:val="21"/>
        </w:rPr>
        <w:t>նկարում</w:t>
      </w:r>
      <w:r w:rsidRPr="00CA6288">
        <w:rPr>
          <w:rFonts w:ascii="Arial" w:eastAsia="Times New Roman" w:hAnsi="Arial" w:cs="Arial"/>
          <w:color w:val="181818"/>
          <w:sz w:val="24"/>
          <w:szCs w:val="21"/>
        </w:rPr>
        <w:t>:</w:t>
      </w:r>
    </w:p>
    <w:p w:rsidR="00CA6288" w:rsidRPr="00EE0431" w:rsidRDefault="00CA6288" w:rsidP="00CA6288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</w:pPr>
    </w:p>
    <w:p w:rsidR="00CA6288" w:rsidRPr="00EE0431" w:rsidRDefault="00CA6288" w:rsidP="00CA6288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</w:pPr>
    </w:p>
    <w:p w:rsidR="00CA6288" w:rsidRPr="00EE0431" w:rsidRDefault="00CA6288" w:rsidP="00CA6288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</w:pPr>
    </w:p>
    <w:p w:rsidR="00CA6288" w:rsidRPr="00EE0431" w:rsidRDefault="00CA6288" w:rsidP="00CA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A6288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Առաջադրանք</w:t>
      </w:r>
      <w:r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  <w:lang w:val="en-US"/>
        </w:rPr>
        <w:t>  </w:t>
      </w:r>
      <w:r w:rsidRPr="00EE0431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2.</w:t>
      </w:r>
    </w:p>
    <w:p w:rsidR="00CA6288" w:rsidRPr="00EE0431" w:rsidRDefault="00CA6288" w:rsidP="00CA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A6288">
        <w:rPr>
          <w:rFonts w:ascii="Sylfaen" w:eastAsia="Times New Roman" w:hAnsi="Sylfaen" w:cs="Arial"/>
          <w:b/>
          <w:bCs/>
          <w:i/>
          <w:iCs/>
          <w:color w:val="181818"/>
          <w:sz w:val="21"/>
          <w:szCs w:val="21"/>
          <w:lang w:val="en-US"/>
        </w:rPr>
        <w:t> </w:t>
      </w:r>
    </w:p>
    <w:p w:rsidR="00CA6288" w:rsidRPr="00EE0431" w:rsidRDefault="00CA6288" w:rsidP="00CA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Շարունակել</w:t>
      </w:r>
      <w:r w:rsidRPr="00EE0431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 xml:space="preserve"> </w:t>
      </w:r>
      <w:r w:rsidRPr="00CA6288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թևավոր</w:t>
      </w:r>
      <w:r w:rsidRPr="00EE0431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 xml:space="preserve"> </w:t>
      </w:r>
      <w:r w:rsidRPr="00CA6288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մտքերը</w:t>
      </w:r>
      <w:r w:rsidRPr="00EE0431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 xml:space="preserve"> (</w:t>
      </w:r>
      <w:r w:rsidRPr="00CA6288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կամ</w:t>
      </w:r>
      <w:r w:rsidRPr="00EE0431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 xml:space="preserve"> </w:t>
      </w:r>
      <w:r w:rsidRPr="00CA6288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առածները</w:t>
      </w:r>
      <w:r w:rsidRPr="00EE0431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).</w:t>
      </w:r>
    </w:p>
    <w:p w:rsidR="00CA6288" w:rsidRPr="00EE0431" w:rsidRDefault="00CA6288" w:rsidP="00CA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b/>
          <w:bCs/>
          <w:color w:val="181818"/>
          <w:sz w:val="36"/>
          <w:szCs w:val="28"/>
          <w:lang w:val="en-US"/>
        </w:rPr>
        <w:t> </w:t>
      </w:r>
    </w:p>
    <w:p w:rsidR="00CA6288" w:rsidRPr="00CA6288" w:rsidRDefault="00CA6288" w:rsidP="00CA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Ինչքան էլ գիտուն լինես, …..</w:t>
      </w:r>
    </w:p>
    <w:p w:rsidR="00CA6288" w:rsidRPr="00CA6288" w:rsidRDefault="00CA6288" w:rsidP="00CA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Խոսք կա`……………..,</w:t>
      </w:r>
    </w:p>
    <w:p w:rsidR="00CA6288" w:rsidRPr="00CA6288" w:rsidRDefault="00CA6288" w:rsidP="00CA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Խոսք կա`………………:</w:t>
      </w:r>
    </w:p>
    <w:p w:rsidR="00CA6288" w:rsidRPr="00CA6288" w:rsidRDefault="00CA6288" w:rsidP="00CA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Աշխատանքը մայրն է…………….:</w:t>
      </w:r>
    </w:p>
    <w:p w:rsidR="00CA6288" w:rsidRPr="00CA6288" w:rsidRDefault="00CA6288" w:rsidP="00CA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Կարոտից  է առաջ գալիս ……………………:</w:t>
      </w:r>
    </w:p>
    <w:p w:rsidR="00CA6288" w:rsidRPr="00CA6288" w:rsidRDefault="00CA6288" w:rsidP="00CA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CA6288">
        <w:rPr>
          <w:rFonts w:ascii="Sylfaen" w:eastAsia="Times New Roman" w:hAnsi="Sylfaen" w:cs="Arial"/>
          <w:color w:val="181818"/>
          <w:sz w:val="24"/>
          <w:szCs w:val="21"/>
        </w:rPr>
        <w:t>Օտար տեղ ապրողի համար…………………..:</w:t>
      </w:r>
    </w:p>
    <w:p w:rsidR="00CA6288" w:rsidRPr="00CA6288" w:rsidRDefault="00CA6288" w:rsidP="00CA6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32"/>
          <w:szCs w:val="21"/>
        </w:rPr>
      </w:pPr>
    </w:p>
    <w:p w:rsidR="008725DF" w:rsidRDefault="008725DF" w:rsidP="00CA6288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</w:pPr>
      <w:r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br/>
      </w:r>
    </w:p>
    <w:p w:rsidR="00CA6288" w:rsidRPr="00CA6288" w:rsidRDefault="00891401" w:rsidP="00CA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891401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 </w:t>
      </w:r>
      <w:r w:rsidR="00CA6288" w:rsidRPr="00CA6288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Առաջադրանք</w:t>
      </w:r>
      <w:r w:rsidR="00CA6288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  <w:lang w:val="en-US"/>
        </w:rPr>
        <w:t>  3</w:t>
      </w:r>
      <w:r w:rsidR="00CA6288" w:rsidRPr="00CA6288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  <w:lang w:val="en-US"/>
        </w:rPr>
        <w:t>.</w:t>
      </w:r>
    </w:p>
    <w:p w:rsidR="00891401" w:rsidRPr="00891401" w:rsidRDefault="00891401" w:rsidP="00891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891401" w:rsidRPr="00891401" w:rsidRDefault="00891401" w:rsidP="00891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891401">
        <w:rPr>
          <w:rFonts w:ascii="Sylfaen" w:eastAsia="Times New Roman" w:hAnsi="Sylfaen" w:cs="Arial"/>
          <w:b/>
          <w:bCs/>
          <w:color w:val="181818"/>
          <w:sz w:val="36"/>
          <w:szCs w:val="36"/>
        </w:rPr>
        <w:t>   </w:t>
      </w:r>
      <w:r w:rsidRPr="00891401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Բարեկիրթ հաղորդակցություն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891401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 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891401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 </w:t>
      </w:r>
    </w:p>
    <w:tbl>
      <w:tblPr>
        <w:tblW w:w="15899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6"/>
        <w:gridCol w:w="10653"/>
      </w:tblGrid>
      <w:tr w:rsidR="00891401" w:rsidRPr="00891401" w:rsidTr="00891401">
        <w:trPr>
          <w:trHeight w:val="487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8"/>
                <w:szCs w:val="28"/>
              </w:rPr>
              <w:t>Ի՞նչ ես ասում ողջունելիս</w:t>
            </w:r>
          </w:p>
        </w:tc>
        <w:tc>
          <w:tcPr>
            <w:tcW w:w="10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8"/>
                <w:szCs w:val="28"/>
              </w:rPr>
              <w:t>Ո՞ւմ ես ողջունում</w:t>
            </w:r>
          </w:p>
        </w:tc>
      </w:tr>
      <w:tr w:rsidR="00891401" w:rsidRPr="00891401" w:rsidTr="00891401">
        <w:tc>
          <w:tcPr>
            <w:tcW w:w="5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Բարև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Բոլորին</w:t>
            </w:r>
          </w:p>
        </w:tc>
      </w:tr>
      <w:tr w:rsidR="00891401" w:rsidRPr="00891401" w:rsidTr="00891401">
        <w:tc>
          <w:tcPr>
            <w:tcW w:w="5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Բարև Ձե</w:t>
            </w:r>
            <w:r w:rsidR="00E40BBB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զ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Մեծերին, ուսուցչին,անծանոթներին և այլն</w:t>
            </w:r>
          </w:p>
        </w:tc>
      </w:tr>
      <w:tr w:rsidR="00891401" w:rsidRPr="00891401" w:rsidTr="00891401">
        <w:tc>
          <w:tcPr>
            <w:tcW w:w="5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Ողջույն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Ընկերոջը, քրոջը, եղբորը, հասակակիցներին</w:t>
            </w:r>
          </w:p>
        </w:tc>
      </w:tr>
      <w:tr w:rsidR="00891401" w:rsidRPr="00891401" w:rsidTr="00891401">
        <w:tc>
          <w:tcPr>
            <w:tcW w:w="5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Բարի լույս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Ընտանիքի անդամներին, բոլորին</w:t>
            </w:r>
          </w:p>
        </w:tc>
      </w:tr>
      <w:tr w:rsidR="00891401" w:rsidRPr="00891401" w:rsidTr="00891401">
        <w:tc>
          <w:tcPr>
            <w:tcW w:w="5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Բարի օր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0B10E3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Բ</w:t>
            </w:r>
            <w:r w:rsidR="00891401"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ոլորին</w:t>
            </w:r>
          </w:p>
        </w:tc>
      </w:tr>
      <w:tr w:rsidR="00891401" w:rsidRPr="00891401" w:rsidTr="00891401">
        <w:tc>
          <w:tcPr>
            <w:tcW w:w="5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891401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Բարի երեկո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01" w:rsidRPr="00891401" w:rsidRDefault="000B10E3" w:rsidP="0089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Բ</w:t>
            </w:r>
            <w:r w:rsidR="00891401" w:rsidRPr="00891401">
              <w:rPr>
                <w:rFonts w:ascii="Sylfaen" w:eastAsia="Times New Roman" w:hAnsi="Sylfaen" w:cs="Times New Roman"/>
                <w:b/>
                <w:bCs/>
                <w:color w:val="181818"/>
                <w:sz w:val="24"/>
                <w:szCs w:val="24"/>
              </w:rPr>
              <w:t>ոլորին</w:t>
            </w:r>
          </w:p>
        </w:tc>
      </w:tr>
    </w:tbl>
    <w:p w:rsidR="00891401" w:rsidRPr="00891401" w:rsidRDefault="00891401" w:rsidP="00891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891401">
        <w:rPr>
          <w:rFonts w:ascii="Sylfaen" w:eastAsia="Times New Roman" w:hAnsi="Sylfaen" w:cs="Arial"/>
          <w:b/>
          <w:bCs/>
          <w:color w:val="181818"/>
          <w:sz w:val="23"/>
          <w:szCs w:val="23"/>
        </w:rPr>
        <w:t> </w:t>
      </w:r>
    </w:p>
    <w:p w:rsidR="00250107" w:rsidRPr="00250107" w:rsidRDefault="00250107" w:rsidP="0025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250107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Հիշի՛ր և գրի՛ր / կամ տեքստից դուրս գրիր/ հեքիաթներում հանդիպող ողջույնի ձևեր:</w:t>
      </w:r>
    </w:p>
    <w:p w:rsidR="00250107" w:rsidRPr="00250107" w:rsidRDefault="00250107" w:rsidP="0025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50107">
        <w:rPr>
          <w:rFonts w:ascii="Sylfaen" w:eastAsia="Times New Roman" w:hAnsi="Sylfaen" w:cs="Arial"/>
          <w:color w:val="181818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</w:t>
      </w:r>
    </w:p>
    <w:p w:rsidR="00250107" w:rsidRPr="00250107" w:rsidRDefault="00250107" w:rsidP="0025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250107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Գրի՛ր հրաժեշտին օգտագործվող բառեր.</w:t>
      </w:r>
    </w:p>
    <w:p w:rsidR="00250107" w:rsidRPr="000B10E3" w:rsidRDefault="00250107" w:rsidP="0025010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1"/>
          <w:szCs w:val="21"/>
          <w:u w:val="single"/>
        </w:rPr>
      </w:pPr>
      <w:r w:rsidRPr="00250107">
        <w:rPr>
          <w:rFonts w:ascii="Sylfaen" w:eastAsia="Times New Roman" w:hAnsi="Sylfaen" w:cs="Arial"/>
          <w:color w:val="181818"/>
          <w:sz w:val="21"/>
          <w:szCs w:val="21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50107">
        <w:rPr>
          <w:rFonts w:ascii="Sylfaen" w:eastAsia="Times New Roman" w:hAnsi="Sylfaen" w:cs="Arial"/>
          <w:color w:val="181818"/>
          <w:sz w:val="21"/>
          <w:szCs w:val="21"/>
          <w:u w:val="single"/>
        </w:rPr>
        <w:t xml:space="preserve"> </w:t>
      </w:r>
      <w:r w:rsidRPr="00250107">
        <w:rPr>
          <w:rFonts w:ascii="Sylfaen" w:eastAsia="Times New Roman" w:hAnsi="Sylfaen" w:cs="Arial"/>
          <w:color w:val="181818"/>
          <w:sz w:val="21"/>
          <w:szCs w:val="21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50107">
        <w:rPr>
          <w:rFonts w:ascii="Sylfaen" w:eastAsia="Times New Roman" w:hAnsi="Sylfaen" w:cs="Arial"/>
          <w:color w:val="181818"/>
          <w:sz w:val="21"/>
          <w:szCs w:val="21"/>
          <w:u w:val="single"/>
        </w:rPr>
        <w:t xml:space="preserve"> </w:t>
      </w:r>
      <w:r w:rsidRPr="00250107">
        <w:rPr>
          <w:rFonts w:ascii="Sylfaen" w:eastAsia="Times New Roman" w:hAnsi="Sylfaen" w:cs="Arial"/>
          <w:color w:val="181818"/>
          <w:sz w:val="21"/>
          <w:szCs w:val="21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50107">
        <w:rPr>
          <w:rFonts w:ascii="Sylfaen" w:eastAsia="Times New Roman" w:hAnsi="Sylfaen" w:cs="Arial"/>
          <w:color w:val="181818"/>
          <w:sz w:val="21"/>
          <w:szCs w:val="21"/>
          <w:u w:val="single"/>
        </w:rPr>
        <w:t xml:space="preserve"> </w:t>
      </w:r>
      <w:r w:rsidRPr="00250107">
        <w:rPr>
          <w:rFonts w:ascii="Sylfaen" w:eastAsia="Times New Roman" w:hAnsi="Sylfaen" w:cs="Arial"/>
          <w:color w:val="181818"/>
          <w:sz w:val="21"/>
          <w:szCs w:val="21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50107">
        <w:rPr>
          <w:rFonts w:ascii="Sylfaen" w:eastAsia="Times New Roman" w:hAnsi="Sylfaen" w:cs="Arial"/>
          <w:color w:val="181818"/>
          <w:sz w:val="21"/>
          <w:szCs w:val="21"/>
          <w:u w:val="single"/>
        </w:rPr>
        <w:t xml:space="preserve"> </w:t>
      </w:r>
      <w:r w:rsidRPr="00250107">
        <w:rPr>
          <w:rFonts w:ascii="Sylfaen" w:eastAsia="Times New Roman" w:hAnsi="Sylfaen" w:cs="Arial"/>
          <w:color w:val="181818"/>
          <w:sz w:val="21"/>
          <w:szCs w:val="21"/>
          <w:u w:val="single"/>
          <w:lang w:val="en-US"/>
        </w:rPr>
        <w:t>       </w:t>
      </w:r>
    </w:p>
    <w:p w:rsidR="00DD107D" w:rsidRDefault="000B10E3" w:rsidP="000B10E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</w:pPr>
      <w:r w:rsidRPr="00EE0431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br/>
      </w:r>
    </w:p>
    <w:p w:rsidR="000B10E3" w:rsidRPr="000B10E3" w:rsidRDefault="000B10E3" w:rsidP="000B10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lastRenderedPageBreak/>
        <w:t>Առաջադրանք </w:t>
      </w:r>
      <w:r w:rsidRPr="00EE0431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4</w:t>
      </w:r>
      <w:r w:rsidRPr="000B10E3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.</w:t>
      </w:r>
    </w:p>
    <w:p w:rsidR="000B10E3" w:rsidRPr="000B10E3" w:rsidRDefault="000B10E3" w:rsidP="000B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B10E3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B10E3" w:rsidRPr="000B10E3" w:rsidRDefault="000B10E3" w:rsidP="000B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0B10E3">
        <w:rPr>
          <w:rFonts w:ascii="Arial" w:eastAsia="Times New Roman" w:hAnsi="Arial" w:cs="Arial"/>
          <w:b/>
          <w:bCs/>
          <w:color w:val="181818"/>
          <w:sz w:val="21"/>
          <w:szCs w:val="21"/>
        </w:rPr>
        <w:t>  </w:t>
      </w:r>
      <w:r w:rsidRPr="000B10E3">
        <w:rPr>
          <w:rFonts w:ascii="Arial" w:eastAsia="Times New Roman" w:hAnsi="Arial" w:cs="Arial"/>
          <w:b/>
          <w:bCs/>
          <w:color w:val="181818"/>
          <w:sz w:val="24"/>
          <w:szCs w:val="21"/>
          <w:lang w:val="hy-AM"/>
        </w:rPr>
        <w:t>1-2</w:t>
      </w:r>
      <w:r w:rsidRPr="000B10E3">
        <w:rPr>
          <w:rFonts w:ascii="Arial" w:eastAsia="Times New Roman" w:hAnsi="Arial" w:cs="Arial"/>
          <w:b/>
          <w:bCs/>
          <w:color w:val="181818"/>
          <w:sz w:val="24"/>
          <w:szCs w:val="21"/>
        </w:rPr>
        <w:t>-</w:t>
      </w:r>
      <w:r w:rsidRPr="000B10E3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րդ</w:t>
      </w:r>
      <w:r w:rsidRPr="000B10E3">
        <w:rPr>
          <w:rFonts w:ascii="Arial" w:eastAsia="Times New Roman" w:hAnsi="Arial" w:cs="Arial"/>
          <w:b/>
          <w:bCs/>
          <w:color w:val="181818"/>
          <w:sz w:val="24"/>
          <w:szCs w:val="21"/>
        </w:rPr>
        <w:t> </w:t>
      </w:r>
      <w:r w:rsidRPr="000B10E3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դասարաններ</w:t>
      </w:r>
    </w:p>
    <w:p w:rsidR="000B10E3" w:rsidRPr="000B10E3" w:rsidRDefault="000B10E3" w:rsidP="000B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0B10E3">
        <w:rPr>
          <w:rFonts w:ascii="Arial" w:eastAsia="Times New Roman" w:hAnsi="Arial" w:cs="Arial"/>
          <w:b/>
          <w:bCs/>
          <w:color w:val="181818"/>
          <w:sz w:val="24"/>
          <w:szCs w:val="21"/>
        </w:rPr>
        <w:t> </w:t>
      </w:r>
    </w:p>
    <w:p w:rsidR="000B10E3" w:rsidRPr="000B10E3" w:rsidRDefault="000B10E3" w:rsidP="000B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0B10E3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Կարդա՛</w:t>
      </w:r>
      <w:r w:rsidRPr="000B10E3">
        <w:rPr>
          <w:rFonts w:ascii="Arial" w:eastAsia="Times New Roman" w:hAnsi="Arial" w:cs="Arial"/>
          <w:b/>
          <w:bCs/>
          <w:color w:val="181818"/>
          <w:sz w:val="24"/>
          <w:szCs w:val="21"/>
        </w:rPr>
        <w:t>, </w:t>
      </w:r>
      <w:r w:rsidRPr="000B10E3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արտագրի՛ր</w:t>
      </w:r>
      <w:r w:rsidRPr="000B10E3">
        <w:rPr>
          <w:rFonts w:ascii="Arial" w:eastAsia="Times New Roman" w:hAnsi="Arial" w:cs="Arial"/>
          <w:b/>
          <w:bCs/>
          <w:color w:val="181818"/>
          <w:sz w:val="24"/>
          <w:szCs w:val="21"/>
        </w:rPr>
        <w:t>` </w:t>
      </w:r>
      <w:r w:rsidRPr="000B10E3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բառերի</w:t>
      </w:r>
      <w:r w:rsidRPr="000B10E3">
        <w:rPr>
          <w:rFonts w:ascii="Arial" w:eastAsia="Times New Roman" w:hAnsi="Arial" w:cs="Arial"/>
          <w:b/>
          <w:bCs/>
          <w:color w:val="181818"/>
          <w:sz w:val="24"/>
          <w:szCs w:val="21"/>
        </w:rPr>
        <w:t> </w:t>
      </w:r>
      <w:r w:rsidRPr="000B10E3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մի</w:t>
      </w:r>
      <w:r w:rsidRPr="000B10E3">
        <w:rPr>
          <w:rFonts w:ascii="Arial" w:eastAsia="Times New Roman" w:hAnsi="Arial" w:cs="Arial"/>
          <w:b/>
          <w:bCs/>
          <w:color w:val="181818"/>
          <w:sz w:val="24"/>
          <w:szCs w:val="21"/>
        </w:rPr>
        <w:t> </w:t>
      </w:r>
      <w:r w:rsidRPr="000B10E3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մասը</w:t>
      </w:r>
      <w:r w:rsidRPr="000B10E3">
        <w:rPr>
          <w:rFonts w:ascii="Arial" w:eastAsia="Times New Roman" w:hAnsi="Arial" w:cs="Arial"/>
          <w:b/>
          <w:bCs/>
          <w:color w:val="181818"/>
          <w:sz w:val="24"/>
          <w:szCs w:val="21"/>
        </w:rPr>
        <w:t> </w:t>
      </w:r>
      <w:r w:rsidRPr="000B10E3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նկարելով</w:t>
      </w:r>
      <w:r w:rsidRPr="000B10E3">
        <w:rPr>
          <w:rFonts w:ascii="Arial" w:eastAsia="Times New Roman" w:hAnsi="Arial" w:cs="Arial"/>
          <w:b/>
          <w:bCs/>
          <w:color w:val="181818"/>
          <w:sz w:val="24"/>
          <w:szCs w:val="21"/>
        </w:rPr>
        <w:t>:</w:t>
      </w:r>
    </w:p>
    <w:p w:rsidR="000B10E3" w:rsidRPr="000B10E3" w:rsidRDefault="000B10E3" w:rsidP="000B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 w:rsidRPr="000B10E3">
        <w:rPr>
          <w:rFonts w:ascii="Arial" w:eastAsia="Times New Roman" w:hAnsi="Arial" w:cs="Arial"/>
          <w:b/>
          <w:bCs/>
          <w:color w:val="181818"/>
          <w:sz w:val="24"/>
          <w:szCs w:val="21"/>
        </w:rPr>
        <w:t> </w:t>
      </w:r>
    </w:p>
    <w:p w:rsidR="000B10E3" w:rsidRPr="000B10E3" w:rsidRDefault="000B10E3" w:rsidP="000B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B10E3">
        <w:rPr>
          <w:rFonts w:ascii="Arial" w:eastAsia="Times New Roman" w:hAnsi="Arial" w:cs="Arial"/>
          <w:b/>
          <w:bCs/>
          <w:color w:val="181818"/>
          <w:sz w:val="21"/>
          <w:szCs w:val="21"/>
        </w:rPr>
        <w:t> </w:t>
      </w:r>
    </w:p>
    <w:p w:rsidR="000B10E3" w:rsidRPr="000B10E3" w:rsidRDefault="000B10E3" w:rsidP="000B10E3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181818"/>
          <w:sz w:val="20"/>
          <w:szCs w:val="21"/>
        </w:rPr>
      </w:pPr>
      <w:r w:rsidRPr="000B10E3">
        <w:rPr>
          <w:rFonts w:ascii="Sylfaen" w:eastAsia="Times New Roman" w:hAnsi="Sylfaen" w:cs="Arial"/>
          <w:color w:val="181818"/>
          <w:sz w:val="24"/>
          <w:szCs w:val="24"/>
        </w:rPr>
        <w:t>Լռություն</w:t>
      </w:r>
    </w:p>
    <w:p w:rsidR="000B10E3" w:rsidRPr="000B10E3" w:rsidRDefault="000B10E3" w:rsidP="000B10E3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181818"/>
          <w:sz w:val="20"/>
          <w:szCs w:val="21"/>
        </w:rPr>
      </w:pPr>
      <w:r w:rsidRPr="000B10E3">
        <w:rPr>
          <w:rFonts w:ascii="Sylfaen" w:eastAsia="Times New Roman" w:hAnsi="Sylfaen" w:cs="Arial"/>
          <w:color w:val="181818"/>
          <w:sz w:val="24"/>
          <w:szCs w:val="24"/>
        </w:rPr>
        <w:t>          Մի գետակ կար:  Նրա վրա միշտ աղմկում էին նավերը: Իսկ գետակը չէր սիրում աղմուկ: Եվ մի օր ալեկոծվեց, և նավերը սուզվեցին: Եվ այդ օրվանից գետակում տիրում էր լռություն:</w:t>
      </w:r>
    </w:p>
    <w:p w:rsidR="000B10E3" w:rsidRPr="000B10E3" w:rsidRDefault="000B10E3" w:rsidP="000B10E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0"/>
          <w:szCs w:val="21"/>
        </w:rPr>
      </w:pPr>
      <w:r w:rsidRPr="000B10E3">
        <w:rPr>
          <w:rFonts w:ascii="Sylfaen" w:eastAsia="Times New Roman" w:hAnsi="Sylfaen" w:cs="Arial"/>
          <w:b/>
          <w:bCs/>
          <w:color w:val="181818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0B10E3" w:rsidRPr="00250107" w:rsidRDefault="000B10E3" w:rsidP="0025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250107" w:rsidRPr="00250107" w:rsidRDefault="00250107" w:rsidP="00250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50107">
        <w:rPr>
          <w:rFonts w:ascii="Sylfaen" w:eastAsia="Times New Roman" w:hAnsi="Sylfaen" w:cs="Arial"/>
          <w:color w:val="181818"/>
          <w:sz w:val="21"/>
          <w:szCs w:val="21"/>
          <w:lang w:val="en-US"/>
        </w:rPr>
        <w:t> </w:t>
      </w:r>
    </w:p>
    <w:p w:rsidR="000B10E3" w:rsidRDefault="00891401" w:rsidP="000B10E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3"/>
          <w:szCs w:val="23"/>
        </w:rPr>
      </w:pPr>
      <w:r w:rsidRPr="00250107">
        <w:rPr>
          <w:rFonts w:ascii="Sylfaen" w:eastAsia="Times New Roman" w:hAnsi="Sylfaen" w:cs="Arial"/>
          <w:color w:val="181818"/>
          <w:sz w:val="23"/>
          <w:szCs w:val="23"/>
          <w:lang w:val="en-US"/>
        </w:rPr>
        <w:t> </w:t>
      </w:r>
      <w:r w:rsidR="008725DF">
        <w:rPr>
          <w:rFonts w:ascii="Sylfaen" w:eastAsia="Times New Roman" w:hAnsi="Sylfaen" w:cs="Arial"/>
          <w:color w:val="181818"/>
          <w:sz w:val="23"/>
          <w:szCs w:val="23"/>
        </w:rPr>
        <w:br/>
      </w:r>
      <w:r w:rsidR="008725DF">
        <w:rPr>
          <w:rFonts w:ascii="Sylfaen" w:eastAsia="Times New Roman" w:hAnsi="Sylfaen" w:cs="Arial"/>
          <w:color w:val="181818"/>
          <w:sz w:val="23"/>
          <w:szCs w:val="23"/>
        </w:rPr>
        <w:br/>
      </w:r>
    </w:p>
    <w:p w:rsidR="008725DF" w:rsidRPr="008725DF" w:rsidRDefault="008725DF" w:rsidP="000B10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Sylfaen" w:eastAsia="Times New Roman" w:hAnsi="Sylfaen" w:cs="Arial"/>
          <w:color w:val="181818"/>
          <w:sz w:val="23"/>
          <w:szCs w:val="23"/>
        </w:rPr>
        <w:br/>
      </w:r>
    </w:p>
    <w:p w:rsidR="00891401" w:rsidRPr="00891401" w:rsidRDefault="000B10E3" w:rsidP="00891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 xml:space="preserve">Առաջադրանք   </w:t>
      </w:r>
      <w:r w:rsidRPr="00EE0431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5</w:t>
      </w:r>
      <w:r w:rsidR="00891401" w:rsidRPr="00891401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.</w:t>
      </w:r>
    </w:p>
    <w:p w:rsidR="00891401" w:rsidRPr="00891401" w:rsidRDefault="00891401" w:rsidP="00891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</w:rPr>
      </w:pPr>
      <w:r w:rsidRPr="00891401">
        <w:rPr>
          <w:rFonts w:ascii="Sylfaen" w:eastAsia="Times New Roman" w:hAnsi="Sylfaen" w:cs="Arial"/>
          <w:b/>
          <w:bCs/>
          <w:i/>
          <w:iCs/>
          <w:color w:val="181818"/>
          <w:sz w:val="21"/>
          <w:szCs w:val="21"/>
        </w:rPr>
        <w:t>2-րդ  դասարան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</w:rPr>
      </w:pPr>
      <w:r w:rsidRPr="00891401">
        <w:rPr>
          <w:rFonts w:ascii="Sylfaen" w:eastAsia="Times New Roman" w:hAnsi="Sylfaen" w:cs="Arial"/>
          <w:b/>
          <w:bCs/>
          <w:color w:val="181818"/>
          <w:sz w:val="40"/>
          <w:szCs w:val="36"/>
        </w:rPr>
        <w:t> </w:t>
      </w:r>
      <w:r w:rsidRPr="00891401">
        <w:rPr>
          <w:rFonts w:ascii="Sylfaen" w:eastAsia="Times New Roman" w:hAnsi="Sylfaen" w:cs="Arial"/>
          <w:b/>
          <w:bCs/>
          <w:i/>
          <w:iCs/>
          <w:color w:val="181818"/>
          <w:sz w:val="32"/>
          <w:szCs w:val="28"/>
        </w:rPr>
        <w:t>Պոչատ աղվեսը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</w:rPr>
      </w:pPr>
      <w:r w:rsidRPr="00891401">
        <w:rPr>
          <w:rFonts w:ascii="Sylfaen" w:eastAsia="Times New Roman" w:hAnsi="Sylfaen" w:cs="Arial"/>
          <w:b/>
          <w:bCs/>
          <w:i/>
          <w:iCs/>
          <w:color w:val="181818"/>
          <w:sz w:val="40"/>
          <w:szCs w:val="36"/>
        </w:rPr>
        <w:t> 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</w:rPr>
      </w:pPr>
      <w:r w:rsidRPr="00891401">
        <w:rPr>
          <w:rFonts w:ascii="Sylfaen" w:eastAsia="Times New Roman" w:hAnsi="Sylfaen" w:cs="Arial"/>
          <w:b/>
          <w:bCs/>
          <w:color w:val="181818"/>
          <w:szCs w:val="21"/>
        </w:rPr>
        <w:t>Հիշի՛ր «Պոչատ աղվեսը» հեքիաթը և պատասխանի՛ր հետևյալ հարցերին: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</w:rPr>
      </w:pPr>
      <w:r w:rsidRPr="00891401">
        <w:rPr>
          <w:rFonts w:ascii="Sylfaen" w:eastAsia="Times New Roman" w:hAnsi="Sylfaen" w:cs="Arial"/>
          <w:b/>
          <w:bCs/>
          <w:color w:val="181818"/>
          <w:sz w:val="32"/>
          <w:szCs w:val="28"/>
        </w:rPr>
        <w:t> 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</w:rPr>
      </w:pPr>
      <w:r w:rsidRPr="00891401">
        <w:rPr>
          <w:rFonts w:ascii="Arial" w:eastAsia="Times New Roman" w:hAnsi="Arial" w:cs="Arial"/>
          <w:noProof/>
          <w:color w:val="181818"/>
          <w:szCs w:val="21"/>
        </w:rPr>
        <w:drawing>
          <wp:inline distT="0" distB="0" distL="0" distR="0">
            <wp:extent cx="2171700" cy="590550"/>
            <wp:effectExtent l="19050" t="0" r="0" b="0"/>
            <wp:docPr id="1" name="Рисунок 1" descr="https://documents.infourok.ru/2da45cd9-ba9c-4beb-babb-42f32d4ed792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2da45cd9-ba9c-4beb-babb-42f32d4ed792/0/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401">
        <w:rPr>
          <w:rFonts w:ascii="Sylfaen" w:eastAsia="Times New Roman" w:hAnsi="Sylfaen" w:cs="Arial"/>
          <w:b/>
          <w:bCs/>
          <w:color w:val="181818"/>
          <w:szCs w:val="21"/>
        </w:rPr>
        <w:t>Ո՞վ……………………………………………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</w:rPr>
      </w:pPr>
      <w:r w:rsidRPr="00891401">
        <w:rPr>
          <w:rFonts w:ascii="Arial" w:eastAsia="Times New Roman" w:hAnsi="Arial" w:cs="Arial"/>
          <w:noProof/>
          <w:color w:val="181818"/>
          <w:szCs w:val="21"/>
        </w:rPr>
        <w:drawing>
          <wp:inline distT="0" distB="0" distL="0" distR="0">
            <wp:extent cx="2124075" cy="428625"/>
            <wp:effectExtent l="19050" t="0" r="9525" b="0"/>
            <wp:docPr id="2" name="Рисунок 2" descr="https://documents.infourok.ru/2da45cd9-ba9c-4beb-babb-42f32d4ed792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2da45cd9-ba9c-4beb-babb-42f32d4ed792/0/image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401">
        <w:rPr>
          <w:rFonts w:ascii="Sylfaen" w:eastAsia="Times New Roman" w:hAnsi="Sylfaen" w:cs="Arial"/>
          <w:b/>
          <w:bCs/>
          <w:color w:val="181818"/>
          <w:szCs w:val="21"/>
        </w:rPr>
        <w:t>Ո՞ւմ…………………………………………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</w:rPr>
      </w:pPr>
      <w:r w:rsidRPr="00891401">
        <w:rPr>
          <w:rFonts w:ascii="Arial" w:eastAsia="Times New Roman" w:hAnsi="Arial" w:cs="Arial"/>
          <w:noProof/>
          <w:color w:val="181818"/>
          <w:szCs w:val="21"/>
        </w:rPr>
        <w:drawing>
          <wp:inline distT="0" distB="0" distL="0" distR="0">
            <wp:extent cx="2219325" cy="257175"/>
            <wp:effectExtent l="19050" t="0" r="9525" b="0"/>
            <wp:docPr id="3" name="Рисунок 3" descr="https://documents.infourok.ru/2da45cd9-ba9c-4beb-babb-42f32d4ed792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2da45cd9-ba9c-4beb-babb-42f32d4ed792/0/image0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401">
        <w:rPr>
          <w:rFonts w:ascii="Sylfaen" w:eastAsia="Times New Roman" w:hAnsi="Sylfaen" w:cs="Arial"/>
          <w:b/>
          <w:bCs/>
          <w:color w:val="181818"/>
          <w:szCs w:val="21"/>
        </w:rPr>
        <w:t>Ի՞նչ………………………………………….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</w:rPr>
      </w:pPr>
      <w:r w:rsidRPr="00891401">
        <w:rPr>
          <w:rFonts w:ascii="Arial" w:eastAsia="Times New Roman" w:hAnsi="Arial" w:cs="Arial"/>
          <w:noProof/>
          <w:color w:val="181818"/>
          <w:szCs w:val="21"/>
        </w:rPr>
        <w:drawing>
          <wp:inline distT="0" distB="0" distL="0" distR="0">
            <wp:extent cx="2409825" cy="600075"/>
            <wp:effectExtent l="19050" t="0" r="9525" b="0"/>
            <wp:docPr id="4" name="Рисунок 4" descr="https://documents.infourok.ru/2da45cd9-ba9c-4beb-babb-42f32d4ed792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2da45cd9-ba9c-4beb-babb-42f32d4ed792/0/image0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1" w:rsidRDefault="00891401" w:rsidP="0089140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81818"/>
          <w:szCs w:val="21"/>
        </w:rPr>
      </w:pPr>
      <w:r w:rsidRPr="00891401">
        <w:rPr>
          <w:rFonts w:ascii="Arial" w:eastAsia="Times New Roman" w:hAnsi="Arial" w:cs="Arial"/>
          <w:noProof/>
          <w:color w:val="181818"/>
          <w:szCs w:val="21"/>
        </w:rPr>
        <w:drawing>
          <wp:inline distT="0" distB="0" distL="0" distR="0">
            <wp:extent cx="2219325" cy="409575"/>
            <wp:effectExtent l="19050" t="0" r="9525" b="0"/>
            <wp:docPr id="9" name="Рисунок 9" descr="https://documents.infourok.ru/2da45cd9-ba9c-4beb-babb-42f32d4ed792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2da45cd9-ba9c-4beb-babb-42f32d4ed792/0/image00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401">
        <w:rPr>
          <w:rFonts w:ascii="Arial" w:eastAsia="Times New Roman" w:hAnsi="Arial" w:cs="Arial"/>
          <w:noProof/>
          <w:color w:val="181818"/>
          <w:szCs w:val="21"/>
        </w:rPr>
        <w:drawing>
          <wp:inline distT="0" distB="0" distL="0" distR="0">
            <wp:extent cx="2105025" cy="257175"/>
            <wp:effectExtent l="19050" t="0" r="9525" b="0"/>
            <wp:docPr id="10" name="Рисунок 10" descr="https://documents.infourok.ru/2da45cd9-ba9c-4beb-babb-42f32d4ed792/0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2da45cd9-ba9c-4beb-babb-42f32d4ed792/0/image00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401">
        <w:rPr>
          <w:rFonts w:ascii="Arial" w:eastAsia="Times New Roman" w:hAnsi="Arial" w:cs="Arial"/>
          <w:noProof/>
          <w:color w:val="181818"/>
          <w:szCs w:val="21"/>
        </w:rPr>
        <w:drawing>
          <wp:inline distT="0" distB="0" distL="0" distR="0">
            <wp:extent cx="2162175" cy="114300"/>
            <wp:effectExtent l="19050" t="0" r="9525" b="0"/>
            <wp:docPr id="11" name="Рисунок 11" descr="https://documents.infourok.ru/2da45cd9-ba9c-4beb-babb-42f32d4ed792/0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2da45cd9-ba9c-4beb-babb-42f32d4ed792/0/image00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1" w:rsidRDefault="00891401" w:rsidP="0089140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81818"/>
          <w:szCs w:val="21"/>
        </w:rPr>
      </w:pPr>
    </w:p>
    <w:p w:rsidR="00891401" w:rsidRPr="00891401" w:rsidRDefault="00891401" w:rsidP="00891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</w:rPr>
      </w:pPr>
      <w:r w:rsidRPr="00891401">
        <w:rPr>
          <w:rFonts w:ascii="Sylfaen" w:eastAsia="Times New Roman" w:hAnsi="Sylfaen" w:cs="Arial"/>
          <w:b/>
          <w:bCs/>
          <w:color w:val="181818"/>
          <w:szCs w:val="21"/>
        </w:rPr>
        <w:t>Ինչո՞ւ</w:t>
      </w:r>
      <w:r>
        <w:rPr>
          <w:rFonts w:ascii="Sylfaen" w:eastAsia="Times New Roman" w:hAnsi="Sylfaen" w:cs="Arial"/>
          <w:b/>
          <w:bCs/>
          <w:color w:val="181818"/>
          <w:szCs w:val="21"/>
        </w:rPr>
        <w:t xml:space="preserve"> </w:t>
      </w:r>
      <w:r w:rsidRPr="00891401">
        <w:rPr>
          <w:rFonts w:ascii="Sylfaen" w:eastAsia="Times New Roman" w:hAnsi="Sylfaen" w:cs="Arial"/>
          <w:b/>
          <w:bCs/>
          <w:color w:val="181818"/>
          <w:szCs w:val="21"/>
        </w:rPr>
        <w:t>է ասում ………………………………………..                                               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91401">
        <w:rPr>
          <w:rFonts w:ascii="Sylfaen" w:eastAsia="Times New Roman" w:hAnsi="Sylfaen" w:cs="Arial"/>
          <w:b/>
          <w:bCs/>
          <w:color w:val="181818"/>
          <w:sz w:val="21"/>
          <w:szCs w:val="21"/>
        </w:rPr>
        <w:t>Ի՞նչ նպատակով…………………………..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91401">
        <w:rPr>
          <w:rFonts w:ascii="Sylfaen" w:eastAsia="Times New Roman" w:hAnsi="Sylfaen" w:cs="Arial"/>
          <w:b/>
          <w:bCs/>
          <w:color w:val="181818"/>
          <w:sz w:val="21"/>
          <w:szCs w:val="21"/>
        </w:rPr>
        <w:t>Ե՞րբ………………………………………….</w:t>
      </w:r>
    </w:p>
    <w:p w:rsidR="00891401" w:rsidRPr="00891401" w:rsidRDefault="00891401" w:rsidP="00891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91401">
        <w:rPr>
          <w:rFonts w:ascii="Sylfaen" w:eastAsia="Times New Roman" w:hAnsi="Sylfaen" w:cs="Arial"/>
          <w:b/>
          <w:bCs/>
          <w:color w:val="181818"/>
          <w:sz w:val="21"/>
          <w:szCs w:val="21"/>
        </w:rPr>
        <w:t>Ինչպե՞ս…………………………………..</w:t>
      </w:r>
    </w:p>
    <w:p w:rsidR="00891401" w:rsidRDefault="00891401" w:rsidP="0089140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81818"/>
          <w:sz w:val="21"/>
          <w:szCs w:val="21"/>
        </w:rPr>
      </w:pPr>
      <w:r w:rsidRPr="00891401">
        <w:rPr>
          <w:rFonts w:ascii="Sylfaen" w:eastAsia="Times New Roman" w:hAnsi="Sylfaen" w:cs="Arial"/>
          <w:b/>
          <w:bCs/>
          <w:color w:val="181818"/>
          <w:sz w:val="21"/>
          <w:szCs w:val="21"/>
        </w:rPr>
        <w:t> </w:t>
      </w:r>
    </w:p>
    <w:p w:rsidR="00A6747F" w:rsidRPr="00A6747F" w:rsidRDefault="000B10E3" w:rsidP="00A67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lastRenderedPageBreak/>
        <w:br/>
        <w:t>Առաջադրանք  </w:t>
      </w:r>
      <w:r w:rsidRPr="00EE0431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6</w:t>
      </w:r>
      <w:r w:rsidR="00A6747F" w:rsidRPr="00A6747F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.</w:t>
      </w:r>
    </w:p>
    <w:p w:rsidR="00A6747F" w:rsidRPr="00A6747F" w:rsidRDefault="00A6747F" w:rsidP="00A67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6747F">
        <w:rPr>
          <w:rFonts w:ascii="Sylfaen" w:eastAsia="Times New Roman" w:hAnsi="Sylfaen" w:cs="Arial"/>
          <w:b/>
          <w:bCs/>
          <w:i/>
          <w:iCs/>
          <w:color w:val="181818"/>
          <w:sz w:val="28"/>
          <w:szCs w:val="28"/>
        </w:rPr>
        <w:t> </w:t>
      </w:r>
    </w:p>
    <w:p w:rsidR="00A6747F" w:rsidRPr="00A6747F" w:rsidRDefault="00A6747F" w:rsidP="00A67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6747F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    1-2 դասարան</w:t>
      </w:r>
    </w:p>
    <w:p w:rsidR="00A6747F" w:rsidRPr="00A6747F" w:rsidRDefault="00A6747F" w:rsidP="00A67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6747F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 </w:t>
      </w:r>
    </w:p>
    <w:p w:rsidR="00A6747F" w:rsidRPr="000B10E3" w:rsidRDefault="00A6747F" w:rsidP="00A67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0B10E3">
        <w:rPr>
          <w:rFonts w:ascii="Sylfaen" w:eastAsia="Times New Roman" w:hAnsi="Sylfaen" w:cs="Arial"/>
          <w:b/>
          <w:bCs/>
          <w:color w:val="181818"/>
          <w:sz w:val="24"/>
          <w:szCs w:val="21"/>
        </w:rPr>
        <w:t>Բաց թողնված բառերի փոխարեն անհրաժեշտ  նկարը նկարի՛ր և կարդա՛:</w:t>
      </w:r>
    </w:p>
    <w:p w:rsidR="00A6747F" w:rsidRPr="00A6747F" w:rsidRDefault="00A6747F" w:rsidP="00A67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6747F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 </w:t>
      </w:r>
    </w:p>
    <w:p w:rsidR="00A6747F" w:rsidRDefault="00A6747F" w:rsidP="0089140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81818"/>
          <w:sz w:val="21"/>
          <w:szCs w:val="21"/>
        </w:rPr>
      </w:pPr>
    </w:p>
    <w:p w:rsidR="00A6747F" w:rsidRDefault="00A6747F" w:rsidP="00A6747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81818"/>
          <w:sz w:val="28"/>
          <w:szCs w:val="28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590550" cy="828675"/>
            <wp:effectExtent l="19050" t="0" r="0" b="0"/>
            <wp:docPr id="15" name="Рисунок 15" descr="Описание: http://www.als.su/products_pictures/redblum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исание: http://www.als.su/products_pictures/redblum4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47F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ծաղիկ  </w:t>
      </w: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857250" cy="1019175"/>
            <wp:effectExtent l="19050" t="0" r="0" b="0"/>
            <wp:docPr id="16" name="Рисунок 16" descr="Описание: http://www.vitamarg.com/f/image/eg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http://www.vitamarg.com/f/image/egi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47F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  ոզնի</w:t>
      </w: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981075" cy="1238250"/>
            <wp:effectExtent l="0" t="0" r="0" b="0"/>
            <wp:docPr id="17" name="Рисунок 17" descr="Описание: http://i.i.ua/photo/images/pic/4/9/3653194_9bbdd8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http://i.i.ua/photo/images/pic/4/9/3653194_9bbdd8c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47F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 բարև</w:t>
      </w: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>
            <wp:extent cx="1228725" cy="809625"/>
            <wp:effectExtent l="19050" t="0" r="9525" b="0"/>
            <wp:docPr id="18" name="Рисунок 18" descr="Описание: http://neoglavnom.com/wp-content/uploads/2012/01/4ced665c7a74ed5bc7c70eb2fd4feb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исание: http://neoglavnom.com/wp-content/uploads/2012/01/4ced665c7a74ed5bc7c70eb2fd4febe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47F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 անտառ</w:t>
      </w:r>
    </w:p>
    <w:p w:rsidR="00A6747F" w:rsidRDefault="00A6747F" w:rsidP="00A6747F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181818"/>
          <w:sz w:val="28"/>
          <w:szCs w:val="28"/>
        </w:rPr>
      </w:pPr>
    </w:p>
    <w:p w:rsidR="00A6747F" w:rsidRPr="00A6747F" w:rsidRDefault="00A6747F" w:rsidP="00A674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6747F">
        <w:rPr>
          <w:rFonts w:ascii="Sylfaen" w:eastAsia="Times New Roman" w:hAnsi="Sylfaen" w:cs="Arial"/>
          <w:color w:val="181818"/>
          <w:sz w:val="28"/>
          <w:szCs w:val="28"/>
        </w:rPr>
        <w:t>Մի  ………… կար,    մի բարի…….:   Այնտեղ շատ………….կային: Մի օր………… ելավ   և ……….. տվեց:   ……..շատ զարմացան, և նրանք էլ ասացին`…………:</w:t>
      </w:r>
    </w:p>
    <w:p w:rsidR="00A6747F" w:rsidRPr="00A6747F" w:rsidRDefault="00A6747F" w:rsidP="00A674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6747F">
        <w:rPr>
          <w:rFonts w:ascii="Sylfaen" w:eastAsia="Times New Roman" w:hAnsi="Sylfaen" w:cs="Arial"/>
          <w:color w:val="181818"/>
          <w:sz w:val="28"/>
          <w:szCs w:val="28"/>
        </w:rPr>
        <w:t> </w:t>
      </w:r>
    </w:p>
    <w:p w:rsidR="00A6747F" w:rsidRDefault="00A6747F" w:rsidP="00A6747F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181818"/>
          <w:sz w:val="28"/>
          <w:szCs w:val="28"/>
        </w:rPr>
      </w:pPr>
      <w:r w:rsidRPr="00A6747F">
        <w:rPr>
          <w:rFonts w:ascii="Sylfaen" w:eastAsia="Times New Roman" w:hAnsi="Sylfaen" w:cs="Arial"/>
          <w:b/>
          <w:bCs/>
          <w:color w:val="181818"/>
          <w:sz w:val="28"/>
          <w:szCs w:val="28"/>
        </w:rPr>
        <w:t>Այդպես նրանք բարեկամացան:</w:t>
      </w:r>
    </w:p>
    <w:p w:rsidR="00A6747F" w:rsidRPr="00A6747F" w:rsidRDefault="00A6747F" w:rsidP="00A6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6747F">
        <w:rPr>
          <w:rFonts w:ascii="Sylfaen" w:eastAsia="Times New Roman" w:hAnsi="Sylfaen" w:cs="Arial"/>
          <w:b/>
          <w:bCs/>
          <w:color w:val="181818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A6747F" w:rsidRDefault="00A6747F" w:rsidP="00A6747F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81818"/>
          <w:sz w:val="28"/>
          <w:szCs w:val="28"/>
        </w:rPr>
      </w:pPr>
    </w:p>
    <w:p w:rsidR="007A38CB" w:rsidRDefault="00A6747F" w:rsidP="00A6747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1"/>
        </w:rPr>
      </w:pPr>
      <w:r w:rsidRPr="000B10E3">
        <w:rPr>
          <w:rFonts w:ascii="Sylfaen" w:eastAsia="Times New Roman" w:hAnsi="Sylfaen" w:cs="Arial"/>
          <w:color w:val="181818"/>
          <w:sz w:val="24"/>
          <w:szCs w:val="21"/>
        </w:rPr>
        <w:t>Այս  առաջադրանքների  միջոցով  աշակերտներս  կարողանում  են  կապակված  խոսք  և   պատմություններ  հորինել,  համապատասխան  լեզվական  միջոցներ  կիրառելով՝ </w:t>
      </w:r>
      <w:r w:rsidR="00CD66BD">
        <w:rPr>
          <w:rFonts w:ascii="Sylfaen" w:eastAsia="Times New Roman" w:hAnsi="Sylfaen" w:cs="Arial"/>
          <w:color w:val="181818"/>
          <w:sz w:val="24"/>
          <w:szCs w:val="21"/>
        </w:rPr>
        <w:br/>
      </w:r>
      <w:r w:rsidRPr="000B10E3">
        <w:rPr>
          <w:rFonts w:ascii="Sylfaen" w:eastAsia="Times New Roman" w:hAnsi="Sylfaen" w:cs="Arial"/>
          <w:color w:val="181818"/>
          <w:sz w:val="24"/>
          <w:szCs w:val="21"/>
        </w:rPr>
        <w:t> պատմելու  կարողություններ  ու  հմտություններ  ձեռք  բերել:  </w:t>
      </w:r>
      <w:r w:rsidR="00CD66BD">
        <w:rPr>
          <w:rFonts w:ascii="Sylfaen" w:eastAsia="Times New Roman" w:hAnsi="Sylfaen" w:cs="Arial"/>
          <w:color w:val="181818"/>
          <w:sz w:val="24"/>
          <w:szCs w:val="21"/>
        </w:rPr>
        <w:tab/>
      </w:r>
      <w:r w:rsidRPr="000B10E3">
        <w:rPr>
          <w:rFonts w:ascii="Sylfaen" w:eastAsia="Times New Roman" w:hAnsi="Sylfaen" w:cs="Arial"/>
          <w:color w:val="181818"/>
          <w:sz w:val="24"/>
          <w:szCs w:val="21"/>
        </w:rPr>
        <w:t>Ձևավորվում  է  բարեկիրթ  շփում,  հաղորդակցության</w:t>
      </w:r>
      <w:r w:rsidR="00CD66BD">
        <w:rPr>
          <w:rFonts w:ascii="Sylfaen" w:eastAsia="Times New Roman" w:hAnsi="Sylfaen" w:cs="Arial"/>
          <w:color w:val="181818"/>
          <w:sz w:val="24"/>
          <w:szCs w:val="21"/>
        </w:rPr>
        <w:t>  կարողություններ</w:t>
      </w:r>
      <w:r w:rsidRPr="000B10E3">
        <w:rPr>
          <w:rFonts w:ascii="Sylfaen" w:eastAsia="Times New Roman" w:hAnsi="Sylfaen" w:cs="Arial"/>
          <w:color w:val="181818"/>
          <w:sz w:val="24"/>
          <w:szCs w:val="21"/>
        </w:rPr>
        <w:t> և հմտություններ:</w:t>
      </w:r>
    </w:p>
    <w:p w:rsidR="003918BC" w:rsidRDefault="007A38CB" w:rsidP="007A38CB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</w:pPr>
      <w:r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 xml:space="preserve">    </w:t>
      </w:r>
    </w:p>
    <w:p w:rsidR="007A38CB" w:rsidRDefault="00973E96" w:rsidP="007A38C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81818"/>
          <w:sz w:val="24"/>
          <w:szCs w:val="21"/>
        </w:rPr>
      </w:pPr>
      <w:r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 xml:space="preserve">   </w:t>
      </w:r>
      <w:r w:rsidR="007079CC"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 xml:space="preserve">  </w:t>
      </w:r>
      <w:r w:rsidR="007A38CB"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 xml:space="preserve"> </w:t>
      </w:r>
      <w:r w:rsidR="007A38CB" w:rsidRPr="00CA6288"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>ԳԼՈ</w:t>
      </w:r>
      <w:r w:rsidR="007A38CB"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>ՒԽ 3</w:t>
      </w:r>
      <w:r w:rsidR="007A38CB" w:rsidRPr="00CA6288"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>.</w:t>
      </w:r>
      <w:r w:rsidR="007A38CB">
        <w:rPr>
          <w:rFonts w:ascii="Sylfaen" w:eastAsia="Times New Roman" w:hAnsi="Sylfaen" w:cs="Arial"/>
          <w:b/>
          <w:bCs/>
          <w:iCs/>
          <w:color w:val="181818"/>
          <w:sz w:val="32"/>
          <w:szCs w:val="28"/>
        </w:rPr>
        <w:t xml:space="preserve"> ԽՈՍՔԱՅԻՆ ՄԻՋԱՎԱՅՐԻ ՍՏԵՂԾՈՒՄ</w:t>
      </w:r>
    </w:p>
    <w:p w:rsidR="007A38CB" w:rsidRDefault="007A38CB" w:rsidP="00A6747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1"/>
        </w:rPr>
      </w:pPr>
    </w:p>
    <w:p w:rsidR="00A6747F" w:rsidRPr="000B10E3" w:rsidRDefault="007A38CB" w:rsidP="007A3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  <w:r>
        <w:rPr>
          <w:rFonts w:ascii="Sylfaen" w:eastAsia="Times New Roman" w:hAnsi="Sylfaen" w:cs="Arial"/>
          <w:color w:val="181818"/>
          <w:sz w:val="24"/>
          <w:szCs w:val="21"/>
        </w:rPr>
        <w:t xml:space="preserve">          </w:t>
      </w:r>
      <w:r w:rsidR="00A6747F" w:rsidRPr="000B10E3">
        <w:rPr>
          <w:rFonts w:ascii="Sylfaen" w:eastAsia="Times New Roman" w:hAnsi="Sylfaen" w:cs="Arial"/>
          <w:color w:val="181818"/>
          <w:sz w:val="24"/>
          <w:szCs w:val="21"/>
        </w:rPr>
        <w:t>Բարեկիրթ  շփման,  հաղորդակցության  կարողությունների  զարգացումը  տարրական  դասարաններում  մի  քանի   խնդրի  լուծում  է ենթադրում.</w:t>
      </w:r>
    </w:p>
    <w:p w:rsidR="00A6747F" w:rsidRPr="000B10E3" w:rsidRDefault="00A6747F" w:rsidP="00A67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0B10E3">
        <w:rPr>
          <w:rFonts w:ascii="Sylfaen" w:eastAsia="Times New Roman" w:hAnsi="Sylfaen" w:cs="Arial"/>
          <w:color w:val="181818"/>
          <w:sz w:val="24"/>
          <w:szCs w:val="21"/>
        </w:rPr>
        <w:t> </w:t>
      </w:r>
    </w:p>
    <w:p w:rsidR="00A6747F" w:rsidRPr="000B10E3" w:rsidRDefault="00A6747F" w:rsidP="00A6747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0B10E3">
        <w:rPr>
          <w:rFonts w:ascii="Sylfaen" w:eastAsia="Times New Roman" w:hAnsi="Sylfaen" w:cs="Arial"/>
          <w:color w:val="181818"/>
          <w:sz w:val="24"/>
          <w:szCs w:val="21"/>
        </w:rPr>
        <w:t>տարբերակել  բարեկիրթ  և  ոչ  բարեկիրթ  խոսքն  ու  պահվածքը,  բարեկիրթ  խոսքի  հնչերանգը,</w:t>
      </w:r>
    </w:p>
    <w:p w:rsidR="00A6747F" w:rsidRPr="000B10E3" w:rsidRDefault="00A6747F" w:rsidP="00A6747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0B10E3">
        <w:rPr>
          <w:rFonts w:ascii="Sylfaen" w:eastAsia="Times New Roman" w:hAnsi="Sylfaen" w:cs="Arial"/>
          <w:color w:val="181818"/>
          <w:sz w:val="24"/>
          <w:szCs w:val="21"/>
        </w:rPr>
        <w:t>իմանալ բարեկիրթ,  սիրալիր  բառեր,  բառակապակցություններ</w:t>
      </w:r>
    </w:p>
    <w:p w:rsidR="00A6747F" w:rsidRPr="000B10E3" w:rsidRDefault="00A6747F" w:rsidP="00A6747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0B10E3">
        <w:rPr>
          <w:rFonts w:ascii="Sylfaen" w:eastAsia="Times New Roman" w:hAnsi="Sylfaen" w:cs="Arial"/>
          <w:color w:val="181818"/>
          <w:sz w:val="24"/>
          <w:szCs w:val="21"/>
        </w:rPr>
        <w:t>կարողանալ  կիրառել  դրանք  խոսքային  տարբեր իրավիճակներին  համապատասխան:</w:t>
      </w:r>
    </w:p>
    <w:p w:rsidR="00A6747F" w:rsidRPr="000B10E3" w:rsidRDefault="00A6747F" w:rsidP="00A6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1"/>
        </w:rPr>
      </w:pPr>
    </w:p>
    <w:p w:rsidR="002E6A96" w:rsidRPr="002E6A96" w:rsidRDefault="002E6A96" w:rsidP="002E6A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E6A96">
        <w:rPr>
          <w:rFonts w:ascii="Sylfaen" w:eastAsia="Times New Roman" w:hAnsi="Sylfaen" w:cs="Arial"/>
          <w:color w:val="181818"/>
          <w:sz w:val="21"/>
          <w:szCs w:val="21"/>
        </w:rPr>
        <w:t> </w:t>
      </w:r>
    </w:p>
    <w:p w:rsidR="006E261E" w:rsidRDefault="006E261E">
      <w:pPr>
        <w:rPr>
          <w:rFonts w:ascii="Sylfaen" w:eastAsia="Times New Roman" w:hAnsi="Sylfaen" w:cs="Arial"/>
          <w:color w:val="000000"/>
          <w:sz w:val="24"/>
          <w:szCs w:val="24"/>
        </w:rPr>
      </w:pPr>
      <w:r>
        <w:rPr>
          <w:rFonts w:ascii="Sylfaen" w:eastAsia="Times New Roman" w:hAnsi="Sylfaen" w:cs="Arial"/>
          <w:color w:val="000000"/>
          <w:sz w:val="24"/>
          <w:szCs w:val="24"/>
        </w:rPr>
        <w:lastRenderedPageBreak/>
        <w:t>Մայրենի լեզվի դասը որպես ուսումնական աշխատանքի կազմակերպման հիմնական ձև բաղկացած է մեթոդական տարբեր հնարների և միջոցների խելացի ու նպատակահարմար համադրումից: Տարրական դասարաններում անհնար է որևէ դաս կառուցել առանց հարցադրումների: Ուսուցիչն այս միջոցին դիմում է դասն աշխուժացնելու, սովորողներին ակտիվացնելու, նրանց ինքնուրույն գործնեության մղելու նպատակով:</w:t>
      </w:r>
    </w:p>
    <w:p w:rsidR="006E261E" w:rsidRDefault="006E261E">
      <w:pPr>
        <w:rPr>
          <w:rFonts w:ascii="Sylfaen" w:eastAsia="Times New Roman" w:hAnsi="Sylfaen" w:cs="Arial"/>
          <w:color w:val="000000"/>
          <w:sz w:val="24"/>
          <w:szCs w:val="24"/>
        </w:rPr>
      </w:pPr>
      <w:r>
        <w:rPr>
          <w:rFonts w:ascii="Sylfaen" w:eastAsia="Times New Roman" w:hAnsi="Sylfaen" w:cs="Arial"/>
          <w:color w:val="000000"/>
          <w:sz w:val="24"/>
          <w:szCs w:val="24"/>
        </w:rPr>
        <w:t>Այն խթանում է սովորողի զրույցի, երկխոսության մեջ մտնելու մղումները և ընկերների հետ հաղորդակցումը տեղի է ունենում անկաշկանդ ու ինքնուրույն կերպով: Ուսուցման գործընթացն առավելագույն արդյունք է տալիս, երբ ուսուցումն ընթանում է խաղերի, դերերի և երկխոսության միջոցով:</w:t>
      </w:r>
    </w:p>
    <w:p w:rsidR="006E261E" w:rsidRDefault="006E261E">
      <w:pPr>
        <w:rPr>
          <w:rFonts w:ascii="Sylfaen" w:eastAsia="Times New Roman" w:hAnsi="Sylfaen" w:cs="Arial"/>
          <w:color w:val="000000"/>
          <w:sz w:val="24"/>
          <w:szCs w:val="24"/>
        </w:rPr>
      </w:pPr>
      <w:r>
        <w:rPr>
          <w:rFonts w:ascii="Sylfaen" w:eastAsia="Times New Roman" w:hAnsi="Sylfaen" w:cs="Arial"/>
          <w:color w:val="000000"/>
          <w:sz w:val="24"/>
          <w:szCs w:val="24"/>
        </w:rPr>
        <w:t>Հարցադրմամբ ուսուցիչն ստեղծում է դասի կառուցման տրամաբանական հենակետեր, խոսքային զարգացման միջավայր, տվյալ խնդրի ուղղությամբ սևեռում է սովորողների ուշադրությանը, դրդում նրանց մտածել, խորհել, համեմատել, հակադրել, եզրակացություններ անել, արժեք ու դիրքորոշում ունենալ:</w:t>
      </w:r>
    </w:p>
    <w:p w:rsidR="00DE5C15" w:rsidRDefault="006E261E">
      <w:pPr>
        <w:rPr>
          <w:rFonts w:ascii="Sylfaen" w:eastAsia="Times New Roman" w:hAnsi="Sylfaen" w:cs="Arial"/>
          <w:color w:val="000000"/>
          <w:sz w:val="24"/>
          <w:szCs w:val="24"/>
        </w:rPr>
      </w:pPr>
      <w:r>
        <w:rPr>
          <w:rFonts w:ascii="Sylfaen" w:eastAsia="Times New Roman" w:hAnsi="Sylfaen" w:cs="Arial"/>
          <w:color w:val="000000"/>
          <w:sz w:val="24"/>
          <w:szCs w:val="24"/>
        </w:rPr>
        <w:t xml:space="preserve">Բանավոր խոսք կառուցելիս երևում է սովորողների հետ տարվող աշխատանքների արդյունքում նրանց խոսքային կարողությունները, ճիշտ հաջորդականությունը, բառերի ճիշտ ընտրությունն ու դրանց տեղին ու նպատակահարմար գործածելը, բառապաշարի հարուստ լինելը, </w:t>
      </w:r>
      <w:r w:rsidR="00DE5C15">
        <w:rPr>
          <w:rFonts w:ascii="Sylfaen" w:eastAsia="Times New Roman" w:hAnsi="Sylfaen" w:cs="Arial"/>
          <w:color w:val="000000"/>
          <w:sz w:val="24"/>
          <w:szCs w:val="24"/>
        </w:rPr>
        <w:t xml:space="preserve">խոսքային կարողությունների բարձր մակարդակը: </w:t>
      </w:r>
    </w:p>
    <w:p w:rsidR="00D912CB" w:rsidRDefault="00DE5C15">
      <w:pPr>
        <w:rPr>
          <w:rFonts w:ascii="Sylfaen" w:eastAsia="Times New Roman" w:hAnsi="Sylfaen" w:cs="Arial"/>
          <w:color w:val="000000"/>
          <w:sz w:val="24"/>
          <w:szCs w:val="24"/>
        </w:rPr>
      </w:pPr>
      <w:r>
        <w:rPr>
          <w:rFonts w:ascii="Sylfaen" w:eastAsia="Times New Roman" w:hAnsi="Sylfaen" w:cs="Arial"/>
          <w:color w:val="000000"/>
          <w:sz w:val="24"/>
          <w:szCs w:val="24"/>
        </w:rPr>
        <w:t>Պետք է ուսուցիչը հասնի նրան, որ սովորողի տեքստ կառուցելու մակարդակը լինի բարձր, ունենա սեփական դիրքորոշում ու արժ</w:t>
      </w:r>
      <w:r w:rsidR="00D912CB">
        <w:rPr>
          <w:rFonts w:ascii="Sylfaen" w:eastAsia="Times New Roman" w:hAnsi="Sylfaen" w:cs="Arial"/>
          <w:color w:val="000000"/>
          <w:sz w:val="24"/>
          <w:szCs w:val="24"/>
        </w:rPr>
        <w:t>ե</w:t>
      </w:r>
      <w:r>
        <w:rPr>
          <w:rFonts w:ascii="Sylfaen" w:eastAsia="Times New Roman" w:hAnsi="Sylfaen" w:cs="Arial"/>
          <w:color w:val="000000"/>
          <w:sz w:val="24"/>
          <w:szCs w:val="24"/>
        </w:rPr>
        <w:t>ք:</w:t>
      </w:r>
    </w:p>
    <w:p w:rsidR="00F03266" w:rsidRDefault="00F03266">
      <w:pPr>
        <w:rPr>
          <w:rFonts w:ascii="Sylfaen" w:eastAsia="Times New Roman" w:hAnsi="Sylfaen" w:cs="Arial"/>
          <w:color w:val="000000"/>
          <w:sz w:val="24"/>
          <w:szCs w:val="24"/>
        </w:rPr>
      </w:pPr>
      <w:r>
        <w:rPr>
          <w:rFonts w:ascii="Sylfaen" w:eastAsia="Times New Roman" w:hAnsi="Sylfaen" w:cs="Arial"/>
          <w:color w:val="000000"/>
          <w:sz w:val="24"/>
          <w:szCs w:val="24"/>
        </w:rPr>
        <w:t xml:space="preserve">Կրթական քաղաքականություն իրականացնող պետական հիմնական նորմատիվ փաստաթղթում տարրական կրթության ծրագրի «Մայրենի» առարկայի ենթակետերում մասնավորապես </w:t>
      </w:r>
      <w:r w:rsidR="009671AD">
        <w:rPr>
          <w:rFonts w:ascii="Sylfaen" w:eastAsia="Times New Roman" w:hAnsi="Sylfaen" w:cs="Arial"/>
          <w:color w:val="000000"/>
          <w:sz w:val="24"/>
          <w:szCs w:val="24"/>
        </w:rPr>
        <w:t xml:space="preserve"> ասված է.«Սովորողը պետք է կարողանա իր մտքերը հստակ ձևակերպել, ուրիշի մտքերը հասկանալ նու կարևորել, տրամաբանական  դատողություններ անել, տարբեր իրավիճակներում արագ կողմնորոշվել,հարցեր ձևակերպել, բանավիճել, ունենալ սեփական դիրքորոշումն»: Այս բոլոր պահանջները նա կարող է իրացնել փոխհամագործածության միջավայրում, մարդկանց հետ շփումներում՝ հստակ բանավոր խոսք ունենալով:</w:t>
      </w:r>
    </w:p>
    <w:p w:rsidR="009671AD" w:rsidRDefault="009671AD">
      <w:pPr>
        <w:rPr>
          <w:rFonts w:ascii="Sylfaen" w:eastAsia="Times New Roman" w:hAnsi="Sylfaen" w:cs="Arial"/>
          <w:color w:val="000000"/>
          <w:sz w:val="24"/>
          <w:szCs w:val="24"/>
        </w:rPr>
      </w:pPr>
      <w:r>
        <w:rPr>
          <w:rFonts w:ascii="Sylfaen" w:eastAsia="Times New Roman" w:hAnsi="Sylfaen" w:cs="Arial"/>
          <w:color w:val="000000"/>
          <w:sz w:val="24"/>
          <w:szCs w:val="24"/>
        </w:rPr>
        <w:t xml:space="preserve">Տարրական դասարաններում սովորողն անընդհատ հարստացնում է բառապաշարը, ուսումնական գործընթացում ուսուցչի կողմից կազմակերպված երկխոսության, բանավեճի, դատողությունների ու մտքերի փոխանակության ընթացքում սովորողը ձեռք է բերում </w:t>
      </w:r>
      <w:r w:rsidR="00731231">
        <w:rPr>
          <w:rFonts w:ascii="Sylfaen" w:eastAsia="Times New Roman" w:hAnsi="Sylfaen" w:cs="Arial"/>
          <w:color w:val="000000"/>
          <w:sz w:val="24"/>
          <w:szCs w:val="24"/>
        </w:rPr>
        <w:t xml:space="preserve">սեփական մտքերն արտահայտելու ինքնավստահություն, իր դիրքորոշումն հստակ ասելու կարողություն, որի արդյունքում էլ  զարգանում է բանավոր խոսքը: Մանկավարժական փորձը ցույց է </w:t>
      </w:r>
      <w:r w:rsidR="00731231">
        <w:rPr>
          <w:rFonts w:ascii="Sylfaen" w:eastAsia="Times New Roman" w:hAnsi="Sylfaen" w:cs="Arial"/>
          <w:color w:val="000000"/>
          <w:sz w:val="24"/>
          <w:szCs w:val="24"/>
        </w:rPr>
        <w:lastRenderedPageBreak/>
        <w:t>տալիս, որ հնարավոր է ինքնաբուխ երկխոսություն՝ առանց նախապես պլանավորելու:</w:t>
      </w:r>
    </w:p>
    <w:p w:rsidR="00731231" w:rsidRDefault="00731231">
      <w:pPr>
        <w:rPr>
          <w:rFonts w:ascii="Sylfaen" w:eastAsia="Times New Roman" w:hAnsi="Sylfaen" w:cs="Arial"/>
          <w:color w:val="000000"/>
          <w:sz w:val="24"/>
          <w:szCs w:val="24"/>
        </w:rPr>
      </w:pPr>
      <w:r>
        <w:rPr>
          <w:rFonts w:ascii="Sylfaen" w:eastAsia="Times New Roman" w:hAnsi="Sylfaen" w:cs="Arial"/>
          <w:color w:val="000000"/>
          <w:sz w:val="24"/>
          <w:szCs w:val="24"/>
        </w:rPr>
        <w:t xml:space="preserve">Երկխոսություն կառուցելու կարողությնն ուսուցչի արհեստավարժության ցուցանիշն է: Նա պարտավոր է օգնել սովորողին՝ ինքնուրույն ձեռք բերելում գիտելիքներ, գիտակցորեն ընդլայնելու տեղեկատվությունը, այն տարբեր իրավիճակներում կիրառելու կարողունակության ձևավորմանն ու զարգացմանը, այսինքն, ուսումնական պրոցեսն այնպես կազմակերպի, որ սովորողը լինի գործուն և նախաձեռնող: </w:t>
      </w:r>
    </w:p>
    <w:p w:rsidR="00731231" w:rsidRDefault="00731231">
      <w:pPr>
        <w:rPr>
          <w:rFonts w:ascii="Sylfaen" w:eastAsia="Times New Roman" w:hAnsi="Sylfaen" w:cs="Arial"/>
          <w:color w:val="000000"/>
          <w:sz w:val="24"/>
          <w:szCs w:val="24"/>
        </w:rPr>
      </w:pPr>
      <w:r>
        <w:rPr>
          <w:rFonts w:ascii="Sylfaen" w:eastAsia="Times New Roman" w:hAnsi="Sylfaen" w:cs="Arial"/>
          <w:color w:val="000000"/>
          <w:sz w:val="24"/>
          <w:szCs w:val="24"/>
        </w:rPr>
        <w:t>Ճիշտ բանավոր խոսք կառուցելուն նպաստում է տեքստը, հասկանալով կարդալը: Այն սովորողները, որոնք տիրապետում են կարդալու հմտություններին, ունեն հարուստ բառապաշար, շատ գիտելիքներ աշխարհի ու շրջապատի մասին, ուստի, նրանց բանավոր խոսքը զարգացած է, կատարում են խելամիտ դատողությաններ:</w:t>
      </w:r>
    </w:p>
    <w:p w:rsidR="008E0FBC" w:rsidRDefault="008E0FBC">
      <w:pPr>
        <w:rPr>
          <w:rFonts w:ascii="Sylfaen" w:eastAsia="Times New Roman" w:hAnsi="Sylfaen" w:cs="Arial"/>
          <w:color w:val="000000"/>
          <w:sz w:val="24"/>
          <w:szCs w:val="24"/>
        </w:rPr>
      </w:pPr>
    </w:p>
    <w:p w:rsidR="002E6A96" w:rsidRDefault="002E6A96">
      <w:pPr>
        <w:rPr>
          <w:rFonts w:ascii="Sylfaen" w:eastAsia="Times New Roman" w:hAnsi="Sylfaen" w:cs="Arial"/>
          <w:color w:val="000000"/>
          <w:sz w:val="36"/>
          <w:szCs w:val="36"/>
        </w:rPr>
      </w:pPr>
      <w:r>
        <w:rPr>
          <w:rFonts w:ascii="Sylfaen" w:eastAsia="Times New Roman" w:hAnsi="Sylfaen" w:cs="Arial"/>
          <w:color w:val="000000"/>
          <w:sz w:val="36"/>
          <w:szCs w:val="36"/>
        </w:rPr>
        <w:br w:type="page"/>
      </w:r>
    </w:p>
    <w:p w:rsidR="002E6A96" w:rsidRPr="00CA6288" w:rsidRDefault="002E6A96" w:rsidP="002E6A96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Arial"/>
          <w:color w:val="000000"/>
          <w:sz w:val="36"/>
          <w:szCs w:val="36"/>
        </w:rPr>
      </w:pPr>
      <w:r w:rsidRPr="002E6A96">
        <w:rPr>
          <w:rFonts w:ascii="Sylfaen" w:eastAsia="Times New Roman" w:hAnsi="Sylfaen" w:cs="Arial"/>
          <w:color w:val="000000"/>
          <w:sz w:val="36"/>
          <w:szCs w:val="36"/>
        </w:rPr>
        <w:lastRenderedPageBreak/>
        <w:t>Եզրակացություն</w:t>
      </w:r>
    </w:p>
    <w:p w:rsidR="002E6A96" w:rsidRPr="00AE6710" w:rsidRDefault="00AE6710" w:rsidP="00AE6710">
      <w:pPr>
        <w:shd w:val="clear" w:color="auto" w:fill="FFFFFF"/>
        <w:spacing w:after="0" w:line="315" w:lineRule="atLeast"/>
        <w:jc w:val="both"/>
        <w:rPr>
          <w:rFonts w:ascii="Sylfaen" w:eastAsia="Times New Roman" w:hAnsi="Sylfaen" w:cs="Arial"/>
          <w:color w:val="181818"/>
          <w:sz w:val="24"/>
          <w:szCs w:val="21"/>
        </w:rPr>
      </w:pPr>
      <w:r>
        <w:rPr>
          <w:rFonts w:ascii="Arial" w:eastAsia="Times New Roman" w:hAnsi="Arial" w:cs="Arial"/>
          <w:color w:val="181818"/>
          <w:sz w:val="21"/>
          <w:szCs w:val="21"/>
        </w:rPr>
        <w:br/>
      </w:r>
      <w:r>
        <w:rPr>
          <w:rFonts w:ascii="Arial" w:eastAsia="Times New Roman" w:hAnsi="Arial" w:cs="Arial"/>
          <w:color w:val="181818"/>
          <w:sz w:val="21"/>
          <w:szCs w:val="21"/>
        </w:rPr>
        <w:tab/>
      </w:r>
      <w:r>
        <w:rPr>
          <w:rFonts w:ascii="Sylfaen" w:eastAsia="Times New Roman" w:hAnsi="Sylfaen" w:cs="Arial"/>
          <w:color w:val="181818"/>
          <w:sz w:val="24"/>
          <w:szCs w:val="21"/>
        </w:rPr>
        <w:t>Դեռևս վաղ մանկության տարիներին երեխայի մեջ ծագում է հաղորդակցման պահանջմունք, որը տարիների ընթացքում աստիճանաբար ընդլայնվում է: Հետագայում այդ պահանջմունքի բավարարման համար մարդը կատարելագործում է իր խոսքը, ձգտում է տիրապետել լեզվի գանձերին:</w:t>
      </w:r>
    </w:p>
    <w:p w:rsidR="002E6A96" w:rsidRPr="002E6A96" w:rsidRDefault="002E6A96" w:rsidP="002E6A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2E6A96">
        <w:rPr>
          <w:rFonts w:ascii="Sylfaen" w:eastAsia="Times New Roman" w:hAnsi="Sylfaen" w:cs="Arial"/>
          <w:color w:val="000000"/>
          <w:sz w:val="24"/>
          <w:szCs w:val="21"/>
        </w:rPr>
        <w:t> </w:t>
      </w:r>
      <w:r w:rsidR="00AE6710">
        <w:rPr>
          <w:rFonts w:ascii="Sylfaen" w:eastAsia="Times New Roman" w:hAnsi="Sylfaen" w:cs="Arial"/>
          <w:color w:val="000000"/>
          <w:sz w:val="24"/>
          <w:szCs w:val="21"/>
        </w:rPr>
        <w:tab/>
      </w:r>
      <w:r w:rsidRPr="002E6A96">
        <w:rPr>
          <w:rFonts w:ascii="Sylfaen" w:eastAsia="Times New Roman" w:hAnsi="Sylfaen" w:cs="Arial"/>
          <w:color w:val="000000"/>
          <w:sz w:val="24"/>
          <w:szCs w:val="21"/>
        </w:rPr>
        <w:t>Այսպիսով լեզվի տիրապետման իմաստը ոչ միայն և ոչ այնքան լեզվական և մշակութային գիտելիքների յուրացումն է, որքան այդ գիտելիքների հիման վրա խոսքային գործունեության ակտիվ տիրապետումը:</w:t>
      </w:r>
    </w:p>
    <w:p w:rsidR="002E6A96" w:rsidRPr="002E6A96" w:rsidRDefault="002E6A96" w:rsidP="002E6A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2E6A96">
        <w:rPr>
          <w:rFonts w:ascii="Sylfaen" w:eastAsia="Times New Roman" w:hAnsi="Sylfaen" w:cs="Arial"/>
          <w:color w:val="000000"/>
          <w:sz w:val="24"/>
          <w:szCs w:val="21"/>
        </w:rPr>
        <w:t>      &lt;&lt;Խոսք և հաղորդակցություն&gt;&gt; ժամերի կառուցվածքը պայմանավորված է ուսումնական խնդիրների և խոսքային իրավիճակների բովանդակությամբ և նպատակներով:</w:t>
      </w:r>
      <w:r w:rsidR="00AE6710">
        <w:rPr>
          <w:rFonts w:ascii="Sylfaen" w:eastAsia="Times New Roman" w:hAnsi="Sylfaen" w:cs="Arial"/>
          <w:color w:val="000000"/>
          <w:sz w:val="24"/>
          <w:szCs w:val="21"/>
        </w:rPr>
        <w:br/>
      </w:r>
      <w:r w:rsidR="00AE6710">
        <w:rPr>
          <w:rFonts w:ascii="Sylfaen" w:eastAsia="Times New Roman" w:hAnsi="Sylfaen" w:cs="Arial"/>
          <w:color w:val="000000"/>
          <w:sz w:val="24"/>
          <w:szCs w:val="21"/>
        </w:rPr>
        <w:tab/>
        <w:t>Երեխաների խոսքային կարողությունների ձևավորումը պետք է կապել խոսքի կոնկրետ ոճի զարգացման հետ՝ զարգացնելով ոչ թե խոսքն ընդհանրապես, այլ խոսքի այս կամ այն տեսակը, ոճը՝ խոսակցական, գիտական, գեղարվեստական և այլն:</w:t>
      </w:r>
    </w:p>
    <w:p w:rsidR="002E6A96" w:rsidRPr="002E6A96" w:rsidRDefault="002E6A96" w:rsidP="002E6A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 w:rsidRPr="002E6A96">
        <w:rPr>
          <w:rFonts w:ascii="Sylfaen" w:eastAsia="Times New Roman" w:hAnsi="Sylfaen" w:cs="Arial"/>
          <w:color w:val="000000"/>
          <w:sz w:val="24"/>
          <w:szCs w:val="21"/>
        </w:rPr>
        <w:t>       Վերը նշված խնդիրները միտված են արդյունավետ խոսքային կարողությունների ձևավորմանն ու զարգացմանը, ուստի նաև` արդյունավետ շփվող և հաղորդակցվող</w:t>
      </w:r>
    </w:p>
    <w:p w:rsidR="002E6A96" w:rsidRPr="002E6A96" w:rsidRDefault="00AE6710" w:rsidP="002E6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>
        <w:rPr>
          <w:rFonts w:ascii="Sylfaen" w:eastAsia="Times New Roman" w:hAnsi="Sylfaen" w:cs="Arial"/>
          <w:color w:val="000000"/>
          <w:sz w:val="24"/>
          <w:szCs w:val="21"/>
        </w:rPr>
        <w:t>անձի ձևավորման:</w:t>
      </w:r>
      <w:r>
        <w:rPr>
          <w:rFonts w:ascii="Sylfaen" w:eastAsia="Times New Roman" w:hAnsi="Sylfaen" w:cs="Arial"/>
          <w:color w:val="000000"/>
          <w:sz w:val="24"/>
          <w:szCs w:val="21"/>
        </w:rPr>
        <w:tab/>
      </w:r>
    </w:p>
    <w:p w:rsidR="002E6A96" w:rsidRDefault="002E6A96">
      <w:pPr>
        <w:rPr>
          <w:rFonts w:ascii="Sylfaen" w:eastAsia="Times New Roman" w:hAnsi="Sylfaen" w:cs="Arial"/>
          <w:color w:val="000000"/>
          <w:sz w:val="36"/>
          <w:szCs w:val="36"/>
        </w:rPr>
      </w:pPr>
      <w:r>
        <w:rPr>
          <w:rFonts w:ascii="Sylfaen" w:eastAsia="Times New Roman" w:hAnsi="Sylfaen" w:cs="Arial"/>
          <w:color w:val="000000"/>
          <w:sz w:val="36"/>
          <w:szCs w:val="36"/>
        </w:rPr>
        <w:br w:type="page"/>
      </w:r>
    </w:p>
    <w:p w:rsidR="002E6A96" w:rsidRPr="002E6A96" w:rsidRDefault="002E6A96" w:rsidP="002E6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E6A96">
        <w:rPr>
          <w:rFonts w:ascii="Sylfaen" w:eastAsia="Times New Roman" w:hAnsi="Sylfaen" w:cs="Arial"/>
          <w:color w:val="000000"/>
          <w:sz w:val="36"/>
          <w:szCs w:val="36"/>
        </w:rPr>
        <w:lastRenderedPageBreak/>
        <w:t>Գրականության ցանկ</w:t>
      </w:r>
    </w:p>
    <w:p w:rsidR="002E6A96" w:rsidRPr="00DD39E1" w:rsidRDefault="002E6A96" w:rsidP="00AE6710">
      <w:pPr>
        <w:shd w:val="clear" w:color="auto" w:fill="FFFFFF"/>
        <w:spacing w:before="240" w:line="240" w:lineRule="auto"/>
        <w:rPr>
          <w:rFonts w:ascii="Sylfaen" w:eastAsia="Times New Roman" w:hAnsi="Sylfaen" w:cs="Arial"/>
          <w:color w:val="000000"/>
          <w:sz w:val="24"/>
          <w:szCs w:val="21"/>
          <w:lang w:val="en-US"/>
        </w:rPr>
      </w:pPr>
      <w:r w:rsidRPr="002E6A96">
        <w:rPr>
          <w:rFonts w:ascii="Sylfaen" w:eastAsia="Times New Roman" w:hAnsi="Sylfaen" w:cs="Arial"/>
          <w:color w:val="000000"/>
          <w:sz w:val="36"/>
          <w:szCs w:val="36"/>
        </w:rPr>
        <w:br/>
      </w:r>
      <w:r w:rsidRPr="002E6A96">
        <w:rPr>
          <w:rFonts w:ascii="Sylfaen" w:eastAsia="Times New Roman" w:hAnsi="Sylfaen" w:cs="Arial"/>
          <w:b/>
          <w:bCs/>
          <w:color w:val="000000"/>
          <w:sz w:val="24"/>
          <w:szCs w:val="21"/>
        </w:rPr>
        <w:t>1.</w:t>
      </w:r>
      <w:r w:rsidR="00DD39E1">
        <w:rPr>
          <w:rFonts w:ascii="Sylfaen" w:eastAsia="Times New Roman" w:hAnsi="Sylfaen" w:cs="Arial"/>
          <w:bCs/>
          <w:color w:val="000000"/>
          <w:sz w:val="24"/>
          <w:szCs w:val="21"/>
        </w:rPr>
        <w:t xml:space="preserve">Ջ. Գյուլամիրյան </w:t>
      </w:r>
      <w:r w:rsidR="00DD39E1" w:rsidRPr="00DD39E1">
        <w:rPr>
          <w:rFonts w:ascii="Sylfaen" w:eastAsia="Times New Roman" w:hAnsi="Sylfaen" w:cs="Arial"/>
          <w:bCs/>
          <w:color w:val="000000"/>
          <w:sz w:val="24"/>
          <w:szCs w:val="21"/>
        </w:rPr>
        <w:t>&lt;&lt;</w:t>
      </w:r>
      <w:r w:rsidR="00DD39E1">
        <w:rPr>
          <w:rFonts w:ascii="Sylfaen" w:eastAsia="Times New Roman" w:hAnsi="Sylfaen" w:cs="Arial"/>
          <w:bCs/>
          <w:color w:val="000000"/>
          <w:sz w:val="24"/>
          <w:szCs w:val="21"/>
        </w:rPr>
        <w:t>Հայոց լեզվի տարրական ուսուցման մեթոդիկա</w:t>
      </w:r>
      <w:r w:rsidR="00DD39E1" w:rsidRPr="00DD39E1">
        <w:rPr>
          <w:rFonts w:ascii="Sylfaen" w:eastAsia="Times New Roman" w:hAnsi="Sylfaen" w:cs="Arial"/>
          <w:bCs/>
          <w:color w:val="000000"/>
          <w:sz w:val="24"/>
          <w:szCs w:val="21"/>
        </w:rPr>
        <w:t>&gt;&gt;</w:t>
      </w:r>
      <w:r w:rsidR="00DD39E1">
        <w:rPr>
          <w:rFonts w:ascii="Sylfaen" w:eastAsia="Times New Roman" w:hAnsi="Sylfaen" w:cs="Arial"/>
          <w:bCs/>
          <w:color w:val="000000"/>
          <w:sz w:val="24"/>
          <w:szCs w:val="21"/>
        </w:rPr>
        <w:t xml:space="preserve">, Երևան </w:t>
      </w:r>
      <w:r w:rsidR="00DD39E1" w:rsidRPr="00DD39E1">
        <w:rPr>
          <w:rFonts w:ascii="Sylfaen" w:eastAsia="Times New Roman" w:hAnsi="Sylfaen" w:cs="Arial"/>
          <w:bCs/>
          <w:color w:val="000000"/>
          <w:sz w:val="24"/>
          <w:szCs w:val="21"/>
        </w:rPr>
        <w:t>2006</w:t>
      </w:r>
      <w:r w:rsidR="00DD39E1" w:rsidRPr="00DD39E1">
        <w:rPr>
          <w:rFonts w:ascii="Sylfaen" w:eastAsia="Times New Roman" w:hAnsi="Sylfaen" w:cs="Arial"/>
          <w:b/>
          <w:bCs/>
          <w:color w:val="000000"/>
          <w:sz w:val="24"/>
          <w:szCs w:val="21"/>
        </w:rPr>
        <w:br/>
      </w:r>
      <w:r w:rsidR="00DD39E1" w:rsidRPr="00DD39E1">
        <w:rPr>
          <w:rFonts w:ascii="Sylfaen" w:eastAsia="Times New Roman" w:hAnsi="Sylfaen" w:cs="Arial"/>
          <w:b/>
          <w:color w:val="000000"/>
          <w:sz w:val="24"/>
          <w:szCs w:val="21"/>
        </w:rPr>
        <w:t>2.</w:t>
      </w:r>
      <w:r w:rsidRPr="002E6A96">
        <w:rPr>
          <w:rFonts w:ascii="Sylfaen" w:eastAsia="Times New Roman" w:hAnsi="Sylfaen" w:cs="Arial"/>
          <w:color w:val="000000"/>
          <w:sz w:val="24"/>
          <w:szCs w:val="21"/>
        </w:rPr>
        <w:t xml:space="preserve"> &lt;&lt;Խոսք և հաղորդակցություն&gt;&gt; Գ. Թորոսյան, Կ. Թորոսյան, Հ.  Խաչատրյան</w:t>
      </w:r>
      <w:r w:rsidR="00DD39E1" w:rsidRPr="00A30A61">
        <w:rPr>
          <w:rFonts w:ascii="Sylfaen" w:eastAsia="Times New Roman" w:hAnsi="Sylfaen" w:cs="Arial"/>
          <w:color w:val="000000"/>
          <w:sz w:val="24"/>
          <w:szCs w:val="21"/>
        </w:rPr>
        <w:t xml:space="preserve">, </w:t>
      </w:r>
      <w:r w:rsidR="00AE6710">
        <w:rPr>
          <w:rFonts w:ascii="Sylfaen" w:eastAsia="Times New Roman" w:hAnsi="Sylfaen" w:cs="Arial"/>
          <w:color w:val="000000"/>
          <w:sz w:val="24"/>
          <w:szCs w:val="21"/>
        </w:rPr>
        <w:br/>
        <w:t>Զանգակ</w:t>
      </w:r>
      <w:r w:rsidR="00AE6710" w:rsidRPr="00A30A61">
        <w:rPr>
          <w:rFonts w:ascii="Sylfaen" w:eastAsia="Times New Roman" w:hAnsi="Sylfaen" w:cs="Arial"/>
          <w:color w:val="000000"/>
          <w:sz w:val="24"/>
          <w:szCs w:val="21"/>
        </w:rPr>
        <w:t xml:space="preserve"> </w:t>
      </w:r>
      <w:r w:rsidR="00AE6710">
        <w:rPr>
          <w:rFonts w:ascii="Sylfaen" w:eastAsia="Times New Roman" w:hAnsi="Sylfaen" w:cs="Arial"/>
          <w:color w:val="000000"/>
          <w:sz w:val="24"/>
          <w:szCs w:val="21"/>
        </w:rPr>
        <w:t xml:space="preserve">  </w:t>
      </w:r>
      <w:r w:rsidR="00DD39E1" w:rsidRPr="00A30A61">
        <w:rPr>
          <w:rFonts w:ascii="Sylfaen" w:eastAsia="Times New Roman" w:hAnsi="Sylfaen" w:cs="Arial"/>
          <w:color w:val="000000"/>
          <w:sz w:val="24"/>
          <w:szCs w:val="21"/>
        </w:rPr>
        <w:t>2013</w:t>
      </w:r>
      <w:r w:rsidRPr="002E6A96">
        <w:rPr>
          <w:rFonts w:ascii="Sylfaen" w:eastAsia="Times New Roman" w:hAnsi="Sylfaen" w:cs="Arial"/>
          <w:color w:val="000000"/>
          <w:sz w:val="24"/>
          <w:szCs w:val="21"/>
        </w:rPr>
        <w:br/>
      </w:r>
      <w:r w:rsidR="00DD39E1" w:rsidRPr="00A30A61">
        <w:rPr>
          <w:rFonts w:ascii="Sylfaen" w:eastAsia="Times New Roman" w:hAnsi="Sylfaen" w:cs="Arial"/>
          <w:b/>
          <w:bCs/>
          <w:color w:val="000000"/>
          <w:sz w:val="24"/>
          <w:szCs w:val="21"/>
        </w:rPr>
        <w:t>3</w:t>
      </w:r>
      <w:r w:rsidRPr="002E6A96">
        <w:rPr>
          <w:rFonts w:ascii="Sylfaen" w:eastAsia="Times New Roman" w:hAnsi="Sylfaen" w:cs="Arial"/>
          <w:b/>
          <w:bCs/>
          <w:color w:val="000000"/>
          <w:sz w:val="24"/>
          <w:szCs w:val="21"/>
        </w:rPr>
        <w:t>.</w:t>
      </w:r>
      <w:r w:rsidR="00DD39E1">
        <w:rPr>
          <w:rFonts w:ascii="Sylfaen" w:eastAsia="Times New Roman" w:hAnsi="Sylfaen" w:cs="Arial"/>
          <w:color w:val="000000"/>
          <w:sz w:val="24"/>
          <w:szCs w:val="21"/>
        </w:rPr>
        <w:t>  </w:t>
      </w:r>
      <w:r w:rsidRPr="002E6A96">
        <w:rPr>
          <w:rFonts w:ascii="Sylfaen" w:eastAsia="Times New Roman" w:hAnsi="Sylfaen" w:cs="Arial"/>
          <w:color w:val="000000"/>
          <w:sz w:val="24"/>
          <w:szCs w:val="21"/>
        </w:rPr>
        <w:t>Նախաշավիղ</w:t>
      </w:r>
      <w:r w:rsidR="00DD39E1">
        <w:rPr>
          <w:rFonts w:ascii="Sylfaen" w:eastAsia="Times New Roman" w:hAnsi="Sylfaen" w:cs="Arial"/>
          <w:color w:val="000000"/>
          <w:sz w:val="24"/>
          <w:szCs w:val="21"/>
          <w:lang w:val="en-US"/>
        </w:rPr>
        <w:t xml:space="preserve"> 4.2011</w:t>
      </w:r>
      <w:r w:rsidRPr="002E6A96">
        <w:rPr>
          <w:rFonts w:ascii="Sylfaen" w:eastAsia="Times New Roman" w:hAnsi="Sylfaen" w:cs="Arial"/>
          <w:color w:val="000000"/>
          <w:sz w:val="24"/>
          <w:szCs w:val="21"/>
        </w:rPr>
        <w:br/>
      </w:r>
      <w:r w:rsidR="00DD39E1">
        <w:rPr>
          <w:rFonts w:ascii="Sylfaen" w:eastAsia="Times New Roman" w:hAnsi="Sylfaen" w:cs="Arial"/>
          <w:b/>
          <w:bCs/>
          <w:color w:val="000000"/>
          <w:sz w:val="24"/>
          <w:szCs w:val="21"/>
          <w:lang w:val="en-US"/>
        </w:rPr>
        <w:t>4</w:t>
      </w:r>
      <w:r w:rsidRPr="002E6A96">
        <w:rPr>
          <w:rFonts w:ascii="Sylfaen" w:eastAsia="Times New Roman" w:hAnsi="Sylfaen" w:cs="Arial"/>
          <w:b/>
          <w:bCs/>
          <w:color w:val="000000"/>
          <w:sz w:val="24"/>
          <w:szCs w:val="21"/>
        </w:rPr>
        <w:t>.</w:t>
      </w:r>
      <w:r w:rsidRPr="002E6A96">
        <w:rPr>
          <w:rFonts w:ascii="Sylfaen" w:eastAsia="Times New Roman" w:hAnsi="Sylfaen" w:cs="Arial"/>
          <w:color w:val="000000"/>
          <w:sz w:val="24"/>
          <w:szCs w:val="21"/>
        </w:rPr>
        <w:t>   Հանրակրթության պետական չափորոշիչ</w:t>
      </w:r>
      <w:r w:rsidR="00DD39E1">
        <w:rPr>
          <w:rFonts w:ascii="Sylfaen" w:eastAsia="Times New Roman" w:hAnsi="Sylfaen" w:cs="Arial"/>
          <w:color w:val="000000"/>
          <w:sz w:val="24"/>
          <w:szCs w:val="21"/>
          <w:lang w:val="en-US"/>
        </w:rPr>
        <w:t>,</w:t>
      </w:r>
    </w:p>
    <w:p w:rsidR="00740D81" w:rsidRPr="00DD39E1" w:rsidRDefault="00740D81" w:rsidP="00DD39E1">
      <w:pPr>
        <w:shd w:val="clear" w:color="auto" w:fill="FFFFFF"/>
        <w:spacing w:before="240" w:line="240" w:lineRule="auto"/>
        <w:ind w:left="-142" w:firstLine="142"/>
        <w:jc w:val="both"/>
        <w:rPr>
          <w:rFonts w:ascii="Arial" w:eastAsia="Times New Roman" w:hAnsi="Arial" w:cs="Arial"/>
          <w:color w:val="181818"/>
          <w:sz w:val="28"/>
          <w:szCs w:val="23"/>
        </w:rPr>
      </w:pPr>
    </w:p>
    <w:sectPr w:rsidR="00740D81" w:rsidRPr="00DD39E1" w:rsidSect="00047F7E">
      <w:pgSz w:w="11907" w:h="16839" w:code="9"/>
      <w:pgMar w:top="709" w:right="992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34" w:rsidRDefault="00042D34" w:rsidP="002525EF">
      <w:pPr>
        <w:spacing w:after="0" w:line="240" w:lineRule="auto"/>
      </w:pPr>
      <w:r>
        <w:separator/>
      </w:r>
    </w:p>
  </w:endnote>
  <w:endnote w:type="continuationSeparator" w:id="1">
    <w:p w:rsidR="00042D34" w:rsidRDefault="00042D34" w:rsidP="0025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34797"/>
    </w:sdtPr>
    <w:sdtContent>
      <w:p w:rsidR="009671AD" w:rsidRDefault="009671AD">
        <w:pPr>
          <w:pStyle w:val="a6"/>
          <w:jc w:val="center"/>
        </w:pPr>
        <w:fldSimple w:instr=" PAGE   \* MERGEFORMAT ">
          <w:r w:rsidR="000062BB">
            <w:rPr>
              <w:noProof/>
            </w:rPr>
            <w:t>2</w:t>
          </w:r>
        </w:fldSimple>
      </w:p>
    </w:sdtContent>
  </w:sdt>
  <w:p w:rsidR="009671AD" w:rsidRDefault="009671AD" w:rsidP="00465621">
    <w:pPr>
      <w:pStyle w:val="a6"/>
      <w:tabs>
        <w:tab w:val="clear" w:pos="4677"/>
        <w:tab w:val="clear" w:pos="9355"/>
        <w:tab w:val="left" w:pos="448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AD" w:rsidRDefault="009671AD">
    <w:pPr>
      <w:pStyle w:val="a6"/>
      <w:jc w:val="center"/>
    </w:pPr>
  </w:p>
  <w:p w:rsidR="009671AD" w:rsidRDefault="009671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34" w:rsidRDefault="00042D34" w:rsidP="002525EF">
      <w:pPr>
        <w:spacing w:after="0" w:line="240" w:lineRule="auto"/>
      </w:pPr>
      <w:r>
        <w:separator/>
      </w:r>
    </w:p>
  </w:footnote>
  <w:footnote w:type="continuationSeparator" w:id="1">
    <w:p w:rsidR="00042D34" w:rsidRDefault="00042D34" w:rsidP="0025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6AA"/>
    <w:multiLevelType w:val="hybridMultilevel"/>
    <w:tmpl w:val="AE4E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C31"/>
    <w:multiLevelType w:val="multilevel"/>
    <w:tmpl w:val="E490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88759B"/>
    <w:multiLevelType w:val="hybridMultilevel"/>
    <w:tmpl w:val="92868BC2"/>
    <w:lvl w:ilvl="0" w:tplc="60BA510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D219F"/>
    <w:multiLevelType w:val="hybridMultilevel"/>
    <w:tmpl w:val="0C48A5D4"/>
    <w:lvl w:ilvl="0" w:tplc="ABA41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F2AA7"/>
    <w:multiLevelType w:val="hybridMultilevel"/>
    <w:tmpl w:val="0BD0A75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7319"/>
    <w:multiLevelType w:val="hybridMultilevel"/>
    <w:tmpl w:val="8C60D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A71C3"/>
    <w:multiLevelType w:val="hybridMultilevel"/>
    <w:tmpl w:val="18E2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21725"/>
    <w:multiLevelType w:val="hybridMultilevel"/>
    <w:tmpl w:val="A2F4EECA"/>
    <w:lvl w:ilvl="0" w:tplc="53E6F640">
      <w:start w:val="4"/>
      <w:numFmt w:val="bullet"/>
      <w:lvlText w:val="-"/>
      <w:lvlJc w:val="left"/>
      <w:pPr>
        <w:ind w:left="675" w:hanging="360"/>
      </w:pPr>
      <w:rPr>
        <w:rFonts w:ascii="Arial Unicode" w:eastAsia="Calibri" w:hAnsi="Arial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5B46477F"/>
    <w:multiLevelType w:val="hybridMultilevel"/>
    <w:tmpl w:val="2C42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2789E"/>
    <w:multiLevelType w:val="hybridMultilevel"/>
    <w:tmpl w:val="397C98EA"/>
    <w:lvl w:ilvl="0" w:tplc="ABA41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5EF"/>
    <w:rsid w:val="000062BB"/>
    <w:rsid w:val="00042D34"/>
    <w:rsid w:val="00047F7E"/>
    <w:rsid w:val="000B10E3"/>
    <w:rsid w:val="00141AA0"/>
    <w:rsid w:val="001E5C43"/>
    <w:rsid w:val="00250107"/>
    <w:rsid w:val="00251171"/>
    <w:rsid w:val="002525EF"/>
    <w:rsid w:val="002711EE"/>
    <w:rsid w:val="00296758"/>
    <w:rsid w:val="002C3CF1"/>
    <w:rsid w:val="002E6A96"/>
    <w:rsid w:val="00302DB7"/>
    <w:rsid w:val="00333533"/>
    <w:rsid w:val="00352E1D"/>
    <w:rsid w:val="00360865"/>
    <w:rsid w:val="00377E04"/>
    <w:rsid w:val="003801D5"/>
    <w:rsid w:val="003918BC"/>
    <w:rsid w:val="003C2E23"/>
    <w:rsid w:val="003E2D32"/>
    <w:rsid w:val="003F5D29"/>
    <w:rsid w:val="00426186"/>
    <w:rsid w:val="00436D12"/>
    <w:rsid w:val="00465621"/>
    <w:rsid w:val="00566DB2"/>
    <w:rsid w:val="0057049E"/>
    <w:rsid w:val="00585D84"/>
    <w:rsid w:val="005B3694"/>
    <w:rsid w:val="005B7837"/>
    <w:rsid w:val="005F78B8"/>
    <w:rsid w:val="00600250"/>
    <w:rsid w:val="00603EFE"/>
    <w:rsid w:val="00611D0E"/>
    <w:rsid w:val="00621B71"/>
    <w:rsid w:val="0063051A"/>
    <w:rsid w:val="00645284"/>
    <w:rsid w:val="006E261E"/>
    <w:rsid w:val="007079CC"/>
    <w:rsid w:val="00731231"/>
    <w:rsid w:val="00740D81"/>
    <w:rsid w:val="00745D44"/>
    <w:rsid w:val="00761FA4"/>
    <w:rsid w:val="00781083"/>
    <w:rsid w:val="007932DB"/>
    <w:rsid w:val="007A38CB"/>
    <w:rsid w:val="007B25AF"/>
    <w:rsid w:val="007C68B0"/>
    <w:rsid w:val="008245FD"/>
    <w:rsid w:val="008725DF"/>
    <w:rsid w:val="00891401"/>
    <w:rsid w:val="008E0FBC"/>
    <w:rsid w:val="00943DC1"/>
    <w:rsid w:val="00956896"/>
    <w:rsid w:val="009671AD"/>
    <w:rsid w:val="00973E96"/>
    <w:rsid w:val="009D0B4E"/>
    <w:rsid w:val="00A14435"/>
    <w:rsid w:val="00A30A61"/>
    <w:rsid w:val="00A6316E"/>
    <w:rsid w:val="00A6747F"/>
    <w:rsid w:val="00AB2960"/>
    <w:rsid w:val="00AC462B"/>
    <w:rsid w:val="00AE6710"/>
    <w:rsid w:val="00B44A1D"/>
    <w:rsid w:val="00B84D9F"/>
    <w:rsid w:val="00BD33A6"/>
    <w:rsid w:val="00C059B5"/>
    <w:rsid w:val="00C07DB3"/>
    <w:rsid w:val="00C47503"/>
    <w:rsid w:val="00C50DFA"/>
    <w:rsid w:val="00C53DC2"/>
    <w:rsid w:val="00CA6288"/>
    <w:rsid w:val="00CD66BD"/>
    <w:rsid w:val="00CF0092"/>
    <w:rsid w:val="00CF3C35"/>
    <w:rsid w:val="00D20F6E"/>
    <w:rsid w:val="00D912CB"/>
    <w:rsid w:val="00DD107D"/>
    <w:rsid w:val="00DD39E1"/>
    <w:rsid w:val="00DE5C15"/>
    <w:rsid w:val="00DF27AC"/>
    <w:rsid w:val="00DF4DEC"/>
    <w:rsid w:val="00E20EB6"/>
    <w:rsid w:val="00E40BBB"/>
    <w:rsid w:val="00EE0431"/>
    <w:rsid w:val="00F03266"/>
    <w:rsid w:val="00F41088"/>
    <w:rsid w:val="00F50A28"/>
    <w:rsid w:val="00FA2842"/>
    <w:rsid w:val="00FC4FB3"/>
    <w:rsid w:val="00FE7C4E"/>
    <w:rsid w:val="00F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5EF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5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5EF"/>
    <w:rPr>
      <w:rFonts w:eastAsiaTheme="minorEastAsia"/>
      <w:lang w:val="ru-RU" w:eastAsia="ru-RU"/>
    </w:rPr>
  </w:style>
  <w:style w:type="paragraph" w:styleId="a8">
    <w:name w:val="No Spacing"/>
    <w:uiPriority w:val="1"/>
    <w:qFormat/>
    <w:rsid w:val="002525EF"/>
    <w:pPr>
      <w:spacing w:after="0" w:line="240" w:lineRule="auto"/>
    </w:pPr>
    <w:rPr>
      <w:rFonts w:eastAsiaTheme="minorEastAsia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5E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b">
    <w:name w:val="Document Map"/>
    <w:basedOn w:val="a"/>
    <w:link w:val="ac"/>
    <w:uiPriority w:val="99"/>
    <w:semiHidden/>
    <w:unhideWhenUsed/>
    <w:rsid w:val="002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525EF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d">
    <w:name w:val="line number"/>
    <w:basedOn w:val="a0"/>
    <w:uiPriority w:val="99"/>
    <w:semiHidden/>
    <w:unhideWhenUsed/>
    <w:rsid w:val="002525EF"/>
  </w:style>
  <w:style w:type="character" w:styleId="ae">
    <w:name w:val="Emphasis"/>
    <w:basedOn w:val="a0"/>
    <w:uiPriority w:val="20"/>
    <w:qFormat/>
    <w:rsid w:val="00740D81"/>
    <w:rPr>
      <w:i/>
      <w:iCs/>
    </w:rPr>
  </w:style>
  <w:style w:type="table" w:styleId="af">
    <w:name w:val="Table Grid"/>
    <w:basedOn w:val="a1"/>
    <w:uiPriority w:val="59"/>
    <w:rsid w:val="00A6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3933</Words>
  <Characters>22422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</dc:creator>
  <cp:lastModifiedBy>HG Computers</cp:lastModifiedBy>
  <cp:revision>189</cp:revision>
  <dcterms:created xsi:type="dcterms:W3CDTF">2021-09-29T22:52:00Z</dcterms:created>
  <dcterms:modified xsi:type="dcterms:W3CDTF">2023-08-14T09:21:00Z</dcterms:modified>
</cp:coreProperties>
</file>