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3E" w:rsidRPr="00135FAA" w:rsidRDefault="0027443E" w:rsidP="0027443E">
      <w:pPr>
        <w:pStyle w:val="Heading1"/>
        <w:rPr>
          <w:rFonts w:ascii="GHEA Grapalat" w:hAnsi="GHEA Grapalat"/>
        </w:rPr>
      </w:pPr>
      <w:r w:rsidRPr="00135FAA">
        <w:rPr>
          <w:rFonts w:ascii="GHEA Grapalat" w:hAnsi="GHEA Grapalat"/>
        </w:rPr>
        <w:t>Հաստատո</w:t>
      </w:r>
      <w:r w:rsidR="009B796F" w:rsidRPr="00135FAA">
        <w:rPr>
          <w:rFonts w:ascii="GHEA Grapalat" w:hAnsi="GHEA Grapalat"/>
          <w:lang w:val="hy-AM"/>
        </w:rPr>
        <w:t>ւ</w:t>
      </w:r>
      <w:r w:rsidRPr="00135FAA">
        <w:rPr>
          <w:rFonts w:ascii="GHEA Grapalat" w:hAnsi="GHEA Grapalat"/>
        </w:rPr>
        <w:t>մ եմ՝</w:t>
      </w:r>
    </w:p>
    <w:p w:rsidR="0027443E" w:rsidRPr="00135FAA" w:rsidRDefault="0027443E" w:rsidP="0027443E">
      <w:pPr>
        <w:pStyle w:val="1"/>
        <w:rPr>
          <w:rFonts w:ascii="GHEA Grapalat" w:hAnsi="GHEA Grapalat"/>
        </w:rPr>
      </w:pPr>
      <w:r w:rsidRPr="00135FAA">
        <w:rPr>
          <w:rFonts w:ascii="GHEA Grapalat" w:eastAsia="Tahoma" w:hAnsi="GHEA Grapalat" w:cs="Tahoma"/>
          <w:sz w:val="36"/>
          <w:szCs w:val="36"/>
        </w:rPr>
        <w:t>Տնօրեն</w:t>
      </w:r>
      <w:r w:rsidRPr="00135FAA">
        <w:rPr>
          <w:rFonts w:ascii="GHEA Grapalat" w:eastAsia="Tahoma" w:hAnsi="GHEA Grapalat" w:cs="Tahoma"/>
          <w:sz w:val="36"/>
          <w:szCs w:val="36"/>
          <w:lang w:val="hy-AM"/>
        </w:rPr>
        <w:t xml:space="preserve">՝  </w:t>
      </w:r>
      <w:r w:rsidR="00D23C60">
        <w:rPr>
          <w:rFonts w:ascii="GHEA Grapalat" w:eastAsia="Tahoma" w:hAnsi="GHEA Grapalat" w:cs="Tahoma"/>
          <w:sz w:val="36"/>
          <w:szCs w:val="36"/>
          <w:lang w:val="en-US"/>
        </w:rPr>
        <w:t>Ա</w:t>
      </w:r>
      <w:r w:rsidR="00D23C60" w:rsidRPr="00D23C60">
        <w:rPr>
          <w:rFonts w:ascii="GHEA Grapalat" w:eastAsia="Tahoma" w:hAnsi="GHEA Grapalat" w:cs="Tahoma"/>
          <w:sz w:val="36"/>
          <w:szCs w:val="36"/>
        </w:rPr>
        <w:t xml:space="preserve">. </w:t>
      </w:r>
      <w:r w:rsidR="00D23C60">
        <w:rPr>
          <w:rFonts w:ascii="GHEA Grapalat" w:eastAsia="Tahoma" w:hAnsi="GHEA Grapalat" w:cs="Tahoma"/>
          <w:sz w:val="36"/>
          <w:szCs w:val="36"/>
          <w:lang w:val="en-US"/>
        </w:rPr>
        <w:t>Պետրոսյան</w:t>
      </w:r>
      <w:r w:rsidRPr="00135FAA">
        <w:rPr>
          <w:rFonts w:ascii="GHEA Grapalat" w:eastAsia="Tahoma" w:hAnsi="GHEA Grapalat" w:cs="Tahoma"/>
          <w:sz w:val="36"/>
          <w:szCs w:val="36"/>
          <w:lang w:val="hy-AM"/>
        </w:rPr>
        <w:t xml:space="preserve">  </w:t>
      </w:r>
    </w:p>
    <w:p w:rsidR="0027443E" w:rsidRPr="00135FAA" w:rsidRDefault="0027443E" w:rsidP="0027443E">
      <w:pPr>
        <w:pStyle w:val="1"/>
        <w:rPr>
          <w:rFonts w:ascii="GHEA Grapalat" w:hAnsi="GHEA Grapalat"/>
        </w:rPr>
      </w:pPr>
    </w:p>
    <w:p w:rsidR="0027443E" w:rsidRPr="00135FAA" w:rsidRDefault="0027443E" w:rsidP="0027443E">
      <w:pPr>
        <w:pStyle w:val="1"/>
        <w:rPr>
          <w:rFonts w:ascii="GHEA Grapalat" w:hAnsi="GHEA Grapalat"/>
        </w:rPr>
      </w:pPr>
    </w:p>
    <w:p w:rsidR="0027443E" w:rsidRPr="00D23C60" w:rsidRDefault="0027443E" w:rsidP="0027443E">
      <w:pPr>
        <w:rPr>
          <w:rFonts w:ascii="GHEA Grapalat" w:hAnsi="GHEA Grapalat"/>
        </w:rPr>
      </w:pPr>
    </w:p>
    <w:p w:rsidR="0027443E" w:rsidRPr="00135FAA" w:rsidRDefault="0027443E" w:rsidP="0027443E">
      <w:pPr>
        <w:pStyle w:val="1"/>
        <w:rPr>
          <w:rFonts w:ascii="GHEA Grapalat" w:hAnsi="GHEA Grapalat"/>
        </w:rPr>
      </w:pPr>
    </w:p>
    <w:p w:rsidR="0027443E" w:rsidRPr="00135FAA" w:rsidRDefault="0027443E" w:rsidP="009B796F">
      <w:pPr>
        <w:pStyle w:val="1"/>
        <w:jc w:val="center"/>
        <w:rPr>
          <w:rFonts w:ascii="GHEA Grapalat" w:hAnsi="GHEA Grapalat"/>
          <w:b/>
          <w:sz w:val="36"/>
          <w:szCs w:val="36"/>
        </w:rPr>
      </w:pP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  <w:r w:rsidRPr="00135FAA">
        <w:rPr>
          <w:rStyle w:val="IntenseEmphasis"/>
          <w:rFonts w:ascii="GHEA Grapalat" w:hAnsi="GHEA Grapalat" w:cs="Sylfaen"/>
          <w:sz w:val="36"/>
          <w:szCs w:val="36"/>
        </w:rPr>
        <w:t>ՈԻՍՈՒՄՆԱԿԱՆ</w:t>
      </w:r>
      <w:r w:rsidR="00BC3705" w:rsidRPr="00D23C60">
        <w:rPr>
          <w:rStyle w:val="IntenseEmphasis"/>
          <w:rFonts w:ascii="GHEA Grapalat" w:hAnsi="GHEA Grapalat" w:cs="Sylfaen"/>
          <w:sz w:val="36"/>
          <w:szCs w:val="36"/>
        </w:rPr>
        <w:t xml:space="preserve">  </w:t>
      </w:r>
      <w:r w:rsidRPr="00135FAA">
        <w:rPr>
          <w:rStyle w:val="IntenseEmphasis"/>
          <w:rFonts w:ascii="GHEA Grapalat" w:hAnsi="GHEA Grapalat" w:cs="Sylfaen"/>
          <w:sz w:val="36"/>
          <w:szCs w:val="36"/>
        </w:rPr>
        <w:t>ՀԱՍՏԱՏՈՒԹՅԱՆ</w:t>
      </w: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  <w:r w:rsidRPr="00135FAA">
        <w:rPr>
          <w:rStyle w:val="IntenseEmphasis"/>
          <w:rFonts w:ascii="GHEA Grapalat" w:hAnsi="GHEA Grapalat" w:cs="Sylfaen"/>
          <w:sz w:val="36"/>
          <w:szCs w:val="36"/>
        </w:rPr>
        <w:t>ԴԱՍԱՐԱՆԻ</w:t>
      </w:r>
      <w:r w:rsidR="00BC3705" w:rsidRPr="00D23C60">
        <w:rPr>
          <w:rStyle w:val="IntenseEmphasis"/>
          <w:rFonts w:ascii="GHEA Grapalat" w:hAnsi="GHEA Grapalat" w:cs="Sylfaen"/>
          <w:sz w:val="36"/>
          <w:szCs w:val="36"/>
        </w:rPr>
        <w:t xml:space="preserve">  </w:t>
      </w:r>
      <w:r w:rsidRPr="00135FAA">
        <w:rPr>
          <w:rStyle w:val="IntenseEmphasis"/>
          <w:rFonts w:ascii="GHEA Grapalat" w:hAnsi="GHEA Grapalat" w:cs="Sylfaen"/>
          <w:sz w:val="36"/>
          <w:szCs w:val="36"/>
        </w:rPr>
        <w:t>ՂԵԿԱՎԱՐԻ</w:t>
      </w: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  <w:r w:rsidRPr="00135FAA">
        <w:rPr>
          <w:rStyle w:val="IntenseEmphasis"/>
          <w:rFonts w:ascii="GHEA Grapalat" w:hAnsi="GHEA Grapalat" w:cs="Sylfaen"/>
          <w:sz w:val="36"/>
          <w:szCs w:val="36"/>
        </w:rPr>
        <w:t>ԱՇԽԱՏԱՆՔԱՅԻՆ</w:t>
      </w: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</w:p>
    <w:p w:rsidR="0027443E" w:rsidRPr="00135FAA" w:rsidRDefault="0027443E" w:rsidP="009B796F">
      <w:pPr>
        <w:jc w:val="center"/>
        <w:rPr>
          <w:rStyle w:val="IntenseEmphasis"/>
          <w:rFonts w:ascii="GHEA Grapalat" w:hAnsi="GHEA Grapalat"/>
          <w:sz w:val="36"/>
          <w:szCs w:val="36"/>
        </w:rPr>
      </w:pPr>
      <w:r w:rsidRPr="00135FAA">
        <w:rPr>
          <w:rStyle w:val="IntenseEmphasis"/>
          <w:rFonts w:ascii="GHEA Grapalat" w:hAnsi="GHEA Grapalat" w:cs="Sylfaen"/>
          <w:sz w:val="36"/>
          <w:szCs w:val="36"/>
        </w:rPr>
        <w:t>ՏԱՐԵԿԱՆ</w:t>
      </w:r>
      <w:r w:rsidR="00BC3705" w:rsidRPr="00D23C60">
        <w:rPr>
          <w:rStyle w:val="IntenseEmphasis"/>
          <w:rFonts w:ascii="GHEA Grapalat" w:hAnsi="GHEA Grapalat" w:cs="Sylfaen"/>
          <w:sz w:val="36"/>
          <w:szCs w:val="36"/>
        </w:rPr>
        <w:t xml:space="preserve">  </w:t>
      </w:r>
      <w:r w:rsidRPr="00135FAA">
        <w:rPr>
          <w:rStyle w:val="IntenseEmphasis"/>
          <w:rFonts w:ascii="GHEA Grapalat" w:hAnsi="GHEA Grapalat" w:cs="Sylfaen"/>
          <w:sz w:val="36"/>
          <w:szCs w:val="36"/>
        </w:rPr>
        <w:t>ԾՐԱԳԻՐ</w:t>
      </w:r>
    </w:p>
    <w:p w:rsidR="0027443E" w:rsidRPr="00135FAA" w:rsidRDefault="0027443E" w:rsidP="0027443E">
      <w:pPr>
        <w:pStyle w:val="1"/>
        <w:rPr>
          <w:rFonts w:ascii="GHEA Grapalat" w:hAnsi="GHEA Grapalat"/>
          <w:b/>
          <w:sz w:val="36"/>
          <w:szCs w:val="36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hAnsi="GHEA Grapalat"/>
          <w:b/>
          <w:sz w:val="36"/>
          <w:szCs w:val="36"/>
          <w:lang w:val="hy-AM"/>
        </w:rPr>
      </w:pPr>
    </w:p>
    <w:p w:rsidR="0027443E" w:rsidRPr="00135FAA" w:rsidRDefault="0027443E" w:rsidP="009B796F">
      <w:pPr>
        <w:pStyle w:val="1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:rsidR="0027443E" w:rsidRPr="00135FAA" w:rsidRDefault="00BC3705" w:rsidP="009B796F">
      <w:pPr>
        <w:pStyle w:val="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D23C60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ՀՀ   </w:t>
      </w:r>
      <w:r w:rsidR="0027443E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Կոտայքի     մարզի</w:t>
      </w:r>
      <w:r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   </w:t>
      </w:r>
      <w:r w:rsidR="0027443E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Արագյուղի</w:t>
      </w:r>
    </w:p>
    <w:p w:rsidR="0027443E" w:rsidRPr="00135FAA" w:rsidRDefault="0027443E" w:rsidP="009B796F">
      <w:pPr>
        <w:pStyle w:val="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&lt;&lt;Տիգրանակերտ կրթարան&gt;&gt; </w:t>
      </w:r>
      <w:r w:rsidR="00BC3705" w:rsidRPr="00D23C60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միջնակարգ </w:t>
      </w:r>
      <w:r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դպրոցի</w:t>
      </w:r>
    </w:p>
    <w:p w:rsidR="0027443E" w:rsidRPr="00135FAA" w:rsidRDefault="0027443E" w:rsidP="009B796F">
      <w:pPr>
        <w:pStyle w:val="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I</w:t>
      </w:r>
      <w:r w:rsidR="00135FAA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II </w:t>
      </w:r>
      <w:r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դասարան</w:t>
      </w:r>
    </w:p>
    <w:p w:rsidR="0027443E" w:rsidRPr="00135FAA" w:rsidRDefault="0027443E" w:rsidP="009B796F">
      <w:pPr>
        <w:pStyle w:val="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ԴԱՍՎԱՐ`</w:t>
      </w:r>
      <w:r w:rsidR="009B796F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 </w:t>
      </w:r>
      <w:r w:rsid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Էմմա </w:t>
      </w:r>
      <w:r w:rsidR="009B796F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 </w:t>
      </w:r>
      <w:r w:rsidR="00135FAA">
        <w:rPr>
          <w:rFonts w:ascii="GHEA Grapalat" w:eastAsia="Tahoma" w:hAnsi="GHEA Grapalat" w:cs="Tahoma"/>
          <w:b/>
          <w:sz w:val="28"/>
          <w:szCs w:val="28"/>
          <w:lang w:val="hy-AM"/>
        </w:rPr>
        <w:t>Դանիել</w:t>
      </w:r>
      <w:r w:rsidR="009B796F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յան</w:t>
      </w:r>
    </w:p>
    <w:p w:rsidR="0027443E" w:rsidRPr="00135FAA" w:rsidRDefault="009B796F" w:rsidP="009B796F">
      <w:pPr>
        <w:pStyle w:val="1"/>
        <w:jc w:val="center"/>
        <w:rPr>
          <w:rFonts w:ascii="GHEA Grapalat" w:eastAsia="Tahoma" w:hAnsi="GHEA Grapalat" w:cs="Tahoma"/>
          <w:sz w:val="28"/>
          <w:szCs w:val="28"/>
          <w:lang w:val="hy-AM"/>
        </w:rPr>
      </w:pPr>
      <w:r w:rsidRPr="00135FAA">
        <w:rPr>
          <w:rFonts w:ascii="GHEA Grapalat" w:hAnsi="GHEA Grapalat"/>
          <w:b/>
          <w:sz w:val="28"/>
          <w:szCs w:val="28"/>
          <w:lang w:val="hy-AM"/>
        </w:rPr>
        <w:t xml:space="preserve">2023-2024  </w:t>
      </w:r>
      <w:r w:rsidR="0027443E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ուսումնական </w:t>
      </w:r>
      <w:r w:rsidR="00BC3705" w:rsidRPr="00D23C60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</w:t>
      </w:r>
      <w:r w:rsidR="0027443E" w:rsidRPr="00135FAA">
        <w:rPr>
          <w:rFonts w:ascii="GHEA Grapalat" w:eastAsia="Tahoma" w:hAnsi="GHEA Grapalat" w:cs="Tahoma"/>
          <w:b/>
          <w:sz w:val="28"/>
          <w:szCs w:val="28"/>
          <w:lang w:val="hy-AM"/>
        </w:rPr>
        <w:t>տարի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1F6A76" w:rsidRPr="00135FAA" w:rsidRDefault="001F6A76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9B796F" w:rsidRPr="00135FAA" w:rsidRDefault="009B796F" w:rsidP="0027443E">
      <w:pPr>
        <w:pStyle w:val="1"/>
        <w:rPr>
          <w:rFonts w:ascii="GHEA Grapalat" w:eastAsia="Tahoma" w:hAnsi="GHEA Grapalat" w:cs="Tahoma"/>
          <w:sz w:val="18"/>
          <w:szCs w:val="18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lastRenderedPageBreak/>
        <w:t>ԿՐԹԱԿԱՆ- ԴԱՍՏԻՐԱԿՉԱԿԱՆ   ԱՇԽԱՏԱՆՔՆԵՐԻ ՀԻՄՆԱԿԱՆ ՈՒՂՂՈՒԹՅՈՒՆՆԵՐԸ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1</w:t>
      </w:r>
      <w:r w:rsidR="00135FAA">
        <w:rPr>
          <w:rFonts w:ascii="Sylfaen" w:eastAsia="MS Gothic" w:hAnsi="Sylfaen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Ներածություն   ( դասարանի ընդհանուր բնութագիրը)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Դասարանը  բաղկացած  է   11 հոգուց: Ընդհանուր  առմամբ  աշակերտները  ունեն  բավարար  ընդունակություններ:  Դասարանում  բոլոր   աշակերտները  համախմբված  են: Դասարանի   աշակերտների  սոցիալական  վիճակը  գնահատվում  է  բավարար: Երեխաները  հաճախում  են  դպրոց  ճիշտ ժամանակին   և  ցուցաբերում են  ակտիվություն:  Դասարանում  չկան  դժվար  դաստիարակվող  աշակերտներ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2</w:t>
      </w:r>
      <w:r w:rsidR="00AC2792" w:rsidRPr="00AC2792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ՈՒՍՈՒՄՆԱԴԱՍՏԻՐԱԿՉԱԿԱՆ ՆԱԽԱՏԵՍՎՈՂ  ԱՇԽԱՏԱՆՔՆԵՐՆ ՈՒՍՈՒՄՆԱԿԱՆ  ՏԱՐՎԱ ԸՆԹԱՑՔՈՒՄ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Ուսումնա-դաստիարակչական նպատակով պետք  է  հաճախակի  հետևել  դասարանի  վարքին   և  ուսման  առաջադիմությանը: Հրավիրել  ծնողական  ժողովներ, որոնք  կնպաստեն աշակերտների  ակտիվության  բարձրացմանը:  Դասից և  վարքից  անբավարար  աշակերտների հետ  աշխատել  առանձին , որպեսզի  շտկել  այդ  թերությունները:  Աշակերտների  մոտ  ձևավորել  բազմաբնույթ  կարողություններ (կարգապահություն, մաքրություն, անձնական հիգիենայի, համագործակցություն, փոխօգնություն) 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ՀԱՅԵՑԻ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1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Հոգևոր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 xml:space="preserve">Այս  նպատակի իրագործման համար հարկ եմ համարում կազմակերպել    էքսկուրսիաներ  Հայաստանի   հոգևոր  մշակութային կենտրոններ: Կարևորում եմ նաև աշակերտների  մոտ  սերմանել  սեր  և  հարգանք  քրիստոնեության  նկատմամբ, դասղեկի ժամերին անցկացնել զրույցներ` նվիրված մեր հավատքին, դրա սկզբնավորմանը, տարածմանն ու պահպանմանը: 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1F6A76" w:rsidRPr="00135FAA" w:rsidRDefault="001F6A76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1F6A76" w:rsidRPr="00135FAA" w:rsidRDefault="001F6A76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AC2792" w:rsidRPr="00BC3705" w:rsidRDefault="00AC2792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AC2792" w:rsidRPr="00BC3705" w:rsidRDefault="00AC2792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AC2792" w:rsidRPr="00BC3705" w:rsidRDefault="00AC2792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2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Գեղագիտական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Գեղագիտական դաստիարակությունը կազմում է մարդու ընդհանուր զարգացվածության զգալի մասը: Որքան խորն է գեղագիտական ընկալումը, այնքան ամուր է մարդ-արվեստ, մարդ-բնություն կապը:Հարկ եմ համարում գեղարվեստական   ֆիլմերի  միջոցով  ցուցադրել  և  բացատրել,   թե  գեղեցիկն ու բարին  ինչ  դեր  ունեն  մեր  կյանքում: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 Ռազմա-հայրենասիրական 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Հայրենասիրության  կրթության  վերաբերյալ  կազմակերպել  քննարկումներ  :  Նշել  մի  շարք  ֆիդայինների  անուններ, պատմել նրանց կատարած սխրանքների  և անմնացորդ նվիրվածության մասին: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4 Ֆիզիկական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Դասընթացի ժամանակ հարկավոր է մեծ ուշադրություն դարձնել ֆիզիկական ակտիվությանը:  Պետք է պահանջել  , որ  աշակերտները  հետևեն  իրենց    ֆիզիկական պատրաստությանը, զբաղվեն մարմնամարզությամբ,  կոփեն  իրենց  մարմինները  ֆիզվարժությունների   միջոցով: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="GHEA Grapalat" w:eastAsia="MS Gothic" w:hAnsiTheme="majorHAnsi" w:cs="MS Gothic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5 Աշխատանքային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 xml:space="preserve">Աշակերտների  մոտ  ձևավորել  սեր  դեպի  աշխատանքը  և աշխատավոր  մարդը:   Տալ  աշակերտներին  այն  գաղափարը  ,  որ միայն աշխատասիրության շնորհիվ կարող են հասնել իրենց բաղձալի նպատակներին: 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="00AC2792" w:rsidRPr="00BC3705">
        <w:rPr>
          <w:rFonts w:asciiTheme="majorHAnsi" w:eastAsia="Tahoma" w:hAnsiTheme="majorHAnsi" w:cs="Tahoma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6 Բնապահպանական դաստիարակություն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>Պետք  է  կազմակերպել  էքսկուրսիաներ  դեպի  բնության  գիրկը , արգելոցներ և  այդ  ընթացքում   թվարկել  բնապահպանական  մի  քանի   խնդիրներ  ,  որոնք   առկա   են  իրենց    շրջապատում   և  այդ  խնդիրը  գլոբալ  է: Առաջարկել այդ խնդիրները լուծելու տարբեր միջոցներ: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4</w:t>
      </w:r>
      <w:r w:rsidR="00AC2792" w:rsidRPr="00BC3705">
        <w:rPr>
          <w:rFonts w:asciiTheme="majorHAnsi" w:eastAsia="Tahoma" w:hAnsiTheme="majorHAnsi" w:cs="Tahoma"/>
          <w:b/>
          <w:sz w:val="24"/>
          <w:szCs w:val="24"/>
          <w:lang w:val="hy-AM"/>
        </w:rPr>
        <w:t>.</w:t>
      </w: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ԴՊՐՈՑ-ԸՆՏԱՆԻՔ ԿԱՊԸ</w:t>
      </w:r>
    </w:p>
    <w:p w:rsidR="001F6A76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sz w:val="24"/>
          <w:szCs w:val="24"/>
          <w:lang w:val="hy-AM"/>
        </w:rPr>
        <w:t xml:space="preserve">Երեխաները   պետք  է  հասկանան, որ  ընտանիքը  հանդիսանում  է  պետության  կորիզը: Միևնույն  ժամանակ  գիտակցեն  , որ  պետք  է  սերտ  կապի մեջ  պահեն  դպրոց  ընտանիք  կապը, որպեսի  աշակերտները  ավելի  լավ  </w:t>
      </w:r>
      <w:r w:rsidR="00167038" w:rsidRPr="00135FAA">
        <w:rPr>
          <w:rFonts w:ascii="GHEA Grapalat" w:eastAsia="Tahoma" w:hAnsi="GHEA Grapalat" w:cs="Tahoma"/>
          <w:sz w:val="24"/>
          <w:szCs w:val="24"/>
          <w:lang w:val="hy-AM"/>
        </w:rPr>
        <w:t>սովորեն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ՈՒՍՈՒՄՆԱԴԱՍՏԻԱՐԱԿՉԱԿԱՆ ԱՇԽԱՏԱՆՔՆԵՐԻ </w:t>
      </w: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 ՀԻՄՆԱԿԱՆ ԲՈՎԱՆԴԱԿՈՒԹՅՈՒՆԸ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566"/>
        <w:gridCol w:w="3924"/>
        <w:gridCol w:w="2430"/>
        <w:gridCol w:w="1217"/>
      </w:tblGrid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Ուսումնական շաբաթներ</w:t>
            </w:r>
          </w:p>
        </w:tc>
        <w:tc>
          <w:tcPr>
            <w:tcW w:w="3924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Ուսումնադաստիարակչական աշխատանքների  բովանդակությունը</w:t>
            </w:r>
          </w:p>
        </w:tc>
        <w:tc>
          <w:tcPr>
            <w:tcW w:w="2430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Կատարման</w:t>
            </w:r>
          </w:p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 ժամկետը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Կատարողներ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F525B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Ⅰ</w:t>
            </w:r>
          </w:p>
        </w:tc>
        <w:tc>
          <w:tcPr>
            <w:tcW w:w="3924" w:type="dxa"/>
          </w:tcPr>
          <w:p w:rsidR="0027443E" w:rsidRPr="00135FAA" w:rsidRDefault="00741870" w:rsidP="00741870">
            <w:pPr>
              <w:pStyle w:val="1"/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</w:t>
            </w:r>
            <w:r w:rsidR="00964E7D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&lt;&lt;Ես  արդեն  դպրոցական  եմ&gt;&gt;</w:t>
            </w:r>
          </w:p>
        </w:tc>
        <w:tc>
          <w:tcPr>
            <w:tcW w:w="2430" w:type="dxa"/>
          </w:tcPr>
          <w:p w:rsidR="0027443E" w:rsidRPr="00AC2792" w:rsidRDefault="005B5B9A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04</w:t>
            </w:r>
            <w:r w:rsidR="00B210A8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-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08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09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2023թ</w:t>
            </w:r>
            <w:r w:rsidR="00AC2792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</w:p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4" w:type="dxa"/>
          </w:tcPr>
          <w:p w:rsidR="0027443E" w:rsidRPr="00135FAA" w:rsidRDefault="0074187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*Զրույց՝  </w:t>
            </w:r>
            <w:r w:rsidR="00964E7D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&lt;&lt;Իմ  դասարանն ու            դասընկերները&gt;&gt;</w:t>
            </w:r>
          </w:p>
          <w:p w:rsidR="00385D6C" w:rsidRPr="00135FAA" w:rsidRDefault="00385D6C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 </w:t>
            </w:r>
            <w:r w:rsidR="00964E7D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&lt;&lt;Որտեղ  եմ  ես ապրում&gt;&gt;</w:t>
            </w:r>
          </w:p>
        </w:tc>
        <w:tc>
          <w:tcPr>
            <w:tcW w:w="2430" w:type="dxa"/>
          </w:tcPr>
          <w:p w:rsidR="0027443E" w:rsidRPr="00AC2792" w:rsidRDefault="00415AAC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11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-15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09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2023թ</w:t>
            </w:r>
            <w:r w:rsidR="00AC2792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rPr>
          <w:trHeight w:val="967"/>
        </w:trPr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4" w:type="dxa"/>
          </w:tcPr>
          <w:p w:rsidR="0027443E" w:rsidRPr="00135FAA" w:rsidRDefault="0074187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*Զրույց՝  </w:t>
            </w:r>
            <w:r w:rsidR="00964E7D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&lt;&lt;Առավոտյան  մարմնամարզություն&gt;&gt;</w:t>
            </w:r>
          </w:p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</w:tcPr>
          <w:p w:rsidR="0027443E" w:rsidRPr="00AC2792" w:rsidRDefault="005B5B9A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18-22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09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2023թ</w:t>
            </w:r>
            <w:r w:rsidR="00AC2792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IV</w:t>
            </w:r>
          </w:p>
        </w:tc>
        <w:tc>
          <w:tcPr>
            <w:tcW w:w="3924" w:type="dxa"/>
          </w:tcPr>
          <w:p w:rsidR="0027443E" w:rsidRPr="00135FAA" w:rsidRDefault="00385D6C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741870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Զրույց՝ 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="00964E7D" w:rsidRPr="00135FAA">
              <w:rPr>
                <w:rFonts w:ascii="GHEA Grapalat" w:hAnsi="GHEA Grapalat"/>
                <w:sz w:val="24"/>
                <w:szCs w:val="24"/>
                <w:lang w:val="hy-AM"/>
              </w:rPr>
              <w:t>Իմ  ծնողները,  ինչպես եմ  օգնում  իմ  ծնողներին&gt;&gt;</w:t>
            </w:r>
          </w:p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7443E" w:rsidRPr="00135FAA" w:rsidRDefault="00964E7D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Ծաղիկներիխնամք:</w:t>
            </w:r>
          </w:p>
        </w:tc>
        <w:tc>
          <w:tcPr>
            <w:tcW w:w="2430" w:type="dxa"/>
          </w:tcPr>
          <w:p w:rsidR="0027443E" w:rsidRPr="00135FAA" w:rsidRDefault="00B210A8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25-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29</w:t>
            </w:r>
            <w:r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09</w:t>
            </w:r>
            <w:r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="005B5B9A"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V</w:t>
            </w:r>
          </w:p>
        </w:tc>
        <w:tc>
          <w:tcPr>
            <w:tcW w:w="3924" w:type="dxa"/>
          </w:tcPr>
          <w:p w:rsidR="0027443E" w:rsidRPr="00135FAA" w:rsidRDefault="00385D6C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 Զրույց՝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&lt;&lt;Կրակի</w:t>
            </w:r>
            <w:r w:rsidR="006A623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հետ</w:t>
            </w:r>
            <w:r w:rsidR="006A623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չիկարելի</w:t>
            </w:r>
            <w:r w:rsidR="006A623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խաղալ&gt;&gt;:</w:t>
            </w:r>
          </w:p>
          <w:p w:rsidR="0027443E" w:rsidRPr="00135FAA" w:rsidRDefault="00385D6C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*</w:t>
            </w:r>
          </w:p>
        </w:tc>
        <w:tc>
          <w:tcPr>
            <w:tcW w:w="2430" w:type="dxa"/>
          </w:tcPr>
          <w:p w:rsidR="0027443E" w:rsidRPr="00B210A8" w:rsidRDefault="005B5B9A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02-06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10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VI</w:t>
            </w:r>
          </w:p>
        </w:tc>
        <w:tc>
          <w:tcPr>
            <w:tcW w:w="3924" w:type="dxa"/>
          </w:tcPr>
          <w:p w:rsidR="0027443E" w:rsidRPr="00135FAA" w:rsidRDefault="00385D6C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Զրույց՝ 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&lt;&lt;Ուզում</w:t>
            </w:r>
            <w:r w:rsidR="006A623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եմ</w:t>
            </w:r>
            <w:r w:rsidR="006A623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  <w:t>շուտ</w:t>
            </w:r>
            <w:r w:rsidR="006A623B"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  <w:t xml:space="preserve">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en-US"/>
              </w:rPr>
              <w:t>մեծանամ</w:t>
            </w:r>
            <w:r w:rsidR="00964E7D" w:rsidRPr="00135FAA">
              <w:rPr>
                <w:rFonts w:ascii="GHEA Grapalat" w:hAnsi="GHEA Grapalat"/>
                <w:sz w:val="24"/>
                <w:szCs w:val="24"/>
                <w:lang w:val="en-US"/>
              </w:rPr>
              <w:t>&gt;&gt;</w:t>
            </w:r>
          </w:p>
          <w:p w:rsidR="00385D6C" w:rsidRPr="00135FAA" w:rsidRDefault="00385D6C" w:rsidP="00964E7D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&lt;&lt;Իմ  դասագրքերը&gt;&gt;</w:t>
            </w:r>
          </w:p>
        </w:tc>
        <w:tc>
          <w:tcPr>
            <w:tcW w:w="2430" w:type="dxa"/>
          </w:tcPr>
          <w:p w:rsidR="0027443E" w:rsidRPr="00B210A8" w:rsidRDefault="005B5B9A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09-13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10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VII</w:t>
            </w:r>
          </w:p>
        </w:tc>
        <w:tc>
          <w:tcPr>
            <w:tcW w:w="3924" w:type="dxa"/>
          </w:tcPr>
          <w:p w:rsidR="00572FA4" w:rsidRPr="00135FAA" w:rsidRDefault="00572FA4" w:rsidP="00572FA4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Զրույց՝ 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Անձնական     հիգիենա 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  <w:p w:rsidR="00572FA4" w:rsidRPr="00135FAA" w:rsidRDefault="00572FA4" w:rsidP="00572FA4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 </w:t>
            </w:r>
            <w:r w:rsidR="00202F1B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>Գրքերի  խնամքը</w:t>
            </w:r>
            <w:r w:rsidR="00202F1B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27443E" w:rsidRPr="00B210A8" w:rsidRDefault="005B5B9A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16-20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10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9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7443E" w:rsidRPr="00135FAA" w:rsidRDefault="00572FA4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 xml:space="preserve">*Զրույց՝ 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en-US"/>
              </w:rPr>
              <w:t>&lt;&lt;Աշակերտական</w:t>
            </w:r>
            <w:r w:rsidR="00B210A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  <w:p w:rsidR="0027443E" w:rsidRPr="00135FAA" w:rsidRDefault="00EE1FB6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Ծաղիկների</w:t>
            </w:r>
            <w:r w:rsidR="00B210A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խնամք:</w:t>
            </w:r>
          </w:p>
        </w:tc>
        <w:tc>
          <w:tcPr>
            <w:tcW w:w="2430" w:type="dxa"/>
          </w:tcPr>
          <w:p w:rsidR="0027443E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06-10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11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rPr>
          <w:trHeight w:val="1852"/>
        </w:trPr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IX</w:t>
            </w:r>
          </w:p>
        </w:tc>
        <w:tc>
          <w:tcPr>
            <w:tcW w:w="3924" w:type="dxa"/>
          </w:tcPr>
          <w:p w:rsidR="0027443E" w:rsidRPr="00135FAA" w:rsidRDefault="00572FA4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Զրույց՝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Իմ  ընկերները 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27443E" w:rsidRPr="00135FAA" w:rsidRDefault="00572FA4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 Զրույց՝  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>Աշակերտներ</w:t>
            </w:r>
            <w:r w:rsidR="00202F1B" w:rsidRPr="00135FAA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վարքը  դպրոցում&gt;&gt;</w:t>
            </w:r>
          </w:p>
        </w:tc>
        <w:tc>
          <w:tcPr>
            <w:tcW w:w="2430" w:type="dxa"/>
          </w:tcPr>
          <w:p w:rsidR="0027443E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13-17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11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</w:t>
            </w:r>
          </w:p>
        </w:tc>
        <w:tc>
          <w:tcPr>
            <w:tcW w:w="3924" w:type="dxa"/>
          </w:tcPr>
          <w:p w:rsidR="00915C68" w:rsidRPr="00135FAA" w:rsidRDefault="00915C68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*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Զրույց՝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&lt;&lt;Լավ և վատ</w:t>
            </w:r>
          </w:p>
          <w:p w:rsidR="00CB7EA9" w:rsidRPr="00135FAA" w:rsidRDefault="00CB7EA9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սովորություններ&gt;</w:t>
            </w:r>
            <w:r w:rsidR="00EE1FB6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</w:t>
            </w:r>
          </w:p>
        </w:tc>
        <w:tc>
          <w:tcPr>
            <w:tcW w:w="2430" w:type="dxa"/>
          </w:tcPr>
          <w:p w:rsidR="0027443E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20-24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11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XI</w:t>
            </w:r>
          </w:p>
        </w:tc>
        <w:tc>
          <w:tcPr>
            <w:tcW w:w="3924" w:type="dxa"/>
          </w:tcPr>
          <w:p w:rsidR="0027443E" w:rsidRPr="00135FAA" w:rsidRDefault="00CB7EA9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*Զրույց</w:t>
            </w:r>
            <w:r w:rsidR="00415AAC" w:rsidRPr="00135FAA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="00415AAC" w:rsidRPr="00135FAA">
              <w:rPr>
                <w:rFonts w:ascii="GHEA Grapalat" w:hAnsi="GHEA Grapalat"/>
                <w:sz w:val="24"/>
                <w:szCs w:val="24"/>
                <w:lang w:val="hy-AM"/>
              </w:rPr>
              <w:t>Դասասենյակի  մաքրությունը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&gt;&gt;:</w:t>
            </w:r>
          </w:p>
        </w:tc>
        <w:tc>
          <w:tcPr>
            <w:tcW w:w="2430" w:type="dxa"/>
          </w:tcPr>
          <w:p w:rsidR="0027443E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27-01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12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XII</w:t>
            </w:r>
          </w:p>
        </w:tc>
        <w:tc>
          <w:tcPr>
            <w:tcW w:w="3924" w:type="dxa"/>
          </w:tcPr>
          <w:p w:rsidR="0027443E" w:rsidRPr="00135FAA" w:rsidRDefault="00415AAC" w:rsidP="00415AAC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Զրույց՝ </w:t>
            </w:r>
            <w:r w:rsidR="00CB7EA9"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 եմ օգնում       </w:t>
            </w:r>
            <w:r w:rsidR="00202F1B"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ընկերներիս 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27443E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04-08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12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27443E" w:rsidRPr="00135FAA" w:rsidRDefault="0027443E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B812CD" w:rsidRPr="00135FAA" w:rsidRDefault="00B812CD" w:rsidP="009478FB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XIII</w:t>
            </w:r>
          </w:p>
        </w:tc>
        <w:tc>
          <w:tcPr>
            <w:tcW w:w="3924" w:type="dxa"/>
          </w:tcPr>
          <w:p w:rsidR="00B812CD" w:rsidRPr="00135FAA" w:rsidRDefault="005514E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*Զրույց՝ </w:t>
            </w:r>
            <w:r w:rsidR="00415AAC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Ի՞նչ  են  սովորեցնում  հեքիաթները</w:t>
            </w:r>
            <w:r w:rsidR="00415AAC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  <w:p w:rsidR="00B812CD" w:rsidRPr="00135FAA" w:rsidRDefault="005514E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 Իմ  սիրած հեքիաթային  հերոսը</w:t>
            </w:r>
          </w:p>
        </w:tc>
        <w:tc>
          <w:tcPr>
            <w:tcW w:w="2430" w:type="dxa"/>
          </w:tcPr>
          <w:p w:rsidR="00B812CD" w:rsidRPr="00B210A8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11-15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12</w:t>
            </w:r>
            <w:r w:rsidR="00B210A8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B812CD" w:rsidRPr="00135FAA" w:rsidRDefault="00A4535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B812CD" w:rsidRPr="00135FAA" w:rsidRDefault="00B812CD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XIV</w:t>
            </w:r>
          </w:p>
        </w:tc>
        <w:tc>
          <w:tcPr>
            <w:tcW w:w="3924" w:type="dxa"/>
          </w:tcPr>
          <w:p w:rsidR="00B812CD" w:rsidRPr="00135FAA" w:rsidRDefault="005514E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*Զրույց՝  </w:t>
            </w:r>
            <w:r w:rsidR="009B7514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Ի՞նչ  գեղեցիկ  է  աշխարհը</w:t>
            </w:r>
            <w:r w:rsidR="009B7514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  <w:p w:rsidR="00B812CD" w:rsidRPr="00135FAA" w:rsidRDefault="005514E0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="007F1EC7" w:rsidRPr="00135FAA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Ինչպե՞ս  հասնել  հաջողության</w:t>
            </w:r>
            <w:r w:rsidR="007F1EC7" w:rsidRPr="00135FA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B812CD" w:rsidRPr="00AC2792" w:rsidRDefault="0050500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18-22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12</w:t>
            </w:r>
            <w:r w:rsidR="00AC2792">
              <w:rPr>
                <w:rFonts w:asciiTheme="majorHAnsi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2023թ</w:t>
            </w:r>
            <w:r w:rsidR="00AC2792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B812CD" w:rsidRPr="00135FAA" w:rsidRDefault="00A4535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B812CD" w:rsidRPr="00135FAA" w:rsidRDefault="00B812CD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XV</w:t>
            </w:r>
          </w:p>
        </w:tc>
        <w:tc>
          <w:tcPr>
            <w:tcW w:w="3924" w:type="dxa"/>
          </w:tcPr>
          <w:p w:rsidR="00B812CD" w:rsidRPr="00135FAA" w:rsidRDefault="005514E0" w:rsidP="005514E0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Զրույց՝ &lt;&lt;Իմ  սիրած  հեքիաթը&gt;&gt;</w:t>
            </w:r>
          </w:p>
          <w:p w:rsidR="00B812CD" w:rsidRPr="00135FAA" w:rsidRDefault="00202F1B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*&lt;&lt;Թափառող  կենդանիներ&gt;&gt;</w:t>
            </w:r>
          </w:p>
        </w:tc>
        <w:tc>
          <w:tcPr>
            <w:tcW w:w="2430" w:type="dxa"/>
          </w:tcPr>
          <w:p w:rsidR="00B812CD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B812CD" w:rsidRPr="00135FAA" w:rsidRDefault="00A4535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F525B5" w:rsidRPr="00135FAA" w:rsidRDefault="00F525B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ⅩⅥ</w:t>
            </w:r>
          </w:p>
        </w:tc>
        <w:tc>
          <w:tcPr>
            <w:tcW w:w="3924" w:type="dxa"/>
          </w:tcPr>
          <w:p w:rsidR="007B5061" w:rsidRPr="00135FAA" w:rsidRDefault="005514E0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*Զրույց՝ </w:t>
            </w:r>
            <w:r w:rsidR="007B5061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&lt;&lt;Երաժշտությունը  իմ  կյանքում&gt;&gt;</w:t>
            </w:r>
          </w:p>
          <w:p w:rsidR="007B5061" w:rsidRPr="00135FAA" w:rsidRDefault="007B5061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</w:t>
            </w:r>
            <w:r w:rsidR="007249E0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&lt;&lt;Ինչպես  եմ  անցկացնում  իմ  ազատ  ժամանակը&gt;&gt;</w:t>
            </w:r>
          </w:p>
        </w:tc>
        <w:tc>
          <w:tcPr>
            <w:tcW w:w="2430" w:type="dxa"/>
          </w:tcPr>
          <w:p w:rsidR="00F525B5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F525B5" w:rsidRPr="00135FAA" w:rsidRDefault="000F347B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F525B5" w:rsidRPr="00135FAA" w:rsidRDefault="00F525B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ⅩⅦ</w:t>
            </w:r>
          </w:p>
        </w:tc>
        <w:tc>
          <w:tcPr>
            <w:tcW w:w="3924" w:type="dxa"/>
          </w:tcPr>
          <w:p w:rsidR="00F525B5" w:rsidRPr="00135FAA" w:rsidRDefault="007B5061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  &lt;&lt;Ինչպես  լինել  ինքնուրույն&gt;&gt;</w:t>
            </w:r>
          </w:p>
          <w:p w:rsidR="007B5061" w:rsidRPr="00135FAA" w:rsidRDefault="007B5061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*Ի՞նչ  է  ազնվությունը</w:t>
            </w:r>
          </w:p>
        </w:tc>
        <w:tc>
          <w:tcPr>
            <w:tcW w:w="2430" w:type="dxa"/>
          </w:tcPr>
          <w:p w:rsidR="00F525B5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F525B5" w:rsidRPr="00135FAA" w:rsidRDefault="009B7514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F525B5" w:rsidRPr="00135FAA" w:rsidRDefault="00F525B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ⅩⅧ</w:t>
            </w:r>
          </w:p>
        </w:tc>
        <w:tc>
          <w:tcPr>
            <w:tcW w:w="3924" w:type="dxa"/>
          </w:tcPr>
          <w:p w:rsidR="00F525B5" w:rsidRPr="00135FAA" w:rsidRDefault="007B5061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 &lt;&lt;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Իմ  սիրելի  կենդանին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&gt;&gt;</w:t>
            </w:r>
          </w:p>
          <w:p w:rsidR="007B5061" w:rsidRPr="00135FAA" w:rsidRDefault="007249E0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*&lt;&lt;Իմ  սիրելի  խաղալիքը&gt;&gt;</w:t>
            </w:r>
          </w:p>
        </w:tc>
        <w:tc>
          <w:tcPr>
            <w:tcW w:w="2430" w:type="dxa"/>
          </w:tcPr>
          <w:p w:rsidR="00F525B5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F525B5" w:rsidRPr="00135FAA" w:rsidRDefault="009B7514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B5B9A" w:rsidRPr="00135FAA" w:rsidTr="00B210A8">
        <w:tc>
          <w:tcPr>
            <w:tcW w:w="1566" w:type="dxa"/>
          </w:tcPr>
          <w:p w:rsidR="00F525B5" w:rsidRPr="00135FAA" w:rsidRDefault="00F525B5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ⅩⅨ</w:t>
            </w:r>
          </w:p>
        </w:tc>
        <w:tc>
          <w:tcPr>
            <w:tcW w:w="3924" w:type="dxa"/>
          </w:tcPr>
          <w:p w:rsidR="00F525B5" w:rsidRPr="00135FAA" w:rsidRDefault="007249E0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*Զրույց՝&lt;&lt;</w:t>
            </w:r>
            <w:r w:rsidR="00415AAC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Ինչո՞ւ  ենք  հաճախում  դպրոց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F525B5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F525B5" w:rsidRPr="00135FAA" w:rsidRDefault="009B7514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50500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</w:p>
        </w:tc>
        <w:tc>
          <w:tcPr>
            <w:tcW w:w="3924" w:type="dxa"/>
          </w:tcPr>
          <w:p w:rsidR="00505007" w:rsidRPr="00135FAA" w:rsidRDefault="007A29C7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*</w:t>
            </w:r>
            <w:r w:rsidR="007249E0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Զրույց՝ &lt;&lt;Մանուկների  աշխարհում&gt;&gt;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</w:t>
            </w:r>
          </w:p>
        </w:tc>
        <w:tc>
          <w:tcPr>
            <w:tcW w:w="3924" w:type="dxa"/>
          </w:tcPr>
          <w:p w:rsidR="00505007" w:rsidRPr="00135FAA" w:rsidRDefault="007249E0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*Զրույց՝&lt;&lt;Որ  հեքիաթի, որ  հերոսին  կուզեիր  նմանվել  և ինչո՞ւ&gt;&gt;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4" w:type="dxa"/>
          </w:tcPr>
          <w:p w:rsidR="00505007" w:rsidRPr="00135FAA" w:rsidRDefault="007249E0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*Զրույց՝&lt;&lt;Ընտանի  և  վայրի  կենդանիներ&gt;&gt;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4" w:type="dxa"/>
          </w:tcPr>
          <w:p w:rsidR="00505007" w:rsidRPr="00135FAA" w:rsidRDefault="007249E0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*Զրուց՝&lt;&lt;Ինչպես  են  սնվում  </w:t>
            </w:r>
            <w:r w:rsidR="007F1EC7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թափառող  կենդանիները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IV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 Զրույց՝&lt;&lt;Ո՞րն  է  իմ  հայրենիքը&gt;&gt;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V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*Զրույց՝&lt;&lt;Չվող  թռչուններ&gt;&gt;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ⅩⅩⅥ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 Զրույց՝&lt;&lt;Ո՞վ  էր  Գյուլնազ  տատը  և  ինչո՞ւ  էին  երեխաները  սիրում  նրան&gt;&gt;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ⅩⅩⅦ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 Զրույց՝&lt;&lt;Շուտով  արձակուրդներ  են</w:t>
            </w:r>
            <w:r w:rsidR="006A623B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ⅩⅩⅧ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 Զրույց՝&lt;&lt;</w:t>
            </w:r>
            <w:r w:rsidR="007F1EC7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Ես  ունեմ  կախարդական  փայտիկ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  <w:r w:rsidR="007F1EC7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ⅩⅩⅨ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 Զրույց՝&lt;&lt;</w:t>
            </w:r>
            <w:r w:rsidR="007F1EC7"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Իմ  երազանքը&gt;&gt;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  <w:tr w:rsidR="00505007" w:rsidRPr="00135FAA" w:rsidTr="00B210A8">
        <w:tc>
          <w:tcPr>
            <w:tcW w:w="1566" w:type="dxa"/>
          </w:tcPr>
          <w:p w:rsidR="00505007" w:rsidRPr="00135FAA" w:rsidRDefault="007A29C7" w:rsidP="002F4475">
            <w:pPr>
              <w:pStyle w:val="1"/>
              <w:rPr>
                <w:rFonts w:ascii="GHEA Grapalat" w:eastAsia="Tahoma" w:hAnsi="GHEA Grapalat" w:cs="Times New Roman"/>
                <w:sz w:val="24"/>
                <w:szCs w:val="24"/>
                <w:lang w:val="en-US"/>
              </w:rPr>
            </w:pPr>
            <w:r w:rsidRPr="00135FAA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ⅩⅩⅩ</w:t>
            </w:r>
          </w:p>
        </w:tc>
        <w:tc>
          <w:tcPr>
            <w:tcW w:w="3924" w:type="dxa"/>
          </w:tcPr>
          <w:p w:rsidR="00505007" w:rsidRPr="00135FAA" w:rsidRDefault="00202F1B" w:rsidP="00415AAC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*Ի՞նչ  իմացա  ու  սովորեցի ուսումնական  տարվա  ընթացքում</w:t>
            </w:r>
          </w:p>
        </w:tc>
        <w:tc>
          <w:tcPr>
            <w:tcW w:w="2430" w:type="dxa"/>
          </w:tcPr>
          <w:p w:rsidR="00505007" w:rsidRPr="00B210A8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2024թ</w:t>
            </w:r>
            <w:r w:rsidR="00B210A8">
              <w:rPr>
                <w:rFonts w:ascii="GHEA Grapalat" w:eastAsia="Tahoma" w:hAnsiTheme="majorHAnsi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217" w:type="dxa"/>
          </w:tcPr>
          <w:p w:rsidR="00505007" w:rsidRPr="00135FAA" w:rsidRDefault="007F1EC7" w:rsidP="002F4475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135FAA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Դասվար</w:t>
            </w:r>
          </w:p>
        </w:tc>
      </w:tr>
    </w:tbl>
    <w:p w:rsidR="0027443E" w:rsidRPr="00135FAA" w:rsidRDefault="0027443E" w:rsidP="0027443E">
      <w:pPr>
        <w:pStyle w:val="1"/>
        <w:rPr>
          <w:rFonts w:ascii="GHEA Grapalat" w:eastAsia="Tahoma" w:hAnsi="GHEA Grapalat" w:cs="Tahoma"/>
          <w:sz w:val="24"/>
          <w:szCs w:val="24"/>
          <w:lang w:val="en-US"/>
        </w:rPr>
      </w:pPr>
    </w:p>
    <w:p w:rsidR="0027443E" w:rsidRPr="00135FAA" w:rsidRDefault="0027443E" w:rsidP="0027443E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135FAA">
        <w:rPr>
          <w:rFonts w:ascii="GHEA Grapalat" w:eastAsia="Tahoma" w:hAnsi="GHEA Grapalat" w:cs="Tahoma"/>
          <w:b/>
          <w:sz w:val="24"/>
          <w:szCs w:val="24"/>
          <w:lang w:val="hy-AM"/>
        </w:rPr>
        <w:t>ԱՇԱԿԵՐՏՆԵՐԻ ՄԱՍՆԱԿՑՈՒԹՅՈՒՆԸ ՆԱԽԱՍԻՐԱԿԱՆ, ԳԵՂԱՐՎԵՍՏԱԿԱՆ, ԵՐԱԺՇՏԱԿԱՆ ԵՎ ԱՅԼ ԽՄԲԱԿՆԵՐԻՆ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2268"/>
        <w:gridCol w:w="1842"/>
        <w:gridCol w:w="1843"/>
        <w:gridCol w:w="1624"/>
      </w:tblGrid>
      <w:tr w:rsidR="0027443E" w:rsidRPr="00135FAA" w:rsidTr="002F4475">
        <w:trPr>
          <w:trHeight w:val="151"/>
        </w:trPr>
        <w:tc>
          <w:tcPr>
            <w:tcW w:w="16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Նախասիրական, առարկայական  </w:t>
            </w:r>
          </w:p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խմբակներ</w:t>
            </w: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Գեղարվեստական-</w:t>
            </w:r>
          </w:p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Երաժշտական</w:t>
            </w:r>
          </w:p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խմբակներ</w:t>
            </w: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Մարզական խմբակներ</w:t>
            </w: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Այլ խմբակներ</w:t>
            </w:r>
          </w:p>
        </w:tc>
      </w:tr>
      <w:tr w:rsidR="0027443E" w:rsidRPr="00135FAA" w:rsidTr="002F4475">
        <w:tc>
          <w:tcPr>
            <w:tcW w:w="1668" w:type="dxa"/>
          </w:tcPr>
          <w:p w:rsidR="0027443E" w:rsidRPr="00AC2792" w:rsidRDefault="00AC2792" w:rsidP="00E53FE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Քնար</w:t>
            </w:r>
            <w:r w:rsidRPr="00AC27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Մեջլումյան</w:t>
            </w: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AC2792" w:rsidRDefault="00AC2792" w:rsidP="002F4475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պարի</w:t>
            </w: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2F4475">
        <w:tc>
          <w:tcPr>
            <w:tcW w:w="16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2F4475">
        <w:tc>
          <w:tcPr>
            <w:tcW w:w="16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2F4475">
        <w:tc>
          <w:tcPr>
            <w:tcW w:w="1668" w:type="dxa"/>
          </w:tcPr>
          <w:p w:rsidR="0027443E" w:rsidRPr="00135FAA" w:rsidRDefault="0027443E" w:rsidP="00E53FED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2F4475">
        <w:tc>
          <w:tcPr>
            <w:tcW w:w="1668" w:type="dxa"/>
          </w:tcPr>
          <w:p w:rsidR="0027443E" w:rsidRPr="00135FAA" w:rsidRDefault="0027443E" w:rsidP="00E53FED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2F4475">
        <w:tc>
          <w:tcPr>
            <w:tcW w:w="1668" w:type="dxa"/>
          </w:tcPr>
          <w:p w:rsidR="0027443E" w:rsidRPr="00135FAA" w:rsidRDefault="0027443E" w:rsidP="00E53FED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24" w:type="dxa"/>
          </w:tcPr>
          <w:p w:rsidR="0027443E" w:rsidRPr="00135FAA" w:rsidRDefault="0027443E" w:rsidP="002F4475">
            <w:pPr>
              <w:pStyle w:val="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27443E" w:rsidRPr="00AC2792" w:rsidRDefault="0027443E" w:rsidP="0027443E">
      <w:pPr>
        <w:pStyle w:val="1"/>
        <w:rPr>
          <w:rFonts w:ascii="GHEA Grapalat" w:hAnsi="GHEA Grapalat"/>
          <w:sz w:val="24"/>
          <w:szCs w:val="24"/>
        </w:rPr>
      </w:pPr>
    </w:p>
    <w:p w:rsidR="0027443E" w:rsidRPr="00AC2792" w:rsidRDefault="0027443E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D50F24" w:rsidRPr="00AC2792" w:rsidRDefault="00D50F24" w:rsidP="0027443E">
      <w:pPr>
        <w:pStyle w:val="1"/>
        <w:rPr>
          <w:rFonts w:ascii="GHEA Grapalat" w:hAnsi="GHEA Grapalat"/>
          <w:sz w:val="24"/>
          <w:szCs w:val="24"/>
        </w:rPr>
      </w:pPr>
    </w:p>
    <w:p w:rsidR="009B796F" w:rsidRDefault="009B796F" w:rsidP="0027443E">
      <w:pPr>
        <w:pStyle w:val="1"/>
        <w:rPr>
          <w:rFonts w:ascii="GHEA Grapalat" w:hAnsi="GHEA Grapalat"/>
          <w:sz w:val="24"/>
          <w:szCs w:val="24"/>
          <w:lang w:val="en-US"/>
        </w:rPr>
      </w:pPr>
    </w:p>
    <w:p w:rsidR="00B210A8" w:rsidRDefault="00B210A8" w:rsidP="0027443E">
      <w:pPr>
        <w:pStyle w:val="1"/>
        <w:rPr>
          <w:rFonts w:ascii="GHEA Grapalat" w:hAnsi="GHEA Grapalat"/>
          <w:sz w:val="24"/>
          <w:szCs w:val="24"/>
          <w:lang w:val="en-US"/>
        </w:rPr>
      </w:pPr>
    </w:p>
    <w:p w:rsidR="00B210A8" w:rsidRDefault="00B210A8" w:rsidP="0027443E">
      <w:pPr>
        <w:pStyle w:val="1"/>
        <w:rPr>
          <w:rFonts w:ascii="GHEA Grapalat" w:hAnsi="GHEA Grapalat"/>
          <w:sz w:val="24"/>
          <w:szCs w:val="24"/>
          <w:lang w:val="en-US"/>
        </w:rPr>
      </w:pPr>
    </w:p>
    <w:p w:rsidR="00B210A8" w:rsidRPr="00B210A8" w:rsidRDefault="00B210A8" w:rsidP="0027443E">
      <w:pPr>
        <w:pStyle w:val="1"/>
        <w:rPr>
          <w:rFonts w:ascii="GHEA Grapalat" w:hAnsi="GHEA Grapalat"/>
          <w:sz w:val="24"/>
          <w:szCs w:val="24"/>
          <w:lang w:val="en-US"/>
        </w:rPr>
      </w:pPr>
    </w:p>
    <w:p w:rsidR="009B796F" w:rsidRPr="00AC2792" w:rsidRDefault="009B796F" w:rsidP="0027443E">
      <w:pPr>
        <w:pStyle w:val="1"/>
        <w:rPr>
          <w:rFonts w:ascii="GHEA Grapalat" w:hAnsi="GHEA Grapalat"/>
          <w:sz w:val="24"/>
          <w:szCs w:val="24"/>
        </w:rPr>
      </w:pPr>
    </w:p>
    <w:p w:rsidR="00ED030E" w:rsidRPr="00AC2792" w:rsidRDefault="00ED030E" w:rsidP="0027443E">
      <w:pPr>
        <w:pStyle w:val="1"/>
        <w:rPr>
          <w:rFonts w:ascii="GHEA Grapalat" w:hAnsi="GHEA Grapalat"/>
          <w:sz w:val="24"/>
          <w:szCs w:val="24"/>
        </w:rPr>
      </w:pPr>
    </w:p>
    <w:p w:rsidR="0027443E" w:rsidRPr="00135FAA" w:rsidRDefault="0027443E" w:rsidP="00ED030E">
      <w:pPr>
        <w:pStyle w:val="1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135FAA">
        <w:rPr>
          <w:rFonts w:ascii="GHEA Grapalat" w:hAnsi="GHEA Grapalat" w:cs="Sylfaen"/>
          <w:sz w:val="24"/>
          <w:szCs w:val="24"/>
          <w:lang w:val="hy-AM"/>
        </w:rPr>
        <w:t>ԴԱՍԱՐԱՆԱԿԱՆԾՆՈՂԱԿԱՆԺՈՂՈՎՆԵՐ</w:t>
      </w:r>
    </w:p>
    <w:bookmarkEnd w:id="0"/>
    <w:p w:rsidR="0027443E" w:rsidRPr="00AC2792" w:rsidRDefault="0027443E" w:rsidP="0027443E">
      <w:pPr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36"/>
        <w:gridCol w:w="1913"/>
        <w:gridCol w:w="3305"/>
        <w:gridCol w:w="2191"/>
      </w:tblGrid>
      <w:tr w:rsidR="0027443E" w:rsidRPr="00135FAA" w:rsidTr="002F4475">
        <w:tc>
          <w:tcPr>
            <w:tcW w:w="183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Անցկացման օրը, ամիսը, 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տարեթիվը</w:t>
            </w:r>
          </w:p>
        </w:tc>
        <w:tc>
          <w:tcPr>
            <w:tcW w:w="191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Քննարկվող օրակարգի 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հարցերը</w:t>
            </w:r>
          </w:p>
        </w:tc>
        <w:tc>
          <w:tcPr>
            <w:tcW w:w="3305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Ժողովի համառոտ բովանդակությունը</w:t>
            </w:r>
          </w:p>
        </w:tc>
        <w:tc>
          <w:tcPr>
            <w:tcW w:w="219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Ծանոթություն</w:t>
            </w:r>
          </w:p>
        </w:tc>
      </w:tr>
      <w:tr w:rsidR="00464D8F" w:rsidRPr="00D23C60" w:rsidTr="002F4475">
        <w:tc>
          <w:tcPr>
            <w:tcW w:w="1836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06</w:t>
            </w:r>
            <w:r w:rsidR="00B210A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09</w:t>
            </w:r>
            <w:r w:rsidR="00B210A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913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*Ինչպես  սկսել  ուսումնական   տարին  փոքրիկների  հետ               *ի՞նչ  գրենական պիտույքներ  են   անհրաժեշտ  երեխաներին   *ինչպես  ներկայանալ  դասերին</w:t>
            </w:r>
          </w:p>
        </w:tc>
        <w:tc>
          <w:tcPr>
            <w:tcW w:w="3305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*Դասվարը  ծնողներին  ներկայացրեց  իր  պահանջները                                                   * Ինչպես  արդյունավետ  աշխատել  երեխաների  հետ</w:t>
            </w:r>
          </w:p>
        </w:tc>
        <w:tc>
          <w:tcPr>
            <w:tcW w:w="2191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*Ծնողները խոստացան որկլինեն ուշադիր  և հետևողական</w:t>
            </w:r>
          </w:p>
        </w:tc>
      </w:tr>
      <w:tr w:rsidR="00464D8F" w:rsidRPr="00D23C60" w:rsidTr="002F4475">
        <w:tc>
          <w:tcPr>
            <w:tcW w:w="1836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13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210A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Ընթացիկ հարցեր</w:t>
            </w:r>
          </w:p>
        </w:tc>
        <w:tc>
          <w:tcPr>
            <w:tcW w:w="3305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Ընթացքում  եղան  հարցեր   և  բոլոր  հարցերն  էլ  ունեցան  պատասխաններ</w:t>
            </w:r>
          </w:p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1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64D8F" w:rsidRPr="00D23C60" w:rsidTr="002F4475">
        <w:tc>
          <w:tcPr>
            <w:tcW w:w="1836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13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05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1" w:type="dxa"/>
          </w:tcPr>
          <w:p w:rsidR="00464D8F" w:rsidRPr="00135FAA" w:rsidRDefault="00464D8F" w:rsidP="00464D8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hy-AM"/>
        </w:rPr>
      </w:pPr>
    </w:p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hy-AM"/>
        </w:rPr>
      </w:pPr>
    </w:p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en-US"/>
        </w:rPr>
      </w:pPr>
      <w:r w:rsidRPr="00135FAA">
        <w:rPr>
          <w:rFonts w:ascii="GHEA Grapalat" w:hAnsi="GHEA Grapalat"/>
          <w:b/>
          <w:sz w:val="24"/>
          <w:szCs w:val="24"/>
          <w:lang w:val="hy-AM"/>
        </w:rPr>
        <w:t xml:space="preserve"> ԱՆՀԱՏԱԿԱՆ ԱՇԽԱՏԱՆՔՆԵՐ ԾՆՈՂՆԵՐԻ ՀԵՏ</w:t>
      </w:r>
    </w:p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589"/>
        <w:gridCol w:w="2461"/>
        <w:gridCol w:w="3412"/>
        <w:gridCol w:w="1783"/>
      </w:tblGrid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Անցկացման օրը, ամիսը, 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Տարեթիվը</w:t>
            </w: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Քննարկվող հարցերը</w:t>
            </w: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Զրույցի համառոտ 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բովանդակությունը</w:t>
            </w: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Ծանոթություն</w:t>
            </w: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3E" w:rsidRPr="00135FAA" w:rsidTr="006A623B">
        <w:tc>
          <w:tcPr>
            <w:tcW w:w="1589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6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12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3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27443E" w:rsidRPr="00135FAA" w:rsidRDefault="006A623B" w:rsidP="006A623B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</w:t>
      </w:r>
      <w:r w:rsidR="0027443E" w:rsidRPr="00135FAA">
        <w:rPr>
          <w:rFonts w:ascii="GHEA Grapalat" w:hAnsi="GHEA Grapalat"/>
          <w:b/>
          <w:sz w:val="24"/>
          <w:szCs w:val="24"/>
          <w:lang w:val="hy-AM"/>
        </w:rPr>
        <w:t>ԱՇԽԱՏԱՆՔՆԵՐ ԾՆՈՂԱԿԱՆ ԽՈՐՀՐԴԻ ՀԵՏ</w:t>
      </w: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  <w:r w:rsidRPr="00135FAA">
        <w:rPr>
          <w:rFonts w:ascii="GHEA Grapalat" w:hAnsi="GHEA Grapalat"/>
          <w:sz w:val="24"/>
          <w:szCs w:val="24"/>
          <w:lang w:val="hy-AM"/>
        </w:rPr>
        <w:t>Դասարանի ծնողական խորհրդի կազմը</w:t>
      </w:r>
    </w:p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hy-AM"/>
        </w:rPr>
      </w:pPr>
    </w:p>
    <w:p w:rsidR="0027443E" w:rsidRPr="00B210A8" w:rsidRDefault="007B153C" w:rsidP="0027443E">
      <w:pPr>
        <w:rPr>
          <w:rFonts w:ascii="GHEA Grapalat" w:hAnsi="GHEA Grapalat"/>
          <w:sz w:val="24"/>
          <w:szCs w:val="24"/>
          <w:lang w:val="en-US"/>
        </w:rPr>
      </w:pPr>
      <w:r w:rsidRPr="007B153C">
        <w:rPr>
          <w:rFonts w:ascii="GHEA Grapalat" w:hAnsi="GHEA Grapalat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15pt;margin-top:16pt;width:371.25pt;height:0;z-index:251660288" o:connectortype="straight"/>
        </w:pict>
      </w:r>
      <w:r w:rsidR="0027443E" w:rsidRPr="00135FAA">
        <w:rPr>
          <w:rFonts w:ascii="GHEA Grapalat" w:hAnsi="GHEA Grapalat"/>
          <w:b/>
          <w:sz w:val="24"/>
          <w:szCs w:val="24"/>
          <w:lang w:val="hy-AM"/>
        </w:rPr>
        <w:t xml:space="preserve">Նախագահ՝ </w:t>
      </w:r>
      <w:r w:rsidR="009B796F" w:rsidRPr="00135FAA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210A8">
        <w:rPr>
          <w:rFonts w:ascii="GHEA Grapalat" w:hAnsi="GHEA Grapalat"/>
          <w:b/>
          <w:sz w:val="24"/>
          <w:szCs w:val="24"/>
          <w:lang w:val="en-US"/>
        </w:rPr>
        <w:t>Սահակյան  Հայկուհի</w:t>
      </w:r>
    </w:p>
    <w:p w:rsidR="0027443E" w:rsidRPr="00135FAA" w:rsidRDefault="0027443E" w:rsidP="0027443E">
      <w:pPr>
        <w:rPr>
          <w:rFonts w:ascii="GHEA Grapalat" w:hAnsi="GHEA Grapalat"/>
          <w:b/>
          <w:sz w:val="24"/>
          <w:szCs w:val="24"/>
          <w:lang w:val="hy-AM"/>
        </w:rPr>
      </w:pPr>
    </w:p>
    <w:p w:rsidR="0027443E" w:rsidRPr="00B210A8" w:rsidRDefault="007B153C" w:rsidP="001F6A76">
      <w:pPr>
        <w:tabs>
          <w:tab w:val="left" w:pos="2183"/>
        </w:tabs>
        <w:rPr>
          <w:rFonts w:ascii="GHEA Grapalat" w:hAnsi="GHEA Grapalat"/>
          <w:sz w:val="24"/>
          <w:szCs w:val="24"/>
          <w:lang w:val="en-US"/>
        </w:rPr>
      </w:pPr>
      <w:r w:rsidRPr="007B153C">
        <w:rPr>
          <w:rFonts w:ascii="GHEA Grapalat" w:hAnsi="GHEA Grapalat"/>
          <w:b/>
          <w:noProof/>
          <w:sz w:val="24"/>
          <w:szCs w:val="24"/>
        </w:rPr>
        <w:pict>
          <v:shape id="_x0000_s1027" type="#_x0000_t32" style="position:absolute;margin-left:82.15pt;margin-top:15.1pt;width:371.25pt;height:0;z-index:251661312" o:connectortype="straight"/>
        </w:pict>
      </w:r>
      <w:r w:rsidR="0027443E" w:rsidRPr="00135FAA">
        <w:rPr>
          <w:rFonts w:ascii="GHEA Grapalat" w:hAnsi="GHEA Grapalat"/>
          <w:b/>
          <w:sz w:val="24"/>
          <w:szCs w:val="24"/>
          <w:lang w:val="hy-AM"/>
        </w:rPr>
        <w:t xml:space="preserve">Անդամներ՝ </w:t>
      </w:r>
      <w:r w:rsidR="009B796F" w:rsidRPr="00135FAA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B210A8">
        <w:rPr>
          <w:rFonts w:ascii="GHEA Grapalat" w:hAnsi="GHEA Grapalat"/>
          <w:b/>
          <w:sz w:val="24"/>
          <w:szCs w:val="24"/>
          <w:lang w:val="en-US"/>
        </w:rPr>
        <w:t>Ենգիբարյան  Սիրանուշ</w:t>
      </w:r>
    </w:p>
    <w:p w:rsidR="0027443E" w:rsidRPr="00B210A8" w:rsidRDefault="007B153C" w:rsidP="00B210A8">
      <w:pPr>
        <w:tabs>
          <w:tab w:val="left" w:pos="2183"/>
        </w:tabs>
        <w:rPr>
          <w:rFonts w:ascii="GHEA Grapalat" w:hAnsi="GHEA Grapalat"/>
          <w:b/>
          <w:sz w:val="24"/>
          <w:szCs w:val="24"/>
          <w:lang w:val="en-US"/>
        </w:rPr>
      </w:pPr>
      <w:r w:rsidRPr="007B153C">
        <w:rPr>
          <w:rFonts w:ascii="GHEA Grapalat" w:hAnsi="GHEA Grapalat"/>
          <w:b/>
          <w:noProof/>
          <w:sz w:val="24"/>
          <w:szCs w:val="24"/>
        </w:rPr>
        <w:pict>
          <v:shape id="_x0000_s1028" type="#_x0000_t32" style="position:absolute;margin-left:82.15pt;margin-top:16.2pt;width:371.25pt;height:0;z-index:251662336" o:connectortype="straight"/>
        </w:pict>
      </w:r>
      <w:r w:rsidR="00B210A8">
        <w:rPr>
          <w:rFonts w:ascii="GHEA Grapalat" w:hAnsi="GHEA Grapalat"/>
          <w:sz w:val="24"/>
          <w:szCs w:val="24"/>
          <w:lang w:val="en-US"/>
        </w:rPr>
        <w:t xml:space="preserve">                         </w:t>
      </w:r>
      <w:r w:rsidR="00B210A8">
        <w:rPr>
          <w:rFonts w:ascii="GHEA Grapalat" w:hAnsi="GHEA Grapalat"/>
          <w:b/>
          <w:sz w:val="24"/>
          <w:szCs w:val="24"/>
          <w:lang w:val="en-US"/>
        </w:rPr>
        <w:t>Մաթևոսյան   Գայանե</w:t>
      </w: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p w:rsidR="009B796F" w:rsidRPr="00135FAA" w:rsidRDefault="009B796F" w:rsidP="0027443E">
      <w:pPr>
        <w:rPr>
          <w:rFonts w:ascii="GHEA Grapalat" w:hAnsi="GHEA Grapalat"/>
          <w:sz w:val="24"/>
          <w:szCs w:val="24"/>
          <w:lang w:val="hy-AM"/>
        </w:rPr>
      </w:pP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p w:rsidR="0027443E" w:rsidRPr="00135FAA" w:rsidRDefault="0027443E" w:rsidP="009B796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35FAA">
        <w:rPr>
          <w:rFonts w:ascii="GHEA Grapalat" w:hAnsi="GHEA Grapalat"/>
          <w:b/>
          <w:sz w:val="24"/>
          <w:szCs w:val="24"/>
          <w:lang w:val="hy-AM"/>
        </w:rPr>
        <w:t>ԱՇԽԱՏԱՆՔՆԵՐ ԴԱՍԱՐԱՆԻ ԾՆՈՂԱԿԱՆ ԽՈՐՀՐԴԻ</w:t>
      </w:r>
    </w:p>
    <w:p w:rsidR="0027443E" w:rsidRPr="00135FAA" w:rsidRDefault="0027443E" w:rsidP="009B796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35FAA">
        <w:rPr>
          <w:rFonts w:ascii="GHEA Grapalat" w:hAnsi="GHEA Grapalat"/>
          <w:b/>
          <w:sz w:val="24"/>
          <w:szCs w:val="24"/>
          <w:lang w:val="hy-AM"/>
        </w:rPr>
        <w:t>ՀԵՏ</w:t>
      </w: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1589"/>
        <w:gridCol w:w="2959"/>
        <w:gridCol w:w="2914"/>
        <w:gridCol w:w="1783"/>
      </w:tblGrid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Անցկացման օրը, ամիսը, 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Տարեթիվը</w:t>
            </w: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Քննարկվող հարցերը</w:t>
            </w: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Ծնողական խորհրդի </w:t>
            </w:r>
          </w:p>
          <w:p w:rsidR="0027443E" w:rsidRPr="00135FAA" w:rsidRDefault="008621A9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hy-AM"/>
              </w:rPr>
              <w:t>իստերի համառոտ</w:t>
            </w:r>
          </w:p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բովանդակությունը</w:t>
            </w: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Ծանոթություն</w:t>
            </w: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8621A9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210A8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B210A8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B210A8">
              <w:rPr>
                <w:rFonts w:asciiTheme="majorHAnsi" w:hAnsiTheme="majorHAnsi"/>
                <w:sz w:val="24"/>
                <w:szCs w:val="24"/>
                <w:lang w:val="hy-AM"/>
              </w:rPr>
              <w:t>.</w:t>
            </w: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</w:p>
        </w:tc>
        <w:tc>
          <w:tcPr>
            <w:tcW w:w="3260" w:type="dxa"/>
          </w:tcPr>
          <w:p w:rsidR="0027443E" w:rsidRPr="00135FAA" w:rsidRDefault="008621A9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*Ինչպես երեխաներին ապահովել  աշխատանքային  տետրերով, գրենական  պիտույքներով      *</w:t>
            </w:r>
            <w:r w:rsidR="0027443E" w:rsidRPr="00135FAA">
              <w:rPr>
                <w:rFonts w:ascii="GHEA Grapalat" w:hAnsi="GHEA Grapalat"/>
                <w:sz w:val="24"/>
                <w:szCs w:val="24"/>
                <w:lang w:val="hy-AM"/>
              </w:rPr>
              <w:t>Ընթացիկ հարցեր</w:t>
            </w:r>
          </w:p>
        </w:tc>
        <w:tc>
          <w:tcPr>
            <w:tcW w:w="3118" w:type="dxa"/>
          </w:tcPr>
          <w:p w:rsidR="0027443E" w:rsidRPr="00135FAA" w:rsidRDefault="008621A9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>* Կազմակերպել, գնել  տետրերը  և  համապատասխան  գրենական  պիտույքները</w:t>
            </w:r>
          </w:p>
        </w:tc>
        <w:tc>
          <w:tcPr>
            <w:tcW w:w="1766" w:type="dxa"/>
          </w:tcPr>
          <w:p w:rsidR="0027443E" w:rsidRPr="00135FAA" w:rsidRDefault="008621A9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5FAA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Կատարված  է </w:t>
            </w: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621A9" w:rsidRPr="00135FAA" w:rsidTr="002F4475">
        <w:tc>
          <w:tcPr>
            <w:tcW w:w="1101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8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66" w:type="dxa"/>
          </w:tcPr>
          <w:p w:rsidR="0027443E" w:rsidRPr="00135FAA" w:rsidRDefault="0027443E" w:rsidP="002F447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p w:rsidR="0027443E" w:rsidRPr="00135FAA" w:rsidRDefault="0027443E" w:rsidP="0027443E">
      <w:pPr>
        <w:rPr>
          <w:rFonts w:ascii="GHEA Grapalat" w:hAnsi="GHEA Grapalat"/>
          <w:sz w:val="24"/>
          <w:szCs w:val="24"/>
          <w:lang w:val="hy-AM"/>
        </w:rPr>
      </w:pPr>
    </w:p>
    <w:p w:rsidR="00ED3630" w:rsidRPr="00135FAA" w:rsidRDefault="00ED3630">
      <w:pPr>
        <w:rPr>
          <w:rFonts w:ascii="GHEA Grapalat" w:hAnsi="GHEA Grapalat"/>
          <w:sz w:val="24"/>
          <w:szCs w:val="24"/>
          <w:lang w:val="hy-AM"/>
        </w:rPr>
      </w:pPr>
    </w:p>
    <w:sectPr w:rsidR="00ED3630" w:rsidRPr="00135FAA" w:rsidSect="00993D10">
      <w:headerReference w:type="default" r:id="rId8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D0" w:rsidRDefault="00CB68D0" w:rsidP="003D6F3A">
      <w:pPr>
        <w:spacing w:line="240" w:lineRule="auto"/>
      </w:pPr>
      <w:r>
        <w:separator/>
      </w:r>
    </w:p>
  </w:endnote>
  <w:endnote w:type="continuationSeparator" w:id="1">
    <w:p w:rsidR="00CB68D0" w:rsidRDefault="00CB68D0" w:rsidP="003D6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D0" w:rsidRDefault="00CB68D0" w:rsidP="003D6F3A">
      <w:pPr>
        <w:spacing w:line="240" w:lineRule="auto"/>
      </w:pPr>
      <w:r>
        <w:separator/>
      </w:r>
    </w:p>
  </w:footnote>
  <w:footnote w:type="continuationSeparator" w:id="1">
    <w:p w:rsidR="00CB68D0" w:rsidRDefault="00CB68D0" w:rsidP="003D6F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7" w:rsidRDefault="00CB68D0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7CC"/>
    <w:multiLevelType w:val="hybridMultilevel"/>
    <w:tmpl w:val="E84E9DC0"/>
    <w:lvl w:ilvl="0" w:tplc="417ECCA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6E2A"/>
    <w:multiLevelType w:val="hybridMultilevel"/>
    <w:tmpl w:val="07E08318"/>
    <w:lvl w:ilvl="0" w:tplc="AE3E0982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EE1"/>
    <w:multiLevelType w:val="hybridMultilevel"/>
    <w:tmpl w:val="F04E7CA4"/>
    <w:lvl w:ilvl="0" w:tplc="311A1A5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F1299"/>
    <w:multiLevelType w:val="hybridMultilevel"/>
    <w:tmpl w:val="3D46F7F6"/>
    <w:lvl w:ilvl="0" w:tplc="E88279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576"/>
    <w:multiLevelType w:val="hybridMultilevel"/>
    <w:tmpl w:val="31BEC7BE"/>
    <w:lvl w:ilvl="0" w:tplc="45F2BC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579F1"/>
    <w:multiLevelType w:val="hybridMultilevel"/>
    <w:tmpl w:val="560A12A4"/>
    <w:lvl w:ilvl="0" w:tplc="42CAB7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74BD1"/>
    <w:multiLevelType w:val="hybridMultilevel"/>
    <w:tmpl w:val="FCB8A8E2"/>
    <w:lvl w:ilvl="0" w:tplc="E97E3FAC">
      <w:numFmt w:val="bullet"/>
      <w:lvlText w:val="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D3662"/>
    <w:multiLevelType w:val="hybridMultilevel"/>
    <w:tmpl w:val="D09A24E0"/>
    <w:lvl w:ilvl="0" w:tplc="80FE26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443E"/>
    <w:rsid w:val="000F32AA"/>
    <w:rsid w:val="000F347B"/>
    <w:rsid w:val="00135FAA"/>
    <w:rsid w:val="00156BFA"/>
    <w:rsid w:val="00167038"/>
    <w:rsid w:val="001F6A76"/>
    <w:rsid w:val="00202F1B"/>
    <w:rsid w:val="0027443E"/>
    <w:rsid w:val="002A0658"/>
    <w:rsid w:val="002B2C0E"/>
    <w:rsid w:val="00385D6C"/>
    <w:rsid w:val="00396DCA"/>
    <w:rsid w:val="003D6F3A"/>
    <w:rsid w:val="00415AAC"/>
    <w:rsid w:val="00446094"/>
    <w:rsid w:val="00464D8F"/>
    <w:rsid w:val="00505007"/>
    <w:rsid w:val="00514197"/>
    <w:rsid w:val="005514E0"/>
    <w:rsid w:val="00572FA4"/>
    <w:rsid w:val="005B5B9A"/>
    <w:rsid w:val="00693C6F"/>
    <w:rsid w:val="006A623B"/>
    <w:rsid w:val="007249E0"/>
    <w:rsid w:val="00741870"/>
    <w:rsid w:val="007521E0"/>
    <w:rsid w:val="007A29C7"/>
    <w:rsid w:val="007B153C"/>
    <w:rsid w:val="007B5061"/>
    <w:rsid w:val="007B7AF7"/>
    <w:rsid w:val="007E3FD0"/>
    <w:rsid w:val="007F1EC7"/>
    <w:rsid w:val="008621A9"/>
    <w:rsid w:val="00864694"/>
    <w:rsid w:val="00915C68"/>
    <w:rsid w:val="009451FD"/>
    <w:rsid w:val="00964E7D"/>
    <w:rsid w:val="009B7514"/>
    <w:rsid w:val="009B796F"/>
    <w:rsid w:val="00A449C9"/>
    <w:rsid w:val="00A45355"/>
    <w:rsid w:val="00AB6EDE"/>
    <w:rsid w:val="00AC2792"/>
    <w:rsid w:val="00AD576F"/>
    <w:rsid w:val="00B210A8"/>
    <w:rsid w:val="00B812CD"/>
    <w:rsid w:val="00B860C9"/>
    <w:rsid w:val="00BC3705"/>
    <w:rsid w:val="00C35C83"/>
    <w:rsid w:val="00C655A3"/>
    <w:rsid w:val="00CA3EA3"/>
    <w:rsid w:val="00CB68D0"/>
    <w:rsid w:val="00CB7EA9"/>
    <w:rsid w:val="00D23C60"/>
    <w:rsid w:val="00D50F24"/>
    <w:rsid w:val="00DE617D"/>
    <w:rsid w:val="00E53FED"/>
    <w:rsid w:val="00EC755C"/>
    <w:rsid w:val="00ED030E"/>
    <w:rsid w:val="00ED3630"/>
    <w:rsid w:val="00EE1FB6"/>
    <w:rsid w:val="00F5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E"/>
    <w:pPr>
      <w:spacing w:after="0"/>
    </w:pPr>
    <w:rPr>
      <w:rFonts w:ascii="Arial" w:eastAsia="Arial" w:hAnsi="Arial" w:cs="Arial"/>
      <w:lang w:val="ru-RU" w:eastAsia="ru-RU"/>
    </w:rPr>
  </w:style>
  <w:style w:type="paragraph" w:styleId="Heading1">
    <w:name w:val="heading 1"/>
    <w:basedOn w:val="1"/>
    <w:next w:val="1"/>
    <w:link w:val="Heading1Char"/>
    <w:rsid w:val="0027443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43E"/>
    <w:rPr>
      <w:rFonts w:ascii="Arial" w:eastAsia="Arial" w:hAnsi="Arial" w:cs="Arial"/>
      <w:sz w:val="40"/>
      <w:szCs w:val="40"/>
      <w:lang w:val="ru-RU" w:eastAsia="ru-RU"/>
    </w:rPr>
  </w:style>
  <w:style w:type="paragraph" w:customStyle="1" w:styleId="1">
    <w:name w:val="Обычный1"/>
    <w:rsid w:val="0027443E"/>
    <w:pPr>
      <w:spacing w:after="0"/>
    </w:pPr>
    <w:rPr>
      <w:rFonts w:ascii="Arial" w:eastAsia="Arial" w:hAnsi="Arial" w:cs="Arial"/>
      <w:lang w:val="ru-RU" w:eastAsia="ru-RU"/>
    </w:rPr>
  </w:style>
  <w:style w:type="table" w:styleId="TableGrid">
    <w:name w:val="Table Grid"/>
    <w:basedOn w:val="TableNormal"/>
    <w:uiPriority w:val="59"/>
    <w:rsid w:val="0027443E"/>
    <w:pPr>
      <w:spacing w:after="0" w:line="240" w:lineRule="auto"/>
    </w:pPr>
    <w:rPr>
      <w:rFonts w:ascii="Arial" w:eastAsia="Arial" w:hAnsi="Arial" w:cs="Arial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27443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6F"/>
    <w:rPr>
      <w:rFonts w:ascii="Segoe UI" w:eastAsia="Arial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D50C-CF04-4C4F-ADD6-E9AED56F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Հաստատում եմ՝</vt:lpstr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cp:lastPrinted>2023-09-27T16:38:00Z</cp:lastPrinted>
  <dcterms:created xsi:type="dcterms:W3CDTF">2021-11-16T00:50:00Z</dcterms:created>
  <dcterms:modified xsi:type="dcterms:W3CDTF">2023-10-05T07:05:00Z</dcterms:modified>
</cp:coreProperties>
</file>