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39BF" w14:textId="77777777" w:rsidR="0017665F" w:rsidRPr="0017665F" w:rsidRDefault="0017665F">
      <w:pPr>
        <w:pStyle w:val="a3"/>
        <w:spacing w:line="601" w:lineRule="auto"/>
        <w:jc w:val="left"/>
        <w:rPr>
          <w:rFonts w:ascii="Arial Unicode" w:hAnsi="Arial Unicode"/>
        </w:rPr>
      </w:pPr>
    </w:p>
    <w:p w14:paraId="22C13319" w14:textId="77777777" w:rsidR="0017665F" w:rsidRPr="0017665F" w:rsidRDefault="0017665F" w:rsidP="0017665F">
      <w:pPr>
        <w:jc w:val="center"/>
        <w:rPr>
          <w:rFonts w:ascii="Arial Unicode" w:hAnsi="Arial Unicode"/>
          <w:sz w:val="32"/>
          <w:szCs w:val="32"/>
        </w:rPr>
      </w:pPr>
      <w:r w:rsidRPr="0017665F">
        <w:rPr>
          <w:rFonts w:ascii="Arial Unicode" w:hAnsi="Arial Unicode"/>
          <w:noProof/>
        </w:rPr>
        <w:drawing>
          <wp:inline distT="0" distB="0" distL="0" distR="0" wp14:anchorId="38468B79" wp14:editId="056181FE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1055" w14:textId="77777777" w:rsidR="0017665F" w:rsidRPr="0017665F" w:rsidRDefault="0017665F" w:rsidP="0017665F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</w:p>
    <w:p w14:paraId="5DC98D4E" w14:textId="77777777" w:rsidR="0017665F" w:rsidRPr="0017665F" w:rsidRDefault="0017665F" w:rsidP="0017665F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  <w:proofErr w:type="spellStart"/>
      <w:r w:rsidRPr="0017665F">
        <w:rPr>
          <w:rFonts w:ascii="Arial Unicode" w:hAnsi="Arial Unicode"/>
          <w:sz w:val="32"/>
          <w:szCs w:val="32"/>
        </w:rPr>
        <w:t>Հանրապետական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մանկավարժահոգեբանական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կենտրոն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</w:p>
    <w:p w14:paraId="183ECFEA" w14:textId="77777777" w:rsidR="0017665F" w:rsidRPr="0017665F" w:rsidRDefault="0017665F" w:rsidP="0017665F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  <w:r w:rsidRPr="0017665F">
        <w:rPr>
          <w:rFonts w:ascii="Arial Unicode" w:hAnsi="Arial Unicode"/>
          <w:sz w:val="32"/>
          <w:szCs w:val="32"/>
        </w:rPr>
        <w:t>«</w:t>
      </w:r>
      <w:proofErr w:type="spellStart"/>
      <w:r w:rsidRPr="0017665F">
        <w:rPr>
          <w:rFonts w:ascii="Arial Unicode" w:hAnsi="Arial Unicode"/>
          <w:sz w:val="32"/>
          <w:szCs w:val="32"/>
        </w:rPr>
        <w:t>Հանրակրթական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դպրոցների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ուսուցիչների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և </w:t>
      </w:r>
      <w:proofErr w:type="spellStart"/>
      <w:r w:rsidRPr="0017665F">
        <w:rPr>
          <w:rFonts w:ascii="Arial Unicode" w:hAnsi="Arial Unicode"/>
          <w:sz w:val="32"/>
          <w:szCs w:val="32"/>
        </w:rPr>
        <w:t>ուսուցչի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օգնականների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դասավանդման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հմտությունների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զարգացման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17665F">
        <w:rPr>
          <w:rFonts w:ascii="Arial Unicode" w:hAnsi="Arial Unicode"/>
          <w:sz w:val="32"/>
          <w:szCs w:val="32"/>
        </w:rPr>
        <w:t>ապահովում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» </w:t>
      </w:r>
      <w:proofErr w:type="spellStart"/>
      <w:r w:rsidRPr="0017665F">
        <w:rPr>
          <w:rFonts w:ascii="Arial Unicode" w:hAnsi="Arial Unicode"/>
          <w:sz w:val="32"/>
          <w:szCs w:val="32"/>
        </w:rPr>
        <w:t>ծրագիր</w:t>
      </w:r>
      <w:proofErr w:type="spellEnd"/>
    </w:p>
    <w:p w14:paraId="3CBB1109" w14:textId="77777777" w:rsidR="0017665F" w:rsidRPr="0017665F" w:rsidRDefault="0017665F" w:rsidP="0017665F">
      <w:pPr>
        <w:spacing w:line="360" w:lineRule="auto"/>
        <w:jc w:val="center"/>
        <w:rPr>
          <w:rFonts w:ascii="Arial Unicode" w:hAnsi="Arial Unicode"/>
          <w:sz w:val="32"/>
          <w:szCs w:val="32"/>
        </w:rPr>
      </w:pPr>
    </w:p>
    <w:p w14:paraId="6F89559E" w14:textId="77777777" w:rsidR="0017665F" w:rsidRPr="0017665F" w:rsidRDefault="0017665F" w:rsidP="0017665F">
      <w:pPr>
        <w:spacing w:line="360" w:lineRule="auto"/>
        <w:jc w:val="center"/>
        <w:rPr>
          <w:rFonts w:ascii="Arial Unicode" w:hAnsi="Arial Unicode"/>
          <w:sz w:val="56"/>
          <w:szCs w:val="56"/>
        </w:rPr>
      </w:pPr>
      <w:r w:rsidRPr="0017665F">
        <w:rPr>
          <w:rFonts w:ascii="Arial Unicode" w:hAnsi="Arial Unicode"/>
          <w:sz w:val="56"/>
          <w:szCs w:val="56"/>
        </w:rPr>
        <w:t>ՀԵՏԱԶՈՏԱԿԱՆ ԱՇԽԱՏԱՆՔ</w:t>
      </w:r>
    </w:p>
    <w:p w14:paraId="02A675F4" w14:textId="77777777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proofErr w:type="spellStart"/>
      <w:r w:rsidRPr="0017665F">
        <w:rPr>
          <w:rFonts w:ascii="Arial Unicode" w:hAnsi="Arial Unicode"/>
          <w:sz w:val="32"/>
          <w:szCs w:val="32"/>
        </w:rPr>
        <w:t>Դպրոց</w:t>
      </w:r>
      <w:proofErr w:type="spellEnd"/>
      <w:r w:rsidRPr="0017665F">
        <w:rPr>
          <w:rFonts w:ascii="Arial Unicode" w:hAnsi="Arial Unicode"/>
          <w:sz w:val="32"/>
          <w:szCs w:val="32"/>
        </w:rPr>
        <w:t xml:space="preserve">՝ 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13F31307" w14:textId="77777777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17665F">
        <w:rPr>
          <w:rFonts w:ascii="Arial Unicode" w:hAnsi="Arial Unicode"/>
          <w:sz w:val="32"/>
          <w:szCs w:val="32"/>
          <w:lang w:val="hy-AM"/>
        </w:rPr>
        <w:t xml:space="preserve">Առարկա՝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Գ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րականություն</w:t>
      </w:r>
    </w:p>
    <w:p w14:paraId="108A2A2D" w14:textId="77777777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17665F">
        <w:rPr>
          <w:rFonts w:ascii="Arial Unicode" w:hAnsi="Arial Unicode"/>
          <w:sz w:val="32"/>
          <w:szCs w:val="32"/>
          <w:lang w:val="hy-AM"/>
        </w:rPr>
        <w:t>Թեմա՝ «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Արժեքային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համակարգի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ձևավորումը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 «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Մայրենի</w:t>
      </w:r>
      <w:r w:rsidRPr="0017665F">
        <w:rPr>
          <w:rFonts w:ascii="Arial Unicode" w:hAnsi="Arial Unicode"/>
          <w:sz w:val="32"/>
          <w:szCs w:val="32"/>
          <w:lang w:val="hy-AM"/>
        </w:rPr>
        <w:t>»,</w:t>
      </w:r>
    </w:p>
    <w:p w14:paraId="6B98ECDD" w14:textId="4EAD849F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 w:cs="Times New Roman"/>
          <w:sz w:val="32"/>
          <w:szCs w:val="32"/>
          <w:lang w:val="hy-AM"/>
        </w:rPr>
      </w:pPr>
      <w:r w:rsidRPr="0017665F">
        <w:rPr>
          <w:rFonts w:ascii="Arial Unicode" w:hAnsi="Arial Unicode"/>
          <w:sz w:val="32"/>
          <w:szCs w:val="32"/>
          <w:lang w:val="hy-AM"/>
        </w:rPr>
        <w:t xml:space="preserve">           </w:t>
      </w:r>
      <w:r w:rsidRPr="0017665F">
        <w:rPr>
          <w:rFonts w:ascii="Arial Unicode" w:hAnsi="Arial Unicode"/>
          <w:sz w:val="32"/>
          <w:szCs w:val="32"/>
          <w:lang w:val="hy-AM"/>
        </w:rPr>
        <w:t>«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Գրականություն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»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և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 «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Հայ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գրականություն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»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առարկաներ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 xml:space="preserve">ի   </w:t>
      </w:r>
    </w:p>
    <w:p w14:paraId="104FDF82" w14:textId="4933BBD2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17665F">
        <w:rPr>
          <w:rFonts w:ascii="Arial Unicode" w:hAnsi="Arial Unicode" w:cs="Times New Roman"/>
          <w:sz w:val="32"/>
          <w:szCs w:val="32"/>
          <w:lang w:val="hy-AM"/>
        </w:rPr>
        <w:t xml:space="preserve">          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դասավանդման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 </w:t>
      </w:r>
      <w:r w:rsidRPr="0017665F">
        <w:rPr>
          <w:rFonts w:ascii="Arial Unicode" w:hAnsi="Arial Unicode" w:cs="Times New Roman"/>
          <w:sz w:val="32"/>
          <w:szCs w:val="32"/>
          <w:lang w:val="hy-AM"/>
        </w:rPr>
        <w:t>ընթացքում</w:t>
      </w:r>
      <w:r w:rsidRPr="0017665F">
        <w:rPr>
          <w:rFonts w:ascii="Arial Unicode" w:hAnsi="Arial Unicode"/>
          <w:sz w:val="32"/>
          <w:szCs w:val="32"/>
          <w:lang w:val="hy-AM"/>
        </w:rPr>
        <w:t xml:space="preserve">» </w:t>
      </w:r>
    </w:p>
    <w:p w14:paraId="633E2CAE" w14:textId="77777777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634500BA" w14:textId="77777777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17665F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17665F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17665F">
        <w:rPr>
          <w:rFonts w:ascii="Arial Unicode" w:hAnsi="Arial Unicode"/>
          <w:sz w:val="32"/>
          <w:szCs w:val="32"/>
          <w:lang w:val="hy-AM"/>
        </w:rPr>
        <w:tab/>
      </w:r>
    </w:p>
    <w:p w14:paraId="6939C086" w14:textId="659D2A49" w:rsidR="0017665F" w:rsidRPr="0017665F" w:rsidRDefault="0017665F" w:rsidP="0017665F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17665F">
        <w:rPr>
          <w:rFonts w:ascii="Arial Unicode" w:hAnsi="Arial Unicode"/>
          <w:sz w:val="32"/>
          <w:szCs w:val="32"/>
          <w:lang w:val="hy-AM"/>
        </w:rPr>
        <w:t xml:space="preserve">Ուսուցիչ՝ </w:t>
      </w:r>
      <w:r w:rsidRPr="0017665F">
        <w:rPr>
          <w:rFonts w:ascii="Arial Unicode" w:hAnsi="Arial Unicode"/>
          <w:sz w:val="32"/>
          <w:szCs w:val="32"/>
          <w:lang w:val="hy-AM"/>
        </w:rPr>
        <w:t>Գայանե Պետրոսյան</w:t>
      </w:r>
      <w:r w:rsidRPr="0017665F">
        <w:rPr>
          <w:rFonts w:ascii="Arial Unicode" w:hAnsi="Arial Unicode"/>
          <w:sz w:val="32"/>
          <w:szCs w:val="32"/>
          <w:lang w:val="hy-AM"/>
        </w:rPr>
        <w:tab/>
      </w:r>
      <w:r w:rsidRPr="0017665F">
        <w:rPr>
          <w:rFonts w:ascii="Arial Unicode" w:hAnsi="Arial Unicode"/>
          <w:sz w:val="32"/>
          <w:szCs w:val="32"/>
          <w:lang w:val="hy-AM"/>
        </w:rPr>
        <w:tab/>
      </w:r>
      <w:r w:rsidRPr="0017665F">
        <w:rPr>
          <w:rFonts w:ascii="Arial Unicode" w:hAnsi="Arial Unicode"/>
          <w:sz w:val="32"/>
          <w:szCs w:val="32"/>
          <w:lang w:val="hy-AM"/>
        </w:rPr>
        <w:tab/>
      </w:r>
      <w:r w:rsidRPr="0017665F">
        <w:rPr>
          <w:rFonts w:ascii="Arial Unicode" w:hAnsi="Arial Unicode"/>
          <w:sz w:val="32"/>
          <w:szCs w:val="32"/>
          <w:lang w:val="hy-AM"/>
        </w:rPr>
        <w:tab/>
      </w:r>
      <w:r w:rsidRPr="0017665F">
        <w:rPr>
          <w:rFonts w:ascii="Arial Unicode" w:hAnsi="Arial Unicode"/>
          <w:sz w:val="32"/>
          <w:szCs w:val="32"/>
          <w:lang w:val="hy-AM"/>
        </w:rPr>
        <w:tab/>
      </w:r>
    </w:p>
    <w:p w14:paraId="679BD687" w14:textId="77777777" w:rsidR="0017665F" w:rsidRPr="0017665F" w:rsidRDefault="0017665F" w:rsidP="0017665F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6081F0ED" w14:textId="77777777" w:rsidR="0017665F" w:rsidRPr="0017665F" w:rsidRDefault="0017665F" w:rsidP="0017665F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7404A5E9" w14:textId="77777777" w:rsidR="0017665F" w:rsidRPr="0017665F" w:rsidRDefault="0017665F" w:rsidP="0017665F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715DD879" w14:textId="77777777" w:rsidR="0017665F" w:rsidRPr="0017665F" w:rsidRDefault="0017665F" w:rsidP="0017665F">
      <w:pPr>
        <w:spacing w:line="360" w:lineRule="auto"/>
        <w:ind w:left="2160" w:hanging="2160"/>
        <w:jc w:val="center"/>
        <w:rPr>
          <w:rFonts w:ascii="Arial Unicode" w:hAnsi="Arial Unicode"/>
          <w:smallCaps/>
          <w:sz w:val="32"/>
          <w:szCs w:val="32"/>
          <w:lang w:val="hy-AM"/>
        </w:rPr>
      </w:pPr>
      <w:r w:rsidRPr="0017665F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1ED51E4E" w14:textId="60B93823" w:rsidR="00210F2C" w:rsidRPr="0017665F" w:rsidRDefault="00000000" w:rsidP="0017665F">
      <w:pPr>
        <w:pStyle w:val="a3"/>
        <w:spacing w:line="601" w:lineRule="auto"/>
        <w:jc w:val="left"/>
        <w:rPr>
          <w:rFonts w:ascii="Arial Unicode" w:hAnsi="Arial Unicode"/>
          <w:color w:val="000000"/>
          <w:sz w:val="35"/>
          <w:szCs w:val="35"/>
        </w:rPr>
      </w:pPr>
      <w:r w:rsidRPr="0017665F">
        <w:rPr>
          <w:rFonts w:ascii="Arial Unicode" w:hAnsi="Arial Unicode"/>
          <w:lang w:val="hy-AM"/>
        </w:rPr>
        <w:t xml:space="preserve">          </w:t>
      </w:r>
    </w:p>
    <w:p w14:paraId="70F8507A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Arial Unicode" w:hAnsi="Arial Unicode"/>
          <w:color w:val="000000"/>
          <w:sz w:val="28"/>
          <w:szCs w:val="28"/>
        </w:rPr>
        <w:sectPr w:rsidR="00210F2C" w:rsidRPr="0017665F">
          <w:pgSz w:w="11910" w:h="16840"/>
          <w:pgMar w:top="1180" w:right="680" w:bottom="280" w:left="1540" w:header="360" w:footer="360" w:gutter="0"/>
          <w:pgNumType w:start="1"/>
          <w:cols w:space="720"/>
        </w:sectPr>
      </w:pPr>
    </w:p>
    <w:p w14:paraId="013456BA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right="5"/>
        <w:jc w:val="both"/>
        <w:rPr>
          <w:rFonts w:ascii="Arial Unicode" w:hAnsi="Arial Unicode"/>
          <w:color w:val="000000"/>
          <w:sz w:val="28"/>
          <w:szCs w:val="28"/>
        </w:rPr>
      </w:pP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lastRenderedPageBreak/>
        <w:t>Ներածություն</w:t>
      </w:r>
      <w:proofErr w:type="spellEnd"/>
    </w:p>
    <w:p w14:paraId="4FEFE188" w14:textId="77777777" w:rsidR="00210F2C" w:rsidRPr="0017665F" w:rsidRDefault="00210F2C" w:rsidP="00FA45A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 Unicode" w:hAnsi="Arial Unicode"/>
          <w:color w:val="000000"/>
          <w:sz w:val="35"/>
          <w:szCs w:val="35"/>
        </w:rPr>
      </w:pPr>
    </w:p>
    <w:p w14:paraId="40ABEE95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  <w:tab w:val="left" w:pos="4816"/>
          <w:tab w:val="left" w:pos="6700"/>
          <w:tab w:val="left" w:pos="8053"/>
          <w:tab w:val="left" w:pos="9212"/>
        </w:tabs>
        <w:spacing w:line="360" w:lineRule="auto"/>
        <w:ind w:left="161" w:right="164" w:firstLine="707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8"/>
          <w:szCs w:val="28"/>
        </w:rPr>
        <w:t>...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մեզ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չսովորեցրեց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1EEC96B5" w14:textId="77777777" w:rsidR="00210F2C" w:rsidRPr="0017665F" w:rsidRDefault="00210F2C" w:rsidP="00FA45A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 Unicode" w:hAnsi="Arial Unicode"/>
          <w:color w:val="000000"/>
          <w:sz w:val="24"/>
          <w:szCs w:val="24"/>
        </w:rPr>
      </w:pPr>
    </w:p>
    <w:p w14:paraId="755E69A7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678"/>
          <w:tab w:val="left" w:pos="3067"/>
          <w:tab w:val="left" w:pos="4271"/>
          <w:tab w:val="left" w:pos="4532"/>
          <w:tab w:val="left" w:pos="4599"/>
          <w:tab w:val="left" w:pos="5179"/>
          <w:tab w:val="left" w:pos="6991"/>
          <w:tab w:val="left" w:pos="7241"/>
          <w:tab w:val="left" w:pos="7903"/>
          <w:tab w:val="left" w:pos="8524"/>
          <w:tab w:val="left" w:pos="9050"/>
          <w:tab w:val="left" w:pos="9126"/>
          <w:tab w:val="left" w:pos="9241"/>
        </w:tabs>
        <w:spacing w:line="360" w:lineRule="auto"/>
        <w:ind w:left="161" w:right="164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Առաջին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դասարանում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անցանք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այբուբենը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հետո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էլ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կսովորեինք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Հետո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թվաբանության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դասատուն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մեզ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անգիր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տվեց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բազմապատկման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աղյուսակը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...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կյանքում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անընդհատ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բաժանվելու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էինք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մտերիմներից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հույսերից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ապրած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տարիներից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....</w:t>
      </w:r>
    </w:p>
    <w:p w14:paraId="42082BF2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  <w:tab w:val="left" w:pos="4482"/>
          <w:tab w:val="left" w:pos="4896"/>
          <w:tab w:val="left" w:pos="6140"/>
          <w:tab w:val="left" w:pos="6805"/>
          <w:tab w:val="left" w:pos="7586"/>
          <w:tab w:val="left" w:pos="9311"/>
        </w:tabs>
        <w:spacing w:line="360" w:lineRule="auto"/>
        <w:ind w:left="161" w:right="164" w:firstLine="707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Սովորեցրին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պատմություններ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ի՞նչ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...</w:t>
      </w:r>
    </w:p>
    <w:p w14:paraId="4E8ABB8E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2168"/>
          <w:tab w:val="left" w:pos="2375"/>
          <w:tab w:val="left" w:pos="4723"/>
          <w:tab w:val="left" w:pos="4847"/>
          <w:tab w:val="left" w:pos="4946"/>
          <w:tab w:val="left" w:pos="6414"/>
          <w:tab w:val="left" w:pos="6718"/>
          <w:tab w:val="left" w:pos="8118"/>
          <w:tab w:val="left" w:pos="9148"/>
        </w:tabs>
        <w:spacing w:line="360" w:lineRule="auto"/>
        <w:ind w:left="161" w:right="164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 xml:space="preserve">...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չսովորեցրեց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հասկանալ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կողքինի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տխրությունը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լսել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լռությունը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տառապել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...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արժանապատվությամբ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Թողեցին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ինքնակրթությամբ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ասում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3B4A0BDB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1777"/>
          <w:tab w:val="left" w:pos="3975"/>
          <w:tab w:val="left" w:pos="6280"/>
          <w:tab w:val="left" w:pos="8123"/>
          <w:tab w:val="left" w:pos="8476"/>
        </w:tabs>
        <w:spacing w:before="2" w:line="360" w:lineRule="auto"/>
        <w:ind w:left="161" w:right="163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 xml:space="preserve">...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Իսկ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ավելի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մարդավարի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ասած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սրտերի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ստացած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վերքերով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պիտի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սովորեինք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2B59F29" w14:textId="77777777" w:rsidR="00210F2C" w:rsidRPr="0017665F" w:rsidRDefault="00210F2C" w:rsidP="00FA45A9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 Unicode" w:hAnsi="Arial Unicode"/>
          <w:color w:val="000000"/>
          <w:sz w:val="24"/>
          <w:szCs w:val="24"/>
        </w:rPr>
      </w:pPr>
    </w:p>
    <w:p w14:paraId="2CA7B020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1916"/>
          <w:tab w:val="left" w:pos="3697"/>
          <w:tab w:val="left" w:pos="5263"/>
          <w:tab w:val="left" w:pos="6127"/>
          <w:tab w:val="left" w:pos="7428"/>
        </w:tabs>
        <w:ind w:left="869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Իսկ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վերքերից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սպիներ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...</w:t>
      </w:r>
    </w:p>
    <w:p w14:paraId="381C995C" w14:textId="77777777" w:rsidR="00210F2C" w:rsidRPr="0017665F" w:rsidRDefault="00210F2C" w:rsidP="00FA45A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 Unicode" w:hAnsi="Arial Unicode"/>
          <w:color w:val="000000"/>
          <w:sz w:val="24"/>
          <w:szCs w:val="24"/>
        </w:rPr>
      </w:pPr>
    </w:p>
    <w:p w14:paraId="3C34412E" w14:textId="77777777" w:rsidR="00210F2C" w:rsidRPr="0017665F" w:rsidRDefault="00000000" w:rsidP="00FA45A9">
      <w:pPr>
        <w:pBdr>
          <w:top w:val="nil"/>
          <w:left w:val="nil"/>
          <w:bottom w:val="nil"/>
          <w:right w:val="nil"/>
          <w:between w:val="nil"/>
        </w:pBdr>
        <w:tabs>
          <w:tab w:val="left" w:pos="8000"/>
        </w:tabs>
        <w:spacing w:before="1"/>
        <w:ind w:left="622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footerReference w:type="default" r:id="rId8"/>
          <w:pgSz w:w="11910" w:h="16840"/>
          <w:pgMar w:top="1120" w:right="680" w:bottom="1180" w:left="1540" w:header="0" w:footer="987" w:gutter="0"/>
          <w:pgNumType w:start="2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Վարդգես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Պետրոսյան</w:t>
      </w:r>
      <w:proofErr w:type="spellEnd"/>
    </w:p>
    <w:p w14:paraId="3BB5449F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28"/>
          <w:tab w:val="left" w:pos="4346"/>
          <w:tab w:val="left" w:pos="5224"/>
          <w:tab w:val="left" w:pos="6215"/>
          <w:tab w:val="left" w:pos="7318"/>
          <w:tab w:val="left" w:pos="7395"/>
          <w:tab w:val="left" w:pos="8942"/>
        </w:tabs>
        <w:spacing w:line="360" w:lineRule="auto"/>
        <w:ind w:left="161" w:right="164" w:firstLine="12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Ժամանակակից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առջև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խնդիրներ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անցյալում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կրթությունը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դիտարկում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է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հասարակությունը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և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շարժիչ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ուժ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և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խթան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Իսկ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հասարակության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անվտանգության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գլխավոր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բաղադրիչն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է։</w:t>
      </w:r>
    </w:p>
    <w:p w14:paraId="34166978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75"/>
          <w:tab w:val="left" w:pos="2860"/>
          <w:tab w:val="left" w:pos="3291"/>
          <w:tab w:val="left" w:pos="4668"/>
          <w:tab w:val="left" w:pos="4784"/>
          <w:tab w:val="left" w:pos="4979"/>
          <w:tab w:val="left" w:pos="6649"/>
          <w:tab w:val="left" w:pos="7025"/>
          <w:tab w:val="left" w:pos="7703"/>
          <w:tab w:val="left" w:pos="7782"/>
          <w:tab w:val="left" w:pos="9384"/>
        </w:tabs>
        <w:spacing w:before="197" w:line="360" w:lineRule="auto"/>
        <w:ind w:left="161" w:right="164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Այժմյան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կոչված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սերունդներին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փոխանցել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մարդկության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փորձն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մշակութային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ժառանգությունը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յուրացումը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ենթադրում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արժանապատիվ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գիտակից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քաղաքացու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AD8F509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11"/>
          <w:tab w:val="left" w:pos="2506"/>
          <w:tab w:val="left" w:pos="3326"/>
          <w:tab w:val="left" w:pos="3426"/>
          <w:tab w:val="left" w:pos="3921"/>
          <w:tab w:val="left" w:pos="4327"/>
          <w:tab w:val="left" w:pos="4691"/>
          <w:tab w:val="left" w:pos="5147"/>
          <w:tab w:val="left" w:pos="6289"/>
          <w:tab w:val="left" w:pos="6847"/>
          <w:tab w:val="left" w:pos="7685"/>
          <w:tab w:val="left" w:pos="8106"/>
          <w:tab w:val="left" w:pos="8997"/>
          <w:tab w:val="left" w:pos="9066"/>
          <w:tab w:val="left" w:pos="9388"/>
        </w:tabs>
        <w:spacing w:before="200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Ժամանակակից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կրթության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առաքելությունն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դասավանդման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նպաստել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հուզական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և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կամային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կարողությունների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ներդաշնակ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զարգացմանը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արդյունքում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կունենանք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հավասարակշռված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գիտակից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քաղաքացիներ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Եթե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բացի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գիտելիք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տալուց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կարողանա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լուծել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խնդիրը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մոտ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ապագայում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կունենանք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հասարակության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գիտակցական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մակարդակի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բարձրացում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03D4F4F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12"/>
          <w:tab w:val="left" w:pos="2339"/>
          <w:tab w:val="left" w:pos="2934"/>
          <w:tab w:val="left" w:pos="3029"/>
          <w:tab w:val="left" w:pos="4108"/>
          <w:tab w:val="left" w:pos="4467"/>
          <w:tab w:val="left" w:pos="4505"/>
          <w:tab w:val="left" w:pos="6251"/>
          <w:tab w:val="left" w:pos="6881"/>
          <w:tab w:val="left" w:pos="6916"/>
          <w:tab w:val="left" w:pos="7831"/>
          <w:tab w:val="left" w:pos="9361"/>
        </w:tabs>
        <w:spacing w:before="199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987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ժամանակակից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մարտահրավերների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պայմաններում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խնդիր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դաստիարակելու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կրթելու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տնտեսական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քաղաքական</w:t>
      </w:r>
      <w:proofErr w:type="spellEnd"/>
    </w:p>
    <w:p w14:paraId="5B1858E6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1"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օրենքներն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ըմբռնող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մարդ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spellStart"/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>այլև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մտածողություն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ունեցող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քաղաքացի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017492B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816"/>
          <w:tab w:val="left" w:pos="3434"/>
          <w:tab w:val="left" w:pos="4210"/>
          <w:tab w:val="left" w:pos="4337"/>
          <w:tab w:val="left" w:pos="5308"/>
          <w:tab w:val="left" w:pos="5621"/>
          <w:tab w:val="left" w:pos="7163"/>
          <w:tab w:val="left" w:pos="7816"/>
          <w:tab w:val="left" w:pos="8910"/>
        </w:tabs>
        <w:spacing w:before="197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987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Ճիշտ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 xml:space="preserve">է,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երեխան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առաջին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հերթին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ընտանիքում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համակարգը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պատկերացումները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լավի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վատի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չարի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առաջին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հերթին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ընտանիքում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Սակայն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կրթական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գործընթացը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ճիշտ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և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արդյունավետ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կազմակերպելու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դեպքում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ի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զորու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փոխելու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վերարժևորելու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85ED9C1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line="364" w:lineRule="auto"/>
        <w:ind w:right="3"/>
        <w:jc w:val="center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Գլուխ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1</w:t>
      </w:r>
    </w:p>
    <w:p w14:paraId="59D48080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Unicode" w:hAnsi="Arial Unicode"/>
          <w:color w:val="000000"/>
          <w:sz w:val="24"/>
          <w:szCs w:val="24"/>
        </w:rPr>
      </w:pPr>
    </w:p>
    <w:p w14:paraId="4852A1F7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1"/>
          <w:tab w:val="left" w:pos="2023"/>
          <w:tab w:val="left" w:pos="2128"/>
          <w:tab w:val="left" w:pos="2466"/>
          <w:tab w:val="left" w:pos="2978"/>
          <w:tab w:val="left" w:pos="3122"/>
          <w:tab w:val="left" w:pos="3574"/>
          <w:tab w:val="left" w:pos="3762"/>
          <w:tab w:val="left" w:pos="3934"/>
          <w:tab w:val="left" w:pos="4092"/>
          <w:tab w:val="left" w:pos="4501"/>
          <w:tab w:val="left" w:pos="4630"/>
          <w:tab w:val="left" w:pos="5178"/>
          <w:tab w:val="left" w:pos="5648"/>
          <w:tab w:val="left" w:pos="5956"/>
          <w:tab w:val="left" w:pos="6263"/>
          <w:tab w:val="left" w:pos="6325"/>
          <w:tab w:val="left" w:pos="6493"/>
          <w:tab w:val="left" w:pos="6783"/>
          <w:tab w:val="left" w:pos="7278"/>
          <w:tab w:val="left" w:pos="7776"/>
          <w:tab w:val="left" w:pos="7989"/>
          <w:tab w:val="left" w:pos="8133"/>
          <w:tab w:val="left" w:pos="8363"/>
          <w:tab w:val="left" w:pos="9358"/>
        </w:tabs>
        <w:spacing w:before="1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բարոյական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իմացական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մշակութային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և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համախումբն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է։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սրանք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ապահովում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անձի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ներդաշնակ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կատարվում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յուրաքանչյուր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առարկայի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սակայն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խոստովանենք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առյուծի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բաժինը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»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այնուամենայնիվ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հումանիտար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առարկաներին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մասնավորապես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գրականությանը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մայրենիին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երկու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առարկաների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հատկապես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հնարավոր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հստակ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աշխատել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անհատի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ուղղությամբ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51C570D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25"/>
          <w:tab w:val="left" w:pos="3150"/>
          <w:tab w:val="left" w:pos="3661"/>
          <w:tab w:val="left" w:pos="4494"/>
          <w:tab w:val="left" w:pos="4870"/>
          <w:tab w:val="left" w:pos="5618"/>
          <w:tab w:val="left" w:pos="5829"/>
          <w:tab w:val="left" w:pos="7394"/>
          <w:tab w:val="left" w:pos="8205"/>
          <w:tab w:val="left" w:pos="8405"/>
          <w:tab w:val="left" w:pos="8897"/>
        </w:tabs>
        <w:spacing w:before="201" w:line="360" w:lineRule="auto"/>
        <w:ind w:left="161" w:right="162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Գրականությունը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գեղարվեստական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պատկերի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բացահայտման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շնորհիվ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մեզ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տալիս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է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և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չարի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ճշմարտության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և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կեղծիքի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հասկացություններ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Զգացական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պատկերի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և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անկեղծ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ապրումի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գրականությունը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թրծում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հոգին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համոզիչ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ազդեցություն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ունենում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ձևավորելով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4B444ACA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91"/>
          <w:tab w:val="left" w:pos="2822"/>
          <w:tab w:val="left" w:pos="4660"/>
          <w:tab w:val="left" w:pos="5382"/>
          <w:tab w:val="left" w:pos="6649"/>
          <w:tab w:val="left" w:pos="7137"/>
          <w:tab w:val="left" w:pos="8669"/>
          <w:tab w:val="left" w:pos="9067"/>
        </w:tabs>
        <w:spacing w:before="199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987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Գրականությունը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կյանքի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ձևավորողն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դաստիարակիչն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»        </w:t>
      </w:r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 xml:space="preserve">է,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բարոյական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նկարագրի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կերտողը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գլոբալիզացիայի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սրված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է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հիմնախնդիր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չկորցնել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դեմքը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մտնելով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համամարդկային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կյանք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Այստեղ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մեծ</w:t>
      </w:r>
      <w:proofErr w:type="spellEnd"/>
    </w:p>
    <w:p w14:paraId="15F602A6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17"/>
          <w:tab w:val="left" w:pos="2483"/>
          <w:tab w:val="left" w:pos="3750"/>
          <w:tab w:val="left" w:pos="4383"/>
          <w:tab w:val="left" w:pos="4830"/>
          <w:tab w:val="left" w:pos="5505"/>
          <w:tab w:val="left" w:pos="6019"/>
          <w:tab w:val="left" w:pos="6755"/>
          <w:tab w:val="left" w:pos="7313"/>
          <w:tab w:val="left" w:pos="7544"/>
          <w:tab w:val="left" w:pos="8303"/>
        </w:tabs>
        <w:spacing w:line="360" w:lineRule="auto"/>
        <w:ind w:left="161"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պատասխանատվություն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ընկնում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գրականության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ուսուցչի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լուսավոր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գաղափարներին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համակարգին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առնչվում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գրողների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բանաստեղծների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ստեղծագործությունների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19D056ED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96" w:line="360" w:lineRule="auto"/>
        <w:ind w:left="161" w:right="162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ուսուցիչը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գործածելով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զինանոցում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եղած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հմտություններն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զանազան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մեթոդները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ջանում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վեհը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գեղեցիկն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մարդկայինը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արտահայտված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տվյալ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մեջ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68A3738C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53"/>
          <w:tab w:val="left" w:pos="2342"/>
          <w:tab w:val="left" w:pos="3224"/>
          <w:tab w:val="left" w:pos="4451"/>
          <w:tab w:val="left" w:pos="4881"/>
          <w:tab w:val="left" w:pos="5761"/>
          <w:tab w:val="left" w:pos="5799"/>
          <w:tab w:val="left" w:pos="7100"/>
          <w:tab w:val="left" w:pos="7518"/>
          <w:tab w:val="left" w:pos="8457"/>
        </w:tabs>
        <w:spacing w:before="200" w:line="360" w:lineRule="auto"/>
        <w:ind w:left="161" w:right="165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գործընթացի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հաջող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իրականացման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ուսուցչին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անհրաժեշտ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տարբեր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իմացությունը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նպատակներից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բխող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ճիշտ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ընտրությունը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6194BD9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15"/>
          <w:tab w:val="left" w:pos="4125"/>
          <w:tab w:val="left" w:pos="5582"/>
          <w:tab w:val="left" w:pos="6626"/>
          <w:tab w:val="left" w:pos="8507"/>
          <w:tab w:val="left" w:pos="8716"/>
        </w:tabs>
        <w:spacing w:before="200" w:line="360" w:lineRule="auto"/>
        <w:ind w:left="161" w:right="164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առավել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հաջողված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դասավանդման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կիրառելը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առավելություններ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</w:p>
    <w:p w14:paraId="2239393F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  <w:tab w:val="left" w:pos="2758"/>
          <w:tab w:val="left" w:pos="4529"/>
          <w:tab w:val="left" w:pos="5574"/>
          <w:tab w:val="left" w:pos="5712"/>
          <w:tab w:val="left" w:pos="7108"/>
          <w:tab w:val="left" w:pos="8571"/>
        </w:tabs>
        <w:spacing w:before="202" w:line="360" w:lineRule="auto"/>
        <w:ind w:right="163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ցույց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թեմայի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տրամաբանությունն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խրախուսել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հասկանալը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անգիր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սովորությունը</w:t>
      </w:r>
      <w:proofErr w:type="spellEnd"/>
    </w:p>
    <w:p w14:paraId="0855EA00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360" w:lineRule="auto"/>
        <w:ind w:right="163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ապահովում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 xml:space="preserve">է,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ստացած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գիտելիքի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կառուցվի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նորը</w:t>
      </w:r>
      <w:proofErr w:type="spellEnd"/>
    </w:p>
    <w:p w14:paraId="62FEB9BF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360" w:lineRule="auto"/>
        <w:ind w:right="164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987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է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այնպիսի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գիտելիք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փոխանցելի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գիտելիք</w:t>
      </w:r>
      <w:proofErr w:type="spellEnd"/>
    </w:p>
    <w:p w14:paraId="6128B39E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  <w:tab w:val="left" w:pos="3735"/>
          <w:tab w:val="left" w:pos="5312"/>
          <w:tab w:val="left" w:pos="7132"/>
          <w:tab w:val="left" w:pos="8225"/>
        </w:tabs>
        <w:spacing w:before="75" w:line="360" w:lineRule="auto"/>
        <w:ind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ակնթարթային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կապ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տալիս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գործընթացի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մասին</w:t>
      </w:r>
      <w:proofErr w:type="spellEnd"/>
    </w:p>
    <w:p w14:paraId="717FAF6E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before="1"/>
        <w:ind w:hanging="361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տեմպը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և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ընթացքը</w:t>
      </w:r>
      <w:proofErr w:type="spellEnd"/>
    </w:p>
    <w:p w14:paraId="4A79F28A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Unicode" w:hAnsi="Arial Unicode"/>
          <w:color w:val="000000"/>
          <w:sz w:val="24"/>
          <w:szCs w:val="24"/>
        </w:rPr>
      </w:pPr>
    </w:p>
    <w:tbl>
      <w:tblPr>
        <w:tblStyle w:val="a5"/>
        <w:tblW w:w="9096" w:type="dxa"/>
        <w:tblInd w:w="4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4"/>
        <w:gridCol w:w="2052"/>
        <w:gridCol w:w="1270"/>
      </w:tblGrid>
      <w:tr w:rsidR="00210F2C" w:rsidRPr="0017665F" w14:paraId="27C315D1" w14:textId="77777777">
        <w:trPr>
          <w:trHeight w:val="972"/>
        </w:trPr>
        <w:tc>
          <w:tcPr>
            <w:tcW w:w="5774" w:type="dxa"/>
          </w:tcPr>
          <w:p w14:paraId="435A8168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7"/>
                <w:tab w:val="left" w:pos="2952"/>
              </w:tabs>
              <w:spacing w:line="294" w:lineRule="auto"/>
              <w:ind w:left="410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դառնում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են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համահունչ</w:t>
            </w:r>
            <w:proofErr w:type="spellEnd"/>
          </w:p>
          <w:p w14:paraId="0223547E" w14:textId="77777777" w:rsidR="00210F2C" w:rsidRPr="0017665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  <w:tab w:val="left" w:pos="1485"/>
                <w:tab w:val="left" w:pos="3646"/>
                <w:tab w:val="left" w:pos="5198"/>
              </w:tabs>
              <w:spacing w:before="183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այն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սովորաբար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ակտիվ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ու</w:t>
            </w:r>
            <w:proofErr w:type="spellEnd"/>
          </w:p>
        </w:tc>
        <w:tc>
          <w:tcPr>
            <w:tcW w:w="2052" w:type="dxa"/>
          </w:tcPr>
          <w:p w14:paraId="206D13DB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Unicode" w:hAnsi="Arial Unicode"/>
                <w:color w:val="000000"/>
                <w:sz w:val="24"/>
                <w:szCs w:val="24"/>
              </w:rPr>
            </w:pPr>
          </w:p>
          <w:p w14:paraId="139F873D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հետաքրքիր</w:t>
            </w:r>
            <w:proofErr w:type="spellEnd"/>
          </w:p>
        </w:tc>
        <w:tc>
          <w:tcPr>
            <w:tcW w:w="1270" w:type="dxa"/>
          </w:tcPr>
          <w:p w14:paraId="6A13EEFF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Unicode" w:hAnsi="Arial Unicode"/>
                <w:color w:val="000000"/>
                <w:sz w:val="24"/>
                <w:szCs w:val="24"/>
              </w:rPr>
            </w:pPr>
          </w:p>
          <w:p w14:paraId="19C4A38D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մեթոդ</w:t>
            </w:r>
            <w:proofErr w:type="spellEnd"/>
          </w:p>
        </w:tc>
      </w:tr>
      <w:tr w:rsidR="00210F2C" w:rsidRPr="0017665F" w14:paraId="5BD4BEF5" w14:textId="77777777">
        <w:trPr>
          <w:trHeight w:val="972"/>
        </w:trPr>
        <w:tc>
          <w:tcPr>
            <w:tcW w:w="5774" w:type="dxa"/>
          </w:tcPr>
          <w:p w14:paraId="0228B23F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1"/>
                <w:tab w:val="left" w:pos="3560"/>
              </w:tabs>
              <w:spacing w:before="59"/>
              <w:ind w:left="410"/>
              <w:rPr>
                <w:rFonts w:ascii="Arial Unicode" w:hAnsi="Arial Unicode"/>
                <w:color w:val="000000"/>
                <w:sz w:val="24"/>
                <w:szCs w:val="24"/>
              </w:rPr>
            </w:pP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է</w:t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աշակերտների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համար</w:t>
            </w:r>
            <w:proofErr w:type="spellEnd"/>
          </w:p>
          <w:p w14:paraId="6E4ABAA7" w14:textId="77777777" w:rsidR="00210F2C" w:rsidRPr="0017665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  <w:tab w:val="left" w:pos="1779"/>
                <w:tab w:val="left" w:pos="2686"/>
                <w:tab w:val="left" w:pos="4319"/>
              </w:tabs>
              <w:spacing w:before="183" w:line="341" w:lineRule="auto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թույլ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  <w:t>է</w:t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տալիս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կիրառել</w:t>
            </w:r>
            <w:proofErr w:type="spellEnd"/>
          </w:p>
        </w:tc>
        <w:tc>
          <w:tcPr>
            <w:tcW w:w="2052" w:type="dxa"/>
          </w:tcPr>
          <w:p w14:paraId="43E79979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" w:hAnsi="Arial Unicode"/>
                <w:color w:val="000000"/>
                <w:sz w:val="24"/>
                <w:szCs w:val="24"/>
              </w:rPr>
            </w:pPr>
          </w:p>
          <w:p w14:paraId="26F78AA7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341" w:lineRule="auto"/>
              <w:ind w:left="409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նախորդ</w:t>
            </w:r>
            <w:proofErr w:type="spellEnd"/>
          </w:p>
        </w:tc>
        <w:tc>
          <w:tcPr>
            <w:tcW w:w="1270" w:type="dxa"/>
          </w:tcPr>
          <w:p w14:paraId="018EFE64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" w:hAnsi="Arial Unicode"/>
                <w:color w:val="000000"/>
                <w:sz w:val="24"/>
                <w:szCs w:val="24"/>
              </w:rPr>
            </w:pPr>
          </w:p>
          <w:p w14:paraId="65C1EE02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341" w:lineRule="auto"/>
              <w:ind w:right="46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դասերի</w:t>
            </w:r>
            <w:proofErr w:type="spellEnd"/>
          </w:p>
        </w:tc>
      </w:tr>
    </w:tbl>
    <w:p w14:paraId="0BAEA874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93"/>
        <w:ind w:left="881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ընթացքում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ստացած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մտքերն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բառապաշարը</w:t>
      </w:r>
      <w:proofErr w:type="spellEnd"/>
    </w:p>
    <w:p w14:paraId="46812FC0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  <w:tab w:val="left" w:pos="3023"/>
          <w:tab w:val="left" w:pos="4232"/>
          <w:tab w:val="left" w:pos="4370"/>
          <w:tab w:val="left" w:pos="5382"/>
          <w:tab w:val="left" w:pos="6050"/>
          <w:tab w:val="left" w:pos="7118"/>
          <w:tab w:val="left" w:pos="7258"/>
          <w:tab w:val="left" w:pos="8559"/>
          <w:tab w:val="left" w:pos="8738"/>
        </w:tabs>
        <w:spacing w:before="183" w:line="360" w:lineRule="auto"/>
        <w:ind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հնարավորություն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տալիս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սխալները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թույլ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տեղի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ունենա</w:t>
      </w:r>
      <w:proofErr w:type="spellEnd"/>
    </w:p>
    <w:p w14:paraId="6511A8C5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881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սովորածը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մոռանալու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»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գործընթաց</w:t>
      </w:r>
      <w:proofErr w:type="spellEnd"/>
    </w:p>
    <w:p w14:paraId="71848D77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  <w:tab w:val="left" w:pos="3067"/>
          <w:tab w:val="left" w:pos="3182"/>
          <w:tab w:val="left" w:pos="3261"/>
          <w:tab w:val="left" w:pos="4171"/>
          <w:tab w:val="left" w:pos="4568"/>
          <w:tab w:val="left" w:pos="4830"/>
          <w:tab w:val="left" w:pos="5288"/>
          <w:tab w:val="left" w:pos="6016"/>
          <w:tab w:val="left" w:pos="6462"/>
          <w:tab w:val="left" w:pos="6929"/>
          <w:tab w:val="left" w:pos="7588"/>
          <w:tab w:val="left" w:pos="7848"/>
          <w:tab w:val="left" w:pos="8271"/>
          <w:tab w:val="left" w:pos="8590"/>
        </w:tabs>
        <w:spacing w:before="185" w:line="360" w:lineRule="auto"/>
        <w:ind w:right="165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ուսուցիչը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հասկանում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որտեղ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դժվարանում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մնացել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անհասկանալի</w:t>
      </w:r>
      <w:proofErr w:type="spellEnd"/>
    </w:p>
    <w:p w14:paraId="053410C2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  <w:tab w:val="left" w:pos="3527"/>
          <w:tab w:val="left" w:pos="6597"/>
          <w:tab w:val="left" w:pos="8131"/>
        </w:tabs>
        <w:spacing w:line="360" w:lineRule="auto"/>
        <w:ind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ուսուցիչը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գնահատել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ուսումնառության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վերջնարդյունքը</w:t>
      </w:r>
      <w:proofErr w:type="spellEnd"/>
    </w:p>
    <w:p w14:paraId="3973A623" w14:textId="77777777" w:rsidR="00210F2C" w:rsidRPr="0017665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hanging="361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օգնում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է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մտածողություն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:</w:t>
      </w:r>
    </w:p>
    <w:p w14:paraId="24B96761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Unicode" w:hAnsi="Arial Unicode"/>
          <w:color w:val="000000"/>
          <w:sz w:val="24"/>
          <w:szCs w:val="24"/>
        </w:rPr>
      </w:pPr>
    </w:p>
    <w:p w14:paraId="77BFC5D5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6"/>
          <w:tab w:val="left" w:pos="2694"/>
          <w:tab w:val="left" w:pos="3829"/>
          <w:tab w:val="left" w:pos="4932"/>
          <w:tab w:val="left" w:pos="7440"/>
          <w:tab w:val="left" w:pos="8846"/>
        </w:tabs>
        <w:spacing w:before="1"/>
        <w:ind w:left="161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թերություններ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</w:p>
    <w:p w14:paraId="1315752B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Unicode" w:hAnsi="Arial Unicode"/>
          <w:color w:val="000000"/>
          <w:sz w:val="24"/>
          <w:szCs w:val="24"/>
        </w:rPr>
      </w:pPr>
    </w:p>
    <w:p w14:paraId="393C9E9B" w14:textId="77777777" w:rsidR="00210F2C" w:rsidRPr="0017665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8"/>
          <w:tab w:val="left" w:pos="1929"/>
          <w:tab w:val="left" w:pos="3777"/>
          <w:tab w:val="left" w:pos="6105"/>
          <w:tab w:val="left" w:pos="7855"/>
          <w:tab w:val="left" w:pos="8878"/>
        </w:tabs>
        <w:spacing w:before="1" w:line="360" w:lineRule="auto"/>
        <w:ind w:right="168" w:firstLine="348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լինել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ժամանակատար</w:t>
      </w:r>
      <w:proofErr w:type="spellEnd"/>
    </w:p>
    <w:p w14:paraId="659D6BAF" w14:textId="77777777" w:rsidR="00210F2C" w:rsidRPr="0017665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7"/>
          <w:tab w:val="left" w:pos="1968"/>
          <w:tab w:val="left" w:pos="2762"/>
          <w:tab w:val="left" w:pos="3569"/>
          <w:tab w:val="left" w:pos="4147"/>
          <w:tab w:val="left" w:pos="4759"/>
          <w:tab w:val="left" w:pos="6383"/>
          <w:tab w:val="left" w:pos="6435"/>
          <w:tab w:val="left" w:pos="9211"/>
        </w:tabs>
        <w:spacing w:before="199" w:line="360" w:lineRule="auto"/>
        <w:ind w:right="167" w:firstLine="348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խմբի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բոլոր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ներգրավված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լինում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աշխատանքի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մեջ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63390E6F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  <w:tab w:val="left" w:pos="3463"/>
          <w:tab w:val="left" w:pos="5715"/>
          <w:tab w:val="left" w:pos="5793"/>
          <w:tab w:val="left" w:pos="7242"/>
          <w:tab w:val="left" w:pos="7354"/>
        </w:tabs>
        <w:spacing w:before="18"/>
        <w:ind w:left="161" w:right="164" w:firstLine="360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040" w:right="680" w:bottom="1180" w:left="1540" w:header="0" w:footer="987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Առաջադրվող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ապահովում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երեխաների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ակտիվ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մասնակցություն</w:t>
      </w:r>
      <w:proofErr w:type="spellEnd"/>
    </w:p>
    <w:p w14:paraId="1EEBADD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50"/>
          <w:tab w:val="left" w:pos="1633"/>
          <w:tab w:val="left" w:pos="2099"/>
          <w:tab w:val="left" w:pos="2759"/>
          <w:tab w:val="left" w:pos="3000"/>
          <w:tab w:val="left" w:pos="3426"/>
          <w:tab w:val="left" w:pos="3832"/>
          <w:tab w:val="left" w:pos="4452"/>
          <w:tab w:val="left" w:pos="5402"/>
          <w:tab w:val="left" w:pos="5629"/>
          <w:tab w:val="left" w:pos="5953"/>
          <w:tab w:val="left" w:pos="6489"/>
          <w:tab w:val="left" w:pos="7375"/>
          <w:tab w:val="left" w:pos="7807"/>
          <w:tab w:val="left" w:pos="7863"/>
          <w:tab w:val="left" w:pos="8181"/>
          <w:tab w:val="left" w:pos="8377"/>
          <w:tab w:val="left" w:pos="9386"/>
        </w:tabs>
        <w:spacing w:line="360" w:lineRule="auto"/>
        <w:ind w:left="161"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ակտիվ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ներգրավում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դասապրոցեսին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: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խթանում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երեխաների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քննադատական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մտածողությունը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օգնում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ընկալել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տեղեկատվությունը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վերլուծել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համակարգել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ընթացքում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ստացածը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: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լինեն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`</w:t>
      </w:r>
    </w:p>
    <w:p w14:paraId="5277D735" w14:textId="77777777" w:rsidR="00210F2C" w:rsidRPr="001766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  <w:tab w:val="left" w:pos="1242"/>
          <w:tab w:val="left" w:pos="4097"/>
        </w:tabs>
        <w:spacing w:before="198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տրամաբանական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հաջորդականությամբ</w:t>
      </w:r>
      <w:proofErr w:type="spellEnd"/>
    </w:p>
    <w:p w14:paraId="5A87F381" w14:textId="77777777" w:rsidR="00210F2C" w:rsidRPr="001766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  <w:tab w:val="left" w:pos="1242"/>
        </w:tabs>
        <w:spacing w:before="183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նպատակաուղղված</w:t>
      </w:r>
      <w:proofErr w:type="spellEnd"/>
    </w:p>
    <w:p w14:paraId="2C95813E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Unicode" w:hAnsi="Arial Unicode"/>
          <w:color w:val="000000"/>
          <w:sz w:val="24"/>
          <w:szCs w:val="24"/>
        </w:rPr>
      </w:pPr>
    </w:p>
    <w:tbl>
      <w:tblPr>
        <w:tblStyle w:val="a6"/>
        <w:tblW w:w="7356" w:type="dxa"/>
        <w:tblInd w:w="8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505"/>
        <w:gridCol w:w="2766"/>
      </w:tblGrid>
      <w:tr w:rsidR="00210F2C" w:rsidRPr="0017665F" w14:paraId="6851676A" w14:textId="77777777">
        <w:trPr>
          <w:trHeight w:val="382"/>
        </w:trPr>
        <w:tc>
          <w:tcPr>
            <w:tcW w:w="2085" w:type="dxa"/>
          </w:tcPr>
          <w:p w14:paraId="7E8BF825" w14:textId="77777777" w:rsidR="00210F2C" w:rsidRPr="0017665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</w:tabs>
              <w:spacing w:line="294" w:lineRule="auto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հստակ</w:t>
            </w:r>
            <w:proofErr w:type="spellEnd"/>
          </w:p>
        </w:tc>
        <w:tc>
          <w:tcPr>
            <w:tcW w:w="5271" w:type="dxa"/>
            <w:gridSpan w:val="2"/>
            <w:vMerge w:val="restart"/>
          </w:tcPr>
          <w:p w14:paraId="5ABB8E5D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</w:tr>
      <w:tr w:rsidR="00210F2C" w:rsidRPr="0017665F" w14:paraId="1A59AED1" w14:textId="77777777">
        <w:trPr>
          <w:trHeight w:val="553"/>
        </w:trPr>
        <w:tc>
          <w:tcPr>
            <w:tcW w:w="2085" w:type="dxa"/>
          </w:tcPr>
          <w:p w14:paraId="15F9415A" w14:textId="77777777" w:rsidR="00210F2C" w:rsidRPr="0017665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</w:tabs>
              <w:spacing w:before="97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հակիրճ</w:t>
            </w:r>
            <w:proofErr w:type="spellEnd"/>
          </w:p>
        </w:tc>
        <w:tc>
          <w:tcPr>
            <w:tcW w:w="5271" w:type="dxa"/>
            <w:gridSpan w:val="2"/>
            <w:vMerge/>
          </w:tcPr>
          <w:p w14:paraId="164CC621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" w:hAnsi="Arial Unicode"/>
                <w:color w:val="000000"/>
                <w:sz w:val="24"/>
                <w:szCs w:val="24"/>
              </w:rPr>
            </w:pPr>
          </w:p>
        </w:tc>
      </w:tr>
      <w:tr w:rsidR="00210F2C" w:rsidRPr="0017665F" w14:paraId="28056F16" w14:textId="77777777">
        <w:trPr>
          <w:trHeight w:val="553"/>
        </w:trPr>
        <w:tc>
          <w:tcPr>
            <w:tcW w:w="2085" w:type="dxa"/>
          </w:tcPr>
          <w:p w14:paraId="7D943EB2" w14:textId="77777777" w:rsidR="00210F2C" w:rsidRPr="0017665F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</w:tabs>
              <w:spacing w:before="95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տեղին</w:t>
            </w:r>
            <w:proofErr w:type="spellEnd"/>
          </w:p>
        </w:tc>
        <w:tc>
          <w:tcPr>
            <w:tcW w:w="5271" w:type="dxa"/>
            <w:gridSpan w:val="2"/>
            <w:vMerge/>
          </w:tcPr>
          <w:p w14:paraId="3B362A66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" w:hAnsi="Arial Unicode"/>
                <w:color w:val="000000"/>
                <w:sz w:val="24"/>
                <w:szCs w:val="24"/>
              </w:rPr>
            </w:pPr>
          </w:p>
        </w:tc>
      </w:tr>
      <w:tr w:rsidR="00210F2C" w:rsidRPr="0017665F" w14:paraId="04E91AB6" w14:textId="77777777">
        <w:trPr>
          <w:trHeight w:val="553"/>
        </w:trPr>
        <w:tc>
          <w:tcPr>
            <w:tcW w:w="2085" w:type="dxa"/>
          </w:tcPr>
          <w:p w14:paraId="73836546" w14:textId="77777777" w:rsidR="00210F2C" w:rsidRPr="0017665F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</w:tabs>
              <w:spacing w:before="97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երեխաների</w:t>
            </w:r>
            <w:proofErr w:type="spellEnd"/>
          </w:p>
        </w:tc>
        <w:tc>
          <w:tcPr>
            <w:tcW w:w="2505" w:type="dxa"/>
          </w:tcPr>
          <w:p w14:paraId="12D116CF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300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մակարդակին</w:t>
            </w:r>
            <w:proofErr w:type="spellEnd"/>
          </w:p>
        </w:tc>
        <w:tc>
          <w:tcPr>
            <w:tcW w:w="2766" w:type="dxa"/>
          </w:tcPr>
          <w:p w14:paraId="7A64B7B9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56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համապատասխան</w:t>
            </w:r>
            <w:proofErr w:type="spellEnd"/>
          </w:p>
        </w:tc>
      </w:tr>
      <w:tr w:rsidR="00210F2C" w:rsidRPr="0017665F" w14:paraId="2EF38799" w14:textId="77777777">
        <w:trPr>
          <w:trHeight w:val="456"/>
        </w:trPr>
        <w:tc>
          <w:tcPr>
            <w:tcW w:w="2085" w:type="dxa"/>
          </w:tcPr>
          <w:p w14:paraId="7DB27E2C" w14:textId="77777777" w:rsidR="00210F2C" w:rsidRPr="0017665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"/>
                <w:tab w:val="left" w:pos="410"/>
              </w:tabs>
              <w:spacing w:before="95" w:line="341" w:lineRule="auto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մտածելու</w:t>
            </w:r>
            <w:proofErr w:type="spellEnd"/>
          </w:p>
        </w:tc>
        <w:tc>
          <w:tcPr>
            <w:tcW w:w="2505" w:type="dxa"/>
          </w:tcPr>
          <w:p w14:paraId="439F57D1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1"/>
              </w:tabs>
              <w:spacing w:before="95" w:line="341" w:lineRule="auto"/>
              <w:ind w:right="252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տեղիք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տվող</w:t>
            </w:r>
            <w:proofErr w:type="spellEnd"/>
          </w:p>
        </w:tc>
        <w:tc>
          <w:tcPr>
            <w:tcW w:w="2766" w:type="dxa"/>
          </w:tcPr>
          <w:p w14:paraId="52F8D440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5"/>
              </w:tabs>
              <w:spacing w:before="95" w:line="341" w:lineRule="auto"/>
              <w:ind w:left="304"/>
              <w:rPr>
                <w:rFonts w:ascii="Arial Unicode" w:hAnsi="Arial Unicode"/>
                <w:color w:val="000000"/>
                <w:sz w:val="24"/>
                <w:szCs w:val="24"/>
              </w:rPr>
            </w:pP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/Ա.</w:t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gram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Ղ./</w:t>
            </w:r>
            <w:proofErr w:type="gramEnd"/>
          </w:p>
        </w:tc>
      </w:tr>
    </w:tbl>
    <w:p w14:paraId="4FA5C515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Unicode" w:hAnsi="Arial Unicode"/>
          <w:color w:val="000000"/>
          <w:sz w:val="24"/>
          <w:szCs w:val="24"/>
        </w:rPr>
      </w:pPr>
    </w:p>
    <w:p w14:paraId="2586A1EE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  <w:tab w:val="left" w:pos="2789"/>
          <w:tab w:val="left" w:pos="4425"/>
          <w:tab w:val="left" w:pos="4509"/>
          <w:tab w:val="left" w:pos="5301"/>
          <w:tab w:val="left" w:pos="5486"/>
          <w:tab w:val="left" w:pos="5951"/>
          <w:tab w:val="left" w:pos="6350"/>
          <w:tab w:val="left" w:pos="7960"/>
          <w:tab w:val="left" w:pos="8264"/>
          <w:tab w:val="left" w:pos="8752"/>
        </w:tabs>
        <w:spacing w:before="1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Սակայն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չափից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գործածումը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է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ունենալ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բացասական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արդյունք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օրինակ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պասսիվություն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դրսևորել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նրանք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դադարել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մասնակցել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քննարկմանը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է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նրանց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նմանվել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հարցաքննության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առաջացնել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վախի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զգացողություն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:</w:t>
      </w:r>
    </w:p>
    <w:p w14:paraId="38FEDF22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 Unicode" w:hAnsi="Arial Unicode"/>
          <w:color w:val="000000"/>
          <w:sz w:val="24"/>
          <w:szCs w:val="24"/>
        </w:rPr>
      </w:pPr>
    </w:p>
    <w:tbl>
      <w:tblPr>
        <w:tblStyle w:val="a7"/>
        <w:tblW w:w="9459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5844"/>
        <w:gridCol w:w="1111"/>
      </w:tblGrid>
      <w:tr w:rsidR="00210F2C" w:rsidRPr="0017665F" w14:paraId="7BAAB94C" w14:textId="77777777">
        <w:trPr>
          <w:trHeight w:val="419"/>
        </w:trPr>
        <w:tc>
          <w:tcPr>
            <w:tcW w:w="2504" w:type="dxa"/>
          </w:tcPr>
          <w:p w14:paraId="24C2F39E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757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Մտածական</w:t>
            </w:r>
            <w:proofErr w:type="spellEnd"/>
          </w:p>
        </w:tc>
        <w:tc>
          <w:tcPr>
            <w:tcW w:w="5844" w:type="dxa"/>
          </w:tcPr>
          <w:p w14:paraId="6608CD30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3"/>
              </w:tabs>
              <w:spacing w:line="294" w:lineRule="auto"/>
              <w:ind w:right="18"/>
              <w:jc w:val="center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գործընթացը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զարգացնելու</w:t>
            </w:r>
            <w:proofErr w:type="spellEnd"/>
          </w:p>
        </w:tc>
        <w:tc>
          <w:tcPr>
            <w:tcW w:w="1111" w:type="dxa"/>
          </w:tcPr>
          <w:p w14:paraId="7AB48DA4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right="52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համար</w:t>
            </w:r>
            <w:proofErr w:type="spellEnd"/>
          </w:p>
        </w:tc>
      </w:tr>
      <w:tr w:rsidR="00210F2C" w:rsidRPr="0017665F" w14:paraId="4261F422" w14:textId="77777777">
        <w:trPr>
          <w:trHeight w:val="553"/>
        </w:trPr>
        <w:tc>
          <w:tcPr>
            <w:tcW w:w="2504" w:type="dxa"/>
          </w:tcPr>
          <w:p w14:paraId="5F938807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1"/>
              </w:tabs>
              <w:spacing w:before="58"/>
              <w:ind w:left="50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կարևոր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  <w:t>է</w:t>
            </w:r>
          </w:p>
        </w:tc>
        <w:tc>
          <w:tcPr>
            <w:tcW w:w="5844" w:type="dxa"/>
          </w:tcPr>
          <w:p w14:paraId="39D65247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0"/>
                <w:tab w:val="left" w:pos="4399"/>
              </w:tabs>
              <w:spacing w:before="58"/>
              <w:ind w:left="139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սպասելու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ժամանակը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,</w:t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որովհետև</w:t>
            </w:r>
            <w:proofErr w:type="spellEnd"/>
          </w:p>
        </w:tc>
        <w:tc>
          <w:tcPr>
            <w:tcW w:w="1111" w:type="dxa"/>
          </w:tcPr>
          <w:p w14:paraId="6E1F508C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48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այն</w:t>
            </w:r>
            <w:proofErr w:type="spellEnd"/>
          </w:p>
        </w:tc>
      </w:tr>
      <w:tr w:rsidR="00210F2C" w:rsidRPr="0017665F" w14:paraId="45DDA80D" w14:textId="77777777">
        <w:trPr>
          <w:trHeight w:val="553"/>
        </w:trPr>
        <w:tc>
          <w:tcPr>
            <w:tcW w:w="2504" w:type="dxa"/>
          </w:tcPr>
          <w:p w14:paraId="42DF9E22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0"/>
              </w:tabs>
              <w:spacing w:before="59"/>
              <w:ind w:left="50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ազդում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  <w:t>է</w:t>
            </w:r>
          </w:p>
        </w:tc>
        <w:tc>
          <w:tcPr>
            <w:tcW w:w="5844" w:type="dxa"/>
          </w:tcPr>
          <w:p w14:paraId="17C259C4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7"/>
                <w:tab w:val="left" w:pos="5109"/>
              </w:tabs>
              <w:spacing w:before="59"/>
              <w:ind w:left="183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պատասխանների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քանակի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  <w:t>և</w:t>
            </w:r>
          </w:p>
        </w:tc>
        <w:tc>
          <w:tcPr>
            <w:tcW w:w="1111" w:type="dxa"/>
          </w:tcPr>
          <w:p w14:paraId="15FA7EC2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51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որակի</w:t>
            </w:r>
            <w:proofErr w:type="spellEnd"/>
          </w:p>
        </w:tc>
      </w:tr>
      <w:tr w:rsidR="00210F2C" w:rsidRPr="0017665F" w14:paraId="5B9E3859" w14:textId="77777777">
        <w:trPr>
          <w:trHeight w:val="419"/>
        </w:trPr>
        <w:tc>
          <w:tcPr>
            <w:tcW w:w="2504" w:type="dxa"/>
          </w:tcPr>
          <w:p w14:paraId="6384D0D0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341" w:lineRule="auto"/>
              <w:ind w:left="50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վրա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4" w:type="dxa"/>
          </w:tcPr>
          <w:p w14:paraId="794BB073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7BD1367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</w:tr>
    </w:tbl>
    <w:p w14:paraId="5FE497AE" w14:textId="77777777" w:rsidR="00210F2C" w:rsidRPr="0017665F" w:rsidRDefault="00210F2C">
      <w:pPr>
        <w:rPr>
          <w:rFonts w:ascii="Arial Unicode" w:eastAsia="Times New Roman" w:hAnsi="Arial Unicode" w:cs="Times New Roman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987" w:gutter="0"/>
          <w:cols w:space="720"/>
        </w:sectPr>
      </w:pPr>
    </w:p>
    <w:p w14:paraId="5F9BD6E2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31"/>
          <w:tab w:val="left" w:pos="1834"/>
          <w:tab w:val="left" w:pos="2554"/>
          <w:tab w:val="left" w:pos="2975"/>
          <w:tab w:val="left" w:pos="3359"/>
          <w:tab w:val="left" w:pos="4280"/>
          <w:tab w:val="left" w:pos="4554"/>
          <w:tab w:val="left" w:pos="4712"/>
          <w:tab w:val="left" w:pos="4881"/>
          <w:tab w:val="left" w:pos="4944"/>
          <w:tab w:val="left" w:pos="6266"/>
          <w:tab w:val="left" w:pos="6385"/>
          <w:tab w:val="left" w:pos="6981"/>
          <w:tab w:val="left" w:pos="7240"/>
          <w:tab w:val="left" w:pos="7444"/>
          <w:tab w:val="left" w:pos="8267"/>
          <w:tab w:val="left" w:pos="8902"/>
        </w:tabs>
        <w:spacing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987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Հարցադրումների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հզոր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ռազմավարություն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է: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և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պատասխանելու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կարողությունն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առանցքային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: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Ճիշտ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կատարված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շարժել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հետաքրքրությունը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մղել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վերլուծության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զարգացնել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քննադատական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մտածողությունը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և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օգնել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յուրովի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արժևորել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ուսումնասիրվող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նյութը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հանգել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եզրակացությունների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:</w:t>
      </w:r>
    </w:p>
    <w:p w14:paraId="788F92C9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line="364" w:lineRule="auto"/>
        <w:ind w:right="3"/>
        <w:jc w:val="center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Գլուխ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2</w:t>
      </w:r>
    </w:p>
    <w:p w14:paraId="36FF1E6F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Unicode" w:hAnsi="Arial Unicode"/>
          <w:color w:val="000000"/>
          <w:sz w:val="24"/>
          <w:szCs w:val="24"/>
        </w:rPr>
      </w:pPr>
    </w:p>
    <w:p w14:paraId="743F5413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6"/>
          <w:tab w:val="left" w:pos="2671"/>
          <w:tab w:val="left" w:pos="3066"/>
          <w:tab w:val="left" w:pos="5371"/>
          <w:tab w:val="left" w:pos="7867"/>
        </w:tabs>
        <w:spacing w:before="1" w:line="360" w:lineRule="auto"/>
        <w:ind w:left="161" w:right="163" w:firstLine="708"/>
        <w:jc w:val="both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հաջող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կերպով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Հովհաննես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Թումանյանի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Թմկաբերդի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»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պոեմը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ուսուցանելու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է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սկսել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շարադրությունով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հետևյալ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որևէ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մեկով</w:t>
      </w:r>
      <w:proofErr w:type="spellEnd"/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14:paraId="3C894F3E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201"/>
        <w:ind w:left="869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1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է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լավ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և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՞։</w:t>
      </w:r>
    </w:p>
    <w:p w14:paraId="7AB1DE8D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Unicode" w:hAnsi="Arial Unicode"/>
          <w:color w:val="000000"/>
          <w:sz w:val="24"/>
          <w:szCs w:val="24"/>
        </w:rPr>
      </w:pPr>
    </w:p>
    <w:p w14:paraId="14B3D00B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489" w:lineRule="auto"/>
        <w:ind w:left="869" w:right="565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2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Ու՞մ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հիշոււմ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տհաճությամբ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և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՞։ 3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հիշվում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տարիների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ընթացքում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141038C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ind w:left="869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4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Ու՞մ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հիշում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երախտագիտությամբ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4631EBA0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Unicode" w:hAnsi="Arial Unicode"/>
          <w:color w:val="000000"/>
          <w:sz w:val="24"/>
          <w:szCs w:val="24"/>
        </w:rPr>
      </w:pPr>
    </w:p>
    <w:p w14:paraId="042923D5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1" w:right="164" w:firstLine="708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5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է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հիշվում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տարիների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դարերի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ընթացքում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39505987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74"/>
          <w:tab w:val="left" w:pos="2034"/>
          <w:tab w:val="left" w:pos="2871"/>
          <w:tab w:val="left" w:pos="3787"/>
          <w:tab w:val="left" w:pos="4180"/>
          <w:tab w:val="left" w:pos="4813"/>
          <w:tab w:val="left" w:pos="5930"/>
          <w:tab w:val="left" w:pos="6003"/>
          <w:tab w:val="left" w:pos="6115"/>
          <w:tab w:val="left" w:pos="7606"/>
          <w:tab w:val="left" w:pos="7965"/>
          <w:tab w:val="left" w:pos="9214"/>
          <w:tab w:val="left" w:pos="9357"/>
        </w:tabs>
        <w:spacing w:before="199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Շարադրությունը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5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րոպեի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ընթացքում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կարդում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շարադրությունները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ուսուցչի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ուղղորդող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շնորհիվ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կատարած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կարևորության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գաղափարը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A875DE4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Հաջորդ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դասաժամին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արդեն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ծանոթ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նյութին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ուսուցիչը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տալիս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է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քարտերի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որոնց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պատասխանները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փնտրեն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պոեմի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համապատասխան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մասերում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1629E978" w14:textId="3FF608C0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  <w:tab w:val="left" w:pos="3055"/>
          <w:tab w:val="left" w:pos="4616"/>
          <w:tab w:val="left" w:pos="7461"/>
          <w:tab w:val="left" w:pos="9120"/>
        </w:tabs>
        <w:spacing w:before="194" w:line="360" w:lineRule="auto"/>
        <w:ind w:left="161" w:right="166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footerReference w:type="default" r:id="rId9"/>
          <w:pgSz w:w="11910" w:h="16840"/>
          <w:pgMar w:top="1120" w:right="680" w:bottom="1200" w:left="1540" w:header="0" w:footer="1005" w:gutter="0"/>
          <w:cols w:space="720"/>
        </w:sectPr>
      </w:pPr>
      <w:r w:rsidRPr="0017665F">
        <w:rPr>
          <w:rFonts w:ascii="Arial Unicode" w:hAnsi="Arial Unicode"/>
          <w:color w:val="000000"/>
          <w:sz w:val="24"/>
          <w:szCs w:val="24"/>
        </w:rPr>
        <w:t>1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hAnsi="Arial Unicode"/>
          <w:color w:val="000000"/>
          <w:sz w:val="24"/>
          <w:szCs w:val="24"/>
        </w:rPr>
        <w:t>&lt;&lt;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Թմկաբերդի</w:t>
      </w:r>
      <w:proofErr w:type="spellEnd"/>
      <w:r w:rsidR="0017665F">
        <w:rPr>
          <w:rFonts w:asciiTheme="minorHAnsi" w:hAnsiTheme="minorHAnsi"/>
          <w:color w:val="000000"/>
          <w:sz w:val="24"/>
          <w:szCs w:val="24"/>
          <w:lang w:val="hy-AM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&gt;&gt;</w:t>
      </w:r>
      <w:r w:rsidR="0017665F">
        <w:rPr>
          <w:rFonts w:asciiTheme="minorHAnsi" w:hAnsiTheme="minorHAnsi"/>
          <w:color w:val="000000"/>
          <w:sz w:val="24"/>
          <w:szCs w:val="24"/>
          <w:lang w:val="hy-AM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պոեմի</w:t>
      </w:r>
      <w:proofErr w:type="spellEnd"/>
      <w:r w:rsidR="0017665F">
        <w:rPr>
          <w:rFonts w:asciiTheme="minorHAnsi" w:hAnsiTheme="minorHAnsi"/>
          <w:color w:val="000000"/>
          <w:sz w:val="24"/>
          <w:szCs w:val="24"/>
          <w:lang w:val="hy-AM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հատվածում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արտահայտված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գաղափարը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60EE5AD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53"/>
          <w:tab w:val="left" w:pos="2290"/>
          <w:tab w:val="left" w:pos="2999"/>
          <w:tab w:val="left" w:pos="3541"/>
          <w:tab w:val="left" w:pos="4614"/>
          <w:tab w:val="left" w:pos="5853"/>
          <w:tab w:val="left" w:pos="7196"/>
          <w:tab w:val="left" w:pos="7406"/>
          <w:tab w:val="left" w:pos="9117"/>
        </w:tabs>
        <w:spacing w:before="55" w:line="360" w:lineRule="auto"/>
        <w:ind w:left="161" w:right="164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2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Թմկա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բերդի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»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պոեմի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հատվածում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գայթակղվում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Թմկա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տիրուհին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331EBC93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1970"/>
          <w:tab w:val="left" w:pos="4102"/>
          <w:tab w:val="left" w:pos="4794"/>
          <w:tab w:val="left" w:pos="7168"/>
          <w:tab w:val="left" w:pos="8241"/>
        </w:tabs>
        <w:spacing w:before="202"/>
        <w:ind w:left="161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3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հատվածում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նկարագրվում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քաջ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Թաթուլը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3D35132B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Unicode" w:hAnsi="Arial Unicode"/>
          <w:color w:val="000000"/>
          <w:sz w:val="24"/>
          <w:szCs w:val="24"/>
        </w:rPr>
      </w:pPr>
    </w:p>
    <w:p w14:paraId="382D2234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1970"/>
          <w:tab w:val="left" w:pos="4102"/>
          <w:tab w:val="left" w:pos="4794"/>
          <w:tab w:val="left" w:pos="7176"/>
          <w:tab w:val="left" w:pos="8633"/>
        </w:tabs>
        <w:ind w:left="161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4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հատվածում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ներկայացված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Նադիր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շահը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3685E69B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Unicode" w:hAnsi="Arial Unicode"/>
          <w:color w:val="000000"/>
          <w:sz w:val="24"/>
          <w:szCs w:val="24"/>
        </w:rPr>
      </w:pPr>
    </w:p>
    <w:p w14:paraId="49EC874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16"/>
          <w:tab w:val="left" w:pos="5808"/>
          <w:tab w:val="left" w:pos="8433"/>
        </w:tabs>
        <w:spacing w:line="360" w:lineRule="auto"/>
        <w:ind w:left="161" w:right="16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Կշռադատման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փուլում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կատարել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հետևյալ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հարցադրումները</w:t>
      </w:r>
      <w:proofErr w:type="spellEnd"/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14:paraId="120D6BE8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2294"/>
          <w:tab w:val="left" w:pos="3141"/>
          <w:tab w:val="left" w:pos="4600"/>
          <w:tab w:val="left" w:pos="5838"/>
        </w:tabs>
        <w:spacing w:before="202"/>
        <w:ind w:left="161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1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՞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էր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Նադիր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շահը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դառնացած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7F16BF7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rPr>
          <w:rFonts w:ascii="Arial Unicode" w:hAnsi="Arial Unicode"/>
          <w:color w:val="000000"/>
          <w:sz w:val="24"/>
          <w:szCs w:val="24"/>
        </w:rPr>
      </w:pPr>
    </w:p>
    <w:p w14:paraId="73C79D8C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394"/>
          <w:tab w:val="left" w:pos="2312"/>
          <w:tab w:val="left" w:pos="3094"/>
          <w:tab w:val="left" w:pos="5175"/>
          <w:tab w:val="left" w:pos="6504"/>
          <w:tab w:val="left" w:pos="7627"/>
          <w:tab w:val="left" w:pos="9387"/>
        </w:tabs>
        <w:spacing w:line="360" w:lineRule="auto"/>
        <w:ind w:left="161" w:right="164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2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աշխարհքի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անցնում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շահի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մտքով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4BF3F44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4"/>
          <w:tab w:val="left" w:pos="2776"/>
          <w:tab w:val="left" w:pos="6356"/>
          <w:tab w:val="left" w:pos="7347"/>
          <w:tab w:val="left" w:pos="8738"/>
        </w:tabs>
        <w:spacing w:before="202"/>
        <w:ind w:left="161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3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Արդյո՞ք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համապատասխանում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Թմկա</w:t>
      </w:r>
      <w:proofErr w:type="spellEnd"/>
    </w:p>
    <w:p w14:paraId="68EE26C5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Unicode" w:hAnsi="Arial Unicode"/>
          <w:color w:val="000000"/>
          <w:sz w:val="24"/>
          <w:szCs w:val="24"/>
        </w:rPr>
      </w:pPr>
    </w:p>
    <w:tbl>
      <w:tblPr>
        <w:tblStyle w:val="a8"/>
        <w:tblW w:w="9456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5241"/>
        <w:gridCol w:w="1138"/>
      </w:tblGrid>
      <w:tr w:rsidR="00210F2C" w:rsidRPr="0017665F" w14:paraId="07D65290" w14:textId="77777777">
        <w:trPr>
          <w:trHeight w:val="498"/>
        </w:trPr>
        <w:tc>
          <w:tcPr>
            <w:tcW w:w="3077" w:type="dxa"/>
          </w:tcPr>
          <w:p w14:paraId="13524682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7"/>
              </w:tabs>
              <w:spacing w:line="294" w:lineRule="auto"/>
              <w:ind w:left="50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տիրուհու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ներքին</w:t>
            </w:r>
            <w:proofErr w:type="spellEnd"/>
          </w:p>
        </w:tc>
        <w:tc>
          <w:tcPr>
            <w:tcW w:w="5241" w:type="dxa"/>
          </w:tcPr>
          <w:p w14:paraId="5667B521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8"/>
                <w:tab w:val="left" w:pos="2825"/>
              </w:tabs>
              <w:spacing w:line="294" w:lineRule="auto"/>
              <w:ind w:left="242"/>
              <w:rPr>
                <w:rFonts w:ascii="Arial Unicode" w:hAnsi="Arial Unicode"/>
                <w:color w:val="000000"/>
                <w:sz w:val="24"/>
                <w:szCs w:val="24"/>
              </w:rPr>
            </w:pP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և</w:t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արտաքին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գեղեցկությունը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։</w:t>
            </w:r>
          </w:p>
        </w:tc>
        <w:tc>
          <w:tcPr>
            <w:tcW w:w="1138" w:type="dxa"/>
          </w:tcPr>
          <w:p w14:paraId="639C8CE6" w14:textId="77777777" w:rsidR="00210F2C" w:rsidRPr="0017665F" w:rsidRDefault="0021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</w:tr>
      <w:tr w:rsidR="00210F2C" w:rsidRPr="0017665F" w14:paraId="6134482D" w14:textId="77777777">
        <w:trPr>
          <w:trHeight w:val="1305"/>
        </w:trPr>
        <w:tc>
          <w:tcPr>
            <w:tcW w:w="3077" w:type="dxa"/>
          </w:tcPr>
          <w:p w14:paraId="442A0D38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"/>
                <w:tab w:val="left" w:pos="2460"/>
              </w:tabs>
              <w:spacing w:before="21" w:line="552" w:lineRule="auto"/>
              <w:ind w:left="50" w:right="481"/>
              <w:rPr>
                <w:rFonts w:ascii="Arial Unicode" w:hAnsi="Arial Unicode"/>
                <w:color w:val="000000"/>
                <w:sz w:val="24"/>
                <w:szCs w:val="24"/>
              </w:rPr>
            </w:pP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4</w:t>
            </w:r>
            <w:r w:rsidRPr="0017665F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17665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Ի՞նչն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  <w:t xml:space="preserve">է </w:t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քայլին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։</w:t>
            </w:r>
          </w:p>
        </w:tc>
        <w:tc>
          <w:tcPr>
            <w:tcW w:w="5241" w:type="dxa"/>
          </w:tcPr>
          <w:p w14:paraId="1C49EBF2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8"/>
                <w:tab w:val="left" w:pos="4401"/>
              </w:tabs>
              <w:spacing w:before="180"/>
              <w:ind w:left="266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դրդում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իշխանուհուն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դիմել</w:t>
            </w:r>
            <w:proofErr w:type="spellEnd"/>
          </w:p>
        </w:tc>
        <w:tc>
          <w:tcPr>
            <w:tcW w:w="1138" w:type="dxa"/>
          </w:tcPr>
          <w:p w14:paraId="5AED6B25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50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այդ</w:t>
            </w:r>
            <w:proofErr w:type="spellEnd"/>
          </w:p>
        </w:tc>
      </w:tr>
      <w:tr w:rsidR="00210F2C" w:rsidRPr="0017665F" w14:paraId="4924C4AB" w14:textId="77777777">
        <w:trPr>
          <w:trHeight w:val="1095"/>
        </w:trPr>
        <w:tc>
          <w:tcPr>
            <w:tcW w:w="3077" w:type="dxa"/>
          </w:tcPr>
          <w:p w14:paraId="2DC1C91B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1385"/>
              </w:tabs>
              <w:spacing w:line="553" w:lineRule="auto"/>
              <w:ind w:left="50" w:right="240"/>
              <w:rPr>
                <w:rFonts w:ascii="Arial Unicode" w:hAnsi="Arial Unicode"/>
                <w:color w:val="000000"/>
                <w:sz w:val="24"/>
                <w:szCs w:val="24"/>
              </w:rPr>
            </w:pP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5</w:t>
            </w:r>
            <w:r w:rsidRPr="0017665F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17665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Աշակերտները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Թմկա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տիրուհուն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։</w:t>
            </w:r>
          </w:p>
        </w:tc>
        <w:tc>
          <w:tcPr>
            <w:tcW w:w="5241" w:type="dxa"/>
          </w:tcPr>
          <w:p w14:paraId="7E4CD3B7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1"/>
                <w:tab w:val="left" w:pos="4371"/>
              </w:tabs>
              <w:spacing w:before="180"/>
              <w:ind w:left="271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արդարացնու՞մ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են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,</w:t>
            </w:r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ab/>
            </w: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թե</w:t>
            </w:r>
            <w:proofErr w:type="spellEnd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՞</w:t>
            </w:r>
          </w:p>
        </w:tc>
        <w:tc>
          <w:tcPr>
            <w:tcW w:w="1138" w:type="dxa"/>
          </w:tcPr>
          <w:p w14:paraId="64631B8C" w14:textId="77777777" w:rsidR="00210F2C" w:rsidRPr="001766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46"/>
              <w:jc w:val="right"/>
              <w:rPr>
                <w:rFonts w:ascii="Arial Unicode" w:hAnsi="Arial Unicode"/>
                <w:color w:val="000000"/>
                <w:sz w:val="24"/>
                <w:szCs w:val="24"/>
              </w:rPr>
            </w:pPr>
            <w:proofErr w:type="spellStart"/>
            <w:r w:rsidRPr="0017665F">
              <w:rPr>
                <w:rFonts w:ascii="Arial Unicode" w:hAnsi="Arial Unicode"/>
                <w:color w:val="000000"/>
                <w:sz w:val="24"/>
                <w:szCs w:val="24"/>
              </w:rPr>
              <w:t>խղճում</w:t>
            </w:r>
            <w:proofErr w:type="spellEnd"/>
          </w:p>
        </w:tc>
      </w:tr>
    </w:tbl>
    <w:p w14:paraId="2299A2CC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Unicode" w:hAnsi="Arial Unicode"/>
          <w:color w:val="000000"/>
          <w:sz w:val="24"/>
          <w:szCs w:val="24"/>
        </w:rPr>
      </w:pPr>
    </w:p>
    <w:p w14:paraId="7B073B4E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31"/>
          <w:tab w:val="left" w:pos="1948"/>
          <w:tab w:val="left" w:pos="2442"/>
          <w:tab w:val="left" w:pos="3210"/>
          <w:tab w:val="left" w:pos="4517"/>
          <w:tab w:val="left" w:pos="7178"/>
          <w:tab w:val="left" w:pos="8739"/>
        </w:tabs>
        <w:spacing w:line="360" w:lineRule="auto"/>
        <w:ind w:left="161" w:right="164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6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՞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շահի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վերաբերմունքը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կոպիտ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Թմկա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տիրուհու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հանդեպ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F7B1F5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2292"/>
          <w:tab w:val="left" w:pos="4480"/>
          <w:tab w:val="left" w:pos="5839"/>
        </w:tabs>
        <w:spacing w:before="202"/>
        <w:ind w:left="161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7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՞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իշխանուհին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չունի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116D2332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rPr>
          <w:rFonts w:ascii="Arial Unicode" w:hAnsi="Arial Unicode"/>
          <w:color w:val="000000"/>
          <w:sz w:val="24"/>
          <w:szCs w:val="24"/>
        </w:rPr>
      </w:pPr>
    </w:p>
    <w:p w14:paraId="22EBF48E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  <w:tab w:val="left" w:pos="2204"/>
          <w:tab w:val="left" w:pos="4076"/>
          <w:tab w:val="left" w:pos="4852"/>
          <w:tab w:val="left" w:pos="6361"/>
          <w:tab w:val="left" w:pos="8661"/>
        </w:tabs>
        <w:spacing w:line="360" w:lineRule="auto"/>
        <w:ind w:left="161" w:right="163"/>
        <w:rPr>
          <w:rFonts w:ascii="Arial Unicode" w:hAnsi="Arial Unicode"/>
          <w:color w:val="000000"/>
          <w:sz w:val="24"/>
          <w:szCs w:val="24"/>
        </w:rPr>
        <w:sectPr w:rsidR="00210F2C" w:rsidRPr="0017665F">
          <w:footerReference w:type="default" r:id="rId10"/>
          <w:pgSz w:w="11910" w:h="16840"/>
          <w:pgMar w:top="1060" w:right="680" w:bottom="1200" w:left="1540" w:header="0" w:footer="1005" w:gutter="0"/>
          <w:pgNumType w:start="1"/>
          <w:cols w:space="720"/>
        </w:sectPr>
      </w:pPr>
      <w:r w:rsidRPr="0017665F">
        <w:rPr>
          <w:rFonts w:ascii="Arial Unicode" w:hAnsi="Arial Unicode"/>
          <w:color w:val="000000"/>
          <w:sz w:val="24"/>
          <w:szCs w:val="24"/>
        </w:rPr>
        <w:t>8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Ի՞նչ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պատգամ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տալիս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Թումանյանը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պոեմի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վերջում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5111B8B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  <w:tab w:val="left" w:pos="2762"/>
          <w:tab w:val="left" w:pos="2948"/>
          <w:tab w:val="left" w:pos="4180"/>
          <w:tab w:val="left" w:pos="4601"/>
          <w:tab w:val="left" w:pos="5274"/>
          <w:tab w:val="left" w:pos="5873"/>
          <w:tab w:val="left" w:pos="7356"/>
          <w:tab w:val="left" w:pos="7475"/>
          <w:tab w:val="left" w:pos="7514"/>
          <w:tab w:val="left" w:pos="8430"/>
          <w:tab w:val="left" w:pos="9388"/>
        </w:tabs>
        <w:spacing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Մայրենիի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դասընթացի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նպատակահարմար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մանրակերտի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ավելի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ամփոփման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հանվել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մտքերն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գաղափարներն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FE70E42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96"/>
        <w:ind w:left="161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Քայլերը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</w:p>
    <w:p w14:paraId="4E1AB70B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Unicode" w:hAnsi="Arial Unicode"/>
          <w:color w:val="000000"/>
          <w:sz w:val="24"/>
          <w:szCs w:val="24"/>
        </w:rPr>
      </w:pPr>
    </w:p>
    <w:p w14:paraId="71ECFC42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  <w:tab w:val="left" w:pos="1790"/>
          <w:tab w:val="left" w:pos="2632"/>
          <w:tab w:val="left" w:pos="3748"/>
          <w:tab w:val="left" w:pos="3920"/>
          <w:tab w:val="left" w:pos="5326"/>
          <w:tab w:val="left" w:pos="6609"/>
          <w:tab w:val="left" w:pos="9386"/>
        </w:tabs>
        <w:spacing w:line="360" w:lineRule="auto"/>
        <w:ind w:left="161" w:right="164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1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բառ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արտահայտում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տեքստի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ասելիքը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B9652F5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  <w:tab w:val="left" w:pos="1790"/>
          <w:tab w:val="left" w:pos="2177"/>
          <w:tab w:val="left" w:pos="3234"/>
          <w:tab w:val="left" w:pos="6718"/>
          <w:tab w:val="left" w:pos="7780"/>
          <w:tab w:val="left" w:pos="9386"/>
        </w:tabs>
        <w:spacing w:before="200" w:line="360" w:lineRule="auto"/>
        <w:ind w:left="161" w:right="164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2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բառակապակցություն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տեքստի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40F958E5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1045"/>
          <w:tab w:val="left" w:pos="2297"/>
          <w:tab w:val="left" w:pos="2485"/>
          <w:tab w:val="left" w:pos="3413"/>
          <w:tab w:val="left" w:pos="4199"/>
          <w:tab w:val="left" w:pos="6444"/>
          <w:tab w:val="left" w:pos="7558"/>
        </w:tabs>
        <w:spacing w:before="199" w:line="360" w:lineRule="auto"/>
        <w:ind w:left="161" w:right="165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3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նախադասություն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արտահայտում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տեքստի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գլխավոր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միտքը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38D42581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18"/>
          <w:tab w:val="left" w:pos="2814"/>
          <w:tab w:val="left" w:pos="3081"/>
          <w:tab w:val="left" w:pos="3831"/>
          <w:tab w:val="left" w:pos="4595"/>
          <w:tab w:val="left" w:pos="4890"/>
          <w:tab w:val="left" w:pos="7263"/>
          <w:tab w:val="left" w:pos="8582"/>
        </w:tabs>
        <w:spacing w:before="202" w:line="360" w:lineRule="auto"/>
        <w:ind w:left="161" w:right="166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4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Ավարտել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հետևյալ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միտքը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  <w:r w:rsidRPr="0017665F">
        <w:rPr>
          <w:rFonts w:ascii="Arial Unicode" w:hAnsi="Arial Unicode"/>
          <w:color w:val="000000"/>
          <w:sz w:val="24"/>
          <w:szCs w:val="24"/>
        </w:rPr>
        <w:tab/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Ինձ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․․․․</w:t>
      </w:r>
      <w:r w:rsidRPr="0017665F">
        <w:rPr>
          <w:rFonts w:ascii="Arial Unicode" w:hAnsi="Arial Unicode"/>
          <w:color w:val="000000"/>
          <w:sz w:val="24"/>
          <w:szCs w:val="24"/>
        </w:rPr>
        <w:t>»։</w:t>
      </w:r>
    </w:p>
    <w:p w14:paraId="3DAF975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1"/>
          <w:tab w:val="left" w:pos="1830"/>
          <w:tab w:val="left" w:pos="2996"/>
          <w:tab w:val="left" w:pos="3706"/>
          <w:tab w:val="left" w:pos="5670"/>
          <w:tab w:val="left" w:pos="7475"/>
          <w:tab w:val="left" w:pos="8296"/>
        </w:tabs>
        <w:spacing w:before="199" w:line="360" w:lineRule="auto"/>
        <w:ind w:left="161" w:right="163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5</w:t>
      </w:r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Յուրաքանչյուր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նկարում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տեքստին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առնչվող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որևէ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խորհրդանիշ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144C9C8D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rPr>
          <w:rFonts w:ascii="Arial Unicode" w:hAnsi="Arial Unicode"/>
          <w:color w:val="000000"/>
          <w:sz w:val="24"/>
          <w:szCs w:val="24"/>
        </w:rPr>
      </w:pPr>
    </w:p>
    <w:p w14:paraId="5A1E8172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rPr>
          <w:rFonts w:ascii="Arial Unicode" w:hAnsi="Arial Unicode"/>
          <w:color w:val="000000"/>
          <w:sz w:val="24"/>
          <w:szCs w:val="24"/>
        </w:rPr>
      </w:pPr>
    </w:p>
    <w:p w14:paraId="5F58E368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  <w:tab w:val="left" w:pos="3165"/>
          <w:tab w:val="left" w:pos="3971"/>
          <w:tab w:val="left" w:pos="4151"/>
          <w:tab w:val="left" w:pos="4235"/>
          <w:tab w:val="left" w:pos="5359"/>
          <w:tab w:val="left" w:pos="5802"/>
          <w:tab w:val="left" w:pos="6955"/>
          <w:tab w:val="left" w:pos="7241"/>
          <w:tab w:val="left" w:pos="7569"/>
        </w:tabs>
        <w:spacing w:before="216" w:line="360" w:lineRule="auto"/>
        <w:ind w:left="161" w:right="165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1005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Առաջին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քայլերը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չորրորդ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դասարանցիների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նպատակահարմար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հարցադրումների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օգնությամբ</w:t>
      </w:r>
      <w:proofErr w:type="spellEnd"/>
      <w:r w:rsidRPr="0017665F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17665F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է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բառը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բառակապակցությունը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ո՞րն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>է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նախադասությունը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7018E352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96"/>
          <w:tab w:val="left" w:pos="8421"/>
        </w:tabs>
        <w:spacing w:line="364" w:lineRule="auto"/>
        <w:ind w:left="869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Այս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է 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Շնիկը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»,</w:t>
      </w:r>
    </w:p>
    <w:p w14:paraId="05D5B921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12"/>
          <w:tab w:val="left" w:pos="1959"/>
          <w:tab w:val="left" w:pos="2534"/>
          <w:tab w:val="left" w:pos="3474"/>
          <w:tab w:val="left" w:pos="3531"/>
          <w:tab w:val="left" w:pos="3649"/>
          <w:tab w:val="left" w:pos="4833"/>
          <w:tab w:val="left" w:pos="5621"/>
          <w:tab w:val="left" w:pos="5873"/>
          <w:tab w:val="left" w:pos="7209"/>
          <w:tab w:val="left" w:pos="7941"/>
          <w:tab w:val="left" w:pos="8140"/>
          <w:tab w:val="left" w:pos="9358"/>
        </w:tabs>
        <w:spacing w:before="185" w:line="360" w:lineRule="auto"/>
        <w:ind w:left="161" w:right="164"/>
        <w:jc w:val="both"/>
        <w:rPr>
          <w:rFonts w:ascii="Arial Unicode" w:hAnsi="Arial Unicode"/>
          <w:color w:val="000000"/>
          <w:sz w:val="24"/>
          <w:szCs w:val="24"/>
        </w:rPr>
      </w:pPr>
      <w:r w:rsidRPr="0017665F">
        <w:rPr>
          <w:rFonts w:ascii="Arial Unicode" w:hAnsi="Arial Unicode"/>
          <w:color w:val="000000"/>
          <w:sz w:val="24"/>
          <w:szCs w:val="24"/>
        </w:rPr>
        <w:t>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Լավ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ընկերը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»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կօգնի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գնահատել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հերոսներին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բնութագրող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հատկանիշները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՝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անտարբերություն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,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սրտացավություն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ուրիշին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օգնելու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պատրաստակամություն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r w:rsidRPr="0017665F">
        <w:rPr>
          <w:rFonts w:ascii="Arial Unicode" w:hAnsi="Arial Unicode"/>
          <w:color w:val="000000"/>
          <w:sz w:val="24"/>
          <w:szCs w:val="24"/>
        </w:rPr>
        <w:tab/>
        <w:t xml:space="preserve">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վերաբերմունք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դրսևորի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նրանց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նկատմամբ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732BCFAC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201" w:line="360" w:lineRule="auto"/>
        <w:ind w:left="161" w:right="162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Ըստ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Իննա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Փարեմուզյանի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Սովորողների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հանրակրթական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ուսումնական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հաստատությունում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»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ուսումնասիրության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յուրաքանչյուր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ուսուցիչը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որոշակի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դաստիարակչական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խնդիրներ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լուծում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հաշվի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առնելով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տվյալ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առարկայի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և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թեմայի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ուսումնասիրման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խնդիրները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որոնք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ներկայացված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առարկայական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ծրագրերում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: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առանձնացնում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ընդհանուր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դաստիարակչական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խնդիրները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որոնք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առանձին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մոտ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հաճախակի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դրսևորվում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: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Ուսուցիչը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կազմակերպման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տարբեր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ընտրության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(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անհատական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խմբային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էքսկուրսիա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դասղեկական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արտադասարանական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միջոցառումներ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այլն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)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առավել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արդյունավետ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դարձնում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դաստիարակչական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խնդիրների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լուծումը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: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Օրինակ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խմբային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աշխատանքի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ուշադրությամբ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վերաբերվել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միմյանց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միասին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հաղթահարել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դժվարությունները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միասին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ձեռք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բերել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հաջողություներ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լսել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հակադիր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կարծիքներ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ընդօրինակել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միմյանց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և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այլն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: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Հայոց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թեպետ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չկա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հստակ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</w:p>
    <w:p w14:paraId="72CAEB86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line="367" w:lineRule="auto"/>
        <w:ind w:left="161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1005" w:gutter="0"/>
          <w:cols w:space="720"/>
        </w:sectPr>
      </w:pP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հայրենասիրական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ազգային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նաև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համամարդկային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արժեքները</w:t>
      </w:r>
      <w:proofErr w:type="spellEnd"/>
    </w:p>
    <w:p w14:paraId="6DBA5F33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1" w:right="164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ներկայացնելու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միջոցով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ուսուցանելու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քննարկելու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հնարավորություն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հաճախ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քերականական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բարդ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պահանջում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ամբողջ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դասժամանակը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սակայն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հայոց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է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հասկանան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կարևորագույն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արժեքներից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մեկը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ժողովրդի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հենասյուներից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գլխավորը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մեզ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հնարավորություն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է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տվել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հարատևելու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չձուլվելու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ստեղծագործելու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արարելու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հայոց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1E31A8B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անաղարտության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պահպանումն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 xml:space="preserve">է,   </w:t>
      </w:r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հայոց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յուրաքանչյուր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դասաժամին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յուրացնեն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հասկանալով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դերն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կարևորությունը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ինչպես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անցյալում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այնպես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էլ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ներկայում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ժողովրդի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ապագան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կերտելու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մտքի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շարունակականությունը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պահպանելու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07E1972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203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</w:pPr>
      <w:proofErr w:type="spellStart"/>
      <w:proofErr w:type="gramStart"/>
      <w:r w:rsidRPr="0017665F">
        <w:rPr>
          <w:rFonts w:ascii="Arial Unicode" w:hAnsi="Arial Unicode"/>
          <w:color w:val="000000"/>
          <w:sz w:val="24"/>
          <w:szCs w:val="24"/>
        </w:rPr>
        <w:t>Այսպիսով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spellStart"/>
      <w:proofErr w:type="gramEnd"/>
      <w:r w:rsidRPr="0017665F">
        <w:rPr>
          <w:rFonts w:ascii="Arial Unicode" w:hAnsi="Arial Unicode"/>
          <w:color w:val="000000"/>
          <w:sz w:val="24"/>
          <w:szCs w:val="24"/>
        </w:rPr>
        <w:t>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է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աշակերտներին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սովորեցնել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հիշեցնել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անգամ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պահպանեն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լեզվի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ուղղախոսության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կանոնները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գործածեն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մաքուր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հայերեն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խոսք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զերծ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մնան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խոսքում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օտար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բառերի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կիրառությունից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և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հայերենը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աղավաղելուց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0A2E0D0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before="198" w:line="360" w:lineRule="auto"/>
        <w:ind w:left="161" w:right="163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1005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Լեզուն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անաղարտ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պահելը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ամենակարևոր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ուսուցումը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չի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պահանջում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հստակ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մեթոդների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կիրառություն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քանի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գրեթե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բոլոր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դասերի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թեմաների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կարելի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 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նրբորեն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մատուցել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</w:p>
    <w:p w14:paraId="23976075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right="5"/>
        <w:jc w:val="center"/>
        <w:rPr>
          <w:rFonts w:ascii="Arial Unicode" w:hAnsi="Arial Unicode"/>
          <w:color w:val="000000"/>
          <w:sz w:val="24"/>
          <w:szCs w:val="24"/>
        </w:r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lastRenderedPageBreak/>
        <w:t>Եզրակացություն</w:t>
      </w:r>
      <w:proofErr w:type="spellEnd"/>
    </w:p>
    <w:p w14:paraId="015C3AA1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Unicode" w:hAnsi="Arial Unicode"/>
          <w:color w:val="000000"/>
          <w:sz w:val="24"/>
          <w:szCs w:val="24"/>
        </w:rPr>
      </w:pPr>
    </w:p>
    <w:p w14:paraId="4A41E8F6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88"/>
          <w:tab w:val="left" w:pos="6193"/>
          <w:tab w:val="left" w:pos="9143"/>
        </w:tabs>
        <w:spacing w:before="1" w:line="360" w:lineRule="auto"/>
        <w:ind w:left="161" w:right="162" w:firstLine="708"/>
        <w:jc w:val="both"/>
        <w:rPr>
          <w:rFonts w:ascii="Arial Unicode" w:hAnsi="Arial Unicode"/>
          <w:color w:val="000000"/>
          <w:sz w:val="24"/>
          <w:szCs w:val="24"/>
        </w:rPr>
        <w:sectPr w:rsidR="00210F2C" w:rsidRPr="0017665F">
          <w:pgSz w:w="11910" w:h="16840"/>
          <w:pgMar w:top="1120" w:right="680" w:bottom="1200" w:left="1540" w:header="0" w:footer="1005" w:gutter="0"/>
          <w:cols w:space="720"/>
        </w:sectPr>
      </w:pP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Այսպիսով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երբ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հասարակության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մեջ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փլուզվում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խախտվում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համակեցությունը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և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տարածվում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անօրինականությունը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</w:t>
      </w:r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Մարդիկ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դժբախտանում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ab/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հանցագործությունները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դառնում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համատարած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կյանքը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կորցնում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իմաստի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զգալի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մասը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մարդիկ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հեշտությամբ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իրար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վնասում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Հենց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պատճառով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կրթության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գլխավոր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իմաստն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հենքը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դառնա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։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պետք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լինի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օրինակելի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տարածքը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որտեղ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ձևավորվում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իրական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արժեքները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>։ «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Այբ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»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տնօրեն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Արամ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Փախչանյանի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այս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խոսքերը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լավահույնս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ամփոփում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են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հետազոտության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թեման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՝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արձանագրելով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որ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ժամանակակից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մարդու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ձևավորման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հիմքը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,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նրա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աշխարհայացքի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ու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կերտման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հիմնական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պատասխանատուն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դպրոցում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ստացած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4"/>
          <w:szCs w:val="24"/>
        </w:rPr>
        <w:t>կրթությունն</w:t>
      </w:r>
      <w:proofErr w:type="spellEnd"/>
      <w:r w:rsidRPr="0017665F">
        <w:rPr>
          <w:rFonts w:ascii="Arial Unicode" w:hAnsi="Arial Unicode"/>
          <w:color w:val="000000"/>
          <w:sz w:val="24"/>
          <w:szCs w:val="24"/>
        </w:rPr>
        <w:t xml:space="preserve"> է։</w:t>
      </w:r>
    </w:p>
    <w:p w14:paraId="5D93013B" w14:textId="77777777" w:rsidR="00210F2C" w:rsidRPr="0017665F" w:rsidRDefault="00000000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right="8"/>
        <w:jc w:val="center"/>
        <w:rPr>
          <w:rFonts w:ascii="Arial Unicode" w:hAnsi="Arial Unicode"/>
          <w:color w:val="000000"/>
          <w:sz w:val="28"/>
          <w:szCs w:val="28"/>
        </w:rPr>
      </w:pP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lastRenderedPageBreak/>
        <w:t>Գրականության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ցանկ</w:t>
      </w:r>
      <w:proofErr w:type="spellEnd"/>
    </w:p>
    <w:p w14:paraId="6BA30DE5" w14:textId="77777777" w:rsidR="00210F2C" w:rsidRPr="0017665F" w:rsidRDefault="00210F2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Unicode" w:hAnsi="Arial Unicode"/>
          <w:color w:val="000000"/>
          <w:sz w:val="29"/>
          <w:szCs w:val="29"/>
        </w:rPr>
      </w:pPr>
    </w:p>
    <w:p w14:paraId="695905BF" w14:textId="77777777" w:rsidR="00210F2C" w:rsidRPr="0017665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1" w:line="360" w:lineRule="auto"/>
        <w:ind w:left="161" w:right="1182" w:firstLine="778"/>
        <w:rPr>
          <w:rFonts w:ascii="Arial Unicode" w:hAnsi="Arial Unicode"/>
          <w:color w:val="000000"/>
        </w:rPr>
      </w:pP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Իննա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Փերեմուզյան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–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Սովորողների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արժեհամակարգի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ձևավորումը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հանրակրթակն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ուսումնական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հաստատությունում</w:t>
      </w:r>
      <w:proofErr w:type="spellEnd"/>
    </w:p>
    <w:p w14:paraId="173E5E76" w14:textId="77777777" w:rsidR="00210F2C" w:rsidRPr="0017665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spacing w:before="201" w:line="360" w:lineRule="auto"/>
        <w:ind w:left="161" w:right="649" w:firstLine="708"/>
        <w:rPr>
          <w:rFonts w:ascii="Arial Unicode" w:hAnsi="Arial Unicode"/>
          <w:color w:val="000000"/>
        </w:rPr>
      </w:pP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Ասյա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Ղուկասյան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–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Հարցադրման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մեթոդները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և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ուսուցման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արդյունավետության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բարձրացումը</w:t>
      </w:r>
      <w:proofErr w:type="spellEnd"/>
    </w:p>
    <w:p w14:paraId="4EBA81D3" w14:textId="77777777" w:rsidR="00210F2C" w:rsidRPr="0017665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3998"/>
        </w:tabs>
        <w:spacing w:before="200" w:line="360" w:lineRule="auto"/>
        <w:ind w:left="161" w:right="830" w:firstLine="708"/>
        <w:rPr>
          <w:rFonts w:ascii="Arial Unicode" w:hAnsi="Arial Unicode"/>
          <w:color w:val="000000"/>
        </w:rPr>
      </w:pPr>
      <w:r w:rsidRPr="0017665F">
        <w:rPr>
          <w:rFonts w:ascii="Arial Unicode" w:hAnsi="Arial Unicode"/>
          <w:color w:val="0000FF"/>
          <w:sz w:val="28"/>
          <w:szCs w:val="28"/>
          <w:u w:val="single"/>
        </w:rPr>
        <w:t>https://lib.armedu.am/</w:t>
      </w:r>
      <w:r w:rsidRPr="0017665F">
        <w:rPr>
          <w:rFonts w:ascii="Arial Unicode" w:hAnsi="Arial Unicode"/>
          <w:color w:val="0000FF"/>
          <w:sz w:val="28"/>
          <w:szCs w:val="28"/>
        </w:rPr>
        <w:tab/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Բաբերցյան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Լարիսա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-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Հարցադրման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մեթոդ</w:t>
      </w:r>
      <w:proofErr w:type="spellEnd"/>
    </w:p>
    <w:p w14:paraId="641354E4" w14:textId="77777777" w:rsidR="00210F2C" w:rsidRPr="0017665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99" w:line="360" w:lineRule="auto"/>
        <w:ind w:left="161" w:right="1066" w:firstLine="708"/>
        <w:rPr>
          <w:rFonts w:ascii="Arial Unicode" w:hAnsi="Arial Unicode"/>
          <w:color w:val="000000"/>
        </w:rPr>
      </w:pPr>
      <w:r w:rsidRPr="0017665F">
        <w:rPr>
          <w:rFonts w:ascii="Arial Unicode" w:hAnsi="Arial Unicode"/>
          <w:color w:val="0000FF"/>
          <w:sz w:val="28"/>
          <w:szCs w:val="28"/>
          <w:u w:val="single"/>
        </w:rPr>
        <w:t>https://mediamax.am/am/column/12925/</w:t>
      </w:r>
      <w:r w:rsidRPr="0017665F">
        <w:rPr>
          <w:rFonts w:ascii="Arial Unicode" w:hAnsi="Arial Unicode"/>
          <w:color w:val="0000FF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Արամ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000000"/>
          <w:sz w:val="28"/>
          <w:szCs w:val="28"/>
        </w:rPr>
        <w:t>Փախչանյան</w:t>
      </w:r>
      <w:proofErr w:type="spellEnd"/>
      <w:r w:rsidRPr="0017665F">
        <w:rPr>
          <w:rFonts w:ascii="Arial Unicode" w:hAnsi="Arial Unicode"/>
          <w:color w:val="000000"/>
          <w:sz w:val="28"/>
          <w:szCs w:val="28"/>
        </w:rPr>
        <w:t xml:space="preserve"> - </w:t>
      </w:r>
      <w:proofErr w:type="spellStart"/>
      <w:r w:rsidRPr="0017665F">
        <w:rPr>
          <w:rFonts w:ascii="Arial Unicode" w:hAnsi="Arial Unicode"/>
          <w:color w:val="212121"/>
          <w:sz w:val="28"/>
          <w:szCs w:val="28"/>
        </w:rPr>
        <w:t>Դպրոցը</w:t>
      </w:r>
      <w:proofErr w:type="spellEnd"/>
      <w:r w:rsidRPr="0017665F">
        <w:rPr>
          <w:rFonts w:ascii="Arial Unicode" w:hAnsi="Arial Unicode"/>
          <w:color w:val="212121"/>
          <w:sz w:val="28"/>
          <w:szCs w:val="28"/>
        </w:rPr>
        <w:t xml:space="preserve">, </w:t>
      </w:r>
      <w:proofErr w:type="spellStart"/>
      <w:r w:rsidRPr="0017665F">
        <w:rPr>
          <w:rFonts w:ascii="Arial Unicode" w:hAnsi="Arial Unicode"/>
          <w:color w:val="212121"/>
          <w:sz w:val="28"/>
          <w:szCs w:val="28"/>
        </w:rPr>
        <w:t>արժեքները</w:t>
      </w:r>
      <w:proofErr w:type="spellEnd"/>
      <w:r w:rsidRPr="0017665F">
        <w:rPr>
          <w:rFonts w:ascii="Arial Unicode" w:hAnsi="Arial Unicode"/>
          <w:color w:val="212121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212121"/>
          <w:sz w:val="28"/>
          <w:szCs w:val="28"/>
        </w:rPr>
        <w:t>եւ</w:t>
      </w:r>
      <w:proofErr w:type="spellEnd"/>
      <w:r w:rsidRPr="0017665F">
        <w:rPr>
          <w:rFonts w:ascii="Arial Unicode" w:hAnsi="Arial Unicode"/>
          <w:color w:val="212121"/>
          <w:sz w:val="28"/>
          <w:szCs w:val="28"/>
        </w:rPr>
        <w:t xml:space="preserve"> </w:t>
      </w:r>
      <w:proofErr w:type="spellStart"/>
      <w:r w:rsidRPr="0017665F">
        <w:rPr>
          <w:rFonts w:ascii="Arial Unicode" w:hAnsi="Arial Unicode"/>
          <w:color w:val="212121"/>
          <w:sz w:val="28"/>
          <w:szCs w:val="28"/>
        </w:rPr>
        <w:t>տարատեսակ</w:t>
      </w:r>
      <w:proofErr w:type="spellEnd"/>
      <w:r w:rsidRPr="0017665F">
        <w:rPr>
          <w:rFonts w:ascii="Arial Unicode" w:hAnsi="Arial Unicode"/>
          <w:color w:val="212121"/>
          <w:sz w:val="28"/>
          <w:szCs w:val="28"/>
        </w:rPr>
        <w:t xml:space="preserve"> «</w:t>
      </w:r>
      <w:proofErr w:type="spellStart"/>
      <w:r w:rsidRPr="0017665F">
        <w:rPr>
          <w:rFonts w:ascii="Arial Unicode" w:hAnsi="Arial Unicode"/>
          <w:color w:val="212121"/>
          <w:sz w:val="28"/>
          <w:szCs w:val="28"/>
        </w:rPr>
        <w:t>ազատությունները</w:t>
      </w:r>
      <w:proofErr w:type="spellEnd"/>
      <w:r w:rsidRPr="0017665F">
        <w:rPr>
          <w:rFonts w:ascii="Arial Unicode" w:hAnsi="Arial Unicode"/>
          <w:color w:val="212121"/>
          <w:sz w:val="28"/>
          <w:szCs w:val="28"/>
        </w:rPr>
        <w:t>»</w:t>
      </w:r>
    </w:p>
    <w:sectPr w:rsidR="00210F2C" w:rsidRPr="0017665F">
      <w:pgSz w:w="11910" w:h="16840"/>
      <w:pgMar w:top="1120" w:right="680" w:bottom="1200" w:left="15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6CF8" w14:textId="77777777" w:rsidR="00587654" w:rsidRDefault="00587654">
      <w:r>
        <w:separator/>
      </w:r>
    </w:p>
  </w:endnote>
  <w:endnote w:type="continuationSeparator" w:id="0">
    <w:p w14:paraId="2A9A6FA8" w14:textId="77777777" w:rsidR="00587654" w:rsidRDefault="0058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7F65" w14:textId="77777777" w:rsidR="00210F2C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21E7F38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6.2pt;margin-top:0;width:11.6pt;height:13.05pt;z-index:-15908864;mso-position-horizontal:absolute;mso-position-horizontal-relative:margin;mso-position-vertical:absolute;mso-position-vertical-relative:text" filled="f" stroked="f">
          <v:textbox inset="0,0,0,0">
            <w:txbxContent>
              <w:p w14:paraId="648417DD" w14:textId="77777777" w:rsidR="00210F2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>PAGE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1E05" w14:textId="77777777" w:rsidR="00210F2C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5A7546A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5.3pt;margin-top:0;width:13.2pt;height:13.05pt;z-index:-15908352;mso-position-horizontal:absolute;mso-position-horizontal-relative:margin;mso-position-vertical:absolute;mso-position-vertical-relative:text" filled="f" stroked="f">
          <v:textbox inset="0,0,0,0">
            <w:txbxContent>
              <w:p w14:paraId="6A847EEB" w14:textId="77777777" w:rsidR="00210F2C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F0C" w14:textId="77777777" w:rsidR="00210F2C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60241D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3pt;margin-top:0;width:15.2pt;height:13.05pt;z-index:-15907840;mso-position-horizontal:absolute;mso-position-horizontal-relative:margin;mso-position-vertical:absolute;mso-position-vertical-relative:text" filled="f" stroked="f">
          <v:textbox inset="0,0,0,0">
            <w:txbxContent>
              <w:p w14:paraId="188A65D4" w14:textId="77777777" w:rsidR="00210F2C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>PAGE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1B6C" w14:textId="77777777" w:rsidR="00587654" w:rsidRDefault="00587654">
      <w:r>
        <w:separator/>
      </w:r>
    </w:p>
  </w:footnote>
  <w:footnote w:type="continuationSeparator" w:id="0">
    <w:p w14:paraId="1A988D5E" w14:textId="77777777" w:rsidR="00587654" w:rsidRDefault="0058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607"/>
    <w:multiLevelType w:val="multilevel"/>
    <w:tmpl w:val="960858CC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955" w:hanging="360"/>
      </w:pPr>
    </w:lvl>
    <w:lvl w:ilvl="2">
      <w:numFmt w:val="bullet"/>
      <w:lvlText w:val="•"/>
      <w:lvlJc w:val="left"/>
      <w:pPr>
        <w:ind w:left="1490" w:hanging="360"/>
      </w:pPr>
    </w:lvl>
    <w:lvl w:ilvl="3">
      <w:numFmt w:val="bullet"/>
      <w:lvlText w:val="•"/>
      <w:lvlJc w:val="left"/>
      <w:pPr>
        <w:ind w:left="2026" w:hanging="360"/>
      </w:pPr>
    </w:lvl>
    <w:lvl w:ilvl="4">
      <w:numFmt w:val="bullet"/>
      <w:lvlText w:val="•"/>
      <w:lvlJc w:val="left"/>
      <w:pPr>
        <w:ind w:left="2561" w:hanging="360"/>
      </w:pPr>
    </w:lvl>
    <w:lvl w:ilvl="5">
      <w:numFmt w:val="bullet"/>
      <w:lvlText w:val="•"/>
      <w:lvlJc w:val="left"/>
      <w:pPr>
        <w:ind w:left="3097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4167" w:hanging="360"/>
      </w:pPr>
    </w:lvl>
    <w:lvl w:ilvl="8">
      <w:numFmt w:val="bullet"/>
      <w:lvlText w:val="•"/>
      <w:lvlJc w:val="left"/>
      <w:pPr>
        <w:ind w:left="4703" w:hanging="360"/>
      </w:pPr>
    </w:lvl>
  </w:abstractNum>
  <w:abstractNum w:abstractNumId="1" w15:restartNumberingAfterBreak="0">
    <w:nsid w:val="11A80778"/>
    <w:multiLevelType w:val="multilevel"/>
    <w:tmpl w:val="6C1002EC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955" w:hanging="360"/>
      </w:pPr>
    </w:lvl>
    <w:lvl w:ilvl="2">
      <w:numFmt w:val="bullet"/>
      <w:lvlText w:val="•"/>
      <w:lvlJc w:val="left"/>
      <w:pPr>
        <w:ind w:left="1490" w:hanging="360"/>
      </w:pPr>
    </w:lvl>
    <w:lvl w:ilvl="3">
      <w:numFmt w:val="bullet"/>
      <w:lvlText w:val="•"/>
      <w:lvlJc w:val="left"/>
      <w:pPr>
        <w:ind w:left="2026" w:hanging="360"/>
      </w:pPr>
    </w:lvl>
    <w:lvl w:ilvl="4">
      <w:numFmt w:val="bullet"/>
      <w:lvlText w:val="•"/>
      <w:lvlJc w:val="left"/>
      <w:pPr>
        <w:ind w:left="2561" w:hanging="360"/>
      </w:pPr>
    </w:lvl>
    <w:lvl w:ilvl="5">
      <w:numFmt w:val="bullet"/>
      <w:lvlText w:val="•"/>
      <w:lvlJc w:val="left"/>
      <w:pPr>
        <w:ind w:left="3097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4167" w:hanging="360"/>
      </w:pPr>
    </w:lvl>
    <w:lvl w:ilvl="8">
      <w:numFmt w:val="bullet"/>
      <w:lvlText w:val="•"/>
      <w:lvlJc w:val="left"/>
      <w:pPr>
        <w:ind w:left="4703" w:hanging="360"/>
      </w:pPr>
    </w:lvl>
  </w:abstractNum>
  <w:abstractNum w:abstractNumId="2" w15:restartNumberingAfterBreak="0">
    <w:nsid w:val="16EB7B4B"/>
    <w:multiLevelType w:val="multilevel"/>
    <w:tmpl w:val="5E04279E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568" w:hanging="360"/>
      </w:pPr>
    </w:lvl>
    <w:lvl w:ilvl="2">
      <w:numFmt w:val="bullet"/>
      <w:lvlText w:val="•"/>
      <w:lvlJc w:val="left"/>
      <w:pPr>
        <w:ind w:left="737" w:hanging="360"/>
      </w:pPr>
    </w:lvl>
    <w:lvl w:ilvl="3">
      <w:numFmt w:val="bullet"/>
      <w:lvlText w:val="•"/>
      <w:lvlJc w:val="left"/>
      <w:pPr>
        <w:ind w:left="905" w:hanging="360"/>
      </w:pPr>
    </w:lvl>
    <w:lvl w:ilvl="4">
      <w:numFmt w:val="bullet"/>
      <w:lvlText w:val="•"/>
      <w:lvlJc w:val="left"/>
      <w:pPr>
        <w:ind w:left="1074" w:hanging="360"/>
      </w:pPr>
    </w:lvl>
    <w:lvl w:ilvl="5">
      <w:numFmt w:val="bullet"/>
      <w:lvlText w:val="•"/>
      <w:lvlJc w:val="left"/>
      <w:pPr>
        <w:ind w:left="1242" w:hanging="360"/>
      </w:pPr>
    </w:lvl>
    <w:lvl w:ilvl="6">
      <w:numFmt w:val="bullet"/>
      <w:lvlText w:val="•"/>
      <w:lvlJc w:val="left"/>
      <w:pPr>
        <w:ind w:left="1411" w:hanging="360"/>
      </w:pPr>
    </w:lvl>
    <w:lvl w:ilvl="7">
      <w:numFmt w:val="bullet"/>
      <w:lvlText w:val="•"/>
      <w:lvlJc w:val="left"/>
      <w:pPr>
        <w:ind w:left="1579" w:hanging="360"/>
      </w:pPr>
    </w:lvl>
    <w:lvl w:ilvl="8">
      <w:numFmt w:val="bullet"/>
      <w:lvlText w:val="•"/>
      <w:lvlJc w:val="left"/>
      <w:pPr>
        <w:ind w:left="1748" w:hanging="360"/>
      </w:pPr>
    </w:lvl>
  </w:abstractNum>
  <w:abstractNum w:abstractNumId="3" w15:restartNumberingAfterBreak="0">
    <w:nsid w:val="26E37D2C"/>
    <w:multiLevelType w:val="multilevel"/>
    <w:tmpl w:val="91CA6FDA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568" w:hanging="360"/>
      </w:pPr>
    </w:lvl>
    <w:lvl w:ilvl="2">
      <w:numFmt w:val="bullet"/>
      <w:lvlText w:val="•"/>
      <w:lvlJc w:val="left"/>
      <w:pPr>
        <w:ind w:left="737" w:hanging="360"/>
      </w:pPr>
    </w:lvl>
    <w:lvl w:ilvl="3">
      <w:numFmt w:val="bullet"/>
      <w:lvlText w:val="•"/>
      <w:lvlJc w:val="left"/>
      <w:pPr>
        <w:ind w:left="905" w:hanging="360"/>
      </w:pPr>
    </w:lvl>
    <w:lvl w:ilvl="4">
      <w:numFmt w:val="bullet"/>
      <w:lvlText w:val="•"/>
      <w:lvlJc w:val="left"/>
      <w:pPr>
        <w:ind w:left="1074" w:hanging="360"/>
      </w:pPr>
    </w:lvl>
    <w:lvl w:ilvl="5">
      <w:numFmt w:val="bullet"/>
      <w:lvlText w:val="•"/>
      <w:lvlJc w:val="left"/>
      <w:pPr>
        <w:ind w:left="1242" w:hanging="360"/>
      </w:pPr>
    </w:lvl>
    <w:lvl w:ilvl="6">
      <w:numFmt w:val="bullet"/>
      <w:lvlText w:val="•"/>
      <w:lvlJc w:val="left"/>
      <w:pPr>
        <w:ind w:left="1411" w:hanging="360"/>
      </w:pPr>
    </w:lvl>
    <w:lvl w:ilvl="7">
      <w:numFmt w:val="bullet"/>
      <w:lvlText w:val="•"/>
      <w:lvlJc w:val="left"/>
      <w:pPr>
        <w:ind w:left="1579" w:hanging="360"/>
      </w:pPr>
    </w:lvl>
    <w:lvl w:ilvl="8">
      <w:numFmt w:val="bullet"/>
      <w:lvlText w:val="•"/>
      <w:lvlJc w:val="left"/>
      <w:pPr>
        <w:ind w:left="1748" w:hanging="360"/>
      </w:pPr>
    </w:lvl>
  </w:abstractNum>
  <w:abstractNum w:abstractNumId="4" w15:restartNumberingAfterBreak="0">
    <w:nsid w:val="4BAB2758"/>
    <w:multiLevelType w:val="multilevel"/>
    <w:tmpl w:val="0BBA43DC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568" w:hanging="360"/>
      </w:pPr>
    </w:lvl>
    <w:lvl w:ilvl="2">
      <w:numFmt w:val="bullet"/>
      <w:lvlText w:val="•"/>
      <w:lvlJc w:val="left"/>
      <w:pPr>
        <w:ind w:left="737" w:hanging="360"/>
      </w:pPr>
    </w:lvl>
    <w:lvl w:ilvl="3">
      <w:numFmt w:val="bullet"/>
      <w:lvlText w:val="•"/>
      <w:lvlJc w:val="left"/>
      <w:pPr>
        <w:ind w:left="905" w:hanging="360"/>
      </w:pPr>
    </w:lvl>
    <w:lvl w:ilvl="4">
      <w:numFmt w:val="bullet"/>
      <w:lvlText w:val="•"/>
      <w:lvlJc w:val="left"/>
      <w:pPr>
        <w:ind w:left="1074" w:hanging="360"/>
      </w:pPr>
    </w:lvl>
    <w:lvl w:ilvl="5">
      <w:numFmt w:val="bullet"/>
      <w:lvlText w:val="•"/>
      <w:lvlJc w:val="left"/>
      <w:pPr>
        <w:ind w:left="1242" w:hanging="360"/>
      </w:pPr>
    </w:lvl>
    <w:lvl w:ilvl="6">
      <w:numFmt w:val="bullet"/>
      <w:lvlText w:val="•"/>
      <w:lvlJc w:val="left"/>
      <w:pPr>
        <w:ind w:left="1411" w:hanging="360"/>
      </w:pPr>
    </w:lvl>
    <w:lvl w:ilvl="7">
      <w:numFmt w:val="bullet"/>
      <w:lvlText w:val="•"/>
      <w:lvlJc w:val="left"/>
      <w:pPr>
        <w:ind w:left="1579" w:hanging="360"/>
      </w:pPr>
    </w:lvl>
    <w:lvl w:ilvl="8">
      <w:numFmt w:val="bullet"/>
      <w:lvlText w:val="•"/>
      <w:lvlJc w:val="left"/>
      <w:pPr>
        <w:ind w:left="1748" w:hanging="360"/>
      </w:pPr>
    </w:lvl>
  </w:abstractNum>
  <w:abstractNum w:abstractNumId="5" w15:restartNumberingAfterBreak="0">
    <w:nsid w:val="52E90A17"/>
    <w:multiLevelType w:val="multilevel"/>
    <w:tmpl w:val="81422B8C"/>
    <w:lvl w:ilvl="0"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●"/>
      <w:lvlJc w:val="left"/>
      <w:pPr>
        <w:ind w:left="521" w:hanging="1059"/>
      </w:pPr>
      <w:rPr>
        <w:rFonts w:ascii="Merriweather" w:eastAsia="Merriweather" w:hAnsi="Merriweather" w:cs="Merriweather"/>
        <w:sz w:val="28"/>
        <w:szCs w:val="28"/>
      </w:rPr>
    </w:lvl>
    <w:lvl w:ilvl="2">
      <w:numFmt w:val="bullet"/>
      <w:lvlText w:val="•"/>
      <w:lvlJc w:val="left"/>
      <w:pPr>
        <w:ind w:left="1858" w:hanging="1059"/>
      </w:pPr>
    </w:lvl>
    <w:lvl w:ilvl="3">
      <w:numFmt w:val="bullet"/>
      <w:lvlText w:val="•"/>
      <w:lvlJc w:val="left"/>
      <w:pPr>
        <w:ind w:left="2836" w:hanging="1058"/>
      </w:pPr>
    </w:lvl>
    <w:lvl w:ilvl="4">
      <w:numFmt w:val="bullet"/>
      <w:lvlText w:val="•"/>
      <w:lvlJc w:val="left"/>
      <w:pPr>
        <w:ind w:left="3815" w:hanging="1059"/>
      </w:pPr>
    </w:lvl>
    <w:lvl w:ilvl="5">
      <w:numFmt w:val="bullet"/>
      <w:lvlText w:val="•"/>
      <w:lvlJc w:val="left"/>
      <w:pPr>
        <w:ind w:left="4793" w:hanging="1059"/>
      </w:pPr>
    </w:lvl>
    <w:lvl w:ilvl="6">
      <w:numFmt w:val="bullet"/>
      <w:lvlText w:val="•"/>
      <w:lvlJc w:val="left"/>
      <w:pPr>
        <w:ind w:left="5772" w:hanging="1058"/>
      </w:pPr>
    </w:lvl>
    <w:lvl w:ilvl="7">
      <w:numFmt w:val="bullet"/>
      <w:lvlText w:val="•"/>
      <w:lvlJc w:val="left"/>
      <w:pPr>
        <w:ind w:left="6750" w:hanging="1059"/>
      </w:pPr>
    </w:lvl>
    <w:lvl w:ilvl="8">
      <w:numFmt w:val="bullet"/>
      <w:lvlText w:val="•"/>
      <w:lvlJc w:val="left"/>
      <w:pPr>
        <w:ind w:left="7729" w:hanging="1059"/>
      </w:pPr>
    </w:lvl>
  </w:abstractNum>
  <w:abstractNum w:abstractNumId="6" w15:restartNumberingAfterBreak="0">
    <w:nsid w:val="5F5D2AF2"/>
    <w:multiLevelType w:val="multilevel"/>
    <w:tmpl w:val="5F187F0E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568" w:hanging="360"/>
      </w:pPr>
    </w:lvl>
    <w:lvl w:ilvl="2">
      <w:numFmt w:val="bullet"/>
      <w:lvlText w:val="•"/>
      <w:lvlJc w:val="left"/>
      <w:pPr>
        <w:ind w:left="737" w:hanging="360"/>
      </w:pPr>
    </w:lvl>
    <w:lvl w:ilvl="3">
      <w:numFmt w:val="bullet"/>
      <w:lvlText w:val="•"/>
      <w:lvlJc w:val="left"/>
      <w:pPr>
        <w:ind w:left="905" w:hanging="360"/>
      </w:pPr>
    </w:lvl>
    <w:lvl w:ilvl="4">
      <w:numFmt w:val="bullet"/>
      <w:lvlText w:val="•"/>
      <w:lvlJc w:val="left"/>
      <w:pPr>
        <w:ind w:left="1074" w:hanging="360"/>
      </w:pPr>
    </w:lvl>
    <w:lvl w:ilvl="5">
      <w:numFmt w:val="bullet"/>
      <w:lvlText w:val="•"/>
      <w:lvlJc w:val="left"/>
      <w:pPr>
        <w:ind w:left="1242" w:hanging="360"/>
      </w:pPr>
    </w:lvl>
    <w:lvl w:ilvl="6">
      <w:numFmt w:val="bullet"/>
      <w:lvlText w:val="•"/>
      <w:lvlJc w:val="left"/>
      <w:pPr>
        <w:ind w:left="1411" w:hanging="360"/>
      </w:pPr>
    </w:lvl>
    <w:lvl w:ilvl="7">
      <w:numFmt w:val="bullet"/>
      <w:lvlText w:val="•"/>
      <w:lvlJc w:val="left"/>
      <w:pPr>
        <w:ind w:left="1579" w:hanging="360"/>
      </w:pPr>
    </w:lvl>
    <w:lvl w:ilvl="8">
      <w:numFmt w:val="bullet"/>
      <w:lvlText w:val="•"/>
      <w:lvlJc w:val="left"/>
      <w:pPr>
        <w:ind w:left="1748" w:hanging="360"/>
      </w:pPr>
    </w:lvl>
  </w:abstractNum>
  <w:abstractNum w:abstractNumId="7" w15:restartNumberingAfterBreak="0">
    <w:nsid w:val="6A4B127D"/>
    <w:multiLevelType w:val="multilevel"/>
    <w:tmpl w:val="ED707174"/>
    <w:lvl w:ilvl="0">
      <w:numFmt w:val="bullet"/>
      <w:lvlText w:val="●"/>
      <w:lvlJc w:val="left"/>
      <w:pPr>
        <w:ind w:left="41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568" w:hanging="360"/>
      </w:pPr>
    </w:lvl>
    <w:lvl w:ilvl="2">
      <w:numFmt w:val="bullet"/>
      <w:lvlText w:val="•"/>
      <w:lvlJc w:val="left"/>
      <w:pPr>
        <w:ind w:left="737" w:hanging="360"/>
      </w:pPr>
    </w:lvl>
    <w:lvl w:ilvl="3">
      <w:numFmt w:val="bullet"/>
      <w:lvlText w:val="•"/>
      <w:lvlJc w:val="left"/>
      <w:pPr>
        <w:ind w:left="905" w:hanging="360"/>
      </w:pPr>
    </w:lvl>
    <w:lvl w:ilvl="4">
      <w:numFmt w:val="bullet"/>
      <w:lvlText w:val="•"/>
      <w:lvlJc w:val="left"/>
      <w:pPr>
        <w:ind w:left="1074" w:hanging="360"/>
      </w:pPr>
    </w:lvl>
    <w:lvl w:ilvl="5">
      <w:numFmt w:val="bullet"/>
      <w:lvlText w:val="•"/>
      <w:lvlJc w:val="left"/>
      <w:pPr>
        <w:ind w:left="1242" w:hanging="360"/>
      </w:pPr>
    </w:lvl>
    <w:lvl w:ilvl="6">
      <w:numFmt w:val="bullet"/>
      <w:lvlText w:val="•"/>
      <w:lvlJc w:val="left"/>
      <w:pPr>
        <w:ind w:left="1411" w:hanging="360"/>
      </w:pPr>
    </w:lvl>
    <w:lvl w:ilvl="7">
      <w:numFmt w:val="bullet"/>
      <w:lvlText w:val="•"/>
      <w:lvlJc w:val="left"/>
      <w:pPr>
        <w:ind w:left="1579" w:hanging="360"/>
      </w:pPr>
    </w:lvl>
    <w:lvl w:ilvl="8">
      <w:numFmt w:val="bullet"/>
      <w:lvlText w:val="•"/>
      <w:lvlJc w:val="left"/>
      <w:pPr>
        <w:ind w:left="1748" w:hanging="360"/>
      </w:pPr>
    </w:lvl>
  </w:abstractNum>
  <w:abstractNum w:abstractNumId="8" w15:restartNumberingAfterBreak="0">
    <w:nsid w:val="7B9D0DC9"/>
    <w:multiLevelType w:val="multilevel"/>
    <w:tmpl w:val="2A661480"/>
    <w:lvl w:ilvl="0">
      <w:numFmt w:val="bullet"/>
      <w:lvlText w:val="●"/>
      <w:lvlJc w:val="left"/>
      <w:pPr>
        <w:ind w:left="1241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2084" w:hanging="360"/>
      </w:pPr>
    </w:lvl>
    <w:lvl w:ilvl="2">
      <w:numFmt w:val="bullet"/>
      <w:lvlText w:val="•"/>
      <w:lvlJc w:val="left"/>
      <w:pPr>
        <w:ind w:left="2929" w:hanging="360"/>
      </w:pPr>
    </w:lvl>
    <w:lvl w:ilvl="3">
      <w:numFmt w:val="bullet"/>
      <w:lvlText w:val="•"/>
      <w:lvlJc w:val="left"/>
      <w:pPr>
        <w:ind w:left="377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463" w:hanging="360"/>
      </w:pPr>
    </w:lvl>
    <w:lvl w:ilvl="6">
      <w:numFmt w:val="bullet"/>
      <w:lvlText w:val="•"/>
      <w:lvlJc w:val="left"/>
      <w:pPr>
        <w:ind w:left="6307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7997" w:hanging="360"/>
      </w:pPr>
    </w:lvl>
  </w:abstractNum>
  <w:num w:numId="1" w16cid:durableId="787550544">
    <w:abstractNumId w:val="4"/>
  </w:num>
  <w:num w:numId="2" w16cid:durableId="1558857008">
    <w:abstractNumId w:val="3"/>
  </w:num>
  <w:num w:numId="3" w16cid:durableId="1007362891">
    <w:abstractNumId w:val="8"/>
  </w:num>
  <w:num w:numId="4" w16cid:durableId="1433162605">
    <w:abstractNumId w:val="0"/>
  </w:num>
  <w:num w:numId="5" w16cid:durableId="1136491254">
    <w:abstractNumId w:val="1"/>
  </w:num>
  <w:num w:numId="6" w16cid:durableId="945231954">
    <w:abstractNumId w:val="5"/>
  </w:num>
  <w:num w:numId="7" w16cid:durableId="336885670">
    <w:abstractNumId w:val="7"/>
  </w:num>
  <w:num w:numId="8" w16cid:durableId="1354722643">
    <w:abstractNumId w:val="2"/>
  </w:num>
  <w:num w:numId="9" w16cid:durableId="2003459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2C"/>
    <w:rsid w:val="0017665F"/>
    <w:rsid w:val="00210F2C"/>
    <w:rsid w:val="00587654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6602"/>
  <w15:docId w15:val="{FD4959A8-DAE4-4B3B-AAFC-3BE900A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sz w:val="22"/>
        <w:szCs w:val="22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5"/>
      <w:jc w:val="center"/>
    </w:pPr>
    <w:rPr>
      <w:sz w:val="50"/>
      <w:szCs w:val="5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Վոլոդյա Գրիգորյան</cp:lastModifiedBy>
  <cp:revision>6</cp:revision>
  <dcterms:created xsi:type="dcterms:W3CDTF">2023-06-06T13:56:00Z</dcterms:created>
  <dcterms:modified xsi:type="dcterms:W3CDTF">2023-06-06T14:03:00Z</dcterms:modified>
</cp:coreProperties>
</file>