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E653" w14:textId="77777777" w:rsidR="004E349D" w:rsidRDefault="004E349D" w:rsidP="001763F6">
      <w:pPr>
        <w:spacing w:after="0"/>
        <w:ind w:firstLine="709"/>
        <w:rPr>
          <w:rFonts w:ascii="GHEA Grapalat" w:hAnsi="GHEA Grapalat"/>
          <w:lang w:val="en-US"/>
        </w:rPr>
      </w:pPr>
    </w:p>
    <w:p w14:paraId="50CAF8CF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15B80461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4F8CB549" w14:textId="0BCF90D1" w:rsidR="004E349D" w:rsidRDefault="004E349D" w:rsidP="005F05FF">
      <w:pPr>
        <w:spacing w:after="0"/>
        <w:ind w:firstLine="709"/>
        <w:jc w:val="center"/>
        <w:rPr>
          <w:rFonts w:ascii="GHEA Grapalat" w:hAnsi="GHEA Grapalat"/>
          <w:lang w:val="en-US"/>
        </w:rPr>
      </w:pPr>
      <w:r>
        <w:rPr>
          <w:noProof/>
          <w:lang w:val="en-US"/>
          <w14:ligatures w14:val="standardContextual"/>
        </w:rPr>
        <w:drawing>
          <wp:inline distT="0" distB="0" distL="0" distR="0" wp14:anchorId="7041A0B6" wp14:editId="2CFD1C12">
            <wp:extent cx="2857500" cy="1304925"/>
            <wp:effectExtent l="0" t="0" r="0" b="0"/>
            <wp:docPr id="2" name="Рисунок 2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E2DD" w14:textId="7AB2A7D9" w:rsidR="004E349D" w:rsidRDefault="004E349D" w:rsidP="005F05FF">
      <w:pPr>
        <w:spacing w:after="0"/>
        <w:ind w:firstLine="709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Հանրապետական մանկավարժահոգեբանական կենտրոն</w:t>
      </w:r>
    </w:p>
    <w:p w14:paraId="6FED390D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32DE210D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0EA6B4E3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34F3528E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2C760EAE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481DF51D" w14:textId="062F9B6C" w:rsidR="004E349D" w:rsidRDefault="004E349D" w:rsidP="005F05FF">
      <w:pPr>
        <w:spacing w:after="0"/>
        <w:ind w:firstLine="709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Հանրակրթական դպրոցների ուսուցիչների և ուսուցչի օգնականների դասավանդման հմտությունների զարգացման ծրագիր</w:t>
      </w:r>
    </w:p>
    <w:p w14:paraId="40513373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6B6A2D23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63528CAD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75B2E700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70EBB784" w14:textId="1DEC27A9" w:rsidR="004E349D" w:rsidRPr="004E349D" w:rsidRDefault="004E349D" w:rsidP="005F05FF">
      <w:pPr>
        <w:spacing w:after="0"/>
        <w:ind w:firstLine="709"/>
        <w:jc w:val="center"/>
        <w:rPr>
          <w:rFonts w:ascii="GHEA Grapalat" w:hAnsi="GHEA Grapalat"/>
          <w:sz w:val="44"/>
          <w:szCs w:val="44"/>
          <w:lang w:val="en-US"/>
        </w:rPr>
      </w:pPr>
      <w:r w:rsidRPr="004E349D">
        <w:rPr>
          <w:rFonts w:ascii="GHEA Grapalat" w:hAnsi="GHEA Grapalat"/>
          <w:sz w:val="44"/>
          <w:szCs w:val="44"/>
          <w:lang w:val="en-US"/>
        </w:rPr>
        <w:t>ՀԵՏԱԶՈՏԱԿԱՆ ԱՇԽԱՏԱՆՔ</w:t>
      </w:r>
    </w:p>
    <w:p w14:paraId="07BA36AB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0DD00169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7FD2D0F6" w14:textId="58719890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Դպրոց՝</w:t>
      </w:r>
      <w:r w:rsidR="007A0D6E">
        <w:rPr>
          <w:rFonts w:ascii="GHEA Grapalat" w:hAnsi="GHEA Grapalat"/>
          <w:lang w:val="en-US"/>
        </w:rPr>
        <w:t xml:space="preserve">    Վերնաշենի միջնակարգ դպրոց</w:t>
      </w:r>
    </w:p>
    <w:p w14:paraId="55A779EF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302EB33C" w14:textId="77777777" w:rsidR="007A0D6E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Թեմա՝ </w:t>
      </w:r>
      <w:r w:rsidR="007A0D6E">
        <w:rPr>
          <w:rFonts w:ascii="GHEA Grapalat" w:hAnsi="GHEA Grapalat"/>
          <w:lang w:val="en-US"/>
        </w:rPr>
        <w:t xml:space="preserve">    Ուսումնառության ակտիվ մեթոդները սովորողների       </w:t>
      </w:r>
    </w:p>
    <w:p w14:paraId="5F7E9E77" w14:textId="084C2D5F" w:rsidR="004E349D" w:rsidRDefault="007A0D6E" w:rsidP="00E0648B">
      <w:pPr>
        <w:spacing w:after="0"/>
        <w:ind w:firstLine="709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ներգրավվածության միջոց գրականության ժամերին</w:t>
      </w:r>
    </w:p>
    <w:p w14:paraId="179220E9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52F8BCBB" w14:textId="4541DD51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Վերապատրաստող, մենթոր</w:t>
      </w:r>
      <w:proofErr w:type="gramStart"/>
      <w:r>
        <w:rPr>
          <w:rFonts w:ascii="GHEA Grapalat" w:hAnsi="GHEA Grapalat"/>
          <w:lang w:val="en-US"/>
        </w:rPr>
        <w:t>՝</w:t>
      </w:r>
      <w:r w:rsidR="007A0D6E">
        <w:rPr>
          <w:rFonts w:ascii="GHEA Grapalat" w:hAnsi="GHEA Grapalat"/>
          <w:lang w:val="en-US"/>
        </w:rPr>
        <w:t xml:space="preserve">  Աիդա</w:t>
      </w:r>
      <w:proofErr w:type="gramEnd"/>
      <w:r w:rsidR="007A0D6E">
        <w:rPr>
          <w:rFonts w:ascii="GHEA Grapalat" w:hAnsi="GHEA Grapalat"/>
          <w:lang w:val="en-US"/>
        </w:rPr>
        <w:t xml:space="preserve"> Խալաթյան</w:t>
      </w:r>
    </w:p>
    <w:p w14:paraId="2B6D34FE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0A6BF9E4" w14:textId="0AD4545B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Ուսուցիչ՝ </w:t>
      </w:r>
      <w:r w:rsidR="007A0D6E">
        <w:rPr>
          <w:rFonts w:ascii="GHEA Grapalat" w:hAnsi="GHEA Grapalat"/>
          <w:lang w:val="en-US"/>
        </w:rPr>
        <w:t xml:space="preserve">   Իրինա Մկրտչյան</w:t>
      </w:r>
    </w:p>
    <w:p w14:paraId="6B5E4F68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0D4908F4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6B54EDE6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2BFB4388" w14:textId="77777777" w:rsid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45E94152" w14:textId="74AE1136" w:rsidR="004E349D" w:rsidRDefault="004E349D" w:rsidP="00542627">
      <w:pPr>
        <w:spacing w:after="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Երևան 2023</w:t>
      </w:r>
    </w:p>
    <w:p w14:paraId="0031E7A9" w14:textId="07A3572F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sdt>
      <w:sdtPr>
        <w:id w:val="-61899982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noProof/>
          <w:color w:val="auto"/>
          <w:sz w:val="28"/>
          <w:szCs w:val="22"/>
          <w:lang w:val="ru-RU"/>
        </w:rPr>
      </w:sdtEndPr>
      <w:sdtContent>
        <w:p w14:paraId="043A2415" w14:textId="0087C3DB" w:rsidR="00B21CFC" w:rsidRPr="00B21CFC" w:rsidRDefault="00B21CFC">
          <w:pPr>
            <w:pStyle w:val="TOCHeading"/>
            <w:rPr>
              <w:b/>
              <w:color w:val="auto"/>
              <w:sz w:val="28"/>
              <w:szCs w:val="28"/>
            </w:rPr>
          </w:pPr>
          <w:r w:rsidRPr="00B21CFC">
            <w:rPr>
              <w:b/>
              <w:color w:val="auto"/>
              <w:sz w:val="28"/>
              <w:szCs w:val="28"/>
            </w:rPr>
            <w:t>ԲՈՎԱՆԴԱԿՈՒԹՅՈՒՆ</w:t>
          </w:r>
          <w:bookmarkStart w:id="0" w:name="_GoBack"/>
          <w:bookmarkEnd w:id="0"/>
        </w:p>
        <w:p w14:paraId="73715464" w14:textId="77777777" w:rsidR="00B21CFC" w:rsidRPr="00B21CFC" w:rsidRDefault="00B21CFC" w:rsidP="00B21CFC">
          <w:pPr>
            <w:rPr>
              <w:lang w:val="en-US"/>
            </w:rPr>
          </w:pPr>
        </w:p>
        <w:p w14:paraId="3CFD4F5B" w14:textId="3AD53F71" w:rsidR="00B21CFC" w:rsidRDefault="00B21CFC">
          <w:pPr>
            <w:pStyle w:val="TOC1"/>
            <w:tabs>
              <w:tab w:val="right" w:leader="dot" w:pos="9335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295654" w:history="1">
            <w:r w:rsidRPr="0033734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_Toc134295654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A3837" w14:textId="565083C5" w:rsidR="00B21CFC" w:rsidRDefault="00B21CFC">
          <w:pPr>
            <w:pStyle w:val="TOC1"/>
            <w:tabs>
              <w:tab w:val="right" w:leader="dot" w:pos="9335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34295655" w:history="1">
            <w:r w:rsidRPr="00337346">
              <w:rPr>
                <w:rStyle w:val="Hyperlink"/>
                <w:rFonts w:ascii="GHEA Grapalat" w:hAnsi="GHEA Grapalat"/>
                <w:b/>
                <w:noProof/>
                <w:lang w:val="en-US"/>
              </w:rPr>
              <w:t>ԱԿՏԻՎ ՍՈՎՈՐՈՂ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_Toc134295655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B6DDF" w14:textId="2FD9B78E" w:rsidR="00B21CFC" w:rsidRDefault="00B21CFC">
          <w:pPr>
            <w:pStyle w:val="TOC1"/>
            <w:tabs>
              <w:tab w:val="right" w:leader="dot" w:pos="9335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34295656" w:history="1">
            <w:r w:rsidRPr="00337346">
              <w:rPr>
                <w:rStyle w:val="Hyperlink"/>
                <w:rFonts w:ascii="GHEA Grapalat" w:hAnsi="GHEA Grapalat"/>
                <w:b/>
                <w:noProof/>
                <w:lang w:val="en-US"/>
              </w:rPr>
              <w:t>ՈՒՍՈՒՑՄԱՆ ՓՈԽԳՈՐԾՈՒՆ ՄԵԹՈԴՆԵՐԻ ՀԱՄԱԿԱՐԳ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_Toc134295656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2E052" w14:textId="6848E131" w:rsidR="00B21CFC" w:rsidRDefault="00B21CFC">
          <w:pPr>
            <w:pStyle w:val="TOC1"/>
            <w:tabs>
              <w:tab w:val="right" w:leader="dot" w:pos="9335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34295657" w:history="1">
            <w:r w:rsidRPr="00337346">
              <w:rPr>
                <w:rStyle w:val="Hyperlink"/>
                <w:rFonts w:ascii="GHEA Grapalat" w:hAnsi="GHEA Grapalat"/>
                <w:b/>
                <w:noProof/>
                <w:lang w:val="en-US"/>
              </w:rPr>
              <w:t>ԴԱՍԻ ՊԼԱՆ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_Toc134295657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4A199" w14:textId="4D355529" w:rsidR="00B21CFC" w:rsidRDefault="00B21CFC">
          <w:pPr>
            <w:pStyle w:val="TOC1"/>
            <w:tabs>
              <w:tab w:val="right" w:leader="dot" w:pos="9335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34295658" w:history="1">
            <w:r w:rsidRPr="00337346">
              <w:rPr>
                <w:rStyle w:val="Hyperlink"/>
                <w:rFonts w:ascii="GHEA Grapalat" w:hAnsi="GHEA Grapalat"/>
                <w:b/>
                <w:noProof/>
                <w:lang w:val="en-US"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_Toc134295658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8556F" w14:textId="49E576DD" w:rsidR="00B21CFC" w:rsidRDefault="00B21CFC">
          <w:pPr>
            <w:pStyle w:val="TOC1"/>
            <w:tabs>
              <w:tab w:val="right" w:leader="dot" w:pos="9335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34295659" w:history="1">
            <w:r w:rsidRPr="0033734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Գրականության 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_Toc134295659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6E277" w14:textId="5DA278B3" w:rsidR="00B21CFC" w:rsidRDefault="00B21CFC">
          <w:r>
            <w:rPr>
              <w:b/>
              <w:bCs/>
              <w:noProof/>
            </w:rPr>
            <w:fldChar w:fldCharType="end"/>
          </w:r>
        </w:p>
      </w:sdtContent>
    </w:sdt>
    <w:p w14:paraId="205450DC" w14:textId="5DAED6E5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1776FA44" w14:textId="4A6BCBD5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24778F02" w14:textId="19B61765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79AC4518" w14:textId="60E3ADE4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1992ED8E" w14:textId="34B01F60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63B087F4" w14:textId="065C92EE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287D6E88" w14:textId="6F06287A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5A4BBEB0" w14:textId="26DF5535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60D4A1FA" w14:textId="5856D7D9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16A38C7B" w14:textId="1B510CB3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0F60E37B" w14:textId="13039EDB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0CF201BE" w14:textId="3B3982C2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285A10D0" w14:textId="2243C837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1D64B8DB" w14:textId="3C1458FD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73A6BAEC" w14:textId="5E5DE7D8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539429E7" w14:textId="761853FD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1E5AFF48" w14:textId="24003610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3726D389" w14:textId="678E12CC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507408C1" w14:textId="0E80BC7E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7BCBE238" w14:textId="57B2843D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768808C6" w14:textId="5BC5945B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45D94DC9" w14:textId="3C89F2FC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133B74A8" w14:textId="6AF712F7" w:rsidR="006012FC" w:rsidRDefault="006012FC" w:rsidP="000B0172">
      <w:pPr>
        <w:spacing w:after="0"/>
        <w:ind w:firstLine="709"/>
        <w:jc w:val="center"/>
        <w:rPr>
          <w:rFonts w:ascii="GHEA Grapalat" w:hAnsi="GHEA Grapalat"/>
          <w:b/>
          <w:lang w:val="hy-AM"/>
        </w:rPr>
      </w:pPr>
    </w:p>
    <w:p w14:paraId="75C0FC7E" w14:textId="48820960" w:rsidR="006012FC" w:rsidRDefault="006012FC" w:rsidP="00B21CFC">
      <w:pPr>
        <w:spacing w:after="0"/>
        <w:rPr>
          <w:rFonts w:ascii="GHEA Grapalat" w:hAnsi="GHEA Grapalat"/>
          <w:b/>
          <w:lang w:val="hy-AM"/>
        </w:rPr>
      </w:pPr>
    </w:p>
    <w:p w14:paraId="6BE88565" w14:textId="5EF9A4AF" w:rsidR="00F12C76" w:rsidRPr="008A3D37" w:rsidRDefault="00B21CFC" w:rsidP="008A3D37">
      <w:pPr>
        <w:pStyle w:val="Heading1"/>
        <w:jc w:val="center"/>
        <w:rPr>
          <w:rFonts w:ascii="GHEA Grapalat" w:hAnsi="GHEA Grapalat"/>
          <w:b/>
          <w:color w:val="auto"/>
          <w:sz w:val="28"/>
          <w:szCs w:val="28"/>
          <w:lang w:val="en-US"/>
        </w:rPr>
      </w:pPr>
      <w:bookmarkStart w:id="1" w:name="_Toc134295654"/>
      <w:r w:rsidRPr="008A3D37">
        <w:rPr>
          <w:rFonts w:ascii="GHEA Grapalat" w:hAnsi="GHEA Grapalat"/>
          <w:b/>
          <w:color w:val="auto"/>
          <w:sz w:val="28"/>
          <w:szCs w:val="28"/>
          <w:lang w:val="hy-AM"/>
        </w:rPr>
        <w:lastRenderedPageBreak/>
        <w:t>ՆԵՐԱԾՈՒԹՅՈՒՆ</w:t>
      </w:r>
      <w:bookmarkEnd w:id="1"/>
    </w:p>
    <w:p w14:paraId="2A5ACD4E" w14:textId="77777777" w:rsidR="004E349D" w:rsidRPr="004E349D" w:rsidRDefault="004E349D" w:rsidP="00E0648B">
      <w:pPr>
        <w:spacing w:after="0"/>
        <w:ind w:firstLine="709"/>
        <w:rPr>
          <w:rFonts w:ascii="GHEA Grapalat" w:hAnsi="GHEA Grapalat"/>
          <w:lang w:val="en-US"/>
        </w:rPr>
      </w:pPr>
    </w:p>
    <w:p w14:paraId="221CBF9A" w14:textId="4AD1AFB5" w:rsidR="0012594E" w:rsidRPr="00323DF6" w:rsidRDefault="00CC75E2" w:rsidP="00542627">
      <w:pPr>
        <w:tabs>
          <w:tab w:val="left" w:pos="993"/>
        </w:tabs>
        <w:spacing w:after="0"/>
        <w:ind w:left="-851" w:firstLine="1277"/>
        <w:jc w:val="right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</w:t>
      </w:r>
      <w:r w:rsidR="007A0D6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23DF6">
        <w:rPr>
          <w:rFonts w:ascii="GHEA Grapalat" w:hAnsi="GHEA Grapalat"/>
          <w:sz w:val="24"/>
          <w:szCs w:val="24"/>
          <w:lang w:val="hy-AM"/>
        </w:rPr>
        <w:t xml:space="preserve"> Ուսուչիցը պետք է դիմի ոչ </w:t>
      </w:r>
    </w:p>
    <w:p w14:paraId="6945DFAB" w14:textId="7AE8FE87" w:rsidR="0012594E" w:rsidRPr="00323DF6" w:rsidRDefault="0012594E" w:rsidP="00542627">
      <w:pPr>
        <w:tabs>
          <w:tab w:val="left" w:pos="993"/>
        </w:tabs>
        <w:spacing w:after="0"/>
        <w:ind w:left="-851" w:firstLine="1277"/>
        <w:jc w:val="right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այնքան աշակերտի հիշողությանը,</w:t>
      </w:r>
    </w:p>
    <w:p w14:paraId="5F5A6CB7" w14:textId="219E70CD" w:rsidR="00CC75E2" w:rsidRPr="00323DF6" w:rsidRDefault="0012594E" w:rsidP="00542627">
      <w:pPr>
        <w:tabs>
          <w:tab w:val="left" w:pos="993"/>
        </w:tabs>
        <w:spacing w:after="0"/>
        <w:ind w:left="-851" w:firstLine="1277"/>
        <w:jc w:val="right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որքան նրա մտքին հասնելու</w:t>
      </w:r>
    </w:p>
    <w:p w14:paraId="5BFFF327" w14:textId="694EA10C" w:rsidR="0012594E" w:rsidRPr="00323DF6" w:rsidRDefault="0012594E" w:rsidP="00542627">
      <w:pPr>
        <w:tabs>
          <w:tab w:val="left" w:pos="993"/>
        </w:tabs>
        <w:spacing w:after="0"/>
        <w:ind w:left="-851" w:firstLine="1277"/>
        <w:jc w:val="right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հասկացողությանը, այլ</w:t>
      </w:r>
    </w:p>
    <w:p w14:paraId="76D70667" w14:textId="37F128B7" w:rsidR="0012594E" w:rsidRPr="00323DF6" w:rsidRDefault="0012594E" w:rsidP="00542627">
      <w:pPr>
        <w:tabs>
          <w:tab w:val="left" w:pos="993"/>
        </w:tabs>
        <w:spacing w:after="0"/>
        <w:ind w:left="-851" w:firstLine="1277"/>
        <w:jc w:val="right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ոչ միայն մտապահելուն։</w:t>
      </w:r>
    </w:p>
    <w:p w14:paraId="3F612F98" w14:textId="77777777" w:rsidR="0012594E" w:rsidRPr="00323DF6" w:rsidRDefault="0012594E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24"/>
          <w:szCs w:val="24"/>
          <w:lang w:val="hy-AM"/>
        </w:rPr>
      </w:pPr>
    </w:p>
    <w:p w14:paraId="550153F5" w14:textId="77777777" w:rsidR="0012594E" w:rsidRPr="00323DF6" w:rsidRDefault="0012594E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24"/>
          <w:szCs w:val="24"/>
          <w:lang w:val="hy-AM"/>
        </w:rPr>
      </w:pPr>
    </w:p>
    <w:p w14:paraId="3E48EE97" w14:textId="4F4987FD" w:rsidR="00265ECA" w:rsidRPr="00323DF6" w:rsidRDefault="00E0648B" w:rsidP="00E0648B">
      <w:pPr>
        <w:tabs>
          <w:tab w:val="left" w:pos="993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12594E" w:rsidRPr="00323DF6">
        <w:rPr>
          <w:rFonts w:ascii="GHEA Grapalat" w:hAnsi="GHEA Grapalat"/>
          <w:sz w:val="24"/>
          <w:szCs w:val="24"/>
          <w:lang w:val="hy-AM"/>
        </w:rPr>
        <w:t>Հանրակրթական դպրոցի այսօրվա կարևորագույն նպատակներից մեկը խելացի, բանիմաց, պատասխանատու, ստեղծագործ անձ ձևավորելն է։ եվ հարկ է, որ ուսուցիչները ուղղորդվեն ոչ միայն աշակերտների մոտ զարգացնել ու ամրապնդել որևէ թեմա մտապահելու կարողությունը , այլ նաև աշակերտներին հնարավորություն տալ մտածելու, ինքնուրույն կապակցված խոսք արտահայտելու, թեման վերլուծելու</w:t>
      </w:r>
      <w:r w:rsidR="00265ECA" w:rsidRPr="00323DF6">
        <w:rPr>
          <w:rFonts w:ascii="GHEA Grapalat" w:hAnsi="GHEA Grapalat"/>
          <w:sz w:val="24"/>
          <w:szCs w:val="24"/>
          <w:lang w:val="hy-AM"/>
        </w:rPr>
        <w:t>։</w:t>
      </w:r>
      <w:r w:rsidR="0012594E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265ECA" w:rsidRPr="00323DF6">
        <w:rPr>
          <w:rFonts w:ascii="GHEA Grapalat" w:hAnsi="GHEA Grapalat"/>
          <w:sz w:val="24"/>
          <w:szCs w:val="24"/>
          <w:lang w:val="hy-AM"/>
        </w:rPr>
        <w:t>Ն</w:t>
      </w:r>
      <w:r w:rsidR="0012594E" w:rsidRPr="00323DF6">
        <w:rPr>
          <w:rFonts w:ascii="GHEA Grapalat" w:hAnsi="GHEA Grapalat"/>
          <w:sz w:val="24"/>
          <w:szCs w:val="24"/>
          <w:lang w:val="hy-AM"/>
        </w:rPr>
        <w:t xml:space="preserve">մանատիպ </w:t>
      </w:r>
      <w:r w:rsidR="00265ECA" w:rsidRPr="00323DF6">
        <w:rPr>
          <w:rFonts w:ascii="GHEA Grapalat" w:hAnsi="GHEA Grapalat"/>
          <w:sz w:val="24"/>
          <w:szCs w:val="24"/>
          <w:lang w:val="hy-AM"/>
        </w:rPr>
        <w:t>հարցերի լուծմանը կօգնեն ակտիվ մեթոդների գործածությունը։ Փորձն արդեն ցույց է տվել, որ աշակերտները մեծ ոգևորությանբ են կատարում այդ աշխատանքները և նաև հնարավոր է լինում բոլորին ներգրավվել դասապրոցեսին։</w:t>
      </w:r>
    </w:p>
    <w:p w14:paraId="268371C9" w14:textId="5041572E" w:rsidR="00265ECA" w:rsidRDefault="00E0648B" w:rsidP="00E0648B">
      <w:pPr>
        <w:tabs>
          <w:tab w:val="left" w:pos="993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Վարկած: </w:t>
      </w:r>
      <w:r w:rsidR="00265ECA" w:rsidRPr="00323DF6">
        <w:rPr>
          <w:rFonts w:ascii="GHEA Grapalat" w:hAnsi="GHEA Grapalat"/>
          <w:sz w:val="24"/>
          <w:szCs w:val="24"/>
          <w:lang w:val="hy-AM"/>
        </w:rPr>
        <w:t>Աշխատանքը բավականաչափ արդիական է բոլոր մակավարժների համար։ Եթե մակավարժը կարողանա աշակերտի մոտ զարգացնել վերլուծական մտածողություն, աշակերտին դարձնել ավելի ակտիվ մասնակից ուսուցման գործընթացին, նրան մղել ակտիվ ուսումնական և որոնողական աշխատանքի ի հայտ բերել և զարգացնել նրա ներքին հնարավորությունները, զարգացնել ստեղ</w:t>
      </w:r>
      <w:r w:rsidR="002D3B5E" w:rsidRPr="00323DF6">
        <w:rPr>
          <w:rFonts w:ascii="GHEA Grapalat" w:hAnsi="GHEA Grapalat"/>
          <w:sz w:val="24"/>
          <w:szCs w:val="24"/>
          <w:lang w:val="hy-AM"/>
        </w:rPr>
        <w:t>ծ</w:t>
      </w:r>
      <w:r w:rsidR="00265ECA" w:rsidRPr="00323DF6">
        <w:rPr>
          <w:rFonts w:ascii="GHEA Grapalat" w:hAnsi="GHEA Grapalat"/>
          <w:sz w:val="24"/>
          <w:szCs w:val="24"/>
          <w:lang w:val="hy-AM"/>
        </w:rPr>
        <w:t>ագործական մտածողությունը, ապա աշակերտը կդառան հետազո</w:t>
      </w:r>
      <w:r w:rsidR="002D3B5E" w:rsidRPr="00323DF6">
        <w:rPr>
          <w:rFonts w:ascii="GHEA Grapalat" w:hAnsi="GHEA Grapalat"/>
          <w:sz w:val="24"/>
          <w:szCs w:val="24"/>
          <w:lang w:val="hy-AM"/>
        </w:rPr>
        <w:t>տո</w:t>
      </w:r>
      <w:r w:rsidR="00265ECA" w:rsidRPr="00323DF6">
        <w:rPr>
          <w:rFonts w:ascii="GHEA Grapalat" w:hAnsi="GHEA Grapalat"/>
          <w:sz w:val="24"/>
          <w:szCs w:val="24"/>
          <w:lang w:val="hy-AM"/>
        </w:rPr>
        <w:t>ղ ու որոնող, նրա մոտ կզարգանա և</w:t>
      </w:r>
      <w:r w:rsidR="00DA00E4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265ECA" w:rsidRPr="00323DF6">
        <w:rPr>
          <w:rFonts w:ascii="GHEA Grapalat" w:hAnsi="GHEA Grapalat"/>
          <w:sz w:val="24"/>
          <w:szCs w:val="24"/>
          <w:lang w:val="hy-AM"/>
        </w:rPr>
        <w:t>կձևա</w:t>
      </w:r>
      <w:r w:rsidR="00DA00E4" w:rsidRPr="00323DF6">
        <w:rPr>
          <w:rFonts w:ascii="GHEA Grapalat" w:hAnsi="GHEA Grapalat"/>
          <w:sz w:val="24"/>
          <w:szCs w:val="24"/>
          <w:lang w:val="hy-AM"/>
        </w:rPr>
        <w:t>վորվի ինքնուրույն մտածողություն։ Մեթոդները կապահովեն կրթական խնդիրների լուծումը տարբեր տեսանկյունից։</w:t>
      </w:r>
    </w:p>
    <w:p w14:paraId="39974C3F" w14:textId="1B198A5F" w:rsidR="000B663A" w:rsidRDefault="000B663A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Աշխատանքը  բաղկացած է՝</w:t>
      </w:r>
    </w:p>
    <w:p w14:paraId="0D16F50F" w14:textId="444D082E" w:rsidR="000B663A" w:rsidRDefault="000B663A" w:rsidP="00E0648B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Ներածությունից</w:t>
      </w:r>
    </w:p>
    <w:p w14:paraId="278A222F" w14:textId="02D3D2CD" w:rsidR="000B663A" w:rsidRDefault="000B663A" w:rsidP="00E0648B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Բովանդակությունից</w:t>
      </w:r>
    </w:p>
    <w:p w14:paraId="134AB893" w14:textId="0D83A8F0" w:rsidR="00D31184" w:rsidRDefault="00D31184" w:rsidP="00E0648B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Տեսական մասից</w:t>
      </w:r>
    </w:p>
    <w:p w14:paraId="1534F5F9" w14:textId="39300450" w:rsidR="000B663A" w:rsidRDefault="000B663A" w:rsidP="00E0648B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Եզրակացությունից</w:t>
      </w:r>
    </w:p>
    <w:p w14:paraId="14441C7D" w14:textId="4B760B5E" w:rsidR="000B663A" w:rsidRPr="000B663A" w:rsidRDefault="000B663A" w:rsidP="00E0648B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Գրականության ցանկից</w:t>
      </w:r>
    </w:p>
    <w:p w14:paraId="0153002C" w14:textId="77777777" w:rsidR="00C21B36" w:rsidRPr="00323DF6" w:rsidRDefault="00C21B36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24"/>
          <w:szCs w:val="24"/>
          <w:lang w:val="hy-AM"/>
        </w:rPr>
      </w:pPr>
    </w:p>
    <w:p w14:paraId="21B5454A" w14:textId="77777777" w:rsidR="00C21B36" w:rsidRPr="00323DF6" w:rsidRDefault="00C21B36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24"/>
          <w:szCs w:val="24"/>
          <w:lang w:val="hy-AM"/>
        </w:rPr>
      </w:pPr>
    </w:p>
    <w:p w14:paraId="43C24A48" w14:textId="77777777" w:rsidR="00C21B36" w:rsidRPr="00323DF6" w:rsidRDefault="00C21B36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24"/>
          <w:szCs w:val="24"/>
          <w:lang w:val="hy-AM"/>
        </w:rPr>
      </w:pPr>
    </w:p>
    <w:p w14:paraId="4CA57647" w14:textId="77777777" w:rsidR="00C21B36" w:rsidRDefault="00C21B36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32"/>
          <w:szCs w:val="32"/>
          <w:lang w:val="hy-AM"/>
        </w:rPr>
      </w:pPr>
    </w:p>
    <w:p w14:paraId="4F8DE429" w14:textId="77777777" w:rsidR="00C21B36" w:rsidRDefault="00C21B36" w:rsidP="00E0648B">
      <w:pPr>
        <w:tabs>
          <w:tab w:val="left" w:pos="993"/>
        </w:tabs>
        <w:spacing w:after="0"/>
        <w:ind w:left="-851" w:firstLine="1277"/>
        <w:rPr>
          <w:rFonts w:ascii="GHEA Grapalat" w:hAnsi="GHEA Grapalat"/>
          <w:sz w:val="32"/>
          <w:szCs w:val="32"/>
          <w:lang w:val="hy-AM"/>
        </w:rPr>
      </w:pPr>
    </w:p>
    <w:p w14:paraId="3284B5B3" w14:textId="1E978457" w:rsidR="00323DF6" w:rsidRDefault="00323DF6" w:rsidP="008A3D37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403006B" w14:textId="5AE8663B" w:rsidR="00323DF6" w:rsidRPr="00046A60" w:rsidRDefault="00323DF6" w:rsidP="00046A60">
      <w:pPr>
        <w:spacing w:after="0"/>
        <w:rPr>
          <w:rFonts w:ascii="GHEA Grapalat" w:hAnsi="GHEA Grapalat"/>
          <w:color w:val="000000"/>
          <w:sz w:val="32"/>
          <w:szCs w:val="32"/>
          <w:lang w:val="hy-AM"/>
        </w:rPr>
      </w:pPr>
    </w:p>
    <w:p w14:paraId="49CCC5F7" w14:textId="1830319B" w:rsidR="00323DF6" w:rsidRPr="008A3D37" w:rsidRDefault="00D31184" w:rsidP="008A3D37">
      <w:pPr>
        <w:pStyle w:val="Heading1"/>
        <w:jc w:val="center"/>
        <w:rPr>
          <w:rFonts w:ascii="GHEA Grapalat" w:hAnsi="GHEA Grapalat"/>
          <w:b/>
          <w:color w:val="auto"/>
          <w:sz w:val="28"/>
          <w:szCs w:val="28"/>
          <w:lang w:val="en-US"/>
        </w:rPr>
      </w:pPr>
      <w:bookmarkStart w:id="2" w:name="_Toc134295655"/>
      <w:r w:rsidRPr="008A3D37">
        <w:rPr>
          <w:rFonts w:ascii="GHEA Grapalat" w:hAnsi="GHEA Grapalat"/>
          <w:b/>
          <w:color w:val="auto"/>
          <w:sz w:val="28"/>
          <w:szCs w:val="28"/>
          <w:lang w:val="en-US"/>
        </w:rPr>
        <w:lastRenderedPageBreak/>
        <w:t>ԱԿՏԻՎ ՍՈՎՈՐՈՂ</w:t>
      </w:r>
      <w:bookmarkEnd w:id="2"/>
    </w:p>
    <w:p w14:paraId="7BD5B943" w14:textId="77777777" w:rsidR="00323DF6" w:rsidRDefault="00323DF6" w:rsidP="00E0648B">
      <w:pPr>
        <w:spacing w:after="0"/>
        <w:ind w:left="-851" w:firstLine="993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2972CDF" w14:textId="25E16F76" w:rsidR="0076421B" w:rsidRPr="00323DF6" w:rsidRDefault="002D3B5E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color w:val="000000"/>
          <w:sz w:val="24"/>
          <w:szCs w:val="24"/>
          <w:lang w:val="hy-AM"/>
        </w:rPr>
        <w:t>Աշխարհը փոխվում է արագընթաց տեմպերով և անկանխատեսելիորեն: Տեղեկատվությունն ու գիտելիքները ձևավորում են մեր աշխարհայացքը: Այն ինչ մի ժամանակ թվում էր հավերժական ու անփոփոխ, այսօր միայն հարաբերական</w:t>
      </w:r>
      <w:r w:rsidR="00C21B36" w:rsidRPr="00323D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C21B36" w:rsidRPr="00323DF6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Pr="00323DF6">
        <w:rPr>
          <w:rFonts w:ascii="GHEA Grapalat" w:hAnsi="GHEA Grapalat"/>
          <w:color w:val="000000"/>
          <w:sz w:val="24"/>
          <w:szCs w:val="24"/>
          <w:lang w:val="hy-AM"/>
        </w:rPr>
        <w:t xml:space="preserve"> Արագ զարգացող հասարակության պահանջն է ունենալ </w:t>
      </w:r>
      <w:r w:rsidR="00C21B36" w:rsidRPr="00323DF6">
        <w:rPr>
          <w:rFonts w:ascii="GHEA Grapalat" w:hAnsi="GHEA Grapalat"/>
          <w:sz w:val="24"/>
          <w:szCs w:val="24"/>
          <w:lang w:val="hy-AM"/>
        </w:rPr>
        <w:t>այնպիսի քաղաքացի, որը կկարողանա ճկուն լուծումներ գտնել ցանկացած պայմաններում, կլինի նախաձեռնող, կունենա սեփական ակտիվ դիրքորոշում, կունենա</w:t>
      </w:r>
      <w:r w:rsidR="00BF204D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B36" w:rsidRPr="00323DF6">
        <w:rPr>
          <w:rFonts w:ascii="GHEA Grapalat" w:hAnsi="GHEA Grapalat"/>
          <w:sz w:val="24"/>
          <w:szCs w:val="24"/>
          <w:lang w:val="hy-AM"/>
        </w:rPr>
        <w:t>ստեղծագործական և քննադատական մտածողություն։ Մեր օրերում պետք է կարևորել այն տեսակետը, որ աշակերտին պետք է ոչ միայն պատրաստի գրտելիքներ տալ, այլ գիտելիքմերի յուրացման գործընթացում սովորողների ակտիվ մասնակցությունը ապահովել</w:t>
      </w:r>
      <w:r w:rsidR="006F5340" w:rsidRPr="00323DF6">
        <w:rPr>
          <w:rFonts w:ascii="GHEA Grapalat" w:hAnsi="GHEA Grapalat"/>
          <w:sz w:val="24"/>
          <w:szCs w:val="24"/>
          <w:lang w:val="hy-AM"/>
        </w:rPr>
        <w:t>։</w:t>
      </w:r>
      <w:r w:rsidR="00CA0FEB" w:rsidRPr="00CA0FEB">
        <w:rPr>
          <w:rFonts w:ascii="GHEA Grapalat" w:hAnsi="GHEA Grapalat"/>
          <w:sz w:val="24"/>
          <w:szCs w:val="24"/>
          <w:lang w:val="hy-AM"/>
        </w:rPr>
        <w:t xml:space="preserve"> Որպեսզի աշակերտի մոտ դրական վերաբերմունք եւ արժ</w:t>
      </w:r>
      <w:r w:rsidR="00CA0FEB">
        <w:rPr>
          <w:rFonts w:ascii="GHEA Grapalat" w:hAnsi="GHEA Grapalat"/>
          <w:sz w:val="24"/>
          <w:szCs w:val="24"/>
          <w:lang w:val="hy-AM"/>
        </w:rPr>
        <w:t>և</w:t>
      </w:r>
      <w:r w:rsidR="00CA0FEB" w:rsidRPr="00CA0FEB">
        <w:rPr>
          <w:rFonts w:ascii="GHEA Grapalat" w:hAnsi="GHEA Grapalat"/>
          <w:sz w:val="24"/>
          <w:szCs w:val="24"/>
          <w:lang w:val="hy-AM"/>
        </w:rPr>
        <w:t>որման բարձր մակարդակ ձ</w:t>
      </w:r>
      <w:r w:rsidR="00CA0FEB">
        <w:rPr>
          <w:rFonts w:ascii="GHEA Grapalat" w:hAnsi="GHEA Grapalat"/>
          <w:sz w:val="24"/>
          <w:szCs w:val="24"/>
          <w:lang w:val="hy-AM"/>
        </w:rPr>
        <w:t>և</w:t>
      </w:r>
      <w:r w:rsidR="00CA0FEB" w:rsidRPr="00CA0FEB">
        <w:rPr>
          <w:rFonts w:ascii="GHEA Grapalat" w:hAnsi="GHEA Grapalat"/>
          <w:sz w:val="24"/>
          <w:szCs w:val="24"/>
          <w:lang w:val="hy-AM"/>
        </w:rPr>
        <w:t>ավորվի՝ կրթության կամ առանձին առարկայի նկատմամբ</w:t>
      </w:r>
      <w:r w:rsidR="00CA0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FEB" w:rsidRPr="00CA0FEB">
        <w:rPr>
          <w:rFonts w:ascii="GHEA Grapalat" w:hAnsi="GHEA Grapalat"/>
          <w:sz w:val="24"/>
          <w:szCs w:val="24"/>
          <w:lang w:val="hy-AM"/>
        </w:rPr>
        <w:t>անհրաժեշտ է, որպեսզի ուսուցիչների դասավանդման մեթոդներն ու</w:t>
      </w:r>
      <w:r w:rsidR="00CA0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FEB" w:rsidRPr="00CA0FEB">
        <w:rPr>
          <w:rFonts w:ascii="GHEA Grapalat" w:hAnsi="GHEA Grapalat"/>
          <w:sz w:val="24"/>
          <w:szCs w:val="24"/>
          <w:lang w:val="hy-AM"/>
        </w:rPr>
        <w:t xml:space="preserve">մոտեցումները նպաստեն դրան։ </w:t>
      </w:r>
      <w:r w:rsidR="00CA0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6F5340" w:rsidRPr="00323DF6">
        <w:rPr>
          <w:rFonts w:ascii="GHEA Grapalat" w:hAnsi="GHEA Grapalat"/>
          <w:sz w:val="24"/>
          <w:szCs w:val="24"/>
          <w:lang w:val="hy-AM"/>
        </w:rPr>
        <w:t>Արդյո՞ք աշակերտները ակտիվորեն ներգրավված են դասապրոցեսին, թե գտնվում են պասիվ՝ լսողի դիրքում: Որքան ակտիվ է աշակերտը ներգրավված դասապրոցեսին, այնքան ավելի բարձր են նրա ձեռքբերումները: Հետեւաբար, նշված փաստերը հաշվի առնելով՝ ուսուցչակենտրոն դասավանդման մոդելից անցում է կատարվում աշակերտակենտրոն դասավանդմանը: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 xml:space="preserve"> Վերջին տարիներին հաճախ են հակադրում ուսուցման  ավանդական և ինտերակտիվ մեթոդները, ուսուցչակենտրոն և աշակերտակենտրոն մոտեցումները։ Ընդ որում՝ այդ հակադրումը կատարվում է այն համատեքստում, որ ինտերակտիվ և աշակերտակենտրոն մոտեցումները բացարձակապես լավն են,</w:t>
      </w:r>
      <w:r w:rsidR="00CA0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իսկ ավանդական և ուսուցչակենտրոն մոտեցումները՝ վատը։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Այս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մոտեցումը գիտականորեն հիմնավորված չէ։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Ինտերակտիվ մոտեցումներն անհրաժեշտ են աշակերտներին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մոտիվացնելու, ուսուցումը հետաքրքիր ու մասնակցային դարձնելու համար։ Բայց այդ ամենը չեն բացառում նա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>և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 xml:space="preserve"> ավանդական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մոտեցումների օգտագործումը։ Հարց ու պատասխանը, նյութը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վերհիշելը, վարժանքները, ուսուցչի բացատրական խոսքը այսօր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էլ կար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>և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որ են ու անհրաժեշտ ուսուցման համար։ Բացի այդ՝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ինտերակտիվ ուսուցումն ունի որոշակի ռիսկեր, որոնք անտեսել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չի կարելի։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 Օրինակ՝ խմբային աշխատանքների ժամանակ որոշ աշակերտներ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 xml:space="preserve">«գլուխ են պահում»։ Արտաքուստ թվում է, թե երեխաներն ակտիվ են, բայց վերջում պարզվում է, որ մնացորդային գիտելիքների մակարդակը ցածր է։ Հետեւաբար՝ նոր մանկավարժության մեջ չպետք է լինեն մեթոդների և հնարների հակադրում։ Բոլոր մեթոդներն ու հնարները ինչ-որ իրավիճակում կարող են օգտակար լինել։ </w:t>
      </w:r>
      <w:r w:rsidR="006F5340" w:rsidRPr="00323DF6">
        <w:rPr>
          <w:rFonts w:ascii="GHEA Grapalat" w:hAnsi="GHEA Grapalat"/>
          <w:sz w:val="24"/>
          <w:szCs w:val="24"/>
          <w:lang w:val="hy-AM"/>
        </w:rPr>
        <w:t xml:space="preserve">Ուսուցչի արդյունավետ </w:t>
      </w:r>
      <w:r w:rsidR="00BF204D" w:rsidRPr="00323DF6">
        <w:rPr>
          <w:rFonts w:ascii="GHEA Grapalat" w:hAnsi="GHEA Grapalat"/>
          <w:sz w:val="24"/>
          <w:szCs w:val="24"/>
          <w:lang w:val="hy-AM"/>
        </w:rPr>
        <w:t>գ</w:t>
      </w:r>
      <w:r w:rsidR="006F5340" w:rsidRPr="00323DF6">
        <w:rPr>
          <w:rFonts w:ascii="GHEA Grapalat" w:hAnsi="GHEA Grapalat"/>
          <w:sz w:val="24"/>
          <w:szCs w:val="24"/>
          <w:lang w:val="hy-AM"/>
        </w:rPr>
        <w:t xml:space="preserve">ործունեությունը ենթադրում է դասարանում նպաստավոր միջավայրի 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>ս</w:t>
      </w:r>
      <w:r w:rsidR="006F5340" w:rsidRPr="00323DF6">
        <w:rPr>
          <w:rFonts w:ascii="GHEA Grapalat" w:hAnsi="GHEA Grapalat"/>
          <w:sz w:val="24"/>
          <w:szCs w:val="24"/>
          <w:lang w:val="hy-AM"/>
        </w:rPr>
        <w:t xml:space="preserve">տեղծում, նպատակների հստակ սահմանում </w:t>
      </w:r>
      <w:r w:rsidR="00BF204D" w:rsidRPr="00323DF6">
        <w:rPr>
          <w:rFonts w:ascii="GHEA Grapalat" w:hAnsi="GHEA Grapalat"/>
          <w:sz w:val="24"/>
          <w:szCs w:val="24"/>
          <w:lang w:val="hy-AM"/>
        </w:rPr>
        <w:t>և</w:t>
      </w:r>
      <w:r w:rsidR="006F5340" w:rsidRPr="00323DF6">
        <w:rPr>
          <w:rFonts w:ascii="GHEA Grapalat" w:hAnsi="GHEA Grapalat"/>
          <w:sz w:val="24"/>
          <w:szCs w:val="24"/>
          <w:lang w:val="hy-AM"/>
        </w:rPr>
        <w:t xml:space="preserve"> ուղղորդում: Շատ կար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>և</w:t>
      </w:r>
      <w:r w:rsidR="006F5340" w:rsidRPr="00323DF6">
        <w:rPr>
          <w:rFonts w:ascii="GHEA Grapalat" w:hAnsi="GHEA Grapalat"/>
          <w:sz w:val="24"/>
          <w:szCs w:val="24"/>
          <w:lang w:val="hy-AM"/>
        </w:rPr>
        <w:t>որ է նաև ուսուցչի սկզբունքային դիրքորոշումը աշակերտների սովորելու կարողությունների նկատմամբ։</w:t>
      </w:r>
      <w:r w:rsidR="005A62B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>Յուրաքանչյուր դաս, յուրաքանչյուր դասարան տարբեր է։ Մեկ դասարանում աշխատող մոտեցումը կարող է մի այլ դասարանում չաշխատել։ Հետեւաբար՝ ուսուցման մեթոդներն ու հնարները պետք է ընկալել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76421B" w:rsidRPr="00323DF6">
        <w:rPr>
          <w:rFonts w:ascii="GHEA Grapalat" w:hAnsi="GHEA Grapalat"/>
          <w:sz w:val="24"/>
          <w:szCs w:val="24"/>
          <w:lang w:val="hy-AM"/>
        </w:rPr>
        <w:t>որպես գործիքներ, որոնց կիրառման մասին որոշումը կայացնում է ուսուցիչը։</w:t>
      </w:r>
    </w:p>
    <w:p w14:paraId="5B8F30E4" w14:textId="31040742" w:rsidR="006F5340" w:rsidRPr="00323DF6" w:rsidRDefault="006F5340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lastRenderedPageBreak/>
        <w:t xml:space="preserve">Ուսուցիչը պետք է հավատա </w:t>
      </w:r>
      <w:r w:rsidR="00BF204D" w:rsidRPr="00323DF6">
        <w:rPr>
          <w:rFonts w:ascii="GHEA Grapalat" w:hAnsi="GHEA Grapalat"/>
          <w:sz w:val="24"/>
          <w:szCs w:val="24"/>
          <w:lang w:val="hy-AM"/>
        </w:rPr>
        <w:t>և</w:t>
      </w:r>
      <w:r w:rsidRPr="00323DF6">
        <w:rPr>
          <w:rFonts w:ascii="GHEA Grapalat" w:hAnsi="GHEA Grapalat"/>
          <w:sz w:val="24"/>
          <w:szCs w:val="24"/>
          <w:lang w:val="hy-AM"/>
        </w:rPr>
        <w:t xml:space="preserve"> հավատացն</w:t>
      </w:r>
      <w:r w:rsidR="00BF204D" w:rsidRPr="00323DF6">
        <w:rPr>
          <w:rFonts w:ascii="GHEA Grapalat" w:hAnsi="GHEA Grapalat"/>
          <w:sz w:val="24"/>
          <w:szCs w:val="24"/>
          <w:lang w:val="hy-AM"/>
        </w:rPr>
        <w:t>ի</w:t>
      </w:r>
      <w:r w:rsidRPr="00323DF6">
        <w:rPr>
          <w:rFonts w:ascii="GHEA Grapalat" w:hAnsi="GHEA Grapalat"/>
          <w:sz w:val="24"/>
          <w:szCs w:val="24"/>
          <w:lang w:val="hy-AM"/>
        </w:rPr>
        <w:t xml:space="preserve"> աշակերտին, որ նա կարող է սովորել </w:t>
      </w:r>
      <w:r w:rsidR="00BF204D" w:rsidRPr="00323DF6">
        <w:rPr>
          <w:rFonts w:ascii="GHEA Grapalat" w:hAnsi="GHEA Grapalat"/>
          <w:sz w:val="24"/>
          <w:szCs w:val="24"/>
          <w:lang w:val="hy-AM"/>
        </w:rPr>
        <w:t>և</w:t>
      </w:r>
      <w:r w:rsidRPr="00323DF6">
        <w:rPr>
          <w:rFonts w:ascii="GHEA Grapalat" w:hAnsi="GHEA Grapalat"/>
          <w:sz w:val="24"/>
          <w:szCs w:val="24"/>
          <w:lang w:val="hy-AM"/>
        </w:rPr>
        <w:t xml:space="preserve"> լավ արդյունքներ գրանցել։</w:t>
      </w:r>
      <w:r w:rsidR="00AC7E97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sz w:val="24"/>
          <w:szCs w:val="24"/>
          <w:lang w:val="hy-AM"/>
        </w:rPr>
        <w:t>Լի Ալենը նշում է աշակերտակենտրոն դասավանդման հետ</w:t>
      </w:r>
      <w:r w:rsidR="00BF204D" w:rsidRPr="00323DF6">
        <w:rPr>
          <w:rFonts w:ascii="GHEA Grapalat" w:hAnsi="GHEA Grapalat"/>
          <w:sz w:val="24"/>
          <w:szCs w:val="24"/>
          <w:lang w:val="hy-AM"/>
        </w:rPr>
        <w:t>և</w:t>
      </w:r>
      <w:r w:rsidRPr="00323DF6">
        <w:rPr>
          <w:rFonts w:ascii="GHEA Grapalat" w:hAnsi="GHEA Grapalat"/>
          <w:sz w:val="24"/>
          <w:szCs w:val="24"/>
          <w:lang w:val="hy-AM"/>
        </w:rPr>
        <w:t>յալ</w:t>
      </w:r>
      <w:r w:rsidR="00AC7E97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sz w:val="24"/>
          <w:szCs w:val="24"/>
          <w:lang w:val="hy-AM"/>
        </w:rPr>
        <w:t>առանձնահատկությունները.</w:t>
      </w:r>
    </w:p>
    <w:p w14:paraId="1F53830E" w14:textId="0C21BBFA" w:rsidR="006F5340" w:rsidRPr="002A1A26" w:rsidRDefault="006F5340" w:rsidP="00E0648B">
      <w:pPr>
        <w:pStyle w:val="ListParagraph"/>
        <w:numPr>
          <w:ilvl w:val="0"/>
          <w:numId w:val="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2A1A26">
        <w:rPr>
          <w:rFonts w:ascii="GHEA Grapalat" w:hAnsi="GHEA Grapalat"/>
          <w:sz w:val="24"/>
          <w:szCs w:val="24"/>
          <w:lang w:val="hy-AM"/>
        </w:rPr>
        <w:t xml:space="preserve">Աշակերտները սովորում են տեղեկատվությունը հայթաթել ինքնուրույն </w:t>
      </w:r>
      <w:r w:rsidR="0076421B" w:rsidRPr="002A1A26">
        <w:rPr>
          <w:rFonts w:ascii="GHEA Grapalat" w:hAnsi="GHEA Grapalat"/>
          <w:sz w:val="24"/>
          <w:szCs w:val="24"/>
          <w:lang w:val="hy-AM"/>
        </w:rPr>
        <w:t>և</w:t>
      </w:r>
    </w:p>
    <w:p w14:paraId="61D77CF6" w14:textId="77777777" w:rsidR="006F5340" w:rsidRPr="00323DF6" w:rsidRDefault="006F5340" w:rsidP="00E0648B">
      <w:pPr>
        <w:spacing w:after="0"/>
        <w:ind w:left="-851" w:firstLine="993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>այն վերածել գիտելիքի:</w:t>
      </w:r>
    </w:p>
    <w:p w14:paraId="22E1D125" w14:textId="1E5F4CD1" w:rsidR="006F5340" w:rsidRPr="002A1A26" w:rsidRDefault="006F5340" w:rsidP="00E0648B">
      <w:pPr>
        <w:pStyle w:val="ListParagraph"/>
        <w:numPr>
          <w:ilvl w:val="0"/>
          <w:numId w:val="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2A1A26">
        <w:rPr>
          <w:rFonts w:ascii="GHEA Grapalat" w:hAnsi="GHEA Grapalat"/>
          <w:sz w:val="24"/>
          <w:szCs w:val="24"/>
          <w:lang w:val="hy-AM"/>
        </w:rPr>
        <w:t>Աշակերտները դառնում են ակտիվ մասնակիցներ՝ սովորողներ:</w:t>
      </w:r>
    </w:p>
    <w:p w14:paraId="4C2141DF" w14:textId="33852798" w:rsidR="006F5340" w:rsidRPr="002A1A26" w:rsidRDefault="006F5340" w:rsidP="00E0648B">
      <w:pPr>
        <w:pStyle w:val="ListParagraph"/>
        <w:numPr>
          <w:ilvl w:val="0"/>
          <w:numId w:val="7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2A1A26">
        <w:rPr>
          <w:rFonts w:ascii="GHEA Grapalat" w:hAnsi="GHEA Grapalat"/>
          <w:sz w:val="24"/>
          <w:szCs w:val="24"/>
          <w:lang w:val="hy-AM"/>
        </w:rPr>
        <w:t xml:space="preserve">Աշակերտները սովորում </w:t>
      </w:r>
      <w:r w:rsidR="00323DF6" w:rsidRPr="002A1A26">
        <w:rPr>
          <w:rFonts w:ascii="GHEA Grapalat" w:hAnsi="GHEA Grapalat"/>
          <w:sz w:val="24"/>
          <w:szCs w:val="24"/>
          <w:lang w:val="hy-AM"/>
        </w:rPr>
        <w:t>և</w:t>
      </w:r>
      <w:r w:rsidRPr="002A1A26">
        <w:rPr>
          <w:rFonts w:ascii="GHEA Grapalat" w:hAnsi="GHEA Grapalat"/>
          <w:sz w:val="24"/>
          <w:szCs w:val="24"/>
          <w:lang w:val="hy-AM"/>
        </w:rPr>
        <w:t xml:space="preserve"> գնահատվում են ոչ միայն անհատական</w:t>
      </w:r>
    </w:p>
    <w:p w14:paraId="405E33B9" w14:textId="77777777" w:rsidR="002A1A26" w:rsidRDefault="006F5340" w:rsidP="00E0648B">
      <w:pPr>
        <w:spacing w:after="0"/>
        <w:ind w:left="-851" w:firstLine="993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>մասնակցության համար, այլ</w:t>
      </w:r>
      <w:r w:rsidR="0050135C" w:rsidRPr="00323DF6">
        <w:rPr>
          <w:rFonts w:ascii="GHEA Grapalat" w:hAnsi="GHEA Grapalat"/>
          <w:sz w:val="24"/>
          <w:szCs w:val="24"/>
          <w:lang w:val="hy-AM"/>
        </w:rPr>
        <w:t>և</w:t>
      </w:r>
      <w:r w:rsidRPr="00323DF6">
        <w:rPr>
          <w:rFonts w:ascii="GHEA Grapalat" w:hAnsi="GHEA Grapalat"/>
          <w:sz w:val="24"/>
          <w:szCs w:val="24"/>
          <w:lang w:val="hy-AM"/>
        </w:rPr>
        <w:t xml:space="preserve"> թիմային աշխատանքների:</w:t>
      </w:r>
    </w:p>
    <w:p w14:paraId="5FFA3791" w14:textId="70ACF923" w:rsidR="002A1A26" w:rsidRPr="002A1A26" w:rsidRDefault="002A1A26" w:rsidP="00E0648B">
      <w:pPr>
        <w:pStyle w:val="ListParagraph"/>
        <w:numPr>
          <w:ilvl w:val="0"/>
          <w:numId w:val="11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2A1A26">
        <w:rPr>
          <w:rFonts w:ascii="GHEA Grapalat" w:hAnsi="GHEA Grapalat"/>
          <w:sz w:val="24"/>
          <w:szCs w:val="24"/>
          <w:lang w:val="hy-AM"/>
        </w:rPr>
        <w:t>Ուսուցիչը ուղղորդում է աշակերտին դեպի քննադատական</w:t>
      </w:r>
    </w:p>
    <w:p w14:paraId="1D32AE9D" w14:textId="77777777" w:rsidR="002A1A26" w:rsidRPr="002A1A26" w:rsidRDefault="002A1A26" w:rsidP="00E0648B">
      <w:pPr>
        <w:spacing w:after="0"/>
        <w:ind w:left="-851" w:firstLine="993"/>
        <w:rPr>
          <w:rFonts w:ascii="GHEA Grapalat" w:hAnsi="GHEA Grapalat"/>
          <w:sz w:val="24"/>
          <w:szCs w:val="24"/>
          <w:lang w:val="hy-AM"/>
        </w:rPr>
      </w:pPr>
      <w:r w:rsidRPr="002A1A26">
        <w:rPr>
          <w:rFonts w:ascii="GHEA Grapalat" w:hAnsi="GHEA Grapalat"/>
          <w:sz w:val="24"/>
          <w:szCs w:val="24"/>
          <w:lang w:val="hy-AM"/>
        </w:rPr>
        <w:t>մտածողություն, օգնում նրան ձեւակերպելու խնդրահարույց հարցեր եւ</w:t>
      </w:r>
    </w:p>
    <w:p w14:paraId="7DB237D5" w14:textId="5D6C9F05" w:rsidR="00D31184" w:rsidRDefault="002A1A26" w:rsidP="008A3D37">
      <w:pPr>
        <w:spacing w:after="0"/>
        <w:ind w:left="-851" w:firstLine="993"/>
        <w:rPr>
          <w:rFonts w:ascii="GHEA Grapalat" w:hAnsi="GHEA Grapalat"/>
          <w:sz w:val="24"/>
          <w:szCs w:val="24"/>
          <w:lang w:val="hy-AM"/>
        </w:rPr>
      </w:pPr>
      <w:r w:rsidRPr="002A1A26">
        <w:rPr>
          <w:rFonts w:ascii="GHEA Grapalat" w:hAnsi="GHEA Grapalat"/>
          <w:sz w:val="24"/>
          <w:szCs w:val="24"/>
          <w:lang w:val="hy-AM"/>
        </w:rPr>
        <w:t>բաահայտելու դրանց լուծման առավել արդյունավետ ուղիներ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22F3040" w14:textId="77777777" w:rsidR="00D31184" w:rsidRDefault="00D31184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B28543B" w14:textId="16135705" w:rsidR="00D31184" w:rsidRDefault="00D31184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7F0EA43" w14:textId="77777777" w:rsidR="008A3D37" w:rsidRDefault="008A3D37" w:rsidP="00D31184">
      <w:pPr>
        <w:spacing w:after="0"/>
        <w:jc w:val="center"/>
        <w:rPr>
          <w:rFonts w:ascii="GHEA Grapalat" w:hAnsi="GHEA Grapalat"/>
          <w:b/>
          <w:szCs w:val="28"/>
          <w:lang w:val="en-US"/>
        </w:rPr>
      </w:pPr>
    </w:p>
    <w:p w14:paraId="7EFE09A5" w14:textId="0223F169" w:rsidR="00D31184" w:rsidRPr="008A3D37" w:rsidRDefault="00D31184" w:rsidP="008A3D37">
      <w:pPr>
        <w:pStyle w:val="Heading1"/>
        <w:jc w:val="center"/>
        <w:rPr>
          <w:rFonts w:ascii="GHEA Grapalat" w:hAnsi="GHEA Grapalat"/>
          <w:b/>
          <w:color w:val="auto"/>
          <w:sz w:val="28"/>
          <w:szCs w:val="28"/>
          <w:lang w:val="en-US"/>
        </w:rPr>
      </w:pPr>
      <w:bookmarkStart w:id="3" w:name="_Toc134295656"/>
      <w:r w:rsidRPr="008A3D37">
        <w:rPr>
          <w:rFonts w:ascii="GHEA Grapalat" w:hAnsi="GHEA Grapalat"/>
          <w:b/>
          <w:color w:val="auto"/>
          <w:sz w:val="28"/>
          <w:szCs w:val="28"/>
          <w:lang w:val="en-US"/>
        </w:rPr>
        <w:t>ՈՒՍՈՒՑՄԱՆ ՓՈԽԳՈՐԾՈՒՆ ՄԵԹՈԴՆԵՐԻ ՀԱՄԱԿԱՐԳ</w:t>
      </w:r>
      <w:bookmarkEnd w:id="3"/>
    </w:p>
    <w:p w14:paraId="6785E0F0" w14:textId="77777777" w:rsidR="00D31184" w:rsidRDefault="00D31184" w:rsidP="00E0648B">
      <w:pPr>
        <w:spacing w:after="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</w:p>
    <w:p w14:paraId="2C36C929" w14:textId="1FD91EF8" w:rsidR="0077234F" w:rsidRPr="0077234F" w:rsidRDefault="008D6F16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DF6">
        <w:rPr>
          <w:rFonts w:ascii="GHEA Grapalat" w:hAnsi="GHEA Grapalat"/>
          <w:sz w:val="24"/>
          <w:szCs w:val="24"/>
          <w:lang w:val="hy-AM"/>
        </w:rPr>
        <w:t>Յուրաքանչյուր ուսուցիչ դասարան մտնելուց առաջ անպայման իր առջև դնում է երկու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sz w:val="24"/>
          <w:szCs w:val="24"/>
          <w:lang w:val="hy-AM"/>
        </w:rPr>
        <w:t>կար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>և</w:t>
      </w:r>
      <w:r w:rsidRPr="00323DF6">
        <w:rPr>
          <w:rFonts w:ascii="GHEA Grapalat" w:hAnsi="GHEA Grapalat"/>
          <w:sz w:val="24"/>
          <w:szCs w:val="24"/>
          <w:lang w:val="hy-AM"/>
        </w:rPr>
        <w:t>որ հարց. որն է կրթության նպատակը, և ինչ պետք է սովորեցնի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sz w:val="24"/>
          <w:szCs w:val="24"/>
          <w:lang w:val="hy-AM"/>
        </w:rPr>
        <w:t>ինքն իր աշակերտներին: Ահա այս հարցերի պատասխանների միջոցով է լուծվում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sz w:val="24"/>
          <w:szCs w:val="24"/>
          <w:lang w:val="hy-AM"/>
        </w:rPr>
        <w:t>կրթության բովանդակության յուրացման խնդիրը,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sz w:val="24"/>
          <w:szCs w:val="24"/>
          <w:lang w:val="hy-AM"/>
        </w:rPr>
        <w:t>որն իրականացվում է «մեթոդ»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DF6">
        <w:rPr>
          <w:rFonts w:ascii="GHEA Grapalat" w:hAnsi="GHEA Grapalat"/>
          <w:sz w:val="24"/>
          <w:szCs w:val="24"/>
          <w:lang w:val="hy-AM"/>
        </w:rPr>
        <w:t>հասկացության միջոցով:</w:t>
      </w:r>
      <w:r w:rsidR="00772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77234F" w:rsidRPr="0077234F">
        <w:rPr>
          <w:rFonts w:ascii="GHEA Grapalat" w:hAnsi="GHEA Grapalat"/>
          <w:sz w:val="24"/>
          <w:szCs w:val="24"/>
          <w:lang w:val="hy-AM"/>
        </w:rPr>
        <w:t>Ժամանակակից մանկավարժության մեջ մեթոդների դասակարգման</w:t>
      </w:r>
      <w:r w:rsidR="00772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77234F" w:rsidRPr="0077234F">
        <w:rPr>
          <w:rFonts w:ascii="GHEA Grapalat" w:hAnsi="GHEA Grapalat"/>
          <w:sz w:val="24"/>
          <w:szCs w:val="24"/>
          <w:lang w:val="hy-AM"/>
        </w:rPr>
        <w:t>հիմքում ընկած են տարբեր մոտեցումներ, տարբեր դասակարգումներ:</w:t>
      </w:r>
    </w:p>
    <w:p w14:paraId="4CCFEA8F" w14:textId="77777777" w:rsidR="0077234F" w:rsidRPr="0077234F" w:rsidRDefault="0077234F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234F">
        <w:rPr>
          <w:rFonts w:ascii="GHEA Grapalat" w:hAnsi="GHEA Grapalat"/>
          <w:sz w:val="24"/>
          <w:szCs w:val="24"/>
          <w:lang w:val="hy-AM"/>
        </w:rPr>
        <w:t>Օրինակ՝</w:t>
      </w:r>
    </w:p>
    <w:p w14:paraId="5F66406C" w14:textId="77777777" w:rsidR="0077234F" w:rsidRPr="0077234F" w:rsidRDefault="0077234F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234F">
        <w:rPr>
          <w:rFonts w:ascii="GHEA Grapalat" w:hAnsi="GHEA Grapalat"/>
          <w:sz w:val="24"/>
          <w:szCs w:val="24"/>
          <w:lang w:val="hy-AM"/>
        </w:rPr>
        <w:t>● ըստ ճանաչողության աղբյուրների</w:t>
      </w:r>
    </w:p>
    <w:p w14:paraId="70C24C38" w14:textId="77777777" w:rsidR="0077234F" w:rsidRPr="0077234F" w:rsidRDefault="0077234F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234F">
        <w:rPr>
          <w:rFonts w:ascii="GHEA Grapalat" w:hAnsi="GHEA Grapalat"/>
          <w:sz w:val="24"/>
          <w:szCs w:val="24"/>
          <w:lang w:val="hy-AM"/>
        </w:rPr>
        <w:t>● ըստ գիտելիքներ ձեռք բերելու միջոցների</w:t>
      </w:r>
    </w:p>
    <w:p w14:paraId="68F2EA24" w14:textId="77777777" w:rsidR="0077234F" w:rsidRPr="0077234F" w:rsidRDefault="0077234F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234F">
        <w:rPr>
          <w:rFonts w:ascii="GHEA Grapalat" w:hAnsi="GHEA Grapalat"/>
          <w:sz w:val="24"/>
          <w:szCs w:val="24"/>
          <w:lang w:val="hy-AM"/>
        </w:rPr>
        <w:t>● ըստ ուսուցչի եւ սովորողի գործունեության բնույթի</w:t>
      </w:r>
    </w:p>
    <w:p w14:paraId="329D20B1" w14:textId="4A0D5333" w:rsidR="008D6F16" w:rsidRPr="00323DF6" w:rsidRDefault="0077234F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234F">
        <w:rPr>
          <w:rFonts w:ascii="GHEA Grapalat" w:hAnsi="GHEA Grapalat"/>
          <w:sz w:val="24"/>
          <w:szCs w:val="24"/>
          <w:lang w:val="hy-AM"/>
        </w:rPr>
        <w:t>● ըստ դասի կառուցվածքային փուլերի / ԽԻԿ համակարգի դեպքում/:</w:t>
      </w:r>
    </w:p>
    <w:p w14:paraId="23B02BD4" w14:textId="56965DB5" w:rsidR="005E70AE" w:rsidRPr="005E70AE" w:rsidRDefault="00C827ED" w:rsidP="00E0648B">
      <w:pPr>
        <w:shd w:val="clear" w:color="auto" w:fill="FFFFFF"/>
        <w:spacing w:before="120" w:after="12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Մեթոդ բառը հունարեն նշանակում է ինչ-որ տեղ տանող ուղի, ճանապարհ: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Մեր օրերում այն գիտակցվում է որպես ուսուցչից դեպի աշակերտ գնացող մտքի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ճանապարհ,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ուսուցչի 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 աշակերտի համագործակցության, սովորողների կողմից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գիտելիքներին,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կարողություններին ու հմտություններին տիրապետելու եղանակ: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Այն օգնում է ուսուցչին իրականացնելու ուսուցման նպատակը,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բովանդակությունը, չափորոշչային պահանջները, սովորողների համակողմանի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ներդաշնակ զարգացումը: Ուսումնական գործընթացի հաջող իրականացման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համար ուսուցչին անհրաժեշտ է տարբեր մեթոդների իմացությունը: Սակայն դա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դեռ բավարար չէ արդյունվետ ուսուցում իրականացնելու համար: Ուսուցիչը պետք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է ստեղծագործաբար մոտենա ցանկացած մեթոդի կիրառման հարցին 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անհրաժեշտ փոփոխություններ կատարի,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հարմարեցնելով այն իր 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>և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 ի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>ր</w:t>
      </w:r>
      <w:r w:rsidR="00323DF6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աշակերտներ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նպատակներին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խնդիրներին,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ճիշտ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օգտագործի առակա</w:t>
      </w:r>
      <w:r w:rsidR="00D17A2C" w:rsidRPr="00323DF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հնարավորությունները:</w:t>
      </w:r>
      <w:r w:rsid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>Դասավանդման մեթոդի ընտրությունը հիմնականում կախված է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դասավանդվող առարկայի առանձնահատկությունից 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>և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 սահմանվա</w:t>
      </w:r>
      <w:r w:rsidR="00DD7E30" w:rsidRPr="00323DF6">
        <w:rPr>
          <w:rFonts w:ascii="GHEA Grapalat" w:hAnsi="GHEA Grapalat"/>
          <w:sz w:val="24"/>
          <w:szCs w:val="24"/>
          <w:lang w:val="hy-AM"/>
        </w:rPr>
        <w:t xml:space="preserve">ծ </w:t>
      </w:r>
      <w:r w:rsidR="008D6F16" w:rsidRPr="00323DF6">
        <w:rPr>
          <w:rFonts w:ascii="GHEA Grapalat" w:hAnsi="GHEA Grapalat"/>
          <w:sz w:val="24"/>
          <w:szCs w:val="24"/>
          <w:lang w:val="hy-AM"/>
        </w:rPr>
        <w:t xml:space="preserve">ուսումնառության </w:t>
      </w:r>
      <w:r w:rsidR="008D6F16" w:rsidRPr="00CB6D38">
        <w:rPr>
          <w:rFonts w:ascii="GHEA Grapalat" w:hAnsi="GHEA Grapalat"/>
          <w:sz w:val="24"/>
          <w:szCs w:val="24"/>
          <w:lang w:val="hy-AM"/>
        </w:rPr>
        <w:lastRenderedPageBreak/>
        <w:t>վերջնարդյունքներից: Ընտրված դասավանդման մեթոդները</w:t>
      </w:r>
      <w:r w:rsidR="00DD7E30" w:rsidRPr="00CB6D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CB6D38">
        <w:rPr>
          <w:rFonts w:ascii="GHEA Grapalat" w:hAnsi="GHEA Grapalat"/>
          <w:sz w:val="24"/>
          <w:szCs w:val="24"/>
          <w:lang w:val="hy-AM"/>
        </w:rPr>
        <w:t>պետք է լավագույն ձ</w:t>
      </w:r>
      <w:r w:rsidR="00CB6D38" w:rsidRPr="00CB6D38">
        <w:rPr>
          <w:rFonts w:ascii="GHEA Grapalat" w:hAnsi="GHEA Grapalat"/>
          <w:sz w:val="24"/>
          <w:szCs w:val="24"/>
          <w:lang w:val="hy-AM"/>
        </w:rPr>
        <w:t>և</w:t>
      </w:r>
      <w:r w:rsidR="008D6F16" w:rsidRPr="00CB6D38">
        <w:rPr>
          <w:rFonts w:ascii="GHEA Grapalat" w:hAnsi="GHEA Grapalat"/>
          <w:sz w:val="24"/>
          <w:szCs w:val="24"/>
          <w:lang w:val="hy-AM"/>
        </w:rPr>
        <w:t>ով ապահովեն ուսումնառության վերնարդյունքների</w:t>
      </w:r>
      <w:r w:rsidR="00DD7E30" w:rsidRPr="00CB6D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16" w:rsidRPr="00CB6D38">
        <w:rPr>
          <w:rFonts w:ascii="GHEA Grapalat" w:hAnsi="GHEA Grapalat"/>
          <w:sz w:val="24"/>
          <w:szCs w:val="24"/>
          <w:lang w:val="hy-AM"/>
        </w:rPr>
        <w:t>ձեռքբերումը</w:t>
      </w:r>
      <w:r w:rsidR="00904315" w:rsidRPr="00CB6D38">
        <w:rPr>
          <w:rFonts w:ascii="GHEA Grapalat" w:hAnsi="GHEA Grapalat"/>
          <w:szCs w:val="28"/>
          <w:lang w:val="hy-AM"/>
        </w:rPr>
        <w:t>։</w:t>
      </w:r>
      <w:r w:rsidR="00E42420" w:rsidRPr="00E42420">
        <w:rPr>
          <w:rFonts w:ascii="GHEA Grapalat" w:hAnsi="GHEA Grapalat"/>
          <w:szCs w:val="28"/>
          <w:lang w:val="hy-AM"/>
        </w:rPr>
        <w:t xml:space="preserve">   </w:t>
      </w:r>
      <w:r w:rsidR="00670860" w:rsidRPr="00670860">
        <w:rPr>
          <w:rFonts w:ascii="GHEA Grapalat" w:hAnsi="GHEA Grapalat"/>
          <w:sz w:val="24"/>
          <w:szCs w:val="24"/>
          <w:lang w:val="hy-AM"/>
        </w:rPr>
        <w:t>Ֆ. Բեկոնը մեթոդը համեմատել է լուսամփոփի հետ, որը մթության մեջ լուսավորում է ճանապարհը: Նրա մեկ այլ արտահայտությամբ «Կաղը գնալով ճանապարհով ավելի շուտ կհասնի, քան ճանապարհից շեղված վազորդը»:</w:t>
      </w:r>
      <w:r w:rsidR="00E42420" w:rsidRPr="00670860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0AE" w:rsidRPr="005E70AE">
        <w:rPr>
          <w:rFonts w:ascii="GHEA Grapalat" w:hAnsi="GHEA Grapalat"/>
          <w:sz w:val="24"/>
          <w:szCs w:val="24"/>
          <w:lang w:val="hy-AM"/>
        </w:rPr>
        <w:t xml:space="preserve">Ժամանակակից դիդակտիկայում գոյություն ունեն մեթոդների տարբեր դասակարգումներ: Վերջին ժամանակներում դասավանդման կարևոր պահանջներից է երեխաների ակտիվության ու մասնակցության ապահովումը ուսուցման գործընթացում: Հաշվի առնելով այս չափանիշը ուսուցման մեթոդները դասակարգվում են՝ </w:t>
      </w:r>
      <w:r w:rsidR="005E70AE" w:rsidRPr="005E70AE">
        <w:rPr>
          <w:rFonts w:ascii="GHEA Grapalat" w:hAnsi="GHEA Grapalat"/>
          <w:b/>
          <w:bCs/>
          <w:sz w:val="24"/>
          <w:szCs w:val="24"/>
          <w:lang w:val="hy-AM"/>
        </w:rPr>
        <w:t>պասիվ, ակտիվ, ինտերակտիվ</w:t>
      </w:r>
    </w:p>
    <w:p w14:paraId="6F2FDBAA" w14:textId="77777777" w:rsidR="00590770" w:rsidRDefault="005E70AE" w:rsidP="00E0648B">
      <w:pPr>
        <w:shd w:val="clear" w:color="auto" w:fill="FFFFFF"/>
        <w:spacing w:before="120" w:after="120"/>
        <w:rPr>
          <w:lang w:val="hy-AM"/>
        </w:rPr>
      </w:pPr>
      <w:r w:rsidRPr="00590770">
        <w:rPr>
          <w:rFonts w:ascii="GHEA Grapalat" w:hAnsi="GHEA Grapalat"/>
          <w:b/>
          <w:bCs/>
          <w:sz w:val="24"/>
          <w:szCs w:val="24"/>
          <w:lang w:val="hy-AM"/>
        </w:rPr>
        <w:t>Ուսուցման պասիվ մեթոդներ</w:t>
      </w:r>
      <w:r w:rsidRPr="005E70AE">
        <w:rPr>
          <w:rFonts w:ascii="GHEA Grapalat" w:hAnsi="GHEA Grapalat"/>
          <w:sz w:val="24"/>
          <w:szCs w:val="24"/>
          <w:lang w:val="hy-AM"/>
        </w:rPr>
        <w:t>- Դա երեխաների և դաստիարակների փոխգործունեության ձև է, որտեղ դաստիարակը հանդես է գալիս որպես հիմնական գործող և ուսումնական գործընթացի կառավարող, իսկ երեխաները հանդես են գալիս որպես պասիվ ունկնդիրներ: Դաստիարակի կապը երեխաների հետ իրականանում է հարցումների, ստուգողական աշխատանքների, թեստերի և այլ աշխատանքների միջոցով:</w:t>
      </w:r>
      <w:r w:rsidR="00590770" w:rsidRPr="00590770">
        <w:rPr>
          <w:lang w:val="hy-AM"/>
        </w:rPr>
        <w:t xml:space="preserve"> </w:t>
      </w:r>
    </w:p>
    <w:p w14:paraId="5E1F7DB2" w14:textId="34E54759" w:rsidR="00590770" w:rsidRPr="00590770" w:rsidRDefault="00590770" w:rsidP="00E0648B">
      <w:pPr>
        <w:shd w:val="clear" w:color="auto" w:fill="FFFFFF"/>
        <w:spacing w:before="120" w:after="120"/>
        <w:rPr>
          <w:rFonts w:ascii="GHEA Grapalat" w:hAnsi="GHEA Grapalat"/>
          <w:sz w:val="24"/>
          <w:szCs w:val="24"/>
          <w:lang w:val="hy-AM"/>
        </w:rPr>
      </w:pPr>
      <w:r w:rsidRPr="00590770">
        <w:rPr>
          <w:rFonts w:ascii="GHEA Grapalat" w:hAnsi="GHEA Grapalat"/>
          <w:b/>
          <w:bCs/>
          <w:sz w:val="24"/>
          <w:szCs w:val="24"/>
          <w:lang w:val="hy-AM"/>
        </w:rPr>
        <w:t>Ուսուցման ակտիվ մեթոդներ</w:t>
      </w:r>
      <w:r w:rsidRPr="00590770">
        <w:rPr>
          <w:rFonts w:ascii="GHEA Grapalat" w:hAnsi="GHEA Grapalat"/>
          <w:sz w:val="24"/>
          <w:szCs w:val="24"/>
          <w:lang w:val="hy-AM"/>
        </w:rPr>
        <w:t xml:space="preserve"> - Դա երեխաների և դաստիարակների համագործակցությունն է միմյանց հետ, երբ երեխաները ուսուցման գործընթացում հանդես են գալիս որպես ակտիվ մասնակիցներ: Այս ուսուցման մեթոդներն ապահովում են երեխաների արդյունավետ, ստեղծագործական գործունեությունը:</w:t>
      </w:r>
    </w:p>
    <w:p w14:paraId="2F523C4C" w14:textId="77777777" w:rsidR="00C06CCD" w:rsidRDefault="00590770" w:rsidP="00E0648B">
      <w:pPr>
        <w:shd w:val="clear" w:color="auto" w:fill="FFFFFF"/>
        <w:spacing w:before="120" w:after="120"/>
        <w:rPr>
          <w:rFonts w:ascii="GHEA Grapalat" w:hAnsi="GHEA Grapalat"/>
          <w:sz w:val="24"/>
          <w:szCs w:val="24"/>
          <w:lang w:val="hy-AM"/>
        </w:rPr>
      </w:pPr>
      <w:r w:rsidRPr="00590770">
        <w:rPr>
          <w:rFonts w:ascii="GHEA Grapalat" w:hAnsi="GHEA Grapalat"/>
          <w:b/>
          <w:bCs/>
          <w:sz w:val="24"/>
          <w:szCs w:val="24"/>
          <w:lang w:val="hy-AM"/>
        </w:rPr>
        <w:t>Ուսուցման ինտերակտիվ մեթոդներ</w:t>
      </w:r>
      <w:r w:rsidRPr="00590770">
        <w:rPr>
          <w:rFonts w:ascii="GHEA Grapalat" w:hAnsi="GHEA Grapalat"/>
          <w:sz w:val="24"/>
          <w:szCs w:val="24"/>
          <w:lang w:val="hy-AM"/>
        </w:rPr>
        <w:t xml:space="preserve"> - Համագործակցություն է զրույցի երկխոսության շրջանակներում, ի տարբերություն ակտիվ մեթոդների, ինտերակտիվ մեթոդները նպաստում են </w:t>
      </w:r>
      <w:r>
        <w:rPr>
          <w:rFonts w:ascii="GHEA Grapalat" w:hAnsi="GHEA Grapalat"/>
          <w:sz w:val="24"/>
          <w:szCs w:val="24"/>
          <w:lang w:val="hy-AM"/>
        </w:rPr>
        <w:t>աշկերտների</w:t>
      </w:r>
      <w:r w:rsidRPr="00590770">
        <w:rPr>
          <w:rFonts w:ascii="GHEA Grapalat" w:hAnsi="GHEA Grapalat"/>
          <w:sz w:val="24"/>
          <w:szCs w:val="24"/>
          <w:lang w:val="hy-AM"/>
        </w:rPr>
        <w:t xml:space="preserve"> համագործակցությանը ոչ միայն </w:t>
      </w:r>
      <w:r w:rsidR="00C06CCD">
        <w:rPr>
          <w:rFonts w:ascii="GHEA Grapalat" w:hAnsi="GHEA Grapalat"/>
          <w:sz w:val="24"/>
          <w:szCs w:val="24"/>
          <w:lang w:val="hy-AM"/>
        </w:rPr>
        <w:t>ուսուցչի</w:t>
      </w:r>
      <w:r w:rsidRPr="00590770">
        <w:rPr>
          <w:rFonts w:ascii="GHEA Grapalat" w:hAnsi="GHEA Grapalat"/>
          <w:sz w:val="24"/>
          <w:szCs w:val="24"/>
          <w:lang w:val="hy-AM"/>
        </w:rPr>
        <w:t>, այլ նաև</w:t>
      </w:r>
      <w:r w:rsidR="00C06C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0770">
        <w:rPr>
          <w:rFonts w:ascii="GHEA Grapalat" w:hAnsi="GHEA Grapalat"/>
          <w:sz w:val="24"/>
          <w:szCs w:val="24"/>
          <w:lang w:val="hy-AM"/>
        </w:rPr>
        <w:t>միմյանց հետ:</w:t>
      </w:r>
    </w:p>
    <w:p w14:paraId="0011767B" w14:textId="77777777" w:rsidR="00C06CCD" w:rsidRDefault="00590770" w:rsidP="00E0648B">
      <w:pPr>
        <w:shd w:val="clear" w:color="auto" w:fill="FFFFFF"/>
        <w:spacing w:before="120" w:after="120"/>
        <w:rPr>
          <w:rFonts w:ascii="GHEA Grapalat" w:hAnsi="GHEA Grapalat"/>
          <w:sz w:val="24"/>
          <w:szCs w:val="24"/>
          <w:lang w:val="hy-AM"/>
        </w:rPr>
      </w:pPr>
      <w:r w:rsidRPr="00590770">
        <w:rPr>
          <w:rFonts w:ascii="GHEA Grapalat" w:hAnsi="GHEA Grapalat"/>
          <w:sz w:val="24"/>
          <w:szCs w:val="24"/>
          <w:lang w:val="hy-AM"/>
        </w:rPr>
        <w:t>Պասիվ մեթոդ՝ երեխայի և դաստիարակի փոխադարձ գործունեության ձև, որտեղ դաստիարակը գլխավոր դերակատարն</w:t>
      </w:r>
      <w:r w:rsidR="00C06C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0770">
        <w:rPr>
          <w:rFonts w:ascii="GHEA Grapalat" w:hAnsi="GHEA Grapalat"/>
          <w:sz w:val="24"/>
          <w:szCs w:val="24"/>
          <w:lang w:val="hy-AM"/>
        </w:rPr>
        <w:t>է և դասի ընթացքի ղեկավարը, իսկ սովորողները պասիվ լսողի դերում են և ենթարկվում են դաստիարակի հրահանգներին։</w:t>
      </w:r>
    </w:p>
    <w:p w14:paraId="3C6E9D83" w14:textId="1930CC11" w:rsidR="00CB6D38" w:rsidRPr="00C06CCD" w:rsidRDefault="00CB6D38" w:rsidP="00E0648B">
      <w:pPr>
        <w:shd w:val="clear" w:color="auto" w:fill="FFFFFF"/>
        <w:spacing w:before="120" w:after="120"/>
        <w:rPr>
          <w:rFonts w:ascii="GHEA Grapalat" w:hAnsi="GHEA Grapalat"/>
          <w:sz w:val="24"/>
          <w:szCs w:val="24"/>
          <w:lang w:val="hy-AM"/>
        </w:rPr>
      </w:pPr>
      <w:r w:rsidRPr="00E42420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>Կրթության բովանդակությունը մատուցելու և կրթության նպատակներն իրականացնելու համար անհրաժեշտ է կիրառել որոշակի մեթոդներ, եղանակներ, ձևեր, հնարներ։ Կան մի շարք գործոններ, որոնք ազդում են մեթոդների ընտրության վրա</w:t>
      </w:r>
      <w:r w:rsidRPr="00E42420">
        <w:rPr>
          <w:rFonts w:ascii="Cambria Math" w:eastAsia="Times New Roman" w:hAnsi="Cambria Math" w:cs="Cambria Math"/>
          <w:color w:val="202122"/>
          <w:sz w:val="24"/>
          <w:szCs w:val="24"/>
          <w:lang w:val="hy-AM" w:eastAsia="ru-RU"/>
        </w:rPr>
        <w:t>․</w:t>
      </w:r>
    </w:p>
    <w:p w14:paraId="0A94CBCE" w14:textId="77777777" w:rsidR="00CB6D38" w:rsidRPr="00693EF5" w:rsidRDefault="00CB6D38" w:rsidP="00E064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</w:pPr>
      <w:r w:rsidRPr="00693EF5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>ուսուցման նպատակները, խնդիրները, բովանդակությունը,</w:t>
      </w:r>
    </w:p>
    <w:p w14:paraId="09D40BC8" w14:textId="4332AFF3" w:rsidR="00CB6D38" w:rsidRPr="00693EF5" w:rsidRDefault="00CB6D38" w:rsidP="00E064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</w:pPr>
      <w:r w:rsidRPr="00693EF5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>ոսուցման նյութի քանակը և բարդությունը,</w:t>
      </w:r>
    </w:p>
    <w:p w14:paraId="26D4A4D7" w14:textId="77777777" w:rsidR="00CB6D38" w:rsidRPr="00693EF5" w:rsidRDefault="00CB6D38" w:rsidP="00E064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</w:pPr>
      <w:r w:rsidRPr="00693EF5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>սովորողների պատրաստվածության մակարդակը,</w:t>
      </w:r>
    </w:p>
    <w:p w14:paraId="5E2B207A" w14:textId="77777777" w:rsidR="00906C4E" w:rsidRDefault="00CB6D38" w:rsidP="00E064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/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</w:pPr>
      <w:r w:rsidRPr="00693EF5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>ուսուցման կազմակերպման պայմաններըսովորողների տարիքային և անհատական առանձնահատկությունները</w:t>
      </w:r>
    </w:p>
    <w:p w14:paraId="7A75DD0D" w14:textId="77777777" w:rsidR="00906C4E" w:rsidRDefault="00906C4E" w:rsidP="00E0648B">
      <w:pPr>
        <w:pStyle w:val="ListParagraph"/>
        <w:shd w:val="clear" w:color="auto" w:fill="FFFFFF"/>
        <w:spacing w:before="100" w:beforeAutospacing="1" w:after="24"/>
        <w:ind w:left="360"/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</w:pPr>
    </w:p>
    <w:p w14:paraId="2F88B668" w14:textId="69EB1447" w:rsidR="00F55583" w:rsidRPr="00906C4E" w:rsidRDefault="00F55583" w:rsidP="00E0648B">
      <w:pPr>
        <w:pStyle w:val="ListParagraph"/>
        <w:shd w:val="clear" w:color="auto" w:fill="FFFFFF"/>
        <w:spacing w:before="100" w:beforeAutospacing="1" w:after="24"/>
        <w:ind w:left="360"/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</w:pPr>
      <w:r w:rsidRPr="00906C4E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lastRenderedPageBreak/>
        <w:t xml:space="preserve">Կարել է ասել, որ ուսումնառության ակտիվ մեթոդները հնարավարություն են տալիս </w:t>
      </w:r>
      <w:r w:rsidR="005A62BA" w:rsidRPr="00906C4E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 xml:space="preserve">բարձրացնել </w:t>
      </w:r>
      <w:r w:rsidRPr="00906C4E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>սովորողների ներգրավվածությունը</w:t>
      </w:r>
      <w:r w:rsidR="005A62BA" w:rsidRPr="00906C4E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 xml:space="preserve"> </w:t>
      </w:r>
      <w:r w:rsidRPr="00906C4E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 xml:space="preserve"> գրականության ժամերին։ </w:t>
      </w:r>
    </w:p>
    <w:p w14:paraId="35F566E6" w14:textId="390B7A92" w:rsidR="00323DF6" w:rsidRPr="00904315" w:rsidRDefault="00323DF6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315">
        <w:rPr>
          <w:rFonts w:ascii="GHEA Grapalat" w:hAnsi="GHEA Grapalat"/>
          <w:sz w:val="24"/>
          <w:szCs w:val="24"/>
          <w:lang w:val="hy-AM"/>
        </w:rPr>
        <w:t xml:space="preserve">Ակտիվ մեթոդների կիրառում նախատեսում 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904315">
        <w:rPr>
          <w:rFonts w:ascii="GHEA Grapalat" w:hAnsi="GHEA Grapalat"/>
          <w:sz w:val="24"/>
          <w:szCs w:val="24"/>
          <w:lang w:val="hy-AM"/>
        </w:rPr>
        <w:t xml:space="preserve">ճանաչողական 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>և</w:t>
      </w:r>
      <w:r w:rsidRPr="00904315">
        <w:rPr>
          <w:rFonts w:ascii="GHEA Grapalat" w:hAnsi="GHEA Grapalat"/>
          <w:sz w:val="24"/>
          <w:szCs w:val="24"/>
          <w:lang w:val="hy-AM"/>
        </w:rPr>
        <w:t xml:space="preserve"> պրակտիկ գործունեության ընթացքում գիտելիքների 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04315">
        <w:rPr>
          <w:rFonts w:ascii="GHEA Grapalat" w:hAnsi="GHEA Grapalat"/>
          <w:sz w:val="24"/>
          <w:szCs w:val="24"/>
          <w:lang w:val="hy-AM"/>
        </w:rPr>
        <w:t>հմտությունների ինքնուրույն ձեռքբերում։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 xml:space="preserve">Ակտիվ մեթոդների հիմքում ընկած է երկխոսությունը, ինչպես ուսուցչի 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04315">
        <w:rPr>
          <w:rFonts w:ascii="GHEA Grapalat" w:hAnsi="GHEA Grapalat"/>
          <w:sz w:val="24"/>
          <w:szCs w:val="24"/>
          <w:lang w:val="hy-AM"/>
        </w:rPr>
        <w:t>աշակերտների միջ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>և</w:t>
      </w:r>
      <w:r w:rsidRPr="00904315">
        <w:rPr>
          <w:rFonts w:ascii="GHEA Grapalat" w:hAnsi="GHEA Grapalat"/>
          <w:sz w:val="24"/>
          <w:szCs w:val="24"/>
          <w:lang w:val="hy-AM"/>
        </w:rPr>
        <w:t>, այնպես էլ իրենց, աշակերտների միջ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>և</w:t>
      </w:r>
      <w:r w:rsidRPr="00904315">
        <w:rPr>
          <w:rFonts w:ascii="GHEA Grapalat" w:hAnsi="GHEA Grapalat"/>
          <w:sz w:val="24"/>
          <w:szCs w:val="24"/>
          <w:lang w:val="hy-AM"/>
        </w:rPr>
        <w:t>։ Մայրենիի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>դասերին երկխոսության ընթացքում զարգանում են հաղորդակցման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 xml:space="preserve">հմտությունները, խնդիրները միասին լուծելու կարողությունները, 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04315">
        <w:rPr>
          <w:rFonts w:ascii="GHEA Grapalat" w:hAnsi="GHEA Grapalat"/>
          <w:sz w:val="24"/>
          <w:szCs w:val="24"/>
          <w:lang w:val="hy-AM"/>
        </w:rPr>
        <w:t>ամենակար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>և</w:t>
      </w:r>
      <w:r w:rsidRPr="00904315">
        <w:rPr>
          <w:rFonts w:ascii="GHEA Grapalat" w:hAnsi="GHEA Grapalat"/>
          <w:sz w:val="24"/>
          <w:szCs w:val="24"/>
          <w:lang w:val="hy-AM"/>
        </w:rPr>
        <w:t>որը զարգանում է աշակերտների խոսքը։</w:t>
      </w:r>
    </w:p>
    <w:p w14:paraId="77B62187" w14:textId="31EF35DF" w:rsidR="00C74285" w:rsidRPr="00C74285" w:rsidRDefault="00323DF6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04315">
        <w:rPr>
          <w:rFonts w:ascii="GHEA Grapalat" w:hAnsi="GHEA Grapalat"/>
          <w:sz w:val="24"/>
          <w:szCs w:val="24"/>
          <w:lang w:val="hy-AM"/>
        </w:rPr>
        <w:t>Ակտիվ մեթոդների կիրառման նպատակն է աշակերտներին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>ներգրավ</w:t>
      </w:r>
      <w:r w:rsidR="00904315">
        <w:rPr>
          <w:rFonts w:ascii="GHEA Grapalat" w:hAnsi="GHEA Grapalat"/>
          <w:sz w:val="24"/>
          <w:szCs w:val="24"/>
          <w:lang w:val="hy-AM"/>
        </w:rPr>
        <w:t>վ</w:t>
      </w:r>
      <w:r w:rsidRPr="00904315">
        <w:rPr>
          <w:rFonts w:ascii="GHEA Grapalat" w:hAnsi="GHEA Grapalat"/>
          <w:sz w:val="24"/>
          <w:szCs w:val="24"/>
          <w:lang w:val="hy-AM"/>
        </w:rPr>
        <w:t>ել ինքնուրույն իմացական գործունեության մեջ, ստեղծել անձնական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>շահագրգռվածություն ցանկացած ճանաչողական խնդիրներ լուծելու համար,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>սովորեցնել կիրառել աշակերտների կողմից ձեռք բերված գիտելիքները։ Ակտիվ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>մեթոդների նպատակն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904315">
        <w:rPr>
          <w:rFonts w:ascii="GHEA Grapalat" w:hAnsi="GHEA Grapalat"/>
          <w:sz w:val="24"/>
          <w:szCs w:val="24"/>
          <w:lang w:val="hy-AM"/>
        </w:rPr>
        <w:t xml:space="preserve"> այն է, որ գիտելիքների </w:t>
      </w:r>
      <w:r w:rsidR="005A62BA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04315">
        <w:rPr>
          <w:rFonts w:ascii="GHEA Grapalat" w:hAnsi="GHEA Grapalat"/>
          <w:sz w:val="24"/>
          <w:szCs w:val="24"/>
          <w:lang w:val="hy-AM"/>
        </w:rPr>
        <w:t>հմտությունների ձեռք բերման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>գործընթացում ընդգրկվեն բոլոր հոգեկան գործընթացները (խոսքը,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315">
        <w:rPr>
          <w:rFonts w:ascii="GHEA Grapalat" w:hAnsi="GHEA Grapalat"/>
          <w:sz w:val="24"/>
          <w:szCs w:val="24"/>
          <w:lang w:val="hy-AM"/>
        </w:rPr>
        <w:t>հիշողությունը, եր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>և</w:t>
      </w:r>
      <w:r w:rsidRPr="00904315">
        <w:rPr>
          <w:rFonts w:ascii="GHEA Grapalat" w:hAnsi="GHEA Grapalat"/>
          <w:sz w:val="24"/>
          <w:szCs w:val="24"/>
          <w:lang w:val="hy-AM"/>
        </w:rPr>
        <w:t xml:space="preserve">ակայություն </w:t>
      </w:r>
      <w:r w:rsidR="009963D8" w:rsidRPr="00904315">
        <w:rPr>
          <w:rFonts w:ascii="GHEA Grapalat" w:hAnsi="GHEA Grapalat"/>
          <w:sz w:val="24"/>
          <w:szCs w:val="24"/>
          <w:lang w:val="hy-AM"/>
        </w:rPr>
        <w:t>և</w:t>
      </w:r>
      <w:r w:rsidRPr="00904315">
        <w:rPr>
          <w:rFonts w:ascii="GHEA Grapalat" w:hAnsi="GHEA Grapalat"/>
          <w:sz w:val="24"/>
          <w:szCs w:val="24"/>
          <w:lang w:val="hy-AM"/>
        </w:rPr>
        <w:t xml:space="preserve"> այլն)։</w:t>
      </w:r>
      <w:r w:rsidR="007B5BA3" w:rsidRPr="007B5BA3">
        <w:rPr>
          <w:lang w:val="hy-AM"/>
        </w:rPr>
        <w:t xml:space="preserve"> 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 xml:space="preserve">Տարբեր մեթոդներով ուսուցման </w:t>
      </w:r>
      <w:r w:rsidR="007B5BA3">
        <w:rPr>
          <w:rFonts w:ascii="GHEA Grapalat" w:hAnsi="GHEA Grapalat"/>
          <w:sz w:val="24"/>
          <w:szCs w:val="24"/>
          <w:lang w:val="hy-AM"/>
        </w:rPr>
        <w:t>և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 xml:space="preserve"> կրթական-արտադրական</w:t>
      </w:r>
      <w:r w:rsidR="007B5B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>արդյունավետ գործունեության ակտիվացման հնարավորությունները</w:t>
      </w:r>
      <w:r w:rsidR="007B5B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>բազմազան են, դա կախված է համապատասխան մեթոդի բնույթից ու</w:t>
      </w:r>
      <w:r w:rsidR="007B5B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>բովանդակությունից, կիրառման ձ</w:t>
      </w:r>
      <w:r w:rsidR="007B5BA3">
        <w:rPr>
          <w:rFonts w:ascii="GHEA Grapalat" w:hAnsi="GHEA Grapalat"/>
          <w:sz w:val="24"/>
          <w:szCs w:val="24"/>
          <w:lang w:val="hy-AM"/>
        </w:rPr>
        <w:t>և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>ից</w:t>
      </w:r>
      <w:r w:rsidR="007B5BA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>ուսուցչի</w:t>
      </w:r>
      <w:r w:rsidR="00571A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BA3" w:rsidRPr="007B5BA3">
        <w:rPr>
          <w:rFonts w:ascii="GHEA Grapalat" w:hAnsi="GHEA Grapalat"/>
          <w:sz w:val="24"/>
          <w:szCs w:val="24"/>
          <w:lang w:val="hy-AM"/>
        </w:rPr>
        <w:t>հմտությունից։</w:t>
      </w:r>
      <w:r w:rsidR="00571A91">
        <w:rPr>
          <w:rFonts w:ascii="GHEA Grapalat" w:hAnsi="GHEA Grapalat"/>
          <w:sz w:val="24"/>
          <w:szCs w:val="24"/>
          <w:lang w:val="hy-AM"/>
        </w:rPr>
        <w:t xml:space="preserve"> Գրականության</w:t>
      </w:r>
      <w:r w:rsidR="00571A91" w:rsidRPr="00571A91">
        <w:rPr>
          <w:rFonts w:ascii="GHEA Grapalat" w:hAnsi="GHEA Grapalat"/>
          <w:sz w:val="24"/>
          <w:szCs w:val="24"/>
          <w:lang w:val="hy-AM"/>
        </w:rPr>
        <w:t xml:space="preserve"> դասընթացում մատուցվող նյութերի յուրացման</w:t>
      </w:r>
      <w:r w:rsidR="00571A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A91" w:rsidRPr="00571A91">
        <w:rPr>
          <w:rFonts w:ascii="GHEA Grapalat" w:hAnsi="GHEA Grapalat"/>
          <w:sz w:val="24"/>
          <w:szCs w:val="24"/>
          <w:lang w:val="hy-AM"/>
        </w:rPr>
        <w:t>գործընթացում ապահովում են աշակերտների ակտիվ</w:t>
      </w:r>
      <w:r w:rsidR="00571A91">
        <w:rPr>
          <w:rFonts w:ascii="GHEA Grapalat" w:hAnsi="GHEA Grapalat"/>
          <w:sz w:val="24"/>
          <w:szCs w:val="24"/>
          <w:lang w:val="hy-AM"/>
        </w:rPr>
        <w:t xml:space="preserve">  ներգրավվածությունը</w:t>
      </w:r>
      <w:r w:rsidR="00571A91" w:rsidRPr="00571A91">
        <w:rPr>
          <w:rFonts w:ascii="GHEA Grapalat" w:hAnsi="GHEA Grapalat"/>
          <w:sz w:val="24"/>
          <w:szCs w:val="24"/>
          <w:lang w:val="hy-AM"/>
        </w:rPr>
        <w:t xml:space="preserve">, մտածական </w:t>
      </w:r>
      <w:r w:rsidR="00571A9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71A91" w:rsidRPr="00571A91">
        <w:rPr>
          <w:rFonts w:ascii="GHEA Grapalat" w:hAnsi="GHEA Grapalat"/>
          <w:sz w:val="24"/>
          <w:szCs w:val="24"/>
          <w:lang w:val="hy-AM"/>
        </w:rPr>
        <w:t>պրակտիկ գործունեության բազմազանությունը։</w:t>
      </w:r>
      <w:r w:rsidR="00C742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285" w:rsidRPr="00C74285">
        <w:rPr>
          <w:rFonts w:ascii="GHEA Grapalat" w:hAnsi="GHEA Grapalat"/>
          <w:sz w:val="24"/>
          <w:szCs w:val="24"/>
          <w:lang w:val="hy-AM"/>
        </w:rPr>
        <w:t>Ուսուցման ժամանակակից մեթոդները ամբողջական են դարձնում դասերը</w:t>
      </w:r>
      <w:r w:rsidR="00C7428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74285" w:rsidRPr="00C74285">
        <w:rPr>
          <w:rFonts w:ascii="GHEA Grapalat" w:hAnsi="GHEA Grapalat"/>
          <w:sz w:val="24"/>
          <w:szCs w:val="24"/>
          <w:lang w:val="hy-AM"/>
        </w:rPr>
        <w:t>դրանք դարձնում առավել հետաքրքիր ու ընդգրկուն: Այդ իսկ պատճառով</w:t>
      </w:r>
      <w:r w:rsidR="00C7428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285" w:rsidRPr="00C74285">
        <w:rPr>
          <w:rFonts w:ascii="GHEA Grapalat" w:hAnsi="GHEA Grapalat"/>
          <w:sz w:val="24"/>
          <w:szCs w:val="24"/>
          <w:lang w:val="hy-AM"/>
        </w:rPr>
        <w:t>ցանկալի է, որ ուսուցիչները տիրապետեն դրանցից գոնե մի քանիսին:</w:t>
      </w:r>
      <w:r w:rsidR="00B843D2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285" w:rsidRPr="00C74285">
        <w:rPr>
          <w:rFonts w:ascii="GHEA Grapalat" w:hAnsi="GHEA Grapalat"/>
          <w:sz w:val="24"/>
          <w:szCs w:val="24"/>
          <w:lang w:val="hy-AM"/>
        </w:rPr>
        <w:t>Ուսուցման ժամանակակից մեթոդներն են՝</w:t>
      </w:r>
    </w:p>
    <w:p w14:paraId="213122E5" w14:textId="1740B4F6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մտավոր գրոհի մեթոդը,</w:t>
      </w:r>
    </w:p>
    <w:p w14:paraId="75145F90" w14:textId="5E54571D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բանալի եզրույթների մեթոդը,</w:t>
      </w:r>
    </w:p>
    <w:p w14:paraId="29A3163E" w14:textId="3CB696E9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տեքստի նշագրման համակարգի մեթոդը,</w:t>
      </w:r>
    </w:p>
    <w:p w14:paraId="709916F9" w14:textId="6BAFF60E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զույգերով ընթերցման/ամփոփման դասի վերլուծության մեթոդը,</w:t>
      </w:r>
    </w:p>
    <w:p w14:paraId="3C132F1D" w14:textId="2229A6E5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խմբավորման մեթոդը,</w:t>
      </w:r>
    </w:p>
    <w:p w14:paraId="470351AA" w14:textId="30164251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հնգյակների մեթոդը,</w:t>
      </w:r>
    </w:p>
    <w:p w14:paraId="6560B056" w14:textId="7FE36E47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հինգրոպեանոց շարադրանքի մեթոդը,</w:t>
      </w:r>
    </w:p>
    <w:p w14:paraId="4959BB51" w14:textId="71D25CA9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գրավոր կամ բանավոր շրջանագծի մեթոդը,</w:t>
      </w:r>
    </w:p>
    <w:p w14:paraId="1273F7BB" w14:textId="3E985E88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վեննի դիագրամի մեթոդը,</w:t>
      </w:r>
    </w:p>
    <w:p w14:paraId="05F38A98" w14:textId="18D23868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երկու աստղի կամ մեկ ցանկության մեթոդը,</w:t>
      </w:r>
    </w:p>
    <w:p w14:paraId="6B188B89" w14:textId="2B1760F4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երեք բանալու կամ մեկ կողպեքի մեթոդը,</w:t>
      </w:r>
    </w:p>
    <w:p w14:paraId="27ADE7F4" w14:textId="2D122408" w:rsidR="00C74285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ակրոստիքոսի մեթոդը,</w:t>
      </w:r>
    </w:p>
    <w:p w14:paraId="729A4DF2" w14:textId="34DB7D74" w:rsidR="00C21B36" w:rsidRPr="004E349D" w:rsidRDefault="00C74285" w:rsidP="00E0648B">
      <w:pPr>
        <w:pStyle w:val="ListParagraph"/>
        <w:numPr>
          <w:ilvl w:val="0"/>
          <w:numId w:val="1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E349D">
        <w:rPr>
          <w:rFonts w:ascii="GHEA Grapalat" w:hAnsi="GHEA Grapalat"/>
          <w:sz w:val="24"/>
          <w:szCs w:val="24"/>
          <w:lang w:val="hy-AM"/>
        </w:rPr>
        <w:t>քառաբաժանման մեթոդը:</w:t>
      </w:r>
    </w:p>
    <w:p w14:paraId="2D7F00F9" w14:textId="77777777" w:rsidR="005F05FF" w:rsidRDefault="004966A3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F4A2D">
        <w:rPr>
          <w:rFonts w:ascii="GHEA Grapalat" w:hAnsi="GHEA Grapalat"/>
          <w:sz w:val="24"/>
          <w:szCs w:val="24"/>
          <w:lang w:val="hy-AM"/>
        </w:rPr>
        <w:t>Յուրաքանչյուր հաղորդակցության մեջ կար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>և</w:t>
      </w:r>
      <w:r w:rsidRPr="004F4A2D">
        <w:rPr>
          <w:rFonts w:ascii="GHEA Grapalat" w:hAnsi="GHEA Grapalat"/>
          <w:sz w:val="24"/>
          <w:szCs w:val="24"/>
          <w:lang w:val="hy-AM"/>
        </w:rPr>
        <w:t>որ է սկիզբը։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Աշակերտների </w:t>
      </w:r>
      <w:r w:rsidRPr="004F4A2D">
        <w:rPr>
          <w:rFonts w:ascii="GHEA Grapalat" w:hAnsi="GHEA Grapalat"/>
          <w:sz w:val="24"/>
          <w:szCs w:val="24"/>
          <w:lang w:val="hy-AM"/>
        </w:rPr>
        <w:t>մոտ սովորաբար տպավորվում է հաղորդակցության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 xml:space="preserve">սկզբի 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>և</w:t>
      </w:r>
      <w:r w:rsidRPr="004F4A2D">
        <w:rPr>
          <w:rFonts w:ascii="GHEA Grapalat" w:hAnsi="GHEA Grapalat"/>
          <w:sz w:val="24"/>
          <w:szCs w:val="24"/>
          <w:lang w:val="hy-AM"/>
        </w:rPr>
        <w:t xml:space="preserve"> վերջի հատվածները։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4F4A2D">
        <w:rPr>
          <w:rFonts w:ascii="GHEA Grapalat" w:hAnsi="GHEA Grapalat"/>
          <w:sz w:val="24"/>
          <w:szCs w:val="24"/>
          <w:lang w:val="hy-AM"/>
        </w:rPr>
        <w:t>աղորդակցման առաջին րոպեներին է մարդը որոշում դիմացինին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 xml:space="preserve">լսել, թե ոչ։ Այդ </w:t>
      </w:r>
      <w:r w:rsidRPr="004F4A2D">
        <w:rPr>
          <w:rFonts w:ascii="GHEA Grapalat" w:hAnsi="GHEA Grapalat"/>
          <w:sz w:val="24"/>
          <w:szCs w:val="24"/>
          <w:lang w:val="hy-AM"/>
        </w:rPr>
        <w:lastRenderedPageBreak/>
        <w:t>առումով դասի հաջող սկիզբը շատ կար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>և</w:t>
      </w:r>
      <w:r w:rsidRPr="004F4A2D">
        <w:rPr>
          <w:rFonts w:ascii="GHEA Grapalat" w:hAnsi="GHEA Grapalat"/>
          <w:sz w:val="24"/>
          <w:szCs w:val="24"/>
          <w:lang w:val="hy-AM"/>
        </w:rPr>
        <w:t>որ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>է։ Եթե ուսուցչին հաջողվի դասի առաջին րոպեներին գրավել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>աշակերտների ուշադրությունը, ապա դա էապես կնպաստի դասի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>արդյունավետ ընթացքին։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>Երեխաները սիրում են գաղտնիքներ։ Գաղտնիքների առկայությունը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>մոտիվացնում է նրանց։ Երեխաները ցանկանում են րոպե առաջ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2D">
        <w:rPr>
          <w:rFonts w:ascii="GHEA Grapalat" w:hAnsi="GHEA Grapalat"/>
          <w:sz w:val="24"/>
          <w:szCs w:val="24"/>
          <w:lang w:val="hy-AM"/>
        </w:rPr>
        <w:t>բացահայտել գաղտնիքը։</w:t>
      </w:r>
      <w:r w:rsidR="00383AC5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0D2" w:rsidRPr="004F4A2D">
        <w:rPr>
          <w:rFonts w:ascii="GHEA Grapalat" w:hAnsi="GHEA Grapalat"/>
          <w:sz w:val="24"/>
          <w:szCs w:val="24"/>
          <w:lang w:val="hy-AM"/>
        </w:rPr>
        <w:t>Անըն</w:t>
      </w:r>
      <w:r w:rsidR="00B53BDA" w:rsidRPr="004F4A2D">
        <w:rPr>
          <w:rFonts w:ascii="GHEA Grapalat" w:hAnsi="GHEA Grapalat"/>
          <w:sz w:val="24"/>
          <w:szCs w:val="24"/>
          <w:lang w:val="hy-AM"/>
        </w:rPr>
        <w:t>դ</w:t>
      </w:r>
      <w:r w:rsidR="006D00D2" w:rsidRPr="004F4A2D">
        <w:rPr>
          <w:rFonts w:ascii="GHEA Grapalat" w:hAnsi="GHEA Grapalat"/>
          <w:sz w:val="24"/>
          <w:szCs w:val="24"/>
          <w:lang w:val="hy-AM"/>
        </w:rPr>
        <w:t>հատ և յուրաքանչյուր դասաժամին պետք է ուշադրություն դարձնել դասի խթանման փուլին։</w:t>
      </w:r>
      <w:r w:rsidR="00B53BDA" w:rsidRPr="004F4A2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DA2A81" w14:textId="77777777" w:rsidR="005F05FF" w:rsidRPr="004E349D" w:rsidRDefault="005F05FF" w:rsidP="005F05FF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  <w:r w:rsidRPr="004E349D">
        <w:rPr>
          <w:rFonts w:ascii="GHEA Grapalat" w:hAnsi="GHEA Grapalat"/>
          <w:b/>
          <w:sz w:val="24"/>
          <w:szCs w:val="24"/>
          <w:lang w:val="hy-AM"/>
        </w:rPr>
        <w:t xml:space="preserve">Մտագրոհ </w:t>
      </w:r>
    </w:p>
    <w:p w14:paraId="599D9916" w14:textId="77777777" w:rsidR="005F05FF" w:rsidRPr="00A9391F" w:rsidRDefault="005F05FF" w:rsidP="005F05FF">
      <w:pPr>
        <w:spacing w:after="0"/>
        <w:rPr>
          <w:rFonts w:ascii="GHEA Grapalat" w:hAnsi="GHEA Grapalat"/>
          <w:b/>
          <w:szCs w:val="28"/>
          <w:lang w:val="en-US"/>
        </w:rPr>
      </w:pPr>
    </w:p>
    <w:p w14:paraId="0E06D582" w14:textId="77777777" w:rsidR="005F05FF" w:rsidRDefault="005F05FF" w:rsidP="005F05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80C54">
        <w:rPr>
          <w:rFonts w:ascii="GHEA Grapalat" w:hAnsi="GHEA Grapalat"/>
          <w:sz w:val="24"/>
          <w:szCs w:val="24"/>
          <w:lang w:val="hy-AM"/>
        </w:rPr>
        <w:t>Դասի մասնակցային սկիզբ ապահովող լավագույն մեթոդներից մեկը մտագրոհն է։ Մտագրոհի միջոցով ուսուցիչը դասարանից հավաքում է մտքեր տվյալ թեմայի վերաբերյալ։ Ընդ որում՝ մտագրոհի ժամանակ կարեւոր է մտքերի քանակը։ Կար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80C54">
        <w:rPr>
          <w:rFonts w:ascii="GHEA Grapalat" w:hAnsi="GHEA Grapalat"/>
          <w:sz w:val="24"/>
          <w:szCs w:val="24"/>
          <w:lang w:val="hy-AM"/>
        </w:rPr>
        <w:t>որ է</w:t>
      </w:r>
      <w:r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A80C54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80C54">
        <w:rPr>
          <w:rFonts w:ascii="GHEA Grapalat" w:hAnsi="GHEA Grapalat"/>
          <w:sz w:val="24"/>
          <w:szCs w:val="24"/>
          <w:lang w:val="hy-AM"/>
        </w:rPr>
        <w:t>, որ աշակերտները առանց երկար մտածելու պատասխանեն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ուսուցչի հարցին, որպեսզի ուսուցչի համար պարզ դառնան</w:t>
      </w:r>
      <w:r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A80C54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80C54">
        <w:rPr>
          <w:rFonts w:ascii="GHEA Grapalat" w:hAnsi="GHEA Grapalat"/>
          <w:sz w:val="24"/>
          <w:szCs w:val="24"/>
          <w:lang w:val="hy-AM"/>
        </w:rPr>
        <w:t xml:space="preserve"> այն սխալ պատկերացումները, որոնք թեմայի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ունեն աշակերտները։ Վերջին տարիներին մասնագետները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մտահոգություն են հայտնել մտագրոհի հետ կապված։ Բանն 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է, որ դասերի ժամանակ ակտիվ աշակերտները մենաշնորհում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մտագրոհը։ Դանդաղ մտածող, ոչ ակտիվ աշակերտները կարող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դուրս մնալ մտագրոհից։ Դրա համար առաջարկվում է օգտագործել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նա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80C54">
        <w:rPr>
          <w:rFonts w:ascii="GHEA Grapalat" w:hAnsi="GHEA Grapalat"/>
          <w:sz w:val="24"/>
          <w:szCs w:val="24"/>
          <w:lang w:val="hy-AM"/>
        </w:rPr>
        <w:t xml:space="preserve"> մտագրոհի գրավոր տարբերակը։ Ուսուցիչն աշակերտներին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 xml:space="preserve">առաջարկում է թղթի վրա գրել իրենց մտքերը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80C54">
        <w:rPr>
          <w:rFonts w:ascii="GHEA Grapalat" w:hAnsi="GHEA Grapalat"/>
          <w:sz w:val="24"/>
          <w:szCs w:val="24"/>
          <w:lang w:val="hy-AM"/>
        </w:rPr>
        <w:t xml:space="preserve"> հանձնել իրեն։ Այս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մոտեցումը չի փոխարինում բանավոր մտագրոհին։ Պարզապես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C54">
        <w:rPr>
          <w:rFonts w:ascii="GHEA Grapalat" w:hAnsi="GHEA Grapalat"/>
          <w:sz w:val="24"/>
          <w:szCs w:val="24"/>
          <w:lang w:val="hy-AM"/>
        </w:rPr>
        <w:t>լրացնում է այն։</w:t>
      </w:r>
    </w:p>
    <w:p w14:paraId="3739A103" w14:textId="77777777" w:rsidR="005F05FF" w:rsidRPr="00A80C54" w:rsidRDefault="005F05FF" w:rsidP="005F05FF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BB81E64" w14:textId="77777777" w:rsidR="005F05FF" w:rsidRDefault="005F05FF" w:rsidP="005F05FF">
      <w:pPr>
        <w:spacing w:after="0"/>
        <w:ind w:left="-851" w:firstLine="993"/>
        <w:rPr>
          <w:rFonts w:ascii="GHEA Grapalat" w:hAnsi="GHEA Grapalat"/>
          <w:b/>
          <w:sz w:val="24"/>
          <w:szCs w:val="24"/>
          <w:lang w:val="hy-AM"/>
        </w:rPr>
      </w:pPr>
    </w:p>
    <w:p w14:paraId="38E2C030" w14:textId="77CF6DE7" w:rsidR="005F05FF" w:rsidRPr="004E349D" w:rsidRDefault="005F05FF" w:rsidP="005F05FF">
      <w:pPr>
        <w:spacing w:after="0"/>
        <w:ind w:left="-851" w:firstLine="993"/>
        <w:rPr>
          <w:rFonts w:ascii="GHEA Grapalat" w:hAnsi="GHEA Grapalat"/>
          <w:b/>
          <w:sz w:val="24"/>
          <w:szCs w:val="24"/>
          <w:lang w:val="en-US"/>
        </w:rPr>
      </w:pPr>
      <w:r w:rsidRPr="004E349D">
        <w:rPr>
          <w:rFonts w:ascii="GHEA Grapalat" w:hAnsi="GHEA Grapalat"/>
          <w:b/>
          <w:sz w:val="24"/>
          <w:szCs w:val="24"/>
          <w:lang w:val="hy-AM"/>
        </w:rPr>
        <w:t>Քառաբաժան</w:t>
      </w:r>
    </w:p>
    <w:p w14:paraId="6DF3D1F1" w14:textId="77777777" w:rsidR="005F05FF" w:rsidRPr="00A9391F" w:rsidRDefault="005F05FF" w:rsidP="005F05FF">
      <w:pPr>
        <w:spacing w:after="0"/>
        <w:ind w:left="-851" w:firstLine="993"/>
        <w:rPr>
          <w:rFonts w:ascii="GHEA Grapalat" w:hAnsi="GHEA Grapalat"/>
          <w:b/>
          <w:szCs w:val="28"/>
          <w:lang w:val="en-US"/>
        </w:rPr>
      </w:pPr>
    </w:p>
    <w:p w14:paraId="22C644FD" w14:textId="069304B0" w:rsidR="00D31184" w:rsidRDefault="005F05FF" w:rsidP="008A3D37">
      <w:pPr>
        <w:spacing w:after="0"/>
        <w:ind w:left="-851" w:firstLine="993"/>
        <w:rPr>
          <w:rFonts w:ascii="GHEA Grapalat" w:hAnsi="GHEA Grapalat"/>
          <w:sz w:val="24"/>
          <w:szCs w:val="24"/>
          <w:lang w:val="en-US"/>
        </w:rPr>
      </w:pPr>
      <w:r w:rsidRPr="00046A60">
        <w:rPr>
          <w:rFonts w:ascii="GHEA Grapalat" w:hAnsi="GHEA Grapalat"/>
          <w:sz w:val="24"/>
          <w:szCs w:val="24"/>
          <w:lang w:val="hy-AM"/>
        </w:rPr>
        <w:t xml:space="preserve">Այս մեթոդն օգնում է ամփոփել թեմայի շուրջ աշակերտների մեջ արթնացած մտքերն </w:t>
      </w:r>
      <w:r w:rsidR="00046A60" w:rsidRPr="00046A60">
        <w:rPr>
          <w:rFonts w:ascii="GHEA Grapalat" w:hAnsi="GHEA Grapalat"/>
          <w:sz w:val="24"/>
          <w:szCs w:val="24"/>
          <w:lang w:val="hy-AM"/>
        </w:rPr>
        <w:t xml:space="preserve">ու </w:t>
      </w:r>
      <w:r w:rsidRPr="00046A60">
        <w:rPr>
          <w:rFonts w:ascii="GHEA Grapalat" w:hAnsi="GHEA Grapalat"/>
          <w:sz w:val="24"/>
          <w:szCs w:val="24"/>
          <w:lang w:val="hy-AM"/>
        </w:rPr>
        <w:t>զգացածը:</w:t>
      </w:r>
      <w:r w:rsidR="00046A60" w:rsidRPr="00046A60">
        <w:rPr>
          <w:rFonts w:ascii="GHEA Grapalat" w:hAnsi="GHEA Grapalat"/>
          <w:sz w:val="24"/>
          <w:szCs w:val="24"/>
          <w:lang w:val="en-US"/>
        </w:rPr>
        <w:t xml:space="preserve"> </w:t>
      </w:r>
      <w:r w:rsidR="00046A60" w:rsidRPr="00046A60">
        <w:rPr>
          <w:rFonts w:ascii="GHEA Grapalat" w:hAnsi="GHEA Grapalat"/>
          <w:sz w:val="24"/>
          <w:szCs w:val="24"/>
        </w:rPr>
        <w:t>Հետաքրքիր մեթոդական հնար է, որը հարմար է հատկապես տեքստի հետ աշխատելիս; Քառաբաժանը արդեն ներկայացված շատ մեթոդական հնարների նման կարելի է կիրառել մեծ կա փոքր խմբերով կամ անհատական աշխատանք կատարելիս; Աշխատանքը սկսելու համար անհրաժեշտ է մաքուր թուղթ բաժանելով 4 մասի; Քառաբաժանը հիմնականում գրավոր աշխատանքի ձև է, քանի որ անհրաժեշտ է մտքերը համապատասխանաբար գրառել 4 բածիններից 9 յուրաքանչյուրում; Բաժինների հանձնարարությունները պատահական չեն ընտրված դրանք համապատասխանում են նյութի ընկալման և մտքի զարգացման ընթացքին հետևաբար նպատակահարմար չէ դրանք փոփոխել; Կարելի է իհարկե դրանք զարգացնել նկատի ունենալով ընկալման և մտածողության մակարդակները / օրինակ ըստ Բլյումի դասակարգման</w:t>
      </w:r>
      <w:r w:rsidR="00046A60" w:rsidRPr="00046A60">
        <w:rPr>
          <w:rFonts w:ascii="GHEA Grapalat" w:hAnsi="GHEA Grapalat"/>
          <w:sz w:val="24"/>
          <w:szCs w:val="24"/>
        </w:rPr>
        <w:t xml:space="preserve">/: </w:t>
      </w:r>
      <w:r w:rsidR="00046A60" w:rsidRPr="00046A60">
        <w:rPr>
          <w:rFonts w:ascii="GHEA Grapalat" w:hAnsi="GHEA Grapalat"/>
          <w:sz w:val="24"/>
          <w:szCs w:val="24"/>
        </w:rPr>
        <w:t>Քառաբաժան աղյուսակի վերը նշված երկու ձևերը նպատակահարմար է լրացնել ըստ համարակալման; Անհատական աշխատանքի դեպքում զույգերն իրենց գրառումները ներկայացնում են միմյանց, ապա ամբողջ թիմին; Զույգի կամ թիմի ընտրությամբ աշխատանքը ներկայացվում է ամբողջ դասարանին; Հնարավոր է որ ըստ ուսումնասիրվող նյութի կարևորվի տեքստի պատմվածքի կամ նյութի դիտարկումը որոշակի տեսանկյունով;, ինչը կնպաստի, որ հատկապես ուշադրություն դարձվի քառաբաժանի այս կամ այն հատվածի գրառումների վրա, որոնք հատուկ պետք է առանձնացնել ներկայացնել և քննարկել; Հարկ է նշել որ քառաբաժանը նպատակահարմար է օգտագործել դասի կշռադատման փուլում</w:t>
      </w:r>
      <w:r w:rsidR="00046A60">
        <w:rPr>
          <w:rFonts w:ascii="GHEA Grapalat" w:hAnsi="GHEA Grapalat"/>
          <w:sz w:val="24"/>
          <w:szCs w:val="24"/>
        </w:rPr>
        <w:t>:</w:t>
      </w:r>
    </w:p>
    <w:p w14:paraId="6E82FCE5" w14:textId="77777777" w:rsidR="00D31184" w:rsidRPr="00D31184" w:rsidRDefault="00D31184" w:rsidP="00D31184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14:paraId="36FF0E82" w14:textId="53DF7BBF" w:rsidR="000B0172" w:rsidRDefault="000B0172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F9B3557" w14:textId="3D43DEEE" w:rsidR="00046A60" w:rsidRPr="008A3D37" w:rsidRDefault="00046A60" w:rsidP="008A3D37">
      <w:pPr>
        <w:pStyle w:val="Heading1"/>
        <w:jc w:val="center"/>
        <w:rPr>
          <w:rFonts w:ascii="GHEA Grapalat" w:hAnsi="GHEA Grapalat"/>
          <w:b/>
          <w:color w:val="auto"/>
          <w:sz w:val="28"/>
          <w:szCs w:val="28"/>
          <w:lang w:val="en-US"/>
        </w:rPr>
      </w:pPr>
      <w:bookmarkStart w:id="4" w:name="_Toc134295657"/>
      <w:r w:rsidRPr="008A3D37">
        <w:rPr>
          <w:rFonts w:ascii="GHEA Grapalat" w:hAnsi="GHEA Grapalat"/>
          <w:b/>
          <w:color w:val="auto"/>
          <w:sz w:val="28"/>
          <w:szCs w:val="28"/>
          <w:lang w:val="en-US"/>
        </w:rPr>
        <w:t>ԴԱՍԻ ՊԼԱՆ</w:t>
      </w:r>
      <w:bookmarkEnd w:id="4"/>
    </w:p>
    <w:p w14:paraId="304D8997" w14:textId="29A42685" w:rsidR="000B0172" w:rsidRDefault="000B0172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9668CCB" w14:textId="77777777" w:rsidR="000B0172" w:rsidRDefault="000B0172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5BA7786" w14:textId="3A4E4D38" w:rsidR="004F4A2D" w:rsidRPr="0038535C" w:rsidRDefault="00046A60" w:rsidP="000B0172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Ներկայացնում եմ </w:t>
      </w:r>
      <w:r w:rsidR="00B53BDA" w:rsidRPr="004F4A2D">
        <w:rPr>
          <w:rFonts w:ascii="GHEA Grapalat" w:hAnsi="GHEA Grapalat"/>
          <w:sz w:val="24"/>
          <w:szCs w:val="24"/>
          <w:lang w:val="hy-AM"/>
        </w:rPr>
        <w:t xml:space="preserve">  </w:t>
      </w:r>
      <w:r w:rsidR="00E0648B">
        <w:rPr>
          <w:rFonts w:ascii="GHEA Grapalat" w:hAnsi="GHEA Grapalat"/>
          <w:sz w:val="24"/>
          <w:szCs w:val="24"/>
          <w:lang w:val="en-US"/>
        </w:rPr>
        <w:t>7</w:t>
      </w:r>
      <w:r w:rsidR="00B53BDA" w:rsidRPr="004F4A2D">
        <w:rPr>
          <w:rFonts w:ascii="GHEA Grapalat" w:hAnsi="GHEA Grapalat"/>
          <w:sz w:val="24"/>
          <w:szCs w:val="24"/>
          <w:lang w:val="hy-AM"/>
        </w:rPr>
        <w:t>-րդ դասարանում գրականության դասաժամերիին Հր</w:t>
      </w:r>
      <w:r w:rsidR="00B53BDA" w:rsidRPr="004F4A2D">
        <w:rPr>
          <w:rFonts w:ascii="Cambria Math" w:hAnsi="Cambria Math" w:cs="Cambria Math"/>
          <w:sz w:val="24"/>
          <w:szCs w:val="24"/>
          <w:lang w:val="hy-AM"/>
        </w:rPr>
        <w:t>․</w:t>
      </w:r>
      <w:r w:rsidR="00B53BDA" w:rsidRPr="004F4A2D">
        <w:rPr>
          <w:rFonts w:ascii="GHEA Grapalat" w:hAnsi="GHEA Grapalat"/>
          <w:sz w:val="24"/>
          <w:szCs w:val="24"/>
          <w:lang w:val="hy-AM"/>
        </w:rPr>
        <w:t xml:space="preserve"> Մաթևոսյաի &lt;&lt;Կանաչ դաշտը&gt;&gt; պատմվածքի ուսումնասիրման վերջին դասաժամը։</w:t>
      </w:r>
    </w:p>
    <w:p w14:paraId="4D882612" w14:textId="77777777" w:rsidR="004F4A2D" w:rsidRPr="0038535C" w:rsidRDefault="004F4A2D" w:rsidP="00E0648B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14:paraId="7B296AEF" w14:textId="77777777" w:rsidR="004F4A2D" w:rsidRPr="0038535C" w:rsidRDefault="004F4A2D" w:rsidP="00E0648B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  <w:r w:rsidRPr="0038535C">
        <w:rPr>
          <w:rFonts w:ascii="GHEA Grapalat" w:hAnsi="GHEA Grapalat"/>
          <w:b/>
          <w:bCs/>
          <w:sz w:val="24"/>
          <w:szCs w:val="24"/>
          <w:lang w:val="hy-AM"/>
        </w:rPr>
        <w:t>Դասարան</w:t>
      </w:r>
      <w:r w:rsidRPr="0038535C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4F4A2D">
        <w:rPr>
          <w:rFonts w:ascii="GHEA Grapalat" w:hAnsi="GHEA Grapalat"/>
          <w:sz w:val="24"/>
          <w:szCs w:val="24"/>
          <w:lang w:val="hy-AM"/>
        </w:rPr>
        <w:t>7-</w:t>
      </w:r>
      <w:r w:rsidRPr="0038535C">
        <w:rPr>
          <w:rFonts w:ascii="GHEA Grapalat" w:hAnsi="GHEA Grapalat"/>
          <w:sz w:val="24"/>
          <w:szCs w:val="24"/>
          <w:lang w:val="hy-AM"/>
        </w:rPr>
        <w:t xml:space="preserve"> րդ</w:t>
      </w:r>
    </w:p>
    <w:p w14:paraId="7EF85053" w14:textId="77777777" w:rsidR="004F4A2D" w:rsidRPr="0038535C" w:rsidRDefault="004F4A2D" w:rsidP="00E0648B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  <w:r w:rsidRPr="0038535C">
        <w:rPr>
          <w:rFonts w:ascii="GHEA Grapalat" w:hAnsi="GHEA Grapalat"/>
          <w:b/>
          <w:bCs/>
          <w:sz w:val="24"/>
          <w:szCs w:val="24"/>
          <w:lang w:val="hy-AM"/>
        </w:rPr>
        <w:t>Առարկան</w:t>
      </w:r>
      <w:r w:rsidRPr="0038535C">
        <w:rPr>
          <w:rFonts w:ascii="GHEA Grapalat" w:hAnsi="GHEA Grapalat"/>
          <w:sz w:val="24"/>
          <w:szCs w:val="24"/>
          <w:lang w:val="hy-AM"/>
        </w:rPr>
        <w:t>-Գրականություն</w:t>
      </w:r>
    </w:p>
    <w:p w14:paraId="172E89F3" w14:textId="77777777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/>
          <w:b/>
          <w:bCs/>
          <w:sz w:val="24"/>
          <w:szCs w:val="24"/>
          <w:lang w:val="hy-AM"/>
        </w:rPr>
        <w:t>Թեման</w:t>
      </w:r>
      <w:r w:rsidRPr="0038535C">
        <w:rPr>
          <w:rFonts w:ascii="GHEA Grapalat" w:hAnsi="GHEA Grapalat"/>
          <w:sz w:val="24"/>
          <w:szCs w:val="24"/>
          <w:lang w:val="hy-AM"/>
        </w:rPr>
        <w:t>-Հր</w:t>
      </w:r>
      <w:r w:rsidRPr="00385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Մաթևոսյան ,,Կանաչ դաշտը’’պատմված</w:t>
      </w:r>
      <w:r>
        <w:rPr>
          <w:rFonts w:ascii="GHEA Grapalat" w:hAnsi="GHEA Grapalat" w:cs="Times New Roman"/>
          <w:sz w:val="24"/>
          <w:szCs w:val="24"/>
          <w:lang w:val="hy-AM"/>
        </w:rPr>
        <w:t>ք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ը</w:t>
      </w:r>
    </w:p>
    <w:p w14:paraId="6F6EE440" w14:textId="77777777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b/>
          <w:bCs/>
          <w:sz w:val="24"/>
          <w:szCs w:val="24"/>
          <w:lang w:val="hy-AM"/>
        </w:rPr>
        <w:t>Դասի նպատակները՝</w:t>
      </w:r>
    </w:p>
    <w:p w14:paraId="0C375534" w14:textId="77777777" w:rsidR="004F4A2D" w:rsidRPr="0038535C" w:rsidRDefault="004F4A2D" w:rsidP="00E0648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t>հա</w:t>
      </w:r>
      <w:r>
        <w:rPr>
          <w:rFonts w:ascii="GHEA Grapalat" w:hAnsi="GHEA Grapalat" w:cs="Times New Roman"/>
          <w:sz w:val="24"/>
          <w:szCs w:val="24"/>
          <w:lang w:val="hy-AM"/>
        </w:rPr>
        <w:t>ս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կանալով վարժ ու արտահայտիչ ընթերցել</w:t>
      </w:r>
    </w:p>
    <w:p w14:paraId="41CC595F" w14:textId="77777777" w:rsidR="004F4A2D" w:rsidRPr="0038535C" w:rsidRDefault="004F4A2D" w:rsidP="00E0648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t>կարողանալ վերլուծել</w:t>
      </w:r>
    </w:p>
    <w:p w14:paraId="578D752A" w14:textId="77777777" w:rsidR="004F4A2D" w:rsidRPr="0038535C" w:rsidRDefault="004F4A2D" w:rsidP="00E0648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t>բնութագրել կերպարներին</w:t>
      </w:r>
    </w:p>
    <w:p w14:paraId="68D4BC6C" w14:textId="77777777" w:rsidR="004F4A2D" w:rsidRPr="0038535C" w:rsidRDefault="004F4A2D" w:rsidP="00E0648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t>կարողանալ աշխատել բնագրի հետ</w:t>
      </w:r>
    </w:p>
    <w:p w14:paraId="444D7837" w14:textId="77777777" w:rsidR="004F4A2D" w:rsidRPr="0038535C" w:rsidRDefault="004F4A2D" w:rsidP="00E0648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t>փորձել փոխել պատմվածքի ընթացքը</w:t>
      </w:r>
    </w:p>
    <w:p w14:paraId="6B09AEEB" w14:textId="77777777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b/>
          <w:bCs/>
          <w:sz w:val="24"/>
          <w:szCs w:val="24"/>
          <w:lang w:val="hy-AM"/>
        </w:rPr>
        <w:t>Դասի հիմնական դրույթները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/ կանաչ դաշտ, մայր ձի, գայլ, քուռակ, սևադունչ գամփռ, փոքրիկ հովիվ/</w:t>
      </w:r>
    </w:p>
    <w:p w14:paraId="6D885E83" w14:textId="77777777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b/>
          <w:bCs/>
          <w:sz w:val="24"/>
          <w:szCs w:val="24"/>
          <w:lang w:val="hy-AM"/>
        </w:rPr>
        <w:t>Դասի խնդիրը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- Արժևորել մայրության գաղափարը</w:t>
      </w:r>
    </w:p>
    <w:p w14:paraId="239EAC38" w14:textId="77777777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</w:p>
    <w:p w14:paraId="1941B816" w14:textId="43EA4CC2" w:rsidR="004F4A2D" w:rsidRDefault="004F4A2D" w:rsidP="00E0648B">
      <w:pPr>
        <w:spacing w:after="0"/>
        <w:ind w:firstLine="709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4E349D">
        <w:rPr>
          <w:rFonts w:ascii="GHEA Grapalat" w:hAnsi="GHEA Grapalat" w:cs="Times New Roman"/>
          <w:b/>
          <w:sz w:val="24"/>
          <w:szCs w:val="24"/>
          <w:lang w:val="hy-AM"/>
        </w:rPr>
        <w:t>Դասի ընթացքը</w:t>
      </w:r>
    </w:p>
    <w:p w14:paraId="48506004" w14:textId="3B859C02" w:rsidR="00E0648B" w:rsidRPr="00E0648B" w:rsidRDefault="00E0648B" w:rsidP="00E0648B">
      <w:pPr>
        <w:spacing w:after="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E0648B">
        <w:rPr>
          <w:rFonts w:ascii="GHEA Grapalat" w:hAnsi="GHEA Grapalat"/>
          <w:b/>
          <w:sz w:val="24"/>
          <w:szCs w:val="24"/>
          <w:lang w:val="hy-AM"/>
        </w:rPr>
        <w:t>Խթանման փուլ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F4A2D">
        <w:rPr>
          <w:rFonts w:ascii="GHEA Grapalat" w:hAnsi="GHEA Grapalat"/>
          <w:sz w:val="24"/>
          <w:szCs w:val="24"/>
          <w:lang w:val="hy-AM"/>
        </w:rPr>
        <w:t>ներկայացնել հետևյալ ասացվածքը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14:paraId="4E80644D" w14:textId="21BE8702" w:rsidR="00E0648B" w:rsidRPr="00383AC5" w:rsidRDefault="00E666DC" w:rsidP="00E0648B">
      <w:pPr>
        <w:spacing w:after="0"/>
        <w:ind w:left="-851" w:firstLine="993"/>
        <w:rPr>
          <w:rFonts w:ascii="GHEA Grapalat" w:hAnsi="GHEA Grapalat"/>
          <w:sz w:val="24"/>
          <w:szCs w:val="24"/>
          <w:lang w:val="hy-AM"/>
        </w:rPr>
      </w:pPr>
      <w:r w:rsidRPr="00E064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31270" wp14:editId="4B87546C">
                <wp:simplePos x="0" y="0"/>
                <wp:positionH relativeFrom="column">
                  <wp:posOffset>2612390</wp:posOffset>
                </wp:positionH>
                <wp:positionV relativeFrom="paragraph">
                  <wp:posOffset>154940</wp:posOffset>
                </wp:positionV>
                <wp:extent cx="3419475" cy="2171700"/>
                <wp:effectExtent l="173990" t="12065" r="16510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171700"/>
                        </a:xfrm>
                        <a:prstGeom prst="wedgeEllipseCallout">
                          <a:avLst>
                            <a:gd name="adj1" fmla="val -54477"/>
                            <a:gd name="adj2" fmla="val 2968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372182" w14:textId="77777777" w:rsidR="00E0648B" w:rsidRDefault="00E0648B" w:rsidP="00E0648B">
                            <w:pPr>
                              <w:rPr>
                                <w:rFonts w:ascii="GHEA Grapalat" w:hAnsi="GHEA Grapalat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80D7BBA" w14:textId="77777777" w:rsidR="00E0648B" w:rsidRPr="00150485" w:rsidRDefault="00E0648B" w:rsidP="00E0648B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50485">
                              <w:rPr>
                                <w:rFonts w:ascii="GHEA Grapalat" w:hAnsi="GHEA Grapalat"/>
                                <w:sz w:val="26"/>
                                <w:szCs w:val="26"/>
                                <w:lang w:val="hy-AM"/>
                              </w:rPr>
                              <w:t xml:space="preserve">Մայրական սիրտը այգի </w:t>
                            </w:r>
                            <w:r w:rsidRPr="00150485">
                              <w:rPr>
                                <w:rFonts w:ascii="GHEA Grapalat" w:hAnsi="GHEA Grapalat"/>
                                <w:sz w:val="26"/>
                                <w:szCs w:val="26"/>
                                <w:lang w:val="en-US"/>
                              </w:rPr>
                              <w:t>է</w:t>
                            </w:r>
                            <w:r w:rsidRPr="00150485">
                              <w:rPr>
                                <w:rFonts w:ascii="GHEA Grapalat" w:hAnsi="GHEA Grapalat"/>
                                <w:sz w:val="26"/>
                                <w:szCs w:val="26"/>
                                <w:lang w:val="hy-AM"/>
                              </w:rPr>
                              <w:t xml:space="preserve">, որտեղ արևը միշտ շողում է, և տարվա   ընթացքում միշտ  գարուն է։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312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05.7pt;margin-top:12.2pt;width:269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" adj="-967,17211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14:paraId="72372182" w14:textId="77777777" w:rsidR="00E0648B" w:rsidRDefault="00E0648B" w:rsidP="00E0648B">
                      <w:pPr>
                        <w:rPr>
                          <w:rFonts w:ascii="GHEA Grapalat" w:hAnsi="GHEA Grapalat"/>
                          <w:sz w:val="26"/>
                          <w:szCs w:val="26"/>
                          <w:lang w:val="en-US"/>
                        </w:rPr>
                      </w:pPr>
                    </w:p>
                    <w:p w14:paraId="480D7BBA" w14:textId="77777777" w:rsidR="00E0648B" w:rsidRPr="00150485" w:rsidRDefault="00E0648B" w:rsidP="00E0648B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50485">
                        <w:rPr>
                          <w:rFonts w:ascii="GHEA Grapalat" w:hAnsi="GHEA Grapalat"/>
                          <w:sz w:val="26"/>
                          <w:szCs w:val="26"/>
                          <w:lang w:val="hy-AM"/>
                        </w:rPr>
                        <w:t xml:space="preserve">Մայրական սիրտը այգի </w:t>
                      </w:r>
                      <w:r w:rsidRPr="00150485">
                        <w:rPr>
                          <w:rFonts w:ascii="GHEA Grapalat" w:hAnsi="GHEA Grapalat"/>
                          <w:sz w:val="26"/>
                          <w:szCs w:val="26"/>
                          <w:lang w:val="en-US"/>
                        </w:rPr>
                        <w:t>է</w:t>
                      </w:r>
                      <w:r w:rsidRPr="00150485">
                        <w:rPr>
                          <w:rFonts w:ascii="GHEA Grapalat" w:hAnsi="GHEA Grapalat"/>
                          <w:sz w:val="26"/>
                          <w:szCs w:val="26"/>
                          <w:lang w:val="hy-AM"/>
                        </w:rPr>
                        <w:t xml:space="preserve">, որտեղ արևը միշտ շողում է, և տարվա   ընթացքում միշտ  գարուն է։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E94B890" w14:textId="77777777" w:rsidR="00E0648B" w:rsidRPr="00383AC5" w:rsidRDefault="00E0648B" w:rsidP="00E0648B">
      <w:pPr>
        <w:spacing w:after="0"/>
        <w:ind w:left="-851" w:firstLine="993"/>
        <w:rPr>
          <w:rFonts w:ascii="GHEA Grapalat" w:hAnsi="GHEA Grapalat"/>
          <w:sz w:val="24"/>
          <w:szCs w:val="24"/>
          <w:lang w:val="hy-AM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A7936F2" wp14:editId="373D9218">
            <wp:simplePos x="0" y="0"/>
            <wp:positionH relativeFrom="column">
              <wp:posOffset>135890</wp:posOffset>
            </wp:positionH>
            <wp:positionV relativeFrom="paragraph">
              <wp:posOffset>188595</wp:posOffset>
            </wp:positionV>
            <wp:extent cx="2105025" cy="2878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2105025" cy="28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</w:p>
    <w:p w14:paraId="0E8F7BF5" w14:textId="77777777" w:rsidR="00E0648B" w:rsidRPr="004E349D" w:rsidRDefault="00E0648B" w:rsidP="00E0648B">
      <w:pPr>
        <w:spacing w:after="0"/>
        <w:ind w:firstLine="709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093FF25F" w14:textId="77777777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</w:p>
    <w:p w14:paraId="21FB7934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B917D1B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F9AD837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D9E9935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C4030BB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DDEBAA3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493EC0CB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B3DE740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193F17CB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FB8500F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2A471414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09B91FD" w14:textId="77777777" w:rsidR="00E0648B" w:rsidRDefault="00E0648B" w:rsidP="00E0648B">
      <w:pPr>
        <w:spacing w:after="0"/>
        <w:ind w:firstLine="709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541D9D6" w14:textId="34969947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t>Մեկնաբանել ասացվածքը, փորձել ասել ուրիշները։</w:t>
      </w:r>
    </w:p>
    <w:p w14:paraId="7A4ED0D6" w14:textId="2EA7E4A3" w:rsidR="004F4A2D" w:rsidRPr="0038535C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lastRenderedPageBreak/>
        <w:t>Հարց ու պատասխանի միջոցով վերհ</w:t>
      </w:r>
      <w:r w:rsidR="00E0648B">
        <w:rPr>
          <w:rFonts w:ascii="GHEA Grapalat" w:hAnsi="GHEA Grapalat" w:cs="Times New Roman"/>
          <w:sz w:val="24"/>
          <w:szCs w:val="24"/>
          <w:lang w:val="en-US"/>
        </w:rPr>
        <w:t>ի</w:t>
      </w:r>
      <w:r w:rsidR="00E0648B">
        <w:rPr>
          <w:rFonts w:ascii="GHEA Grapalat" w:hAnsi="GHEA Grapalat" w:cs="Times New Roman"/>
          <w:sz w:val="24"/>
          <w:szCs w:val="24"/>
          <w:lang w:val="hy-AM"/>
        </w:rPr>
        <w:t>շե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լ նախորդ ժամերին ուսումնասիրված հատվածները։</w:t>
      </w:r>
    </w:p>
    <w:p w14:paraId="7878C430" w14:textId="77777777" w:rsidR="00E0648B" w:rsidRDefault="004F4A2D" w:rsidP="00E0648B">
      <w:pPr>
        <w:spacing w:after="0"/>
        <w:ind w:firstLine="709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b/>
          <w:bCs/>
          <w:sz w:val="24"/>
          <w:szCs w:val="24"/>
          <w:lang w:val="hy-AM"/>
        </w:rPr>
        <w:t>Իմաստի ընկալում</w:t>
      </w:r>
      <w:r w:rsidR="00E0648B">
        <w:rPr>
          <w:rFonts w:ascii="GHEA Grapalat" w:hAnsi="GHEA Grapalat" w:cs="Times New Roman"/>
          <w:sz w:val="24"/>
          <w:szCs w:val="24"/>
          <w:lang w:val="hy-AM"/>
        </w:rPr>
        <w:t>.</w:t>
      </w:r>
    </w:p>
    <w:p w14:paraId="5C0E2463" w14:textId="77777777" w:rsidR="00E0648B" w:rsidRDefault="004F4A2D" w:rsidP="00E0648B">
      <w:pPr>
        <w:pStyle w:val="ListParagraph"/>
        <w:numPr>
          <w:ilvl w:val="0"/>
          <w:numId w:val="14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E0648B">
        <w:rPr>
          <w:rFonts w:ascii="GHEA Grapalat" w:hAnsi="GHEA Grapalat" w:cs="Times New Roman"/>
          <w:sz w:val="24"/>
          <w:szCs w:val="24"/>
          <w:lang w:val="hy-AM"/>
        </w:rPr>
        <w:t xml:space="preserve">Արտահայտիչ ընթերցել վերջին հատվածը և վերապատմել։ </w:t>
      </w:r>
    </w:p>
    <w:p w14:paraId="19C764CE" w14:textId="77777777" w:rsidR="00E0648B" w:rsidRDefault="004F4A2D" w:rsidP="00E0648B">
      <w:pPr>
        <w:pStyle w:val="ListParagraph"/>
        <w:numPr>
          <w:ilvl w:val="0"/>
          <w:numId w:val="14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E0648B">
        <w:rPr>
          <w:rFonts w:ascii="GHEA Grapalat" w:hAnsi="GHEA Grapalat" w:cs="Times New Roman"/>
          <w:sz w:val="24"/>
          <w:szCs w:val="24"/>
          <w:lang w:val="hy-AM"/>
        </w:rPr>
        <w:t>Տեքստը բաժանել հատվածների և վերնագրել։ Գտնել և յուրաքանչյուր հատվածի , և ամբողջ պատումի գլխավոր միտքը/անհատական աշխատանք, հինգից յոթ րոպե/։ Աշխատանքը ավարտելուց հետո բաժանվել երկու խմբի, և յուրաքանչյուր խմբից մեկ հոգի ընթերցի իր գրածը; Քննարկաման ժամանակ մյուսները նշեն, թե իրենց գրածին ինչ են ավելացրել և  ինչու/աշխատանք՝ավելացնել ևս երեքը/։</w:t>
      </w:r>
    </w:p>
    <w:p w14:paraId="038F5EFC" w14:textId="77777777" w:rsidR="00E0648B" w:rsidRDefault="004F4A2D" w:rsidP="00E0648B">
      <w:pPr>
        <w:pStyle w:val="ListParagraph"/>
        <w:numPr>
          <w:ilvl w:val="0"/>
          <w:numId w:val="14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E0648B">
        <w:rPr>
          <w:rFonts w:ascii="GHEA Grapalat" w:hAnsi="GHEA Grapalat" w:cs="Times New Roman"/>
          <w:sz w:val="24"/>
          <w:szCs w:val="24"/>
          <w:lang w:val="hy-AM"/>
        </w:rPr>
        <w:t xml:space="preserve">Այնուհետև փորձել պատասխանել հետևյալ հարցին՝ ինչ խորհուրդ </w:t>
      </w:r>
      <w:r w:rsidR="00E0648B" w:rsidRPr="00E0648B">
        <w:rPr>
          <w:rFonts w:ascii="GHEA Grapalat" w:hAnsi="GHEA Grapalat" w:cs="Times New Roman"/>
          <w:sz w:val="24"/>
          <w:szCs w:val="24"/>
          <w:lang w:val="hy-AM"/>
        </w:rPr>
        <w:t xml:space="preserve">ունի </w:t>
      </w:r>
      <w:r w:rsidRPr="00E0648B">
        <w:rPr>
          <w:rFonts w:ascii="GHEA Grapalat" w:hAnsi="GHEA Grapalat" w:cs="Times New Roman"/>
          <w:sz w:val="24"/>
          <w:szCs w:val="24"/>
          <w:lang w:val="hy-AM"/>
        </w:rPr>
        <w:t>այս տողը</w:t>
      </w:r>
      <w:r w:rsidRPr="00E0648B">
        <w:rPr>
          <w:rFonts w:ascii="Cambria Math" w:hAnsi="Cambria Math" w:cs="Cambria Math"/>
          <w:sz w:val="24"/>
          <w:szCs w:val="24"/>
          <w:lang w:val="hy-AM"/>
        </w:rPr>
        <w:t>․․</w:t>
      </w:r>
      <w:r w:rsidRPr="00E0648B">
        <w:rPr>
          <w:rFonts w:ascii="GHEA Grapalat" w:hAnsi="GHEA Grapalat" w:cs="Times New Roman"/>
          <w:sz w:val="24"/>
          <w:szCs w:val="24"/>
          <w:lang w:val="hy-AM"/>
        </w:rPr>
        <w:t>&lt;&lt;Եվ գայլը հասկացավ, որ ձին իր քուռակին պաշտպանելու է մինչև վերջ, և ձին հասկացավ, որ գայլը չի հեռանալու</w:t>
      </w:r>
      <w:r w:rsidRPr="00E0648B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648B">
        <w:rPr>
          <w:rFonts w:ascii="GHEA Grapalat" w:hAnsi="GHEA Grapalat" w:cs="Times New Roman"/>
          <w:sz w:val="24"/>
          <w:szCs w:val="24"/>
          <w:lang w:val="hy-AM"/>
        </w:rPr>
        <w:t>&gt;&gt;։ Հետո փորձել մեկաբանել հետևյալ նախադասությունը</w:t>
      </w:r>
      <w:r w:rsidRPr="00E0648B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648B">
        <w:rPr>
          <w:rFonts w:ascii="GHEA Grapalat" w:hAnsi="GHEA Grapalat" w:cs="Times New Roman"/>
          <w:sz w:val="24"/>
          <w:szCs w:val="24"/>
          <w:lang w:val="hy-AM"/>
        </w:rPr>
        <w:t xml:space="preserve"> &lt;&lt;Գայլը չուզեց հավատալ, թե շները հաչելով իր վրա են գալիս</w:t>
      </w:r>
      <w:r w:rsidRPr="00E0648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E0648B">
        <w:rPr>
          <w:rFonts w:ascii="GHEA Grapalat" w:hAnsi="GHEA Grapalat" w:cs="Times New Roman"/>
          <w:sz w:val="24"/>
          <w:szCs w:val="24"/>
          <w:lang w:val="hy-AM"/>
        </w:rPr>
        <w:t xml:space="preserve"> բախտը հո չէր կարող այդքան անողոք լինել, որ իր մեկ օրվա չարչարանքը անտեղի անցներ, և ինքը իր երեք ձագի մոտ դառանար քաղցած ու դատարկ։ Մայր ձին հեռու հեռվում շների հաչոց լսեց և հավատաց, որ շները հաչում են իր քուռակի համար և իր համար, բախտը հո չէր կարող այդքան դաժան լիներ, որ իր ձագը ապրեր ընդամենը մեկ հունիս&gt;&gt;։ </w:t>
      </w:r>
    </w:p>
    <w:p w14:paraId="3CAEA9BD" w14:textId="7C6D1000" w:rsidR="004F4A2D" w:rsidRPr="00E0648B" w:rsidRDefault="004F4A2D" w:rsidP="00E0648B">
      <w:pPr>
        <w:pStyle w:val="ListParagraph"/>
        <w:numPr>
          <w:ilvl w:val="0"/>
          <w:numId w:val="14"/>
        </w:num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E0648B">
        <w:rPr>
          <w:rFonts w:ascii="GHEA Grapalat" w:hAnsi="GHEA Grapalat" w:cs="Times New Roman"/>
          <w:sz w:val="24"/>
          <w:szCs w:val="24"/>
          <w:lang w:val="hy-AM"/>
        </w:rPr>
        <w:t>Կատարել Վենի դիագրամ</w:t>
      </w:r>
      <w:r w:rsidR="00E0648B">
        <w:rPr>
          <w:rFonts w:ascii="GHEA Grapalat" w:hAnsi="GHEA Grapalat" w:cs="Times New Roman"/>
          <w:sz w:val="24"/>
          <w:szCs w:val="24"/>
          <w:lang w:val="en-US"/>
        </w:rPr>
        <w:t>՝ գա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յ</w:t>
      </w:r>
      <w:r w:rsidR="00E0648B">
        <w:rPr>
          <w:rFonts w:ascii="GHEA Grapalat" w:hAnsi="GHEA Grapalat" w:cs="Times New Roman"/>
          <w:sz w:val="24"/>
          <w:szCs w:val="24"/>
          <w:lang w:val="en-US"/>
        </w:rPr>
        <w:t xml:space="preserve">լ և ձի մայրերի 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:</w:t>
      </w:r>
    </w:p>
    <w:p w14:paraId="6D6C415F" w14:textId="77777777" w:rsidR="0079768C" w:rsidRDefault="004F4A2D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5F05FF">
        <w:rPr>
          <w:rFonts w:ascii="GHEA Grapalat" w:hAnsi="GHEA Grapalat" w:cs="Times New Roman"/>
          <w:b/>
          <w:sz w:val="24"/>
          <w:szCs w:val="24"/>
          <w:lang w:val="hy-AM"/>
        </w:rPr>
        <w:t xml:space="preserve">        Կշռադատում-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 xml:space="preserve"> Կատարել քառաբաժան։ </w:t>
      </w:r>
    </w:p>
    <w:p w14:paraId="5102D50E" w14:textId="77777777" w:rsidR="0079768C" w:rsidRDefault="0079768C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15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643"/>
        <w:gridCol w:w="4692"/>
      </w:tblGrid>
      <w:tr w:rsidR="00A9391F" w:rsidRPr="00A9391F" w14:paraId="66150584" w14:textId="77777777" w:rsidTr="00A9391F">
        <w:tc>
          <w:tcPr>
            <w:tcW w:w="5210" w:type="dxa"/>
            <w:shd w:val="clear" w:color="auto" w:fill="B6DDE8" w:themeFill="accent5" w:themeFillTint="66"/>
            <w:vAlign w:val="center"/>
          </w:tcPr>
          <w:p w14:paraId="1FD146BE" w14:textId="77777777" w:rsidR="00A9391F" w:rsidRDefault="00A9391F" w:rsidP="00E0648B">
            <w:pPr>
              <w:rPr>
                <w:rFonts w:ascii="GHEA Grapalat" w:hAnsi="GHEA Grapalat" w:cs="Times New Roman"/>
                <w:sz w:val="24"/>
                <w:szCs w:val="24"/>
                <w:lang w:val="en-US"/>
              </w:rPr>
            </w:pPr>
            <w:r w:rsidRPr="00A9391F">
              <w:rPr>
                <w:rFonts w:ascii="GHEA Grapalat" w:hAnsi="GHEA Grapalat" w:cs="Times New Roman"/>
                <w:sz w:val="24"/>
                <w:szCs w:val="24"/>
                <w:lang w:val="en-US"/>
              </w:rPr>
              <w:t>Ի՞նչ տեսա</w:t>
            </w:r>
          </w:p>
          <w:p w14:paraId="1EC976CE" w14:textId="2DEB4D8E" w:rsidR="00A9391F" w:rsidRPr="00A9391F" w:rsidRDefault="00A9391F" w:rsidP="00E0648B">
            <w:pPr>
              <w:rPr>
                <w:rFonts w:ascii="GHEA Grapalat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shd w:val="clear" w:color="auto" w:fill="B6DDE8" w:themeFill="accent5" w:themeFillTint="66"/>
            <w:vAlign w:val="center"/>
          </w:tcPr>
          <w:p w14:paraId="31DF7EED" w14:textId="5DA48E56" w:rsidR="00A9391F" w:rsidRPr="00A9391F" w:rsidRDefault="00A9391F" w:rsidP="00E0648B">
            <w:pPr>
              <w:rPr>
                <w:rFonts w:ascii="GHEA Grapalat" w:hAnsi="GHEA Grapalat" w:cs="Times New Roman"/>
                <w:sz w:val="24"/>
                <w:szCs w:val="24"/>
                <w:lang w:val="en-US"/>
              </w:rPr>
            </w:pPr>
            <w:r w:rsidRPr="00A9391F">
              <w:rPr>
                <w:rFonts w:ascii="GHEA Grapalat" w:hAnsi="GHEA Grapalat" w:cs="Times New Roman"/>
                <w:sz w:val="24"/>
                <w:szCs w:val="24"/>
                <w:lang w:val="en-US"/>
              </w:rPr>
              <w:t>Ի՞նչ զգացի</w:t>
            </w:r>
          </w:p>
        </w:tc>
      </w:tr>
      <w:tr w:rsidR="00A9391F" w:rsidRPr="00A9391F" w14:paraId="7C733CF6" w14:textId="77777777" w:rsidTr="00A9391F">
        <w:tc>
          <w:tcPr>
            <w:tcW w:w="5210" w:type="dxa"/>
            <w:shd w:val="clear" w:color="auto" w:fill="B6DDE8" w:themeFill="accent5" w:themeFillTint="66"/>
            <w:vAlign w:val="center"/>
          </w:tcPr>
          <w:p w14:paraId="3A93AB5C" w14:textId="77777777" w:rsidR="00A9391F" w:rsidRDefault="00A9391F" w:rsidP="00E0648B">
            <w:pPr>
              <w:rPr>
                <w:rFonts w:ascii="GHEA Grapalat" w:hAnsi="GHEA Grapalat" w:cs="Times New Roman"/>
                <w:sz w:val="24"/>
                <w:szCs w:val="24"/>
                <w:lang w:val="en-US"/>
              </w:rPr>
            </w:pPr>
            <w:r w:rsidRPr="00A9391F">
              <w:rPr>
                <w:rFonts w:ascii="GHEA Grapalat" w:hAnsi="GHEA Grapalat" w:cs="Times New Roman"/>
                <w:sz w:val="24"/>
                <w:szCs w:val="24"/>
                <w:lang w:val="en-US"/>
              </w:rPr>
              <w:t>Ի՞նչ ձայներ լսեցի</w:t>
            </w:r>
          </w:p>
          <w:p w14:paraId="4F81745D" w14:textId="3B476FB7" w:rsidR="00A9391F" w:rsidRPr="00A9391F" w:rsidRDefault="00A9391F" w:rsidP="00E0648B">
            <w:pPr>
              <w:rPr>
                <w:rFonts w:ascii="GHEA Grapalat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shd w:val="clear" w:color="auto" w:fill="B6DDE8" w:themeFill="accent5" w:themeFillTint="66"/>
            <w:vAlign w:val="center"/>
          </w:tcPr>
          <w:p w14:paraId="345A04B4" w14:textId="1DB7A9A0" w:rsidR="00A9391F" w:rsidRPr="00A9391F" w:rsidRDefault="005F05FF" w:rsidP="00E0648B">
            <w:pPr>
              <w:rPr>
                <w:rFonts w:ascii="GHEA Grapalat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en-US"/>
              </w:rPr>
              <w:t>Նոր վերնագիր</w:t>
            </w:r>
          </w:p>
        </w:tc>
      </w:tr>
    </w:tbl>
    <w:p w14:paraId="474362E7" w14:textId="77777777" w:rsidR="0079768C" w:rsidRPr="00A9391F" w:rsidRDefault="0079768C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</w:p>
    <w:p w14:paraId="13B28537" w14:textId="226CC718" w:rsidR="004F4A2D" w:rsidRPr="0038535C" w:rsidRDefault="00167F6B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en-US"/>
        </w:rPr>
        <w:t xml:space="preserve">     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 xml:space="preserve">Ամփոփել </w:t>
      </w:r>
      <w:r w:rsidR="004F4A2D" w:rsidRPr="0038535C">
        <w:rPr>
          <w:rFonts w:ascii="GHEA Grapalat" w:hAnsi="GHEA Grapalat" w:cs="Times New Roman"/>
          <w:sz w:val="24"/>
          <w:szCs w:val="24"/>
          <w:lang w:val="hy-AM"/>
        </w:rPr>
        <w:t xml:space="preserve">հետևյալ հարցերի </w:t>
      </w:r>
      <w:r w:rsidR="005F05FF">
        <w:rPr>
          <w:rFonts w:ascii="GHEA Grapalat" w:hAnsi="GHEA Grapalat" w:cs="Times New Roman"/>
          <w:sz w:val="24"/>
          <w:szCs w:val="24"/>
          <w:lang w:val="hy-AM"/>
        </w:rPr>
        <w:t>պատասխաններով՝</w:t>
      </w:r>
    </w:p>
    <w:p w14:paraId="42AD4262" w14:textId="0AFED7FF" w:rsidR="004F4A2D" w:rsidRPr="0038535C" w:rsidRDefault="004F4A2D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-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Արդյո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՞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ք դուր եկավ պատմվածքը և ինչո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՞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ւ։</w:t>
      </w:r>
    </w:p>
    <w:p w14:paraId="0BD8744F" w14:textId="4996AC26" w:rsidR="004F4A2D" w:rsidRPr="0038535C" w:rsidRDefault="004F4A2D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-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Ո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՞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վ է մայրը քեզ համար։</w:t>
      </w:r>
    </w:p>
    <w:p w14:paraId="09F2B1DA" w14:textId="2FA8F5B5" w:rsidR="004F4A2D" w:rsidRPr="005F05FF" w:rsidRDefault="004F4A2D" w:rsidP="00E0648B">
      <w:pPr>
        <w:spacing w:after="0"/>
        <w:rPr>
          <w:rFonts w:ascii="GHEA Grapalat" w:hAnsi="GHEA Grapalat" w:cs="Times New Roman"/>
          <w:sz w:val="24"/>
          <w:szCs w:val="24"/>
          <w:lang w:val="en-US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-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Այսօր քեզ հետ ի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՞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նչ կտանես տուն</w:t>
      </w:r>
      <w:r w:rsidR="005F05FF">
        <w:rPr>
          <w:rFonts w:ascii="GHEA Grapalat" w:hAnsi="GHEA Grapalat" w:cs="Times New Roman"/>
          <w:sz w:val="24"/>
          <w:szCs w:val="24"/>
          <w:lang w:val="en-US"/>
        </w:rPr>
        <w:t>:</w:t>
      </w:r>
    </w:p>
    <w:p w14:paraId="625FDF23" w14:textId="77777777" w:rsidR="005F05FF" w:rsidRPr="005F05FF" w:rsidRDefault="00A9391F" w:rsidP="00E0648B">
      <w:pPr>
        <w:spacing w:after="0"/>
        <w:rPr>
          <w:rFonts w:ascii="GHEA Grapalat" w:hAnsi="GHEA Grapalat" w:cs="Times New Roman"/>
          <w:b/>
          <w:sz w:val="24"/>
          <w:szCs w:val="24"/>
          <w:lang w:val="en-US"/>
        </w:rPr>
      </w:pPr>
      <w:r w:rsidRPr="00A9391F">
        <w:rPr>
          <w:rFonts w:ascii="GHEA Grapalat" w:hAnsi="GHEA Grapalat" w:cs="Times New Roman"/>
          <w:sz w:val="24"/>
          <w:szCs w:val="24"/>
          <w:lang w:val="hy-AM"/>
        </w:rPr>
        <w:t xml:space="preserve">    </w:t>
      </w:r>
      <w:r w:rsidR="004F4A2D" w:rsidRPr="005F05FF">
        <w:rPr>
          <w:rFonts w:ascii="GHEA Grapalat" w:hAnsi="GHEA Grapalat" w:cs="Times New Roman"/>
          <w:b/>
          <w:sz w:val="24"/>
          <w:szCs w:val="24"/>
          <w:lang w:val="hy-AM"/>
        </w:rPr>
        <w:t>Տնային հաձնարարություն</w:t>
      </w:r>
      <w:r w:rsidR="005F05FF" w:rsidRPr="005F05FF">
        <w:rPr>
          <w:rFonts w:ascii="GHEA Grapalat" w:hAnsi="GHEA Grapalat" w:cs="Times New Roman"/>
          <w:b/>
          <w:sz w:val="24"/>
          <w:szCs w:val="24"/>
          <w:lang w:val="hy-AM"/>
        </w:rPr>
        <w:t>.</w:t>
      </w:r>
    </w:p>
    <w:p w14:paraId="4003CBD9" w14:textId="06D6329A" w:rsidR="004F4A2D" w:rsidRPr="00A9391F" w:rsidRDefault="004F4A2D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38535C">
        <w:rPr>
          <w:rFonts w:ascii="GHEA Grapalat" w:hAnsi="GHEA Grapalat" w:cs="Times New Roman"/>
          <w:sz w:val="24"/>
          <w:szCs w:val="24"/>
          <w:lang w:val="hy-AM"/>
        </w:rPr>
        <w:t xml:space="preserve"> Գրել շարադրություն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8535C">
        <w:rPr>
          <w:rFonts w:ascii="GHEA Grapalat" w:hAnsi="GHEA Grapalat" w:cs="Times New Roman"/>
          <w:sz w:val="24"/>
          <w:szCs w:val="24"/>
          <w:lang w:val="hy-AM"/>
        </w:rPr>
        <w:t>&lt;&lt;Մայր &gt;&gt;թեմայով</w:t>
      </w:r>
      <w:r w:rsidR="00A9391F" w:rsidRPr="00A9391F">
        <w:rPr>
          <w:rFonts w:ascii="GHEA Grapalat" w:hAnsi="GHEA Grapalat" w:cs="Times New Roman"/>
          <w:sz w:val="24"/>
          <w:szCs w:val="24"/>
          <w:lang w:val="hy-AM"/>
        </w:rPr>
        <w:t>:</w:t>
      </w:r>
    </w:p>
    <w:p w14:paraId="1376B971" w14:textId="77777777" w:rsidR="00A9391F" w:rsidRPr="00A9391F" w:rsidRDefault="00A9391F" w:rsidP="00E0648B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</w:p>
    <w:p w14:paraId="271313E1" w14:textId="77777777" w:rsidR="00A80C54" w:rsidRDefault="00A80C54" w:rsidP="00E0648B">
      <w:pPr>
        <w:spacing w:after="0"/>
        <w:ind w:left="-851" w:firstLine="993"/>
        <w:rPr>
          <w:rFonts w:ascii="GHEA Grapalat" w:hAnsi="GHEA Grapalat"/>
          <w:sz w:val="32"/>
          <w:szCs w:val="32"/>
          <w:lang w:val="hy-AM"/>
        </w:rPr>
      </w:pPr>
    </w:p>
    <w:p w14:paraId="100BB6AC" w14:textId="77777777" w:rsidR="00CA0FEB" w:rsidRDefault="000B663A" w:rsidP="00E0648B">
      <w:pPr>
        <w:spacing w:after="0"/>
        <w:ind w:left="-851" w:firstLine="993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                   </w:t>
      </w:r>
    </w:p>
    <w:p w14:paraId="372484DE" w14:textId="68597AB3" w:rsidR="00CA0FEB" w:rsidRDefault="00CA0FEB" w:rsidP="00E0648B">
      <w:pPr>
        <w:spacing w:after="0"/>
        <w:ind w:left="-851" w:firstLine="993"/>
        <w:rPr>
          <w:rFonts w:ascii="GHEA Grapalat" w:hAnsi="GHEA Grapalat"/>
          <w:sz w:val="32"/>
          <w:szCs w:val="32"/>
          <w:lang w:val="hy-AM"/>
        </w:rPr>
      </w:pPr>
    </w:p>
    <w:p w14:paraId="4BC509CE" w14:textId="61160970" w:rsidR="000B0172" w:rsidRDefault="000B0172" w:rsidP="00E0648B">
      <w:pPr>
        <w:spacing w:after="0"/>
        <w:ind w:left="-851" w:firstLine="993"/>
        <w:rPr>
          <w:rFonts w:ascii="GHEA Grapalat" w:hAnsi="GHEA Grapalat"/>
          <w:sz w:val="32"/>
          <w:szCs w:val="32"/>
          <w:lang w:val="hy-AM"/>
        </w:rPr>
      </w:pPr>
    </w:p>
    <w:p w14:paraId="2E236C87" w14:textId="1A6026EC" w:rsidR="000B0172" w:rsidRDefault="000B0172" w:rsidP="008A3D37">
      <w:pPr>
        <w:spacing w:after="0"/>
        <w:rPr>
          <w:rFonts w:ascii="GHEA Grapalat" w:hAnsi="GHEA Grapalat"/>
          <w:sz w:val="32"/>
          <w:szCs w:val="32"/>
          <w:lang w:val="hy-AM"/>
        </w:rPr>
      </w:pPr>
    </w:p>
    <w:p w14:paraId="4F7550CA" w14:textId="62A923C2" w:rsidR="000B0172" w:rsidRDefault="000B0172" w:rsidP="00E0648B">
      <w:pPr>
        <w:spacing w:after="0"/>
        <w:ind w:left="-851" w:firstLine="993"/>
        <w:rPr>
          <w:rFonts w:ascii="GHEA Grapalat" w:hAnsi="GHEA Grapalat"/>
          <w:sz w:val="32"/>
          <w:szCs w:val="32"/>
          <w:lang w:val="hy-AM"/>
        </w:rPr>
      </w:pPr>
    </w:p>
    <w:p w14:paraId="039A06C6" w14:textId="7C5DB2E7" w:rsidR="000B0172" w:rsidRPr="008A3D37" w:rsidRDefault="00D31184" w:rsidP="008A3D37">
      <w:pPr>
        <w:pStyle w:val="Heading1"/>
        <w:jc w:val="center"/>
        <w:rPr>
          <w:rFonts w:ascii="GHEA Grapalat" w:hAnsi="GHEA Grapalat"/>
          <w:b/>
          <w:color w:val="auto"/>
          <w:szCs w:val="28"/>
          <w:lang w:val="en-US"/>
        </w:rPr>
      </w:pPr>
      <w:bookmarkStart w:id="5" w:name="_Toc134295658"/>
      <w:r w:rsidRPr="008A3D37">
        <w:rPr>
          <w:rFonts w:ascii="GHEA Grapalat" w:hAnsi="GHEA Grapalat"/>
          <w:b/>
          <w:color w:val="auto"/>
          <w:sz w:val="28"/>
          <w:szCs w:val="28"/>
          <w:lang w:val="en-US"/>
        </w:rPr>
        <w:t>ԵԶՐԱԿԱՑՈՒԹՅՈՒՆ</w:t>
      </w:r>
      <w:bookmarkEnd w:id="5"/>
    </w:p>
    <w:p w14:paraId="31A5559C" w14:textId="2ED207BB" w:rsidR="00D31184" w:rsidRDefault="00D31184" w:rsidP="00D31184">
      <w:pPr>
        <w:spacing w:after="0"/>
        <w:ind w:left="-851" w:firstLine="993"/>
        <w:jc w:val="center"/>
        <w:rPr>
          <w:rFonts w:ascii="GHEA Grapalat" w:hAnsi="GHEA Grapalat"/>
          <w:b/>
          <w:szCs w:val="28"/>
          <w:lang w:val="en-US"/>
        </w:rPr>
      </w:pPr>
    </w:p>
    <w:p w14:paraId="00676260" w14:textId="66B107CA" w:rsidR="006A6C40" w:rsidRPr="006A6C40" w:rsidRDefault="00D31184" w:rsidP="00D31184">
      <w:pPr>
        <w:spacing w:after="0"/>
        <w:ind w:left="-851" w:firstLine="993"/>
        <w:rPr>
          <w:rFonts w:ascii="GHEA Grapalat" w:hAnsi="GHEA Grapalat"/>
          <w:sz w:val="24"/>
          <w:szCs w:val="24"/>
        </w:rPr>
      </w:pPr>
      <w:r w:rsidRPr="006A6C40">
        <w:rPr>
          <w:rFonts w:ascii="GHEA Grapalat" w:hAnsi="GHEA Grapalat"/>
          <w:sz w:val="24"/>
          <w:szCs w:val="24"/>
        </w:rPr>
        <w:t xml:space="preserve">Այսպիսով, </w:t>
      </w:r>
      <w:r w:rsidR="006A6C40" w:rsidRPr="006A6C40">
        <w:rPr>
          <w:rFonts w:ascii="GHEA Grapalat" w:hAnsi="GHEA Grapalat"/>
          <w:sz w:val="24"/>
          <w:szCs w:val="24"/>
        </w:rPr>
        <w:t>պլանավորած դասը իրականցնելուց հետո</w:t>
      </w:r>
      <w:r w:rsidRPr="006A6C40">
        <w:rPr>
          <w:rFonts w:ascii="GHEA Grapalat" w:hAnsi="GHEA Grapalat"/>
          <w:sz w:val="24"/>
          <w:szCs w:val="24"/>
        </w:rPr>
        <w:t xml:space="preserve">, կարելի է գալ հետևյալ </w:t>
      </w:r>
      <w:r w:rsidR="006A6C40">
        <w:rPr>
          <w:rFonts w:ascii="GHEA Grapalat" w:hAnsi="GHEA Grapalat"/>
          <w:sz w:val="24"/>
          <w:szCs w:val="24"/>
        </w:rPr>
        <w:t>համոզման</w:t>
      </w:r>
      <w:r w:rsidRPr="006A6C40">
        <w:rPr>
          <w:rFonts w:ascii="GHEA Grapalat" w:hAnsi="GHEA Grapalat"/>
          <w:sz w:val="24"/>
          <w:szCs w:val="24"/>
        </w:rPr>
        <w:t xml:space="preserve">,որ </w:t>
      </w:r>
      <w:r w:rsidR="006A6C40" w:rsidRPr="006A6C40">
        <w:rPr>
          <w:rFonts w:ascii="GHEA Grapalat" w:hAnsi="GHEA Grapalat"/>
          <w:sz w:val="24"/>
          <w:szCs w:val="24"/>
          <w:lang w:val="en-US"/>
        </w:rPr>
        <w:t xml:space="preserve">ուսումնական գործընթացի </w:t>
      </w:r>
      <w:r w:rsidRPr="006A6C40">
        <w:rPr>
          <w:rFonts w:ascii="GHEA Grapalat" w:hAnsi="GHEA Grapalat"/>
          <w:sz w:val="24"/>
          <w:szCs w:val="24"/>
        </w:rPr>
        <w:t xml:space="preserve"> իրականացման </w:t>
      </w:r>
      <w:r w:rsidR="006A6C40" w:rsidRPr="006A6C40">
        <w:rPr>
          <w:rFonts w:ascii="GHEA Grapalat" w:hAnsi="GHEA Grapalat"/>
          <w:sz w:val="24"/>
          <w:szCs w:val="24"/>
        </w:rPr>
        <w:t xml:space="preserve">ժամանակ </w:t>
      </w:r>
      <w:r w:rsidR="006A6C40">
        <w:rPr>
          <w:rFonts w:ascii="GHEA Grapalat" w:hAnsi="GHEA Grapalat"/>
          <w:sz w:val="24"/>
          <w:szCs w:val="24"/>
        </w:rPr>
        <w:t xml:space="preserve"> </w:t>
      </w:r>
      <w:r w:rsidRPr="006A6C40">
        <w:rPr>
          <w:rFonts w:ascii="GHEA Grapalat" w:hAnsi="GHEA Grapalat"/>
          <w:sz w:val="24"/>
          <w:szCs w:val="24"/>
        </w:rPr>
        <w:t>շատ կարևոր է</w:t>
      </w:r>
      <w:r w:rsidR="006A6C40">
        <w:rPr>
          <w:rFonts w:ascii="GHEA Grapalat" w:hAnsi="GHEA Grapalat"/>
          <w:sz w:val="24"/>
          <w:szCs w:val="24"/>
        </w:rPr>
        <w:t xml:space="preserve"> </w:t>
      </w:r>
      <w:r w:rsidRPr="006A6C40">
        <w:rPr>
          <w:rFonts w:ascii="GHEA Grapalat" w:hAnsi="GHEA Grapalat"/>
          <w:sz w:val="24"/>
          <w:szCs w:val="24"/>
        </w:rPr>
        <w:t>մեթոդաբանական գիտելիքների իմացությունը: Այն հնարավորություն է տալիս ուսուցչին,դասը ավելի արդյունավետ կազմակերպել:Կիրառելով զանազան մեթոդներ,ուսուցիչը կարող է երեխաների համար տվյալ դասը առավել բազմաբովանդակ դարձնել</w:t>
      </w:r>
      <w:r w:rsidR="006A6C40">
        <w:rPr>
          <w:rFonts w:ascii="GHEA Grapalat" w:hAnsi="GHEA Grapalat"/>
          <w:sz w:val="24"/>
          <w:szCs w:val="24"/>
        </w:rPr>
        <w:t>՝</w:t>
      </w:r>
      <w:r w:rsidR="006A6C40" w:rsidRPr="006A6C40">
        <w:rPr>
          <w:rFonts w:ascii="GHEA Grapalat" w:hAnsi="GHEA Grapalat"/>
          <w:sz w:val="24"/>
          <w:szCs w:val="24"/>
        </w:rPr>
        <w:t xml:space="preserve"> ապահովելով բոլոր սովորողների ակտիվ մասնակվություն ,</w:t>
      </w:r>
      <w:r w:rsidRPr="006A6C40">
        <w:rPr>
          <w:rFonts w:ascii="GHEA Grapalat" w:hAnsi="GHEA Grapalat"/>
          <w:sz w:val="24"/>
          <w:szCs w:val="24"/>
        </w:rPr>
        <w:t xml:space="preserve"> </w:t>
      </w:r>
      <w:r w:rsidR="006A6C40" w:rsidRPr="006A6C40">
        <w:rPr>
          <w:rFonts w:ascii="GHEA Grapalat" w:hAnsi="GHEA Grapalat"/>
          <w:sz w:val="24"/>
          <w:szCs w:val="24"/>
        </w:rPr>
        <w:t>բ</w:t>
      </w:r>
      <w:r w:rsidRPr="006A6C40">
        <w:rPr>
          <w:rFonts w:ascii="GHEA Grapalat" w:hAnsi="GHEA Grapalat"/>
          <w:sz w:val="24"/>
          <w:szCs w:val="24"/>
        </w:rPr>
        <w:t>նականաբար լավ կազմակերպված դասն էլ ինքնին խոսում է կրթության որակի բարձրացման</w:t>
      </w:r>
    </w:p>
    <w:p w14:paraId="3E1CA2F4" w14:textId="77777777" w:rsidR="006A6C40" w:rsidRPr="006A6C40" w:rsidRDefault="00D31184" w:rsidP="006A6C40">
      <w:pPr>
        <w:spacing w:after="0"/>
        <w:ind w:left="-851"/>
        <w:rPr>
          <w:rFonts w:ascii="GHEA Grapalat" w:hAnsi="GHEA Grapalat"/>
          <w:sz w:val="24"/>
          <w:szCs w:val="24"/>
        </w:rPr>
      </w:pPr>
      <w:r w:rsidRPr="006A6C40">
        <w:rPr>
          <w:rFonts w:ascii="GHEA Grapalat" w:hAnsi="GHEA Grapalat"/>
          <w:sz w:val="24"/>
          <w:szCs w:val="24"/>
        </w:rPr>
        <w:t>մասին:</w:t>
      </w:r>
    </w:p>
    <w:p w14:paraId="4A7F6467" w14:textId="2687D111" w:rsidR="00D31184" w:rsidRPr="006A6C40" w:rsidRDefault="006A6C40" w:rsidP="006A6C40">
      <w:pPr>
        <w:spacing w:after="0"/>
        <w:ind w:left="-851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D31184" w:rsidRPr="006A6C40">
        <w:rPr>
          <w:rFonts w:ascii="GHEA Grapalat" w:hAnsi="GHEA Grapalat"/>
          <w:sz w:val="24"/>
          <w:szCs w:val="24"/>
        </w:rPr>
        <w:t xml:space="preserve">Ներկայումս,ինչպես գիտենք </w:t>
      </w:r>
      <w:r w:rsidRPr="006A6C40">
        <w:rPr>
          <w:rFonts w:ascii="GHEA Grapalat" w:hAnsi="GHEA Grapalat"/>
          <w:sz w:val="24"/>
          <w:szCs w:val="24"/>
          <w:lang w:val="en-US"/>
        </w:rPr>
        <w:t>,</w:t>
      </w:r>
      <w:r w:rsidR="00D31184" w:rsidRPr="006A6C40">
        <w:rPr>
          <w:rFonts w:ascii="GHEA Grapalat" w:hAnsi="GHEA Grapalat"/>
          <w:sz w:val="24"/>
          <w:szCs w:val="24"/>
        </w:rPr>
        <w:t>կրթության ոլորտում տեղի են</w:t>
      </w:r>
      <w:r w:rsidRPr="006A6C40">
        <w:rPr>
          <w:rFonts w:ascii="GHEA Grapalat" w:hAnsi="GHEA Grapalat"/>
          <w:sz w:val="24"/>
          <w:szCs w:val="24"/>
        </w:rPr>
        <w:t xml:space="preserve"> </w:t>
      </w:r>
      <w:r w:rsidR="00D31184" w:rsidRPr="006A6C40">
        <w:rPr>
          <w:rFonts w:ascii="GHEA Grapalat" w:hAnsi="GHEA Grapalat"/>
          <w:sz w:val="24"/>
          <w:szCs w:val="24"/>
        </w:rPr>
        <w:t xml:space="preserve"> ունենում </w:t>
      </w:r>
      <w:r w:rsidRPr="006A6C40">
        <w:rPr>
          <w:rFonts w:ascii="GHEA Grapalat" w:hAnsi="GHEA Grapalat"/>
          <w:sz w:val="24"/>
          <w:szCs w:val="24"/>
          <w:lang w:val="en-US"/>
        </w:rPr>
        <w:t xml:space="preserve">կառուցողական </w:t>
      </w:r>
      <w:r>
        <w:rPr>
          <w:rFonts w:ascii="GHEA Grapalat" w:hAnsi="GHEA Grapalat"/>
          <w:sz w:val="24"/>
          <w:szCs w:val="24"/>
          <w:lang w:val="en-US"/>
        </w:rPr>
        <w:t>նոր</w:t>
      </w:r>
      <w:r w:rsidR="00D31184" w:rsidRPr="006A6C40">
        <w:rPr>
          <w:rFonts w:ascii="GHEA Grapalat" w:hAnsi="GHEA Grapalat"/>
          <w:sz w:val="24"/>
          <w:szCs w:val="24"/>
        </w:rPr>
        <w:t xml:space="preserve"> գործընթացներ, որոնք նույնպես</w:t>
      </w:r>
      <w:r>
        <w:rPr>
          <w:rFonts w:ascii="GHEA Grapalat" w:hAnsi="GHEA Grapalat"/>
          <w:sz w:val="24"/>
          <w:szCs w:val="24"/>
        </w:rPr>
        <w:t xml:space="preserve"> </w:t>
      </w:r>
      <w:r w:rsidR="00D31184" w:rsidRPr="006A6C40">
        <w:rPr>
          <w:rFonts w:ascii="GHEA Grapalat" w:hAnsi="GHEA Grapalat"/>
          <w:sz w:val="24"/>
          <w:szCs w:val="24"/>
        </w:rPr>
        <w:t xml:space="preserve">նպատակաուղղված են արդյունավետ կրթության կազմակերպմանը: Առհասարակ,ներկայիս ուսուցումը կազմակերպվում է այնպես,որ այն դառնա աշակերտակենտրոն: Այսինքն, </w:t>
      </w:r>
      <w:r w:rsidRPr="006A6C40">
        <w:rPr>
          <w:rFonts w:ascii="GHEA Grapalat" w:hAnsi="GHEA Grapalat"/>
          <w:sz w:val="24"/>
          <w:szCs w:val="24"/>
          <w:lang w:val="en-US"/>
        </w:rPr>
        <w:t xml:space="preserve">ակտիվ մասնակցում են բոլորը, սովորում են </w:t>
      </w:r>
      <w:r>
        <w:rPr>
          <w:rFonts w:ascii="GHEA Grapalat" w:hAnsi="GHEA Grapalat"/>
          <w:sz w:val="24"/>
          <w:szCs w:val="24"/>
          <w:lang w:val="en-US"/>
        </w:rPr>
        <w:t>բոլոր</w:t>
      </w:r>
      <w:r w:rsidRPr="006A6C40">
        <w:rPr>
          <w:rFonts w:ascii="GHEA Grapalat" w:hAnsi="GHEA Grapalat"/>
          <w:sz w:val="24"/>
          <w:szCs w:val="24"/>
          <w:lang w:val="en-US"/>
        </w:rPr>
        <w:t>ը:</w:t>
      </w:r>
    </w:p>
    <w:p w14:paraId="40327FB2" w14:textId="6C59AAC6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46F96956" w14:textId="694AE85F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79C1866F" w14:textId="104F4F2E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4D9D5F1E" w14:textId="2956DFB6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04D10C7B" w14:textId="62D88979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281EC90A" w14:textId="4013558E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40C60905" w14:textId="0854D5E4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399E53D6" w14:textId="0A030193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30602D29" w14:textId="74B13FAE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4EE4E27B" w14:textId="3DD174A8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2775210E" w14:textId="5381EFA0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3AD2A94A" w14:textId="3EB53F65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4A4DD26B" w14:textId="268E2CB6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375613CA" w14:textId="7C4205C5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0BE44B29" w14:textId="50240948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11850180" w14:textId="36974605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64660255" w14:textId="37B976BD" w:rsidR="000B0172" w:rsidRDefault="000B0172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610CF824" w14:textId="62CF39AD" w:rsidR="008A3D37" w:rsidRDefault="008A3D37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42E48A26" w14:textId="09868858" w:rsidR="008A3D37" w:rsidRDefault="008A3D37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09295F61" w14:textId="77777777" w:rsidR="008A3D37" w:rsidRPr="000B0172" w:rsidRDefault="008A3D37" w:rsidP="000B0172">
      <w:pPr>
        <w:spacing w:after="0"/>
        <w:ind w:left="-851" w:firstLine="993"/>
        <w:jc w:val="center"/>
        <w:rPr>
          <w:rFonts w:ascii="GHEA Grapalat" w:hAnsi="GHEA Grapalat"/>
          <w:sz w:val="32"/>
          <w:szCs w:val="32"/>
          <w:lang w:val="en-US"/>
        </w:rPr>
      </w:pPr>
    </w:p>
    <w:p w14:paraId="751C8876" w14:textId="5F3BAF0B" w:rsidR="00E42420" w:rsidRPr="00B21CFC" w:rsidRDefault="000B663A" w:rsidP="008A3D37">
      <w:pPr>
        <w:pStyle w:val="Heading1"/>
        <w:rPr>
          <w:rFonts w:ascii="GHEA Grapalat" w:hAnsi="GHEA Grapalat"/>
          <w:b/>
          <w:color w:val="auto"/>
          <w:sz w:val="28"/>
          <w:szCs w:val="28"/>
          <w:lang w:val="en-US"/>
        </w:rPr>
      </w:pPr>
      <w:bookmarkStart w:id="6" w:name="_Toc134295659"/>
      <w:r w:rsidRPr="00B21CFC">
        <w:rPr>
          <w:rFonts w:ascii="GHEA Grapalat" w:hAnsi="GHEA Grapalat"/>
          <w:b/>
          <w:color w:val="auto"/>
          <w:sz w:val="28"/>
          <w:szCs w:val="28"/>
          <w:lang w:val="hy-AM"/>
        </w:rPr>
        <w:lastRenderedPageBreak/>
        <w:t>Գրականության ցանկ</w:t>
      </w:r>
      <w:bookmarkEnd w:id="6"/>
    </w:p>
    <w:p w14:paraId="0FB71131" w14:textId="77777777" w:rsidR="00A9391F" w:rsidRPr="00A9391F" w:rsidRDefault="00A9391F" w:rsidP="00E0648B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14:paraId="79308DC2" w14:textId="49CF669A" w:rsidR="00CA0FEB" w:rsidRPr="00A9391F" w:rsidRDefault="00945E0D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9391F">
        <w:rPr>
          <w:rFonts w:ascii="GHEA Grapalat" w:hAnsi="GHEA Grapalat"/>
          <w:sz w:val="24"/>
          <w:szCs w:val="24"/>
          <w:lang w:val="hy-AM"/>
        </w:rPr>
        <w:t>1.</w:t>
      </w:r>
      <w:r w:rsidR="00CA0FEB" w:rsidRPr="00A9391F">
        <w:rPr>
          <w:rFonts w:ascii="GHEA Grapalat" w:hAnsi="GHEA Grapalat"/>
          <w:sz w:val="24"/>
          <w:szCs w:val="24"/>
          <w:lang w:val="hy-AM"/>
        </w:rPr>
        <w:t xml:space="preserve">Դասընթացի մշակում և կառավարում: Ուսումնամեթոդական ուղեցույց , Ա.Օհանյան, Ք. Անտոնյան, Ն. Խաչատրյան, Լ. Կարապետյան, Լ. Քարամյան, Տ. Մանուկյան, </w:t>
      </w:r>
    </w:p>
    <w:p w14:paraId="7B324AFF" w14:textId="33FC82BE" w:rsidR="00E42420" w:rsidRPr="00A9391F" w:rsidRDefault="00CA0FEB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9391F">
        <w:rPr>
          <w:rFonts w:ascii="GHEA Grapalat" w:hAnsi="GHEA Grapalat"/>
          <w:sz w:val="24"/>
          <w:szCs w:val="24"/>
          <w:lang w:val="hy-AM"/>
        </w:rPr>
        <w:t>Երեւան 2010</w:t>
      </w:r>
    </w:p>
    <w:p w14:paraId="2CD86B6F" w14:textId="01E7312B" w:rsidR="0079768C" w:rsidRPr="00A9391F" w:rsidRDefault="00945E0D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9391F">
        <w:rPr>
          <w:rFonts w:ascii="GHEA Grapalat" w:hAnsi="GHEA Grapalat"/>
          <w:sz w:val="24"/>
          <w:szCs w:val="24"/>
          <w:lang w:val="hy-AM"/>
        </w:rPr>
        <w:t>2.</w:t>
      </w:r>
      <w:r w:rsidR="0079768C" w:rsidRPr="00A9391F">
        <w:rPr>
          <w:rFonts w:ascii="GHEA Grapalat" w:hAnsi="GHEA Grapalat"/>
          <w:sz w:val="24"/>
          <w:szCs w:val="24"/>
          <w:lang w:val="hy-AM"/>
        </w:rPr>
        <w:t xml:space="preserve"> Ս. Սարուխանյան, Մ. Միրումյան, Ն. Դիշաղաջյան, Փուլային ուսուցման</w:t>
      </w:r>
    </w:p>
    <w:p w14:paraId="059E4690" w14:textId="77777777" w:rsidR="0079768C" w:rsidRPr="00A9391F" w:rsidRDefault="0079768C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9391F">
        <w:rPr>
          <w:rFonts w:ascii="GHEA Grapalat" w:hAnsi="GHEA Grapalat"/>
          <w:sz w:val="24"/>
          <w:szCs w:val="24"/>
          <w:lang w:val="hy-AM"/>
        </w:rPr>
        <w:t>եղանակ, Երեւան,2014</w:t>
      </w:r>
    </w:p>
    <w:p w14:paraId="0930155A" w14:textId="323634C8" w:rsidR="008467FD" w:rsidRPr="00A9391F" w:rsidRDefault="00945E0D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9391F">
        <w:rPr>
          <w:rFonts w:ascii="GHEA Grapalat" w:hAnsi="GHEA Grapalat"/>
          <w:sz w:val="24"/>
          <w:szCs w:val="24"/>
          <w:lang w:val="hy-AM"/>
        </w:rPr>
        <w:t>3.</w:t>
      </w:r>
      <w:r w:rsidR="0079768C" w:rsidRPr="00A9391F">
        <w:rPr>
          <w:rFonts w:ascii="GHEA Grapalat" w:hAnsi="GHEA Grapalat"/>
          <w:sz w:val="24"/>
          <w:szCs w:val="24"/>
          <w:lang w:val="hy-AM"/>
        </w:rPr>
        <w:t xml:space="preserve"> Ուսուցման արդյունավետ հնարներ , Ս. Խաչատրյան.- Երեւան, 2020</w:t>
      </w:r>
    </w:p>
    <w:p w14:paraId="35D0A06A" w14:textId="12962EC2" w:rsidR="0079768C" w:rsidRPr="00A9391F" w:rsidRDefault="00945E0D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9391F">
        <w:rPr>
          <w:rFonts w:ascii="GHEA Grapalat" w:hAnsi="GHEA Grapalat"/>
          <w:sz w:val="24"/>
          <w:szCs w:val="24"/>
          <w:lang w:val="hy-AM"/>
        </w:rPr>
        <w:t>4.</w:t>
      </w:r>
      <w:r w:rsidR="0079768C" w:rsidRPr="00A9391F">
        <w:rPr>
          <w:rFonts w:ascii="GHEA Grapalat" w:hAnsi="GHEA Grapalat"/>
          <w:sz w:val="24"/>
          <w:szCs w:val="24"/>
          <w:lang w:val="hy-AM"/>
        </w:rPr>
        <w:t>Հայկ Պետրոսյան «Մանկավարժական ժամանակակից</w:t>
      </w:r>
    </w:p>
    <w:p w14:paraId="3A21ABA9" w14:textId="1FA6DEAC" w:rsidR="0079768C" w:rsidRPr="00A9391F" w:rsidRDefault="0079768C" w:rsidP="00E0648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9391F">
        <w:rPr>
          <w:rFonts w:ascii="GHEA Grapalat" w:hAnsi="GHEA Grapalat"/>
          <w:sz w:val="24"/>
          <w:szCs w:val="24"/>
          <w:lang w:val="hy-AM"/>
        </w:rPr>
        <w:t>տեխնոլոգիաներ» Երեւան 2012թ.</w:t>
      </w:r>
    </w:p>
    <w:sectPr w:rsidR="0079768C" w:rsidRPr="00A9391F" w:rsidSect="008A3D37">
      <w:footerReference w:type="default" r:id="rId10"/>
      <w:pgSz w:w="11906" w:h="16838" w:code="9"/>
      <w:pgMar w:top="1170" w:right="851" w:bottom="1134" w:left="171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9A9D" w14:textId="77777777" w:rsidR="00AA7C29" w:rsidRDefault="00AA7C29" w:rsidP="006012FC">
      <w:pPr>
        <w:spacing w:after="0"/>
      </w:pPr>
      <w:r>
        <w:separator/>
      </w:r>
    </w:p>
  </w:endnote>
  <w:endnote w:type="continuationSeparator" w:id="0">
    <w:p w14:paraId="1422DD46" w14:textId="77777777" w:rsidR="00AA7C29" w:rsidRDefault="00AA7C29" w:rsidP="00601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87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99283" w14:textId="58B5A3AD" w:rsidR="008A3D37" w:rsidRDefault="008A3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F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9712E5E" w14:textId="77777777" w:rsidR="008A3D37" w:rsidRDefault="008A3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D0EF9" w14:textId="77777777" w:rsidR="00AA7C29" w:rsidRDefault="00AA7C29" w:rsidP="006012FC">
      <w:pPr>
        <w:spacing w:after="0"/>
      </w:pPr>
      <w:r>
        <w:separator/>
      </w:r>
    </w:p>
  </w:footnote>
  <w:footnote w:type="continuationSeparator" w:id="0">
    <w:p w14:paraId="3E1ACB44" w14:textId="77777777" w:rsidR="00AA7C29" w:rsidRDefault="00AA7C29" w:rsidP="006012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1E7A"/>
    <w:multiLevelType w:val="hybridMultilevel"/>
    <w:tmpl w:val="B78641D0"/>
    <w:lvl w:ilvl="0" w:tplc="0A16471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562ED1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B84B00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772239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2680B5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CA836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C0EEA6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9785A0E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E6FD5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4A71AD"/>
    <w:multiLevelType w:val="hybridMultilevel"/>
    <w:tmpl w:val="9F2E5510"/>
    <w:lvl w:ilvl="0" w:tplc="3B68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A4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6B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6B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60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67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66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4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C5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13C8"/>
    <w:multiLevelType w:val="hybridMultilevel"/>
    <w:tmpl w:val="8440EFAE"/>
    <w:lvl w:ilvl="0" w:tplc="8EA82AF0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ACEA06BA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657A7B34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1E857C2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9E8D096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8326F2C8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78CE0274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564E7332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D734A870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B84399"/>
    <w:multiLevelType w:val="hybridMultilevel"/>
    <w:tmpl w:val="57F84D88"/>
    <w:lvl w:ilvl="0" w:tplc="F4EED7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866B94C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BD6D53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96E3366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74213D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EC18D95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719A9CA8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9DE780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78E3A3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493BB4"/>
    <w:multiLevelType w:val="hybridMultilevel"/>
    <w:tmpl w:val="447249AA"/>
    <w:lvl w:ilvl="0" w:tplc="C8145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CE4CD8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4CA24634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A448036E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0865A44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5614B886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9E7A234E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CE7CFEFA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6C04401A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5" w15:restartNumberingAfterBreak="0">
    <w:nsid w:val="40C16191"/>
    <w:multiLevelType w:val="hybridMultilevel"/>
    <w:tmpl w:val="EC54D7AA"/>
    <w:lvl w:ilvl="0" w:tplc="8AD0B6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AEAC6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E80F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1E3F9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74C4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A891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12B2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C263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5C86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CB00A4"/>
    <w:multiLevelType w:val="hybridMultilevel"/>
    <w:tmpl w:val="A6D60446"/>
    <w:lvl w:ilvl="0" w:tplc="46B6167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E96D4E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33869D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9263B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28669C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4FC8F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19C82F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7E4D74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AF0D8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65593E"/>
    <w:multiLevelType w:val="hybridMultilevel"/>
    <w:tmpl w:val="B73042BC"/>
    <w:lvl w:ilvl="0" w:tplc="911C6D1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0ECBB4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6F833D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B64BD36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1EAAC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C65E8BA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D0CC0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C24883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E04EACE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2A30F8F"/>
    <w:multiLevelType w:val="hybridMultilevel"/>
    <w:tmpl w:val="7C9AAD0C"/>
    <w:lvl w:ilvl="0" w:tplc="3F8E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BE685F8" w:tentative="1">
      <w:start w:val="1"/>
      <w:numFmt w:val="lowerLetter"/>
      <w:lvlText w:val="%2."/>
      <w:lvlJc w:val="left"/>
      <w:pPr>
        <w:ind w:left="1789" w:hanging="360"/>
      </w:pPr>
    </w:lvl>
    <w:lvl w:ilvl="2" w:tplc="01489F10" w:tentative="1">
      <w:start w:val="1"/>
      <w:numFmt w:val="lowerRoman"/>
      <w:lvlText w:val="%3."/>
      <w:lvlJc w:val="right"/>
      <w:pPr>
        <w:ind w:left="2509" w:hanging="180"/>
      </w:pPr>
    </w:lvl>
    <w:lvl w:ilvl="3" w:tplc="94F60E34" w:tentative="1">
      <w:start w:val="1"/>
      <w:numFmt w:val="decimal"/>
      <w:lvlText w:val="%4."/>
      <w:lvlJc w:val="left"/>
      <w:pPr>
        <w:ind w:left="3229" w:hanging="360"/>
      </w:pPr>
    </w:lvl>
    <w:lvl w:ilvl="4" w:tplc="3CA4B7A4" w:tentative="1">
      <w:start w:val="1"/>
      <w:numFmt w:val="lowerLetter"/>
      <w:lvlText w:val="%5."/>
      <w:lvlJc w:val="left"/>
      <w:pPr>
        <w:ind w:left="3949" w:hanging="360"/>
      </w:pPr>
    </w:lvl>
    <w:lvl w:ilvl="5" w:tplc="89E804BA" w:tentative="1">
      <w:start w:val="1"/>
      <w:numFmt w:val="lowerRoman"/>
      <w:lvlText w:val="%6."/>
      <w:lvlJc w:val="right"/>
      <w:pPr>
        <w:ind w:left="4669" w:hanging="180"/>
      </w:pPr>
    </w:lvl>
    <w:lvl w:ilvl="6" w:tplc="A71454BC" w:tentative="1">
      <w:start w:val="1"/>
      <w:numFmt w:val="decimal"/>
      <w:lvlText w:val="%7."/>
      <w:lvlJc w:val="left"/>
      <w:pPr>
        <w:ind w:left="5389" w:hanging="360"/>
      </w:pPr>
    </w:lvl>
    <w:lvl w:ilvl="7" w:tplc="0ABE727C" w:tentative="1">
      <w:start w:val="1"/>
      <w:numFmt w:val="lowerLetter"/>
      <w:lvlText w:val="%8."/>
      <w:lvlJc w:val="left"/>
      <w:pPr>
        <w:ind w:left="6109" w:hanging="360"/>
      </w:pPr>
    </w:lvl>
    <w:lvl w:ilvl="8" w:tplc="84540A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726BE3"/>
    <w:multiLevelType w:val="hybridMultilevel"/>
    <w:tmpl w:val="7B2471AC"/>
    <w:lvl w:ilvl="0" w:tplc="7BC23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89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A5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04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0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C4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9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E0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6E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836"/>
    <w:multiLevelType w:val="multilevel"/>
    <w:tmpl w:val="779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F06AB"/>
    <w:multiLevelType w:val="hybridMultilevel"/>
    <w:tmpl w:val="22765DE8"/>
    <w:lvl w:ilvl="0" w:tplc="257C81D8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A020DC2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20EB418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91B2D0E2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D402E50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FDD8E63E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856CEA8E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EF32FE4C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D62FBF4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7E0111D"/>
    <w:multiLevelType w:val="hybridMultilevel"/>
    <w:tmpl w:val="97E84CA8"/>
    <w:lvl w:ilvl="0" w:tplc="44500F54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71B23460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BB74D538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5770CA70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9E0CD89C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69BCB98E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6C62974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9298538E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D4D6AD1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7E11274E"/>
    <w:multiLevelType w:val="hybridMultilevel"/>
    <w:tmpl w:val="4B8220F0"/>
    <w:lvl w:ilvl="0" w:tplc="FC6E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7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EB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EA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AF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C0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4C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C0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83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90"/>
    <w:rsid w:val="0000184D"/>
    <w:rsid w:val="00010A69"/>
    <w:rsid w:val="00046A60"/>
    <w:rsid w:val="00050622"/>
    <w:rsid w:val="000B0172"/>
    <w:rsid w:val="000B663A"/>
    <w:rsid w:val="000E3E7F"/>
    <w:rsid w:val="0012594E"/>
    <w:rsid w:val="00150485"/>
    <w:rsid w:val="00167F6B"/>
    <w:rsid w:val="001763F6"/>
    <w:rsid w:val="00265ECA"/>
    <w:rsid w:val="002A1A26"/>
    <w:rsid w:val="002D3B5E"/>
    <w:rsid w:val="00311DC6"/>
    <w:rsid w:val="00323DF6"/>
    <w:rsid w:val="0033347C"/>
    <w:rsid w:val="00383AC5"/>
    <w:rsid w:val="003E6887"/>
    <w:rsid w:val="0044086A"/>
    <w:rsid w:val="004966A3"/>
    <w:rsid w:val="004E349D"/>
    <w:rsid w:val="004F4A2D"/>
    <w:rsid w:val="0050135C"/>
    <w:rsid w:val="00514090"/>
    <w:rsid w:val="00542627"/>
    <w:rsid w:val="00571A91"/>
    <w:rsid w:val="00590770"/>
    <w:rsid w:val="005A62BA"/>
    <w:rsid w:val="005E70AE"/>
    <w:rsid w:val="005F05FF"/>
    <w:rsid w:val="006012FC"/>
    <w:rsid w:val="00670860"/>
    <w:rsid w:val="00693EF5"/>
    <w:rsid w:val="006A6C40"/>
    <w:rsid w:val="006C0B77"/>
    <w:rsid w:val="006D00D2"/>
    <w:rsid w:val="006D3C24"/>
    <w:rsid w:val="006F5340"/>
    <w:rsid w:val="0076421B"/>
    <w:rsid w:val="0077234F"/>
    <w:rsid w:val="0079768C"/>
    <w:rsid w:val="007A0D6E"/>
    <w:rsid w:val="007B5BA3"/>
    <w:rsid w:val="008242FF"/>
    <w:rsid w:val="008467FD"/>
    <w:rsid w:val="00870751"/>
    <w:rsid w:val="008A0BB9"/>
    <w:rsid w:val="008A3D37"/>
    <w:rsid w:val="008C7668"/>
    <w:rsid w:val="008D6F16"/>
    <w:rsid w:val="00904315"/>
    <w:rsid w:val="00906C4E"/>
    <w:rsid w:val="00922C48"/>
    <w:rsid w:val="00945E0D"/>
    <w:rsid w:val="009963D8"/>
    <w:rsid w:val="00A80C54"/>
    <w:rsid w:val="00A9391F"/>
    <w:rsid w:val="00AA7C29"/>
    <w:rsid w:val="00AC7E97"/>
    <w:rsid w:val="00B21CFC"/>
    <w:rsid w:val="00B53BDA"/>
    <w:rsid w:val="00B843D2"/>
    <w:rsid w:val="00B915B7"/>
    <w:rsid w:val="00BF177B"/>
    <w:rsid w:val="00BF204D"/>
    <w:rsid w:val="00C06CCD"/>
    <w:rsid w:val="00C21B36"/>
    <w:rsid w:val="00C74285"/>
    <w:rsid w:val="00C827ED"/>
    <w:rsid w:val="00CA0FEB"/>
    <w:rsid w:val="00CB6D38"/>
    <w:rsid w:val="00CC75E2"/>
    <w:rsid w:val="00CD3ED9"/>
    <w:rsid w:val="00D17A2C"/>
    <w:rsid w:val="00D31184"/>
    <w:rsid w:val="00D877BB"/>
    <w:rsid w:val="00DA00E4"/>
    <w:rsid w:val="00DC2749"/>
    <w:rsid w:val="00DD7E30"/>
    <w:rsid w:val="00E0648B"/>
    <w:rsid w:val="00E42420"/>
    <w:rsid w:val="00E666DC"/>
    <w:rsid w:val="00EA59DF"/>
    <w:rsid w:val="00EE4070"/>
    <w:rsid w:val="00F12C76"/>
    <w:rsid w:val="00F12D8C"/>
    <w:rsid w:val="00F34732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AC0A"/>
  <w15:docId w15:val="{9B00976E-036E-4ECE-866F-5B7F818C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7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21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4D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4D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85"/>
    <w:rPr>
      <w:rFonts w:ascii="Tahoma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39"/>
    <w:rsid w:val="00A9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2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12FC"/>
    <w:rPr>
      <w:rFonts w:ascii="Times New Roman" w:hAnsi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12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12FC"/>
    <w:rPr>
      <w:rFonts w:ascii="Times New Roman" w:hAnsi="Times New Roman"/>
      <w:kern w:val="0"/>
      <w:sz w:val="2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A3D37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B21CF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1C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1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6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59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97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3F31-BC96-4874-86E6-361BC9D3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12</Pages>
  <Words>2660</Words>
  <Characters>15163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2023-04-29T05:19:00Z</dcterms:created>
  <dcterms:modified xsi:type="dcterms:W3CDTF">2023-05-06T16:01:00Z</dcterms:modified>
</cp:coreProperties>
</file>