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88" w:rsidRPr="0027157B" w:rsidRDefault="00411788" w:rsidP="00B6270D">
      <w:pPr>
        <w:spacing w:after="0" w:line="240" w:lineRule="auto"/>
        <w:jc w:val="center"/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</w:pPr>
      <w:r w:rsidRPr="0027157B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Դասի պլան</w:t>
      </w:r>
    </w:p>
    <w:p w:rsidR="00411788" w:rsidRPr="0027157B" w:rsidRDefault="00411788" w:rsidP="00411788">
      <w:pPr>
        <w:spacing w:after="0" w:line="240" w:lineRule="auto"/>
        <w:jc w:val="center"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</w:p>
    <w:p w:rsidR="00411788" w:rsidRPr="00B55551" w:rsidRDefault="00411788" w:rsidP="00411788">
      <w:pPr>
        <w:spacing w:after="0" w:line="240" w:lineRule="auto"/>
        <w:rPr>
          <w:rFonts w:ascii="Sylfaen" w:hAnsi="Sylfaen" w:cs="Segoe UI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Ուսուցչի անունը` </w:t>
      </w:r>
      <w:r w:rsidR="00B55551" w:rsidRPr="00B55551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      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B55551" w:rsidRPr="00B55551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Ալոյան Գոհար</w:t>
      </w:r>
      <w:r w:rsidR="00B55551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              </w:t>
      </w: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Առարկան`</w:t>
      </w: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B55551" w:rsidRPr="00B55551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  </w:t>
      </w:r>
      <w:r w:rsidR="00B55551" w:rsidRPr="00B55551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Հանրահաշիվ</w:t>
      </w:r>
    </w:p>
    <w:p w:rsidR="00411788" w:rsidRPr="0027157B" w:rsidRDefault="00411788" w:rsidP="00411788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Դասարանը`</w:t>
      </w: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  </w:t>
      </w:r>
      <w:r w:rsidR="00B55551" w:rsidRPr="00B55551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7-րդ դաս </w:t>
      </w:r>
      <w:r w:rsidR="00B55551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    </w:t>
      </w: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Ամիս, ամսաթիվ</w:t>
      </w: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` </w:t>
      </w:r>
      <w:r w:rsidR="00B55551" w:rsidRPr="00B55551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B55551" w:rsidRPr="00B55551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15.03.2023թ.</w:t>
      </w:r>
      <w:r w:rsidR="00A21A9D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          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Դասի տևողությունը`</w:t>
      </w:r>
      <w:r w:rsidRPr="00B55551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45րոպե</w:t>
      </w:r>
    </w:p>
    <w:p w:rsidR="00411788" w:rsidRPr="0027157B" w:rsidRDefault="00411788" w:rsidP="00411788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Նոր դասի թեման`</w:t>
      </w: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 </w:t>
      </w:r>
      <w:r w:rsidR="00A86141" w:rsidRPr="005438EF">
        <w:rPr>
          <w:rFonts w:ascii="Sylfaen" w:hAnsi="Sylfaen"/>
          <w:lang w:val="hy-AM"/>
        </w:rPr>
        <w:t xml:space="preserve">Կոորդինատային հարթություն կետ 6.3  </w:t>
      </w:r>
    </w:p>
    <w:p w:rsidR="00411788" w:rsidRPr="00F16155" w:rsidRDefault="00411788" w:rsidP="00411788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Անցած դասի թեման`</w:t>
      </w: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A86141" w:rsidRPr="00A86141">
        <w:rPr>
          <w:rFonts w:ascii="Sylfaen" w:hAnsi="Sylfaen"/>
          <w:lang w:val="hy-AM"/>
        </w:rPr>
        <w:t>Ֆունկցիայի սահմանումը: Պարզագույն օրինակներ</w:t>
      </w:r>
      <w:r w:rsidR="00C46AEF" w:rsidRPr="00F16155">
        <w:rPr>
          <w:rFonts w:ascii="Sylfaen" w:hAnsi="Sylfaen"/>
          <w:lang w:val="hy-AM"/>
        </w:rPr>
        <w:t>:</w:t>
      </w:r>
    </w:p>
    <w:p w:rsidR="00740150" w:rsidRPr="00740150" w:rsidRDefault="00411788" w:rsidP="00740150">
      <w:pPr>
        <w:spacing w:after="0" w:line="240" w:lineRule="auto"/>
        <w:rPr>
          <w:rFonts w:ascii="Sylfaen" w:hAnsi="Sylfaen" w:cs="Sylfaen"/>
          <w:i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Դասի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ab/>
        <w:t xml:space="preserve">  նպատակը</w:t>
      </w: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` </w:t>
      </w:r>
      <w:r w:rsidR="00385F01" w:rsidRPr="00385F01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Իմանա ի</w:t>
      </w:r>
      <w:r w:rsidR="0010033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՞</w:t>
      </w:r>
      <w:r w:rsidR="00385F01" w:rsidRPr="00385F01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նչ է կոորդինատային առանցքը, կոորդինատային</w:t>
      </w:r>
      <w:r w:rsidR="00100330" w:rsidRPr="0010033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դեկարդյան </w:t>
      </w:r>
      <w:r w:rsidR="00385F01" w:rsidRPr="00385F01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հարթությունը,</w:t>
      </w:r>
      <w:r w:rsidR="00100330" w:rsidRPr="0010033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կոորդինատային քառորդները,</w:t>
      </w:r>
      <w:r w:rsidR="00740150" w:rsidRPr="0074015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կետի աբսցիսը, օրդինատը</w:t>
      </w:r>
      <w:r w:rsidR="00100330" w:rsidRPr="0010033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740150" w:rsidRPr="0074015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,</w:t>
      </w:r>
      <w:r w:rsidR="00100330" w:rsidRPr="0010033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կարողանա` կառուցել կետի կոորդինատները, կետերի կոորդինատների հեևթական միացման միջոցով ստեղծի պատկե</w:t>
      </w:r>
      <w:r w:rsidR="00100330" w:rsidRPr="0074015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րներ:</w:t>
      </w:r>
    </w:p>
    <w:p w:rsidR="00411788" w:rsidRPr="00740150" w:rsidRDefault="00411788" w:rsidP="00740150">
      <w:pPr>
        <w:spacing w:after="0" w:line="240" w:lineRule="auto"/>
        <w:rPr>
          <w:rFonts w:ascii="Sylfaen" w:hAnsi="Sylfaen" w:cs="Sylfaen"/>
          <w:i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Վերջնարդյունքներ՝</w:t>
      </w:r>
      <w:r w:rsidR="00740150" w:rsidRPr="00740150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740150" w:rsidRPr="0074015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Կիմանա կոորդինատային հարթության մասին, կետի կոորդի</w:t>
      </w:r>
      <w:r w:rsid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նատների մասին կկարողանա կառուցե</w:t>
      </w:r>
      <w:r w:rsidR="00181DAA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լ</w:t>
      </w:r>
      <w:r w:rsidR="00740150" w:rsidRPr="0074015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կետի կոորդինատներով պատկերներ:</w:t>
      </w:r>
    </w:p>
    <w:p w:rsidR="00411788" w:rsidRPr="0027157B" w:rsidRDefault="00411788" w:rsidP="00411788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</w:p>
    <w:p w:rsidR="00901C13" w:rsidRPr="00901C13" w:rsidRDefault="00411788" w:rsidP="00411788">
      <w:pPr>
        <w:shd w:val="clear" w:color="auto" w:fill="FFFFFF"/>
        <w:spacing w:after="0"/>
        <w:contextualSpacing/>
        <w:rPr>
          <w:rFonts w:ascii="Sylfaen" w:hAnsi="Sylfaen" w:cs="Segoe UI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Անհրաժեշտ նյութեր և սարքավորումներ:  Ուսուցչի օժանդակ ռեսուրսներ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տեսաձայնային և թվային միջոցներ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.</w:t>
      </w:r>
      <w:r w:rsidR="00460E4C" w:rsidRPr="00460E4C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460E4C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Դասագիրք</w:t>
      </w:r>
      <w:r w:rsidR="00F16155" w:rsidRPr="00B6270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,</w:t>
      </w:r>
      <w:r w:rsidR="00460E4C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տետր , գրիչ, թղթեր , </w:t>
      </w:r>
      <w:r w:rsidR="00A21A9D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նոթ բուք, պրոյեկտոր, </w:t>
      </w:r>
      <w:r w:rsidR="00460E4C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սահիկաշար</w:t>
      </w:r>
      <w:r w:rsidR="00EB171C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hyperlink r:id="rId4" w:history="1">
        <w:r w:rsidR="00EB171C" w:rsidRPr="00A231C3">
          <w:rPr>
            <w:rStyle w:val="a3"/>
            <w:rFonts w:ascii="Sylfaen" w:hAnsi="Sylfaen" w:cs="Segoe UI"/>
            <w:sz w:val="24"/>
            <w:szCs w:val="24"/>
            <w:shd w:val="clear" w:color="auto" w:fill="FFFFFF"/>
            <w:lang w:val="hy-AM"/>
          </w:rPr>
          <w:t>1</w:t>
        </w:r>
      </w:hyperlink>
      <w:r w:rsidR="00460E4C" w:rsidRPr="00A231C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,</w:t>
      </w:r>
      <w:r w:rsidR="00A231C3">
        <w:rPr>
          <w:rFonts w:ascii="Sylfaen" w:hAnsi="Sylfaen" w:cs="Segoe UI"/>
          <w:sz w:val="24"/>
          <w:szCs w:val="24"/>
          <w:shd w:val="clear" w:color="auto" w:fill="FFFFFF"/>
          <w:lang w:val="en-US"/>
        </w:rPr>
        <w:t xml:space="preserve"> </w:t>
      </w:r>
      <w:r w:rsidR="00460E4C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տեսադաս</w:t>
      </w:r>
      <w:r w:rsidR="00A231C3" w:rsidRPr="00A231C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580693" w:rsidRPr="00A231C3">
        <w:fldChar w:fldCharType="begin"/>
      </w:r>
      <w:r w:rsidR="00580693" w:rsidRPr="00A231C3">
        <w:rPr>
          <w:lang w:val="hy-AM"/>
        </w:rPr>
        <w:instrText>HYPERLINK "file:///F:\\7-րդ%20դաս%202023\\Հանրահաշիվ․%20Կոորդինատային%20հարթություն․%20VII%20դասարան.mp4"</w:instrText>
      </w:r>
      <w:r w:rsidR="00580693" w:rsidRPr="00A231C3">
        <w:fldChar w:fldCharType="separate"/>
      </w:r>
      <w:r w:rsidR="00901C13" w:rsidRPr="00A231C3">
        <w:rPr>
          <w:rStyle w:val="a3"/>
          <w:rFonts w:ascii="Sylfaen" w:hAnsi="Sylfaen" w:cs="Segoe UI"/>
          <w:sz w:val="24"/>
          <w:szCs w:val="24"/>
          <w:shd w:val="clear" w:color="auto" w:fill="FFFFFF"/>
          <w:lang w:val="hy-AM"/>
        </w:rPr>
        <w:t>2</w:t>
      </w:r>
      <w:r w:rsidR="00580693" w:rsidRPr="00A231C3">
        <w:fldChar w:fldCharType="end"/>
      </w:r>
      <w:r w:rsidR="00901C13" w:rsidRPr="00B6270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 </w:t>
      </w:r>
      <w:r w:rsidR="00460E4C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</w:p>
    <w:p w:rsidR="00411788" w:rsidRPr="00181DAA" w:rsidRDefault="00411788" w:rsidP="00411788">
      <w:pPr>
        <w:shd w:val="clear" w:color="auto" w:fill="FFFFFF"/>
        <w:spacing w:after="0"/>
        <w:contextualSpacing/>
        <w:rPr>
          <w:rFonts w:ascii="Sylfaen" w:hAnsi="Sylfaen" w:cs="Segoe UI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Միջառարկայական կապ `</w:t>
      </w:r>
      <w:r w:rsidR="00181DAA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Հայոց լեզու, աշխարհագրություն, շախմատ </w:t>
      </w:r>
      <w:r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</w:p>
    <w:p w:rsidR="00411788" w:rsidRPr="00A250E0" w:rsidRDefault="00411788" w:rsidP="00411788">
      <w:pPr>
        <w:shd w:val="clear" w:color="auto" w:fill="FFFFFF"/>
        <w:spacing w:after="0"/>
        <w:rPr>
          <w:rFonts w:ascii="Sylfaen" w:hAnsi="Sylfaen" w:cs="Segoe UI"/>
          <w:sz w:val="24"/>
          <w:szCs w:val="24"/>
          <w:shd w:val="clear" w:color="auto" w:fill="FFFFFF"/>
          <w:lang w:val="hy-AM"/>
        </w:rPr>
      </w:pPr>
      <w:r w:rsidRP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Մեթոդներ`</w:t>
      </w:r>
      <w:r w:rsidR="00181DAA" w:rsidRPr="00901C13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C46AEF" w:rsidRPr="00B6270D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C46AEF" w:rsidRPr="00B6270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Դասախոսություն, </w:t>
      </w:r>
      <w:r w:rsidR="00A21A9D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մտագրոհ</w:t>
      </w:r>
      <w:r w:rsidR="00B12220" w:rsidRPr="00A250E0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, հարց ու պատասխան</w:t>
      </w:r>
    </w:p>
    <w:p w:rsidR="00411788" w:rsidRPr="00FA67CF" w:rsidRDefault="00411788" w:rsidP="00411788">
      <w:pPr>
        <w:shd w:val="clear" w:color="auto" w:fill="FFFFFF"/>
        <w:spacing w:after="0"/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</w:pPr>
      <w:r w:rsidRPr="00FA67CF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 xml:space="preserve">Դասի ընթացքը .     </w:t>
      </w:r>
    </w:p>
    <w:p w:rsidR="00411788" w:rsidRPr="00901C13" w:rsidRDefault="00411788" w:rsidP="00411788">
      <w:pPr>
        <w:shd w:val="clear" w:color="auto" w:fill="FFFFFF"/>
        <w:spacing w:after="0"/>
        <w:jc w:val="both"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 w:rsidRPr="00FA67CF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Քայլ 1. Դասի սկիզբ / խթանում/</w:t>
      </w: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Pr="00FA67CF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Ի՞նչ են սովորելու աշակերտները: Ինչո՞ւ է դա կարևոր: Ինչպե՞ս է դա կապվում նախկին գիտելիքի հետ :</w:t>
      </w:r>
      <w:r w:rsidR="00181DAA" w:rsidRPr="00181DAA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Ն</w:t>
      </w:r>
      <w:r w:rsidR="00181DAA" w:rsidRPr="000448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շել դասի նպատակները , սահմանել հստակ կանոններ, կատարել դասի կազմ. </w:t>
      </w:r>
      <w:r w:rsidR="00181DAA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մ</w:t>
      </w:r>
      <w:r w:rsidR="00181DAA" w:rsidRPr="000448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ասը: </w:t>
      </w:r>
      <w:r w:rsidR="00A21A9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Անցա</w:t>
      </w:r>
      <w:r w:rsidR="00A21A9D" w:rsidRPr="00A21A9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ծ</w:t>
      </w:r>
      <w:r w:rsidR="00F16155" w:rsidRPr="00F16155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դասի ամփոփում հարցերի միջոցով :</w:t>
      </w:r>
      <w:r w:rsidR="00181DAA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Դասն անցկացնել</w:t>
      </w:r>
      <w:r w:rsid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սահիկաշա</w:t>
      </w:r>
      <w:r w:rsidR="00181DAA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րի</w:t>
      </w:r>
      <w:r w:rsid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ցուցադր</w:t>
      </w:r>
      <w:r w:rsidR="00181DAA" w:rsidRPr="00181DAA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ումով</w:t>
      </w:r>
      <w:r w:rsidR="00181DAA" w:rsidRPr="000448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: Կատարել դասագրքի վարժ. </w:t>
      </w:r>
      <w:r w:rsidR="00DB4BFA" w:rsidRPr="00901C1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435 </w:t>
      </w:r>
    </w:p>
    <w:p w:rsidR="00411788" w:rsidRPr="00C46AEF" w:rsidRDefault="00411788" w:rsidP="00411788">
      <w:pPr>
        <w:shd w:val="clear" w:color="auto" w:fill="FFFFFF"/>
        <w:spacing w:after="0"/>
        <w:jc w:val="both"/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</w:pPr>
      <w:r w:rsidRPr="00B25A18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Քայլ 2. Նոր նյութի ներկայացում:</w:t>
      </w:r>
      <w:r w:rsidRPr="00B25A18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Ի՞նչ է սովորելու աշակերտը: Ինչո՞ւ են սովորում այդ նյութը: Որո՞նք են ներկայացվող նյութի կարևոր դրույթները:</w:t>
      </w:r>
      <w:r w:rsidR="00901C13" w:rsidRPr="00901C1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901C13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Արապնդելու , սովորելու, նկարագրելու, մանրամասնելու</w:t>
      </w:r>
      <w:r w:rsidR="00901C13" w:rsidRPr="00901C1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կոորդինատային հարթություն թեման օգտվելով սահիկաշարից, կատարել </w:t>
      </w:r>
      <w:r w:rsidR="00C425E3" w:rsidRPr="00C425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այնտեղ նշված </w:t>
      </w:r>
      <w:r w:rsidR="00901C13" w:rsidRPr="00901C1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վարժություններ</w:t>
      </w:r>
      <w:r w:rsidR="00F16155" w:rsidRPr="00F16155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ից</w:t>
      </w:r>
      <w:r w:rsidR="0094776F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և դասագրքից` վարժ. 4</w:t>
      </w:r>
      <w:r w:rsidR="0094776F" w:rsidRPr="0018339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40</w:t>
      </w:r>
      <w:r w:rsidR="00C425E3" w:rsidRPr="00C46AE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: </w:t>
      </w:r>
    </w:p>
    <w:p w:rsidR="00901C13" w:rsidRPr="00F97673" w:rsidRDefault="00411788" w:rsidP="00901C13">
      <w:pPr>
        <w:shd w:val="clear" w:color="auto" w:fill="FFFFFF"/>
        <w:spacing w:after="0"/>
        <w:jc w:val="both"/>
        <w:rPr>
          <w:rFonts w:ascii="Sylfaen" w:hAnsi="Sylfaen" w:cs="Segoe UI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Քայլ 3.Ուղղորդված</w:t>
      </w:r>
      <w:r w:rsidRPr="001C269D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 xml:space="preserve"> </w:t>
      </w:r>
      <w:r w:rsidRPr="00B25A18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գործնական աշխատանք:</w:t>
      </w:r>
      <w:r w:rsidRPr="00B25A18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Ի՞նչ հնարավորություն է տրվում աշակերտներին համագործակցված աշխատելու, ուսուցչի ուղղորդմամբ կատարելու գործնական աշխատանք տրված նյութի վերաբերյալ:</w:t>
      </w:r>
      <w:r w:rsidR="00901C13" w:rsidRPr="00901C13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</w:t>
      </w:r>
      <w:r w:rsidR="00901C13" w:rsidRPr="0080565A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:</w:t>
      </w:r>
      <w:r w:rsidR="00901C13" w:rsidRPr="00F97673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</w:t>
      </w:r>
      <w:r w:rsidR="00901C13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Հետևել սահիկաշարին</w:t>
      </w:r>
      <w:r w:rsidR="00C425E3" w:rsidRPr="00C425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` սլայդ 13</w:t>
      </w:r>
      <w:r w:rsidR="00901C13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, կատարել գործնական աշխատանքը , բաժանվելով </w:t>
      </w:r>
      <w:r w:rsidR="00C425E3" w:rsidRPr="00C425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3</w:t>
      </w:r>
      <w:r w:rsidR="00C425E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խմբի</w:t>
      </w:r>
      <w:r w:rsidR="002A190B" w:rsidRPr="00EB171C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` ավարտելուց հետո ներկայացնել աշխատանքները</w:t>
      </w:r>
      <w:r w:rsidR="00901C13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:</w:t>
      </w:r>
    </w:p>
    <w:p w:rsidR="00901C13" w:rsidRPr="00B6270D" w:rsidRDefault="00411788" w:rsidP="00901C13">
      <w:pPr>
        <w:shd w:val="clear" w:color="auto" w:fill="FFFFFF"/>
        <w:spacing w:after="0"/>
        <w:jc w:val="both"/>
        <w:rPr>
          <w:rFonts w:ascii="Sylfaen" w:hAnsi="Sylfaen" w:cs="Segoe UI"/>
          <w:sz w:val="24"/>
          <w:szCs w:val="24"/>
          <w:shd w:val="clear" w:color="auto" w:fill="FFFFFF"/>
          <w:lang w:val="hy-AM"/>
        </w:rPr>
      </w:pPr>
      <w:r w:rsidRPr="00B25A18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>Քայլ 4.  Ինքնուրույն աշխատանք / իմաստավորում/:</w:t>
      </w:r>
      <w:r w:rsidRPr="00B25A18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Ինչպե՞ս է ուսուցիչը հնարավորություն տալիսաշակերտներին ինքնուրույն աշխատելու: Ինչպե՞ս են աշակերտները ինքնուրույն կիրառում օրվա սովորածը:</w:t>
      </w:r>
      <w:r w:rsidR="00901C13" w:rsidRPr="00901C1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B36C9F" w:rsidRPr="00B36C9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Դիտել</w:t>
      </w:r>
      <w:r w:rsidR="00901C1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սահիկաշարում բերված ինքնու</w:t>
      </w:r>
      <w:r w:rsidR="00901C13" w:rsidRPr="00F9767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րույն աշխատանքը:</w:t>
      </w:r>
      <w:r w:rsidR="00EB171C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 </w:t>
      </w:r>
      <w:r w:rsidR="0018339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Կատարել հետևյալ ինքն. </w:t>
      </w:r>
      <w:r w:rsidR="0018339D" w:rsidRPr="0018339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ա</w:t>
      </w:r>
      <w:r w:rsidR="00B36C9F" w:rsidRPr="00B36C9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շխատանքը</w:t>
      </w:r>
      <w:r w:rsidR="00B36C9F" w:rsidRPr="00B6270D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: Ուսուցիչը բաժանում է թղթերի վրա գրված այդ աշխատանքները</w:t>
      </w:r>
      <w:r w:rsidR="00A21A9D" w:rsidRPr="0094776F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 xml:space="preserve">` </w:t>
      </w:r>
      <w:r w:rsidR="00580693" w:rsidRPr="00A231C3">
        <w:fldChar w:fldCharType="begin"/>
      </w:r>
      <w:r w:rsidR="00580693" w:rsidRPr="00A231C3">
        <w:rPr>
          <w:lang w:val="hy-AM"/>
        </w:rPr>
        <w:instrText>HYPERLINK "7_das_koordinat_inqn%20(1)ինք.docx"</w:instrText>
      </w:r>
      <w:r w:rsidR="00580693" w:rsidRPr="00A231C3">
        <w:fldChar w:fldCharType="separate"/>
      </w:r>
      <w:r w:rsidR="00A21A9D" w:rsidRPr="00A231C3">
        <w:rPr>
          <w:rStyle w:val="a3"/>
          <w:rFonts w:ascii="Sylfaen" w:hAnsi="Sylfaen" w:cs="Segoe UI"/>
          <w:sz w:val="24"/>
          <w:szCs w:val="24"/>
          <w:shd w:val="clear" w:color="auto" w:fill="FFFFFF"/>
          <w:lang w:val="hy-AM"/>
        </w:rPr>
        <w:t>3</w:t>
      </w:r>
      <w:r w:rsidR="00580693" w:rsidRPr="00A231C3">
        <w:fldChar w:fldCharType="end"/>
      </w:r>
      <w:r w:rsidR="00B36C9F" w:rsidRPr="00A231C3">
        <w:rPr>
          <w:rFonts w:ascii="Sylfaen" w:hAnsi="Sylfaen" w:cs="Segoe UI"/>
          <w:sz w:val="24"/>
          <w:szCs w:val="24"/>
          <w:shd w:val="clear" w:color="auto" w:fill="FFFFFF"/>
          <w:lang w:val="hy-AM"/>
        </w:rPr>
        <w:t>:</w:t>
      </w:r>
    </w:p>
    <w:p w:rsidR="00411788" w:rsidRPr="00A231C3" w:rsidRDefault="00411788" w:rsidP="00411788">
      <w:pPr>
        <w:shd w:val="clear" w:color="auto" w:fill="FFFFFF"/>
        <w:spacing w:after="0"/>
        <w:jc w:val="both"/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</w:pPr>
      <w:r w:rsidRPr="00B25A18">
        <w:rPr>
          <w:rFonts w:ascii="Sylfaen" w:hAnsi="Sylfaen" w:cs="Segoe UI"/>
          <w:b/>
          <w:sz w:val="28"/>
          <w:szCs w:val="28"/>
          <w:shd w:val="clear" w:color="auto" w:fill="FFFFFF"/>
          <w:lang w:val="hy-AM"/>
        </w:rPr>
        <w:t xml:space="preserve">Քայլ 5. Դասի ավարտ / կշռադատում/: </w:t>
      </w:r>
      <w:r w:rsidRPr="00B25A18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Ամփոփվում են դասի կարևոր մասերը, տրվում են տնային առաջադրանքներ:</w:t>
      </w:r>
      <w:r w:rsidR="00901C13" w:rsidRPr="00901C13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</w:t>
      </w:r>
      <w:r w:rsidR="00901C13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Ամ</w:t>
      </w:r>
      <w:r w:rsidR="00901C13" w:rsidRPr="005831E3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փոփենք տեսա</w:t>
      </w:r>
      <w:r w:rsidR="002A190B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դասի ցուցադրու</w:t>
      </w:r>
      <w:r w:rsidR="002A190B" w:rsidRPr="002A190B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>ման</w:t>
      </w:r>
      <w:r w:rsidR="00901C13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մի փոքր հատվա</w:t>
      </w:r>
      <w:r w:rsidR="00901C13" w:rsidRPr="005831E3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ծով` </w:t>
      </w:r>
      <w:r w:rsidR="00A231C3" w:rsidRPr="00A231C3">
        <w:rPr>
          <w:rFonts w:ascii="Sylfaen" w:hAnsi="Sylfaen" w:cs="Segoe UI"/>
          <w:i/>
          <w:sz w:val="24"/>
          <w:szCs w:val="24"/>
          <w:shd w:val="clear" w:color="auto" w:fill="FFFFFF"/>
          <w:lang w:val="hy-AM"/>
        </w:rPr>
        <w:t xml:space="preserve">  </w:t>
      </w:r>
      <w:hyperlink r:id="rId5" w:history="1">
        <w:r w:rsidR="00A231C3" w:rsidRPr="003A2B99">
          <w:rPr>
            <w:rStyle w:val="a3"/>
            <w:rFonts w:ascii="Sylfaen" w:hAnsi="Sylfaen" w:cs="Segoe UI"/>
            <w:i/>
            <w:sz w:val="24"/>
            <w:szCs w:val="24"/>
            <w:shd w:val="clear" w:color="auto" w:fill="FFFFFF" w:themeFill="background1"/>
            <w:lang w:val="hy-AM"/>
          </w:rPr>
          <w:t>https://www.youtube.com/watch?v=Gf5OZgVTx3E</w:t>
        </w:r>
      </w:hyperlink>
      <w:r w:rsidR="00A231C3" w:rsidRPr="00A231C3">
        <w:rPr>
          <w:rFonts w:ascii="Sylfaen" w:hAnsi="Sylfaen" w:cs="Segoe UI"/>
          <w:i/>
          <w:sz w:val="24"/>
          <w:szCs w:val="24"/>
          <w:shd w:val="clear" w:color="auto" w:fill="FFFFFF" w:themeFill="background1"/>
          <w:lang w:val="hy-AM"/>
        </w:rPr>
        <w:t xml:space="preserve"> </w:t>
      </w:r>
    </w:p>
    <w:p w:rsidR="00411788" w:rsidRPr="002C09B6" w:rsidRDefault="00411788" w:rsidP="00411788">
      <w:pPr>
        <w:shd w:val="clear" w:color="auto" w:fill="FFFFFF"/>
        <w:spacing w:after="0"/>
        <w:jc w:val="both"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Գ</w:t>
      </w:r>
      <w:r w:rsidRPr="00C96C1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նահատում</w:t>
      </w:r>
      <w:r w:rsidRPr="0075404F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`</w:t>
      </w:r>
      <w:r w:rsidRPr="002C09B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_____</w:t>
      </w:r>
    </w:p>
    <w:p w:rsidR="00411788" w:rsidRPr="00B6270D" w:rsidRDefault="00411788" w:rsidP="00411788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 w:rsidRPr="00B25A18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Ձևավոր</w:t>
      </w:r>
      <w:r w:rsidRPr="00C96C1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ված կոմպետենցիաներ</w:t>
      </w:r>
      <w:r w:rsidRPr="002C09B6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 </w:t>
      </w:r>
      <w:r w:rsidR="00901C13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` </w:t>
      </w:r>
      <w:r w:rsidR="00901C13" w:rsidRPr="00B6270D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 xml:space="preserve">1, 2, 3, 4, 5, 7, </w:t>
      </w:r>
    </w:p>
    <w:p w:rsidR="00411788" w:rsidRDefault="00411788" w:rsidP="00411788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</w:p>
    <w:p w:rsidR="00411788" w:rsidRPr="002E51A1" w:rsidRDefault="00411788">
      <w:pPr>
        <w:contextualSpacing/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Տնային հանձնարարություն</w:t>
      </w:r>
      <w:r w:rsidR="0027157B">
        <w:rPr>
          <w:rFonts w:ascii="Sylfaen" w:hAnsi="Sylfaen" w:cs="Segoe UI"/>
          <w:b/>
          <w:sz w:val="24"/>
          <w:szCs w:val="24"/>
          <w:shd w:val="clear" w:color="auto" w:fill="FFFFFF"/>
          <w:lang w:val="hy-AM"/>
        </w:rPr>
        <w:t>`</w:t>
      </w:r>
      <w:r w:rsidR="0027157B" w:rsidRPr="005438EF">
        <w:rPr>
          <w:rFonts w:ascii="Sylfaen" w:hAnsi="Sylfaen"/>
          <w:lang w:val="hy-AM"/>
        </w:rPr>
        <w:t xml:space="preserve"> Կոորդինատային հարթություն</w:t>
      </w:r>
      <w:r w:rsidR="005438EF" w:rsidRPr="005438EF">
        <w:rPr>
          <w:rFonts w:ascii="Sylfaen" w:hAnsi="Sylfaen"/>
          <w:lang w:val="hy-AM"/>
        </w:rPr>
        <w:t xml:space="preserve"> կետ 6.3  </w:t>
      </w:r>
      <w:r w:rsidR="005438EF" w:rsidRPr="00A8646A">
        <w:rPr>
          <w:rFonts w:ascii="Sylfaen" w:hAnsi="Sylfaen"/>
          <w:lang w:val="en-US"/>
        </w:rPr>
        <w:t>Ν</w:t>
      </w:r>
      <w:r w:rsidR="00A250E0">
        <w:rPr>
          <w:rFonts w:ascii="Sylfaen" w:hAnsi="Sylfaen"/>
          <w:lang w:val="hy-AM"/>
        </w:rPr>
        <w:t xml:space="preserve"> </w:t>
      </w:r>
      <w:r w:rsidR="005438EF" w:rsidRPr="005438EF">
        <w:rPr>
          <w:rFonts w:ascii="Sylfaen" w:hAnsi="Sylfaen"/>
          <w:lang w:val="hy-AM"/>
        </w:rPr>
        <w:t xml:space="preserve"> 437, 44</w:t>
      </w:r>
      <w:r w:rsidR="00A250E0" w:rsidRPr="002E51A1">
        <w:rPr>
          <w:rFonts w:ascii="Sylfaen" w:hAnsi="Sylfaen"/>
          <w:lang w:val="hy-AM"/>
        </w:rPr>
        <w:t>1բ</w:t>
      </w:r>
    </w:p>
    <w:sectPr w:rsidR="00411788" w:rsidRPr="002E51A1" w:rsidSect="00411788">
      <w:type w:val="continuous"/>
      <w:pgSz w:w="12240" w:h="15840" w:code="1"/>
      <w:pgMar w:top="426" w:right="425" w:bottom="568" w:left="709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379A"/>
    <w:rsid w:val="000128B6"/>
    <w:rsid w:val="000448E3"/>
    <w:rsid w:val="00100330"/>
    <w:rsid w:val="00176F41"/>
    <w:rsid w:val="00181DAA"/>
    <w:rsid w:val="0018339D"/>
    <w:rsid w:val="0027157B"/>
    <w:rsid w:val="002A190B"/>
    <w:rsid w:val="002E51A1"/>
    <w:rsid w:val="00324CFE"/>
    <w:rsid w:val="00385F01"/>
    <w:rsid w:val="00411788"/>
    <w:rsid w:val="00460E4C"/>
    <w:rsid w:val="0047567E"/>
    <w:rsid w:val="00477579"/>
    <w:rsid w:val="0049261E"/>
    <w:rsid w:val="004A5998"/>
    <w:rsid w:val="005374CD"/>
    <w:rsid w:val="005438EF"/>
    <w:rsid w:val="00580693"/>
    <w:rsid w:val="005831E3"/>
    <w:rsid w:val="005C494B"/>
    <w:rsid w:val="00674112"/>
    <w:rsid w:val="00740150"/>
    <w:rsid w:val="007B16EC"/>
    <w:rsid w:val="0080565A"/>
    <w:rsid w:val="00877DC9"/>
    <w:rsid w:val="008C620F"/>
    <w:rsid w:val="00901C13"/>
    <w:rsid w:val="00942ECB"/>
    <w:rsid w:val="0094776F"/>
    <w:rsid w:val="00954931"/>
    <w:rsid w:val="00A21A9D"/>
    <w:rsid w:val="00A231C3"/>
    <w:rsid w:val="00A250E0"/>
    <w:rsid w:val="00A54D03"/>
    <w:rsid w:val="00A86141"/>
    <w:rsid w:val="00AC491E"/>
    <w:rsid w:val="00B06D5D"/>
    <w:rsid w:val="00B12220"/>
    <w:rsid w:val="00B305E5"/>
    <w:rsid w:val="00B36C9F"/>
    <w:rsid w:val="00B55551"/>
    <w:rsid w:val="00B6270D"/>
    <w:rsid w:val="00BD38E4"/>
    <w:rsid w:val="00BF0116"/>
    <w:rsid w:val="00C002DB"/>
    <w:rsid w:val="00C35ABC"/>
    <w:rsid w:val="00C425E3"/>
    <w:rsid w:val="00C46AEF"/>
    <w:rsid w:val="00DB4BFA"/>
    <w:rsid w:val="00DC2D90"/>
    <w:rsid w:val="00DD0E97"/>
    <w:rsid w:val="00EA34E8"/>
    <w:rsid w:val="00EB171C"/>
    <w:rsid w:val="00EB379A"/>
    <w:rsid w:val="00F00A35"/>
    <w:rsid w:val="00F14181"/>
    <w:rsid w:val="00F16155"/>
    <w:rsid w:val="00F331D3"/>
    <w:rsid w:val="00F9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1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31E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831E3"/>
    <w:pPr>
      <w:spacing w:after="0" w:line="240" w:lineRule="auto"/>
    </w:pPr>
    <w:rPr>
      <w:rFonts w:eastAsiaTheme="minorEastAsia"/>
      <w:lang w:val="en-CA"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5OZgVTx3E" TargetMode="External"/><Relationship Id="rId4" Type="http://schemas.openxmlformats.org/officeDocument/2006/relationships/hyperlink" Target="6.3%20&#1343;&#1400;&#1400;&#1408;&#1380;.%20&#1392;&#1377;&#1408;&#1385;%207&#1380;&#1377;&#1405;%20&#1405;&#1388;&#1377;&#1397;&#1380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28</cp:revision>
  <cp:lastPrinted>2023-03-03T06:48:00Z</cp:lastPrinted>
  <dcterms:created xsi:type="dcterms:W3CDTF">2023-03-06T20:58:00Z</dcterms:created>
  <dcterms:modified xsi:type="dcterms:W3CDTF">2023-05-06T11:45:00Z</dcterms:modified>
</cp:coreProperties>
</file>