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93" w:rsidRPr="008813A6" w:rsidRDefault="00BD0600" w:rsidP="00A15893">
      <w:pPr>
        <w:spacing w:after="0"/>
        <w:jc w:val="center"/>
        <w:rPr>
          <w:rFonts w:ascii="Sylfaen" w:hAnsi="Sylfaen"/>
          <w:b/>
          <w:sz w:val="44"/>
          <w:lang w:val="en-US"/>
        </w:rPr>
      </w:pPr>
      <w:proofErr w:type="spellStart"/>
      <w:r w:rsidRPr="008813A6">
        <w:rPr>
          <w:rFonts w:ascii="Sylfaen" w:hAnsi="Sylfaen"/>
          <w:b/>
          <w:sz w:val="44"/>
          <w:lang w:val="en-US"/>
        </w:rPr>
        <w:t>Օրվա</w:t>
      </w:r>
      <w:proofErr w:type="spellEnd"/>
      <w:r w:rsidRPr="008813A6">
        <w:rPr>
          <w:rFonts w:ascii="Sylfaen" w:hAnsi="Sylfaen"/>
          <w:b/>
          <w:sz w:val="44"/>
          <w:lang w:val="en-US"/>
        </w:rPr>
        <w:t xml:space="preserve"> </w:t>
      </w:r>
      <w:proofErr w:type="spellStart"/>
      <w:r w:rsidRPr="008813A6">
        <w:rPr>
          <w:rFonts w:ascii="Sylfaen" w:hAnsi="Sylfaen"/>
          <w:b/>
          <w:sz w:val="44"/>
          <w:lang w:val="en-US"/>
        </w:rPr>
        <w:t>դասի</w:t>
      </w:r>
      <w:proofErr w:type="spellEnd"/>
      <w:r w:rsidRPr="008813A6">
        <w:rPr>
          <w:rFonts w:ascii="Sylfaen" w:hAnsi="Sylfaen"/>
          <w:b/>
          <w:sz w:val="44"/>
          <w:lang w:val="en-US"/>
        </w:rPr>
        <w:t xml:space="preserve"> </w:t>
      </w:r>
      <w:proofErr w:type="spellStart"/>
      <w:r w:rsidRPr="008813A6">
        <w:rPr>
          <w:rFonts w:ascii="Sylfaen" w:hAnsi="Sylfaen"/>
          <w:b/>
          <w:sz w:val="44"/>
          <w:lang w:val="en-US"/>
        </w:rPr>
        <w:t>պլան</w:t>
      </w:r>
      <w:proofErr w:type="spellEnd"/>
      <w:r w:rsidR="00A15893">
        <w:rPr>
          <w:rFonts w:ascii="Sylfaen" w:hAnsi="Sylfaen"/>
          <w:b/>
          <w:sz w:val="44"/>
          <w:lang w:val="en-US"/>
        </w:rPr>
        <w:t xml:space="preserve"> </w:t>
      </w:r>
      <w:proofErr w:type="spellStart"/>
      <w:r w:rsidR="00A15893">
        <w:rPr>
          <w:rFonts w:ascii="Sylfaen" w:hAnsi="Sylfaen"/>
          <w:b/>
          <w:sz w:val="44"/>
          <w:lang w:val="en-US"/>
        </w:rPr>
        <w:t>Խաղ-Վիկտորինա</w:t>
      </w:r>
      <w:proofErr w:type="spellEnd"/>
    </w:p>
    <w:p w:rsidR="00BD0600" w:rsidRPr="0072138D" w:rsidRDefault="00BD0600" w:rsidP="000535DC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72138D"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 w:rsidRPr="0072138D">
        <w:rPr>
          <w:rFonts w:ascii="Sylfaen" w:hAnsi="Sylfaen"/>
          <w:sz w:val="24"/>
          <w:szCs w:val="24"/>
          <w:lang w:val="en-US"/>
        </w:rPr>
        <w:t xml:space="preserve"> հ.115 </w:t>
      </w:r>
      <w:r w:rsidRPr="0072138D">
        <w:rPr>
          <w:rFonts w:ascii="Sylfaen" w:hAnsi="Sylfaen"/>
          <w:sz w:val="24"/>
          <w:szCs w:val="24"/>
          <w:lang w:val="hy-AM"/>
        </w:rPr>
        <w:t>ավագ</w:t>
      </w:r>
      <w:r w:rsidRPr="007213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2138D">
        <w:rPr>
          <w:rFonts w:ascii="Sylfaen" w:hAnsi="Sylfaen"/>
          <w:sz w:val="24"/>
          <w:szCs w:val="24"/>
          <w:lang w:val="en-US"/>
        </w:rPr>
        <w:t>դպրոց</w:t>
      </w:r>
      <w:proofErr w:type="spellEnd"/>
    </w:p>
    <w:p w:rsidR="00D47CB1" w:rsidRDefault="00D47CB1" w:rsidP="00D47CB1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BD0600" w:rsidRPr="0072138D" w:rsidRDefault="00BD0600" w:rsidP="00D47CB1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 w:rsidRPr="0072138D"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proofErr w:type="gramStart"/>
      <w:r w:rsidRPr="0072138D">
        <w:rPr>
          <w:rFonts w:ascii="Sylfaen" w:hAnsi="Sylfaen"/>
          <w:sz w:val="24"/>
          <w:szCs w:val="24"/>
          <w:lang w:val="en-US"/>
        </w:rPr>
        <w:t xml:space="preserve">՝  </w:t>
      </w:r>
      <w:r w:rsidR="00E209E6">
        <w:rPr>
          <w:rFonts w:ascii="Poqrik dzeragir" w:hAnsi="Poqrik dzeragir"/>
          <w:sz w:val="28"/>
          <w:szCs w:val="24"/>
          <w:lang w:val="hy-AM"/>
        </w:rPr>
        <w:t>Լիանա</w:t>
      </w:r>
      <w:proofErr w:type="gramEnd"/>
      <w:r w:rsidR="00E209E6">
        <w:rPr>
          <w:rFonts w:ascii="Poqrik dzeragir" w:hAnsi="Poqrik dzeragir"/>
          <w:sz w:val="28"/>
          <w:szCs w:val="24"/>
          <w:lang w:val="hy-AM"/>
        </w:rPr>
        <w:t xml:space="preserve"> </w:t>
      </w:r>
      <w:r w:rsidRPr="008125F4">
        <w:rPr>
          <w:rFonts w:ascii="Poqrik dzeragir" w:hAnsi="Poqrik dzeragir"/>
          <w:sz w:val="28"/>
          <w:szCs w:val="24"/>
          <w:lang w:val="hy-AM"/>
        </w:rPr>
        <w:t xml:space="preserve"> Բաբայան</w:t>
      </w:r>
    </w:p>
    <w:p w:rsidR="00BD0600" w:rsidRPr="0072138D" w:rsidRDefault="00BD0600" w:rsidP="00D47CB1">
      <w:pPr>
        <w:spacing w:after="0"/>
        <w:rPr>
          <w:rFonts w:ascii="Sylfaen" w:hAnsi="Sylfaen"/>
          <w:sz w:val="24"/>
          <w:szCs w:val="24"/>
          <w:lang w:val="hy-AM"/>
        </w:rPr>
      </w:pPr>
      <w:r w:rsidRPr="0072138D">
        <w:rPr>
          <w:rFonts w:ascii="Sylfaen" w:hAnsi="Sylfaen"/>
          <w:sz w:val="24"/>
          <w:szCs w:val="24"/>
          <w:lang w:val="hy-AM"/>
        </w:rPr>
        <w:t>/</w:t>
      </w:r>
      <w:r w:rsidR="00724CFF">
        <w:rPr>
          <w:rFonts w:ascii="Sylfaen" w:hAnsi="Sylfaen"/>
          <w:sz w:val="24"/>
          <w:szCs w:val="24"/>
          <w:lang w:val="hy-AM"/>
        </w:rPr>
        <w:t xml:space="preserve"> 1</w:t>
      </w:r>
      <w:r w:rsidR="00E209E6">
        <w:rPr>
          <w:rFonts w:ascii="Sylfaen" w:hAnsi="Sylfaen"/>
          <w:sz w:val="24"/>
          <w:szCs w:val="24"/>
          <w:lang w:val="en-US"/>
        </w:rPr>
        <w:t>2</w:t>
      </w:r>
      <w:r w:rsidR="00DD01F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/ </w:t>
      </w:r>
      <w:r w:rsidR="00407DC0">
        <w:rPr>
          <w:rFonts w:ascii="Sylfaen" w:hAnsi="Sylfaen"/>
          <w:sz w:val="24"/>
          <w:szCs w:val="24"/>
          <w:lang w:val="hy-AM"/>
        </w:rPr>
        <w:t>0</w:t>
      </w:r>
      <w:r w:rsidR="00E209E6">
        <w:rPr>
          <w:rFonts w:ascii="Sylfaen" w:hAnsi="Sylfaen"/>
          <w:sz w:val="24"/>
          <w:szCs w:val="24"/>
          <w:lang w:val="hy-AM"/>
        </w:rPr>
        <w:t>4</w:t>
      </w:r>
      <w:r w:rsidR="00407DC0">
        <w:rPr>
          <w:rFonts w:ascii="Sylfaen" w:hAnsi="Sylfaen"/>
          <w:sz w:val="24"/>
          <w:szCs w:val="24"/>
          <w:lang w:val="hy-AM"/>
        </w:rPr>
        <w:t xml:space="preserve"> / 2023</w:t>
      </w:r>
      <w:r w:rsidRPr="0072138D">
        <w:rPr>
          <w:rFonts w:ascii="Sylfaen" w:hAnsi="Sylfaen"/>
          <w:sz w:val="24"/>
          <w:szCs w:val="24"/>
          <w:lang w:val="hy-AM"/>
        </w:rPr>
        <w:t>թ.                                                          Դասի տևողությունը՝</w:t>
      </w:r>
      <w:r w:rsidR="00E209E6">
        <w:rPr>
          <w:rFonts w:ascii="Sylfaen" w:hAnsi="Sylfaen"/>
          <w:sz w:val="24"/>
          <w:szCs w:val="24"/>
          <w:lang w:val="hy-AM"/>
        </w:rPr>
        <w:t xml:space="preserve"> 90</w:t>
      </w:r>
      <w:r w:rsidRPr="0072138D">
        <w:rPr>
          <w:rFonts w:ascii="Sylfaen" w:hAnsi="Sylfaen"/>
          <w:sz w:val="24"/>
          <w:szCs w:val="24"/>
          <w:lang w:val="hy-AM"/>
        </w:rPr>
        <w:t>ր.</w:t>
      </w:r>
    </w:p>
    <w:p w:rsidR="00BD0600" w:rsidRPr="00E209E6" w:rsidRDefault="00BD0600" w:rsidP="00D47CB1">
      <w:pPr>
        <w:spacing w:after="0"/>
        <w:rPr>
          <w:rFonts w:ascii="Sylfaen" w:hAnsi="Sylfaen"/>
          <w:sz w:val="24"/>
          <w:szCs w:val="24"/>
          <w:lang w:val="hy-AM"/>
        </w:rPr>
      </w:pPr>
      <w:r w:rsidRPr="0072138D">
        <w:rPr>
          <w:rFonts w:ascii="Sylfaen" w:hAnsi="Sylfaen"/>
          <w:sz w:val="24"/>
          <w:szCs w:val="24"/>
          <w:lang w:val="hy-AM"/>
        </w:rPr>
        <w:t>Դասարան 1</w:t>
      </w:r>
      <w:r w:rsidR="000C2D8A">
        <w:rPr>
          <w:rFonts w:ascii="Sylfaen" w:hAnsi="Sylfaen"/>
          <w:sz w:val="24"/>
          <w:szCs w:val="24"/>
          <w:lang w:val="hy-AM"/>
        </w:rPr>
        <w:t>0</w:t>
      </w:r>
      <w:r w:rsidR="00E209E6" w:rsidRPr="00E209E6">
        <w:rPr>
          <w:rFonts w:ascii="Sylfaen" w:hAnsi="Sylfaen"/>
          <w:sz w:val="24"/>
          <w:szCs w:val="24"/>
          <w:lang w:val="hy-AM"/>
        </w:rPr>
        <w:t>-1,10-2,10-3</w:t>
      </w:r>
      <w:r w:rsidR="000C2D8A">
        <w:rPr>
          <w:rFonts w:ascii="Sylfaen" w:hAnsi="Sylfaen"/>
          <w:sz w:val="24"/>
          <w:szCs w:val="24"/>
          <w:lang w:val="hy-AM"/>
        </w:rPr>
        <w:t xml:space="preserve"> </w:t>
      </w:r>
      <w:r w:rsidR="00E209E6">
        <w:rPr>
          <w:rFonts w:ascii="Sylfaen" w:hAnsi="Sylfaen"/>
          <w:sz w:val="24"/>
          <w:szCs w:val="24"/>
          <w:lang w:val="hy-AM"/>
        </w:rPr>
        <w:t xml:space="preserve">             </w:t>
      </w:r>
      <w:r w:rsidRPr="0072138D">
        <w:rPr>
          <w:rFonts w:ascii="Sylfaen" w:hAnsi="Sylfaen"/>
          <w:sz w:val="24"/>
          <w:szCs w:val="24"/>
          <w:lang w:val="hy-AM"/>
        </w:rPr>
        <w:t xml:space="preserve"> Առարկա՝  </w:t>
      </w:r>
      <w:r w:rsidRPr="002B1596">
        <w:rPr>
          <w:rFonts w:ascii="Poqrik dzeragir" w:hAnsi="Poqrik dzeragir"/>
          <w:b/>
          <w:sz w:val="28"/>
          <w:szCs w:val="24"/>
          <w:lang w:val="hy-AM"/>
        </w:rPr>
        <w:t>Ֆիզիկա</w:t>
      </w:r>
      <w:r w:rsidR="00E209E6" w:rsidRPr="00E209E6">
        <w:rPr>
          <w:rFonts w:ascii="Poqrik dzeragir" w:hAnsi="Poqrik dzeragir"/>
          <w:b/>
          <w:sz w:val="28"/>
          <w:szCs w:val="24"/>
          <w:lang w:val="hy-AM"/>
        </w:rPr>
        <w:t>, քիմիա, կենսաբանություն, աշխարհագրություն</w:t>
      </w:r>
    </w:p>
    <w:p w:rsidR="0031660E" w:rsidRPr="0031660E" w:rsidRDefault="0031660E" w:rsidP="0031660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660E">
        <w:rPr>
          <w:rFonts w:ascii="Sylfaen" w:hAnsi="Sylfaen"/>
          <w:b/>
          <w:sz w:val="24"/>
          <w:szCs w:val="24"/>
          <w:lang w:val="hy-AM"/>
        </w:rPr>
        <w:t xml:space="preserve">Դասի թեման՝ </w:t>
      </w:r>
      <w:r w:rsidRPr="00E209E6">
        <w:rPr>
          <w:rFonts w:ascii="Sylfaen" w:hAnsi="Sylfaen"/>
          <w:sz w:val="24"/>
          <w:szCs w:val="24"/>
          <w:lang w:val="hy-AM"/>
        </w:rPr>
        <w:t xml:space="preserve"> </w:t>
      </w:r>
      <w:r w:rsidR="00E209E6" w:rsidRPr="00E209E6">
        <w:rPr>
          <w:rFonts w:ascii="Sylfaen" w:hAnsi="Sylfaen"/>
          <w:sz w:val="24"/>
          <w:szCs w:val="24"/>
          <w:lang w:val="hy-AM"/>
        </w:rPr>
        <w:t xml:space="preserve">« </w:t>
      </w:r>
      <w:r w:rsidR="00E209E6" w:rsidRPr="00E209E6">
        <w:rPr>
          <w:rFonts w:ascii="Poqrik dzeragir" w:hAnsi="Poqrik dzeragir"/>
          <w:bCs/>
          <w:sz w:val="28"/>
          <w:szCs w:val="24"/>
          <w:lang w:val="hy-AM"/>
        </w:rPr>
        <w:t>Բնագիտական առարկաները առօրիայում»</w:t>
      </w:r>
      <w:r w:rsidRPr="0031660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209E6" w:rsidRPr="00E209E6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31660E" w:rsidRPr="0031660E" w:rsidRDefault="008639EC" w:rsidP="0031660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72138D">
        <w:rPr>
          <w:rFonts w:ascii="Sylfaen" w:hAnsi="Sylfaen"/>
          <w:b/>
          <w:sz w:val="24"/>
          <w:szCs w:val="24"/>
          <w:lang w:val="hy-AM"/>
        </w:rPr>
        <w:t>Դասի տեսակը՝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209E6" w:rsidRPr="00996DDE">
        <w:rPr>
          <w:rFonts w:ascii="Poqrik dzeragir" w:hAnsi="Poqrik dzeragir"/>
          <w:bCs/>
          <w:sz w:val="28"/>
          <w:szCs w:val="24"/>
          <w:lang w:val="hy-AM"/>
        </w:rPr>
        <w:t>Ամփոփման</w:t>
      </w:r>
      <w:r w:rsidRPr="008813A6">
        <w:rPr>
          <w:rFonts w:ascii="Poqrik dzeragir" w:hAnsi="Poqrik dzeragir"/>
          <w:bCs/>
          <w:sz w:val="28"/>
          <w:szCs w:val="24"/>
          <w:lang w:val="hy-AM"/>
        </w:rPr>
        <w:t xml:space="preserve"> դաս</w:t>
      </w:r>
    </w:p>
    <w:p w:rsidR="0031660E" w:rsidRPr="0031660E" w:rsidRDefault="0031660E" w:rsidP="0031660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1660E">
        <w:rPr>
          <w:rFonts w:ascii="Sylfaen" w:hAnsi="Sylfaen"/>
          <w:b/>
          <w:sz w:val="24"/>
          <w:szCs w:val="24"/>
          <w:lang w:val="hy-AM"/>
        </w:rPr>
        <w:t xml:space="preserve">Դասի նպատակը ՝  </w:t>
      </w:r>
    </w:p>
    <w:p w:rsidR="00E209E6" w:rsidRPr="00E209E6" w:rsidRDefault="00E209E6" w:rsidP="00E209E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E209E6">
        <w:rPr>
          <w:rFonts w:ascii="Sylfaen" w:hAnsi="Sylfaen"/>
          <w:b/>
          <w:sz w:val="24"/>
          <w:szCs w:val="24"/>
          <w:lang w:val="hy-AM"/>
        </w:rPr>
        <w:t>Սովորողների մոտ զարգացնել</w:t>
      </w:r>
    </w:p>
    <w:p w:rsidR="00155C94" w:rsidRPr="00E209E6" w:rsidRDefault="00155C94" w:rsidP="00155C94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155C94">
        <w:rPr>
          <w:rFonts w:ascii="Poqrik dzeragir" w:hAnsi="Poqrik dzeragir"/>
          <w:bCs/>
          <w:sz w:val="28"/>
          <w:szCs w:val="24"/>
          <w:lang w:val="hy-AM"/>
        </w:rPr>
        <w:t>Նոր գիտելիքներ բնագիտական չորս առարկաների ոլորտում</w:t>
      </w:r>
      <w:r>
        <w:rPr>
          <w:rFonts w:ascii="Poqrik dzeragir" w:hAnsi="Poqrik dzeragir"/>
          <w:bCs/>
          <w:sz w:val="28"/>
          <w:szCs w:val="24"/>
          <w:lang w:val="hy-AM"/>
        </w:rPr>
        <w:t>,</w:t>
      </w:r>
    </w:p>
    <w:p w:rsidR="00E209E6" w:rsidRPr="00E209E6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E209E6">
        <w:rPr>
          <w:rFonts w:ascii="Poqrik dzeragir" w:hAnsi="Poqrik dzeragir"/>
          <w:bCs/>
          <w:sz w:val="28"/>
          <w:szCs w:val="24"/>
          <w:lang w:val="hy-AM"/>
        </w:rPr>
        <w:t>Խմբով աշխատելու հմտություններ,</w:t>
      </w:r>
    </w:p>
    <w:p w:rsidR="00E209E6" w:rsidRPr="00E209E6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E209E6">
        <w:rPr>
          <w:rFonts w:ascii="Poqrik dzeragir" w:hAnsi="Poqrik dzeragir"/>
          <w:bCs/>
          <w:sz w:val="28"/>
          <w:szCs w:val="24"/>
          <w:lang w:val="hy-AM"/>
        </w:rPr>
        <w:t>Խոսքը և արտահայտչականությունը,</w:t>
      </w:r>
    </w:p>
    <w:p w:rsidR="00E209E6" w:rsidRPr="00E209E6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E209E6">
        <w:rPr>
          <w:rFonts w:ascii="Poqrik dzeragir" w:hAnsi="Poqrik dzeragir"/>
          <w:bCs/>
          <w:sz w:val="28"/>
          <w:szCs w:val="24"/>
          <w:lang w:val="hy-AM"/>
        </w:rPr>
        <w:t>անկաշկանդ ինքնարտահայտվելու կարողությունը, ինքնահսկումը,</w:t>
      </w:r>
    </w:p>
    <w:p w:rsidR="00E209E6" w:rsidRPr="00E209E6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E209E6">
        <w:rPr>
          <w:rFonts w:ascii="Poqrik dzeragir" w:hAnsi="Poqrik dzeragir"/>
          <w:bCs/>
          <w:sz w:val="28"/>
          <w:szCs w:val="24"/>
          <w:lang w:val="hy-AM"/>
        </w:rPr>
        <w:t>հաղորդակցվելու և համագործակցելու ունակությունը։</w:t>
      </w:r>
    </w:p>
    <w:p w:rsidR="00E209E6" w:rsidRPr="00E209E6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E209E6">
        <w:rPr>
          <w:rFonts w:ascii="Poqrik dzeragir" w:hAnsi="Poqrik dzeragir"/>
          <w:bCs/>
          <w:sz w:val="28"/>
          <w:szCs w:val="24"/>
          <w:lang w:val="hy-AM"/>
        </w:rPr>
        <w:t>մեդիահմտությունների օգտագործումը</w:t>
      </w:r>
    </w:p>
    <w:p w:rsidR="00E209E6" w:rsidRPr="00E209E6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E209E6">
        <w:rPr>
          <w:rFonts w:ascii="Poqrik dzeragir" w:hAnsi="Poqrik dzeragir"/>
          <w:bCs/>
          <w:sz w:val="28"/>
          <w:szCs w:val="24"/>
          <w:lang w:val="hy-AM"/>
        </w:rPr>
        <w:t>հետազոտելու/ համացանցում որոնելու հմտությունները/</w:t>
      </w:r>
    </w:p>
    <w:p w:rsidR="0031660E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E209E6">
        <w:rPr>
          <w:rFonts w:ascii="Poqrik dzeragir" w:hAnsi="Poqrik dzeragir"/>
          <w:bCs/>
          <w:sz w:val="28"/>
          <w:szCs w:val="24"/>
          <w:lang w:val="hy-AM"/>
        </w:rPr>
        <w:t>թվային միջոցները գործածելու հմտությունները:</w:t>
      </w:r>
    </w:p>
    <w:p w:rsidR="00BD0600" w:rsidRPr="008125F4" w:rsidRDefault="00BD0600" w:rsidP="00E209E6">
      <w:pPr>
        <w:spacing w:after="0"/>
        <w:rPr>
          <w:rFonts w:ascii="Poqrik dzeragir" w:hAnsi="Poqrik dzeragir"/>
          <w:bCs/>
          <w:sz w:val="28"/>
          <w:szCs w:val="24"/>
          <w:lang w:val="hy-AM"/>
        </w:rPr>
      </w:pPr>
      <w:r w:rsidRPr="008813A6">
        <w:rPr>
          <w:rFonts w:ascii="Sylfaen" w:hAnsi="Sylfaen"/>
          <w:b/>
          <w:sz w:val="24"/>
          <w:szCs w:val="24"/>
          <w:lang w:val="hy-AM"/>
        </w:rPr>
        <w:t>Հիմնական  /խաչվող/  հասկացություններ</w:t>
      </w:r>
      <w:r w:rsidR="00E209E6">
        <w:rPr>
          <w:rFonts w:ascii="Poqrik dzeragir" w:hAnsi="Poqrik dzeragir"/>
          <w:bCs/>
          <w:sz w:val="28"/>
          <w:szCs w:val="24"/>
          <w:lang w:val="hy-AM"/>
        </w:rPr>
        <w:t xml:space="preserve">- </w:t>
      </w:r>
    </w:p>
    <w:p w:rsidR="00BD0600" w:rsidRPr="00E209E6" w:rsidRDefault="00BD0600" w:rsidP="00E209E6">
      <w:pPr>
        <w:spacing w:after="0"/>
        <w:rPr>
          <w:rFonts w:ascii="Poqrik dzeragir" w:hAnsi="Poqrik dzeragir"/>
          <w:bCs/>
          <w:sz w:val="28"/>
          <w:szCs w:val="24"/>
          <w:lang w:val="hy-AM"/>
        </w:rPr>
      </w:pPr>
      <w:r w:rsidRPr="0072138D">
        <w:rPr>
          <w:rFonts w:ascii="Sylfaen" w:hAnsi="Sylfaen"/>
          <w:b/>
          <w:sz w:val="24"/>
          <w:szCs w:val="24"/>
          <w:lang w:val="hy-AM"/>
        </w:rPr>
        <w:t>Միջառարկայական կապեր</w:t>
      </w:r>
      <w:r w:rsidR="00527589" w:rsidRPr="005952F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209E6">
        <w:rPr>
          <w:rFonts w:ascii="Poqrik dzeragir" w:hAnsi="Poqrik dzeragir"/>
          <w:bCs/>
          <w:sz w:val="28"/>
          <w:szCs w:val="24"/>
          <w:lang w:val="hy-AM"/>
        </w:rPr>
        <w:t>–</w:t>
      </w:r>
      <w:r w:rsidR="00527589" w:rsidRPr="00527589">
        <w:rPr>
          <w:rFonts w:ascii="Poqrik dzeragir" w:hAnsi="Poqrik dzeragir"/>
          <w:bCs/>
          <w:sz w:val="28"/>
          <w:szCs w:val="24"/>
          <w:lang w:val="hy-AM"/>
        </w:rPr>
        <w:t xml:space="preserve"> </w:t>
      </w:r>
      <w:r w:rsidR="00E209E6" w:rsidRPr="00E209E6">
        <w:rPr>
          <w:rFonts w:ascii="Poqrik dzeragir" w:hAnsi="Poqrik dzeragir"/>
          <w:bCs/>
          <w:sz w:val="28"/>
          <w:szCs w:val="24"/>
          <w:lang w:val="hy-AM"/>
        </w:rPr>
        <w:t>հայոց լեզու, պատմություն, մաթեմատիկա:</w:t>
      </w:r>
    </w:p>
    <w:p w:rsidR="00BD0600" w:rsidRPr="00656FDA" w:rsidRDefault="00656FDA" w:rsidP="00D47CB1">
      <w:pPr>
        <w:spacing w:after="0"/>
        <w:rPr>
          <w:rFonts w:ascii="Cambria" w:hAnsi="Cambria"/>
          <w:bCs/>
          <w:sz w:val="28"/>
          <w:szCs w:val="24"/>
          <w:lang w:val="hy-AM"/>
        </w:rPr>
      </w:pPr>
      <w:r w:rsidRPr="00DE3336">
        <w:rPr>
          <w:rFonts w:ascii="Sylfaen" w:hAnsi="Sylfaen"/>
          <w:b/>
          <w:sz w:val="24"/>
          <w:szCs w:val="24"/>
          <w:lang w:val="hy-AM"/>
        </w:rPr>
        <w:t>Դասի մոդելը՝</w:t>
      </w:r>
      <w:r w:rsidRPr="00DE3336">
        <w:rPr>
          <w:rFonts w:ascii="Sylfaen" w:hAnsi="Sylfaen"/>
          <w:sz w:val="24"/>
          <w:szCs w:val="24"/>
          <w:lang w:val="hy-AM"/>
        </w:rPr>
        <w:t xml:space="preserve"> </w:t>
      </w:r>
      <w:r w:rsidR="000535DC">
        <w:rPr>
          <w:rFonts w:ascii="Sylfaen" w:hAnsi="Sylfaen"/>
          <w:b/>
          <w:sz w:val="24"/>
          <w:szCs w:val="24"/>
          <w:lang w:val="hy-AM"/>
        </w:rPr>
        <w:t>-</w:t>
      </w:r>
      <w:r w:rsidR="000535DC" w:rsidRPr="000535DC">
        <w:rPr>
          <w:rFonts w:ascii="Poqrik dzeragir" w:hAnsi="Poqrik dzeragir"/>
          <w:bCs/>
          <w:sz w:val="28"/>
          <w:szCs w:val="24"/>
          <w:lang w:val="hy-AM"/>
        </w:rPr>
        <w:t xml:space="preserve"> ինտերակտիվ</w:t>
      </w:r>
    </w:p>
    <w:p w:rsidR="00BD0600" w:rsidRPr="00D47CB1" w:rsidRDefault="00BD0600" w:rsidP="00D47CB1">
      <w:pPr>
        <w:spacing w:after="0"/>
        <w:rPr>
          <w:rFonts w:ascii="Poqrik dzeragir" w:hAnsi="Poqrik dzeragir"/>
          <w:bCs/>
          <w:sz w:val="28"/>
          <w:szCs w:val="24"/>
          <w:lang w:val="hy-AM"/>
        </w:rPr>
      </w:pPr>
      <w:r w:rsidRPr="0072138D">
        <w:rPr>
          <w:rFonts w:ascii="Sylfaen" w:hAnsi="Sylfaen"/>
          <w:b/>
          <w:sz w:val="24"/>
          <w:szCs w:val="24"/>
          <w:lang w:val="hy-AM"/>
        </w:rPr>
        <w:t>Կիրառվող մեթոդը</w:t>
      </w:r>
      <w:r w:rsidRPr="0072138D">
        <w:rPr>
          <w:rFonts w:ascii="Sylfaen" w:hAnsi="Sylfaen"/>
          <w:sz w:val="24"/>
          <w:szCs w:val="24"/>
          <w:lang w:val="hy-AM"/>
        </w:rPr>
        <w:t xml:space="preserve"> ՝ </w:t>
      </w:r>
      <w:r w:rsidR="00E209E6" w:rsidRPr="00E209E6">
        <w:rPr>
          <w:rFonts w:ascii="Poqrik dzeragir" w:hAnsi="Poqrik dzeragir"/>
          <w:bCs/>
          <w:sz w:val="28"/>
          <w:szCs w:val="24"/>
          <w:lang w:val="hy-AM"/>
        </w:rPr>
        <w:t>խաղ վիկտորինա</w:t>
      </w:r>
      <w:r w:rsidR="00CB153E">
        <w:rPr>
          <w:rFonts w:ascii="Poqrik dzeragir" w:hAnsi="Poqrik dzeragir"/>
          <w:bCs/>
          <w:sz w:val="28"/>
          <w:szCs w:val="24"/>
          <w:lang w:val="hy-AM"/>
        </w:rPr>
        <w:t>:</w:t>
      </w:r>
    </w:p>
    <w:p w:rsidR="00BD0600" w:rsidRPr="000535DC" w:rsidRDefault="00BD0600" w:rsidP="00D47CB1">
      <w:pPr>
        <w:spacing w:after="0"/>
        <w:rPr>
          <w:rFonts w:ascii="Poqrik dzeragir" w:hAnsi="Poqrik dzeragir"/>
          <w:bCs/>
          <w:sz w:val="28"/>
          <w:szCs w:val="24"/>
          <w:lang w:val="hy-AM"/>
        </w:rPr>
      </w:pPr>
      <w:r w:rsidRPr="008813A6">
        <w:rPr>
          <w:rFonts w:ascii="Sylfaen" w:hAnsi="Sylfaen"/>
          <w:b/>
          <w:sz w:val="24"/>
          <w:szCs w:val="24"/>
          <w:lang w:val="hy-AM"/>
        </w:rPr>
        <w:t>Անհրաժեշտ պարագաներ</w:t>
      </w:r>
      <w:r w:rsidRPr="0072138D">
        <w:rPr>
          <w:rFonts w:ascii="Sylfaen" w:hAnsi="Sylfaen"/>
          <w:sz w:val="24"/>
          <w:szCs w:val="24"/>
          <w:lang w:val="hy-AM"/>
        </w:rPr>
        <w:t xml:space="preserve"> </w:t>
      </w:r>
      <w:r w:rsidR="000535DC" w:rsidRPr="000535DC">
        <w:rPr>
          <w:rFonts w:ascii="Poqrik dzeragir" w:hAnsi="Poqrik dzeragir" w:cs="Sylfaen"/>
          <w:color w:val="2E74B5" w:themeColor="accent1" w:themeShade="BF"/>
          <w:sz w:val="32"/>
          <w:szCs w:val="28"/>
          <w:lang w:val="hy-AM"/>
        </w:rPr>
        <w:t xml:space="preserve"> </w:t>
      </w:r>
      <w:r w:rsidR="00E209E6" w:rsidRPr="00E209E6">
        <w:rPr>
          <w:rFonts w:ascii="Poqrik dzeragir" w:hAnsi="Poqrik dzeragir"/>
          <w:bCs/>
          <w:sz w:val="28"/>
          <w:szCs w:val="24"/>
          <w:lang w:val="hy-AM"/>
        </w:rPr>
        <w:t>Հ</w:t>
      </w:r>
      <w:r w:rsidR="000535DC" w:rsidRPr="000535DC">
        <w:rPr>
          <w:rFonts w:ascii="Poqrik dzeragir" w:hAnsi="Poqrik dzeragir"/>
          <w:bCs/>
          <w:sz w:val="28"/>
          <w:szCs w:val="24"/>
          <w:lang w:val="hy-AM"/>
        </w:rPr>
        <w:t>ամակարգչային տեխնիկա</w:t>
      </w:r>
      <w:r w:rsidRPr="000535DC">
        <w:rPr>
          <w:rFonts w:ascii="Poqrik dzeragir" w:hAnsi="Poqrik dzeragir"/>
          <w:bCs/>
          <w:sz w:val="28"/>
          <w:szCs w:val="24"/>
          <w:lang w:val="hy-AM"/>
        </w:rPr>
        <w:t xml:space="preserve">: </w:t>
      </w:r>
    </w:p>
    <w:p w:rsidR="00BD0600" w:rsidRPr="00D131A6" w:rsidRDefault="00BD0600" w:rsidP="00D47CB1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D131A6">
        <w:rPr>
          <w:rFonts w:ascii="Sylfaen" w:hAnsi="Sylfaen"/>
          <w:b/>
          <w:sz w:val="24"/>
          <w:szCs w:val="24"/>
          <w:lang w:val="hy-AM"/>
        </w:rPr>
        <w:t>Դասի ընթացքը.</w:t>
      </w:r>
    </w:p>
    <w:p w:rsidR="00BD0600" w:rsidRPr="008813A6" w:rsidRDefault="00BD0600" w:rsidP="00D47CB1">
      <w:pPr>
        <w:pStyle w:val="a3"/>
        <w:numPr>
          <w:ilvl w:val="0"/>
          <w:numId w:val="1"/>
        </w:numPr>
        <w:spacing w:after="0"/>
        <w:ind w:left="90"/>
        <w:rPr>
          <w:rFonts w:ascii="Poqrik dzeragir" w:hAnsi="Poqrik dzeragir"/>
          <w:bCs/>
          <w:sz w:val="28"/>
          <w:szCs w:val="24"/>
          <w:lang w:val="hy-AM"/>
        </w:rPr>
      </w:pPr>
      <w:r w:rsidRPr="00D131A6">
        <w:rPr>
          <w:rFonts w:ascii="Sylfaen" w:hAnsi="Sylfaen"/>
          <w:sz w:val="24"/>
          <w:szCs w:val="24"/>
          <w:lang w:val="hy-AM"/>
        </w:rPr>
        <w:t xml:space="preserve">Կազմակերպական մաս /2-3րոպե/ </w:t>
      </w:r>
      <w:r w:rsidR="00E209E6" w:rsidRPr="00E209E6">
        <w:rPr>
          <w:rFonts w:ascii="Poqrik dzeragir" w:hAnsi="Poqrik dzeragir"/>
          <w:bCs/>
          <w:sz w:val="28"/>
          <w:szCs w:val="24"/>
          <w:lang w:val="hy-AM"/>
        </w:rPr>
        <w:t>Ընթերցել խաղի կանոները, որոնք նախապես տրվել էր սովորողներին</w:t>
      </w:r>
      <w:r w:rsidR="00B2698E">
        <w:rPr>
          <w:rFonts w:ascii="Poqrik dzeragir" w:hAnsi="Poqrik dzeragir"/>
          <w:bCs/>
          <w:sz w:val="28"/>
          <w:szCs w:val="24"/>
          <w:lang w:val="hy-AM"/>
        </w:rPr>
        <w:t>:</w:t>
      </w:r>
      <w:r w:rsidR="00272ABC">
        <w:rPr>
          <w:rFonts w:ascii="Poqrik dzeragir" w:hAnsi="Poqrik dzeragir"/>
          <w:bCs/>
          <w:sz w:val="28"/>
          <w:szCs w:val="24"/>
          <w:lang w:val="hy-AM"/>
        </w:rPr>
        <w:t xml:space="preserve"> Սովորողներին 2 շաբաթ առաջ տրվել էր 100 հարց, յուրաքանչյուր առարկայից՝ 25-ական, որոնցից ընտրվել է ընդամենը 40-ը: Սև արկղի հարցերը սովորողներին նախապես չէր տրվել:</w:t>
      </w:r>
    </w:p>
    <w:p w:rsidR="00272ABC" w:rsidRPr="00272ABC" w:rsidRDefault="00E209E6" w:rsidP="00301433">
      <w:pPr>
        <w:pStyle w:val="a3"/>
        <w:numPr>
          <w:ilvl w:val="0"/>
          <w:numId w:val="1"/>
        </w:numPr>
        <w:spacing w:after="0"/>
        <w:ind w:left="0" w:hanging="284"/>
        <w:rPr>
          <w:rFonts w:ascii="Poqrik dzeragir" w:hAnsi="Poqrik dzeragir"/>
          <w:bCs/>
          <w:sz w:val="28"/>
          <w:szCs w:val="24"/>
          <w:lang w:val="hy-AM"/>
        </w:rPr>
      </w:pPr>
      <w:r w:rsidRPr="00272ABC">
        <w:rPr>
          <w:rFonts w:ascii="Sylfaen" w:hAnsi="Sylfaen"/>
          <w:b/>
          <w:sz w:val="24"/>
          <w:szCs w:val="24"/>
          <w:lang w:val="hy-AM"/>
        </w:rPr>
        <w:t>Դաս- խաղի</w:t>
      </w:r>
      <w:r w:rsidR="00BD0600" w:rsidRPr="00272ABC">
        <w:rPr>
          <w:rFonts w:ascii="Sylfaen" w:hAnsi="Sylfaen"/>
          <w:b/>
          <w:sz w:val="24"/>
          <w:szCs w:val="24"/>
          <w:lang w:val="hy-AM"/>
        </w:rPr>
        <w:t xml:space="preserve"> սկիզբը /Խթանում/</w:t>
      </w:r>
      <w:r w:rsidR="00BD0600" w:rsidRPr="00272ABC">
        <w:rPr>
          <w:rFonts w:ascii="Sylfaen" w:hAnsi="Sylfaen"/>
          <w:sz w:val="24"/>
          <w:szCs w:val="24"/>
          <w:lang w:val="hy-AM"/>
        </w:rPr>
        <w:t xml:space="preserve"> </w:t>
      </w:r>
    </w:p>
    <w:p w:rsidR="002E549B" w:rsidRPr="00272ABC" w:rsidRDefault="002E549B" w:rsidP="00272ABC">
      <w:pPr>
        <w:pStyle w:val="a3"/>
        <w:spacing w:after="0"/>
        <w:ind w:left="0"/>
        <w:rPr>
          <w:rFonts w:ascii="Poqrik dzeragir" w:hAnsi="Poqrik dzeragir"/>
          <w:bCs/>
          <w:sz w:val="28"/>
          <w:szCs w:val="24"/>
          <w:lang w:val="hy-AM"/>
        </w:rPr>
      </w:pPr>
      <w:r w:rsidRPr="00272ABC">
        <w:rPr>
          <w:rFonts w:ascii="Sylfaen" w:hAnsi="Sylfaen"/>
          <w:sz w:val="24"/>
          <w:szCs w:val="24"/>
          <w:lang w:val="hy-AM"/>
        </w:rPr>
        <w:t xml:space="preserve"> </w:t>
      </w:r>
      <w:r w:rsidR="00E209E6" w:rsidRPr="00272ABC">
        <w:rPr>
          <w:rFonts w:ascii="Sylfaen" w:hAnsi="Sylfaen"/>
          <w:sz w:val="24"/>
          <w:szCs w:val="24"/>
          <w:lang w:val="hy-AM"/>
        </w:rPr>
        <w:t>Ն</w:t>
      </w:r>
      <w:r w:rsidRPr="00272ABC">
        <w:rPr>
          <w:rFonts w:ascii="Sylfaen" w:hAnsi="Sylfaen"/>
          <w:sz w:val="24"/>
          <w:szCs w:val="24"/>
          <w:lang w:val="hy-AM"/>
        </w:rPr>
        <w:t>ախապատրաստում-</w:t>
      </w:r>
      <w:r w:rsidRPr="00272ABC">
        <w:rPr>
          <w:rFonts w:ascii="Poqrik dzeragir" w:hAnsi="Poqrik dzeragir"/>
          <w:bCs/>
          <w:sz w:val="28"/>
          <w:szCs w:val="24"/>
          <w:lang w:val="hy-AM"/>
        </w:rPr>
        <w:t xml:space="preserve"> </w:t>
      </w:r>
      <w:r w:rsidR="00E209E6" w:rsidRPr="00272ABC">
        <w:rPr>
          <w:rFonts w:ascii="Poqrik dzeragir" w:hAnsi="Poqrik dzeragir"/>
          <w:bCs/>
          <w:sz w:val="28"/>
          <w:szCs w:val="24"/>
          <w:lang w:val="hy-AM"/>
        </w:rPr>
        <w:t>կազմակերպել վիճակահանություն 3 դասարանների միջև, ըստ որի կորոշվի խաղում խմբերի</w:t>
      </w:r>
      <w:r w:rsidRPr="00272ABC">
        <w:rPr>
          <w:rFonts w:ascii="Poqrik dzeragir" w:hAnsi="Poqrik dzeragir"/>
          <w:bCs/>
          <w:sz w:val="28"/>
          <w:szCs w:val="24"/>
          <w:lang w:val="hy-AM"/>
        </w:rPr>
        <w:t>:</w:t>
      </w:r>
    </w:p>
    <w:p w:rsidR="00BD0600" w:rsidRPr="00E209E6" w:rsidRDefault="00E209E6" w:rsidP="00DD01FE">
      <w:pPr>
        <w:pStyle w:val="a3"/>
        <w:numPr>
          <w:ilvl w:val="0"/>
          <w:numId w:val="1"/>
        </w:numPr>
        <w:spacing w:after="0"/>
        <w:ind w:left="0" w:hanging="284"/>
        <w:rPr>
          <w:rFonts w:ascii="Sylfaen" w:hAnsi="Sylfaen"/>
          <w:b/>
          <w:sz w:val="24"/>
          <w:szCs w:val="24"/>
          <w:lang w:val="hy-AM"/>
        </w:rPr>
      </w:pPr>
      <w:r w:rsidRPr="00E209E6">
        <w:rPr>
          <w:rFonts w:ascii="Sylfaen" w:hAnsi="Sylfaen"/>
          <w:b/>
          <w:sz w:val="24"/>
          <w:szCs w:val="24"/>
          <w:lang w:val="hy-AM"/>
        </w:rPr>
        <w:t>Դաս-խաղի ընթացքը-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E209E6" w:rsidRPr="00996DDE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 xml:space="preserve">Խումբը ընտրում է կատեգորիա (առարկա), հարցի համար: </w:t>
      </w:r>
    </w:p>
    <w:p w:rsidR="00E209E6" w:rsidRPr="00996DDE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 xml:space="preserve">Բացվում է հարցը կարդացվում և տրվում 30 վայրկյան: </w:t>
      </w:r>
    </w:p>
    <w:p w:rsidR="00E209E6" w:rsidRPr="00996DDE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 xml:space="preserve">30 վայրկյան հետո խումբը պատասխանում է հարցին, որից հետո բացվում է պատասխանը: </w:t>
      </w:r>
    </w:p>
    <w:p w:rsidR="00E209E6" w:rsidRPr="00996DDE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>Պատասխանի ճիշտ լինելու դեպքում խումբը ստանում է տվյալ հարցի նախատեսված միավորը:</w:t>
      </w:r>
    </w:p>
    <w:p w:rsidR="00E209E6" w:rsidRPr="00996DDE" w:rsidRDefault="00E209E6" w:rsidP="00E209E6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 xml:space="preserve">Խումբը 30 վայրկյանից շուտ հարցին պատրաստ լինելու դեպքում ձեռք է բարձրացնում, հակառակ դեպքում, եթե պատասխան չունի իր 30 վայրկյանից հետո, կարող է դիմել իր օգնական խմբի </w:t>
      </w:r>
      <w:r w:rsidRPr="00996DDE">
        <w:rPr>
          <w:rFonts w:ascii="Poqrik dzeragir" w:hAnsi="Poqrik dzeragir"/>
          <w:bCs/>
          <w:sz w:val="28"/>
          <w:szCs w:val="24"/>
          <w:lang w:val="hy-AM"/>
        </w:rPr>
        <w:lastRenderedPageBreak/>
        <w:t>անդամներին (առավելագույնը 3 անգամ): Օգնական խմբին լրացուցիչ ժամանակ չի տրվելու, քանի որ իրենց մինչև դիմելը նրանք ևս պետք է օգտագործեն տրված 30 վայրկյանը:</w:t>
      </w:r>
    </w:p>
    <w:p w:rsidR="00E209E6" w:rsidRPr="00996DDE" w:rsidRDefault="00E209E6" w:rsidP="00A15893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 xml:space="preserve">Խաղը կտևի 90 րոպե </w:t>
      </w:r>
      <m:oMath>
        <m:r>
          <m:rPr>
            <m:sty m:val="p"/>
          </m:rPr>
          <w:rPr>
            <w:rFonts w:ascii="Cambria Math" w:hAnsi="Cambria Math"/>
            <w:sz w:val="28"/>
            <w:szCs w:val="24"/>
            <w:lang w:val="hy-AM"/>
          </w:rPr>
          <m:t>±</m:t>
        </m:r>
      </m:oMath>
      <w:r w:rsidRPr="00996DDE">
        <w:rPr>
          <w:rFonts w:ascii="Poqrik dzeragir" w:hAnsi="Poqrik dzeragir"/>
          <w:bCs/>
          <w:sz w:val="28"/>
          <w:szCs w:val="24"/>
          <w:lang w:val="hy-AM"/>
        </w:rPr>
        <w:t xml:space="preserve"> 5 րոպե մինչև բոլոր խմբերը հարցերին պատասխանելու շրջանը ավարտեն, իսկ եթե խաղացողները ցուցաբերեն մեծ ակտիվություն և հարցերը հասցնեն ավարտել ժամանակից շուտ, խաղը կավարտվի նորից բոլոր մասնակիցների հավասար հարցերին   </w:t>
      </w:r>
      <w:r w:rsidRPr="00996DDE">
        <w:rPr>
          <w:rFonts w:ascii="Poqrik dzeragir" w:hAnsi="Poqrik dzeragir"/>
          <w:b/>
          <w:bCs/>
          <w:sz w:val="28"/>
          <w:szCs w:val="24"/>
          <w:lang w:val="hy-AM"/>
        </w:rPr>
        <w:t xml:space="preserve">պատասխանելու շրջանը ավարտելուց հետո </w:t>
      </w:r>
      <w:r w:rsidRPr="00996DDE">
        <w:rPr>
          <w:rFonts w:ascii="Poqrik dzeragir" w:hAnsi="Poqrik dzeragir"/>
          <w:bCs/>
          <w:sz w:val="28"/>
          <w:szCs w:val="24"/>
          <w:lang w:val="hy-AM"/>
        </w:rPr>
        <w:t>(կարևոր չէ հարցատախտակի բոլոր հարցերը ավարտվել են թե՞ ոչ):</w:t>
      </w:r>
    </w:p>
    <w:p w:rsidR="00E209E6" w:rsidRPr="00996DDE" w:rsidRDefault="00E209E6" w:rsidP="00A15893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 xml:space="preserve">Հաղթող կճանաչվի առավելագույն միավորներ հավաքած խումբը: Եթե վերը նշված պայմաններում, խաղն ավարտելուց հետո, խմբերից 2-ը (կամ ավելին) ունենան հավասար միավորներ, ապա խաղը կշարունակվի այդ խմբերի միջև: </w:t>
      </w:r>
    </w:p>
    <w:p w:rsidR="00E209E6" w:rsidRPr="00996DDE" w:rsidRDefault="00E209E6" w:rsidP="00A15893">
      <w:pPr>
        <w:pStyle w:val="a3"/>
        <w:numPr>
          <w:ilvl w:val="0"/>
          <w:numId w:val="20"/>
        </w:numPr>
        <w:spacing w:after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 xml:space="preserve">Եթե հարցատախտակի հարցերը ավարտվել են անցնում ենք լրացուցիչ հարցերին, որի արդյունքում ճիշտ պատասխանող և առավելագույն միավորներ հավաքած խումբը կդառնա հաղթող: </w:t>
      </w:r>
    </w:p>
    <w:p w:rsidR="00A15893" w:rsidRPr="00996DDE" w:rsidRDefault="00A15893" w:rsidP="00A15893">
      <w:pPr>
        <w:pStyle w:val="a3"/>
        <w:numPr>
          <w:ilvl w:val="0"/>
          <w:numId w:val="1"/>
        </w:numPr>
        <w:spacing w:after="0"/>
        <w:ind w:left="0" w:hanging="270"/>
        <w:rPr>
          <w:rFonts w:ascii="Sylfaen" w:hAnsi="Sylfaen"/>
          <w:sz w:val="24"/>
          <w:szCs w:val="24"/>
          <w:lang w:val="hy-AM"/>
        </w:rPr>
      </w:pPr>
      <w:r w:rsidRPr="00A15893">
        <w:rPr>
          <w:rFonts w:ascii="Sylfaen" w:hAnsi="Sylfaen"/>
          <w:b/>
          <w:sz w:val="24"/>
          <w:szCs w:val="24"/>
          <w:lang w:val="hy-AM"/>
        </w:rPr>
        <w:t xml:space="preserve">Դաս-խաղի ավարտ  </w:t>
      </w:r>
      <w:r w:rsidRPr="00A15893">
        <w:rPr>
          <w:rFonts w:ascii="Poqrik dzeragir" w:hAnsi="Poqrik dzeragir"/>
          <w:bCs/>
          <w:sz w:val="28"/>
          <w:szCs w:val="24"/>
          <w:lang w:val="hy-AM"/>
        </w:rPr>
        <w:t>Խմբի պատասխանը «լիարժեք է, թերի է կամ ընդհանրապես չի համապատասխանում» կորոշի ժուրին՝ տալով համապատասխան միավորներ:</w:t>
      </w:r>
    </w:p>
    <w:p w:rsidR="00272ABC" w:rsidRPr="00D47CB1" w:rsidRDefault="00A15893" w:rsidP="00272ABC">
      <w:pPr>
        <w:pStyle w:val="a3"/>
        <w:spacing w:after="0"/>
        <w:ind w:left="0"/>
        <w:jc w:val="both"/>
        <w:rPr>
          <w:rFonts w:ascii="Poqrik dzeragir" w:hAnsi="Poqrik dzeragir"/>
          <w:bCs/>
          <w:sz w:val="28"/>
          <w:szCs w:val="24"/>
          <w:lang w:val="hy-AM"/>
        </w:rPr>
      </w:pPr>
      <w:r w:rsidRPr="00996DDE">
        <w:rPr>
          <w:rFonts w:ascii="Poqrik dzeragir" w:hAnsi="Poqrik dzeragir"/>
          <w:bCs/>
          <w:sz w:val="28"/>
          <w:szCs w:val="24"/>
          <w:lang w:val="hy-AM"/>
        </w:rPr>
        <w:t>Միավորները կնշվեն էկրանին: Հաղթող թիմը կստանա մրցանակ և պատվոգիր 1-ին տեղը գրավելու համար: Մյուս երկու խմբերը անվանակարգային պատվոգրեր իրենց ցուցաբերած արդյունքին համապատասխան:</w:t>
      </w:r>
      <w:r w:rsidR="00272ABC">
        <w:rPr>
          <w:rFonts w:ascii="Poqrik dzeragir" w:hAnsi="Poqrik dzeragir"/>
          <w:bCs/>
          <w:sz w:val="28"/>
          <w:szCs w:val="24"/>
          <w:lang w:val="hy-AM"/>
        </w:rPr>
        <w:t xml:space="preserve"> Գ</w:t>
      </w:r>
      <w:r w:rsidR="00272ABC">
        <w:rPr>
          <w:rFonts w:ascii="Poqrik dzeragir" w:hAnsi="Poqrik dzeragir"/>
          <w:bCs/>
          <w:sz w:val="28"/>
          <w:szCs w:val="24"/>
          <w:lang w:val="hy-AM"/>
        </w:rPr>
        <w:t>նահատվեցին իրենց ակտիվ խաղի համար վկայականներով և մրցանակներով:</w:t>
      </w:r>
    </w:p>
    <w:p w:rsidR="0072394D" w:rsidRPr="00973077" w:rsidRDefault="0072394D" w:rsidP="00CC48A7">
      <w:pPr>
        <w:spacing w:after="0" w:line="36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bookmarkStart w:id="0" w:name="_GoBack"/>
      <w:bookmarkEnd w:id="0"/>
    </w:p>
    <w:p w:rsidR="009B7C70" w:rsidRDefault="009B7C70">
      <w:pPr>
        <w:spacing w:after="160" w:line="259" w:lineRule="auto"/>
        <w:rPr>
          <w:rFonts w:ascii="Sylfaen" w:hAnsi="Sylfaen"/>
          <w:b/>
          <w:bCs/>
          <w:sz w:val="28"/>
          <w:szCs w:val="24"/>
          <w:lang w:val="hy-AM"/>
        </w:rPr>
      </w:pPr>
    </w:p>
    <w:sectPr w:rsidR="009B7C70" w:rsidSect="00140EAC">
      <w:pgSz w:w="11906" w:h="16838" w:code="9"/>
      <w:pgMar w:top="360" w:right="836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qrik dzeragir">
    <w:panose1 w:val="02000600000000000000"/>
    <w:charset w:val="00"/>
    <w:family w:val="auto"/>
    <w:pitch w:val="variable"/>
    <w:sig w:usb0="000004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414"/>
    <w:multiLevelType w:val="hybridMultilevel"/>
    <w:tmpl w:val="682E24A2"/>
    <w:lvl w:ilvl="0" w:tplc="DAAA3D76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C72"/>
    <w:multiLevelType w:val="hybridMultilevel"/>
    <w:tmpl w:val="CA70A206"/>
    <w:lvl w:ilvl="0" w:tplc="4D96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AD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3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A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6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C71EE"/>
    <w:multiLevelType w:val="hybridMultilevel"/>
    <w:tmpl w:val="21CC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76F"/>
    <w:multiLevelType w:val="hybridMultilevel"/>
    <w:tmpl w:val="A50E9DCA"/>
    <w:lvl w:ilvl="0" w:tplc="C92C0F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C6C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91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07B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C9A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5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412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AE2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2D8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65E0"/>
    <w:multiLevelType w:val="hybridMultilevel"/>
    <w:tmpl w:val="3D843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B6A1D"/>
    <w:multiLevelType w:val="hybridMultilevel"/>
    <w:tmpl w:val="4DBE0398"/>
    <w:lvl w:ilvl="0" w:tplc="17F22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A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80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2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E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6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6D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0738B"/>
    <w:multiLevelType w:val="hybridMultilevel"/>
    <w:tmpl w:val="D1006952"/>
    <w:lvl w:ilvl="0" w:tplc="E6447CA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91B64"/>
    <w:multiLevelType w:val="hybridMultilevel"/>
    <w:tmpl w:val="FD425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B7C"/>
    <w:multiLevelType w:val="hybridMultilevel"/>
    <w:tmpl w:val="77743A0A"/>
    <w:lvl w:ilvl="0" w:tplc="F632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C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5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68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6C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F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8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6B39D2"/>
    <w:multiLevelType w:val="hybridMultilevel"/>
    <w:tmpl w:val="F890415A"/>
    <w:lvl w:ilvl="0" w:tplc="962CB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21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A0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06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C4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2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CC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0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333A4"/>
    <w:multiLevelType w:val="hybridMultilevel"/>
    <w:tmpl w:val="94286054"/>
    <w:lvl w:ilvl="0" w:tplc="F514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8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8B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8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A6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5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6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A9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EF65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9E33FE"/>
    <w:multiLevelType w:val="hybridMultilevel"/>
    <w:tmpl w:val="9F98191C"/>
    <w:lvl w:ilvl="0" w:tplc="BEEC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4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A1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CC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8F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3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02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00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2B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E7DD3"/>
    <w:multiLevelType w:val="hybridMultilevel"/>
    <w:tmpl w:val="B10804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1B6441"/>
    <w:multiLevelType w:val="hybridMultilevel"/>
    <w:tmpl w:val="D30A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C1441"/>
    <w:multiLevelType w:val="hybridMultilevel"/>
    <w:tmpl w:val="7FF4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E31EB"/>
    <w:multiLevelType w:val="multilevel"/>
    <w:tmpl w:val="9A5AE45C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C0644CD"/>
    <w:multiLevelType w:val="hybridMultilevel"/>
    <w:tmpl w:val="80DA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112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D550BB0"/>
    <w:multiLevelType w:val="hybridMultilevel"/>
    <w:tmpl w:val="19647174"/>
    <w:lvl w:ilvl="0" w:tplc="E86E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20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C6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E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A4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A1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E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23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44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5"/>
  </w:num>
  <w:num w:numId="5">
    <w:abstractNumId w:val="14"/>
  </w:num>
  <w:num w:numId="6">
    <w:abstractNumId w:val="17"/>
  </w:num>
  <w:num w:numId="7">
    <w:abstractNumId w:val="12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2"/>
  </w:num>
  <w:num w:numId="13">
    <w:abstractNumId w:val="1"/>
  </w:num>
  <w:num w:numId="14">
    <w:abstractNumId w:val="8"/>
  </w:num>
  <w:num w:numId="15">
    <w:abstractNumId w:val="9"/>
  </w:num>
  <w:num w:numId="16">
    <w:abstractNumId w:val="5"/>
  </w:num>
  <w:num w:numId="17">
    <w:abstractNumId w:val="19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4D"/>
    <w:rsid w:val="000062FD"/>
    <w:rsid w:val="0002292C"/>
    <w:rsid w:val="0003155B"/>
    <w:rsid w:val="000535DC"/>
    <w:rsid w:val="000C2D8A"/>
    <w:rsid w:val="000D483A"/>
    <w:rsid w:val="000E4204"/>
    <w:rsid w:val="00121B30"/>
    <w:rsid w:val="00140EAC"/>
    <w:rsid w:val="00155C94"/>
    <w:rsid w:val="001E07CC"/>
    <w:rsid w:val="001F5AB5"/>
    <w:rsid w:val="00201BCC"/>
    <w:rsid w:val="00213B70"/>
    <w:rsid w:val="00225DEC"/>
    <w:rsid w:val="00262989"/>
    <w:rsid w:val="00272ABC"/>
    <w:rsid w:val="002735B0"/>
    <w:rsid w:val="002B1596"/>
    <w:rsid w:val="002B269E"/>
    <w:rsid w:val="002B75DB"/>
    <w:rsid w:val="002C220F"/>
    <w:rsid w:val="002E549B"/>
    <w:rsid w:val="002E661D"/>
    <w:rsid w:val="00305A36"/>
    <w:rsid w:val="0031660E"/>
    <w:rsid w:val="0033633D"/>
    <w:rsid w:val="00360BAE"/>
    <w:rsid w:val="003D47F5"/>
    <w:rsid w:val="003F6C85"/>
    <w:rsid w:val="00403417"/>
    <w:rsid w:val="00407DC0"/>
    <w:rsid w:val="0042073B"/>
    <w:rsid w:val="004458BF"/>
    <w:rsid w:val="0044774F"/>
    <w:rsid w:val="004B1A9E"/>
    <w:rsid w:val="005009A9"/>
    <w:rsid w:val="00527589"/>
    <w:rsid w:val="00563C2E"/>
    <w:rsid w:val="005952F4"/>
    <w:rsid w:val="00633171"/>
    <w:rsid w:val="00656FDA"/>
    <w:rsid w:val="00671D8E"/>
    <w:rsid w:val="0069174A"/>
    <w:rsid w:val="006A7420"/>
    <w:rsid w:val="006F5D09"/>
    <w:rsid w:val="0072394D"/>
    <w:rsid w:val="00724CFF"/>
    <w:rsid w:val="00760EED"/>
    <w:rsid w:val="007778A7"/>
    <w:rsid w:val="007C6EB7"/>
    <w:rsid w:val="007D1759"/>
    <w:rsid w:val="007D6F4D"/>
    <w:rsid w:val="00821EC6"/>
    <w:rsid w:val="00854446"/>
    <w:rsid w:val="008639EC"/>
    <w:rsid w:val="00872AF3"/>
    <w:rsid w:val="00873673"/>
    <w:rsid w:val="00891298"/>
    <w:rsid w:val="008A4428"/>
    <w:rsid w:val="008D3863"/>
    <w:rsid w:val="008E2334"/>
    <w:rsid w:val="008F0417"/>
    <w:rsid w:val="008F4DA1"/>
    <w:rsid w:val="00953E38"/>
    <w:rsid w:val="0096025C"/>
    <w:rsid w:val="0096382F"/>
    <w:rsid w:val="00973077"/>
    <w:rsid w:val="00996DDE"/>
    <w:rsid w:val="009A36F7"/>
    <w:rsid w:val="009A7EEB"/>
    <w:rsid w:val="009B7C70"/>
    <w:rsid w:val="009D10B8"/>
    <w:rsid w:val="00A15893"/>
    <w:rsid w:val="00A40893"/>
    <w:rsid w:val="00A44DE8"/>
    <w:rsid w:val="00AA72B0"/>
    <w:rsid w:val="00AB54D2"/>
    <w:rsid w:val="00AC116D"/>
    <w:rsid w:val="00B11F15"/>
    <w:rsid w:val="00B2698E"/>
    <w:rsid w:val="00B77C0C"/>
    <w:rsid w:val="00B917D1"/>
    <w:rsid w:val="00B942FC"/>
    <w:rsid w:val="00B96B5C"/>
    <w:rsid w:val="00BD0600"/>
    <w:rsid w:val="00BE14DA"/>
    <w:rsid w:val="00CB153E"/>
    <w:rsid w:val="00CC48A7"/>
    <w:rsid w:val="00D0623A"/>
    <w:rsid w:val="00D131A6"/>
    <w:rsid w:val="00D47CB1"/>
    <w:rsid w:val="00D61C78"/>
    <w:rsid w:val="00DD01FE"/>
    <w:rsid w:val="00DD6BEE"/>
    <w:rsid w:val="00E209E6"/>
    <w:rsid w:val="00E2284B"/>
    <w:rsid w:val="00E41007"/>
    <w:rsid w:val="00E821E1"/>
    <w:rsid w:val="00EA5D0C"/>
    <w:rsid w:val="00EF1E68"/>
    <w:rsid w:val="00EF6245"/>
    <w:rsid w:val="00F218FF"/>
    <w:rsid w:val="00F41920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FA34"/>
  <w15:chartTrackingRefBased/>
  <w15:docId w15:val="{4C474975-B316-4057-91FA-F023450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0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8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D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5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2023-01-15T13:48:00Z</cp:lastPrinted>
  <dcterms:created xsi:type="dcterms:W3CDTF">2022-11-06T17:39:00Z</dcterms:created>
  <dcterms:modified xsi:type="dcterms:W3CDTF">2023-04-20T18:07:00Z</dcterms:modified>
</cp:coreProperties>
</file>