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  <w:bookmarkStart w:id="0" w:name="_GoBack"/>
      <w:bookmarkEnd w:id="0"/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  <w:r w:rsidRPr="00A01350">
        <w:rPr>
          <w:rFonts w:ascii="Times New Roman"/>
          <w:noProof/>
          <w:sz w:val="28"/>
          <w:lang w:val="ru-RU" w:eastAsia="ru-RU"/>
        </w:rPr>
        <w:drawing>
          <wp:inline distT="0" distB="0" distL="0" distR="0" wp14:anchorId="7F2D4CBB" wp14:editId="07E59A46">
            <wp:extent cx="6167545" cy="6989885"/>
            <wp:effectExtent l="0" t="0" r="5080" b="1905"/>
            <wp:docPr id="3" name="Рисунок 3" descr="C:\Users\Toshiba\Desktop\абгар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абгар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01" cy="70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p w:rsidR="00A01350" w:rsidRDefault="00A01350" w:rsidP="00A01350">
      <w:pPr>
        <w:pStyle w:val="a3"/>
        <w:spacing w:before="4"/>
        <w:rPr>
          <w:rFonts w:ascii="Times New Roman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419"/>
        <w:gridCol w:w="30"/>
        <w:gridCol w:w="2833"/>
      </w:tblGrid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70" w:lineRule="exact"/>
              <w:ind w:left="110"/>
            </w:pPr>
            <w:r>
              <w:lastRenderedPageBreak/>
              <w:t>Հ/հ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94" w:right="394"/>
              <w:jc w:val="center"/>
            </w:pPr>
            <w:proofErr w:type="spellStart"/>
            <w:r>
              <w:t>Բովանդակություն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438"/>
            </w:pPr>
            <w:proofErr w:type="spellStart"/>
            <w:r>
              <w:t>Կատարող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325"/>
            </w:pPr>
            <w:proofErr w:type="spellStart"/>
            <w:r>
              <w:t>Արի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ծանոթանանք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Իմ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ընտանիքը</w:t>
            </w:r>
            <w:proofErr w:type="spellEnd"/>
            <w:r>
              <w:rPr>
                <w:spacing w:val="2"/>
              </w:rPr>
              <w:t xml:space="preserve"> </w:t>
            </w:r>
            <w:r>
              <w:t>և</w:t>
            </w:r>
            <w:r>
              <w:rPr>
                <w:spacing w:val="54"/>
              </w:rPr>
              <w:t xml:space="preserve"> </w:t>
            </w:r>
            <w:proofErr w:type="spellStart"/>
            <w:r>
              <w:t>իմ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ընկերները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</w:p>
        </w:tc>
      </w:tr>
      <w:tr w:rsidR="00A01350" w:rsidTr="0097757C">
        <w:trPr>
          <w:trHeight w:val="87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before="1"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9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2"/>
              </w:rPr>
              <w:t xml:space="preserve"> </w:t>
            </w:r>
            <w:r>
              <w:t>,,</w:t>
            </w:r>
            <w:proofErr w:type="spellStart"/>
            <w:r>
              <w:t>Կրթությունը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կարևոր</w:t>
            </w:r>
            <w:proofErr w:type="spellEnd"/>
            <w:r>
              <w:t xml:space="preserve">  է,,</w:t>
            </w:r>
            <w:r>
              <w:rPr>
                <w:spacing w:val="53"/>
              </w:rPr>
              <w:t xml:space="preserve"> </w:t>
            </w:r>
            <w:proofErr w:type="spellStart"/>
            <w:r>
              <w:t>թեմայով</w:t>
            </w:r>
            <w:proofErr w:type="spellEnd"/>
          </w:p>
          <w:p w:rsidR="00A01350" w:rsidRDefault="00A01350" w:rsidP="0097757C">
            <w:pPr>
              <w:pStyle w:val="TableParagraph"/>
              <w:spacing w:line="240" w:lineRule="auto"/>
              <w:ind w:left="930"/>
            </w:pPr>
            <w:r>
              <w:t>.</w:t>
            </w:r>
            <w:proofErr w:type="spellStart"/>
            <w:r>
              <w:t>առաջացնել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հետաքրքրություն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գիտելիքի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նկատմամբ</w:t>
            </w:r>
            <w:proofErr w:type="spellEnd"/>
          </w:p>
          <w:p w:rsidR="00A01350" w:rsidRDefault="00A01350" w:rsidP="0097757C">
            <w:pPr>
              <w:pStyle w:val="TableParagraph"/>
              <w:spacing w:line="272" w:lineRule="exact"/>
              <w:ind w:left="930"/>
            </w:pPr>
            <w:r>
              <w:t>.</w:t>
            </w:r>
            <w:proofErr w:type="spellStart"/>
            <w:r>
              <w:t>պարզել</w:t>
            </w:r>
            <w:proofErr w:type="spellEnd"/>
            <w:r>
              <w:t>,</w:t>
            </w:r>
            <w:r>
              <w:rPr>
                <w:spacing w:val="55"/>
              </w:rPr>
              <w:t xml:space="preserve"> </w:t>
            </w:r>
            <w:proofErr w:type="spellStart"/>
            <w:r>
              <w:t>ով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ինչ</w:t>
            </w:r>
            <w:proofErr w:type="spellEnd"/>
            <w:r>
              <w:rPr>
                <w:spacing w:val="54"/>
              </w:rP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proofErr w:type="spellStart"/>
            <w:r>
              <w:t>ուզում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դառնալ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9" w:lineRule="exact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40" w:lineRule="auto"/>
              <w:ind w:left="108" w:right="126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1"/>
              </w:rPr>
              <w:t xml:space="preserve"> </w:t>
            </w:r>
            <w:r>
              <w:t>,,</w:t>
            </w:r>
            <w:proofErr w:type="spellStart"/>
            <w:r>
              <w:t>Իմ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հայրենիքը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Հայաստանն</w:t>
            </w:r>
            <w:proofErr w:type="spellEnd"/>
            <w:r>
              <w:rPr>
                <w:spacing w:val="53"/>
              </w:rPr>
              <w:t xml:space="preserve"> </w:t>
            </w:r>
            <w:r>
              <w:t>է,,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թեմայով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before="1"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Տարվա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եղանակները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Աշնան</w:t>
            </w:r>
            <w:proofErr w:type="spellEnd"/>
            <w:r>
              <w:t xml:space="preserve"> </w:t>
            </w:r>
            <w:proofErr w:type="spellStart"/>
            <w:r>
              <w:t>գույները</w:t>
            </w:r>
            <w:proofErr w:type="spellEnd"/>
            <w:r>
              <w:rPr>
                <w:spacing w:val="3"/>
              </w:rPr>
              <w:t xml:space="preserve"> </w:t>
            </w:r>
            <w:r>
              <w:t>/</w:t>
            </w:r>
            <w:proofErr w:type="spellStart"/>
            <w:r>
              <w:t>նկարել</w:t>
            </w:r>
            <w:proofErr w:type="spellEnd"/>
            <w:r>
              <w:t>/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Դասվար,աշակերտներ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նվիրված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ուսուցիչների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օրվան</w:t>
            </w:r>
            <w:proofErr w:type="spellEnd"/>
            <w:r>
              <w:t>,</w:t>
            </w:r>
            <w:r>
              <w:rPr>
                <w:spacing w:val="49"/>
              </w:rPr>
              <w:t xml:space="preserve"> </w:t>
            </w:r>
            <w:proofErr w:type="spellStart"/>
            <w:r>
              <w:t>բանաստեղծությունների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ունկնդրում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8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8" w:lineRule="exact"/>
              <w:ind w:left="105"/>
            </w:pPr>
            <w:proofErr w:type="spellStart"/>
            <w:r>
              <w:t>Արդյունավետ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հաղորդակցում</w:t>
            </w:r>
            <w:proofErr w:type="spellEnd"/>
            <w:r>
              <w:t>.</w:t>
            </w:r>
            <w:r>
              <w:rPr>
                <w:spacing w:val="53"/>
              </w:rPr>
              <w:t xml:space="preserve"> </w:t>
            </w:r>
            <w:proofErr w:type="spellStart"/>
            <w:r>
              <w:t>Վարժ</w:t>
            </w:r>
            <w:proofErr w:type="spellEnd"/>
            <w:r>
              <w:t>. ,,</w:t>
            </w:r>
            <w:proofErr w:type="spellStart"/>
            <w:r>
              <w:t>Հեռախոս</w:t>
            </w:r>
            <w:proofErr w:type="spellEnd"/>
            <w:r>
              <w:t>,,</w:t>
            </w:r>
            <w:r>
              <w:rPr>
                <w:spacing w:val="47"/>
              </w:rPr>
              <w:t xml:space="preserve"> 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t>,,</w:t>
            </w:r>
            <w:proofErr w:type="spellStart"/>
            <w:r>
              <w:t>Հեռագիր</w:t>
            </w:r>
            <w:proofErr w:type="spellEnd"/>
            <w:r>
              <w:t>,,</w:t>
            </w:r>
          </w:p>
          <w:p w:rsidR="00A01350" w:rsidRDefault="00A01350" w:rsidP="0097757C">
            <w:pPr>
              <w:pStyle w:val="TableParagraph"/>
              <w:spacing w:line="272" w:lineRule="exact"/>
              <w:ind w:left="3186"/>
            </w:pP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,,</w:t>
            </w:r>
            <w:proofErr w:type="spellStart"/>
            <w:r>
              <w:t>Քոչոյի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ծննդյան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օրը</w:t>
            </w:r>
            <w:proofErr w:type="spellEnd"/>
            <w:r>
              <w:t>,,: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8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8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Ճանապարհային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երթևեկության</w:t>
            </w:r>
            <w:proofErr w:type="spellEnd"/>
            <w:r>
              <w:rPr>
                <w:spacing w:val="106"/>
              </w:rPr>
              <w:t xml:space="preserve"> </w:t>
            </w:r>
            <w:proofErr w:type="spellStart"/>
            <w:r>
              <w:t>կանոններ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</w:p>
        </w:tc>
      </w:tr>
      <w:tr w:rsidR="00A01350" w:rsidTr="0097757C">
        <w:trPr>
          <w:trHeight w:val="865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3" w:lineRule="exact"/>
              <w:ind w:left="105"/>
            </w:pPr>
            <w:proofErr w:type="spellStart"/>
            <w:r>
              <w:t>Խնդիրների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համատեղ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լուծում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որոշումների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կայացում</w:t>
            </w:r>
            <w:proofErr w:type="spellEnd"/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</w:p>
          <w:p w:rsidR="00A01350" w:rsidRDefault="00A01350" w:rsidP="0097757C">
            <w:pPr>
              <w:pStyle w:val="TableParagraph"/>
              <w:spacing w:line="290" w:lineRule="atLeast"/>
              <w:ind w:left="3406" w:right="2481" w:hanging="110"/>
            </w:pPr>
            <w:proofErr w:type="spellStart"/>
            <w:r>
              <w:t>Վարժ</w:t>
            </w:r>
            <w:proofErr w:type="spellEnd"/>
            <w:r>
              <w:t>. ,,</w:t>
            </w:r>
            <w:proofErr w:type="spellStart"/>
            <w:r>
              <w:t>Որոշումների</w:t>
            </w:r>
            <w:proofErr w:type="spellEnd"/>
            <w:r>
              <w:t xml:space="preserve"> </w:t>
            </w:r>
            <w:proofErr w:type="spellStart"/>
            <w:r>
              <w:t>ծառը</w:t>
            </w:r>
            <w:proofErr w:type="spellEnd"/>
            <w:r>
              <w:t>,,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,,</w:t>
            </w:r>
            <w:proofErr w:type="spellStart"/>
            <w:r>
              <w:t>Պարողը</w:t>
            </w:r>
            <w:proofErr w:type="spellEnd"/>
            <w:r>
              <w:t>,,: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3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3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before="1"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1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1"/>
              </w:rPr>
              <w:t xml:space="preserve"> </w:t>
            </w:r>
            <w:r>
              <w:t>,,</w:t>
            </w:r>
            <w:proofErr w:type="spellStart"/>
            <w:r>
              <w:t>Լինենք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քաղաքավարի</w:t>
            </w:r>
            <w:proofErr w:type="spellEnd"/>
            <w:r>
              <w:t>,,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3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1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87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8" w:lineRule="exact"/>
              <w:ind w:left="105"/>
            </w:pPr>
            <w:proofErr w:type="spellStart"/>
            <w:proofErr w:type="gramStart"/>
            <w:r>
              <w:t>Դասագրքերի</w:t>
            </w:r>
            <w:proofErr w:type="spellEnd"/>
            <w:r>
              <w:t xml:space="preserve"> ,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t>տետրերի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ընդհանուր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ստուգում</w:t>
            </w:r>
            <w:proofErr w:type="spellEnd"/>
            <w:r>
              <w:t>.</w:t>
            </w:r>
          </w:p>
          <w:p w:rsidR="00A01350" w:rsidRDefault="00A01350" w:rsidP="0097757C">
            <w:pPr>
              <w:pStyle w:val="TableParagraph"/>
              <w:spacing w:line="240" w:lineRule="auto"/>
              <w:ind w:left="105"/>
            </w:pPr>
            <w:r>
              <w:t>.</w:t>
            </w:r>
            <w:proofErr w:type="spellStart"/>
            <w:r>
              <w:t>խաղ</w:t>
            </w:r>
            <w:proofErr w:type="spellEnd"/>
            <w:r>
              <w:rPr>
                <w:spacing w:val="-2"/>
              </w:rPr>
              <w:t xml:space="preserve"> </w:t>
            </w:r>
            <w:r>
              <w:t>,,</w:t>
            </w:r>
            <w:proofErr w:type="spellStart"/>
            <w:r>
              <w:t>Ո՞վ</w:t>
            </w:r>
            <w:proofErr w:type="spellEnd"/>
            <w:r>
              <w:t xml:space="preserve"> </w:t>
            </w:r>
            <w:proofErr w:type="spellStart"/>
            <w:r>
              <w:t>արագ</w:t>
            </w:r>
            <w:proofErr w:type="spellEnd"/>
            <w:r>
              <w:rPr>
                <w:spacing w:val="-3"/>
              </w:rPr>
              <w:t xml:space="preserve"> </w:t>
            </w:r>
            <w:r>
              <w:t>և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կոկիկ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կդասավորի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պայուսակը</w:t>
            </w:r>
            <w:proofErr w:type="spellEnd"/>
            <w:r>
              <w:t>,,</w:t>
            </w:r>
          </w:p>
          <w:p w:rsidR="00A01350" w:rsidRDefault="00A01350" w:rsidP="0097757C">
            <w:pPr>
              <w:pStyle w:val="TableParagraph"/>
              <w:spacing w:line="272" w:lineRule="exact"/>
              <w:ind w:left="105"/>
            </w:pPr>
            <w:r>
              <w:t>.</w:t>
            </w:r>
            <w:proofErr w:type="spellStart"/>
            <w:r>
              <w:t>զրույց</w:t>
            </w:r>
            <w:proofErr w:type="spellEnd"/>
            <w:r>
              <w:rPr>
                <w:spacing w:val="-5"/>
              </w:rPr>
              <w:t xml:space="preserve"> </w:t>
            </w:r>
            <w:r>
              <w:t>,,</w:t>
            </w:r>
            <w:proofErr w:type="spellStart"/>
            <w:r>
              <w:t>Մաշկի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խնամքը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մաքրությունը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առողջություն</w:t>
            </w:r>
            <w:proofErr w:type="spellEnd"/>
            <w:r>
              <w:rPr>
                <w:spacing w:val="-4"/>
              </w:rPr>
              <w:t xml:space="preserve"> </w:t>
            </w:r>
            <w:r>
              <w:t>է,,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8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8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1" w:lineRule="exact"/>
              <w:ind w:left="105"/>
            </w:pPr>
            <w:proofErr w:type="spellStart"/>
            <w:r>
              <w:t>Ծնողներս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ինձ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համար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ես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ծնողներիս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1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1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-3"/>
              </w:rPr>
              <w:t xml:space="preserve"> </w:t>
            </w:r>
            <w:r>
              <w:t>,,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Դրսում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ձմեռ</w:t>
            </w:r>
            <w:proofErr w:type="spellEnd"/>
            <w:r>
              <w:rPr>
                <w:spacing w:val="-1"/>
              </w:rPr>
              <w:t xml:space="preserve"> </w:t>
            </w:r>
            <w:r>
              <w:t>է,,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Ձևավորել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դասարանը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ձմեռային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շնչով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1"/>
              </w:rPr>
              <w:t xml:space="preserve"> </w:t>
            </w:r>
            <w:r>
              <w:t>,,</w:t>
            </w:r>
            <w:proofErr w:type="spellStart"/>
            <w:r>
              <w:t>Ամանորյա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հրաշքներ</w:t>
            </w:r>
            <w:proofErr w:type="spellEnd"/>
            <w:r>
              <w:t>,,</w:t>
            </w:r>
            <w:r>
              <w:rPr>
                <w:spacing w:val="53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4"/>
              </w:rPr>
              <w:t xml:space="preserve"> </w:t>
            </w:r>
            <w:r>
              <w:t>,,</w:t>
            </w:r>
            <w:proofErr w:type="spellStart"/>
            <w:r>
              <w:t>Ես</w:t>
            </w:r>
            <w:proofErr w:type="spellEnd"/>
            <w:r>
              <w:t xml:space="preserve"> </w:t>
            </w:r>
            <w:proofErr w:type="spellStart"/>
            <w:r>
              <w:t>զինվորն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եմ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իմ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հայրենիքի</w:t>
            </w:r>
            <w:proofErr w:type="spellEnd"/>
            <w:r>
              <w:t>,,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8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8" w:lineRule="exact"/>
              <w:ind w:left="94" w:right="2713"/>
              <w:jc w:val="center"/>
            </w:pPr>
            <w:proofErr w:type="spellStart"/>
            <w:r>
              <w:t>Կոնֆլիկտների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հաղթահարում</w:t>
            </w:r>
            <w:proofErr w:type="spellEnd"/>
            <w:r>
              <w:t xml:space="preserve">. </w:t>
            </w:r>
            <w:proofErr w:type="spellStart"/>
            <w:r>
              <w:t>Վարժ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,,</w:t>
            </w:r>
            <w:proofErr w:type="spellStart"/>
            <w:r>
              <w:t>Չեմ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ուզում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կռվել</w:t>
            </w:r>
            <w:proofErr w:type="spellEnd"/>
            <w:r>
              <w:t>,,</w:t>
            </w:r>
          </w:p>
          <w:p w:rsidR="00A01350" w:rsidRDefault="00A01350" w:rsidP="0097757C">
            <w:pPr>
              <w:pStyle w:val="TableParagraph"/>
              <w:spacing w:line="272" w:lineRule="exact"/>
              <w:ind w:left="3017" w:right="2713"/>
              <w:jc w:val="center"/>
            </w:pP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,,</w:t>
            </w:r>
            <w:proofErr w:type="spellStart"/>
            <w:r>
              <w:t>Արի</w:t>
            </w:r>
            <w:proofErr w:type="spellEnd"/>
            <w:r>
              <w:t xml:space="preserve"> </w:t>
            </w:r>
            <w:proofErr w:type="spellStart"/>
            <w:r>
              <w:t>հաշտվենք</w:t>
            </w:r>
            <w:proofErr w:type="spellEnd"/>
            <w:r>
              <w:t>,,: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8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8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87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8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0"/>
              </w:rPr>
              <w:t xml:space="preserve"> </w:t>
            </w:r>
            <w:r>
              <w:t>,,</w:t>
            </w:r>
            <w:proofErr w:type="spellStart"/>
            <w:r>
              <w:t>Հեքիաթների</w:t>
            </w:r>
            <w:proofErr w:type="spellEnd"/>
            <w:r>
              <w:t xml:space="preserve"> </w:t>
            </w:r>
            <w:proofErr w:type="spellStart"/>
            <w:r>
              <w:t>աշխարհում</w:t>
            </w:r>
            <w:proofErr w:type="spellEnd"/>
            <w:r>
              <w:rPr>
                <w:spacing w:val="-3"/>
              </w:rPr>
              <w:t xml:space="preserve"> </w:t>
            </w:r>
            <w:r>
              <w:t>,,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թեմայով</w:t>
            </w:r>
            <w:proofErr w:type="spellEnd"/>
          </w:p>
          <w:p w:rsidR="00A01350" w:rsidRDefault="00A01350" w:rsidP="0097757C">
            <w:pPr>
              <w:pStyle w:val="TableParagraph"/>
              <w:spacing w:line="240" w:lineRule="auto"/>
              <w:ind w:left="105"/>
            </w:pPr>
            <w:r>
              <w:t>.</w:t>
            </w:r>
            <w:proofErr w:type="spellStart"/>
            <w:r>
              <w:t>քննարկել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սիրված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հերոսների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արարքները</w:t>
            </w:r>
            <w:proofErr w:type="spellEnd"/>
          </w:p>
          <w:p w:rsidR="00A01350" w:rsidRDefault="00A01350" w:rsidP="0097757C">
            <w:pPr>
              <w:pStyle w:val="TableParagraph"/>
              <w:spacing w:before="1" w:line="272" w:lineRule="exact"/>
              <w:ind w:left="105"/>
            </w:pPr>
            <w:r>
              <w:t>.</w:t>
            </w:r>
            <w:proofErr w:type="spellStart"/>
            <w:r>
              <w:t>ստեղծել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հեքիաթ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8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8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75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6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նվիրված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Հովհ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Թումանյանի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ծննդին</w:t>
            </w:r>
            <w:proofErr w:type="spellEnd"/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գիրք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նվիրելու</w:t>
            </w:r>
            <w:proofErr w:type="spellEnd"/>
            <w:r>
              <w:t xml:space="preserve"> </w:t>
            </w:r>
            <w:proofErr w:type="spellStart"/>
            <w:r>
              <w:t>օրվան</w:t>
            </w:r>
            <w:proofErr w:type="spellEnd"/>
            <w:r>
              <w:t>.</w:t>
            </w:r>
          </w:p>
          <w:p w:rsidR="00A01350" w:rsidRDefault="00A01350" w:rsidP="0097757C">
            <w:pPr>
              <w:pStyle w:val="TableParagraph"/>
              <w:spacing w:line="269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-3"/>
              </w:rPr>
              <w:t xml:space="preserve"> </w:t>
            </w:r>
            <w:r>
              <w:t>,,</w:t>
            </w:r>
            <w:proofErr w:type="spellStart"/>
            <w:r>
              <w:t>Մեր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լեզուն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մեր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ուժն</w:t>
            </w:r>
            <w:proofErr w:type="spellEnd"/>
            <w:r>
              <w:rPr>
                <w:spacing w:val="-1"/>
              </w:rPr>
              <w:t xml:space="preserve"> </w:t>
            </w:r>
            <w:r>
              <w:t>է,,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8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8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</w:tbl>
    <w:p w:rsidR="00A01350" w:rsidRDefault="00A01350" w:rsidP="00A01350">
      <w:pPr>
        <w:spacing w:line="288" w:lineRule="exact"/>
        <w:sectPr w:rsidR="00A01350" w:rsidSect="00A01350">
          <w:pgSz w:w="11910" w:h="16840" w:code="9"/>
          <w:pgMar w:top="900" w:right="280" w:bottom="920" w:left="11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419"/>
        <w:gridCol w:w="30"/>
        <w:gridCol w:w="2833"/>
      </w:tblGrid>
      <w:tr w:rsidR="00A01350" w:rsidTr="0097757C">
        <w:trPr>
          <w:trHeight w:val="575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20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3" w:lineRule="exact"/>
              <w:ind w:left="0" w:right="2789"/>
              <w:jc w:val="right"/>
            </w:pPr>
            <w:proofErr w:type="spellStart"/>
            <w:r>
              <w:t>Երեխայի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իրավունքները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proofErr w:type="spellStart"/>
            <w:r>
              <w:t>Վարժ</w:t>
            </w:r>
            <w:proofErr w:type="spellEnd"/>
            <w:r>
              <w:t>.</w:t>
            </w:r>
            <w:r>
              <w:rPr>
                <w:spacing w:val="53"/>
              </w:rPr>
              <w:t xml:space="preserve"> </w:t>
            </w:r>
            <w:r>
              <w:t>,,</w:t>
            </w:r>
            <w:proofErr w:type="spellStart"/>
            <w:r>
              <w:t>Հաճելի</w:t>
            </w:r>
            <w:proofErr w:type="spellEnd"/>
            <w:r>
              <w:rPr>
                <w:spacing w:val="54"/>
              </w:rPr>
              <w:t xml:space="preserve"> </w:t>
            </w:r>
            <w:r>
              <w:t>է,</w:t>
            </w:r>
            <w:r>
              <w:rPr>
                <w:spacing w:val="48"/>
              </w:rPr>
              <w:t xml:space="preserve"> </w:t>
            </w:r>
            <w:proofErr w:type="spellStart"/>
            <w:r>
              <w:t>հաճելի</w:t>
            </w:r>
            <w:proofErr w:type="spellEnd"/>
            <w:r>
              <w:t xml:space="preserve"> </w:t>
            </w:r>
            <w:proofErr w:type="spellStart"/>
            <w:r>
              <w:t>չէ</w:t>
            </w:r>
            <w:proofErr w:type="spellEnd"/>
            <w:r>
              <w:t>,,</w:t>
            </w:r>
          </w:p>
          <w:p w:rsidR="00A01350" w:rsidRDefault="00A01350" w:rsidP="0097757C">
            <w:pPr>
              <w:pStyle w:val="TableParagraph"/>
              <w:spacing w:line="272" w:lineRule="exact"/>
              <w:ind w:left="0" w:right="2849"/>
              <w:jc w:val="right"/>
            </w:pP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53"/>
              </w:rPr>
              <w:t xml:space="preserve"> </w:t>
            </w:r>
            <w:r>
              <w:t>,,</w:t>
            </w:r>
            <w:proofErr w:type="spellStart"/>
            <w:r>
              <w:t>Ես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իրավունք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ունեմ</w:t>
            </w:r>
            <w:proofErr w:type="spellEnd"/>
            <w:r>
              <w:t>,,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3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3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8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before="1"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9" w:lineRule="exact"/>
              <w:ind w:left="105"/>
            </w:pPr>
            <w:proofErr w:type="spellStart"/>
            <w:proofErr w:type="gramStart"/>
            <w:r>
              <w:t>Զրույց</w:t>
            </w:r>
            <w:proofErr w:type="spellEnd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rPr>
                <w:spacing w:val="53"/>
              </w:rPr>
              <w:t xml:space="preserve"> </w:t>
            </w:r>
            <w:r>
              <w:t>,,</w:t>
            </w:r>
            <w:proofErr w:type="spellStart"/>
            <w:r>
              <w:t>Հայկական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ավանդական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տոներ</w:t>
            </w:r>
            <w:proofErr w:type="spellEnd"/>
            <w:r>
              <w:t>,,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9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9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Իմ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մայրիկը</w:t>
            </w:r>
            <w:proofErr w:type="spellEnd"/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-3"/>
              </w:rPr>
              <w:t xml:space="preserve"> </w:t>
            </w:r>
            <w:r>
              <w:t>,,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Աշխատանքն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մայրն</w:t>
            </w:r>
            <w:proofErr w:type="spellEnd"/>
            <w:r>
              <w:rPr>
                <w:spacing w:val="-2"/>
              </w:rPr>
              <w:t xml:space="preserve"> </w:t>
            </w:r>
            <w:r>
              <w:t>է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ամեն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բարիքի</w:t>
            </w:r>
            <w:proofErr w:type="spellEnd"/>
            <w:r>
              <w:t>,,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87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before="1"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9" w:lineRule="exact"/>
              <w:ind w:left="105"/>
            </w:pPr>
            <w:proofErr w:type="spellStart"/>
            <w:r>
              <w:t>Մասնակցություն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ակտիվ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քաղաքացիական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դիրքորոշում</w:t>
            </w:r>
            <w:proofErr w:type="spellEnd"/>
            <w:r>
              <w:t>.</w:t>
            </w:r>
          </w:p>
          <w:p w:rsidR="00A01350" w:rsidRDefault="00A01350" w:rsidP="0097757C">
            <w:pPr>
              <w:pStyle w:val="TableParagraph"/>
              <w:spacing w:line="290" w:lineRule="atLeast"/>
              <w:ind w:left="985" w:right="4596"/>
            </w:pPr>
            <w:proofErr w:type="spellStart"/>
            <w:r>
              <w:t>Վարժ</w:t>
            </w:r>
            <w:proofErr w:type="spellEnd"/>
            <w:r>
              <w:t>. ,,</w:t>
            </w:r>
            <w:proofErr w:type="spellStart"/>
            <w:r>
              <w:t>Սիրում</w:t>
            </w:r>
            <w:proofErr w:type="spellEnd"/>
            <w:r>
              <w:t xml:space="preserve"> է, </w:t>
            </w:r>
            <w:proofErr w:type="spellStart"/>
            <w:r>
              <w:t>չի</w:t>
            </w:r>
            <w:proofErr w:type="spellEnd"/>
            <w:r>
              <w:t xml:space="preserve"> </w:t>
            </w:r>
            <w:proofErr w:type="spellStart"/>
            <w:r>
              <w:t>սիրում</w:t>
            </w:r>
            <w:proofErr w:type="spellEnd"/>
            <w:r>
              <w:t>,,</w:t>
            </w:r>
            <w:r>
              <w:rPr>
                <w:spacing w:val="1"/>
              </w:rPr>
              <w:t xml:space="preserve"> </w:t>
            </w: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r>
              <w:t>,,</w:t>
            </w:r>
            <w:proofErr w:type="spellStart"/>
            <w:r>
              <w:t>Ամենասիրուն</w:t>
            </w:r>
            <w:proofErr w:type="spellEnd"/>
            <w:r>
              <w:t xml:space="preserve"> </w:t>
            </w:r>
            <w:proofErr w:type="spellStart"/>
            <w:r>
              <w:t>բակը</w:t>
            </w:r>
            <w:proofErr w:type="spellEnd"/>
            <w:r>
              <w:t>,,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9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9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Բարեկիրթ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պահվածք</w:t>
            </w:r>
            <w:proofErr w:type="spellEnd"/>
            <w:r>
              <w:rPr>
                <w:spacing w:val="49"/>
              </w:rPr>
              <w:t xml:space="preserve"> </w:t>
            </w:r>
            <w:r>
              <w:t>,,</w:t>
            </w:r>
            <w:proofErr w:type="spellStart"/>
            <w:r>
              <w:t>Հարգիր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շրջապատդ</w:t>
            </w:r>
            <w:proofErr w:type="spellEnd"/>
            <w:r>
              <w:t>,,: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8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before="1"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9" w:lineRule="exact"/>
              <w:ind w:left="0" w:right="4655"/>
              <w:jc w:val="right"/>
            </w:pPr>
            <w:proofErr w:type="spellStart"/>
            <w:r>
              <w:t>Շրջակա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միջավայր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proofErr w:type="spellStart"/>
            <w:r>
              <w:t>Վարժ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r>
              <w:t>,,</w:t>
            </w:r>
            <w:proofErr w:type="spellStart"/>
            <w:r>
              <w:t>Կապեր</w:t>
            </w:r>
            <w:proofErr w:type="spellEnd"/>
            <w:r>
              <w:t>,,</w:t>
            </w:r>
          </w:p>
          <w:p w:rsidR="00A01350" w:rsidRDefault="00A01350" w:rsidP="0097757C">
            <w:pPr>
              <w:pStyle w:val="TableParagraph"/>
              <w:spacing w:line="272" w:lineRule="exact"/>
              <w:ind w:left="0" w:right="4709"/>
              <w:jc w:val="right"/>
            </w:pP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,,</w:t>
            </w:r>
            <w:proofErr w:type="spellStart"/>
            <w:r>
              <w:t>Նվերը</w:t>
            </w:r>
            <w:proofErr w:type="spellEnd"/>
            <w:r>
              <w:t>,,: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9" w:lineRule="exact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9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նվիրված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եղեռնի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օրվան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0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rPr>
                <w:spacing w:val="-4"/>
              </w:rPr>
              <w:t xml:space="preserve"> </w:t>
            </w:r>
            <w:r>
              <w:t>,,</w:t>
            </w:r>
            <w:proofErr w:type="spellStart"/>
            <w:r>
              <w:t>Պահպանենք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բնությունը</w:t>
            </w:r>
            <w:proofErr w:type="spellEnd"/>
            <w:r>
              <w:t>,,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0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0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8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9" w:lineRule="exact"/>
              <w:ind w:left="105"/>
            </w:pPr>
            <w:proofErr w:type="spellStart"/>
            <w:r>
              <w:t>Հանդուրժողականություն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Վարժ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,,</w:t>
            </w:r>
            <w:proofErr w:type="spellStart"/>
            <w:r>
              <w:t>Ծիածանը</w:t>
            </w:r>
            <w:proofErr w:type="spellEnd"/>
            <w:r>
              <w:t>,,</w:t>
            </w:r>
          </w:p>
          <w:p w:rsidR="00A01350" w:rsidRDefault="00A01350" w:rsidP="0097757C">
            <w:pPr>
              <w:pStyle w:val="TableParagraph"/>
              <w:spacing w:line="272" w:lineRule="exact"/>
              <w:ind w:left="2746"/>
            </w:pPr>
            <w:proofErr w:type="spellStart"/>
            <w:r>
              <w:t>Պատմ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,,</w:t>
            </w:r>
            <w:proofErr w:type="spellStart"/>
            <w:r>
              <w:t>Հնդկացկի-հնդկացի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խաղանք</w:t>
            </w:r>
            <w:proofErr w:type="spellEnd"/>
            <w:r>
              <w:t>,,: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9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9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575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86" w:lineRule="exact"/>
              <w:ind w:left="105"/>
            </w:pPr>
            <w:proofErr w:type="spellStart"/>
            <w:r>
              <w:t>Զրույց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,,</w:t>
            </w:r>
            <w:proofErr w:type="spellStart"/>
            <w:r>
              <w:t>Ում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կուզեի</w:t>
            </w:r>
            <w:proofErr w:type="spellEnd"/>
            <w:r>
              <w:t xml:space="preserve">  </w:t>
            </w:r>
            <w:proofErr w:type="spellStart"/>
            <w:r>
              <w:t>նմանվել</w:t>
            </w:r>
            <w:proofErr w:type="spellEnd"/>
            <w:r>
              <w:t>,,</w:t>
            </w:r>
            <w:r>
              <w:rPr>
                <w:spacing w:val="53"/>
              </w:rPr>
              <w:t xml:space="preserve"> </w:t>
            </w:r>
            <w:proofErr w:type="spellStart"/>
            <w:r>
              <w:t>թեմայով</w:t>
            </w:r>
            <w:proofErr w:type="spellEnd"/>
            <w:r>
              <w:t>:</w:t>
            </w:r>
          </w:p>
          <w:p w:rsidR="00A01350" w:rsidRDefault="00A01350" w:rsidP="0097757C">
            <w:pPr>
              <w:pStyle w:val="TableParagraph"/>
              <w:spacing w:line="269" w:lineRule="exact"/>
              <w:ind w:left="105"/>
            </w:pPr>
            <w:proofErr w:type="spellStart"/>
            <w:r>
              <w:t>Մայիսյան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տոներ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88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88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  <w:tr w:rsidR="00A01350" w:rsidTr="0097757C">
        <w:trPr>
          <w:trHeight w:val="290"/>
        </w:trPr>
        <w:tc>
          <w:tcPr>
            <w:tcW w:w="525" w:type="dxa"/>
          </w:tcPr>
          <w:p w:rsidR="00A01350" w:rsidRDefault="00A01350" w:rsidP="0097757C">
            <w:pPr>
              <w:pStyle w:val="TableParagraph"/>
              <w:spacing w:line="240" w:lineRule="auto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1419" w:type="dxa"/>
          </w:tcPr>
          <w:p w:rsidR="00A01350" w:rsidRDefault="00A01350" w:rsidP="0097757C">
            <w:pPr>
              <w:pStyle w:val="TableParagraph"/>
              <w:spacing w:line="271" w:lineRule="exact"/>
              <w:ind w:left="105"/>
            </w:pPr>
            <w:proofErr w:type="spellStart"/>
            <w:r>
              <w:t>Իմ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ձեռքբերումներն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այս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տարում</w:t>
            </w:r>
            <w:proofErr w:type="spellEnd"/>
            <w:r>
              <w:t>:</w:t>
            </w:r>
          </w:p>
        </w:tc>
        <w:tc>
          <w:tcPr>
            <w:tcW w:w="20" w:type="dxa"/>
          </w:tcPr>
          <w:p w:rsidR="00A01350" w:rsidRDefault="00A01350" w:rsidP="0097757C">
            <w:pPr>
              <w:pStyle w:val="TableParagraph"/>
              <w:spacing w:line="271" w:lineRule="exact"/>
              <w:ind w:left="0"/>
            </w:pPr>
          </w:p>
        </w:tc>
        <w:tc>
          <w:tcPr>
            <w:tcW w:w="2833" w:type="dxa"/>
          </w:tcPr>
          <w:p w:rsidR="00A01350" w:rsidRDefault="00A01350" w:rsidP="0097757C">
            <w:pPr>
              <w:pStyle w:val="TableParagraph"/>
              <w:spacing w:line="271" w:lineRule="exact"/>
              <w:ind w:left="108"/>
            </w:pPr>
            <w:proofErr w:type="spellStart"/>
            <w:r>
              <w:t>Դասվար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աշակերտներ</w:t>
            </w:r>
            <w:proofErr w:type="spellEnd"/>
          </w:p>
        </w:tc>
      </w:tr>
    </w:tbl>
    <w:p w:rsidR="00A01350" w:rsidRDefault="00A01350" w:rsidP="00A01350">
      <w:pPr>
        <w:spacing w:line="271" w:lineRule="exact"/>
        <w:sectPr w:rsidR="00A01350">
          <w:pgSz w:w="16840" w:h="11910" w:orient="landscape"/>
          <w:pgMar w:top="980" w:right="900" w:bottom="280" w:left="920" w:header="720" w:footer="720" w:gutter="0"/>
          <w:cols w:space="720"/>
        </w:sectPr>
      </w:pPr>
    </w:p>
    <w:p w:rsidR="00C60559" w:rsidRDefault="00C60559"/>
    <w:sectPr w:rsidR="00C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9"/>
    <w:rsid w:val="002E1379"/>
    <w:rsid w:val="004D7C55"/>
    <w:rsid w:val="00A01350"/>
    <w:rsid w:val="00A71205"/>
    <w:rsid w:val="00C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3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13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1350"/>
    <w:rPr>
      <w:rFonts w:ascii="Sylfaen" w:eastAsia="Sylfaen" w:hAnsi="Sylfaen" w:cs="Sylfae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1350"/>
    <w:pPr>
      <w:spacing w:line="314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A71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05"/>
    <w:rPr>
      <w:rFonts w:ascii="Tahoma" w:eastAsia="Sylfae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3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13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1350"/>
    <w:rPr>
      <w:rFonts w:ascii="Sylfaen" w:eastAsia="Sylfaen" w:hAnsi="Sylfaen" w:cs="Sylfae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1350"/>
    <w:pPr>
      <w:spacing w:line="314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A71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05"/>
    <w:rPr>
      <w:rFonts w:ascii="Tahoma" w:eastAsia="Sylfae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2023-03-30T09:19:00Z</dcterms:created>
  <dcterms:modified xsi:type="dcterms:W3CDTF">2023-03-30T09:19:00Z</dcterms:modified>
</cp:coreProperties>
</file>