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t>«ՎԱՐԴԱՆԱՆՔ» ԿՐԹԱՀԱՄԱԼԻՐ</w:t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t>ՀԵՏԱԶՈՏԱԿԱՆ ԱՇԽԱՏԱՆՔ</w:t>
      </w: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 xml:space="preserve">ԹԵՄԱ՝ </w:t>
      </w:r>
      <w:r w:rsidRPr="00AC6749">
        <w:rPr>
          <w:rFonts w:ascii="Sylfaen" w:hAnsi="Sylfaen"/>
          <w:b/>
          <w:sz w:val="32"/>
          <w:szCs w:val="32"/>
          <w:lang w:val="hy-AM"/>
        </w:rPr>
        <w:t>Ձ</w:t>
      </w:r>
      <w:r>
        <w:rPr>
          <w:rFonts w:ascii="Sylfaen" w:hAnsi="Sylfaen"/>
          <w:b/>
          <w:sz w:val="32"/>
          <w:szCs w:val="32"/>
          <w:lang w:val="hy-AM"/>
        </w:rPr>
        <w:t>ԵՎ</w:t>
      </w:r>
      <w:r w:rsidRPr="00AC6749">
        <w:rPr>
          <w:rFonts w:ascii="Sylfaen" w:hAnsi="Sylfaen"/>
          <w:b/>
          <w:sz w:val="32"/>
          <w:szCs w:val="32"/>
          <w:lang w:val="hy-AM"/>
        </w:rPr>
        <w:t>ԱՎՈՐՎՈՂ ԳՆԱՀԱՏՄԱՆ ԱՌԱՆՁՆԱՀԱՏԿՈՒԹՅՈՒՆՆԵՐԸ ՆԱԽԱԴՊՐՈՑԱԿԱՆ ՈՒՍՈՒՄՆԱԿԱՆ ՀԱՍՏԱՏՈՒԹՅՈՒՆՆԵՐՈՒՄ</w:t>
      </w: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>ԿԱՏԱՐՈՂ</w:t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t xml:space="preserve">՝ </w:t>
      </w:r>
      <w:r>
        <w:rPr>
          <w:rFonts w:ascii="Sylfaen" w:hAnsi="Sylfaen"/>
          <w:b/>
          <w:bCs/>
          <w:sz w:val="32"/>
          <w:szCs w:val="32"/>
          <w:lang w:val="hy-AM"/>
        </w:rPr>
        <w:t>ԱՆՆԱ ՍԱՐԳՍՅԱՆ</w:t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>ՂԵԿԱՎԱՐ՝ ԻՐԻՆԱ ՊՈՆՈՄԱՐԵՆԿՈ</w:t>
      </w: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AC6749" w:rsidRPr="004F1A7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  <w:r w:rsidRPr="004F1A77">
        <w:rPr>
          <w:rFonts w:ascii="Sylfaen" w:hAnsi="Sylfaen"/>
          <w:sz w:val="32"/>
          <w:szCs w:val="32"/>
          <w:lang w:val="hy-AM"/>
        </w:rPr>
        <w:t>Երևան 2022</w:t>
      </w:r>
    </w:p>
    <w:p w:rsidR="00AC6749" w:rsidRPr="003575AD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AC6749" w:rsidRPr="00491EAE" w:rsidRDefault="00AC6749" w:rsidP="00AF256B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ՆԵՐԱԾՈՒԹՅՈՒՆ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 w:cs="Times New Roman"/>
          <w:b/>
          <w:sz w:val="24"/>
          <w:szCs w:val="24"/>
          <w:lang w:val="hy-AM"/>
        </w:rPr>
        <w:t>3</w:t>
      </w:r>
    </w:p>
    <w:p w:rsidR="00AC6749" w:rsidRPr="004E6257" w:rsidRDefault="00AC6749" w:rsidP="00AF256B">
      <w:pPr>
        <w:pStyle w:val="a3"/>
        <w:spacing w:after="0" w:line="360" w:lineRule="auto"/>
        <w:ind w:left="426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  <w:lang w:val="hy-AM"/>
        </w:rPr>
      </w:pPr>
      <w:r w:rsidRPr="00AC6749">
        <w:rPr>
          <w:rFonts w:ascii="Sylfaen" w:hAnsi="Sylfaen"/>
          <w:b/>
          <w:sz w:val="24"/>
          <w:szCs w:val="24"/>
          <w:lang w:val="hy-AM"/>
        </w:rPr>
        <w:t xml:space="preserve">ՏԵՍԱԿԱՆ ՄԱՍ՝ </w:t>
      </w:r>
      <w:r w:rsidR="004E6257" w:rsidRPr="004E6257">
        <w:rPr>
          <w:rFonts w:ascii="Sylfaen" w:eastAsia="Times New Roman" w:hAnsi="Sylfaen"/>
          <w:b/>
          <w:bCs/>
          <w:sz w:val="24"/>
          <w:szCs w:val="24"/>
          <w:lang w:val="hy-AM"/>
        </w:rPr>
        <w:t>Ձ</w:t>
      </w:r>
      <w:r w:rsidR="004E6257">
        <w:rPr>
          <w:rFonts w:ascii="Sylfaen" w:eastAsia="Times New Roman" w:hAnsi="Sylfaen"/>
          <w:b/>
          <w:bCs/>
          <w:sz w:val="24"/>
          <w:szCs w:val="24"/>
          <w:lang w:val="hy-AM"/>
        </w:rPr>
        <w:t>ԵՎ</w:t>
      </w:r>
      <w:r w:rsidR="004E6257" w:rsidRPr="004E6257">
        <w:rPr>
          <w:rFonts w:ascii="Sylfaen" w:eastAsia="Times New Roman" w:hAnsi="Sylfaen"/>
          <w:b/>
          <w:bCs/>
          <w:sz w:val="24"/>
          <w:szCs w:val="24"/>
          <w:lang w:val="hy-AM"/>
        </w:rPr>
        <w:t>ԱՎՈՐՈՂ ԳՆԱՀԱՏՈՒՄԸ ՆԱԽԱԴՊՐՈՑԱԿԱՆ ԿՐԹՈՒԹՅԱՆ ՀԱՄԱԿԱՐԳՈՒՄ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․․․․․․․․․․․․․․․․․․․․․․․․․․․․․․․․․</w:t>
      </w:r>
      <w:r w:rsidR="004E6257">
        <w:rPr>
          <w:rFonts w:ascii="Times New Roman" w:hAnsi="Times New Roman" w:cs="Times New Roman"/>
          <w:b/>
          <w:bCs/>
          <w:sz w:val="24"/>
          <w:szCs w:val="24"/>
          <w:lang w:val="hy-AM"/>
        </w:rPr>
        <w:t>․․․․․․․․․․․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․․․․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</w:t>
      </w:r>
      <w:r>
        <w:rPr>
          <w:rFonts w:ascii="Sylfaen" w:hAnsi="Sylfaen" w:cs="Times New Roman"/>
          <w:b/>
          <w:sz w:val="24"/>
          <w:szCs w:val="24"/>
          <w:lang w:val="hy-AM"/>
        </w:rPr>
        <w:t>4</w:t>
      </w:r>
    </w:p>
    <w:p w:rsidR="00AC6749" w:rsidRPr="00491EAE" w:rsidRDefault="00AC6749" w:rsidP="00AF256B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ԵԶՐԱԿԱՑՈՒԹՅՈՒՆ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</w:t>
      </w:r>
      <w:r w:rsidR="00AF256B">
        <w:rPr>
          <w:rFonts w:ascii="Sylfaen" w:hAnsi="Sylfaen" w:cs="Times New Roman"/>
          <w:b/>
          <w:sz w:val="24"/>
          <w:szCs w:val="24"/>
          <w:lang w:val="hy-AM"/>
        </w:rPr>
        <w:t>21</w:t>
      </w:r>
    </w:p>
    <w:p w:rsidR="00AC6749" w:rsidRPr="00491EAE" w:rsidRDefault="00AC6749" w:rsidP="00AF256B">
      <w:pPr>
        <w:spacing w:line="360" w:lineRule="auto"/>
        <w:ind w:firstLine="567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ՕԳՏԱԳՈՐԾՎԱԾ ԳՐԱԿԱՆՈՒԹՅԱՆ ՑԱՆԿ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</w:t>
      </w:r>
      <w:r w:rsidR="00AF256B">
        <w:rPr>
          <w:rFonts w:ascii="Sylfaen" w:hAnsi="Sylfaen" w:cs="Times New Roman"/>
          <w:b/>
          <w:sz w:val="24"/>
          <w:szCs w:val="24"/>
          <w:lang w:val="hy-AM"/>
        </w:rPr>
        <w:t>22</w:t>
      </w: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Pr="00D1163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E6257" w:rsidRDefault="004E6257" w:rsidP="00AF256B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ՆԵՐԱԾՈՒԹՅՈՒՆ</w:t>
      </w:r>
    </w:p>
    <w:p w:rsidR="004E6257" w:rsidRDefault="004E6257" w:rsidP="00AF256B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C6749" w:rsidRPr="00D11637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t>Թեմայի արդիականությունը։</w:t>
      </w:r>
      <w:r w:rsidRPr="00D11637">
        <w:rPr>
          <w:rFonts w:ascii="Sylfaen" w:hAnsi="Sylfaen"/>
          <w:sz w:val="24"/>
          <w:szCs w:val="24"/>
          <w:lang w:val="hy-AM"/>
        </w:rPr>
        <w:t xml:space="preserve">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>Նախադպրոցական կրթությունը տարրական ընդհանուր կրթությանը նախապատրաստող և նախադպրոցական տարիքի երեխայի ֆիզիկական, հոգեբանական և սոցիալական կայացման ժամանակաշրջանն է:</w:t>
      </w:r>
      <w:r w:rsidRPr="00D11637">
        <w:rPr>
          <w:rFonts w:ascii="Sylfaen" w:eastAsia="Times New Roman" w:hAnsi="Sylfaen" w:cs="Merriweather"/>
          <w:sz w:val="24"/>
          <w:szCs w:val="24"/>
          <w:lang w:val="hy-AM"/>
        </w:rPr>
        <w:t>  </w:t>
      </w:r>
    </w:p>
    <w:p w:rsidR="00AC6749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Նախադպրոցական կրթության համակարգում 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գնահատում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 իրականացնելիս, հատկապես կարևորվում է նախադպրոցական տարիքի երեխաների 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ձեռք բերած գիտելիքների և կարողությունների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գնահատումը: </w:t>
      </w:r>
    </w:p>
    <w:p w:rsidR="00AC6749" w:rsidRPr="00AF39A6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AF39A6">
        <w:rPr>
          <w:rFonts w:ascii="Sylfaen" w:eastAsia="Times New Roman" w:hAnsi="Sylfaen"/>
          <w:sz w:val="24"/>
          <w:szCs w:val="24"/>
          <w:lang w:val="hy-AM"/>
        </w:rPr>
        <w:t>Այս նպատակով հատկապես կարևորվում է ձևավորող գնահատման դերը՝ նախադպրոցական տարիքի երեխաների զարգացման և կրթության արդյունքների գնահատման հարցում, որի շնորհիվ բարձրանում է երեխաների հետաքրքրության մակարդ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ակը՝ սեփական կրթության հանդեպ: </w:t>
      </w:r>
      <w:r w:rsidRPr="00D11637">
        <w:rPr>
          <w:rFonts w:ascii="Sylfaen" w:eastAsia="Times New Roman" w:hAnsi="Sylfaen"/>
          <w:b/>
          <w:sz w:val="24"/>
          <w:szCs w:val="24"/>
          <w:lang w:val="hy-AM"/>
        </w:rPr>
        <w:t>Ինչով էլ պայմանավորված է թեմայի ընտրությունն ու արդիականությունը։</w:t>
      </w:r>
    </w:p>
    <w:p w:rsidR="00AC6749" w:rsidRPr="00D11637" w:rsidRDefault="00AC6749" w:rsidP="00AF256B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b/>
          <w:sz w:val="24"/>
          <w:szCs w:val="24"/>
          <w:lang w:val="hy-AM"/>
        </w:rPr>
        <w:t xml:space="preserve">Հետազոտության նխատակն է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ուսումնասիրել և ներկայացնել </w:t>
      </w:r>
      <w:r w:rsidRPr="00D11637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ձևավորող </w:t>
      </w:r>
      <w:r w:rsidRPr="00D11637">
        <w:rPr>
          <w:rFonts w:ascii="Sylfaen" w:hAnsi="Sylfaen"/>
          <w:sz w:val="24"/>
          <w:szCs w:val="24"/>
          <w:lang w:val="hy-AM"/>
        </w:rPr>
        <w:t>գնահատման առանձնահատկությունները նախադպրոցական ուսումնական հաստատություններում։</w:t>
      </w:r>
    </w:p>
    <w:p w:rsidR="00AC6749" w:rsidRPr="00D11637" w:rsidRDefault="00AC6749" w:rsidP="00AF256B">
      <w:pPr>
        <w:spacing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t xml:space="preserve">Նպատակից բխել են հետևյալ խնդիրները՝ </w:t>
      </w:r>
    </w:p>
    <w:p w:rsidR="00AC6749" w:rsidRPr="00D11637" w:rsidRDefault="00AC6749" w:rsidP="00AF256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>Իրականացնել թեմայի շուրջ մասնագիտական գրականության վերլուծություն,</w:t>
      </w:r>
    </w:p>
    <w:p w:rsidR="00AC6749" w:rsidRPr="00D11637" w:rsidRDefault="00AC6749" w:rsidP="00AF256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 xml:space="preserve">Հիմնավորել </w:t>
      </w:r>
      <w:r>
        <w:rPr>
          <w:rFonts w:ascii="Sylfaen" w:hAnsi="Sylfaen"/>
          <w:sz w:val="24"/>
          <w:szCs w:val="24"/>
          <w:lang w:val="hy-AM"/>
        </w:rPr>
        <w:t xml:space="preserve">ձևավորող </w:t>
      </w:r>
      <w:r w:rsidRPr="00D11637">
        <w:rPr>
          <w:rFonts w:ascii="Sylfaen" w:hAnsi="Sylfaen"/>
          <w:sz w:val="24"/>
          <w:szCs w:val="24"/>
          <w:lang w:val="hy-AM"/>
        </w:rPr>
        <w:t xml:space="preserve"> գնահատման նպատակն ու անհրա</w:t>
      </w:r>
      <w:r>
        <w:rPr>
          <w:rFonts w:ascii="Sylfaen" w:hAnsi="Sylfaen"/>
          <w:sz w:val="24"/>
          <w:szCs w:val="24"/>
          <w:lang w:val="hy-AM"/>
        </w:rPr>
        <w:t>ժ</w:t>
      </w:r>
      <w:r w:rsidRPr="00D11637">
        <w:rPr>
          <w:rFonts w:ascii="Sylfaen" w:hAnsi="Sylfaen"/>
          <w:sz w:val="24"/>
          <w:szCs w:val="24"/>
          <w:lang w:val="hy-AM"/>
        </w:rPr>
        <w:t>եշտությունը ՆՈՒՀ-ում,</w:t>
      </w:r>
    </w:p>
    <w:p w:rsidR="00AC6749" w:rsidRPr="00D11637" w:rsidRDefault="00AC6749" w:rsidP="00AF256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 xml:space="preserve">Մշակել </w:t>
      </w:r>
      <w:r>
        <w:rPr>
          <w:rFonts w:ascii="Sylfaen" w:hAnsi="Sylfaen"/>
          <w:sz w:val="24"/>
          <w:szCs w:val="24"/>
          <w:lang w:val="hy-AM"/>
        </w:rPr>
        <w:t xml:space="preserve">և ներկայացնել ձևավորող </w:t>
      </w:r>
      <w:r w:rsidRPr="00D11637">
        <w:rPr>
          <w:rFonts w:ascii="Sylfaen" w:hAnsi="Sylfaen"/>
          <w:sz w:val="24"/>
          <w:szCs w:val="24"/>
          <w:lang w:val="hy-AM"/>
        </w:rPr>
        <w:t xml:space="preserve"> գնահատման թերթիկներ՝ հաշվի առնելով սաների տարիքային առանձնահատկությունները</w:t>
      </w:r>
      <w:r>
        <w:rPr>
          <w:rFonts w:ascii="Sylfaen" w:hAnsi="Sylfaen"/>
          <w:sz w:val="24"/>
          <w:szCs w:val="24"/>
          <w:lang w:val="hy-AM"/>
        </w:rPr>
        <w:t xml:space="preserve"> և ծրագրային բաղադրիչները</w:t>
      </w:r>
      <w:r w:rsidRPr="00D11637">
        <w:rPr>
          <w:rFonts w:ascii="Sylfaen" w:hAnsi="Sylfaen"/>
          <w:sz w:val="24"/>
          <w:szCs w:val="24"/>
          <w:lang w:val="hy-AM"/>
        </w:rPr>
        <w:t>։</w:t>
      </w:r>
    </w:p>
    <w:p w:rsidR="00AC6749" w:rsidRPr="00D11637" w:rsidRDefault="00AC6749" w:rsidP="00AF256B">
      <w:pPr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D11637">
        <w:rPr>
          <w:rFonts w:ascii="Sylfaen" w:hAnsi="Sylfaen"/>
          <w:b/>
          <w:bCs/>
          <w:sz w:val="24"/>
          <w:szCs w:val="24"/>
          <w:lang w:val="hy-AM"/>
        </w:rPr>
        <w:t xml:space="preserve">Հետազոտական աշխատանքի կառուցվածքը </w:t>
      </w:r>
    </w:p>
    <w:p w:rsidR="00AC6749" w:rsidRPr="00D11637" w:rsidRDefault="00AC6749" w:rsidP="00AF256B">
      <w:pPr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D11637">
        <w:rPr>
          <w:rFonts w:ascii="Sylfaen" w:hAnsi="Sylfaen"/>
          <w:sz w:val="24"/>
          <w:szCs w:val="24"/>
          <w:lang w:val="hy-AM"/>
        </w:rPr>
        <w:t xml:space="preserve">Աշխատանքը կազմված է ներածությունից, տեսական մասից, եզրակացություններից և գրականության ցանկից։ Համակարգչային շարվածքով կազմում է  </w:t>
      </w:r>
      <w:r w:rsidR="00AF256B">
        <w:rPr>
          <w:rFonts w:ascii="Sylfaen" w:hAnsi="Sylfaen"/>
          <w:sz w:val="24"/>
          <w:szCs w:val="24"/>
          <w:lang w:val="hy-AM"/>
        </w:rPr>
        <w:t xml:space="preserve">22 </w:t>
      </w:r>
      <w:r w:rsidRPr="00D11637">
        <w:rPr>
          <w:rFonts w:ascii="Sylfaen" w:hAnsi="Sylfaen"/>
          <w:sz w:val="24"/>
          <w:szCs w:val="24"/>
          <w:lang w:val="hy-AM"/>
        </w:rPr>
        <w:t>էջ։</w:t>
      </w:r>
    </w:p>
    <w:p w:rsidR="004E6257" w:rsidRDefault="004E6257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749" w:rsidRPr="004E6257" w:rsidRDefault="00AC6749" w:rsidP="00AF256B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lastRenderedPageBreak/>
        <w:t>ՏԵՍԱԿԱՆ ՄԱՍ</w:t>
      </w:r>
    </w:p>
    <w:p w:rsidR="00AC6749" w:rsidRDefault="004E6257" w:rsidP="00AF256B">
      <w:pPr>
        <w:pStyle w:val="a3"/>
        <w:spacing w:after="0" w:line="360" w:lineRule="auto"/>
        <w:ind w:left="630" w:firstLine="567"/>
        <w:jc w:val="center"/>
        <w:textAlignment w:val="baseline"/>
        <w:rPr>
          <w:rFonts w:ascii="Sylfaen" w:eastAsia="Times New Roman" w:hAnsi="Sylfaen"/>
          <w:b/>
          <w:bCs/>
          <w:sz w:val="24"/>
          <w:szCs w:val="24"/>
          <w:lang w:val="hy-AM"/>
        </w:rPr>
      </w:pPr>
      <w:r w:rsidRPr="004E6257">
        <w:rPr>
          <w:rFonts w:ascii="Sylfaen" w:eastAsia="Times New Roman" w:hAnsi="Sylfaen"/>
          <w:b/>
          <w:bCs/>
          <w:sz w:val="24"/>
          <w:szCs w:val="24"/>
          <w:lang w:val="hy-AM"/>
        </w:rPr>
        <w:t>Ձ</w:t>
      </w:r>
      <w:r>
        <w:rPr>
          <w:rFonts w:ascii="Sylfaen" w:eastAsia="Times New Roman" w:hAnsi="Sylfaen"/>
          <w:b/>
          <w:bCs/>
          <w:sz w:val="24"/>
          <w:szCs w:val="24"/>
          <w:lang w:val="hy-AM"/>
        </w:rPr>
        <w:t>ԵՎ</w:t>
      </w:r>
      <w:r w:rsidRPr="004E6257">
        <w:rPr>
          <w:rFonts w:ascii="Sylfaen" w:eastAsia="Times New Roman" w:hAnsi="Sylfaen"/>
          <w:b/>
          <w:bCs/>
          <w:sz w:val="24"/>
          <w:szCs w:val="24"/>
          <w:lang w:val="hy-AM"/>
        </w:rPr>
        <w:t>ԱՎՈՐՈՂ ԳՆԱՀԱՏՈՒՄԸ ՆԱԽԱԴՊՐՈՑԱԿԱՆ ԿՐԹՈՒԹՅԱՆ ՀԱՄԱԿԱՐԳՈՒՄ</w:t>
      </w:r>
    </w:p>
    <w:p w:rsidR="004E6257" w:rsidRPr="004E6257" w:rsidRDefault="004E6257" w:rsidP="00AF256B">
      <w:pPr>
        <w:pStyle w:val="a3"/>
        <w:spacing w:after="0" w:line="360" w:lineRule="auto"/>
        <w:ind w:left="630" w:firstLine="567"/>
        <w:textAlignment w:val="baseline"/>
        <w:rPr>
          <w:rFonts w:ascii="Sylfaen" w:eastAsia="Times New Roman" w:hAnsi="Sylfaen"/>
          <w:b/>
          <w:bCs/>
          <w:sz w:val="24"/>
          <w:szCs w:val="24"/>
          <w:lang w:val="hy-AM"/>
        </w:rPr>
      </w:pPr>
    </w:p>
    <w:p w:rsidR="00AC6749" w:rsidRPr="00AF39A6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</w:rPr>
      </w:pPr>
      <w:r w:rsidRPr="00AF39A6">
        <w:rPr>
          <w:rFonts w:ascii="Sylfaen" w:eastAsia="Times New Roman" w:hAnsi="Sylfaen"/>
          <w:sz w:val="24"/>
          <w:szCs w:val="24"/>
        </w:rPr>
        <w:t xml:space="preserve">Նախադպրոցական կրթության համակարգում որպես գնահատման հիմնական տեսակ կիրառվում է ձևավորող գնահատումը, որի </w:t>
      </w:r>
      <w:r w:rsidRPr="00AF39A6">
        <w:rPr>
          <w:rFonts w:ascii="Sylfaen" w:eastAsia="Times New Roman" w:hAnsi="Sylfaen"/>
          <w:b/>
          <w:bCs/>
          <w:i/>
          <w:iCs/>
          <w:sz w:val="24"/>
          <w:szCs w:val="24"/>
        </w:rPr>
        <w:t>նպատակն</w:t>
      </w:r>
      <w:r w:rsidRPr="00AF39A6">
        <w:rPr>
          <w:rFonts w:ascii="Sylfaen" w:eastAsia="Times New Roman" w:hAnsi="Sylfaen"/>
          <w:sz w:val="24"/>
          <w:szCs w:val="24"/>
        </w:rPr>
        <w:t xml:space="preserve"> </w:t>
      </w:r>
      <w:r w:rsidRPr="00AF39A6">
        <w:rPr>
          <w:rFonts w:ascii="Sylfaen" w:eastAsia="Times New Roman" w:hAnsi="Sylfaen"/>
          <w:b/>
          <w:bCs/>
          <w:i/>
          <w:iCs/>
          <w:sz w:val="24"/>
          <w:szCs w:val="24"/>
        </w:rPr>
        <w:t>է</w:t>
      </w:r>
      <w:r w:rsidRPr="00AF39A6">
        <w:rPr>
          <w:rFonts w:ascii="Sylfaen" w:eastAsia="Times New Roman" w:hAnsi="Sylfaen"/>
          <w:sz w:val="24"/>
          <w:szCs w:val="24"/>
        </w:rPr>
        <w:t xml:space="preserve"> երեխաների զարգացման, ուսուցման և դաստիարակության ընթացքին պարբերաբար հետևումը, նախադպրոցական կրթական ծրագրերի յուրացման ընթացքում ի հայտ եկած դժվարությունների վերհանումը և դժվարությունները վաղ փուլում հաղթահարելու ուղղությամբ՝ համապատասխան քայլերի ձեռնարկումը: Ձևավորող գնահատումը երեխաներին հնարավորություն է տալիս՝ գիտակցելու իրենց պատասխանատվության դերը սեփական կրթության հարցում, հասկանալու և հետևելու սեփական առաջընթացին և պլանավորելու իրենց ուսումնառության հետագա քայլերը:</w:t>
      </w:r>
    </w:p>
    <w:p w:rsidR="00AC6749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</w:rPr>
      </w:pPr>
      <w:r w:rsidRPr="00AF39A6">
        <w:rPr>
          <w:rFonts w:ascii="Sylfaen" w:eastAsia="Times New Roman" w:hAnsi="Sylfaen"/>
          <w:sz w:val="24"/>
          <w:szCs w:val="24"/>
        </w:rPr>
        <w:t>Ձևավորող գնահատումն իրականացվում է նախադպրոցական կրթության ամբողջ ընթացքում: Այն ենթադրում է դաստիարակի կողմից սաներին մշտապես տրամադրվող ուսումնամեթոդական աջակցություն:</w:t>
      </w:r>
    </w:p>
    <w:p w:rsidR="00AF256B" w:rsidRPr="00AF256B" w:rsidRDefault="00AF256B" w:rsidP="00AF256B">
      <w:pPr>
        <w:pStyle w:val="a3"/>
        <w:numPr>
          <w:ilvl w:val="0"/>
          <w:numId w:val="16"/>
        </w:numPr>
        <w:spacing w:after="0" w:line="360" w:lineRule="auto"/>
        <w:ind w:left="630" w:right="607" w:hanging="270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Ձևավորող գնահատման գործառույթները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Դաստիարակի կողմից իրականացվող գնահատումն ունի մի շարք գործառույթներ, որոնք հանդիսանում են նախադպրոցական տարիքի երեխաների հետ տարվող ուսումնադաստիարակչական աշխատանքների կատարելագործման, բարելավման  հիմնական ուղենիշները: Այդ գործառույթներն են.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Կրթական.</w:t>
      </w:r>
      <w:r w:rsidRPr="00AF256B">
        <w:rPr>
          <w:rFonts w:ascii="Sylfaen" w:eastAsia="Times New Roman" w:hAnsi="Sylfaen"/>
          <w:sz w:val="24"/>
          <w:szCs w:val="24"/>
        </w:rPr>
        <w:t xml:space="preserve"> գնահատումը հանդիասնում է երեխայի կողմից նախադպրոցական կրթական ծրագրերի յուրացման ցուցանիշ: Հնարավորություն են ընձեռում պատկերացում կազմելու երեխայի ձեռք բերած հաջողությունների, ձեռքբերումների, դժվարությունների վերաբերյալ, որոնք խթանում են հետագա ուսումնադաստիարակչական աշխատանքների բարելաման ուղղությամբ տարվող աշխատնքները:</w:t>
      </w:r>
      <w:r w:rsidRPr="00AF256B">
        <w:rPr>
          <w:rFonts w:ascii="Sylfaen" w:eastAsia="Times New Roman" w:hAnsi="Sylfaen" w:cs="Merriweather"/>
          <w:sz w:val="24"/>
          <w:szCs w:val="24"/>
        </w:rPr>
        <w:t>  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lastRenderedPageBreak/>
        <w:t>Դաստիարակչական.</w:t>
      </w:r>
      <w:r w:rsidRPr="00AF256B">
        <w:rPr>
          <w:rFonts w:ascii="Sylfaen" w:eastAsia="Times New Roman" w:hAnsi="Sylfaen"/>
          <w:sz w:val="24"/>
          <w:szCs w:val="24"/>
        </w:rPr>
        <w:t xml:space="preserve"> գնահատումն ազդում է ինչպես առանձին անձնային որակների, այնպես էլ ամբողջությամբ անձի ձևավորման վրա: Գնահատումն օգնում է ձևավորել այնպիսի անձնային որակներ, ինչպիսիք են նպատակասլացություն, նախաձեռնողականություն, ինքնուրույնություն, ազնվություն, ինքնաքննադատություն</w:t>
      </w:r>
      <w:r w:rsidRPr="00AF256B">
        <w:rPr>
          <w:rFonts w:ascii="Sylfaen" w:eastAsia="Times New Roman" w:hAnsi="Sylfaen" w:cs="Merriweather"/>
          <w:sz w:val="24"/>
          <w:szCs w:val="24"/>
        </w:rPr>
        <w:t>…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Տեղեկատվական.</w:t>
      </w:r>
      <w:r w:rsidRPr="00AF256B">
        <w:rPr>
          <w:rFonts w:ascii="Sylfaen" w:eastAsia="Times New Roman" w:hAnsi="Sylfaen"/>
          <w:sz w:val="24"/>
          <w:szCs w:val="24"/>
        </w:rPr>
        <w:t xml:space="preserve"> գնահատումը տալիս է անմիջական կամ միջնորդավորված տեղեկատվություն զարգացման և ուսումնադաստիարակչական գործընթացում սովորողի ուժեղ և թույլ կողմերի, նրա կողմից արձանագրված հաջողությունների և անհաջողությունների վերաբերյալ: Ապահովում է պայմաններ ունեցած դժվարությունները, խնդիրները վեր հանելու, վերլուծելու և լուծման բարենպաստ ուղիներ գտնելու համար: 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 xml:space="preserve">Հուզական. </w:t>
      </w:r>
      <w:r w:rsidRPr="00AF256B">
        <w:rPr>
          <w:rFonts w:ascii="Sylfaen" w:eastAsia="Times New Roman" w:hAnsi="Sylfaen"/>
          <w:sz w:val="24"/>
          <w:szCs w:val="24"/>
        </w:rPr>
        <w:t>գնահատումը դրսևորվում է նրանով, որ ցանկացած գնահատական վերապրվում է երեխայի կողմից: Ցանկացած գնահատական նպաստում է հույզերի և զգացմունքների դրսևորմանը, վերջիններիս միջոցով ձևավորվում է հուզական, զգայական բնորոշ հոգեվիճակ, որն իր ազդեցությունն է ունենում երեխայի հետագա գործունեության և վարքագծի ձևավորման վրա:</w:t>
      </w:r>
      <w:r w:rsidRPr="00AF256B">
        <w:rPr>
          <w:rFonts w:ascii="Sylfaen" w:eastAsia="Times New Roman" w:hAnsi="Sylfaen" w:cs="Merriweather"/>
          <w:sz w:val="24"/>
          <w:szCs w:val="24"/>
        </w:rPr>
        <w:t> 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Հայտորոշող (նախնական).</w:t>
      </w:r>
      <w:r w:rsidRPr="00AF256B">
        <w:rPr>
          <w:rFonts w:ascii="Sylfaen" w:eastAsia="Times New Roman" w:hAnsi="Sylfaen"/>
          <w:sz w:val="24"/>
          <w:szCs w:val="24"/>
        </w:rPr>
        <w:t xml:space="preserve"> գնահատումը հնարավորություն է տալիս նախնական պատկերացում կազմել նախադպրոցական տարիքի երեխայի պատրաստվածության մակարդակի վերաբերյալ գործունեության որևէ փուլից առաջ: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 xml:space="preserve">Կողմնորոշող. </w:t>
      </w:r>
      <w:r w:rsidRPr="00AF256B">
        <w:rPr>
          <w:rFonts w:ascii="Sylfaen" w:eastAsia="Times New Roman" w:hAnsi="Sylfaen"/>
          <w:sz w:val="24"/>
          <w:szCs w:val="24"/>
        </w:rPr>
        <w:t>գնահատման արդյունքների վերլուծությունը հնարավորություն է տալիս կողմնորոշվելու երեխաների զարգացման, ուսուցման, դաստիարակու</w:t>
      </w:r>
      <w:r w:rsidRPr="00AF256B">
        <w:rPr>
          <w:rFonts w:ascii="Sylfaen" w:eastAsia="Times New Roman" w:hAnsi="Sylfaen"/>
          <w:sz w:val="24"/>
          <w:szCs w:val="24"/>
        </w:rPr>
        <w:softHyphen/>
        <w:t>թյան գործընթացի պլանավորման արդյունավետ մեթոդների ընտրության հարցում:</w:t>
      </w:r>
    </w:p>
    <w:p w:rsidR="00AF256B" w:rsidRPr="00AF256B" w:rsidRDefault="00AF256B" w:rsidP="00AF256B">
      <w:pPr>
        <w:numPr>
          <w:ilvl w:val="0"/>
          <w:numId w:val="7"/>
        </w:numPr>
        <w:spacing w:after="0" w:line="360" w:lineRule="auto"/>
        <w:ind w:left="630" w:right="607" w:hanging="204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Խթանող.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 </w:t>
      </w:r>
      <w:r w:rsidRPr="00AF256B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r w:rsidRPr="00AF256B">
        <w:rPr>
          <w:rFonts w:ascii="Sylfaen" w:eastAsia="Times New Roman" w:hAnsi="Sylfaen"/>
          <w:sz w:val="24"/>
          <w:szCs w:val="24"/>
        </w:rPr>
        <w:t>գնահատումը նպաստում է երեխաների մեջ սեփական կրթության հանդեպ հետաքրքրության, մոտիվացիայի, նախաձեռնության ձևավորմանը:</w:t>
      </w:r>
    </w:p>
    <w:p w:rsidR="00AF256B" w:rsidRPr="00AF256B" w:rsidRDefault="00AF256B" w:rsidP="00AF256B">
      <w:pPr>
        <w:spacing w:line="360" w:lineRule="auto"/>
        <w:rPr>
          <w:rFonts w:ascii="Sylfaen" w:eastAsia="Times New Roman" w:hAnsi="Sylfaen" w:cs="Arial"/>
          <w:b/>
          <w:bCs/>
          <w:sz w:val="24"/>
          <w:szCs w:val="24"/>
          <w:lang w:eastAsia="ru-RU"/>
        </w:rPr>
      </w:pPr>
      <w:r w:rsidRPr="00AF256B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br w:type="page"/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lastRenderedPageBreak/>
        <w:t>Ավագ խմբում</w:t>
      </w:r>
      <w:r w:rsidRPr="00AF256B">
        <w:rPr>
          <w:rFonts w:ascii="Sylfaen" w:hAnsi="Sylfaen"/>
          <w:sz w:val="24"/>
          <w:szCs w:val="24"/>
          <w:lang w:val="hy-AM"/>
        </w:rPr>
        <w:t xml:space="preserve"> 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սաների հետ օրվա կանոնակարգային պահերին կազմակերպվող աշխատանքն արտացոլվում է 6 ծրագրային բաղադրիչներում՝     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1.Խոսքի զարգացում                                                                                                                 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2. Ինձ շրջապատող աշխարհը 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3.Մաթեմատիկական  տարրական  պատկերացումներ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4. Ֆիզկուլտուրա 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5.Երաժշտություն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ind w:left="270" w:firstLine="567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6.Կերպարվեստ և կառուցողական աշխատանք:</w:t>
      </w:r>
    </w:p>
    <w:p w:rsidR="00AF256B" w:rsidRPr="00AF256B" w:rsidRDefault="00AF256B" w:rsidP="00AF256B">
      <w:pPr>
        <w:tabs>
          <w:tab w:val="left" w:pos="0"/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ab/>
        <w:t>Ծրագրային այս բաղադրիչների զատումը պայմանական է, դրանք սերտորեն փոխկապակցված են:  Սանի զարգացումը համակողմանի և լիարժեք է ընթանում, եթե բոլոր  բաղադրիչների ուղղությամբ միաժամանակ և շարունակական աշխատանք է տարվում:</w:t>
      </w:r>
    </w:p>
    <w:p w:rsidR="00AF256B" w:rsidRPr="00AF256B" w:rsidRDefault="00AF256B" w:rsidP="00AF256B">
      <w:p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ab/>
        <w:t>Ծրագրային բոլոր բաղադրիչներում արտացոլված վերջնարդյունքներն ուղղված են առանցքային կարողունակությունների ձևավորմանն ու զարգացմանը նախադպրոցական տարիքի ավարտին՝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լեզվական և հաղորդակցական կարողունակություն.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ճանաչողական և մոտիվացիոն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ինքնաճանաչողական և սոցիալական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ժողովրդավարական և քաղաքացիական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թվային և մեդիա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մշակութային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AF256B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մաթեմատիկական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AF256B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և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AF256B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տեխնիկական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AF256B">
        <w:rPr>
          <w:rFonts w:ascii="Sylfaen" w:eastAsia="Times New Roman" w:hAnsi="Sylfaen" w:cs="GHEA Grapalat"/>
          <w:color w:val="000000"/>
          <w:sz w:val="24"/>
          <w:szCs w:val="24"/>
          <w:lang w:eastAsia="ru-RU"/>
        </w:rPr>
        <w:t>կարողունակություն</w:t>
      </w:r>
      <w:r w:rsidRPr="00AF256B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տնտեսական կարողունակություն</w:t>
      </w:r>
      <w:r w:rsidRPr="00AF256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.</w:t>
      </w:r>
    </w:p>
    <w:p w:rsidR="00AF256B" w:rsidRPr="00AF256B" w:rsidRDefault="00AF256B" w:rsidP="00AF256B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AF256B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ֆիզիկական կուլտուրայի կարողունակություն:</w:t>
      </w:r>
    </w:p>
    <w:p w:rsidR="00AF256B" w:rsidRDefault="00AF256B" w:rsidP="00AF256B">
      <w:pPr>
        <w:spacing w:after="0" w:line="360" w:lineRule="auto"/>
        <w:ind w:right="607"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AF256B">
        <w:rPr>
          <w:rFonts w:ascii="Sylfaen" w:hAnsi="Sylfaen" w:cs="Arial"/>
          <w:sz w:val="24"/>
          <w:szCs w:val="24"/>
          <w:lang w:val="hy-AM"/>
        </w:rPr>
        <w:t xml:space="preserve">Նախապրոցական կրթական ծրագրային 6 բաղադրիչների վերջնարդյունքների ապահովումը գնահատելու նպատակով կիրառվում են գնահատման տարբեր գործիքներ (հարցաթերթեր): Հարցաթերթերի կիրառումը կարող է լինել մեկ տարվա ընթացքում տարբեր հաճախականությամբ՝ կախված հսատատություն գործունեության ժամանակաշրջանից, գնահատման նպատակներից, մեթոդական աշխատանքների համակարգման սկզբունքներից: </w:t>
      </w:r>
      <w:r w:rsidRPr="00AF256B">
        <w:rPr>
          <w:rFonts w:ascii="Sylfaen" w:hAnsi="Sylfaen" w:cs="Arial"/>
          <w:sz w:val="24"/>
          <w:szCs w:val="24"/>
          <w:lang w:val="hy-AM"/>
        </w:rPr>
        <w:lastRenderedPageBreak/>
        <w:t>Հարցաթերթերի լրացումը հնարավորություն է ընձեռում հետևելու նախադպրոցական տարիքի երեխաների զարգացման, դաստիարակության, ուսուցման ընթացքին և երեխաների գործունեության դինամիկային: Հարցաթերթերը լրացվում են գունային նշումներով (կանաչ, կարմիր, դեղին)՝ ըստ կատարման մակարդակի: Գունային նշումները օգնում են նաև վիզուալ տեսնելու և պատկերացում կազմելու յուրաքանչյուր երեխայի հաջողությունների և դժվարությունների վերաբերյալ:</w:t>
      </w:r>
    </w:p>
    <w:p w:rsidR="00AF256B" w:rsidRPr="00AF256B" w:rsidRDefault="00AF256B" w:rsidP="00AF256B">
      <w:pPr>
        <w:spacing w:after="0" w:line="360" w:lineRule="auto"/>
        <w:ind w:right="607" w:firstLine="567"/>
        <w:jc w:val="both"/>
        <w:rPr>
          <w:rFonts w:ascii="Sylfaen" w:eastAsia="Times New Roman" w:hAnsi="Sylfaen" w:cs="Arial"/>
          <w:b/>
          <w:bCs/>
          <w:sz w:val="24"/>
          <w:szCs w:val="24"/>
          <w:lang w:val="hy-AM" w:eastAsia="ru-RU"/>
        </w:rPr>
      </w:pPr>
      <w:r>
        <w:rPr>
          <w:rFonts w:ascii="Sylfaen" w:hAnsi="Sylfaen" w:cs="Arial"/>
          <w:sz w:val="24"/>
          <w:szCs w:val="24"/>
          <w:lang w:val="hy-AM"/>
        </w:rPr>
        <w:t>Ստորև, ըստ ծրագրային բաղադրիչների, ներկայացված են գնահատման հարցաթերթեր՝ նախատեսված ավագ խմբի համար։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i/>
          <w:iCs/>
          <w:sz w:val="24"/>
          <w:szCs w:val="24"/>
          <w:lang w:val="hy-AM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  <w:lang w:val="hy-AM"/>
        </w:rPr>
        <w:t> </w:t>
      </w:r>
      <w:r w:rsidRPr="00AF256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Գնահատման հարցաթերթ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Բաժին՝ Խոսքի զարգացում (5-6 տարեկան)</w:t>
      </w:r>
    </w:p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AF256B" w:rsidRPr="00AF256B" w:rsidTr="00B3413B">
        <w:trPr>
          <w:cantSplit/>
          <w:trHeight w:val="79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firstLine="426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hy-AM"/>
              </w:rPr>
              <w:tab/>
            </w:r>
          </w:p>
          <w:p w:rsidR="00AF256B" w:rsidRPr="00AF256B" w:rsidRDefault="00AF256B" w:rsidP="00AF256B">
            <w:pPr>
              <w:spacing w:after="0" w:line="360" w:lineRule="auto"/>
              <w:ind w:firstLine="426"/>
              <w:jc w:val="center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hy-AM"/>
              </w:rPr>
              <w:t>ՎԵՐՋՆԱՐԴՅՈՒՆՔՆԵՐ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>Սան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 xml:space="preserve">Սան </w:t>
            </w: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</w:tr>
      <w:tr w:rsidR="00AF256B" w:rsidRPr="00AF256B" w:rsidTr="00B3413B">
        <w:trPr>
          <w:trHeight w:val="3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Հաղորդակցվում է հասակակիցների  և մեծահասկաների հետ: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Տալիս է հարցեր, իրեն հետաքրքրող թեմաների շուրջ: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Պատասխանում է իրեն ուղղված հարցերին: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Ցուցաբերում է ուշադրություն իր և դիմացինի խոսքի նկատմամբ, երբեմն կատարելով խոսքի շտկումներ: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Արտահայտում է իր կարծիքը՝ դրսևորելով քննադատական վերաբերմունք և տրամաբանված խոսք: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Հասակակիցների հետ խաղալիս կիրառում է հասկանալի խոսք: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Հնչյունները  ճիշտ է արտաբերում: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Ինքնուրույն խաղը ուղեկցվում է խոսքով: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Նկարների շարքի միջոցով վերարտադրում է պատմվածքի բովանդակությունը՝ պահպանելով տրամաբանական կապերը: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Պատմում է իրեն ծանոք հեքիաթներ, ավանդույթներ՝ պահպանելով գլխավոր իմաստը: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Ավարտին է հասցնում անավարտ պատմությունը կամ նախադասությունը: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Ընկալում է իրեն ուղղված խոսքը, դրսևորելով համապատասխան վարքագիծ: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Նկարագրում  է միջավայրում հանդիպող առարկաներն ու երևույթները՝ խոսքում կիրառելով ածականներ: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Խոսքում կիրառում է հոմանիշներ և հականիշներ: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հայերենի տպագիր տառերը: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Առարկաների անվանումներում որոշում է հնչյունի դիրքը բառասկզբում, բառամիջում և բառավերջում: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Կազմում է տրված հնչյունով սկսվող բառեր: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Վանկատում է բառերը: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Տրված վանկերով կազմում է բառեր: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Ցուցաբերում է հետաքրքրություն գրելու գործընթացի նկատմամբ: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Արտահայտում է իր հույզերն ու զգացմունքները խոսքով և հաղորդակցման ոչ խոսքային ձևերով: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Հասակակիցների և մեծահասակների հետ հարաբերություններում օգտագործում է բարեվարքություն արտահայտող բառեր: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firstLine="426"/>
        <w:jc w:val="both"/>
        <w:rPr>
          <w:rFonts w:ascii="Sylfaen" w:eastAsia="Times New Roman" w:hAnsi="Sylfaen" w:cs="Calibri"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lastRenderedPageBreak/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գնահատման հարցաթերթում  յուրաքանչյուևր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C6C99" wp14:editId="1C3EF9E8">
                <wp:simplePos x="0" y="0"/>
                <wp:positionH relativeFrom="column">
                  <wp:posOffset>3940962</wp:posOffset>
                </wp:positionH>
                <wp:positionV relativeFrom="paragraph">
                  <wp:posOffset>42520</wp:posOffset>
                </wp:positionV>
                <wp:extent cx="138989" cy="131673"/>
                <wp:effectExtent l="0" t="0" r="1397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8A7C3" id="Oval 9" o:spid="_x0000_s1026" style="position:absolute;margin-left:310.3pt;margin-top:3.35pt;width:10.9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bxgQIAAG0FAAAOAAAAZHJzL2Uyb0RvYy54bWysVEtv2zAMvg/YfxB0Xx2nzwRxiqBFhwFF&#10;W7QdelZkqRYgiZqkxMl+/Sj50aAtdhjmg0yK5MeHSC4ud0aTrfBBga1oeTShRFgOtbKvFf35fPPt&#10;gpIQma2ZBisquheBXi6/flm0bi6m0ICuhScIYsO8dRVtYnTzogi8EYaFI3DColCCNywi61+L2rMW&#10;0Y0uppPJWdGCr50HLkLA2+tOSJcZX0rB472UQUSiK4qxxXz6fK7TWSwXbP7qmWsU78Ng/xCFYcqi&#10;0xHqmkVGNl59gDKKewgg4xEHU4CUioucA2ZTTt5l89QwJ3IuWJzgxjKF/wfL77YPnqi6ojNKLDP4&#10;RPdbpsksVaZ1YY4KT+7B91xAMqW5k96kPyZAdrma+7GaYhcJx8vy+GJ2gagcReVxeXZ+nDCLN2Pn&#10;Q/wuwJBEVFRorVxI+bI5296G2GkPWuk6gFb1jdI6M6lHxJX2BAOuKONc2DjtfRxoFimNLvBMxb0W&#10;yV7bRyExdQx1mp3mpnsPWHaihtWi83M6wW/wMoSQ88qACVlihCN2DzBoHgZb9jC9fjIVuWdH48nf&#10;AuvqM1pkz2DjaGyUBf8ZgI6j504fwz8oTSLXUO+xMTx0ExMcv1H4SrcsxAfmcURwmHDs4z0eUkNb&#10;UegpShrwvz+7T/rYuSilpMWRq2j4tWFeUKJ/WOzpWXlykmY0Myen51Nk/KFkfSixG3MF+O4lLhjH&#10;M5n0ox5I6cG84HZYJa8oYpaj74ry6AfmKnarAPcLF6tVVsO5dCze2ifHE3iqamrB590L865v1Yg9&#10;fgfDeH5o1043WVpYbSJIlXv5ra59vXGmc+P0+yctjUM+a71tyeUfAAAA//8DAFBLAwQUAAYACAAA&#10;ACEAlNJ0iN4AAAAIAQAADwAAAGRycy9kb3ducmV2LnhtbEyPwU7DMBBE70j8g7VI3KjTEFIIcSqE&#10;BBK0EmrgA9x4iSPidWS7bfh7lhPcdjWzs2/q9exGccQQB08KlosMBFLnzUC9go/3p6tbEDFpMnr0&#10;hAq+McK6OT+rdWX8iXZ4bFMvOIRipRXYlKZKythZdDou/ITE2qcPTideQy9N0CcOd6PMs6yUTg/E&#10;H6ye8NFi99UeHGPIa7kpnu1y8xJeQ7zbdm/tbqvU5cX8cA8i4Zz+zPCLzzfQMNPeH8hEMSoo86xk&#10;Kw8rEKyXRX4DYq8gXxUgm1r+L9D8AAAA//8DAFBLAQItABQABgAIAAAAIQC2gziS/gAAAOEBAAAT&#10;AAAAAAAAAAAAAAAAAAAAAABbQ29udGVudF9UeXBlc10ueG1sUEsBAi0AFAAGAAgAAAAhADj9If/W&#10;AAAAlAEAAAsAAAAAAAAAAAAAAAAALwEAAF9yZWxzLy5yZWxzUEsBAi0AFAAGAAgAAAAhAI/vlvGB&#10;AgAAbQUAAA4AAAAAAAAAAAAAAAAALgIAAGRycy9lMm9Eb2MueG1sUEsBAi0AFAAGAAgAAAAhAJTS&#10;dIjeAAAACAEAAA8AAAAAAAAAAAAAAAAA2wQAAGRycy9kb3ducmV2LnhtbFBLBQYAAAAABAAEAPMA&#10;AADmBQAAAAA=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0855" wp14:editId="7D7A708E">
                <wp:simplePos x="0" y="0"/>
                <wp:positionH relativeFrom="column">
                  <wp:posOffset>3933342</wp:posOffset>
                </wp:positionH>
                <wp:positionV relativeFrom="paragraph">
                  <wp:posOffset>26645</wp:posOffset>
                </wp:positionV>
                <wp:extent cx="138989" cy="131673"/>
                <wp:effectExtent l="0" t="0" r="13970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E9B6C" id="Oval 10" o:spid="_x0000_s1026" style="position:absolute;margin-left:309.7pt;margin-top:2.1pt;width:10.9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mKhQIAAGwFAAAOAAAAZHJzL2Uyb0RvYy54bWysVEtv2zAMvg/YfxB0X22n76BOEbTIMKBo&#10;g7VDz4osxQIkUZOUONmvHyU7brAWOwzzQSZF8uNDJG9ud0aTrfBBga1pdVJSIiyHRtl1TX+8LL5c&#10;URIisw3TYEVN9yLQ29nnTzedm4oJtKAb4QmC2DDtXE3bGN20KAJvhWHhBJywKJTgDYvI+nXReNYh&#10;utHFpCwvig584zxwEQLe3vdCOsv4Ugoen6QMIhJdU4wt5tPnc5XOYnbDpmvPXKv4EAb7hygMUxad&#10;jlD3LDKy8eodlFHcQwAZTziYAqRUXOQcMJuq/COb55Y5kXPB4gQ3lin8P1j+uF16ohp8OyyPZQbf&#10;6GnLNEEWa9O5MEWVZ7f0AxeQTInupDfpjymQXa7nfqyn2EXC8bI6vbq+uqaEo6g6rS4uTxNm8Wbs&#10;fIhfBRiSiJoKrZULKWM2ZduHEHvtg1a6DqBVs1BaZ8avV3faE4y3pgv8yhw0OjhSK1IOfdSZinst&#10;krG234XEzDHOSfaYe06MeIxzYWPVi1rWiN7NeYnfkMZokZPKgAlZYngj9gCQ+vk9dp/foJ9MRW7Z&#10;0bj8W2C98WiRPYONo7FRFvxHABqzGjz3+hj+UWkSuYJmj33hoR+Y4PhC4RM9sBCXzOOEYLPg1Mcn&#10;PKSGrqYwUJS04H99dJ/0sXFRSkmHE1fT8HPDvKBEf7PY0tfV2Vka0cycnV9OkPHHktWxxG7MHeCz&#10;V7hfHM9k0o/6QEoP5hWXwzx5RRGzHH3XlEd/YO5ivwlwvXAxn2c1HEvH4oN9djyBp6qm/nvZvTLv&#10;hj6N2OCPcJjOd73a6yZLC/NNBKlyI7/Vdag3jnRunGH9pJ1xzGettyU5+w0AAP//AwBQSwMEFAAG&#10;AAgAAAAhAElUhQ3eAAAACAEAAA8AAABkcnMvZG93bnJldi54bWxMj8FOwzAQRO9I/IO1SNyokxBF&#10;bRqngiIEqFxa+AA32cah9jqK3Tb8PcsJjqOZnXlbrSZnxRnH0HtSkM4SEEiNb3vqFHx+PN/NQYSo&#10;qdXWEyr4xgCr+vqq0mXrL7TF8y52gksolFqBiXEopQyNQafDzA9I7B386HRkOXayHfWFy52VWZIU&#10;0umeeMHoAdcGm+Pu5BjjsX+yX+b4tl2b4IrN/OW9eSWlbm+mhyWIiFP8C8MvPt9AzUx7f6I2CKug&#10;SBc5RxXkGQj2izy9B7FXkOULkHUl/z9Q/wAAAP//AwBQSwECLQAUAAYACAAAACEAtoM4kv4AAADh&#10;AQAAEwAAAAAAAAAAAAAAAAAAAAAAW0NvbnRlbnRfVHlwZXNdLnhtbFBLAQItABQABgAIAAAAIQA4&#10;/SH/1gAAAJQBAAALAAAAAAAAAAAAAAAAAC8BAABfcmVscy8ucmVsc1BLAQItABQABgAIAAAAIQCQ&#10;i7mKhQIAAGwFAAAOAAAAAAAAAAAAAAAAAC4CAABkcnMvZTJvRG9jLnhtbFBLAQItABQABgAIAAAA&#10;IQBJVIUN3gAAAAgBAAAPAAAAAAAAAAAAAAAAAN8EAABkcnMvZG93bnJldi54bWxQSwUGAAAAAAQA&#10;BADzAAAA6gUAAAAA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E2F5" wp14:editId="03DBB616">
                <wp:simplePos x="0" y="0"/>
                <wp:positionH relativeFrom="column">
                  <wp:posOffset>3935400</wp:posOffset>
                </wp:positionH>
                <wp:positionV relativeFrom="paragraph">
                  <wp:posOffset>26670</wp:posOffset>
                </wp:positionV>
                <wp:extent cx="138989" cy="131673"/>
                <wp:effectExtent l="0" t="0" r="13970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3828F" id="Oval 11" o:spid="_x0000_s1026" style="position:absolute;margin-left:309.85pt;margin-top:2.1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SahwIAAGwFAAAOAAAAZHJzL2Uyb0RvYy54bWysVE1v2zAMvQ/YfxB0X22n30GdImvRYUDR&#10;FG2HnhVZigVIoiYpcbJfP0p23GAtdhiWg0Ka5CMfRerqems02QgfFNiaVkclJcJyaJRd1fTHy92X&#10;C0pCZLZhGqyo6U4Eej37/Omqc1MxgRZ0IzxBEBumnatpG6ObFkXgrTAsHIETFo0SvGERVb8qGs86&#10;RDe6mJTlWdGBb5wHLkLAr7e9kc4yvpSCx4WUQUSia4q1xXz6fC7TWcyu2HTlmWsVH8pg/1CFYcpi&#10;0hHqlkVG1l69gzKKewgg4xEHU4CUiovMAdlU5R9snlvmROaCzQlubFP4f7D8YfPoiWrw7ipKLDN4&#10;R4sN0wRV7E3nwhRdnt2jH7SAYiK6ld6kf6RAtrmfu7GfYhsJx4/V8cXlxSUlHE3VcXV2fpwwi7dg&#10;50P8JsCQJNRUaK1cSIzZlG3uQ+y9917pcwCtmjuldVb8anmjPcF6MXf5tTzNF4oJDtyKxKGvOktx&#10;p0UK1vZJSGSOdU5yxjxzYsRjnAsbq97Uskb0aU5L/A00xohMKgMmZInljdgDQJrn99g9v8E/hYo8&#10;smNw+bfC+uAxImcGG8dgoyz4jwA0shoy9/5Y/kFrkriEZodz4aFfmOD4ncIrumchPjKPG4K7hFsf&#10;F3hIDV1NYZAoacH/+uh78sfBRSslHW5cTcPPNfOCEv3d4khfVicnaUWzcnJ6PkHFH1qWhxa7NjeA&#10;145Ti9VlMflHvRelB/OKj8M8ZUUTsxxz15RHv1duYv8S4PPCxXye3XAtHYv39tnxBJ66mubvZfvK&#10;vBvmNOKAP8B+O9/Nau+bIi3M1xGkyoP81teh37jSeXCG5ye9GYd69np7JGe/AQAA//8DAFBLAwQU&#10;AAYACAAAACEATFffmeAAAAAIAQAADwAAAGRycy9kb3ducmV2LnhtbEyPQWvCQBSE7wX/w/KE3uom&#10;IcSa5kWkINSDgtoWvK3Z1yQ0+zZkV03/vdtTexxmmPmmWI6mE1caXGsZIZ5FIIgrq1uuEd6P66dn&#10;EM4r1qqzTAg/5GBZTh4KlWt74z1dD74WoYRdrhAa7/tcSlc1ZJSb2Z44eF92MMoHOdRSD+oWyk0n&#10;kyjKpFEth4VG9fTaUPV9uBiEj+36Ldntzag3arOabz9PR65PiI/TcfUCwtPo/8Lwix/QoQxMZ3th&#10;7USHkMWLeYgipAmI4GdpnIE4IyTpAmRZyP8HyjsAAAD//wMAUEsBAi0AFAAGAAgAAAAhALaDOJL+&#10;AAAA4QEAABMAAAAAAAAAAAAAAAAAAAAAAFtDb250ZW50X1R5cGVzXS54bWxQSwECLQAUAAYACAAA&#10;ACEAOP0h/9YAAACUAQAACwAAAAAAAAAAAAAAAAAvAQAAX3JlbHMvLnJlbHNQSwECLQAUAAYACAAA&#10;ACEA+xPEmocCAABsBQAADgAAAAAAAAAAAAAAAAAuAgAAZHJzL2Uyb0RvYy54bWxQSwECLQAUAAYA&#10;CAAAACEATFffmeAAAAAIAQAADwAAAAAAAAAAAAAAAADh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ինքնուրույն 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Գնահատման հարցաթերթ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Բաժին՝ Ինձ շրջապատող աշխարհը (5-6 տարեկան)</w:t>
      </w:r>
    </w:p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F256B" w:rsidRPr="00AF256B" w:rsidTr="00B3413B">
        <w:trPr>
          <w:cantSplit/>
          <w:trHeight w:val="97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607" w:firstLine="426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ab/>
            </w:r>
          </w:p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ՎԵՐՋՆԱՐԴՅՈՒՆՔՆԵՐ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</w:tr>
      <w:tr w:rsidR="00AF256B" w:rsidRPr="00AF256B" w:rsidTr="00B3413B">
        <w:trPr>
          <w:trHeight w:val="35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Բնութագրում է իրեն: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Պատմում է իր ընտանիքի մասին: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իր հասցեն: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իր հայրենիքի մասին: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դրոշը, զինանշանը, օրհներգը: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որոշ տոներ: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մի քանի հայ մեծերի: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Պատկերացում ունի սպորտի մասին: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Հետևում է անձնական հիգիենային: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Տերբերում է առողջ և անառողջ սնունդը: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հայկական դրամի դերը: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և թվարկում է որոշ բույսեր: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Ներկայացնում է բույսերի աճի համար անհրաժեշտ պայմաններ: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և թվարկում է որոշ կենդանիներ: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կենդանիների տեսակները (վայրի, ընտանի):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հոգատարություն բույսերի և կենդանիների հանդեպ: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Ներկայացնում է բույսերի և կենդանիների նշանակությունը մարդու կյանքում: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Բնութագրում է կենդանիներին և բույսերին: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և թվարկում է որոշ թռչունների: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Բնութագրում է թռչուններին: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բնության մեջ հաճախակի հանդիպող երևույթները: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Ներկայացնում է բնության մեջ հանդիպող երևույթների փոխադարձ կապը՝ ամպրոպ-կայծակ-անձրև: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տարվա եղանակները: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Նկարագրում է եղանակային փոփոխությունները: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Նկարագրում է արևի, ջրի դերը երկրագնդի վրա: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Ներկայացնում է մարդու դերը բնության պահպանման գործում: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որոշ աղետների մասին: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Թվարկում է աղետներից պաշտպանվելու որոշ քայլեր: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որոշ մասնագիտություններ, գիտի ինչով են զբաղվում տարբեր մասնագիտությունների մարդիկ: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և թվարկում է տրանսպորտի տեսակները: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երթևեկության որոշ նշաններ: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երթևեկության որոշ կանոններ: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Գիտիի իր իրավունքներն ու պարտականությունները: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Ցուցաբերում է պատրաստակամություն բնությունը պահպանելու հարցում: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դրական հույզեր բնության գեղեցկության հանդեպ: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Կողմնորոշվում է կոնֆլիկտային իրավիճակներում: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Կայացնում է որոշումներ և հիմնավորում դրանք: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Հետևում է վարքի կանոններին: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Մասնակցում է խաղին և դրևորում ակտիվություն: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Տալիս է գնահատական իր և շրջապատի մարդկանց արարքներին: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sz w:val="24"/>
          <w:szCs w:val="24"/>
        </w:rPr>
        <w:tab/>
      </w:r>
      <w:r>
        <w:rPr>
          <w:rFonts w:ascii="Sylfaen" w:eastAsia="Times New Roman" w:hAnsi="Sylfaen" w:cs="Calibri"/>
          <w:sz w:val="24"/>
          <w:szCs w:val="24"/>
          <w:lang w:val="hy-AM"/>
        </w:rPr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գնահատման հարցաթերթում  յուրաքանչյուր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51EBE" wp14:editId="56D93411">
                <wp:simplePos x="0" y="0"/>
                <wp:positionH relativeFrom="column">
                  <wp:posOffset>3994404</wp:posOffset>
                </wp:positionH>
                <wp:positionV relativeFrom="paragraph">
                  <wp:posOffset>58522</wp:posOffset>
                </wp:positionV>
                <wp:extent cx="138989" cy="131673"/>
                <wp:effectExtent l="0" t="0" r="13970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E5515" id="Oval 12" o:spid="_x0000_s1026" style="position:absolute;margin-left:314.5pt;margin-top:4.6pt;width:10.9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tQggIAAG8FAAAOAAAAZHJzL2Uyb0RvYy54bWysVEtv2zAMvg/YfxB0Xxyn6SuoUwQpOgwI&#10;2qDt0LMqS7UASdQkJU7260fJjhu0xQ7DfJBJkfz4EMmr653RZCt8UGArWo7GlAjLoVb2taI/n26/&#10;XVASIrM102BFRfci0Ov51y9XrZuJCTSga+EJgtgwa11FmxjdrCgCb4RhYQROWBRK8IZFZP1rUXvW&#10;IrrRxWQ8Pita8LXzwEUIeHvTCek840speLyXMohIdEUxtphPn8+XdBbzKzZ79cw1ivdhsH+IwjBl&#10;0ekAdcMiIxuvPkAZxT0EkHHEwRQgpeIi54DZlON32Tw2zImcCxYnuKFM4f/B8rvt2hNV49tNKLHM&#10;4Bvdb5kmyGJtWhdmqPLo1r7nApIp0Z30Jv0xBbLL9dwP9RS7SDhelicXlxeXlHAUlSfl2flJwize&#10;jJ0P8bsAQxJRUaG1ciFlzGZsuwqx0z5opesAWtW3SuvMpC4RS+0JRlxRxrmwMceNPo40i5RGF3im&#10;4l6LZK/tg5CYPIY6yU5z270HLDtRw2rR+Tkd49dnMljkvDJgQpYY4YDdA3wWbNnD9PrJVOSuHYzH&#10;fwusq89gkT2DjYOxURb8ZwA6Dp47fQz/qDSJfIF6j63hoZuZ4PitwldasRDXzOOQ4Djh4Md7PKSG&#10;tqLQU5Q04H9/dp/0sXdRSkmLQ1fR8GvDvKBE/7DY1ZfldJqmNDPT0/MJMv5Y8nIssRuzBHz3EleM&#10;45lM+lEfSOnBPON+WCSvKGKWo++K8ugPzDJ2ywA3DBeLRVbDyXQsruyj4wk8VTW14NPumXnXt2rE&#10;Hr+Dw4B+aNdON1laWGwiSJV7+a2ufb1xqnPj9BsorY1jPmu97cn5HwAAAP//AwBQSwMEFAAGAAgA&#10;AAAhANYSvcneAAAACAEAAA8AAABkcnMvZG93bnJldi54bWxMj8FOwzAQRO9I/IO1SNyo0wARTuNU&#10;CAkkaCXU0A9wkyWOiNeR7bbh71lOcBzN7Oybaj27UZwwxMGThuUiA4HU+m6gXsP+4/nmAURMhjoz&#10;ekIN3xhhXV9eVKbs/Jl2eGpSL7iEYmk02JSmUsrYWnQmLvyExN6nD84klqGXXTBnLnejzLOskM4M&#10;xB+smfDJYvvVHB1jyFu5uXuxy81reAtRbdv3ZrfV+vpqflyBSDinvzD84vMN1Mx08Efqohg1FLni&#10;LUmDykGwX9xnCsRBQ64UyLqS/wfUPwAAAP//AwBQSwECLQAUAAYACAAAACEAtoM4kv4AAADhAQAA&#10;EwAAAAAAAAAAAAAAAAAAAAAAW0NvbnRlbnRfVHlwZXNdLnhtbFBLAQItABQABgAIAAAAIQA4/SH/&#10;1gAAAJQBAAALAAAAAAAAAAAAAAAAAC8BAABfcmVscy8ucmVsc1BLAQItABQABgAIAAAAIQAcb3tQ&#10;ggIAAG8FAAAOAAAAAAAAAAAAAAAAAC4CAABkcnMvZTJvRG9jLnhtbFBLAQItABQABgAIAAAAIQDW&#10;Er3J3gAAAAgBAAAPAAAAAAAAAAAAAAAAANwEAABkcnMvZG93bnJldi54bWxQSwUGAAAAAAQABADz&#10;AAAA5wUAAAAA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F503B" wp14:editId="11A5E265">
                <wp:simplePos x="0" y="0"/>
                <wp:positionH relativeFrom="column">
                  <wp:posOffset>3986784</wp:posOffset>
                </wp:positionH>
                <wp:positionV relativeFrom="paragraph">
                  <wp:posOffset>42012</wp:posOffset>
                </wp:positionV>
                <wp:extent cx="138989" cy="131673"/>
                <wp:effectExtent l="0" t="0" r="13970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A9156" id="Oval 13" o:spid="_x0000_s1026" style="position:absolute;margin-left:313.9pt;margin-top:3.3pt;width:10.9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RVigIAAGwFAAAOAAAAZHJzL2Uyb0RvYy54bWysVEtv2zAMvg/YfxB0X22n76BOEbTIMKBo&#10;g7VDz4osxQIkUZOUONmvHyU7brAWOwzzQSZF8uNDJG9ud0aTrfBBga1pdVJSIiyHRtl1TX+8LL5c&#10;URIisw3TYEVN9yLQ29nnTzedm4oJtKAb4QmC2DDtXE3bGN20KAJvhWHhBJywKJTgDYvI+nXReNYh&#10;utHFpCwvig584zxwEQLe3vdCOsv4Ugoen6QMIhJdU4wt5tPnc5XOYnbDpmvPXKv4EAb7hygMUxad&#10;jlD3LDKy8eodlFHcQwAZTziYAqRUXOQcMJuq/COb55Y5kXPB4gQ3lin8P1j+uF16ohp8u1NKLDP4&#10;Rk9bpgmyWJvOhSmqPLulH7iAZEp0J71Jf0yB7HI992M9xS4SjpfV6dX11TUlHEXVaXVxmTGLN2Pn&#10;Q/wqwJBE1FRorVxIGbMp2z6EiD5R+6CVrgNo1SyU1pnx69Wd9gTjrekCvzI/KJocqRUphz7qTMW9&#10;FslY2+9CYuYY5yR7zD0nRjzGubCx6kUta0Tv5rzEL5UmeUldmiwylwETssTwRuwB4KDZgxywe5hB&#10;P5mK3LKjcfm3wHrj0SJ7BhtHY6Ms+I8ANGY1eO71Mfyj0iRyBc0e+8JDPzDB8YXCJ3pgIS6ZxwnB&#10;WcKpj094SA1dTWGgKGnB//roPulj46KUkg4nrqbh54Z5QYn+ZrGlr6uzszSimTk7v5wg448lq2OJ&#10;3Zg7wGevcL84nsmkH/WBlB7MKy6HefKKImY5+q4pj/7A3MV+E+B64WI+z2o4lo7FB/vseAJPVU39&#10;97J7Zd4NfRqxwR/hMJ3verXXTZYW5psIUuVGfqvrUG8c6dw4w/pJO+OYz1pvS3L2GwAA//8DAFBL&#10;AwQUAAYACAAAACEAjLsvit4AAAAIAQAADwAAAGRycy9kb3ducmV2LnhtbEyPwU7DMBBE70j8g7VI&#10;3KhDQE5J41RQhADBpaUf4MZLHBqvo9htw9+znOC2o9mdeVstJ9+LI46xC6ThepaBQGqC7ajVsP14&#10;upqDiMmQNX0g1PCNEZb1+VllShtOtMbjJrWCQyiWRoNLaSiljI1Db+IsDEjsfYbRm8RybKUdzYnD&#10;fS/zLFPSm464wZkBVw6b/ebgGeOhe+y/3P51vXLRq7f583vzQlpfXkz3CxAJp/S3DL/4fAM1M+3C&#10;gWwUvQaVF4yeeFAg2Fe3dwWInYa8uAFZV/L/A/UPAAAA//8DAFBLAQItABQABgAIAAAAIQC2gziS&#10;/gAAAOEBAAATAAAAAAAAAAAAAAAAAAAAAABbQ29udGVudF9UeXBlc10ueG1sUEsBAi0AFAAGAAgA&#10;AAAhADj9If/WAAAAlAEAAAsAAAAAAAAAAAAAAAAALwEAAF9yZWxzLy5yZWxzUEsBAi0AFAAGAAgA&#10;AAAhAA5LZFWKAgAAbAUAAA4AAAAAAAAAAAAAAAAALgIAAGRycy9lMm9Eb2MueG1sUEsBAi0AFAAG&#10;AAgAAAAhAIy7L4reAAAACAEAAA8AAAAAAAAAAAAAAAAA5AQAAGRycy9kb3ducmV2LnhtbFBLBQYA&#10;AAAABAAEAPMAAADvBQAAAAA=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AF2F1" wp14:editId="0776CE83">
                <wp:simplePos x="0" y="0"/>
                <wp:positionH relativeFrom="column">
                  <wp:posOffset>3988689</wp:posOffset>
                </wp:positionH>
                <wp:positionV relativeFrom="paragraph">
                  <wp:posOffset>42647</wp:posOffset>
                </wp:positionV>
                <wp:extent cx="138989" cy="131673"/>
                <wp:effectExtent l="0" t="0" r="13970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24550" id="Oval 14" o:spid="_x0000_s1026" style="position:absolute;margin-left:314.05pt;margin-top:3.35pt;width:10.9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MhiAIAAGwFAAAOAAAAZHJzL2Uyb0RvYy54bWysVEtv2zAMvg/YfxB0X22n6SuoU2QtOgwo&#10;2qLt0LMiS7EASdQkJU7260fJjhusxQ7DfJBJkfz4EMnLq63RZCN8UGBrWh2VlAjLoVF2VdMfL7df&#10;zikJkdmGabCipjsR6NX886fLzs3EBFrQjfAEQWyYda6mbYxuVhSBt8KwcAROWBRK8IZFZP2qaDzr&#10;EN3oYlKWp0UHvnEeuAgBb296IZ1nfCkFjw9SBhGJrinGFvPp87lMZzG/ZLOVZ65VfAiD/UMUhimL&#10;TkeoGxYZWXv1Dsoo7iGAjEccTAFSKi5yDphNVf6RzXPLnMi5YHGCG8sU/h8sv988eqIafLspJZYZ&#10;fKOHDdMEWaxN58IMVZ7dox+4gGRKdCu9SX9MgWxzPXdjPcU2Eo6X1fH5xfkFJRxF1XF1enacMIs3&#10;Y+dD/CbAkETUVGitXEgZsxnb3IXYa++10nUArZpbpXVm/Gp5rT3BeNF3+bU8yQ+KDg7UipRDH3Wm&#10;4k6LZKztk5CYOcY5yR5zz4kRj3EubKx6Ucsa0bs5KfEb0hgtclIZMCFLDG/EHgBSP7/H7vMb9JOp&#10;yC07Gpd/C6w3Hi2yZ7BxNDbKgv8IQGNWg+deH8M/KE0il9DssC889AMTHL9V+ER3LMRH5nFCcJZw&#10;6uMDHlJDV1MYKEpa8L8+uk/62LgopaTDiatp+LlmXlCiv1ts6YtqOk0jmpnpydkEGX8oWR5K7Npc&#10;Az57hfvF8Uwm/aj3pPRgXnE5LJJXFDHL0XdNefR75jr2mwDXCxeLRVbDsXQs3tlnxxN4qmrqv5ft&#10;K/Nu6NOIDX4P++l816u9brK0sFhHkCo38ltdh3rjSOfGGdZP2hmHfNZ6W5Lz3wAAAP//AwBQSwME&#10;FAAGAAgAAAAhAJYh/fTfAAAACAEAAA8AAABkcnMvZG93bnJldi54bWxMj0FLw0AQhe+C/2EZwZvd&#10;NGhaYjalCAV7qNBWhd6m2TEJZmdDdtvGf+94qrd5vMeb7xWL0XXqTENoPRuYThJQxJW3LdcG3ver&#10;hzmoEJEtdp7JwA8FWJS3NwXm1l94S+ddrJWUcMjRQBNjn2sdqoYchonvicX78oPDKHKotR3wIuWu&#10;02mSZNphy/KhwZ5eGqq+dydn4GOzek3ftm60a1wvZ5vPw57rgzH3d+PyGVSkMV7D8Icv6FAK09Gf&#10;2AbVGcjS+VSicsxAiZ89JbLtaCCdPYIuC/1/QPkLAAD//wMAUEsBAi0AFAAGAAgAAAAhALaDOJL+&#10;AAAA4QEAABMAAAAAAAAAAAAAAAAAAAAAAFtDb250ZW50X1R5cGVzXS54bWxQSwECLQAUAAYACAAA&#10;ACEAOP0h/9YAAACUAQAACwAAAAAAAAAAAAAAAAAvAQAAX3JlbHMvLnJlbHNQSwECLQAUAAYACAAA&#10;ACEAGFTTIYgCAABsBQAADgAAAAAAAAAAAAAAAAAuAgAAZHJzL2Uyb0RvYy54bWxQSwECLQAUAAYA&#10;CAAAACEAliH99N8AAAAIAQAADwAAAAAAAAAAAAAAAADi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ինքնուրույն 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jc w:val="center"/>
        <w:rPr>
          <w:rFonts w:ascii="Sylfaen" w:eastAsia="Times New Roman" w:hAnsi="Sylfaen"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Գնահատման հարցաթերթ</w:t>
      </w:r>
    </w:p>
    <w:p w:rsidR="00AF256B" w:rsidRPr="00AF256B" w:rsidRDefault="00AF256B" w:rsidP="00AF256B">
      <w:pPr>
        <w:tabs>
          <w:tab w:val="left" w:pos="8460"/>
        </w:tabs>
        <w:spacing w:after="0" w:line="360" w:lineRule="auto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Բաժին՝ ՄՏՊ (5-6 տարեկան)</w:t>
      </w:r>
    </w:p>
    <w:tbl>
      <w:tblPr>
        <w:tblW w:w="10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F256B" w:rsidRPr="00AF256B" w:rsidTr="00B3413B">
        <w:trPr>
          <w:cantSplit/>
          <w:trHeight w:val="791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607" w:firstLine="426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ab/>
            </w:r>
          </w:p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ՎԵՐՋՆԱՐԴՅՈՒՆՔՆԵՐ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  <w:p w:rsidR="00AF256B" w:rsidRPr="00AF256B" w:rsidRDefault="00AF256B" w:rsidP="00AF256B">
            <w:pPr>
              <w:spacing w:after="0" w:line="360" w:lineRule="auto"/>
              <w:ind w:right="113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rPr>
          <w:trHeight w:val="350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Նկարագարում և խմբավորում է առարաներն ըստ որևէ հատկանիշի (չափ, ձև, գույն):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Համամատում է առարկաներն ըստ որևէ հատկանիշի: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Ճանաչում և անվանում է երկրաչափական մարմինները և պատկերները: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Ստանում է նոր պատկերներ տարբեր երկրաչափական պատկերներից: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Տարբերում է ամբողջ և մաս հասկացությունները: Ամբողջը բաժանում է մասերի: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Կատարում է ուղիղ և հետ համրանք 1-10 սահմանում: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0-9 թվանշանները: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Հաշվում և նշում է առարկաների քանակը: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Ներկայացնում է որևէ թվի նախորդ և հաջորդ թվերը՝  10-ի սահմանում: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Ներկայացնում է կից թվերը՝ 10-ի սահմանում: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թվերի կազմությունը՝ 10-ի սահմանում: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թվաբանական գործողությունների նշանները: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Կատարում է պարզ մաթեմատիկական գործողություններ: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Կիրառում է մոդելներ և պայմանական նշաններ՝ գործական աշխատանքներ կատարելիս: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Կողմնորոշվում է ժամանակի մեջ՝ ըստ նշանակության կիրառելով մի շարք բառեր.</w:t>
            </w:r>
            <w:r w:rsidRPr="00AF256B">
              <w:rPr>
                <w:rFonts w:ascii="Sylfaen" w:eastAsia="Times New Roman" w:hAnsi="Sylfaen" w:cs="Calibri"/>
                <w:i/>
                <w:iCs/>
                <w:sz w:val="24"/>
                <w:szCs w:val="24"/>
              </w:rPr>
              <w:t xml:space="preserve"> առավոտ, կեսօր, երեկո, գիշեր, երեկ, այսօր, վաղը</w:t>
            </w: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….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Տարբերում է շաբաթվա օրերը, ամիսները, տարվա եղանակները: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Կոմնորոշվում է տարածության մեջ: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ճանապարհային երթևեկության պարզ նշանները և կիրառում է որոշ կանոններ: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Կատարում է տրամաբանական առաջադրանքներ (լեգո, շախմատ, շաշկի, դոմինո):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Գտնում է խնդիրների լուծման տարբերակներ: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58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Գտնում է երևույթների միջև առկա պատճառահետևանքային կապերը: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</w:t>
      </w:r>
      <w:r w:rsidRPr="00AF256B">
        <w:rPr>
          <w:rFonts w:ascii="Sylfaen" w:eastAsia="Times New Roman" w:hAnsi="Sylfaen" w:cs="Calibri"/>
          <w:sz w:val="24"/>
          <w:szCs w:val="24"/>
        </w:rPr>
        <w:t>գնահատման հարցաթերթում յուրաքանչյուր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2B96" wp14:editId="06DE1BF2">
                <wp:simplePos x="0" y="0"/>
                <wp:positionH relativeFrom="column">
                  <wp:posOffset>4332605</wp:posOffset>
                </wp:positionH>
                <wp:positionV relativeFrom="paragraph">
                  <wp:posOffset>461010</wp:posOffset>
                </wp:positionV>
                <wp:extent cx="138430" cy="131445"/>
                <wp:effectExtent l="0" t="0" r="13970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5840B" id="Oval 17" o:spid="_x0000_s1026" style="position:absolute;margin-left:341.15pt;margin-top:36.3pt;width:10.9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JwhwIAAGwFAAAOAAAAZHJzL2Uyb0RvYy54bWysVM1u2zAMvg/YOwi6r7bTZO2COkXWosOA&#10;oi3aDj0rshQLkERNUuJkTz9KdtxgLXYY5oNMiuTHH5G8uNwZTbbCBwW2ptVJSYmwHBpl1zX98Xzz&#10;6ZySEJltmAYraroXgV4uPn646NxcTKAF3QhPEMSGeedq2sbo5kUReCsMCyfghEWhBG9YRNavi8az&#10;DtGNLiZl+bnowDfOAxch4O11L6SLjC+l4PFeyiAi0TXF2GI+fT5X6SwWF2y+9sy1ig9hsH+IwjBl&#10;0ekIdc0iIxuv3kAZxT0EkPGEgylASsVFzgGzqco/snlqmRM5FyxOcGOZwv+D5XfbB09Ug293Roll&#10;Bt/ofss0QRZr07kwR5Un9+AHLiCZEt1Jb9IfUyC7XM/9WE+xi4TjZXV6Pj3FqnMUVafVdDpLmMWr&#10;sfMhfhNgSCJqKrRWLqSM2Zxtb0PstQ9a6TqAVs2N0jozfr260p5gvOi7/FrO8oOigyO1IuXQR52p&#10;uNciGWv7KCRmjnFOssfcc2LEY5wLG6te1LJG9G5mJX5DGqNFTioDJmSJ4Y3YA0Dq57fYfX6DfjIV&#10;uWVH4/JvgfXGo0X2DDaOxkZZ8O8BaMxq8NzrY/hHpUnkCpo99oWHfmCC4zcKn+iWhfjAPE4IvipO&#10;fbzHQ2roagoDRUkL/td790kfGxellHQ4cTUNPzfMC0r0d4st/QUbJI1oZqazswky/liyOpbYjbkC&#10;fPYK94vjmUz6UR9I6cG84HJYJq8oYpaj75ry6A/MVew3Aa4XLpbLrIZj6Vi8tU+OJ/BU1dR/z7sX&#10;5t3QpxEb/A4O0/mmV3vdZGlhuYkgVW7k17oO9caRzo0zrJ+0M475rPW6JBe/AQAA//8DAFBLAwQU&#10;AAYACAAAACEADjvOkOEAAAAJAQAADwAAAGRycy9kb3ducmV2LnhtbEyPQWvCQBCF74X+h2UKvdWN&#10;SUk0ZiNSEOrBgtoWvI3ZaRKanQ3ZVdN/3+3JHof38d43xXI0nbjQ4FrLCqaTCARxZXXLtYL3w/pp&#10;BsJ5ZI2dZVLwQw6W5f1dgbm2V97RZe9rEUrY5aig8b7PpXRVQwbdxPbEIfuyg0EfzqGWesBrKDed&#10;jKMolQZbDgsN9vTSUPW9PxsFH9v1a/y2M6Pe4GaVbT+PB66PSj0+jKsFCE+jv8Hwpx/UoQxOJ3tm&#10;7USnIJ3FSUAVZHEKIgBZ9DwFcVIwTxKQZSH/f1D+AgAA//8DAFBLAQItABQABgAIAAAAIQC2gziS&#10;/gAAAOEBAAATAAAAAAAAAAAAAAAAAAAAAABbQ29udGVudF9UeXBlc10ueG1sUEsBAi0AFAAGAAgA&#10;AAAhADj9If/WAAAAlAEAAAsAAAAAAAAAAAAAAAAALwEAAF9yZWxzLy5yZWxzUEsBAi0AFAAGAAgA&#10;AAAhACzXknCHAgAAbAUAAA4AAAAAAAAAAAAAAAAALgIAAGRycy9lMm9Eb2MueG1sUEsBAi0AFAAG&#10;AAgAAAAhAA47zpDhAAAACQEAAA8AAAAAAAAAAAAAAAAA4QQAAGRycy9kb3ducmV2LnhtbFBLBQYA&#10;AAAABAAEAPMAAADvBQAAAAA=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2CF89" wp14:editId="45406C39">
                <wp:simplePos x="0" y="0"/>
                <wp:positionH relativeFrom="column">
                  <wp:posOffset>4338320</wp:posOffset>
                </wp:positionH>
                <wp:positionV relativeFrom="paragraph">
                  <wp:posOffset>53340</wp:posOffset>
                </wp:positionV>
                <wp:extent cx="138430" cy="131445"/>
                <wp:effectExtent l="0" t="0" r="13970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CA7D6" id="Oval 15" o:spid="_x0000_s1026" style="position:absolute;margin-left:341.6pt;margin-top:4.2pt;width:10.9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C2gwIAAG8FAAAOAAAAZHJzL2Uyb0RvYy54bWysVEtv2zAMvg/YfxB0Xx2nydYFdYqgRYcB&#10;QRssHXpWZakWIImapMTJfv0o+dGgLXYY5oNMiuTHh0heXh2MJnvhgwJb0fJsQomwHGplnyv68+H2&#10;0wUlITJbMw1WVPQoAr1afvxw2bqFmEIDuhaeIIgNi9ZVtInRLYoi8EYYFs7ACYtCCd6wiKx/LmrP&#10;WkQ3uphOJp+LFnztPHARAt7edEK6zPhSCh7vpQwiEl1RjC3m0+fzKZ3F8pItnj1zjeJ9GOwfojBM&#10;WXQ6Qt2wyMjOqzdQRnEPAWQ842AKkFJxkXPAbMrJq2y2DXMi54LFCW4sU/h/sPxuv/FE1fh2c0os&#10;M/hG93umCbJYm9aFBaps3cb3XEAyJXqQ3qQ/pkAOuZ7HsZ7iEAnHy/L8YnaOVecoKs/L2SxjFi/G&#10;zof4TYAhiaio0Fq5kDJmC7Zfh4g+UXvQStcBtKpvldaZSV0irrUnGHFFGefCxmmKG61ONIuURhd4&#10;puJRi2Sv7Q8hMXkMdZqd5rZ7DVh2oobVovMzn+A3eBlCyD4zYEKWGOGI3QMMmqfBlj1Mr59MRe7a&#10;0Xjyt8C6TEeL7BlsHI2NsuDfA9Bx9NzpY/gnpUnkE9RHbA0P3cwEx28VvtKahbhhHocEHxYHP97j&#10;ITW0FYWeoqQB//u9+6SPvYtSSlocuoqGXzvmBSX6u8Wu/oo9kqY0M7P5lyky/lTydCqxO3MN+O4l&#10;rhjHM5n0ox5I6cE84n5YJa8oYpaj74ry6AfmOnbLADcMF6tVVsPJdCyu7dbxBJ6qmlrw4fDIvOtb&#10;NWKP38EwoG/atdNNlhZWuwhS5V5+qWtfb5zq3Dj9Bkpr45TPWi97cvkHAAD//wMAUEsDBBQABgAI&#10;AAAAIQDyLLX63gAAAAgBAAAPAAAAZHJzL2Rvd25yZXYueG1sTI9NTsMwEIX3SNzBGiR21ElaShri&#10;VAgJJGgl1MAB3GSII+JxZLttuH2nK1iO3s98r1xPdhBH9KF3pCCdJSCQGtf21Cn4+ny5y0GEqKnV&#10;gyNU8IsB1tX1VamL1p1oh8c6doJLKBRagYlxLKQMjUGrw8yNSKx9O2915NN3svX6xOV2kFmSLKXV&#10;PfEHo0d8Ntj81AfLGHIuN4tXk27e/LsPq23zUe+2St3eTE+PICJO8c8MF3zOQMVMe3egNohBwTKf&#10;Z2xVkC9AsP6Q3PO2vYJslYKsSvl/QHUGAAD//wMAUEsBAi0AFAAGAAgAAAAhALaDOJL+AAAA4QEA&#10;ABMAAAAAAAAAAAAAAAAAAAAAAFtDb250ZW50X1R5cGVzXS54bWxQSwECLQAUAAYACAAAACEAOP0h&#10;/9YAAACUAQAACwAAAAAAAAAAAAAAAAAvAQAAX3JlbHMvLnJlbHNQSwECLQAUAAYACAAAACEANvHQ&#10;toMCAABvBQAADgAAAAAAAAAAAAAAAAAuAgAAZHJzL2Uyb0RvYy54bWxQSwECLQAUAAYACAAAACEA&#10;8iy1+t4AAAAIAQAADwAAAAAAAAAAAAAAAADdBAAAZHJzL2Rvd25yZXYueG1sUEsFBgAAAAAEAAQA&#10;8wAAAOgFAAAAAA==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49C0D" wp14:editId="2163744B">
                <wp:simplePos x="0" y="0"/>
                <wp:positionH relativeFrom="column">
                  <wp:posOffset>4330700</wp:posOffset>
                </wp:positionH>
                <wp:positionV relativeFrom="paragraph">
                  <wp:posOffset>248920</wp:posOffset>
                </wp:positionV>
                <wp:extent cx="138430" cy="131445"/>
                <wp:effectExtent l="0" t="0" r="13970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479C4" id="Oval 16" o:spid="_x0000_s1026" style="position:absolute;margin-left:341pt;margin-top:19.6pt;width:10.9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9ghgIAAGwFAAAOAAAAZHJzL2Uyb0RvYy54bWysVM1u2zAMvg/YOwi6r7bTtOuCOkXQIsOA&#10;og3WDj0rshQLkERNUuJkTz9KdtxgLXYY5oNMiuTHH5G8vtkbTXbCBwW2ptVZSYmwHBplNzX98bz8&#10;dEVJiMw2TIMVNT2IQG/mHz9cd24mJtCCboQnCGLDrHM1bWN0s6IIvBWGhTNwwqJQgjcsIus3ReNZ&#10;h+hGF5OyvCw68I3zwEUIeHvXC+k840speHyUMohIdE0xtphPn891Oov5NZttPHOt4kMY7B+iMExZ&#10;dDpC3bHIyNarN1BGcQ8BZDzjYAqQUnGRc8BsqvKPbJ5a5kTOBYsT3Fim8P9g+cNu5Ylq8O0uKbHM&#10;4Bs97pgmyGJtOhdmqPLkVn7gApIp0b30Jv0xBbLP9TyM9RT7SDheVudX03OsOkdRdV5NpxcJs3g1&#10;dj7ErwIMSURNhdbKhZQxm7HdfYi99lErXQfQqlkqrTPjN+tb7QnGW9MlfmV+UHRwolakHPqoMxUP&#10;WiRjbb8LiZljnJPsMfecGPEY58LGqhe1rBG9m4sSvyGN0SInlQETssTwRuwBIPXzW+w+v0E/mYrc&#10;sqNx+bfAeuPRInsGG0djoyz49wA0ZjV47vUx/JPSJHINzQH7wkM/MMHxpcInumchrpjHCcFXxamP&#10;j3hIDV1NYaAoacH/eu8+6WPjopSSDieupuHnlnlBif5msaW/YIOkEc3M9OLzBBl/KlmfSuzW3AI+&#10;e4X7xfFMJv2oj6T0YF5wOSySVxQxy9F3TXn0R+Y29psA1wsXi0VWw7F0LN7bJ8cTeKpq6r/n/Qvz&#10;bujTiA3+AMfpfNOrvW6ytLDYRpAqN/JrXYd640jnxhnWT9oZp3zWel2S898AAAD//wMAUEsDBBQA&#10;BgAIAAAAIQA2I3m33wAAAAkBAAAPAAAAZHJzL2Rvd25yZXYueG1sTI/BTsMwDIbvSLxDZCRuLKUT&#10;pe2aTjCEYILLxh4ga0xT1jhVk23l7TEnOFr+/fv7quXkenHCMXSeFNzOEhBIjTcdtQp2H883OYgQ&#10;NRnde0IF3xhgWV9eVLo0/kwbPG1jK7iEQqkV2BiHUsrQWHQ6zPyAxLtPPzodeRxbaUZ95nLXyzRJ&#10;Mul0R/zB6gFXFpvD9ugY47F76r/sYb1Z2eCyt/zlvXklpa6vpocFiIhT/AvDLz7fQM1Me38kE0Sv&#10;IMtTdokK5kUKggP3yZxd9gruigJkXcn/BvUPAAAA//8DAFBLAQItABQABgAIAAAAIQC2gziS/gAA&#10;AOEBAAATAAAAAAAAAAAAAAAAAAAAAABbQ29udGVudF9UeXBlc10ueG1sUEsBAi0AFAAGAAgAAAAh&#10;ADj9If/WAAAAlAEAAAsAAAAAAAAAAAAAAAAALwEAAF9yZWxzLy5yZWxzUEsBAi0AFAAGAAgAAAAh&#10;AEdP72CGAgAAbAUAAA4AAAAAAAAAAAAAAAAALgIAAGRycy9lMm9Eb2MueG1sUEsBAi0AFAAGAAgA&#10;AAAhADYjebffAAAACQEAAA8AAAAAAAAAAAAAAAAA4A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 w:cs="Calibri"/>
          <w:b/>
          <w:bCs/>
          <w:i/>
          <w:i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ինքնուրույն          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Գնահատման հարցաթերթ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 xml:space="preserve">Բաժին՝ Կերպարվեստ </w:t>
      </w:r>
      <w:r w:rsidRPr="00AF256B">
        <w:rPr>
          <w:rFonts w:ascii="Sylfaen" w:eastAsia="Times New Roman" w:hAnsi="Sylfaen"/>
          <w:b/>
          <w:bCs/>
          <w:sz w:val="24"/>
          <w:szCs w:val="24"/>
        </w:rPr>
        <w:t xml:space="preserve">և </w:t>
      </w: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կառուցողական աշխատանք (5-6 տարեկան)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70"/>
        <w:gridCol w:w="471"/>
        <w:gridCol w:w="470"/>
        <w:gridCol w:w="471"/>
        <w:gridCol w:w="470"/>
        <w:gridCol w:w="471"/>
        <w:gridCol w:w="470"/>
        <w:gridCol w:w="471"/>
        <w:gridCol w:w="470"/>
        <w:gridCol w:w="471"/>
      </w:tblGrid>
      <w:tr w:rsidR="00AF256B" w:rsidRPr="00AF256B" w:rsidTr="00B3413B">
        <w:trPr>
          <w:cantSplit/>
          <w:trHeight w:val="94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607" w:firstLine="426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ab/>
            </w:r>
          </w:p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ՎԵՐՋՆԱՐԴՅՈՒՆՔՆԵՐ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</w:tr>
      <w:tr w:rsidR="00AF256B" w:rsidRPr="00AF256B" w:rsidTr="00B3413B">
        <w:trPr>
          <w:trHeight w:val="265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առարկաներ, ընդգծում է առարկայի մեծությունը և համաչափությունը: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բնօրինակից: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պատկերացմամբ: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առաձին առարկաներ՝ առարկաներին ավելացնելով այլ պատկերներ: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նատյուրմորտ՝ պահպանելով առարկաների հարաբերական մեծությունը, դիրքը, ընտրելով ճիշտ գունային գամմա: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բնության տեսարաններ՝ օգտագործելով գուաշ, ջրաներկ, գույների տարբեր երանգներ: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 պատկերներով ստանում է զարդանախշեր: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Պատկերում է գործողություններ ցույց տվող պատկերներ: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Պատկերում է հեքիաթից որևէ սյուժե: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Օգտագործում է նկարչության ոչ ավանդական տեխնիկաներ՝ թելերով, սպունգով, բամբակով և այլն: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Ցուցաբերում է մեծ հետաքրքրություն առաջադրանքը կատարելիս: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Համագործակցում է խմբային աշխատանքում: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որոշ հայ և արտասահմանյան նկիարիչներին և նրանց ստեղծագործությունները: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Աշխատում է մաքուր և կոկիկ: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Գնահատում է իր և իր ընկերների աշխատանքը: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ծեփակերտման հմտություններ: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Ծեփում է պարզ նախշեր: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Ստեղծում է երևակայական հարթ և ծավալային պատկերներ: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Մեկնաբանում և վերլուծում է իր աշխատանքը: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Համադրում է մասեր, ստանում է ամբողջական պատկեր: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և պատկերում է երկրաչափական պատկերներ: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ստեծղագործական և տրամաբանական մտածողություն: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Տիրապետում է թղթերի կտրման և փակցման կարողություններին: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Անվանում է գույները: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Ստեղծում է տարբեր ձևերի նախշեր: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Ստեղծում է պատկերների կոլաժեր: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Կտրում և գունազարդում է տարբեր պատկերներ: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Ստեղծում է խճանկարային պաննո գունավոր թղթից: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Ստեղծում է համաչափ ձևի առարկաներ՝ կտրատելով մի քանի շերտ ծալած թուղթը: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Գնահատում է գեղեցիկը: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տարբեր կառուցողական նյութերով տարբեր շինություններ կառուցելու կարողություն: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Ստեղծում է մատնային թատրոնի համար կերպարներ թղթից կամ կտորից: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Ուլունքներով հավաքում է վզնոց, ծաղիկ…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Կառուցում է տարբեր պատկերներ, տեսարաններ՝ տարբեր բնական նյութերով: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</w:t>
      </w:r>
      <w:r w:rsidRPr="00AF256B">
        <w:rPr>
          <w:rFonts w:ascii="Sylfaen" w:eastAsia="Times New Roman" w:hAnsi="Sylfaen" w:cs="Calibri"/>
          <w:sz w:val="24"/>
          <w:szCs w:val="24"/>
        </w:rPr>
        <w:t>գնահատման հարցաթերթում յուրաքանչյուր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1255A" wp14:editId="32B2F22B">
                <wp:simplePos x="0" y="0"/>
                <wp:positionH relativeFrom="column">
                  <wp:posOffset>3925570</wp:posOffset>
                </wp:positionH>
                <wp:positionV relativeFrom="paragraph">
                  <wp:posOffset>33325</wp:posOffset>
                </wp:positionV>
                <wp:extent cx="138430" cy="131445"/>
                <wp:effectExtent l="0" t="0" r="1397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FF2CE" id="Oval 18" o:spid="_x0000_s1026" style="position:absolute;margin-left:309.1pt;margin-top:2.6pt;width:10.9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TggIAAG8FAAAOAAAAZHJzL2Uyb0RvYy54bWysVEtv2zAMvg/YfxB0Xx2nydYFdYqgRYcB&#10;QRssHXpWZakWIImapMTJfv0o+dGgLXYY5oNMiuTHh0heXh2MJnvhgwJb0fJsQomwHGplnyv68+H2&#10;0wUlITJbMw1WVPQoAr1afvxw2bqFmEIDuhaeIIgNi9ZVtInRLYoi8EYYFs7ACYtCCd6wiKx/LmrP&#10;WkQ3uphOJp+LFnztPHARAt7edEK6zPhSCh7vpQwiEl1RjC3m0+fzKZ3F8pItnj1zjeJ9GOwfojBM&#10;WXQ6Qt2wyMjOqzdQRnEPAWQ842AKkFJxkXPAbMrJq2y2DXMi54LFCW4sU/h/sPxuv/FE1fh2+FKW&#10;GXyj+z3TBFmsTevCAlW2buN7LiCZEj1Ib9IfUyCHXM/jWE9xiITjZXl+MTvHqnMUleflbDZPmMWL&#10;sfMhfhNgSCIqKrRWLqSM2YLt1yF22oNWug6gVX2rtM5M6hJxrT3BiCvKOBc2TnsfJ5pFSqMLPFPx&#10;qEWy1/aHkJg8hjrNTnPbvQYsO1HDatH5mU/wG7wMIeS8MmBClhjhiN0DDJqnwZY9TK+fTEXu2tF4&#10;8rfAuvqMFtkz2DgaG2XBvweg4+i508fwT0qTyCeoj9gaHrqZCY7fKnylNQtxwzwOCT4sDn68x0Nq&#10;aCsKPUVJA/73e/dJH3sXpZS0OHQVDb92zAtK9HeLXf0VeyRNaWZm8y9TZPyp5OlUYnfmGvDdS1wx&#10;jmcy6Uc9kNKDecT9sEpeUcQsR98V5dEPzHXslgFuGC5Wq6yGk+lYXNut4wk8VTW14MPhkXnXt2rE&#10;Hr+DYUDftGunmywtrHYRpMq9/FLXvt441blx+g2U1sYpn7Ve9uTyDwAAAP//AwBQSwMEFAAGAAgA&#10;AAAhABJrs/zfAAAACAEAAA8AAABkcnMvZG93bnJldi54bWxMj9FKw0AQRd8F/2EZwTe7SWxDm2ZT&#10;RFDQFqTRD9gm02wwOxt2t238e8en+jQM986dc8vNZAdxRh96RwrSWQICqXFtT52Cr8+XhyWIEDW1&#10;enCECn4wwKa6vSl10boL7fFcx05wCIVCKzAxjoWUoTFodZi5EYm1o/NWR159J1uvLxxuB5klSS6t&#10;7ok/GD3is8Hmuz5ZxpCPcjt/Nen2zb/7sNo1H/V+p9T93fS0BhFxilcz/OHzDVTMdHAnaoMYFOTp&#10;MmOrggUP1vN5wt0OCrLFCmRVyv8Fql8AAAD//wMAUEsBAi0AFAAGAAgAAAAhALaDOJL+AAAA4QEA&#10;ABMAAAAAAAAAAAAAAAAAAAAAAFtDb250ZW50X1R5cGVzXS54bWxQSwECLQAUAAYACAAAACEAOP0h&#10;/9YAAACUAQAACwAAAAAAAAAAAAAAAAAvAQAAX3JlbHMvLnJlbHNQSwECLQAUAAYACAAAACEAQhaW&#10;U4ICAABvBQAADgAAAAAAAAAAAAAAAAAuAgAAZHJzL2Uyb0RvYy54bWxQSwECLQAUAAYACAAAACEA&#10;Emuz/N8AAAAIAQAADwAAAAAAAAAAAAAAAADcBAAAZHJzL2Rvd25yZXYueG1sUEsFBgAAAAAEAAQA&#10;8wAAAOgFAAAAAA==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13ADC" wp14:editId="483BB83A">
                <wp:simplePos x="0" y="0"/>
                <wp:positionH relativeFrom="column">
                  <wp:posOffset>3917950</wp:posOffset>
                </wp:positionH>
                <wp:positionV relativeFrom="paragraph">
                  <wp:posOffset>251460</wp:posOffset>
                </wp:positionV>
                <wp:extent cx="138430" cy="131445"/>
                <wp:effectExtent l="0" t="0" r="13970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2A55C" id="Oval 19" o:spid="_x0000_s1026" style="position:absolute;margin-left:308.5pt;margin-top:19.8pt;width:10.9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2hgIAAGwFAAAOAAAAZHJzL2Uyb0RvYy54bWysVM1u2zAMvg/YOwi6r7bTdGuDOkXQIsOA&#10;og3WDj0rshQLkERNUuJkTz9KdtxgLXYY5oNMiuTHH5G8vtkbTXbCBwW2ptVZSYmwHBplNzX98bz8&#10;dElJiMw2TIMVNT2IQG/mHz9cd24mJtCCboQnCGLDrHM1bWN0s6IIvBWGhTNwwqJQgjcsIus3ReNZ&#10;h+hGF5Oy/Fx04BvngYsQ8PauF9J5xpdS8PgoZRCR6JpibDGfPp/rdBbzazbbeOZaxYcw2D9EYZiy&#10;6HSEumORka1Xb6CM4h4CyHjGwRQgpeIi54DZVOUf2Ty1zImcCxYnuLFM4f/B8ofdyhPV4NtdUWKZ&#10;wTd63DFNkMXadC7MUOXJrfzABSRTonvpTfpjCmSf63kY6yn2kXC8rM4vp+dYdY6i6ryaTi8SZvFq&#10;7HyIXwUYkoiaCq2VCyljNmO7+xB77aNWug6gVbNUWmfGb9a32hOMt6ZL/Mr8oOjgRK1IOfRRZyoe&#10;tEjG2n4XEjPHOCfZY+45MeIxzoWNVS9qWSN6NxclfkMao0VOKgMmZInhjdgDQOrnt9h9foN+MhW5&#10;ZUfj8m+B9cajRfYMNo7GRlnw7wFozGrw3Otj+CelSeQamgP2hYd+YILjS4VPdM9CXDGPE4KvilMf&#10;H/GQGrqawkBR0oL/9d590sfGRSklHU5cTcPPLfOCEv3NYktfYYOkEc3M9OLLBBl/KlmfSuzW3AI+&#10;e4X7xfFMJv2oj6T0YF5wOSySVxQxy9F3TXn0R+Y29psA1wsXi0VWw7F0LN7bJ8cTeKpq6r/n/Qvz&#10;bujTiA3+AMfpfNOrvW6ytLDYRpAqN/JrXYd640jnxhnWT9oZp3zWel2S898AAAD//wMAUEsDBBQA&#10;BgAIAAAAIQBfoL2Q3gAAAAkBAAAPAAAAZHJzL2Rvd25yZXYueG1sTI/BTsMwEETvSPyDtUjcqFMi&#10;mZDGqaAIASqXln6AmyxxqL2OYrcNf89ygtuudmb2TbWcvBMnHGMfSMN8loFAakLbU6dh9/F8U4CI&#10;yVBrXCDU8I0RlvXlRWXKNpxpg6dt6gSHUCyNBpvSUEoZG4vexFkYkPj2GUZvEq9jJ9vRnDncO3mb&#10;ZUp60xN/sGbAlcXmsD16xnjsn9yXPbxtVjZ6tS5e3ptX0vr6anpYgEg4pT8x/OKzB2pm2ocjtVE4&#10;DWp+x12ShvxegWCBygvusuchy0HWlfzfoP4BAAD//wMAUEsBAi0AFAAGAAgAAAAhALaDOJL+AAAA&#10;4QEAABMAAAAAAAAAAAAAAAAAAAAAAFtDb250ZW50X1R5cGVzXS54bWxQSwECLQAUAAYACAAAACEA&#10;OP0h/9YAAACUAQAACwAAAAAAAAAAAAAAAAAvAQAAX3JlbHMvLnJlbHNQSwECLQAUAAYACAAAACEA&#10;I4GndoYCAABsBQAADgAAAAAAAAAAAAAAAAAuAgAAZHJzL2Uyb0RvYy54bWxQSwECLQAUAAYACAAA&#10;ACEAX6C9kN4AAAAJAQAADwAAAAAAAAAAAAAAAADgBAAAZHJzL2Rvd25yZXYueG1sUEsFBgAAAAAE&#10;AAQA8wAAAOsFAAAAAA==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76CA7" wp14:editId="3BB00581">
                <wp:simplePos x="0" y="0"/>
                <wp:positionH relativeFrom="column">
                  <wp:posOffset>3919855</wp:posOffset>
                </wp:positionH>
                <wp:positionV relativeFrom="paragraph">
                  <wp:posOffset>463550</wp:posOffset>
                </wp:positionV>
                <wp:extent cx="138430" cy="131445"/>
                <wp:effectExtent l="0" t="0" r="13970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2F1F1" id="Oval 20" o:spid="_x0000_s1026" style="position:absolute;margin-left:308.65pt;margin-top:36.5pt;width:10.9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RJhgIAAGwFAAAOAAAAZHJzL2Uyb0RvYy54bWysVE1v2zAMvQ/YfxB0X22nydYFdYqsRYcB&#10;RVOsHXpWZCkWIImapMTJfv0o2XGDtdhhWA4KJZKPH37k5dXeaLITPiiwNa3OSkqE5dAou6npj6fb&#10;DxeUhMhswzRYUdODCPRq8f7dZefmYgIt6EZ4giA2zDtX0zZGNy+KwFthWDgDJywqJXjDIl79pmg8&#10;6xDd6GJSlh+LDnzjPHARAr7e9Eq6yPhSCh5XUgYRia4p5hbz6fO5TmexuGTzjWeuVXxIg/1DFoYp&#10;i0FHqBsWGdl69QrKKO4hgIxnHEwBUioucg1YTVX+Uc1jy5zItWBzghvbFP4fLL/fPXiimppOsD2W&#10;GfxGqx3TBK/Ym86FOZo8ugc/3AKKqdC99Cb9Ywlkn/t5GPsp9pFwfKzOL6bnCMtRVZ1X0+ksYRYv&#10;zs6H+FWAIUmoqdBauZAqZnO2uwuxtz5apecAWjW3Sut88Zv1tfYE88XY5ZdylpPGACdmRaqhzzpL&#10;8aBFctb2u5BYOeY5yREz58SIxzgXNla9qmWN6MPMSvwNZYweuagMmJAlpjdiDwCJz6+x+/oG++Qq&#10;MmVH5/JvifXOo0eODDaOzkZZ8G8BaKxqiNzbY/onrUniGpoD8sJDPzDB8VuFn+iOhfjAPE4IflWc&#10;+rjCQ2roagqDREkL/tdb78keiYtaSjqcuJqGn1vmBSX6m0VKf0aCpBHNl+nsUyKkP9WsTzV2a64B&#10;P3uF+8XxLCb7qI+i9GCecTksU1RUMcsxdk159MfLdew3Aa4XLpbLbIZj6Vi8s4+OJ/DU1cS/p/0z&#10;827gaUSC38NxOl9xtbdNnhaW2whSZSK/9HXoN450Js6wftLOOL1nq5clufgNAAD//wMAUEsDBBQA&#10;BgAIAAAAIQDcdwnU4AAAAAkBAAAPAAAAZHJzL2Rvd25yZXYueG1sTI9Ba8JAEIXvBf/DMkJvdRMD&#10;SU0zESkI9aCgtgVva3aahGZnQ3bV9N+7PbXHYT7e+16xHE0nrjS41jJCPItAEFdWt1wjvB/XT88g&#10;nFesVWeZEH7IwbKcPBQq1/bGe7oefC1CCLtcITTe97mUrmrIKDezPXH4fdnBKB/OoZZ6ULcQbjo5&#10;j6JUGtVyaGhUT68NVd+Hi0H42K7f5ru9GfVGbVbZ9vN05PqE+DgdVy8gPI3+D4Zf/aAOZXA62wtr&#10;JzqENM6SgCJkSdgUgDRZxCDOCIskA1kW8v+C8g4AAP//AwBQSwECLQAUAAYACAAAACEAtoM4kv4A&#10;AADhAQAAEwAAAAAAAAAAAAAAAAAAAAAAW0NvbnRlbnRfVHlwZXNdLnhtbFBLAQItABQABgAIAAAA&#10;IQA4/SH/1gAAAJQBAAALAAAAAAAAAAAAAAAAAC8BAABfcmVscy8ucmVsc1BLAQItABQABgAIAAAA&#10;IQBYjIRJhgIAAGwFAAAOAAAAAAAAAAAAAAAAAC4CAABkcnMvZTJvRG9jLnhtbFBLAQItABQABgAI&#10;AAAAIQDcdwnU4AAAAAkBAAAPAAAAAAAAAAAAAAAAAOA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ինքնուրույն 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line="360" w:lineRule="auto"/>
        <w:rPr>
          <w:rFonts w:ascii="Sylfaen" w:eastAsia="Times New Roman" w:hAnsi="Sylfaen" w:cs="Calibri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Գնահատման հարցաթերթ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Բաժին՝ Երաժշտություն (5-6 տարեկան)</w:t>
      </w:r>
    </w:p>
    <w:tbl>
      <w:tblPr>
        <w:tblW w:w="9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AF256B" w:rsidRPr="00AF256B" w:rsidTr="00B3413B">
        <w:trPr>
          <w:cantSplit/>
          <w:trHeight w:val="88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ՎԵՐՋՆԱՐԴՅՈՒՆՔՆԵՐ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ind w:left="113" w:right="113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</w:tc>
      </w:tr>
      <w:tr w:rsidR="00AF256B" w:rsidRPr="00AF256B" w:rsidTr="00B3413B">
        <w:trPr>
          <w:trHeight w:val="265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ազգային երգերը: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Տարբերակում է երգի տեսակները: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հետաքրքրություն երաժշտական ստեղծագործության հանդեպ: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մի քանի մանկական երգերի կոմպոզիտորների: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Հաճույքով ունկնդրում է հայ ազգային, դասական, համաշխարհային երաժշտությունը: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Տարբերակում է երաժշտության ուրախ, տխուր ինտոնացիաները: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Տարբերակում է հակադիր երաժշտության փոփոխությունը: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Տարբերակում է երաժշտական հնչյունի բարձրությունը, ռիթմը, տեմպը, ուժգնությունը…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Արտահայտում է սեփական հույզերը, զգացմունքները երաժշտության տարբեր տեսակների միջոցով: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Ցուցաբերում է մեծ հետաքրքրություն և զգացմունքայնություն երգելու ընթացքում: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Երգում է որպես մենակատար: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Երգում է երաժշտության դաստիարակի, հասակակիցների հետ միասին: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Երգում է ճիշտ կեցվածքով և շնչառությամբ, հնչեղ ձայնով, մաքուր ինտոնացիայով: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Գիտի, ինչ է երգչախումբը, ով է ղեկավարը: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Հստակ կատարում է երաժշտառիթմիկ շարժումներ: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Կողմնորոշվում է ժամանակի և տարածության մեջ: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Տիրապետում  է քայլքի տարբեր տեսակներին երաժշտության ներքո: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Տիրապետում է պարային շարժումներին: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պարի տեսակները: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Տարբերում է պարային երաժշտության սկիզբն ու ավարտը՝ օգտագործելով տարբեր պարագաներ: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Իր շարժումները համապատասխանեցնում է երաժշտությանը և պարընկերների շարժումների հետ: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Բեմադրում է պարզ շարժումներով պարեր: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Գիտի նվագարանների տեսակները: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Տիրապետում է մանկական նվագարաններ նվագելու հմտություններին: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Ճանաչում է նվագարանը հնչերանգից: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Հորինում է պարզ մեղեդի: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Հորինում է պարային շարժումներ: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Ունկնդրում է մեղմ երաժշտություն՝ կատարելով համապատասխան շարժումներ: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</w:t>
      </w:r>
      <w:r w:rsidRPr="00AF256B">
        <w:rPr>
          <w:rFonts w:ascii="Sylfaen" w:eastAsia="Times New Roman" w:hAnsi="Sylfaen" w:cs="Calibri"/>
          <w:sz w:val="24"/>
          <w:szCs w:val="24"/>
        </w:rPr>
        <w:t>գնահատման հարցաթերթում յուրաքանչյուր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00099" wp14:editId="48B3EC83">
                <wp:simplePos x="0" y="0"/>
                <wp:positionH relativeFrom="column">
                  <wp:posOffset>3935730</wp:posOffset>
                </wp:positionH>
                <wp:positionV relativeFrom="paragraph">
                  <wp:posOffset>46050</wp:posOffset>
                </wp:positionV>
                <wp:extent cx="138430" cy="131445"/>
                <wp:effectExtent l="0" t="0" r="13970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8B532" id="Oval 21" o:spid="_x0000_s1026" style="position:absolute;margin-left:309.9pt;margin-top:3.65pt;width:10.9pt;height:1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aMgwIAAG8FAAAOAAAAZHJzL2Uyb0RvYy54bWysVEtvGyEQvlfqf0Dcm/U6dptaWUdWolSV&#10;rMSqU+VMWMgiAUMBe+3++g7sI1YS9VDVBzzDzHzz2G+4vDoYTfbCBwW2ouXZhBJhOdTKPlf058Pt&#10;pwtKQmS2ZhqsqOhRBHq1/PjhsnULMYUGdC08QRAbFq2raBOjWxRF4I0wLJyBExaNErxhEVX/XNSe&#10;tYhudDGdTD4XLfjaeeAiBLy96Yx0mfGlFDzeSxlEJLqiWFvMp8/nUzqL5SVbPHvmGsX7Mtg/VGGY&#10;sph0hLphkZGdV2+gjOIeAsh4xsEUIKXiIveA3ZSTV91sG+ZE7gWHE9w4pvD/YPndfuOJqis6LSmx&#10;zOA3ut8zTVDF2bQuLNBl6za+1wKKqdGD9Cb9YwvkkOd5HOcpDpFwvCzPL2bnOHWOpvK8nM3mCbN4&#10;CXY+xG8CDElCRYXWyoXUMVuw/TrEznvwStcBtKpvldZZSSwR19oTrLiijHNh47TPceJZpDa6wrMU&#10;j1qkeG1/CInNY6nTnDTT7jVg2ZkaVosuz3yCvyHLUELuKwMmZIkVjtg9wOB5WmweMg6k90+hIrN2&#10;DJ78rbBuPmNEzgw2jsFGWfDvAeg4Zu78sfyT0STxCeojUsNDtzPB8VuFX2nNQtwwj0uCHxYXP97j&#10;ITW0FYVeoqQB//u9++SP3EUrJS0uXUXDrx3zghL93SKrvyJH0pZmZTb/MkXFn1qeTi12Z64BvzsS&#10;F6vLYvKPehClB/OI78MqZUUTsxxzV5RHPyjXsXsM8IXhYrXKbriZjsW13TqewNNUEwUfDo/Mu56q&#10;ETl+B8OCvqFr55siLax2EaTKXH6Zaz9v3OpMnP4FSs/GqZ69Xt7J5R8AAAD//wMAUEsDBBQABgAI&#10;AAAAIQDdxK+X3gAAAAgBAAAPAAAAZHJzL2Rvd25yZXYueG1sTI/BTsMwEETvSPyDtUjcqJO2Cm2I&#10;UyEkkKCVUAMf4MZLHBGvI9ttw9+znOhxNTszb6rN5AZxwhB7TwryWQYCqfWmp07B58fz3QpETJqM&#10;Hjyhgh+MsKmvrypdGn+mPZ6a1AkOoVhqBTalsZQythadjjM/IrH25YPTic/QSRP0mcPdIOdZVkin&#10;e+IGq0d8sth+N0fHGHIht8sXm29fw1uI61373ux3St3eTI8PIBJO6f8Z/vDZAzUzHfyRTBSDgiJf&#10;M3pScL8AwXqxzAsQBwXzVQayruTlgPoXAAD//wMAUEsBAi0AFAAGAAgAAAAhALaDOJL+AAAA4QEA&#10;ABMAAAAAAAAAAAAAAAAAAAAAAFtDb250ZW50X1R5cGVzXS54bWxQSwECLQAUAAYACAAAACEAOP0h&#10;/9YAAACUAQAACwAAAAAAAAAAAAAAAAAvAQAAX3JlbHMvLnJlbHNQSwECLQAUAAYACAAAACEAT+ym&#10;jIMCAABvBQAADgAAAAAAAAAAAAAAAAAuAgAAZHJzL2Uyb0RvYy54bWxQSwECLQAUAAYACAAAACEA&#10;3cSvl94AAAAIAQAADwAAAAAAAAAAAAAAAADdBAAAZHJzL2Rvd25yZXYueG1sUEsFBgAAAAAEAAQA&#10;8wAAAOgFAAAAAA==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52C0A" wp14:editId="44F75C4A">
                <wp:simplePos x="0" y="0"/>
                <wp:positionH relativeFrom="column">
                  <wp:posOffset>3928110</wp:posOffset>
                </wp:positionH>
                <wp:positionV relativeFrom="paragraph">
                  <wp:posOffset>30175</wp:posOffset>
                </wp:positionV>
                <wp:extent cx="138430" cy="131445"/>
                <wp:effectExtent l="0" t="0" r="13970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E265C" id="Oval 22" o:spid="_x0000_s1026" style="position:absolute;margin-left:309.3pt;margin-top:2.4pt;width:10.9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SGhgIAAGwFAAAOAAAAZHJzL2Uyb0RvYy54bWysVM1u2zAMvg/YOwi6r7bTdOuCOkXQIsOA&#10;og3aDj0rshQLkERNUuJkTz9KdtxgLXYY5oNMiuTHH5G8ut4bTXbCBwW2ptVZSYmwHBplNzX98bz8&#10;dElJiMw2TIMVNT2IQK/nHz9cdW4mJtCCboQnCGLDrHM1bWN0s6IIvBWGhTNwwqJQgjcsIus3ReNZ&#10;h+hGF5Oy/Fx04BvngYsQ8Pa2F9J5xpdS8PggZRCR6JpibDGfPp/rdBbzKzbbeOZaxYcw2D9EYZiy&#10;6HSEumWRka1Xb6CM4h4CyHjGwRQgpeIi54DZVOUf2Ty1zImcCxYnuLFM4f/B8vvdyhPV1HQyocQy&#10;g2/0sGOaIIu16VyYocqTW/mBC0imRPfSm/THFMg+1/Mw1lPsI+F4WZ1fTs+x6hxF1Xk1nV4kzOLV&#10;2PkQvwkwJBE1FVorF1LGbMZ2dyH22ketdB1Aq2aptM6M36xvtCcYb02X+JX5QdHBiVqRcuijzlQ8&#10;aJGMtX0UEjPHOCfZY+45MeIxzoWNVS9qWSN6NxclfkMao0VOKgMmZInhjdgDQOrnt9h9foN+MhW5&#10;ZUfj8m+B9cajRfYMNo7GRlnw7wFozGrw3Otj+CelSeQamgP2hYd+YILjS4VPdMdCXDGPE4KvilMf&#10;H/CQGrqawkBR0oL/9d590sfGRSklHU5cTcPPLfOCEv3dYkt/xQZJI5qZ6cWXCTL+VLI+ldituQF8&#10;9gr3i+OZTPpRH0npwbzgclgkryhilqPvmvLoj8xN7DcBrhcuFoushmPpWLyzT44n8FTV1H/P+xfm&#10;3dCnERv8Ho7T+aZXe91kaWGxjSBVbuTXug71xpHOjTOsn7QzTvms9bok578BAAD//wMAUEsDBBQA&#10;BgAIAAAAIQAiD3R+3QAAAAgBAAAPAAAAZHJzL2Rvd25yZXYueG1sTI9NTsMwEIX3SNzBGiR21GmV&#10;RlEap4IiBAg2LRzAjadxqD2OYrcNt2dYwXL0fuZ79XryTpxxjH0gBfNZBgKpDaanTsHnx9NdCSIm&#10;TUa7QKjgGyOsm+urWlcmXGiL513qBJdQrLQCm9JQSRlbi17HWRiQWDuE0evE59hJM+oLl3snF1lW&#10;SK974g9WD7ix2B53J88YD/2j+7LH1+3GRl+8lc/v7QspdXsz3a9AJJzSnxl+8TkDDTPtw4lMFE5B&#10;MS8LtirIeQHrRZ7lIPYKFsslyKaW/wc0PwAAAP//AwBQSwECLQAUAAYACAAAACEAtoM4kv4AAADh&#10;AQAAEwAAAAAAAAAAAAAAAAAAAAAAW0NvbnRlbnRfVHlwZXNdLnhtbFBLAQItABQABgAIAAAAIQA4&#10;/SH/1gAAAJQBAAALAAAAAAAAAAAAAAAAAC8BAABfcmVscy8ucmVsc1BLAQItABQABgAIAAAAIQCt&#10;1CSGhgIAAGwFAAAOAAAAAAAAAAAAAAAAAC4CAABkcnMvZTJvRG9jLnhtbFBLAQItABQABgAIAAAA&#10;IQAiD3R+3QAAAAgBAAAPAAAAAAAAAAAAAAAAAOAEAABkcnMvZG93bnJldi54bWxQSwUGAAAAAAQA&#10;BADzAAAA6gUAAAAA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C68DC" wp14:editId="6B6FA1ED">
                <wp:simplePos x="0" y="0"/>
                <wp:positionH relativeFrom="column">
                  <wp:posOffset>3930015</wp:posOffset>
                </wp:positionH>
                <wp:positionV relativeFrom="paragraph">
                  <wp:posOffset>30480</wp:posOffset>
                </wp:positionV>
                <wp:extent cx="138430" cy="131445"/>
                <wp:effectExtent l="0" t="0" r="13970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E96B9" id="Oval 23" o:spid="_x0000_s1026" style="position:absolute;margin-left:309.45pt;margin-top:2.4pt;width:10.9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mWhwIAAGwFAAAOAAAAZHJzL2Uyb0RvYy54bWysVEtv2zAMvg/YfxB0X23nsXVBnSJr0WFA&#10;0RZrh54VWYoFSKImKXGyXz9KdtxgLXYY5oNMiuTHh0heXO6NJjvhgwJb0+qspERYDo2ym5r+eLr5&#10;cE5JiMw2TIMVNT2IQC+X799ddG4hJtCCboQnCGLDonM1bWN0i6IIvBWGhTNwwqJQgjcsIus3ReNZ&#10;h+hGF5Oy/Fh04BvngYsQ8Pa6F9JlxpdS8HgvZRCR6JpibDGfPp/rdBbLC7bYeOZaxYcw2D9EYZiy&#10;6HSEumaRka1Xr6CM4h4CyHjGwRQgpeIi54DZVOUf2Ty2zImcCxYnuLFM4f/B8rvdgyeqqelkSoll&#10;Bt/ofsc0QRZr07mwQJVH9+AHLiCZEt1Lb9IfUyD7XM/DWE+xj4TjZTU9n02x6hxF1bSazeYJs3gx&#10;dj7ErwIMSURNhdbKhZQxW7DdbYi99lErXQfQqrlRWmfGb9ZX2hOMF32XX8p5flB0cKJWpBz6qDMV&#10;D1okY22/C4mZY5yT7DH3nBjxGOfCxqoXtawRvZt5id+QxmiRk8qACVlieCP2AJD6+TV2n9+gn0xF&#10;btnRuPxbYL3xaJE9g42jsVEW/FsAGrMaPPf6GP5JaRK5huaAfeGhH5jg+I3CJ7plIT4wjxOCr4pT&#10;H+/xkBq6msJAUdKC//XWfdLHxkUpJR1OXE3Dzy3zghL9zWJLf8YGSSOamdn80wQZfypZn0rs1lwB&#10;PnuF+8XxTCb9qI+k9GCecTmsklcUMcvRd0159EfmKvabANcLF6tVVsOxdCze2kfHE3iqauq/p/0z&#10;827o04gNfgfH6XzVq71usrSw2kaQKjfyS12HeuNI58YZ1k/aGad81npZksvfAAAA//8DAFBLAwQU&#10;AAYACAAAACEAVjFFxOAAAAAIAQAADwAAAGRycy9kb3ducmV2LnhtbEyPT0vDQBTE74LfYXmCN7tp&#10;6D9jXkoRCvZQoa0KvW2zzySYfRuy2zZ+e58nPQ4zzPwmXw6uVRfqQ+MZYTxKQBGX3jZcIbwd1g8L&#10;UCEatqb1TAjfFGBZ3N7kJrP+yju67GOlpIRDZhDqGLtM61DW5EwY+Y5YvE/fOxNF9pW2vblKuWt1&#10;miQz7UzDslCbjp5rKr/2Z4fwvl2/pK87N9iN2azm24/jgasj4v3dsHoCFWmIf2H4xRd0KITp5M9s&#10;g2oRZuPFo0QRJvJA/NkkmYM6IaTTKegi1/8PFD8AAAD//wMAUEsBAi0AFAAGAAgAAAAhALaDOJL+&#10;AAAA4QEAABMAAAAAAAAAAAAAAAAAAAAAAFtDb250ZW50X1R5cGVzXS54bWxQSwECLQAUAAYACAAA&#10;ACEAOP0h/9YAAACUAQAACwAAAAAAAAAAAAAAAAAvAQAAX3JlbHMvLnJlbHNQSwECLQAUAAYACAAA&#10;ACEAxkxZlocCAABsBQAADgAAAAAAAAAAAAAAAAAuAgAAZHJzL2Uyb0RvYy54bWxQSwECLQAUAAYA&#10;CAAAACEAVjFFxOAAAAAIAQAADwAAAAAAAAAAAAAAAADh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ինքնուրույն 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Գնահատման հարցաթերթ</w:t>
      </w:r>
    </w:p>
    <w:p w:rsidR="00AF256B" w:rsidRPr="00AF256B" w:rsidRDefault="00AF256B" w:rsidP="00AF256B">
      <w:pPr>
        <w:spacing w:after="0" w:line="360" w:lineRule="auto"/>
        <w:ind w:right="607" w:firstLine="426"/>
        <w:jc w:val="center"/>
        <w:rPr>
          <w:rFonts w:ascii="Sylfaen" w:eastAsia="Times New Roman" w:hAnsi="Sylfaen" w:cs="Calibri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sz w:val="24"/>
          <w:szCs w:val="24"/>
        </w:rPr>
        <w:t>Բաժին՝ ֆիզկուլտուրա (5-6 տարեկան)</w:t>
      </w: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AF256B" w:rsidRPr="00AF256B" w:rsidTr="00B3413B">
        <w:trPr>
          <w:cantSplit/>
          <w:trHeight w:val="79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607" w:firstLine="426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ab/>
            </w:r>
          </w:p>
          <w:p w:rsidR="00AF256B" w:rsidRPr="00AF256B" w:rsidRDefault="00AF256B" w:rsidP="00AF256B">
            <w:pPr>
              <w:spacing w:after="0" w:line="360" w:lineRule="auto"/>
              <w:ind w:right="607" w:firstLine="426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ՎԵՐՋՆԱՐԴՅՈՒՆՔՆԵՐ</w:t>
            </w:r>
          </w:p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Սան 1</w:t>
            </w:r>
          </w:p>
          <w:p w:rsidR="00AF256B" w:rsidRPr="00AF256B" w:rsidRDefault="00AF256B" w:rsidP="00AF256B">
            <w:pPr>
              <w:spacing w:after="0" w:line="36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rPr>
          <w:trHeight w:val="53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Գործունեության տարբեր ձևերում կիրառում է հիմնական շարժումներ՝ քայլք, վազք, ցատկ, մագլցում, նետում: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Խաղում է շարժախաղեր և մարզախաղեր: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Օգտվում է մարզական գույքից: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Վարում է սահնակ, հեծանիվ, ինքնագնաց՝ դրսևորելով շարժողական հմտություններ: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Լողում է: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Խաղում է ջրային խաղեր: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Կատարում է ռիթմիկ պարային շարժումներ: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Հետևում է ռեժիմային պահերին: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կարգապահություն և բարոյական որակներ ֆիզիկական ակտիվության տարբեր ձևերում: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Հասկանում և բացատրում է ֆիզիկական ակտիվության նշանակությունը մարդու կյանքում: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Թվարկում է ամառային, ձմեռային մարզաձևեր: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Իմանա օլիմպիական մարզախաղերի մասին: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Ինքնուրույն կատարում է մարմնամարզություն: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Դրսևորում է առողջ ապրելակերպի պահպանման վարքագիծ: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AF256B" w:rsidRPr="00AF256B" w:rsidTr="00B3413B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ind w:right="-30"/>
              <w:rPr>
                <w:rFonts w:ascii="Sylfaen" w:eastAsia="Times New Roman" w:hAnsi="Sylfaen"/>
                <w:sz w:val="24"/>
                <w:szCs w:val="24"/>
              </w:rPr>
            </w:pPr>
            <w:r w:rsidRPr="00AF256B">
              <w:rPr>
                <w:rFonts w:ascii="Sylfaen" w:eastAsia="Times New Roman" w:hAnsi="Sylfaen" w:cs="Calibri"/>
                <w:sz w:val="24"/>
                <w:szCs w:val="24"/>
              </w:rPr>
              <w:t>Ցուցադրում է արագաշարժություն, դիմացկունություն, ճարպկություն, հավասարակշռություն ֆիզիկական գործունեության ըթնացքում: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6B" w:rsidRPr="00AF256B" w:rsidRDefault="00AF256B" w:rsidP="00AF256B">
            <w:pPr>
              <w:spacing w:after="0" w:line="36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 w:cs="Calibri"/>
          <w:b/>
          <w:bCs/>
          <w:i/>
          <w:i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 </w:t>
      </w:r>
    </w:p>
    <w:p w:rsidR="00AF256B" w:rsidRPr="00AF256B" w:rsidRDefault="00AF256B" w:rsidP="00AF256B">
      <w:pPr>
        <w:tabs>
          <w:tab w:val="left" w:pos="9270"/>
          <w:tab w:val="left" w:pos="9360"/>
        </w:tabs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lastRenderedPageBreak/>
        <w:t>Ձևավորող</w:t>
      </w:r>
      <w:r w:rsidRPr="00AF256B">
        <w:rPr>
          <w:rFonts w:ascii="Sylfaen" w:eastAsia="Times New Roman" w:hAnsi="Sylfaen" w:cs="Calibri"/>
          <w:sz w:val="24"/>
          <w:szCs w:val="24"/>
        </w:rPr>
        <w:t xml:space="preserve"> գնահատման հարցաթերթում յուրաքանչյուր սանի համար նշումներ կատարելիս կիրառվում է նշանային համակարգ, որտեղ յուրաքանյուր գույնի շրջանակ գործողության կատարման որևէ մակարդակ, ինչպես  օրինակ.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3F16B" wp14:editId="10715424">
                <wp:simplePos x="0" y="0"/>
                <wp:positionH relativeFrom="column">
                  <wp:posOffset>3877310</wp:posOffset>
                </wp:positionH>
                <wp:positionV relativeFrom="paragraph">
                  <wp:posOffset>39675</wp:posOffset>
                </wp:positionV>
                <wp:extent cx="138989" cy="131673"/>
                <wp:effectExtent l="0" t="0" r="13970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267E1" id="Oval 24" o:spid="_x0000_s1026" style="position:absolute;margin-left:305.3pt;margin-top:3.1pt;width:10.95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vtgwIAAG8FAAAOAAAAZHJzL2Uyb0RvYy54bWysVEtv2zAMvg/YfxB0Xx2n6SuIUwQtOgwo&#10;2qLt0LMiS7UASdQkJU7260fJjwZtscMwH2RSJD8+RHJxuTOabIUPCmxFy6MJJcJyqJV9rejP55tv&#10;55SEyGzNNFhR0b0I9HL59cuidXMxhQZ0LTxBEBvmratoE6ObF0XgjTAsHIETFoUSvGERWf9a1J61&#10;iG50MZ1MTosWfO08cBEC3l53QrrM+FIKHu+lDCISXVGMLebT53OdzmK5YPNXz1yjeB8G+4coDFMW&#10;nY5Q1ywysvHqA5RR3EMAGY84mAKkVFzkHDCbcvIum6eGOZFzweIEN5Yp/D9Yfrd98ETVFZ3OKLHM&#10;4Bvdb5kmyGJtWhfmqPLkHnzPBSRTojvpTfpjCmSX67kf6yl2kXC8LI/PL84vKOEoKo/L07PjhFm8&#10;GTsf4ncBhiSiokJr5ULKmM3Z9jbETnvQStcBtKpvlNaZSV0irrQnGHFFGefCxmnv40CzSGl0gWcq&#10;7rVI9to+ConJY6jT7DS33XvAshM1rBadn5MJfoOXIYScVwZMyBIjHLF7gEHzMNiyh+n1k6nIXTsa&#10;T/4WWFef0SJ7BhtHY6Ms+M8AdBw9d/oY/kFpErmGeo+t4aGbmeD4jcJXumUhPjCPQ4LjhIMf7/GQ&#10;GtqKQk9R0oD//dl90sfeRSklLQ5dRcOvDfOCEv3DYldflLNZmtLMzE7Opsj4Q8n6UGI35grw3Utc&#10;MY5nMulHPZDSg3nB/bBKXlHELEffFeXRD8xV7JYBbhguVqushpPpWLy1T44n8FTV1ILPuxfmXd+q&#10;EXv8DoYB/dCunW6ytLDaRJAq9/JbXft641Tnxuk3UFobh3zWetuTyz8AAAD//wMAUEsDBBQABgAI&#10;AAAAIQDHgrW63gAAAAgBAAAPAAAAZHJzL2Rvd25yZXYueG1sTI/BTsMwEETvSPyDtUjcqJMULBri&#10;VAgJJGgl1MAHuMkSR8TryHbb8PcsJ3rb1czOvqnWsxvFEUMcPGnIFxkIpNZ3A/UaPj+eb+5BxGSo&#10;M6Mn1PCDEdb15UVlys6faIfHJvWCQyiWRoNNaSqljK1FZ+LCT0isffngTOI19LIL5sThbpRFlinp&#10;zED8wZoJnyy2383BMYZcys3ti803r+EtxNW2fW92W62vr+bHBxAJ5/Rvhj98voGamfb+QF0UowaV&#10;Z4qtPBQgWFfL4g7EXkOhViDrSp4XqH8BAAD//wMAUEsBAi0AFAAGAAgAAAAhALaDOJL+AAAA4QEA&#10;ABMAAAAAAAAAAAAAAAAAAAAAAFtDb250ZW50X1R5cGVzXS54bWxQSwECLQAUAAYACAAAACEAOP0h&#10;/9YAAACUAQAACwAAAAAAAAAAAAAAAAAvAQAAX3JlbHMvLnJlbHNQSwECLQAUAAYACAAAACEAmcXr&#10;7YMCAABvBQAADgAAAAAAAAAAAAAAAAAuAgAAZHJzL2Uyb0RvYy54bWxQSwECLQAUAAYACAAAACEA&#10;x4K1ut4AAAAIAQAADwAAAAAAAAAAAAAAAADdBAAAZHJzL2Rvd25yZXYueG1sUEsFBgAAAAAEAAQA&#10;8wAAAOgFAAAAAA==&#10;" fillcolor="#ed7d31 [3205]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Դժվարանում է՝ անգամ օգնության պարագայում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59A61" wp14:editId="5FF06902">
                <wp:simplePos x="0" y="0"/>
                <wp:positionH relativeFrom="column">
                  <wp:posOffset>3869690</wp:posOffset>
                </wp:positionH>
                <wp:positionV relativeFrom="paragraph">
                  <wp:posOffset>31420</wp:posOffset>
                </wp:positionV>
                <wp:extent cx="138989" cy="131673"/>
                <wp:effectExtent l="0" t="0" r="13970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4448A" id="Oval 25" o:spid="_x0000_s1026" style="position:absolute;margin-left:304.7pt;margin-top:2.45pt;width:10.9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YmhgIAAGwFAAAOAAAAZHJzL2Uyb0RvYy54bWysVEtv2zAMvg/YfxB0X22n76BOEbTIMKBo&#10;g7VDz4osxQIkUZOUONmvHyU7brAWOwzzQSZF8uNDJG9ud0aTrfBBga1pdVJSIiyHRtl1TX+8LL5c&#10;URIisw3TYEVN9yLQ29nnTzedm4oJtKAb4QmC2DDtXE3bGN20KAJvhWHhBJywKJTgDYvI+nXReNYh&#10;utHFpCwvig584zxwEQLe3vdCOsv4Ugoen6QMIhJdU4wt5tPnc5XOYnbDpmvPXKv4EAb7hygMUxad&#10;jlD3LDKy8eodlFHcQwAZTziYAqRUXOQcMJuq/COb55Y5kXPB4gQ3lin8P1j+uF16opqaTs4psczg&#10;Gz1tmSbIYm06F6ao8uyWfuACkinRnfQm/TEFssv13I/1FLtIOF5Wp1fXV9eUcBRVp9XF5WnCLN6M&#10;nQ/xqwBDElFTobVyIWXMpmz7EGKvfdBK1wG0ahZK68z49epOe4Lx1nSBX5kfFB0cqRUphz7qTMW9&#10;FslY2+9CYuYY5yR7zD0nRjzGubCx6kUta0Tv5rzEb0hjtMhJZcCELDG8EXsASP38HrvPb9BPpiK3&#10;7Ghc/i2w3ni0yJ7BxtHYKAv+IwCNWQ2ee30M/6g0iVxBs8e+8NAPTHB8ofCJHliIS+ZxQnCWcOrj&#10;Ex5SQ1dTGChKWvC/PrpP+ti4KKWkw4mrafi5YV5Qor9ZbOnr6uwsjWhmzs4vJ8j4Y8nqWGI35g7w&#10;2SvcL45nMulHfSClB/OKy2GevKKIWY6+a8qjPzB3sd8EuF64mM+zGo6lY/HBPjuewFNVU/+97F6Z&#10;d0OfRmzwRzhM57te7XWTpYX5JoJUuZHf6jrUG0c6N86wftLOOOaz1tuSnP0GAAD//wMAUEsDBBQA&#10;BgAIAAAAIQDgEs1u3gAAAAgBAAAPAAAAZHJzL2Rvd25yZXYueG1sTI/NTsMwEITvSLyDtUjcqNMf&#10;ojaNU0ERggouLX0AN17iUHsdxW4b3p7lBMfRzM58W64G78QZ+9gGUjAeZSCQ6mBaahTsP57v5iBi&#10;0mS0C4QKvjHCqrq+KnVhwoW2eN6lRnAJxUIrsCl1hZSxtuh1HIUOib3P0HudWPaNNL2+cLl3cpJl&#10;ufS6JV6wusO1xfq4O3nGeGyf3Jc9brZrG33+Nn95r19Jqdub4WEJIuGQ/sLwi883UDHTIZzIROEU&#10;5NlixlEFswUI9vPpeArioGByn4OsSvn/geoHAAD//wMAUEsBAi0AFAAGAAgAAAAhALaDOJL+AAAA&#10;4QEAABMAAAAAAAAAAAAAAAAAAAAAAFtDb250ZW50X1R5cGVzXS54bWxQSwECLQAUAAYACAAAACEA&#10;OP0h/9YAAACUAQAACwAAAAAAAAAAAAAAAAAvAQAAX3JlbHMvLnJlbHNQSwECLQAUAAYACAAAACEA&#10;8K/GJoYCAABsBQAADgAAAAAAAAAAAAAAAAAuAgAAZHJzL2Uyb0RvYy54bWxQSwECLQAUAAYACAAA&#10;ACEA4BLNbt4AAAAIAQAADwAAAAAAAAAAAAAAAADgBAAAZHJzL2Rvd25yZXYueG1sUEsFBgAAAAAE&#10;AAQA8wAAAOsFAAAAAA==&#10;" fillcolor="yellow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Կարողանում է օգնությամբ                 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94F8A" wp14:editId="0B6D247F">
                <wp:simplePos x="0" y="0"/>
                <wp:positionH relativeFrom="column">
                  <wp:posOffset>3871290</wp:posOffset>
                </wp:positionH>
                <wp:positionV relativeFrom="paragraph">
                  <wp:posOffset>24130</wp:posOffset>
                </wp:positionV>
                <wp:extent cx="138989" cy="131673"/>
                <wp:effectExtent l="0" t="0" r="13970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23EEE" id="Oval 26" o:spid="_x0000_s1026" style="position:absolute;margin-left:304.85pt;margin-top:1.9pt;width:10.95pt;height:1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jhwIAAGwFAAAOAAAAZHJzL2Uyb0RvYy54bWysVEtv2zAMvg/YfxB0X22n76BOkbXoMKBo&#10;irZDz4osxQIkUZOUONmvHyU7brAWOwzzQSZF8uNDJK+ut0aTjfBBga1pdVRSIiyHRtlVTX+83H25&#10;oCREZhumwYqa7kSg17PPn646NxUTaEE3whMEsWHauZq2MbppUQTeCsPCEThhUSjBGxaR9aui8axD&#10;dKOLSVmeFR34xnngIgS8ve2FdJbxpRQ8LqQMIhJdU4wt5tPnc5nOYnbFpivPXKv4EAb7hygMUxad&#10;jlC3LDKy9uodlFHcQwAZjziYAqRUXOQcMJuq/COb55Y5kXPB4gQ3lin8P1j+sHn0RDU1nZxRYpnB&#10;N1psmCbIYm06F6ao8uwe/cAFJFOiW+lN+mMKZJvruRvrKbaRcLysji8uLy4p4Siqjquz8+OEWbwZ&#10;Ox/iNwGGJKKmQmvlQsqYTdnmPsRee6+VrgNo1dwprTPjV8sb7QnGi77Lr+VpflB0cKBWpBz6qDMV&#10;d1okY22fhMTMMc5J9ph7Tox4jHNhY9WLWtaI3s1pid+QxmiRk8qACVlieCP2AJD6+T12n9+gn0xF&#10;btnRuPxbYL3xaJE9g42jsVEW/EcAGrMaPPf6GP5BaRK5hGaHfeGhH5jg+J3CJ7pnIT4yjxOCs4RT&#10;Hxd4SA1dTWGgKGnB//roPulj46KUkg4nrqbh55p5QYn+brGlL6uTkzSimTk5PZ8g4w8ly0OJXZsb&#10;wGevcL84nsmkH/WelB7MKy6HefKKImY5+q4pj37P3MR+E+B64WI+z2o4lo7Fe/vseAJPVU3997J9&#10;Zd4NfRqxwR9gP53verXXTZYW5usIUuVGfqvrUG8c6dw4w/pJO+OQz1pvS3L2GwAA//8DAFBLAwQU&#10;AAYACAAAACEAQBHkneAAAAAIAQAADwAAAGRycy9kb3ducmV2LnhtbEyPQUvDQBSE74L/YXmCN7tp&#10;qqnGbEoRCvbQQlsVenvNPpNg9m3Jbtv4732e9DjMMPNNMRtcp87Uh9azgfEoAUVcedtybeBtt7h7&#10;BBUissXOMxn4pgCz8vqqwNz6C2/ovI21khIOORpoYjzmWoeqIYdh5I/E4n363mEU2dfa9niRctfp&#10;NEky7bBlWWjwSC8NVV/bkzPwvlq8puuNG+wSl/Pp6mO/43pvzO3NMH8GFWmIf2H4xRd0KIXp4E9s&#10;g+oMZMnTVKIGJvJA/GwyzkAdDKT3D6DLQv8/UP4AAAD//wMAUEsBAi0AFAAGAAgAAAAhALaDOJL+&#10;AAAA4QEAABMAAAAAAAAAAAAAAAAAAAAAAFtDb250ZW50X1R5cGVzXS54bWxQSwECLQAUAAYACAAA&#10;ACEAOP0h/9YAAACUAQAACwAAAAAAAAAAAAAAAAAvAQAAX3JlbHMvLnJlbHNQSwECLQAUAAYACAAA&#10;ACEAj0jSo4cCAABsBQAADgAAAAAAAAAAAAAAAAAuAgAAZHJzL2Uyb0RvYy54bWxQSwECLQAUAAYA&#10;CAAAACEAQBHkneAAAAAIAQAADwAAAAAAAAAAAAAAAADh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Կարողանում է ինքնուրույն                 </w:t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AF256B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  <w:t>- </w:t>
      </w:r>
    </w:p>
    <w:p w:rsidR="00AF256B" w:rsidRDefault="00AF256B" w:rsidP="00AF256B">
      <w:pPr>
        <w:pStyle w:val="a3"/>
        <w:spacing w:after="0" w:line="360" w:lineRule="auto"/>
        <w:ind w:right="607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Default="00AF256B" w:rsidP="00AF256B">
      <w:pPr>
        <w:pStyle w:val="a3"/>
        <w:spacing w:after="0" w:line="360" w:lineRule="auto"/>
        <w:ind w:right="607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/>
        <w:jc w:val="both"/>
        <w:textAlignment w:val="baseline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Նախադպրոցական կրթության համակարգում կիրառվող ձևավորող գնահատման գործիքներ</w:t>
      </w: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1. «Սխալ մտքերի ստուգում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»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Դաստիարակը միտումնավոր ասում է սխալ ձևակերպումներ, մտքեր, արտահայտություններ որևէ երևույթի, առարկայի, գործունեության վերաբերյալ: Այնուհետև խնդրում է սաներին արտահայտեն իրենց համաձայնությունը կամ անհամաձայնությունը հնչեցված մտքերի վերաբերյալ և մեկնաբանեն:</w:t>
      </w:r>
    </w:p>
    <w:p w:rsid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2. «Լուսացույց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»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Դաստիարակը նախապես պատրաստում է դեղին, կարմիր և կանաչ գույնի շրջանակներ և պարապմունքից կամ որևէ առաջադրանք կատարելուց առաջ՝ բաժանում երեխաներին: Երեխաները առաջադրանքի կատարման ընթացքում կամ ավարտին, ըստ դաստիարակի հրահանգի, պետք է բարձրացնեն համապատասխան գույնի շրջանակները, որոնցից յուրաքանչյուրն ունի իր նշանակությունը: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 xml:space="preserve">Կանաչ գույնի շրջանակ. </w:t>
      </w:r>
      <w:r w:rsidRPr="00AF256B">
        <w:rPr>
          <w:rFonts w:ascii="Sylfaen" w:eastAsia="Times New Roman" w:hAnsi="Sylfaen" w:cs="Merriweather"/>
          <w:sz w:val="24"/>
          <w:szCs w:val="24"/>
        </w:rPr>
        <w:t>«</w:t>
      </w:r>
      <w:r w:rsidRPr="00AF256B">
        <w:rPr>
          <w:rFonts w:ascii="Sylfaen" w:eastAsia="Times New Roman" w:hAnsi="Sylfaen"/>
          <w:sz w:val="24"/>
          <w:szCs w:val="24"/>
        </w:rPr>
        <w:t>Ես կարողանում եմ, ինձ մոտ ամեն ինչ ստացվում է</w:t>
      </w:r>
      <w:r w:rsidRPr="00AF256B">
        <w:rPr>
          <w:rFonts w:ascii="Sylfaen" w:eastAsia="Times New Roman" w:hAnsi="Sylfaen" w:cs="Merriweather"/>
          <w:sz w:val="24"/>
          <w:szCs w:val="24"/>
        </w:rPr>
        <w:t>»</w:t>
      </w:r>
      <w:r w:rsidRPr="00AF256B">
        <w:rPr>
          <w:rFonts w:ascii="Sylfaen" w:eastAsia="Times New Roman" w:hAnsi="Sylfaen"/>
          <w:sz w:val="24"/>
          <w:szCs w:val="24"/>
        </w:rPr>
        <w:t>: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 xml:space="preserve">Դեղին գույնի շրջանակ. </w:t>
      </w:r>
      <w:r w:rsidRPr="00AF256B">
        <w:rPr>
          <w:rFonts w:ascii="Sylfaen" w:eastAsia="Times New Roman" w:hAnsi="Sylfaen" w:cs="Merriweather"/>
          <w:sz w:val="24"/>
          <w:szCs w:val="24"/>
        </w:rPr>
        <w:t>«</w:t>
      </w:r>
      <w:r w:rsidRPr="00AF256B">
        <w:rPr>
          <w:rFonts w:ascii="Sylfaen" w:eastAsia="Times New Roman" w:hAnsi="Sylfaen"/>
          <w:sz w:val="24"/>
          <w:szCs w:val="24"/>
        </w:rPr>
        <w:t>Ես այդքան էլ լավ չեմ կարողանում, ինձ պետք է օգնեն</w:t>
      </w:r>
      <w:r w:rsidRPr="00AF256B">
        <w:rPr>
          <w:rFonts w:ascii="Sylfaen" w:eastAsia="Times New Roman" w:hAnsi="Sylfaen" w:cs="Merriweather"/>
          <w:sz w:val="24"/>
          <w:szCs w:val="24"/>
        </w:rPr>
        <w:t>»</w:t>
      </w:r>
      <w:r w:rsidRPr="00AF256B">
        <w:rPr>
          <w:rFonts w:ascii="Sylfaen" w:eastAsia="Times New Roman" w:hAnsi="Sylfaen"/>
          <w:sz w:val="24"/>
          <w:szCs w:val="24"/>
        </w:rPr>
        <w:t>: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 xml:space="preserve">Կարմիր գույնի շրջանակ. </w:t>
      </w:r>
      <w:r w:rsidRPr="00AF256B">
        <w:rPr>
          <w:rFonts w:ascii="Sylfaen" w:eastAsia="Times New Roman" w:hAnsi="Sylfaen" w:cs="Merriweather"/>
          <w:sz w:val="24"/>
          <w:szCs w:val="24"/>
        </w:rPr>
        <w:t>«</w:t>
      </w:r>
      <w:r w:rsidRPr="00AF256B">
        <w:rPr>
          <w:rFonts w:ascii="Sylfaen" w:eastAsia="Times New Roman" w:hAnsi="Sylfaen"/>
          <w:sz w:val="24"/>
          <w:szCs w:val="24"/>
        </w:rPr>
        <w:t>Ես ընդհանրապես չեմ կարողանում ոչինչ անել</w:t>
      </w:r>
      <w:r w:rsidRPr="00AF256B">
        <w:rPr>
          <w:rFonts w:ascii="Sylfaen" w:eastAsia="Times New Roman" w:hAnsi="Sylfaen" w:cs="Merriweather"/>
          <w:sz w:val="24"/>
          <w:szCs w:val="24"/>
        </w:rPr>
        <w:t>»</w:t>
      </w:r>
      <w:r w:rsidRPr="00AF256B">
        <w:rPr>
          <w:rFonts w:ascii="Sylfaen" w:eastAsia="Times New Roman" w:hAnsi="Sylfaen"/>
          <w:sz w:val="24"/>
          <w:szCs w:val="24"/>
        </w:rPr>
        <w:t>:</w:t>
      </w:r>
    </w:p>
    <w:p w:rsid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right="607" w:firstLine="426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lastRenderedPageBreak/>
        <w:t>3. «Մեկ րոպեանոց Էսսե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»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 xml:space="preserve">Գնահատման այս հնարը դաստիարակին հնարավորություն է տալիս կարճ ժամանակի ընթացքում պարզել ուսումնասիրվող թեմայի վերաբերյալ երեխաների կողմից ձեռք բերված գիտելիքների մակարդակը: Դաստիարակը երեխաներին կարող է տալ հետևյալ հարցերը. </w:t>
      </w:r>
      <w:r w:rsidRPr="00AF256B">
        <w:rPr>
          <w:rFonts w:ascii="Sylfaen" w:eastAsia="Times New Roman" w:hAnsi="Sylfaen" w:cs="Merriweather"/>
          <w:sz w:val="24"/>
          <w:szCs w:val="24"/>
        </w:rPr>
        <w:t>«</w:t>
      </w:r>
      <w:r w:rsidRPr="00AF256B">
        <w:rPr>
          <w:rFonts w:ascii="Sylfaen" w:eastAsia="Times New Roman" w:hAnsi="Sylfaen"/>
          <w:sz w:val="24"/>
          <w:szCs w:val="24"/>
        </w:rPr>
        <w:t>Ի՞նչ կարևոր բան այսօր սովորեցիր</w:t>
      </w:r>
      <w:r w:rsidRPr="00AF256B">
        <w:rPr>
          <w:rFonts w:ascii="Sylfaen" w:eastAsia="Times New Roman" w:hAnsi="Sylfaen" w:cs="Merriweather"/>
          <w:sz w:val="24"/>
          <w:szCs w:val="24"/>
        </w:rPr>
        <w:t>»</w:t>
      </w:r>
      <w:r w:rsidRPr="00AF256B">
        <w:rPr>
          <w:rFonts w:ascii="Sylfaen" w:eastAsia="Times New Roman" w:hAnsi="Sylfaen"/>
          <w:sz w:val="24"/>
          <w:szCs w:val="24"/>
        </w:rPr>
        <w:t xml:space="preserve">, </w:t>
      </w:r>
      <w:r w:rsidRPr="00AF256B">
        <w:rPr>
          <w:rFonts w:ascii="Sylfaen" w:eastAsia="Times New Roman" w:hAnsi="Sylfaen" w:cs="Merriweather"/>
          <w:sz w:val="24"/>
          <w:szCs w:val="24"/>
        </w:rPr>
        <w:t>«</w:t>
      </w:r>
      <w:r w:rsidRPr="00AF256B">
        <w:rPr>
          <w:rFonts w:ascii="Sylfaen" w:eastAsia="Times New Roman" w:hAnsi="Sylfaen"/>
          <w:sz w:val="24"/>
          <w:szCs w:val="24"/>
        </w:rPr>
        <w:t>Ի՞նչ հարցեր քեզ համար անհասկանալի մնացին</w:t>
      </w:r>
      <w:r w:rsidRPr="00AF256B">
        <w:rPr>
          <w:rFonts w:ascii="Sylfaen" w:eastAsia="Times New Roman" w:hAnsi="Sylfaen" w:cs="Merriweather"/>
          <w:sz w:val="24"/>
          <w:szCs w:val="24"/>
        </w:rPr>
        <w:t>»</w:t>
      </w:r>
      <w:r w:rsidRPr="00AF256B">
        <w:rPr>
          <w:rFonts w:ascii="Sylfaen" w:eastAsia="Times New Roman" w:hAnsi="Sylfaen"/>
          <w:sz w:val="24"/>
          <w:szCs w:val="24"/>
        </w:rPr>
        <w:t>:</w:t>
      </w:r>
    </w:p>
    <w:p w:rsidR="00AF256B" w:rsidRDefault="00AF256B" w:rsidP="00AF256B">
      <w:pPr>
        <w:spacing w:after="0" w:line="360" w:lineRule="auto"/>
        <w:ind w:left="426" w:firstLine="24"/>
        <w:rPr>
          <w:rFonts w:ascii="Sylfaen" w:eastAsia="Times New Roman" w:hAnsi="Sylfaen"/>
          <w:b/>
          <w:bCs/>
          <w:sz w:val="24"/>
          <w:szCs w:val="24"/>
        </w:rPr>
      </w:pPr>
    </w:p>
    <w:p w:rsidR="00AF256B" w:rsidRPr="00AF256B" w:rsidRDefault="00AF256B" w:rsidP="00AF256B">
      <w:pPr>
        <w:spacing w:after="0" w:line="360" w:lineRule="auto"/>
        <w:ind w:left="426" w:firstLine="24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t>4. «Հաջողության աստիճան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»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Դաստիարակը պատրաստում է գունավոր ստվարաթղթերից հաջողության ստիճաններ, որոնց քանակը կարող է լինել տարբեր՝ կախված կարողության դրսևորման մակարդակներից: Հիմնականում կարելի է ունենալ երեք գույնի աստիճան՝ կարմիր (չեմ հասկացել), դեղին (օգնության կարիք ունեմ), կանաչ (հասկացել եմ): Երեխաները հաջոության աստիճանների վրա նշում են իրենց կանգնելու տեղը, որը բնութագրում է իրենց կողմից ուսումնասիրվող նյութի յուրացման մակարդակը: Այս կերպ ձևավորվում է սեփական գիտելիքները գնահատելու կարողություններ: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/>
          <w:sz w:val="24"/>
          <w:szCs w:val="24"/>
          <w:lang w:val="hy-AM"/>
        </w:rPr>
        <w:t>5</w:t>
      </w:r>
      <w:r w:rsidRPr="00AF256B">
        <w:rPr>
          <w:rFonts w:ascii="Sylfaen" w:eastAsia="Times New Roman" w:hAnsi="Sylfaen"/>
          <w:sz w:val="24"/>
          <w:szCs w:val="24"/>
        </w:rPr>
        <w:t xml:space="preserve">. </w:t>
      </w:r>
      <w:r w:rsidRPr="00AF256B">
        <w:rPr>
          <w:rFonts w:ascii="Sylfaen" w:eastAsia="Times New Roman" w:hAnsi="Sylfaen"/>
          <w:b/>
          <w:bCs/>
          <w:sz w:val="24"/>
          <w:szCs w:val="24"/>
        </w:rPr>
        <w:t>«Բութ մատիկ</w:t>
      </w:r>
      <w:r w:rsidRPr="00AF256B">
        <w:rPr>
          <w:rFonts w:ascii="Sylfaen" w:eastAsia="Times New Roman" w:hAnsi="Sylfaen" w:cs="Merriweather"/>
          <w:b/>
          <w:bCs/>
          <w:sz w:val="24"/>
          <w:szCs w:val="24"/>
        </w:rPr>
        <w:t>»</w:t>
      </w:r>
    </w:p>
    <w:p w:rsidR="00AF256B" w:rsidRPr="00AF256B" w:rsidRDefault="00AF256B" w:rsidP="00AF256B">
      <w:pPr>
        <w:spacing w:after="0" w:line="360" w:lineRule="auto"/>
        <w:ind w:right="607" w:firstLine="426"/>
        <w:jc w:val="both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9744" behindDoc="1" locked="0" layoutInCell="1" allowOverlap="1" wp14:anchorId="4F2EEDB5" wp14:editId="56622027">
            <wp:simplePos x="0" y="0"/>
            <wp:positionH relativeFrom="margin">
              <wp:posOffset>4465339</wp:posOffset>
            </wp:positionH>
            <wp:positionV relativeFrom="paragraph">
              <wp:posOffset>47938</wp:posOffset>
            </wp:positionV>
            <wp:extent cx="586740" cy="758825"/>
            <wp:effectExtent l="0" t="0" r="3810" b="3175"/>
            <wp:wrapTight wrapText="bothSides">
              <wp:wrapPolygon edited="0">
                <wp:start x="4208" y="0"/>
                <wp:lineTo x="0" y="9218"/>
                <wp:lineTo x="0" y="14641"/>
                <wp:lineTo x="2104" y="18979"/>
                <wp:lineTo x="16831" y="21148"/>
                <wp:lineTo x="19636" y="21148"/>
                <wp:lineTo x="20338" y="20064"/>
                <wp:lineTo x="21039" y="17895"/>
                <wp:lineTo x="21039" y="9218"/>
                <wp:lineTo x="9117" y="0"/>
                <wp:lineTo x="42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56B">
        <w:rPr>
          <w:rFonts w:ascii="Sylfaen" w:eastAsia="Times New Roman" w:hAnsi="Sylfae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1" locked="0" layoutInCell="1" allowOverlap="1" wp14:anchorId="0D786B7C" wp14:editId="5FC03C6D">
            <wp:simplePos x="0" y="0"/>
            <wp:positionH relativeFrom="column">
              <wp:posOffset>5178548</wp:posOffset>
            </wp:positionH>
            <wp:positionV relativeFrom="paragraph">
              <wp:posOffset>127644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56B">
        <w:rPr>
          <w:rFonts w:ascii="Sylfaen" w:eastAsia="Times New Roman" w:hAnsi="Sylfaen"/>
          <w:sz w:val="24"/>
          <w:szCs w:val="24"/>
        </w:rPr>
        <w:t>Դաստիարակը ներկայացնում է ուսումնասիրվող թեման երեխաներին և խնդրում բութ մատը դեպի վերև, ներքև շարժելով՝ արձագանքել իր խոսքին: Այս հնարի միջոցով դաստիարակը կարող է պարզել յուրաքանչյուր երեխայի կողմից թեմայի յուրացման մակարդակը, դժվարությունները և վերաբերմունքը:</w:t>
      </w:r>
    </w:p>
    <w:p w:rsidR="00AF256B" w:rsidRPr="00AF256B" w:rsidRDefault="00AF256B" w:rsidP="00AF256B">
      <w:pPr>
        <w:tabs>
          <w:tab w:val="left" w:pos="946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AF256B">
        <w:rPr>
          <w:rFonts w:ascii="Sylfaen" w:eastAsia="Times New Roman" w:hAnsi="Sylfaen"/>
          <w:sz w:val="24"/>
          <w:szCs w:val="24"/>
        </w:rPr>
        <w:tab/>
      </w:r>
    </w:p>
    <w:p w:rsidR="00AF256B" w:rsidRPr="00AF256B" w:rsidRDefault="00AF256B" w:rsidP="00AF256B">
      <w:pPr>
        <w:spacing w:line="360" w:lineRule="auto"/>
        <w:rPr>
          <w:rFonts w:ascii="Sylfaen" w:eastAsia="Times New Roman" w:hAnsi="Sylfaen"/>
          <w:b/>
          <w:bCs/>
          <w:sz w:val="24"/>
          <w:szCs w:val="24"/>
          <w:lang w:val="hy-AM"/>
        </w:rPr>
      </w:pPr>
      <w:r w:rsidRPr="00AF256B">
        <w:rPr>
          <w:rFonts w:ascii="Sylfaen" w:eastAsia="Times New Roman" w:hAnsi="Sylfaen"/>
          <w:b/>
          <w:bCs/>
          <w:sz w:val="24"/>
          <w:szCs w:val="24"/>
          <w:lang w:val="hy-AM"/>
        </w:rPr>
        <w:br w:type="page"/>
      </w:r>
    </w:p>
    <w:p w:rsidR="00AC6749" w:rsidRDefault="004E6257" w:rsidP="00AF256B">
      <w:pPr>
        <w:spacing w:line="360" w:lineRule="auto"/>
        <w:ind w:left="360"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ԵԶՐԱԿԱՑՈՒԹՅՈՒՆՆԵՐ</w:t>
      </w:r>
    </w:p>
    <w:p w:rsidR="00AC6749" w:rsidRPr="00D11637" w:rsidRDefault="00AC6749" w:rsidP="00AF256B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sz w:val="24"/>
          <w:szCs w:val="24"/>
          <w:lang w:val="hy-AM"/>
        </w:rPr>
        <w:t>Այսպիսով, կատարելով  հետազոտության թեմայի շուրջ գիտամեթոդական ուսումնասիրություն և վերլուծություն, կարող ենք եզրակացնել, որ</w:t>
      </w:r>
      <w:r w:rsidRPr="00D11637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:rsidR="00AC6749" w:rsidRPr="000A2B47" w:rsidRDefault="00AC6749" w:rsidP="00AF256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Ձևավորող գնահատումն իրականացվում է նախադպրոցական կրթության ամբողջ ընթացքում: Այն ենթադրում է դաստիարակի կողմից սաներին մշտապես տրամադրվող ուսումնամեթոդական աջակցություն:</w:t>
      </w:r>
    </w:p>
    <w:p w:rsidR="00AC6749" w:rsidRPr="000A2B47" w:rsidRDefault="00AC6749" w:rsidP="00AF256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Ձևավորող գնահատման առանցքային բաղադրիչներից են՝ սաների հետ արդյունավետ հետադարձ կապի ապահովումը, սեփական ուսումնառության գործընթացին սաների ակտիվ մասնակցությունը, մանկավարժական գործունեության անընդհատ բարելավումը, սաների մոտիվացիայի մակարդակի բարձրացումը, ինքնագնահատման և փոխադարձ գնահատման հմտությունների ձևավորումը:</w:t>
      </w:r>
      <w:r w:rsidRPr="000A2B47">
        <w:rPr>
          <w:rFonts w:ascii="Sylfaen" w:eastAsia="Times New Roman" w:hAnsi="Sylfaen" w:cs="Merriweather"/>
          <w:sz w:val="24"/>
          <w:szCs w:val="24"/>
          <w:lang w:val="hy-AM"/>
        </w:rPr>
        <w:t> </w:t>
      </w:r>
    </w:p>
    <w:p w:rsidR="00AC6749" w:rsidRPr="000A2B47" w:rsidRDefault="00AC6749" w:rsidP="00AF256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Դաստիարակի կողմից իրականացվող ձևավորող գնահատումը ենթադրում է հետևյալ քայլերի իրագործում.</w:t>
      </w:r>
    </w:p>
    <w:p w:rsidR="00AC6749" w:rsidRPr="000A2B47" w:rsidRDefault="00AC6749" w:rsidP="00AF256B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- գնահատման պլանավորում և կազմակերպում,</w:t>
      </w:r>
    </w:p>
    <w:p w:rsidR="00AC6749" w:rsidRPr="000A2B47" w:rsidRDefault="00AC6749" w:rsidP="00AF256B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- ՁԳ մեթոդների/գործիքների ընտրություն,</w:t>
      </w:r>
    </w:p>
    <w:p w:rsidR="00AC6749" w:rsidRPr="000A2B47" w:rsidRDefault="00AC6749" w:rsidP="00AF256B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- հետադարձ կապի տրամադրում,</w:t>
      </w:r>
    </w:p>
    <w:p w:rsidR="00AC6749" w:rsidRPr="000A2B47" w:rsidRDefault="00AC6749" w:rsidP="00AF256B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  <w:lang w:val="hy-AM"/>
        </w:rPr>
      </w:pPr>
      <w:r w:rsidRPr="000A2B47">
        <w:rPr>
          <w:rFonts w:ascii="Sylfaen" w:eastAsia="Times New Roman" w:hAnsi="Sylfaen"/>
          <w:sz w:val="24"/>
          <w:szCs w:val="24"/>
          <w:lang w:val="hy-AM"/>
        </w:rPr>
        <w:t>- գնահատման արդյունքների վերլուծություն:</w:t>
      </w:r>
    </w:p>
    <w:p w:rsidR="00AC6749" w:rsidRDefault="00AC6749" w:rsidP="00AF256B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Այսպիսով, կարելի է փաստել, որ ձևավորող գնահատումը թույլ է տալիս բացահայտել սաների մոտ գրացված արդյունքերի շարժընթացը և դաստիարակի գրանցած ձեռքբերումները։</w:t>
      </w:r>
    </w:p>
    <w:p w:rsidR="00AC6749" w:rsidRPr="00D11637" w:rsidRDefault="00AC6749" w:rsidP="00AF256B">
      <w:pPr>
        <w:spacing w:line="360" w:lineRule="auto"/>
        <w:ind w:left="36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C6749" w:rsidRPr="00D11637" w:rsidRDefault="00AC6749" w:rsidP="00AF256B">
      <w:pPr>
        <w:spacing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83957" w:rsidRDefault="00AF256B" w:rsidP="00AF256B">
      <w:pPr>
        <w:spacing w:line="360" w:lineRule="auto"/>
        <w:rPr>
          <w:rFonts w:ascii="Sylfaen" w:hAnsi="Sylfaen"/>
          <w:lang w:val="hy-AM"/>
        </w:rPr>
      </w:pPr>
    </w:p>
    <w:p w:rsidR="00AF256B" w:rsidRDefault="00AF256B" w:rsidP="00AF256B">
      <w:pPr>
        <w:spacing w:line="360" w:lineRule="auto"/>
        <w:rPr>
          <w:rFonts w:ascii="Sylfaen" w:hAnsi="Sylfaen"/>
          <w:lang w:val="hy-AM"/>
        </w:rPr>
      </w:pPr>
    </w:p>
    <w:p w:rsidR="00AF256B" w:rsidRDefault="00AF256B" w:rsidP="00AF256B">
      <w:pPr>
        <w:spacing w:line="360" w:lineRule="auto"/>
        <w:rPr>
          <w:rFonts w:ascii="Sylfaen" w:hAnsi="Sylfaen"/>
          <w:lang w:val="hy-AM"/>
        </w:rPr>
      </w:pPr>
    </w:p>
    <w:p w:rsidR="00AF256B" w:rsidRDefault="00AF256B" w:rsidP="00AF256B">
      <w:pPr>
        <w:spacing w:line="360" w:lineRule="auto"/>
        <w:rPr>
          <w:rFonts w:ascii="Sylfaen" w:hAnsi="Sylfaen"/>
          <w:lang w:val="hy-AM"/>
        </w:rPr>
      </w:pPr>
    </w:p>
    <w:p w:rsidR="00AF256B" w:rsidRDefault="00AF256B" w:rsidP="00AF256B">
      <w:pPr>
        <w:spacing w:line="360" w:lineRule="auto"/>
        <w:rPr>
          <w:rFonts w:ascii="Sylfaen" w:hAnsi="Sylfaen"/>
          <w:lang w:val="hy-AM"/>
        </w:rPr>
      </w:pPr>
    </w:p>
    <w:p w:rsidR="00AF256B" w:rsidRPr="00AF256B" w:rsidRDefault="00AF256B" w:rsidP="00AF256B">
      <w:pPr>
        <w:spacing w:line="360" w:lineRule="auto"/>
        <w:jc w:val="center"/>
        <w:rPr>
          <w:rFonts w:ascii="Sylfaen" w:eastAsia="Times New Roman" w:hAnsi="Sylfaen"/>
          <w:b/>
          <w:bCs/>
          <w:sz w:val="24"/>
          <w:szCs w:val="24"/>
        </w:rPr>
      </w:pPr>
      <w:r w:rsidRPr="00AF256B">
        <w:rPr>
          <w:rFonts w:ascii="Sylfaen" w:eastAsia="Times New Roman" w:hAnsi="Sylfaen"/>
          <w:b/>
          <w:bCs/>
          <w:sz w:val="24"/>
          <w:szCs w:val="24"/>
        </w:rPr>
        <w:lastRenderedPageBreak/>
        <w:t>ՕԳՏԱԳՈՐԾՎԱԾ ԳՐԱԿԱՆՈՒԹՅՈՒՆ</w:t>
      </w:r>
    </w:p>
    <w:p w:rsidR="00AF256B" w:rsidRPr="00AF256B" w:rsidRDefault="00AF256B" w:rsidP="00AF256B">
      <w:pPr>
        <w:spacing w:after="0" w:line="360" w:lineRule="auto"/>
        <w:rPr>
          <w:rFonts w:ascii="Sylfaen" w:eastAsia="Times New Roman" w:hAnsi="Sylfaen"/>
          <w:sz w:val="24"/>
          <w:szCs w:val="24"/>
        </w:rPr>
      </w:pPr>
    </w:p>
    <w:p w:rsidR="00AF256B" w:rsidRPr="00AF256B" w:rsidRDefault="00AF256B" w:rsidP="00AF256B">
      <w:pPr>
        <w:pStyle w:val="a3"/>
        <w:numPr>
          <w:ilvl w:val="1"/>
          <w:numId w:val="19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Նախադպրոցական կրթության մասին օրենք:</w:t>
      </w:r>
    </w:p>
    <w:p w:rsidR="00AF256B" w:rsidRPr="00AF256B" w:rsidRDefault="00AF256B" w:rsidP="00AF256B">
      <w:pPr>
        <w:pStyle w:val="a3"/>
        <w:numPr>
          <w:ilvl w:val="1"/>
          <w:numId w:val="19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Նախադպրոցական կրթության պետական չափորոշիչ:</w:t>
      </w:r>
    </w:p>
    <w:p w:rsidR="00AF256B" w:rsidRPr="00AF256B" w:rsidRDefault="00AF256B" w:rsidP="00AF256B">
      <w:pPr>
        <w:pStyle w:val="a3"/>
        <w:numPr>
          <w:ilvl w:val="1"/>
          <w:numId w:val="19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 xml:space="preserve">Նախադպրոցական կրթության հիմնական ծրագիր: Ավագ խումբ, 5-6 տարեկան: </w:t>
      </w:r>
    </w:p>
    <w:p w:rsidR="00AF256B" w:rsidRPr="00AF256B" w:rsidRDefault="00AF256B" w:rsidP="00AF256B">
      <w:pPr>
        <w:pStyle w:val="a3"/>
        <w:numPr>
          <w:ilvl w:val="1"/>
          <w:numId w:val="19"/>
        </w:numPr>
        <w:spacing w:after="0" w:line="360" w:lineRule="auto"/>
        <w:rPr>
          <w:rStyle w:val="aa"/>
          <w:rFonts w:ascii="Sylfaen" w:eastAsia="Times New Roman" w:hAnsi="Sylfaen"/>
          <w:color w:val="auto"/>
          <w:sz w:val="24"/>
          <w:szCs w:val="24"/>
          <w:u w:val="none"/>
          <w:lang w:val="hy-AM"/>
        </w:rPr>
      </w:pPr>
      <w:bookmarkStart w:id="0" w:name="_GoBack"/>
      <w:bookmarkEnd w:id="0"/>
      <w:r w:rsidRPr="00AF256B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AF256B">
        <w:rPr>
          <w:rFonts w:ascii="Sylfaen" w:eastAsia="Times New Roman" w:hAnsi="Sylfaen"/>
          <w:sz w:val="24"/>
          <w:szCs w:val="24"/>
          <w:lang w:val="hy-AM"/>
        </w:rPr>
        <w:t>«ԿԶՆԱԿ» հիմնադրամ: Գնահատման բաժին:</w:t>
      </w:r>
      <w:r w:rsidRPr="00AF256B">
        <w:rPr>
          <w:rFonts w:ascii="Sylfaen" w:hAnsi="Sylfaen"/>
          <w:sz w:val="24"/>
          <w:szCs w:val="24"/>
          <w:lang w:val="hy-AM"/>
        </w:rPr>
        <w:t xml:space="preserve"> </w:t>
      </w:r>
      <w:hyperlink r:id="rId7" w:history="1">
        <w:r w:rsidRPr="00AF256B">
          <w:rPr>
            <w:rStyle w:val="aa"/>
            <w:rFonts w:ascii="Sylfaen" w:eastAsia="Times New Roman" w:hAnsi="Sylfaen"/>
            <w:color w:val="auto"/>
            <w:sz w:val="24"/>
            <w:szCs w:val="24"/>
            <w:lang w:val="hy-AM"/>
          </w:rPr>
          <w:t>https://kznakgnahatum.blogspot.com/</w:t>
        </w:r>
      </w:hyperlink>
    </w:p>
    <w:p w:rsidR="00AF256B" w:rsidRPr="00AF256B" w:rsidRDefault="00AF256B" w:rsidP="00AF256B">
      <w:pPr>
        <w:pStyle w:val="a3"/>
        <w:numPr>
          <w:ilvl w:val="1"/>
          <w:numId w:val="19"/>
        </w:numPr>
        <w:tabs>
          <w:tab w:val="left" w:pos="0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AF256B">
        <w:rPr>
          <w:rFonts w:ascii="Sylfaen" w:eastAsia="Times New Roman" w:hAnsi="Sylfaen"/>
          <w:sz w:val="24"/>
          <w:szCs w:val="24"/>
        </w:rPr>
        <w:t>Возрастная и педагогическая психология. И.В. Дубровина, А.М. Прихожан, В.В.Зацепин. 1999.</w:t>
      </w:r>
      <w:r w:rsidRPr="00AF256B">
        <w:rPr>
          <w:rFonts w:ascii="Sylfaen" w:eastAsia="Times New Roman" w:hAnsi="Sylfaen"/>
          <w:sz w:val="24"/>
          <w:szCs w:val="24"/>
        </w:rPr>
        <w:br/>
      </w:r>
    </w:p>
    <w:p w:rsidR="00AF256B" w:rsidRPr="00AF256B" w:rsidRDefault="00AF256B" w:rsidP="00AF256B">
      <w:pPr>
        <w:spacing w:line="360" w:lineRule="auto"/>
        <w:rPr>
          <w:rFonts w:ascii="Sylfaen" w:hAnsi="Sylfaen"/>
        </w:rPr>
      </w:pPr>
    </w:p>
    <w:p w:rsidR="00AF256B" w:rsidRPr="00AF256B" w:rsidRDefault="00AF256B" w:rsidP="00AF256B">
      <w:pPr>
        <w:spacing w:line="360" w:lineRule="auto"/>
        <w:rPr>
          <w:rFonts w:ascii="Sylfaen" w:hAnsi="Sylfaen"/>
          <w:lang w:val="hy-AM"/>
        </w:rPr>
      </w:pPr>
    </w:p>
    <w:sectPr w:rsidR="00AF256B" w:rsidRPr="00AF25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54716"/>
      <w:docPartObj>
        <w:docPartGallery w:val="Page Numbers (Bottom of Page)"/>
        <w:docPartUnique/>
      </w:docPartObj>
    </w:sdtPr>
    <w:sdtEndPr/>
    <w:sdtContent>
      <w:p w:rsidR="0033015E" w:rsidRDefault="00AF256B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3015E" w:rsidRDefault="00AF256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B90"/>
    <w:multiLevelType w:val="multilevel"/>
    <w:tmpl w:val="1C1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F44EE"/>
    <w:multiLevelType w:val="hybridMultilevel"/>
    <w:tmpl w:val="4536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D93"/>
    <w:multiLevelType w:val="multilevel"/>
    <w:tmpl w:val="07D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079B4"/>
    <w:multiLevelType w:val="multilevel"/>
    <w:tmpl w:val="846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328D6"/>
    <w:multiLevelType w:val="multilevel"/>
    <w:tmpl w:val="867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B1C94"/>
    <w:multiLevelType w:val="hybridMultilevel"/>
    <w:tmpl w:val="3F144F9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B06D7D"/>
    <w:multiLevelType w:val="hybridMultilevel"/>
    <w:tmpl w:val="3414352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18687F"/>
    <w:multiLevelType w:val="multilevel"/>
    <w:tmpl w:val="2B7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40D52"/>
    <w:multiLevelType w:val="multilevel"/>
    <w:tmpl w:val="8C6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70EB2"/>
    <w:multiLevelType w:val="multilevel"/>
    <w:tmpl w:val="EA3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E438B"/>
    <w:multiLevelType w:val="hybridMultilevel"/>
    <w:tmpl w:val="DDE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322F"/>
    <w:multiLevelType w:val="multilevel"/>
    <w:tmpl w:val="F62489BC"/>
    <w:lvl w:ilvl="0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00BE4"/>
    <w:multiLevelType w:val="hybridMultilevel"/>
    <w:tmpl w:val="E872116E"/>
    <w:lvl w:ilvl="0" w:tplc="3A4E0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5AAC"/>
    <w:multiLevelType w:val="multilevel"/>
    <w:tmpl w:val="A8F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93C93"/>
    <w:multiLevelType w:val="multilevel"/>
    <w:tmpl w:val="BA3C1B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34697"/>
    <w:multiLevelType w:val="multilevel"/>
    <w:tmpl w:val="85F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B73EB"/>
    <w:multiLevelType w:val="multilevel"/>
    <w:tmpl w:val="7BE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E7D80"/>
    <w:multiLevelType w:val="multilevel"/>
    <w:tmpl w:val="143C88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975E6"/>
    <w:multiLevelType w:val="multilevel"/>
    <w:tmpl w:val="9088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30909"/>
    <w:multiLevelType w:val="multilevel"/>
    <w:tmpl w:val="352E9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41B49"/>
    <w:multiLevelType w:val="multilevel"/>
    <w:tmpl w:val="7D5238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14AB7"/>
    <w:multiLevelType w:val="multilevel"/>
    <w:tmpl w:val="586C8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661B1"/>
    <w:multiLevelType w:val="multilevel"/>
    <w:tmpl w:val="11B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22"/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21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4E6257"/>
    <w:rsid w:val="007B5B2B"/>
    <w:rsid w:val="00AC6749"/>
    <w:rsid w:val="00AF256B"/>
    <w:rsid w:val="00CD0203"/>
    <w:rsid w:val="00D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AEE3"/>
  <w15:chartTrackingRefBased/>
  <w15:docId w15:val="{E9E088DF-3BFF-45A6-A5D9-ADC7E986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6749"/>
  </w:style>
  <w:style w:type="paragraph" w:styleId="a6">
    <w:name w:val="header"/>
    <w:basedOn w:val="a"/>
    <w:link w:val="a7"/>
    <w:uiPriority w:val="99"/>
    <w:unhideWhenUsed/>
    <w:rsid w:val="00AF25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7365D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256B"/>
    <w:rPr>
      <w:rFonts w:ascii="Calibri" w:eastAsia="Calibri" w:hAnsi="Calibri" w:cs="Times New Roman"/>
      <w:color w:val="17365D"/>
      <w:lang w:val="en-US"/>
    </w:rPr>
  </w:style>
  <w:style w:type="paragraph" w:customStyle="1" w:styleId="msonormal0">
    <w:name w:val="msonormal"/>
    <w:basedOn w:val="a"/>
    <w:rsid w:val="00AF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AF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AF256B"/>
  </w:style>
  <w:style w:type="paragraph" w:styleId="a9">
    <w:name w:val="No Spacing"/>
    <w:uiPriority w:val="1"/>
    <w:qFormat/>
    <w:rsid w:val="00AF256B"/>
    <w:pPr>
      <w:spacing w:after="0" w:line="240" w:lineRule="auto"/>
    </w:pPr>
    <w:rPr>
      <w:rFonts w:ascii="Calibri" w:eastAsia="Calibri" w:hAnsi="Calibri" w:cs="Times New Roman"/>
      <w:color w:val="17365D"/>
      <w:lang w:val="en-US"/>
    </w:rPr>
  </w:style>
  <w:style w:type="character" w:styleId="aa">
    <w:name w:val="Hyperlink"/>
    <w:basedOn w:val="a0"/>
    <w:uiPriority w:val="99"/>
    <w:unhideWhenUsed/>
    <w:rsid w:val="00AF25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6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F2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znakgnahatum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2857</Words>
  <Characters>20205</Characters>
  <Application>Microsoft Office Word</Application>
  <DocSecurity>0</DocSecurity>
  <Lines>2886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2023-03-23T17:06:00Z</dcterms:created>
  <dcterms:modified xsi:type="dcterms:W3CDTF">2023-03-23T17:42:00Z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f70cc49d048c86a335cd5caea2327c79528a599a2875ad21c17fafc330a83595</vt:lpwstr>
  </property>
</Properties>
</file>