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49" w:rsidRPr="005C51B6" w:rsidRDefault="00B53F49" w:rsidP="000D6B33">
      <w:pPr>
        <w:jc w:val="center"/>
        <w:rPr>
          <w:rFonts w:ascii="Sylfaen" w:hAnsi="Sylfaen"/>
          <w:b/>
          <w:iCs/>
          <w:sz w:val="32"/>
          <w:szCs w:val="32"/>
          <w:u w:val="double"/>
          <w:lang w:val="en-US"/>
        </w:rPr>
      </w:pPr>
      <w:r w:rsidRPr="005C51B6">
        <w:rPr>
          <w:rFonts w:ascii="Sylfaen" w:hAnsi="Sylfaen"/>
          <w:b/>
          <w:iCs/>
          <w:sz w:val="32"/>
          <w:szCs w:val="32"/>
          <w:u w:val="double"/>
          <w:lang w:val="en-US"/>
        </w:rPr>
        <w:t>Դ Ա Ս Ի   Պ Լ Ա Ն</w:t>
      </w:r>
    </w:p>
    <w:p w:rsidR="004E690B" w:rsidRDefault="00CA1FDC" w:rsidP="00AA217B">
      <w:pPr>
        <w:jc w:val="center"/>
        <w:rPr>
          <w:rFonts w:ascii="Sylfaen" w:hAnsi="Sylfaen"/>
          <w:i/>
          <w:iCs/>
          <w:sz w:val="28"/>
          <w:szCs w:val="28"/>
          <w:lang w:val="en-US"/>
        </w:rPr>
      </w:pPr>
      <w:r w:rsidRPr="00FD1AF3">
        <w:rPr>
          <w:rFonts w:ascii="Sylfaen" w:hAnsi="Sylfaen"/>
          <w:i/>
          <w:iCs/>
          <w:sz w:val="28"/>
          <w:szCs w:val="28"/>
          <w:lang w:val="en-US"/>
        </w:rPr>
        <w:t xml:space="preserve">Դաս` </w:t>
      </w:r>
      <w:r w:rsidR="00652806">
        <w:rPr>
          <w:rFonts w:ascii="Sylfaen" w:hAnsi="Sylfaen"/>
          <w:i/>
          <w:iCs/>
          <w:sz w:val="28"/>
          <w:szCs w:val="28"/>
          <w:lang w:val="en-US"/>
        </w:rPr>
        <w:t>ՏՀՏ-ի</w:t>
      </w:r>
      <w:r w:rsidRPr="00FD1AF3">
        <w:rPr>
          <w:rFonts w:ascii="Sylfaen" w:hAnsi="Sylfaen"/>
          <w:i/>
          <w:iCs/>
          <w:sz w:val="28"/>
          <w:szCs w:val="28"/>
          <w:lang w:val="en-US"/>
        </w:rPr>
        <w:t xml:space="preserve">  կիրառմամբ</w:t>
      </w:r>
    </w:p>
    <w:p w:rsidR="00AA217B" w:rsidRPr="00FD1AF3" w:rsidRDefault="00AA217B" w:rsidP="00AA217B">
      <w:pPr>
        <w:jc w:val="center"/>
        <w:rPr>
          <w:rFonts w:ascii="Sylfaen" w:hAnsi="Sylfaen"/>
          <w:i/>
          <w:iCs/>
          <w:sz w:val="28"/>
          <w:szCs w:val="28"/>
          <w:lang w:val="en-US"/>
        </w:rPr>
      </w:pPr>
    </w:p>
    <w:p w:rsidR="00DE078E" w:rsidRDefault="00B53F49" w:rsidP="00B53F49">
      <w:pPr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Ուսուցիչ՝          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Գայանե  Սիմոնյան                                    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Ամսաթիվը՝        </w:t>
      </w:r>
      <w:r w:rsidR="00A81B71">
        <w:rPr>
          <w:rFonts w:ascii="Sylfaen" w:hAnsi="Sylfaen"/>
          <w:i/>
          <w:iCs/>
          <w:sz w:val="24"/>
          <w:szCs w:val="24"/>
          <w:lang w:val="en-US"/>
        </w:rPr>
        <w:t>08</w:t>
      </w:r>
      <w:r w:rsidR="009D169C">
        <w:rPr>
          <w:rFonts w:ascii="Sylfaen" w:hAnsi="Sylfaen"/>
          <w:i/>
          <w:iCs/>
          <w:sz w:val="24"/>
          <w:szCs w:val="24"/>
          <w:lang w:val="en-US"/>
        </w:rPr>
        <w:t>.04.2022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թ.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Առարկան՝</w:t>
      </w:r>
      <w:r w:rsidR="005C51B6">
        <w:rPr>
          <w:rFonts w:ascii="Sylfaen" w:hAnsi="Sylfaen"/>
          <w:i/>
          <w:iCs/>
          <w:sz w:val="24"/>
          <w:szCs w:val="24"/>
          <w:lang w:val="en-US"/>
        </w:rPr>
        <w:t xml:space="preserve">         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>հանրահաշիվ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Դասարանը՝</w:t>
      </w:r>
      <w:r w:rsidR="005C51B6">
        <w:rPr>
          <w:rFonts w:ascii="Sylfaen" w:hAnsi="Sylfaen"/>
          <w:i/>
          <w:iCs/>
          <w:sz w:val="24"/>
          <w:szCs w:val="24"/>
          <w:lang w:val="en-US"/>
        </w:rPr>
        <w:t xml:space="preserve">       </w:t>
      </w:r>
      <w:r w:rsidR="00EF3764">
        <w:rPr>
          <w:rFonts w:ascii="Sylfaen" w:hAnsi="Sylfaen"/>
          <w:i/>
          <w:iCs/>
          <w:sz w:val="24"/>
          <w:szCs w:val="24"/>
          <w:lang w:val="en-US"/>
        </w:rPr>
        <w:t>10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-րդ   </w:t>
      </w:r>
    </w:p>
    <w:p w:rsidR="002A4AAB" w:rsidRDefault="00DE078E" w:rsidP="00DE078E">
      <w:pPr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Դասի  թեման՝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>Տանգեն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ս  և  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>կոտանգեն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ս  ֆունկցիաների  հատկություններն  ու  </w:t>
      </w:r>
    </w:p>
    <w:p w:rsidR="00DE078E" w:rsidRPr="00BC5247" w:rsidRDefault="002A4AAB" w:rsidP="00DE078E">
      <w:pPr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 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>գրաֆիկները</w:t>
      </w:r>
    </w:p>
    <w:p w:rsidR="00DE078E" w:rsidRPr="00BC5247" w:rsidRDefault="00DE078E" w:rsidP="00DE078E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BC5247">
        <w:rPr>
          <w:rFonts w:ascii="Sylfaen" w:hAnsi="Sylfaen"/>
          <w:b/>
          <w:sz w:val="24"/>
          <w:szCs w:val="24"/>
          <w:lang w:val="en-US"/>
        </w:rPr>
        <w:t xml:space="preserve">  բնույթը՝ </w:t>
      </w:r>
      <w:r w:rsidRPr="00BC5247">
        <w:rPr>
          <w:rFonts w:ascii="Sylfaen" w:hAnsi="Sylfaen"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EE3B3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764303">
        <w:rPr>
          <w:rFonts w:ascii="Sylfaen" w:hAnsi="Sylfaen"/>
          <w:i/>
          <w:iCs/>
          <w:sz w:val="24"/>
          <w:szCs w:val="24"/>
          <w:lang w:val="en-US"/>
        </w:rPr>
        <w:t>նոր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նյութի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764303">
        <w:rPr>
          <w:rFonts w:ascii="Sylfaen" w:hAnsi="Sylfaen"/>
          <w:i/>
          <w:iCs/>
          <w:sz w:val="24"/>
          <w:szCs w:val="24"/>
          <w:lang w:val="en-US"/>
        </w:rPr>
        <w:t>հաղոր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դման  դաս </w:t>
      </w:r>
    </w:p>
    <w:p w:rsidR="00DE078E" w:rsidRDefault="00DE078E" w:rsidP="00DE078E">
      <w:pPr>
        <w:rPr>
          <w:rFonts w:ascii="Sylfaen" w:hAnsi="Sylfaen"/>
          <w:b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Դասի  նպատակը՝ </w:t>
      </w:r>
    </w:p>
    <w:p w:rsidR="00DE078E" w:rsidRPr="00BC5247" w:rsidRDefault="00DE078E" w:rsidP="00DE078E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color w:val="000000" w:themeColor="text1"/>
          <w:sz w:val="24"/>
          <w:szCs w:val="24"/>
        </w:rPr>
        <w:sym w:font="Wingdings 2" w:char="F0F7"/>
      </w:r>
      <w:r w:rsidRPr="00BC5247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r w:rsidR="00B0188E">
        <w:rPr>
          <w:rFonts w:ascii="Sylfaen" w:hAnsi="Sylfaen"/>
          <w:i/>
          <w:color w:val="000000" w:themeColor="text1"/>
          <w:sz w:val="24"/>
          <w:szCs w:val="24"/>
        </w:rPr>
        <w:t>ընդհանրա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>ցնել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  և  ամբողջացնել</w:t>
      </w:r>
      <w:r w:rsidR="00BA4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 xml:space="preserve">անկյան  և  թվի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>տանգենսի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 ու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>կոտանգեն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>սի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EF6A70">
        <w:rPr>
          <w:rFonts w:ascii="Sylfaen" w:hAnsi="Sylfaen"/>
          <w:i/>
          <w:iCs/>
          <w:sz w:val="24"/>
          <w:szCs w:val="24"/>
          <w:lang w:val="en-US"/>
        </w:rPr>
        <w:t>մասին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>ձեռք  բեր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>ած  գիտելիքները</w:t>
      </w:r>
      <w:r w:rsidRPr="00BC5247">
        <w:rPr>
          <w:rFonts w:ascii="Sylfaen" w:hAnsi="Sylfaen"/>
          <w:i/>
          <w:color w:val="000000" w:themeColor="text1"/>
          <w:sz w:val="24"/>
          <w:szCs w:val="24"/>
        </w:rPr>
        <w:t>,</w:t>
      </w:r>
    </w:p>
    <w:p w:rsidR="00DE078E" w:rsidRPr="00AC1A8B" w:rsidRDefault="00DE078E" w:rsidP="00AC1A8B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2F73FC">
        <w:rPr>
          <w:rFonts w:ascii="Sylfaen" w:hAnsi="Sylfaen"/>
          <w:i/>
          <w:iCs/>
          <w:sz w:val="24"/>
          <w:szCs w:val="24"/>
          <w:lang w:val="en-US"/>
        </w:rPr>
        <w:sym w:font="Wingdings 2" w:char="00F7"/>
      </w:r>
      <w:r w:rsidRPr="002F73FC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համակարգել  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>տանգեն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ս  և  </w:t>
      </w:r>
      <w:r w:rsidR="002A4AAB">
        <w:rPr>
          <w:rFonts w:ascii="Sylfaen" w:hAnsi="Sylfaen"/>
          <w:i/>
          <w:iCs/>
          <w:sz w:val="24"/>
          <w:szCs w:val="24"/>
          <w:lang w:val="en-US"/>
        </w:rPr>
        <w:t>կոտանգեն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>ս  ֆունկցիաների  մասին  գիտելիքները,</w:t>
      </w:r>
      <w:r w:rsidR="00EF6A70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A10BC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</w:p>
    <w:p w:rsidR="00F930B6" w:rsidRDefault="00F930B6" w:rsidP="00F930B6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sym w:font="Wingdings 2" w:char="00F7"/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ձևավորել  ֆունկցիաների  ուսումնասիրության  ընթացքում  նրանց  գրաֆիկների  ներգրավման  կարողություններ,</w:t>
      </w:r>
    </w:p>
    <w:p w:rsidR="00246022" w:rsidRDefault="00246022" w:rsidP="00DE078E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sym w:font="Wingdings 2" w:char="F0F7"/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զարգացն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ել 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առաջադրանքերը  կատարելիս  ձեռք  բերած  գիտելիքները  կիրառելու  հմտություններ</w:t>
      </w:r>
      <w:r w:rsidR="000341A5">
        <w:rPr>
          <w:rFonts w:ascii="Sylfaen" w:hAnsi="Sylfaen"/>
          <w:i/>
          <w:iCs/>
          <w:sz w:val="24"/>
          <w:szCs w:val="24"/>
          <w:lang w:val="en-US"/>
        </w:rPr>
        <w:t>:</w:t>
      </w:r>
    </w:p>
    <w:p w:rsidR="00DE078E" w:rsidRDefault="009D169C" w:rsidP="00DE078E">
      <w:pPr>
        <w:rPr>
          <w:rFonts w:ascii="Sylfaen" w:hAnsi="Sylfaen"/>
          <w:b/>
          <w:iCs/>
          <w:sz w:val="24"/>
          <w:szCs w:val="24"/>
          <w:lang w:val="en-US"/>
        </w:rPr>
      </w:pPr>
      <w:r>
        <w:rPr>
          <w:rFonts w:ascii="Sylfaen" w:hAnsi="Sylfaen"/>
          <w:b/>
          <w:iCs/>
          <w:sz w:val="24"/>
          <w:szCs w:val="24"/>
          <w:lang w:val="en-US"/>
        </w:rPr>
        <w:t>Ակնկալվող  վերջնարդյունք</w:t>
      </w:r>
      <w:r w:rsidR="00DE078E">
        <w:rPr>
          <w:rFonts w:ascii="Sylfaen" w:hAnsi="Sylfaen"/>
          <w:b/>
          <w:iCs/>
          <w:sz w:val="24"/>
          <w:szCs w:val="24"/>
          <w:lang w:val="en-US"/>
        </w:rPr>
        <w:t>ները</w:t>
      </w:r>
      <w:r w:rsidR="00DE078E" w:rsidRPr="00BC5247">
        <w:rPr>
          <w:rFonts w:ascii="Sylfaen" w:hAnsi="Sylfaen"/>
          <w:b/>
          <w:iCs/>
          <w:sz w:val="24"/>
          <w:szCs w:val="24"/>
          <w:lang w:val="en-US"/>
        </w:rPr>
        <w:t xml:space="preserve">՝ </w:t>
      </w:r>
    </w:p>
    <w:p w:rsidR="009D169C" w:rsidRPr="009D169C" w:rsidRDefault="009D169C" w:rsidP="009D169C">
      <w:pPr>
        <w:pStyle w:val="ListParagraph"/>
        <w:numPr>
          <w:ilvl w:val="0"/>
          <w:numId w:val="32"/>
        </w:numPr>
        <w:rPr>
          <w:rFonts w:ascii="Sylfaen" w:eastAsiaTheme="minorEastAsia" w:hAnsi="Sylfaen"/>
          <w:i/>
          <w:sz w:val="24"/>
          <w:szCs w:val="24"/>
          <w:lang w:val="hy-AM" w:eastAsia="en-CA"/>
        </w:rPr>
      </w:pPr>
      <w:r w:rsidRPr="009D169C">
        <w:rPr>
          <w:rFonts w:ascii="Sylfaen" w:eastAsia="Tahoma" w:hAnsi="Sylfaen" w:cs="Tahoma"/>
          <w:i/>
          <w:color w:val="0D0D0D"/>
          <w:sz w:val="24"/>
          <w:szCs w:val="24"/>
          <w:lang w:val="hy-AM"/>
        </w:rPr>
        <w:t xml:space="preserve">Իմանա և կիրառի </w:t>
      </w:r>
      <w:r w:rsidRPr="009D169C">
        <w:rPr>
          <w:rFonts w:ascii="Sylfaen" w:hAnsi="Sylfaen"/>
          <w:b/>
          <w:i/>
          <w:iCs/>
          <w:sz w:val="24"/>
          <w:szCs w:val="24"/>
          <w:lang w:val="en-US"/>
        </w:rPr>
        <w:t>y = tg x</w:t>
      </w:r>
      <w:r w:rsidRPr="009D169C">
        <w:rPr>
          <w:rFonts w:ascii="Sylfaen" w:hAnsi="Sylfaen"/>
          <w:i/>
          <w:iCs/>
          <w:sz w:val="24"/>
          <w:szCs w:val="24"/>
          <w:lang w:val="en-US"/>
        </w:rPr>
        <w:t xml:space="preserve">   և   </w:t>
      </w:r>
      <w:r w:rsidRPr="009D169C">
        <w:rPr>
          <w:rFonts w:ascii="Sylfaen" w:hAnsi="Sylfaen"/>
          <w:b/>
          <w:i/>
          <w:iCs/>
          <w:sz w:val="24"/>
          <w:szCs w:val="24"/>
          <w:lang w:val="en-US"/>
        </w:rPr>
        <w:t>y = ctg x</w:t>
      </w:r>
      <w:r>
        <w:rPr>
          <w:rFonts w:ascii="Sylfaen" w:hAnsi="Sylfaen"/>
          <w:b/>
          <w:i/>
          <w:iCs/>
          <w:sz w:val="24"/>
          <w:szCs w:val="24"/>
          <w:lang w:val="hy-AM"/>
        </w:rPr>
        <w:t xml:space="preserve"> </w:t>
      </w:r>
      <w:r w:rsidRPr="009D169C">
        <w:rPr>
          <w:rFonts w:ascii="Sylfaen" w:hAnsi="Sylfaen"/>
          <w:i/>
          <w:iCs/>
          <w:sz w:val="24"/>
          <w:szCs w:val="24"/>
          <w:lang w:val="en-US"/>
        </w:rPr>
        <w:t xml:space="preserve"> ֆունկցիաների  հիմնական  հատկությունները  </w:t>
      </w:r>
      <w:r w:rsidRPr="009D169C">
        <w:rPr>
          <w:rFonts w:ascii="Sylfaen" w:eastAsia="Tahoma" w:hAnsi="Sylfaen" w:cs="Tahoma"/>
          <w:i/>
          <w:color w:val="0D0D0D"/>
          <w:sz w:val="24"/>
          <w:szCs w:val="24"/>
          <w:lang w:val="hy-AM"/>
        </w:rPr>
        <w:t>(որոշման և արժեքների տիրույթներ, սահմանափակություն, զրոներ, զույգություն, պարբերականություն, մոնոտոնություն, նշանապահպանում, էքստրեմումներ, մեծագույն և փոքրագույն արժեքներ):</w:t>
      </w:r>
      <w:r w:rsidRPr="009D169C">
        <w:rPr>
          <w:rFonts w:ascii="Sylfaen" w:eastAsiaTheme="minorEastAsia" w:hAnsi="Sylfaen"/>
          <w:i/>
          <w:sz w:val="24"/>
          <w:szCs w:val="24"/>
          <w:lang w:eastAsia="en-CA"/>
        </w:rPr>
        <w:t xml:space="preserve"> </w:t>
      </w:r>
    </w:p>
    <w:p w:rsidR="009D169C" w:rsidRPr="009D169C" w:rsidRDefault="009D169C" w:rsidP="009D169C">
      <w:pPr>
        <w:pStyle w:val="ListParagraph"/>
        <w:numPr>
          <w:ilvl w:val="0"/>
          <w:numId w:val="32"/>
        </w:numPr>
        <w:rPr>
          <w:rFonts w:ascii="Sylfaen" w:eastAsiaTheme="minorEastAsia" w:hAnsi="Sylfaen"/>
          <w:i/>
          <w:sz w:val="24"/>
          <w:szCs w:val="24"/>
          <w:lang w:val="hy-AM" w:eastAsia="en-CA"/>
        </w:rPr>
      </w:pPr>
      <w:r w:rsidRPr="009D169C">
        <w:rPr>
          <w:rFonts w:ascii="Sylfaen" w:eastAsiaTheme="minorEastAsia" w:hAnsi="Sylfaen"/>
          <w:i/>
          <w:sz w:val="24"/>
          <w:szCs w:val="24"/>
          <w:lang w:val="hy-AM" w:eastAsia="en-CA"/>
        </w:rPr>
        <w:t xml:space="preserve">Նկարագրի, թե  </w:t>
      </w:r>
      <w:r w:rsidRPr="009D169C">
        <w:rPr>
          <w:rFonts w:ascii="Sylfaen" w:hAnsi="Sylfaen"/>
          <w:i/>
          <w:iCs/>
          <w:sz w:val="24"/>
          <w:szCs w:val="24"/>
          <w:lang w:val="hy-AM"/>
        </w:rPr>
        <w:t xml:space="preserve">ինչ  է  տանգենսների  ուղիղը  և  կոտանգենսների  ուղիղը:  </w:t>
      </w:r>
    </w:p>
    <w:p w:rsidR="009D169C" w:rsidRPr="009D169C" w:rsidRDefault="009D169C" w:rsidP="009D169C">
      <w:pPr>
        <w:pStyle w:val="ListParagraph"/>
        <w:numPr>
          <w:ilvl w:val="0"/>
          <w:numId w:val="32"/>
        </w:numPr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</w:pPr>
      <w:r w:rsidRPr="009D169C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Կառուցի (նաև դինամիկ մաթեմատիկայի ծրագրերով) </w:t>
      </w:r>
      <w:r w:rsidRPr="009D169C">
        <w:rPr>
          <w:rFonts w:ascii="Sylfaen" w:hAnsi="Sylfaen"/>
          <w:i/>
          <w:iCs/>
          <w:sz w:val="24"/>
          <w:szCs w:val="24"/>
          <w:lang w:val="hy-AM"/>
        </w:rPr>
        <w:t xml:space="preserve">այդ </w:t>
      </w:r>
      <w:r w:rsidRPr="009D169C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 եռանկյունաչափական ֆունկցիաների գրաֆիկները և </w:t>
      </w:r>
      <w:r w:rsidRPr="009D169C">
        <w:rPr>
          <w:rFonts w:ascii="Sylfaen" w:hAnsi="Sylfaen"/>
          <w:i/>
          <w:iCs/>
          <w:sz w:val="24"/>
          <w:szCs w:val="24"/>
          <w:lang w:val="hy-AM"/>
        </w:rPr>
        <w:t xml:space="preserve">դրանց  միջոցով  մեկնաբանի ու </w:t>
      </w:r>
      <w:r w:rsidRPr="009D169C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թվարկի տրված ֆունկցիաների հատկությունները: </w:t>
      </w:r>
    </w:p>
    <w:p w:rsidR="009D169C" w:rsidRPr="00075051" w:rsidRDefault="009D169C" w:rsidP="009D169C">
      <w:pPr>
        <w:pStyle w:val="ListParagraph"/>
        <w:rPr>
          <w:rFonts w:ascii="Sylfaen" w:hAnsi="Sylfaen"/>
          <w:b/>
          <w:iCs/>
          <w:sz w:val="24"/>
          <w:szCs w:val="24"/>
          <w:lang w:val="hy-AM"/>
        </w:rPr>
      </w:pPr>
      <w:r w:rsidRPr="00075051">
        <w:rPr>
          <w:rFonts w:ascii="Sylfaen" w:hAnsi="Sylfaen"/>
          <w:b/>
          <w:iCs/>
          <w:sz w:val="24"/>
          <w:szCs w:val="24"/>
          <w:lang w:val="hy-AM"/>
        </w:rPr>
        <w:lastRenderedPageBreak/>
        <w:t xml:space="preserve">Դասի ընթացքում կիրառված մեթոդները, մոտեցումներն ու ուսումնական գործունեության տեսակները կնպաստեն </w:t>
      </w:r>
      <w:r>
        <w:rPr>
          <w:rFonts w:ascii="Sylfaen" w:hAnsi="Sylfaen"/>
          <w:b/>
          <w:iCs/>
          <w:sz w:val="24"/>
          <w:szCs w:val="24"/>
          <w:lang w:val="hy-AM"/>
        </w:rPr>
        <w:t>հետևյալ առանցքային կաևողունակությունների ձևավորմանը</w:t>
      </w:r>
      <w:r w:rsidRPr="00075051">
        <w:rPr>
          <w:rFonts w:ascii="Sylfaen" w:hAnsi="Sylfaen"/>
          <w:b/>
          <w:iCs/>
          <w:sz w:val="24"/>
          <w:szCs w:val="24"/>
          <w:lang w:val="hy-AM"/>
        </w:rPr>
        <w:t>՝</w:t>
      </w:r>
    </w:p>
    <w:p w:rsidR="009D169C" w:rsidRPr="00075051" w:rsidRDefault="009D169C" w:rsidP="009D169C">
      <w:pPr>
        <w:pStyle w:val="ListParagraph"/>
        <w:rPr>
          <w:rFonts w:ascii="Sylfaen" w:hAnsi="Sylfaen"/>
          <w:b/>
          <w:iCs/>
          <w:sz w:val="24"/>
          <w:szCs w:val="24"/>
          <w:lang w:val="hy-AM"/>
        </w:rPr>
      </w:pPr>
    </w:p>
    <w:p w:rsidR="009D169C" w:rsidRPr="001740EA" w:rsidRDefault="009D169C" w:rsidP="009D169C">
      <w:pPr>
        <w:pStyle w:val="ListParagraph"/>
        <w:numPr>
          <w:ilvl w:val="0"/>
          <w:numId w:val="33"/>
        </w:numPr>
        <w:rPr>
          <w:rFonts w:ascii="Sylfaen" w:hAnsi="Sylfaen"/>
          <w:i/>
          <w:iCs/>
          <w:sz w:val="24"/>
          <w:szCs w:val="24"/>
          <w:lang w:val="ru-RU"/>
        </w:rPr>
      </w:pPr>
      <w:r w:rsidRPr="001740EA">
        <w:rPr>
          <w:rFonts w:ascii="Sylfaen" w:hAnsi="Sylfaen"/>
          <w:i/>
          <w:iCs/>
          <w:sz w:val="24"/>
          <w:szCs w:val="24"/>
          <w:lang w:val="ru-RU"/>
        </w:rPr>
        <w:t xml:space="preserve">Մաթեմատիկական </w:t>
      </w:r>
      <w:r>
        <w:rPr>
          <w:rFonts w:ascii="Sylfaen" w:hAnsi="Sylfaen"/>
          <w:i/>
          <w:iCs/>
          <w:sz w:val="24"/>
          <w:szCs w:val="24"/>
          <w:lang w:val="en-US"/>
        </w:rPr>
        <w:t>և գիտատեխնիկական կարողունակություն</w:t>
      </w:r>
      <w:r w:rsidRPr="001740EA">
        <w:rPr>
          <w:rFonts w:ascii="Sylfaen" w:hAnsi="Sylfaen"/>
          <w:i/>
          <w:iCs/>
          <w:sz w:val="24"/>
          <w:szCs w:val="24"/>
          <w:lang w:val="ru-RU"/>
        </w:rPr>
        <w:t>,</w:t>
      </w:r>
    </w:p>
    <w:p w:rsidR="009D169C" w:rsidRPr="009C4CDC" w:rsidRDefault="009D169C" w:rsidP="009D169C">
      <w:pPr>
        <w:pStyle w:val="ListParagraph"/>
        <w:numPr>
          <w:ilvl w:val="0"/>
          <w:numId w:val="33"/>
        </w:numPr>
        <w:rPr>
          <w:rFonts w:ascii="Sylfaen" w:hAnsi="Sylfaen"/>
          <w:i/>
          <w:iCs/>
          <w:sz w:val="24"/>
          <w:szCs w:val="24"/>
          <w:lang w:val="ru-RU"/>
        </w:rPr>
      </w:pPr>
      <w:r w:rsidRPr="001740EA">
        <w:rPr>
          <w:rFonts w:ascii="Sylfaen" w:hAnsi="Sylfaen"/>
          <w:i/>
          <w:iCs/>
          <w:sz w:val="24"/>
          <w:szCs w:val="24"/>
          <w:lang w:val="ru-RU"/>
        </w:rPr>
        <w:t>Լեզվական գրագիտություն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և կարողունակություն</w:t>
      </w:r>
    </w:p>
    <w:p w:rsidR="009D169C" w:rsidRPr="009D169C" w:rsidRDefault="009D169C" w:rsidP="00DE078E">
      <w:pPr>
        <w:rPr>
          <w:rFonts w:ascii="Sylfaen" w:hAnsi="Sylfaen"/>
          <w:b/>
          <w:iCs/>
          <w:sz w:val="24"/>
          <w:szCs w:val="24"/>
          <w:lang w:val="hy-AM"/>
        </w:rPr>
      </w:pPr>
    </w:p>
    <w:p w:rsidR="004E690B" w:rsidRPr="00BC5247" w:rsidRDefault="004E690B" w:rsidP="006E6AC3">
      <w:pPr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>Դասի  կահավորումը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՝  </w:t>
      </w:r>
    </w:p>
    <w:p w:rsidR="004E690B" w:rsidRPr="006E6AC3" w:rsidRDefault="004E690B" w:rsidP="006E6AC3">
      <w:pPr>
        <w:pStyle w:val="ListParagraph"/>
        <w:numPr>
          <w:ilvl w:val="0"/>
          <w:numId w:val="31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6E6AC3">
        <w:rPr>
          <w:rFonts w:ascii="Sylfaen" w:hAnsi="Sylfaen" w:cs="Sylfaen"/>
          <w:i/>
          <w:iCs/>
          <w:sz w:val="24"/>
          <w:szCs w:val="24"/>
          <w:lang w:val="en-US"/>
        </w:rPr>
        <w:t>համակար</w:t>
      </w:r>
      <w:r w:rsidRPr="006E6AC3">
        <w:rPr>
          <w:rFonts w:ascii="Sylfaen" w:hAnsi="Sylfaen"/>
          <w:i/>
          <w:iCs/>
          <w:sz w:val="24"/>
          <w:szCs w:val="24"/>
          <w:lang w:val="en-US"/>
        </w:rPr>
        <w:t>գիչ,  պրոյեկտոր  և  մեծ  էկրան</w:t>
      </w:r>
      <w:r w:rsidR="006E6AC3" w:rsidRPr="006E6AC3">
        <w:rPr>
          <w:rFonts w:ascii="Sylfaen" w:hAnsi="Sylfaen"/>
          <w:i/>
          <w:iCs/>
          <w:sz w:val="24"/>
          <w:szCs w:val="24"/>
          <w:lang w:val="en-US"/>
        </w:rPr>
        <w:t>,  առաջադրանքների  թերթիկներ</w:t>
      </w:r>
    </w:p>
    <w:p w:rsidR="00DE078E" w:rsidRPr="002F7BF9" w:rsidRDefault="00DE078E" w:rsidP="002F7BF9">
      <w:pPr>
        <w:tabs>
          <w:tab w:val="left" w:pos="2940"/>
        </w:tabs>
        <w:rPr>
          <w:rFonts w:ascii="Sylfaen" w:hAnsi="Sylfaen"/>
          <w:b/>
          <w:sz w:val="24"/>
          <w:szCs w:val="24"/>
          <w:lang w:val="en-US"/>
        </w:rPr>
      </w:pPr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BC5247">
        <w:rPr>
          <w:rFonts w:ascii="Sylfaen" w:hAnsi="Sylfaen"/>
          <w:b/>
          <w:sz w:val="24"/>
          <w:szCs w:val="24"/>
          <w:lang w:val="en-US"/>
        </w:rPr>
        <w:t xml:space="preserve">  ընթացքը.</w:t>
      </w:r>
    </w:p>
    <w:p w:rsidR="005C51B6" w:rsidRDefault="005C51B6" w:rsidP="00E75408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>Բանավոր  հարցում</w:t>
      </w:r>
    </w:p>
    <w:p w:rsidR="00E75408" w:rsidRPr="00E75408" w:rsidRDefault="00E75408" w:rsidP="00E75408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>Նոր  նյութի  հաղորդում</w:t>
      </w:r>
    </w:p>
    <w:p w:rsidR="00DE078E" w:rsidRPr="000E72E4" w:rsidRDefault="002F7BF9" w:rsidP="000E72E4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>Առաջադրանքների  կատար</w:t>
      </w:r>
      <w:r w:rsidR="00E75408" w:rsidRPr="00BC5247">
        <w:rPr>
          <w:rFonts w:ascii="Sylfaen" w:hAnsi="Sylfaen"/>
          <w:i/>
          <w:iCs/>
          <w:sz w:val="24"/>
          <w:szCs w:val="24"/>
          <w:lang w:val="en-US"/>
        </w:rPr>
        <w:t xml:space="preserve">ում   </w:t>
      </w:r>
      <w:r w:rsidR="00DE078E" w:rsidRPr="000E72E4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</w:p>
    <w:p w:rsidR="00DE078E" w:rsidRPr="00BC5247" w:rsidRDefault="00DE078E" w:rsidP="00DE078E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Դասի  ամփոփում  և  </w:t>
      </w:r>
      <w:r w:rsidR="00AA482C">
        <w:rPr>
          <w:rFonts w:ascii="Sylfaen" w:hAnsi="Sylfaen"/>
          <w:i/>
          <w:iCs/>
          <w:sz w:val="24"/>
          <w:szCs w:val="24"/>
          <w:lang w:val="en-US"/>
        </w:rPr>
        <w:t>գնահատում</w:t>
      </w:r>
    </w:p>
    <w:p w:rsidR="00AA482C" w:rsidRDefault="00DE078E" w:rsidP="00DE078E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Տնային  աշխատանքի  հանձնարարում     </w:t>
      </w:r>
    </w:p>
    <w:p w:rsidR="004022F5" w:rsidRPr="00F3658E" w:rsidRDefault="00DE078E" w:rsidP="004576B7">
      <w:pPr>
        <w:pStyle w:val="ListParagraph"/>
        <w:tabs>
          <w:tab w:val="left" w:pos="2940"/>
        </w:tabs>
        <w:ind w:left="1995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</w:p>
    <w:p w:rsidR="00AA482C" w:rsidRPr="00AA217B" w:rsidRDefault="005C51B6" w:rsidP="004576B7">
      <w:pPr>
        <w:tabs>
          <w:tab w:val="left" w:pos="2940"/>
        </w:tabs>
        <w:ind w:left="1635"/>
        <w:rPr>
          <w:rFonts w:ascii="Sylfaen" w:hAnsi="Sylfaen"/>
          <w:b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      Դ Ա Ս Ի    Ը Ն Թ Ա Ց Ք Ի      Ն Կ Ա Ր Ա Գ Ր ՈՒ Թ Յ ՈՒ Ն Ը</w:t>
      </w:r>
    </w:p>
    <w:p w:rsidR="005C51B6" w:rsidRDefault="005C51B6" w:rsidP="005C51B6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en-US"/>
        </w:rPr>
      </w:pPr>
      <w:r w:rsidRPr="00D829C8">
        <w:rPr>
          <w:rFonts w:ascii="Sylfaen" w:hAnsi="Sylfaen"/>
          <w:b/>
          <w:i/>
          <w:iCs/>
          <w:sz w:val="24"/>
          <w:szCs w:val="24"/>
          <w:lang w:val="en-US"/>
        </w:rPr>
        <w:t>1.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713516">
        <w:rPr>
          <w:rFonts w:ascii="Sylfaen" w:hAnsi="Sylfaen"/>
          <w:b/>
          <w:i/>
          <w:iCs/>
          <w:sz w:val="24"/>
          <w:szCs w:val="24"/>
          <w:lang w:val="en-US"/>
        </w:rPr>
        <w:t>ԲԱՆԱՎՈՐ   ՀԱՐՑՈՒՄ</w:t>
      </w:r>
    </w:p>
    <w:p w:rsidR="005C51B6" w:rsidRDefault="005C51B6" w:rsidP="005C51B6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 xml:space="preserve">    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Էկրանին  հերթով  բացվում  </w:t>
      </w:r>
      <w:r>
        <w:rPr>
          <w:rFonts w:ascii="Sylfaen" w:hAnsi="Sylfaen"/>
          <w:i/>
          <w:iCs/>
          <w:sz w:val="24"/>
          <w:szCs w:val="24"/>
          <w:lang w:val="en-US"/>
        </w:rPr>
        <w:t>են  հարցեր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,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որոնց  պատասխանները  հնարավորություն  են  տալիս  կրկնել  և  ընդհանրացնել  արդեն  ունեցած  այն  գիտելիքները,  որոնք  անհրաժեշտ  են  </w:t>
      </w:r>
      <w:r w:rsidR="009D2460">
        <w:rPr>
          <w:rFonts w:ascii="Sylfaen" w:hAnsi="Sylfaen"/>
          <w:i/>
          <w:iCs/>
          <w:sz w:val="24"/>
          <w:szCs w:val="24"/>
          <w:lang w:val="en-US"/>
        </w:rPr>
        <w:t>նոր  նյութը  յուրաց</w:t>
      </w:r>
      <w:r w:rsidR="008729F0">
        <w:rPr>
          <w:rFonts w:ascii="Sylfaen" w:hAnsi="Sylfaen"/>
          <w:i/>
          <w:iCs/>
          <w:sz w:val="24"/>
          <w:szCs w:val="24"/>
          <w:lang w:val="en-US"/>
        </w:rPr>
        <w:t>ն</w:t>
      </w:r>
      <w:r w:rsidR="009D2460">
        <w:rPr>
          <w:rFonts w:ascii="Sylfaen" w:hAnsi="Sylfaen"/>
          <w:i/>
          <w:iCs/>
          <w:sz w:val="24"/>
          <w:szCs w:val="24"/>
          <w:lang w:val="en-US"/>
        </w:rPr>
        <w:t>ելու  համար: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Հարցերը  </w:t>
      </w:r>
      <w:r>
        <w:rPr>
          <w:rFonts w:ascii="Sylfaen" w:hAnsi="Sylfaen"/>
          <w:i/>
          <w:iCs/>
          <w:sz w:val="24"/>
          <w:szCs w:val="24"/>
          <w:lang w:val="en-US"/>
        </w:rPr>
        <w:t>հե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տևյալն  են՝</w:t>
      </w:r>
    </w:p>
    <w:p w:rsidR="005C51B6" w:rsidRP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Որո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նք  են  </w:t>
      </w:r>
      <w:r w:rsidR="006F3094">
        <w:rPr>
          <w:rFonts w:ascii="Sylfaen" w:hAnsi="Sylfaen"/>
          <w:b/>
          <w:bCs/>
          <w:i/>
          <w:iCs/>
          <w:sz w:val="24"/>
          <w:szCs w:val="24"/>
        </w:rPr>
        <w:t>տանգեն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ս  և  </w:t>
      </w:r>
      <w:r w:rsidR="006F3094">
        <w:rPr>
          <w:rFonts w:ascii="Sylfaen" w:hAnsi="Sylfaen"/>
          <w:b/>
          <w:bCs/>
          <w:i/>
          <w:iCs/>
          <w:sz w:val="24"/>
          <w:szCs w:val="24"/>
        </w:rPr>
        <w:t>կոտանգեն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>ս  ֆունկցիա</w:t>
      </w:r>
      <w:r w:rsidRPr="005C51B6">
        <w:rPr>
          <w:rFonts w:ascii="Sylfaen" w:hAnsi="Sylfaen" w:cs="Sylfaen"/>
          <w:b/>
          <w:bCs/>
          <w:i/>
          <w:iCs/>
          <w:sz w:val="24"/>
          <w:szCs w:val="24"/>
        </w:rPr>
        <w:t>ների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  հիմնական  պարբերու</w:t>
      </w:r>
      <w:r w:rsidR="006F3094">
        <w:rPr>
          <w:rFonts w:ascii="Sylfaen" w:hAnsi="Sylfaen"/>
          <w:b/>
          <w:bCs/>
          <w:i/>
          <w:iCs/>
          <w:sz w:val="24"/>
          <w:szCs w:val="24"/>
        </w:rPr>
        <w:t>-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թյունները: </w:t>
      </w:r>
    </w:p>
    <w:p w:rsidR="006F3094" w:rsidRPr="006F3094" w:rsidRDefault="006F3094" w:rsidP="006F3094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6F3094">
        <w:rPr>
          <w:rFonts w:ascii="Sylfaen" w:hAnsi="Sylfaen"/>
          <w:b/>
          <w:bCs/>
          <w:i/>
          <w:iCs/>
          <w:sz w:val="24"/>
          <w:szCs w:val="24"/>
        </w:rPr>
        <w:t>Տանգենս  և  կոտանգենս  ֆունկցիա</w:t>
      </w:r>
      <w:r w:rsidRPr="006F3094">
        <w:rPr>
          <w:rFonts w:ascii="Sylfaen" w:hAnsi="Sylfaen" w:cs="Sylfaen"/>
          <w:b/>
          <w:bCs/>
          <w:i/>
          <w:iCs/>
          <w:sz w:val="24"/>
          <w:szCs w:val="24"/>
        </w:rPr>
        <w:t>ները</w:t>
      </w:r>
      <w:r w:rsidRPr="006F3094">
        <w:rPr>
          <w:rFonts w:ascii="Sylfaen" w:hAnsi="Sylfaen"/>
          <w:b/>
          <w:bCs/>
          <w:i/>
          <w:iCs/>
          <w:sz w:val="24"/>
          <w:szCs w:val="24"/>
        </w:rPr>
        <w:t xml:space="preserve">  կե</w:t>
      </w:r>
      <w:r w:rsidRPr="006F3094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6F3094">
        <w:rPr>
          <w:rFonts w:ascii="Sylfaen" w:hAnsi="Sylfaen"/>
          <w:b/>
          <w:bCs/>
          <w:i/>
          <w:iCs/>
          <w:sz w:val="24"/>
          <w:szCs w:val="24"/>
        </w:rPr>
        <w:t>նտ  են,  թե</w:t>
      </w:r>
      <w:r w:rsidRPr="006F3094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6F3094">
        <w:rPr>
          <w:rFonts w:ascii="Sylfaen" w:hAnsi="Sylfaen"/>
          <w:b/>
          <w:bCs/>
          <w:i/>
          <w:iCs/>
          <w:sz w:val="24"/>
          <w:szCs w:val="24"/>
        </w:rPr>
        <w:t xml:space="preserve">  զույգ: </w:t>
      </w:r>
    </w:p>
    <w:p w:rsidR="005C51B6" w:rsidRP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Գրաֆիկում  ինչպե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ս  է  դրսևորվում  ֆունկցիայի  </w:t>
      </w:r>
      <w:r w:rsidR="006F3094">
        <w:rPr>
          <w:rFonts w:ascii="Sylfaen" w:hAnsi="Sylfaen"/>
          <w:b/>
          <w:bCs/>
          <w:i/>
          <w:iCs/>
          <w:sz w:val="24"/>
          <w:szCs w:val="24"/>
        </w:rPr>
        <w:t>կենտ  լինելը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: </w:t>
      </w:r>
    </w:p>
    <w:p w:rsidR="006F3094" w:rsidRPr="006F3094" w:rsidRDefault="006F3094" w:rsidP="006F3094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6F3094">
        <w:rPr>
          <w:rFonts w:ascii="Sylfaen" w:hAnsi="Sylfaen"/>
          <w:b/>
          <w:bCs/>
          <w:i/>
          <w:iCs/>
          <w:sz w:val="24"/>
          <w:szCs w:val="24"/>
        </w:rPr>
        <w:t>Ո</w:t>
      </w:r>
      <w:r w:rsidRPr="006F3094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6F3094">
        <w:rPr>
          <w:rFonts w:ascii="Sylfaen" w:hAnsi="Sylfaen"/>
          <w:b/>
          <w:bCs/>
          <w:i/>
          <w:iCs/>
          <w:sz w:val="24"/>
          <w:szCs w:val="24"/>
        </w:rPr>
        <w:t xml:space="preserve">ր  ֆունկցիաներն  են  կոչվում  </w:t>
      </w:r>
      <w:r w:rsidRPr="006F3094">
        <w:rPr>
          <w:rFonts w:ascii="Sylfaen" w:hAnsi="Sylfaen" w:cs="Sylfaen"/>
          <w:b/>
          <w:bCs/>
          <w:i/>
          <w:iCs/>
          <w:sz w:val="24"/>
          <w:szCs w:val="24"/>
        </w:rPr>
        <w:t>մոնոտոն</w:t>
      </w:r>
      <w:r w:rsidRPr="006F3094">
        <w:rPr>
          <w:rFonts w:ascii="Sylfaen" w:hAnsi="Sylfaen"/>
          <w:b/>
          <w:bCs/>
          <w:i/>
          <w:iCs/>
          <w:sz w:val="24"/>
          <w:szCs w:val="24"/>
        </w:rPr>
        <w:t xml:space="preserve">  ֆունկցիաներ:</w:t>
      </w:r>
    </w:p>
    <w:p w:rsidR="00210039" w:rsidRPr="00210039" w:rsidRDefault="00210039" w:rsidP="00210039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210039">
        <w:rPr>
          <w:rFonts w:ascii="Sylfaen" w:hAnsi="Sylfaen"/>
          <w:b/>
          <w:bCs/>
          <w:i/>
          <w:iCs/>
          <w:sz w:val="24"/>
          <w:szCs w:val="24"/>
        </w:rPr>
        <w:t>Ո</w:t>
      </w:r>
      <w:r w:rsidRPr="00210039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210039">
        <w:rPr>
          <w:rFonts w:ascii="Sylfaen" w:hAnsi="Sylfaen"/>
          <w:b/>
          <w:bCs/>
          <w:i/>
          <w:iCs/>
          <w:sz w:val="24"/>
          <w:szCs w:val="24"/>
        </w:rPr>
        <w:t xml:space="preserve">ր  կետերն  են  կոչվում  </w:t>
      </w:r>
      <w:r w:rsidRPr="00210039">
        <w:rPr>
          <w:rFonts w:ascii="Sylfaen" w:hAnsi="Sylfaen" w:cs="Sylfaen"/>
          <w:b/>
          <w:bCs/>
          <w:i/>
          <w:iCs/>
          <w:sz w:val="24"/>
          <w:szCs w:val="24"/>
        </w:rPr>
        <w:t>ֆունկցիայի</w:t>
      </w:r>
      <w:r w:rsidRPr="00210039">
        <w:rPr>
          <w:rFonts w:ascii="Sylfaen" w:hAnsi="Sylfaen"/>
          <w:b/>
          <w:bCs/>
          <w:i/>
          <w:iCs/>
          <w:sz w:val="24"/>
          <w:szCs w:val="24"/>
        </w:rPr>
        <w:t xml:space="preserve">   զրոներ:</w:t>
      </w:r>
    </w:p>
    <w:p w:rsidR="005C51B6" w:rsidRDefault="00210039" w:rsidP="004576B7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210039">
        <w:rPr>
          <w:rFonts w:ascii="Sylfaen" w:hAnsi="Sylfaen"/>
          <w:b/>
          <w:bCs/>
          <w:i/>
          <w:iCs/>
          <w:sz w:val="24"/>
          <w:szCs w:val="24"/>
        </w:rPr>
        <w:t>Ելնելով  y=f(x)  ֆունկցիայի   գրաֆիկից,  ինչպե</w:t>
      </w:r>
      <w:r w:rsidRPr="00210039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210039">
        <w:rPr>
          <w:rFonts w:ascii="Sylfaen" w:hAnsi="Sylfaen"/>
          <w:b/>
          <w:bCs/>
          <w:i/>
          <w:iCs/>
          <w:sz w:val="24"/>
          <w:szCs w:val="24"/>
        </w:rPr>
        <w:t xml:space="preserve">ս  կառուցել  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210039">
        <w:rPr>
          <w:rFonts w:ascii="Sylfaen" w:hAnsi="Sylfaen"/>
          <w:b/>
          <w:bCs/>
          <w:i/>
          <w:iCs/>
          <w:sz w:val="24"/>
          <w:szCs w:val="24"/>
        </w:rPr>
        <w:t xml:space="preserve">y=-f(x+a)   ֆունկցիայի   գրաֆիկը: </w:t>
      </w:r>
    </w:p>
    <w:p w:rsidR="004576B7" w:rsidRPr="004576B7" w:rsidRDefault="004576B7" w:rsidP="004576B7">
      <w:pPr>
        <w:pStyle w:val="ListParagraph"/>
        <w:tabs>
          <w:tab w:val="left" w:pos="2940"/>
        </w:tabs>
        <w:spacing w:before="240"/>
        <w:ind w:left="480"/>
        <w:jc w:val="both"/>
        <w:rPr>
          <w:rFonts w:ascii="Sylfaen" w:hAnsi="Sylfaen"/>
          <w:b/>
          <w:bCs/>
          <w:i/>
          <w:iCs/>
          <w:sz w:val="24"/>
          <w:szCs w:val="24"/>
        </w:rPr>
      </w:pPr>
    </w:p>
    <w:p w:rsidR="004022F5" w:rsidRPr="00BC5247" w:rsidRDefault="005C51B6" w:rsidP="004022F5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en-US"/>
        </w:rPr>
      </w:pPr>
      <w:r>
        <w:rPr>
          <w:rFonts w:ascii="Sylfaen" w:hAnsi="Sylfaen"/>
          <w:b/>
          <w:i/>
          <w:iCs/>
          <w:sz w:val="24"/>
          <w:szCs w:val="24"/>
          <w:lang w:val="en-US"/>
        </w:rPr>
        <w:lastRenderedPageBreak/>
        <w:t>2</w:t>
      </w:r>
      <w:r w:rsidR="004022F5" w:rsidRPr="00D829C8">
        <w:rPr>
          <w:rFonts w:ascii="Sylfaen" w:hAnsi="Sylfaen"/>
          <w:b/>
          <w:i/>
          <w:iCs/>
          <w:sz w:val="24"/>
          <w:szCs w:val="24"/>
          <w:lang w:val="en-US"/>
        </w:rPr>
        <w:t>.</w:t>
      </w:r>
      <w:r w:rsidR="004022F5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0E72E4">
        <w:rPr>
          <w:rFonts w:ascii="Sylfaen" w:hAnsi="Sylfaen"/>
          <w:b/>
          <w:i/>
          <w:sz w:val="24"/>
          <w:szCs w:val="24"/>
          <w:lang w:val="en-US"/>
        </w:rPr>
        <w:t>ՆՈՐ  ՆՅՈՒԹԻ  ՀԱՂՈՐԴ</w:t>
      </w:r>
      <w:r w:rsidR="004022F5">
        <w:rPr>
          <w:rFonts w:ascii="Sylfaen" w:hAnsi="Sylfaen"/>
          <w:b/>
          <w:i/>
          <w:sz w:val="24"/>
          <w:szCs w:val="24"/>
          <w:lang w:val="en-US"/>
        </w:rPr>
        <w:t xml:space="preserve">ՈՒՄ </w:t>
      </w:r>
    </w:p>
    <w:p w:rsidR="00F513EB" w:rsidRPr="00F513EB" w:rsidRDefault="004022F5" w:rsidP="00F513EB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F513EB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AA217B" w:rsidRPr="00F513EB">
        <w:rPr>
          <w:rFonts w:ascii="Sylfaen" w:hAnsi="Sylfaen"/>
          <w:i/>
          <w:sz w:val="24"/>
        </w:rPr>
        <w:t xml:space="preserve">  </w:t>
      </w:r>
      <w:r w:rsidR="00F513EB" w:rsidRPr="00F513EB">
        <w:rPr>
          <w:rFonts w:ascii="Sylfaen" w:hAnsi="Sylfaen"/>
          <w:i/>
          <w:sz w:val="24"/>
        </w:rPr>
        <w:t xml:space="preserve">Նոր  նյութի  հաղորդումն  ուղեկցվում  է </w:t>
      </w:r>
      <w:r w:rsidR="00F513EB" w:rsidRPr="00F513EB">
        <w:rPr>
          <w:rFonts w:ascii="Sylfaen" w:hAnsi="Sylfaen"/>
          <w:i/>
          <w:sz w:val="24"/>
          <w:lang w:val="hy-AM"/>
        </w:rPr>
        <w:t xml:space="preserve"> երկու սահիկաշարերի ցուցադրմամբ</w:t>
      </w:r>
      <w:r w:rsidR="00F513EB" w:rsidRPr="00F513EB">
        <w:rPr>
          <w:rFonts w:ascii="Sylfaen" w:hAnsi="Sylfaen"/>
          <w:i/>
          <w:sz w:val="24"/>
        </w:rPr>
        <w:t xml:space="preserve">:  </w:t>
      </w:r>
    </w:p>
    <w:p w:rsidR="000E72E4" w:rsidRPr="004576B7" w:rsidRDefault="00F513EB" w:rsidP="00F513EB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F513EB">
        <w:rPr>
          <w:rFonts w:ascii="Sylfaen" w:hAnsi="Sylfaen"/>
          <w:i/>
          <w:sz w:val="24"/>
        </w:rPr>
        <w:t xml:space="preserve">    </w:t>
      </w:r>
      <w:r w:rsidRPr="00F513EB">
        <w:rPr>
          <w:rFonts w:ascii="Sylfaen" w:hAnsi="Sylfaen"/>
          <w:b/>
          <w:bCs/>
          <w:i/>
          <w:sz w:val="24"/>
        </w:rPr>
        <w:t>«</w:t>
      </w:r>
      <w:r>
        <w:rPr>
          <w:rFonts w:ascii="Sylfaen" w:hAnsi="Sylfaen"/>
          <w:b/>
          <w:bCs/>
          <w:i/>
          <w:sz w:val="24"/>
        </w:rPr>
        <w:t>Տանգեն</w:t>
      </w:r>
      <w:r>
        <w:rPr>
          <w:rFonts w:ascii="Sylfaen" w:hAnsi="Sylfaen"/>
          <w:b/>
          <w:bCs/>
          <w:i/>
          <w:sz w:val="24"/>
          <w:lang w:val="hy-AM"/>
        </w:rPr>
        <w:t>ս</w:t>
      </w:r>
      <w:r w:rsidRPr="00F513EB">
        <w:rPr>
          <w:rFonts w:ascii="Sylfaen" w:hAnsi="Sylfaen"/>
          <w:b/>
          <w:bCs/>
          <w:i/>
          <w:sz w:val="24"/>
        </w:rPr>
        <w:t xml:space="preserve">  ֆունկցիայի  հատկություններն  ու  գրաֆիկը»</w:t>
      </w:r>
      <w:r w:rsidRPr="00D94AB7">
        <w:rPr>
          <w:rFonts w:ascii="Sylfaen" w:hAnsi="Sylfaen"/>
          <w:b/>
          <w:bCs/>
          <w:sz w:val="24"/>
        </w:rPr>
        <w:t xml:space="preserve"> </w:t>
      </w:r>
      <w:r w:rsidRPr="00F513EB">
        <w:rPr>
          <w:rFonts w:ascii="Sylfaen" w:hAnsi="Sylfaen"/>
          <w:bCs/>
          <w:i/>
          <w:sz w:val="24"/>
          <w:lang w:val="hy-AM"/>
        </w:rPr>
        <w:t>սահիկաշարի</w:t>
      </w:r>
      <w:r>
        <w:rPr>
          <w:rFonts w:ascii="Sylfaen" w:hAnsi="Sylfaen"/>
          <w:bCs/>
          <w:sz w:val="24"/>
          <w:lang w:val="hy-AM"/>
        </w:rPr>
        <w:t xml:space="preserve"> </w:t>
      </w:r>
      <w:r w:rsidRPr="00F513EB">
        <w:rPr>
          <w:rFonts w:ascii="Sylfaen" w:hAnsi="Sylfaen"/>
          <w:bCs/>
          <w:i/>
          <w:sz w:val="24"/>
          <w:lang w:val="hy-AM"/>
        </w:rPr>
        <w:t xml:space="preserve">4-9-րդ սահիկներում </w:t>
      </w:r>
      <w:r w:rsidR="001D4EA8" w:rsidRPr="00F513EB">
        <w:rPr>
          <w:rFonts w:ascii="Sylfaen" w:hAnsi="Sylfaen"/>
          <w:i/>
          <w:sz w:val="24"/>
        </w:rPr>
        <w:t>լուսաբան</w:t>
      </w:r>
      <w:r w:rsidR="00CC2CF0" w:rsidRPr="00F513EB">
        <w:rPr>
          <w:rFonts w:ascii="Sylfaen" w:hAnsi="Sylfaen"/>
          <w:i/>
          <w:sz w:val="24"/>
        </w:rPr>
        <w:t xml:space="preserve">վում </w:t>
      </w:r>
      <w:r w:rsidR="001D4EA8" w:rsidRPr="00F513EB">
        <w:rPr>
          <w:rFonts w:ascii="Sylfaen" w:hAnsi="Sylfaen"/>
          <w:i/>
          <w:sz w:val="24"/>
        </w:rPr>
        <w:t xml:space="preserve"> է</w:t>
      </w:r>
      <w:r w:rsidR="009D2460" w:rsidRPr="00F513EB">
        <w:rPr>
          <w:rFonts w:ascii="Sylfaen" w:hAnsi="Sylfaen"/>
          <w:i/>
          <w:sz w:val="24"/>
        </w:rPr>
        <w:t xml:space="preserve">  </w:t>
      </w:r>
      <w:r w:rsidR="00210039" w:rsidRPr="00F513EB">
        <w:rPr>
          <w:rFonts w:ascii="Sylfaen" w:hAnsi="Sylfaen"/>
          <w:b/>
          <w:i/>
          <w:iCs/>
          <w:sz w:val="28"/>
        </w:rPr>
        <w:t>y = tg</w:t>
      </w:r>
      <w:r>
        <w:rPr>
          <w:rFonts w:ascii="Sylfaen" w:hAnsi="Sylfaen"/>
          <w:b/>
          <w:i/>
          <w:sz w:val="28"/>
        </w:rPr>
        <w:t xml:space="preserve"> </w:t>
      </w:r>
      <w:r w:rsidR="009D2460" w:rsidRPr="00F513EB">
        <w:rPr>
          <w:rFonts w:ascii="Sylfaen" w:hAnsi="Sylfaen"/>
          <w:b/>
          <w:i/>
          <w:sz w:val="28"/>
        </w:rPr>
        <w:t xml:space="preserve">x  </w:t>
      </w:r>
      <w:r w:rsidR="009D2460" w:rsidRPr="00F513EB">
        <w:rPr>
          <w:rFonts w:ascii="Sylfaen" w:hAnsi="Sylfaen"/>
          <w:i/>
          <w:sz w:val="24"/>
        </w:rPr>
        <w:t xml:space="preserve">ֆունկցիայի  </w:t>
      </w:r>
      <w:r w:rsidR="00AE30F7" w:rsidRPr="00F513EB">
        <w:rPr>
          <w:rFonts w:ascii="Sylfaen" w:hAnsi="Sylfaen"/>
          <w:i/>
          <w:sz w:val="24"/>
        </w:rPr>
        <w:t xml:space="preserve">հիմնական  </w:t>
      </w:r>
      <w:r w:rsidR="001D4EA8" w:rsidRPr="00F513EB">
        <w:rPr>
          <w:rFonts w:ascii="Sylfaen" w:hAnsi="Sylfaen"/>
          <w:i/>
          <w:sz w:val="24"/>
        </w:rPr>
        <w:t>հատկությունների</w:t>
      </w:r>
      <w:r w:rsidR="001D4EA8" w:rsidRPr="004576B7">
        <w:rPr>
          <w:rFonts w:ascii="Sylfaen" w:hAnsi="Sylfaen"/>
          <w:i/>
          <w:sz w:val="24"/>
        </w:rPr>
        <w:t xml:space="preserve">  վերաբերյալ  նյութը՝  համապատասխան  անիմացիոն  պատկերների  ցուցադրմ</w:t>
      </w:r>
      <w:r w:rsidR="00AE30F7" w:rsidRPr="004576B7">
        <w:rPr>
          <w:rFonts w:ascii="Sylfaen" w:hAnsi="Sylfaen"/>
          <w:i/>
          <w:sz w:val="24"/>
        </w:rPr>
        <w:t>ամբ:</w:t>
      </w:r>
      <w:r w:rsidR="00210039" w:rsidRPr="004576B7">
        <w:rPr>
          <w:rFonts w:ascii="Sylfaen" w:hAnsi="Sylfaen"/>
          <w:i/>
          <w:iCs/>
          <w:sz w:val="24"/>
        </w:rPr>
        <w:t xml:space="preserve">  11-13</w:t>
      </w:r>
      <w:r w:rsidR="001D4EA8" w:rsidRPr="004576B7">
        <w:rPr>
          <w:rFonts w:ascii="Sylfaen" w:hAnsi="Sylfaen"/>
          <w:i/>
          <w:sz w:val="24"/>
        </w:rPr>
        <w:t xml:space="preserve">-րդ  </w:t>
      </w:r>
      <w:r>
        <w:rPr>
          <w:rFonts w:ascii="Sylfaen" w:hAnsi="Sylfaen"/>
          <w:i/>
          <w:sz w:val="24"/>
        </w:rPr>
        <w:t>սահիկ</w:t>
      </w:r>
      <w:r w:rsidR="00210039" w:rsidRPr="004576B7">
        <w:rPr>
          <w:rFonts w:ascii="Sylfaen" w:hAnsi="Sylfaen"/>
          <w:i/>
          <w:iCs/>
          <w:sz w:val="24"/>
        </w:rPr>
        <w:t>ներ</w:t>
      </w:r>
      <w:r w:rsidR="001D4EA8" w:rsidRPr="004576B7">
        <w:rPr>
          <w:rFonts w:ascii="Sylfaen" w:hAnsi="Sylfaen"/>
          <w:i/>
          <w:sz w:val="24"/>
        </w:rPr>
        <w:t xml:space="preserve">ում  ցուցադրվում  </w:t>
      </w:r>
      <w:r w:rsidR="0058082A" w:rsidRPr="004576B7">
        <w:rPr>
          <w:rFonts w:ascii="Sylfaen" w:hAnsi="Sylfaen"/>
          <w:i/>
          <w:iCs/>
          <w:sz w:val="24"/>
        </w:rPr>
        <w:t>են</w:t>
      </w:r>
      <w:r w:rsidR="00AE30F7" w:rsidRPr="004576B7">
        <w:rPr>
          <w:rFonts w:ascii="Sylfaen" w:hAnsi="Sylfaen"/>
          <w:i/>
          <w:sz w:val="24"/>
        </w:rPr>
        <w:t xml:space="preserve">  ֆունկցիայի </w:t>
      </w:r>
      <w:r w:rsidR="0058082A" w:rsidRPr="004576B7">
        <w:rPr>
          <w:rFonts w:ascii="Sylfaen" w:hAnsi="Sylfaen"/>
          <w:i/>
          <w:iCs/>
          <w:sz w:val="24"/>
        </w:rPr>
        <w:t xml:space="preserve">  գրաֆիկի  կառուցման  քայլերը</w:t>
      </w:r>
      <w:r w:rsidR="001D4EA8" w:rsidRPr="004576B7">
        <w:rPr>
          <w:rFonts w:ascii="Sylfaen" w:hAnsi="Sylfaen"/>
          <w:i/>
          <w:sz w:val="24"/>
        </w:rPr>
        <w:t>:</w:t>
      </w:r>
      <w:r>
        <w:rPr>
          <w:rFonts w:ascii="Sylfaen" w:hAnsi="Sylfaen"/>
          <w:i/>
          <w:iCs/>
          <w:sz w:val="24"/>
        </w:rPr>
        <w:t xml:space="preserve">  14</w:t>
      </w:r>
      <w:r w:rsidR="00F63CF4">
        <w:rPr>
          <w:rFonts w:ascii="Sylfaen" w:hAnsi="Sylfaen"/>
          <w:i/>
          <w:iCs/>
          <w:sz w:val="24"/>
        </w:rPr>
        <w:t>-21</w:t>
      </w:r>
      <w:r w:rsidR="0058082A" w:rsidRPr="004576B7">
        <w:rPr>
          <w:rFonts w:ascii="Sylfaen" w:hAnsi="Sylfaen"/>
          <w:i/>
          <w:iCs/>
          <w:sz w:val="24"/>
        </w:rPr>
        <w:t xml:space="preserve">-րդ  </w:t>
      </w:r>
      <w:r>
        <w:rPr>
          <w:rFonts w:ascii="Sylfaen" w:hAnsi="Sylfaen"/>
          <w:i/>
          <w:iCs/>
          <w:sz w:val="24"/>
        </w:rPr>
        <w:t>սահիկ</w:t>
      </w:r>
      <w:r w:rsidR="0058082A" w:rsidRPr="004576B7">
        <w:rPr>
          <w:rFonts w:ascii="Sylfaen" w:hAnsi="Sylfaen"/>
          <w:i/>
          <w:iCs/>
          <w:sz w:val="24"/>
        </w:rPr>
        <w:t>ներում  գրաֆիկի  միջոցով  թվարկվում և  մեկնաբանվում  են  տանգենս  ֆունկցիայի  հատկությունները:</w:t>
      </w:r>
      <w:r w:rsidR="009D2460" w:rsidRPr="004576B7">
        <w:rPr>
          <w:rFonts w:ascii="Sylfaen" w:hAnsi="Sylfaen"/>
          <w:i/>
        </w:rPr>
        <w:t xml:space="preserve"> </w:t>
      </w:r>
    </w:p>
    <w:p w:rsidR="000E0323" w:rsidRPr="00603AD2" w:rsidRDefault="001D4EA8" w:rsidP="00AA217B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</w:t>
      </w:r>
      <w:r w:rsidR="00AE30F7">
        <w:rPr>
          <w:rFonts w:ascii="Sylfaen" w:hAnsi="Sylfaen"/>
          <w:sz w:val="24"/>
        </w:rPr>
        <w:t xml:space="preserve">  </w:t>
      </w:r>
      <w:r w:rsidR="00F513EB" w:rsidRPr="00F513EB">
        <w:rPr>
          <w:rFonts w:ascii="Sylfaen" w:hAnsi="Sylfaen"/>
          <w:i w:val="0"/>
          <w:sz w:val="24"/>
        </w:rPr>
        <w:t xml:space="preserve"> </w:t>
      </w:r>
      <w:r w:rsidR="00F513EB" w:rsidRPr="00F513EB">
        <w:rPr>
          <w:rFonts w:ascii="Sylfaen" w:hAnsi="Sylfaen"/>
          <w:b/>
          <w:bCs/>
          <w:sz w:val="24"/>
        </w:rPr>
        <w:t>«Կոտանգեն</w:t>
      </w:r>
      <w:r w:rsidR="00F513EB" w:rsidRPr="00F513EB">
        <w:rPr>
          <w:rFonts w:ascii="Sylfaen" w:hAnsi="Sylfaen"/>
          <w:b/>
          <w:bCs/>
          <w:sz w:val="24"/>
          <w:lang w:val="hy-AM"/>
        </w:rPr>
        <w:t>ս</w:t>
      </w:r>
      <w:r w:rsidR="00F513EB" w:rsidRPr="00F513EB">
        <w:rPr>
          <w:rFonts w:ascii="Sylfaen" w:hAnsi="Sylfaen"/>
          <w:b/>
          <w:bCs/>
          <w:sz w:val="24"/>
        </w:rPr>
        <w:t xml:space="preserve">  ֆունկցիայի  հատկություններն  ու  գրաֆիկը» </w:t>
      </w:r>
      <w:r w:rsidR="00603AD2" w:rsidRPr="00603AD2">
        <w:rPr>
          <w:rFonts w:ascii="Sylfaen" w:hAnsi="Sylfaen"/>
          <w:bCs/>
          <w:sz w:val="24"/>
          <w:lang w:val="hy-AM"/>
        </w:rPr>
        <w:t xml:space="preserve">սահիկաշարի </w:t>
      </w:r>
      <w:r w:rsidR="00603AD2">
        <w:rPr>
          <w:rFonts w:ascii="Sylfaen" w:hAnsi="Sylfaen"/>
          <w:bCs/>
          <w:sz w:val="24"/>
          <w:lang w:val="hy-AM"/>
        </w:rPr>
        <w:t>5-7</w:t>
      </w:r>
      <w:r w:rsidR="00603AD2" w:rsidRPr="00603AD2">
        <w:rPr>
          <w:rFonts w:ascii="Sylfaen" w:hAnsi="Sylfaen"/>
          <w:bCs/>
          <w:sz w:val="24"/>
          <w:lang w:val="hy-AM"/>
        </w:rPr>
        <w:t>-րդ սահիկներում</w:t>
      </w:r>
      <w:r w:rsidR="00603AD2" w:rsidRPr="00603AD2">
        <w:rPr>
          <w:rFonts w:ascii="Sylfaen" w:hAnsi="Sylfaen"/>
          <w:sz w:val="24"/>
        </w:rPr>
        <w:t xml:space="preserve"> </w:t>
      </w:r>
      <w:r w:rsidR="00AE30F7" w:rsidRPr="00603AD2">
        <w:rPr>
          <w:rFonts w:ascii="Sylfaen" w:hAnsi="Sylfaen"/>
          <w:sz w:val="24"/>
        </w:rPr>
        <w:t>ցուցադրվում</w:t>
      </w:r>
      <w:r w:rsidRPr="00603AD2">
        <w:rPr>
          <w:rFonts w:ascii="Sylfaen" w:hAnsi="Sylfaen"/>
          <w:sz w:val="24"/>
        </w:rPr>
        <w:t xml:space="preserve">  </w:t>
      </w:r>
      <w:r w:rsidR="00AE30F7" w:rsidRPr="00603AD2">
        <w:rPr>
          <w:rFonts w:ascii="Sylfaen" w:hAnsi="Sylfaen"/>
          <w:sz w:val="24"/>
        </w:rPr>
        <w:t>է</w:t>
      </w:r>
      <w:r w:rsidRPr="00603AD2">
        <w:rPr>
          <w:rFonts w:ascii="Sylfaen" w:hAnsi="Sylfaen"/>
          <w:sz w:val="24"/>
        </w:rPr>
        <w:t xml:space="preserve">  </w:t>
      </w:r>
      <w:r w:rsidR="000E0323" w:rsidRPr="00603AD2">
        <w:rPr>
          <w:rFonts w:ascii="Sylfaen" w:hAnsi="Sylfaen"/>
          <w:sz w:val="24"/>
        </w:rPr>
        <w:t xml:space="preserve"> </w:t>
      </w:r>
      <w:r w:rsidR="0058082A" w:rsidRPr="00603AD2">
        <w:rPr>
          <w:rFonts w:ascii="Sylfaen" w:hAnsi="Sylfaen"/>
          <w:b/>
          <w:szCs w:val="28"/>
        </w:rPr>
        <w:t>y = ctg</w:t>
      </w:r>
      <w:r w:rsidR="00AE30F7" w:rsidRPr="00603AD2">
        <w:rPr>
          <w:rFonts w:ascii="Sylfaen" w:hAnsi="Sylfaen"/>
          <w:b/>
          <w:szCs w:val="28"/>
        </w:rPr>
        <w:t xml:space="preserve"> x</w:t>
      </w:r>
      <w:r w:rsidR="00AE30F7" w:rsidRPr="00603AD2">
        <w:rPr>
          <w:rFonts w:ascii="Sylfaen" w:hAnsi="Sylfaen"/>
          <w:sz w:val="24"/>
        </w:rPr>
        <w:t xml:space="preserve">  ֆունկցիայի  գրաֆիկի  կառուցո</w:t>
      </w:r>
      <w:r w:rsidR="00246022" w:rsidRPr="00603AD2">
        <w:rPr>
          <w:rFonts w:ascii="Sylfaen" w:hAnsi="Sylfaen"/>
          <w:sz w:val="24"/>
        </w:rPr>
        <w:t>ւմը</w:t>
      </w:r>
      <w:r w:rsidR="00603AD2">
        <w:rPr>
          <w:rFonts w:ascii="Sylfaen" w:hAnsi="Sylfaen"/>
          <w:sz w:val="24"/>
          <w:lang w:val="hy-AM"/>
        </w:rPr>
        <w:t xml:space="preserve"> տանգենսի գրաֆիկի ձևափոխությունների միջոցով</w:t>
      </w:r>
      <w:r w:rsidR="00246022" w:rsidRPr="00603AD2">
        <w:rPr>
          <w:rFonts w:ascii="Sylfaen" w:hAnsi="Sylfaen"/>
          <w:sz w:val="24"/>
        </w:rPr>
        <w:t xml:space="preserve">,  </w:t>
      </w:r>
      <w:r w:rsidR="00603AD2">
        <w:rPr>
          <w:rFonts w:ascii="Sylfaen" w:hAnsi="Sylfaen"/>
          <w:sz w:val="24"/>
        </w:rPr>
        <w:t>իսկ  8-15-րդ  սահիկ</w:t>
      </w:r>
      <w:r w:rsidR="0058082A" w:rsidRPr="00603AD2">
        <w:rPr>
          <w:rFonts w:ascii="Sylfaen" w:hAnsi="Sylfaen"/>
          <w:sz w:val="24"/>
        </w:rPr>
        <w:t>ներում</w:t>
      </w:r>
      <w:r w:rsidR="00246022" w:rsidRPr="00603AD2">
        <w:rPr>
          <w:rFonts w:ascii="Sylfaen" w:hAnsi="Sylfaen"/>
          <w:sz w:val="24"/>
        </w:rPr>
        <w:t xml:space="preserve">  </w:t>
      </w:r>
      <w:r w:rsidR="00603AD2">
        <w:rPr>
          <w:rFonts w:ascii="Sylfaen" w:hAnsi="Sylfaen"/>
          <w:sz w:val="24"/>
          <w:lang w:val="hy-AM"/>
        </w:rPr>
        <w:t xml:space="preserve">արդեն կառուցված </w:t>
      </w:r>
      <w:r w:rsidR="00246022" w:rsidRPr="00603AD2">
        <w:rPr>
          <w:rFonts w:ascii="Sylfaen" w:hAnsi="Sylfaen"/>
          <w:sz w:val="24"/>
        </w:rPr>
        <w:t>գրաֆիկի  միջոցով</w:t>
      </w:r>
      <w:r w:rsidR="0058082A" w:rsidRPr="00603AD2">
        <w:rPr>
          <w:rFonts w:ascii="Sylfaen" w:hAnsi="Sylfaen"/>
          <w:sz w:val="24"/>
        </w:rPr>
        <w:t xml:space="preserve">  թվարկվում  են  կոտանգենս  ֆունկցիայի</w:t>
      </w:r>
      <w:r w:rsidR="00AE30F7" w:rsidRPr="00603AD2">
        <w:rPr>
          <w:rFonts w:ascii="Sylfaen" w:hAnsi="Sylfaen"/>
          <w:sz w:val="24"/>
        </w:rPr>
        <w:t xml:space="preserve">  հիմնական  հատկությունները:</w:t>
      </w:r>
      <w:r w:rsidR="00E4761F" w:rsidRPr="00603AD2">
        <w:rPr>
          <w:rFonts w:ascii="Sylfaen" w:hAnsi="Sylfaen"/>
          <w:sz w:val="24"/>
        </w:rPr>
        <w:t xml:space="preserve"> </w:t>
      </w:r>
    </w:p>
    <w:p w:rsidR="00AA482C" w:rsidRPr="00460AA9" w:rsidRDefault="00E4761F" w:rsidP="00AA217B">
      <w:pPr>
        <w:pStyle w:val="BodyText2"/>
        <w:spacing w:line="276" w:lineRule="auto"/>
        <w:rPr>
          <w:rFonts w:ascii="Sylfaen" w:hAnsi="Sylfaen"/>
          <w:sz w:val="8"/>
        </w:rPr>
      </w:pPr>
      <w:r w:rsidRPr="00F513EB">
        <w:rPr>
          <w:rFonts w:ascii="Sylfaen" w:hAnsi="Sylfaen"/>
          <w:sz w:val="24"/>
        </w:rPr>
        <w:t xml:space="preserve"> </w:t>
      </w:r>
      <w:r w:rsidR="00AE30F7" w:rsidRPr="00F513EB">
        <w:rPr>
          <w:rFonts w:ascii="Sylfaen" w:hAnsi="Sylfaen"/>
          <w:sz w:val="24"/>
        </w:rPr>
        <w:t xml:space="preserve">   </w:t>
      </w:r>
    </w:p>
    <w:p w:rsidR="00AA217B" w:rsidRPr="00F7230B" w:rsidRDefault="000E0323" w:rsidP="00AA217B">
      <w:pPr>
        <w:pStyle w:val="BodyText2"/>
        <w:spacing w:line="276" w:lineRule="auto"/>
        <w:rPr>
          <w:rFonts w:ascii="Sylfaen" w:hAnsi="Sylfaen"/>
          <w:sz w:val="12"/>
        </w:rPr>
      </w:pPr>
      <w:r>
        <w:rPr>
          <w:rFonts w:ascii="Sylfaen" w:hAnsi="Sylfaen"/>
          <w:sz w:val="24"/>
        </w:rPr>
        <w:t xml:space="preserve">    </w:t>
      </w:r>
    </w:p>
    <w:p w:rsidR="00AA217B" w:rsidRDefault="005C51B6" w:rsidP="00AA217B">
      <w:pPr>
        <w:pStyle w:val="BodyText2"/>
        <w:spacing w:line="276" w:lineRule="auto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3</w:t>
      </w:r>
      <w:r w:rsidR="000E0323">
        <w:rPr>
          <w:rFonts w:ascii="Sylfaen" w:hAnsi="Sylfaen"/>
          <w:b/>
          <w:sz w:val="24"/>
        </w:rPr>
        <w:t>. ԱՌԱՋԱԴՐԱՆՔՆԵՐԻ   ԿԱՏԱՐ</w:t>
      </w:r>
      <w:r w:rsidR="00AA217B" w:rsidRPr="00AA217B">
        <w:rPr>
          <w:rFonts w:ascii="Sylfaen" w:hAnsi="Sylfaen"/>
          <w:b/>
          <w:sz w:val="24"/>
        </w:rPr>
        <w:t>ՈՒՄ</w:t>
      </w:r>
    </w:p>
    <w:p w:rsidR="00460AA9" w:rsidRPr="00F7230B" w:rsidRDefault="00460AA9" w:rsidP="00AA217B">
      <w:pPr>
        <w:pStyle w:val="BodyText2"/>
        <w:spacing w:line="276" w:lineRule="auto"/>
        <w:jc w:val="center"/>
        <w:rPr>
          <w:rFonts w:ascii="Sylfaen" w:hAnsi="Sylfaen"/>
          <w:b/>
          <w:sz w:val="16"/>
        </w:rPr>
      </w:pPr>
    </w:p>
    <w:p w:rsidR="00AA217B" w:rsidRPr="00460AA9" w:rsidRDefault="00AA217B" w:rsidP="00460AA9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>
        <w:rPr>
          <w:rFonts w:ascii="Sylfaen" w:hAnsi="Sylfaen"/>
          <w:sz w:val="24"/>
        </w:rPr>
        <w:t xml:space="preserve">  </w:t>
      </w:r>
      <w:r w:rsidR="00460AA9">
        <w:rPr>
          <w:rFonts w:ascii="Sylfaen" w:hAnsi="Sylfaen"/>
          <w:sz w:val="24"/>
          <w:lang w:val="hy-AM"/>
        </w:rPr>
        <w:t xml:space="preserve">    </w:t>
      </w:r>
      <w:r w:rsidR="00460AA9" w:rsidRPr="00EC5961">
        <w:rPr>
          <w:rFonts w:ascii="Sylfaen" w:hAnsi="Sylfaen"/>
          <w:i/>
          <w:sz w:val="24"/>
          <w:lang w:val="hy-AM"/>
        </w:rPr>
        <w:t>Առառջադրանքներն ու դրանց լուծումները ներկայացված են</w:t>
      </w:r>
      <w:r w:rsidR="00460AA9" w:rsidRPr="00D52B92">
        <w:rPr>
          <w:rFonts w:ascii="Sylfaen" w:hAnsi="Sylfaen"/>
          <w:i/>
          <w:sz w:val="24"/>
          <w:lang w:val="hy-AM"/>
        </w:rPr>
        <w:t xml:space="preserve"> </w:t>
      </w:r>
      <w:r w:rsidR="00460AA9" w:rsidRPr="00D52B92">
        <w:rPr>
          <w:rFonts w:ascii="Sylfaen" w:hAnsi="Sylfaen"/>
          <w:b/>
          <w:bCs/>
          <w:i/>
          <w:sz w:val="24"/>
          <w:lang w:val="hy-AM"/>
        </w:rPr>
        <w:t>«</w:t>
      </w:r>
      <w:r w:rsidR="00460AA9">
        <w:rPr>
          <w:rFonts w:ascii="Sylfaen" w:hAnsi="Sylfaen"/>
          <w:b/>
          <w:bCs/>
          <w:i/>
          <w:sz w:val="24"/>
          <w:lang w:val="hy-AM"/>
        </w:rPr>
        <w:t>Տանգեն</w:t>
      </w:r>
      <w:r w:rsidR="00460AA9" w:rsidRPr="00D52B92">
        <w:rPr>
          <w:rFonts w:ascii="Sylfaen" w:hAnsi="Sylfaen"/>
          <w:b/>
          <w:bCs/>
          <w:i/>
          <w:sz w:val="24"/>
          <w:lang w:val="hy-AM"/>
        </w:rPr>
        <w:t>ս</w:t>
      </w:r>
      <w:r w:rsidR="00460AA9" w:rsidRPr="00EC5961">
        <w:rPr>
          <w:rFonts w:ascii="Sylfaen" w:hAnsi="Sylfaen"/>
          <w:b/>
          <w:bCs/>
          <w:i/>
          <w:sz w:val="24"/>
          <w:lang w:val="hy-AM"/>
        </w:rPr>
        <w:t xml:space="preserve"> և </w:t>
      </w:r>
      <w:r w:rsidR="00460AA9">
        <w:rPr>
          <w:rFonts w:ascii="Sylfaen" w:hAnsi="Sylfaen"/>
          <w:b/>
          <w:bCs/>
          <w:i/>
          <w:sz w:val="24"/>
          <w:lang w:val="hy-AM"/>
        </w:rPr>
        <w:t>կոտանգեն</w:t>
      </w:r>
      <w:r w:rsidR="00460AA9" w:rsidRPr="00EC5961">
        <w:rPr>
          <w:rFonts w:ascii="Sylfaen" w:hAnsi="Sylfaen"/>
          <w:b/>
          <w:bCs/>
          <w:i/>
          <w:sz w:val="24"/>
          <w:lang w:val="hy-AM"/>
        </w:rPr>
        <w:t>ս</w:t>
      </w:r>
      <w:r w:rsidR="00460AA9" w:rsidRPr="00D52B92">
        <w:rPr>
          <w:rFonts w:ascii="Sylfaen" w:hAnsi="Sylfaen"/>
          <w:b/>
          <w:bCs/>
          <w:i/>
          <w:sz w:val="24"/>
          <w:lang w:val="hy-AM"/>
        </w:rPr>
        <w:t xml:space="preserve">  ֆունկցիաների  վերաբերյալ առաջադրանքներ</w:t>
      </w:r>
      <w:r w:rsidR="00460AA9">
        <w:rPr>
          <w:rFonts w:ascii="Sylfaen" w:hAnsi="Sylfaen"/>
          <w:b/>
          <w:bCs/>
          <w:i/>
          <w:iCs/>
          <w:sz w:val="24"/>
          <w:szCs w:val="24"/>
          <w:lang w:val="hy-AM"/>
        </w:rPr>
        <w:t>»</w:t>
      </w:r>
      <w:r w:rsidR="00460AA9" w:rsidRPr="00EC5961">
        <w:rPr>
          <w:rFonts w:ascii="Sylfaen" w:hAnsi="Sylfaen"/>
          <w:i/>
          <w:sz w:val="24"/>
          <w:lang w:val="hy-AM"/>
        </w:rPr>
        <w:t xml:space="preserve"> </w:t>
      </w:r>
      <w:r w:rsidR="00460AA9">
        <w:rPr>
          <w:rFonts w:ascii="Sylfaen" w:hAnsi="Sylfaen"/>
          <w:i/>
          <w:sz w:val="24"/>
          <w:lang w:val="hy-AM"/>
        </w:rPr>
        <w:t xml:space="preserve"> սահիկաշրով</w:t>
      </w:r>
      <w:r w:rsidR="00460AA9" w:rsidRPr="00D52B92">
        <w:rPr>
          <w:rFonts w:ascii="Sylfaen" w:hAnsi="Sylfaen"/>
          <w:i/>
          <w:sz w:val="24"/>
          <w:lang w:val="hy-AM"/>
        </w:rPr>
        <w:t xml:space="preserve">:  </w:t>
      </w:r>
    </w:p>
    <w:p w:rsidR="00AA217B" w:rsidRDefault="004022F5" w:rsidP="00AA217B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  <w:r w:rsidR="00AA217B">
        <w:rPr>
          <w:rFonts w:ascii="Sylfaen" w:hAnsi="Sylfaen"/>
          <w:sz w:val="24"/>
        </w:rPr>
        <w:t xml:space="preserve"> </w:t>
      </w:r>
      <w:r w:rsidR="004576B7">
        <w:rPr>
          <w:rFonts w:ascii="Sylfaen" w:hAnsi="Sylfaen"/>
          <w:sz w:val="24"/>
        </w:rPr>
        <w:t xml:space="preserve">   </w:t>
      </w:r>
      <w:r w:rsidR="00AA217B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Էկրանին  հերթով  ցո</w:t>
      </w:r>
      <w:r w:rsidR="00AA217B">
        <w:rPr>
          <w:rFonts w:ascii="Sylfaen" w:hAnsi="Sylfaen"/>
          <w:sz w:val="24"/>
        </w:rPr>
        <w:t>ւցադրվո</w:t>
      </w:r>
      <w:r w:rsidR="000E0323">
        <w:rPr>
          <w:rFonts w:ascii="Sylfaen" w:hAnsi="Sylfaen"/>
          <w:sz w:val="24"/>
        </w:rPr>
        <w:t>ւմ  են  առաջադրանք</w:t>
      </w:r>
      <w:r w:rsidR="00AA217B">
        <w:rPr>
          <w:rFonts w:ascii="Sylfaen" w:hAnsi="Sylfaen"/>
          <w:sz w:val="24"/>
        </w:rPr>
        <w:t xml:space="preserve">ները:  </w:t>
      </w:r>
      <w:r w:rsidR="004576B7">
        <w:rPr>
          <w:rFonts w:ascii="Sylfaen" w:hAnsi="Sylfaen"/>
          <w:sz w:val="24"/>
        </w:rPr>
        <w:t>Յուրաքանչյուր  առաջադրանքի  կատար</w:t>
      </w:r>
      <w:r w:rsidR="00AA217B">
        <w:rPr>
          <w:rFonts w:ascii="Sylfaen" w:hAnsi="Sylfaen"/>
          <w:sz w:val="24"/>
        </w:rPr>
        <w:t>ման  համար  աշակերտն</w:t>
      </w:r>
      <w:r>
        <w:rPr>
          <w:rFonts w:ascii="Sylfaen" w:hAnsi="Sylfaen"/>
          <w:sz w:val="24"/>
        </w:rPr>
        <w:t xml:space="preserve">երին  ժամանակ  է </w:t>
      </w:r>
      <w:r w:rsidRPr="00907F1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տրվում:</w:t>
      </w:r>
      <w:r w:rsidR="00AA482C">
        <w:rPr>
          <w:rFonts w:ascii="Sylfaen" w:hAnsi="Sylfaen"/>
          <w:sz w:val="24"/>
        </w:rPr>
        <w:t xml:space="preserve">  </w:t>
      </w:r>
      <w:r w:rsidRPr="00F82D1F">
        <w:rPr>
          <w:rFonts w:ascii="Sylfaen" w:hAnsi="Sylfaen" w:cs="Sylfaen"/>
          <w:sz w:val="24"/>
        </w:rPr>
        <w:t xml:space="preserve"> </w:t>
      </w:r>
      <w:r>
        <w:rPr>
          <w:rFonts w:ascii="Sylfaen" w:hAnsi="Sylfaen" w:cs="Sylfaen"/>
          <w:sz w:val="24"/>
        </w:rPr>
        <w:t xml:space="preserve"> </w:t>
      </w:r>
      <w:r w:rsidR="00B2515B">
        <w:rPr>
          <w:rFonts w:ascii="Sylfaen" w:hAnsi="Sylfaen"/>
          <w:sz w:val="24"/>
        </w:rPr>
        <w:t>Առաջադրանք</w:t>
      </w:r>
      <w:r w:rsidR="00AA217B">
        <w:rPr>
          <w:rFonts w:ascii="Sylfaen" w:hAnsi="Sylfaen"/>
          <w:sz w:val="24"/>
        </w:rPr>
        <w:t>ները  հետևյալն  են.</w:t>
      </w:r>
    </w:p>
    <w:p w:rsidR="005235C0" w:rsidRPr="00460AA9" w:rsidRDefault="005235C0" w:rsidP="00AA217B">
      <w:pPr>
        <w:pStyle w:val="BodyText2"/>
        <w:spacing w:line="276" w:lineRule="auto"/>
        <w:rPr>
          <w:rFonts w:ascii="Sylfaen" w:hAnsi="Sylfaen" w:cs="Arial Armenian"/>
          <w:sz w:val="8"/>
        </w:rPr>
      </w:pPr>
    </w:p>
    <w:p w:rsidR="005235C0" w:rsidRDefault="005235C0" w:rsidP="005235C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 w:cs="Arial Armenian"/>
          <w:b/>
          <w:bCs/>
          <w:sz w:val="24"/>
          <w:lang w:val="en-CA"/>
        </w:rPr>
        <w:t xml:space="preserve">     </w:t>
      </w:r>
      <w:r w:rsidR="00B2515B">
        <w:rPr>
          <w:rFonts w:ascii="Sylfaen" w:hAnsi="Sylfaen" w:cs="Arial Armenian"/>
          <w:b/>
          <w:bCs/>
          <w:sz w:val="24"/>
          <w:u w:val="thick"/>
          <w:lang w:val="en-CA"/>
        </w:rPr>
        <w:t>Առաջադրանք</w:t>
      </w:r>
      <w:r w:rsidRPr="005235C0">
        <w:rPr>
          <w:rFonts w:ascii="Sylfaen" w:hAnsi="Sylfaen" w:cs="Arial Armenian"/>
          <w:b/>
          <w:bCs/>
          <w:sz w:val="24"/>
          <w:u w:val="thick"/>
          <w:lang w:val="en-CA"/>
        </w:rPr>
        <w:t xml:space="preserve"> 1.</w:t>
      </w:r>
      <w:r>
        <w:rPr>
          <w:rFonts w:ascii="Sylfaen" w:hAnsi="Sylfaen" w:cs="Arial Armenian"/>
          <w:b/>
          <w:bCs/>
          <w:sz w:val="24"/>
          <w:lang w:val="en-CA"/>
        </w:rPr>
        <w:t xml:space="preserve">  </w:t>
      </w:r>
      <w:r w:rsidR="00F7230B">
        <w:rPr>
          <w:rFonts w:ascii="Sylfaen" w:hAnsi="Sylfaen"/>
          <w:sz w:val="24"/>
        </w:rPr>
        <w:t>(3</w:t>
      </w:r>
      <w:r w:rsidR="00B2515B">
        <w:rPr>
          <w:rFonts w:ascii="Sylfaen" w:hAnsi="Sylfaen"/>
          <w:sz w:val="24"/>
        </w:rPr>
        <w:t>-</w:t>
      </w:r>
      <w:r w:rsidR="00F7230B">
        <w:rPr>
          <w:rFonts w:ascii="Sylfaen" w:hAnsi="Sylfaen"/>
          <w:sz w:val="24"/>
        </w:rPr>
        <w:t>5</w:t>
      </w:r>
      <w:r w:rsidR="004576B7">
        <w:rPr>
          <w:rFonts w:ascii="Sylfaen" w:hAnsi="Sylfaen"/>
          <w:sz w:val="24"/>
        </w:rPr>
        <w:t>-</w:t>
      </w:r>
      <w:r w:rsidR="00F7230B">
        <w:rPr>
          <w:rFonts w:ascii="Sylfaen" w:hAnsi="Sylfaen"/>
          <w:sz w:val="24"/>
        </w:rPr>
        <w:t>րդ  սահիկ</w:t>
      </w:r>
      <w:r w:rsidR="004576B7">
        <w:rPr>
          <w:rFonts w:ascii="Sylfaen" w:hAnsi="Sylfaen"/>
          <w:sz w:val="24"/>
        </w:rPr>
        <w:t>ներ</w:t>
      </w:r>
      <w:r w:rsidR="007C3F6D" w:rsidRPr="00BC5247">
        <w:rPr>
          <w:rFonts w:ascii="Sylfaen" w:hAnsi="Sylfaen"/>
          <w:sz w:val="24"/>
        </w:rPr>
        <w:t>)</w:t>
      </w:r>
    </w:p>
    <w:p w:rsidR="004576B7" w:rsidRPr="00460AA9" w:rsidRDefault="004576B7" w:rsidP="005235C0">
      <w:pPr>
        <w:pStyle w:val="BodyText2"/>
        <w:spacing w:line="276" w:lineRule="auto"/>
        <w:rPr>
          <w:rFonts w:ascii="Sylfaen" w:hAnsi="Sylfaen"/>
          <w:sz w:val="16"/>
        </w:rPr>
      </w:pPr>
    </w:p>
    <w:p w:rsidR="00B2515B" w:rsidRDefault="00AA482C" w:rsidP="00460AA9">
      <w:pPr>
        <w:pStyle w:val="BodyText2"/>
        <w:spacing w:line="276" w:lineRule="auto"/>
        <w:ind w:left="720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en-US"/>
        </w:rPr>
        <w:drawing>
          <wp:inline distT="0" distB="0" distL="0" distR="0">
            <wp:extent cx="4823460" cy="2130354"/>
            <wp:effectExtent l="0" t="0" r="0" b="0"/>
            <wp:docPr id="5" name="Picture 2" descr="C:\Users\naira\Desktop\Sinus-cosinus\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ra\Desktop\Sinus-cosinus\Ar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41111"/>
                    <a:stretch/>
                  </pic:blipFill>
                  <pic:spPr bwMode="auto">
                    <a:xfrm>
                      <a:off x="0" y="0"/>
                      <a:ext cx="4836872" cy="21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30B" w:rsidRPr="00F7230B" w:rsidRDefault="00F7230B" w:rsidP="00460AA9">
      <w:pPr>
        <w:pStyle w:val="BodyText2"/>
        <w:spacing w:line="276" w:lineRule="auto"/>
        <w:ind w:left="720"/>
        <w:rPr>
          <w:rFonts w:ascii="Sylfaen" w:hAnsi="Sylfaen"/>
          <w:sz w:val="4"/>
        </w:rPr>
      </w:pPr>
    </w:p>
    <w:p w:rsidR="006A2965" w:rsidRPr="00E641D5" w:rsidRDefault="004576B7" w:rsidP="00E641D5">
      <w:pPr>
        <w:pStyle w:val="BodyText2"/>
        <w:spacing w:line="276" w:lineRule="auto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Նույն</w:t>
      </w:r>
      <w:r w:rsidR="00F7230B">
        <w:rPr>
          <w:rFonts w:ascii="Sylfaen" w:hAnsi="Sylfaen"/>
          <w:sz w:val="24"/>
        </w:rPr>
        <w:t xml:space="preserve">  սահիկ</w:t>
      </w:r>
      <w:r w:rsidR="00AA482C">
        <w:rPr>
          <w:rFonts w:ascii="Sylfaen" w:hAnsi="Sylfaen"/>
          <w:sz w:val="24"/>
        </w:rPr>
        <w:t>ներում  ցուցադրվում  է  առաջադրանքի  լուծումը</w:t>
      </w:r>
      <w:r w:rsidR="00C41D8F">
        <w:rPr>
          <w:rFonts w:ascii="Sylfaen" w:hAnsi="Sylfaen"/>
          <w:sz w:val="24"/>
        </w:rPr>
        <w:t>:</w:t>
      </w:r>
    </w:p>
    <w:p w:rsidR="00AA217B" w:rsidRDefault="005235C0" w:rsidP="004022F5">
      <w:pPr>
        <w:pStyle w:val="BodyText2"/>
        <w:spacing w:line="276" w:lineRule="auto"/>
        <w:rPr>
          <w:rFonts w:ascii="Sylfaen" w:hAnsi="Sylfaen" w:cs="Arial Armenian"/>
          <w:b/>
          <w:bCs/>
          <w:sz w:val="24"/>
          <w:lang w:val="en-CA"/>
        </w:rPr>
      </w:pPr>
      <w:r w:rsidRPr="005235C0">
        <w:rPr>
          <w:rFonts w:ascii="Sylfaen" w:hAnsi="Sylfaen" w:cs="Arial Armenian"/>
          <w:b/>
          <w:bCs/>
          <w:sz w:val="24"/>
          <w:lang w:val="en-CA"/>
        </w:rPr>
        <w:lastRenderedPageBreak/>
        <w:t xml:space="preserve">     </w:t>
      </w:r>
      <w:r w:rsidR="00C41D8F">
        <w:rPr>
          <w:rFonts w:ascii="Sylfaen" w:hAnsi="Sylfaen" w:cs="Arial Armenian"/>
          <w:b/>
          <w:bCs/>
          <w:sz w:val="24"/>
          <w:u w:val="thick"/>
          <w:lang w:val="en-CA"/>
        </w:rPr>
        <w:t>Առաջադրանք</w:t>
      </w:r>
      <w:r>
        <w:rPr>
          <w:rFonts w:ascii="Sylfaen" w:hAnsi="Sylfaen" w:cs="Arial Armenian"/>
          <w:b/>
          <w:bCs/>
          <w:sz w:val="24"/>
          <w:u w:val="thick"/>
          <w:lang w:val="en-CA"/>
        </w:rPr>
        <w:t xml:space="preserve"> 2</w:t>
      </w:r>
      <w:r w:rsidRPr="005235C0">
        <w:rPr>
          <w:rFonts w:ascii="Sylfaen" w:hAnsi="Sylfaen" w:cs="Arial Armenian"/>
          <w:b/>
          <w:bCs/>
          <w:sz w:val="24"/>
          <w:u w:val="thick"/>
          <w:lang w:val="en-CA"/>
        </w:rPr>
        <w:t>.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7C3F6D">
        <w:rPr>
          <w:rFonts w:ascii="Sylfaen" w:hAnsi="Sylfaen"/>
          <w:sz w:val="24"/>
        </w:rPr>
        <w:t>(</w:t>
      </w:r>
      <w:r w:rsidR="00F7230B">
        <w:rPr>
          <w:rFonts w:ascii="Sylfaen" w:hAnsi="Sylfaen"/>
          <w:sz w:val="24"/>
        </w:rPr>
        <w:t>6</w:t>
      </w:r>
      <w:r w:rsidR="00E641D5">
        <w:rPr>
          <w:rFonts w:ascii="Sylfaen" w:hAnsi="Sylfaen"/>
          <w:sz w:val="24"/>
        </w:rPr>
        <w:t>-րդ  սլայդ</w:t>
      </w:r>
      <w:r w:rsidR="007C3F6D" w:rsidRPr="00BC5247">
        <w:rPr>
          <w:rFonts w:ascii="Sylfaen" w:hAnsi="Sylfaen"/>
          <w:sz w:val="24"/>
        </w:rPr>
        <w:t>)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</w:p>
    <w:p w:rsidR="00AA482C" w:rsidRPr="005235C0" w:rsidRDefault="00AA482C" w:rsidP="004022F5">
      <w:pPr>
        <w:pStyle w:val="BodyText2"/>
        <w:spacing w:line="276" w:lineRule="auto"/>
        <w:rPr>
          <w:rFonts w:ascii="Sylfaen" w:hAnsi="Sylfaen" w:cs="Arial Armenian"/>
          <w:sz w:val="24"/>
        </w:rPr>
      </w:pPr>
    </w:p>
    <w:p w:rsidR="00A55AB6" w:rsidRDefault="005235C0" w:rsidP="00E641D5">
      <w:pPr>
        <w:pStyle w:val="BodyText2"/>
        <w:spacing w:line="276" w:lineRule="auto"/>
        <w:ind w:left="720"/>
        <w:rPr>
          <w:rFonts w:ascii="Sylfaen" w:hAnsi="Sylfaen"/>
          <w:i w:val="0"/>
          <w:sz w:val="24"/>
          <w:lang w:val="en-CA"/>
        </w:rPr>
      </w:pPr>
      <w:r w:rsidRPr="005235C0">
        <w:rPr>
          <w:rFonts w:ascii="Sylfaen" w:hAnsi="Sylfaen"/>
          <w:i w:val="0"/>
          <w:sz w:val="24"/>
          <w:lang w:val="en-CA"/>
        </w:rPr>
        <w:t xml:space="preserve">     </w:t>
      </w:r>
      <w:r w:rsidR="00AA482C">
        <w:rPr>
          <w:rFonts w:ascii="Sylfaen" w:hAnsi="Sylfaen"/>
          <w:i w:val="0"/>
          <w:noProof/>
          <w:sz w:val="24"/>
          <w:lang w:eastAsia="en-US"/>
        </w:rPr>
        <w:drawing>
          <wp:inline distT="0" distB="0" distL="0" distR="0">
            <wp:extent cx="4743781" cy="3406055"/>
            <wp:effectExtent l="19050" t="0" r="0" b="0"/>
            <wp:docPr id="6" name="Picture 3" descr="C:\Users\naira\Desktop\Sinus-cosinus\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ira\Desktop\Sinus-cosinus\Ar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06" cy="340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D5" w:rsidRDefault="00E641D5" w:rsidP="00E641D5">
      <w:pPr>
        <w:pStyle w:val="BodyText2"/>
        <w:spacing w:line="276" w:lineRule="auto"/>
        <w:ind w:left="720"/>
        <w:rPr>
          <w:rFonts w:ascii="Sylfaen" w:hAnsi="Sylfaen"/>
          <w:i w:val="0"/>
          <w:sz w:val="24"/>
          <w:lang w:val="en-CA"/>
        </w:rPr>
      </w:pPr>
    </w:p>
    <w:p w:rsidR="004F14B4" w:rsidRDefault="00F7230B" w:rsidP="00E131D2">
      <w:pPr>
        <w:pStyle w:val="BodyText2"/>
        <w:spacing w:line="276" w:lineRule="auto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t>7</w:t>
      </w:r>
      <w:r w:rsidR="00E641D5">
        <w:rPr>
          <w:rFonts w:ascii="Sylfaen" w:hAnsi="Sylfaen"/>
          <w:sz w:val="24"/>
          <w:lang w:val="en-CA"/>
        </w:rPr>
        <w:t>-</w:t>
      </w:r>
      <w:r>
        <w:rPr>
          <w:rFonts w:ascii="Sylfaen" w:hAnsi="Sylfaen"/>
          <w:sz w:val="24"/>
          <w:lang w:val="en-CA"/>
        </w:rPr>
        <w:t>րդ  և  8</w:t>
      </w:r>
      <w:r w:rsidR="00E641D5">
        <w:rPr>
          <w:rFonts w:ascii="Sylfaen" w:hAnsi="Sylfaen"/>
          <w:sz w:val="24"/>
          <w:lang w:val="en-CA"/>
        </w:rPr>
        <w:t>-րդ</w:t>
      </w:r>
      <w:r w:rsidR="00AA482C" w:rsidRPr="00A55AB6">
        <w:rPr>
          <w:rFonts w:ascii="Sylfaen" w:hAnsi="Sylfaen"/>
          <w:sz w:val="24"/>
          <w:lang w:val="en-CA"/>
        </w:rPr>
        <w:t xml:space="preserve"> </w:t>
      </w:r>
      <w:r>
        <w:rPr>
          <w:rFonts w:ascii="Sylfaen" w:hAnsi="Sylfaen"/>
          <w:sz w:val="24"/>
          <w:lang w:val="en-CA"/>
        </w:rPr>
        <w:t xml:space="preserve"> սահիկ</w:t>
      </w:r>
      <w:r w:rsidR="00E641D5">
        <w:rPr>
          <w:rFonts w:ascii="Sylfaen" w:hAnsi="Sylfaen"/>
          <w:sz w:val="24"/>
          <w:lang w:val="en-CA"/>
        </w:rPr>
        <w:t xml:space="preserve">ներում   ցուցադրվում </w:t>
      </w:r>
      <w:r w:rsidR="00A55AB6">
        <w:rPr>
          <w:rFonts w:ascii="Sylfaen" w:hAnsi="Sylfaen"/>
          <w:sz w:val="24"/>
          <w:lang w:val="en-CA"/>
        </w:rPr>
        <w:t xml:space="preserve"> </w:t>
      </w:r>
      <w:r w:rsidR="00F655E4">
        <w:rPr>
          <w:rFonts w:ascii="Sylfaen" w:hAnsi="Sylfaen"/>
          <w:sz w:val="24"/>
          <w:lang w:val="en-CA"/>
        </w:rPr>
        <w:t xml:space="preserve"> են  </w:t>
      </w:r>
      <w:r w:rsidR="00A55AB6">
        <w:rPr>
          <w:rFonts w:ascii="Sylfaen" w:hAnsi="Sylfaen"/>
          <w:sz w:val="24"/>
          <w:lang w:val="en-CA"/>
        </w:rPr>
        <w:t xml:space="preserve"> </w:t>
      </w:r>
      <w:r w:rsidR="00AA482C" w:rsidRPr="00A55AB6">
        <w:rPr>
          <w:rFonts w:ascii="Sylfaen" w:hAnsi="Sylfaen"/>
          <w:sz w:val="24"/>
          <w:lang w:val="en-CA"/>
        </w:rPr>
        <w:t>լուծումները</w:t>
      </w:r>
      <w:r>
        <w:rPr>
          <w:rFonts w:ascii="Sylfaen" w:hAnsi="Sylfaen"/>
          <w:sz w:val="24"/>
          <w:lang w:val="en-CA"/>
        </w:rPr>
        <w:t>,  իսկ  9-րդ  սահիկ</w:t>
      </w:r>
      <w:r w:rsidR="004F14B4">
        <w:rPr>
          <w:rFonts w:ascii="Sylfaen" w:hAnsi="Sylfaen"/>
          <w:sz w:val="24"/>
          <w:lang w:val="en-CA"/>
        </w:rPr>
        <w:t>ում  սլաքներով  ցուցադրվում  է  համապատասխանեցումը:</w:t>
      </w:r>
      <w:r w:rsidR="004D2F6A">
        <w:rPr>
          <w:rFonts w:ascii="Sylfaen" w:hAnsi="Sylfaen"/>
          <w:sz w:val="24"/>
        </w:rPr>
        <w:t xml:space="preserve">  </w:t>
      </w:r>
    </w:p>
    <w:p w:rsidR="00C41D8F" w:rsidRPr="00A55AB6" w:rsidRDefault="004D2F6A" w:rsidP="00A55AB6">
      <w:pPr>
        <w:pStyle w:val="BodyText2"/>
        <w:spacing w:line="276" w:lineRule="auto"/>
        <w:ind w:left="720"/>
        <w:rPr>
          <w:rFonts w:ascii="Sylfaen" w:hAnsi="Sylfaen"/>
          <w:sz w:val="24"/>
          <w:lang w:val="en-CA"/>
        </w:rPr>
      </w:pPr>
      <w:r>
        <w:rPr>
          <w:rFonts w:ascii="Sylfaen" w:hAnsi="Sylfaen"/>
          <w:sz w:val="24"/>
        </w:rPr>
        <w:t xml:space="preserve"> </w:t>
      </w:r>
      <w:r w:rsidR="00A55AB6">
        <w:rPr>
          <w:rFonts w:ascii="Sylfaen" w:hAnsi="Sylfaen"/>
          <w:sz w:val="24"/>
        </w:rPr>
        <w:t xml:space="preserve"> </w:t>
      </w:r>
    </w:p>
    <w:p w:rsidR="00F655E4" w:rsidRDefault="0084359E" w:rsidP="0084359E">
      <w:pPr>
        <w:pStyle w:val="BodyText2"/>
        <w:spacing w:line="276" w:lineRule="auto"/>
        <w:rPr>
          <w:rFonts w:ascii="Sylfaen" w:hAnsi="Sylfaen" w:cs="Arial Armenian"/>
          <w:bCs/>
          <w:sz w:val="24"/>
          <w:lang w:val="en-CA"/>
        </w:rPr>
      </w:pPr>
      <w:r w:rsidRPr="005235C0">
        <w:rPr>
          <w:rFonts w:ascii="Sylfaen" w:hAnsi="Sylfaen" w:cs="Arial Armenian"/>
          <w:b/>
          <w:bCs/>
          <w:sz w:val="24"/>
          <w:lang w:val="en-CA"/>
        </w:rPr>
        <w:t xml:space="preserve">     </w:t>
      </w:r>
      <w:r w:rsidR="00A55AB6">
        <w:rPr>
          <w:rFonts w:ascii="Sylfaen" w:hAnsi="Sylfaen" w:cs="Arial Armenian"/>
          <w:b/>
          <w:bCs/>
          <w:sz w:val="24"/>
          <w:u w:val="thick"/>
          <w:lang w:val="en-CA"/>
        </w:rPr>
        <w:t>Առաջադրանք 3</w:t>
      </w:r>
      <w:r w:rsidRPr="005235C0">
        <w:rPr>
          <w:rFonts w:ascii="Sylfaen" w:hAnsi="Sylfaen" w:cs="Arial Armenian"/>
          <w:b/>
          <w:bCs/>
          <w:sz w:val="24"/>
          <w:u w:val="thick"/>
          <w:lang w:val="en-CA"/>
        </w:rPr>
        <w:t>.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4F14B4" w:rsidRPr="004F14B4">
        <w:rPr>
          <w:rFonts w:ascii="Sylfaen" w:hAnsi="Sylfaen" w:cs="Arial Armenian"/>
          <w:bCs/>
          <w:sz w:val="24"/>
          <w:lang w:val="en-CA"/>
        </w:rPr>
        <w:t>(</w:t>
      </w:r>
      <w:r w:rsidR="00E10444">
        <w:rPr>
          <w:rFonts w:ascii="Sylfaen" w:hAnsi="Sylfaen" w:cs="Arial Armenian"/>
          <w:bCs/>
          <w:sz w:val="24"/>
          <w:lang w:val="en-CA"/>
        </w:rPr>
        <w:t>10-13</w:t>
      </w:r>
      <w:r w:rsidR="004F14B4">
        <w:rPr>
          <w:rFonts w:ascii="Sylfaen" w:hAnsi="Sylfaen" w:cs="Arial Armenian"/>
          <w:bCs/>
          <w:sz w:val="24"/>
          <w:lang w:val="en-CA"/>
        </w:rPr>
        <w:t>-րդ  սլայդներ</w:t>
      </w:r>
      <w:r w:rsidR="004F14B4" w:rsidRPr="004F14B4">
        <w:rPr>
          <w:rFonts w:ascii="Sylfaen" w:hAnsi="Sylfaen" w:cs="Arial Armenian"/>
          <w:bCs/>
          <w:sz w:val="24"/>
          <w:lang w:val="en-CA"/>
        </w:rPr>
        <w:t>)</w:t>
      </w:r>
    </w:p>
    <w:p w:rsidR="00E131D2" w:rsidRDefault="00E131D2" w:rsidP="0084359E">
      <w:pPr>
        <w:pStyle w:val="BodyText2"/>
        <w:spacing w:line="276" w:lineRule="auto"/>
        <w:rPr>
          <w:rFonts w:ascii="Sylfaen" w:hAnsi="Sylfaen" w:cs="Arial Armenian"/>
          <w:bCs/>
          <w:sz w:val="24"/>
          <w:lang w:val="en-CA"/>
        </w:rPr>
      </w:pPr>
    </w:p>
    <w:p w:rsidR="00741BB1" w:rsidRDefault="006A2965" w:rsidP="004F14B4">
      <w:pPr>
        <w:pStyle w:val="BodyText2"/>
        <w:tabs>
          <w:tab w:val="clear" w:pos="2940"/>
          <w:tab w:val="left" w:pos="639"/>
        </w:tabs>
        <w:spacing w:line="276" w:lineRule="auto"/>
        <w:ind w:left="639"/>
        <w:rPr>
          <w:rFonts w:ascii="Sylfaen" w:hAnsi="Sylfaen" w:cs="Arial Armenian"/>
          <w:b/>
          <w:bCs/>
          <w:sz w:val="24"/>
          <w:lang w:val="en-CA"/>
        </w:rPr>
      </w:pPr>
      <w:r w:rsidRPr="006A2965">
        <w:rPr>
          <w:rFonts w:ascii="Sylfaen" w:hAnsi="Sylfaen" w:cs="Arial Armenian"/>
          <w:bCs/>
          <w:i w:val="0"/>
          <w:sz w:val="24"/>
          <w:lang w:val="en-CA"/>
        </w:rPr>
        <w:t xml:space="preserve">  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84359E">
        <w:rPr>
          <w:rFonts w:ascii="Sylfaen" w:hAnsi="Sylfaen" w:cs="Arial Armenian"/>
          <w:b/>
          <w:bCs/>
          <w:sz w:val="24"/>
          <w:lang w:val="en-CA"/>
        </w:rPr>
        <w:tab/>
      </w:r>
      <w:r w:rsidR="00A55AB6">
        <w:rPr>
          <w:rFonts w:ascii="Sylfaen" w:hAnsi="Sylfaen" w:cs="Arial Armenian"/>
          <w:b/>
          <w:bCs/>
          <w:noProof/>
          <w:sz w:val="24"/>
          <w:lang w:eastAsia="en-US"/>
        </w:rPr>
        <w:drawing>
          <wp:inline distT="0" distB="0" distL="0" distR="0">
            <wp:extent cx="3964554" cy="2839129"/>
            <wp:effectExtent l="19050" t="0" r="0" b="0"/>
            <wp:docPr id="9" name="Picture 4" descr="C:\Users\naira\Desktop\Sinus-cosinus\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ra\Desktop\Sinus-cosinus\Ar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64" cy="283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D5" w:rsidRDefault="00E641D5" w:rsidP="00E641D5">
      <w:pPr>
        <w:pStyle w:val="BodyText2"/>
        <w:spacing w:line="276" w:lineRule="auto"/>
        <w:ind w:left="1440"/>
        <w:rPr>
          <w:rFonts w:ascii="Sylfaen" w:hAnsi="Sylfaen"/>
          <w:sz w:val="24"/>
          <w:lang w:val="en-CA"/>
        </w:rPr>
      </w:pPr>
      <w:r w:rsidRPr="00E641D5">
        <w:rPr>
          <w:rFonts w:ascii="Sylfaen" w:hAnsi="Sylfaen"/>
          <w:noProof/>
          <w:sz w:val="24"/>
          <w:lang w:eastAsia="en-US"/>
        </w:rPr>
        <w:lastRenderedPageBreak/>
        <w:drawing>
          <wp:inline distT="0" distB="0" distL="0" distR="0">
            <wp:extent cx="3964554" cy="2821496"/>
            <wp:effectExtent l="19050" t="0" r="0" b="0"/>
            <wp:docPr id="1" name="Picture 4" descr="C:\Users\naira\Desktop\Sinus-cosinus\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ra\Desktop\Sinus-cosinus\Ar-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06" cy="28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D2" w:rsidRPr="00A55AB6" w:rsidRDefault="00E131D2" w:rsidP="00E641D5">
      <w:pPr>
        <w:pStyle w:val="BodyText2"/>
        <w:spacing w:line="276" w:lineRule="auto"/>
        <w:ind w:left="1440"/>
        <w:rPr>
          <w:rFonts w:ascii="Sylfaen" w:hAnsi="Sylfaen"/>
          <w:sz w:val="24"/>
          <w:lang w:val="en-CA"/>
        </w:rPr>
      </w:pPr>
    </w:p>
    <w:p w:rsidR="00E131D2" w:rsidRDefault="004F14B4" w:rsidP="004F14B4">
      <w:pPr>
        <w:pStyle w:val="BodyText2"/>
        <w:tabs>
          <w:tab w:val="clear" w:pos="2940"/>
          <w:tab w:val="left" w:pos="1578"/>
        </w:tabs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</w:t>
      </w:r>
      <w:r w:rsidR="00E641D5" w:rsidRPr="00E641D5">
        <w:rPr>
          <w:rFonts w:ascii="Sylfaen" w:hAnsi="Sylfaen"/>
          <w:noProof/>
          <w:sz w:val="24"/>
          <w:lang w:eastAsia="en-US"/>
        </w:rPr>
        <w:drawing>
          <wp:inline distT="0" distB="0" distL="0" distR="0">
            <wp:extent cx="3966261" cy="2822713"/>
            <wp:effectExtent l="19050" t="0" r="0" b="0"/>
            <wp:docPr id="2" name="Picture 4" descr="C:\Users\naira\Desktop\Sinus-cosinus\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ra\Desktop\Sinus-cosinus\Ar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20" cy="282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D2" w:rsidRDefault="00E131D2" w:rsidP="00E131D2">
      <w:pPr>
        <w:pStyle w:val="BodyText2"/>
        <w:spacing w:line="276" w:lineRule="auto"/>
        <w:rPr>
          <w:rFonts w:ascii="Sylfaen" w:hAnsi="Sylfaen" w:cs="Arial Armenian"/>
          <w:b/>
          <w:bCs/>
          <w:sz w:val="24"/>
          <w:lang w:val="en-CA"/>
        </w:rPr>
      </w:pPr>
    </w:p>
    <w:p w:rsidR="00E131D2" w:rsidRPr="004F14B4" w:rsidRDefault="00E131D2" w:rsidP="00E131D2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 w:cs="Arial Armenian"/>
          <w:b/>
          <w:bCs/>
          <w:sz w:val="24"/>
          <w:lang w:val="en-CA"/>
        </w:rPr>
        <w:t xml:space="preserve">     </w:t>
      </w:r>
      <w:r>
        <w:rPr>
          <w:rFonts w:ascii="Sylfaen" w:hAnsi="Sylfaen"/>
          <w:sz w:val="24"/>
        </w:rPr>
        <w:t>Այս  առաջադրանքը   ընտրովի  պատա</w:t>
      </w:r>
      <w:r w:rsidR="00E10444">
        <w:rPr>
          <w:rFonts w:ascii="Sylfaen" w:hAnsi="Sylfaen"/>
          <w:sz w:val="24"/>
        </w:rPr>
        <w:t>սխանով  առաջադրանք  է,  և  սահիկ</w:t>
      </w:r>
      <w:r>
        <w:rPr>
          <w:rFonts w:ascii="Sylfaen" w:hAnsi="Sylfaen"/>
          <w:sz w:val="24"/>
        </w:rPr>
        <w:t xml:space="preserve">ները    պարունակում  են  հիպերհղումներ  </w:t>
      </w:r>
      <w:r w:rsidRPr="006E6AC3">
        <w:rPr>
          <w:rFonts w:ascii="Sylfaen" w:hAnsi="Sylfaen"/>
          <w:b/>
          <w:sz w:val="24"/>
        </w:rPr>
        <w:t>«ԱՅՈ»</w:t>
      </w:r>
      <w:r>
        <w:rPr>
          <w:rFonts w:ascii="Sylfaen" w:hAnsi="Sylfaen"/>
          <w:sz w:val="24"/>
        </w:rPr>
        <w:t xml:space="preserve">  և  </w:t>
      </w:r>
      <w:r w:rsidRPr="006E6AC3">
        <w:rPr>
          <w:rFonts w:ascii="Sylfaen" w:hAnsi="Sylfaen"/>
          <w:b/>
          <w:sz w:val="24"/>
        </w:rPr>
        <w:t>«ՈՉ»</w:t>
      </w:r>
      <w:r>
        <w:rPr>
          <w:rFonts w:ascii="Sylfaen" w:hAnsi="Sylfaen"/>
          <w:sz w:val="24"/>
        </w:rPr>
        <w:t xml:space="preserve">  օբյեկտների  վրա:   Ընտրված  պատասխանի  վրա   մկնիկի  ձախ  կոճակը  սեղմելով՝  բացվում  է  սլայդ,  որը  ցույց  է  տալիս  այդ  պատասխանը  ճիշտ  է,  թե  սխալ:  Ճիշտ  պատասխանի  ընտրության  դեպքում  ցուցադրվում  է  լուծումը, իսկ  սխալ  պատասխանի դեպքում  </w:t>
      </w:r>
      <w:r w:rsidRPr="00F63CF4">
        <w:rPr>
          <w:rFonts w:ascii="Sylfaen" w:hAnsi="Sylfaen"/>
          <w:noProof/>
          <w:sz w:val="24"/>
          <w:lang w:eastAsia="en-US"/>
        </w:rPr>
        <w:drawing>
          <wp:inline distT="0" distB="0" distL="0" distR="0">
            <wp:extent cx="256678" cy="245534"/>
            <wp:effectExtent l="19050" t="0" r="0" b="0"/>
            <wp:docPr id="4" name="Picture 1" descr="C:\Users\naira\Desktop\My documents\mat-nkar\Xar@\mortgage-rates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 descr="C:\Users\naira\Desktop\My documents\mat-nkar\Xar@\mortgage-rates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976" cy="24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</w:rPr>
        <w:t xml:space="preserve">                             սլաքի  միջոցով  վերադառնում  ենք  առաջադրանքի  սլայդ:</w:t>
      </w:r>
    </w:p>
    <w:p w:rsidR="0057192C" w:rsidRDefault="0084359E" w:rsidP="004F14B4">
      <w:pPr>
        <w:pStyle w:val="BodyText2"/>
        <w:tabs>
          <w:tab w:val="clear" w:pos="2940"/>
          <w:tab w:val="left" w:pos="1578"/>
        </w:tabs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</w:p>
    <w:p w:rsidR="0057192C" w:rsidRPr="0057192C" w:rsidRDefault="0057192C" w:rsidP="0057192C">
      <w:pPr>
        <w:pStyle w:val="BodyText2"/>
        <w:spacing w:line="276" w:lineRule="auto"/>
        <w:rPr>
          <w:rFonts w:ascii="Sylfaen" w:hAnsi="Sylfaen"/>
          <w:bCs/>
          <w:i w:val="0"/>
          <w:sz w:val="24"/>
          <w:lang w:val="en-CA"/>
        </w:rPr>
      </w:pPr>
    </w:p>
    <w:p w:rsidR="00652806" w:rsidRPr="00652806" w:rsidRDefault="00652806" w:rsidP="00652806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en-US"/>
        </w:rPr>
      </w:pPr>
      <w:r w:rsidRPr="00652806">
        <w:rPr>
          <w:rFonts w:ascii="Sylfaen" w:hAnsi="Sylfaen"/>
          <w:b/>
          <w:i/>
          <w:iCs/>
          <w:sz w:val="24"/>
          <w:szCs w:val="24"/>
          <w:lang w:val="hy-AM"/>
        </w:rPr>
        <w:lastRenderedPageBreak/>
        <w:t xml:space="preserve">4․ </w:t>
      </w:r>
      <w:r w:rsidRPr="00652806">
        <w:rPr>
          <w:rFonts w:ascii="Sylfaen" w:hAnsi="Sylfaen"/>
          <w:b/>
          <w:i/>
          <w:iCs/>
          <w:sz w:val="24"/>
          <w:szCs w:val="24"/>
          <w:lang w:val="en-US"/>
        </w:rPr>
        <w:t xml:space="preserve">ԴԱՍԻ  ԱՄՓՈՓՈՒՄ  </w:t>
      </w:r>
      <w:r>
        <w:rPr>
          <w:rFonts w:ascii="Sylfaen" w:hAnsi="Sylfaen"/>
          <w:b/>
          <w:i/>
          <w:iCs/>
          <w:sz w:val="24"/>
          <w:szCs w:val="24"/>
          <w:lang w:val="en-US"/>
        </w:rPr>
        <w:t>ԵՎ</w:t>
      </w:r>
      <w:r w:rsidRPr="00652806">
        <w:rPr>
          <w:rFonts w:ascii="Sylfaen" w:hAnsi="Sylfaen"/>
          <w:b/>
          <w:i/>
          <w:iCs/>
          <w:sz w:val="24"/>
          <w:szCs w:val="24"/>
          <w:lang w:val="en-US"/>
        </w:rPr>
        <w:t xml:space="preserve">  ԳՆԱՀԱՏՈՒՄ</w:t>
      </w:r>
    </w:p>
    <w:p w:rsidR="00E10444" w:rsidRDefault="00E10444" w:rsidP="00E10444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en-US"/>
        </w:rPr>
      </w:pP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>Կ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>ատարել</w:t>
      </w: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 xml:space="preserve"> ա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>նդրադարձ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  և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>ամփոփել</w:t>
      </w:r>
      <w:r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դասը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>: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</w:t>
      </w:r>
    </w:p>
    <w:p w:rsidR="00E10444" w:rsidRPr="001B7D73" w:rsidRDefault="00E10444" w:rsidP="00E10444">
      <w:pPr>
        <w:tabs>
          <w:tab w:val="left" w:pos="2940"/>
        </w:tabs>
        <w:jc w:val="both"/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       </w:t>
      </w:r>
      <w:r w:rsidRPr="002A1AE9">
        <w:rPr>
          <w:rFonts w:ascii="Sylfaen" w:hAnsi="Sylfaen"/>
          <w:bCs/>
          <w:i/>
          <w:iCs/>
          <w:sz w:val="24"/>
          <w:szCs w:val="24"/>
          <w:lang w:val="hy-AM"/>
        </w:rPr>
        <w:t>Ամբողջ դասի ընթացքում իրականացնել ձևավորող գնահատում</w:t>
      </w:r>
      <w:r>
        <w:rPr>
          <w:rFonts w:ascii="Sylfaen" w:hAnsi="Sylfaen"/>
          <w:bCs/>
          <w:i/>
          <w:iCs/>
          <w:sz w:val="24"/>
          <w:szCs w:val="24"/>
          <w:lang w:val="hy-AM"/>
        </w:rPr>
        <w:t>՝</w:t>
      </w:r>
      <w:r w:rsidRPr="00075051">
        <w:rPr>
          <w:rFonts w:ascii="Sylfaen" w:hAnsi="Sylfaen"/>
          <w:bCs/>
          <w:i/>
          <w:iCs/>
          <w:color w:val="FF0000"/>
          <w:sz w:val="24"/>
          <w:szCs w:val="24"/>
          <w:lang w:val="hy-AM"/>
        </w:rPr>
        <w:t xml:space="preserve"> </w:t>
      </w:r>
      <w:r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ինքնագնահատում և փոխադարձ գնահատում։ </w:t>
      </w:r>
      <w:r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>Հաշվի  առնելով  սեփական  դիտարկումներն  ու</w:t>
      </w:r>
      <w:r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>աշակերտների  կարծիքը՝  մատյանում   գնահատել</w:t>
      </w:r>
      <w:r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 4-5</w:t>
      </w:r>
      <w:r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 աշակերտի՝  հիմնավորելով  յուրաքանչյուր   գնահատականը:</w:t>
      </w:r>
    </w:p>
    <w:p w:rsidR="009E65EC" w:rsidRPr="00E10444" w:rsidRDefault="004022F5" w:rsidP="00B53F49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hy-AM"/>
        </w:rPr>
      </w:pPr>
      <w:r w:rsidRPr="00E10444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  </w:t>
      </w:r>
    </w:p>
    <w:p w:rsidR="00B53F49" w:rsidRPr="0017145B" w:rsidRDefault="005C51B6" w:rsidP="00B53F49">
      <w:pPr>
        <w:tabs>
          <w:tab w:val="left" w:pos="2940"/>
        </w:tabs>
        <w:spacing w:line="36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17145B">
        <w:rPr>
          <w:rFonts w:ascii="Sylfaen" w:hAnsi="Sylfaen"/>
          <w:b/>
          <w:bCs/>
          <w:i/>
          <w:iCs/>
          <w:sz w:val="24"/>
          <w:szCs w:val="24"/>
          <w:lang w:val="hy-AM"/>
        </w:rPr>
        <w:t>5</w:t>
      </w:r>
      <w:r w:rsidR="00B53F49" w:rsidRPr="0017145B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. </w:t>
      </w:r>
      <w:r w:rsidR="00456DE3" w:rsidRPr="0017145B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ՏՆԱՅԻՆ  ԱՇԽԱՏԱՆՔԻ  ՀԱՆՁՆԱՐԱՐՈՒՄ</w:t>
      </w:r>
      <w:r w:rsidR="008475CE" w:rsidRPr="0017145B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 xml:space="preserve">                                                   </w:t>
      </w:r>
    </w:p>
    <w:p w:rsidR="008475CE" w:rsidRPr="0017145B" w:rsidRDefault="008475CE" w:rsidP="00B53F49">
      <w:pPr>
        <w:tabs>
          <w:tab w:val="left" w:pos="2940"/>
        </w:tabs>
        <w:spacing w:line="360" w:lineRule="auto"/>
        <w:jc w:val="center"/>
        <w:rPr>
          <w:rFonts w:ascii="Sylfaen" w:hAnsi="Sylfaen"/>
          <w:i/>
          <w:iCs/>
          <w:sz w:val="24"/>
          <w:szCs w:val="24"/>
          <w:lang w:val="hy-AM"/>
        </w:rPr>
      </w:pPr>
      <w:r w:rsidRPr="0017145B">
        <w:rPr>
          <w:rFonts w:ascii="Sylfaen" w:hAnsi="Sylfaen" w:cs="Sylfaen"/>
          <w:bCs/>
          <w:i/>
          <w:iCs/>
          <w:sz w:val="24"/>
          <w:szCs w:val="24"/>
          <w:lang w:val="hy-AM"/>
        </w:rPr>
        <w:t>(</w:t>
      </w:r>
      <w:r w:rsidR="00E641D5" w:rsidRPr="0017145B">
        <w:rPr>
          <w:rFonts w:ascii="Sylfaen" w:hAnsi="Sylfaen" w:cs="Sylfaen"/>
          <w:bCs/>
          <w:i/>
          <w:iCs/>
          <w:sz w:val="24"/>
          <w:szCs w:val="24"/>
          <w:lang w:val="hy-AM"/>
        </w:rPr>
        <w:t>52</w:t>
      </w:r>
      <w:r w:rsidR="00BA1490" w:rsidRPr="0017145B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-րդ  </w:t>
      </w:r>
      <w:r w:rsidRPr="0017145B">
        <w:rPr>
          <w:rFonts w:ascii="Sylfaen" w:hAnsi="Sylfaen" w:cs="Sylfaen"/>
          <w:bCs/>
          <w:i/>
          <w:iCs/>
          <w:sz w:val="24"/>
          <w:szCs w:val="24"/>
          <w:lang w:val="hy-AM"/>
        </w:rPr>
        <w:t>սլայդ)</w:t>
      </w:r>
    </w:p>
    <w:p w:rsidR="00FE5C10" w:rsidRPr="00D94AB7" w:rsidRDefault="00B53F49" w:rsidP="001708A8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17145B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 </w:t>
      </w:r>
      <w:r w:rsidR="001708A8" w:rsidRPr="0017145B">
        <w:rPr>
          <w:rFonts w:ascii="Sylfaen" w:hAnsi="Sylfaen"/>
          <w:bCs/>
          <w:i/>
          <w:iCs/>
          <w:sz w:val="24"/>
          <w:szCs w:val="24"/>
          <w:lang w:val="hy-AM"/>
        </w:rPr>
        <w:t xml:space="preserve">  </w:t>
      </w:r>
      <w:r w:rsidR="001708A8" w:rsidRPr="00D94AB7">
        <w:rPr>
          <w:rFonts w:ascii="Sylfaen" w:hAnsi="Sylfaen"/>
          <w:bCs/>
          <w:i/>
          <w:iCs/>
          <w:sz w:val="24"/>
          <w:szCs w:val="24"/>
        </w:rPr>
        <w:t xml:space="preserve">Սովորել  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«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Տանգեն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ս  և  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կոտանգեն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ս  ֆունկցիաների  հատկություններն  ու  գրաֆիկները» </w:t>
      </w:r>
      <w:r w:rsidR="001708A8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="00C418CB" w:rsidRPr="00D94AB7">
        <w:rPr>
          <w:rFonts w:ascii="Sylfaen" w:hAnsi="Sylfaen"/>
          <w:bCs/>
          <w:i/>
          <w:iCs/>
          <w:sz w:val="24"/>
          <w:szCs w:val="24"/>
        </w:rPr>
        <w:t>դասը</w:t>
      </w:r>
      <w:r w:rsidR="00FE5C10" w:rsidRPr="00D94AB7">
        <w:rPr>
          <w:rFonts w:ascii="Sylfaen" w:hAnsi="Sylfaen"/>
          <w:bCs/>
          <w:i/>
          <w:iCs/>
          <w:sz w:val="24"/>
          <w:szCs w:val="24"/>
        </w:rPr>
        <w:t>,</w:t>
      </w:r>
      <w:r w:rsidR="00FE5C10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</w:p>
    <w:p w:rsidR="001708A8" w:rsidRDefault="00FE5C10" w:rsidP="001708A8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  <w:r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 xml:space="preserve">  </w:t>
      </w:r>
      <w:r w:rsidR="001708A8" w:rsidRPr="001708A8">
        <w:rPr>
          <w:rFonts w:ascii="Sylfaen" w:hAnsi="Sylfaen"/>
          <w:bCs/>
          <w:i/>
          <w:iCs/>
          <w:sz w:val="24"/>
          <w:szCs w:val="24"/>
        </w:rPr>
        <w:t xml:space="preserve">կատարել 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№ 295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ա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>, գ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,  296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ա, գ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,  297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="00A55E17">
        <w:rPr>
          <w:rFonts w:ascii="Sylfaen" w:hAnsi="Sylfaen"/>
          <w:b/>
          <w:bCs/>
          <w:i/>
          <w:iCs/>
          <w:sz w:val="24"/>
          <w:szCs w:val="24"/>
        </w:rPr>
        <w:t>ա, զ</w:t>
      </w:r>
      <w:r w:rsidR="00D94AB7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  </w:t>
      </w:r>
      <w:r w:rsidR="001708A8" w:rsidRPr="00D94AB7">
        <w:rPr>
          <w:rFonts w:ascii="Sylfaen" w:hAnsi="Sylfaen"/>
          <w:b/>
          <w:bCs/>
          <w:i/>
          <w:iCs/>
          <w:sz w:val="24"/>
          <w:szCs w:val="24"/>
        </w:rPr>
        <w:t xml:space="preserve">առաջադրանքները: </w:t>
      </w:r>
    </w:p>
    <w:p w:rsidR="00494222" w:rsidRPr="00D94AB7" w:rsidRDefault="00494222" w:rsidP="001708A8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</w:p>
    <w:p w:rsidR="00E10444" w:rsidRPr="00BC5247" w:rsidRDefault="00E10444" w:rsidP="00E10444">
      <w:pPr>
        <w:tabs>
          <w:tab w:val="left" w:pos="2940"/>
        </w:tabs>
        <w:jc w:val="both"/>
        <w:rPr>
          <w:rFonts w:ascii="Sylfaen" w:hAnsi="Sylfaen"/>
          <w:b/>
          <w:i/>
          <w:noProof/>
          <w:sz w:val="24"/>
          <w:szCs w:val="24"/>
          <w:lang w:eastAsia="en-CA"/>
        </w:rPr>
      </w:pPr>
      <w:r w:rsidRPr="00D52B92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   </w:t>
      </w:r>
      <w:r>
        <w:rPr>
          <w:rFonts w:ascii="Sylfaen" w:hAnsi="Sylfaen"/>
          <w:b/>
          <w:i/>
          <w:noProof/>
          <w:sz w:val="24"/>
          <w:szCs w:val="24"/>
          <w:lang w:eastAsia="en-CA"/>
        </w:rPr>
        <w:t>Օգտագործված  գ</w:t>
      </w:r>
      <w:r w:rsidRPr="00BC5247">
        <w:rPr>
          <w:rFonts w:ascii="Sylfaen" w:hAnsi="Sylfaen"/>
          <w:b/>
          <w:i/>
          <w:noProof/>
          <w:sz w:val="24"/>
          <w:szCs w:val="24"/>
          <w:lang w:eastAsia="en-CA"/>
        </w:rPr>
        <w:t>րականություն</w:t>
      </w:r>
    </w:p>
    <w:p w:rsidR="00E10444" w:rsidRPr="008E1AB2" w:rsidRDefault="00E10444" w:rsidP="00E10444">
      <w:pPr>
        <w:pStyle w:val="ListParagraph"/>
        <w:numPr>
          <w:ilvl w:val="0"/>
          <w:numId w:val="34"/>
        </w:numPr>
        <w:tabs>
          <w:tab w:val="left" w:pos="8000"/>
        </w:tabs>
        <w:rPr>
          <w:rFonts w:ascii="Sylfaen" w:hAnsi="Sylfaen"/>
          <w:bCs/>
          <w:i/>
          <w:iCs/>
          <w:sz w:val="24"/>
          <w:lang w:val="hy-AM"/>
        </w:rPr>
      </w:pPr>
      <w:r w:rsidRPr="008E1AB2">
        <w:rPr>
          <w:rFonts w:ascii="Sylfaen" w:hAnsi="Sylfaen" w:cs="Sylfaen"/>
          <w:i/>
          <w:sz w:val="24"/>
          <w:lang w:val="hy-AM"/>
        </w:rPr>
        <w:t>Գևորգյան Գ.  Գ.</w:t>
      </w:r>
      <w:r w:rsidRPr="008E1AB2">
        <w:rPr>
          <w:rFonts w:ascii="Sylfaen" w:hAnsi="Sylfaen"/>
          <w:i/>
          <w:sz w:val="24"/>
          <w:lang w:val="hy-AM"/>
        </w:rPr>
        <w:t xml:space="preserve">,  Սահակյան Ա.  Ա.,  </w:t>
      </w:r>
      <w:r w:rsidRPr="008E1AB2">
        <w:rPr>
          <w:rFonts w:ascii="Sylfaen" w:hAnsi="Sylfaen" w:cs="Sylfaen"/>
          <w:i/>
          <w:sz w:val="24"/>
          <w:lang w:val="hy-AM"/>
        </w:rPr>
        <w:t>Հանրահաշիվ</w:t>
      </w:r>
      <w:r w:rsidRPr="008E1AB2">
        <w:rPr>
          <w:rFonts w:ascii="Sylfaen" w:hAnsi="Sylfaen"/>
          <w:i/>
          <w:sz w:val="24"/>
          <w:lang w:val="hy-AM"/>
        </w:rPr>
        <w:t xml:space="preserve">  և  մաթեմատիկական  անալիզի  տարրեր 10</w:t>
      </w:r>
      <w:r w:rsidRPr="008E1AB2">
        <w:rPr>
          <w:rFonts w:ascii="Sylfaen" w:hAnsi="Sylfaen" w:cs="Sylfaen"/>
          <w:i/>
          <w:sz w:val="24"/>
          <w:lang w:val="hy-AM"/>
        </w:rPr>
        <w:t>,  ընդհանուր  և  հումանիտար  հոսքերի  համար,</w:t>
      </w:r>
      <w:r w:rsidRPr="008E1AB2">
        <w:rPr>
          <w:rFonts w:ascii="Sylfaen" w:hAnsi="Sylfaen"/>
          <w:i/>
          <w:sz w:val="24"/>
          <w:lang w:val="hy-AM"/>
        </w:rPr>
        <w:t xml:space="preserve">  </w:t>
      </w:r>
      <w:r w:rsidRPr="008E1AB2">
        <w:rPr>
          <w:rFonts w:ascii="Sylfaen" w:hAnsi="Sylfaen" w:cs="Sylfaen"/>
          <w:i/>
          <w:sz w:val="24"/>
          <w:lang w:val="hy-AM"/>
        </w:rPr>
        <w:t>«Էդիթ  Պրինտ»</w:t>
      </w:r>
      <w:r w:rsidRPr="008E1AB2">
        <w:rPr>
          <w:rFonts w:ascii="Sylfaen" w:hAnsi="Sylfaen"/>
          <w:i/>
          <w:sz w:val="24"/>
          <w:lang w:val="hy-AM"/>
        </w:rPr>
        <w:t xml:space="preserve">  </w:t>
      </w:r>
      <w:r w:rsidRPr="008E1AB2">
        <w:rPr>
          <w:rFonts w:ascii="Sylfaen" w:hAnsi="Sylfaen" w:cs="Sylfaen"/>
          <w:i/>
          <w:sz w:val="24"/>
          <w:lang w:val="hy-AM"/>
        </w:rPr>
        <w:t>հրատարակչություն</w:t>
      </w:r>
      <w:r w:rsidRPr="008E1AB2">
        <w:rPr>
          <w:rFonts w:ascii="Sylfaen" w:hAnsi="Sylfaen"/>
          <w:i/>
          <w:sz w:val="24"/>
          <w:lang w:val="hy-AM"/>
        </w:rPr>
        <w:t xml:space="preserve">,  </w:t>
      </w:r>
      <w:r w:rsidRPr="008E1AB2">
        <w:rPr>
          <w:rFonts w:ascii="Sylfaen" w:hAnsi="Sylfaen" w:cs="Sylfaen"/>
          <w:i/>
          <w:sz w:val="24"/>
          <w:lang w:val="hy-AM"/>
        </w:rPr>
        <w:t>Երևան</w:t>
      </w:r>
      <w:r w:rsidRPr="008E1AB2">
        <w:rPr>
          <w:rFonts w:ascii="Sylfaen" w:hAnsi="Sylfaen"/>
          <w:i/>
          <w:sz w:val="24"/>
          <w:lang w:val="hy-AM"/>
        </w:rPr>
        <w:t xml:space="preserve">  2017,   </w:t>
      </w:r>
      <w:hyperlink r:id="rId15" w:anchor="p=1" w:history="1">
        <w:r w:rsidRPr="008E1AB2">
          <w:rPr>
            <w:rStyle w:val="Hyperlink"/>
            <w:rFonts w:ascii="Sylfaen" w:hAnsi="Sylfaen"/>
            <w:i/>
            <w:sz w:val="24"/>
            <w:lang w:val="hy-AM"/>
          </w:rPr>
          <w:t>https://online.fliphtml5.com/fumf/xcad/#p=1</w:t>
        </w:r>
      </w:hyperlink>
      <w:r w:rsidRPr="008E1AB2">
        <w:rPr>
          <w:rFonts w:ascii="Sylfaen" w:hAnsi="Sylfaen"/>
          <w:i/>
          <w:sz w:val="24"/>
          <w:lang w:val="hy-AM"/>
        </w:rPr>
        <w:t xml:space="preserve"> </w:t>
      </w:r>
    </w:p>
    <w:p w:rsidR="00E10444" w:rsidRPr="008E1AB2" w:rsidRDefault="00E10444" w:rsidP="00E10444">
      <w:pPr>
        <w:pStyle w:val="ListParagraph"/>
        <w:numPr>
          <w:ilvl w:val="0"/>
          <w:numId w:val="34"/>
        </w:numPr>
        <w:rPr>
          <w:rFonts w:ascii="Sylfaen" w:hAnsi="Sylfaen" w:cs="Sylfaen"/>
          <w:bCs/>
          <w:i/>
          <w:noProof/>
          <w:sz w:val="24"/>
          <w:lang w:val="hy-AM"/>
        </w:rPr>
      </w:pPr>
      <w:r w:rsidRPr="008E1AB2">
        <w:rPr>
          <w:rFonts w:ascii="Sylfaen" w:hAnsi="Sylfaen"/>
          <w:bCs/>
          <w:i/>
          <w:iCs/>
          <w:sz w:val="24"/>
          <w:lang w:val="hy-AM"/>
        </w:rPr>
        <w:t xml:space="preserve">Այվազյան </w:t>
      </w:r>
      <w:r w:rsidRPr="008E1AB2">
        <w:rPr>
          <w:rFonts w:ascii="Sylfaen" w:hAnsi="Sylfaen" w:cs="Sylfaen"/>
          <w:bCs/>
          <w:i/>
          <w:iCs/>
          <w:noProof/>
          <w:sz w:val="24"/>
          <w:lang w:val="hy-AM"/>
        </w:rPr>
        <w:t xml:space="preserve"> </w:t>
      </w:r>
      <w:r w:rsidRPr="008E1AB2">
        <w:rPr>
          <w:rFonts w:ascii="Sylfaen" w:hAnsi="Sylfaen"/>
          <w:bCs/>
          <w:i/>
          <w:iCs/>
          <w:sz w:val="24"/>
          <w:lang w:val="hy-AM"/>
        </w:rPr>
        <w:t xml:space="preserve">Է. Ի., </w:t>
      </w:r>
      <w:r w:rsidRPr="008E1AB2">
        <w:rPr>
          <w:rFonts w:ascii="Sylfaen" w:hAnsi="Sylfaen" w:cs="Sylfaen"/>
          <w:bCs/>
          <w:i/>
          <w:noProof/>
          <w:sz w:val="24"/>
          <w:lang w:val="hy-AM"/>
        </w:rPr>
        <w:t>Հանրահաշիվ և մաթեմատիկական անալիզի տարրեր  10-12:  Ուսուցչի  ձեռնարկ, հանրակրթական  դպրոցի  ընդհանուր  և  հումանիտար  հոսքերի  համար,  «Էդիտ Պրինտ»  հրատարակչություն,  Երևան  2009:</w:t>
      </w:r>
    </w:p>
    <w:p w:rsidR="00E10444" w:rsidRPr="008E1AB2" w:rsidRDefault="00E10444" w:rsidP="00E10444">
      <w:pPr>
        <w:pStyle w:val="ListParagraph"/>
        <w:numPr>
          <w:ilvl w:val="0"/>
          <w:numId w:val="34"/>
        </w:numPr>
        <w:rPr>
          <w:rFonts w:ascii="Sylfaen" w:hAnsi="Sylfaen" w:cs="Sylfaen"/>
          <w:bCs/>
          <w:i/>
          <w:noProof/>
          <w:sz w:val="24"/>
          <w:lang w:val="hy-AM"/>
        </w:rPr>
      </w:pPr>
      <w:r w:rsidRPr="008E1AB2">
        <w:rPr>
          <w:rFonts w:ascii="Sylfaen" w:hAnsi="Sylfaen" w:cs="Sylfaen"/>
          <w:i/>
          <w:noProof/>
          <w:sz w:val="24"/>
          <w:lang w:val="hy-AM"/>
        </w:rPr>
        <w:t>Մաթեմատիկա</w:t>
      </w:r>
      <w:r w:rsidRPr="008E1AB2">
        <w:rPr>
          <w:rFonts w:ascii="Sylfaen" w:hAnsi="Sylfaen"/>
          <w:i/>
          <w:noProof/>
          <w:sz w:val="24"/>
          <w:lang w:val="hy-AM"/>
        </w:rPr>
        <w:t xml:space="preserve">:  Հանրակրթական  հիմնական  դպրոցի  առարկայական  չափորոշիչ  և  ծրագիր,  </w:t>
      </w:r>
      <w:r w:rsidRPr="008E1AB2">
        <w:rPr>
          <w:rFonts w:ascii="Sylfaen" w:hAnsi="Sylfaen"/>
          <w:bCs/>
          <w:i/>
          <w:iCs/>
          <w:sz w:val="24"/>
          <w:lang w:val="hy-AM"/>
        </w:rPr>
        <w:t>«Անտարես»  հրատարակչություն,  Երևան, 2006:</w:t>
      </w:r>
    </w:p>
    <w:p w:rsidR="00E10444" w:rsidRPr="00EC5961" w:rsidRDefault="00E10444" w:rsidP="00E10444">
      <w:pPr>
        <w:pStyle w:val="ListParagraph"/>
        <w:numPr>
          <w:ilvl w:val="0"/>
          <w:numId w:val="34"/>
        </w:numPr>
        <w:rPr>
          <w:rFonts w:ascii="Sylfaen" w:hAnsi="Sylfaen" w:cs="Sylfaen"/>
          <w:bCs/>
          <w:i/>
          <w:noProof/>
          <w:sz w:val="24"/>
          <w:lang w:val="hy-AM"/>
        </w:rPr>
      </w:pPr>
      <w:r w:rsidRPr="008E1AB2">
        <w:rPr>
          <w:rFonts w:ascii="Sylfaen" w:hAnsi="Sylfaen"/>
          <w:i/>
          <w:color w:val="000000" w:themeColor="text1"/>
          <w:kern w:val="24"/>
          <w:sz w:val="24"/>
          <w:lang w:val="hy-AM"/>
        </w:rPr>
        <w:t>«Մաթեմատիկա» առարկայի փորձնական չափորոշիչ և ծրագրեր</w:t>
      </w:r>
      <w:r w:rsidRPr="008E1AB2">
        <w:rPr>
          <w:rFonts w:ascii="Sylfaen" w:hAnsi="Sylfaen"/>
          <w:i/>
          <w:color w:val="000000" w:themeColor="text1"/>
          <w:kern w:val="24"/>
          <w:lang w:val="hy-AM"/>
        </w:rPr>
        <w:t xml:space="preserve"> </w:t>
      </w:r>
      <w:hyperlink r:id="rId16" w:history="1">
        <w:r w:rsidRPr="008E1AB2">
          <w:rPr>
            <w:rStyle w:val="Hyperlink"/>
            <w:rFonts w:ascii="Sylfaen" w:hAnsi="Sylfaen"/>
            <w:i/>
            <w:kern w:val="24"/>
            <w:sz w:val="24"/>
            <w:szCs w:val="24"/>
            <w:lang w:val="hy-AM"/>
          </w:rPr>
          <w:t>https://escs.am/files/files/2021-05-06/ab40875bd25c74d53afd8dbd1801244d.pdf</w:t>
        </w:r>
      </w:hyperlink>
      <w:r w:rsidRPr="008E1AB2">
        <w:rPr>
          <w:rFonts w:ascii="Sylfaen" w:hAnsi="Sylfaen"/>
          <w:i/>
          <w:color w:val="000000" w:themeColor="text1"/>
          <w:kern w:val="24"/>
          <w:sz w:val="24"/>
          <w:lang w:val="hy-AM"/>
        </w:rPr>
        <w:t xml:space="preserve">  </w:t>
      </w:r>
    </w:p>
    <w:p w:rsidR="00E10444" w:rsidRPr="00D52B92" w:rsidRDefault="00E10444" w:rsidP="0017145B">
      <w:pPr>
        <w:pStyle w:val="ListParagraph"/>
        <w:numPr>
          <w:ilvl w:val="0"/>
          <w:numId w:val="34"/>
        </w:numPr>
        <w:rPr>
          <w:rFonts w:ascii="Sylfaen" w:hAnsi="Sylfaen"/>
          <w:i/>
          <w:noProof/>
          <w:sz w:val="24"/>
          <w:szCs w:val="24"/>
          <w:lang w:val="hy-AM" w:eastAsia="en-CA"/>
        </w:rPr>
      </w:pPr>
      <w:r>
        <w:rPr>
          <w:rFonts w:ascii="Sylfaen" w:hAnsi="Sylfaen"/>
          <w:i/>
          <w:color w:val="000000" w:themeColor="text1"/>
          <w:kern w:val="24"/>
          <w:sz w:val="24"/>
          <w:lang w:val="hy-AM"/>
        </w:rPr>
        <w:t xml:space="preserve">Սիմոնյան Գայանե, </w:t>
      </w:r>
      <w:r>
        <w:rPr>
          <w:rFonts w:ascii="Sylfaen" w:hAnsi="Sylfaen"/>
          <w:bCs/>
          <w:i/>
          <w:iCs/>
          <w:sz w:val="24"/>
          <w:szCs w:val="24"/>
          <w:lang w:val="hy-AM"/>
        </w:rPr>
        <w:t>Տանգեն</w:t>
      </w:r>
      <w:r w:rsidRPr="00D52B92">
        <w:rPr>
          <w:rFonts w:ascii="Sylfaen" w:hAnsi="Sylfaen"/>
          <w:bCs/>
          <w:i/>
          <w:iCs/>
          <w:sz w:val="24"/>
          <w:szCs w:val="24"/>
          <w:lang w:val="hy-AM"/>
        </w:rPr>
        <w:t xml:space="preserve">ս  և  </w:t>
      </w:r>
      <w:r>
        <w:rPr>
          <w:rFonts w:ascii="Sylfaen" w:hAnsi="Sylfaen"/>
          <w:bCs/>
          <w:i/>
          <w:iCs/>
          <w:sz w:val="24"/>
          <w:szCs w:val="24"/>
          <w:lang w:val="hy-AM"/>
        </w:rPr>
        <w:t>կոտանգեն</w:t>
      </w:r>
      <w:r w:rsidRPr="00D52B92">
        <w:rPr>
          <w:rFonts w:ascii="Sylfaen" w:hAnsi="Sylfaen"/>
          <w:bCs/>
          <w:i/>
          <w:iCs/>
          <w:sz w:val="24"/>
          <w:szCs w:val="24"/>
          <w:lang w:val="hy-AM"/>
        </w:rPr>
        <w:t>ս  ֆունկցիաների  հատկություններն  ու  գրաֆիկները</w:t>
      </w:r>
      <w:r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՝ </w:t>
      </w:r>
      <w:hyperlink r:id="rId17" w:history="1">
        <w:r w:rsidR="0017145B" w:rsidRPr="005E29D3">
          <w:rPr>
            <w:rStyle w:val="Hyperlink"/>
            <w:rFonts w:ascii="Sylfaen" w:hAnsi="Sylfaen"/>
            <w:i/>
            <w:noProof/>
            <w:sz w:val="24"/>
            <w:szCs w:val="24"/>
            <w:lang w:val="hy-AM" w:eastAsia="en-CA"/>
          </w:rPr>
          <w:t>https://lib.armedu.am/article/10079</w:t>
        </w:r>
      </w:hyperlink>
      <w:r w:rsidR="0017145B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</w:t>
      </w:r>
      <w:bookmarkStart w:id="0" w:name="_GoBack"/>
      <w:bookmarkEnd w:id="0"/>
    </w:p>
    <w:p w:rsidR="00FD1AF3" w:rsidRPr="00E10444" w:rsidRDefault="00FD1AF3" w:rsidP="00F21945">
      <w:pPr>
        <w:tabs>
          <w:tab w:val="left" w:pos="2940"/>
        </w:tabs>
        <w:jc w:val="both"/>
        <w:rPr>
          <w:rFonts w:ascii="Sylfaen" w:hAnsi="Sylfaen"/>
          <w:sz w:val="28"/>
          <w:szCs w:val="28"/>
          <w:lang w:val="hy-AM"/>
        </w:rPr>
      </w:pPr>
    </w:p>
    <w:p w:rsidR="009E65EC" w:rsidRPr="00E10444" w:rsidRDefault="009E65EC" w:rsidP="009E65EC">
      <w:pPr>
        <w:pStyle w:val="ListParagraph"/>
        <w:ind w:left="502"/>
        <w:rPr>
          <w:rFonts w:ascii="Sylfaen" w:hAnsi="Sylfaen"/>
          <w:bCs/>
          <w:i/>
          <w:iCs/>
          <w:sz w:val="24"/>
          <w:szCs w:val="24"/>
          <w:lang w:val="hy-AM"/>
        </w:rPr>
      </w:pPr>
    </w:p>
    <w:sectPr w:rsidR="009E65EC" w:rsidRPr="00E10444" w:rsidSect="004576B7">
      <w:headerReference w:type="default" r:id="rId18"/>
      <w:footerReference w:type="default" r:id="rId19"/>
      <w:pgSz w:w="12240" w:h="15840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CE" w:rsidRDefault="002208CE" w:rsidP="006616C5">
      <w:pPr>
        <w:spacing w:after="0" w:line="240" w:lineRule="auto"/>
      </w:pPr>
      <w:r>
        <w:separator/>
      </w:r>
    </w:p>
  </w:endnote>
  <w:endnote w:type="continuationSeparator" w:id="0">
    <w:p w:rsidR="002208CE" w:rsidRDefault="002208CE" w:rsidP="006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7019"/>
      <w:docPartObj>
        <w:docPartGallery w:val="Page Numbers (Bottom of Page)"/>
        <w:docPartUnique/>
      </w:docPartObj>
    </w:sdtPr>
    <w:sdtEndPr/>
    <w:sdtContent>
      <w:p w:rsidR="007A3A39" w:rsidRDefault="007A6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4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3A39" w:rsidRDefault="007A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CE" w:rsidRDefault="002208CE" w:rsidP="006616C5">
      <w:pPr>
        <w:spacing w:after="0" w:line="240" w:lineRule="auto"/>
      </w:pPr>
      <w:r>
        <w:separator/>
      </w:r>
    </w:p>
  </w:footnote>
  <w:footnote w:type="continuationSeparator" w:id="0">
    <w:p w:rsidR="002208CE" w:rsidRDefault="002208CE" w:rsidP="006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1"/>
      <w:gridCol w:w="1285"/>
    </w:tblGrid>
    <w:tr w:rsidR="007A3A39">
      <w:trPr>
        <w:trHeight w:val="288"/>
      </w:trPr>
      <w:sdt>
        <w:sdtPr>
          <w:rPr>
            <w:rFonts w:ascii="Sylfaen" w:eastAsiaTheme="majorEastAsia" w:hAnsi="Sylfaen" w:cstheme="majorBidi"/>
            <w:szCs w:val="36"/>
          </w:rPr>
          <w:alias w:val="Title"/>
          <w:id w:val="77761602"/>
          <w:placeholder>
            <w:docPart w:val="81B57F7CD8B44F24A8EF5FA2DF94AE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A3A39" w:rsidRDefault="007A3A3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F3B9C">
                <w:rPr>
                  <w:rFonts w:ascii="Sylfaen" w:eastAsiaTheme="majorEastAsia" w:hAnsi="Sylfaen" w:cstheme="majorBidi"/>
                  <w:szCs w:val="36"/>
                </w:rPr>
                <w:t>Կոտայքի մարզի Ակունքի  միջնակարգ դպրոցի ուսուցիչ՝ Գայանե Սիմոնյան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4CE808A0A3C4DC1B130D9370D255A1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A3A39" w:rsidRDefault="009D169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2022</w:t>
              </w:r>
            </w:p>
          </w:tc>
        </w:sdtContent>
      </w:sdt>
    </w:tr>
  </w:tbl>
  <w:p w:rsidR="007A3A39" w:rsidRDefault="007A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8pt;height:28.2pt;visibility:visible" o:bullet="t">
        <v:imagedata r:id="rId1" o:title=""/>
      </v:shape>
    </w:pict>
  </w:numPicBullet>
  <w:abstractNum w:abstractNumId="0" w15:restartNumberingAfterBreak="0">
    <w:nsid w:val="0CCC14D7"/>
    <w:multiLevelType w:val="hybridMultilevel"/>
    <w:tmpl w:val="44F0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91F"/>
    <w:multiLevelType w:val="hybridMultilevel"/>
    <w:tmpl w:val="C1FEBDEA"/>
    <w:lvl w:ilvl="0" w:tplc="34DAEC2A">
      <w:start w:val="2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37094E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DE7A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8BC7B3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FE2681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5BC4FD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F348F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3E11E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D0C40B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C12AE"/>
    <w:multiLevelType w:val="hybridMultilevel"/>
    <w:tmpl w:val="E11C7EDA"/>
    <w:lvl w:ilvl="0" w:tplc="BDE21A00">
      <w:start w:val="1"/>
      <w:numFmt w:val="bullet"/>
      <w:lvlText w:val=""/>
      <w:lvlJc w:val="left"/>
      <w:pPr>
        <w:ind w:left="103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AE15D5A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C6807CC"/>
    <w:multiLevelType w:val="hybridMultilevel"/>
    <w:tmpl w:val="27F8E01A"/>
    <w:lvl w:ilvl="0" w:tplc="36A235EC">
      <w:start w:val="1"/>
      <w:numFmt w:val="decimal"/>
      <w:lvlText w:val="%1."/>
      <w:lvlJc w:val="left"/>
      <w:pPr>
        <w:ind w:left="235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23F23FCD"/>
    <w:multiLevelType w:val="hybridMultilevel"/>
    <w:tmpl w:val="C0E6D846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7B55"/>
    <w:multiLevelType w:val="hybridMultilevel"/>
    <w:tmpl w:val="553A082C"/>
    <w:lvl w:ilvl="0" w:tplc="10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2C8B1E93"/>
    <w:multiLevelType w:val="hybridMultilevel"/>
    <w:tmpl w:val="501489A2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4DCA"/>
    <w:multiLevelType w:val="hybridMultilevel"/>
    <w:tmpl w:val="259C5D4A"/>
    <w:lvl w:ilvl="0" w:tplc="10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389F6AE1"/>
    <w:multiLevelType w:val="hybridMultilevel"/>
    <w:tmpl w:val="89C61A6C"/>
    <w:lvl w:ilvl="0" w:tplc="10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9B222ED"/>
    <w:multiLevelType w:val="hybridMultilevel"/>
    <w:tmpl w:val="2BC23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B4F"/>
    <w:multiLevelType w:val="hybridMultilevel"/>
    <w:tmpl w:val="C888A6B8"/>
    <w:lvl w:ilvl="0" w:tplc="1009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2" w15:restartNumberingAfterBreak="0">
    <w:nsid w:val="3CE26C1F"/>
    <w:multiLevelType w:val="hybridMultilevel"/>
    <w:tmpl w:val="3B3836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591B"/>
    <w:multiLevelType w:val="hybridMultilevel"/>
    <w:tmpl w:val="42180F68"/>
    <w:lvl w:ilvl="0" w:tplc="690A2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A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2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69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A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6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7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E4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26422"/>
    <w:multiLevelType w:val="hybridMultilevel"/>
    <w:tmpl w:val="B262F67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41982239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424E71FA"/>
    <w:multiLevelType w:val="hybridMultilevel"/>
    <w:tmpl w:val="AA483050"/>
    <w:lvl w:ilvl="0" w:tplc="BDE21A00">
      <w:start w:val="1"/>
      <w:numFmt w:val="bullet"/>
      <w:lvlText w:val="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6530C"/>
    <w:multiLevelType w:val="hybridMultilevel"/>
    <w:tmpl w:val="ED8CD16A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360" w:hanging="360"/>
      </w:pPr>
    </w:lvl>
    <w:lvl w:ilvl="2" w:tplc="1009001B" w:tentative="1">
      <w:start w:val="1"/>
      <w:numFmt w:val="lowerRoman"/>
      <w:lvlText w:val="%3."/>
      <w:lvlJc w:val="right"/>
      <w:pPr>
        <w:ind w:left="4080" w:hanging="180"/>
      </w:pPr>
    </w:lvl>
    <w:lvl w:ilvl="3" w:tplc="1009000F" w:tentative="1">
      <w:start w:val="1"/>
      <w:numFmt w:val="decimal"/>
      <w:lvlText w:val="%4."/>
      <w:lvlJc w:val="left"/>
      <w:pPr>
        <w:ind w:left="4800" w:hanging="360"/>
      </w:pPr>
    </w:lvl>
    <w:lvl w:ilvl="4" w:tplc="10090019" w:tentative="1">
      <w:start w:val="1"/>
      <w:numFmt w:val="lowerLetter"/>
      <w:lvlText w:val="%5."/>
      <w:lvlJc w:val="left"/>
      <w:pPr>
        <w:ind w:left="5520" w:hanging="360"/>
      </w:pPr>
    </w:lvl>
    <w:lvl w:ilvl="5" w:tplc="1009001B" w:tentative="1">
      <w:start w:val="1"/>
      <w:numFmt w:val="lowerRoman"/>
      <w:lvlText w:val="%6."/>
      <w:lvlJc w:val="right"/>
      <w:pPr>
        <w:ind w:left="6240" w:hanging="180"/>
      </w:pPr>
    </w:lvl>
    <w:lvl w:ilvl="6" w:tplc="1009000F" w:tentative="1">
      <w:start w:val="1"/>
      <w:numFmt w:val="decimal"/>
      <w:lvlText w:val="%7."/>
      <w:lvlJc w:val="left"/>
      <w:pPr>
        <w:ind w:left="6960" w:hanging="360"/>
      </w:pPr>
    </w:lvl>
    <w:lvl w:ilvl="7" w:tplc="10090019" w:tentative="1">
      <w:start w:val="1"/>
      <w:numFmt w:val="lowerLetter"/>
      <w:lvlText w:val="%8."/>
      <w:lvlJc w:val="left"/>
      <w:pPr>
        <w:ind w:left="7680" w:hanging="360"/>
      </w:pPr>
    </w:lvl>
    <w:lvl w:ilvl="8" w:tplc="10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50DC552D"/>
    <w:multiLevelType w:val="hybridMultilevel"/>
    <w:tmpl w:val="F45E3D10"/>
    <w:lvl w:ilvl="0" w:tplc="10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52A727FE"/>
    <w:multiLevelType w:val="hybridMultilevel"/>
    <w:tmpl w:val="8D4049DC"/>
    <w:lvl w:ilvl="0" w:tplc="10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 w15:restartNumberingAfterBreak="0">
    <w:nsid w:val="57E42075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F4230E8"/>
    <w:multiLevelType w:val="hybridMultilevel"/>
    <w:tmpl w:val="EDA8D594"/>
    <w:lvl w:ilvl="0" w:tplc="BDE21A00">
      <w:start w:val="1"/>
      <w:numFmt w:val="bullet"/>
      <w:lvlText w:val=""/>
      <w:lvlJc w:val="left"/>
      <w:pPr>
        <w:ind w:left="196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2" w15:restartNumberingAfterBreak="0">
    <w:nsid w:val="61C74BF8"/>
    <w:multiLevelType w:val="hybridMultilevel"/>
    <w:tmpl w:val="15547CD8"/>
    <w:lvl w:ilvl="0" w:tplc="0AF0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A2B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A9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8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D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C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4A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6E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CE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37E0A"/>
    <w:multiLevelType w:val="hybridMultilevel"/>
    <w:tmpl w:val="0EC4CD80"/>
    <w:lvl w:ilvl="0" w:tplc="BDE21A00">
      <w:start w:val="1"/>
      <w:numFmt w:val="bullet"/>
      <w:lvlText w:val=""/>
      <w:lvlJc w:val="left"/>
      <w:pPr>
        <w:ind w:left="225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8027178"/>
    <w:multiLevelType w:val="hybridMultilevel"/>
    <w:tmpl w:val="7A324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A0156"/>
    <w:multiLevelType w:val="hybridMultilevel"/>
    <w:tmpl w:val="F836E0CA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A493911"/>
    <w:multiLevelType w:val="hybridMultilevel"/>
    <w:tmpl w:val="FA08C574"/>
    <w:lvl w:ilvl="0" w:tplc="1009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7" w15:restartNumberingAfterBreak="0">
    <w:nsid w:val="6D9E2578"/>
    <w:multiLevelType w:val="hybridMultilevel"/>
    <w:tmpl w:val="9A508290"/>
    <w:lvl w:ilvl="0" w:tplc="810C48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3144D"/>
    <w:multiLevelType w:val="hybridMultilevel"/>
    <w:tmpl w:val="20141FA8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F683A1F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55105E9"/>
    <w:multiLevelType w:val="hybridMultilevel"/>
    <w:tmpl w:val="1938BFA0"/>
    <w:lvl w:ilvl="0" w:tplc="70CCE5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845FA"/>
    <w:multiLevelType w:val="hybridMultilevel"/>
    <w:tmpl w:val="7548C05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003300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A1B36CE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D296BE6"/>
    <w:multiLevelType w:val="hybridMultilevel"/>
    <w:tmpl w:val="3F064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28"/>
  </w:num>
  <w:num w:numId="5">
    <w:abstractNumId w:val="14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29"/>
  </w:num>
  <w:num w:numId="11">
    <w:abstractNumId w:val="2"/>
  </w:num>
  <w:num w:numId="12">
    <w:abstractNumId w:val="13"/>
  </w:num>
  <w:num w:numId="13">
    <w:abstractNumId w:val="24"/>
  </w:num>
  <w:num w:numId="14">
    <w:abstractNumId w:val="5"/>
  </w:num>
  <w:num w:numId="15">
    <w:abstractNumId w:val="9"/>
  </w:num>
  <w:num w:numId="16">
    <w:abstractNumId w:val="31"/>
  </w:num>
  <w:num w:numId="17">
    <w:abstractNumId w:val="27"/>
  </w:num>
  <w:num w:numId="18">
    <w:abstractNumId w:val="12"/>
  </w:num>
  <w:num w:numId="19">
    <w:abstractNumId w:val="6"/>
  </w:num>
  <w:num w:numId="20">
    <w:abstractNumId w:val="30"/>
  </w:num>
  <w:num w:numId="21">
    <w:abstractNumId w:val="15"/>
  </w:num>
  <w:num w:numId="22">
    <w:abstractNumId w:val="34"/>
  </w:num>
  <w:num w:numId="23">
    <w:abstractNumId w:val="33"/>
  </w:num>
  <w:num w:numId="24">
    <w:abstractNumId w:val="1"/>
  </w:num>
  <w:num w:numId="25">
    <w:abstractNumId w:val="32"/>
  </w:num>
  <w:num w:numId="26">
    <w:abstractNumId w:val="16"/>
  </w:num>
  <w:num w:numId="27">
    <w:abstractNumId w:val="19"/>
  </w:num>
  <w:num w:numId="28">
    <w:abstractNumId w:val="26"/>
  </w:num>
  <w:num w:numId="29">
    <w:abstractNumId w:val="18"/>
  </w:num>
  <w:num w:numId="30">
    <w:abstractNumId w:val="8"/>
  </w:num>
  <w:num w:numId="31">
    <w:abstractNumId w:val="11"/>
  </w:num>
  <w:num w:numId="32">
    <w:abstractNumId w:val="10"/>
  </w:num>
  <w:num w:numId="33">
    <w:abstractNumId w:val="0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49"/>
    <w:rsid w:val="000162AD"/>
    <w:rsid w:val="000341A5"/>
    <w:rsid w:val="0003775C"/>
    <w:rsid w:val="00042D51"/>
    <w:rsid w:val="000445CA"/>
    <w:rsid w:val="0005609B"/>
    <w:rsid w:val="00094257"/>
    <w:rsid w:val="00095551"/>
    <w:rsid w:val="000B4C51"/>
    <w:rsid w:val="000B4CB7"/>
    <w:rsid w:val="000D3C56"/>
    <w:rsid w:val="000D6B33"/>
    <w:rsid w:val="000E0323"/>
    <w:rsid w:val="000E72E4"/>
    <w:rsid w:val="000F71A2"/>
    <w:rsid w:val="001020E8"/>
    <w:rsid w:val="00102EA1"/>
    <w:rsid w:val="00104DF2"/>
    <w:rsid w:val="00113849"/>
    <w:rsid w:val="00121B9B"/>
    <w:rsid w:val="0015023B"/>
    <w:rsid w:val="00154497"/>
    <w:rsid w:val="001568A4"/>
    <w:rsid w:val="001704A2"/>
    <w:rsid w:val="001708A8"/>
    <w:rsid w:val="0017145B"/>
    <w:rsid w:val="00182BC8"/>
    <w:rsid w:val="00186EC7"/>
    <w:rsid w:val="00187EF9"/>
    <w:rsid w:val="00187FFA"/>
    <w:rsid w:val="00194E1C"/>
    <w:rsid w:val="001A04FA"/>
    <w:rsid w:val="001B54F1"/>
    <w:rsid w:val="001C6B1D"/>
    <w:rsid w:val="001D4EA8"/>
    <w:rsid w:val="001D55C0"/>
    <w:rsid w:val="001E0FE3"/>
    <w:rsid w:val="001E171C"/>
    <w:rsid w:val="001E30AB"/>
    <w:rsid w:val="001F0B2A"/>
    <w:rsid w:val="001F20DD"/>
    <w:rsid w:val="00210039"/>
    <w:rsid w:val="002147B3"/>
    <w:rsid w:val="002208CE"/>
    <w:rsid w:val="0022186B"/>
    <w:rsid w:val="00222936"/>
    <w:rsid w:val="002255B3"/>
    <w:rsid w:val="002326C2"/>
    <w:rsid w:val="00237F98"/>
    <w:rsid w:val="00242AB8"/>
    <w:rsid w:val="00246022"/>
    <w:rsid w:val="002461DA"/>
    <w:rsid w:val="0025629D"/>
    <w:rsid w:val="002A4AAB"/>
    <w:rsid w:val="002A63BE"/>
    <w:rsid w:val="002D0893"/>
    <w:rsid w:val="002D2DE0"/>
    <w:rsid w:val="002F49F4"/>
    <w:rsid w:val="002F6102"/>
    <w:rsid w:val="002F73FC"/>
    <w:rsid w:val="002F7BF9"/>
    <w:rsid w:val="00303138"/>
    <w:rsid w:val="003217B8"/>
    <w:rsid w:val="00334EC7"/>
    <w:rsid w:val="003A1056"/>
    <w:rsid w:val="003A294C"/>
    <w:rsid w:val="003A3E53"/>
    <w:rsid w:val="003A4B91"/>
    <w:rsid w:val="003A517D"/>
    <w:rsid w:val="003A6EA0"/>
    <w:rsid w:val="003B251E"/>
    <w:rsid w:val="003B3A71"/>
    <w:rsid w:val="003B6DC4"/>
    <w:rsid w:val="003C4398"/>
    <w:rsid w:val="003C4B55"/>
    <w:rsid w:val="003D0665"/>
    <w:rsid w:val="003D210E"/>
    <w:rsid w:val="003D783F"/>
    <w:rsid w:val="003E133C"/>
    <w:rsid w:val="003F0C72"/>
    <w:rsid w:val="003F368C"/>
    <w:rsid w:val="004013F2"/>
    <w:rsid w:val="004022F5"/>
    <w:rsid w:val="00423490"/>
    <w:rsid w:val="00427674"/>
    <w:rsid w:val="00431513"/>
    <w:rsid w:val="004349FA"/>
    <w:rsid w:val="00450ED8"/>
    <w:rsid w:val="00456DE3"/>
    <w:rsid w:val="004576B7"/>
    <w:rsid w:val="00460AA9"/>
    <w:rsid w:val="00463C3E"/>
    <w:rsid w:val="00467CA7"/>
    <w:rsid w:val="00474C75"/>
    <w:rsid w:val="004775B2"/>
    <w:rsid w:val="004940F6"/>
    <w:rsid w:val="00494222"/>
    <w:rsid w:val="004A627A"/>
    <w:rsid w:val="004B378A"/>
    <w:rsid w:val="004D0712"/>
    <w:rsid w:val="004D2F6A"/>
    <w:rsid w:val="004E36D1"/>
    <w:rsid w:val="004E690B"/>
    <w:rsid w:val="004F12E4"/>
    <w:rsid w:val="004F14B4"/>
    <w:rsid w:val="005002D1"/>
    <w:rsid w:val="005031B2"/>
    <w:rsid w:val="00503B9A"/>
    <w:rsid w:val="00505B41"/>
    <w:rsid w:val="00507040"/>
    <w:rsid w:val="00512228"/>
    <w:rsid w:val="005235C0"/>
    <w:rsid w:val="00527D22"/>
    <w:rsid w:val="00531318"/>
    <w:rsid w:val="0053284D"/>
    <w:rsid w:val="00546F1C"/>
    <w:rsid w:val="00560CDD"/>
    <w:rsid w:val="0056568C"/>
    <w:rsid w:val="0057192C"/>
    <w:rsid w:val="0058082A"/>
    <w:rsid w:val="00580833"/>
    <w:rsid w:val="005B7B38"/>
    <w:rsid w:val="005C51B6"/>
    <w:rsid w:val="005D32C0"/>
    <w:rsid w:val="005F189F"/>
    <w:rsid w:val="00600E79"/>
    <w:rsid w:val="00603AD2"/>
    <w:rsid w:val="0061033B"/>
    <w:rsid w:val="00617878"/>
    <w:rsid w:val="00650F99"/>
    <w:rsid w:val="00652806"/>
    <w:rsid w:val="006616C5"/>
    <w:rsid w:val="00677500"/>
    <w:rsid w:val="006A2965"/>
    <w:rsid w:val="006B203D"/>
    <w:rsid w:val="006B60E4"/>
    <w:rsid w:val="006C6540"/>
    <w:rsid w:val="006D16CA"/>
    <w:rsid w:val="006D6AD6"/>
    <w:rsid w:val="006E5880"/>
    <w:rsid w:val="006E6AC3"/>
    <w:rsid w:val="006F3094"/>
    <w:rsid w:val="006F6D88"/>
    <w:rsid w:val="00704F9B"/>
    <w:rsid w:val="007314EF"/>
    <w:rsid w:val="00741BB1"/>
    <w:rsid w:val="00744F6A"/>
    <w:rsid w:val="0075187B"/>
    <w:rsid w:val="00764303"/>
    <w:rsid w:val="0077302C"/>
    <w:rsid w:val="007761E1"/>
    <w:rsid w:val="00783B7D"/>
    <w:rsid w:val="00793498"/>
    <w:rsid w:val="007A3A39"/>
    <w:rsid w:val="007A5CF9"/>
    <w:rsid w:val="007A6612"/>
    <w:rsid w:val="007A70DD"/>
    <w:rsid w:val="007B5D63"/>
    <w:rsid w:val="007C3F6D"/>
    <w:rsid w:val="007C7744"/>
    <w:rsid w:val="007D4562"/>
    <w:rsid w:val="007E3C16"/>
    <w:rsid w:val="007E77DF"/>
    <w:rsid w:val="007F3B9C"/>
    <w:rsid w:val="007F490F"/>
    <w:rsid w:val="0080522E"/>
    <w:rsid w:val="00806CCC"/>
    <w:rsid w:val="0084359E"/>
    <w:rsid w:val="008475CE"/>
    <w:rsid w:val="00860269"/>
    <w:rsid w:val="00863E8E"/>
    <w:rsid w:val="008729F0"/>
    <w:rsid w:val="00873279"/>
    <w:rsid w:val="00883B9A"/>
    <w:rsid w:val="00883CC6"/>
    <w:rsid w:val="008902D4"/>
    <w:rsid w:val="008A0F56"/>
    <w:rsid w:val="008A5CF6"/>
    <w:rsid w:val="008B3438"/>
    <w:rsid w:val="008C0BFC"/>
    <w:rsid w:val="008C2F95"/>
    <w:rsid w:val="008D3890"/>
    <w:rsid w:val="008D520B"/>
    <w:rsid w:val="008E14BB"/>
    <w:rsid w:val="008E62EA"/>
    <w:rsid w:val="008F091E"/>
    <w:rsid w:val="009006F5"/>
    <w:rsid w:val="00914C58"/>
    <w:rsid w:val="009167FE"/>
    <w:rsid w:val="0092205C"/>
    <w:rsid w:val="00924E95"/>
    <w:rsid w:val="00934E2E"/>
    <w:rsid w:val="00943981"/>
    <w:rsid w:val="00945424"/>
    <w:rsid w:val="00945731"/>
    <w:rsid w:val="0094612B"/>
    <w:rsid w:val="00953D4B"/>
    <w:rsid w:val="00954DE7"/>
    <w:rsid w:val="00961807"/>
    <w:rsid w:val="009721C3"/>
    <w:rsid w:val="009734E3"/>
    <w:rsid w:val="00976E68"/>
    <w:rsid w:val="009806EA"/>
    <w:rsid w:val="00984A25"/>
    <w:rsid w:val="009B7BB9"/>
    <w:rsid w:val="009C11E6"/>
    <w:rsid w:val="009C3A88"/>
    <w:rsid w:val="009D169C"/>
    <w:rsid w:val="009D2460"/>
    <w:rsid w:val="009D60E3"/>
    <w:rsid w:val="009E1215"/>
    <w:rsid w:val="009E65EC"/>
    <w:rsid w:val="00A01A44"/>
    <w:rsid w:val="00A10BC7"/>
    <w:rsid w:val="00A150D2"/>
    <w:rsid w:val="00A16D6B"/>
    <w:rsid w:val="00A17CC5"/>
    <w:rsid w:val="00A231AE"/>
    <w:rsid w:val="00A5104E"/>
    <w:rsid w:val="00A515E5"/>
    <w:rsid w:val="00A55AB6"/>
    <w:rsid w:val="00A55E17"/>
    <w:rsid w:val="00A81B71"/>
    <w:rsid w:val="00A84575"/>
    <w:rsid w:val="00AA217B"/>
    <w:rsid w:val="00AA482C"/>
    <w:rsid w:val="00AB5BAF"/>
    <w:rsid w:val="00AC1A8B"/>
    <w:rsid w:val="00AE30F7"/>
    <w:rsid w:val="00AF4465"/>
    <w:rsid w:val="00B0188E"/>
    <w:rsid w:val="00B17C77"/>
    <w:rsid w:val="00B2515B"/>
    <w:rsid w:val="00B26ADB"/>
    <w:rsid w:val="00B508A6"/>
    <w:rsid w:val="00B5397E"/>
    <w:rsid w:val="00B53F49"/>
    <w:rsid w:val="00B556F9"/>
    <w:rsid w:val="00B63ABC"/>
    <w:rsid w:val="00B65395"/>
    <w:rsid w:val="00B7567F"/>
    <w:rsid w:val="00B84455"/>
    <w:rsid w:val="00BA1490"/>
    <w:rsid w:val="00BA4247"/>
    <w:rsid w:val="00BC0CFD"/>
    <w:rsid w:val="00BC5247"/>
    <w:rsid w:val="00BE2810"/>
    <w:rsid w:val="00C0460E"/>
    <w:rsid w:val="00C27EBC"/>
    <w:rsid w:val="00C33611"/>
    <w:rsid w:val="00C418CB"/>
    <w:rsid w:val="00C41D8F"/>
    <w:rsid w:val="00C57FFC"/>
    <w:rsid w:val="00C6057F"/>
    <w:rsid w:val="00C63FFC"/>
    <w:rsid w:val="00C75066"/>
    <w:rsid w:val="00C80D05"/>
    <w:rsid w:val="00C90C09"/>
    <w:rsid w:val="00C95270"/>
    <w:rsid w:val="00CA0121"/>
    <w:rsid w:val="00CA0780"/>
    <w:rsid w:val="00CA0C19"/>
    <w:rsid w:val="00CA12D7"/>
    <w:rsid w:val="00CA1FDC"/>
    <w:rsid w:val="00CA55CD"/>
    <w:rsid w:val="00CC20B5"/>
    <w:rsid w:val="00CC2CF0"/>
    <w:rsid w:val="00CC463B"/>
    <w:rsid w:val="00D03228"/>
    <w:rsid w:val="00D059EA"/>
    <w:rsid w:val="00D0692E"/>
    <w:rsid w:val="00D06D45"/>
    <w:rsid w:val="00D2787C"/>
    <w:rsid w:val="00D33361"/>
    <w:rsid w:val="00D373B2"/>
    <w:rsid w:val="00D44E2E"/>
    <w:rsid w:val="00D8058E"/>
    <w:rsid w:val="00D828BD"/>
    <w:rsid w:val="00D829C8"/>
    <w:rsid w:val="00D94AB7"/>
    <w:rsid w:val="00DA69DF"/>
    <w:rsid w:val="00DA7ED1"/>
    <w:rsid w:val="00DC1242"/>
    <w:rsid w:val="00DD1A58"/>
    <w:rsid w:val="00DD6456"/>
    <w:rsid w:val="00DE078E"/>
    <w:rsid w:val="00E04830"/>
    <w:rsid w:val="00E06211"/>
    <w:rsid w:val="00E10444"/>
    <w:rsid w:val="00E131D2"/>
    <w:rsid w:val="00E14671"/>
    <w:rsid w:val="00E247D5"/>
    <w:rsid w:val="00E24CA0"/>
    <w:rsid w:val="00E34128"/>
    <w:rsid w:val="00E34397"/>
    <w:rsid w:val="00E43534"/>
    <w:rsid w:val="00E43E3D"/>
    <w:rsid w:val="00E4761F"/>
    <w:rsid w:val="00E636D1"/>
    <w:rsid w:val="00E641D5"/>
    <w:rsid w:val="00E661D2"/>
    <w:rsid w:val="00E723B0"/>
    <w:rsid w:val="00E75408"/>
    <w:rsid w:val="00E84A8C"/>
    <w:rsid w:val="00EA448F"/>
    <w:rsid w:val="00EE3B37"/>
    <w:rsid w:val="00EE59AB"/>
    <w:rsid w:val="00EF3764"/>
    <w:rsid w:val="00EF567F"/>
    <w:rsid w:val="00EF6A70"/>
    <w:rsid w:val="00F05FD3"/>
    <w:rsid w:val="00F16A01"/>
    <w:rsid w:val="00F21945"/>
    <w:rsid w:val="00F3071A"/>
    <w:rsid w:val="00F33BA8"/>
    <w:rsid w:val="00F3658E"/>
    <w:rsid w:val="00F439F6"/>
    <w:rsid w:val="00F46F29"/>
    <w:rsid w:val="00F513EB"/>
    <w:rsid w:val="00F53BB6"/>
    <w:rsid w:val="00F54364"/>
    <w:rsid w:val="00F63CF4"/>
    <w:rsid w:val="00F655E4"/>
    <w:rsid w:val="00F7033E"/>
    <w:rsid w:val="00F7230B"/>
    <w:rsid w:val="00F80A8E"/>
    <w:rsid w:val="00F81063"/>
    <w:rsid w:val="00F930B6"/>
    <w:rsid w:val="00F9470A"/>
    <w:rsid w:val="00FA179A"/>
    <w:rsid w:val="00FB5A67"/>
    <w:rsid w:val="00FC7132"/>
    <w:rsid w:val="00FD1AF3"/>
    <w:rsid w:val="00FD5CF6"/>
    <w:rsid w:val="00FE5C10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6114"/>
  <w15:docId w15:val="{C546DF74-AD9A-4DB0-9E93-BEC08307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49"/>
  </w:style>
  <w:style w:type="paragraph" w:styleId="Heading1">
    <w:name w:val="heading 1"/>
    <w:basedOn w:val="Normal"/>
    <w:next w:val="Normal"/>
    <w:link w:val="Heading1Char"/>
    <w:qFormat/>
    <w:rsid w:val="00B53F49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5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F49"/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B5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B53F49"/>
    <w:pPr>
      <w:spacing w:after="0" w:line="360" w:lineRule="auto"/>
    </w:pPr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B53F49"/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paragraph" w:styleId="BodyText2">
    <w:name w:val="Body Text 2"/>
    <w:basedOn w:val="Normal"/>
    <w:link w:val="BodyText2Char"/>
    <w:unhideWhenUsed/>
    <w:rsid w:val="00B53F49"/>
    <w:pPr>
      <w:tabs>
        <w:tab w:val="left" w:pos="2940"/>
      </w:tabs>
      <w:spacing w:after="0" w:line="360" w:lineRule="auto"/>
      <w:jc w:val="both"/>
    </w:pPr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rsid w:val="00B53F49"/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B53F49"/>
    <w:pPr>
      <w:ind w:left="720"/>
      <w:contextualSpacing/>
    </w:pPr>
  </w:style>
  <w:style w:type="table" w:styleId="TableGrid">
    <w:name w:val="Table Grid"/>
    <w:basedOn w:val="TableNormal"/>
    <w:uiPriority w:val="59"/>
    <w:rsid w:val="00B5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F49"/>
    <w:rPr>
      <w:color w:val="808080"/>
    </w:rPr>
  </w:style>
  <w:style w:type="paragraph" w:styleId="Title">
    <w:name w:val="Title"/>
    <w:basedOn w:val="Normal"/>
    <w:link w:val="TitleChar"/>
    <w:qFormat/>
    <w:rsid w:val="00B53F49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rsid w:val="00B53F49"/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49"/>
  </w:style>
  <w:style w:type="paragraph" w:styleId="Footer">
    <w:name w:val="footer"/>
    <w:basedOn w:val="Normal"/>
    <w:link w:val="Foot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49"/>
  </w:style>
  <w:style w:type="paragraph" w:styleId="NormalWeb">
    <w:name w:val="Normal (Web)"/>
    <w:basedOn w:val="Normal"/>
    <w:uiPriority w:val="99"/>
    <w:semiHidden/>
    <w:unhideWhenUsed/>
    <w:rsid w:val="00C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9D169C"/>
  </w:style>
  <w:style w:type="character" w:styleId="Hyperlink">
    <w:name w:val="Hyperlink"/>
    <w:basedOn w:val="DefaultParagraphFont"/>
    <w:uiPriority w:val="99"/>
    <w:unhideWhenUsed/>
    <w:rsid w:val="00E1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s://lib.armedu.am/article/1007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cs.am/files/files/2021-05-06/ab40875bd25c74d53afd8dbd1801244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online.fliphtml5.com/fumf/xcad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57F7CD8B44F24A8EF5FA2DF94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F4FE-54FB-429C-8B8A-0DEDDD98A8BD}"/>
      </w:docPartPr>
      <w:docPartBody>
        <w:p w:rsidR="001F478C" w:rsidRDefault="005503F6" w:rsidP="005503F6">
          <w:pPr>
            <w:pStyle w:val="81B57F7CD8B44F24A8EF5FA2DF94AE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CE808A0A3C4DC1B130D9370D2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5F5D-E10F-4424-90F3-48B68F135E29}"/>
      </w:docPartPr>
      <w:docPartBody>
        <w:p w:rsidR="001F478C" w:rsidRDefault="005503F6" w:rsidP="005503F6">
          <w:pPr>
            <w:pStyle w:val="04CE808A0A3C4DC1B130D9370D255A1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89B"/>
    <w:rsid w:val="000B03DE"/>
    <w:rsid w:val="000B1712"/>
    <w:rsid w:val="001029AE"/>
    <w:rsid w:val="0013589B"/>
    <w:rsid w:val="00154EEF"/>
    <w:rsid w:val="0018192C"/>
    <w:rsid w:val="001D0E0F"/>
    <w:rsid w:val="001F478C"/>
    <w:rsid w:val="00287830"/>
    <w:rsid w:val="00356C33"/>
    <w:rsid w:val="003A34E9"/>
    <w:rsid w:val="003C6F08"/>
    <w:rsid w:val="003F27B2"/>
    <w:rsid w:val="004309A5"/>
    <w:rsid w:val="004363D8"/>
    <w:rsid w:val="00457208"/>
    <w:rsid w:val="00521BFD"/>
    <w:rsid w:val="005503F6"/>
    <w:rsid w:val="005673FC"/>
    <w:rsid w:val="00597D85"/>
    <w:rsid w:val="005E09A8"/>
    <w:rsid w:val="00623062"/>
    <w:rsid w:val="00623BCD"/>
    <w:rsid w:val="006D5B90"/>
    <w:rsid w:val="00743990"/>
    <w:rsid w:val="00752787"/>
    <w:rsid w:val="008038EF"/>
    <w:rsid w:val="0087062A"/>
    <w:rsid w:val="00977648"/>
    <w:rsid w:val="009861DD"/>
    <w:rsid w:val="009A6647"/>
    <w:rsid w:val="009E5D09"/>
    <w:rsid w:val="00A16F46"/>
    <w:rsid w:val="00A6320D"/>
    <w:rsid w:val="00A86131"/>
    <w:rsid w:val="00A91D0F"/>
    <w:rsid w:val="00AA4110"/>
    <w:rsid w:val="00BB0409"/>
    <w:rsid w:val="00C01E2A"/>
    <w:rsid w:val="00C23C12"/>
    <w:rsid w:val="00C932D7"/>
    <w:rsid w:val="00CA3118"/>
    <w:rsid w:val="00D4128D"/>
    <w:rsid w:val="00D47B80"/>
    <w:rsid w:val="00D676D2"/>
    <w:rsid w:val="00D90EEB"/>
    <w:rsid w:val="00D96D6B"/>
    <w:rsid w:val="00DD5B8B"/>
    <w:rsid w:val="00E210AA"/>
    <w:rsid w:val="00E464BE"/>
    <w:rsid w:val="00E65067"/>
    <w:rsid w:val="00F20617"/>
    <w:rsid w:val="00F47AF0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B0E8D972D4DBA8E85932728D4DEED">
    <w:name w:val="CBDB0E8D972D4DBA8E85932728D4DEED"/>
    <w:rsid w:val="0013589B"/>
  </w:style>
  <w:style w:type="paragraph" w:customStyle="1" w:styleId="FB847A8B97AF4316A826A61689E03AED">
    <w:name w:val="FB847A8B97AF4316A826A61689E03AED"/>
    <w:rsid w:val="0013589B"/>
  </w:style>
  <w:style w:type="paragraph" w:customStyle="1" w:styleId="81B57F7CD8B44F24A8EF5FA2DF94AEC6">
    <w:name w:val="81B57F7CD8B44F24A8EF5FA2DF94AEC6"/>
    <w:rsid w:val="005503F6"/>
  </w:style>
  <w:style w:type="paragraph" w:customStyle="1" w:styleId="04CE808A0A3C4DC1B130D9370D255A10">
    <w:name w:val="04CE808A0A3C4DC1B130D9370D255A10"/>
    <w:rsid w:val="00550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E11D0-F0B9-400A-89DB-BF8940DD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Կոտայքի մարզի Ակունքի  միջնակարգ դպրոցի ուսուցիչ՝ Գայանե Սիմոնյան</vt:lpstr>
    </vt:vector>
  </TitlesOfParts>
  <Company>Hewlett-Packard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Կոտայքի մարզի Ակունքի  միջնակարգ դպրոցի ուսուցիչ՝ Գայանե Սիմոնյան</dc:title>
  <dc:creator>naira</dc:creator>
  <cp:lastModifiedBy>gayasimonyan1969@gmail.com</cp:lastModifiedBy>
  <cp:revision>38</cp:revision>
  <cp:lastPrinted>2014-11-19T15:29:00Z</cp:lastPrinted>
  <dcterms:created xsi:type="dcterms:W3CDTF">2015-03-13T14:21:00Z</dcterms:created>
  <dcterms:modified xsi:type="dcterms:W3CDTF">2023-03-08T15:44:00Z</dcterms:modified>
</cp:coreProperties>
</file>