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A3" w:rsidRPr="008B2E1A" w:rsidRDefault="004435A3" w:rsidP="004435A3">
      <w:pPr>
        <w:jc w:val="center"/>
        <w:rPr>
          <w:rFonts w:ascii="Sylfaen" w:hAnsi="Sylfaen"/>
          <w:b/>
          <w:sz w:val="36"/>
          <w:lang w:val="hy-AM"/>
        </w:rPr>
      </w:pPr>
      <w:bookmarkStart w:id="0" w:name="_GoBack"/>
      <w:bookmarkEnd w:id="0"/>
      <w:r w:rsidRPr="008B2E1A">
        <w:rPr>
          <w:rFonts w:ascii="Sylfaen" w:hAnsi="Sylfaen"/>
          <w:b/>
          <w:sz w:val="36"/>
          <w:lang w:val="hy-AM"/>
        </w:rPr>
        <w:t>Ավարտական հետազոտական աշխատանք</w:t>
      </w:r>
    </w:p>
    <w:p w:rsidR="004435A3" w:rsidRDefault="004435A3" w:rsidP="004435A3">
      <w:pPr>
        <w:rPr>
          <w:rFonts w:ascii="Sylfaen" w:hAnsi="Sylfaen"/>
          <w:lang w:val="hy-AM"/>
        </w:rPr>
      </w:pPr>
    </w:p>
    <w:p w:rsidR="004435A3" w:rsidRDefault="004435A3" w:rsidP="004435A3">
      <w:pPr>
        <w:rPr>
          <w:rFonts w:ascii="Sylfaen" w:hAnsi="Sylfaen"/>
          <w:lang w:val="hy-AM"/>
        </w:rPr>
      </w:pPr>
    </w:p>
    <w:p w:rsidR="004435A3" w:rsidRDefault="004435A3" w:rsidP="004435A3">
      <w:pPr>
        <w:rPr>
          <w:rFonts w:ascii="Sylfaen" w:hAnsi="Sylfaen"/>
          <w:lang w:val="hy-AM"/>
        </w:rPr>
      </w:pPr>
    </w:p>
    <w:p w:rsidR="000B7539" w:rsidRPr="003825CC" w:rsidRDefault="004435A3" w:rsidP="000B7539">
      <w:pPr>
        <w:spacing w:line="360" w:lineRule="auto"/>
        <w:rPr>
          <w:rFonts w:ascii="Sylfaen" w:hAnsi="Sylfaen"/>
          <w:b/>
          <w:sz w:val="24"/>
          <w:szCs w:val="24"/>
          <w:lang w:val="hy-AM"/>
        </w:rPr>
      </w:pPr>
      <w:r w:rsidRPr="008B2E1A">
        <w:rPr>
          <w:rFonts w:ascii="Sylfaen" w:hAnsi="Sylfaen"/>
          <w:sz w:val="36"/>
          <w:szCs w:val="28"/>
          <w:lang w:val="hy-AM"/>
        </w:rPr>
        <w:t>Թեմա՝</w:t>
      </w:r>
      <w:r w:rsidR="000B7539" w:rsidRPr="000B7539">
        <w:rPr>
          <w:rFonts w:ascii="Sylfaen" w:hAnsi="Sylfaen"/>
          <w:sz w:val="36"/>
          <w:szCs w:val="28"/>
          <w:lang w:val="hy-AM"/>
        </w:rPr>
        <w:t xml:space="preserve"> </w:t>
      </w:r>
      <w:r w:rsidR="000B7539" w:rsidRPr="000B7539">
        <w:rPr>
          <w:rFonts w:ascii="Sylfaen" w:hAnsi="Sylfaen"/>
          <w:sz w:val="36"/>
          <w:szCs w:val="36"/>
          <w:lang w:val="hy-AM"/>
        </w:rPr>
        <w:t>Պատմության շարունակականության սերոխանզադյանական ընկալումները «Մխիթար Սպարապետ» վեպում</w:t>
      </w:r>
    </w:p>
    <w:p w:rsidR="004435A3" w:rsidRPr="000B7539" w:rsidRDefault="004435A3" w:rsidP="004435A3">
      <w:pPr>
        <w:rPr>
          <w:rFonts w:ascii="Sylfaen" w:hAnsi="Sylfaen"/>
          <w:sz w:val="36"/>
          <w:szCs w:val="28"/>
          <w:lang w:val="hy-AM"/>
        </w:rPr>
      </w:pPr>
    </w:p>
    <w:p w:rsidR="004435A3" w:rsidRPr="008B2E1A" w:rsidRDefault="004435A3" w:rsidP="004435A3">
      <w:pPr>
        <w:rPr>
          <w:rFonts w:ascii="Sylfaen" w:hAnsi="Sylfaen"/>
          <w:sz w:val="28"/>
          <w:szCs w:val="28"/>
          <w:lang w:val="hy-AM"/>
        </w:rPr>
      </w:pPr>
    </w:p>
    <w:p w:rsidR="004435A3" w:rsidRPr="008B2E1A" w:rsidRDefault="004435A3" w:rsidP="004435A3">
      <w:pPr>
        <w:rPr>
          <w:rFonts w:ascii="Sylfaen" w:hAnsi="Sylfaen"/>
          <w:sz w:val="28"/>
          <w:szCs w:val="28"/>
          <w:lang w:val="hy-AM"/>
        </w:rPr>
      </w:pPr>
      <w:r w:rsidRPr="008B2E1A">
        <w:rPr>
          <w:rFonts w:ascii="Sylfaen" w:hAnsi="Sylfaen"/>
          <w:sz w:val="28"/>
          <w:szCs w:val="28"/>
          <w:lang w:val="hy-AM"/>
        </w:rPr>
        <w:t>Կատարող՝</w:t>
      </w:r>
      <w:r w:rsidR="000B7539">
        <w:rPr>
          <w:rFonts w:ascii="Sylfaen" w:hAnsi="Sylfaen"/>
          <w:sz w:val="28"/>
          <w:szCs w:val="28"/>
          <w:lang w:val="hy-AM"/>
        </w:rPr>
        <w:t xml:space="preserve"> Լիլիթ Բաբայան</w:t>
      </w:r>
    </w:p>
    <w:p w:rsidR="004435A3" w:rsidRPr="008B2E1A" w:rsidRDefault="004435A3" w:rsidP="004435A3">
      <w:pPr>
        <w:rPr>
          <w:rFonts w:ascii="Sylfaen" w:hAnsi="Sylfaen"/>
          <w:sz w:val="28"/>
          <w:szCs w:val="28"/>
          <w:lang w:val="hy-AM"/>
        </w:rPr>
      </w:pPr>
      <w:r w:rsidRPr="008B2E1A">
        <w:rPr>
          <w:rFonts w:ascii="Sylfaen" w:hAnsi="Sylfaen"/>
          <w:sz w:val="28"/>
          <w:szCs w:val="28"/>
          <w:lang w:val="hy-AM"/>
        </w:rPr>
        <w:t>Դպրոց՝</w:t>
      </w:r>
      <w:r w:rsidR="000B7539">
        <w:rPr>
          <w:rFonts w:ascii="Sylfaen" w:hAnsi="Sylfaen"/>
          <w:sz w:val="28"/>
          <w:szCs w:val="28"/>
          <w:lang w:val="hy-AM"/>
        </w:rPr>
        <w:t xml:space="preserve"> Լ. Միրիջանյանի անվան հ. 155 հիմնական դպրոց</w:t>
      </w:r>
    </w:p>
    <w:p w:rsidR="004435A3" w:rsidRPr="008B2E1A" w:rsidRDefault="004435A3" w:rsidP="004435A3">
      <w:pPr>
        <w:rPr>
          <w:rFonts w:ascii="Sylfaen" w:hAnsi="Sylfaen"/>
          <w:sz w:val="28"/>
          <w:szCs w:val="28"/>
          <w:lang w:val="hy-AM"/>
        </w:rPr>
      </w:pPr>
      <w:r w:rsidRPr="008B2E1A">
        <w:rPr>
          <w:rFonts w:ascii="Sylfaen" w:hAnsi="Sylfaen"/>
          <w:sz w:val="28"/>
          <w:szCs w:val="28"/>
          <w:lang w:val="hy-AM"/>
        </w:rPr>
        <w:t>Առարկա՝</w:t>
      </w:r>
      <w:r w:rsidR="003278DD">
        <w:rPr>
          <w:rFonts w:ascii="Sylfaen" w:hAnsi="Sylfaen"/>
          <w:sz w:val="28"/>
          <w:szCs w:val="28"/>
          <w:lang w:val="hy-AM"/>
        </w:rPr>
        <w:t xml:space="preserve"> Հայոց լեզու և գրականություն</w:t>
      </w:r>
    </w:p>
    <w:p w:rsidR="004435A3" w:rsidRPr="008B2E1A" w:rsidRDefault="004435A3" w:rsidP="004435A3">
      <w:pPr>
        <w:rPr>
          <w:rFonts w:ascii="Sylfaen" w:hAnsi="Sylfaen"/>
          <w:sz w:val="28"/>
          <w:szCs w:val="28"/>
          <w:lang w:val="hy-AM"/>
        </w:rPr>
      </w:pPr>
    </w:p>
    <w:p w:rsidR="004435A3" w:rsidRPr="008B2E1A" w:rsidRDefault="004435A3" w:rsidP="004435A3">
      <w:pPr>
        <w:rPr>
          <w:rFonts w:ascii="Sylfaen" w:hAnsi="Sylfaen"/>
          <w:sz w:val="28"/>
          <w:szCs w:val="28"/>
          <w:lang w:val="hy-AM"/>
        </w:rPr>
      </w:pPr>
    </w:p>
    <w:p w:rsidR="004435A3" w:rsidRPr="008B2E1A" w:rsidRDefault="004435A3" w:rsidP="004435A3">
      <w:pPr>
        <w:ind w:left="3686" w:hanging="3686"/>
        <w:rPr>
          <w:rFonts w:ascii="Sylfaen" w:hAnsi="Sylfaen"/>
          <w:sz w:val="28"/>
          <w:szCs w:val="28"/>
          <w:lang w:val="hy-AM"/>
        </w:rPr>
      </w:pPr>
      <w:r w:rsidRPr="008B2E1A">
        <w:rPr>
          <w:rFonts w:ascii="Sylfaen" w:hAnsi="Sylfaen"/>
          <w:sz w:val="28"/>
          <w:szCs w:val="28"/>
          <w:lang w:val="hy-AM"/>
        </w:rPr>
        <w:t>Կազմակերպություն՝              «</w:t>
      </w:r>
      <w:r w:rsidRPr="00253213">
        <w:rPr>
          <w:rFonts w:ascii="Sylfaen" w:hAnsi="Sylfaen"/>
          <w:sz w:val="28"/>
          <w:szCs w:val="28"/>
          <w:lang w:val="hy-AM"/>
        </w:rPr>
        <w:t>Կրթություն առանց սահմանների</w:t>
      </w:r>
      <w:r w:rsidRPr="008B2E1A">
        <w:rPr>
          <w:rFonts w:ascii="Sylfaen" w:hAnsi="Sylfaen"/>
          <w:sz w:val="28"/>
          <w:szCs w:val="28"/>
          <w:lang w:val="hy-AM"/>
        </w:rPr>
        <w:t xml:space="preserve">» </w:t>
      </w:r>
      <w:r w:rsidRPr="00253213">
        <w:rPr>
          <w:rFonts w:ascii="Sylfaen" w:hAnsi="Sylfaen"/>
          <w:sz w:val="28"/>
          <w:szCs w:val="28"/>
          <w:lang w:val="hy-AM"/>
        </w:rPr>
        <w:t>Հ/</w:t>
      </w:r>
      <w:r w:rsidRPr="008B2E1A">
        <w:rPr>
          <w:rFonts w:ascii="Sylfaen" w:hAnsi="Sylfaen"/>
          <w:sz w:val="28"/>
          <w:szCs w:val="28"/>
          <w:lang w:val="hy-AM"/>
        </w:rPr>
        <w:t>Կ</w:t>
      </w:r>
    </w:p>
    <w:p w:rsidR="004435A3" w:rsidRPr="008B2E1A" w:rsidRDefault="004435A3" w:rsidP="004435A3">
      <w:pPr>
        <w:rPr>
          <w:rFonts w:ascii="Sylfaen" w:hAnsi="Sylfaen"/>
          <w:sz w:val="28"/>
          <w:szCs w:val="28"/>
          <w:lang w:val="hy-AM"/>
        </w:rPr>
      </w:pPr>
      <w:r w:rsidRPr="004435A3">
        <w:rPr>
          <w:rFonts w:ascii="Sylfaen" w:hAnsi="Sylfaen"/>
          <w:sz w:val="28"/>
          <w:szCs w:val="28"/>
          <w:lang w:val="hy-AM"/>
        </w:rPr>
        <w:t>Խմբի պատասխանատու</w:t>
      </w:r>
      <w:r w:rsidRPr="008B2E1A">
        <w:rPr>
          <w:rFonts w:ascii="Sylfaen" w:hAnsi="Sylfaen"/>
          <w:sz w:val="28"/>
          <w:szCs w:val="28"/>
          <w:lang w:val="hy-AM"/>
        </w:rPr>
        <w:t xml:space="preserve">՝       </w:t>
      </w:r>
      <w:r w:rsidRPr="00253213">
        <w:rPr>
          <w:rFonts w:ascii="Sylfaen" w:hAnsi="Sylfaen"/>
          <w:sz w:val="28"/>
          <w:szCs w:val="28"/>
          <w:lang w:val="hy-AM"/>
        </w:rPr>
        <w:t>Անահիտ Զոհրաբյան</w:t>
      </w:r>
      <w:r w:rsidRPr="008B2E1A">
        <w:rPr>
          <w:rFonts w:ascii="Sylfaen" w:hAnsi="Sylfaen"/>
          <w:sz w:val="28"/>
          <w:szCs w:val="28"/>
          <w:lang w:val="hy-AM"/>
        </w:rPr>
        <w:t xml:space="preserve"> </w:t>
      </w:r>
    </w:p>
    <w:p w:rsidR="004435A3" w:rsidRDefault="004435A3" w:rsidP="004435A3">
      <w:pPr>
        <w:rPr>
          <w:rFonts w:ascii="Sylfaen" w:hAnsi="Sylfaen"/>
          <w:lang w:val="hy-AM"/>
        </w:rPr>
      </w:pPr>
    </w:p>
    <w:p w:rsidR="004435A3" w:rsidRDefault="004435A3" w:rsidP="004435A3">
      <w:pPr>
        <w:rPr>
          <w:rFonts w:ascii="Sylfaen" w:hAnsi="Sylfaen"/>
          <w:lang w:val="hy-AM"/>
        </w:rPr>
      </w:pPr>
    </w:p>
    <w:p w:rsidR="008D3CFD" w:rsidRPr="00253213" w:rsidRDefault="004435A3" w:rsidP="008D3CFD">
      <w:pPr>
        <w:jc w:val="center"/>
        <w:rPr>
          <w:rFonts w:ascii="Sylfaen" w:hAnsi="Sylfaen"/>
          <w:sz w:val="28"/>
          <w:szCs w:val="28"/>
          <w:lang w:val="hy-AM"/>
        </w:rPr>
      </w:pPr>
      <w:r w:rsidRPr="008233AD">
        <w:rPr>
          <w:rFonts w:ascii="Sylfaen" w:hAnsi="Sylfaen"/>
          <w:sz w:val="28"/>
          <w:szCs w:val="28"/>
          <w:lang w:val="hy-AM"/>
        </w:rPr>
        <w:t>Երևան 202</w:t>
      </w:r>
      <w:r w:rsidRPr="00253213">
        <w:rPr>
          <w:rFonts w:ascii="Sylfaen" w:hAnsi="Sylfaen"/>
          <w:sz w:val="28"/>
          <w:szCs w:val="28"/>
          <w:lang w:val="hy-AM"/>
        </w:rPr>
        <w:t>2</w:t>
      </w:r>
    </w:p>
    <w:p w:rsidR="008D3CFD" w:rsidRDefault="004435A3" w:rsidP="008D3CFD">
      <w:pPr>
        <w:spacing w:line="360" w:lineRule="auto"/>
        <w:ind w:firstLine="720"/>
        <w:jc w:val="center"/>
        <w:rPr>
          <w:rFonts w:ascii="Sylfaen" w:hAnsi="Sylfaen"/>
          <w:sz w:val="28"/>
          <w:szCs w:val="28"/>
          <w:lang w:val="hy-AM"/>
        </w:rPr>
      </w:pPr>
      <w:r w:rsidRPr="00253213">
        <w:rPr>
          <w:rFonts w:ascii="Sylfaen" w:hAnsi="Sylfaen"/>
          <w:sz w:val="28"/>
          <w:szCs w:val="28"/>
          <w:lang w:val="hy-AM"/>
        </w:rPr>
        <w:br w:type="page"/>
      </w:r>
    </w:p>
    <w:p w:rsidR="008D3CFD" w:rsidRDefault="004F7A87" w:rsidP="008D3CFD">
      <w:pPr>
        <w:spacing w:line="360" w:lineRule="auto"/>
        <w:ind w:firstLine="720"/>
        <w:jc w:val="center"/>
        <w:rPr>
          <w:rFonts w:ascii="Sylfaen" w:hAnsi="Sylfaen"/>
          <w:b/>
          <w:sz w:val="28"/>
          <w:szCs w:val="28"/>
          <w:lang w:val="hy-AM"/>
        </w:rPr>
      </w:pPr>
      <w:r w:rsidRPr="004F7A87">
        <w:rPr>
          <w:rFonts w:ascii="Sylfaen" w:hAnsi="Sylfaen"/>
          <w:b/>
          <w:sz w:val="28"/>
          <w:szCs w:val="28"/>
          <w:lang w:val="hy-AM"/>
        </w:rPr>
        <w:lastRenderedPageBreak/>
        <w:t>ԲՈՎԱՆԴԱԿՈՒԹՅՈՒՆ</w:t>
      </w:r>
    </w:p>
    <w:p w:rsidR="004F7A87" w:rsidRDefault="004F7A87" w:rsidP="004F7A87">
      <w:pPr>
        <w:spacing w:line="360" w:lineRule="auto"/>
        <w:ind w:firstLine="720"/>
        <w:rPr>
          <w:rFonts w:ascii="Sylfaen" w:hAnsi="Sylfaen"/>
          <w:b/>
          <w:sz w:val="28"/>
          <w:szCs w:val="28"/>
          <w:lang w:val="hy-AM"/>
        </w:rPr>
      </w:pPr>
    </w:p>
    <w:p w:rsidR="00FC6104" w:rsidRPr="00FC6104" w:rsidRDefault="004F7A87" w:rsidP="00AD4C12">
      <w:pPr>
        <w:pStyle w:val="a4"/>
        <w:numPr>
          <w:ilvl w:val="0"/>
          <w:numId w:val="4"/>
        </w:numPr>
        <w:spacing w:line="360" w:lineRule="auto"/>
        <w:rPr>
          <w:rFonts w:ascii="Sylfaen" w:hAnsi="Sylfaen"/>
          <w:sz w:val="24"/>
          <w:szCs w:val="24"/>
          <w:lang w:val="hy-AM"/>
        </w:rPr>
      </w:pPr>
      <w:r w:rsidRPr="00FC6104">
        <w:rPr>
          <w:rFonts w:ascii="Sylfaen" w:hAnsi="Sylfaen"/>
          <w:sz w:val="28"/>
          <w:szCs w:val="28"/>
          <w:lang w:val="hy-AM"/>
        </w:rPr>
        <w:t>Ներածություն</w:t>
      </w:r>
      <w:r w:rsidR="00FC6104">
        <w:rPr>
          <w:rFonts w:ascii="Sylfaen" w:hAnsi="Sylfaen"/>
          <w:sz w:val="28"/>
          <w:szCs w:val="28"/>
          <w:lang w:val="hy-AM"/>
        </w:rPr>
        <w:t xml:space="preserve">  </w:t>
      </w:r>
      <w:r w:rsidR="00331EAA">
        <w:rPr>
          <w:rFonts w:ascii="Sylfaen" w:hAnsi="Sylfaen"/>
          <w:sz w:val="28"/>
          <w:szCs w:val="28"/>
          <w:lang w:val="hy-AM"/>
        </w:rPr>
        <w:t>............................................................................................</w:t>
      </w:r>
      <w:r w:rsidR="00FC6104">
        <w:rPr>
          <w:rFonts w:ascii="Sylfaen" w:hAnsi="Sylfaen"/>
          <w:sz w:val="28"/>
          <w:szCs w:val="28"/>
          <w:lang w:val="hy-AM"/>
        </w:rPr>
        <w:t xml:space="preserve"> </w:t>
      </w:r>
      <w:r w:rsidR="00AE5F3D">
        <w:rPr>
          <w:rFonts w:ascii="Sylfaen" w:hAnsi="Sylfaen"/>
          <w:sz w:val="28"/>
          <w:szCs w:val="28"/>
          <w:lang w:val="hy-AM"/>
        </w:rPr>
        <w:t>2</w:t>
      </w:r>
      <w:r w:rsidR="00FC6104">
        <w:rPr>
          <w:rFonts w:ascii="Sylfaen" w:hAnsi="Sylfaen"/>
          <w:sz w:val="28"/>
          <w:szCs w:val="28"/>
          <w:lang w:val="hy-AM"/>
        </w:rPr>
        <w:t xml:space="preserve">                                                                                 </w:t>
      </w:r>
    </w:p>
    <w:p w:rsidR="00FC6104" w:rsidRDefault="00FC6104" w:rsidP="004F7A87">
      <w:pPr>
        <w:pStyle w:val="a4"/>
        <w:numPr>
          <w:ilvl w:val="0"/>
          <w:numId w:val="4"/>
        </w:numPr>
        <w:spacing w:line="360" w:lineRule="auto"/>
        <w:rPr>
          <w:rFonts w:ascii="Sylfaen" w:hAnsi="Sylfaen"/>
          <w:sz w:val="28"/>
          <w:szCs w:val="28"/>
          <w:lang w:val="hy-AM"/>
        </w:rPr>
      </w:pPr>
      <w:r>
        <w:rPr>
          <w:rFonts w:ascii="Sylfaen" w:hAnsi="Sylfaen"/>
          <w:sz w:val="28"/>
          <w:szCs w:val="28"/>
          <w:lang w:val="hy-AM"/>
        </w:rPr>
        <w:t>Սերոխանզադյանական ընկալումները «Մխիթար Սպարապետ» վեպում</w:t>
      </w:r>
      <w:r w:rsidR="00331EAA">
        <w:rPr>
          <w:rFonts w:ascii="Sylfaen" w:hAnsi="Sylfaen"/>
          <w:sz w:val="28"/>
          <w:szCs w:val="28"/>
          <w:lang w:val="hy-AM"/>
        </w:rPr>
        <w:t>............................................................................</w:t>
      </w:r>
      <w:r w:rsidR="00AE5F3D">
        <w:rPr>
          <w:rFonts w:ascii="Sylfaen" w:hAnsi="Sylfaen"/>
          <w:sz w:val="28"/>
          <w:szCs w:val="28"/>
          <w:lang w:val="hy-AM"/>
        </w:rPr>
        <w:t>.............................. 4</w:t>
      </w:r>
    </w:p>
    <w:p w:rsidR="004F7A87" w:rsidRDefault="004F7A87" w:rsidP="004F7A87">
      <w:pPr>
        <w:pStyle w:val="a4"/>
        <w:numPr>
          <w:ilvl w:val="0"/>
          <w:numId w:val="4"/>
        </w:numPr>
        <w:spacing w:line="360" w:lineRule="auto"/>
        <w:rPr>
          <w:rFonts w:ascii="Sylfaen" w:hAnsi="Sylfaen"/>
          <w:sz w:val="28"/>
          <w:szCs w:val="28"/>
          <w:lang w:val="hy-AM"/>
        </w:rPr>
      </w:pPr>
      <w:r>
        <w:rPr>
          <w:rFonts w:ascii="Sylfaen" w:hAnsi="Sylfaen"/>
          <w:sz w:val="28"/>
          <w:szCs w:val="28"/>
          <w:lang w:val="hy-AM"/>
        </w:rPr>
        <w:t xml:space="preserve">Ամփոփում </w:t>
      </w:r>
      <w:r w:rsidR="00331EAA">
        <w:rPr>
          <w:rFonts w:ascii="Sylfaen" w:hAnsi="Sylfaen"/>
          <w:sz w:val="28"/>
          <w:szCs w:val="28"/>
          <w:lang w:val="hy-AM"/>
        </w:rPr>
        <w:t>....................................................................</w:t>
      </w:r>
      <w:r w:rsidR="00AE5F3D">
        <w:rPr>
          <w:rFonts w:ascii="Sylfaen" w:hAnsi="Sylfaen"/>
          <w:sz w:val="28"/>
          <w:szCs w:val="28"/>
          <w:lang w:val="hy-AM"/>
        </w:rPr>
        <w:t>............................. 11</w:t>
      </w:r>
    </w:p>
    <w:p w:rsidR="004F7A87" w:rsidRDefault="004F7A87" w:rsidP="004F7A87">
      <w:pPr>
        <w:pStyle w:val="a4"/>
        <w:numPr>
          <w:ilvl w:val="0"/>
          <w:numId w:val="4"/>
        </w:numPr>
        <w:spacing w:line="360" w:lineRule="auto"/>
        <w:rPr>
          <w:rFonts w:ascii="Sylfaen" w:hAnsi="Sylfaen"/>
          <w:sz w:val="28"/>
          <w:szCs w:val="28"/>
          <w:lang w:val="hy-AM"/>
        </w:rPr>
      </w:pPr>
      <w:r>
        <w:rPr>
          <w:rFonts w:ascii="Sylfaen" w:hAnsi="Sylfaen"/>
          <w:sz w:val="28"/>
          <w:szCs w:val="28"/>
          <w:lang w:val="hy-AM"/>
        </w:rPr>
        <w:t>Եզրակացություն</w:t>
      </w:r>
      <w:r w:rsidR="00331EAA">
        <w:rPr>
          <w:rFonts w:ascii="Sylfaen" w:hAnsi="Sylfaen"/>
          <w:sz w:val="28"/>
          <w:szCs w:val="28"/>
          <w:lang w:val="hy-AM"/>
        </w:rPr>
        <w:t xml:space="preserve"> .........................................................</w:t>
      </w:r>
      <w:r w:rsidR="00AE5F3D">
        <w:rPr>
          <w:rFonts w:ascii="Sylfaen" w:hAnsi="Sylfaen"/>
          <w:sz w:val="28"/>
          <w:szCs w:val="28"/>
          <w:lang w:val="hy-AM"/>
        </w:rPr>
        <w:t>..............................12</w:t>
      </w:r>
    </w:p>
    <w:p w:rsidR="00AE5F3D" w:rsidRPr="004F7A87" w:rsidRDefault="00AE5F3D" w:rsidP="004F7A87">
      <w:pPr>
        <w:pStyle w:val="a4"/>
        <w:numPr>
          <w:ilvl w:val="0"/>
          <w:numId w:val="4"/>
        </w:numPr>
        <w:spacing w:line="360" w:lineRule="auto"/>
        <w:rPr>
          <w:rFonts w:ascii="Sylfaen" w:hAnsi="Sylfaen"/>
          <w:sz w:val="28"/>
          <w:szCs w:val="28"/>
          <w:lang w:val="hy-AM"/>
        </w:rPr>
      </w:pPr>
      <w:r>
        <w:rPr>
          <w:rFonts w:ascii="Sylfaen" w:hAnsi="Sylfaen"/>
          <w:sz w:val="28"/>
          <w:szCs w:val="28"/>
          <w:lang w:val="hy-AM"/>
        </w:rPr>
        <w:t>Օգտագործված գրականութայն ցանկ...................................................13</w:t>
      </w: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D3CFD" w:rsidRDefault="008D3CFD" w:rsidP="008D3CFD">
      <w:pPr>
        <w:spacing w:line="360" w:lineRule="auto"/>
        <w:ind w:firstLine="720"/>
        <w:jc w:val="center"/>
        <w:rPr>
          <w:rFonts w:ascii="Sylfaen" w:hAnsi="Sylfaen"/>
          <w:sz w:val="28"/>
          <w:szCs w:val="28"/>
          <w:lang w:val="hy-AM"/>
        </w:rPr>
      </w:pPr>
    </w:p>
    <w:p w:rsidR="008400DB" w:rsidRDefault="008400DB" w:rsidP="008D3CFD">
      <w:pPr>
        <w:spacing w:line="360" w:lineRule="auto"/>
        <w:ind w:firstLine="720"/>
        <w:jc w:val="center"/>
        <w:rPr>
          <w:rFonts w:ascii="Sylfaen" w:hAnsi="Sylfaen"/>
          <w:sz w:val="28"/>
          <w:szCs w:val="28"/>
          <w:lang w:val="hy-AM"/>
        </w:rPr>
      </w:pPr>
    </w:p>
    <w:p w:rsidR="00516F8A" w:rsidRPr="003825CC" w:rsidRDefault="00516F8A" w:rsidP="003825CC">
      <w:pPr>
        <w:spacing w:line="360" w:lineRule="auto"/>
        <w:rPr>
          <w:rFonts w:ascii="Sylfaen" w:hAnsi="Sylfaen"/>
          <w:sz w:val="24"/>
          <w:szCs w:val="24"/>
          <w:lang w:val="hy-AM"/>
        </w:rPr>
      </w:pPr>
      <w:r w:rsidRPr="003825CC">
        <w:rPr>
          <w:rFonts w:ascii="Sylfaen" w:hAnsi="Sylfaen"/>
          <w:b/>
          <w:sz w:val="24"/>
          <w:szCs w:val="24"/>
          <w:lang w:val="hy-AM"/>
        </w:rPr>
        <w:lastRenderedPageBreak/>
        <w:t xml:space="preserve">Բանալի բառեր և արտահայտություններ – </w:t>
      </w:r>
      <w:r w:rsidRPr="003825CC">
        <w:rPr>
          <w:rFonts w:ascii="Sylfaen" w:hAnsi="Sylfaen"/>
          <w:sz w:val="24"/>
          <w:szCs w:val="24"/>
          <w:lang w:val="hy-AM"/>
        </w:rPr>
        <w:t>Սպարապետ, պայքար, պատմավեպ, Գոհար, Սաթենիկ, հայրենասիրություն, տարածություն և ժամանակ։</w:t>
      </w:r>
    </w:p>
    <w:p w:rsidR="00516F8A" w:rsidRPr="00AB46CC" w:rsidRDefault="00516F8A" w:rsidP="003825CC">
      <w:pPr>
        <w:spacing w:line="360" w:lineRule="auto"/>
        <w:jc w:val="center"/>
        <w:rPr>
          <w:rFonts w:ascii="Sylfaen" w:hAnsi="Sylfaen"/>
          <w:b/>
          <w:sz w:val="24"/>
          <w:szCs w:val="24"/>
          <w:lang w:val="hy-AM"/>
        </w:rPr>
      </w:pPr>
      <w:r w:rsidRPr="00AB46CC">
        <w:rPr>
          <w:rFonts w:ascii="Sylfaen" w:hAnsi="Sylfaen"/>
          <w:b/>
          <w:sz w:val="24"/>
          <w:szCs w:val="24"/>
          <w:lang w:val="hy-AM"/>
        </w:rPr>
        <w:t>Ներածություն</w:t>
      </w:r>
    </w:p>
    <w:p w:rsidR="00D90361" w:rsidRDefault="002E2321" w:rsidP="003825CC">
      <w:pPr>
        <w:spacing w:line="360" w:lineRule="auto"/>
        <w:ind w:firstLine="720"/>
        <w:rPr>
          <w:rFonts w:ascii="Sylfaen" w:hAnsi="Sylfaen" w:cs="Times New Roman"/>
          <w:sz w:val="24"/>
          <w:szCs w:val="24"/>
          <w:lang w:val="hy-AM"/>
        </w:rPr>
      </w:pPr>
      <w:r w:rsidRPr="003825CC">
        <w:rPr>
          <w:rFonts w:ascii="Sylfaen" w:hAnsi="Sylfaen"/>
          <w:sz w:val="24"/>
          <w:szCs w:val="24"/>
          <w:lang w:val="hy-AM"/>
        </w:rPr>
        <w:t>Պատմության թեմային իր ստեղծագործական ճանապարհի տարբեր հանգրվաններում Սերո Խանզադյանն անդրադարձել է  տարբեր ժանրերի ստեղծագործություններով՝ «</w:t>
      </w:r>
      <w:r w:rsidR="00461C2B" w:rsidRPr="003825CC">
        <w:rPr>
          <w:rFonts w:ascii="Sylfaen" w:hAnsi="Sylfaen"/>
          <w:sz w:val="24"/>
          <w:szCs w:val="24"/>
          <w:lang w:val="hy-AM"/>
        </w:rPr>
        <w:t xml:space="preserve">Վարք հարանց» պատմվածքաշար, «Արաքսը պղտորվում է», «Վեց գիշեր», «Մեռածները հրամայում են», </w:t>
      </w:r>
      <w:r w:rsidR="00337404" w:rsidRPr="003825CC">
        <w:rPr>
          <w:rFonts w:ascii="Sylfaen" w:hAnsi="Sylfaen"/>
          <w:sz w:val="24"/>
          <w:szCs w:val="24"/>
          <w:lang w:val="hy-AM"/>
        </w:rPr>
        <w:t>վիպակներ ,</w:t>
      </w:r>
      <w:r w:rsidR="00461C2B" w:rsidRPr="003825CC">
        <w:rPr>
          <w:rFonts w:ascii="Sylfaen" w:hAnsi="Sylfaen"/>
          <w:sz w:val="24"/>
          <w:szCs w:val="24"/>
          <w:lang w:val="hy-AM"/>
        </w:rPr>
        <w:t>«Խոսեք, Հայաստանի լեռներ», «Մխիթար Սպարապետ»</w:t>
      </w:r>
      <w:r w:rsidR="00461C2B" w:rsidRPr="003825CC">
        <w:rPr>
          <w:rFonts w:ascii="Times New Roman" w:hAnsi="Times New Roman" w:cs="Times New Roman"/>
          <w:sz w:val="24"/>
          <w:szCs w:val="24"/>
          <w:lang w:val="hy-AM"/>
        </w:rPr>
        <w:t>,</w:t>
      </w:r>
      <w:r w:rsidR="00461C2B" w:rsidRPr="003825CC">
        <w:rPr>
          <w:rFonts w:ascii="Sylfaen" w:hAnsi="Sylfaen" w:cs="Times New Roman"/>
          <w:sz w:val="24"/>
          <w:szCs w:val="24"/>
          <w:lang w:val="hy-AM"/>
        </w:rPr>
        <w:t xml:space="preserve"> «Շուշի», «Անդրանիկ», «Գարեգին Նժդեհ», «Թագուհին Հայոց» վեպեր։</w:t>
      </w:r>
      <w:r w:rsidR="008C1281" w:rsidRPr="003825CC">
        <w:rPr>
          <w:rFonts w:ascii="Sylfaen" w:hAnsi="Sylfaen" w:cs="Times New Roman"/>
          <w:sz w:val="24"/>
          <w:szCs w:val="24"/>
          <w:lang w:val="hy-AM"/>
        </w:rPr>
        <w:t xml:space="preserve"> </w:t>
      </w:r>
    </w:p>
    <w:p w:rsidR="00D90361" w:rsidRDefault="008E3EA6" w:rsidP="003825CC">
      <w:pPr>
        <w:spacing w:line="360" w:lineRule="auto"/>
        <w:ind w:firstLine="720"/>
        <w:rPr>
          <w:rFonts w:ascii="Sylfaen" w:hAnsi="Sylfaen" w:cs="Times New Roman"/>
          <w:sz w:val="24"/>
          <w:szCs w:val="24"/>
          <w:lang w:val="hy-AM"/>
        </w:rPr>
      </w:pPr>
      <w:r w:rsidRPr="008E3EA6">
        <w:rPr>
          <w:rFonts w:ascii="Sylfaen" w:hAnsi="Sylfaen" w:cs="Times New Roman"/>
          <w:sz w:val="24"/>
          <w:szCs w:val="24"/>
          <w:lang w:val="hy-AM"/>
        </w:rPr>
        <w:t>Վեպը արձակ ստեղծագործություն է: Վեպերն ընդգրկում են ճյուղավորվող գործողություններ, ունեն բազմաթիվ հերոսներ: Կան հատորային վեպեր, վիպաշարեր, վեպ-եռագրություններ: Բնույթով լինում են պատմական, արկածային, ճանապարհորդ</w:t>
      </w:r>
      <w:r w:rsidR="00D90361">
        <w:rPr>
          <w:rFonts w:ascii="Sylfaen" w:hAnsi="Sylfaen" w:cs="Times New Roman"/>
          <w:sz w:val="24"/>
          <w:szCs w:val="24"/>
          <w:lang w:val="hy-AM"/>
        </w:rPr>
        <w:t>ա</w:t>
      </w:r>
      <w:r w:rsidRPr="008E3EA6">
        <w:rPr>
          <w:rFonts w:ascii="Sylfaen" w:hAnsi="Sylfaen" w:cs="Times New Roman"/>
          <w:sz w:val="24"/>
          <w:szCs w:val="24"/>
          <w:lang w:val="hy-AM"/>
        </w:rPr>
        <w:t>կան, քաղաքական, հոգեբանական, ընտանեկան, սիրային</w:t>
      </w:r>
      <w:r w:rsidR="002E6CC4">
        <w:rPr>
          <w:rFonts w:ascii="Sylfaen" w:hAnsi="Sylfaen" w:cs="Times New Roman"/>
          <w:sz w:val="24"/>
          <w:szCs w:val="24"/>
          <w:lang w:val="hy-AM"/>
        </w:rPr>
        <w:t xml:space="preserve">: </w:t>
      </w:r>
    </w:p>
    <w:p w:rsidR="00516F8A" w:rsidRPr="003825CC" w:rsidRDefault="00D90361" w:rsidP="003825CC">
      <w:pPr>
        <w:spacing w:line="360" w:lineRule="auto"/>
        <w:ind w:firstLine="720"/>
        <w:rPr>
          <w:rFonts w:ascii="Sylfaen" w:hAnsi="Sylfaen" w:cs="Times New Roman"/>
          <w:sz w:val="24"/>
          <w:szCs w:val="24"/>
          <w:lang w:val="hy-AM"/>
        </w:rPr>
      </w:pPr>
      <w:r>
        <w:rPr>
          <w:rFonts w:ascii="Sylfaen" w:hAnsi="Sylfaen" w:cs="Times New Roman"/>
          <w:sz w:val="24"/>
          <w:szCs w:val="24"/>
          <w:lang w:val="hy-AM"/>
        </w:rPr>
        <w:t xml:space="preserve">Ս. Խանզադյանի վերոնշյալ </w:t>
      </w:r>
      <w:r w:rsidR="008C1281" w:rsidRPr="003825CC">
        <w:rPr>
          <w:rFonts w:ascii="Sylfaen" w:hAnsi="Sylfaen" w:cs="Times New Roman"/>
          <w:sz w:val="24"/>
          <w:szCs w:val="24"/>
          <w:lang w:val="hy-AM"/>
        </w:rPr>
        <w:t>ստեղծագործություններում բավական լայն են տարածաժամանակային ընդգրկումների սահմանները՝ Հայոց պետականության ստեղծման  նախապատմական  և միաստվածության կայացման</w:t>
      </w:r>
      <w:r w:rsidR="008C1281" w:rsidRPr="003825CC">
        <w:rPr>
          <w:rFonts w:ascii="Times New Roman" w:hAnsi="Times New Roman" w:cs="Times New Roman"/>
          <w:sz w:val="24"/>
          <w:szCs w:val="24"/>
          <w:lang w:val="hy-AM"/>
        </w:rPr>
        <w:t xml:space="preserve">, 5-րդ և 18-րդ </w:t>
      </w:r>
      <w:r w:rsidR="008C1281" w:rsidRPr="003825CC">
        <w:rPr>
          <w:rFonts w:ascii="Sylfaen" w:hAnsi="Sylfaen" w:cs="Times New Roman"/>
          <w:sz w:val="24"/>
          <w:szCs w:val="24"/>
          <w:lang w:val="hy-AM"/>
        </w:rPr>
        <w:t xml:space="preserve">դարերի </w:t>
      </w:r>
      <w:r w:rsidR="00337404" w:rsidRPr="003825CC">
        <w:rPr>
          <w:rFonts w:ascii="Sylfaen" w:hAnsi="Sylfaen" w:cs="Times New Roman"/>
          <w:sz w:val="24"/>
          <w:szCs w:val="24"/>
          <w:lang w:val="hy-AM"/>
        </w:rPr>
        <w:t xml:space="preserve">հոգևոր </w:t>
      </w:r>
      <w:r w:rsidR="008C1281" w:rsidRPr="003825CC">
        <w:rPr>
          <w:rFonts w:ascii="Sylfaen" w:hAnsi="Sylfaen" w:cs="Times New Roman"/>
          <w:sz w:val="24"/>
          <w:szCs w:val="24"/>
          <w:lang w:val="hy-AM"/>
        </w:rPr>
        <w:t>մաքառումների և ազգային-ազատագրական պայքարի</w:t>
      </w:r>
      <w:r w:rsidR="00337404" w:rsidRPr="003825CC">
        <w:rPr>
          <w:rFonts w:ascii="Sylfaen" w:hAnsi="Sylfaen" w:cs="Times New Roman"/>
          <w:sz w:val="24"/>
          <w:szCs w:val="24"/>
          <w:lang w:val="hy-AM"/>
        </w:rPr>
        <w:t xml:space="preserve"> շրջաններ</w:t>
      </w:r>
      <w:r w:rsidR="008C1281" w:rsidRPr="003825CC">
        <w:rPr>
          <w:rFonts w:ascii="Sylfaen" w:hAnsi="Sylfaen" w:cs="Times New Roman"/>
          <w:sz w:val="24"/>
          <w:szCs w:val="24"/>
          <w:lang w:val="hy-AM"/>
        </w:rPr>
        <w:t>, Եղեռնի ահասարսուռ իրադարձություններ, 1918-1920-ական թվականներին Արցախում և Զանգեզուրում տեղի ունեցած ինքնապաշտպանական մարտեր։</w:t>
      </w:r>
    </w:p>
    <w:p w:rsidR="008C1281" w:rsidRDefault="008C1281" w:rsidP="000D2D3D">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Ամենահատկանշականն այն է</w:t>
      </w:r>
      <w:r w:rsidR="00337404" w:rsidRPr="003825CC">
        <w:rPr>
          <w:rFonts w:ascii="Sylfaen" w:hAnsi="Sylfaen" w:cs="Times New Roman"/>
          <w:sz w:val="24"/>
          <w:szCs w:val="24"/>
          <w:lang w:val="hy-AM"/>
        </w:rPr>
        <w:t>,</w:t>
      </w:r>
      <w:r w:rsidR="00AB46CC">
        <w:rPr>
          <w:rFonts w:ascii="Sylfaen" w:hAnsi="Sylfaen" w:cs="Times New Roman"/>
          <w:sz w:val="24"/>
          <w:szCs w:val="24"/>
          <w:lang w:val="hy-AM"/>
        </w:rPr>
        <w:t xml:space="preserve"> </w:t>
      </w:r>
      <w:r w:rsidR="00337404" w:rsidRPr="003825CC">
        <w:rPr>
          <w:rFonts w:ascii="Sylfaen" w:hAnsi="Sylfaen" w:cs="Times New Roman"/>
          <w:sz w:val="24"/>
          <w:szCs w:val="24"/>
          <w:lang w:val="hy-AM"/>
        </w:rPr>
        <w:t>որ</w:t>
      </w:r>
      <w:r w:rsidRPr="003825CC">
        <w:rPr>
          <w:rFonts w:ascii="Sylfaen" w:hAnsi="Sylfaen" w:cs="Times New Roman"/>
          <w:sz w:val="24"/>
          <w:szCs w:val="24"/>
          <w:lang w:val="hy-AM"/>
        </w:rPr>
        <w:t xml:space="preserve"> բոլոր այս ստեղծագործություններում, ո</w:t>
      </w:r>
      <w:r w:rsidR="00D90361">
        <w:rPr>
          <w:rFonts w:ascii="Sylfaen" w:hAnsi="Sylfaen" w:cs="Times New Roman"/>
          <w:sz w:val="24"/>
          <w:szCs w:val="24"/>
          <w:lang w:val="hy-AM"/>
        </w:rPr>
        <w:t>ւ</w:t>
      </w:r>
      <w:r w:rsidR="000D2D3D">
        <w:rPr>
          <w:rFonts w:ascii="Sylfaen" w:hAnsi="Sylfaen" w:cs="Times New Roman"/>
          <w:sz w:val="24"/>
          <w:szCs w:val="24"/>
          <w:lang w:val="hy-AM"/>
        </w:rPr>
        <w:t>ր</w:t>
      </w:r>
      <w:r w:rsidR="008400DB">
        <w:rPr>
          <w:rFonts w:ascii="Sylfaen" w:hAnsi="Sylfaen" w:cs="Times New Roman"/>
          <w:sz w:val="24"/>
          <w:szCs w:val="24"/>
          <w:lang w:val="hy-AM"/>
        </w:rPr>
        <w:t xml:space="preserve">                         </w:t>
      </w:r>
      <w:r w:rsidR="000D2D3D">
        <w:rPr>
          <w:rFonts w:ascii="Sylfaen" w:hAnsi="Sylfaen" w:cs="Times New Roman"/>
          <w:sz w:val="24"/>
          <w:szCs w:val="24"/>
          <w:lang w:val="hy-AM"/>
        </w:rPr>
        <w:t xml:space="preserve">                              </w:t>
      </w:r>
      <w:r w:rsidRPr="003825CC">
        <w:rPr>
          <w:rFonts w:ascii="Sylfaen" w:hAnsi="Sylfaen" w:cs="Times New Roman"/>
          <w:sz w:val="24"/>
          <w:szCs w:val="24"/>
          <w:lang w:val="hy-AM"/>
        </w:rPr>
        <w:t xml:space="preserve">Սերո Խանզադյանը պատմությունը ներկայացնում է որպես շարունակական </w:t>
      </w:r>
      <w:r w:rsidR="000D2D3D">
        <w:rPr>
          <w:rFonts w:ascii="Sylfaen" w:hAnsi="Sylfaen" w:cs="Times New Roman"/>
          <w:sz w:val="24"/>
          <w:szCs w:val="24"/>
          <w:lang w:val="hy-AM"/>
        </w:rPr>
        <w:t>շ</w:t>
      </w:r>
      <w:r w:rsidRPr="003825CC">
        <w:rPr>
          <w:rFonts w:ascii="Sylfaen" w:hAnsi="Sylfaen" w:cs="Times New Roman"/>
          <w:sz w:val="24"/>
          <w:szCs w:val="24"/>
          <w:lang w:val="hy-AM"/>
        </w:rPr>
        <w:t xml:space="preserve">արժընթաց, լուսաբանում </w:t>
      </w:r>
      <w:r w:rsidR="00AB46CC">
        <w:rPr>
          <w:rFonts w:ascii="Sylfaen" w:hAnsi="Sylfaen" w:cs="Times New Roman"/>
          <w:sz w:val="24"/>
          <w:szCs w:val="24"/>
          <w:lang w:val="hy-AM"/>
        </w:rPr>
        <w:t xml:space="preserve">է </w:t>
      </w:r>
      <w:r w:rsidRPr="003825CC">
        <w:rPr>
          <w:rFonts w:ascii="Sylfaen" w:hAnsi="Sylfaen" w:cs="Times New Roman"/>
          <w:sz w:val="24"/>
          <w:szCs w:val="24"/>
          <w:lang w:val="hy-AM"/>
        </w:rPr>
        <w:t xml:space="preserve">ներկայում </w:t>
      </w:r>
      <w:r w:rsidR="00337404" w:rsidRPr="003825CC">
        <w:rPr>
          <w:rFonts w:ascii="Sylfaen" w:hAnsi="Sylfaen" w:cs="Times New Roman"/>
          <w:sz w:val="24"/>
          <w:szCs w:val="24"/>
          <w:lang w:val="hy-AM"/>
        </w:rPr>
        <w:t>ունեցած</w:t>
      </w:r>
      <w:r w:rsidRPr="003825CC">
        <w:rPr>
          <w:rFonts w:ascii="Sylfaen" w:hAnsi="Sylfaen" w:cs="Times New Roman"/>
          <w:sz w:val="24"/>
          <w:szCs w:val="24"/>
          <w:lang w:val="hy-AM"/>
        </w:rPr>
        <w:t xml:space="preserve"> ներքաղաքական և մշակութաբանական հետագծի համապատկերում։</w:t>
      </w:r>
    </w:p>
    <w:p w:rsidR="008C1281" w:rsidRPr="003825CC" w:rsidRDefault="003603BB" w:rsidP="003825CC">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lastRenderedPageBreak/>
        <w:t xml:space="preserve">Սույն </w:t>
      </w:r>
      <w:r w:rsidR="00006640">
        <w:rPr>
          <w:rFonts w:ascii="Sylfaen" w:hAnsi="Sylfaen" w:cs="Times New Roman"/>
          <w:sz w:val="24"/>
          <w:szCs w:val="24"/>
          <w:lang w:val="hy-AM"/>
        </w:rPr>
        <w:t xml:space="preserve">աշխատանքի </w:t>
      </w:r>
      <w:r w:rsidRPr="003825CC">
        <w:rPr>
          <w:rFonts w:ascii="Sylfaen" w:hAnsi="Sylfaen" w:cs="Times New Roman"/>
          <w:sz w:val="24"/>
          <w:szCs w:val="24"/>
          <w:lang w:val="hy-AM"/>
        </w:rPr>
        <w:t xml:space="preserve">նպատակն է ներկայացնել պատմության շարունակականության ընկալումները «Մխիթար Սպարապետ» վեպում։ </w:t>
      </w:r>
      <w:r w:rsidR="00337404" w:rsidRPr="003825CC">
        <w:rPr>
          <w:rFonts w:ascii="Sylfaen" w:hAnsi="Sylfaen" w:cs="Times New Roman"/>
          <w:color w:val="000000" w:themeColor="text1"/>
          <w:sz w:val="24"/>
          <w:szCs w:val="24"/>
          <w:lang w:val="hy-AM"/>
        </w:rPr>
        <w:t>Առաջադիր</w:t>
      </w:r>
      <w:r w:rsidRPr="003825CC">
        <w:rPr>
          <w:rFonts w:ascii="Sylfaen" w:hAnsi="Sylfaen" w:cs="Times New Roman"/>
          <w:color w:val="000000" w:themeColor="text1"/>
          <w:sz w:val="24"/>
          <w:szCs w:val="24"/>
          <w:lang w:val="hy-AM"/>
        </w:rPr>
        <w:t xml:space="preserve"> </w:t>
      </w:r>
      <w:r w:rsidRPr="003825CC">
        <w:rPr>
          <w:rFonts w:ascii="Sylfaen" w:hAnsi="Sylfaen" w:cs="Times New Roman"/>
          <w:sz w:val="24"/>
          <w:szCs w:val="24"/>
          <w:lang w:val="hy-AM"/>
        </w:rPr>
        <w:t>խնդիրներն են՝</w:t>
      </w:r>
    </w:p>
    <w:p w:rsidR="003603BB" w:rsidRPr="003825CC" w:rsidRDefault="003700A3" w:rsidP="003825CC">
      <w:pPr>
        <w:pStyle w:val="a4"/>
        <w:numPr>
          <w:ilvl w:val="0"/>
          <w:numId w:val="1"/>
        </w:numPr>
        <w:spacing w:line="360" w:lineRule="auto"/>
        <w:rPr>
          <w:rFonts w:ascii="Sylfaen" w:hAnsi="Sylfaen" w:cs="Times New Roman"/>
          <w:sz w:val="24"/>
          <w:szCs w:val="24"/>
          <w:lang w:val="hy-AM"/>
        </w:rPr>
      </w:pPr>
      <w:r w:rsidRPr="003825CC">
        <w:rPr>
          <w:rFonts w:ascii="Sylfaen" w:hAnsi="Sylfaen" w:cs="Times New Roman"/>
          <w:sz w:val="24"/>
          <w:szCs w:val="24"/>
          <w:lang w:val="hy-AM"/>
        </w:rPr>
        <w:t>Թարմացնել  աշակերտների պատմական հիշողությունը՝ զուգահեռներ անցկացնելով նախորդ դասարաններում արդեն անցած պատմավեպերի միջև։</w:t>
      </w:r>
    </w:p>
    <w:p w:rsidR="003700A3" w:rsidRPr="003825CC" w:rsidRDefault="003700A3" w:rsidP="003825CC">
      <w:pPr>
        <w:pStyle w:val="a4"/>
        <w:numPr>
          <w:ilvl w:val="0"/>
          <w:numId w:val="1"/>
        </w:numPr>
        <w:spacing w:line="360" w:lineRule="auto"/>
        <w:rPr>
          <w:rFonts w:ascii="Sylfaen" w:hAnsi="Sylfaen" w:cs="Times New Roman"/>
          <w:sz w:val="24"/>
          <w:szCs w:val="24"/>
          <w:lang w:val="hy-AM"/>
        </w:rPr>
      </w:pPr>
      <w:r w:rsidRPr="003825CC">
        <w:rPr>
          <w:rFonts w:ascii="Sylfaen" w:hAnsi="Sylfaen" w:cs="Times New Roman"/>
          <w:sz w:val="24"/>
          <w:szCs w:val="24"/>
          <w:lang w:val="hy-AM"/>
        </w:rPr>
        <w:t>Դավիթ Բեկի, Մխիթար Սպարապետի, Գոհարի, Սաթենիկի և մի շարք ուրիշ առանցքային կերպարների միջոցով աշակերտների մեջ ամրապնդել հայրենասիրական ոգին։</w:t>
      </w:r>
    </w:p>
    <w:p w:rsidR="003700A3" w:rsidRDefault="003700A3" w:rsidP="003825CC">
      <w:pPr>
        <w:pStyle w:val="a4"/>
        <w:numPr>
          <w:ilvl w:val="0"/>
          <w:numId w:val="1"/>
        </w:numPr>
        <w:spacing w:line="360" w:lineRule="auto"/>
        <w:rPr>
          <w:rFonts w:ascii="Sylfaen" w:hAnsi="Sylfaen" w:cs="Times New Roman"/>
          <w:sz w:val="24"/>
          <w:szCs w:val="24"/>
          <w:lang w:val="hy-AM"/>
        </w:rPr>
      </w:pPr>
      <w:r w:rsidRPr="003825CC">
        <w:rPr>
          <w:rFonts w:ascii="Sylfaen" w:hAnsi="Sylfaen" w:cs="Times New Roman"/>
          <w:sz w:val="24"/>
          <w:szCs w:val="24"/>
          <w:lang w:val="hy-AM"/>
        </w:rPr>
        <w:t xml:space="preserve">Նպաստել, որ աշակերտները «Մխիթար Սպարապետ» վեպից քաղեն հետագա ողջ կյանքի համար խիստ անհրաժեշտ  և ուսանելի դասեր, որովհետև այսօրվա  աշակերտներն են  վաղը համլրելու </w:t>
      </w:r>
      <w:r w:rsidR="00006640">
        <w:rPr>
          <w:rFonts w:ascii="Sylfaen" w:hAnsi="Sylfaen" w:cs="Times New Roman"/>
          <w:sz w:val="24"/>
          <w:szCs w:val="24"/>
          <w:lang w:val="hy-AM"/>
        </w:rPr>
        <w:t>հ</w:t>
      </w:r>
      <w:r w:rsidRPr="003825CC">
        <w:rPr>
          <w:rFonts w:ascii="Sylfaen" w:hAnsi="Sylfaen" w:cs="Times New Roman"/>
          <w:sz w:val="24"/>
          <w:szCs w:val="24"/>
          <w:lang w:val="hy-AM"/>
        </w:rPr>
        <w:t>այոց բանակի շարքերը, անառիկ են պահելու մեր սահմաններն ու հօդս են ցնդեցնելու մեր քոչվոր հարևանների բոլոր նկրտումները։</w:t>
      </w:r>
    </w:p>
    <w:p w:rsidR="00551EE1" w:rsidRDefault="00551EE1" w:rsidP="00551EE1">
      <w:pPr>
        <w:spacing w:line="360" w:lineRule="auto"/>
        <w:rPr>
          <w:rFonts w:ascii="Sylfaen" w:hAnsi="Sylfaen" w:cs="Times New Roman"/>
          <w:sz w:val="24"/>
          <w:szCs w:val="24"/>
          <w:lang w:val="hy-AM"/>
        </w:rPr>
      </w:pPr>
    </w:p>
    <w:p w:rsidR="00551EE1" w:rsidRDefault="00551EE1" w:rsidP="00551EE1">
      <w:pPr>
        <w:spacing w:line="360" w:lineRule="auto"/>
        <w:rPr>
          <w:rFonts w:ascii="Sylfaen" w:hAnsi="Sylfaen" w:cs="Times New Roman"/>
          <w:sz w:val="24"/>
          <w:szCs w:val="24"/>
          <w:lang w:val="hy-AM"/>
        </w:rPr>
      </w:pPr>
    </w:p>
    <w:p w:rsidR="00551EE1" w:rsidRDefault="00551EE1" w:rsidP="00551EE1">
      <w:pPr>
        <w:spacing w:line="360" w:lineRule="auto"/>
        <w:rPr>
          <w:rFonts w:ascii="Sylfaen" w:hAnsi="Sylfaen" w:cs="Times New Roman"/>
          <w:sz w:val="24"/>
          <w:szCs w:val="24"/>
          <w:lang w:val="hy-AM"/>
        </w:rPr>
      </w:pPr>
    </w:p>
    <w:p w:rsidR="00551EE1" w:rsidRDefault="00551EE1" w:rsidP="00551EE1">
      <w:pPr>
        <w:spacing w:line="360" w:lineRule="auto"/>
        <w:rPr>
          <w:rFonts w:ascii="Sylfaen" w:hAnsi="Sylfaen" w:cs="Times New Roman"/>
          <w:sz w:val="24"/>
          <w:szCs w:val="24"/>
          <w:lang w:val="hy-AM"/>
        </w:rPr>
      </w:pPr>
    </w:p>
    <w:p w:rsidR="00551EE1" w:rsidRDefault="00551EE1" w:rsidP="00551EE1">
      <w:pPr>
        <w:spacing w:line="360" w:lineRule="auto"/>
        <w:rPr>
          <w:rFonts w:ascii="Sylfaen" w:hAnsi="Sylfaen" w:cs="Times New Roman"/>
          <w:sz w:val="24"/>
          <w:szCs w:val="24"/>
          <w:lang w:val="hy-AM"/>
        </w:rPr>
      </w:pPr>
    </w:p>
    <w:p w:rsidR="00551EE1" w:rsidRDefault="00551EE1" w:rsidP="00551EE1">
      <w:pPr>
        <w:spacing w:line="360" w:lineRule="auto"/>
        <w:rPr>
          <w:rFonts w:ascii="Sylfaen" w:hAnsi="Sylfaen" w:cs="Times New Roman"/>
          <w:sz w:val="24"/>
          <w:szCs w:val="24"/>
          <w:lang w:val="hy-AM"/>
        </w:rPr>
      </w:pPr>
    </w:p>
    <w:p w:rsidR="00551EE1" w:rsidRPr="00551EE1" w:rsidRDefault="00551EE1" w:rsidP="00551EE1">
      <w:pPr>
        <w:spacing w:line="360" w:lineRule="auto"/>
        <w:rPr>
          <w:rFonts w:ascii="Sylfaen" w:hAnsi="Sylfaen" w:cs="Times New Roman"/>
          <w:sz w:val="24"/>
          <w:szCs w:val="24"/>
          <w:lang w:val="hy-AM"/>
        </w:rPr>
      </w:pPr>
    </w:p>
    <w:p w:rsidR="00551EE1" w:rsidRDefault="00551EE1" w:rsidP="00E528B8">
      <w:pPr>
        <w:pStyle w:val="a4"/>
        <w:spacing w:line="360" w:lineRule="auto"/>
        <w:ind w:left="1440"/>
        <w:rPr>
          <w:rFonts w:ascii="Sylfaen" w:hAnsi="Sylfaen" w:cs="Times New Roman"/>
          <w:sz w:val="24"/>
          <w:szCs w:val="24"/>
          <w:lang w:val="hy-AM"/>
        </w:rPr>
      </w:pPr>
    </w:p>
    <w:p w:rsidR="004D3042" w:rsidRDefault="004D3042" w:rsidP="004D3042">
      <w:pPr>
        <w:pStyle w:val="a4"/>
        <w:spacing w:line="360" w:lineRule="auto"/>
        <w:ind w:left="1440"/>
        <w:jc w:val="both"/>
        <w:rPr>
          <w:rFonts w:ascii="Sylfaen" w:hAnsi="Sylfaen" w:cs="Times New Roman"/>
          <w:sz w:val="24"/>
          <w:szCs w:val="24"/>
          <w:lang w:val="hy-AM"/>
        </w:rPr>
      </w:pPr>
    </w:p>
    <w:p w:rsidR="004D3042" w:rsidRDefault="004D3042" w:rsidP="004D3042">
      <w:pPr>
        <w:pStyle w:val="a4"/>
        <w:spacing w:line="360" w:lineRule="auto"/>
        <w:ind w:left="1440"/>
        <w:jc w:val="both"/>
        <w:rPr>
          <w:rFonts w:ascii="Sylfaen" w:hAnsi="Sylfaen" w:cs="Times New Roman"/>
          <w:sz w:val="24"/>
          <w:szCs w:val="24"/>
          <w:lang w:val="hy-AM"/>
        </w:rPr>
      </w:pPr>
      <w:r>
        <w:rPr>
          <w:rFonts w:ascii="Sylfaen" w:hAnsi="Sylfaen" w:cs="Times New Roman"/>
          <w:sz w:val="24"/>
          <w:szCs w:val="24"/>
          <w:lang w:val="hy-AM"/>
        </w:rPr>
        <w:lastRenderedPageBreak/>
        <w:t xml:space="preserve">                                              Կենսագրություն</w:t>
      </w:r>
    </w:p>
    <w:p w:rsidR="002E6CC4" w:rsidRDefault="00E528B8" w:rsidP="004D3042">
      <w:pPr>
        <w:spacing w:line="360" w:lineRule="auto"/>
        <w:ind w:firstLine="720"/>
        <w:rPr>
          <w:rFonts w:ascii="Sylfaen" w:hAnsi="Sylfaen" w:cs="Times New Roman"/>
          <w:sz w:val="24"/>
          <w:szCs w:val="24"/>
          <w:lang w:val="hy-AM"/>
        </w:rPr>
      </w:pPr>
      <w:r w:rsidRPr="004D3042">
        <w:rPr>
          <w:rFonts w:ascii="Sylfaen" w:hAnsi="Sylfaen" w:cs="Times New Roman"/>
          <w:sz w:val="24"/>
          <w:szCs w:val="24"/>
          <w:lang w:val="hy-AM"/>
        </w:rPr>
        <w:t>Սերո Խանզադյանը ծնվել է 1915 թվականին՝ դեկտեմբերի 3-ին, Գորիսում</w:t>
      </w:r>
      <w:r w:rsidR="009C1C2C" w:rsidRPr="004D3042">
        <w:rPr>
          <w:rFonts w:ascii="Sylfaen" w:hAnsi="Sylfaen" w:cs="Times New Roman"/>
          <w:sz w:val="24"/>
          <w:szCs w:val="24"/>
          <w:lang w:val="hy-AM"/>
        </w:rPr>
        <w:t>: 1934 թ</w:t>
      </w:r>
      <w:r w:rsidR="008E3EA6">
        <w:rPr>
          <w:rFonts w:ascii="Sylfaen" w:hAnsi="Sylfaen" w:cs="Times New Roman"/>
          <w:sz w:val="24"/>
          <w:szCs w:val="24"/>
          <w:lang w:val="hy-AM"/>
        </w:rPr>
        <w:t>վականին</w:t>
      </w:r>
      <w:r w:rsidR="009C1C2C" w:rsidRPr="004D3042">
        <w:rPr>
          <w:rFonts w:ascii="Sylfaen" w:hAnsi="Sylfaen" w:cs="Times New Roman"/>
          <w:sz w:val="24"/>
          <w:szCs w:val="24"/>
          <w:lang w:val="hy-AM"/>
        </w:rPr>
        <w:t xml:space="preserve"> ավարտել է Գորիսի մանկավարժական տեխնիկումը: </w:t>
      </w:r>
    </w:p>
    <w:p w:rsidR="00E528B8" w:rsidRDefault="009C1C2C" w:rsidP="004D3042">
      <w:pPr>
        <w:spacing w:line="360" w:lineRule="auto"/>
        <w:ind w:firstLine="720"/>
        <w:rPr>
          <w:rFonts w:ascii="Sylfaen" w:hAnsi="Sylfaen" w:cs="Times New Roman"/>
          <w:sz w:val="24"/>
          <w:szCs w:val="24"/>
          <w:lang w:val="hy-AM"/>
        </w:rPr>
      </w:pPr>
      <w:r w:rsidRPr="004D3042">
        <w:rPr>
          <w:rFonts w:ascii="Sylfaen" w:hAnsi="Sylfaen" w:cs="Times New Roman"/>
          <w:sz w:val="24"/>
          <w:szCs w:val="24"/>
          <w:lang w:val="hy-AM"/>
        </w:rPr>
        <w:t>1934 -</w:t>
      </w:r>
      <w:r w:rsidR="008E3EA6">
        <w:rPr>
          <w:rFonts w:ascii="Sylfaen" w:hAnsi="Sylfaen" w:cs="Times New Roman"/>
          <w:sz w:val="24"/>
          <w:szCs w:val="24"/>
          <w:lang w:val="hy-AM"/>
        </w:rPr>
        <w:t>1</w:t>
      </w:r>
      <w:r w:rsidRPr="004D3042">
        <w:rPr>
          <w:rFonts w:ascii="Sylfaen" w:hAnsi="Sylfaen" w:cs="Times New Roman"/>
          <w:sz w:val="24"/>
          <w:szCs w:val="24"/>
          <w:lang w:val="hy-AM"/>
        </w:rPr>
        <w:t>941թվականներին զբաղվել է ուսուցչությամբ: Աշխատել է Գորիսի շրջանի Տաթև և Խնածածկ գյուղերում: Մասնակցել է Հայրենական մեծ պատերազմին: 1941թ. հունիսին կամավոր մեկնել է կարմիր բանակ, շարքայինից հասել կապիտանի կոչմանը:</w:t>
      </w:r>
    </w:p>
    <w:p w:rsidR="003700A3" w:rsidRPr="003825CC" w:rsidRDefault="002E6CC4" w:rsidP="003825CC">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 xml:space="preserve"> </w:t>
      </w:r>
      <w:r w:rsidR="003700A3" w:rsidRPr="003825CC">
        <w:rPr>
          <w:rFonts w:ascii="Sylfaen" w:hAnsi="Sylfaen" w:cs="Times New Roman"/>
          <w:sz w:val="24"/>
          <w:szCs w:val="24"/>
          <w:lang w:val="hy-AM"/>
        </w:rPr>
        <w:t>«Մխիթար Սպարապետ» վեպը լույս է տեսել 1961 թվականին</w:t>
      </w:r>
      <w:r w:rsidR="009E7B43" w:rsidRPr="003825CC">
        <w:rPr>
          <w:rFonts w:ascii="Sylfaen" w:hAnsi="Sylfaen" w:cs="Times New Roman"/>
          <w:sz w:val="24"/>
          <w:szCs w:val="24"/>
          <w:lang w:val="hy-AM"/>
        </w:rPr>
        <w:t xml:space="preserve">, </w:t>
      </w:r>
      <w:r w:rsidR="00337404" w:rsidRPr="003825CC">
        <w:rPr>
          <w:rFonts w:ascii="Sylfaen" w:hAnsi="Sylfaen" w:cs="Times New Roman"/>
          <w:color w:val="000000" w:themeColor="text1"/>
          <w:sz w:val="24"/>
          <w:szCs w:val="24"/>
          <w:lang w:val="hy-AM"/>
        </w:rPr>
        <w:t>երբ</w:t>
      </w:r>
      <w:r w:rsidR="009E7B43" w:rsidRPr="003825CC">
        <w:rPr>
          <w:rFonts w:ascii="Sylfaen" w:hAnsi="Sylfaen" w:cs="Times New Roman"/>
          <w:color w:val="000000" w:themeColor="text1"/>
          <w:sz w:val="24"/>
          <w:szCs w:val="24"/>
          <w:lang w:val="hy-AM"/>
        </w:rPr>
        <w:t xml:space="preserve"> </w:t>
      </w:r>
      <w:r w:rsidR="009E7B43" w:rsidRPr="003825CC">
        <w:rPr>
          <w:rFonts w:ascii="Sylfaen" w:hAnsi="Sylfaen" w:cs="Times New Roman"/>
          <w:sz w:val="24"/>
          <w:szCs w:val="24"/>
          <w:lang w:val="hy-AM"/>
        </w:rPr>
        <w:t>անհատի պաշտամունքի հաղթահարումից հետո գրական-գեղարվեստական զարգացումները մտան նոր՝ բնականոն հուն</w:t>
      </w:r>
      <w:r w:rsidR="009E7B43" w:rsidRPr="003825CC">
        <w:rPr>
          <w:rFonts w:ascii="Times New Roman" w:hAnsi="Times New Roman" w:cs="Times New Roman"/>
          <w:sz w:val="24"/>
          <w:szCs w:val="24"/>
          <w:lang w:val="hy-AM"/>
        </w:rPr>
        <w:t>․</w:t>
      </w:r>
      <w:r w:rsidR="009E7B43" w:rsidRPr="003825CC">
        <w:rPr>
          <w:rFonts w:ascii="Sylfaen" w:hAnsi="Sylfaen" w:cs="Times New Roman"/>
          <w:sz w:val="24"/>
          <w:szCs w:val="24"/>
          <w:lang w:val="hy-AM"/>
        </w:rPr>
        <w:t>գրակ</w:t>
      </w:r>
      <w:r w:rsidR="00337404" w:rsidRPr="003825CC">
        <w:rPr>
          <w:rFonts w:ascii="Sylfaen" w:hAnsi="Sylfaen" w:cs="Times New Roman"/>
          <w:sz w:val="24"/>
          <w:szCs w:val="24"/>
          <w:lang w:val="hy-AM"/>
        </w:rPr>
        <w:t>ա</w:t>
      </w:r>
      <w:r w:rsidR="009E7B43" w:rsidRPr="003825CC">
        <w:rPr>
          <w:rFonts w:ascii="Sylfaen" w:hAnsi="Sylfaen" w:cs="Times New Roman"/>
          <w:sz w:val="24"/>
          <w:szCs w:val="24"/>
          <w:lang w:val="hy-AM"/>
        </w:rPr>
        <w:t>նություն վերադարձավ տասնամյակներ շարունակ այնտեղից արհեստականորեն դուրս մնացած  անհատը՝իր հոգսերով</w:t>
      </w:r>
      <w:r w:rsidR="00337404" w:rsidRPr="003825CC">
        <w:rPr>
          <w:rFonts w:ascii="Sylfaen" w:hAnsi="Sylfaen" w:cs="Times New Roman"/>
          <w:sz w:val="24"/>
          <w:szCs w:val="24"/>
          <w:lang w:val="hy-AM"/>
        </w:rPr>
        <w:t>,</w:t>
      </w:r>
      <w:r w:rsidR="009E7B43" w:rsidRPr="003825CC">
        <w:rPr>
          <w:rFonts w:ascii="Sylfaen" w:hAnsi="Sylfaen" w:cs="Times New Roman"/>
          <w:sz w:val="24"/>
          <w:szCs w:val="24"/>
          <w:lang w:val="hy-AM"/>
        </w:rPr>
        <w:t xml:space="preserve"> մտահոգություններով, </w:t>
      </w:r>
      <w:r w:rsidR="00337404" w:rsidRPr="003825CC">
        <w:rPr>
          <w:rFonts w:ascii="Sylfaen" w:hAnsi="Sylfaen" w:cs="Times New Roman"/>
          <w:sz w:val="24"/>
          <w:szCs w:val="24"/>
          <w:lang w:val="hy-AM"/>
        </w:rPr>
        <w:t>դրամատիկ</w:t>
      </w:r>
      <w:r w:rsidR="009E7B43" w:rsidRPr="003825CC">
        <w:rPr>
          <w:rFonts w:ascii="Sylfaen" w:hAnsi="Sylfaen" w:cs="Times New Roman"/>
          <w:sz w:val="24"/>
          <w:szCs w:val="24"/>
          <w:lang w:val="hy-AM"/>
        </w:rPr>
        <w:t xml:space="preserve"> ապրումներով։ Հաղթահարվեցին նախորդ տասնամյակներում  գրականության մեջ ամրագրված կարծրատիպերը, </w:t>
      </w:r>
      <w:r w:rsidR="00337404" w:rsidRPr="003825CC">
        <w:rPr>
          <w:rFonts w:ascii="Sylfaen" w:hAnsi="Sylfaen" w:cs="Times New Roman"/>
          <w:sz w:val="24"/>
          <w:szCs w:val="24"/>
          <w:lang w:val="hy-AM"/>
        </w:rPr>
        <w:t xml:space="preserve">արմատապես </w:t>
      </w:r>
      <w:r w:rsidR="009E7B43" w:rsidRPr="003825CC">
        <w:rPr>
          <w:rFonts w:ascii="Sylfaen" w:hAnsi="Sylfaen" w:cs="Times New Roman"/>
          <w:sz w:val="24"/>
          <w:szCs w:val="24"/>
          <w:lang w:val="hy-AM"/>
        </w:rPr>
        <w:t xml:space="preserve"> փո</w:t>
      </w:r>
      <w:r w:rsidR="00337404" w:rsidRPr="003825CC">
        <w:rPr>
          <w:rFonts w:ascii="Sylfaen" w:hAnsi="Sylfaen" w:cs="Times New Roman"/>
          <w:sz w:val="24"/>
          <w:szCs w:val="24"/>
          <w:lang w:val="hy-AM"/>
        </w:rPr>
        <w:t>փո</w:t>
      </w:r>
      <w:r w:rsidR="009E7B43" w:rsidRPr="003825CC">
        <w:rPr>
          <w:rFonts w:ascii="Sylfaen" w:hAnsi="Sylfaen" w:cs="Times New Roman"/>
          <w:sz w:val="24"/>
          <w:szCs w:val="24"/>
          <w:lang w:val="hy-AM"/>
        </w:rPr>
        <w:t xml:space="preserve">խվեցին գրողների՝ պատմության հայեցակարգի վերաբերյալ պատկերացումները։ Եվ եթե մինչև 1950-ականների կեսերը նախկին խորհրդային գրականության մեջ պատմական շարժընթացը </w:t>
      </w:r>
      <w:r w:rsidR="001718CA" w:rsidRPr="003825CC">
        <w:rPr>
          <w:rFonts w:ascii="Sylfaen" w:hAnsi="Sylfaen" w:cs="Times New Roman"/>
          <w:sz w:val="24"/>
          <w:szCs w:val="24"/>
          <w:lang w:val="hy-AM"/>
        </w:rPr>
        <w:t>ներկայացվում էր որպես դասակարգային պայքարի պատմություն, ապա «ձնհալի» տարիներին ու հետագա տասնամյակներում, պայմանավորված պատմության նկատմամբ համաժողովրդական հետաքրքրության բարձրացմամբ, «հասարակական հոգեբանության մեջ կազմավորվող տեղաշարժերով</w:t>
      </w:r>
      <w:r w:rsidR="00337404" w:rsidRPr="003825CC">
        <w:rPr>
          <w:rFonts w:ascii="Sylfaen" w:hAnsi="Sylfaen" w:cs="Times New Roman"/>
          <w:sz w:val="24"/>
          <w:szCs w:val="24"/>
          <w:lang w:val="hy-AM"/>
        </w:rPr>
        <w:t>,</w:t>
      </w:r>
      <w:r w:rsidR="001718CA" w:rsidRPr="003825CC">
        <w:rPr>
          <w:rFonts w:ascii="Sylfaen" w:hAnsi="Sylfaen" w:cs="Times New Roman"/>
          <w:sz w:val="24"/>
          <w:szCs w:val="24"/>
          <w:lang w:val="hy-AM"/>
        </w:rPr>
        <w:t xml:space="preserve"> ժամանակ-կապի վերականգնման սրացումներով»</w:t>
      </w:r>
      <w:r w:rsidR="001718CA" w:rsidRPr="003825CC">
        <w:rPr>
          <w:rStyle w:val="a7"/>
          <w:rFonts w:ascii="Sylfaen" w:hAnsi="Sylfaen" w:cs="Times New Roman"/>
          <w:sz w:val="24"/>
          <w:szCs w:val="24"/>
          <w:lang w:val="hy-AM"/>
        </w:rPr>
        <w:footnoteReference w:id="1"/>
      </w:r>
      <w:r w:rsidR="001718CA" w:rsidRPr="003825CC">
        <w:rPr>
          <w:rFonts w:ascii="Sylfaen" w:hAnsi="Sylfaen" w:cs="Times New Roman"/>
          <w:sz w:val="24"/>
          <w:szCs w:val="24"/>
          <w:lang w:val="hy-AM"/>
        </w:rPr>
        <w:t>, «պատմությունը, պատմական արմատները բառացիորեն իշխեցին  1960-1970-ականների գրական մտքի վրա»</w:t>
      </w:r>
      <w:r w:rsidR="001718CA" w:rsidRPr="003825CC">
        <w:rPr>
          <w:rStyle w:val="a7"/>
          <w:rFonts w:ascii="Sylfaen" w:hAnsi="Sylfaen" w:cs="Times New Roman"/>
          <w:sz w:val="24"/>
          <w:szCs w:val="24"/>
          <w:lang w:val="hy-AM"/>
        </w:rPr>
        <w:footnoteReference w:id="2"/>
      </w:r>
      <w:r w:rsidR="001718CA" w:rsidRPr="003825CC">
        <w:rPr>
          <w:rFonts w:ascii="Sylfaen" w:hAnsi="Sylfaen" w:cs="Times New Roman"/>
          <w:sz w:val="24"/>
          <w:szCs w:val="24"/>
          <w:lang w:val="hy-AM"/>
        </w:rPr>
        <w:t>։</w:t>
      </w:r>
    </w:p>
    <w:p w:rsidR="00641EAB" w:rsidRPr="003825CC" w:rsidRDefault="001718CA"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«Ձնհալի» հենց առաջին տարիներին «ճակատային գրոհ</w:t>
      </w:r>
      <w:r w:rsidR="00CB39BE" w:rsidRPr="003825CC">
        <w:rPr>
          <w:rFonts w:ascii="Sylfaen" w:hAnsi="Sylfaen" w:cs="Times New Roman"/>
          <w:sz w:val="24"/>
          <w:szCs w:val="24"/>
          <w:lang w:val="hy-AM"/>
        </w:rPr>
        <w:t xml:space="preserve">» սկսվեց այն ուղղություններով , որտեղ ճնշումն ավելի դաժան էր եղել անհատի պաշտամունքի  </w:t>
      </w:r>
      <w:r w:rsidR="00CB39BE" w:rsidRPr="003825CC">
        <w:rPr>
          <w:rFonts w:ascii="Sylfaen" w:hAnsi="Sylfaen" w:cs="Times New Roman"/>
          <w:sz w:val="24"/>
          <w:szCs w:val="24"/>
          <w:lang w:val="hy-AM"/>
        </w:rPr>
        <w:lastRenderedPageBreak/>
        <w:t>տարիներին։ 1950-ականների վերջերին և 1960-ականներին լույս տեսան հայ ժողովրդի պատմական անցյալին նվիրված տասնյակ վեպեր ու վիպակներ (Ստ</w:t>
      </w:r>
      <w:r w:rsidR="00CB39BE" w:rsidRPr="003825CC">
        <w:rPr>
          <w:rFonts w:ascii="Times New Roman" w:hAnsi="Times New Roman" w:cs="Times New Roman"/>
          <w:sz w:val="24"/>
          <w:szCs w:val="24"/>
          <w:lang w:val="hy-AM"/>
        </w:rPr>
        <w:t xml:space="preserve">․Զորյան </w:t>
      </w:r>
      <w:r w:rsidR="00CB39BE" w:rsidRPr="003825CC">
        <w:rPr>
          <w:rFonts w:ascii="Sylfaen" w:hAnsi="Sylfaen" w:cs="Times New Roman"/>
          <w:sz w:val="24"/>
          <w:szCs w:val="24"/>
          <w:lang w:val="hy-AM"/>
        </w:rPr>
        <w:t xml:space="preserve">«Վարազզդատ», </w:t>
      </w:r>
      <w:r w:rsidR="00337404" w:rsidRPr="003825CC">
        <w:rPr>
          <w:rFonts w:ascii="Sylfaen" w:hAnsi="Sylfaen" w:cs="Times New Roman"/>
          <w:sz w:val="24"/>
          <w:szCs w:val="24"/>
          <w:lang w:val="hy-AM"/>
        </w:rPr>
        <w:t>Ս</w:t>
      </w:r>
      <w:r w:rsidR="00337404" w:rsidRPr="003825CC">
        <w:rPr>
          <w:rFonts w:ascii="Times New Roman" w:hAnsi="Times New Roman" w:cs="Times New Roman"/>
          <w:sz w:val="24"/>
          <w:szCs w:val="24"/>
          <w:lang w:val="hy-AM"/>
        </w:rPr>
        <w:t>․Այվազյան</w:t>
      </w:r>
      <w:r w:rsidR="00CB39BE" w:rsidRPr="003825CC">
        <w:rPr>
          <w:rFonts w:ascii="Sylfaen" w:hAnsi="Sylfaen" w:cs="Times New Roman"/>
          <w:sz w:val="24"/>
          <w:szCs w:val="24"/>
          <w:lang w:val="hy-AM"/>
        </w:rPr>
        <w:t xml:space="preserve">    «</w:t>
      </w:r>
      <w:r w:rsidR="00CB39BE" w:rsidRPr="003825CC">
        <w:rPr>
          <w:rFonts w:ascii="Sylfaen" w:hAnsi="Sylfaen" w:cs="Times New Roman"/>
          <w:color w:val="000000" w:themeColor="text1"/>
          <w:sz w:val="24"/>
          <w:szCs w:val="24"/>
          <w:lang w:val="hy-AM"/>
        </w:rPr>
        <w:t xml:space="preserve">Իսրայել </w:t>
      </w:r>
      <w:r w:rsidR="00CB39BE" w:rsidRPr="003825CC">
        <w:rPr>
          <w:rFonts w:ascii="Sylfaen" w:hAnsi="Sylfaen" w:cs="Times New Roman"/>
          <w:sz w:val="24"/>
          <w:szCs w:val="24"/>
          <w:lang w:val="hy-AM"/>
        </w:rPr>
        <w:t>Օրի», Գ</w:t>
      </w:r>
      <w:r w:rsidR="00CB39BE" w:rsidRPr="003825CC">
        <w:rPr>
          <w:rFonts w:ascii="Times New Roman" w:hAnsi="Times New Roman" w:cs="Times New Roman"/>
          <w:sz w:val="24"/>
          <w:szCs w:val="24"/>
          <w:lang w:val="hy-AM"/>
        </w:rPr>
        <w:t>․</w:t>
      </w:r>
      <w:r w:rsidR="00CB39BE" w:rsidRPr="003825CC">
        <w:rPr>
          <w:rFonts w:ascii="Sylfaen" w:hAnsi="Sylfaen" w:cs="Times New Roman"/>
          <w:sz w:val="24"/>
          <w:szCs w:val="24"/>
          <w:lang w:val="hy-AM"/>
        </w:rPr>
        <w:t>Մահարի «Այրվող այգեստաններ», Զ</w:t>
      </w:r>
      <w:r w:rsidR="00CB39BE" w:rsidRPr="003825CC">
        <w:rPr>
          <w:rFonts w:ascii="Times New Roman" w:hAnsi="Times New Roman" w:cs="Times New Roman"/>
          <w:sz w:val="24"/>
          <w:szCs w:val="24"/>
          <w:lang w:val="hy-AM"/>
        </w:rPr>
        <w:t xml:space="preserve">․ </w:t>
      </w:r>
      <w:r w:rsidR="00CB39BE" w:rsidRPr="003825CC">
        <w:rPr>
          <w:rFonts w:ascii="Sylfaen" w:hAnsi="Sylfaen" w:cs="Times New Roman"/>
          <w:sz w:val="24"/>
          <w:szCs w:val="24"/>
          <w:lang w:val="hy-AM"/>
        </w:rPr>
        <w:t>Դարյան «Արծիվ Վասպուրականի», Ս</w:t>
      </w:r>
      <w:r w:rsidR="00CB39BE" w:rsidRPr="003825CC">
        <w:rPr>
          <w:rFonts w:ascii="Times New Roman" w:hAnsi="Times New Roman" w:cs="Times New Roman"/>
          <w:sz w:val="24"/>
          <w:szCs w:val="24"/>
          <w:lang w:val="hy-AM"/>
        </w:rPr>
        <w:t xml:space="preserve">․ </w:t>
      </w:r>
      <w:r w:rsidR="00CB39BE" w:rsidRPr="003825CC">
        <w:rPr>
          <w:rFonts w:ascii="Sylfaen" w:hAnsi="Sylfaen" w:cs="Times New Roman"/>
          <w:sz w:val="24"/>
          <w:szCs w:val="24"/>
          <w:lang w:val="hy-AM"/>
        </w:rPr>
        <w:t>Այվազյան «Ճակատագիրն հայոց», Ստ</w:t>
      </w:r>
      <w:r w:rsidR="00CB39BE" w:rsidRPr="003825CC">
        <w:rPr>
          <w:rFonts w:ascii="Times New Roman" w:hAnsi="Times New Roman" w:cs="Times New Roman"/>
          <w:sz w:val="24"/>
          <w:szCs w:val="24"/>
          <w:lang w:val="hy-AM"/>
        </w:rPr>
        <w:t>․</w:t>
      </w:r>
      <w:r w:rsidR="00CB39BE" w:rsidRPr="003825CC">
        <w:rPr>
          <w:rFonts w:ascii="Sylfaen" w:hAnsi="Sylfaen" w:cs="Times New Roman"/>
          <w:sz w:val="24"/>
          <w:szCs w:val="24"/>
          <w:lang w:val="hy-AM"/>
        </w:rPr>
        <w:t>Ալաջաջյան «Եղեգները չխոնարհվեցին», Հր</w:t>
      </w:r>
      <w:r w:rsidR="00CB39BE" w:rsidRPr="003825CC">
        <w:rPr>
          <w:rFonts w:ascii="Times New Roman" w:hAnsi="Times New Roman" w:cs="Times New Roman"/>
          <w:sz w:val="24"/>
          <w:szCs w:val="24"/>
          <w:lang w:val="hy-AM"/>
        </w:rPr>
        <w:t>․</w:t>
      </w:r>
      <w:r w:rsidR="00CB39BE" w:rsidRPr="003825CC">
        <w:rPr>
          <w:rFonts w:ascii="Sylfaen" w:hAnsi="Sylfaen" w:cs="Times New Roman"/>
          <w:sz w:val="24"/>
          <w:szCs w:val="24"/>
          <w:lang w:val="hy-AM"/>
        </w:rPr>
        <w:t xml:space="preserve">Քոչար «Նահապետ», «Սպիտակ գիրք» և </w:t>
      </w:r>
      <w:r w:rsidR="00351A28" w:rsidRPr="003825CC">
        <w:rPr>
          <w:rFonts w:ascii="Sylfaen" w:hAnsi="Sylfaen" w:cs="Times New Roman"/>
          <w:sz w:val="24"/>
          <w:szCs w:val="24"/>
          <w:lang w:val="hy-AM"/>
        </w:rPr>
        <w:t>այլն</w:t>
      </w:r>
      <w:r w:rsidR="00CB39BE" w:rsidRPr="003825CC">
        <w:rPr>
          <w:rFonts w:ascii="Sylfaen" w:hAnsi="Sylfaen" w:cs="Times New Roman"/>
          <w:sz w:val="24"/>
          <w:szCs w:val="24"/>
          <w:lang w:val="hy-AM"/>
        </w:rPr>
        <w:t>)</w:t>
      </w:r>
      <w:r w:rsidR="00351A28" w:rsidRPr="003825CC">
        <w:rPr>
          <w:rFonts w:ascii="Sylfaen" w:hAnsi="Sylfaen" w:cs="Times New Roman"/>
          <w:sz w:val="24"/>
          <w:szCs w:val="24"/>
          <w:lang w:val="hy-AM"/>
        </w:rPr>
        <w:t>։ Գ</w:t>
      </w:r>
      <w:r w:rsidR="00351A28" w:rsidRPr="003825CC">
        <w:rPr>
          <w:rFonts w:ascii="Times New Roman" w:hAnsi="Times New Roman" w:cs="Times New Roman"/>
          <w:sz w:val="24"/>
          <w:szCs w:val="24"/>
          <w:lang w:val="hy-AM"/>
        </w:rPr>
        <w:t>․</w:t>
      </w:r>
      <w:r w:rsidR="00351A28" w:rsidRPr="003825CC">
        <w:rPr>
          <w:rFonts w:ascii="Sylfaen" w:hAnsi="Sylfaen" w:cs="Times New Roman"/>
          <w:sz w:val="24"/>
          <w:szCs w:val="24"/>
          <w:lang w:val="hy-AM"/>
        </w:rPr>
        <w:t xml:space="preserve">Մահարու </w:t>
      </w:r>
      <w:r w:rsidR="00337404" w:rsidRPr="003825CC">
        <w:rPr>
          <w:rFonts w:ascii="Sylfaen" w:hAnsi="Sylfaen" w:cs="Times New Roman"/>
          <w:sz w:val="24"/>
          <w:szCs w:val="24"/>
          <w:lang w:val="hy-AM"/>
        </w:rPr>
        <w:t>արտահայտությամբ</w:t>
      </w:r>
      <w:r w:rsidR="00351A28" w:rsidRPr="003825CC">
        <w:rPr>
          <w:rFonts w:ascii="Sylfaen" w:hAnsi="Sylfaen" w:cs="Times New Roman"/>
          <w:sz w:val="24"/>
          <w:szCs w:val="24"/>
          <w:lang w:val="hy-AM"/>
        </w:rPr>
        <w:t xml:space="preserve"> «ճակատային գրոհը» շարունակվեց հետագա տասնամյակներում (Հ</w:t>
      </w:r>
      <w:r w:rsidR="00351A28" w:rsidRPr="003825CC">
        <w:rPr>
          <w:rFonts w:ascii="Times New Roman" w:hAnsi="Times New Roman" w:cs="Times New Roman"/>
          <w:sz w:val="24"/>
          <w:szCs w:val="24"/>
          <w:lang w:val="hy-AM"/>
        </w:rPr>
        <w:t>․</w:t>
      </w:r>
      <w:r w:rsidR="00351A28" w:rsidRPr="003825CC">
        <w:rPr>
          <w:rFonts w:ascii="Sylfaen" w:hAnsi="Sylfaen" w:cs="Times New Roman"/>
          <w:sz w:val="24"/>
          <w:szCs w:val="24"/>
          <w:lang w:val="hy-AM"/>
        </w:rPr>
        <w:t>Խաչատրյան «Էրեբունի», «Տիգրան Մեծ», Պ</w:t>
      </w:r>
      <w:r w:rsidR="00351A28" w:rsidRPr="003825CC">
        <w:rPr>
          <w:rFonts w:ascii="Times New Roman" w:hAnsi="Times New Roman" w:cs="Times New Roman"/>
          <w:sz w:val="24"/>
          <w:szCs w:val="24"/>
          <w:lang w:val="hy-AM"/>
        </w:rPr>
        <w:t>․</w:t>
      </w:r>
      <w:r w:rsidR="00351A28" w:rsidRPr="003825CC">
        <w:rPr>
          <w:rFonts w:ascii="Sylfaen" w:hAnsi="Sylfaen" w:cs="Times New Roman"/>
          <w:sz w:val="24"/>
          <w:szCs w:val="24"/>
          <w:lang w:val="hy-AM"/>
        </w:rPr>
        <w:t>Զեյթունցյան «Արշակ Երկրորդ, Վ</w:t>
      </w:r>
      <w:r w:rsidR="00351A28" w:rsidRPr="003825CC">
        <w:rPr>
          <w:rFonts w:ascii="Times New Roman" w:hAnsi="Times New Roman" w:cs="Times New Roman"/>
          <w:sz w:val="24"/>
          <w:szCs w:val="24"/>
          <w:lang w:val="hy-AM"/>
        </w:rPr>
        <w:t>․</w:t>
      </w:r>
      <w:r w:rsidR="00351A28" w:rsidRPr="003825CC">
        <w:rPr>
          <w:rFonts w:ascii="Sylfaen" w:hAnsi="Sylfaen" w:cs="Times New Roman"/>
          <w:sz w:val="24"/>
          <w:szCs w:val="24"/>
          <w:lang w:val="hy-AM"/>
        </w:rPr>
        <w:t>Գրիգորյան «Դար կորստյան» և այլն)։</w:t>
      </w:r>
      <w:r w:rsidR="00641EAB" w:rsidRPr="003825CC">
        <w:rPr>
          <w:rFonts w:ascii="Sylfaen" w:hAnsi="Sylfaen" w:cs="Times New Roman"/>
          <w:sz w:val="24"/>
          <w:szCs w:val="24"/>
          <w:lang w:val="hy-AM"/>
        </w:rPr>
        <w:t xml:space="preserve"> </w:t>
      </w:r>
    </w:p>
    <w:p w:rsidR="000D2D3D" w:rsidRDefault="00641EAB"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 xml:space="preserve">Գրողների գերխնդիրը «մշակութային սեփական անձնագրի  ստեղծումն էր, անվերջ փոփոխվող քարտեզի վրա մեր </w:t>
      </w:r>
      <w:r w:rsidR="00351A28" w:rsidRPr="003825CC">
        <w:rPr>
          <w:rFonts w:ascii="Sylfaen" w:hAnsi="Sylfaen" w:cs="Times New Roman"/>
          <w:sz w:val="24"/>
          <w:szCs w:val="24"/>
          <w:lang w:val="hy-AM"/>
        </w:rPr>
        <w:t xml:space="preserve"> </w:t>
      </w:r>
      <w:r w:rsidRPr="003825CC">
        <w:rPr>
          <w:rFonts w:ascii="Sylfaen" w:hAnsi="Sylfaen" w:cs="Times New Roman"/>
          <w:sz w:val="24"/>
          <w:szCs w:val="24"/>
          <w:lang w:val="hy-AM"/>
        </w:rPr>
        <w:t>հասցեի ամրագրումը, «հայոց անվախճան հու</w:t>
      </w:r>
      <w:r w:rsidR="00337404" w:rsidRPr="003825CC">
        <w:rPr>
          <w:rFonts w:ascii="Sylfaen" w:hAnsi="Sylfaen" w:cs="Times New Roman"/>
          <w:sz w:val="24"/>
          <w:szCs w:val="24"/>
          <w:lang w:val="hy-AM"/>
        </w:rPr>
        <w:t>յս</w:t>
      </w:r>
      <w:r w:rsidRPr="003825CC">
        <w:rPr>
          <w:rFonts w:ascii="Sylfaen" w:hAnsi="Sylfaen" w:cs="Times New Roman"/>
          <w:sz w:val="24"/>
          <w:szCs w:val="24"/>
          <w:lang w:val="hy-AM"/>
        </w:rPr>
        <w:t xml:space="preserve">ի, հավերժորեն վերամիավորվելու և ընդհատված պատմությունը նորից ու նորովի սկսելու ազգային առանձնահատկությունը, որն ի վերջո </w:t>
      </w:r>
      <w:r w:rsidR="004518A6" w:rsidRPr="003825CC">
        <w:rPr>
          <w:rFonts w:ascii="Sylfaen" w:hAnsi="Sylfaen" w:cs="Times New Roman"/>
          <w:sz w:val="24"/>
          <w:szCs w:val="24"/>
          <w:lang w:val="hy-AM"/>
        </w:rPr>
        <w:t>դառնում է ազգային ճակատագիր»</w:t>
      </w:r>
      <w:r w:rsidR="004518A6" w:rsidRPr="003825CC">
        <w:rPr>
          <w:rStyle w:val="a7"/>
          <w:rFonts w:ascii="Sylfaen" w:hAnsi="Sylfaen" w:cs="Times New Roman"/>
          <w:sz w:val="24"/>
          <w:szCs w:val="24"/>
          <w:lang w:val="hy-AM"/>
        </w:rPr>
        <w:footnoteReference w:id="3"/>
      </w:r>
      <w:r w:rsidR="004518A6" w:rsidRPr="003825CC">
        <w:rPr>
          <w:rFonts w:ascii="Sylfaen" w:hAnsi="Sylfaen" w:cs="Times New Roman"/>
          <w:sz w:val="24"/>
          <w:szCs w:val="24"/>
          <w:lang w:val="hy-AM"/>
        </w:rPr>
        <w:t>։</w:t>
      </w:r>
    </w:p>
    <w:p w:rsidR="004518A6" w:rsidRPr="003825CC" w:rsidRDefault="004518A6"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Մեր գրողների առաջադրած  հարցն ամենևին չի վերաբերում ոչ ուրիշներին հակադրվելուն, ոչ էլ ինքնամեկուսացմանը։ Ըստ էության փիլիսոփայական  առումով  մենք խնդիր չունենք մեր ինքնությունը հաստատելու , ինչպես մեր հարևանները, որոնք մոլորվել են թուրք կամ աղվան երկընտրանքի միջև»</w:t>
      </w:r>
      <w:r w:rsidRPr="003825CC">
        <w:rPr>
          <w:rStyle w:val="a7"/>
          <w:rFonts w:ascii="Sylfaen" w:hAnsi="Sylfaen" w:cs="Times New Roman"/>
          <w:sz w:val="24"/>
          <w:szCs w:val="24"/>
          <w:lang w:val="hy-AM"/>
        </w:rPr>
        <w:footnoteReference w:id="4"/>
      </w:r>
      <w:r w:rsidRPr="003825CC">
        <w:rPr>
          <w:rFonts w:ascii="Sylfaen" w:hAnsi="Sylfaen" w:cs="Times New Roman"/>
          <w:sz w:val="24"/>
          <w:szCs w:val="24"/>
          <w:lang w:val="hy-AM"/>
        </w:rPr>
        <w:t>։</w:t>
      </w:r>
    </w:p>
    <w:p w:rsidR="004518A6" w:rsidRPr="003825CC" w:rsidRDefault="004518A6"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«Մխիթար Սպարապետ» վեպը թեպետ լույս է տեսել  1961-ին, սակայն գրողն այն հղացել է  Մեծ հայրենականի  տարիներին</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 «Իմ ռազմաճակատային </w:t>
      </w:r>
      <w:r w:rsidR="00337404" w:rsidRPr="003825CC">
        <w:rPr>
          <w:rFonts w:ascii="Sylfaen" w:hAnsi="Sylfaen" w:cs="Times New Roman"/>
          <w:color w:val="000000" w:themeColor="text1"/>
          <w:sz w:val="24"/>
          <w:szCs w:val="24"/>
          <w:lang w:val="hy-AM"/>
        </w:rPr>
        <w:t>տետրակների</w:t>
      </w:r>
      <w:r w:rsidRPr="003825CC">
        <w:rPr>
          <w:rFonts w:ascii="Sylfaen" w:hAnsi="Sylfaen" w:cs="Times New Roman"/>
          <w:color w:val="000000" w:themeColor="text1"/>
          <w:sz w:val="24"/>
          <w:szCs w:val="24"/>
          <w:lang w:val="hy-AM"/>
        </w:rPr>
        <w:t xml:space="preserve"> </w:t>
      </w:r>
      <w:r w:rsidRPr="003825CC">
        <w:rPr>
          <w:rFonts w:ascii="Sylfaen" w:hAnsi="Sylfaen" w:cs="Times New Roman"/>
          <w:sz w:val="24"/>
          <w:szCs w:val="24"/>
          <w:lang w:val="hy-AM"/>
        </w:rPr>
        <w:t>մեջ</w:t>
      </w:r>
      <w:r w:rsidR="00BE40A0" w:rsidRPr="003825CC">
        <w:rPr>
          <w:rFonts w:ascii="Sylfaen" w:hAnsi="Sylfaen" w:cs="Times New Roman"/>
          <w:sz w:val="24"/>
          <w:szCs w:val="24"/>
          <w:lang w:val="hy-AM"/>
        </w:rPr>
        <w:t xml:space="preserve"> մնացել է քառասուներկու թվականին արված  մի գրառում, որտեղ նշված են Դավիթ Բեկ, Մխիթար Սպարապետ, Թորոս Իշխան և այլ անուններ։</w:t>
      </w:r>
      <w:r w:rsidR="00A91CB3" w:rsidRPr="003825CC">
        <w:rPr>
          <w:rFonts w:ascii="Sylfaen" w:hAnsi="Sylfaen" w:cs="Times New Roman"/>
          <w:sz w:val="24"/>
          <w:szCs w:val="24"/>
          <w:lang w:val="hy-AM"/>
        </w:rPr>
        <w:t xml:space="preserve"> Դրանք ինձ հիշեցնում են, որ տակավին Վոլխով գետի ափին՝նեղ պլացդարմում, թշնամու կրակային կետից յոթանասուն-հարյուր մետր հեռավորության վրա, ես մտահղացել </w:t>
      </w:r>
      <w:r w:rsidR="00A91CB3" w:rsidRPr="003825CC">
        <w:rPr>
          <w:rFonts w:ascii="Sylfaen" w:hAnsi="Sylfaen" w:cs="Times New Roman"/>
          <w:sz w:val="24"/>
          <w:szCs w:val="24"/>
          <w:lang w:val="hy-AM"/>
        </w:rPr>
        <w:lastRenderedPageBreak/>
        <w:t xml:space="preserve">եմ վեպ գրել այդ թեմայով՝հայ ժողովրդի ազատագրական պայքարի թեմայով՝ ընդդեմ թուրք նվաճողների, որ այդքան չարիք են պատճառել մեր ժողովրդին։ Հայտնի է, որ ֆաշիստական Գերմանիային այս կամ այն կերպ </w:t>
      </w:r>
      <w:r w:rsidR="009D6C20" w:rsidRPr="003825CC">
        <w:rPr>
          <w:rFonts w:ascii="Sylfaen" w:hAnsi="Sylfaen" w:cs="Times New Roman"/>
          <w:sz w:val="24"/>
          <w:szCs w:val="24"/>
          <w:lang w:val="hy-AM"/>
        </w:rPr>
        <w:t xml:space="preserve">օգնում էր Թուրքիան։ Գուցե հին թշնամուն </w:t>
      </w:r>
      <w:r w:rsidR="00C341B0" w:rsidRPr="003825CC">
        <w:rPr>
          <w:rFonts w:ascii="Sylfaen" w:hAnsi="Sylfaen" w:cs="Times New Roman"/>
          <w:sz w:val="24"/>
          <w:szCs w:val="24"/>
          <w:lang w:val="hy-AM"/>
        </w:rPr>
        <w:t>ակտիվաց</w:t>
      </w:r>
      <w:r w:rsidR="009D6C20" w:rsidRPr="003825CC">
        <w:rPr>
          <w:rFonts w:ascii="Sylfaen" w:hAnsi="Sylfaen" w:cs="Times New Roman"/>
          <w:sz w:val="24"/>
          <w:szCs w:val="24"/>
          <w:lang w:val="hy-AM"/>
        </w:rPr>
        <w:t>ում</w:t>
      </w:r>
      <w:r w:rsidR="00C341B0" w:rsidRPr="003825CC">
        <w:rPr>
          <w:rFonts w:ascii="Sylfaen" w:hAnsi="Sylfaen" w:cs="Times New Roman"/>
          <w:sz w:val="24"/>
          <w:szCs w:val="24"/>
          <w:lang w:val="hy-AM"/>
        </w:rPr>
        <w:t>ն</w:t>
      </w:r>
      <w:r w:rsidR="009D6C20" w:rsidRPr="003825CC">
        <w:rPr>
          <w:rFonts w:ascii="Sylfaen" w:hAnsi="Sylfaen" w:cs="Times New Roman"/>
          <w:sz w:val="24"/>
          <w:szCs w:val="24"/>
          <w:lang w:val="hy-AM"/>
        </w:rPr>
        <w:t xml:space="preserve"> էր , որ ևս անդրադառնում էր հենց այդ ՝ 18-րդ դարի առաջին քառորդի հայ ժողովրդի կյանքին, այն պատերազմներին, որ մղում էր հայ ժողովուրդը թուրք հարստահարիչների դեմ։ Ավելացնեմ, որ Մխիթարյան ժամանակաշրջանը հոգեբանորեն խիստ համընկնում էր Հայրենական պատերազմի հետ»</w:t>
      </w:r>
      <w:r w:rsidR="009D6C20" w:rsidRPr="003825CC">
        <w:rPr>
          <w:rStyle w:val="a7"/>
          <w:rFonts w:ascii="Sylfaen" w:hAnsi="Sylfaen" w:cs="Times New Roman"/>
          <w:sz w:val="24"/>
          <w:szCs w:val="24"/>
          <w:lang w:val="hy-AM"/>
        </w:rPr>
        <w:footnoteReference w:id="5"/>
      </w:r>
      <w:r w:rsidR="009D6C20" w:rsidRPr="003825CC">
        <w:rPr>
          <w:rFonts w:ascii="Sylfaen" w:hAnsi="Sylfaen" w:cs="Times New Roman"/>
          <w:sz w:val="24"/>
          <w:szCs w:val="24"/>
          <w:lang w:val="hy-AM"/>
        </w:rPr>
        <w:t>։</w:t>
      </w:r>
    </w:p>
    <w:p w:rsidR="009D6C20" w:rsidRDefault="009D6C20"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Վեպը գրելուց առաջ Ս</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Խանզադյանը կատարել է հսկայածավալ աշխատանք</w:t>
      </w:r>
      <w:r w:rsidR="000B0A77" w:rsidRPr="003825CC">
        <w:rPr>
          <w:rFonts w:ascii="Times New Roman" w:hAnsi="Times New Roman" w:cs="Times New Roman"/>
          <w:sz w:val="24"/>
          <w:szCs w:val="24"/>
          <w:lang w:val="hy-AM"/>
        </w:rPr>
        <w:t>․</w:t>
      </w:r>
      <w:r w:rsidR="000B0A77" w:rsidRPr="003825CC">
        <w:rPr>
          <w:rFonts w:ascii="Sylfaen" w:hAnsi="Sylfaen" w:cs="Times New Roman"/>
          <w:sz w:val="24"/>
          <w:szCs w:val="24"/>
          <w:lang w:val="hy-AM"/>
        </w:rPr>
        <w:t>ծանոթացել է Լեոյի, Րաֆֆու, Աշ</w:t>
      </w:r>
      <w:r w:rsidR="000B0A77" w:rsidRPr="003825CC">
        <w:rPr>
          <w:rFonts w:ascii="Times New Roman" w:hAnsi="Times New Roman" w:cs="Times New Roman"/>
          <w:sz w:val="24"/>
          <w:szCs w:val="24"/>
          <w:lang w:val="hy-AM"/>
        </w:rPr>
        <w:t>․</w:t>
      </w:r>
      <w:r w:rsidR="000B0A77" w:rsidRPr="003825CC">
        <w:rPr>
          <w:rFonts w:ascii="Sylfaen" w:hAnsi="Sylfaen" w:cs="Times New Roman"/>
          <w:sz w:val="24"/>
          <w:szCs w:val="24"/>
          <w:lang w:val="hy-AM"/>
        </w:rPr>
        <w:t>Հովհաննիսյանի ուսումնասիրություններին , մեծ քանակությամբ նյութեր է հավաքել Սյունիքում, գրի է առել ավանդապատումներ, զրույցներ</w:t>
      </w:r>
      <w:r w:rsidR="000B0A77" w:rsidRPr="003825CC">
        <w:rPr>
          <w:rFonts w:ascii="Times New Roman" w:hAnsi="Times New Roman" w:cs="Times New Roman"/>
          <w:sz w:val="24"/>
          <w:szCs w:val="24"/>
          <w:lang w:val="hy-AM"/>
        </w:rPr>
        <w:t xml:space="preserve">․ </w:t>
      </w:r>
      <w:r w:rsidR="000B0A77" w:rsidRPr="003825CC">
        <w:rPr>
          <w:rFonts w:ascii="Sylfaen" w:hAnsi="Sylfaen" w:cs="Times New Roman"/>
          <w:sz w:val="24"/>
          <w:szCs w:val="24"/>
          <w:lang w:val="hy-AM"/>
        </w:rPr>
        <w:t>«Հետազոտական և բանահավաքչական աշխատանքը, Սյունիքի, Արցախի տարածաշրջաններում մարդկանց հետ հանդիպումներն էապես նպաստել են, որ գրողը հիմնավորված փաստարկված կերպով ներկայացնի 18-րդ դարի առաջին քառորդի իրադարձությունները</w:t>
      </w:r>
      <w:r w:rsidR="005824CF" w:rsidRPr="003825CC">
        <w:rPr>
          <w:rFonts w:ascii="Sylfaen" w:hAnsi="Sylfaen" w:cs="Times New Roman"/>
          <w:sz w:val="24"/>
          <w:szCs w:val="24"/>
          <w:lang w:val="hy-AM"/>
        </w:rPr>
        <w:t>, ստեղծի դարաշրջանին բնորոշ կերպարներ, կոլորիտային հյութեղ պատկերներ»</w:t>
      </w:r>
      <w:r w:rsidR="005824CF" w:rsidRPr="003825CC">
        <w:rPr>
          <w:rStyle w:val="a7"/>
          <w:rFonts w:ascii="Sylfaen" w:hAnsi="Sylfaen" w:cs="Times New Roman"/>
          <w:sz w:val="24"/>
          <w:szCs w:val="24"/>
          <w:lang w:val="hy-AM"/>
        </w:rPr>
        <w:footnoteReference w:id="6"/>
      </w:r>
      <w:r w:rsidR="005824CF" w:rsidRPr="003825CC">
        <w:rPr>
          <w:rFonts w:ascii="Sylfaen" w:hAnsi="Sylfaen" w:cs="Times New Roman"/>
          <w:sz w:val="24"/>
          <w:szCs w:val="24"/>
          <w:lang w:val="hy-AM"/>
        </w:rPr>
        <w:t>։</w:t>
      </w:r>
    </w:p>
    <w:p w:rsidR="009C1C2C" w:rsidRPr="003825CC" w:rsidRDefault="009C1C2C" w:rsidP="003825CC">
      <w:pPr>
        <w:spacing w:line="360" w:lineRule="auto"/>
        <w:rPr>
          <w:rFonts w:ascii="Sylfaen" w:hAnsi="Sylfaen" w:cs="Times New Roman"/>
          <w:sz w:val="24"/>
          <w:szCs w:val="24"/>
          <w:lang w:val="hy-AM"/>
        </w:rPr>
      </w:pPr>
      <w:r>
        <w:rPr>
          <w:rFonts w:ascii="Sylfaen" w:hAnsi="Sylfaen" w:cs="Times New Roman"/>
          <w:sz w:val="24"/>
          <w:szCs w:val="24"/>
          <w:lang w:val="hy-AM"/>
        </w:rPr>
        <w:t>Վեպի գործողությունները տեղի են ունենում 18-րդ դարի 20-ական թվականներին: Վեպը բաղկացած է երկու մասից</w:t>
      </w:r>
      <w:r w:rsidR="00DC2849">
        <w:rPr>
          <w:rFonts w:ascii="Sylfaen" w:hAnsi="Sylfaen" w:cs="Times New Roman"/>
          <w:sz w:val="24"/>
          <w:szCs w:val="24"/>
          <w:lang w:val="hy-AM"/>
        </w:rPr>
        <w:t>: Առաջին մասը կոչվում է «Փշրված շղթաներ»:</w:t>
      </w:r>
    </w:p>
    <w:p w:rsidR="005824CF" w:rsidRDefault="005824CF"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Վեպի առաջին մասի գլխավոր հերոսը Դավիթ Բեկն է, ով գալով Զանգեզուր</w:t>
      </w:r>
      <w:r w:rsidR="008B7BF3" w:rsidRPr="003825CC">
        <w:rPr>
          <w:rFonts w:ascii="Sylfaen" w:hAnsi="Sylfaen" w:cs="Times New Roman"/>
          <w:sz w:val="24"/>
          <w:szCs w:val="24"/>
          <w:lang w:val="hy-AM"/>
        </w:rPr>
        <w:t xml:space="preserve">, համախմբում է տեղի ցաքուցրիվ ուժերը, Ավան Յուզբաշու գլխավորած արցախյան զորագնդերի հետ  հաջող մարտեր մղում Օրդուբադի, Նախիջևանի, Բարգուշատի խաների դեմ , գրավում ռազմավարական կարևոր նշանակություն ունեցող հենակետեր, </w:t>
      </w:r>
      <w:r w:rsidR="00C341B0" w:rsidRPr="003825CC">
        <w:rPr>
          <w:rFonts w:ascii="Sylfaen" w:hAnsi="Sylfaen" w:cs="Times New Roman"/>
          <w:sz w:val="24"/>
          <w:szCs w:val="24"/>
          <w:lang w:val="hy-AM"/>
        </w:rPr>
        <w:t>ստեղծում</w:t>
      </w:r>
      <w:r w:rsidR="008B7BF3" w:rsidRPr="003825CC">
        <w:rPr>
          <w:rFonts w:ascii="Sylfaen" w:hAnsi="Sylfaen" w:cs="Times New Roman"/>
          <w:sz w:val="24"/>
          <w:szCs w:val="24"/>
          <w:lang w:val="hy-AM"/>
        </w:rPr>
        <w:t xml:space="preserve"> </w:t>
      </w:r>
      <w:r w:rsidR="00C341B0" w:rsidRPr="003825CC">
        <w:rPr>
          <w:rFonts w:ascii="Sylfaen" w:hAnsi="Sylfaen" w:cs="Times New Roman"/>
          <w:sz w:val="24"/>
          <w:szCs w:val="24"/>
          <w:lang w:val="hy-AM"/>
        </w:rPr>
        <w:t xml:space="preserve">Հալիձոր կենտրոնով </w:t>
      </w:r>
      <w:r w:rsidR="008B7BF3" w:rsidRPr="003825CC">
        <w:rPr>
          <w:rFonts w:ascii="Sylfaen" w:hAnsi="Sylfaen" w:cs="Times New Roman"/>
          <w:sz w:val="24"/>
          <w:szCs w:val="24"/>
          <w:lang w:val="hy-AM"/>
        </w:rPr>
        <w:t xml:space="preserve">հայկական իշխանություն, որը ճանաչվում է պարսից շահ </w:t>
      </w:r>
      <w:r w:rsidR="00C341B0" w:rsidRPr="003825CC">
        <w:rPr>
          <w:rFonts w:ascii="Sylfaen" w:hAnsi="Sylfaen" w:cs="Times New Roman"/>
          <w:sz w:val="24"/>
          <w:szCs w:val="24"/>
          <w:lang w:val="hy-AM"/>
        </w:rPr>
        <w:t>Թամազ</w:t>
      </w:r>
      <w:r w:rsidR="008B7BF3" w:rsidRPr="003825CC">
        <w:rPr>
          <w:rFonts w:ascii="Sylfaen" w:hAnsi="Sylfaen" w:cs="Times New Roman"/>
          <w:sz w:val="24"/>
          <w:szCs w:val="24"/>
          <w:lang w:val="hy-AM"/>
        </w:rPr>
        <w:t>ի կողմից։</w:t>
      </w:r>
    </w:p>
    <w:p w:rsidR="00386C20" w:rsidRDefault="00DC2849" w:rsidP="003825CC">
      <w:pPr>
        <w:spacing w:line="360" w:lineRule="auto"/>
        <w:rPr>
          <w:rFonts w:ascii="Sylfaen" w:hAnsi="Sylfaen" w:cs="Times New Roman"/>
          <w:sz w:val="24"/>
          <w:szCs w:val="24"/>
          <w:lang w:val="hy-AM"/>
        </w:rPr>
      </w:pPr>
      <w:r>
        <w:rPr>
          <w:rFonts w:ascii="Sylfaen" w:hAnsi="Sylfaen" w:cs="Times New Roman"/>
          <w:sz w:val="24"/>
          <w:szCs w:val="24"/>
          <w:lang w:val="hy-AM"/>
        </w:rPr>
        <w:lastRenderedPageBreak/>
        <w:t>Երկրորդ գիրքը կոչվում է «Ճանապարհ հայոց»: Դավիթ Բեկը գժտվում է Մխիթար Սպարապետի հետ: Բեկը հակված է խաղաղ դաշն կնքել պարսիկների հետ և միավորվել ընդհանուր թշնամու՝ թուրքերի դեմ, իսկ Մխիթարը դա ամոթալի գործարք է համարում: Երկու զորավարները հաշտվում են Մարաղայի դաշտում հայերի տարած հաղթանակից հետո, որին հաջորդում է ճակատամարտում ծանր վիրավորում ստացած Դավիթ Բեկի մահը:</w:t>
      </w:r>
    </w:p>
    <w:p w:rsidR="008B7BF3" w:rsidRPr="003825CC" w:rsidRDefault="008B7BF3"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Դավիթ Բեկի մահվանից հետո ազատագրական պայքարը Մխիթար Սպարապետի գլխավորությամբ շարունակվում է  նոր թ</w:t>
      </w:r>
      <w:r w:rsidR="00062F3A" w:rsidRPr="003825CC">
        <w:rPr>
          <w:rFonts w:ascii="Sylfaen" w:hAnsi="Sylfaen" w:cs="Times New Roman"/>
          <w:sz w:val="24"/>
          <w:szCs w:val="24"/>
          <w:lang w:val="hy-AM"/>
        </w:rPr>
        <w:t>ա</w:t>
      </w:r>
      <w:r w:rsidRPr="003825CC">
        <w:rPr>
          <w:rFonts w:ascii="Sylfaen" w:hAnsi="Sylfaen" w:cs="Times New Roman"/>
          <w:sz w:val="24"/>
          <w:szCs w:val="24"/>
          <w:lang w:val="hy-AM"/>
        </w:rPr>
        <w:t>փով, ընդգր</w:t>
      </w:r>
      <w:r w:rsidR="00062F3A" w:rsidRPr="003825CC">
        <w:rPr>
          <w:rFonts w:ascii="Sylfaen" w:hAnsi="Sylfaen" w:cs="Times New Roman"/>
          <w:sz w:val="24"/>
          <w:szCs w:val="24"/>
          <w:lang w:val="hy-AM"/>
        </w:rPr>
        <w:t>կ</w:t>
      </w:r>
      <w:r w:rsidRPr="003825CC">
        <w:rPr>
          <w:rFonts w:ascii="Sylfaen" w:hAnsi="Sylfaen" w:cs="Times New Roman"/>
          <w:sz w:val="24"/>
          <w:szCs w:val="24"/>
          <w:lang w:val="hy-AM"/>
        </w:rPr>
        <w:t>ում նոր տարածաշրջաններ։</w:t>
      </w:r>
    </w:p>
    <w:p w:rsidR="008B7BF3" w:rsidRPr="003825CC" w:rsidRDefault="008B7BF3"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Վեպի գաղափարական բովանդակության ընկալման համար բանալի կարող են հանդիսանալ Մարաղայի ճակատամարտից առաջ Դավիթ Բեկի մտորումները</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 «Վաղը </w:t>
      </w:r>
      <w:r w:rsidR="006F1DA6" w:rsidRPr="003825CC">
        <w:rPr>
          <w:rFonts w:ascii="Sylfaen" w:hAnsi="Sylfaen" w:cs="Times New Roman"/>
          <w:sz w:val="24"/>
          <w:szCs w:val="24"/>
          <w:lang w:val="hy-AM"/>
        </w:rPr>
        <w:t xml:space="preserve">Մարաղայի դաշտում կորոշվի հայոց մի փոքր աշխարհի բախտը։ Կընկնեն իրար հետ տաք-տաք վիճող այս զորապետերից շատերը։ Կընկնեն, բայց չեն ընկճվի  թշնամու ահից։ Այստեղ պետք է </w:t>
      </w:r>
      <w:r w:rsidR="00C341B0" w:rsidRPr="003825CC">
        <w:rPr>
          <w:rFonts w:ascii="Sylfaen" w:hAnsi="Sylfaen" w:cs="Times New Roman"/>
          <w:sz w:val="24"/>
          <w:szCs w:val="24"/>
          <w:lang w:val="hy-AM"/>
        </w:rPr>
        <w:t>խոր</w:t>
      </w:r>
      <w:r w:rsidR="006F1DA6" w:rsidRPr="003825CC">
        <w:rPr>
          <w:rFonts w:ascii="Sylfaen" w:hAnsi="Sylfaen" w:cs="Times New Roman"/>
          <w:sz w:val="24"/>
          <w:szCs w:val="24"/>
          <w:lang w:val="hy-AM"/>
        </w:rPr>
        <w:t xml:space="preserve">տակիչ հարված տալ թշնամուն։ Եթե նույնիսկ կատարյալ չլինի հաղթանակը, այնուամենայնիվ, նորից ահուդող կգցեն թշնամու սիրտը։ Ով կենդանի մնա, նա ականատես կլինի վերջին։ Վերջի՞ն, թե՞ սկզբին։ Որտե՞ղ է վերջը։ Սկիզբը եղավ, վերջը՝ոչ, չի երևում։ Կապրեն այդպես կռվելով, ազգովի դիմագրավելով այն արհավիրքին, որ դարեր շարունակ գալիս է  Հայոց աշխարհի վրա։ Կդիմադրեն բոլորը՝ սերնդեսերունդ  մինչև </w:t>
      </w:r>
      <w:r w:rsidR="000C04FD" w:rsidRPr="003825CC">
        <w:rPr>
          <w:rFonts w:ascii="Sylfaen" w:hAnsi="Sylfaen" w:cs="Times New Roman"/>
          <w:sz w:val="24"/>
          <w:szCs w:val="24"/>
          <w:lang w:val="hy-AM"/>
        </w:rPr>
        <w:t>մի տեղ կվերջանա արհավիրքը։ Այդպես է եղել ի սկզբանե «ճանապարհն Հայոց»</w:t>
      </w:r>
      <w:r w:rsidR="000C04FD" w:rsidRPr="003825CC">
        <w:rPr>
          <w:rStyle w:val="a7"/>
          <w:rFonts w:ascii="Sylfaen" w:hAnsi="Sylfaen" w:cs="Times New Roman"/>
          <w:sz w:val="24"/>
          <w:szCs w:val="24"/>
          <w:lang w:val="hy-AM"/>
        </w:rPr>
        <w:footnoteReference w:id="7"/>
      </w:r>
      <w:r w:rsidR="000C04FD" w:rsidRPr="003825CC">
        <w:rPr>
          <w:rFonts w:ascii="Sylfaen" w:hAnsi="Sylfaen" w:cs="Times New Roman"/>
          <w:sz w:val="24"/>
          <w:szCs w:val="24"/>
          <w:lang w:val="hy-AM"/>
        </w:rPr>
        <w:t>։</w:t>
      </w:r>
    </w:p>
    <w:p w:rsidR="000C04FD" w:rsidRPr="003825CC" w:rsidRDefault="000C04FD"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Տարբեր ճակատամրտերում, ինչպ</w:t>
      </w:r>
      <w:r w:rsidR="008400DB">
        <w:rPr>
          <w:rFonts w:ascii="Sylfaen" w:hAnsi="Sylfaen" w:cs="Times New Roman"/>
          <w:sz w:val="24"/>
          <w:szCs w:val="24"/>
          <w:lang w:val="hy-AM"/>
        </w:rPr>
        <w:t>ե</w:t>
      </w:r>
      <w:r w:rsidRPr="003825CC">
        <w:rPr>
          <w:rFonts w:ascii="Sylfaen" w:hAnsi="Sylfaen" w:cs="Times New Roman"/>
          <w:sz w:val="24"/>
          <w:szCs w:val="24"/>
          <w:lang w:val="hy-AM"/>
        </w:rPr>
        <w:t xml:space="preserve">ս կանխազգում էր Դավիթ Բեկը, ընկնում են շատերը, բայց </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 «նոր կտրիճներ են աշխարհ գալիս Սյունիքում և նոր աղջիկներ։ Նրանք նոր ծաղիկներ են տանում ռամիկ </w:t>
      </w:r>
      <w:r w:rsidR="00C341B0" w:rsidRPr="003825CC">
        <w:rPr>
          <w:rFonts w:ascii="Sylfaen" w:hAnsi="Sylfaen" w:cs="Times New Roman"/>
          <w:sz w:val="24"/>
          <w:szCs w:val="24"/>
          <w:lang w:val="hy-AM"/>
        </w:rPr>
        <w:t>զորական</w:t>
      </w:r>
      <w:r w:rsidRPr="003825CC">
        <w:rPr>
          <w:rFonts w:ascii="Sylfaen" w:hAnsi="Sylfaen" w:cs="Times New Roman"/>
          <w:sz w:val="24"/>
          <w:szCs w:val="24"/>
          <w:lang w:val="hy-AM"/>
        </w:rPr>
        <w:t xml:space="preserve">ի շիրիմին։ Նոր թշնամիներ են </w:t>
      </w:r>
      <w:r w:rsidRPr="003825CC">
        <w:rPr>
          <w:rFonts w:ascii="Sylfaen" w:hAnsi="Sylfaen" w:cs="Times New Roman"/>
          <w:sz w:val="24"/>
          <w:szCs w:val="24"/>
          <w:lang w:val="hy-AM"/>
        </w:rPr>
        <w:lastRenderedPageBreak/>
        <w:t>գալիս  հայոց աշխարհի վրա, ու նոր քաջեր  են դուրս մղում նրանց իրենց հինավուրց հողից։ Մի սերնդին փոխարինում է նորը(577)։</w:t>
      </w:r>
    </w:p>
    <w:p w:rsidR="000C04FD" w:rsidRPr="003825CC" w:rsidRDefault="000C04FD"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 xml:space="preserve">Սերո Խանզադյանը վեպում ներկայացնում է ազատագրական պայքարի երկու շրջան։ </w:t>
      </w:r>
      <w:r w:rsidR="00C341B0" w:rsidRPr="003825CC">
        <w:rPr>
          <w:rFonts w:ascii="Sylfaen" w:hAnsi="Sylfaen" w:cs="Times New Roman"/>
          <w:sz w:val="24"/>
          <w:szCs w:val="24"/>
          <w:lang w:val="hy-AM"/>
        </w:rPr>
        <w:t>Երկրորդը</w:t>
      </w:r>
      <w:r w:rsidR="00873813" w:rsidRPr="003825CC">
        <w:rPr>
          <w:rFonts w:ascii="Sylfaen" w:hAnsi="Sylfaen" w:cs="Times New Roman"/>
          <w:sz w:val="24"/>
          <w:szCs w:val="24"/>
          <w:lang w:val="hy-AM"/>
        </w:rPr>
        <w:t xml:space="preserve">՝ մխիթարյան    </w:t>
      </w:r>
      <w:r w:rsidR="00C341B0" w:rsidRPr="003825CC">
        <w:rPr>
          <w:rFonts w:ascii="Sylfaen" w:hAnsi="Sylfaen" w:cs="Times New Roman"/>
          <w:color w:val="000000" w:themeColor="text1"/>
          <w:sz w:val="24"/>
          <w:szCs w:val="24"/>
          <w:lang w:val="hy-AM"/>
        </w:rPr>
        <w:t xml:space="preserve">շրջանը,սկսում </w:t>
      </w:r>
      <w:r w:rsidR="00873813" w:rsidRPr="003825CC">
        <w:rPr>
          <w:rFonts w:ascii="Sylfaen" w:hAnsi="Sylfaen" w:cs="Times New Roman"/>
          <w:color w:val="000000" w:themeColor="text1"/>
          <w:sz w:val="24"/>
          <w:szCs w:val="24"/>
          <w:lang w:val="hy-AM"/>
        </w:rPr>
        <w:t xml:space="preserve"> </w:t>
      </w:r>
      <w:r w:rsidR="00873813" w:rsidRPr="003825CC">
        <w:rPr>
          <w:rFonts w:ascii="Sylfaen" w:hAnsi="Sylfaen" w:cs="Times New Roman"/>
          <w:sz w:val="24"/>
          <w:szCs w:val="24"/>
          <w:lang w:val="hy-AM"/>
        </w:rPr>
        <w:t>է այն պահից , երբ Մխիթար Սպարապետը երդվում է Դավիթ բեկի աճյունի առջև</w:t>
      </w:r>
      <w:r w:rsidR="00873813" w:rsidRPr="003825CC">
        <w:rPr>
          <w:rFonts w:ascii="Times New Roman" w:hAnsi="Times New Roman" w:cs="Times New Roman"/>
          <w:sz w:val="24"/>
          <w:szCs w:val="24"/>
          <w:lang w:val="hy-AM"/>
        </w:rPr>
        <w:t xml:space="preserve">․ </w:t>
      </w:r>
      <w:r w:rsidR="00873813" w:rsidRPr="003825CC">
        <w:rPr>
          <w:rFonts w:ascii="Sylfaen" w:hAnsi="Sylfaen" w:cs="Times New Roman"/>
          <w:sz w:val="24"/>
          <w:szCs w:val="24"/>
          <w:lang w:val="hy-AM"/>
        </w:rPr>
        <w:t>«Երդվում ենք քո սուրբ աճյունի առջև, մեր բախտի աստղ, Դավիթ Բեկ, որ մինչև վերջին շունչը  կկռվենք Հայոց</w:t>
      </w:r>
      <w:r w:rsidR="00062F3A" w:rsidRPr="003825CC">
        <w:rPr>
          <w:rFonts w:ascii="Sylfaen" w:hAnsi="Sylfaen" w:cs="Times New Roman"/>
          <w:sz w:val="24"/>
          <w:szCs w:val="24"/>
          <w:lang w:val="hy-AM"/>
        </w:rPr>
        <w:t xml:space="preserve"> </w:t>
      </w:r>
      <w:r w:rsidR="00873813" w:rsidRPr="003825CC">
        <w:rPr>
          <w:rFonts w:ascii="Sylfaen" w:hAnsi="Sylfaen" w:cs="Times New Roman"/>
          <w:sz w:val="24"/>
          <w:szCs w:val="24"/>
          <w:lang w:val="hy-AM"/>
        </w:rPr>
        <w:t xml:space="preserve">աշխարհի փրկության համար։ Երդվում ենք </w:t>
      </w:r>
      <w:r w:rsidR="00873813" w:rsidRPr="003825CC">
        <w:rPr>
          <w:rFonts w:ascii="Times New Roman" w:hAnsi="Times New Roman" w:cs="Times New Roman"/>
          <w:sz w:val="24"/>
          <w:szCs w:val="24"/>
          <w:lang w:val="hy-AM"/>
        </w:rPr>
        <w:t xml:space="preserve">․․․ </w:t>
      </w:r>
      <w:r w:rsidR="00873813" w:rsidRPr="003825CC">
        <w:rPr>
          <w:rFonts w:ascii="Sylfaen" w:hAnsi="Sylfaen" w:cs="Times New Roman"/>
          <w:sz w:val="24"/>
          <w:szCs w:val="24"/>
          <w:lang w:val="hy-AM"/>
        </w:rPr>
        <w:t xml:space="preserve"> Ոչ մի օտար ոտք չի մոտենա քո սուրբ գերեզմանին</w:t>
      </w:r>
      <w:r w:rsidR="005C34D6" w:rsidRPr="003825CC">
        <w:rPr>
          <w:rFonts w:ascii="Sylfaen" w:hAnsi="Sylfaen" w:cs="Times New Roman"/>
          <w:sz w:val="24"/>
          <w:szCs w:val="24"/>
          <w:lang w:val="hy-AM"/>
        </w:rPr>
        <w:t>»(516)։</w:t>
      </w:r>
    </w:p>
    <w:p w:rsidR="005C34D6" w:rsidRPr="003825CC" w:rsidRDefault="005C34D6"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Ժամանակը Մխիթարին, ով շատ բան է ժառանգել Դավիթ Բեկից, «թելադրում է թշնամու դեմ պայքարի նոր ռազմավարություն ու մարտավարական նոր ձևեր ու եղանակներ։ Նրա համար</w:t>
      </w:r>
      <w:r w:rsidR="00062F3A" w:rsidRPr="003825CC">
        <w:rPr>
          <w:rFonts w:ascii="Sylfaen" w:hAnsi="Sylfaen" w:cs="Times New Roman"/>
          <w:sz w:val="24"/>
          <w:szCs w:val="24"/>
          <w:lang w:val="hy-AM"/>
        </w:rPr>
        <w:t xml:space="preserve"> </w:t>
      </w:r>
      <w:r w:rsidRPr="003825CC">
        <w:rPr>
          <w:rFonts w:ascii="Sylfaen" w:hAnsi="Sylfaen" w:cs="Times New Roman"/>
          <w:sz w:val="24"/>
          <w:szCs w:val="24"/>
          <w:lang w:val="hy-AM"/>
        </w:rPr>
        <w:t xml:space="preserve">ամենակարևորը ժամանակի գործոնն է, որից ելնելով էլ նա որոշումներ է ընդունում, խորհրդակցում մելիքների  ու հարյուրապետների հետ, գործում կամ Դավիթ Բեկի նախաասիրած ձևերով, կամ էլ առաջարկում անսպասելի լուծումներ։ Իդեալական գործողությունների ողջ </w:t>
      </w:r>
      <w:r w:rsidR="00062F3A" w:rsidRPr="003825CC">
        <w:rPr>
          <w:rFonts w:ascii="Sylfaen" w:hAnsi="Sylfaen" w:cs="Times New Roman"/>
          <w:sz w:val="24"/>
          <w:szCs w:val="24"/>
          <w:lang w:val="hy-AM"/>
        </w:rPr>
        <w:t>ընթացք</w:t>
      </w:r>
      <w:r w:rsidRPr="003825CC">
        <w:rPr>
          <w:rFonts w:ascii="Sylfaen" w:hAnsi="Sylfaen" w:cs="Times New Roman"/>
          <w:sz w:val="24"/>
          <w:szCs w:val="24"/>
          <w:lang w:val="hy-AM"/>
        </w:rPr>
        <w:t>ը պայմանավորված է  հենց այդ գործոնով»</w:t>
      </w:r>
      <w:r w:rsidRPr="003825CC">
        <w:rPr>
          <w:rStyle w:val="a7"/>
          <w:rFonts w:ascii="Sylfaen" w:hAnsi="Sylfaen" w:cs="Times New Roman"/>
          <w:sz w:val="24"/>
          <w:szCs w:val="24"/>
          <w:lang w:val="hy-AM"/>
        </w:rPr>
        <w:footnoteReference w:id="8"/>
      </w:r>
      <w:r w:rsidRPr="003825CC">
        <w:rPr>
          <w:rFonts w:ascii="Sylfaen" w:hAnsi="Sylfaen" w:cs="Times New Roman"/>
          <w:sz w:val="24"/>
          <w:szCs w:val="24"/>
          <w:lang w:val="hy-AM"/>
        </w:rPr>
        <w:t>։</w:t>
      </w:r>
    </w:p>
    <w:p w:rsidR="005C34D6" w:rsidRPr="003825CC" w:rsidRDefault="005C34D6"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Մխիթարը Դավիթ Բեկից ժառանգել է սառնասրտություն</w:t>
      </w:r>
      <w:r w:rsidR="0046100A" w:rsidRPr="003825CC">
        <w:rPr>
          <w:rFonts w:ascii="Sylfaen" w:hAnsi="Sylfaen" w:cs="Times New Roman"/>
          <w:sz w:val="24"/>
          <w:szCs w:val="24"/>
          <w:lang w:val="hy-AM"/>
        </w:rPr>
        <w:t xml:space="preserve">, կոնֆլիկտները հաղթահարելու հմտություններ, հեռատեսություն ու լավատեսություն։ Ներքուստ փոթորկուն, արտաքուստ՝ հանդարտ Մխիթարը , «ճիշտ է, չունի  Դաավիթ Բեկի մտահորիզոնի լայնությունն ու գիտելիքների մեծ պաշարը, ծանոթ չէ անտիկ աշխարհի ու հայ փիլիսոփայական մտքի նվաճումներին, բայց քաղաքականության ու դիվանագիտության  մեջ ավելի պրակտիկ է և այդ փորձը ձեռք է բերել ժողովրդական   </w:t>
      </w:r>
      <w:r w:rsidR="00C341B0" w:rsidRPr="003825CC">
        <w:rPr>
          <w:rFonts w:ascii="Sylfaen" w:hAnsi="Sylfaen" w:cs="Times New Roman"/>
          <w:color w:val="000000" w:themeColor="text1"/>
          <w:sz w:val="24"/>
          <w:szCs w:val="24"/>
          <w:lang w:val="hy-AM"/>
        </w:rPr>
        <w:t>ակունքներից</w:t>
      </w:r>
      <w:r w:rsidR="0046100A" w:rsidRPr="003825CC">
        <w:rPr>
          <w:rFonts w:ascii="Sylfaen" w:hAnsi="Sylfaen" w:cs="Times New Roman"/>
          <w:sz w:val="24"/>
          <w:szCs w:val="24"/>
          <w:lang w:val="hy-AM"/>
        </w:rPr>
        <w:t>»</w:t>
      </w:r>
      <w:r w:rsidR="0046100A" w:rsidRPr="003825CC">
        <w:rPr>
          <w:rStyle w:val="a7"/>
          <w:rFonts w:ascii="Sylfaen" w:hAnsi="Sylfaen" w:cs="Times New Roman"/>
          <w:sz w:val="24"/>
          <w:szCs w:val="24"/>
          <w:lang w:val="hy-AM"/>
        </w:rPr>
        <w:footnoteReference w:id="9"/>
      </w:r>
      <w:r w:rsidR="0046100A" w:rsidRPr="003825CC">
        <w:rPr>
          <w:rFonts w:ascii="Sylfaen" w:hAnsi="Sylfaen" w:cs="Times New Roman"/>
          <w:sz w:val="24"/>
          <w:szCs w:val="24"/>
          <w:lang w:val="hy-AM"/>
        </w:rPr>
        <w:t>։</w:t>
      </w:r>
    </w:p>
    <w:p w:rsidR="0046100A" w:rsidRPr="003825CC" w:rsidRDefault="0046100A"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lastRenderedPageBreak/>
        <w:tab/>
        <w:t>Սյուժետային հետաքրքիր  զարգացումներից են Մխիթար-Սաթենիկ-Գոհար հարաբերությունները։</w:t>
      </w:r>
    </w:p>
    <w:p w:rsidR="0046100A" w:rsidRPr="003825CC" w:rsidRDefault="0046100A" w:rsidP="003825CC">
      <w:pPr>
        <w:spacing w:line="360" w:lineRule="auto"/>
        <w:rPr>
          <w:rFonts w:ascii="Sylfaen" w:hAnsi="Sylfaen" w:cs="Times New Roman"/>
          <w:sz w:val="24"/>
          <w:szCs w:val="24"/>
          <w:lang w:val="hy-AM"/>
        </w:rPr>
      </w:pPr>
      <w:r w:rsidRPr="003825CC">
        <w:rPr>
          <w:rFonts w:ascii="Sylfaen" w:hAnsi="Sylfaen" w:cs="Times New Roman"/>
          <w:sz w:val="24"/>
          <w:szCs w:val="24"/>
          <w:lang w:val="hy-AM"/>
        </w:rPr>
        <w:tab/>
        <w:t>Մխիթարը պատանեկան հասակից սիրում է Գոհարին, սակայն Դավիթ Բեկի կամքով ամուսնացել  է Արցախի Հասան-Ջալալի  տոհմի հայտնի իշխանադստեր հետ։ Անչափ ծանր են թե՛ Մխիթարի, թե՛ Սաթենիկի, թե</w:t>
      </w:r>
      <w:r w:rsidR="00D92E66" w:rsidRPr="003825CC">
        <w:rPr>
          <w:rFonts w:ascii="Sylfaen" w:hAnsi="Sylfaen" w:cs="Times New Roman"/>
          <w:sz w:val="24"/>
          <w:szCs w:val="24"/>
          <w:lang w:val="hy-AM"/>
        </w:rPr>
        <w:t>՛ Գոհարի հոգեկան տառապանքները։ Սաթենիկը գիտի, որ Մխիթարը սիրում է Գոհարին, և որ այդ սերը փոխադարձ է, բայց միշտ հավատարիմ է մնում Մխիթարին, դառնում է իր ժամանակի տարեգիրը, մ</w:t>
      </w:r>
      <w:r w:rsidR="00062F3A" w:rsidRPr="003825CC">
        <w:rPr>
          <w:rFonts w:ascii="Sylfaen" w:hAnsi="Sylfaen" w:cs="Times New Roman"/>
          <w:sz w:val="24"/>
          <w:szCs w:val="24"/>
          <w:lang w:val="hy-AM"/>
        </w:rPr>
        <w:t>ա</w:t>
      </w:r>
      <w:r w:rsidR="00D92E66" w:rsidRPr="003825CC">
        <w:rPr>
          <w:rFonts w:ascii="Sylfaen" w:hAnsi="Sylfaen" w:cs="Times New Roman"/>
          <w:sz w:val="24"/>
          <w:szCs w:val="24"/>
          <w:lang w:val="hy-AM"/>
        </w:rPr>
        <w:t>նրամասնորեն գրի է առնում ազատագրական պայքարի բոլոր կարևոր դրվագները։ Նա,ինչպես վեհանձն կերպով ապրեց, նույնպես էլ վեհանձն կերպով  կնքում է իր մահկանացուն։</w:t>
      </w:r>
    </w:p>
    <w:p w:rsidR="00D92E66" w:rsidRPr="003825CC" w:rsidRDefault="00D92E66" w:rsidP="003825CC">
      <w:pPr>
        <w:spacing w:line="360" w:lineRule="auto"/>
        <w:ind w:left="720"/>
        <w:rPr>
          <w:rFonts w:ascii="Sylfaen" w:hAnsi="Sylfaen" w:cs="Times New Roman"/>
          <w:sz w:val="24"/>
          <w:szCs w:val="24"/>
          <w:lang w:val="hy-AM"/>
        </w:rPr>
      </w:pPr>
      <w:r w:rsidRPr="003825CC">
        <w:rPr>
          <w:rFonts w:ascii="Sylfaen" w:hAnsi="Sylfaen" w:cs="Times New Roman"/>
          <w:sz w:val="24"/>
          <w:szCs w:val="24"/>
          <w:lang w:val="hy-AM"/>
        </w:rPr>
        <w:tab/>
        <w:t xml:space="preserve">Հերոսական կերպար է Գոհարը, ով </w:t>
      </w:r>
      <w:r w:rsidR="00C341B0" w:rsidRPr="003825CC">
        <w:rPr>
          <w:rFonts w:ascii="Sylfaen" w:hAnsi="Sylfaen" w:cs="Times New Roman"/>
          <w:sz w:val="24"/>
          <w:szCs w:val="24"/>
          <w:lang w:val="hy-AM"/>
        </w:rPr>
        <w:t>հրաշքներ</w:t>
      </w:r>
      <w:r w:rsidRPr="003825CC">
        <w:rPr>
          <w:rFonts w:ascii="Sylfaen" w:hAnsi="Sylfaen" w:cs="Times New Roman"/>
          <w:sz w:val="24"/>
          <w:szCs w:val="24"/>
          <w:lang w:val="hy-AM"/>
        </w:rPr>
        <w:t xml:space="preserve"> է գործում Մարաղայի ճակատամարտում, Հալիձորի  պաշտպանության ժամանակ։ </w:t>
      </w:r>
      <w:r w:rsidR="00F256B5" w:rsidRPr="003825CC">
        <w:rPr>
          <w:rFonts w:ascii="Sylfaen" w:hAnsi="Sylfaen" w:cs="Times New Roman"/>
          <w:sz w:val="24"/>
          <w:szCs w:val="24"/>
          <w:lang w:val="hy-AM"/>
        </w:rPr>
        <w:t>Ն</w:t>
      </w:r>
      <w:r w:rsidRPr="003825CC">
        <w:rPr>
          <w:rFonts w:ascii="Sylfaen" w:hAnsi="Sylfaen" w:cs="Times New Roman"/>
          <w:sz w:val="24"/>
          <w:szCs w:val="24"/>
          <w:lang w:val="hy-AM"/>
        </w:rPr>
        <w:t xml:space="preserve">րան լավագույնս է ներկայացնում Մխիթարին սպանող հարազատ եղբորն ու նրա </w:t>
      </w:r>
      <w:r w:rsidR="00C341B0" w:rsidRPr="003825CC">
        <w:rPr>
          <w:rFonts w:ascii="Sylfaen" w:hAnsi="Sylfaen" w:cs="Times New Roman"/>
          <w:sz w:val="24"/>
          <w:szCs w:val="24"/>
          <w:lang w:val="hy-AM"/>
        </w:rPr>
        <w:t xml:space="preserve">ընկերներին </w:t>
      </w:r>
      <w:r w:rsidRPr="003825CC">
        <w:rPr>
          <w:rFonts w:ascii="Sylfaen" w:hAnsi="Sylfaen" w:cs="Times New Roman"/>
          <w:sz w:val="24"/>
          <w:szCs w:val="24"/>
          <w:lang w:val="hy-AM"/>
        </w:rPr>
        <w:t xml:space="preserve"> նրանց  Արաքսի ալիքների մեջ</w:t>
      </w:r>
      <w:r w:rsidR="00C341B0" w:rsidRPr="003825CC">
        <w:rPr>
          <w:rFonts w:ascii="Sylfaen" w:hAnsi="Sylfaen" w:cs="Times New Roman"/>
          <w:sz w:val="24"/>
          <w:szCs w:val="24"/>
          <w:lang w:val="hy-AM"/>
        </w:rPr>
        <w:t xml:space="preserve"> նետելը</w:t>
      </w:r>
      <w:r w:rsidRPr="003825CC">
        <w:rPr>
          <w:rFonts w:ascii="Times New Roman" w:hAnsi="Times New Roman" w:cs="Times New Roman"/>
          <w:sz w:val="24"/>
          <w:szCs w:val="24"/>
          <w:lang w:val="hy-AM"/>
        </w:rPr>
        <w:t xml:space="preserve">․ </w:t>
      </w:r>
      <w:r w:rsidRPr="003825CC">
        <w:rPr>
          <w:rFonts w:ascii="Sylfaen" w:hAnsi="Sylfaen" w:cs="Times New Roman"/>
          <w:sz w:val="24"/>
          <w:szCs w:val="24"/>
          <w:lang w:val="hy-AM"/>
        </w:rPr>
        <w:t xml:space="preserve">«Լսեցեք, ազգուրաց թշնամիներ։ Ես ձեզ նետում եմ այս ամեհի գետը, որպեսզի ոչ մի երկրի հող </w:t>
      </w:r>
      <w:r w:rsidR="00BF7B05" w:rsidRPr="003825CC">
        <w:rPr>
          <w:rFonts w:ascii="Sylfaen" w:hAnsi="Sylfaen" w:cs="Times New Roman"/>
          <w:sz w:val="24"/>
          <w:szCs w:val="24"/>
          <w:lang w:val="hy-AM"/>
        </w:rPr>
        <w:t>չունենաք ձեզ վրա։ Ապա այս պատիժն եմ նշանակում ձեզ, որպեսզի ամեն մի հայ, որի մտքով կանցնի դավաճանել հայրենիքին, հիշի այս կամուրջը ու ձեզ, ահ ունենա ու ետ կանգնի կործանիչ ճանապարհից։ Թող հայ ժողովրդի անեծքը ծանրանա ձեր ապականված  հոգիների վրա (776)։</w:t>
      </w:r>
    </w:p>
    <w:p w:rsidR="00BF7B05" w:rsidRPr="003825CC" w:rsidRDefault="00BF7B05" w:rsidP="003825CC">
      <w:pPr>
        <w:spacing w:line="360" w:lineRule="auto"/>
        <w:ind w:left="720"/>
        <w:rPr>
          <w:rFonts w:ascii="Sylfaen" w:hAnsi="Sylfaen" w:cs="Times New Roman"/>
          <w:sz w:val="24"/>
          <w:szCs w:val="24"/>
          <w:lang w:val="hy-AM"/>
        </w:rPr>
      </w:pPr>
      <w:r w:rsidRPr="003825CC">
        <w:rPr>
          <w:rFonts w:ascii="Sylfaen" w:hAnsi="Sylfaen" w:cs="Times New Roman"/>
          <w:sz w:val="24"/>
          <w:szCs w:val="24"/>
          <w:lang w:val="hy-AM"/>
        </w:rPr>
        <w:tab/>
        <w:t>Աշակերտների համար մեծ հետաքրքրություն կարող են ներկայացնել Միհրան հարյուրապետի, Թովմայի, Փոքր Գորգիի, վարպետ Վրթանեսի , ինչպես նաև</w:t>
      </w:r>
      <w:r w:rsidR="00C341B0" w:rsidRPr="003825CC">
        <w:rPr>
          <w:rFonts w:ascii="Sylfaen" w:hAnsi="Sylfaen" w:cs="Times New Roman"/>
          <w:sz w:val="24"/>
          <w:szCs w:val="24"/>
          <w:lang w:val="hy-AM"/>
        </w:rPr>
        <w:t xml:space="preserve"> Տեր Ավետիսի</w:t>
      </w:r>
      <w:r w:rsidRPr="003825CC">
        <w:rPr>
          <w:rFonts w:ascii="Sylfaen" w:hAnsi="Sylfaen" w:cs="Times New Roman"/>
          <w:sz w:val="24"/>
          <w:szCs w:val="24"/>
          <w:lang w:val="hy-AM"/>
        </w:rPr>
        <w:t xml:space="preserve"> ողբերգական կերպարները։ Վերջինիս  կերպարն ուսուցողական է այն առումով, որ Ս</w:t>
      </w:r>
      <w:r w:rsidRPr="003825CC">
        <w:rPr>
          <w:rFonts w:ascii="Times New Roman" w:hAnsi="Times New Roman" w:cs="Times New Roman"/>
          <w:sz w:val="24"/>
          <w:szCs w:val="24"/>
          <w:lang w:val="hy-AM"/>
        </w:rPr>
        <w:t>․ Խ</w:t>
      </w:r>
      <w:r w:rsidRPr="003825CC">
        <w:rPr>
          <w:rFonts w:ascii="Sylfaen" w:hAnsi="Sylfaen" w:cs="Times New Roman"/>
          <w:sz w:val="24"/>
          <w:szCs w:val="24"/>
          <w:lang w:val="hy-AM"/>
        </w:rPr>
        <w:t>անզադյանն այդ կերպարով փաստում է այն ճշմարտությունը , թե երբեք չի կարելի վստահել թուրքին, հավատալ նրա կեղծ խոստումներին ու երդումներին։</w:t>
      </w:r>
    </w:p>
    <w:p w:rsidR="00BF7B05" w:rsidRPr="003825CC" w:rsidRDefault="00BF7B05" w:rsidP="003825CC">
      <w:pPr>
        <w:spacing w:line="360" w:lineRule="auto"/>
        <w:ind w:left="720"/>
        <w:rPr>
          <w:rFonts w:ascii="Sylfaen" w:hAnsi="Sylfaen" w:cs="Times New Roman"/>
          <w:sz w:val="24"/>
          <w:szCs w:val="24"/>
          <w:lang w:val="hy-AM"/>
        </w:rPr>
      </w:pPr>
      <w:r w:rsidRPr="003825CC">
        <w:rPr>
          <w:rFonts w:ascii="Sylfaen" w:hAnsi="Sylfaen" w:cs="Times New Roman"/>
          <w:sz w:val="24"/>
          <w:szCs w:val="24"/>
          <w:lang w:val="hy-AM"/>
        </w:rPr>
        <w:lastRenderedPageBreak/>
        <w:tab/>
      </w:r>
    </w:p>
    <w:p w:rsidR="00BF7B05" w:rsidRPr="003825CC" w:rsidRDefault="00BF7B05" w:rsidP="003825CC">
      <w:pPr>
        <w:spacing w:line="360" w:lineRule="auto"/>
        <w:ind w:left="720"/>
        <w:rPr>
          <w:rFonts w:ascii="Sylfaen" w:hAnsi="Sylfaen" w:cs="Times New Roman"/>
          <w:sz w:val="24"/>
          <w:szCs w:val="24"/>
          <w:lang w:val="hy-AM"/>
        </w:rPr>
      </w:pPr>
      <w:r w:rsidRPr="003825CC">
        <w:rPr>
          <w:rFonts w:ascii="Sylfaen" w:hAnsi="Sylfaen" w:cs="Times New Roman"/>
          <w:sz w:val="24"/>
          <w:szCs w:val="24"/>
          <w:lang w:val="hy-AM"/>
        </w:rPr>
        <w:tab/>
        <w:t>Վեպի ուսուցումը դպրոցում կարևոր է այն առումով, որ աշակերտները պատկերացում կկազմեն մեծ տերությունների «ժողովրդա</w:t>
      </w:r>
      <w:r w:rsidR="005E3F33" w:rsidRPr="003825CC">
        <w:rPr>
          <w:rFonts w:ascii="Sylfaen" w:hAnsi="Sylfaen" w:cs="Times New Roman"/>
          <w:sz w:val="24"/>
          <w:szCs w:val="24"/>
          <w:lang w:val="hy-AM"/>
        </w:rPr>
        <w:t>վար</w:t>
      </w:r>
      <w:r w:rsidRPr="003825CC">
        <w:rPr>
          <w:rFonts w:ascii="Sylfaen" w:hAnsi="Sylfaen" w:cs="Times New Roman"/>
          <w:sz w:val="24"/>
          <w:szCs w:val="24"/>
          <w:lang w:val="hy-AM"/>
        </w:rPr>
        <w:t>կան» խաղերի մասին։ Օգտակար կլինի վեպից աշակերտներին ներկայացնել Անգլիայի՝ Թուրքիայում դեսպանի խորհուրդը սուլթանին</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 «</w:t>
      </w:r>
      <w:r w:rsidR="00F256B5" w:rsidRPr="003825CC">
        <w:rPr>
          <w:rFonts w:ascii="Sylfaen" w:hAnsi="Sylfaen" w:cs="Times New Roman"/>
          <w:sz w:val="24"/>
          <w:szCs w:val="24"/>
          <w:lang w:val="hy-AM"/>
        </w:rPr>
        <w:t>Տ</w:t>
      </w:r>
      <w:r w:rsidRPr="003825CC">
        <w:rPr>
          <w:rFonts w:ascii="Sylfaen" w:hAnsi="Sylfaen" w:cs="Times New Roman"/>
          <w:sz w:val="24"/>
          <w:szCs w:val="24"/>
          <w:lang w:val="hy-AM"/>
        </w:rPr>
        <w:t xml:space="preserve">իրիր հարուստ Հայաստանին և Վրաստանին, սուլթան Ահմեդ, մենք քո թիկունքին ենք։ Ո՞վ կարող է </w:t>
      </w:r>
      <w:r w:rsidR="00297B46" w:rsidRPr="003825CC">
        <w:rPr>
          <w:rFonts w:ascii="Sylfaen" w:hAnsi="Sylfaen" w:cs="Times New Roman"/>
          <w:sz w:val="24"/>
          <w:szCs w:val="24"/>
          <w:lang w:val="hy-AM"/>
        </w:rPr>
        <w:t>քո մի մազին դիպչել։ Տիրիր, մի թույլ տուր, որ ռուսները մտնեն այդ երկրներ(412)։</w:t>
      </w:r>
    </w:p>
    <w:p w:rsidR="00297B46" w:rsidRPr="003825CC" w:rsidRDefault="00297B46" w:rsidP="003825CC">
      <w:pPr>
        <w:spacing w:line="360" w:lineRule="auto"/>
        <w:ind w:left="720"/>
        <w:rPr>
          <w:rFonts w:ascii="Sylfaen" w:hAnsi="Sylfaen" w:cs="Times New Roman"/>
          <w:sz w:val="24"/>
          <w:szCs w:val="24"/>
          <w:lang w:val="hy-AM"/>
        </w:rPr>
      </w:pPr>
      <w:r w:rsidRPr="003825CC">
        <w:rPr>
          <w:rFonts w:ascii="Sylfaen" w:hAnsi="Sylfaen" w:cs="Times New Roman"/>
          <w:sz w:val="24"/>
          <w:szCs w:val="24"/>
          <w:lang w:val="hy-AM"/>
        </w:rPr>
        <w:tab/>
        <w:t>Դժվար չէ նկատել, որ իրադարձությունները համարյա նույնությամբ կրկնվում են</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Պատմությունը շարունակվում է, հին թշնամիներին նորերն են փոխարինում, գերտերությունների հովանավորությամբ մեր քոչվոր հարևանները փորձում են կյանքի կոչել հին ծրագրերը։Բայց նոր </w:t>
      </w:r>
      <w:r w:rsidR="005E3F33" w:rsidRPr="003825CC">
        <w:rPr>
          <w:rFonts w:ascii="Sylfaen" w:hAnsi="Sylfaen" w:cs="Times New Roman"/>
          <w:sz w:val="24"/>
          <w:szCs w:val="24"/>
          <w:lang w:val="hy-AM"/>
        </w:rPr>
        <w:t>քաջորդի</w:t>
      </w:r>
      <w:r w:rsidRPr="003825CC">
        <w:rPr>
          <w:rFonts w:ascii="Sylfaen" w:hAnsi="Sylfaen" w:cs="Times New Roman"/>
          <w:sz w:val="24"/>
          <w:szCs w:val="24"/>
          <w:lang w:val="hy-AM"/>
        </w:rPr>
        <w:t>ներ են աշխարհ գալիս, և, անտարակույս</w:t>
      </w:r>
      <w:r w:rsidR="005E3F33" w:rsidRPr="003825CC">
        <w:rPr>
          <w:rFonts w:ascii="Sylfaen" w:hAnsi="Sylfaen" w:cs="Times New Roman"/>
          <w:sz w:val="24"/>
          <w:szCs w:val="24"/>
          <w:lang w:val="hy-AM"/>
        </w:rPr>
        <w:t xml:space="preserve"> է</w:t>
      </w:r>
      <w:r w:rsidRPr="003825CC">
        <w:rPr>
          <w:rFonts w:ascii="Sylfaen" w:hAnsi="Sylfaen" w:cs="Times New Roman"/>
          <w:sz w:val="24"/>
          <w:szCs w:val="24"/>
          <w:lang w:val="hy-AM"/>
        </w:rPr>
        <w:t>, որ այս անգամ էլ հօդս են ցնդելու մեր թշնամու հույսերը։</w:t>
      </w:r>
    </w:p>
    <w:p w:rsidR="00E95998" w:rsidRDefault="00E95998"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Default="006432D7" w:rsidP="003825CC">
      <w:pPr>
        <w:spacing w:line="360" w:lineRule="auto"/>
        <w:ind w:left="720"/>
        <w:rPr>
          <w:rFonts w:ascii="Sylfaen" w:hAnsi="Sylfaen" w:cs="Times New Roman"/>
          <w:sz w:val="24"/>
          <w:szCs w:val="24"/>
          <w:lang w:val="hy-AM"/>
        </w:rPr>
      </w:pPr>
    </w:p>
    <w:p w:rsidR="006432D7" w:rsidRPr="003825CC" w:rsidRDefault="006432D7" w:rsidP="003825CC">
      <w:pPr>
        <w:spacing w:line="360" w:lineRule="auto"/>
        <w:ind w:left="720"/>
        <w:rPr>
          <w:rFonts w:ascii="Sylfaen" w:hAnsi="Sylfaen" w:cs="Times New Roman"/>
          <w:sz w:val="24"/>
          <w:szCs w:val="24"/>
          <w:lang w:val="hy-AM"/>
        </w:rPr>
      </w:pPr>
    </w:p>
    <w:p w:rsidR="00E95998" w:rsidRPr="003825CC" w:rsidRDefault="00E95998" w:rsidP="00736116">
      <w:pPr>
        <w:spacing w:line="360" w:lineRule="auto"/>
        <w:jc w:val="center"/>
        <w:rPr>
          <w:rFonts w:ascii="Sylfaen" w:hAnsi="Sylfaen" w:cs="Times New Roman"/>
          <w:b/>
          <w:sz w:val="24"/>
          <w:szCs w:val="24"/>
          <w:lang w:val="hy-AM"/>
        </w:rPr>
      </w:pPr>
      <w:r w:rsidRPr="003825CC">
        <w:rPr>
          <w:rFonts w:ascii="Sylfaen" w:hAnsi="Sylfaen" w:cs="Times New Roman"/>
          <w:b/>
          <w:sz w:val="24"/>
          <w:szCs w:val="24"/>
          <w:lang w:val="hy-AM"/>
        </w:rPr>
        <w:lastRenderedPageBreak/>
        <w:t>Ամփոփում</w:t>
      </w:r>
    </w:p>
    <w:p w:rsidR="00E95998" w:rsidRPr="003825CC" w:rsidRDefault="00E95998" w:rsidP="003825CC">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Սերո Խանզադյանի «Մխիթար Սպարապետ» վեպը նորագույն շրջանի ոչ միայն հայ, այլև նախկին խորհրդային միության պատմավիպասանության արժեքավոր ստեղծագործություններից մեկն է</w:t>
      </w:r>
      <w:r w:rsidR="005E3F33" w:rsidRPr="003825CC">
        <w:rPr>
          <w:rFonts w:ascii="Sylfaen" w:hAnsi="Sylfaen" w:cs="Times New Roman"/>
          <w:sz w:val="24"/>
          <w:szCs w:val="24"/>
          <w:lang w:val="hy-AM"/>
        </w:rPr>
        <w:t>,</w:t>
      </w:r>
      <w:r w:rsidRPr="003825CC">
        <w:rPr>
          <w:rFonts w:ascii="Sylfaen" w:hAnsi="Sylfaen" w:cs="Times New Roman"/>
          <w:sz w:val="24"/>
          <w:szCs w:val="24"/>
          <w:lang w:val="hy-AM"/>
        </w:rPr>
        <w:t xml:space="preserve">  և պատահական չէ, որ թարգմանվել է միութենական հանրապետությունների  մի շարք լեզուներով։</w:t>
      </w:r>
    </w:p>
    <w:p w:rsidR="00E95998" w:rsidRPr="003825CC" w:rsidRDefault="00E95998" w:rsidP="003825CC">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Վեպում Ս</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Խանզադյանը ներկայացնումէ  18-րդ դարի առաջին քառորդում Զանգեզուրում և Արցախում բռնկված ազգային-ազատագրական պայքարի իրադարձությունները։</w:t>
      </w:r>
    </w:p>
    <w:p w:rsidR="00E95998" w:rsidRPr="003825CC" w:rsidRDefault="00E95998" w:rsidP="003825CC">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 xml:space="preserve">Դավիթ Բեկի և Մխիթար Սպարապետի գլխավորությամբ այդ պայքարը ազգային անկախության և արժանապատվության  համար մղվող պայքար էր թուրքական  բռնատիրության և նրանց </w:t>
      </w:r>
      <w:r w:rsidR="00A51D8D" w:rsidRPr="003825CC">
        <w:rPr>
          <w:rFonts w:ascii="Sylfaen" w:hAnsi="Sylfaen" w:cs="Times New Roman"/>
          <w:sz w:val="24"/>
          <w:szCs w:val="24"/>
          <w:lang w:val="hy-AM"/>
        </w:rPr>
        <w:t xml:space="preserve">հովանավորությամբ  Զանգեզուրում  ու Արցախում բնակված </w:t>
      </w:r>
      <w:r w:rsidR="005E3F33" w:rsidRPr="003825CC">
        <w:rPr>
          <w:rFonts w:ascii="Sylfaen" w:hAnsi="Sylfaen" w:cs="Times New Roman"/>
          <w:sz w:val="24"/>
          <w:szCs w:val="24"/>
          <w:lang w:val="hy-AM"/>
        </w:rPr>
        <w:t>ավազակախմբերի</w:t>
      </w:r>
      <w:r w:rsidR="00A51D8D" w:rsidRPr="003825CC">
        <w:rPr>
          <w:rFonts w:ascii="Sylfaen" w:hAnsi="Sylfaen" w:cs="Times New Roman"/>
          <w:sz w:val="24"/>
          <w:szCs w:val="24"/>
          <w:lang w:val="hy-AM"/>
        </w:rPr>
        <w:t xml:space="preserve"> դեմ։ Դա համաժողովրդական  պայքար էր , որ ժողովրդի  միջից առաջ քաշեց հանուն հայրենիքի ազատության , ազգային արժանապատվության համար </w:t>
      </w:r>
      <w:r w:rsidR="005E3F33" w:rsidRPr="003825CC">
        <w:rPr>
          <w:rFonts w:ascii="Sylfaen" w:hAnsi="Sylfaen" w:cs="Times New Roman"/>
          <w:sz w:val="24"/>
          <w:szCs w:val="24"/>
          <w:lang w:val="hy-AM"/>
        </w:rPr>
        <w:t>անձնազոհության պատրաստ</w:t>
      </w:r>
      <w:r w:rsidR="00A51D8D" w:rsidRPr="003825CC">
        <w:rPr>
          <w:rFonts w:ascii="Sylfaen" w:hAnsi="Sylfaen" w:cs="Times New Roman"/>
          <w:sz w:val="24"/>
          <w:szCs w:val="24"/>
          <w:lang w:val="hy-AM"/>
        </w:rPr>
        <w:t xml:space="preserve"> քաջորդիների։</w:t>
      </w:r>
    </w:p>
    <w:p w:rsidR="00A51D8D" w:rsidRDefault="00A51D8D" w:rsidP="00736116">
      <w:pPr>
        <w:spacing w:line="360" w:lineRule="auto"/>
        <w:ind w:firstLine="720"/>
        <w:rPr>
          <w:rFonts w:ascii="Sylfaen" w:hAnsi="Sylfaen" w:cs="Times New Roman"/>
          <w:sz w:val="24"/>
          <w:szCs w:val="24"/>
          <w:lang w:val="hy-AM"/>
        </w:rPr>
      </w:pPr>
      <w:r w:rsidRPr="003825CC">
        <w:rPr>
          <w:rFonts w:ascii="Sylfaen" w:hAnsi="Sylfaen" w:cs="Times New Roman"/>
          <w:sz w:val="24"/>
          <w:szCs w:val="24"/>
          <w:lang w:val="hy-AM"/>
        </w:rPr>
        <w:t>Վեպում 18-րդ դարի առաջին քառորդում նկարագրված իրադարձությունները Ս</w:t>
      </w:r>
      <w:r w:rsidRPr="003825CC">
        <w:rPr>
          <w:rFonts w:ascii="Times New Roman" w:hAnsi="Times New Roman" w:cs="Times New Roman"/>
          <w:sz w:val="24"/>
          <w:szCs w:val="24"/>
          <w:lang w:val="hy-AM"/>
        </w:rPr>
        <w:t>․</w:t>
      </w:r>
      <w:r w:rsidRPr="003825CC">
        <w:rPr>
          <w:rFonts w:ascii="Sylfaen" w:hAnsi="Sylfaen" w:cs="Times New Roman"/>
          <w:sz w:val="24"/>
          <w:szCs w:val="24"/>
          <w:lang w:val="hy-AM"/>
        </w:rPr>
        <w:t xml:space="preserve">Խանզադյանը ներկայացնում է </w:t>
      </w:r>
      <w:r w:rsidR="005E3F33" w:rsidRPr="003825CC">
        <w:rPr>
          <w:rFonts w:ascii="Sylfaen" w:hAnsi="Sylfaen" w:cs="Times New Roman"/>
          <w:sz w:val="24"/>
          <w:szCs w:val="24"/>
          <w:lang w:val="hy-AM"/>
        </w:rPr>
        <w:t>պատ</w:t>
      </w:r>
      <w:r w:rsidRPr="003825CC">
        <w:rPr>
          <w:rFonts w:ascii="Sylfaen" w:hAnsi="Sylfaen" w:cs="Times New Roman"/>
          <w:sz w:val="24"/>
          <w:szCs w:val="24"/>
          <w:lang w:val="hy-AM"/>
        </w:rPr>
        <w:t>մության շարունակականության համապատկերում և զուգահեռներ է անցկացնում այդ շրջանում և 20-րդ դարի առաջին կեսում տարածաշրջանում ծավալվող աշխարհաքաղաքական  զարգացումների միջև։</w:t>
      </w:r>
    </w:p>
    <w:p w:rsidR="00736116" w:rsidRPr="003825CC" w:rsidRDefault="00736116" w:rsidP="00736116">
      <w:pPr>
        <w:spacing w:line="360" w:lineRule="auto"/>
        <w:ind w:firstLine="720"/>
        <w:rPr>
          <w:rFonts w:ascii="Sylfaen" w:hAnsi="Sylfaen" w:cs="Times New Roman"/>
          <w:sz w:val="24"/>
          <w:szCs w:val="24"/>
          <w:lang w:val="hy-AM"/>
        </w:rPr>
      </w:pPr>
    </w:p>
    <w:p w:rsidR="00CE0898" w:rsidRDefault="00CE0898" w:rsidP="003825CC">
      <w:pPr>
        <w:spacing w:line="360" w:lineRule="auto"/>
        <w:ind w:left="2880" w:firstLine="720"/>
        <w:rPr>
          <w:rFonts w:ascii="Sylfaen" w:hAnsi="Sylfaen"/>
          <w:b/>
          <w:sz w:val="24"/>
          <w:szCs w:val="24"/>
          <w:lang w:val="hy-AM"/>
        </w:rPr>
      </w:pPr>
    </w:p>
    <w:p w:rsidR="00FC6104" w:rsidRDefault="00FC6104" w:rsidP="003825CC">
      <w:pPr>
        <w:spacing w:line="360" w:lineRule="auto"/>
        <w:ind w:left="2880" w:firstLine="720"/>
        <w:rPr>
          <w:rFonts w:ascii="Sylfaen" w:hAnsi="Sylfaen"/>
          <w:b/>
          <w:sz w:val="24"/>
          <w:szCs w:val="24"/>
          <w:lang w:val="hy-AM"/>
        </w:rPr>
      </w:pPr>
    </w:p>
    <w:p w:rsidR="00FC6104" w:rsidRDefault="00FC6104" w:rsidP="003825CC">
      <w:pPr>
        <w:spacing w:line="360" w:lineRule="auto"/>
        <w:ind w:left="2880" w:firstLine="720"/>
        <w:rPr>
          <w:rFonts w:ascii="Sylfaen" w:hAnsi="Sylfaen"/>
          <w:b/>
          <w:sz w:val="24"/>
          <w:szCs w:val="24"/>
          <w:lang w:val="hy-AM"/>
        </w:rPr>
      </w:pPr>
    </w:p>
    <w:p w:rsidR="00A51D8D" w:rsidRPr="003825CC" w:rsidRDefault="00A51D8D" w:rsidP="003825CC">
      <w:pPr>
        <w:spacing w:line="360" w:lineRule="auto"/>
        <w:ind w:left="2880" w:firstLine="720"/>
        <w:rPr>
          <w:rFonts w:ascii="Sylfaen" w:hAnsi="Sylfaen"/>
          <w:b/>
          <w:sz w:val="24"/>
          <w:szCs w:val="24"/>
          <w:lang w:val="hy-AM"/>
        </w:rPr>
      </w:pPr>
      <w:r w:rsidRPr="003825CC">
        <w:rPr>
          <w:rFonts w:ascii="Sylfaen" w:hAnsi="Sylfaen"/>
          <w:b/>
          <w:sz w:val="24"/>
          <w:szCs w:val="24"/>
          <w:lang w:val="hy-AM"/>
        </w:rPr>
        <w:lastRenderedPageBreak/>
        <w:t>Եզրակացություն</w:t>
      </w:r>
    </w:p>
    <w:p w:rsidR="00A51D8D" w:rsidRPr="003825CC" w:rsidRDefault="00A51D8D" w:rsidP="003825CC">
      <w:pPr>
        <w:spacing w:line="360" w:lineRule="auto"/>
        <w:ind w:firstLine="720"/>
        <w:rPr>
          <w:rFonts w:ascii="Sylfaen" w:hAnsi="Sylfaen"/>
          <w:sz w:val="24"/>
          <w:szCs w:val="24"/>
          <w:lang w:val="hy-AM"/>
        </w:rPr>
      </w:pPr>
      <w:r w:rsidRPr="003825CC">
        <w:rPr>
          <w:rFonts w:ascii="Sylfaen" w:hAnsi="Sylfaen"/>
          <w:sz w:val="24"/>
          <w:szCs w:val="24"/>
          <w:lang w:val="hy-AM"/>
        </w:rPr>
        <w:t xml:space="preserve">Ի՞նչ եզրահանգումներ կարելի է անել «Պատմության շարունակականության սերոխանզադյանական ընկալումները «Մխիթար Սպարապետ» </w:t>
      </w:r>
      <w:r w:rsidR="005E3F33" w:rsidRPr="003825CC">
        <w:rPr>
          <w:rFonts w:ascii="Sylfaen" w:hAnsi="Sylfaen"/>
          <w:sz w:val="24"/>
          <w:szCs w:val="24"/>
          <w:lang w:val="hy-AM"/>
        </w:rPr>
        <w:t>վեպում (</w:t>
      </w:r>
      <w:r w:rsidRPr="003825CC">
        <w:rPr>
          <w:rFonts w:ascii="Sylfaen" w:hAnsi="Sylfaen"/>
          <w:sz w:val="24"/>
          <w:szCs w:val="24"/>
          <w:lang w:val="hy-AM"/>
        </w:rPr>
        <w:t>Օգնություն ավագ դպրոցի ուսուցիչներին</w:t>
      </w:r>
      <w:r w:rsidR="005E3F33" w:rsidRPr="003825CC">
        <w:rPr>
          <w:rFonts w:ascii="Sylfaen" w:hAnsi="Sylfaen"/>
          <w:sz w:val="24"/>
          <w:szCs w:val="24"/>
          <w:lang w:val="hy-AM"/>
        </w:rPr>
        <w:t>)</w:t>
      </w:r>
      <w:r w:rsidRPr="003825CC">
        <w:rPr>
          <w:rFonts w:ascii="Sylfaen" w:hAnsi="Sylfaen"/>
          <w:sz w:val="24"/>
          <w:szCs w:val="24"/>
          <w:lang w:val="hy-AM"/>
        </w:rPr>
        <w:t xml:space="preserve"> թեմայի ուսումնասիրության  արդյունքում՝</w:t>
      </w:r>
    </w:p>
    <w:p w:rsidR="00A51D8D" w:rsidRPr="003825CC" w:rsidRDefault="00A51D8D" w:rsidP="003825CC">
      <w:pPr>
        <w:pStyle w:val="a4"/>
        <w:numPr>
          <w:ilvl w:val="0"/>
          <w:numId w:val="2"/>
        </w:numPr>
        <w:spacing w:line="360" w:lineRule="auto"/>
        <w:rPr>
          <w:rFonts w:ascii="Sylfaen" w:hAnsi="Sylfaen"/>
          <w:sz w:val="24"/>
          <w:szCs w:val="24"/>
          <w:lang w:val="hy-AM"/>
        </w:rPr>
      </w:pPr>
      <w:r w:rsidRPr="003825CC">
        <w:rPr>
          <w:rFonts w:ascii="Sylfaen" w:hAnsi="Sylfaen"/>
          <w:sz w:val="24"/>
          <w:szCs w:val="24"/>
          <w:lang w:val="hy-AM"/>
        </w:rPr>
        <w:t>Իր ստեղծագործական ճանապարհի տարբեր հանգրվաններում Ս</w:t>
      </w:r>
      <w:r w:rsidRPr="003825CC">
        <w:rPr>
          <w:rFonts w:ascii="Times New Roman" w:hAnsi="Times New Roman" w:cs="Times New Roman"/>
          <w:sz w:val="24"/>
          <w:szCs w:val="24"/>
          <w:lang w:val="hy-AM"/>
        </w:rPr>
        <w:t xml:space="preserve">․ Խանզադյանն </w:t>
      </w:r>
      <w:r w:rsidRPr="003825CC">
        <w:rPr>
          <w:rFonts w:ascii="Sylfaen" w:hAnsi="Sylfaen" w:cs="Times New Roman"/>
          <w:sz w:val="24"/>
          <w:szCs w:val="24"/>
          <w:lang w:val="hy-AM"/>
        </w:rPr>
        <w:t>անդրադարձել է  նաև Հայոց պատմության տարբեր շրջաններին՝ սկսած պետության կազմավորման, միաստվածության կայացման շրջաններից մինչև Հայոց մեծ եղեռնի,1918-1920-ական թվականներին Զանգեզուրում և Արցախում տեղի ունեցած իրադարձություններ։</w:t>
      </w:r>
    </w:p>
    <w:p w:rsidR="00A51D8D" w:rsidRPr="003825CC" w:rsidRDefault="00A51D8D" w:rsidP="003825CC">
      <w:pPr>
        <w:pStyle w:val="a4"/>
        <w:numPr>
          <w:ilvl w:val="0"/>
          <w:numId w:val="2"/>
        </w:numPr>
        <w:spacing w:line="360" w:lineRule="auto"/>
        <w:rPr>
          <w:rFonts w:ascii="Sylfaen" w:hAnsi="Sylfaen"/>
          <w:sz w:val="24"/>
          <w:szCs w:val="24"/>
          <w:lang w:val="hy-AM"/>
        </w:rPr>
      </w:pPr>
      <w:r w:rsidRPr="003825CC">
        <w:rPr>
          <w:rFonts w:ascii="Sylfaen" w:hAnsi="Sylfaen" w:cs="Times New Roman"/>
          <w:sz w:val="24"/>
          <w:szCs w:val="24"/>
          <w:lang w:val="hy-AM"/>
        </w:rPr>
        <w:t>Պատմության թեմայով գրված ստեղծագործությունների գլուխգործոցն, անկասկած, «Մխիթար Սպարապետ» վեպն է, որը հայ պատմավիպասանության, ինչու չէ, նաև նախկին խորհրդային գրականության բարձրարժեք պատմավեպերից մեկն է։</w:t>
      </w:r>
    </w:p>
    <w:p w:rsidR="00A51D8D" w:rsidRPr="003825CC" w:rsidRDefault="00A51D8D" w:rsidP="003825CC">
      <w:pPr>
        <w:pStyle w:val="a4"/>
        <w:numPr>
          <w:ilvl w:val="0"/>
          <w:numId w:val="2"/>
        </w:numPr>
        <w:spacing w:line="360" w:lineRule="auto"/>
        <w:rPr>
          <w:rFonts w:ascii="Sylfaen" w:hAnsi="Sylfaen"/>
          <w:sz w:val="24"/>
          <w:szCs w:val="24"/>
          <w:lang w:val="hy-AM"/>
        </w:rPr>
      </w:pPr>
      <w:r w:rsidRPr="003825CC">
        <w:rPr>
          <w:rFonts w:ascii="Sylfaen" w:hAnsi="Sylfaen" w:cs="Times New Roman"/>
          <w:sz w:val="24"/>
          <w:szCs w:val="24"/>
          <w:lang w:val="hy-AM"/>
        </w:rPr>
        <w:t>«Մխիթար Սպարապետ» վեպում ամբողջանում են պատմության շարունակականության սերոխանզադյանական ընկալումները, բացահայտվում են ժամանակ-հասարակություն, ժամանակ-հերոս փոխադարձ կապերը։</w:t>
      </w:r>
    </w:p>
    <w:p w:rsidR="00A51D8D" w:rsidRPr="003825CC" w:rsidRDefault="00A51D8D" w:rsidP="003825CC">
      <w:pPr>
        <w:pStyle w:val="a4"/>
        <w:numPr>
          <w:ilvl w:val="0"/>
          <w:numId w:val="2"/>
        </w:numPr>
        <w:spacing w:line="360" w:lineRule="auto"/>
        <w:rPr>
          <w:rFonts w:ascii="Sylfaen" w:hAnsi="Sylfaen"/>
          <w:sz w:val="24"/>
          <w:szCs w:val="24"/>
          <w:lang w:val="hy-AM"/>
        </w:rPr>
      </w:pPr>
      <w:r w:rsidRPr="003825CC">
        <w:rPr>
          <w:rFonts w:ascii="Sylfaen" w:hAnsi="Sylfaen" w:cs="Times New Roman"/>
          <w:sz w:val="24"/>
          <w:szCs w:val="24"/>
          <w:lang w:val="hy-AM"/>
        </w:rPr>
        <w:t>Վեպի՝արդի մանկավարժական մտքի պահանջների լույսի ներքո ուսուցման կազմակերպումը հայրենասիրական դաստիարակության լավագույն օրինակ կարող է հանդիսանալ մեր օրերում։</w:t>
      </w:r>
    </w:p>
    <w:p w:rsidR="00A51D8D" w:rsidRPr="003825CC" w:rsidRDefault="00A51D8D" w:rsidP="003825CC">
      <w:pPr>
        <w:spacing w:line="360" w:lineRule="auto"/>
        <w:ind w:firstLine="720"/>
        <w:rPr>
          <w:rFonts w:ascii="Sylfaen" w:hAnsi="Sylfaen" w:cs="Times New Roman"/>
          <w:sz w:val="24"/>
          <w:szCs w:val="24"/>
          <w:lang w:val="hy-AM"/>
        </w:rPr>
      </w:pPr>
    </w:p>
    <w:p w:rsidR="008123FA" w:rsidRPr="003825CC" w:rsidRDefault="008123FA" w:rsidP="003825CC">
      <w:pPr>
        <w:spacing w:line="360" w:lineRule="auto"/>
        <w:ind w:firstLine="720"/>
        <w:rPr>
          <w:rFonts w:ascii="Sylfaen" w:hAnsi="Sylfaen" w:cs="Times New Roman"/>
          <w:sz w:val="24"/>
          <w:szCs w:val="24"/>
          <w:lang w:val="hy-AM"/>
        </w:rPr>
      </w:pPr>
    </w:p>
    <w:p w:rsidR="008123FA" w:rsidRPr="003825CC" w:rsidRDefault="008123FA" w:rsidP="003825CC">
      <w:pPr>
        <w:spacing w:line="360" w:lineRule="auto"/>
        <w:ind w:firstLine="720"/>
        <w:rPr>
          <w:rFonts w:ascii="Sylfaen" w:hAnsi="Sylfaen" w:cs="Times New Roman"/>
          <w:sz w:val="24"/>
          <w:szCs w:val="24"/>
          <w:lang w:val="hy-AM"/>
        </w:rPr>
      </w:pPr>
    </w:p>
    <w:p w:rsidR="008123FA" w:rsidRDefault="008123FA" w:rsidP="00CE0898">
      <w:pPr>
        <w:spacing w:line="360" w:lineRule="auto"/>
        <w:rPr>
          <w:rFonts w:ascii="Sylfaen" w:hAnsi="Sylfaen" w:cs="Times New Roman"/>
          <w:sz w:val="24"/>
          <w:szCs w:val="24"/>
          <w:lang w:val="hy-AM"/>
        </w:rPr>
      </w:pPr>
    </w:p>
    <w:p w:rsidR="00E93319" w:rsidRPr="00E93319" w:rsidRDefault="00E93319" w:rsidP="00F55501">
      <w:pPr>
        <w:spacing w:line="360" w:lineRule="auto"/>
        <w:rPr>
          <w:rFonts w:ascii="Sylfaen" w:hAnsi="Sylfaen" w:cs="Times New Roman"/>
          <w:b/>
          <w:sz w:val="24"/>
          <w:szCs w:val="24"/>
          <w:lang w:val="hy-AM"/>
        </w:rPr>
      </w:pPr>
      <w:r>
        <w:rPr>
          <w:rFonts w:ascii="Sylfaen" w:hAnsi="Sylfaen" w:cs="Times New Roman"/>
          <w:b/>
          <w:sz w:val="24"/>
          <w:szCs w:val="24"/>
          <w:lang w:val="hy-AM"/>
        </w:rPr>
        <w:lastRenderedPageBreak/>
        <w:t xml:space="preserve">                                                   </w:t>
      </w:r>
      <w:r w:rsidRPr="00E93319">
        <w:rPr>
          <w:rFonts w:ascii="Sylfaen" w:hAnsi="Sylfaen" w:cs="Times New Roman"/>
          <w:b/>
          <w:sz w:val="24"/>
          <w:szCs w:val="24"/>
          <w:lang w:val="hy-AM"/>
        </w:rPr>
        <w:t>Օգտագործված գրականություն</w:t>
      </w:r>
    </w:p>
    <w:p w:rsidR="00F55501" w:rsidRPr="00F55501" w:rsidRDefault="00E93319" w:rsidP="00F55501">
      <w:pPr>
        <w:spacing w:line="360" w:lineRule="auto"/>
        <w:rPr>
          <w:rFonts w:ascii="Sylfaen" w:hAnsi="Sylfaen" w:cs="Times New Roman"/>
          <w:sz w:val="24"/>
          <w:szCs w:val="24"/>
          <w:lang w:val="ru-RU"/>
        </w:rPr>
      </w:pPr>
      <w:r>
        <w:rPr>
          <w:rFonts w:ascii="Sylfaen" w:hAnsi="Sylfaen" w:cs="Times New Roman"/>
          <w:sz w:val="24"/>
          <w:szCs w:val="24"/>
          <w:lang w:val="hy-AM"/>
        </w:rPr>
        <w:t xml:space="preserve"> 1.</w:t>
      </w:r>
      <w:r w:rsidR="00F55501" w:rsidRPr="00F55501">
        <w:rPr>
          <w:rFonts w:ascii="Sylfaen" w:hAnsi="Sylfaen" w:cs="Times New Roman"/>
          <w:sz w:val="24"/>
          <w:szCs w:val="24"/>
          <w:lang w:val="ru-RU"/>
        </w:rPr>
        <w:t xml:space="preserve"> Петров С., Русский советский истори</w:t>
      </w:r>
      <w:r w:rsidR="00F55501" w:rsidRPr="00F55501">
        <w:rPr>
          <w:rFonts w:ascii="Sylfaen" w:hAnsi="Sylfaen" w:cs="Times New Roman"/>
          <w:bCs/>
          <w:sz w:val="24"/>
          <w:szCs w:val="24"/>
          <w:lang w:val="ru-RU"/>
        </w:rPr>
        <w:t>ческии роман,М.,1980</w:t>
      </w:r>
    </w:p>
    <w:p w:rsidR="00E93319"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 xml:space="preserve"> 2. «</w:t>
      </w:r>
      <w:r w:rsidR="00F55501" w:rsidRPr="00E93319">
        <w:rPr>
          <w:rFonts w:ascii="Sylfaen" w:hAnsi="Sylfaen" w:cs="Times New Roman"/>
          <w:sz w:val="24"/>
          <w:szCs w:val="24"/>
          <w:lang w:val="hy-AM"/>
        </w:rPr>
        <w:t>Вопросы литературы</w:t>
      </w:r>
      <w:r>
        <w:rPr>
          <w:rFonts w:ascii="Sylfaen" w:hAnsi="Sylfaen" w:cs="Times New Roman"/>
          <w:sz w:val="24"/>
          <w:szCs w:val="24"/>
          <w:lang w:val="hy-AM"/>
        </w:rPr>
        <w:t xml:space="preserve">» </w:t>
      </w:r>
      <w:r w:rsidR="00F55501" w:rsidRPr="00E93319">
        <w:rPr>
          <w:rFonts w:ascii="Sylfaen" w:hAnsi="Sylfaen" w:cs="Times New Roman"/>
          <w:sz w:val="24"/>
          <w:szCs w:val="24"/>
          <w:lang w:val="hy-AM"/>
        </w:rPr>
        <w:t xml:space="preserve"> М., 1980, #7, стр.60</w:t>
      </w:r>
    </w:p>
    <w:p w:rsidR="00F55501" w:rsidRPr="00F55501"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 xml:space="preserve">3. Քալանթարայն </w:t>
      </w:r>
      <w:r w:rsidR="00F55501" w:rsidRPr="00F55501">
        <w:rPr>
          <w:rFonts w:ascii="Sylfaen" w:hAnsi="Sylfaen" w:cs="Times New Roman"/>
          <w:sz w:val="24"/>
          <w:szCs w:val="24"/>
          <w:lang w:val="hy-AM"/>
        </w:rPr>
        <w:t>Ժ</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Ժամանակակից հայ արձակի վիճակն ու խնդիրները, «Գրական թերթ», 2014, թ</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16</w:t>
      </w:r>
    </w:p>
    <w:p w:rsidR="00F55501" w:rsidRPr="00F55501"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 xml:space="preserve">4. </w:t>
      </w:r>
      <w:r w:rsidR="00F55501" w:rsidRPr="00F55501">
        <w:rPr>
          <w:rFonts w:ascii="Sylfaen" w:hAnsi="Sylfaen" w:cs="Times New Roman"/>
          <w:sz w:val="24"/>
          <w:szCs w:val="24"/>
          <w:lang w:val="hy-AM"/>
        </w:rPr>
        <w:t>Դավթյան Հ</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Ժամանակը և տարածությունը Սերո Խանզադյանի պատմավեպերում, էջ 39</w:t>
      </w:r>
    </w:p>
    <w:p w:rsidR="00F55501" w:rsidRPr="00F55501"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 xml:space="preserve">5. </w:t>
      </w:r>
      <w:r w:rsidR="00F55501" w:rsidRPr="00F55501">
        <w:rPr>
          <w:rFonts w:ascii="Sylfaen" w:hAnsi="Sylfaen" w:cs="Times New Roman"/>
          <w:sz w:val="24"/>
          <w:szCs w:val="24"/>
          <w:lang w:val="hy-AM"/>
        </w:rPr>
        <w:t>Խանզադյան Ս</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Կենսամատենագիտություն, Եր</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1985, էջ 29</w:t>
      </w:r>
    </w:p>
    <w:p w:rsidR="00F55501" w:rsidRPr="00F55501"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6. Դ</w:t>
      </w:r>
      <w:r w:rsidR="00F55501" w:rsidRPr="00F55501">
        <w:rPr>
          <w:rFonts w:ascii="Sylfaen" w:hAnsi="Sylfaen" w:cs="Times New Roman"/>
          <w:sz w:val="24"/>
          <w:szCs w:val="24"/>
          <w:lang w:val="hy-AM"/>
        </w:rPr>
        <w:t>ավթյան Հ</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Ժամանակը և տարածությունը Սերո Խանզադյանի պատմավեպերում, Եր</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2015, էջ 21</w:t>
      </w:r>
    </w:p>
    <w:p w:rsidR="00F55501" w:rsidRPr="00F55501" w:rsidRDefault="00E93319" w:rsidP="00F55501">
      <w:pPr>
        <w:spacing w:line="360" w:lineRule="auto"/>
        <w:rPr>
          <w:rFonts w:ascii="Sylfaen" w:hAnsi="Sylfaen" w:cs="Times New Roman"/>
          <w:sz w:val="24"/>
          <w:szCs w:val="24"/>
          <w:lang w:val="hy-AM"/>
        </w:rPr>
      </w:pPr>
      <w:r>
        <w:rPr>
          <w:rFonts w:ascii="Sylfaen" w:hAnsi="Sylfaen" w:cs="Times New Roman"/>
          <w:sz w:val="24"/>
          <w:szCs w:val="24"/>
          <w:lang w:val="hy-AM"/>
        </w:rPr>
        <w:t xml:space="preserve">7.  </w:t>
      </w:r>
      <w:r w:rsidR="00F55501" w:rsidRPr="00F55501">
        <w:rPr>
          <w:rFonts w:ascii="Sylfaen" w:hAnsi="Sylfaen" w:cs="Times New Roman"/>
          <w:sz w:val="24"/>
          <w:szCs w:val="24"/>
          <w:lang w:val="hy-AM"/>
        </w:rPr>
        <w:t>Խանզադյան Ս</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 Երկերի ժողովածու 6 հատորով, հ</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2, Եր</w:t>
      </w:r>
      <w:r w:rsidR="00F55501" w:rsidRPr="00F55501">
        <w:rPr>
          <w:rFonts w:ascii="Times New Roman" w:hAnsi="Times New Roman" w:cs="Times New Roman"/>
          <w:sz w:val="24"/>
          <w:szCs w:val="24"/>
          <w:lang w:val="hy-AM"/>
        </w:rPr>
        <w:t>․</w:t>
      </w:r>
      <w:r w:rsidR="00F55501" w:rsidRPr="00F55501">
        <w:rPr>
          <w:rFonts w:ascii="Sylfaen" w:hAnsi="Sylfaen" w:cs="Times New Roman"/>
          <w:sz w:val="24"/>
          <w:szCs w:val="24"/>
          <w:lang w:val="hy-AM"/>
        </w:rPr>
        <w:t>,1981, էջ 164</w:t>
      </w:r>
    </w:p>
    <w:p w:rsidR="00A640F1" w:rsidRDefault="00A640F1" w:rsidP="00CE0898">
      <w:pPr>
        <w:spacing w:line="360" w:lineRule="auto"/>
        <w:rPr>
          <w:rFonts w:ascii="Sylfaen" w:hAnsi="Sylfaen" w:cs="Times New Roman"/>
          <w:sz w:val="24"/>
          <w:szCs w:val="24"/>
          <w:lang w:val="hy-AM"/>
        </w:rPr>
      </w:pPr>
    </w:p>
    <w:p w:rsidR="00A640F1" w:rsidRDefault="00A640F1" w:rsidP="00A640F1">
      <w:pPr>
        <w:rPr>
          <w:rFonts w:ascii="Sylfaen" w:hAnsi="Sylfaen" w:cs="Times New Roman"/>
          <w:sz w:val="24"/>
          <w:szCs w:val="24"/>
          <w:lang w:val="hy-AM"/>
        </w:rPr>
      </w:pPr>
    </w:p>
    <w:p w:rsidR="00F55501" w:rsidRPr="00A640F1" w:rsidRDefault="00F55501" w:rsidP="00A640F1">
      <w:pPr>
        <w:jc w:val="center"/>
        <w:rPr>
          <w:rFonts w:ascii="Sylfaen" w:hAnsi="Sylfaen" w:cs="Times New Roman"/>
          <w:sz w:val="24"/>
          <w:szCs w:val="24"/>
          <w:lang w:val="hy-AM"/>
        </w:rPr>
      </w:pPr>
    </w:p>
    <w:sectPr w:rsidR="00F55501" w:rsidRPr="00A640F1" w:rsidSect="00A640F1">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58" w:rsidRDefault="00310158" w:rsidP="001718CA">
      <w:pPr>
        <w:spacing w:after="0" w:line="240" w:lineRule="auto"/>
      </w:pPr>
      <w:r>
        <w:separator/>
      </w:r>
    </w:p>
  </w:endnote>
  <w:endnote w:type="continuationSeparator" w:id="0">
    <w:p w:rsidR="00310158" w:rsidRDefault="00310158" w:rsidP="0017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F1" w:rsidRPr="00A640F1" w:rsidRDefault="00A640F1">
    <w:pPr>
      <w:pStyle w:val="aa"/>
      <w:tabs>
        <w:tab w:val="clear" w:pos="4680"/>
        <w:tab w:val="clear" w:pos="9360"/>
      </w:tabs>
      <w:jc w:val="center"/>
      <w:rPr>
        <w:caps/>
        <w:noProof/>
      </w:rPr>
    </w:pPr>
    <w:r w:rsidRPr="00A640F1">
      <w:rPr>
        <w:caps/>
      </w:rPr>
      <w:fldChar w:fldCharType="begin"/>
    </w:r>
    <w:r w:rsidRPr="00A640F1">
      <w:rPr>
        <w:caps/>
      </w:rPr>
      <w:instrText xml:space="preserve"> PAGE   \* MERGEFORMAT </w:instrText>
    </w:r>
    <w:r w:rsidRPr="00A640F1">
      <w:rPr>
        <w:caps/>
      </w:rPr>
      <w:fldChar w:fldCharType="separate"/>
    </w:r>
    <w:r w:rsidR="00AC14FF">
      <w:rPr>
        <w:caps/>
        <w:noProof/>
      </w:rPr>
      <w:t>0</w:t>
    </w:r>
    <w:r w:rsidRPr="00A640F1">
      <w:rPr>
        <w:caps/>
        <w:noProof/>
      </w:rPr>
      <w:fldChar w:fldCharType="end"/>
    </w:r>
  </w:p>
  <w:p w:rsidR="00A640F1" w:rsidRDefault="00A64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58" w:rsidRDefault="00310158" w:rsidP="001718CA">
      <w:pPr>
        <w:spacing w:after="0" w:line="240" w:lineRule="auto"/>
      </w:pPr>
      <w:r>
        <w:separator/>
      </w:r>
    </w:p>
  </w:footnote>
  <w:footnote w:type="continuationSeparator" w:id="0">
    <w:p w:rsidR="00310158" w:rsidRDefault="00310158" w:rsidP="001718CA">
      <w:pPr>
        <w:spacing w:after="0" w:line="240" w:lineRule="auto"/>
      </w:pPr>
      <w:r>
        <w:continuationSeparator/>
      </w:r>
    </w:p>
  </w:footnote>
  <w:footnote w:id="1">
    <w:p w:rsidR="001718CA" w:rsidRPr="006461A6" w:rsidRDefault="001718CA">
      <w:pPr>
        <w:pStyle w:val="a5"/>
        <w:rPr>
          <w:lang w:val="ru-RU"/>
        </w:rPr>
      </w:pPr>
      <w:r>
        <w:rPr>
          <w:rStyle w:val="a7"/>
        </w:rPr>
        <w:footnoteRef/>
      </w:r>
      <w:r w:rsidRPr="006461A6">
        <w:rPr>
          <w:lang w:val="ru-RU"/>
        </w:rPr>
        <w:t xml:space="preserve"> </w:t>
      </w:r>
      <w:r w:rsidR="006461A6">
        <w:rPr>
          <w:lang w:val="ru-RU"/>
        </w:rPr>
        <w:t>Петров С., Русский</w:t>
      </w:r>
      <w:r w:rsidR="00A51D8D">
        <w:rPr>
          <w:lang w:val="ru-RU"/>
        </w:rPr>
        <w:t xml:space="preserve"> советски</w:t>
      </w:r>
      <w:r w:rsidR="006461A6">
        <w:rPr>
          <w:lang w:val="ru-RU"/>
        </w:rPr>
        <w:t>й истори</w:t>
      </w:r>
      <w:r w:rsidR="006461A6" w:rsidRPr="006461A6">
        <w:rPr>
          <w:rFonts w:ascii="Arial" w:hAnsi="Arial" w:cs="Arial"/>
          <w:bCs/>
          <w:color w:val="202122"/>
          <w:shd w:val="clear" w:color="auto" w:fill="FFFFFF"/>
          <w:lang w:val="ru-RU"/>
        </w:rPr>
        <w:t>ч</w:t>
      </w:r>
      <w:r w:rsidR="006461A6">
        <w:rPr>
          <w:rFonts w:ascii="Arial" w:hAnsi="Arial" w:cs="Arial"/>
          <w:bCs/>
          <w:color w:val="202122"/>
          <w:shd w:val="clear" w:color="auto" w:fill="FFFFFF"/>
          <w:lang w:val="ru-RU"/>
        </w:rPr>
        <w:t>ескии роман,М.,1980</w:t>
      </w:r>
    </w:p>
  </w:footnote>
  <w:footnote w:id="2">
    <w:p w:rsidR="001718CA" w:rsidRPr="00337404" w:rsidRDefault="001718CA">
      <w:pPr>
        <w:pStyle w:val="a5"/>
        <w:rPr>
          <w:lang w:val="ru-RU"/>
        </w:rPr>
      </w:pPr>
      <w:r>
        <w:rPr>
          <w:rStyle w:val="a7"/>
        </w:rPr>
        <w:footnoteRef/>
      </w:r>
      <w:r w:rsidRPr="006461A6">
        <w:rPr>
          <w:lang w:val="ru-RU"/>
        </w:rPr>
        <w:t xml:space="preserve"> </w:t>
      </w:r>
      <w:r w:rsidR="006461A6" w:rsidRPr="00337404">
        <w:rPr>
          <w:lang w:val="ru-RU"/>
        </w:rPr>
        <w:t>“</w:t>
      </w:r>
      <w:r w:rsidR="006461A6">
        <w:rPr>
          <w:lang w:val="ru-RU"/>
        </w:rPr>
        <w:t>Вопросы литературы</w:t>
      </w:r>
      <w:r w:rsidR="006461A6" w:rsidRPr="00337404">
        <w:rPr>
          <w:lang w:val="ru-RU"/>
        </w:rPr>
        <w:t>”</w:t>
      </w:r>
      <w:r w:rsidR="006461A6">
        <w:rPr>
          <w:lang w:val="ru-RU"/>
        </w:rPr>
        <w:t xml:space="preserve"> М., 1980, </w:t>
      </w:r>
      <w:r w:rsidR="006461A6" w:rsidRPr="00337404">
        <w:rPr>
          <w:lang w:val="ru-RU"/>
        </w:rPr>
        <w:t xml:space="preserve">#7, </w:t>
      </w:r>
      <w:r w:rsidR="006461A6">
        <w:rPr>
          <w:lang w:val="ru-RU"/>
        </w:rPr>
        <w:t>стр.60</w:t>
      </w:r>
    </w:p>
  </w:footnote>
  <w:footnote w:id="3">
    <w:p w:rsidR="004518A6" w:rsidRPr="004518A6" w:rsidRDefault="004518A6">
      <w:pPr>
        <w:pStyle w:val="a5"/>
        <w:rPr>
          <w:lang w:val="hy-AM"/>
        </w:rPr>
      </w:pPr>
      <w:r>
        <w:rPr>
          <w:rStyle w:val="a7"/>
        </w:rPr>
        <w:footnoteRef/>
      </w:r>
      <w:r w:rsidRPr="004518A6">
        <w:rPr>
          <w:lang w:val="hy-AM"/>
        </w:rPr>
        <w:t xml:space="preserve"> </w:t>
      </w:r>
      <w:r>
        <w:rPr>
          <w:lang w:val="hy-AM"/>
        </w:rPr>
        <w:t>Քալանթարյան Ժ․, Ժամանակակից հայ արձակի վիճակն ու խնդիրները, «Գրական թերթ», 2014, թ․16</w:t>
      </w:r>
    </w:p>
  </w:footnote>
  <w:footnote w:id="4">
    <w:p w:rsidR="004518A6" w:rsidRPr="004518A6" w:rsidRDefault="004518A6">
      <w:pPr>
        <w:pStyle w:val="a5"/>
        <w:rPr>
          <w:lang w:val="hy-AM"/>
        </w:rPr>
      </w:pPr>
      <w:r>
        <w:rPr>
          <w:rStyle w:val="a7"/>
        </w:rPr>
        <w:footnoteRef/>
      </w:r>
      <w:r w:rsidRPr="00337404">
        <w:rPr>
          <w:lang w:val="hy-AM"/>
        </w:rPr>
        <w:t xml:space="preserve"> </w:t>
      </w:r>
      <w:r>
        <w:rPr>
          <w:lang w:val="hy-AM"/>
        </w:rPr>
        <w:t>Նույն տեղում</w:t>
      </w:r>
    </w:p>
  </w:footnote>
  <w:footnote w:id="5">
    <w:p w:rsidR="009D6C20" w:rsidRPr="009D6C20" w:rsidRDefault="009D6C20">
      <w:pPr>
        <w:pStyle w:val="a5"/>
        <w:rPr>
          <w:lang w:val="hy-AM"/>
        </w:rPr>
      </w:pPr>
      <w:r>
        <w:rPr>
          <w:rStyle w:val="a7"/>
        </w:rPr>
        <w:footnoteRef/>
      </w:r>
      <w:r w:rsidRPr="009D6C20">
        <w:rPr>
          <w:lang w:val="hy-AM"/>
        </w:rPr>
        <w:t xml:space="preserve"> </w:t>
      </w:r>
      <w:r>
        <w:rPr>
          <w:lang w:val="hy-AM"/>
        </w:rPr>
        <w:t>Խանզադյան Ս․, Կենսամատենագիտություն, Եր․, 1985, էջ 29</w:t>
      </w:r>
    </w:p>
  </w:footnote>
  <w:footnote w:id="6">
    <w:p w:rsidR="005824CF" w:rsidRPr="005824CF" w:rsidRDefault="005824CF">
      <w:pPr>
        <w:pStyle w:val="a5"/>
        <w:rPr>
          <w:lang w:val="hy-AM"/>
        </w:rPr>
      </w:pPr>
      <w:r>
        <w:rPr>
          <w:rStyle w:val="a7"/>
        </w:rPr>
        <w:footnoteRef/>
      </w:r>
      <w:r w:rsidRPr="005824CF">
        <w:rPr>
          <w:lang w:val="hy-AM"/>
        </w:rPr>
        <w:t xml:space="preserve"> </w:t>
      </w:r>
      <w:r>
        <w:rPr>
          <w:lang w:val="hy-AM"/>
        </w:rPr>
        <w:t>Դավթյան Հ․, Ժամանակը և տարածությունը Սերո Խանզադյանի պատմավեպերում, Եր․, 2015, էջ 21</w:t>
      </w:r>
    </w:p>
  </w:footnote>
  <w:footnote w:id="7">
    <w:p w:rsidR="000C04FD" w:rsidRPr="000C04FD" w:rsidRDefault="000C04FD">
      <w:pPr>
        <w:pStyle w:val="a5"/>
        <w:rPr>
          <w:lang w:val="hy-AM"/>
        </w:rPr>
      </w:pPr>
      <w:r>
        <w:rPr>
          <w:rStyle w:val="a7"/>
        </w:rPr>
        <w:footnoteRef/>
      </w:r>
      <w:r w:rsidRPr="000C04FD">
        <w:rPr>
          <w:lang w:val="hy-AM"/>
        </w:rPr>
        <w:t xml:space="preserve"> </w:t>
      </w:r>
      <w:r>
        <w:rPr>
          <w:lang w:val="hy-AM"/>
        </w:rPr>
        <w:t>Խանզադյան Ս․, Երկերի ժողովածու 6 հատորով, հ․2, Եր․,1981, էջ 164</w:t>
      </w:r>
    </w:p>
  </w:footnote>
  <w:footnote w:id="8">
    <w:p w:rsidR="005C34D6" w:rsidRPr="005C34D6" w:rsidRDefault="005C34D6">
      <w:pPr>
        <w:pStyle w:val="a5"/>
        <w:rPr>
          <w:lang w:val="hy-AM"/>
        </w:rPr>
      </w:pPr>
      <w:r>
        <w:rPr>
          <w:rStyle w:val="a7"/>
        </w:rPr>
        <w:footnoteRef/>
      </w:r>
      <w:r w:rsidRPr="005C34D6">
        <w:rPr>
          <w:lang w:val="hy-AM"/>
        </w:rPr>
        <w:t xml:space="preserve"> </w:t>
      </w:r>
      <w:r>
        <w:rPr>
          <w:lang w:val="hy-AM"/>
        </w:rPr>
        <w:t>Դավթյան Հ․, Ժամանակը և տարածությունը Սերո Խանզադյանի պատմավեպերում, էջ 39</w:t>
      </w:r>
    </w:p>
  </w:footnote>
  <w:footnote w:id="9">
    <w:p w:rsidR="0046100A" w:rsidRPr="0046100A" w:rsidRDefault="0046100A">
      <w:pPr>
        <w:pStyle w:val="a5"/>
        <w:rPr>
          <w:lang w:val="hy-AM"/>
        </w:rPr>
      </w:pPr>
      <w:r>
        <w:rPr>
          <w:rStyle w:val="a7"/>
        </w:rPr>
        <w:footnoteRef/>
      </w:r>
      <w:r>
        <w:t xml:space="preserve"> </w:t>
      </w:r>
      <w:r>
        <w:rPr>
          <w:lang w:val="hy-AM"/>
        </w:rPr>
        <w:t>Նույն տեղում, էջ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745"/>
    <w:multiLevelType w:val="hybridMultilevel"/>
    <w:tmpl w:val="EDB0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66B38"/>
    <w:multiLevelType w:val="hybridMultilevel"/>
    <w:tmpl w:val="3CCE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B60D5"/>
    <w:multiLevelType w:val="hybridMultilevel"/>
    <w:tmpl w:val="2CCE2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EE4813"/>
    <w:multiLevelType w:val="hybridMultilevel"/>
    <w:tmpl w:val="74E04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4A"/>
    <w:rsid w:val="00006640"/>
    <w:rsid w:val="00062F3A"/>
    <w:rsid w:val="000B0A77"/>
    <w:rsid w:val="000B7539"/>
    <w:rsid w:val="000C04FD"/>
    <w:rsid w:val="000C6986"/>
    <w:rsid w:val="000D2D3D"/>
    <w:rsid w:val="001718CA"/>
    <w:rsid w:val="00297B46"/>
    <w:rsid w:val="002E2321"/>
    <w:rsid w:val="002E6CC4"/>
    <w:rsid w:val="00310158"/>
    <w:rsid w:val="003278DD"/>
    <w:rsid w:val="00331EAA"/>
    <w:rsid w:val="00337404"/>
    <w:rsid w:val="00351A28"/>
    <w:rsid w:val="003603BB"/>
    <w:rsid w:val="003700A3"/>
    <w:rsid w:val="00372CE3"/>
    <w:rsid w:val="003825CC"/>
    <w:rsid w:val="00386C20"/>
    <w:rsid w:val="004435A3"/>
    <w:rsid w:val="004518A6"/>
    <w:rsid w:val="0046100A"/>
    <w:rsid w:val="00461C2B"/>
    <w:rsid w:val="00493282"/>
    <w:rsid w:val="004D3042"/>
    <w:rsid w:val="004F7A87"/>
    <w:rsid w:val="00516F8A"/>
    <w:rsid w:val="00551EE1"/>
    <w:rsid w:val="005824CF"/>
    <w:rsid w:val="005C34D6"/>
    <w:rsid w:val="005E3F33"/>
    <w:rsid w:val="00631B1C"/>
    <w:rsid w:val="00641EAB"/>
    <w:rsid w:val="006432D7"/>
    <w:rsid w:val="006461A6"/>
    <w:rsid w:val="006F1DA6"/>
    <w:rsid w:val="00736116"/>
    <w:rsid w:val="0076464A"/>
    <w:rsid w:val="008123FA"/>
    <w:rsid w:val="008400DB"/>
    <w:rsid w:val="008428D6"/>
    <w:rsid w:val="00873813"/>
    <w:rsid w:val="008A6B54"/>
    <w:rsid w:val="008B7BF3"/>
    <w:rsid w:val="008C1281"/>
    <w:rsid w:val="008D3CFD"/>
    <w:rsid w:val="008E3EA6"/>
    <w:rsid w:val="00925AF7"/>
    <w:rsid w:val="009C1C2C"/>
    <w:rsid w:val="009D6C20"/>
    <w:rsid w:val="009E7B43"/>
    <w:rsid w:val="00A51D8D"/>
    <w:rsid w:val="00A640F1"/>
    <w:rsid w:val="00A91CB3"/>
    <w:rsid w:val="00AB46CC"/>
    <w:rsid w:val="00AC14FF"/>
    <w:rsid w:val="00AE5F3D"/>
    <w:rsid w:val="00B20BAE"/>
    <w:rsid w:val="00BE40A0"/>
    <w:rsid w:val="00BF7B05"/>
    <w:rsid w:val="00C341B0"/>
    <w:rsid w:val="00C639E9"/>
    <w:rsid w:val="00CB39BE"/>
    <w:rsid w:val="00CE0898"/>
    <w:rsid w:val="00D04B7F"/>
    <w:rsid w:val="00D878C8"/>
    <w:rsid w:val="00D90361"/>
    <w:rsid w:val="00D92E66"/>
    <w:rsid w:val="00DC2849"/>
    <w:rsid w:val="00E528B8"/>
    <w:rsid w:val="00E93319"/>
    <w:rsid w:val="00E95998"/>
    <w:rsid w:val="00F256B5"/>
    <w:rsid w:val="00F4391A"/>
    <w:rsid w:val="00F55501"/>
    <w:rsid w:val="00F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1A932-0236-46EE-B5FF-8DE42515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F8A"/>
    <w:rPr>
      <w:color w:val="0000FF" w:themeColor="hyperlink"/>
      <w:u w:val="single"/>
    </w:rPr>
  </w:style>
  <w:style w:type="paragraph" w:styleId="a4">
    <w:name w:val="List Paragraph"/>
    <w:basedOn w:val="a"/>
    <w:uiPriority w:val="34"/>
    <w:qFormat/>
    <w:rsid w:val="003603BB"/>
    <w:pPr>
      <w:ind w:left="720"/>
      <w:contextualSpacing/>
    </w:pPr>
  </w:style>
  <w:style w:type="paragraph" w:styleId="a5">
    <w:name w:val="footnote text"/>
    <w:basedOn w:val="a"/>
    <w:link w:val="a6"/>
    <w:uiPriority w:val="99"/>
    <w:semiHidden/>
    <w:unhideWhenUsed/>
    <w:rsid w:val="001718CA"/>
    <w:pPr>
      <w:spacing w:after="0" w:line="240" w:lineRule="auto"/>
    </w:pPr>
    <w:rPr>
      <w:sz w:val="20"/>
      <w:szCs w:val="20"/>
    </w:rPr>
  </w:style>
  <w:style w:type="character" w:customStyle="1" w:styleId="a6">
    <w:name w:val="Текст сноски Знак"/>
    <w:basedOn w:val="a0"/>
    <w:link w:val="a5"/>
    <w:uiPriority w:val="99"/>
    <w:semiHidden/>
    <w:rsid w:val="001718CA"/>
    <w:rPr>
      <w:sz w:val="20"/>
      <w:szCs w:val="20"/>
    </w:rPr>
  </w:style>
  <w:style w:type="character" w:styleId="a7">
    <w:name w:val="footnote reference"/>
    <w:basedOn w:val="a0"/>
    <w:uiPriority w:val="99"/>
    <w:semiHidden/>
    <w:unhideWhenUsed/>
    <w:rsid w:val="001718CA"/>
    <w:rPr>
      <w:vertAlign w:val="superscript"/>
    </w:rPr>
  </w:style>
  <w:style w:type="paragraph" w:customStyle="1" w:styleId="p1mrcssattr">
    <w:name w:val="p1_mr_css_attr"/>
    <w:basedOn w:val="a"/>
    <w:rsid w:val="0081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mrcssattr">
    <w:name w:val="s1_mr_css_attr"/>
    <w:basedOn w:val="a0"/>
    <w:rsid w:val="008123FA"/>
  </w:style>
  <w:style w:type="character" w:customStyle="1" w:styleId="apple-converted-spacemrcssattr">
    <w:name w:val="apple-converted-space_mr_css_attr"/>
    <w:basedOn w:val="a0"/>
    <w:rsid w:val="008123FA"/>
  </w:style>
  <w:style w:type="paragraph" w:customStyle="1" w:styleId="p2mrcssattr">
    <w:name w:val="p2_mr_css_attr"/>
    <w:basedOn w:val="a"/>
    <w:rsid w:val="008123F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8E3EA6"/>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E3EA6"/>
  </w:style>
  <w:style w:type="paragraph" w:styleId="aa">
    <w:name w:val="footer"/>
    <w:basedOn w:val="a"/>
    <w:link w:val="ab"/>
    <w:uiPriority w:val="99"/>
    <w:unhideWhenUsed/>
    <w:rsid w:val="008E3EA6"/>
    <w:pPr>
      <w:tabs>
        <w:tab w:val="center" w:pos="4680"/>
        <w:tab w:val="right" w:pos="9360"/>
      </w:tabs>
      <w:spacing w:after="0" w:line="240" w:lineRule="auto"/>
    </w:pPr>
  </w:style>
  <w:style w:type="character" w:customStyle="1" w:styleId="ab">
    <w:name w:val="Нижний колонтитул Знак"/>
    <w:basedOn w:val="a0"/>
    <w:link w:val="aa"/>
    <w:uiPriority w:val="99"/>
    <w:rsid w:val="008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7E68-2C55-473A-BA6D-B33E042B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2291</Words>
  <Characters>13065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dc:creator>
  <cp:lastModifiedBy>Test</cp:lastModifiedBy>
  <cp:revision>2</cp:revision>
  <dcterms:created xsi:type="dcterms:W3CDTF">2023-02-13T07:29:00Z</dcterms:created>
  <dcterms:modified xsi:type="dcterms:W3CDTF">2023-02-13T07:29:00Z</dcterms:modified>
</cp:coreProperties>
</file>