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D" w:rsidRDefault="00C71404">
      <w:pPr>
        <w:rPr>
          <w:rFonts w:ascii="Sylfaen" w:hAnsi="Sylfaen"/>
          <w:lang w:val="en-US"/>
        </w:rPr>
      </w:pPr>
      <w:proofErr w:type="spellStart"/>
      <w:r w:rsidRPr="00C71404">
        <w:rPr>
          <w:rFonts w:ascii="Sylfaen" w:hAnsi="Sylfaen"/>
          <w:lang w:val="en-US"/>
        </w:rPr>
        <w:t>Դիցաբանություն</w:t>
      </w:r>
      <w:proofErr w:type="spellEnd"/>
    </w:p>
    <w:p w:rsidR="00C71404" w:rsidRPr="00C71404" w:rsidRDefault="00C71404" w:rsidP="00C71404">
      <w:pPr>
        <w:jc w:val="center"/>
        <w:rPr>
          <w:rFonts w:ascii="Sylfaen" w:hAnsi="Sylfaen"/>
          <w:b w:val="0"/>
          <w:lang w:val="en-US"/>
        </w:rPr>
      </w:pPr>
      <w:r w:rsidRPr="00C71404">
        <w:rPr>
          <w:rStyle w:val="a4"/>
          <w:rFonts w:ascii="Sylfaen" w:hAnsi="Sylfaen"/>
          <w:color w:val="000000"/>
        </w:rPr>
        <w:t>Մեղրագետ</w:t>
      </w:r>
    </w:p>
    <w:p w:rsidR="00C71404" w:rsidRPr="00C71404" w:rsidRDefault="00C71404" w:rsidP="00C71404">
      <w:pPr>
        <w:pStyle w:val="a3"/>
        <w:rPr>
          <w:rFonts w:ascii="Sylfaen" w:hAnsi="Sylfaen"/>
          <w:color w:val="000000"/>
          <w:lang w:val="en-US"/>
        </w:rPr>
      </w:pPr>
      <w:r w:rsidRPr="00C71404">
        <w:rPr>
          <w:rStyle w:val="a4"/>
          <w:rFonts w:ascii="Sylfaen" w:hAnsi="Sylfaen"/>
          <w:color w:val="000000"/>
        </w:rPr>
        <w:t>Մեղրագետի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ակունքի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տեղը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առաջ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թոնիր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եղել։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օր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գյուղի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քահանայի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կինը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հաց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թխում։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Գալիս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մուրացկան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և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Քրիստոսի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սիրո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համար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թարմ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հաց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խնդրում։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Երեցկինը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հաց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տալիս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մուրացկանը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պանիր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էլ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խնդրում։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Պանիր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էլ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տալիս։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Մուրացկանը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Քրիստոսի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սիրո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համար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համբույր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խնղրում։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Երեցկինը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դեմքը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մոտեցնում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մուրացկանին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համբույր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էլ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տալիս։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Այդ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միջոցին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քահանան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ներս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մտնում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տեսնում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կնոջ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և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մուրացկանի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համբուրվելը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խիստ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զայրանում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կնոջ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վրա։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Կինը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արդարանում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թե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մուրացկանը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Քրիստոսի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սիրո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համար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հաց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խնդրեց՝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տվեցի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պանիր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խնդրեց՝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տվեցի</w:t>
      </w:r>
      <w:r w:rsidRPr="00C71404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համբույր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էլ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խնդրեց՝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չկարողացա</w:t>
      </w:r>
      <w:r w:rsidRPr="00C71404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մերժել։</w:t>
      </w:r>
    </w:p>
    <w:p w:rsidR="00C71404" w:rsidRPr="0053164D" w:rsidRDefault="00C71404" w:rsidP="00C71404">
      <w:pPr>
        <w:pStyle w:val="a3"/>
        <w:rPr>
          <w:rFonts w:ascii="Sylfaen" w:hAnsi="Sylfaen"/>
          <w:color w:val="000000"/>
          <w:lang w:val="en-US"/>
        </w:rPr>
      </w:pPr>
      <w:r w:rsidRPr="0053164D">
        <w:rPr>
          <w:rFonts w:ascii="Sylfaen" w:hAnsi="Sylfaen"/>
          <w:color w:val="000000"/>
          <w:lang w:val="en-US"/>
        </w:rPr>
        <w:t xml:space="preserve">— </w:t>
      </w:r>
      <w:r w:rsidRPr="00C71404">
        <w:rPr>
          <w:rFonts w:ascii="Sylfaen" w:hAnsi="Sylfaen"/>
          <w:color w:val="000000"/>
        </w:rPr>
        <w:t>Դե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որ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այդպես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proofErr w:type="gramStart"/>
      <w:r w:rsidRPr="0053164D">
        <w:rPr>
          <w:rFonts w:ascii="Sylfaen" w:hAnsi="Sylfaen"/>
          <w:color w:val="000000"/>
          <w:lang w:val="en-US"/>
        </w:rPr>
        <w:t>,—</w:t>
      </w:r>
      <w:proofErr w:type="gramEnd"/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ասում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քահանան</w:t>
      </w:r>
      <w:r w:rsidRPr="0053164D">
        <w:rPr>
          <w:rFonts w:ascii="Sylfaen" w:hAnsi="Sylfaen"/>
          <w:color w:val="000000"/>
          <w:lang w:val="en-US"/>
        </w:rPr>
        <w:t xml:space="preserve">, — </w:t>
      </w:r>
      <w:r w:rsidRPr="00C71404">
        <w:rPr>
          <w:rFonts w:ascii="Sylfaen" w:hAnsi="Sylfaen"/>
          <w:color w:val="000000"/>
        </w:rPr>
        <w:t>Քրիստոսի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սիրո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համար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քեզ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թոնիրը</w:t>
      </w:r>
      <w:r w:rsidRPr="0053164D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գցիր։</w:t>
      </w:r>
    </w:p>
    <w:p w:rsidR="00C71404" w:rsidRDefault="00C71404" w:rsidP="00C71404">
      <w:pPr>
        <w:pStyle w:val="a3"/>
        <w:rPr>
          <w:rFonts w:ascii="Sylfaen" w:hAnsi="Sylfaen"/>
          <w:color w:val="000000"/>
          <w:lang w:val="en-US"/>
        </w:rPr>
      </w:pPr>
      <w:r w:rsidRPr="00C71404">
        <w:rPr>
          <w:rFonts w:ascii="Sylfaen" w:hAnsi="Sylfaen"/>
          <w:color w:val="000000"/>
        </w:rPr>
        <w:t>Կինն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իսկույն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իրեն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գցում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բարկ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թոնիրը։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Վառ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թոնիրն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անմիջապես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լցվում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մեղրահամ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ջրով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գետ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դառնում։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Երեցկինը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ձուկ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դառնում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C71404">
        <w:rPr>
          <w:rFonts w:ascii="Sylfaen" w:hAnsi="Sylfaen"/>
          <w:color w:val="000000"/>
        </w:rPr>
        <w:t>մնում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գետի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ակունքի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C71404">
        <w:rPr>
          <w:rFonts w:ascii="Sylfaen" w:hAnsi="Sylfaen"/>
          <w:color w:val="000000"/>
        </w:rPr>
        <w:t>մեջ։</w:t>
      </w:r>
    </w:p>
    <w:p w:rsidR="00A867E4" w:rsidRPr="00A867E4" w:rsidRDefault="00A867E4" w:rsidP="00A867E4">
      <w:pPr>
        <w:shd w:val="clear" w:color="auto" w:fill="FFFFFF"/>
        <w:spacing w:before="0" w:beforeAutospacing="0" w:after="0" w:afterAutospacing="0"/>
        <w:jc w:val="center"/>
        <w:rPr>
          <w:rFonts w:ascii="inherit" w:eastAsia="Times New Roman" w:hAnsi="inherit" w:cs="Segoe UI"/>
          <w:i w:val="0"/>
          <w:color w:val="050505"/>
          <w:sz w:val="23"/>
          <w:szCs w:val="23"/>
          <w:lang w:val="en-US" w:eastAsia="ru-RU"/>
        </w:rPr>
      </w:pPr>
      <w:r w:rsidRPr="00A867E4">
        <w:rPr>
          <w:rFonts w:ascii="Sylfaen" w:eastAsia="Times New Roman" w:hAnsi="Sylfaen" w:cs="Sylfaen"/>
          <w:i w:val="0"/>
          <w:color w:val="050505"/>
          <w:sz w:val="23"/>
          <w:szCs w:val="23"/>
          <w:lang w:eastAsia="ru-RU"/>
        </w:rPr>
        <w:t>Հրազդան</w:t>
      </w:r>
      <w:r w:rsidRPr="00A867E4">
        <w:rPr>
          <w:rFonts w:ascii="inherit" w:eastAsia="Times New Roman" w:hAnsi="inherit" w:cs="Segoe UI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i w:val="0"/>
          <w:color w:val="050505"/>
          <w:sz w:val="23"/>
          <w:szCs w:val="23"/>
          <w:lang w:eastAsia="ru-RU"/>
        </w:rPr>
        <w:t>գետի</w:t>
      </w:r>
      <w:r w:rsidRPr="00A867E4">
        <w:rPr>
          <w:rFonts w:ascii="inherit" w:eastAsia="Times New Roman" w:hAnsi="inherit" w:cs="Segoe UI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i w:val="0"/>
          <w:color w:val="050505"/>
          <w:sz w:val="23"/>
          <w:szCs w:val="23"/>
          <w:lang w:eastAsia="ru-RU"/>
        </w:rPr>
        <w:t>վեց</w:t>
      </w:r>
      <w:r w:rsidRPr="00A867E4">
        <w:rPr>
          <w:rFonts w:ascii="inherit" w:eastAsia="Times New Roman" w:hAnsi="inherit" w:cs="Segoe UI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i w:val="0"/>
          <w:color w:val="050505"/>
          <w:sz w:val="23"/>
          <w:szCs w:val="23"/>
          <w:lang w:eastAsia="ru-RU"/>
        </w:rPr>
        <w:t>անվանումները</w:t>
      </w:r>
    </w:p>
    <w:p w:rsidR="00A867E4" w:rsidRPr="00A867E4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Գետեր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կրում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կրկնակի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եռակի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կամ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ավելի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անուններ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նայած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տվյալ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վերին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միջին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կամ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ստորին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հոսանքներում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ինչ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ունեն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ժամանակում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ինչ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ժողովուրդ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ապրել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ով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իշխել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վայրերում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այլն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Ճորոխ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ակունքների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մոտ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կոչվել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Չորմայրի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(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մոտիկ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լեռան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անունից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),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ապա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Մաստարա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Բաբերդ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քաղաքի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մոտ՝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Ճորոխ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հայկական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աղբյուրներում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կոչվել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Վոհ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անտիկ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շրջանում՝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Ակամսիս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:</w:t>
      </w:r>
    </w:p>
    <w:p w:rsidR="00A867E4" w:rsidRPr="00A867E4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Ռուսա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Երկրորդը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.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թ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.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. 7-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րդ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դարում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Արարատյան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դաշտի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Ազա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երկրի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գետից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ջրանցք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տանում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Քուերա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կրող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Քուարլինի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հովիտը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(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Էջմիածին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):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արձանագրության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մեջ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անվանում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Իլդարունիա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տեղական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</w:p>
    <w:p w:rsidR="00A867E4" w:rsidRPr="00A867E4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հիշատակել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Խորենացին՝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«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Վարաժնունյաց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տուն՝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ափին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»: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ինչպես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նաև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Քասախ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Մեծամոր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Ազատ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Ուրցաձոր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Արփա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գետեր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հոսել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դեպի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Արաքս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Անանիա</w:t>
      </w:r>
      <w:r w:rsidRPr="00A867E4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Շիրակացին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հիշելով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այդ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գետերի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տեղադրությունը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չի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տալիս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օգտագործում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Ասպահեն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անունը՝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«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Ասպահեն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այսինքն՝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Խոզմոր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»,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խառնվում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Մեծամորին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Ասպահենը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ուներ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և՛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Մեծամոր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և՛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Խոզմոր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անունները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Մոր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բառը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ջուր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նշանակում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Խոզ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կամ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Հրատ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մոլորակի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որպես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պաշտամունքի՝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պահապան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ոգի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տրվել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իբրև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երկնային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ջուր</w:t>
      </w:r>
      <w:r w:rsidRPr="00A867E4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: </w:t>
      </w:r>
    </w:p>
    <w:p w:rsidR="00A867E4" w:rsidRPr="006344C0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Հայերենի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վրա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պահլավերենի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ազդեցության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ժամանակաշրջանում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Խոզմոր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գետանունը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փոխվել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իրանական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Ֆրազդանա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անունով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իսկ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ֆր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-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ը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հայերենում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հնչյունափոխվում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-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հետևաբար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Ֆրազդանան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հնչում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որպես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:</w:t>
      </w:r>
    </w:p>
    <w:p w:rsidR="00A867E4" w:rsidRPr="006344C0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պարսկերենի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ժամանակ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ստացավ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ևս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նոր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</w:t>
      </w:r>
      <w:proofErr w:type="spellEnd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՝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Մանգու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(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քարքարոտ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գետ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),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Երևանի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բարբառում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այն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տառադարձվել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է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Զանգու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>:</w:t>
      </w:r>
    </w:p>
    <w:p w:rsidR="00A867E4" w:rsidRPr="006344C0" w:rsidRDefault="00A867E4" w:rsidP="00A867E4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</w:pP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lastRenderedPageBreak/>
        <w:t>Այսպիսով</w:t>
      </w:r>
      <w:proofErr w:type="spellEnd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՝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Իլդարունիա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Մեծամոր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Խոզմոր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անունները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տեղական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են</w:t>
      </w:r>
      <w:proofErr w:type="spellEnd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՝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հայկական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իսկ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Ասպահեն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Հրազդան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և</w:t>
      </w:r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Զանգու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անունները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օտարամուտ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որոնք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ժամանակի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ընթացքում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ընդունվել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են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որպես</w:t>
      </w:r>
      <w:proofErr w:type="spellEnd"/>
      <w:r w:rsidRPr="006344C0"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867E4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eastAsia="ru-RU"/>
        </w:rPr>
        <w:t>հայկական</w:t>
      </w:r>
      <w:proofErr w:type="spellEnd"/>
      <w:r w:rsidRPr="006344C0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en-US" w:eastAsia="ru-RU"/>
        </w:rPr>
        <w:t>:</w:t>
      </w:r>
    </w:p>
    <w:p w:rsidR="00A867E4" w:rsidRPr="006344C0" w:rsidRDefault="00A867E4" w:rsidP="00C71404">
      <w:pPr>
        <w:pStyle w:val="a3"/>
        <w:rPr>
          <w:rFonts w:ascii="Sylfaen" w:hAnsi="Sylfaen"/>
          <w:color w:val="000000"/>
          <w:lang w:val="en-US"/>
        </w:rPr>
      </w:pPr>
    </w:p>
    <w:p w:rsidR="001D2B98" w:rsidRDefault="001D2B98" w:rsidP="00C71404">
      <w:pPr>
        <w:pStyle w:val="a3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Ախուրյան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գետ</w:t>
      </w:r>
      <w:proofErr w:type="spellEnd"/>
    </w:p>
    <w:p w:rsidR="001D2B98" w:rsidRPr="001D2B98" w:rsidRDefault="001D2B98" w:rsidP="001D2B98">
      <w:pPr>
        <w:numPr>
          <w:ilvl w:val="0"/>
          <w:numId w:val="1"/>
        </w:numPr>
        <w:shd w:val="clear" w:color="auto" w:fill="EEEEEE"/>
        <w:spacing w:before="0" w:beforeAutospacing="0" w:after="0" w:afterAutospacing="0"/>
        <w:jc w:val="left"/>
        <w:textAlignment w:val="baseline"/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</w:pP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Հին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մատենագիրներից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ոմանք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գետը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կոչել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են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Cs/>
          <w:color w:val="444444"/>
          <w:sz w:val="27"/>
          <w:szCs w:val="27"/>
          <w:lang w:eastAsia="ru-RU"/>
        </w:rPr>
        <w:t>Ախորան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>:</w:t>
      </w:r>
    </w:p>
    <w:p w:rsidR="001D2B98" w:rsidRPr="001D2B98" w:rsidRDefault="001D2B98" w:rsidP="001D2B98">
      <w:pPr>
        <w:numPr>
          <w:ilvl w:val="0"/>
          <w:numId w:val="1"/>
        </w:numPr>
        <w:shd w:val="clear" w:color="auto" w:fill="EEEEEE"/>
        <w:spacing w:before="0" w:beforeAutospacing="0" w:after="0" w:afterAutospacing="0"/>
        <w:jc w:val="left"/>
        <w:textAlignment w:val="baseline"/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</w:pP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Մ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.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Ուռհայեցին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գետը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հիշատակում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է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նաև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Cs/>
          <w:color w:val="444444"/>
          <w:sz w:val="27"/>
          <w:szCs w:val="27"/>
          <w:lang w:eastAsia="ru-RU"/>
        </w:rPr>
        <w:t>Ահուր</w:t>
      </w:r>
      <w:r w:rsidRPr="001D2B98"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ձևով</w:t>
      </w:r>
      <w:r w:rsidRPr="001D2B98">
        <w:rPr>
          <w:rFonts w:ascii="Tahoma" w:eastAsia="Times New Roman" w:hAnsi="Tahoma" w:cs="Tahoma"/>
          <w:b w:val="0"/>
          <w:i w:val="0"/>
          <w:color w:val="444444"/>
          <w:sz w:val="27"/>
          <w:szCs w:val="27"/>
          <w:lang w:eastAsia="ru-RU"/>
        </w:rPr>
        <w:t>։</w:t>
      </w:r>
    </w:p>
    <w:p w:rsidR="001D2B98" w:rsidRPr="001D2B98" w:rsidRDefault="001D2B98" w:rsidP="001D2B98">
      <w:pPr>
        <w:numPr>
          <w:ilvl w:val="0"/>
          <w:numId w:val="1"/>
        </w:numPr>
        <w:shd w:val="clear" w:color="auto" w:fill="EEEEEE"/>
        <w:spacing w:before="0" w:beforeAutospacing="0" w:after="0" w:afterAutospacing="0"/>
        <w:jc w:val="left"/>
        <w:textAlignment w:val="baseline"/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</w:pP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Գետը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երբեմն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կոչվել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է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նաև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Cs/>
          <w:color w:val="444444"/>
          <w:sz w:val="27"/>
          <w:szCs w:val="27"/>
          <w:lang w:eastAsia="ru-RU"/>
        </w:rPr>
        <w:t>Ահուրա</w:t>
      </w:r>
      <w:r w:rsidRPr="001D2B98">
        <w:rPr>
          <w:rFonts w:ascii="Tahoma" w:eastAsia="Times New Roman" w:hAnsi="Tahoma" w:cs="Tahoma"/>
          <w:b w:val="0"/>
          <w:i w:val="0"/>
          <w:color w:val="444444"/>
          <w:sz w:val="27"/>
          <w:szCs w:val="27"/>
          <w:lang w:eastAsia="ru-RU"/>
        </w:rPr>
        <w:t>։</w:t>
      </w:r>
    </w:p>
    <w:p w:rsidR="001D2B98" w:rsidRPr="001D2B98" w:rsidRDefault="001D2B98" w:rsidP="001D2B98">
      <w:pPr>
        <w:numPr>
          <w:ilvl w:val="0"/>
          <w:numId w:val="1"/>
        </w:numPr>
        <w:shd w:val="clear" w:color="auto" w:fill="EEEEEE"/>
        <w:spacing w:before="0" w:beforeAutospacing="0" w:after="0" w:afterAutospacing="0"/>
        <w:jc w:val="left"/>
        <w:textAlignment w:val="baseline"/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</w:pP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Գետն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անվանվել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է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նաև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Cs/>
          <w:color w:val="444444"/>
          <w:sz w:val="27"/>
          <w:szCs w:val="27"/>
          <w:lang w:eastAsia="ru-RU"/>
        </w:rPr>
        <w:t>Ահուրան</w:t>
      </w:r>
      <w:r w:rsidRPr="001D2B98">
        <w:rPr>
          <w:rFonts w:ascii="Tahoma" w:eastAsia="Times New Roman" w:hAnsi="Tahoma" w:cs="Tahoma"/>
          <w:b w:val="0"/>
          <w:i w:val="0"/>
          <w:color w:val="444444"/>
          <w:sz w:val="27"/>
          <w:szCs w:val="27"/>
          <w:lang w:eastAsia="ru-RU"/>
        </w:rPr>
        <w:t>։</w:t>
      </w:r>
    </w:p>
    <w:p w:rsidR="001D2B98" w:rsidRPr="001D2B98" w:rsidRDefault="001D2B98" w:rsidP="001D2B98">
      <w:pPr>
        <w:numPr>
          <w:ilvl w:val="0"/>
          <w:numId w:val="1"/>
        </w:numPr>
        <w:shd w:val="clear" w:color="auto" w:fill="EEEEEE"/>
        <w:spacing w:before="0" w:beforeAutospacing="0" w:after="0" w:afterAutospacing="0"/>
        <w:jc w:val="left"/>
        <w:textAlignment w:val="baseline"/>
        <w:rPr>
          <w:rFonts w:ascii="inherit" w:eastAsia="Times New Roman" w:hAnsi="inherit" w:cs="Arial"/>
          <w:b w:val="0"/>
          <w:i w:val="0"/>
          <w:color w:val="444444"/>
          <w:sz w:val="27"/>
          <w:szCs w:val="27"/>
          <w:lang w:val="en-US" w:eastAsia="ru-RU"/>
        </w:rPr>
      </w:pP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Հնում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գետը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հիշատակված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է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նաև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 xml:space="preserve"> </w:t>
      </w:r>
      <w:r w:rsidRPr="001D2B98">
        <w:rPr>
          <w:rFonts w:ascii="Sylfaen" w:eastAsia="Times New Roman" w:hAnsi="Sylfaen" w:cs="Sylfaen"/>
          <w:b w:val="0"/>
          <w:i w:val="0"/>
          <w:color w:val="444444"/>
          <w:sz w:val="27"/>
          <w:szCs w:val="27"/>
          <w:lang w:eastAsia="ru-RU"/>
        </w:rPr>
        <w:t>որպես</w:t>
      </w:r>
      <w:r w:rsidRPr="001D2B98">
        <w:rPr>
          <w:rFonts w:eastAsia="Times New Roman"/>
          <w:b w:val="0"/>
          <w:i w:val="0"/>
          <w:color w:val="444444"/>
          <w:sz w:val="27"/>
          <w:szCs w:val="27"/>
          <w:lang w:val="en-US" w:eastAsia="ru-RU"/>
        </w:rPr>
        <w:t> </w:t>
      </w:r>
      <w:r w:rsidRPr="001D2B98">
        <w:rPr>
          <w:rFonts w:ascii="Sylfaen" w:eastAsia="Times New Roman" w:hAnsi="Sylfaen" w:cs="Sylfaen"/>
          <w:b w:val="0"/>
          <w:iCs/>
          <w:color w:val="444444"/>
          <w:sz w:val="27"/>
          <w:szCs w:val="27"/>
          <w:lang w:eastAsia="ru-RU"/>
        </w:rPr>
        <w:t>Ախուրան</w:t>
      </w:r>
      <w:r w:rsidRPr="001D2B98">
        <w:rPr>
          <w:rFonts w:ascii="Tahoma" w:eastAsia="Times New Roman" w:hAnsi="Tahoma" w:cs="Tahoma"/>
          <w:b w:val="0"/>
          <w:i w:val="0"/>
          <w:color w:val="444444"/>
          <w:sz w:val="27"/>
          <w:szCs w:val="27"/>
          <w:lang w:eastAsia="ru-RU"/>
        </w:rPr>
        <w:t>։</w:t>
      </w:r>
    </w:p>
    <w:p w:rsidR="001D2B98" w:rsidRPr="001D2B98" w:rsidRDefault="001D2B98" w:rsidP="00C71404">
      <w:pPr>
        <w:pStyle w:val="a3"/>
        <w:rPr>
          <w:rFonts w:ascii="Sylfaen" w:hAnsi="Sylfaen"/>
          <w:color w:val="000000"/>
          <w:lang w:val="en-US"/>
        </w:rPr>
      </w:pPr>
    </w:p>
    <w:p w:rsidR="00EC6CE1" w:rsidRPr="00EC6CE1" w:rsidRDefault="00EC6CE1" w:rsidP="00EC6CE1">
      <w:pPr>
        <w:pStyle w:val="a3"/>
        <w:jc w:val="center"/>
        <w:rPr>
          <w:rFonts w:ascii="Sylfaen" w:hAnsi="Sylfaen"/>
          <w:b/>
          <w:color w:val="000000"/>
          <w:lang w:val="en-US"/>
        </w:rPr>
      </w:pPr>
      <w:r w:rsidRPr="00EC6CE1">
        <w:rPr>
          <w:rFonts w:ascii="Sylfaen" w:hAnsi="Sylfaen" w:cs="Sylfaen"/>
          <w:b/>
          <w:color w:val="000000"/>
        </w:rPr>
        <w:t>Արաքս</w:t>
      </w:r>
    </w:p>
    <w:p w:rsidR="0053164D" w:rsidRPr="00EC6CE1" w:rsidRDefault="0053164D" w:rsidP="0053164D">
      <w:pPr>
        <w:pStyle w:val="a3"/>
        <w:shd w:val="clear" w:color="auto" w:fill="E0EFF1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53164D">
        <w:rPr>
          <w:rFonts w:ascii="Sylfaen" w:hAnsi="Sylfaen" w:cs="Sylfaen"/>
          <w:color w:val="000000"/>
        </w:rPr>
        <w:t>Հայ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Արաքսը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երկար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և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արյունաքամ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պատերազմում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պարսիկների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հետ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Մի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անգամ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երազ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տեսավ՝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իբր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ինքը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տանուլ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տալու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վճռական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ճակատամարտը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Առավոտյան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Արաքսի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կացարանում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հայտնվեց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անծանոթ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մարդ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որը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ներկայացավ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իբրև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աստղագուշակ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Նա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ասաց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թագավորին</w:t>
      </w:r>
      <w:r w:rsidRPr="00EC6CE1">
        <w:rPr>
          <w:rFonts w:ascii="Sylfaen" w:hAnsi="Sylfaen"/>
          <w:color w:val="000000"/>
          <w:lang w:val="en-US"/>
        </w:rPr>
        <w:t>.</w:t>
      </w:r>
    </w:p>
    <w:p w:rsidR="0053164D" w:rsidRPr="00EC6CE1" w:rsidRDefault="0053164D" w:rsidP="0053164D">
      <w:pPr>
        <w:pStyle w:val="a3"/>
        <w:shd w:val="clear" w:color="auto" w:fill="E0EFF1"/>
        <w:spacing w:before="0" w:beforeAutospacing="0" w:after="144" w:afterAutospacing="0"/>
        <w:rPr>
          <w:rFonts w:ascii="Sylfaen" w:hAnsi="Sylfaen"/>
          <w:color w:val="000000" w:themeColor="text1"/>
          <w:lang w:val="en-US"/>
        </w:rPr>
      </w:pPr>
      <w:r w:rsidRPr="00EC6CE1">
        <w:rPr>
          <w:rFonts w:ascii="Sylfaen" w:hAnsi="Sylfaen"/>
          <w:color w:val="000000"/>
          <w:lang w:val="en-US"/>
        </w:rPr>
        <w:t xml:space="preserve">— </w:t>
      </w:r>
      <w:r w:rsidRPr="0053164D">
        <w:rPr>
          <w:rFonts w:ascii="Sylfaen" w:hAnsi="Sylfaen" w:cs="Sylfaen"/>
          <w:color w:val="000000"/>
        </w:rPr>
        <w:t>Այն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ժամանակ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կհաղթանակես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երբ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երկու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ամենագեղեցիկ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կույսերին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մատաղ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 w:themeColor="text1"/>
        </w:rPr>
        <w:t>կանես</w:t>
      </w:r>
      <w:r w:rsidRPr="00EC6CE1">
        <w:rPr>
          <w:rFonts w:ascii="Sylfaen" w:hAnsi="Sylfaen"/>
          <w:color w:val="000000" w:themeColor="text1"/>
          <w:lang w:val="en-US"/>
        </w:rPr>
        <w:t>:</w:t>
      </w:r>
    </w:p>
    <w:p w:rsidR="0053164D" w:rsidRPr="00EC6CE1" w:rsidRDefault="0053164D" w:rsidP="0053164D">
      <w:pPr>
        <w:pStyle w:val="a3"/>
        <w:shd w:val="clear" w:color="auto" w:fill="E0EFF1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53164D">
        <w:rPr>
          <w:rFonts w:ascii="Sylfaen" w:hAnsi="Sylfaen" w:cs="Sylfaen"/>
          <w:color w:val="000000"/>
        </w:rPr>
        <w:t>Արաքսը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հրամայում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վռնդել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աստղագուշակին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Սակայն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ինքն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ընկնում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հուսահատության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մեջ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Նա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ոչ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ելք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չէր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գտնում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քանի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ամենագեղեցիկ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աղջիկները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նրա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դուստր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երկվորյակներն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էին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Ամբողջ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գիշեր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գազանի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պես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ոռնում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էր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իրեն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պատեպատ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խփում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Իսկ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առավոտյան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հրաման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արձակում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մատաղ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անել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աղջիկ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երկվորյակներին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քայց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ոչ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թե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իր՝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դուստրերին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այլ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պալատականներից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մեկի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աղջիկներին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Այս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անգամ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ուրիշ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հայր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էր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իրեն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կոտորում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պատեպատ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տալիս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Բայց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վերջո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այդ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պալատականը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կարողացավ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սանձել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զգացմունքներն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հոգու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խորը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վիրավորանքը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Թշվառ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աղջիկներին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մատաղ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արին՝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զրկելով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կյանքից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Քիչ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ժամանակ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անց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հայկական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զորքը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վճռական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ճակատամարտում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հաղթանակ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տարավ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պարսիկ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զորքերի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նկատմամբ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Անցավ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ինչ</w:t>
      </w:r>
      <w:r w:rsidRPr="00EC6CE1">
        <w:rPr>
          <w:rFonts w:ascii="Sylfaen" w:hAnsi="Sylfaen"/>
          <w:color w:val="000000"/>
          <w:lang w:val="en-US"/>
        </w:rPr>
        <w:t>-</w:t>
      </w:r>
      <w:r w:rsidRPr="0053164D">
        <w:rPr>
          <w:rFonts w:ascii="Sylfaen" w:hAnsi="Sylfaen" w:cs="Sylfaen"/>
          <w:color w:val="000000"/>
        </w:rPr>
        <w:t>որ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ժամանակ</w:t>
      </w:r>
      <w:r w:rsidRPr="00EC6CE1">
        <w:rPr>
          <w:rFonts w:ascii="Sylfaen" w:hAnsi="Sylfaen"/>
          <w:color w:val="000000"/>
          <w:lang w:val="en-US"/>
        </w:rPr>
        <w:t>:</w:t>
      </w:r>
    </w:p>
    <w:p w:rsidR="0053164D" w:rsidRPr="00EC6CE1" w:rsidRDefault="0053164D" w:rsidP="0053164D">
      <w:pPr>
        <w:pStyle w:val="a3"/>
        <w:shd w:val="clear" w:color="auto" w:fill="E0EFF1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53164D">
        <w:rPr>
          <w:rFonts w:ascii="Sylfaen" w:hAnsi="Sylfaen" w:cs="Sylfaen"/>
          <w:color w:val="000000"/>
        </w:rPr>
        <w:t>Սպանված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աղջիկների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հայրը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ոչինչ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չէր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մոռացել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Նա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հարմար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վայրկյան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գտավ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մի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պահ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մտավ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Արաքս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դուստրերի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ննջասենյակ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իսկ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գիշերը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երբ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նրանք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քնեցին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մոտեցավ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սպանեց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նրանց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Հենո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հեծավ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ձին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մեկընդմիշտ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հեռացավ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երկրից</w:t>
      </w:r>
      <w:r w:rsidRPr="00EC6CE1">
        <w:rPr>
          <w:rFonts w:ascii="Sylfaen" w:hAnsi="Sylfaen"/>
          <w:color w:val="000000"/>
          <w:lang w:val="en-US"/>
        </w:rPr>
        <w:t>:</w:t>
      </w:r>
    </w:p>
    <w:p w:rsidR="0053164D" w:rsidRPr="00EC6CE1" w:rsidRDefault="0053164D" w:rsidP="0053164D">
      <w:pPr>
        <w:pStyle w:val="a3"/>
        <w:shd w:val="clear" w:color="auto" w:fill="E0EFF1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53164D">
        <w:rPr>
          <w:rFonts w:ascii="Sylfaen" w:hAnsi="Sylfaen" w:cs="Sylfaen"/>
          <w:color w:val="000000"/>
        </w:rPr>
        <w:t>Արաքս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թագավորը՝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իմանալով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սպանության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մասին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չդիմացավ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սաստիկ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վշտին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բարձր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ժայռից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նետեց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իրեն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Հալմոս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գետի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ջրերը</w:t>
      </w:r>
      <w:r w:rsidRPr="00EC6CE1">
        <w:rPr>
          <w:rFonts w:ascii="Sylfaen" w:hAnsi="Sylfaen"/>
          <w:color w:val="000000"/>
          <w:lang w:val="en-US"/>
        </w:rPr>
        <w:t xml:space="preserve">: </w:t>
      </w:r>
      <w:r w:rsidRPr="0053164D">
        <w:rPr>
          <w:rFonts w:ascii="Sylfaen" w:hAnsi="Sylfaen" w:cs="Sylfaen"/>
          <w:color w:val="000000"/>
        </w:rPr>
        <w:t>Այդ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ժամանակից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գետը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կոչում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են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Արաքս՝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ի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հիշատակ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այդ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տխուր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պատմության՝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հայրական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սիրո</w:t>
      </w:r>
      <w:r w:rsidRPr="00EC6CE1">
        <w:rPr>
          <w:rFonts w:ascii="Sylfaen" w:hAnsi="Sylfaen"/>
          <w:color w:val="000000"/>
          <w:lang w:val="en-US"/>
        </w:rPr>
        <w:t xml:space="preserve">, </w:t>
      </w:r>
      <w:r w:rsidRPr="0053164D">
        <w:rPr>
          <w:rFonts w:ascii="Sylfaen" w:hAnsi="Sylfaen" w:cs="Sylfaen"/>
          <w:color w:val="000000"/>
        </w:rPr>
        <w:t>դաժանության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ու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վրիժառության</w:t>
      </w:r>
      <w:r w:rsidRPr="00EC6CE1">
        <w:rPr>
          <w:rFonts w:ascii="Sylfaen" w:hAnsi="Sylfaen"/>
          <w:color w:val="000000"/>
          <w:lang w:val="en-US"/>
        </w:rPr>
        <w:t xml:space="preserve"> </w:t>
      </w:r>
      <w:r w:rsidRPr="0053164D">
        <w:rPr>
          <w:rFonts w:ascii="Sylfaen" w:hAnsi="Sylfaen" w:cs="Sylfaen"/>
          <w:color w:val="000000"/>
        </w:rPr>
        <w:t>մասին</w:t>
      </w:r>
      <w:r w:rsidRPr="00EC6CE1">
        <w:rPr>
          <w:rFonts w:ascii="Sylfaen" w:hAnsi="Sylfaen"/>
          <w:color w:val="000000"/>
          <w:lang w:val="en-US"/>
        </w:rPr>
        <w:t>:</w:t>
      </w:r>
    </w:p>
    <w:p w:rsidR="0053164D" w:rsidRPr="00EC6CE1" w:rsidRDefault="0053164D" w:rsidP="00C71404">
      <w:pPr>
        <w:pStyle w:val="a3"/>
        <w:rPr>
          <w:rFonts w:ascii="Sylfaen" w:hAnsi="Sylfaen"/>
          <w:color w:val="000000"/>
          <w:lang w:val="en-US"/>
        </w:rPr>
      </w:pPr>
    </w:p>
    <w:p w:rsidR="00C71404" w:rsidRDefault="006344C0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Ողջի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գետ</w:t>
      </w:r>
      <w:proofErr w:type="spellEnd"/>
    </w:p>
    <w:p w:rsidR="006344C0" w:rsidRPr="006344C0" w:rsidRDefault="006344C0">
      <w:pPr>
        <w:rPr>
          <w:lang w:val="en-US"/>
        </w:rPr>
      </w:pPr>
      <w:proofErr w:type="spellStart"/>
      <w:r>
        <w:rPr>
          <w:rFonts w:ascii="Sylfaen" w:hAnsi="Sylfaen" w:cs="Sylfaen"/>
        </w:rPr>
        <w:t>Գետի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անվանը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անդրադարձողները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հիշատակում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տարբեր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անուններով</w:t>
      </w:r>
      <w:proofErr w:type="spellEnd"/>
      <w:r>
        <w:rPr>
          <w:rFonts w:ascii="Sylfaen" w:hAnsi="Sylfaen" w:cs="Sylfaen"/>
        </w:rPr>
        <w:t>։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Այսպես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Րաֆֆո</w:t>
      </w:r>
      <w:proofErr w:type="spellEnd"/>
      <w:r>
        <w:rPr>
          <w:rFonts w:ascii="Sylfaen" w:hAnsi="Sylfaen" w:cs="Sylfaen"/>
          <w:lang w:val="en-US"/>
        </w:rPr>
        <w:t xml:space="preserve">ւ </w:t>
      </w:r>
      <w:r w:rsidRPr="006344C0">
        <w:rPr>
          <w:lang w:val="en-US"/>
        </w:rPr>
        <w:t>«</w:t>
      </w:r>
      <w:proofErr w:type="spellStart"/>
      <w:r>
        <w:rPr>
          <w:rFonts w:ascii="Sylfaen" w:hAnsi="Sylfaen" w:cs="Sylfaen"/>
        </w:rPr>
        <w:t>Դավիթ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բեկ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վեպում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կոչվում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Հալիձորի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գետ</w:t>
      </w:r>
      <w:proofErr w:type="spellEnd"/>
      <w:r w:rsidRPr="006344C0">
        <w:rPr>
          <w:lang w:val="en-US"/>
        </w:rPr>
        <w:t xml:space="preserve">, </w:t>
      </w:r>
      <w:r>
        <w:rPr>
          <w:rFonts w:ascii="Sylfaen" w:hAnsi="Sylfaen" w:cs="Sylfaen"/>
        </w:rPr>
        <w:t>Կ</w:t>
      </w:r>
      <w:r w:rsidRPr="006344C0">
        <w:rPr>
          <w:lang w:val="en-US"/>
        </w:rPr>
        <w:t xml:space="preserve">. </w:t>
      </w:r>
      <w:proofErr w:type="spellStart"/>
      <w:r>
        <w:rPr>
          <w:rFonts w:ascii="Sylfaen" w:hAnsi="Sylfaen" w:cs="Sylfaen"/>
        </w:rPr>
        <w:t>Շահնազարյանի</w:t>
      </w:r>
      <w:proofErr w:type="spellEnd"/>
      <w:r w:rsidRPr="006344C0">
        <w:rPr>
          <w:lang w:val="en-US"/>
        </w:rPr>
        <w:t xml:space="preserve"> «</w:t>
      </w:r>
      <w:proofErr w:type="spellStart"/>
      <w:r>
        <w:rPr>
          <w:rFonts w:ascii="Sylfaen" w:hAnsi="Sylfaen" w:cs="Sylfaen"/>
        </w:rPr>
        <w:t>Սիւնիք</w:t>
      </w:r>
      <w:proofErr w:type="spellEnd"/>
      <w:r w:rsidRPr="006344C0">
        <w:rPr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ուսումնասիրության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rPr>
          <w:rFonts w:ascii="Sylfaen" w:hAnsi="Sylfaen" w:cs="Sylfaen"/>
        </w:rPr>
        <w:t>՝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Բաղաբերդ</w:t>
      </w:r>
      <w:proofErr w:type="spellEnd"/>
      <w:r w:rsidRPr="006344C0">
        <w:rPr>
          <w:lang w:val="en-US"/>
        </w:rPr>
        <w:t>, «</w:t>
      </w:r>
      <w:r>
        <w:rPr>
          <w:rFonts w:ascii="Sylfaen" w:hAnsi="Sylfaen" w:cs="Sylfaen"/>
        </w:rPr>
        <w:t>Ի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Բազա</w:t>
      </w:r>
      <w:proofErr w:type="spellEnd"/>
      <w:r>
        <w:rPr>
          <w:rFonts w:ascii="Sylfaen" w:hAnsi="Sylfaen" w:cs="Sylfaen"/>
        </w:rPr>
        <w:t>֊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բերդէ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իջանէ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գետն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Բաղաբերդի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քերեալ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զԿապանաւ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Հալիձորով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վազէ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ի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Հագարի</w:t>
      </w:r>
      <w:proofErr w:type="spellEnd"/>
      <w:r>
        <w:rPr>
          <w:rFonts w:ascii="Sylfaen" w:hAnsi="Sylfaen" w:cs="Sylfaen"/>
          <w:lang w:val="en-US"/>
        </w:rPr>
        <w:t>:</w:t>
      </w:r>
    </w:p>
    <w:p w:rsidR="006344C0" w:rsidRPr="006344C0" w:rsidRDefault="006344C0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</w:rPr>
        <w:t>Այն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Ողջի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գետի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վերոհիշյալ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հատվածը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կրել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Բաղաց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գետ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անունը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կարելի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հիմնավորել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նրանով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հենց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մասերում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գոյություն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ունեն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տեղանուններ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կրում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միևնույն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անվան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տարբերակները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: </w:t>
      </w:r>
      <w:bookmarkStart w:id="0" w:name="_GoBack"/>
      <w:proofErr w:type="spellStart"/>
      <w:r>
        <w:rPr>
          <w:rFonts w:ascii="Sylfaen" w:hAnsi="Sylfaen" w:cs="Sylfaen"/>
        </w:rPr>
        <w:t>Այս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տեղանունների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աշխարհագրական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դիրքը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վկայում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Սյունիքում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պատմական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Բաղ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ցեղի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գրա</w:t>
      </w:r>
      <w:proofErr w:type="spellEnd"/>
      <w:r>
        <w:rPr>
          <w:rFonts w:ascii="Sylfaen" w:hAnsi="Sylfaen" w:cs="Sylfaen"/>
          <w:lang w:val="en-US"/>
        </w:rPr>
        <w:t>վ</w:t>
      </w:r>
      <w:proofErr w:type="spellStart"/>
      <w:r>
        <w:rPr>
          <w:rFonts w:ascii="Sylfaen" w:hAnsi="Sylfaen" w:cs="Sylfaen"/>
        </w:rPr>
        <w:t>ված</w:t>
      </w:r>
      <w:proofErr w:type="spellEnd"/>
      <w:r w:rsidRPr="006344C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շրջանը</w:t>
      </w:r>
      <w:proofErr w:type="spellEnd"/>
      <w:r w:rsidRPr="006344C0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որից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առաջացել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այս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անվանումները</w:t>
      </w:r>
      <w:proofErr w:type="spellEnd"/>
      <w:r w:rsidRPr="006344C0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հ</w:t>
      </w:r>
      <w:proofErr w:type="spellStart"/>
      <w:r>
        <w:rPr>
          <w:rFonts w:ascii="Sylfaen" w:hAnsi="Sylfaen" w:cs="Sylfaen"/>
        </w:rPr>
        <w:t>իմնականում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եղել</w:t>
      </w:r>
      <w:proofErr w:type="spellEnd"/>
      <w:r w:rsidRPr="006344C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Ողջի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գետի</w:t>
      </w:r>
      <w:proofErr w:type="spellEnd"/>
      <w:r w:rsidRPr="006344C0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հովիտը</w:t>
      </w:r>
      <w:proofErr w:type="spellEnd"/>
      <w:r>
        <w:rPr>
          <w:rFonts w:ascii="Sylfaen" w:hAnsi="Sylfaen" w:cs="Sylfaen"/>
          <w:lang w:val="en-US"/>
        </w:rPr>
        <w:t>:</w:t>
      </w:r>
      <w:bookmarkEnd w:id="0"/>
    </w:p>
    <w:sectPr w:rsidR="006344C0" w:rsidRPr="006344C0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91B"/>
    <w:multiLevelType w:val="multilevel"/>
    <w:tmpl w:val="9E3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04"/>
    <w:rsid w:val="001D2B98"/>
    <w:rsid w:val="0053164D"/>
    <w:rsid w:val="006344C0"/>
    <w:rsid w:val="00655AA6"/>
    <w:rsid w:val="00666CD2"/>
    <w:rsid w:val="0079469D"/>
    <w:rsid w:val="007E5E62"/>
    <w:rsid w:val="008E5FF9"/>
    <w:rsid w:val="00A867E4"/>
    <w:rsid w:val="00C71404"/>
    <w:rsid w:val="00CE1D00"/>
    <w:rsid w:val="00DA165D"/>
    <w:rsid w:val="00E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04"/>
    <w:pPr>
      <w:jc w:val="left"/>
    </w:pPr>
    <w:rPr>
      <w:rFonts w:eastAsia="Times New Roman"/>
      <w:b w:val="0"/>
      <w:i w:val="0"/>
      <w:color w:val="auto"/>
      <w:lang w:eastAsia="ru-RU"/>
    </w:rPr>
  </w:style>
  <w:style w:type="character" w:styleId="a4">
    <w:name w:val="Strong"/>
    <w:basedOn w:val="a0"/>
    <w:uiPriority w:val="22"/>
    <w:qFormat/>
    <w:rsid w:val="00C71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2021-03-23T15:27:00Z</dcterms:created>
  <dcterms:modified xsi:type="dcterms:W3CDTF">2021-03-29T14:46:00Z</dcterms:modified>
</cp:coreProperties>
</file>