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A1" w:rsidRDefault="00F976A1" w:rsidP="00F976A1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ru-RU"/>
        </w:rPr>
        <w:drawing>
          <wp:inline distT="0" distB="0" distL="0" distR="0">
            <wp:extent cx="1819275" cy="1181100"/>
            <wp:effectExtent l="19050" t="0" r="9525" b="0"/>
            <wp:docPr id="1" name="Picture 1" descr="C:\Users\Mano\Downloads\321419249_1238410230076757_8770318211554188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\Downloads\321419249_1238410230076757_87703182115541885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1" w:rsidRPr="00314B5B" w:rsidRDefault="00F976A1" w:rsidP="00F976A1">
      <w:pPr>
        <w:spacing w:after="0" w:line="360" w:lineRule="auto"/>
        <w:jc w:val="center"/>
        <w:rPr>
          <w:b/>
          <w:sz w:val="28"/>
        </w:rPr>
      </w:pPr>
      <w:r w:rsidRPr="00314B5B">
        <w:rPr>
          <w:b/>
          <w:sz w:val="28"/>
        </w:rPr>
        <w:t>«</w:t>
      </w:r>
      <w:r w:rsidRPr="00314B5B">
        <w:rPr>
          <w:rFonts w:ascii="Sylfaen" w:hAnsi="Sylfaen" w:cs="Sylfaen"/>
          <w:b/>
          <w:sz w:val="28"/>
        </w:rPr>
        <w:t>Քայլ</w:t>
      </w:r>
      <w:r w:rsidRPr="00314B5B">
        <w:rPr>
          <w:b/>
          <w:sz w:val="28"/>
        </w:rPr>
        <w:t xml:space="preserve"> </w:t>
      </w:r>
      <w:r w:rsidRPr="00314B5B">
        <w:rPr>
          <w:rFonts w:ascii="Sylfaen" w:hAnsi="Sylfaen" w:cs="Sylfaen"/>
          <w:b/>
          <w:sz w:val="28"/>
        </w:rPr>
        <w:t>առ</w:t>
      </w:r>
      <w:r w:rsidRPr="00314B5B">
        <w:rPr>
          <w:b/>
          <w:sz w:val="28"/>
        </w:rPr>
        <w:t xml:space="preserve"> </w:t>
      </w:r>
      <w:r w:rsidRPr="00314B5B">
        <w:rPr>
          <w:rFonts w:ascii="Sylfaen" w:hAnsi="Sylfaen" w:cs="Sylfaen"/>
          <w:b/>
          <w:sz w:val="28"/>
        </w:rPr>
        <w:t>քայլ</w:t>
      </w:r>
      <w:r w:rsidRPr="00314B5B">
        <w:rPr>
          <w:b/>
          <w:sz w:val="28"/>
        </w:rPr>
        <w:t xml:space="preserve">» </w:t>
      </w:r>
      <w:r w:rsidRPr="00314B5B">
        <w:rPr>
          <w:rFonts w:ascii="Sylfaen" w:hAnsi="Sylfaen" w:cs="Sylfaen"/>
          <w:b/>
          <w:sz w:val="28"/>
        </w:rPr>
        <w:t>բարեգործական</w:t>
      </w:r>
      <w:r w:rsidRPr="00314B5B">
        <w:rPr>
          <w:b/>
          <w:sz w:val="28"/>
        </w:rPr>
        <w:t xml:space="preserve"> </w:t>
      </w:r>
      <w:r w:rsidRPr="00314B5B">
        <w:rPr>
          <w:rFonts w:ascii="Sylfaen" w:hAnsi="Sylfaen" w:cs="Sylfaen"/>
          <w:b/>
          <w:sz w:val="28"/>
        </w:rPr>
        <w:t>հիմնադրամ</w:t>
      </w:r>
      <w:r w:rsidRPr="00314B5B">
        <w:rPr>
          <w:b/>
          <w:sz w:val="28"/>
        </w:rPr>
        <w:t xml:space="preserve"> </w:t>
      </w:r>
    </w:p>
    <w:p w:rsidR="00F976A1" w:rsidRDefault="00F976A1" w:rsidP="00F976A1">
      <w:pPr>
        <w:spacing w:after="0" w:line="360" w:lineRule="auto"/>
        <w:jc w:val="center"/>
      </w:pPr>
    </w:p>
    <w:p w:rsidR="00F976A1" w:rsidRDefault="00F976A1" w:rsidP="00F976A1">
      <w:pPr>
        <w:spacing w:after="0" w:line="360" w:lineRule="auto"/>
        <w:jc w:val="center"/>
      </w:pPr>
    </w:p>
    <w:p w:rsidR="00F976A1" w:rsidRDefault="00F976A1" w:rsidP="00F976A1">
      <w:pPr>
        <w:spacing w:after="0" w:line="360" w:lineRule="auto"/>
        <w:jc w:val="center"/>
      </w:pPr>
    </w:p>
    <w:p w:rsidR="00F976A1" w:rsidRDefault="00F976A1" w:rsidP="00F976A1">
      <w:pPr>
        <w:spacing w:after="0" w:line="360" w:lineRule="auto"/>
        <w:jc w:val="center"/>
      </w:pPr>
    </w:p>
    <w:p w:rsidR="00F976A1" w:rsidRDefault="00F976A1" w:rsidP="00F976A1">
      <w:pPr>
        <w:spacing w:after="0" w:line="360" w:lineRule="auto"/>
        <w:jc w:val="center"/>
      </w:pPr>
    </w:p>
    <w:p w:rsidR="00F976A1" w:rsidRDefault="00F976A1" w:rsidP="00F976A1">
      <w:pPr>
        <w:spacing w:after="0" w:line="360" w:lineRule="auto"/>
        <w:jc w:val="center"/>
      </w:pPr>
    </w:p>
    <w:p w:rsidR="00F976A1" w:rsidRPr="00314B5B" w:rsidRDefault="00F976A1" w:rsidP="00F976A1">
      <w:pPr>
        <w:spacing w:after="0" w:line="360" w:lineRule="auto"/>
        <w:jc w:val="center"/>
        <w:rPr>
          <w:rFonts w:ascii="Sylfaen" w:hAnsi="Sylfaen" w:cs="Sylfaen"/>
          <w:b/>
          <w:sz w:val="24"/>
        </w:rPr>
      </w:pPr>
      <w:r w:rsidRPr="00314B5B">
        <w:rPr>
          <w:b/>
          <w:sz w:val="24"/>
        </w:rPr>
        <w:t>«</w:t>
      </w:r>
      <w:r w:rsidRPr="00314B5B">
        <w:rPr>
          <w:rFonts w:ascii="Sylfaen" w:hAnsi="Sylfaen" w:cs="Sylfaen"/>
          <w:b/>
          <w:sz w:val="24"/>
        </w:rPr>
        <w:t>Նախադպրոցական</w:t>
      </w:r>
      <w:r w:rsidRPr="00314B5B">
        <w:rPr>
          <w:b/>
          <w:sz w:val="24"/>
        </w:rPr>
        <w:t xml:space="preserve"> </w:t>
      </w:r>
      <w:r w:rsidRPr="00314B5B">
        <w:rPr>
          <w:rFonts w:ascii="Sylfaen" w:hAnsi="Sylfaen" w:cs="Sylfaen"/>
          <w:b/>
          <w:sz w:val="24"/>
        </w:rPr>
        <w:t>հաստատության</w:t>
      </w:r>
      <w:r w:rsidRPr="00314B5B">
        <w:rPr>
          <w:b/>
          <w:sz w:val="24"/>
        </w:rPr>
        <w:t xml:space="preserve"> </w:t>
      </w:r>
      <w:r w:rsidRPr="00314B5B">
        <w:rPr>
          <w:rFonts w:ascii="Sylfaen" w:hAnsi="Sylfaen" w:cs="Sylfaen"/>
          <w:b/>
          <w:sz w:val="24"/>
        </w:rPr>
        <w:t>մանկավարժական</w:t>
      </w:r>
      <w:r w:rsidRPr="00314B5B">
        <w:rPr>
          <w:b/>
          <w:sz w:val="24"/>
        </w:rPr>
        <w:t xml:space="preserve"> </w:t>
      </w:r>
      <w:r w:rsidRPr="00314B5B">
        <w:rPr>
          <w:rFonts w:ascii="Sylfaen" w:hAnsi="Sylfaen" w:cs="Sylfaen"/>
          <w:b/>
          <w:sz w:val="24"/>
        </w:rPr>
        <w:t>աշխատողների</w:t>
      </w:r>
      <w:r w:rsidRPr="00314B5B">
        <w:rPr>
          <w:b/>
          <w:sz w:val="24"/>
        </w:rPr>
        <w:t xml:space="preserve"> </w:t>
      </w:r>
      <w:r w:rsidRPr="00314B5B">
        <w:rPr>
          <w:rFonts w:ascii="Sylfaen" w:hAnsi="Sylfaen" w:cs="Sylfaen"/>
          <w:b/>
          <w:sz w:val="24"/>
        </w:rPr>
        <w:t>մասնագիտական</w:t>
      </w:r>
      <w:r w:rsidRPr="00314B5B">
        <w:rPr>
          <w:b/>
          <w:sz w:val="24"/>
        </w:rPr>
        <w:t xml:space="preserve"> </w:t>
      </w:r>
      <w:r w:rsidRPr="00314B5B">
        <w:rPr>
          <w:rFonts w:ascii="Sylfaen" w:hAnsi="Sylfaen" w:cs="Sylfaen"/>
          <w:b/>
          <w:sz w:val="24"/>
        </w:rPr>
        <w:t>կարողությունների</w:t>
      </w:r>
      <w:r w:rsidRPr="00314B5B">
        <w:rPr>
          <w:b/>
          <w:sz w:val="24"/>
        </w:rPr>
        <w:t xml:space="preserve"> </w:t>
      </w:r>
      <w:r w:rsidRPr="00314B5B">
        <w:rPr>
          <w:rFonts w:ascii="Sylfaen" w:hAnsi="Sylfaen" w:cs="Sylfaen"/>
          <w:b/>
          <w:sz w:val="24"/>
        </w:rPr>
        <w:t>և</w:t>
      </w:r>
      <w:r w:rsidRPr="00314B5B">
        <w:rPr>
          <w:b/>
          <w:sz w:val="24"/>
        </w:rPr>
        <w:t xml:space="preserve"> </w:t>
      </w:r>
      <w:r w:rsidRPr="00314B5B">
        <w:rPr>
          <w:rFonts w:ascii="Sylfaen" w:hAnsi="Sylfaen" w:cs="Sylfaen"/>
          <w:b/>
          <w:sz w:val="24"/>
        </w:rPr>
        <w:t>հմտությունների</w:t>
      </w:r>
      <w:r w:rsidRPr="00314B5B">
        <w:rPr>
          <w:b/>
          <w:sz w:val="24"/>
        </w:rPr>
        <w:t xml:space="preserve"> </w:t>
      </w:r>
      <w:r w:rsidRPr="00314B5B">
        <w:rPr>
          <w:rFonts w:ascii="Sylfaen" w:hAnsi="Sylfaen" w:cs="Sylfaen"/>
          <w:b/>
          <w:sz w:val="24"/>
        </w:rPr>
        <w:t>զարգացման</w:t>
      </w:r>
      <w:r w:rsidRPr="00314B5B">
        <w:rPr>
          <w:b/>
          <w:sz w:val="24"/>
        </w:rPr>
        <w:t xml:space="preserve">» </w:t>
      </w:r>
      <w:r w:rsidRPr="00314B5B">
        <w:rPr>
          <w:rFonts w:ascii="Sylfaen" w:hAnsi="Sylfaen" w:cs="Sylfaen"/>
          <w:b/>
          <w:sz w:val="24"/>
        </w:rPr>
        <w:t>ծրագիր</w:t>
      </w:r>
      <w:r w:rsidRPr="00314B5B">
        <w:rPr>
          <w:b/>
          <w:sz w:val="24"/>
        </w:rPr>
        <w:t xml:space="preserve"> </w:t>
      </w:r>
    </w:p>
    <w:p w:rsidR="00F976A1" w:rsidRDefault="00F976A1" w:rsidP="00F976A1">
      <w:pPr>
        <w:spacing w:after="0" w:line="360" w:lineRule="auto"/>
        <w:jc w:val="center"/>
        <w:rPr>
          <w:rFonts w:ascii="Sylfaen" w:hAnsi="Sylfaen" w:cs="Sylfaen"/>
        </w:rPr>
      </w:pPr>
    </w:p>
    <w:p w:rsidR="00F976A1" w:rsidRDefault="00F976A1" w:rsidP="00F976A1">
      <w:pPr>
        <w:spacing w:after="0" w:line="360" w:lineRule="auto"/>
        <w:jc w:val="center"/>
        <w:rPr>
          <w:rFonts w:ascii="Sylfaen" w:hAnsi="Sylfaen" w:cs="Sylfaen"/>
        </w:rPr>
      </w:pPr>
    </w:p>
    <w:p w:rsidR="00F976A1" w:rsidRDefault="00F976A1" w:rsidP="00F976A1">
      <w:pPr>
        <w:spacing w:after="0" w:line="360" w:lineRule="auto"/>
        <w:jc w:val="center"/>
        <w:rPr>
          <w:rFonts w:ascii="Sylfaen" w:hAnsi="Sylfaen" w:cs="Sylfaen"/>
        </w:rPr>
      </w:pPr>
    </w:p>
    <w:p w:rsidR="00F976A1" w:rsidRDefault="00F976A1" w:rsidP="00F976A1">
      <w:pPr>
        <w:spacing w:after="0" w:line="360" w:lineRule="auto"/>
        <w:jc w:val="center"/>
        <w:rPr>
          <w:rFonts w:ascii="Sylfaen" w:hAnsi="Sylfaen" w:cs="Sylfaen"/>
        </w:rPr>
      </w:pPr>
    </w:p>
    <w:p w:rsidR="00F976A1" w:rsidRPr="00D03FFF" w:rsidRDefault="00F976A1" w:rsidP="00F976A1">
      <w:pPr>
        <w:spacing w:after="0" w:line="360" w:lineRule="auto"/>
        <w:jc w:val="center"/>
        <w:rPr>
          <w:rFonts w:ascii="Sylfaen" w:hAnsi="Sylfaen" w:cs="Sylfaen"/>
          <w:b/>
          <w:sz w:val="28"/>
        </w:rPr>
      </w:pPr>
      <w:r w:rsidRPr="00D03FFF">
        <w:rPr>
          <w:rFonts w:ascii="Sylfaen" w:hAnsi="Sylfaen" w:cs="Sylfaen"/>
          <w:b/>
          <w:sz w:val="28"/>
        </w:rPr>
        <w:t>ՀԵՏԱԶՈՏԱԿԱՆ</w:t>
      </w:r>
      <w:r w:rsidRPr="00D03FFF">
        <w:rPr>
          <w:b/>
          <w:sz w:val="28"/>
        </w:rPr>
        <w:t xml:space="preserve"> </w:t>
      </w:r>
      <w:r w:rsidRPr="00D03FFF">
        <w:rPr>
          <w:rFonts w:ascii="Sylfaen" w:hAnsi="Sylfaen" w:cs="Sylfaen"/>
          <w:b/>
          <w:sz w:val="28"/>
        </w:rPr>
        <w:t>ԱՇԽԱՏԱՆՔ</w:t>
      </w:r>
      <w:r w:rsidRPr="00D03FFF">
        <w:rPr>
          <w:b/>
          <w:sz w:val="28"/>
        </w:rPr>
        <w:t xml:space="preserve"> </w:t>
      </w:r>
    </w:p>
    <w:p w:rsidR="00F976A1" w:rsidRDefault="00F976A1" w:rsidP="00F976A1">
      <w:pPr>
        <w:spacing w:after="0" w:line="360" w:lineRule="auto"/>
        <w:jc w:val="center"/>
        <w:rPr>
          <w:rFonts w:ascii="Sylfaen" w:hAnsi="Sylfaen" w:cs="Sylfaen"/>
        </w:rPr>
      </w:pPr>
    </w:p>
    <w:p w:rsidR="00F976A1" w:rsidRDefault="00F976A1" w:rsidP="00F976A1">
      <w:pPr>
        <w:spacing w:after="0" w:line="360" w:lineRule="auto"/>
        <w:jc w:val="center"/>
        <w:rPr>
          <w:rFonts w:ascii="Sylfaen" w:hAnsi="Sylfaen" w:cs="Sylfaen"/>
        </w:rPr>
      </w:pPr>
    </w:p>
    <w:p w:rsidR="00F976A1" w:rsidRDefault="00F976A1" w:rsidP="00F976A1">
      <w:pPr>
        <w:spacing w:after="0" w:line="360" w:lineRule="auto"/>
        <w:jc w:val="center"/>
        <w:rPr>
          <w:rFonts w:ascii="Sylfaen" w:hAnsi="Sylfaen" w:cs="Sylfaen"/>
        </w:rPr>
      </w:pPr>
    </w:p>
    <w:p w:rsidR="007B6692" w:rsidRDefault="00F976A1" w:rsidP="00F976A1">
      <w:pPr>
        <w:spacing w:after="0" w:line="360" w:lineRule="auto"/>
        <w:jc w:val="both"/>
        <w:rPr>
          <w:rFonts w:ascii="Sylfaen" w:hAnsi="Sylfaen" w:cs="Sylfaen"/>
          <w:sz w:val="24"/>
        </w:rPr>
      </w:pPr>
      <w:r w:rsidRPr="00D03FFF">
        <w:rPr>
          <w:rFonts w:ascii="Sylfaen" w:hAnsi="Sylfaen" w:cs="Sylfaen"/>
          <w:sz w:val="24"/>
        </w:rPr>
        <w:t>Թեմա՝</w:t>
      </w:r>
      <w:r w:rsidRPr="00D03FFF">
        <w:rPr>
          <w:sz w:val="24"/>
        </w:rPr>
        <w:t xml:space="preserve"> </w:t>
      </w:r>
      <w:r>
        <w:rPr>
          <w:rFonts w:ascii="Sylfaen" w:hAnsi="Sylfaen" w:cs="Sylfaen"/>
          <w:sz w:val="24"/>
        </w:rPr>
        <w:t xml:space="preserve">  </w:t>
      </w:r>
      <w:r w:rsidR="007B6692" w:rsidRPr="007B6692">
        <w:rPr>
          <w:rFonts w:ascii="Sylfaen" w:hAnsi="Sylfaen" w:cs="Sylfaen"/>
          <w:sz w:val="24"/>
        </w:rPr>
        <w:t>Նախադպրոցականի աշխատանքային դաստիարակության գործընթացի կազմակերպումը, որը ուղղված է սանի մոտ աշխատելու պահանջմունքի և աշխատասիրության ձևավորմանը</w:t>
      </w:r>
    </w:p>
    <w:p w:rsidR="00F976A1" w:rsidRPr="00D03FFF" w:rsidRDefault="00F976A1" w:rsidP="00F976A1">
      <w:pPr>
        <w:spacing w:after="0" w:line="360" w:lineRule="auto"/>
        <w:jc w:val="both"/>
        <w:rPr>
          <w:sz w:val="24"/>
        </w:rPr>
      </w:pPr>
      <w:r w:rsidRPr="00D03FFF">
        <w:rPr>
          <w:rFonts w:ascii="Sylfaen" w:hAnsi="Sylfaen" w:cs="Sylfaen"/>
          <w:sz w:val="24"/>
        </w:rPr>
        <w:t>Դաստիարակ՝</w:t>
      </w:r>
      <w:r w:rsidRPr="00D03FFF">
        <w:rPr>
          <w:sz w:val="24"/>
        </w:rPr>
        <w:t xml:space="preserve"> </w:t>
      </w:r>
      <w:r>
        <w:rPr>
          <w:rFonts w:ascii="Sylfaen" w:hAnsi="Sylfaen" w:cs="Sylfaen"/>
          <w:sz w:val="24"/>
        </w:rPr>
        <w:t xml:space="preserve"> </w:t>
      </w:r>
      <w:r w:rsidRPr="00F976A1">
        <w:rPr>
          <w:rFonts w:ascii="Sylfaen" w:hAnsi="Sylfaen" w:cs="Sylfaen"/>
          <w:sz w:val="24"/>
        </w:rPr>
        <w:t>Հովհաննիսյան Արմինե</w:t>
      </w:r>
    </w:p>
    <w:p w:rsidR="00F976A1" w:rsidRDefault="00F976A1" w:rsidP="00F976A1">
      <w:pPr>
        <w:spacing w:after="0" w:line="360" w:lineRule="auto"/>
        <w:jc w:val="both"/>
        <w:rPr>
          <w:sz w:val="24"/>
        </w:rPr>
      </w:pPr>
      <w:r w:rsidRPr="00D03FFF">
        <w:rPr>
          <w:rFonts w:ascii="Sylfaen" w:hAnsi="Sylfaen" w:cs="Sylfaen"/>
          <w:sz w:val="24"/>
        </w:rPr>
        <w:t>Մանկապարտեզ՝</w:t>
      </w:r>
      <w:r w:rsidRPr="00D03FFF">
        <w:rPr>
          <w:sz w:val="24"/>
        </w:rPr>
        <w:t xml:space="preserve"> «</w:t>
      </w:r>
      <w:r w:rsidRPr="00540932">
        <w:rPr>
          <w:sz w:val="24"/>
        </w:rPr>
        <w:t xml:space="preserve">71 </w:t>
      </w:r>
      <w:r w:rsidRPr="00540932">
        <w:rPr>
          <w:rFonts w:ascii="Sylfaen" w:hAnsi="Sylfaen" w:cs="Sylfaen"/>
          <w:sz w:val="24"/>
        </w:rPr>
        <w:t>մանկապարտեզ</w:t>
      </w:r>
      <w:r w:rsidRPr="00D03FFF">
        <w:rPr>
          <w:sz w:val="24"/>
        </w:rPr>
        <w:t xml:space="preserve"> » </w:t>
      </w:r>
      <w:r w:rsidRPr="00D03FFF">
        <w:rPr>
          <w:rFonts w:ascii="Sylfaen" w:hAnsi="Sylfaen" w:cs="Sylfaen"/>
          <w:sz w:val="24"/>
        </w:rPr>
        <w:t>ՀՈԱԿ</w:t>
      </w:r>
      <w:r w:rsidRPr="00D03FFF">
        <w:rPr>
          <w:sz w:val="24"/>
        </w:rPr>
        <w:t xml:space="preserve"> </w:t>
      </w:r>
    </w:p>
    <w:p w:rsidR="00F976A1" w:rsidRDefault="00F976A1" w:rsidP="00F976A1">
      <w:pPr>
        <w:spacing w:after="0" w:line="360" w:lineRule="auto"/>
        <w:jc w:val="both"/>
        <w:rPr>
          <w:sz w:val="24"/>
        </w:rPr>
      </w:pPr>
    </w:p>
    <w:p w:rsidR="00F976A1" w:rsidRDefault="00F976A1" w:rsidP="00F976A1">
      <w:pPr>
        <w:spacing w:after="0" w:line="360" w:lineRule="auto"/>
        <w:jc w:val="both"/>
        <w:rPr>
          <w:sz w:val="24"/>
        </w:rPr>
      </w:pPr>
    </w:p>
    <w:p w:rsidR="00F976A1" w:rsidRDefault="00F976A1" w:rsidP="00F976A1">
      <w:pPr>
        <w:spacing w:after="0" w:line="360" w:lineRule="auto"/>
        <w:jc w:val="both"/>
        <w:rPr>
          <w:sz w:val="24"/>
        </w:rPr>
      </w:pPr>
    </w:p>
    <w:p w:rsidR="00F976A1" w:rsidRDefault="00F976A1" w:rsidP="00F976A1">
      <w:pPr>
        <w:spacing w:after="0" w:line="360" w:lineRule="auto"/>
        <w:jc w:val="both"/>
        <w:rPr>
          <w:sz w:val="24"/>
        </w:rPr>
      </w:pPr>
    </w:p>
    <w:p w:rsidR="00F976A1" w:rsidRDefault="00F976A1" w:rsidP="00F976A1">
      <w:pPr>
        <w:spacing w:after="0" w:line="360" w:lineRule="auto"/>
        <w:jc w:val="both"/>
        <w:rPr>
          <w:sz w:val="24"/>
        </w:rPr>
      </w:pPr>
    </w:p>
    <w:p w:rsidR="007B6692" w:rsidRDefault="00F976A1" w:rsidP="00D910A3">
      <w:pPr>
        <w:spacing w:after="0" w:line="360" w:lineRule="auto"/>
        <w:jc w:val="center"/>
        <w:rPr>
          <w:rFonts w:ascii="Sylfaen" w:hAnsi="Sylfaen" w:cs="Sylfaen"/>
          <w:b/>
          <w:sz w:val="32"/>
          <w:lang w:val="en-US"/>
        </w:rPr>
      </w:pPr>
      <w:r w:rsidRPr="00D03FFF">
        <w:rPr>
          <w:sz w:val="24"/>
        </w:rPr>
        <w:t>2022</w:t>
      </w:r>
      <w:r w:rsidRPr="00D03FFF">
        <w:rPr>
          <w:rFonts w:ascii="Sylfaen" w:hAnsi="Sylfaen" w:cs="Sylfaen"/>
          <w:sz w:val="24"/>
        </w:rPr>
        <w:t>թ</w:t>
      </w:r>
      <w:r w:rsidRPr="00D03FFF">
        <w:rPr>
          <w:sz w:val="24"/>
        </w:rPr>
        <w:t>.</w:t>
      </w:r>
    </w:p>
    <w:p w:rsidR="005E3404" w:rsidRPr="007B6692" w:rsidRDefault="005E3404" w:rsidP="007B6692">
      <w:pPr>
        <w:spacing w:after="0" w:line="360" w:lineRule="auto"/>
        <w:jc w:val="center"/>
        <w:rPr>
          <w:rFonts w:ascii="Sylfaen" w:hAnsi="Sylfaen" w:cs="Sylfaen"/>
          <w:b/>
          <w:sz w:val="32"/>
          <w:lang w:val="en-US"/>
        </w:rPr>
      </w:pPr>
      <w:r>
        <w:rPr>
          <w:rFonts w:ascii="Sylfaen" w:hAnsi="Sylfaen"/>
          <w:b/>
          <w:sz w:val="28"/>
          <w:lang w:val="en-US"/>
        </w:rPr>
        <w:lastRenderedPageBreak/>
        <w:t>Բովանդակություն</w:t>
      </w:r>
    </w:p>
    <w:p w:rsidR="005E3404" w:rsidRPr="005E3404" w:rsidRDefault="00D158A8" w:rsidP="00CE18B3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Ներածություն---------------------------------------------------</w:t>
      </w:r>
      <w:r w:rsidR="009663D4">
        <w:rPr>
          <w:rFonts w:ascii="Sylfaen" w:hAnsi="Sylfaen"/>
          <w:sz w:val="24"/>
          <w:lang w:val="en-US"/>
        </w:rPr>
        <w:t>------------------------------ 2</w:t>
      </w:r>
    </w:p>
    <w:p w:rsidR="00CE18B3" w:rsidRDefault="00D158A8" w:rsidP="00CE18B3">
      <w:pPr>
        <w:spacing w:after="0" w:line="360" w:lineRule="auto"/>
        <w:jc w:val="both"/>
        <w:rPr>
          <w:sz w:val="24"/>
          <w:lang w:val="en-US"/>
        </w:rPr>
      </w:pPr>
      <w:r w:rsidRPr="00D158A8">
        <w:rPr>
          <w:rFonts w:ascii="Sylfaen" w:hAnsi="Sylfaen"/>
          <w:b/>
          <w:sz w:val="24"/>
          <w:lang w:val="en-US"/>
        </w:rPr>
        <w:t>Գլուխ</w:t>
      </w:r>
      <w:r w:rsidRPr="00D158A8">
        <w:rPr>
          <w:b/>
          <w:sz w:val="24"/>
          <w:lang w:val="en-US"/>
        </w:rPr>
        <w:t xml:space="preserve"> 1. </w:t>
      </w:r>
      <w:r w:rsidR="00CE18B3" w:rsidRPr="00CE18B3">
        <w:rPr>
          <w:rFonts w:ascii="Sylfaen" w:hAnsi="Sylfaen"/>
          <w:b/>
          <w:sz w:val="24"/>
          <w:lang w:val="en-US"/>
        </w:rPr>
        <w:t>Նախադպրոցականի աշխատանքային դաստիարակության գործընթացի կազմակերպումը, որը ուղղված է սանի մոտ աշխատելու պահանջմունքի և աշխատասիրության ձևավորմանը</w:t>
      </w:r>
    </w:p>
    <w:p w:rsidR="005E3404" w:rsidRPr="00D158A8" w:rsidRDefault="00D158A8" w:rsidP="00CE18B3">
      <w:pPr>
        <w:spacing w:after="0" w:line="360" w:lineRule="auto"/>
        <w:rPr>
          <w:rFonts w:ascii="Sylfaen" w:hAnsi="Sylfaen"/>
          <w:sz w:val="24"/>
          <w:lang w:val="en-US"/>
        </w:rPr>
      </w:pPr>
      <w:r w:rsidRPr="00D158A8">
        <w:rPr>
          <w:sz w:val="24"/>
          <w:lang w:val="en-US"/>
        </w:rPr>
        <w:t>1.1.</w:t>
      </w:r>
      <w:r w:rsidRPr="00D158A8">
        <w:rPr>
          <w:rFonts w:ascii="Sylfaen" w:hAnsi="Sylfaen"/>
          <w:sz w:val="24"/>
          <w:lang w:val="en-US"/>
        </w:rPr>
        <w:t>Աշխատանքային</w:t>
      </w:r>
      <w:r w:rsidRPr="00D158A8">
        <w:rPr>
          <w:sz w:val="24"/>
          <w:lang w:val="en-US"/>
        </w:rPr>
        <w:t xml:space="preserve"> </w:t>
      </w:r>
      <w:r w:rsidRPr="00D158A8">
        <w:rPr>
          <w:rFonts w:ascii="Sylfaen" w:hAnsi="Sylfaen"/>
          <w:sz w:val="24"/>
          <w:lang w:val="en-US"/>
        </w:rPr>
        <w:t>դաստիարակությունը</w:t>
      </w:r>
      <w:r w:rsidRPr="00D158A8">
        <w:rPr>
          <w:sz w:val="24"/>
          <w:lang w:val="en-US"/>
        </w:rPr>
        <w:t xml:space="preserve"> </w:t>
      </w:r>
      <w:r w:rsidRPr="00D158A8">
        <w:rPr>
          <w:rFonts w:ascii="Sylfaen" w:hAnsi="Sylfaen"/>
          <w:sz w:val="24"/>
          <w:lang w:val="en-US"/>
        </w:rPr>
        <w:t>նախադպրոցական</w:t>
      </w:r>
      <w:r w:rsidRPr="00D158A8">
        <w:rPr>
          <w:sz w:val="24"/>
          <w:lang w:val="en-US"/>
        </w:rPr>
        <w:t xml:space="preserve"> </w:t>
      </w:r>
      <w:r w:rsidRPr="00D158A8">
        <w:rPr>
          <w:rFonts w:ascii="Sylfaen" w:hAnsi="Sylfaen"/>
          <w:sz w:val="24"/>
          <w:lang w:val="en-US"/>
        </w:rPr>
        <w:t>տարիքում</w:t>
      </w:r>
      <w:r w:rsidR="009663D4">
        <w:rPr>
          <w:rFonts w:ascii="Sylfaen" w:hAnsi="Sylfaen"/>
          <w:sz w:val="24"/>
          <w:lang w:val="en-US"/>
        </w:rPr>
        <w:t>---------- 3</w:t>
      </w:r>
    </w:p>
    <w:p w:rsidR="005E3404" w:rsidRPr="00AB4A45" w:rsidRDefault="00AB4A45" w:rsidP="00CE18B3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AB4A45">
        <w:rPr>
          <w:rFonts w:ascii="Sylfaen" w:hAnsi="Sylfaen"/>
          <w:sz w:val="24"/>
          <w:lang w:val="en-US"/>
        </w:rPr>
        <w:t>1.2.Նախադպրոցական տարիքի երեխաների՝ աշխատանքի նկատմամբ դրական վերաբերմունքի դաստիարակություն</w:t>
      </w:r>
      <w:r>
        <w:rPr>
          <w:rFonts w:ascii="Sylfaen" w:hAnsi="Sylfaen"/>
          <w:sz w:val="24"/>
          <w:lang w:val="en-US"/>
        </w:rPr>
        <w:t>-------------------------</w:t>
      </w:r>
      <w:r w:rsidR="009663D4">
        <w:rPr>
          <w:rFonts w:ascii="Sylfaen" w:hAnsi="Sylfaen"/>
          <w:sz w:val="24"/>
          <w:lang w:val="en-US"/>
        </w:rPr>
        <w:t>----------------------------- 9</w:t>
      </w:r>
    </w:p>
    <w:p w:rsidR="00697BA2" w:rsidRPr="00697BA2" w:rsidRDefault="00697BA2" w:rsidP="00CE18B3">
      <w:pPr>
        <w:spacing w:after="0" w:line="360" w:lineRule="auto"/>
        <w:jc w:val="both"/>
        <w:rPr>
          <w:b/>
          <w:sz w:val="24"/>
          <w:lang w:val="en-US"/>
        </w:rPr>
      </w:pPr>
      <w:r w:rsidRPr="00697BA2">
        <w:rPr>
          <w:rFonts w:ascii="Sylfaen" w:hAnsi="Sylfaen"/>
          <w:b/>
          <w:sz w:val="24"/>
          <w:lang w:val="en-US"/>
        </w:rPr>
        <w:t>Գլուխ</w:t>
      </w:r>
      <w:r w:rsidRPr="00697BA2">
        <w:rPr>
          <w:b/>
          <w:sz w:val="24"/>
          <w:lang w:val="en-US"/>
        </w:rPr>
        <w:t xml:space="preserve"> 2. </w:t>
      </w:r>
      <w:r w:rsidRPr="00697BA2">
        <w:rPr>
          <w:rFonts w:ascii="Sylfaen" w:hAnsi="Sylfaen"/>
          <w:b/>
          <w:sz w:val="24"/>
          <w:lang w:val="en-US"/>
        </w:rPr>
        <w:t>Հետազոտական</w:t>
      </w:r>
      <w:r w:rsidRPr="00697BA2">
        <w:rPr>
          <w:b/>
          <w:sz w:val="24"/>
          <w:lang w:val="en-US"/>
        </w:rPr>
        <w:t xml:space="preserve"> </w:t>
      </w:r>
      <w:r w:rsidRPr="00697BA2">
        <w:rPr>
          <w:rFonts w:ascii="Sylfaen" w:hAnsi="Sylfaen"/>
          <w:b/>
          <w:sz w:val="24"/>
          <w:lang w:val="en-US"/>
        </w:rPr>
        <w:t>աշխատանք</w:t>
      </w:r>
    </w:p>
    <w:p w:rsidR="005E3404" w:rsidRDefault="00697BA2" w:rsidP="00CE18B3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697BA2">
        <w:rPr>
          <w:sz w:val="24"/>
          <w:lang w:val="en-US"/>
        </w:rPr>
        <w:t>2.1.</w:t>
      </w:r>
      <w:r w:rsidRPr="00697BA2">
        <w:rPr>
          <w:rFonts w:ascii="Sylfaen" w:hAnsi="Sylfaen"/>
          <w:sz w:val="24"/>
          <w:lang w:val="en-US"/>
        </w:rPr>
        <w:t>Նախադպրոցականները</w:t>
      </w:r>
      <w:r w:rsidRPr="00697BA2">
        <w:rPr>
          <w:sz w:val="24"/>
          <w:lang w:val="en-US"/>
        </w:rPr>
        <w:t xml:space="preserve"> </w:t>
      </w:r>
      <w:r w:rsidRPr="00697BA2">
        <w:rPr>
          <w:rFonts w:ascii="Sylfaen" w:hAnsi="Sylfaen"/>
          <w:sz w:val="24"/>
          <w:lang w:val="en-US"/>
        </w:rPr>
        <w:t>և</w:t>
      </w:r>
      <w:r w:rsidRPr="00697BA2">
        <w:rPr>
          <w:sz w:val="24"/>
          <w:lang w:val="en-US"/>
        </w:rPr>
        <w:t xml:space="preserve"> </w:t>
      </w:r>
      <w:r w:rsidRPr="00697BA2">
        <w:rPr>
          <w:rFonts w:ascii="Sylfaen" w:hAnsi="Sylfaen"/>
          <w:sz w:val="24"/>
          <w:lang w:val="en-US"/>
        </w:rPr>
        <w:t>աշխատանքը</w:t>
      </w:r>
      <w:r>
        <w:rPr>
          <w:rFonts w:ascii="Sylfaen" w:hAnsi="Sylfaen"/>
          <w:sz w:val="24"/>
          <w:lang w:val="en-US"/>
        </w:rPr>
        <w:t>------------------</w:t>
      </w:r>
      <w:r w:rsidR="009663D4">
        <w:rPr>
          <w:rFonts w:ascii="Sylfaen" w:hAnsi="Sylfaen"/>
          <w:sz w:val="24"/>
          <w:lang w:val="en-US"/>
        </w:rPr>
        <w:t>----------------------------- 11</w:t>
      </w:r>
    </w:p>
    <w:p w:rsidR="00697BA2" w:rsidRPr="00CE18B3" w:rsidRDefault="00697BA2" w:rsidP="00CE18B3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</w:rPr>
        <w:t>Եզրակացություն</w:t>
      </w:r>
      <w:r w:rsidRPr="00CE18B3">
        <w:rPr>
          <w:rFonts w:ascii="Sylfaen" w:hAnsi="Sylfaen"/>
          <w:sz w:val="24"/>
          <w:lang w:val="en-US"/>
        </w:rPr>
        <w:t>-------------------------------------------------</w:t>
      </w:r>
      <w:r w:rsidR="009663D4">
        <w:rPr>
          <w:rFonts w:ascii="Sylfaen" w:hAnsi="Sylfaen"/>
          <w:sz w:val="24"/>
          <w:lang w:val="en-US"/>
        </w:rPr>
        <w:t>-----------------------------  13</w:t>
      </w:r>
    </w:p>
    <w:p w:rsidR="00697BA2" w:rsidRPr="00CE18B3" w:rsidRDefault="00697BA2" w:rsidP="00CE18B3">
      <w:pPr>
        <w:spacing w:line="360" w:lineRule="auto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</w:rPr>
        <w:t>Օգտագործված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գրականության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ցանկ</w:t>
      </w:r>
      <w:r w:rsidRPr="00CE18B3">
        <w:rPr>
          <w:rFonts w:ascii="Sylfaen" w:hAnsi="Sylfaen"/>
          <w:sz w:val="24"/>
          <w:lang w:val="en-US"/>
        </w:rPr>
        <w:t>-------------------------</w:t>
      </w:r>
      <w:r w:rsidR="009663D4">
        <w:rPr>
          <w:rFonts w:ascii="Sylfaen" w:hAnsi="Sylfaen"/>
          <w:sz w:val="24"/>
          <w:lang w:val="en-US"/>
        </w:rPr>
        <w:t>-----------------------------  14</w:t>
      </w:r>
    </w:p>
    <w:p w:rsidR="005E3404" w:rsidRDefault="005E3404" w:rsidP="00CE18B3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831306">
      <w:pPr>
        <w:jc w:val="center"/>
        <w:rPr>
          <w:rFonts w:ascii="Sylfaen" w:hAnsi="Sylfaen"/>
          <w:b/>
          <w:sz w:val="28"/>
          <w:lang w:val="en-US"/>
        </w:rPr>
      </w:pPr>
    </w:p>
    <w:p w:rsidR="005E3404" w:rsidRDefault="005E3404" w:rsidP="00E51806">
      <w:pPr>
        <w:rPr>
          <w:rFonts w:ascii="Sylfaen" w:hAnsi="Sylfaen"/>
          <w:b/>
          <w:sz w:val="28"/>
          <w:lang w:val="en-US"/>
        </w:rPr>
      </w:pPr>
    </w:p>
    <w:p w:rsidR="005E3404" w:rsidRDefault="00D158A8" w:rsidP="00831306">
      <w:pPr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  <w:lang w:val="en-US"/>
        </w:rPr>
        <w:t>Ներածություն</w:t>
      </w:r>
    </w:p>
    <w:p w:rsidR="009506F0" w:rsidRDefault="009506F0" w:rsidP="009506F0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9506F0">
        <w:rPr>
          <w:rFonts w:ascii="Sylfaen" w:hAnsi="Sylfaen"/>
          <w:b/>
          <w:sz w:val="24"/>
          <w:lang w:val="en-US"/>
        </w:rPr>
        <w:t xml:space="preserve">     </w:t>
      </w:r>
      <w:r w:rsidRPr="009506F0">
        <w:rPr>
          <w:rFonts w:ascii="Sylfaen" w:hAnsi="Sylfaen"/>
          <w:b/>
          <w:sz w:val="24"/>
        </w:rPr>
        <w:t>Արդիականություն</w:t>
      </w:r>
      <w:r w:rsidRPr="009506F0">
        <w:rPr>
          <w:rFonts w:ascii="Sylfaen" w:hAnsi="Sylfaen"/>
          <w:sz w:val="24"/>
          <w:lang w:val="en-US"/>
        </w:rPr>
        <w:t xml:space="preserve">: </w:t>
      </w:r>
      <w:r w:rsidRPr="005E3404">
        <w:rPr>
          <w:rFonts w:ascii="Sylfaen" w:hAnsi="Sylfaen"/>
          <w:sz w:val="24"/>
          <w:lang w:val="en-US"/>
        </w:rPr>
        <w:t xml:space="preserve">Նախադպրոցականի աշխատանքային գործունեությունը տարբերվում է մեծահասակների արտադրական և կենցաղային աշխատանքային գործունեությունից: Այն չի հանգեցնում օբյեկտիվորեն նշանակալի արդյունքի, սակայն հենց երեխայի հոգեբանական զարգացման համար ունի հսկայական նշանակություն: Որպեսզի աշխատասիրությունը դառնա կայուն գիծ, մեծահասակը պետք է հոգ տանի այն մասին, որպեսզի նախադպրոցականը կատարի համակարգված վարժանքներ՝ կատարելով տարբեր աշխատանքային գործողություններ, և ձգտի որքան հնարավոր է ավելի լավ կատարի մտացածը:  Հատուկ ուշադրության է արժանի երեխայի աշխատանքի գնահատականը, ում համար բացառապես կարևոր է իմանալ մեծահասակի և հեղինակավոր մարդու կարծիքը, այն, թե որքան հաջող է կատարել աշխատանքը, ինչ արդյունքների է հասել, ինչի և ում համար են դրանք կարևոր: </w:t>
      </w:r>
    </w:p>
    <w:p w:rsidR="00AB4A45" w:rsidRDefault="00AB4A45" w:rsidP="00AB4A45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>Այսպիսով, ձևավորված աշխատանքային գործունեությունը դրականորեն է անդրադառնում երեխայի ընդհանուր զարգացմանը, նպաստելով հուզական և իմացական ոլորտի, բարոյական և կամային հատկությունների ձևավորմանը, երեխայի ինքնահաստատմանը և ինքնագնահատմանը: Երեխայի անձնավորության ձևավորման գործընթացում այսօր իր ուրույն տեղն է գտել տնտեսագիտական գիտակցության և մտածելակերպի զարգացման խնդիրը, որի իրականացմանն ուղղված է հատուկ մշակվող տնտեսագիտական դաստիարակության համակարգը:</w:t>
      </w:r>
    </w:p>
    <w:p w:rsidR="009506F0" w:rsidRDefault="009506F0" w:rsidP="009506F0">
      <w:pPr>
        <w:spacing w:after="0" w:line="360" w:lineRule="auto"/>
        <w:jc w:val="both"/>
        <w:rPr>
          <w:sz w:val="24"/>
          <w:lang w:val="en-US"/>
        </w:rPr>
      </w:pPr>
      <w:r w:rsidRPr="009506F0">
        <w:rPr>
          <w:rFonts w:ascii="Sylfaen" w:hAnsi="Sylfaen"/>
          <w:b/>
          <w:sz w:val="24"/>
          <w:lang w:val="en-US"/>
        </w:rPr>
        <w:t xml:space="preserve">     Նպատակը: </w:t>
      </w:r>
      <w:r w:rsidRPr="009506F0">
        <w:rPr>
          <w:rFonts w:ascii="Sylfaen" w:hAnsi="Sylfaen"/>
          <w:sz w:val="24"/>
          <w:lang w:val="en-US"/>
        </w:rPr>
        <w:t>Ավագ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նախադպրոցական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տարիքի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երեխաների</w:t>
      </w:r>
      <w:r w:rsidRPr="009506F0">
        <w:rPr>
          <w:sz w:val="24"/>
          <w:lang w:val="en-US"/>
        </w:rPr>
        <w:t xml:space="preserve">  </w:t>
      </w:r>
      <w:r w:rsidRPr="009506F0">
        <w:rPr>
          <w:rFonts w:ascii="Sylfaen" w:hAnsi="Sylfaen"/>
          <w:sz w:val="24"/>
          <w:lang w:val="en-US"/>
        </w:rPr>
        <w:t>աշխատանքի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նկատմամբ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դրական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վերաբերմունքի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դաստիարակման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մանկավարժական</w:t>
      </w:r>
      <w:r w:rsidRPr="009506F0">
        <w:rPr>
          <w:sz w:val="24"/>
          <w:lang w:val="en-US"/>
        </w:rPr>
        <w:t xml:space="preserve"> </w:t>
      </w:r>
      <w:r w:rsidRPr="009506F0">
        <w:rPr>
          <w:rFonts w:ascii="Sylfaen" w:hAnsi="Sylfaen"/>
          <w:sz w:val="24"/>
          <w:lang w:val="en-US"/>
        </w:rPr>
        <w:t>պայմանները</w:t>
      </w:r>
      <w:r>
        <w:rPr>
          <w:sz w:val="24"/>
          <w:lang w:val="en-US"/>
        </w:rPr>
        <w:t xml:space="preserve">: </w:t>
      </w:r>
    </w:p>
    <w:p w:rsidR="009506F0" w:rsidRDefault="009506F0" w:rsidP="009506F0">
      <w:pPr>
        <w:spacing w:after="0" w:line="360" w:lineRule="auto"/>
        <w:ind w:firstLine="284"/>
        <w:jc w:val="both"/>
        <w:rPr>
          <w:rFonts w:ascii="Sylfaen" w:hAnsi="Sylfaen"/>
          <w:b/>
          <w:sz w:val="24"/>
          <w:lang w:val="en-US"/>
        </w:rPr>
      </w:pPr>
      <w:r w:rsidRPr="009506F0">
        <w:rPr>
          <w:rFonts w:ascii="Sylfaen" w:hAnsi="Sylfaen"/>
          <w:b/>
          <w:sz w:val="24"/>
          <w:lang w:val="en-US"/>
        </w:rPr>
        <w:t>Խնդիրները՝</w:t>
      </w:r>
    </w:p>
    <w:p w:rsidR="00AB4A45" w:rsidRPr="00AB4A45" w:rsidRDefault="00AB4A45" w:rsidP="00AB4A45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AB4A45">
        <w:rPr>
          <w:rFonts w:ascii="Sylfaen" w:hAnsi="Sylfaen"/>
          <w:sz w:val="24"/>
          <w:szCs w:val="24"/>
          <w:lang w:val="en-US"/>
        </w:rPr>
        <w:t>1.</w:t>
      </w:r>
      <w:r>
        <w:rPr>
          <w:rFonts w:ascii="Sylfaen" w:hAnsi="Sylfaen"/>
          <w:sz w:val="24"/>
          <w:szCs w:val="24"/>
        </w:rPr>
        <w:t>Կատարել</w:t>
      </w:r>
      <w:r w:rsidRPr="00AB4A4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տեսական</w:t>
      </w:r>
      <w:r w:rsidRPr="00AB4A4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գրականության</w:t>
      </w:r>
      <w:r w:rsidRPr="00AB4A4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վերլուծություն</w:t>
      </w:r>
      <w:r w:rsidRPr="00AB4A45">
        <w:rPr>
          <w:rFonts w:ascii="Sylfaen" w:hAnsi="Sylfaen"/>
          <w:sz w:val="24"/>
          <w:szCs w:val="24"/>
          <w:lang w:val="en-US"/>
        </w:rPr>
        <w:t>:</w:t>
      </w:r>
    </w:p>
    <w:p w:rsidR="00AB4A45" w:rsidRPr="00AB4A45" w:rsidRDefault="00AB4A45" w:rsidP="00AB4A45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AB4A45">
        <w:rPr>
          <w:rFonts w:ascii="Sylfaen" w:hAnsi="Sylfaen"/>
          <w:sz w:val="24"/>
          <w:szCs w:val="24"/>
          <w:lang w:val="en-US"/>
        </w:rPr>
        <w:t>2.</w:t>
      </w:r>
      <w:r>
        <w:rPr>
          <w:rFonts w:ascii="Sylfaen" w:hAnsi="Sylfaen"/>
          <w:sz w:val="24"/>
          <w:szCs w:val="24"/>
        </w:rPr>
        <w:t>Պարզել</w:t>
      </w:r>
      <w:r w:rsidRPr="00AB4A4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նախադպրոցականների վերաբերմունքը աշխատանքի նկատմամբ:</w:t>
      </w:r>
    </w:p>
    <w:p w:rsidR="00EA2469" w:rsidRPr="00EA2469" w:rsidRDefault="00EA2469" w:rsidP="009506F0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D158A8" w:rsidRPr="00D158A8" w:rsidRDefault="00D158A8" w:rsidP="00D158A8">
      <w:pPr>
        <w:spacing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AB4A45" w:rsidRDefault="00AB4A45" w:rsidP="00AB4A45">
      <w:pPr>
        <w:rPr>
          <w:rFonts w:ascii="Sylfaen" w:hAnsi="Sylfaen"/>
          <w:b/>
          <w:sz w:val="28"/>
          <w:lang w:val="en-US"/>
        </w:rPr>
      </w:pPr>
    </w:p>
    <w:p w:rsidR="009663D4" w:rsidRPr="009663D4" w:rsidRDefault="009663D4" w:rsidP="009663D4">
      <w:pPr>
        <w:spacing w:after="0" w:line="360" w:lineRule="auto"/>
        <w:jc w:val="center"/>
        <w:rPr>
          <w:sz w:val="28"/>
          <w:lang w:val="en-US"/>
        </w:rPr>
      </w:pPr>
      <w:r w:rsidRPr="009663D4">
        <w:rPr>
          <w:rFonts w:ascii="Sylfaen" w:hAnsi="Sylfaen"/>
          <w:b/>
          <w:sz w:val="28"/>
          <w:lang w:val="en-US"/>
        </w:rPr>
        <w:t>Գլուխ</w:t>
      </w:r>
      <w:r w:rsidRPr="009663D4">
        <w:rPr>
          <w:b/>
          <w:sz w:val="28"/>
          <w:lang w:val="en-US"/>
        </w:rPr>
        <w:t xml:space="preserve"> 1. </w:t>
      </w:r>
      <w:r w:rsidRPr="009663D4">
        <w:rPr>
          <w:rFonts w:ascii="Sylfaen" w:hAnsi="Sylfaen"/>
          <w:b/>
          <w:sz w:val="28"/>
          <w:lang w:val="en-US"/>
        </w:rPr>
        <w:t>Նախադպրոցականի աշխատանքային դաստիարակության գործընթացի կազմակերպումը, որը ուղղված է սանի մոտ աշխատելու պահանջմունքի և աշխատասիրության ձևավորմանը</w:t>
      </w:r>
    </w:p>
    <w:p w:rsidR="00831306" w:rsidRDefault="00831306" w:rsidP="00831306">
      <w:pPr>
        <w:jc w:val="center"/>
        <w:rPr>
          <w:rFonts w:ascii="Sylfaen" w:hAnsi="Sylfaen"/>
          <w:b/>
          <w:sz w:val="24"/>
          <w:lang w:val="en-US"/>
        </w:rPr>
      </w:pPr>
      <w:r w:rsidRPr="00831306">
        <w:rPr>
          <w:rFonts w:ascii="Sylfaen" w:hAnsi="Sylfaen"/>
          <w:b/>
          <w:sz w:val="24"/>
          <w:lang w:val="en-US"/>
        </w:rPr>
        <w:t>1.1.</w:t>
      </w:r>
      <w:r>
        <w:rPr>
          <w:rFonts w:ascii="Sylfaen" w:hAnsi="Sylfaen"/>
          <w:b/>
          <w:sz w:val="24"/>
          <w:lang w:val="en-US"/>
        </w:rPr>
        <w:t>Ա</w:t>
      </w:r>
      <w:r w:rsidRPr="00831306">
        <w:rPr>
          <w:rFonts w:ascii="Sylfaen" w:hAnsi="Sylfaen"/>
          <w:b/>
          <w:sz w:val="24"/>
          <w:lang w:val="en-US"/>
        </w:rPr>
        <w:t>շխատանքային դաստիարակությունը նախադպրոցական տարիքում</w:t>
      </w:r>
    </w:p>
    <w:p w:rsidR="00C06658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</w:t>
      </w:r>
      <w:r w:rsidRPr="00BC0383">
        <w:rPr>
          <w:rFonts w:ascii="Sylfaen" w:hAnsi="Sylfaen"/>
          <w:sz w:val="24"/>
          <w:lang w:val="en-US"/>
        </w:rPr>
        <w:t xml:space="preserve">խատանքային դաստիարակությունը աշխատանքը սահմանվում է որպես մարդուն բնորոշ </w:t>
      </w:r>
      <w:r>
        <w:rPr>
          <w:rFonts w:ascii="Sylfaen" w:hAnsi="Sylfaen"/>
          <w:sz w:val="24"/>
          <w:lang w:val="en-US"/>
        </w:rPr>
        <w:t>նախադպրոց</w:t>
      </w:r>
      <w:r w:rsidRPr="00BC0383">
        <w:rPr>
          <w:rFonts w:ascii="Sylfaen" w:hAnsi="Sylfaen"/>
          <w:sz w:val="24"/>
          <w:lang w:val="en-US"/>
        </w:rPr>
        <w:t xml:space="preserve">ականի ներդաշնակ նպատակադրված գործունեություն՝ ուղղված սեփական կարիքների և </w:t>
      </w:r>
      <w:r w:rsidR="00FA4C4C">
        <w:rPr>
          <w:rFonts w:ascii="Sylfaen" w:hAnsi="Sylfaen"/>
          <w:sz w:val="24"/>
          <w:lang w:val="en-US"/>
        </w:rPr>
        <w:t>պա</w:t>
      </w:r>
      <w:r w:rsidRPr="00BC0383">
        <w:rPr>
          <w:rFonts w:ascii="Sylfaen" w:hAnsi="Sylfaen"/>
          <w:sz w:val="24"/>
          <w:lang w:val="en-US"/>
        </w:rPr>
        <w:t xml:space="preserve">հանջմունքների բավարարմանը առարկայական աշխարհի ստեղծագործա կան վերափոխման եղանակով: Աշխատանքը բնական պահանջմունք է, գոյատևման ձև: Դեռևս Մ.Խորենացին նշում էր, որ աշխատասիրությունը մարդկային բարձր արժանիքներից է, նրա շնորհիվ է մարդը կատարելության հասնում: </w:t>
      </w:r>
    </w:p>
    <w:p w:rsidR="00C06658" w:rsidRPr="00AB4A45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Աշխատանքը երջանկության և հաջողության աղբյուր է, չարիքը վերացնելու և մարդուն կատարելության առաջնորդելու միջոց: Աշխատասիրությունը հնարավոր է դարձնում առաքինությունների իրականացումը և այդպի- սով ինքն էլ մի տեսակ առաքինություն է՝ որոշ իմաստով նույնիսկ ավելի բարձր, քան մյուս առաքինությունները: Կ.Դ.Ուշինսկին ասում է. «Միայն աշխատանքի ներքին հոգեկան կենարար ուժն է իբրև աղբյուր, ծառայում մարդկային արժանապատվության, դրա հետ միասին նրա բարոյականության և երջանկության համար»: Իսկ Ղ.Աղայանը գրում էր, որ աշխատասիրությունը բոլոր առաքինությունների մայրն է, ինչպես ծուլությունը ծնող է ամենայն մոլորության: Պատկերավոր են նաև Րաֆֆու խոսքերը. «գանձ գտնող աղքատի որդիքը սոված կմեռնեն, իսկ քրտինքով վաստակած հացը չի սպառվի»: Աշխատանքն իբրև մարդկային կարևորագույն գործունեություն, ձևավորվում է նախադպրոցական տարիքում: Երեխան սիրում է աշխատել և փորձում է ինքնահաստատվել ինքնուրույն աշխատանքային գործունեության միջոցով: Երեխայի աշխատանքը չի ստեղծում նյութական բարիքներ, հաճախ նույնիսկ չի տալիս արդյունք, բայց ունի լուրջ դաստիարակչական նշանակություն: Աշխատանքի միջոցով նա ավելի է մտերմանում մեծահասակների հետ, ճանաչում է սեփական հնարավորությունները, համագործակցում մեծահասակների հետ, </w:t>
      </w:r>
      <w:r w:rsidRPr="00BC0383">
        <w:rPr>
          <w:rFonts w:ascii="Sylfaen" w:hAnsi="Sylfaen"/>
          <w:sz w:val="24"/>
          <w:lang w:val="en-US"/>
        </w:rPr>
        <w:lastRenderedPageBreak/>
        <w:t xml:space="preserve">սովորում պլանավորել և վերահսկել սեփական գործողությունները, ձեռք է բերում կյանքի հմտություններ: Երեխայի աշխատանքը նման է խաղի, նրան հետաքրքիր է ոչ թե աշխատանքի արդյունքը, այլ ընթացքը, որն իր բնույթով իրադրային է: Երեխայի աշխատանքն ուղղված է ինքնահաստատմանը և ինքնաիրացմանը: Նախադպրոցական տարիքում երեխայի աշխատանքային գործունեությանը բնորոշ են հետևյալ առանձնահատկությունները. - աշխատանքը չի ստեղծում նյութական արժեքներ; - աշխատանքի խաղային բնույթը; - աշխատանքի իրադրային և ոչ պարտադիր բնույթը; - աշխատանքային հմտությունների ընդհանուր բնույթը ; - աշխատանքի արդյունքի պայմանավորվածությունը մեծահասակների օգնությամբ; - աշխատանքային գործունեության դրդապատճառների տարերային բնույթը: Երկար տարիներ նախադպրոցականի աշխատանքային դաստիարակության համակարգում գերակայող է եղել այն կարծիքը, թե երեխայի աշխատանքային դաստիարակության հիմքում ընկած է մեծահասակների աշխատանքի հետ ծանոթացնելու սկզբունքը: Երեխան սովորում է աշխատել և հասկանում է աշխատանքի գերագույն նշանակությունը միայն ընդօրինակելով և փորձելով նմանվել մեծահասակներին, հետևաբար և շուտ մեծանալ: Աշխատանքային գործունեության արդյունքի հասարակական արժեքը գիտակցվում է երեխայի կողմից այս ճանապարհով: Սակայն վերջին տարիների հետազոտությունները (Վ.Գ.Նեչաևա , Ռ.Ս.Բուրե, Ա.Դ. Շատովա , Վ.Ի.Լոգինովա) խոսում են այն մասին, որ նախադպրոցահասակ երեխան ընդունակ է ինքնուրույն աշխատանքային գործունեության, կարող է պլանավորել և առաջնորդվել գործունեության ընթացքում սեփական դրդապատճառներով, նույնիսկ, վերահսկել գործունեության ընթացքն ու արդյունքը: Աշխատանքային դաստիարակության նպատակը ոչ այնքան աշխատանքային գործունեության պատրաստի նմուշների ձևավորումն է, որքան աշխատանքի դրդապատճառների զարգացումը և ինքնուրույն աշխատելու ունակության: Աշխատանքային գործունեության ձևավորումը ինքնանպատակ չէ, այլ, ընդամենը, միջոց է տարբեր բնույթի խնդիրների լուծման և աշխատանքային գործողությունների օգնությամբ կյանքում հանդիպող դժվարությունների և իրադրությունների հաղթահարման: Կյանքում չօգտագործվող գիտելիքը և կարողությունը, կամ այն գիտելիքը, որը չի ամրագրվում պրակտիկ գործունեության ընթացքում, կորցնում է իր բուն </w:t>
      </w:r>
      <w:r w:rsidRPr="00BC0383">
        <w:rPr>
          <w:rFonts w:ascii="Sylfaen" w:hAnsi="Sylfaen"/>
          <w:sz w:val="24"/>
          <w:lang w:val="en-US"/>
        </w:rPr>
        <w:lastRenderedPageBreak/>
        <w:t xml:space="preserve">նշանակությունը: Աշխատանքային դաստիարակությունն այս տրամաբանությամբ առաջին հերթին կոչված է նախապատրաստելու երեխային կյանքի դժվարությունների հաղթահարմանը, նպաստելու երեխայի սոցիալական հասունացմանը, աշխատանքի արդյունքի հասարակական արժևորմանը, միևնույն ժամանակ այն նպաստում է անձնային որակների դաստիարակությանը: Աշխատանքային դաստիարակության համակարգի գլխավոր տարրն, այնուամենայնիվ, աշխատանքային գործունեությունն է, որի ձևավորմանն է հիմնականում ուղղված աշխատանքային դաստիարակության համակարգը: Աշխատանքային գործունեության բաղադրամասերի հաջորդական ձևավորման ընթացքը բնութագրում է նախադպրոցականի աշխատանքային դաստիարակության բուն իմաստը: Աշխատանքային գործունեության կարևորագույն բաղադրիչներն են աշխատանքի նպատակն ու արդյունքը: Աշխատանքային գործունեության նպատակն արտացոլում է աշխատանքի արդյունքին հասնելու ուղին: Նպատակը բխում է ակնկալվող արդյունքից և ուղղված է դրան: Աշխատանքի նպատակադրումը բավական բարդ կարողություն է և ձեռք է բերվում նախադպրոցական տարիքում աստիճանաբար: Կրտսեր նախադպրոցականները ընդունակ չեն ինքնուրույն որոշելու աշխատանքի նպատակը, քանի որ չեն կարողանում մտապահել աշխատանքի ողջ ընթացքը: Բացի այդ, կրտսեր նախադպրոցականը դեռ ընդունակ չէ գիտակցելու աշխատանքի նպատակադրման անհրաժեշտությունը, նրան հետաքրքիր է միայն աշխատանքի ընթացքը և գործողությունների կատարման հաջորդականությունը: Այս տարիքում երեխային օգնում է մեծահասակը, նա է հուշում աշխատանքի նպատակն ու հնարավոր արդյունքները: Աշխատանքային գործունեության նպատակն ու արդյունքները խիստ փոխկապված են: Ավագ նախադպրոցական տարիքում արդեն երեխան ընդունակ է ինքնուրույն որոշելու աշխատանքային գործունեության նպատակը և նույնիսկ կանխատեսելու դրա նյութականացված արդյունքը: Նա գիտակցում է աշխատանքի նպատակադրման անհրաժեշտությունը և ընդունակ է հասկանալու նաև աշխատանքի հեռահար նպատակները, որոնք առաջարկվում են իրեն մեծահասակների կողմից: Ինչպես տեսնում ենք, նախադպրոցականի աշխատանքային գործունեության առաջին բաղադրատարրը ձևավորվում է մեծահասակի ակտիվ մասնակցությամբ: Հաջորդ </w:t>
      </w:r>
      <w:r w:rsidRPr="00BC0383">
        <w:rPr>
          <w:rFonts w:ascii="Sylfaen" w:hAnsi="Sylfaen"/>
          <w:sz w:val="24"/>
          <w:lang w:val="en-US"/>
        </w:rPr>
        <w:lastRenderedPageBreak/>
        <w:t xml:space="preserve">մասն են կազմում աշխատանքային գործունեության նպատակին ծառայող՝ աշխատանքային գործողությունները, որոնց ձևավորման ընթացքում երեխան համեմատաբար ինքնուրույն է: Աշխատանքային գործողությունները յուրացվում են կամ մեծահասակներին ուղղակի ընդօրինակելու ճանապարհով կամ ձևավորվում են առարկայա-որոնողական գործունեության զարգացման ընթացքում: Աշխատանքային գործողությունների ձևավորումն ինքնանպատակ չէ, այն աշխատանքային գործունեության նպատակի իրականացման միջոց է: Աշխատանքային գործունեության նպատակաուղղված ձևավորման ընթացքում կարևորվում է ոչ միայն այն, թե ինչ՞ և ինչպե՞ս է անում երեխան, այլև այն, թե հանուն ինչի՞ է անում, որ՞ն է աշխատանքային գործունեության դրդապատճառը: Երեխայի աշխատանքային գործունեության դրդապատճառները բազմազան են: Օրինակ, դրդապատճառի դերում կարող է հանդես գալ ցանկացած հոգեկան գործընթացի դրսևորման անհրաժեշտությունը, կամ հուզական վիճակը, բնավորության գիծը: Հաճախ երեխան ինքն էլ չի կարողանում բացատրել, թե ինչ՞ և ինչու՞ է ուզում: Ուզում է և վերջ: Երեխայի աշխատանքային գործունեության հիմնական դրդապատճառը աշխատանքային գործունեության ընթացքում մեծահասակների գնահատականին արժանանալու ցանկությունն է, նրանց հետ երկարատև շփվելու պահանջմունքը: Հզոր դրդապատճառ է նաև ինքնահաստատման պահանջմունքը, որով դրդված երեխան ընդունակ է գործադրելու լուրջ ջանքեր և համբերատար վերաբերմունք նպատակին հասնելու համար: Ավագ նախադպրոցական տարիքում ի հայտ է գալիս նաև հանրօգուտ աշխատանքի հասարակական դրդապատճառը, որն արդեն խոսում է ձևավորված աշխատանքային գործունեության մասին: </w:t>
      </w:r>
      <w:r w:rsidR="00AB4A45" w:rsidRPr="00AB4A45">
        <w:rPr>
          <w:rFonts w:ascii="Sylfaen" w:hAnsi="Sylfaen"/>
          <w:sz w:val="24"/>
          <w:lang w:val="en-US"/>
        </w:rPr>
        <w:t>[3]</w:t>
      </w:r>
    </w:p>
    <w:p w:rsidR="00C06658" w:rsidRPr="00CE18B3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>Աշխատանքային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բաղադրամասերից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պլանավորումը՝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բաղկացած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հետևյալ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փուլերից</w:t>
      </w:r>
      <w:r w:rsidRPr="00AB4A45">
        <w:rPr>
          <w:rFonts w:ascii="Sylfaen" w:hAnsi="Sylfaen"/>
          <w:sz w:val="24"/>
          <w:lang w:val="en-US"/>
        </w:rPr>
        <w:t xml:space="preserve">. </w:t>
      </w:r>
      <w:r w:rsidRPr="00BC0383">
        <w:rPr>
          <w:rFonts w:ascii="Sylfaen" w:hAnsi="Sylfaen"/>
          <w:sz w:val="24"/>
          <w:lang w:val="en-US"/>
        </w:rPr>
        <w:t>աշխատանքի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կազմակերպման</w:t>
      </w:r>
      <w:r w:rsidRPr="00AB4A45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իրականացման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և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ընթացքի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և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գնահատման</w:t>
      </w:r>
      <w:r w:rsidRPr="00AB4A45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վերահսկման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փուլերից</w:t>
      </w:r>
      <w:r w:rsidRPr="00AB4A45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Երեխան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սկզբից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փորձում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պլանավորել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սեփական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գործողությունները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գործնականորեն</w:t>
      </w:r>
      <w:r w:rsidRPr="00AB4A45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նա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մտովի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պլանավորում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գործողությունների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ընթացքը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և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հետևում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դրան</w:t>
      </w:r>
      <w:r w:rsidRPr="00AB4A45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Հետագայում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սովորում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պլանավորել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և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ձևակերպել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բառերով</w:t>
      </w:r>
      <w:r w:rsidRPr="00AB4A45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Խոսքային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պլանավորմանը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կարելի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նպաստել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տարբեր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մանկավարժական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եղանակներով</w:t>
      </w:r>
      <w:r w:rsidRPr="00AB4A45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Ավագ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նախադպրոցականը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սովորաբար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պլանավորում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իր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lastRenderedPageBreak/>
        <w:t>աշխատանքը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նախնական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ծրագիր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կազմելով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և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այն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բարձրաձայն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քննարկելով</w:t>
      </w:r>
      <w:r w:rsidRPr="00AB4A45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Սեփական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գործունեությունը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պլանավորելու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կարողությունը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խոսում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էնախադպրո</w:t>
      </w:r>
      <w:r w:rsidRPr="00AB4A45">
        <w:rPr>
          <w:rFonts w:ascii="Sylfaen" w:hAnsi="Sylfaen"/>
          <w:sz w:val="24"/>
          <w:lang w:val="en-US"/>
        </w:rPr>
        <w:t xml:space="preserve">- </w:t>
      </w:r>
      <w:r w:rsidRPr="00BC0383">
        <w:rPr>
          <w:rFonts w:ascii="Sylfaen" w:hAnsi="Sylfaen"/>
          <w:sz w:val="24"/>
          <w:lang w:val="en-US"/>
        </w:rPr>
        <w:t>ցականի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ձևավորված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մասին</w:t>
      </w:r>
      <w:r w:rsidRPr="00AB4A45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Հաջորդ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բաղադրամասը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ընթացքն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որն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յուրաքանչյուր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տարիքային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շրջանում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ունի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իր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առանձնահատկությունները</w:t>
      </w:r>
      <w:r w:rsidRPr="00AB4A45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ընթացքը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աստիճանաբար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բարդանում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ինչը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պայմանավորված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վերոհիշյալ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բաղադրատարրերի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ձևավորման</w:t>
      </w:r>
      <w:r w:rsidRPr="00AB4A45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աստիճանով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ինչպես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նաև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երեխայի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անձնային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և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խառնվածքային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առանձնահատկություններով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գործունեությունը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ավարտվում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արդյունքով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Յուրահատուկ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նախադպրոցականի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վերաբերմունքը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արդյունքին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Կրտսեր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նախադպրոցական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տարիքում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երեխային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հետաքրքրում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ոչ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թե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նյութական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արդյունքը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այլ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բարոյականը՝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մեծահասակի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դրական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գնահատականը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Ավագ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նախադպրոցականը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կարևորում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նյութական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գործնական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արդյունքը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մեծահասակի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գնահատականը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մղվում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երկրորդ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պլան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Երեխան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սկսում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գնահատել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սեփական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արդյունքը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ձեռքբերելով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ինքնագնահատման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օբյեկտիվություն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Սեփական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գնահատման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կարողությունը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հնարավորություն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տալիս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նրան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գնահատելու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նաև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հանրօգուտ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արդյունքը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որն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ուղղված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բոլորին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հետևաբար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ունի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հասարակական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նշանակություն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Աշխատանքի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արդյունքի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սոցիալական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արժևորման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կարողությունը՝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կայացած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ինչպես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նաև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դաստիարակության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արդյունավետության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ցուցանիշ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Ամփոփելով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բաղադրիչների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ձևավորման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ընթացքը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համոզվում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ենք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որ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ձևավորման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տրամաբանությունն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ուղղված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աշխատելու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ցանկության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և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կարողությունների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զարգացմանը</w:t>
      </w:r>
      <w:r w:rsidRPr="00CE18B3">
        <w:rPr>
          <w:rFonts w:ascii="Sylfaen" w:hAnsi="Sylfaen"/>
          <w:sz w:val="24"/>
          <w:lang w:val="en-US"/>
        </w:rPr>
        <w:t xml:space="preserve">, </w:t>
      </w:r>
      <w:r w:rsidRPr="00BC0383">
        <w:rPr>
          <w:rFonts w:ascii="Sylfaen" w:hAnsi="Sylfaen"/>
          <w:sz w:val="24"/>
          <w:lang w:val="en-US"/>
        </w:rPr>
        <w:t>աշխատանքի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հանդեպ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մտածված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և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պատասխանատու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վերաբերմունքի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ձևավորմանը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գործունեության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զարգացումը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դաստիարակության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կարևորագույն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խնդիրներից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մեկն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: </w:t>
      </w:r>
      <w:r w:rsidR="00AB4A45" w:rsidRPr="00CE18B3">
        <w:rPr>
          <w:rFonts w:ascii="Sylfaen" w:hAnsi="Sylfaen"/>
          <w:sz w:val="24"/>
          <w:lang w:val="en-US"/>
        </w:rPr>
        <w:t>[2]</w:t>
      </w:r>
    </w:p>
    <w:p w:rsidR="00A520E2" w:rsidRDefault="00C06658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>Աշխատանքային</w:t>
      </w:r>
      <w:r w:rsidR="00BC0383" w:rsidRPr="00BC0383">
        <w:rPr>
          <w:rFonts w:ascii="Sylfaen" w:hAnsi="Sylfaen"/>
          <w:sz w:val="24"/>
          <w:lang w:val="en-US"/>
        </w:rPr>
        <w:t xml:space="preserve"> </w:t>
      </w:r>
      <w:r w:rsidRPr="00BC0383">
        <w:rPr>
          <w:rFonts w:ascii="Sylfaen" w:hAnsi="Sylfaen"/>
          <w:sz w:val="24"/>
          <w:lang w:val="en-US"/>
        </w:rPr>
        <w:t>դաստիարակության</w:t>
      </w:r>
      <w:r w:rsidR="00BC0383" w:rsidRPr="00BC0383">
        <w:rPr>
          <w:rFonts w:ascii="Sylfaen" w:hAnsi="Sylfaen"/>
          <w:sz w:val="24"/>
          <w:lang w:val="en-US"/>
        </w:rPr>
        <w:t xml:space="preserve"> Աշխատանքային դաստիարակությունը մանկավարժական գործընթաց է՝</w:t>
      </w:r>
      <w:r>
        <w:rPr>
          <w:rFonts w:ascii="Sylfaen" w:hAnsi="Sylfaen"/>
          <w:sz w:val="24"/>
          <w:lang w:val="en-US"/>
        </w:rPr>
        <w:t xml:space="preserve"> </w:t>
      </w:r>
      <w:r w:rsidR="00BC0383" w:rsidRPr="00BC0383">
        <w:rPr>
          <w:rFonts w:ascii="Sylfaen" w:hAnsi="Sylfaen"/>
          <w:sz w:val="24"/>
          <w:lang w:val="en-US"/>
        </w:rPr>
        <w:t xml:space="preserve">ուղղված աշխատանքի հանդեպ գիտակցված վերաբերմունքի, աշխա տանքի արդյունքը գնահատելու կարողության և աշխատելու </w:t>
      </w:r>
      <w:r w:rsidR="00BC0383" w:rsidRPr="00BC0383">
        <w:rPr>
          <w:rFonts w:ascii="Sylfaen" w:hAnsi="Sylfaen"/>
          <w:sz w:val="24"/>
          <w:lang w:val="en-US"/>
        </w:rPr>
        <w:lastRenderedPageBreak/>
        <w:t xml:space="preserve">պահանջմունքի ձևավորմանը: Աշխատանքային դաստիարակության նպատակն է, ըստ էության, աշխատելու պահանջմունքի և աշխատասիրության ձևավորումը: Նախադպրոցականի աշխատանքային դաստիարակության գործընթացն ուղղված է երեխայի անձնային հատկությունների ձևավորմանը՝ նրա կողմից ծավալվող աշխատանքային գործունեության ընթացքում: Աշխատանքային դաստիարակության նշված սահմանումից, նպատակից և տրամաբանությունից երևում է, որ այս ուղղությամբ տարվող մանկավարժական աշխատանքը բաժանվում է, կարծես, երկու մասի և առանձնացվում է աշխատանքային դաստիարակության խնդիրների երկու խումբ: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Առաջին խմբի խնդիրները ուղղված են աշխատանքային գործոնեության բաղադրամասերի ձևավորմանը, որի արդյունքում ձեռք է բերվում գիտակից վերաբերմունք աշխատանքի և աշխատանքի արդյունքի նկատմամբ, ձևավորվում է աշխատելու ցանկություն: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Երկրորդ խմբի խնդիրները կոչված են լուծելու անձնային զարգացման հիմնահարցեր և ուղղված են աշխատանքի ընթացքում անձնային որակների դաստիարակությանը: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Առաջին խմբին դասվող խնդիրներն են.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- աշխատանքի հանդեպ հարգանքի և գիտակից վերաբերմունքի ձևավորումը;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- աշխատանքային գործունեության կառուցվածքային տարրերի ձևավորումը;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- աշխատանքային կարողությունների և հմտությունների ձևավորումը;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>- աշխատելու պահանջմունքի զարգացումը: Երկրորդ խմբին են պատկանում հետևյալ խնդիրները.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 - բարոյակամային հատկությունների ձևավորումը;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- աշխատասիրության դաստիարակությունը; </w:t>
      </w:r>
    </w:p>
    <w:p w:rsidR="00A520E2" w:rsidRDefault="00BC0383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BC0383">
        <w:rPr>
          <w:rFonts w:ascii="Sylfaen" w:hAnsi="Sylfaen"/>
          <w:sz w:val="24"/>
          <w:lang w:val="en-US"/>
        </w:rPr>
        <w:t xml:space="preserve">- սոցիալական հատկությունների և հմտությունների ձևավորումը; </w:t>
      </w:r>
    </w:p>
    <w:p w:rsidR="00A520E2" w:rsidRDefault="00A520E2" w:rsidP="00C06658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-</w:t>
      </w:r>
      <w:r w:rsidR="00BC0383" w:rsidRPr="00BC0383">
        <w:rPr>
          <w:rFonts w:ascii="Sylfaen" w:hAnsi="Sylfaen"/>
          <w:sz w:val="24"/>
          <w:lang w:val="en-US"/>
        </w:rPr>
        <w:t xml:space="preserve">աշխատանքային գործնական փոխհարաբերությունների ձևավորումը: </w:t>
      </w:r>
    </w:p>
    <w:p w:rsidR="005E3404" w:rsidRDefault="005E3404" w:rsidP="00A6667D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9663D4" w:rsidRDefault="009663D4" w:rsidP="00A6667D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9663D4" w:rsidRDefault="009663D4" w:rsidP="00A6667D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9663D4" w:rsidRDefault="009663D4" w:rsidP="00A6667D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9663D4" w:rsidRDefault="009663D4" w:rsidP="00A6667D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5E3404" w:rsidRPr="005E3404" w:rsidRDefault="005E3404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>1.2.</w:t>
      </w:r>
      <w:r w:rsidRPr="005E3404">
        <w:rPr>
          <w:rFonts w:ascii="Sylfaen" w:hAnsi="Sylfaen"/>
          <w:b/>
          <w:sz w:val="24"/>
          <w:lang w:val="en-US"/>
        </w:rPr>
        <w:t>Նախադպրոցական տարիքի երեխաների՝ աշխատանքի նկատմամբ դրական վերաբերմունքի դաստիարակություն</w:t>
      </w:r>
    </w:p>
    <w:p w:rsidR="005E3404" w:rsidRPr="005E3404" w:rsidRDefault="005E3404" w:rsidP="005E3404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 xml:space="preserve">Աշխատանքային դաստիարակությունը, այսինք, երեխաներին ինքնուրույն և իրենց ուժերին համապատասխան աշխատանքի մեջ ներառելը և մեծահասակների աշխատանքին հետևելը, որի ժամանակ բացատրում են մարդկանց կյանքի համար դրա անհրաժեշտությունը, կարևոր դեր է կատարում ավագ նախադպրոցական տարիքի երեխաների անհատականության բազմակողմանի զարգացման գործում: Երեխաների աշխատանքի նկատմամբ դաստիարկությունը՝ աշխատանքին երեխաների բարոյա-հոգեբանական և գործնական  նախապատրաստումն է և նրա մոտ ձևավորելով աշխատանքի նկատմամբ դրական վերաբերմունք: Աշխատանքի հանդեպ հետաքրքրությունը, անհրաժեշտ աշխատանքային հմտությունները և անհատական որակները կուտակվում են մանկության տարիներին: Դաստիարակների և ծնողների խնդիրն է, որպեսզի բաց չթողնեն այդ պահը, քանի որ նախադպրոցական տարիքը պատասխանատու տարիք է, երբ երեխան ուրախությամբ իր համար բացահայտում է շրջապատող իրականության զարմանալի աշխարհը: Նրա համար ուրախություն է կենցաղը, ուրապություն է ճանաչելը, ուրախություն է մեծանալը: </w:t>
      </w:r>
    </w:p>
    <w:p w:rsidR="005E3404" w:rsidRPr="005E3404" w:rsidRDefault="005E3404" w:rsidP="005E3404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 xml:space="preserve">Աշխատանքը պետք է մտնի երեխայի կյանք, որպես ուրախություն և օգնի հաջողությամբ բազմակողմանիորեն զարգանալ: Միաժամանակ չպետք է մոռանալ այն, որ աշխատանքի նկատմաբ դրական վերաբերմունքի դաստիարակության հաջողությունը անհնար է առանց երեխայի անհատականության հանդեպ յուրահատուկ ուշադրության: Չէ որ յուրաքանչյուր մարդ, այդ թվում նաև երեխան, անկրկնելի, ինքնատիպ անհատ է՝ իր հետաքրքրություններով, հակվածություններում, հնարավորություններով, բնավորության գծերով: </w:t>
      </w:r>
    </w:p>
    <w:p w:rsidR="005E3404" w:rsidRPr="005E3404" w:rsidRDefault="005E3404" w:rsidP="005E3404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Աշխատանքի դաստիարակությունը ուղղված է աշխատանքի նկատմամբ դրական վերաբերմունքի ձևավորման նպատակներին հասնելուն՝ լուծելով հետևյալ խնդիրները.</w:t>
      </w:r>
    </w:p>
    <w:p w:rsidR="005E3404" w:rsidRPr="005E3404" w:rsidRDefault="005E3404" w:rsidP="005E3404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աշխատանքային գործունեության զարգացում,</w:t>
      </w:r>
    </w:p>
    <w:p w:rsidR="005E3404" w:rsidRPr="005E3404" w:rsidRDefault="005E3404" w:rsidP="005E3404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lastRenderedPageBreak/>
        <w:t>սեփական աշխատանքի, այլ մարդկանց աշխատանքի և դրանց արդյունքների նկատմամբ արժեքային վերաբերմունքի դաստիարակություն,</w:t>
      </w:r>
    </w:p>
    <w:p w:rsidR="005E3404" w:rsidRPr="005E3404" w:rsidRDefault="005E3404" w:rsidP="005E3404">
      <w:pPr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 xml:space="preserve">մեծահասակների աշխատանքի, հասարակության և յուրաքանչյուր մարդու կյանքի, դրանց դերի մասին առաջին պատկերացումների ձևավորում: </w:t>
      </w:r>
    </w:p>
    <w:p w:rsidR="005E3404" w:rsidRPr="005E3404" w:rsidRDefault="005E3404" w:rsidP="005E3404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Նպատակին հասենլու առաջատար սկզբունքներն են.</w:t>
      </w:r>
    </w:p>
    <w:p w:rsidR="005E3404" w:rsidRPr="005E3404" w:rsidRDefault="005E3404" w:rsidP="005E3404">
      <w:pPr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հումանիստական սկզբունք (երեխայի հանդեպ անհատական մոտեցում)</w:t>
      </w:r>
    </w:p>
    <w:p w:rsidR="005E3404" w:rsidRPr="005E3404" w:rsidRDefault="005E3404" w:rsidP="005E3404">
      <w:pPr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ոչ բռնության սկզբունք (աշխատանքի մեջ երեխաների կամավոր մասնակցություն, երեխայի աշխատանքի հուզական հագեցվածություն),</w:t>
      </w:r>
    </w:p>
    <w:p w:rsidR="005E3404" w:rsidRPr="005E3404" w:rsidRDefault="005E3404" w:rsidP="005E3404">
      <w:pPr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ամբողջականության սկզբունք (նախադպրոցականի անհատականությունը դիտվում է որպես ամբողջական ֆենոմեն, իսկ աշխատանքային գործունեության բնույթը՝ բազմապլանային)</w:t>
      </w:r>
    </w:p>
    <w:p w:rsidR="005E3404" w:rsidRPr="005E3404" w:rsidRDefault="005E3404" w:rsidP="005E3404">
      <w:pPr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սուբյեկտիվության սկզբունք (աշխատանքի հանդեպ նախադպրոցականի շփումը՝ դաստիարակի օգնությամբ):</w:t>
      </w:r>
    </w:p>
    <w:p w:rsidR="005E3404" w:rsidRPr="005E3404" w:rsidRDefault="005E3404" w:rsidP="005E3404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Անհրաժեշտ մեթոդներ և հնարքներ, որոնք օգտագործվում են տարբեր տեսակի մանկական աշխատանքի կազմակերպման համար հետևյալնեն են.</w:t>
      </w:r>
    </w:p>
    <w:p w:rsidR="005E3404" w:rsidRPr="005E3404" w:rsidRDefault="005E3404" w:rsidP="005E3404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որոշել աշխատանքի նպատակը,</w:t>
      </w:r>
    </w:p>
    <w:p w:rsidR="005E3404" w:rsidRPr="005E3404" w:rsidRDefault="005E3404" w:rsidP="005E3404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օգնել երեխային հետաքրքրացնել իր աշխատանքը,</w:t>
      </w:r>
    </w:p>
    <w:p w:rsidR="005E3404" w:rsidRPr="005E3404" w:rsidRDefault="005E3404" w:rsidP="005E3404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սովորեցնել աշխատանքի պլանավորման տարրերը,</w:t>
      </w:r>
    </w:p>
    <w:p w:rsidR="005E3404" w:rsidRPr="005E3404" w:rsidRDefault="005E3404" w:rsidP="005E3404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>սովորեցնել հասնել արդյունքների և գնահատել դրանք:</w:t>
      </w:r>
      <w:r w:rsidR="00AB4A45">
        <w:rPr>
          <w:rFonts w:ascii="Sylfaen" w:hAnsi="Sylfaen"/>
          <w:sz w:val="24"/>
          <w:lang w:val="en-US"/>
        </w:rPr>
        <w:t>[2]</w:t>
      </w:r>
    </w:p>
    <w:p w:rsidR="005E3404" w:rsidRPr="005E3404" w:rsidRDefault="005E3404" w:rsidP="005E3404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5E3404">
        <w:rPr>
          <w:rFonts w:ascii="Sylfaen" w:hAnsi="Sylfaen"/>
          <w:sz w:val="24"/>
          <w:lang w:val="en-US"/>
        </w:rPr>
        <w:t xml:space="preserve">Խոսելով նախադպրոցականների աշխատանքի մասին, Ա. Ս. Մակարենկոն նշել է դրա անմիջական կապը խաղի հետ, ինչը կամաց-կամաց պետք է վերածվի աշխատանքի: Վ. Ա. Սուխոմլինսկին գրել է, որ մանկությունը չպետք է լինի անընդհատ տոն: Եթե երեխան օրվա ընթցքում չի ունենում աշխատանքային լարվածություն, երեխայի համար աշխատանքի ուրախությունը դառնում է անհասանելի: </w:t>
      </w:r>
    </w:p>
    <w:p w:rsidR="009506F0" w:rsidRPr="00AB4A45" w:rsidRDefault="009506F0" w:rsidP="006E64CA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9506F0" w:rsidRPr="00AB4A45" w:rsidRDefault="009506F0" w:rsidP="006E64CA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9506F0" w:rsidRDefault="009506F0" w:rsidP="009663D4">
      <w:pPr>
        <w:spacing w:after="0" w:line="360" w:lineRule="auto"/>
        <w:rPr>
          <w:rFonts w:ascii="Sylfaen" w:hAnsi="Sylfaen"/>
          <w:b/>
          <w:sz w:val="28"/>
          <w:lang w:val="en-US"/>
        </w:rPr>
      </w:pPr>
    </w:p>
    <w:p w:rsidR="009663D4" w:rsidRPr="00AB4A45" w:rsidRDefault="009663D4" w:rsidP="009663D4">
      <w:pPr>
        <w:spacing w:after="0" w:line="360" w:lineRule="auto"/>
        <w:rPr>
          <w:rFonts w:ascii="Sylfaen" w:hAnsi="Sylfaen"/>
          <w:b/>
          <w:sz w:val="28"/>
          <w:lang w:val="en-US"/>
        </w:rPr>
      </w:pPr>
    </w:p>
    <w:p w:rsidR="005E3404" w:rsidRPr="00CE18B3" w:rsidRDefault="006E64CA" w:rsidP="006E64CA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  <w:r w:rsidRPr="006E64CA">
        <w:rPr>
          <w:rFonts w:ascii="Sylfaen" w:hAnsi="Sylfaen"/>
          <w:b/>
          <w:sz w:val="28"/>
        </w:rPr>
        <w:lastRenderedPageBreak/>
        <w:t>Գլուխ</w:t>
      </w:r>
      <w:r w:rsidRPr="00CE18B3">
        <w:rPr>
          <w:rFonts w:ascii="Sylfaen" w:hAnsi="Sylfaen"/>
          <w:b/>
          <w:sz w:val="28"/>
          <w:lang w:val="en-US"/>
        </w:rPr>
        <w:t xml:space="preserve"> 2. </w:t>
      </w:r>
      <w:r w:rsidRPr="006E64CA">
        <w:rPr>
          <w:rFonts w:ascii="Sylfaen" w:hAnsi="Sylfaen"/>
          <w:b/>
          <w:sz w:val="28"/>
        </w:rPr>
        <w:t>Հետազոտական</w:t>
      </w:r>
      <w:r w:rsidRPr="00CE18B3">
        <w:rPr>
          <w:rFonts w:ascii="Sylfaen" w:hAnsi="Sylfaen"/>
          <w:b/>
          <w:sz w:val="28"/>
          <w:lang w:val="en-US"/>
        </w:rPr>
        <w:t xml:space="preserve"> </w:t>
      </w:r>
      <w:r w:rsidRPr="006E64CA">
        <w:rPr>
          <w:rFonts w:ascii="Sylfaen" w:hAnsi="Sylfaen"/>
          <w:b/>
          <w:sz w:val="28"/>
        </w:rPr>
        <w:t>աշխատանք</w:t>
      </w:r>
    </w:p>
    <w:p w:rsidR="006E64CA" w:rsidRPr="009663D4" w:rsidRDefault="006E64CA" w:rsidP="006E64CA">
      <w:pPr>
        <w:spacing w:after="0" w:line="360" w:lineRule="auto"/>
        <w:ind w:firstLine="284"/>
        <w:jc w:val="center"/>
        <w:rPr>
          <w:rFonts w:ascii="Sylfaen" w:hAnsi="Sylfaen"/>
          <w:b/>
          <w:sz w:val="24"/>
          <w:lang w:val="en-US"/>
        </w:rPr>
      </w:pPr>
      <w:r w:rsidRPr="009663D4">
        <w:rPr>
          <w:rFonts w:ascii="Sylfaen" w:hAnsi="Sylfaen"/>
          <w:b/>
          <w:sz w:val="24"/>
          <w:lang w:val="en-US"/>
        </w:rPr>
        <w:t>2.1.</w:t>
      </w:r>
      <w:r w:rsidRPr="009663D4">
        <w:rPr>
          <w:rFonts w:ascii="Sylfaen" w:hAnsi="Sylfaen"/>
          <w:b/>
          <w:sz w:val="24"/>
        </w:rPr>
        <w:t>Նախադպրոցականները</w:t>
      </w:r>
      <w:r w:rsidRPr="009663D4">
        <w:rPr>
          <w:rFonts w:ascii="Sylfaen" w:hAnsi="Sylfaen"/>
          <w:b/>
          <w:sz w:val="24"/>
          <w:lang w:val="en-US"/>
        </w:rPr>
        <w:t xml:space="preserve"> </w:t>
      </w:r>
      <w:r w:rsidRPr="009663D4">
        <w:rPr>
          <w:rFonts w:ascii="Sylfaen" w:hAnsi="Sylfaen"/>
          <w:b/>
          <w:sz w:val="24"/>
        </w:rPr>
        <w:t>և</w:t>
      </w:r>
      <w:r w:rsidRPr="009663D4">
        <w:rPr>
          <w:rFonts w:ascii="Sylfaen" w:hAnsi="Sylfaen"/>
          <w:b/>
          <w:sz w:val="24"/>
          <w:lang w:val="en-US"/>
        </w:rPr>
        <w:t xml:space="preserve"> </w:t>
      </w:r>
      <w:r w:rsidRPr="009663D4">
        <w:rPr>
          <w:rFonts w:ascii="Sylfaen" w:hAnsi="Sylfaen"/>
          <w:b/>
          <w:sz w:val="24"/>
        </w:rPr>
        <w:t>աշխատանքը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>Տարիքային</w:t>
      </w:r>
      <w:r w:rsidRPr="00CE18B3">
        <w:rPr>
          <w:rFonts w:ascii="Sylfaen" w:hAnsi="Sylfaen"/>
          <w:b/>
          <w:sz w:val="24"/>
          <w:lang w:val="en-US"/>
        </w:rPr>
        <w:t xml:space="preserve"> </w:t>
      </w:r>
      <w:r>
        <w:rPr>
          <w:rFonts w:ascii="Sylfaen" w:hAnsi="Sylfaen"/>
          <w:b/>
          <w:sz w:val="24"/>
          <w:lang w:val="en-US"/>
        </w:rPr>
        <w:t>խումբ՝</w:t>
      </w:r>
      <w:r w:rsidRPr="00CE18B3">
        <w:rPr>
          <w:rFonts w:ascii="Sylfaen" w:hAnsi="Sylfaen"/>
          <w:b/>
          <w:sz w:val="24"/>
          <w:lang w:val="en-US"/>
        </w:rPr>
        <w:t xml:space="preserve">  </w:t>
      </w:r>
      <w:r w:rsidRPr="002B67FB">
        <w:rPr>
          <w:rFonts w:ascii="Sylfaen" w:hAnsi="Sylfaen"/>
          <w:sz w:val="24"/>
          <w:lang w:val="en-US"/>
        </w:rPr>
        <w:t>ավագ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2B67FB">
        <w:rPr>
          <w:rFonts w:ascii="Sylfaen" w:hAnsi="Sylfaen"/>
          <w:sz w:val="24"/>
          <w:lang w:val="en-US"/>
        </w:rPr>
        <w:t>խումբ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b/>
          <w:sz w:val="24"/>
          <w:lang w:val="en-US"/>
        </w:rPr>
      </w:pPr>
      <w:r w:rsidRPr="00CD216F">
        <w:rPr>
          <w:rFonts w:ascii="Sylfaen" w:hAnsi="Sylfaen"/>
          <w:b/>
          <w:sz w:val="24"/>
          <w:lang w:val="en-US"/>
        </w:rPr>
        <w:t>Տեսական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դաստիարակությունը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կապված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դատիարակության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ընդհանուր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համակարգի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բոլոր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բաղադրամասերի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հետ</w:t>
      </w:r>
      <w:r w:rsidRPr="00CE18B3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  <w:lang w:val="en-US"/>
        </w:rPr>
        <w:t>Օրինակ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դա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կապ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ունի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բարոյական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դաստիարակության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հետ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աշխատանքի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ինչ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բնագավառ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էլ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որ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հետազոտելու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լինենք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նրանում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նրա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միջոցով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ձևավորվում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բարեփոխվում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են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երեխաների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բարոյական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որակները</w:t>
      </w:r>
      <w:r w:rsidRPr="00CE18B3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  <w:lang w:val="en-US"/>
        </w:rPr>
        <w:t>Օրինակ՝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աշխատանքը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ներգործում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նախադպրոցականների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նպատակների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արժեքավոր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դիրքորոշումների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վրա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որոշակիորեն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զարգացնում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նրանց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հետաքրքրությունները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իդեալները</w:t>
      </w:r>
      <w:r w:rsidRPr="00CE18B3">
        <w:rPr>
          <w:rFonts w:ascii="Sylfaen" w:hAnsi="Sylfaen"/>
          <w:sz w:val="24"/>
          <w:lang w:val="en-US"/>
        </w:rPr>
        <w:t>: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Այնուհետև՝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համակարգված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կազմակերպված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աշխատանքը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նպաստում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նախադպրոցականների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կոլեկտիվիստական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ընկերական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հարաբերությունների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զարգացմանը</w:t>
      </w:r>
      <w:r w:rsidRPr="00CE18B3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  <w:lang w:val="en-US"/>
        </w:rPr>
        <w:t>Նրանց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մեջ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ներարկում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է՝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ազնվություն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բարություն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խղճի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հումանիզի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կազմակերպվածության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տարրեր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բարոյական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նորմերին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հարազատ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մնալու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սովորույթ</w:t>
      </w:r>
      <w:r w:rsidRPr="00CE18B3">
        <w:rPr>
          <w:rFonts w:ascii="Sylfaen" w:hAnsi="Sylfaen"/>
          <w:sz w:val="24"/>
          <w:lang w:val="en-US"/>
        </w:rPr>
        <w:t xml:space="preserve">: 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Այսպիսով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աշխատանքային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դաստիարակությունը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կողմից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նախադպրոցականների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մեջ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ձևավորում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բարոյական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որակներ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մյուս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կողմից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բարոյական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դաստիարկությունից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վերցնում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այն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ամենը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ինչն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անհրաժեշտ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աշխատող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մարդուն</w:t>
      </w:r>
      <w:r w:rsidRPr="00CE18B3">
        <w:rPr>
          <w:rFonts w:ascii="Sylfaen" w:hAnsi="Sylfaen"/>
          <w:sz w:val="24"/>
          <w:lang w:val="en-US"/>
        </w:rPr>
        <w:t>: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b/>
          <w:sz w:val="24"/>
          <w:lang w:val="en-US"/>
        </w:rPr>
      </w:pPr>
      <w:r w:rsidRPr="00CD216F">
        <w:rPr>
          <w:rFonts w:ascii="Sylfaen" w:hAnsi="Sylfaen"/>
          <w:b/>
          <w:sz w:val="24"/>
        </w:rPr>
        <w:t>Մեթոդական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 w:rsidRPr="00A9440E">
        <w:rPr>
          <w:rFonts w:ascii="Sylfaen" w:hAnsi="Sylfaen"/>
          <w:sz w:val="24"/>
        </w:rPr>
        <w:t>Մենք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A9440E">
        <w:rPr>
          <w:rFonts w:ascii="Sylfaen" w:hAnsi="Sylfaen"/>
          <w:sz w:val="24"/>
        </w:rPr>
        <w:t>նրանց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A9440E">
        <w:rPr>
          <w:rFonts w:ascii="Sylfaen" w:hAnsi="Sylfaen"/>
          <w:sz w:val="24"/>
        </w:rPr>
        <w:t>հետ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A9440E">
        <w:rPr>
          <w:rFonts w:ascii="Sylfaen" w:hAnsi="Sylfaen"/>
          <w:sz w:val="24"/>
        </w:rPr>
        <w:t>կաշխատենք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հ</w:t>
      </w:r>
      <w:r w:rsidRPr="00A9440E">
        <w:rPr>
          <w:rFonts w:ascii="Sylfaen" w:hAnsi="Sylfaen"/>
          <w:sz w:val="24"/>
        </w:rPr>
        <w:t>արցման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A9440E">
        <w:rPr>
          <w:rFonts w:ascii="Sylfaen" w:hAnsi="Sylfaen"/>
          <w:sz w:val="24"/>
        </w:rPr>
        <w:t>ու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A9440E">
        <w:rPr>
          <w:rFonts w:ascii="Sylfaen" w:hAnsi="Sylfaen"/>
          <w:sz w:val="24"/>
        </w:rPr>
        <w:t>զրւյցի</w:t>
      </w:r>
      <w:r w:rsidRPr="00CE18B3">
        <w:rPr>
          <w:rFonts w:ascii="Sylfaen" w:hAnsi="Sylfaen"/>
          <w:sz w:val="24"/>
          <w:lang w:val="en-US"/>
        </w:rPr>
        <w:t xml:space="preserve"> </w:t>
      </w:r>
      <w:r w:rsidRPr="00A9440E">
        <w:rPr>
          <w:rFonts w:ascii="Sylfaen" w:hAnsi="Sylfaen"/>
          <w:sz w:val="24"/>
        </w:rPr>
        <w:t>մեթոդով</w:t>
      </w:r>
      <w:r w:rsidRPr="00CE18B3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</w:rPr>
        <w:t>Աշխատասիրությունը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շատ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կարևոր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երեխաների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համար</w:t>
      </w:r>
      <w:r w:rsidRPr="00CE18B3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</w:rPr>
        <w:t>Նրանց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հետ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փոքր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տարիքից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պետք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ծառատունկ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կազմակերպել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կազմակերպել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աշծատանքներ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որոնցում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իրենք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մեծ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մասնակցություն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կունենան</w:t>
      </w:r>
      <w:r w:rsidRPr="00CE18B3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</w:rPr>
        <w:t>Դրանից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իրենք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իրենց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շատ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լավ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են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զգում</w:t>
      </w:r>
      <w:r w:rsidRPr="00CE18B3">
        <w:rPr>
          <w:rFonts w:ascii="Sylfaen" w:hAnsi="Sylfaen"/>
          <w:sz w:val="24"/>
          <w:lang w:val="en-US"/>
        </w:rPr>
        <w:t>: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b/>
          <w:sz w:val="24"/>
          <w:lang w:val="en-US"/>
        </w:rPr>
      </w:pPr>
      <w:r w:rsidRPr="00CD216F">
        <w:rPr>
          <w:rFonts w:ascii="Sylfaen" w:hAnsi="Sylfaen"/>
          <w:b/>
          <w:sz w:val="24"/>
          <w:lang w:val="en-US"/>
        </w:rPr>
        <w:t>Ձևավորող</w:t>
      </w:r>
    </w:p>
    <w:p w:rsidR="00B836F5" w:rsidRPr="00CE18B3" w:rsidRDefault="00B836F5" w:rsidP="00B836F5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Ձևավորման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փուլում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մեզ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առաջադրված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խնդիրն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որ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կարողանանք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երեխաների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մեջ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սերմանել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աշխատասիրություն</w:t>
      </w:r>
      <w:r w:rsidRPr="00CE18B3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</w:rPr>
        <w:t>Նրանք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հասկանան</w:t>
      </w:r>
      <w:r w:rsidRPr="00CE18B3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որ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դա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կարևոր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է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բոլոր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մարդկանց</w:t>
      </w:r>
      <w:r w:rsidRPr="00CE18B3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համար</w:t>
      </w:r>
      <w:r w:rsidRPr="00CE18B3">
        <w:rPr>
          <w:rFonts w:ascii="Sylfaen" w:hAnsi="Sylfaen"/>
          <w:sz w:val="24"/>
          <w:lang w:val="en-US"/>
        </w:rPr>
        <w:t xml:space="preserve">: </w:t>
      </w:r>
    </w:p>
    <w:p w:rsidR="00B836F5" w:rsidRPr="002B67FB" w:rsidRDefault="00B836F5" w:rsidP="00B836F5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</w:rPr>
        <w:lastRenderedPageBreak/>
        <w:t>Դաստիարակը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երեխաներին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պետք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է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առաջադրի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այնպիսի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աշխատանքներ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որ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նրանք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կատարեն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ինքնուրույն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և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հասկանան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որ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դա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կատարել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են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իրենց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ջանքերով</w:t>
      </w:r>
      <w:r w:rsidRPr="002B67FB">
        <w:rPr>
          <w:rFonts w:ascii="Sylfaen" w:hAnsi="Sylfaen"/>
          <w:sz w:val="24"/>
          <w:lang w:val="en-US"/>
        </w:rPr>
        <w:t>:</w:t>
      </w:r>
    </w:p>
    <w:p w:rsidR="00B836F5" w:rsidRPr="002B67FB" w:rsidRDefault="00B836F5" w:rsidP="00B836F5">
      <w:pPr>
        <w:spacing w:after="0" w:line="360" w:lineRule="auto"/>
        <w:ind w:firstLine="284"/>
        <w:jc w:val="both"/>
        <w:rPr>
          <w:rFonts w:ascii="Sylfaen" w:hAnsi="Sylfaen"/>
          <w:b/>
          <w:sz w:val="24"/>
          <w:lang w:val="en-US"/>
        </w:rPr>
      </w:pPr>
      <w:r w:rsidRPr="00CD216F">
        <w:rPr>
          <w:rFonts w:ascii="Sylfaen" w:hAnsi="Sylfaen"/>
          <w:b/>
          <w:sz w:val="24"/>
          <w:lang w:val="en-US"/>
        </w:rPr>
        <w:t>Ամփոփիչ</w:t>
      </w:r>
    </w:p>
    <w:p w:rsidR="00B836F5" w:rsidRPr="002B67FB" w:rsidRDefault="00B836F5" w:rsidP="00B836F5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Պատմության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ունկնդրում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քննարկում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սեղանների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շուրջ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նստած՝</w:t>
      </w:r>
      <w:r w:rsidRPr="002B67FB">
        <w:rPr>
          <w:rFonts w:ascii="Sylfaen" w:hAnsi="Sylfaen"/>
          <w:sz w:val="24"/>
          <w:lang w:val="en-US"/>
        </w:rPr>
        <w:t xml:space="preserve"> &lt;&lt;</w:t>
      </w:r>
      <w:r>
        <w:rPr>
          <w:rFonts w:ascii="Sylfaen" w:hAnsi="Sylfaen"/>
          <w:sz w:val="24"/>
          <w:lang w:val="en-US"/>
        </w:rPr>
        <w:t>ճանապարհորդները</w:t>
      </w:r>
      <w:r w:rsidRPr="002B67FB">
        <w:rPr>
          <w:rFonts w:ascii="Sylfaen" w:hAnsi="Sylfaen"/>
          <w:sz w:val="24"/>
          <w:lang w:val="en-US"/>
        </w:rPr>
        <w:t xml:space="preserve">&gt;&gt;: </w:t>
      </w:r>
    </w:p>
    <w:p w:rsidR="00B836F5" w:rsidRPr="002B67FB" w:rsidRDefault="00B836F5" w:rsidP="00B836F5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</w:rPr>
        <w:t>Սեղանին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հաջորդական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կարգով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դասավորել</w:t>
      </w:r>
      <w:r w:rsidRPr="002B67FB">
        <w:rPr>
          <w:rFonts w:ascii="Sylfaen" w:hAnsi="Sylfaen"/>
          <w:sz w:val="24"/>
          <w:lang w:val="en-US"/>
        </w:rPr>
        <w:t xml:space="preserve"> 5 </w:t>
      </w:r>
      <w:r>
        <w:rPr>
          <w:rFonts w:ascii="Sylfaen" w:hAnsi="Sylfaen"/>
          <w:sz w:val="24"/>
        </w:rPr>
        <w:t>խաղալիք</w:t>
      </w:r>
      <w:r w:rsidRPr="002B67FB">
        <w:rPr>
          <w:rFonts w:ascii="Sylfaen" w:hAnsi="Sylfaen"/>
          <w:sz w:val="24"/>
          <w:lang w:val="en-US"/>
        </w:rPr>
        <w:t xml:space="preserve"> /</w:t>
      </w:r>
      <w:r>
        <w:rPr>
          <w:rFonts w:ascii="Sylfaen" w:hAnsi="Sylfaen"/>
          <w:sz w:val="24"/>
        </w:rPr>
        <w:t>տղա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աղջիկ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շնիկ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կատու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աքաղաղ</w:t>
      </w:r>
      <w:r w:rsidRPr="002B67FB">
        <w:rPr>
          <w:rFonts w:ascii="Sylfaen" w:hAnsi="Sylfaen"/>
          <w:sz w:val="24"/>
          <w:lang w:val="en-US"/>
        </w:rPr>
        <w:t>/:</w:t>
      </w:r>
    </w:p>
    <w:p w:rsidR="00B836F5" w:rsidRPr="002B67FB" w:rsidRDefault="00B836F5" w:rsidP="00B836F5">
      <w:pPr>
        <w:spacing w:after="0" w:line="360" w:lineRule="auto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</w:rPr>
        <w:t>Մի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օր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Արան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և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Արփին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իրենց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բարեկամներ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շնիկի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կատվի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աքաղաղի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հետ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որոշեցին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գնալ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արշավի</w:t>
      </w:r>
      <w:r w:rsidRPr="002B67FB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  <w:lang w:val="en-US"/>
        </w:rPr>
        <w:t>Որպեսզի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ճանապարհին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միմյանց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չկորցնեն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կանգնեցին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միմյանց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ետևից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ճանապարհ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ընկնելուց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առաջ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որոշեցին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հաշվել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միմյանց</w:t>
      </w:r>
      <w:r w:rsidRPr="002B67FB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  <w:lang w:val="en-US"/>
        </w:rPr>
        <w:t>Եկեք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մենք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էլ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հաշվենք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նրանց</w:t>
      </w:r>
      <w:r w:rsidRPr="002B67FB">
        <w:rPr>
          <w:rFonts w:ascii="Sylfaen" w:hAnsi="Sylfaen"/>
          <w:sz w:val="24"/>
          <w:lang w:val="en-US"/>
        </w:rPr>
        <w:t xml:space="preserve"> /1, 2, 3, 4, 5 </w:t>
      </w:r>
      <w:r>
        <w:rPr>
          <w:rFonts w:ascii="Sylfaen" w:hAnsi="Sylfaen"/>
          <w:sz w:val="24"/>
        </w:rPr>
        <w:t>ընդամենը</w:t>
      </w:r>
      <w:r w:rsidRPr="002B67FB">
        <w:rPr>
          <w:rFonts w:ascii="Sylfaen" w:hAnsi="Sylfaen"/>
          <w:sz w:val="24"/>
          <w:lang w:val="en-US"/>
        </w:rPr>
        <w:t xml:space="preserve"> 5 </w:t>
      </w:r>
      <w:r>
        <w:rPr>
          <w:rFonts w:ascii="Sylfaen" w:hAnsi="Sylfaen"/>
          <w:sz w:val="24"/>
        </w:rPr>
        <w:t>ճանապարհորդ</w:t>
      </w:r>
      <w:r w:rsidRPr="002B67FB">
        <w:rPr>
          <w:rFonts w:ascii="Sylfaen" w:hAnsi="Sylfaen"/>
          <w:sz w:val="24"/>
          <w:lang w:val="en-US"/>
        </w:rPr>
        <w:t xml:space="preserve">/: </w:t>
      </w:r>
      <w:r>
        <w:rPr>
          <w:rFonts w:ascii="Sylfaen" w:hAnsi="Sylfaen"/>
          <w:sz w:val="24"/>
        </w:rPr>
        <w:t>Երեխաներին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բացատրել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որ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ասում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ենք</w:t>
      </w:r>
      <w:r w:rsidRPr="002B67FB">
        <w:rPr>
          <w:rFonts w:ascii="Sylfaen" w:hAnsi="Sylfaen"/>
          <w:sz w:val="24"/>
          <w:lang w:val="en-US"/>
        </w:rPr>
        <w:t xml:space="preserve"> 5 </w:t>
      </w:r>
      <w:r>
        <w:rPr>
          <w:rFonts w:ascii="Sylfaen" w:hAnsi="Sylfaen"/>
          <w:sz w:val="24"/>
        </w:rPr>
        <w:t>կենդանի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</w:rPr>
        <w:t>նշանակում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է</w:t>
      </w:r>
      <w:r w:rsidRPr="002B67FB">
        <w:rPr>
          <w:rFonts w:ascii="Sylfaen" w:hAnsi="Sylfaen"/>
          <w:sz w:val="24"/>
          <w:lang w:val="en-US"/>
        </w:rPr>
        <w:t xml:space="preserve"> 5 </w:t>
      </w:r>
      <w:r>
        <w:rPr>
          <w:rFonts w:ascii="Sylfaen" w:hAnsi="Sylfaen"/>
          <w:sz w:val="24"/>
        </w:rPr>
        <w:t>կենդանին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միասին</w:t>
      </w:r>
      <w:r w:rsidRPr="002B67FB">
        <w:rPr>
          <w:rFonts w:ascii="Sylfaen" w:hAnsi="Sylfaen"/>
          <w:sz w:val="24"/>
          <w:lang w:val="en-US"/>
        </w:rPr>
        <w:t>:</w:t>
      </w:r>
    </w:p>
    <w:p w:rsidR="00B836F5" w:rsidRPr="002B67FB" w:rsidRDefault="00B836F5" w:rsidP="00B836F5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Երեխաները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հասկացան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որ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միշտ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պետք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է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զբաղվենք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գործերով</w:t>
      </w:r>
      <w:r w:rsidRPr="002B67FB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  <w:lang w:val="en-US"/>
        </w:rPr>
        <w:t>Կատարենք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առաջադրանքներ</w:t>
      </w:r>
      <w:r w:rsidRPr="002B67FB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լսենք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պատմություններ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2B67FB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սովորենք</w:t>
      </w:r>
      <w:r w:rsidRPr="002B67FB">
        <w:rPr>
          <w:rFonts w:ascii="Sylfaen" w:hAnsi="Sylfaen"/>
          <w:sz w:val="24"/>
          <w:lang w:val="en-US"/>
        </w:rPr>
        <w:t xml:space="preserve">: </w:t>
      </w:r>
    </w:p>
    <w:p w:rsidR="006E64CA" w:rsidRPr="00B836F5" w:rsidRDefault="006E64CA" w:rsidP="00B836F5">
      <w:pPr>
        <w:spacing w:after="0" w:line="360" w:lineRule="auto"/>
        <w:ind w:firstLine="284"/>
        <w:jc w:val="both"/>
        <w:rPr>
          <w:rFonts w:ascii="Sylfaen" w:hAnsi="Sylfaen"/>
          <w:b/>
          <w:sz w:val="28"/>
          <w:lang w:val="en-US"/>
        </w:rPr>
      </w:pPr>
      <w:r w:rsidRPr="00B836F5">
        <w:rPr>
          <w:rFonts w:ascii="Sylfaen" w:hAnsi="Sylfaen"/>
          <w:b/>
          <w:sz w:val="28"/>
          <w:lang w:val="en-US"/>
        </w:rPr>
        <w:t xml:space="preserve"> </w:t>
      </w:r>
    </w:p>
    <w:p w:rsidR="005E3404" w:rsidRPr="005E3404" w:rsidRDefault="005E3404" w:rsidP="005E3404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B836F5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  <w:lang w:val="en-US"/>
        </w:rPr>
        <w:lastRenderedPageBreak/>
        <w:t>Եզրակացություն</w:t>
      </w:r>
    </w:p>
    <w:p w:rsidR="00565D27" w:rsidRPr="00565D27" w:rsidRDefault="00565D27" w:rsidP="00565D2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r w:rsidRPr="00B51AC0">
        <w:rPr>
          <w:rFonts w:ascii="Sylfaen" w:hAnsi="Sylfaen" w:cs="Sylfaen"/>
          <w:sz w:val="24"/>
          <w:szCs w:val="24"/>
        </w:rPr>
        <w:t>Նախադպրոցական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տարիքում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երեխան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ձեռք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բերում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այն</w:t>
      </w:r>
      <w:r w:rsidRPr="00565D27">
        <w:rPr>
          <w:rFonts w:ascii="Sylfaen" w:hAnsi="Sylfaen"/>
          <w:sz w:val="24"/>
          <w:szCs w:val="24"/>
          <w:lang w:val="en-US"/>
        </w:rPr>
        <w:t xml:space="preserve">` </w:t>
      </w:r>
      <w:r w:rsidRPr="00B51AC0">
        <w:rPr>
          <w:rFonts w:ascii="Sylfaen" w:hAnsi="Sylfaen" w:cs="Sylfaen"/>
          <w:sz w:val="24"/>
          <w:szCs w:val="24"/>
        </w:rPr>
        <w:t>համեմատաբար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կայուն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ներքին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աշխարը</w:t>
      </w:r>
      <w:r w:rsidRPr="00565D27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որը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թույլ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տալիս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նրան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առաջին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անգամ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անվանել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անձնավորություն</w:t>
      </w:r>
      <w:r w:rsidRPr="00565D27">
        <w:rPr>
          <w:rFonts w:ascii="Sylfaen" w:hAnsi="Sylfaen"/>
          <w:sz w:val="24"/>
          <w:szCs w:val="24"/>
          <w:lang w:val="en-US"/>
        </w:rPr>
        <w:t xml:space="preserve">` </w:t>
      </w:r>
      <w:r w:rsidRPr="00B51AC0">
        <w:rPr>
          <w:rFonts w:ascii="Sylfaen" w:hAnsi="Sylfaen" w:cs="Sylfaen"/>
          <w:sz w:val="24"/>
          <w:szCs w:val="24"/>
        </w:rPr>
        <w:t>թեկուզ</w:t>
      </w:r>
      <w:r w:rsidRPr="00565D27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իհարկե</w:t>
      </w:r>
      <w:r w:rsidRPr="00565D27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դեռևս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ոչ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լրիվ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կազմավորված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անձնավորություն</w:t>
      </w:r>
      <w:r w:rsidRPr="00565D27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սակայն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ընդունակ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հետագա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զարգացման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ու</w:t>
      </w:r>
      <w:r w:rsidRPr="00565D27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կատարելագործման</w:t>
      </w:r>
      <w:r w:rsidRPr="00565D27">
        <w:rPr>
          <w:rFonts w:ascii="Sylfaen" w:hAnsi="Sylfaen"/>
          <w:sz w:val="24"/>
          <w:szCs w:val="24"/>
          <w:lang w:val="en-US"/>
        </w:rPr>
        <w:t>:</w:t>
      </w:r>
    </w:p>
    <w:p w:rsidR="00565D27" w:rsidRPr="00CE18B3" w:rsidRDefault="00565D27" w:rsidP="00565D2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r w:rsidRPr="00B51AC0">
        <w:rPr>
          <w:rFonts w:ascii="Sylfaen" w:hAnsi="Sylfaen" w:cs="Sylfaen"/>
          <w:sz w:val="24"/>
          <w:szCs w:val="24"/>
        </w:rPr>
        <w:t>Երեխաների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վարքի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դրդապատճառները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դեռևս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գիտակցված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չեն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և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ըստ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նշանակության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աստիճանի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համակարգ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չեն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կազմում</w:t>
      </w:r>
      <w:r w:rsidRPr="00CE18B3">
        <w:rPr>
          <w:rFonts w:ascii="Sylfaen" w:hAnsi="Sylfaen"/>
          <w:sz w:val="24"/>
          <w:szCs w:val="24"/>
          <w:lang w:val="en-US"/>
        </w:rPr>
        <w:t xml:space="preserve">: </w:t>
      </w:r>
      <w:r w:rsidRPr="00B51AC0">
        <w:rPr>
          <w:rFonts w:ascii="Sylfaen" w:hAnsi="Sylfaen" w:cs="Sylfaen"/>
          <w:sz w:val="24"/>
          <w:szCs w:val="24"/>
        </w:rPr>
        <w:t>Երեխաների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ներաշխարհը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մեծերի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ազդեցության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ներքո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աստիճանաբար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որոշակիություն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ստանում</w:t>
      </w:r>
      <w:r w:rsidRPr="00CE18B3">
        <w:rPr>
          <w:rFonts w:ascii="Sylfaen" w:hAnsi="Sylfaen"/>
          <w:sz w:val="24"/>
          <w:szCs w:val="24"/>
          <w:lang w:val="en-US"/>
        </w:rPr>
        <w:t xml:space="preserve">: </w:t>
      </w:r>
      <w:r w:rsidRPr="00B51AC0">
        <w:rPr>
          <w:rFonts w:ascii="Sylfaen" w:hAnsi="Sylfaen" w:cs="Sylfaen"/>
          <w:sz w:val="24"/>
          <w:szCs w:val="24"/>
        </w:rPr>
        <w:t>Ամեն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մի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արտաքին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ներգործություն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նույն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թվում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և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մեծերի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դաստիարակչական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ներգործությունը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փոքրիկի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համար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ունի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տարբեր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նշանակություն</w:t>
      </w:r>
      <w:r w:rsidRPr="00CE18B3">
        <w:rPr>
          <w:rFonts w:ascii="Sylfaen" w:hAnsi="Sylfaen"/>
          <w:sz w:val="24"/>
          <w:szCs w:val="24"/>
          <w:lang w:val="en-US"/>
        </w:rPr>
        <w:t xml:space="preserve">. </w:t>
      </w:r>
      <w:r w:rsidRPr="00B51AC0">
        <w:rPr>
          <w:rFonts w:ascii="Sylfaen" w:hAnsi="Sylfaen" w:cs="Sylfaen"/>
          <w:sz w:val="24"/>
          <w:szCs w:val="24"/>
        </w:rPr>
        <w:t>կախված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նրանից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թե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ինչպես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երեխան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այն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ընդունում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որքանով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այն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համապատասխանում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նախկինում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գումարված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պահանջմունքներին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ու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հետաքրքրություններին</w:t>
      </w:r>
      <w:r w:rsidRPr="00CE18B3">
        <w:rPr>
          <w:rFonts w:ascii="Sylfaen" w:hAnsi="Sylfaen"/>
          <w:sz w:val="24"/>
          <w:szCs w:val="24"/>
          <w:lang w:val="en-US"/>
        </w:rPr>
        <w:t xml:space="preserve">: </w:t>
      </w:r>
      <w:r w:rsidRPr="00B51AC0">
        <w:rPr>
          <w:rFonts w:ascii="Sylfaen" w:hAnsi="Sylfaen" w:cs="Sylfaen"/>
          <w:sz w:val="24"/>
          <w:szCs w:val="24"/>
        </w:rPr>
        <w:t>Վաղ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տարիքում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երեխաները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գործում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առանց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մտածելու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ներկա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րոպեին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առաջացող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զգացմունքների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ու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ցանկությունների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հիմնա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վրա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որոնք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երևան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գալիս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նրան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անմիջական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շրջապատող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աչքի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ընկնող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առարկաների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երևույթների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շնորհիվ</w:t>
      </w:r>
      <w:r w:rsidRPr="00CE18B3">
        <w:rPr>
          <w:rFonts w:ascii="Sylfaen" w:hAnsi="Sylfaen"/>
          <w:sz w:val="24"/>
          <w:szCs w:val="24"/>
          <w:lang w:val="en-US"/>
        </w:rPr>
        <w:t xml:space="preserve">: </w:t>
      </w:r>
      <w:r w:rsidRPr="00B51AC0">
        <w:rPr>
          <w:rFonts w:ascii="Sylfaen" w:hAnsi="Sylfaen" w:cs="Sylfaen"/>
          <w:sz w:val="24"/>
          <w:szCs w:val="24"/>
        </w:rPr>
        <w:t>Ահա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թե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ինչու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երեխայի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վարքը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կախված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արտաքին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հանգամանքներից</w:t>
      </w:r>
      <w:r w:rsidRPr="00CE18B3">
        <w:rPr>
          <w:rFonts w:ascii="Sylfaen" w:hAnsi="Sylfaen"/>
          <w:sz w:val="24"/>
          <w:szCs w:val="24"/>
          <w:lang w:val="en-US"/>
        </w:rPr>
        <w:t>:</w:t>
      </w:r>
    </w:p>
    <w:p w:rsidR="00565D27" w:rsidRPr="00CE18B3" w:rsidRDefault="00565D27" w:rsidP="00565D2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Ճիշտ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կազմակերպված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դաստիարակության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դեպքում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առաջին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երկու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տարիների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ընթացքում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մեծերի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ու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փոքրերի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փոխհարաբերություններում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տեղի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ունենում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նկատելի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փոփոխություններ</w:t>
      </w:r>
      <w:r w:rsidRPr="00CE18B3">
        <w:rPr>
          <w:rFonts w:ascii="Sylfaen" w:hAnsi="Sylfaen"/>
          <w:sz w:val="24"/>
          <w:szCs w:val="24"/>
          <w:lang w:val="en-US"/>
        </w:rPr>
        <w:t xml:space="preserve">: </w:t>
      </w:r>
      <w:r w:rsidRPr="00B51AC0">
        <w:rPr>
          <w:rFonts w:ascii="Sylfaen" w:hAnsi="Sylfaen" w:cs="Sylfaen"/>
          <w:sz w:val="24"/>
          <w:szCs w:val="24"/>
        </w:rPr>
        <w:t>Առաջանում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էմոցիոնալ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բնույթ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կրող</w:t>
      </w:r>
      <w:r w:rsidRPr="00CE18B3">
        <w:rPr>
          <w:rFonts w:ascii="Sylfaen" w:hAnsi="Sylfaen"/>
          <w:sz w:val="24"/>
          <w:szCs w:val="24"/>
          <w:lang w:val="en-US"/>
        </w:rPr>
        <w:t xml:space="preserve">` </w:t>
      </w:r>
      <w:r w:rsidRPr="00B51AC0">
        <w:rPr>
          <w:rFonts w:ascii="Sylfaen" w:hAnsi="Sylfaen" w:cs="Sylfaen"/>
          <w:sz w:val="24"/>
          <w:szCs w:val="24"/>
        </w:rPr>
        <w:t>մեծերի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հետ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շփվելու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պահանջմունք</w:t>
      </w:r>
      <w:r w:rsidRPr="00CE18B3">
        <w:rPr>
          <w:rFonts w:ascii="Sylfaen" w:hAnsi="Sylfaen"/>
          <w:sz w:val="24"/>
          <w:szCs w:val="24"/>
          <w:lang w:val="en-US"/>
        </w:rPr>
        <w:t xml:space="preserve">: </w:t>
      </w:r>
      <w:r w:rsidRPr="00B51AC0">
        <w:rPr>
          <w:rFonts w:ascii="Sylfaen" w:hAnsi="Sylfaen" w:cs="Sylfaen"/>
          <w:sz w:val="24"/>
          <w:szCs w:val="24"/>
        </w:rPr>
        <w:t>Այդ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պահանջմունքի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բավարարումը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մարդկանց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նկատմամբ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բարյացկամ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վերաբերմունքի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հետաքրքրության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բարոյական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զգացմունքների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առաջացման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հիմնական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պայմանն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CE18B3">
        <w:rPr>
          <w:rFonts w:ascii="Sylfaen" w:hAnsi="Sylfaen"/>
          <w:sz w:val="24"/>
          <w:szCs w:val="24"/>
          <w:lang w:val="en-US"/>
        </w:rPr>
        <w:t xml:space="preserve">: </w:t>
      </w:r>
      <w:r w:rsidRPr="00B51AC0">
        <w:rPr>
          <w:rFonts w:ascii="Sylfaen" w:hAnsi="Sylfaen" w:cs="Sylfaen"/>
          <w:sz w:val="24"/>
          <w:szCs w:val="24"/>
        </w:rPr>
        <w:t>Շարժումների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, </w:t>
      </w:r>
      <w:r w:rsidRPr="00B51AC0">
        <w:rPr>
          <w:rFonts w:ascii="Sylfaen" w:hAnsi="Sylfaen" w:cs="Sylfaen"/>
          <w:sz w:val="24"/>
          <w:szCs w:val="24"/>
        </w:rPr>
        <w:t>քայլքի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և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հատկապես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խոսքի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զարգացման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հետ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միասին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փոքրիկի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կապը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շրջապատի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հետ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դառնում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ավելի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բազմապիսի</w:t>
      </w:r>
      <w:r w:rsidRPr="00CE18B3">
        <w:rPr>
          <w:rFonts w:ascii="Sylfaen" w:hAnsi="Sylfaen"/>
          <w:sz w:val="24"/>
          <w:szCs w:val="24"/>
          <w:lang w:val="en-US"/>
        </w:rPr>
        <w:t xml:space="preserve">: </w:t>
      </w:r>
      <w:r w:rsidRPr="00B51AC0">
        <w:rPr>
          <w:rFonts w:ascii="Sylfaen" w:hAnsi="Sylfaen" w:cs="Sylfaen"/>
          <w:sz w:val="24"/>
          <w:szCs w:val="24"/>
        </w:rPr>
        <w:t>դա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հնարավորություն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է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տալիս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արդեն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երկու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տարեկան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երեխայից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պահանջել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վարքի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պարզագույն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կանոնների</w:t>
      </w:r>
      <w:r w:rsidRPr="00CE18B3">
        <w:rPr>
          <w:rFonts w:ascii="Sylfaen" w:hAnsi="Sylfaen"/>
          <w:sz w:val="24"/>
          <w:szCs w:val="24"/>
          <w:lang w:val="en-US"/>
        </w:rPr>
        <w:t xml:space="preserve"> </w:t>
      </w:r>
      <w:r w:rsidRPr="00B51AC0">
        <w:rPr>
          <w:rFonts w:ascii="Sylfaen" w:hAnsi="Sylfaen" w:cs="Sylfaen"/>
          <w:sz w:val="24"/>
          <w:szCs w:val="24"/>
        </w:rPr>
        <w:t>կատարում</w:t>
      </w:r>
      <w:r w:rsidRPr="00CE18B3">
        <w:rPr>
          <w:rFonts w:ascii="Sylfaen" w:hAnsi="Sylfaen"/>
          <w:sz w:val="24"/>
          <w:szCs w:val="24"/>
          <w:lang w:val="en-US"/>
        </w:rPr>
        <w:t>:</w:t>
      </w:r>
    </w:p>
    <w:p w:rsidR="00B836F5" w:rsidRPr="00CE18B3" w:rsidRDefault="00B836F5" w:rsidP="00565D27">
      <w:pPr>
        <w:spacing w:after="0" w:line="360" w:lineRule="auto"/>
        <w:ind w:firstLine="284"/>
        <w:jc w:val="both"/>
        <w:rPr>
          <w:rFonts w:ascii="Sylfaen" w:hAnsi="Sylfaen"/>
          <w:sz w:val="24"/>
          <w:lang w:val="en-US"/>
        </w:rPr>
      </w:pPr>
    </w:p>
    <w:p w:rsidR="00B836F5" w:rsidRPr="00CE18B3" w:rsidRDefault="00B836F5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565D27" w:rsidRDefault="00565D27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565D27" w:rsidRDefault="00565D27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565D27" w:rsidRDefault="00565D27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  <w:lang w:val="en-US"/>
        </w:rPr>
      </w:pPr>
    </w:p>
    <w:p w:rsidR="005E3404" w:rsidRPr="005E3404" w:rsidRDefault="005E3404" w:rsidP="005E3404">
      <w:pPr>
        <w:spacing w:after="0" w:line="360" w:lineRule="auto"/>
        <w:ind w:firstLine="284"/>
        <w:jc w:val="center"/>
        <w:rPr>
          <w:rFonts w:ascii="Sylfaen" w:hAnsi="Sylfaen"/>
          <w:b/>
          <w:sz w:val="28"/>
        </w:rPr>
      </w:pPr>
      <w:r w:rsidRPr="005E3404">
        <w:rPr>
          <w:rFonts w:ascii="Sylfaen" w:hAnsi="Sylfaen"/>
          <w:b/>
          <w:sz w:val="28"/>
          <w:lang w:val="en-US"/>
        </w:rPr>
        <w:lastRenderedPageBreak/>
        <w:t>Օգտագործված</w:t>
      </w:r>
      <w:r w:rsidRPr="005E3404">
        <w:rPr>
          <w:rFonts w:ascii="Sylfaen" w:hAnsi="Sylfaen"/>
          <w:b/>
          <w:sz w:val="28"/>
        </w:rPr>
        <w:t xml:space="preserve"> </w:t>
      </w:r>
      <w:r w:rsidRPr="005E3404">
        <w:rPr>
          <w:rFonts w:ascii="Sylfaen" w:hAnsi="Sylfaen"/>
          <w:b/>
          <w:sz w:val="28"/>
          <w:lang w:val="en-US"/>
        </w:rPr>
        <w:t>գրականության</w:t>
      </w:r>
      <w:r w:rsidRPr="005E3404">
        <w:rPr>
          <w:rFonts w:ascii="Sylfaen" w:hAnsi="Sylfaen"/>
          <w:b/>
          <w:sz w:val="28"/>
        </w:rPr>
        <w:t xml:space="preserve"> </w:t>
      </w:r>
      <w:r w:rsidRPr="005E3404">
        <w:rPr>
          <w:rFonts w:ascii="Sylfaen" w:hAnsi="Sylfaen"/>
          <w:b/>
          <w:sz w:val="28"/>
          <w:lang w:val="en-US"/>
        </w:rPr>
        <w:t>ցանկ</w:t>
      </w:r>
    </w:p>
    <w:p w:rsidR="005E3404" w:rsidRPr="005E3404" w:rsidRDefault="005E3404" w:rsidP="00565D27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</w:rPr>
      </w:pPr>
      <w:r w:rsidRPr="005E3404">
        <w:rPr>
          <w:rFonts w:ascii="Sylfaen" w:hAnsi="Sylfaen"/>
          <w:sz w:val="24"/>
        </w:rPr>
        <w:t>Куцакова Л.В. Трудовое воспитание в детском саду. Система работы с детьми 3-7 лет. М.:Мозаика-Синтез,2012</w:t>
      </w:r>
    </w:p>
    <w:p w:rsidR="005E3404" w:rsidRPr="005E3404" w:rsidRDefault="005E3404" w:rsidP="00565D27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</w:rPr>
      </w:pPr>
      <w:r w:rsidRPr="005E3404">
        <w:rPr>
          <w:rFonts w:ascii="Sylfaen" w:hAnsi="Sylfaen"/>
          <w:sz w:val="24"/>
        </w:rPr>
        <w:t>Комарова Т.С., Куцакова Л.В., Павлова Л.Ю. Трудовое воспитание в детском саду. Программа и методические рекомендации.-3-е изд. – М.; Мозаика-Синтез,2007</w:t>
      </w:r>
    </w:p>
    <w:p w:rsidR="005E3404" w:rsidRPr="005E3404" w:rsidRDefault="005E3404" w:rsidP="00565D27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</w:rPr>
      </w:pPr>
      <w:r w:rsidRPr="005E3404">
        <w:rPr>
          <w:rFonts w:ascii="Sylfaen" w:hAnsi="Sylfaen"/>
          <w:sz w:val="24"/>
        </w:rPr>
        <w:t>Бондаренко Т.М. Приобщение дошкольников к труду. Воронеж: ООО «Метода», 2014</w:t>
      </w:r>
    </w:p>
    <w:p w:rsidR="005E3404" w:rsidRPr="005E3404" w:rsidRDefault="005E3404" w:rsidP="00565D27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</w:rPr>
      </w:pPr>
      <w:r w:rsidRPr="005E3404">
        <w:rPr>
          <w:rFonts w:ascii="Sylfaen" w:hAnsi="Sylfaen"/>
          <w:sz w:val="24"/>
        </w:rPr>
        <w:t>Маханева М.Д., Скворцова О.В. Учим детей трудиться: Методическое пособие. – М.: ТЦ Сфера, 2012</w:t>
      </w:r>
    </w:p>
    <w:p w:rsidR="005E3404" w:rsidRPr="005E3404" w:rsidRDefault="005E3404" w:rsidP="00A6667D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sectPr w:rsidR="005E3404" w:rsidRPr="005E3404" w:rsidSect="00B22C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A3" w:rsidRDefault="00C57AA3" w:rsidP="00831306">
      <w:pPr>
        <w:spacing w:after="0" w:line="240" w:lineRule="auto"/>
      </w:pPr>
      <w:r>
        <w:separator/>
      </w:r>
    </w:p>
  </w:endnote>
  <w:endnote w:type="continuationSeparator" w:id="0">
    <w:p w:rsidR="00C57AA3" w:rsidRDefault="00C57AA3" w:rsidP="0083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465"/>
      <w:docPartObj>
        <w:docPartGallery w:val="Page Numbers (Bottom of Page)"/>
        <w:docPartUnique/>
      </w:docPartObj>
    </w:sdtPr>
    <w:sdtEndPr/>
    <w:sdtContent>
      <w:p w:rsidR="00831306" w:rsidRDefault="00C57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C9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31306" w:rsidRDefault="00831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A3" w:rsidRDefault="00C57AA3" w:rsidP="00831306">
      <w:pPr>
        <w:spacing w:after="0" w:line="240" w:lineRule="auto"/>
      </w:pPr>
      <w:r>
        <w:separator/>
      </w:r>
    </w:p>
  </w:footnote>
  <w:footnote w:type="continuationSeparator" w:id="0">
    <w:p w:rsidR="00C57AA3" w:rsidRDefault="00C57AA3" w:rsidP="0083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6458"/>
    <w:multiLevelType w:val="hybridMultilevel"/>
    <w:tmpl w:val="A9DA8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72500"/>
    <w:multiLevelType w:val="hybridMultilevel"/>
    <w:tmpl w:val="49BC32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4A394D"/>
    <w:multiLevelType w:val="hybridMultilevel"/>
    <w:tmpl w:val="E7205D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8F3B9D"/>
    <w:multiLevelType w:val="hybridMultilevel"/>
    <w:tmpl w:val="8800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297806"/>
    <w:multiLevelType w:val="hybridMultilevel"/>
    <w:tmpl w:val="A07A0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251227"/>
    <w:multiLevelType w:val="hybridMultilevel"/>
    <w:tmpl w:val="21EA7D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06"/>
    <w:rsid w:val="00135AB8"/>
    <w:rsid w:val="001D6EC3"/>
    <w:rsid w:val="003D0CAC"/>
    <w:rsid w:val="004272E9"/>
    <w:rsid w:val="005302C4"/>
    <w:rsid w:val="005531E7"/>
    <w:rsid w:val="00565D27"/>
    <w:rsid w:val="00595E47"/>
    <w:rsid w:val="005D14F7"/>
    <w:rsid w:val="005E3404"/>
    <w:rsid w:val="005F02A3"/>
    <w:rsid w:val="00697BA2"/>
    <w:rsid w:val="006E64CA"/>
    <w:rsid w:val="007B6692"/>
    <w:rsid w:val="007C6C99"/>
    <w:rsid w:val="00831306"/>
    <w:rsid w:val="0090289C"/>
    <w:rsid w:val="00905A61"/>
    <w:rsid w:val="009506F0"/>
    <w:rsid w:val="009663D4"/>
    <w:rsid w:val="00A520E2"/>
    <w:rsid w:val="00A6667D"/>
    <w:rsid w:val="00AB4A45"/>
    <w:rsid w:val="00B22CB4"/>
    <w:rsid w:val="00B836F5"/>
    <w:rsid w:val="00BA6626"/>
    <w:rsid w:val="00BC0383"/>
    <w:rsid w:val="00C06658"/>
    <w:rsid w:val="00C204DB"/>
    <w:rsid w:val="00C57AA3"/>
    <w:rsid w:val="00CE18B3"/>
    <w:rsid w:val="00D158A8"/>
    <w:rsid w:val="00D910A3"/>
    <w:rsid w:val="00E51806"/>
    <w:rsid w:val="00EA2469"/>
    <w:rsid w:val="00F976A1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60DA-D44A-4231-B7B1-BAF1E13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306"/>
  </w:style>
  <w:style w:type="paragraph" w:styleId="Footer">
    <w:name w:val="footer"/>
    <w:basedOn w:val="Normal"/>
    <w:link w:val="FooterChar"/>
    <w:uiPriority w:val="99"/>
    <w:unhideWhenUsed/>
    <w:rsid w:val="0083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06"/>
  </w:style>
  <w:style w:type="paragraph" w:styleId="BalloonText">
    <w:name w:val="Balloon Text"/>
    <w:basedOn w:val="Normal"/>
    <w:link w:val="BalloonTextChar"/>
    <w:uiPriority w:val="99"/>
    <w:semiHidden/>
    <w:unhideWhenUsed/>
    <w:rsid w:val="00F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</cp:revision>
  <dcterms:created xsi:type="dcterms:W3CDTF">2022-12-24T11:15:00Z</dcterms:created>
  <dcterms:modified xsi:type="dcterms:W3CDTF">2022-12-24T11:15:00Z</dcterms:modified>
</cp:coreProperties>
</file>