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FF" w:rsidRDefault="00C83FFF" w:rsidP="00F16CEC">
      <w:pPr>
        <w:jc w:val="center"/>
        <w:rPr>
          <w:rFonts w:ascii="Times New Roman" w:hAnsi="Times New Roman" w:cs="Times New Roman"/>
          <w:b/>
          <w:color w:val="404040"/>
          <w:sz w:val="32"/>
          <w:szCs w:val="29"/>
          <w:shd w:val="clear" w:color="auto" w:fill="FFFFFF"/>
          <w:lang w:val="en-US"/>
        </w:rPr>
      </w:pPr>
    </w:p>
    <w:p w:rsidR="00C83FFF" w:rsidRDefault="00C83FFF" w:rsidP="00F16CEC">
      <w:pPr>
        <w:jc w:val="center"/>
        <w:rPr>
          <w:rFonts w:ascii="Times New Roman" w:hAnsi="Times New Roman" w:cs="Times New Roman"/>
          <w:b/>
          <w:color w:val="404040"/>
          <w:sz w:val="32"/>
          <w:szCs w:val="29"/>
          <w:shd w:val="clear" w:color="auto" w:fill="FFFFFF"/>
          <w:lang w:val="en-US"/>
        </w:rPr>
      </w:pPr>
    </w:p>
    <w:p w:rsidR="00C83FFF" w:rsidRDefault="00C83FFF" w:rsidP="00C83FFF">
      <w:pPr>
        <w:jc w:val="center"/>
        <w:rPr>
          <w:rFonts w:ascii="Times New Roman" w:hAnsi="Times New Roman" w:cs="Times New Roman"/>
          <w:b/>
          <w:color w:val="404040"/>
          <w:sz w:val="44"/>
          <w:szCs w:val="29"/>
          <w:shd w:val="clear" w:color="auto" w:fill="FFFFFF"/>
          <w:lang w:val="en-US"/>
        </w:rPr>
      </w:pPr>
      <w:r w:rsidRPr="00C83FFF">
        <w:rPr>
          <w:rFonts w:ascii="Times New Roman" w:hAnsi="Times New Roman" w:cs="Times New Roman"/>
          <w:b/>
          <w:color w:val="404040"/>
          <w:sz w:val="44"/>
          <w:szCs w:val="29"/>
          <w:shd w:val="clear" w:color="auto" w:fill="FFFFFF"/>
          <w:lang w:val="en-US"/>
        </w:rPr>
        <w:t>ՀԵՏԱԶՈՏԱԿԱՆ ԱՇԽԱՏԱՆՔ</w:t>
      </w:r>
    </w:p>
    <w:p w:rsidR="00C83FFF" w:rsidRDefault="00C83FFF" w:rsidP="00C83FFF">
      <w:pPr>
        <w:rPr>
          <w:rFonts w:ascii="Times New Roman" w:hAnsi="Times New Roman" w:cs="Times New Roman"/>
          <w:b/>
          <w:color w:val="404040"/>
          <w:sz w:val="44"/>
          <w:szCs w:val="29"/>
          <w:shd w:val="clear" w:color="auto" w:fill="FFFFFF"/>
          <w:lang w:val="en-US"/>
        </w:rPr>
      </w:pPr>
    </w:p>
    <w:p w:rsidR="00C83FFF" w:rsidRPr="00C83FFF" w:rsidRDefault="00C83FFF" w:rsidP="00C83FFF">
      <w:pPr>
        <w:rPr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            </w:t>
      </w:r>
      <w:r w:rsidRPr="00C83FFF">
        <w:rPr>
          <w:sz w:val="32"/>
          <w:szCs w:val="32"/>
          <w:lang w:val="en-US"/>
        </w:rPr>
        <w:t xml:space="preserve"> </w:t>
      </w:r>
      <w:r w:rsidRPr="00C83FFF">
        <w:rPr>
          <w:sz w:val="32"/>
          <w:szCs w:val="32"/>
        </w:rPr>
        <w:t>ՄԱԹԵՄԱՏԻԿԱ</w:t>
      </w:r>
    </w:p>
    <w:p w:rsidR="00C83FFF" w:rsidRPr="00C83FFF" w:rsidRDefault="00C83FFF" w:rsidP="00C83FFF">
      <w:pPr>
        <w:rPr>
          <w:sz w:val="28"/>
          <w:lang w:val="en-US"/>
        </w:rPr>
      </w:pPr>
    </w:p>
    <w:p w:rsidR="00C83FFF" w:rsidRPr="00C83FFF" w:rsidRDefault="00C83FFF" w:rsidP="00C83FFF">
      <w:pPr>
        <w:rPr>
          <w:sz w:val="28"/>
          <w:lang w:val="en-US"/>
        </w:rPr>
      </w:pPr>
      <w:r w:rsidRPr="00C83FFF">
        <w:rPr>
          <w:sz w:val="28"/>
          <w:lang w:val="en-US"/>
        </w:rPr>
        <w:t xml:space="preserve"> </w:t>
      </w:r>
      <w:proofErr w:type="spellStart"/>
      <w:r w:rsidRPr="00C83FFF">
        <w:rPr>
          <w:sz w:val="28"/>
        </w:rPr>
        <w:t>Թեմա</w:t>
      </w:r>
      <w:proofErr w:type="spellEnd"/>
      <w:r w:rsidRPr="00C83FFF">
        <w:rPr>
          <w:sz w:val="28"/>
        </w:rPr>
        <w:t>՝</w:t>
      </w:r>
      <w:r w:rsidRPr="00C83FFF">
        <w:rPr>
          <w:sz w:val="28"/>
          <w:lang w:val="en-US"/>
        </w:rPr>
        <w:t xml:space="preserve"> </w:t>
      </w:r>
      <w:proofErr w:type="spellStart"/>
      <w:r w:rsidRPr="00C83FFF">
        <w:rPr>
          <w:sz w:val="28"/>
          <w:lang w:val="en-US"/>
        </w:rPr>
        <w:t>Տարական</w:t>
      </w:r>
      <w:proofErr w:type="spellEnd"/>
      <w:r w:rsidRPr="00C83FFF">
        <w:rPr>
          <w:sz w:val="28"/>
          <w:lang w:val="en-US"/>
        </w:rPr>
        <w:t xml:space="preserve"> </w:t>
      </w:r>
      <w:proofErr w:type="spellStart"/>
      <w:r w:rsidRPr="00C83FFF">
        <w:rPr>
          <w:sz w:val="28"/>
          <w:lang w:val="en-US"/>
        </w:rPr>
        <w:t>մաթեմատիկական</w:t>
      </w:r>
      <w:proofErr w:type="spellEnd"/>
      <w:r w:rsidRPr="00C83FFF">
        <w:rPr>
          <w:sz w:val="28"/>
          <w:lang w:val="en-US"/>
        </w:rPr>
        <w:t xml:space="preserve"> </w:t>
      </w:r>
      <w:proofErr w:type="spellStart"/>
      <w:r w:rsidRPr="00C83FFF">
        <w:rPr>
          <w:sz w:val="28"/>
          <w:lang w:val="en-US"/>
        </w:rPr>
        <w:t>պատկերացումների</w:t>
      </w:r>
      <w:proofErr w:type="spellEnd"/>
      <w:r w:rsidRPr="00C83FFF">
        <w:rPr>
          <w:sz w:val="28"/>
          <w:lang w:val="en-US"/>
        </w:rPr>
        <w:t xml:space="preserve"> </w:t>
      </w:r>
      <w:proofErr w:type="spellStart"/>
      <w:r w:rsidRPr="00C83FFF">
        <w:rPr>
          <w:sz w:val="28"/>
          <w:lang w:val="en-US"/>
        </w:rPr>
        <w:t>զարգացումը</w:t>
      </w:r>
      <w:proofErr w:type="spellEnd"/>
      <w:r w:rsidRPr="00C83FFF">
        <w:rPr>
          <w:sz w:val="28"/>
          <w:lang w:val="en-US"/>
        </w:rPr>
        <w:t xml:space="preserve"> </w:t>
      </w:r>
      <w:proofErr w:type="spellStart"/>
      <w:r w:rsidRPr="00C83FFF">
        <w:rPr>
          <w:sz w:val="28"/>
          <w:lang w:val="en-US"/>
        </w:rPr>
        <w:t>նախադպրոցական</w:t>
      </w:r>
      <w:proofErr w:type="spellEnd"/>
      <w:r w:rsidRPr="00C83FFF">
        <w:rPr>
          <w:sz w:val="28"/>
          <w:lang w:val="en-US"/>
        </w:rPr>
        <w:t xml:space="preserve"> </w:t>
      </w:r>
      <w:proofErr w:type="spellStart"/>
      <w:r w:rsidRPr="00C83FFF">
        <w:rPr>
          <w:sz w:val="28"/>
          <w:lang w:val="en-US"/>
        </w:rPr>
        <w:t>տարիքում</w:t>
      </w:r>
      <w:proofErr w:type="spellEnd"/>
    </w:p>
    <w:p w:rsidR="00C83FFF" w:rsidRPr="00C83FFF" w:rsidRDefault="00C83FFF" w:rsidP="00C83FFF">
      <w:pPr>
        <w:rPr>
          <w:sz w:val="28"/>
          <w:lang w:val="en-US"/>
        </w:rPr>
      </w:pPr>
      <w:proofErr w:type="spellStart"/>
      <w:r w:rsidRPr="00C83FFF">
        <w:rPr>
          <w:sz w:val="28"/>
          <w:lang w:val="en-US"/>
        </w:rPr>
        <w:t>Դաստիարակ</w:t>
      </w:r>
      <w:proofErr w:type="spellEnd"/>
      <w:r w:rsidRPr="00C83FFF">
        <w:rPr>
          <w:sz w:val="28"/>
          <w:lang w:val="en-US"/>
        </w:rPr>
        <w:t xml:space="preserve">՝ </w:t>
      </w:r>
      <w:proofErr w:type="spellStart"/>
      <w:r w:rsidRPr="00C83FFF">
        <w:rPr>
          <w:sz w:val="28"/>
          <w:lang w:val="en-US"/>
        </w:rPr>
        <w:t>Ռուզաննա</w:t>
      </w:r>
      <w:proofErr w:type="spellEnd"/>
      <w:r w:rsidRPr="00C83FFF">
        <w:rPr>
          <w:sz w:val="28"/>
          <w:lang w:val="en-US"/>
        </w:rPr>
        <w:t xml:space="preserve"> </w:t>
      </w:r>
      <w:proofErr w:type="spellStart"/>
      <w:r w:rsidRPr="00C83FFF">
        <w:rPr>
          <w:sz w:val="28"/>
          <w:lang w:val="en-US"/>
        </w:rPr>
        <w:t>Սարգսյան</w:t>
      </w:r>
      <w:proofErr w:type="spellEnd"/>
      <w:r w:rsidRPr="00C83FFF">
        <w:rPr>
          <w:sz w:val="28"/>
          <w:lang w:val="en-US"/>
        </w:rPr>
        <w:t xml:space="preserve"> </w:t>
      </w:r>
    </w:p>
    <w:p w:rsidR="00C83FFF" w:rsidRPr="00C83FFF" w:rsidRDefault="00C83FFF" w:rsidP="00C83FFF">
      <w:pPr>
        <w:rPr>
          <w:sz w:val="28"/>
          <w:lang w:val="en-US"/>
        </w:rPr>
      </w:pPr>
      <w:proofErr w:type="spellStart"/>
      <w:r w:rsidRPr="00C83FFF">
        <w:rPr>
          <w:sz w:val="28"/>
          <w:lang w:val="en-US"/>
        </w:rPr>
        <w:t>Մանկապարտեզ</w:t>
      </w:r>
      <w:proofErr w:type="spellEnd"/>
      <w:proofErr w:type="gramStart"/>
      <w:r w:rsidRPr="00C83FFF">
        <w:rPr>
          <w:sz w:val="28"/>
          <w:lang w:val="en-US"/>
        </w:rPr>
        <w:t xml:space="preserve">՝  </w:t>
      </w:r>
      <w:r w:rsidRPr="00C83FFF">
        <w:rPr>
          <w:rFonts w:cstheme="minorHAnsi"/>
          <w:sz w:val="28"/>
          <w:lang w:val="en-US"/>
        </w:rPr>
        <w:t>«</w:t>
      </w:r>
      <w:proofErr w:type="spellStart"/>
      <w:proofErr w:type="gramEnd"/>
      <w:r w:rsidRPr="00C83FFF">
        <w:rPr>
          <w:sz w:val="28"/>
          <w:lang w:val="en-US"/>
        </w:rPr>
        <w:t>Արմավիր</w:t>
      </w:r>
      <w:proofErr w:type="spellEnd"/>
      <w:r w:rsidRPr="00C83FFF">
        <w:rPr>
          <w:sz w:val="28"/>
          <w:lang w:val="en-US"/>
        </w:rPr>
        <w:t xml:space="preserve"> </w:t>
      </w:r>
      <w:proofErr w:type="spellStart"/>
      <w:r w:rsidRPr="00C83FFF">
        <w:rPr>
          <w:sz w:val="28"/>
          <w:lang w:val="en-US"/>
        </w:rPr>
        <w:t>գյուղի</w:t>
      </w:r>
      <w:proofErr w:type="spellEnd"/>
      <w:r w:rsidRPr="00C83FFF">
        <w:rPr>
          <w:sz w:val="28"/>
          <w:lang w:val="en-US"/>
        </w:rPr>
        <w:t xml:space="preserve"> </w:t>
      </w:r>
      <w:proofErr w:type="spellStart"/>
      <w:r w:rsidRPr="00C83FFF">
        <w:rPr>
          <w:sz w:val="28"/>
          <w:lang w:val="en-US"/>
        </w:rPr>
        <w:t>մանկապարտեզ</w:t>
      </w:r>
      <w:proofErr w:type="spellEnd"/>
      <w:r w:rsidRPr="00C83FFF">
        <w:rPr>
          <w:sz w:val="28"/>
          <w:lang w:val="en-US"/>
        </w:rPr>
        <w:t xml:space="preserve"> </w:t>
      </w:r>
      <w:r w:rsidRPr="00C83FFF">
        <w:rPr>
          <w:rFonts w:cstheme="minorHAnsi"/>
          <w:sz w:val="28"/>
          <w:lang w:val="en-US"/>
        </w:rPr>
        <w:t>» ՀՈԱԿ</w:t>
      </w:r>
    </w:p>
    <w:p w:rsidR="00C83FFF" w:rsidRDefault="00C83FFF" w:rsidP="00C83FFF">
      <w:pPr>
        <w:rPr>
          <w:lang w:val="en-US"/>
        </w:rPr>
      </w:pPr>
      <w:r w:rsidRPr="00C83FFF">
        <w:rPr>
          <w:lang w:val="en-US"/>
        </w:rPr>
        <w:t xml:space="preserve"> </w:t>
      </w: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</w:p>
    <w:p w:rsidR="00C83FFF" w:rsidRDefault="00C83FFF" w:rsidP="00C83FF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</w:t>
      </w:r>
      <w:r w:rsidRPr="00C83FFF">
        <w:rPr>
          <w:lang w:val="en-US"/>
        </w:rPr>
        <w:t>2022</w:t>
      </w:r>
      <w:r>
        <w:t>թ</w:t>
      </w:r>
    </w:p>
    <w:p w:rsidR="00665E1E" w:rsidRPr="00C83FFF" w:rsidRDefault="00665E1E" w:rsidP="00C83FFF">
      <w:pPr>
        <w:rPr>
          <w:lang w:val="en-US"/>
        </w:rPr>
      </w:pPr>
      <w:proofErr w:type="spellStart"/>
      <w:r w:rsidRPr="00F16CEC">
        <w:rPr>
          <w:rFonts w:ascii="Times New Roman" w:hAnsi="Times New Roman" w:cs="Times New Roman"/>
          <w:b/>
          <w:color w:val="404040"/>
          <w:sz w:val="32"/>
          <w:szCs w:val="29"/>
          <w:shd w:val="clear" w:color="auto" w:fill="FFFFFF"/>
          <w:lang w:val="en-US"/>
        </w:rPr>
        <w:lastRenderedPageBreak/>
        <w:t>Ներածություն</w:t>
      </w:r>
      <w:proofErr w:type="spellEnd"/>
    </w:p>
    <w:p w:rsidR="00F16CEC" w:rsidRDefault="00F16CEC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F16CEC" w:rsidRDefault="00F16CEC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442216" w:rsidRDefault="00665E1E">
      <w:pPr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Նախակրթարանի</w:t>
      </w:r>
      <w:proofErr w:type="spellEnd"/>
      <w:r w:rsidRPr="00665E1E"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մաթեմատիկական</w:t>
      </w:r>
      <w:proofErr w:type="spellEnd"/>
      <w:r w:rsidRPr="00665E1E"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գիտելիքները</w:t>
      </w:r>
      <w:proofErr w:type="spellEnd"/>
      <w:r w:rsidRPr="00665E1E"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երեխայի</w:t>
      </w:r>
      <w:proofErr w:type="spellEnd"/>
      <w:r w:rsidRPr="00665E1E"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մտավոր</w:t>
      </w:r>
      <w:proofErr w:type="spellEnd"/>
      <w:r w:rsidRPr="00665E1E"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զարգացման</w:t>
      </w:r>
      <w:proofErr w:type="spellEnd"/>
      <w:r w:rsidRPr="00665E1E"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մեջ</w:t>
      </w:r>
      <w:proofErr w:type="spellEnd"/>
      <w:r w:rsidRPr="00665E1E"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անմիջականորեն</w:t>
      </w:r>
      <w:proofErr w:type="spellEnd"/>
      <w:r w:rsidRPr="00665E1E"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կարևոր</w:t>
      </w:r>
      <w:proofErr w:type="spellEnd"/>
      <w:r w:rsidRPr="00665E1E"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դեր</w:t>
      </w:r>
      <w:proofErr w:type="spellEnd"/>
      <w:r w:rsidRPr="00665E1E"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են</w:t>
      </w:r>
      <w:proofErr w:type="spellEnd"/>
      <w:r w:rsidRPr="00665E1E"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խաղում։Մաթեմատիկական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գիտելիքների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շնորհիվ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երեխաները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սովորում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են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՝</w:t>
      </w:r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վերլուծել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համեմատել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սինթեզել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կատարել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հաշվարկային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գործողություններ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տրամաբանորեն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մտածել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տարբերակել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երկրաչափական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թվերը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կողմնորոշվել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տարածության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մեջ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>:</w:t>
      </w:r>
      <w:r>
        <w:rPr>
          <w:rFonts w:ascii="Georgia" w:hAnsi="Georgia"/>
          <w:color w:val="404040"/>
          <w:sz w:val="29"/>
          <w:szCs w:val="29"/>
        </w:rPr>
        <w:br/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Նախադպրոցական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տարիքի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երեխաների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մոտ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զարգանում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հիշողությունը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ուշադրությունը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մտածողությունը։Մանկապարտեզում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ստացած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գիտելիքները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երեխաները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կիրառում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են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առօրյա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կյանքում։Այդ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պատճառով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էլ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մանկավարժի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խնդիրն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է</w:t>
      </w:r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՝</w:t>
      </w:r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երեխաների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մոտ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հետաքրքրություն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առաջացնել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կրթական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գործունեության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նկատմամբ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տալ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անհրաժեշտ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տարրական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մաթեմատիկական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գիտելիքներ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երեխաներին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տանել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ինքնուրույն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պատասխաններ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և</w:t>
      </w:r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լուծումներ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փնտրելու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։</w:t>
      </w:r>
      <w:r>
        <w:rPr>
          <w:rFonts w:ascii="Georgia" w:hAnsi="Georgia"/>
          <w:color w:val="404040"/>
          <w:sz w:val="29"/>
          <w:szCs w:val="29"/>
        </w:rPr>
        <w:br/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Տարրական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մաթեմատիկական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պատկերացումների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ձեւավորման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գործընթացում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մանկավարժը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օգտագործում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է</w:t>
      </w:r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ուսուցման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տարբեր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</w:rPr>
        <w:t>մեթոդներ</w:t>
      </w:r>
      <w:proofErr w:type="spellEnd"/>
      <w:r>
        <w:rPr>
          <w:rFonts w:ascii="Georgia" w:hAnsi="Georgia"/>
          <w:color w:val="404040"/>
          <w:sz w:val="29"/>
          <w:szCs w:val="29"/>
          <w:shd w:val="clear" w:color="auto" w:fill="FFFFFF"/>
        </w:rPr>
        <w:t>:</w:t>
      </w:r>
    </w:p>
    <w:p w:rsidR="00665E1E" w:rsidRDefault="00665E1E">
      <w:pPr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</w:pPr>
    </w:p>
    <w:p w:rsidR="00665E1E" w:rsidRDefault="00665E1E">
      <w:pPr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</w:pPr>
    </w:p>
    <w:p w:rsidR="002D250A" w:rsidRDefault="002D250A">
      <w:pPr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</w:pPr>
    </w:p>
    <w:p w:rsidR="002D250A" w:rsidRDefault="002D250A">
      <w:pPr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</w:pPr>
    </w:p>
    <w:p w:rsidR="002D250A" w:rsidRDefault="002D250A">
      <w:pPr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</w:pPr>
    </w:p>
    <w:p w:rsidR="002D250A" w:rsidRDefault="002D250A">
      <w:pPr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</w:pPr>
    </w:p>
    <w:p w:rsidR="002D250A" w:rsidRDefault="002D250A">
      <w:pPr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</w:pPr>
    </w:p>
    <w:p w:rsidR="002D250A" w:rsidRDefault="002D250A">
      <w:pPr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</w:pPr>
    </w:p>
    <w:p w:rsidR="002D250A" w:rsidRDefault="002D250A">
      <w:pPr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</w:pPr>
    </w:p>
    <w:p w:rsidR="002D250A" w:rsidRDefault="002D250A">
      <w:pPr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</w:pPr>
    </w:p>
    <w:p w:rsidR="002D250A" w:rsidRDefault="002D250A">
      <w:pPr>
        <w:rPr>
          <w:rFonts w:ascii="Georgia" w:hAnsi="Georgia"/>
          <w:color w:val="404040"/>
          <w:sz w:val="29"/>
          <w:szCs w:val="29"/>
          <w:shd w:val="clear" w:color="auto" w:fill="FFFFFF"/>
          <w:lang w:val="en-US"/>
        </w:rPr>
      </w:pPr>
    </w:p>
    <w:p w:rsidR="002D250A" w:rsidRDefault="002D250A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D250A" w:rsidRDefault="002D250A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C83FFF" w:rsidRDefault="00C83FFF" w:rsidP="00F16CEC">
      <w:pPr>
        <w:jc w:val="center"/>
        <w:rPr>
          <w:rFonts w:ascii="Times New Roman" w:hAnsi="Times New Roman" w:cs="Times New Roman"/>
          <w:b/>
          <w:color w:val="404040"/>
          <w:sz w:val="32"/>
          <w:szCs w:val="29"/>
          <w:shd w:val="clear" w:color="auto" w:fill="FFFFFF"/>
          <w:lang w:val="en-US"/>
        </w:rPr>
      </w:pPr>
    </w:p>
    <w:p w:rsidR="00C83FFF" w:rsidRDefault="00C83FFF" w:rsidP="00F16CEC">
      <w:pPr>
        <w:jc w:val="center"/>
        <w:rPr>
          <w:rFonts w:ascii="Times New Roman" w:hAnsi="Times New Roman" w:cs="Times New Roman"/>
          <w:b/>
          <w:color w:val="404040"/>
          <w:sz w:val="32"/>
          <w:szCs w:val="29"/>
          <w:shd w:val="clear" w:color="auto" w:fill="FFFFFF"/>
          <w:lang w:val="en-US"/>
        </w:rPr>
      </w:pPr>
    </w:p>
    <w:p w:rsidR="002D250A" w:rsidRPr="00F16CEC" w:rsidRDefault="002D250A" w:rsidP="00F16CEC">
      <w:pPr>
        <w:jc w:val="center"/>
        <w:rPr>
          <w:rFonts w:ascii="Times New Roman" w:hAnsi="Times New Roman" w:cs="Times New Roman"/>
          <w:b/>
          <w:color w:val="404040"/>
          <w:sz w:val="32"/>
          <w:szCs w:val="29"/>
          <w:shd w:val="clear" w:color="auto" w:fill="FFFFFF"/>
          <w:lang w:val="en-US"/>
        </w:rPr>
      </w:pPr>
      <w:proofErr w:type="spellStart"/>
      <w:r w:rsidRPr="00F16CEC">
        <w:rPr>
          <w:rFonts w:ascii="Times New Roman" w:hAnsi="Times New Roman" w:cs="Times New Roman"/>
          <w:b/>
          <w:color w:val="404040"/>
          <w:sz w:val="32"/>
          <w:szCs w:val="29"/>
          <w:shd w:val="clear" w:color="auto" w:fill="FFFFFF"/>
          <w:lang w:val="en-US"/>
        </w:rPr>
        <w:lastRenderedPageBreak/>
        <w:t>Բովանդակություն</w:t>
      </w:r>
      <w:proofErr w:type="spellEnd"/>
    </w:p>
    <w:p w:rsidR="00F16CEC" w:rsidRDefault="00F16CEC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665E1E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Ներածություն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…………………………………………….. 2</w:t>
      </w: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Գլուխ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1……………………………………………………...3</w:t>
      </w: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Գլուխ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2………………………………………………………4</w:t>
      </w: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Պարապմունք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………………………………………………5</w:t>
      </w: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Եզրակացություն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…………………………………………..6</w:t>
      </w: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E55C0" w:rsidRDefault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F16CEC" w:rsidRDefault="00F16CEC" w:rsidP="002E55C0">
      <w:pPr>
        <w:jc w:val="center"/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</w:pPr>
    </w:p>
    <w:p w:rsidR="00F16CEC" w:rsidRDefault="00F16CEC" w:rsidP="002E55C0">
      <w:pPr>
        <w:jc w:val="center"/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</w:pPr>
    </w:p>
    <w:p w:rsidR="00C83FFF" w:rsidRDefault="00C83FFF" w:rsidP="002E55C0">
      <w:pPr>
        <w:jc w:val="center"/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</w:pPr>
    </w:p>
    <w:p w:rsidR="00C83FFF" w:rsidRDefault="00C83FFF" w:rsidP="002E55C0">
      <w:pPr>
        <w:jc w:val="center"/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</w:pPr>
    </w:p>
    <w:p w:rsidR="002E55C0" w:rsidRPr="00F16CEC" w:rsidRDefault="002E55C0" w:rsidP="002E55C0">
      <w:pPr>
        <w:jc w:val="center"/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</w:pPr>
      <w:proofErr w:type="spellStart"/>
      <w:r w:rsidRPr="00F16CEC"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  <w:lastRenderedPageBreak/>
        <w:t>Գլուխ</w:t>
      </w:r>
      <w:proofErr w:type="spellEnd"/>
      <w:r w:rsidRPr="00F16CEC"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  <w:t xml:space="preserve"> 1</w:t>
      </w:r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A020B8" w:rsidRDefault="002E55C0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Սովորեղնել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հաշվել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առարկաները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10-ի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սահմանում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առարկաներով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վարժությունների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լուծում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կոնկրոտ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օրինակներով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ցույց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տալ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քանակը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կախված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չէ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առարկաների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չափից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ձևից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գույնից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հաշվելու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ուղղությունից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դասավորության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ձևից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առարկաների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միջև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եղած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տարածությունից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: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Սովորեցնել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քանակն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արտահայտել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շարժումներով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հաշվել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լսողությամբ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շոշափելով:Շարունակել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զարգացնել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առակաների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2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խմբերը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համեմատելու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կարողությունը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: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բանավոր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արագ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հաշիվ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կատարել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ուղիղ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և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ետ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10-ի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սահմանում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ցանկացած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թվից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համրանք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կատարել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ինչպես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ուղիղ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այնպես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էլ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ետ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ինտերվալային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համրանք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՝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կոնկրետ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2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թվերի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սահմանում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2-7, 5-9, 6-10, 10-7, 9-4 և </w:t>
      </w:r>
      <w:proofErr w:type="spellStart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այլն</w:t>
      </w:r>
      <w:proofErr w:type="spellEnd"/>
      <w:r w:rsidR="00A020B8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:</w:t>
      </w:r>
    </w:p>
    <w:p w:rsidR="00A020B8" w:rsidRDefault="00A020B8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Սովորեցնել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հասկանալ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նախորդ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և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հաջորդ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հարաբերությունները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վարժեցնել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գտնել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յուրաքանչյուր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նախորդը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և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հաջորդը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տեսնել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տարբեր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առարկաների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խմբերի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հավասար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քանակը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Սովորեցնել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2-10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կազմությունը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իրենիրց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փոքր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թվերով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և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առանձին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միավորներից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:</w:t>
      </w:r>
    </w:p>
    <w:p w:rsidR="00A020B8" w:rsidRDefault="00A020B8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Կարգային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համրանք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10-ի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սահմանում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դրա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տարբերությունը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քանակային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համրանքից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ճիշտ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պատասխանել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որքա՞ն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», «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ո՞րը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», «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որ՞երորդը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»</w:t>
      </w:r>
      <w:r w:rsidR="00230AAB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230AAB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հարցերին</w:t>
      </w:r>
      <w:proofErr w:type="spellEnd"/>
      <w:r w:rsidR="00230AAB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: </w:t>
      </w: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Լուծել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պարզ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խնդիրներ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:</w:t>
      </w: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C83FFF" w:rsidRDefault="00C83FFF" w:rsidP="00F16CEC">
      <w:pPr>
        <w:jc w:val="center"/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</w:pPr>
    </w:p>
    <w:p w:rsidR="00C83FFF" w:rsidRDefault="00C83FFF" w:rsidP="00F16CEC">
      <w:pPr>
        <w:jc w:val="center"/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</w:pPr>
    </w:p>
    <w:p w:rsidR="00230AAB" w:rsidRPr="00F16CEC" w:rsidRDefault="00230AAB" w:rsidP="00F16CEC">
      <w:pPr>
        <w:jc w:val="center"/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</w:pPr>
      <w:proofErr w:type="spellStart"/>
      <w:r w:rsidRPr="00F16CEC"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  <w:lastRenderedPageBreak/>
        <w:t>Գլուխ</w:t>
      </w:r>
      <w:proofErr w:type="spellEnd"/>
      <w:r w:rsidRPr="00F16CEC"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  <w:t xml:space="preserve"> 2</w:t>
      </w: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Կողմնորոշում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ժամանակի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մեջ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ամրապնդել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օրվա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տարբեր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ժամանակահատվածները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՝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առավոտ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ցերեկ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երեկո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գիշեր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կեսգիշեր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րոպե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ժամ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Սովորեցնել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թվարկել</w:t>
      </w:r>
      <w:proofErr w:type="spellEnd"/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շաբաթվա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օրերը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իմանալ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ամիսների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անվանումները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տարվա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եղանակները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:</w:t>
      </w:r>
    </w:p>
    <w:p w:rsidR="00230AAB" w:rsidRDefault="00230AA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Մթեմատաիկայի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պարապմունքներին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և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օրվա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ընթացքում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երեխաների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հետ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կազմակերպել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մաթեմատիկական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բովանդակությամբ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զանազան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դիդակտիկ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խաղեր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խաղավարժություններ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մտավարժանքաներ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օրինաճափությունների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որոնում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գծապատկերներով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վարժություններ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լաբիրինթների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լուծում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դիդակտիկ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խաղեր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դասավորիր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ճիշտ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»</w:t>
      </w:r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«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շարունակիր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հաշվել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»</w:t>
      </w:r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«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լրացրու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թիվը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»</w:t>
      </w:r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«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անցիր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դարպասը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»</w:t>
      </w:r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«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մտիր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շրջան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»</w:t>
      </w:r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«</w:t>
      </w:r>
      <w:proofErr w:type="spellStart"/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թվիր</w:t>
      </w:r>
      <w:proofErr w:type="spellEnd"/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նույն</w:t>
      </w:r>
      <w:proofErr w:type="spellEnd"/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ձևի</w:t>
      </w:r>
      <w:proofErr w:type="spellEnd"/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առարկա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»</w:t>
      </w:r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«</w:t>
      </w:r>
      <w:proofErr w:type="spellStart"/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շոշափելով</w:t>
      </w:r>
      <w:proofErr w:type="spellEnd"/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իկմացիր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»)</w:t>
      </w:r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և </w:t>
      </w:r>
      <w:proofErr w:type="spellStart"/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այլն</w:t>
      </w:r>
      <w:proofErr w:type="spellEnd"/>
      <w:r w:rsidR="000316AC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:</w:t>
      </w: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F16CEC" w:rsidRDefault="00F16CEC" w:rsidP="002E55C0">
      <w:pPr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</w:pPr>
    </w:p>
    <w:p w:rsidR="00C83FFF" w:rsidRDefault="00C83FFF" w:rsidP="002E55C0">
      <w:pPr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</w:pPr>
    </w:p>
    <w:p w:rsidR="000316AC" w:rsidRPr="00F16CEC" w:rsidRDefault="000316AC" w:rsidP="002E55C0">
      <w:pPr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</w:pPr>
      <w:proofErr w:type="spellStart"/>
      <w:r w:rsidRPr="00F16CEC"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  <w:lastRenderedPageBreak/>
        <w:t>Մթեմատիկայի</w:t>
      </w:r>
      <w:proofErr w:type="spellEnd"/>
      <w:r w:rsidRPr="00F16CEC"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Pr="00F16CEC"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  <w:t>պարապմունք</w:t>
      </w:r>
      <w:proofErr w:type="spellEnd"/>
      <w:r w:rsidRPr="00F16CEC"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Pr="00F16CEC"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  <w:t>ավագ</w:t>
      </w:r>
      <w:proofErr w:type="spellEnd"/>
      <w:r w:rsidRPr="00F16CEC"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Pr="00F16CEC"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  <w:t>խմբում</w:t>
      </w:r>
      <w:proofErr w:type="spellEnd"/>
      <w:r w:rsidRPr="00F16CEC">
        <w:rPr>
          <w:rFonts w:ascii="Times New Roman" w:hAnsi="Times New Roman" w:cs="Times New Roman"/>
          <w:b/>
          <w:color w:val="404040"/>
          <w:sz w:val="29"/>
          <w:szCs w:val="29"/>
          <w:shd w:val="clear" w:color="auto" w:fill="FFFFFF"/>
          <w:lang w:val="en-US"/>
        </w:rPr>
        <w:t>:</w:t>
      </w:r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Տեսակը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գործնական</w:t>
      </w:r>
      <w:proofErr w:type="spellEnd"/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Նպատակը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ծանոթացնել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երեխաներին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0-9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հետ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երկրաչափական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պատկերներին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:</w:t>
      </w: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Անհրաժեշտ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նյութեր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թվանշային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քարտեր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երկրաչափական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պատկերներ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:</w:t>
      </w:r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Ընթացքը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հարցադրում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՝ 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Ի</w:t>
      </w:r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՞նչ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գիտենք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մաթեմատիկայի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մասին</w:t>
      </w:r>
      <w:proofErr w:type="spellEnd"/>
    </w:p>
    <w:p w:rsidR="000316AC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Որտե՞ղ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օգտագործում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մաթեմատիկան</w:t>
      </w:r>
      <w:proofErr w:type="spellEnd"/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10-ի </w:t>
      </w: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սահմանում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ուղիղ</w:t>
      </w:r>
      <w:proofErr w:type="spellEnd"/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ետ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և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կարգային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համրանք</w:t>
      </w:r>
      <w:proofErr w:type="spellEnd"/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Զրույց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երկրաչափական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պատկերների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և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մարմինների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մասին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:</w:t>
      </w:r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Հարցեր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Ո՞րն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է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տարվա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առաջին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եղանակը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:</w:t>
      </w:r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Գարուն</w:t>
      </w:r>
      <w:proofErr w:type="spellEnd"/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Ո՞րն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է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տարվա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2-րդ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ամիսը</w:t>
      </w:r>
      <w:proofErr w:type="spellEnd"/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Փետրվար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Որտե՞ղ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հանդիպում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թվին</w:t>
      </w:r>
      <w:proofErr w:type="spellEnd"/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հանդիպում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երբ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ասում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</w:t>
      </w:r>
      <w:proofErr w:type="spellEnd"/>
      <w:r w:rsidR="009D7D76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ունենք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արև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լուսին</w:t>
      </w:r>
      <w:proofErr w:type="spellEnd"/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Ո՞րն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է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անվանդ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առաջին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հնչյունը</w:t>
      </w:r>
      <w:proofErr w:type="spellEnd"/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Ե՞րբ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հանդիպում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թվին</w:t>
      </w:r>
      <w:proofErr w:type="spellEnd"/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Երկու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հանդիպում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 w:rsidR="009D7D76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9D7D76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երբ</w:t>
      </w:r>
      <w:proofErr w:type="spellEnd"/>
      <w:r w:rsidR="009D7D76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9D7D76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ասում</w:t>
      </w:r>
      <w:proofErr w:type="spellEnd"/>
      <w:r w:rsidR="009D7D76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proofErr w:type="gramStart"/>
      <w:r w:rsidR="009D7D76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 w:rsidR="009D7D76"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հայրիկ</w:t>
      </w:r>
      <w:proofErr w:type="spellEnd"/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մայրիկ</w:t>
      </w:r>
      <w:proofErr w:type="spellEnd"/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Ե՞րբ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հանդիպում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թվին</w:t>
      </w:r>
      <w:proofErr w:type="spellEnd"/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Երբ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ասում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լուսակիրն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ունի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գույն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կարմիր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կանաչ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դեղին</w:t>
      </w:r>
      <w:proofErr w:type="spellEnd"/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ե՞րբ</w:t>
      </w:r>
      <w:proofErr w:type="spellEnd"/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հանդիպում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թվին</w:t>
      </w:r>
      <w:proofErr w:type="spellEnd"/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երբ</w:t>
      </w:r>
      <w:proofErr w:type="spellEnd"/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ասում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տարին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ունի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եղանակ</w:t>
      </w:r>
      <w:proofErr w:type="spellEnd"/>
    </w:p>
    <w:p w:rsidR="009D7D76" w:rsidRDefault="009D7D76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երբ</w:t>
      </w:r>
      <w:proofErr w:type="spellEnd"/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հանդիպում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թվին</w:t>
      </w:r>
      <w:proofErr w:type="spellEnd"/>
    </w:p>
    <w:p w:rsidR="009D7D76" w:rsidRDefault="009D7D76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երբ</w:t>
      </w:r>
      <w:proofErr w:type="spellEnd"/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ասում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աջ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և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ձախ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ձեռքերը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ունեն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մատիկներ</w:t>
      </w:r>
      <w:proofErr w:type="spellEnd"/>
    </w:p>
    <w:p w:rsidR="009D7D76" w:rsidRDefault="009D7D76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որն</w:t>
      </w:r>
      <w:proofErr w:type="spellEnd"/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է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տարվա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6-րդ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ամիսը</w:t>
      </w:r>
      <w:proofErr w:type="spellEnd"/>
    </w:p>
    <w:p w:rsidR="009D7D76" w:rsidRDefault="009D7D76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lastRenderedPageBreak/>
        <w:t>Տարվա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6-րդ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ամիսը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հունիսն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է</w:t>
      </w:r>
    </w:p>
    <w:p w:rsidR="009D7D76" w:rsidRDefault="009D7D76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Երբ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հանդիպում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նթվին</w:t>
      </w:r>
      <w:proofErr w:type="spellEnd"/>
    </w:p>
    <w:p w:rsidR="009D7D76" w:rsidRDefault="009D7D76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Երբ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ասում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ծիածանը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գույն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ունի</w:t>
      </w:r>
      <w:proofErr w:type="spellEnd"/>
    </w:p>
    <w:p w:rsidR="009D7D76" w:rsidRDefault="009D7D76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Երկու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օղակ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իրար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վրա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խաղաղ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է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տեսքը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նրա</w:t>
      </w:r>
      <w:proofErr w:type="spellEnd"/>
    </w:p>
    <w:p w:rsidR="009D7D76" w:rsidRDefault="009D7D76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է 8-ի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հաջորդ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թիվը</w:t>
      </w:r>
      <w:proofErr w:type="spellEnd"/>
    </w:p>
    <w:p w:rsidR="009D7D76" w:rsidRDefault="009D7D76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Ֆիզ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դադար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.</w:t>
      </w:r>
      <w:proofErr w:type="gramEnd"/>
    </w:p>
    <w:p w:rsidR="009D7D76" w:rsidRDefault="009D7D76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1-9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հաշվեցինք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հոգնեցինք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ելանք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ոտքի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կանգնեցինք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երկու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ձեռքով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ծափ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տվեցինք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երկու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ոտքով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դոփեցինք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ձեռքերը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վեր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ձգվեցինք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ուսերը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լայն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բացեցինք</w:t>
      </w:r>
      <w:proofErr w:type="spellEnd"/>
    </w:p>
    <w:p w:rsidR="009D7D76" w:rsidRDefault="009D7D76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1 2 3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շնչեցինք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մարզվելով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ուժեղացանք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կմաց</w:t>
      </w:r>
      <w:proofErr w:type="spellEnd"/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կամաց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ամրացանք</w:t>
      </w:r>
      <w:proofErr w:type="spellEnd"/>
    </w:p>
    <w:p w:rsidR="009D7D76" w:rsidRDefault="009D7D76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Գալիս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երկրաչափական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մարմինները</w:t>
      </w:r>
      <w:proofErr w:type="spellEnd"/>
    </w:p>
    <w:p w:rsidR="009D7D76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Ես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շրջանն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կլորիկ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լուսնի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նման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կլորիկ</w:t>
      </w:r>
      <w:proofErr w:type="spellEnd"/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Շրջանը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անկյուն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ունի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՞</w:t>
      </w:r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Ես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պատկերն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այ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որն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ունի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կողմ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միայն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ընկեր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եղբայր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4ն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էլ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իրար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հավասար</w:t>
      </w:r>
      <w:proofErr w:type="spellEnd"/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Ես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եռանկյունն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եռանկյունը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կղմ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ունեմ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ու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անկյուն</w:t>
      </w:r>
      <w:proofErr w:type="spellEnd"/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Այսպիսով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մենք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ստացանք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շատ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գիտելիքներ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ստացան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շատ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հարցերի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պատասխաններ</w:t>
      </w:r>
      <w:proofErr w:type="spellEnd"/>
      <w: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  <w:t>:</w:t>
      </w:r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F16CEC" w:rsidRDefault="00F16CE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CF1221" w:rsidRDefault="00CF1221" w:rsidP="007D5582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CF1221" w:rsidRDefault="00CF1221" w:rsidP="007D5582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7D5582" w:rsidRPr="007D5582" w:rsidRDefault="007D5582" w:rsidP="007D5582">
      <w:pPr>
        <w:jc w:val="center"/>
        <w:rPr>
          <w:rFonts w:ascii="Sylfaen" w:hAnsi="Sylfae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7D5582">
        <w:rPr>
          <w:rFonts w:ascii="Sylfaen" w:hAnsi="Sylfaen"/>
          <w:b/>
          <w:sz w:val="28"/>
          <w:szCs w:val="28"/>
        </w:rPr>
        <w:lastRenderedPageBreak/>
        <w:t>Եզրակացություն</w:t>
      </w:r>
      <w:proofErr w:type="spellEnd"/>
    </w:p>
    <w:p w:rsidR="00F16CEC" w:rsidRPr="007D5582" w:rsidRDefault="007D5582" w:rsidP="002E55C0">
      <w:pPr>
        <w:rPr>
          <w:rFonts w:ascii="Sylfaen" w:hAnsi="Sylfaen" w:cs="Times New Roman"/>
          <w:color w:val="404040"/>
          <w:sz w:val="28"/>
          <w:szCs w:val="28"/>
          <w:shd w:val="clear" w:color="auto" w:fill="FFFFFF"/>
          <w:lang w:val="en-US"/>
        </w:rPr>
      </w:pPr>
      <w:proofErr w:type="spellStart"/>
      <w:r w:rsidRPr="007D5582">
        <w:rPr>
          <w:rFonts w:ascii="Sylfaen" w:hAnsi="Sylfaen"/>
          <w:sz w:val="28"/>
          <w:szCs w:val="28"/>
        </w:rPr>
        <w:t>Համաձայն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մեր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փորձի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արդյունքների</w:t>
      </w:r>
      <w:proofErr w:type="spellEnd"/>
      <w:r w:rsidRPr="007D5582">
        <w:rPr>
          <w:rFonts w:ascii="Sylfaen" w:hAnsi="Sylfaen"/>
          <w:sz w:val="28"/>
          <w:szCs w:val="28"/>
        </w:rPr>
        <w:t>՝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մենք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պարզեցինք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որ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խաղերի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համակարգված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օգտագործումը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արդյունավետ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միջոց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Pr="007D5582">
        <w:rPr>
          <w:rFonts w:ascii="Sylfaen" w:hAnsi="Sylfaen"/>
          <w:sz w:val="28"/>
          <w:szCs w:val="28"/>
        </w:rPr>
        <w:t>է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խաղ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սովորողների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կրթական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գործունեությունը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բարձրացնելու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համար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ինչը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դրականորեն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ազդում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Pr="007D5582">
        <w:rPr>
          <w:rFonts w:ascii="Sylfaen" w:hAnsi="Sylfaen"/>
          <w:sz w:val="28"/>
          <w:szCs w:val="28"/>
        </w:rPr>
        <w:t>է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նրանց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գիտելիքների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հմտությունների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Pr="007D5582">
        <w:rPr>
          <w:rFonts w:ascii="Sylfaen" w:hAnsi="Sylfaen"/>
          <w:sz w:val="28"/>
          <w:szCs w:val="28"/>
        </w:rPr>
        <w:t>և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կարողությունների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որակի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վրա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7D5582">
        <w:rPr>
          <w:rFonts w:ascii="Sylfaen" w:hAnsi="Sylfaen"/>
          <w:sz w:val="28"/>
          <w:szCs w:val="28"/>
        </w:rPr>
        <w:t>Դիդակտիկ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C83FFF">
        <w:rPr>
          <w:rFonts w:ascii="Sylfaen" w:hAnsi="Sylfaen"/>
          <w:sz w:val="28"/>
          <w:szCs w:val="28"/>
          <w:lang w:val="en-US"/>
        </w:rPr>
        <w:t>նյութերի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օգտագործումը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ամենամեծ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ազդեցությունն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Pr="007D5582">
        <w:rPr>
          <w:rFonts w:ascii="Sylfaen" w:hAnsi="Sylfaen"/>
          <w:sz w:val="28"/>
          <w:szCs w:val="28"/>
        </w:rPr>
        <w:t>է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ունենում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այն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C83FFF">
        <w:rPr>
          <w:rFonts w:ascii="Sylfaen" w:hAnsi="Sylfaen"/>
          <w:sz w:val="28"/>
          <w:szCs w:val="28"/>
          <w:lang w:val="en-US"/>
        </w:rPr>
        <w:t>խմբերում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որտեղ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գերակշռում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են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շեղված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ուշադրություն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ունեցող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="00C83FFF">
        <w:rPr>
          <w:rFonts w:ascii="Sylfaen" w:hAnsi="Sylfaen"/>
          <w:sz w:val="28"/>
          <w:szCs w:val="28"/>
        </w:rPr>
        <w:t>ս</w:t>
      </w:r>
      <w:proofErr w:type="spellStart"/>
      <w:r w:rsidR="00C83FFF">
        <w:rPr>
          <w:rFonts w:ascii="Sylfaen" w:hAnsi="Sylfaen"/>
          <w:sz w:val="28"/>
          <w:szCs w:val="28"/>
          <w:lang w:val="en-US"/>
        </w:rPr>
        <w:t>աները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մաթեմատիկայի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նկատմամբ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նվազ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հետաքրքրությունը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կամ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այն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  <w:lang w:val="en-US"/>
        </w:rPr>
        <w:t>խմբերում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որտեղ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C83FFF">
        <w:rPr>
          <w:rFonts w:ascii="Sylfaen" w:hAnsi="Sylfaen"/>
          <w:sz w:val="28"/>
          <w:szCs w:val="28"/>
          <w:lang w:val="en-US"/>
        </w:rPr>
        <w:t>սաները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ունեն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ճանաչողական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գործունեության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շատ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տարբեր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մակարդակներ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7D5582">
        <w:rPr>
          <w:rFonts w:ascii="Sylfaen" w:hAnsi="Sylfaen"/>
          <w:sz w:val="28"/>
          <w:szCs w:val="28"/>
        </w:rPr>
        <w:t>Այսպիսով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մաթեմատիկայի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նկատմամբ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հետաքրքրությունը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կարելի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Pr="007D5582">
        <w:rPr>
          <w:rFonts w:ascii="Sylfaen" w:hAnsi="Sylfaen"/>
          <w:sz w:val="28"/>
          <w:szCs w:val="28"/>
        </w:rPr>
        <w:t>է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մեծացնել</w:t>
      </w:r>
      <w:proofErr w:type="spellEnd"/>
      <w:r w:rsidRPr="007D5582">
        <w:rPr>
          <w:rFonts w:ascii="Sylfaen" w:hAnsi="Sylfaen"/>
          <w:sz w:val="28"/>
          <w:szCs w:val="28"/>
        </w:rPr>
        <w:t>՝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C83FFF">
        <w:rPr>
          <w:rFonts w:ascii="Sylfaen" w:hAnsi="Sylfaen"/>
          <w:sz w:val="28"/>
          <w:szCs w:val="28"/>
          <w:lang w:val="en-US"/>
        </w:rPr>
        <w:t>պարապմունքում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ստեղծելով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խաղային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իրավիճակներ</w:t>
      </w:r>
      <w:proofErr w:type="spellEnd"/>
      <w:r w:rsidRPr="007D5582">
        <w:rPr>
          <w:rFonts w:ascii="Sylfaen" w:hAnsi="Sylfaen"/>
          <w:sz w:val="28"/>
          <w:szCs w:val="28"/>
        </w:rPr>
        <w:t>։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Այսպիսով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  <w:lang w:val="en-US"/>
        </w:rPr>
        <w:t>դաստիարակը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ով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  <w:lang w:val="en-US"/>
        </w:rPr>
        <w:t>պարապմունքի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ժամանակ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օգտագործում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Pr="007D5582">
        <w:rPr>
          <w:rFonts w:ascii="Sylfaen" w:hAnsi="Sylfaen"/>
          <w:sz w:val="28"/>
          <w:szCs w:val="28"/>
        </w:rPr>
        <w:t>է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խաղի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ձևերը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դրանք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հմտորեն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փոխարինում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Pr="007D5582">
        <w:rPr>
          <w:rFonts w:ascii="Sylfaen" w:hAnsi="Sylfaen"/>
          <w:sz w:val="28"/>
          <w:szCs w:val="28"/>
        </w:rPr>
        <w:t>է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ուսումնական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նյութով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կարող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Pr="007D5582">
        <w:rPr>
          <w:rFonts w:ascii="Sylfaen" w:hAnsi="Sylfaen"/>
          <w:sz w:val="28"/>
          <w:szCs w:val="28"/>
        </w:rPr>
        <w:t>է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միանգամայն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վստահ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լինել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որ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  <w:lang w:val="en-US"/>
        </w:rPr>
        <w:t>սաները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կայուն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հետաքրքրություն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Pr="007D5582">
        <w:rPr>
          <w:rFonts w:ascii="Sylfaen" w:hAnsi="Sylfaen"/>
          <w:sz w:val="28"/>
          <w:szCs w:val="28"/>
        </w:rPr>
        <w:t>և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հետաքրքրասիրություն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կզգան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ոչ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միայն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մաթեմատիկայի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այլև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ողջ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ուսումնական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գործընթացի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նկատմամբ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7D5582">
        <w:rPr>
          <w:rFonts w:ascii="Sylfaen" w:hAnsi="Sylfaen"/>
          <w:sz w:val="28"/>
          <w:szCs w:val="28"/>
        </w:rPr>
        <w:t>Իսկ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  <w:lang w:val="en-US"/>
        </w:rPr>
        <w:t>խմբում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էմոցիոնալ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դրական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վերաբերմունքի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շնորհիվ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  <w:lang w:val="en-US"/>
        </w:rPr>
        <w:t>սաները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հեշտությամբ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կյուրացնեն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տեղեկատվությունը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7D5582">
        <w:rPr>
          <w:rFonts w:ascii="Sylfaen" w:hAnsi="Sylfaen"/>
          <w:sz w:val="28"/>
          <w:szCs w:val="28"/>
        </w:rPr>
        <w:t>Եզրափակելով</w:t>
      </w:r>
      <w:proofErr w:type="spellEnd"/>
      <w:r w:rsidRPr="007D5582">
        <w:rPr>
          <w:rFonts w:ascii="Sylfaen" w:hAnsi="Sylfaen"/>
          <w:sz w:val="28"/>
          <w:szCs w:val="28"/>
        </w:rPr>
        <w:t>՝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կարող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ենք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ասել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7D5582">
        <w:rPr>
          <w:rFonts w:ascii="Sylfaen" w:hAnsi="Sylfaen"/>
          <w:sz w:val="28"/>
          <w:szCs w:val="28"/>
        </w:rPr>
        <w:t>որ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  <w:lang w:val="en-US"/>
        </w:rPr>
        <w:t>մանկապարտեզում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ուսուցման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ընթացքում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խաղային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տեխնոլոգիաների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կիրառումը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ամենաարդյունավետ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միջոցն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r w:rsidRPr="007D5582">
        <w:rPr>
          <w:rFonts w:ascii="Sylfaen" w:hAnsi="Sylfaen"/>
          <w:sz w:val="28"/>
          <w:szCs w:val="28"/>
        </w:rPr>
        <w:t>է</w:t>
      </w:r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  <w:lang w:val="en-US"/>
        </w:rPr>
        <w:t>սաների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կողմից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առարկայի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իմացության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որակի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բարձրացման</w:t>
      </w:r>
      <w:proofErr w:type="spellEnd"/>
      <w:r w:rsidRPr="007D558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7D5582">
        <w:rPr>
          <w:rFonts w:ascii="Sylfaen" w:hAnsi="Sylfaen"/>
          <w:sz w:val="28"/>
          <w:szCs w:val="28"/>
        </w:rPr>
        <w:t>համար</w:t>
      </w:r>
      <w:proofErr w:type="spellEnd"/>
      <w:r w:rsidRPr="007D5582">
        <w:rPr>
          <w:rFonts w:ascii="Sylfaen" w:hAnsi="Sylfaen"/>
          <w:sz w:val="28"/>
          <w:szCs w:val="28"/>
        </w:rPr>
        <w:t>։</w:t>
      </w:r>
    </w:p>
    <w:p w:rsidR="00D272EB" w:rsidRDefault="00D272EB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p w:rsidR="000316AC" w:rsidRPr="00A020B8" w:rsidRDefault="000316AC" w:rsidP="002E55C0">
      <w:pPr>
        <w:rPr>
          <w:rFonts w:ascii="Times New Roman" w:hAnsi="Times New Roman" w:cs="Times New Roman"/>
          <w:color w:val="404040"/>
          <w:sz w:val="29"/>
          <w:szCs w:val="29"/>
          <w:shd w:val="clear" w:color="auto" w:fill="FFFFFF"/>
          <w:lang w:val="en-US"/>
        </w:rPr>
      </w:pPr>
    </w:p>
    <w:sectPr w:rsidR="000316AC" w:rsidRPr="00A020B8" w:rsidSect="00C83FFF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1E"/>
    <w:rsid w:val="000316AC"/>
    <w:rsid w:val="00230AAB"/>
    <w:rsid w:val="002D250A"/>
    <w:rsid w:val="002E55C0"/>
    <w:rsid w:val="00442216"/>
    <w:rsid w:val="00665E1E"/>
    <w:rsid w:val="007D5582"/>
    <w:rsid w:val="009D7D76"/>
    <w:rsid w:val="00A020B8"/>
    <w:rsid w:val="00C83FFF"/>
    <w:rsid w:val="00CF1221"/>
    <w:rsid w:val="00D272EB"/>
    <w:rsid w:val="00F1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2022-12-23T06:18:00Z</dcterms:created>
  <dcterms:modified xsi:type="dcterms:W3CDTF">2022-12-23T17:24:00Z</dcterms:modified>
</cp:coreProperties>
</file>