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5" w:rsidRPr="00366755" w:rsidRDefault="00366755" w:rsidP="00366755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drawing>
          <wp:inline distT="0" distB="0" distL="0" distR="0" wp14:anchorId="06E3B8EE" wp14:editId="693A2C45">
            <wp:extent cx="1682496" cy="1111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95" cy="1115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675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366755">
        <w:rPr>
          <w:rFonts w:ascii="Sylfaen" w:hAnsi="Sylfaen"/>
          <w:b/>
          <w:sz w:val="28"/>
          <w:szCs w:val="28"/>
          <w:lang w:val="hy-AM"/>
        </w:rPr>
        <w:t xml:space="preserve">«Քայլ առ քայլ» բարեգործական հիմնադրամ </w:t>
      </w:r>
    </w:p>
    <w:p w:rsidR="00366755" w:rsidRPr="00366755" w:rsidRDefault="00366755" w:rsidP="00366755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366755" w:rsidRDefault="00366755" w:rsidP="00366755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366755">
        <w:rPr>
          <w:rFonts w:ascii="Sylfaen" w:hAnsi="Sylfaen"/>
          <w:b/>
          <w:sz w:val="28"/>
          <w:szCs w:val="28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C55C8D" w:rsidRDefault="00C55C8D" w:rsidP="00366755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366755" w:rsidRPr="00366755" w:rsidRDefault="00366755" w:rsidP="00366755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366755">
        <w:rPr>
          <w:rFonts w:ascii="Sylfaen" w:hAnsi="Sylfaen"/>
          <w:b/>
          <w:sz w:val="32"/>
          <w:szCs w:val="32"/>
          <w:lang w:val="hy-AM"/>
        </w:rPr>
        <w:t>ՀԵՏԱԶՈՏԱԿԱՆ ԱՇԽԱՏԱՆՔ</w:t>
      </w:r>
    </w:p>
    <w:p w:rsidR="00CD661F" w:rsidRDefault="00CD661F" w:rsidP="00CD661F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CD661F" w:rsidRDefault="00CD661F" w:rsidP="00CD661F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366755" w:rsidRDefault="00366755" w:rsidP="00366755">
      <w:pPr>
        <w:rPr>
          <w:rFonts w:ascii="Sylfaen" w:hAnsi="Sylfaen"/>
          <w:b/>
          <w:sz w:val="28"/>
          <w:szCs w:val="28"/>
          <w:lang w:val="hy-AM"/>
        </w:rPr>
      </w:pPr>
      <w:r w:rsidRPr="00366755">
        <w:rPr>
          <w:rFonts w:ascii="Sylfaen" w:hAnsi="Sylfaen"/>
          <w:b/>
          <w:sz w:val="28"/>
          <w:szCs w:val="28"/>
          <w:lang w:val="hy-AM"/>
        </w:rPr>
        <w:t>Թեմա՝</w:t>
      </w:r>
      <w:r>
        <w:rPr>
          <w:rFonts w:ascii="Sylfaen" w:hAnsi="Sylfaen"/>
          <w:b/>
          <w:sz w:val="28"/>
          <w:szCs w:val="28"/>
          <w:lang w:val="hy-AM"/>
        </w:rPr>
        <w:t xml:space="preserve">    </w:t>
      </w:r>
      <w:r w:rsidR="00CD661F">
        <w:rPr>
          <w:rFonts w:ascii="Sylfaen" w:hAnsi="Sylfaen"/>
          <w:b/>
          <w:sz w:val="28"/>
          <w:szCs w:val="28"/>
          <w:lang w:val="hy-AM"/>
        </w:rPr>
        <w:t>Դ</w:t>
      </w:r>
      <w:r>
        <w:rPr>
          <w:rFonts w:ascii="Sylfaen" w:hAnsi="Sylfaen"/>
          <w:b/>
          <w:sz w:val="28"/>
          <w:szCs w:val="28"/>
          <w:lang w:val="hy-AM"/>
        </w:rPr>
        <w:t xml:space="preserve">երային խաղի զարգացման առանձնահատկությունները նախադպրոցական տարիքում </w:t>
      </w:r>
    </w:p>
    <w:p w:rsidR="00366755" w:rsidRDefault="00366755" w:rsidP="00366755">
      <w:pPr>
        <w:rPr>
          <w:rFonts w:ascii="Sylfaen" w:hAnsi="Sylfaen"/>
          <w:b/>
          <w:sz w:val="28"/>
          <w:szCs w:val="28"/>
          <w:lang w:val="hy-AM"/>
        </w:rPr>
      </w:pPr>
    </w:p>
    <w:p w:rsidR="00CD661F" w:rsidRDefault="00366755" w:rsidP="00366755">
      <w:pPr>
        <w:rPr>
          <w:rFonts w:ascii="Sylfaen" w:hAnsi="Sylfaen"/>
          <w:b/>
          <w:sz w:val="28"/>
          <w:szCs w:val="28"/>
          <w:lang w:val="hy-AM"/>
        </w:rPr>
      </w:pPr>
      <w:r w:rsidRPr="00366755">
        <w:rPr>
          <w:rFonts w:ascii="Sylfaen" w:hAnsi="Sylfaen"/>
          <w:b/>
          <w:sz w:val="28"/>
          <w:szCs w:val="28"/>
          <w:lang w:val="hy-AM"/>
        </w:rPr>
        <w:t>Դաստիարակ՝</w:t>
      </w:r>
      <w:r>
        <w:rPr>
          <w:rFonts w:ascii="Sylfaen" w:hAnsi="Sylfaen"/>
          <w:b/>
          <w:sz w:val="28"/>
          <w:szCs w:val="28"/>
          <w:lang w:val="hy-AM"/>
        </w:rPr>
        <w:t xml:space="preserve">        </w:t>
      </w:r>
      <w:r w:rsidRPr="00366755">
        <w:rPr>
          <w:rFonts w:ascii="Sylfaen" w:hAnsi="Sylfaen"/>
          <w:b/>
          <w:sz w:val="28"/>
          <w:szCs w:val="28"/>
          <w:lang w:val="hy-AM"/>
        </w:rPr>
        <w:t>Նարինե Հովհաննիսյան</w:t>
      </w:r>
    </w:p>
    <w:p w:rsidR="00366755" w:rsidRDefault="00366755" w:rsidP="00366755">
      <w:pPr>
        <w:rPr>
          <w:rFonts w:ascii="Sylfaen" w:hAnsi="Sylfaen"/>
          <w:b/>
          <w:sz w:val="28"/>
          <w:szCs w:val="28"/>
          <w:lang w:val="hy-AM"/>
        </w:rPr>
      </w:pPr>
    </w:p>
    <w:p w:rsidR="00366755" w:rsidRPr="00C55C8D" w:rsidRDefault="00366755" w:rsidP="00366755">
      <w:pPr>
        <w:rPr>
          <w:rFonts w:ascii="Sylfaen" w:hAnsi="Sylfaen"/>
          <w:b/>
          <w:sz w:val="28"/>
          <w:szCs w:val="28"/>
          <w:lang w:val="hy-AM"/>
        </w:rPr>
      </w:pPr>
      <w:r w:rsidRPr="00366755">
        <w:rPr>
          <w:rFonts w:ascii="Sylfaen" w:hAnsi="Sylfaen"/>
          <w:b/>
          <w:sz w:val="28"/>
          <w:szCs w:val="28"/>
          <w:lang w:val="hy-AM"/>
        </w:rPr>
        <w:t>Մանկապարտեզ՝</w:t>
      </w:r>
      <w:r w:rsidRPr="00366755">
        <w:rPr>
          <w:rFonts w:ascii="Sylfaen" w:hAnsi="Sylfaen"/>
          <w:sz w:val="28"/>
          <w:szCs w:val="28"/>
          <w:lang w:val="hy-AM"/>
        </w:rPr>
        <w:tab/>
      </w:r>
      <w:r w:rsidRPr="00C55C8D">
        <w:rPr>
          <w:rFonts w:ascii="Sylfaen" w:hAnsi="Sylfaen"/>
          <w:b/>
          <w:sz w:val="28"/>
          <w:szCs w:val="28"/>
          <w:lang w:val="hy-AM"/>
        </w:rPr>
        <w:t xml:space="preserve">«   </w:t>
      </w:r>
      <w:r w:rsidR="00C55C8D" w:rsidRPr="00C55C8D">
        <w:rPr>
          <w:rFonts w:ascii="Sylfaen" w:hAnsi="Sylfaen"/>
          <w:b/>
          <w:sz w:val="28"/>
          <w:szCs w:val="28"/>
          <w:lang w:val="hy-AM"/>
        </w:rPr>
        <w:t>Երևանի թիվ 107 մսու</w:t>
      </w:r>
      <w:r w:rsidR="00C55C8D">
        <w:rPr>
          <w:rFonts w:ascii="Sylfaen" w:hAnsi="Sylfaen"/>
          <w:b/>
          <w:sz w:val="28"/>
          <w:szCs w:val="28"/>
          <w:lang w:val="hy-AM"/>
        </w:rPr>
        <w:t>ր</w:t>
      </w:r>
      <w:r w:rsidR="00C55C8D" w:rsidRPr="00C55C8D">
        <w:rPr>
          <w:rFonts w:ascii="Sylfaen" w:hAnsi="Sylfaen"/>
          <w:b/>
          <w:sz w:val="28"/>
          <w:szCs w:val="28"/>
          <w:lang w:val="hy-AM"/>
        </w:rPr>
        <w:t>-մանկապարտեզ</w:t>
      </w:r>
      <w:r w:rsidRPr="00C55C8D">
        <w:rPr>
          <w:rFonts w:ascii="Sylfaen" w:hAnsi="Sylfaen"/>
          <w:b/>
          <w:sz w:val="28"/>
          <w:szCs w:val="28"/>
          <w:lang w:val="hy-AM"/>
        </w:rPr>
        <w:t>» ՀՈԱԿ</w:t>
      </w:r>
    </w:p>
    <w:p w:rsidR="00366755" w:rsidRPr="00366755" w:rsidRDefault="00366755" w:rsidP="00366755">
      <w:pPr>
        <w:rPr>
          <w:rFonts w:ascii="Sylfaen" w:hAnsi="Sylfaen"/>
          <w:sz w:val="24"/>
          <w:szCs w:val="24"/>
          <w:lang w:val="hy-AM"/>
        </w:rPr>
      </w:pPr>
    </w:p>
    <w:p w:rsidR="00366755" w:rsidRPr="00366755" w:rsidRDefault="00366755" w:rsidP="00366755">
      <w:pPr>
        <w:rPr>
          <w:rFonts w:ascii="Sylfaen" w:hAnsi="Sylfaen"/>
          <w:sz w:val="24"/>
          <w:szCs w:val="24"/>
          <w:lang w:val="hy-AM"/>
        </w:rPr>
      </w:pPr>
    </w:p>
    <w:p w:rsidR="00C55C8D" w:rsidRDefault="00C55C8D" w:rsidP="00C55C8D">
      <w:pPr>
        <w:jc w:val="center"/>
        <w:rPr>
          <w:rFonts w:ascii="Sylfaen" w:hAnsi="Sylfaen"/>
          <w:sz w:val="24"/>
          <w:szCs w:val="24"/>
          <w:lang w:val="hy-AM"/>
        </w:rPr>
      </w:pPr>
    </w:p>
    <w:p w:rsidR="00C55C8D" w:rsidRDefault="00C55C8D" w:rsidP="00C55C8D">
      <w:pPr>
        <w:jc w:val="center"/>
        <w:rPr>
          <w:rFonts w:ascii="Sylfaen" w:hAnsi="Sylfaen"/>
          <w:sz w:val="24"/>
          <w:szCs w:val="24"/>
          <w:lang w:val="hy-AM"/>
        </w:rPr>
      </w:pPr>
    </w:p>
    <w:p w:rsidR="00C55C8D" w:rsidRDefault="00C55C8D" w:rsidP="00C55C8D">
      <w:pPr>
        <w:jc w:val="center"/>
        <w:rPr>
          <w:rFonts w:ascii="Sylfaen" w:hAnsi="Sylfaen"/>
          <w:sz w:val="24"/>
          <w:szCs w:val="24"/>
          <w:lang w:val="hy-AM"/>
        </w:rPr>
      </w:pPr>
    </w:p>
    <w:p w:rsidR="00C55C8D" w:rsidRDefault="00C55C8D" w:rsidP="00C55C8D">
      <w:pPr>
        <w:jc w:val="center"/>
        <w:rPr>
          <w:rFonts w:ascii="Sylfaen" w:hAnsi="Sylfaen"/>
          <w:sz w:val="24"/>
          <w:szCs w:val="24"/>
          <w:lang w:val="hy-AM"/>
        </w:rPr>
      </w:pPr>
    </w:p>
    <w:p w:rsidR="00CD661F" w:rsidRPr="00C55C8D" w:rsidRDefault="00366755" w:rsidP="00C55C8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55C8D">
        <w:rPr>
          <w:rFonts w:ascii="Sylfaen" w:hAnsi="Sylfaen"/>
          <w:b/>
          <w:sz w:val="24"/>
          <w:szCs w:val="24"/>
          <w:lang w:val="hy-AM"/>
        </w:rPr>
        <w:t>2022թ.</w:t>
      </w:r>
    </w:p>
    <w:p w:rsidR="00896496" w:rsidRPr="00896496" w:rsidRDefault="00896496" w:rsidP="0089649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896496">
        <w:rPr>
          <w:rFonts w:ascii="Sylfaen" w:hAnsi="Sylfaen"/>
          <w:b/>
          <w:sz w:val="28"/>
          <w:szCs w:val="28"/>
          <w:lang w:val="hy-AM"/>
        </w:rPr>
        <w:lastRenderedPageBreak/>
        <w:t>Բ</w:t>
      </w:r>
      <w:r>
        <w:rPr>
          <w:rFonts w:ascii="Sylfaen" w:hAnsi="Sylfaen"/>
          <w:b/>
          <w:sz w:val="28"/>
          <w:szCs w:val="28"/>
          <w:lang w:val="hy-AM"/>
        </w:rPr>
        <w:t>ՈՎԱՆԴԱԿՈՒԹՅՈՒՆ</w:t>
      </w:r>
    </w:p>
    <w:p w:rsidR="00896496" w:rsidRPr="00896496" w:rsidRDefault="00896496" w:rsidP="0089649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896496">
        <w:rPr>
          <w:rFonts w:ascii="Sylfaen" w:hAnsi="Sylfaen"/>
          <w:b/>
          <w:sz w:val="28"/>
          <w:szCs w:val="28"/>
          <w:lang w:val="hy-AM"/>
        </w:rPr>
        <w:t>1.ՆԵՐԱԾՈՒԹՅՈՒՆ………</w:t>
      </w:r>
      <w:r w:rsidRPr="00896496">
        <w:rPr>
          <w:rFonts w:ascii="Times New Roman" w:hAnsi="Times New Roman" w:cs="Times New Roman"/>
          <w:b/>
          <w:sz w:val="28"/>
          <w:szCs w:val="28"/>
          <w:lang w:val="hy-AM"/>
        </w:rPr>
        <w:t>․․</w:t>
      </w:r>
      <w:r w:rsidRPr="00896496">
        <w:rPr>
          <w:rFonts w:ascii="Sylfaen" w:hAnsi="Sylfaen" w:cs="Sylfaen"/>
          <w:b/>
          <w:sz w:val="28"/>
          <w:szCs w:val="28"/>
          <w:lang w:val="hy-AM"/>
        </w:rPr>
        <w:t>……………………………………………………</w:t>
      </w:r>
      <w:r w:rsidRPr="00896496">
        <w:rPr>
          <w:rFonts w:ascii="Sylfaen" w:hAnsi="Sylfaen"/>
          <w:b/>
          <w:sz w:val="28"/>
          <w:szCs w:val="28"/>
          <w:lang w:val="hy-AM"/>
        </w:rPr>
        <w:t xml:space="preserve">..3 </w:t>
      </w:r>
    </w:p>
    <w:p w:rsidR="00896496" w:rsidRPr="00896496" w:rsidRDefault="00896496" w:rsidP="00896496">
      <w:pPr>
        <w:rPr>
          <w:rFonts w:ascii="Sylfaen" w:hAnsi="Sylfaen"/>
          <w:b/>
          <w:sz w:val="28"/>
          <w:szCs w:val="28"/>
          <w:lang w:val="hy-AM"/>
        </w:rPr>
      </w:pPr>
      <w:r w:rsidRPr="00896496">
        <w:rPr>
          <w:rFonts w:ascii="Sylfaen" w:hAnsi="Sylfaen"/>
          <w:b/>
          <w:sz w:val="28"/>
          <w:szCs w:val="28"/>
          <w:lang w:val="hy-AM"/>
        </w:rPr>
        <w:t>ԳԼՈՒԽ 1</w:t>
      </w:r>
      <w:r w:rsidRPr="0089649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896496"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896496">
        <w:rPr>
          <w:rFonts w:ascii="Sylfaen" w:hAnsi="Sylfaen"/>
          <w:b/>
          <w:sz w:val="28"/>
          <w:szCs w:val="28"/>
          <w:lang w:val="hy-AM"/>
        </w:rPr>
        <w:t>ԴԵՐԱՅԻՆ ԽԱՂԵՐ, ԴԵՐՆ ՈՒ ՆՇԱՆԱԿՈՒԹՅՈՒՆԸ ԵՐԵԽԱՅԻ ԿՅԱՆՔՈՒՄ</w:t>
      </w:r>
    </w:p>
    <w:p w:rsidR="00896496" w:rsidRPr="00896496" w:rsidRDefault="00896496" w:rsidP="00896496">
      <w:pPr>
        <w:rPr>
          <w:rFonts w:ascii="Sylfaen" w:hAnsi="Sylfaen"/>
          <w:b/>
          <w:sz w:val="28"/>
          <w:szCs w:val="28"/>
          <w:lang w:val="hy-AM"/>
        </w:rPr>
      </w:pPr>
      <w:r w:rsidRPr="00896496">
        <w:rPr>
          <w:rFonts w:ascii="Sylfaen" w:hAnsi="Sylfaen"/>
          <w:b/>
          <w:sz w:val="28"/>
          <w:szCs w:val="28"/>
          <w:lang w:val="hy-AM"/>
        </w:rPr>
        <w:t>1.1.</w:t>
      </w:r>
      <w:r w:rsidRPr="00896496">
        <w:rPr>
          <w:rFonts w:ascii="Sylfaen" w:hAnsi="Sylfaen"/>
          <w:b/>
          <w:sz w:val="28"/>
          <w:szCs w:val="28"/>
          <w:lang w:val="hy-AM"/>
        </w:rPr>
        <w:tab/>
        <w:t>Նախադպրոցականի կապակցված խոսքի ձևավորումը և դրա կարևորությունը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>․․․․․․․</w:t>
      </w:r>
      <w:r w:rsidRPr="00896496">
        <w:rPr>
          <w:rFonts w:ascii="Times New Roman" w:hAnsi="Times New Roman" w:cs="Times New Roman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</w:t>
      </w:r>
      <w:r w:rsidRPr="00896496">
        <w:rPr>
          <w:rFonts w:ascii="Sylfaen" w:hAnsi="Sylfaen"/>
          <w:b/>
          <w:sz w:val="28"/>
          <w:szCs w:val="28"/>
          <w:lang w:val="hy-AM"/>
        </w:rPr>
        <w:t>4</w:t>
      </w:r>
    </w:p>
    <w:p w:rsidR="00896496" w:rsidRPr="00896496" w:rsidRDefault="00896496" w:rsidP="0089649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896496">
        <w:rPr>
          <w:rFonts w:ascii="Sylfaen" w:hAnsi="Sylfaen"/>
          <w:b/>
          <w:sz w:val="28"/>
          <w:szCs w:val="28"/>
          <w:lang w:val="hy-AM"/>
        </w:rPr>
        <w:t xml:space="preserve">1.2 </w:t>
      </w:r>
      <w:r w:rsidRPr="0089649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896496">
        <w:rPr>
          <w:rFonts w:ascii="Sylfaen" w:hAnsi="Sylfaen"/>
          <w:b/>
          <w:sz w:val="28"/>
          <w:szCs w:val="28"/>
          <w:lang w:val="hy-AM"/>
        </w:rPr>
        <w:t xml:space="preserve"> Ստեղծագործական մտածողության որակների  և երևակայության զարգացում</w:t>
      </w:r>
      <w:r w:rsidRPr="00896496">
        <w:rPr>
          <w:rFonts w:ascii="Times New Roman" w:hAnsi="Times New Roman" w:cs="Times New Roman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="006E74A5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896496">
        <w:rPr>
          <w:rFonts w:ascii="Times New Roman" w:hAnsi="Times New Roman" w:cs="Times New Roman"/>
          <w:b/>
          <w:sz w:val="28"/>
          <w:szCs w:val="28"/>
          <w:lang w:val="hy-AM"/>
        </w:rPr>
        <w:t>․․․․․․․․․․․․․․․․․․․․․</w:t>
      </w:r>
      <w:r w:rsidRPr="00896496">
        <w:rPr>
          <w:rFonts w:ascii="Sylfaen" w:hAnsi="Sylfaen"/>
          <w:b/>
          <w:sz w:val="28"/>
          <w:szCs w:val="28"/>
          <w:lang w:val="hy-AM"/>
        </w:rPr>
        <w:t>6</w:t>
      </w:r>
    </w:p>
    <w:p w:rsidR="00896496" w:rsidRPr="00896496" w:rsidRDefault="00896496" w:rsidP="00C55C8D">
      <w:pPr>
        <w:rPr>
          <w:rFonts w:ascii="Sylfaen" w:hAnsi="Sylfaen"/>
          <w:b/>
          <w:sz w:val="28"/>
          <w:szCs w:val="28"/>
          <w:lang w:val="hy-AM"/>
        </w:rPr>
      </w:pPr>
      <w:r w:rsidRPr="00896496">
        <w:rPr>
          <w:rFonts w:ascii="Sylfaen" w:hAnsi="Sylfaen"/>
          <w:b/>
          <w:sz w:val="28"/>
          <w:szCs w:val="28"/>
          <w:lang w:val="hy-AM"/>
        </w:rPr>
        <w:t>ԳԼՈՒԽ 2</w:t>
      </w:r>
      <w:r w:rsidRPr="0089649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896496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116662" w:rsidRPr="00116662">
        <w:rPr>
          <w:rFonts w:ascii="Sylfaen" w:hAnsi="Sylfaen"/>
          <w:b/>
          <w:sz w:val="28"/>
          <w:szCs w:val="28"/>
          <w:lang w:val="hy-AM"/>
        </w:rPr>
        <w:t>ԳՈՐԾՆԱԿԱՆ ԱՇԽԱՏԱՆՔ, ՓՈՐՁԱՐԱՐԱԿԱՆ ԴԱՍ</w:t>
      </w:r>
    </w:p>
    <w:p w:rsidR="00116662" w:rsidRPr="00116662" w:rsidRDefault="00896496" w:rsidP="00116662">
      <w:pPr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896496">
        <w:rPr>
          <w:rFonts w:ascii="Sylfaen" w:hAnsi="Sylfaen"/>
          <w:b/>
          <w:sz w:val="28"/>
          <w:szCs w:val="28"/>
          <w:lang w:val="hy-AM"/>
        </w:rPr>
        <w:t>2</w:t>
      </w:r>
      <w:r w:rsidRPr="0089649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896496">
        <w:rPr>
          <w:rFonts w:ascii="Sylfaen" w:hAnsi="Sylfaen"/>
          <w:b/>
          <w:sz w:val="28"/>
          <w:szCs w:val="28"/>
          <w:lang w:val="hy-AM"/>
        </w:rPr>
        <w:t>1</w:t>
      </w:r>
      <w:r w:rsidRPr="0089649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896496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116662" w:rsidRPr="00116662">
        <w:rPr>
          <w:rFonts w:ascii="Sylfaen" w:hAnsi="Sylfaen"/>
          <w:b/>
          <w:sz w:val="28"/>
          <w:szCs w:val="28"/>
          <w:lang w:val="hy-AM"/>
        </w:rPr>
        <w:t>Դերային խաղերի համար տարվող նախապատրաստական աշխատանք</w:t>
      </w:r>
      <w:r w:rsidR="00116662">
        <w:rPr>
          <w:rFonts w:ascii="Times New Roman" w:hAnsi="Times New Roman" w:cs="Times New Roman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6E74A5">
        <w:rPr>
          <w:rFonts w:ascii="Times New Roman" w:hAnsi="Times New Roman" w:cs="Times New Roman"/>
          <w:b/>
          <w:sz w:val="28"/>
          <w:szCs w:val="28"/>
          <w:lang w:val="hy-AM"/>
        </w:rPr>
        <w:t>7</w:t>
      </w:r>
    </w:p>
    <w:p w:rsidR="00896496" w:rsidRPr="00896496" w:rsidRDefault="00116662" w:rsidP="00116662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>․2․</w:t>
      </w:r>
      <w:r w:rsidR="00896496" w:rsidRPr="00896496">
        <w:rPr>
          <w:rFonts w:ascii="Sylfaen" w:hAnsi="Sylfaen"/>
          <w:b/>
          <w:sz w:val="28"/>
          <w:szCs w:val="28"/>
          <w:lang w:val="hy-AM"/>
        </w:rPr>
        <w:t>Փորձարարական</w:t>
      </w:r>
      <w:r w:rsidR="00C55C8D">
        <w:rPr>
          <w:rFonts w:ascii="Sylfaen" w:hAnsi="Sylfaen"/>
          <w:b/>
          <w:sz w:val="28"/>
          <w:szCs w:val="28"/>
          <w:lang w:val="hy-AM"/>
        </w:rPr>
        <w:t xml:space="preserve"> դաս-</w:t>
      </w:r>
      <w:r w:rsidR="00896496" w:rsidRPr="00896496">
        <w:rPr>
          <w:rFonts w:ascii="Sylfaen" w:hAnsi="Sylfaen"/>
          <w:b/>
          <w:sz w:val="28"/>
          <w:szCs w:val="28"/>
          <w:lang w:val="hy-AM"/>
        </w:rPr>
        <w:t xml:space="preserve"> հետազոտության</w:t>
      </w:r>
      <w:r w:rsidR="00C55C8D">
        <w:rPr>
          <w:rFonts w:ascii="Times New Roman" w:hAnsi="Times New Roman" w:cs="Times New Roman"/>
          <w:b/>
          <w:sz w:val="28"/>
          <w:szCs w:val="28"/>
          <w:lang w:val="hy-AM"/>
        </w:rPr>
        <w:t>․․․․․․․․․․․․․․․․․․․․․․․</w:t>
      </w:r>
      <w:r w:rsidR="00896496" w:rsidRPr="00896496">
        <w:rPr>
          <w:rFonts w:ascii="Times New Roman" w:hAnsi="Times New Roman" w:cs="Times New Roman"/>
          <w:b/>
          <w:sz w:val="28"/>
          <w:szCs w:val="28"/>
          <w:lang w:val="hy-AM"/>
        </w:rPr>
        <w:t>․․․․․․․․․․․․</w:t>
      </w:r>
      <w:r w:rsidR="006E74A5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="00896496" w:rsidRPr="0089649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="006E74A5">
        <w:rPr>
          <w:rFonts w:ascii="Sylfaen" w:hAnsi="Sylfaen"/>
          <w:b/>
          <w:sz w:val="28"/>
          <w:szCs w:val="28"/>
          <w:lang w:val="hy-AM"/>
        </w:rPr>
        <w:t xml:space="preserve"> 8</w:t>
      </w:r>
    </w:p>
    <w:p w:rsidR="00896496" w:rsidRPr="005B7186" w:rsidRDefault="00896496" w:rsidP="0089649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5B7186">
        <w:rPr>
          <w:rFonts w:ascii="Sylfaen" w:hAnsi="Sylfaen"/>
          <w:b/>
          <w:sz w:val="28"/>
          <w:szCs w:val="28"/>
          <w:lang w:val="hy-AM"/>
        </w:rPr>
        <w:t>ԵԶՐԱԿԱՑՈՒԹՅՈՒՆ</w:t>
      </w:r>
      <w:r w:rsidRPr="005B7186">
        <w:rPr>
          <w:rFonts w:ascii="Times New Roman" w:hAnsi="Times New Roman" w:cs="Times New Roman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</w:t>
      </w:r>
      <w:r w:rsidR="006E74A5">
        <w:rPr>
          <w:rFonts w:ascii="Sylfaen" w:hAnsi="Sylfaen"/>
          <w:b/>
          <w:sz w:val="28"/>
          <w:szCs w:val="28"/>
          <w:lang w:val="hy-AM"/>
        </w:rPr>
        <w:t>10</w:t>
      </w:r>
    </w:p>
    <w:p w:rsidR="00896496" w:rsidRDefault="00896496" w:rsidP="0089649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5B7186">
        <w:rPr>
          <w:rFonts w:ascii="Sylfaen" w:hAnsi="Sylfaen"/>
          <w:b/>
          <w:sz w:val="28"/>
          <w:szCs w:val="28"/>
          <w:lang w:val="hy-AM"/>
        </w:rPr>
        <w:t>ԳՐԱԿԱՆՈՒԹՅԱՆ ՑԱՆԿ</w:t>
      </w:r>
      <w:r w:rsidRPr="005B7186">
        <w:rPr>
          <w:rFonts w:ascii="Times New Roman" w:hAnsi="Times New Roman" w:cs="Times New Roman"/>
          <w:b/>
          <w:sz w:val="28"/>
          <w:szCs w:val="28"/>
          <w:lang w:val="hy-AM"/>
        </w:rPr>
        <w:t>․․․․․․․․․․․․․․․․․․․․․․․․</w:t>
      </w:r>
      <w:r w:rsidR="004D04E6">
        <w:rPr>
          <w:rFonts w:ascii="Times New Roman" w:hAnsi="Times New Roman" w:cs="Times New Roman"/>
          <w:b/>
          <w:sz w:val="28"/>
          <w:szCs w:val="28"/>
          <w:lang w:val="hy-AM"/>
        </w:rPr>
        <w:t>․․․․․․․․․․․․․․․․․․․․․․․․․․․․․․․․․․</w:t>
      </w:r>
      <w:r w:rsidRPr="005B7186">
        <w:rPr>
          <w:rFonts w:ascii="Times New Roman" w:hAnsi="Times New Roman" w:cs="Times New Roman"/>
          <w:b/>
          <w:sz w:val="28"/>
          <w:szCs w:val="28"/>
          <w:lang w:val="hy-AM"/>
        </w:rPr>
        <w:t>․․․․</w:t>
      </w:r>
      <w:r w:rsidR="006E74A5">
        <w:rPr>
          <w:rFonts w:ascii="Sylfaen" w:hAnsi="Sylfaen"/>
          <w:b/>
          <w:sz w:val="28"/>
          <w:szCs w:val="28"/>
          <w:lang w:val="hy-AM"/>
        </w:rPr>
        <w:t>11</w:t>
      </w:r>
    </w:p>
    <w:p w:rsidR="004D04E6" w:rsidRPr="004D04E6" w:rsidRDefault="004D04E6" w:rsidP="004D04E6">
      <w:pPr>
        <w:rPr>
          <w:rFonts w:ascii="Times New Roman" w:hAnsi="Times New Roman" w:cs="Times New Roma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ԱՇԽԱՏԱՆՔԱՅԻՆ ՊԼԱՆ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</w:t>
      </w:r>
      <w:r w:rsidR="006E74A5">
        <w:rPr>
          <w:rFonts w:ascii="Times New Roman" w:hAnsi="Times New Roman" w:cs="Times New Roman"/>
          <w:b/>
          <w:sz w:val="28"/>
          <w:szCs w:val="28"/>
          <w:lang w:val="hy-AM"/>
        </w:rPr>
        <w:t>12</w:t>
      </w:r>
    </w:p>
    <w:p w:rsidR="00896496" w:rsidRPr="005B7186" w:rsidRDefault="00896496" w:rsidP="00CD661F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96496" w:rsidRPr="005B7186" w:rsidRDefault="00896496" w:rsidP="00CD661F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96496" w:rsidRPr="005B7186" w:rsidRDefault="00896496" w:rsidP="00CD661F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96496" w:rsidRPr="005B7186" w:rsidRDefault="00896496" w:rsidP="00CD661F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96496" w:rsidRPr="005B7186" w:rsidRDefault="00896496" w:rsidP="00CD661F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96496" w:rsidRPr="005B7186" w:rsidRDefault="00896496" w:rsidP="00CD661F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96496" w:rsidRPr="005B7186" w:rsidRDefault="00896496" w:rsidP="00CD661F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96496" w:rsidRPr="005B7186" w:rsidRDefault="00896496" w:rsidP="00CD661F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B1A93" w:rsidRDefault="00DB1A93" w:rsidP="00DB1A93">
      <w:pPr>
        <w:rPr>
          <w:rFonts w:ascii="Sylfaen" w:hAnsi="Sylfaen"/>
          <w:b/>
          <w:sz w:val="28"/>
          <w:szCs w:val="28"/>
          <w:lang w:val="hy-AM"/>
        </w:rPr>
      </w:pPr>
    </w:p>
    <w:p w:rsidR="00CD661F" w:rsidRDefault="00CD661F" w:rsidP="00DB1A93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ՆԵՐԱԾՈՒԹՅՈՒՆ</w:t>
      </w:r>
    </w:p>
    <w:p w:rsidR="00CD661F" w:rsidRDefault="00CD661F" w:rsidP="008A2B2B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D661F">
        <w:rPr>
          <w:rFonts w:ascii="Sylfaen" w:hAnsi="Sylfaen"/>
          <w:sz w:val="24"/>
          <w:szCs w:val="24"/>
          <w:lang w:val="hy-AM"/>
        </w:rPr>
        <w:t>Նախադպրոցական տարիքի երեխաների կապակցված խոսքի մշակումը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D661F">
        <w:rPr>
          <w:rFonts w:ascii="Sylfaen" w:hAnsi="Sylfaen"/>
          <w:sz w:val="24"/>
          <w:szCs w:val="24"/>
          <w:lang w:val="hy-AM"/>
        </w:rPr>
        <w:t>երկխոսության և մենախոսության միջոցով</w:t>
      </w:r>
      <w:r>
        <w:rPr>
          <w:rFonts w:ascii="Sylfaen" w:hAnsi="Sylfaen"/>
          <w:sz w:val="24"/>
          <w:szCs w:val="24"/>
          <w:lang w:val="hy-AM"/>
        </w:rPr>
        <w:t xml:space="preserve">, դերային խաղերին երեխաների ներգրավումը, </w:t>
      </w:r>
      <w:r w:rsidRPr="00CD661F">
        <w:rPr>
          <w:rFonts w:ascii="Sylfaen" w:hAnsi="Sylfaen"/>
          <w:sz w:val="24"/>
          <w:szCs w:val="24"/>
          <w:lang w:val="hy-AM"/>
        </w:rPr>
        <w:t>նրա</w:t>
      </w:r>
      <w:r>
        <w:rPr>
          <w:rFonts w:ascii="Sylfaen" w:hAnsi="Sylfaen"/>
          <w:sz w:val="24"/>
          <w:szCs w:val="24"/>
          <w:lang w:val="hy-AM"/>
        </w:rPr>
        <w:t>ց</w:t>
      </w:r>
      <w:r w:rsidRPr="00CD661F">
        <w:rPr>
          <w:rFonts w:ascii="Sylfaen" w:hAnsi="Sylfaen"/>
          <w:sz w:val="24"/>
          <w:szCs w:val="24"/>
          <w:lang w:val="hy-AM"/>
        </w:rPr>
        <w:t xml:space="preserve"> խոսքային և հաղորդակցական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D661F">
        <w:rPr>
          <w:rFonts w:ascii="Sylfaen" w:hAnsi="Sylfaen"/>
          <w:sz w:val="24"/>
          <w:szCs w:val="24"/>
          <w:lang w:val="hy-AM"/>
        </w:rPr>
        <w:t xml:space="preserve">հմտությունների զարգացման կարևոր նախապայման </w:t>
      </w:r>
      <w:r w:rsidR="008A2B2B">
        <w:rPr>
          <w:rFonts w:ascii="Sylfaen" w:hAnsi="Sylfaen"/>
          <w:sz w:val="24"/>
          <w:szCs w:val="24"/>
          <w:lang w:val="hy-AM"/>
        </w:rPr>
        <w:t>են</w:t>
      </w:r>
      <w:r w:rsidRPr="00CD661F">
        <w:rPr>
          <w:rFonts w:ascii="Sylfaen" w:hAnsi="Sylfaen"/>
          <w:sz w:val="24"/>
          <w:szCs w:val="24"/>
          <w:lang w:val="hy-AM"/>
        </w:rPr>
        <w:t>։ Նախադպրացականի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D661F">
        <w:rPr>
          <w:rFonts w:ascii="Sylfaen" w:hAnsi="Sylfaen"/>
          <w:sz w:val="24"/>
          <w:szCs w:val="24"/>
          <w:lang w:val="hy-AM"/>
        </w:rPr>
        <w:t>կապակցված խոսքի զարգացումը տեղի է ունենում աստիճանաբար, մտածողության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D661F">
        <w:rPr>
          <w:rFonts w:ascii="Sylfaen" w:hAnsi="Sylfaen"/>
          <w:sz w:val="24"/>
          <w:szCs w:val="24"/>
          <w:lang w:val="hy-AM"/>
        </w:rPr>
        <w:t>զարգացմանը համընթաց։</w:t>
      </w:r>
      <w:r w:rsidR="00C55C8D">
        <w:rPr>
          <w:rFonts w:ascii="Sylfaen" w:hAnsi="Sylfaen"/>
          <w:sz w:val="24"/>
          <w:szCs w:val="24"/>
          <w:lang w:val="hy-AM"/>
        </w:rPr>
        <w:t xml:space="preserve"> Այս թեմայով ծավալուն աշխատանքներ են իրականացրել </w:t>
      </w:r>
      <w:r w:rsidR="008A2B2B" w:rsidRPr="008A2B2B">
        <w:rPr>
          <w:rFonts w:ascii="Sylfaen" w:hAnsi="Sylfaen"/>
          <w:sz w:val="24"/>
          <w:szCs w:val="24"/>
          <w:lang w:val="hy-AM"/>
        </w:rPr>
        <w:t>Ջ. Ռոդարի</w:t>
      </w:r>
      <w:r w:rsidR="008A2B2B">
        <w:rPr>
          <w:rFonts w:ascii="Sylfaen" w:hAnsi="Sylfaen"/>
          <w:sz w:val="24"/>
          <w:szCs w:val="24"/>
          <w:lang w:val="hy-AM"/>
        </w:rPr>
        <w:t xml:space="preserve">ն, </w:t>
      </w:r>
      <w:r w:rsidR="008A2B2B" w:rsidRPr="008A2B2B">
        <w:rPr>
          <w:rFonts w:ascii="Sylfaen" w:hAnsi="Sylfaen"/>
          <w:sz w:val="24"/>
          <w:szCs w:val="24"/>
          <w:lang w:val="hy-AM"/>
        </w:rPr>
        <w:t>Լալա Սմբատյան</w:t>
      </w:r>
      <w:r w:rsidR="008A2B2B">
        <w:rPr>
          <w:rFonts w:ascii="Sylfaen" w:hAnsi="Sylfaen"/>
          <w:sz w:val="24"/>
          <w:szCs w:val="24"/>
          <w:lang w:val="hy-AM"/>
        </w:rPr>
        <w:t xml:space="preserve">ը, </w:t>
      </w:r>
      <w:r w:rsidR="008A2B2B" w:rsidRPr="008A2B2B">
        <w:rPr>
          <w:rFonts w:ascii="Sylfaen" w:hAnsi="Sylfaen"/>
          <w:sz w:val="24"/>
          <w:szCs w:val="24"/>
          <w:lang w:val="hy-AM"/>
        </w:rPr>
        <w:t xml:space="preserve"> Ա.Վ. Պետրովսկի</w:t>
      </w:r>
      <w:r w:rsidR="008A2B2B">
        <w:rPr>
          <w:rFonts w:ascii="Sylfaen" w:hAnsi="Sylfaen"/>
          <w:sz w:val="24"/>
          <w:szCs w:val="24"/>
          <w:lang w:val="hy-AM"/>
        </w:rPr>
        <w:t>ն և այլ հայտնի հետազոտողներ։</w:t>
      </w:r>
    </w:p>
    <w:p w:rsidR="00CD661F" w:rsidRDefault="00CD661F" w:rsidP="00CD661F">
      <w:pPr>
        <w:spacing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D661F">
        <w:rPr>
          <w:rFonts w:ascii="Sylfaen" w:hAnsi="Sylfaen"/>
          <w:b/>
          <w:sz w:val="24"/>
          <w:szCs w:val="24"/>
          <w:lang w:val="hy-AM"/>
        </w:rPr>
        <w:t>Թեմայի արդիականությունը</w:t>
      </w:r>
      <w:r w:rsidRPr="00CD661F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661F">
        <w:rPr>
          <w:rFonts w:ascii="Sylfaen" w:hAnsi="Sylfaen" w:cs="Times New Roman"/>
          <w:sz w:val="24"/>
          <w:szCs w:val="24"/>
          <w:lang w:val="hy-AM"/>
        </w:rPr>
        <w:t>Թեման արդիական է, քանի որ  խոսքի և հաղորդակցական կարողությունների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661F">
        <w:rPr>
          <w:rFonts w:ascii="Sylfaen" w:hAnsi="Sylfaen" w:cs="Times New Roman"/>
          <w:sz w:val="24"/>
          <w:szCs w:val="24"/>
          <w:lang w:val="hy-AM"/>
        </w:rPr>
        <w:t>զարգացման դերը</w:t>
      </w:r>
      <w:r>
        <w:rPr>
          <w:rFonts w:ascii="Sylfaen" w:hAnsi="Sylfaen" w:cs="Times New Roman"/>
          <w:sz w:val="24"/>
          <w:szCs w:val="24"/>
          <w:lang w:val="hy-AM"/>
        </w:rPr>
        <w:t xml:space="preserve"> կարևոր է</w:t>
      </w:r>
      <w:r w:rsidRPr="00CD661F">
        <w:rPr>
          <w:rFonts w:ascii="Sylfaen" w:hAnsi="Sylfaen" w:cs="Times New Roman"/>
          <w:sz w:val="24"/>
          <w:szCs w:val="24"/>
          <w:lang w:val="hy-AM"/>
        </w:rPr>
        <w:t xml:space="preserve"> հատկապես նախադպրոցական տարիքում։ Խոսքը երեխայի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661F">
        <w:rPr>
          <w:rFonts w:ascii="Sylfaen" w:hAnsi="Sylfaen" w:cs="Times New Roman"/>
          <w:sz w:val="24"/>
          <w:szCs w:val="24"/>
          <w:lang w:val="hy-AM"/>
        </w:rPr>
        <w:t>սոցիալականացման ամենակարևոր գործոնն է, նրա հետագա ուսումնական և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661F">
        <w:rPr>
          <w:rFonts w:ascii="Sylfaen" w:hAnsi="Sylfaen" w:cs="Times New Roman"/>
          <w:sz w:val="24"/>
          <w:szCs w:val="24"/>
          <w:lang w:val="hy-AM"/>
        </w:rPr>
        <w:t>կենսական հաջողությունների հիմքը։</w:t>
      </w:r>
    </w:p>
    <w:p w:rsidR="00CD661F" w:rsidRDefault="00CD661F" w:rsidP="00CD661F">
      <w:pPr>
        <w:spacing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D661F">
        <w:rPr>
          <w:rFonts w:ascii="Sylfaen" w:hAnsi="Sylfaen" w:cs="Times New Roman"/>
          <w:b/>
          <w:sz w:val="24"/>
          <w:szCs w:val="24"/>
          <w:lang w:val="hy-AM"/>
        </w:rPr>
        <w:t>Հետազոտության նպատակը</w:t>
      </w:r>
      <w:r w:rsidRPr="00CD661F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661F">
        <w:rPr>
          <w:rFonts w:ascii="Sylfaen" w:hAnsi="Sylfaen" w:cs="Times New Roman"/>
          <w:sz w:val="24"/>
          <w:szCs w:val="24"/>
          <w:lang w:val="hy-AM"/>
        </w:rPr>
        <w:t>Հետազոտության նպատակն է բացահայտել, թե  ինչպես կարելի է գրական ստեղծագործությունների և դրանց խաղարկման միջոցով զարգացնել երեխայի մտածողությունն ու խոսքը։</w:t>
      </w:r>
    </w:p>
    <w:p w:rsidR="00CD661F" w:rsidRDefault="001874E8" w:rsidP="00CD661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1874E8">
        <w:rPr>
          <w:rFonts w:ascii="Sylfaen" w:hAnsi="Sylfaen" w:cs="Times New Roman"/>
          <w:b/>
          <w:sz w:val="24"/>
          <w:szCs w:val="24"/>
          <w:lang w:val="hy-AM"/>
        </w:rPr>
        <w:t>Հետազոտության խնդիրը</w:t>
      </w:r>
      <w:r w:rsidRPr="001874E8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1874E8">
        <w:rPr>
          <w:rFonts w:ascii="Sylfaen" w:hAnsi="Sylfaen" w:cs="Times New Roman"/>
          <w:sz w:val="24"/>
          <w:szCs w:val="24"/>
          <w:lang w:val="hy-AM"/>
        </w:rPr>
        <w:t>Հետազոտության խնդիրներն են՝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</w:p>
    <w:p w:rsidR="001874E8" w:rsidRDefault="001874E8" w:rsidP="001874E8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Նախադպրոցական հաստատության </w:t>
      </w:r>
      <w:r w:rsidRPr="001874E8">
        <w:rPr>
          <w:rFonts w:ascii="Sylfaen" w:hAnsi="Sylfaen" w:cs="Times New Roman"/>
          <w:sz w:val="24"/>
          <w:szCs w:val="24"/>
          <w:lang w:val="hy-AM"/>
        </w:rPr>
        <w:t>խմբերում աշխատանքի փորձի դիտարկում</w:t>
      </w:r>
      <w:r>
        <w:rPr>
          <w:rFonts w:ascii="Sylfaen" w:hAnsi="Sylfaen" w:cs="Times New Roman"/>
          <w:sz w:val="24"/>
          <w:szCs w:val="24"/>
          <w:lang w:val="hy-AM"/>
        </w:rPr>
        <w:t>ը</w:t>
      </w:r>
      <w:r w:rsidRPr="001874E8">
        <w:rPr>
          <w:rFonts w:ascii="Sylfaen" w:hAnsi="Sylfaen" w:cs="Times New Roman"/>
          <w:sz w:val="24"/>
          <w:szCs w:val="24"/>
          <w:lang w:val="hy-AM"/>
        </w:rPr>
        <w:t xml:space="preserve"> և ուսումնասիրություն</w:t>
      </w:r>
      <w:r>
        <w:rPr>
          <w:rFonts w:ascii="Sylfaen" w:hAnsi="Sylfaen" w:cs="Times New Roman"/>
          <w:sz w:val="24"/>
          <w:szCs w:val="24"/>
          <w:lang w:val="hy-AM"/>
        </w:rPr>
        <w:t>ը</w:t>
      </w:r>
      <w:r w:rsidRPr="001874E8">
        <w:rPr>
          <w:rFonts w:ascii="Sylfaen" w:hAnsi="Sylfaen" w:cs="Times New Roman"/>
          <w:sz w:val="24"/>
          <w:szCs w:val="24"/>
          <w:lang w:val="hy-AM"/>
        </w:rPr>
        <w:t>,</w:t>
      </w:r>
    </w:p>
    <w:p w:rsidR="001874E8" w:rsidRDefault="001874E8" w:rsidP="001874E8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874E8">
        <w:rPr>
          <w:rFonts w:ascii="Sylfaen" w:hAnsi="Sylfaen" w:cs="Times New Roman"/>
          <w:sz w:val="24"/>
          <w:szCs w:val="24"/>
          <w:lang w:val="hy-AM"/>
        </w:rPr>
        <w:t>Համապատասխան գրական նյութի ընտրություն</w:t>
      </w:r>
      <w:r>
        <w:rPr>
          <w:rFonts w:ascii="Sylfaen" w:hAnsi="Sylfaen" w:cs="Times New Roman"/>
          <w:sz w:val="24"/>
          <w:szCs w:val="24"/>
          <w:lang w:val="hy-AM"/>
        </w:rPr>
        <w:t>ը</w:t>
      </w:r>
      <w:r w:rsidRPr="001874E8">
        <w:rPr>
          <w:rFonts w:ascii="Sylfaen" w:hAnsi="Sylfaen" w:cs="Times New Roman"/>
          <w:sz w:val="24"/>
          <w:szCs w:val="24"/>
          <w:lang w:val="hy-AM"/>
        </w:rPr>
        <w:t>, բեմականացում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1874E8">
        <w:rPr>
          <w:rFonts w:ascii="Sylfaen" w:hAnsi="Sylfaen" w:cs="Times New Roman"/>
          <w:sz w:val="24"/>
          <w:szCs w:val="24"/>
          <w:lang w:val="hy-AM"/>
        </w:rPr>
        <w:t>դերախաղերի համար սցենարների պատրաստում</w:t>
      </w:r>
      <w:r>
        <w:rPr>
          <w:rFonts w:ascii="Sylfaen" w:hAnsi="Sylfaen" w:cs="Times New Roman"/>
          <w:sz w:val="24"/>
          <w:szCs w:val="24"/>
          <w:lang w:val="hy-AM"/>
        </w:rPr>
        <w:t>ը</w:t>
      </w:r>
      <w:r w:rsidRPr="001874E8">
        <w:rPr>
          <w:rFonts w:ascii="Sylfaen" w:hAnsi="Sylfaen" w:cs="Times New Roman"/>
          <w:sz w:val="24"/>
          <w:szCs w:val="24"/>
          <w:lang w:val="hy-AM"/>
        </w:rPr>
        <w:t>, գործնական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1874E8">
        <w:rPr>
          <w:rFonts w:ascii="Sylfaen" w:hAnsi="Sylfaen" w:cs="Times New Roman"/>
          <w:sz w:val="24"/>
          <w:szCs w:val="24"/>
          <w:lang w:val="hy-AM"/>
        </w:rPr>
        <w:t>աշխատանքի համար նյութերի նախարատրաստում</w:t>
      </w:r>
      <w:r>
        <w:rPr>
          <w:rFonts w:ascii="Sylfaen" w:hAnsi="Sylfaen" w:cs="Times New Roman"/>
          <w:sz w:val="24"/>
          <w:szCs w:val="24"/>
          <w:lang w:val="hy-AM"/>
        </w:rPr>
        <w:t>ը</w:t>
      </w:r>
      <w:r w:rsidRPr="001874E8">
        <w:rPr>
          <w:rFonts w:ascii="Sylfaen" w:hAnsi="Sylfaen" w:cs="Times New Roman"/>
          <w:sz w:val="24"/>
          <w:szCs w:val="24"/>
          <w:lang w:val="hy-AM"/>
        </w:rPr>
        <w:t>,</w:t>
      </w:r>
    </w:p>
    <w:p w:rsidR="001874E8" w:rsidRPr="001874E8" w:rsidRDefault="001874E8" w:rsidP="001874E8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874E8">
        <w:rPr>
          <w:rFonts w:ascii="Sylfaen" w:hAnsi="Sylfaen" w:cs="Times New Roman"/>
          <w:sz w:val="24"/>
          <w:szCs w:val="24"/>
          <w:lang w:val="hy-AM"/>
        </w:rPr>
        <w:t>Երեխաների հետ գործնական աշխատանք, նյութերի փորձարկում</w:t>
      </w:r>
      <w:r>
        <w:rPr>
          <w:rFonts w:ascii="Sylfaen" w:hAnsi="Sylfaen" w:cs="Times New Roman"/>
          <w:sz w:val="24"/>
          <w:szCs w:val="24"/>
          <w:lang w:val="hy-AM"/>
        </w:rPr>
        <w:t>ը</w:t>
      </w:r>
      <w:r w:rsidRPr="001874E8">
        <w:rPr>
          <w:rFonts w:ascii="Sylfaen" w:hAnsi="Sylfaen" w:cs="Times New Roman"/>
          <w:sz w:val="24"/>
          <w:szCs w:val="24"/>
          <w:lang w:val="hy-AM"/>
        </w:rPr>
        <w:t>,</w:t>
      </w:r>
    </w:p>
    <w:p w:rsidR="001874E8" w:rsidRDefault="001874E8" w:rsidP="001874E8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874E8">
        <w:rPr>
          <w:rFonts w:ascii="Sylfaen" w:hAnsi="Sylfaen" w:cs="Times New Roman"/>
          <w:sz w:val="24"/>
          <w:szCs w:val="24"/>
          <w:lang w:val="hy-AM"/>
        </w:rPr>
        <w:t xml:space="preserve"> Արդյունքների ամփոփում և վերլուծություն</w:t>
      </w:r>
      <w:r>
        <w:rPr>
          <w:rFonts w:ascii="Sylfaen" w:hAnsi="Sylfaen" w:cs="Times New Roman"/>
          <w:sz w:val="24"/>
          <w:szCs w:val="24"/>
          <w:lang w:val="hy-AM"/>
        </w:rPr>
        <w:t>ը։</w:t>
      </w:r>
    </w:p>
    <w:p w:rsidR="008A2B2B" w:rsidRPr="008A2B2B" w:rsidRDefault="008A2B2B" w:rsidP="008A2B2B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 xml:space="preserve">          </w:t>
      </w:r>
      <w:r w:rsidRPr="008A2B2B">
        <w:rPr>
          <w:rFonts w:ascii="Sylfaen" w:hAnsi="Sylfaen" w:cs="Times New Roman"/>
          <w:b/>
          <w:sz w:val="24"/>
          <w:szCs w:val="24"/>
          <w:lang w:val="hy-AM"/>
        </w:rPr>
        <w:t>Հետազոտության վարկածը</w:t>
      </w:r>
      <w:r w:rsidRPr="008A2B2B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8A2B2B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8A2B2B">
        <w:rPr>
          <w:rFonts w:ascii="Sylfaen" w:hAnsi="Sylfaen" w:cs="Times New Roman"/>
          <w:sz w:val="24"/>
          <w:szCs w:val="24"/>
          <w:lang w:val="hy-AM"/>
        </w:rPr>
        <w:t xml:space="preserve">Հետազոտական աշխատանքի վերջնարդյունքում </w:t>
      </w:r>
      <w:r>
        <w:rPr>
          <w:rFonts w:ascii="Sylfaen" w:hAnsi="Sylfaen" w:cs="Times New Roman"/>
          <w:sz w:val="24"/>
          <w:szCs w:val="24"/>
          <w:lang w:val="hy-AM"/>
        </w:rPr>
        <w:t xml:space="preserve"> ակնկալում եմ իմ խմբի սաների մոտ զարգացնել  դ</w:t>
      </w:r>
      <w:r w:rsidRPr="008A2B2B">
        <w:rPr>
          <w:rFonts w:ascii="Sylfaen" w:hAnsi="Sylfaen" w:cs="Times New Roman"/>
          <w:sz w:val="24"/>
          <w:szCs w:val="24"/>
          <w:lang w:val="hy-AM"/>
        </w:rPr>
        <w:t>երային խաղ</w:t>
      </w:r>
      <w:r>
        <w:rPr>
          <w:rFonts w:ascii="Sylfaen" w:hAnsi="Sylfaen" w:cs="Times New Roman"/>
          <w:sz w:val="24"/>
          <w:szCs w:val="24"/>
          <w:lang w:val="hy-AM"/>
        </w:rPr>
        <w:t>եր</w:t>
      </w:r>
      <w:r w:rsidRPr="008A2B2B">
        <w:rPr>
          <w:rFonts w:ascii="Sylfaen" w:hAnsi="Sylfaen" w:cs="Times New Roman"/>
          <w:sz w:val="24"/>
          <w:szCs w:val="24"/>
          <w:lang w:val="hy-AM"/>
        </w:rPr>
        <w:t>ի</w:t>
      </w:r>
      <w:r>
        <w:rPr>
          <w:rFonts w:ascii="Sylfaen" w:hAnsi="Sylfaen" w:cs="Times New Roman"/>
          <w:sz w:val="24"/>
          <w:szCs w:val="24"/>
          <w:lang w:val="hy-AM"/>
        </w:rPr>
        <w:t xml:space="preserve">ն նրանց մասնակցության ակտիվությունը, զարգացնել նրանց ստեղծագործական  </w:t>
      </w:r>
      <w:r w:rsidRPr="008A2B2B">
        <w:rPr>
          <w:rFonts w:ascii="Sylfaen" w:hAnsi="Sylfaen" w:cs="Times New Roman"/>
          <w:sz w:val="24"/>
          <w:szCs w:val="24"/>
          <w:lang w:val="hy-AM"/>
        </w:rPr>
        <w:t xml:space="preserve"> առանձնահատկությունները</w:t>
      </w:r>
      <w:r>
        <w:rPr>
          <w:rFonts w:ascii="Sylfaen" w:hAnsi="Sylfaen" w:cs="Times New Roman"/>
          <w:sz w:val="24"/>
          <w:szCs w:val="24"/>
          <w:lang w:val="hy-AM"/>
        </w:rPr>
        <w:t>։</w:t>
      </w:r>
    </w:p>
    <w:p w:rsidR="001874E8" w:rsidRDefault="001874E8" w:rsidP="001874E8">
      <w:pPr>
        <w:pStyle w:val="a3"/>
        <w:spacing w:line="360" w:lineRule="auto"/>
        <w:ind w:left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874E8">
        <w:rPr>
          <w:rFonts w:ascii="Sylfaen" w:hAnsi="Sylfaen" w:cs="Times New Roman"/>
          <w:b/>
          <w:sz w:val="24"/>
          <w:szCs w:val="24"/>
          <w:lang w:val="hy-AM"/>
        </w:rPr>
        <w:lastRenderedPageBreak/>
        <w:t>Հետազոտության մեթոդները</w:t>
      </w:r>
      <w:r w:rsidRPr="001874E8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1874E8">
        <w:rPr>
          <w:rFonts w:ascii="Sylfaen" w:hAnsi="Sylfaen" w:cs="Times New Roman"/>
          <w:sz w:val="24"/>
          <w:szCs w:val="24"/>
          <w:lang w:val="hy-AM"/>
        </w:rPr>
        <w:t>Հետազոտության ընթացքում կիրառել եմ հետևյալ մեթոդները՝</w:t>
      </w:r>
    </w:p>
    <w:p w:rsidR="001874E8" w:rsidRDefault="001874E8" w:rsidP="001874E8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874E8">
        <w:rPr>
          <w:rFonts w:ascii="Sylfaen" w:hAnsi="Sylfaen" w:cs="Times New Roman"/>
          <w:sz w:val="24"/>
          <w:szCs w:val="24"/>
          <w:lang w:val="hy-AM"/>
        </w:rPr>
        <w:t xml:space="preserve">Խաղային </w:t>
      </w:r>
      <w:r>
        <w:rPr>
          <w:rFonts w:ascii="Sylfaen" w:hAnsi="Sylfaen" w:cs="Times New Roman"/>
          <w:sz w:val="24"/>
          <w:szCs w:val="24"/>
          <w:lang w:val="hy-AM"/>
        </w:rPr>
        <w:t>մեթոդ,</w:t>
      </w:r>
    </w:p>
    <w:p w:rsidR="001874E8" w:rsidRDefault="001874E8" w:rsidP="001874E8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874E8">
        <w:rPr>
          <w:rFonts w:ascii="Sylfaen" w:hAnsi="Sylfaen" w:cs="Times New Roman"/>
          <w:sz w:val="24"/>
          <w:szCs w:val="24"/>
          <w:lang w:val="hy-AM"/>
        </w:rPr>
        <w:t>Գործնական ուսուցման մեթոդ</w:t>
      </w:r>
      <w:r>
        <w:rPr>
          <w:rFonts w:ascii="Sylfaen" w:hAnsi="Sylfaen" w:cs="Times New Roman"/>
          <w:sz w:val="24"/>
          <w:szCs w:val="24"/>
          <w:lang w:val="hy-AM"/>
        </w:rPr>
        <w:t>,</w:t>
      </w:r>
    </w:p>
    <w:p w:rsidR="001874E8" w:rsidRDefault="001874E8" w:rsidP="001874E8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874E8">
        <w:rPr>
          <w:rFonts w:ascii="Sylfaen" w:hAnsi="Sylfaen" w:cs="Times New Roman"/>
          <w:sz w:val="24"/>
          <w:szCs w:val="24"/>
          <w:lang w:val="hy-AM"/>
        </w:rPr>
        <w:t>Ակտիվ ուսուցման մեթոդ</w:t>
      </w:r>
      <w:r>
        <w:rPr>
          <w:rFonts w:ascii="Sylfaen" w:hAnsi="Sylfaen" w:cs="Times New Roman"/>
          <w:sz w:val="24"/>
          <w:szCs w:val="24"/>
          <w:lang w:val="hy-AM"/>
        </w:rPr>
        <w:t>,</w:t>
      </w:r>
    </w:p>
    <w:p w:rsidR="001874E8" w:rsidRDefault="001874E8" w:rsidP="001874E8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874E8">
        <w:rPr>
          <w:rFonts w:ascii="Sylfaen" w:hAnsi="Sylfaen" w:cs="Times New Roman"/>
          <w:sz w:val="24"/>
          <w:szCs w:val="24"/>
          <w:lang w:val="hy-AM"/>
        </w:rPr>
        <w:t>Ընդհանուր հարց ու պատասխանի մեթոդ</w:t>
      </w:r>
      <w:r>
        <w:rPr>
          <w:rFonts w:ascii="Sylfaen" w:hAnsi="Sylfaen" w:cs="Times New Roman"/>
          <w:sz w:val="24"/>
          <w:szCs w:val="24"/>
          <w:lang w:val="hy-AM"/>
        </w:rPr>
        <w:t>,</w:t>
      </w:r>
    </w:p>
    <w:p w:rsidR="001874E8" w:rsidRDefault="001874E8" w:rsidP="001874E8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874E8">
        <w:rPr>
          <w:rFonts w:ascii="Sylfaen" w:hAnsi="Sylfaen" w:cs="Times New Roman"/>
          <w:sz w:val="24"/>
          <w:szCs w:val="24"/>
          <w:lang w:val="hy-AM"/>
        </w:rPr>
        <w:t>Հարցադրումների մեթոդ</w:t>
      </w:r>
      <w:r>
        <w:rPr>
          <w:rFonts w:ascii="Sylfaen" w:hAnsi="Sylfaen" w:cs="Times New Roman"/>
          <w:sz w:val="24"/>
          <w:szCs w:val="24"/>
          <w:lang w:val="hy-AM"/>
        </w:rPr>
        <w:t>,</w:t>
      </w:r>
    </w:p>
    <w:p w:rsidR="001874E8" w:rsidRDefault="001874E8" w:rsidP="001874E8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874E8">
        <w:rPr>
          <w:rFonts w:ascii="Sylfaen" w:hAnsi="Sylfaen" w:cs="Times New Roman"/>
          <w:sz w:val="24"/>
          <w:szCs w:val="24"/>
          <w:lang w:val="hy-AM"/>
        </w:rPr>
        <w:t>Հետազոտական մեթոդ</w:t>
      </w:r>
      <w:r>
        <w:rPr>
          <w:rFonts w:ascii="Sylfaen" w:hAnsi="Sylfaen" w:cs="Times New Roman"/>
          <w:sz w:val="24"/>
          <w:szCs w:val="24"/>
          <w:lang w:val="hy-AM"/>
        </w:rPr>
        <w:t>։</w:t>
      </w: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Աշխատանքը բաղկացած է ներածությունից, երկու գլուխներից՝ տեսական մաս և գործնական մաս,  եզրակացությունից  և աշխատանքային պլանից։</w:t>
      </w: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Default="00C55C8D" w:rsidP="00C55C8D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55C8D" w:rsidRPr="00116662" w:rsidRDefault="00C55C8D" w:rsidP="00116662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1874E8" w:rsidRDefault="001874E8" w:rsidP="001874E8">
      <w:pPr>
        <w:pStyle w:val="a3"/>
        <w:spacing w:line="360" w:lineRule="auto"/>
        <w:jc w:val="center"/>
        <w:rPr>
          <w:rFonts w:ascii="Sylfaen" w:hAnsi="Sylfaen" w:cs="Times New Roman"/>
          <w:b/>
          <w:sz w:val="28"/>
          <w:szCs w:val="28"/>
          <w:lang w:val="hy-AM"/>
        </w:rPr>
      </w:pPr>
      <w:r w:rsidRPr="001874E8">
        <w:rPr>
          <w:rFonts w:ascii="Sylfaen" w:hAnsi="Sylfaen" w:cs="Times New Roman"/>
          <w:b/>
          <w:sz w:val="28"/>
          <w:szCs w:val="28"/>
          <w:lang w:val="hy-AM"/>
        </w:rPr>
        <w:lastRenderedPageBreak/>
        <w:t>ԳԼՈՒԽ 1. ԴԵՐԱՅԻՆ ԽԱՂԵՐ, ԴԵՐՆ ՈՒ ՆՇԱՆԱԿՈՒԹՅՈՒՆԸ ԵՐԵԽԱՅԻ</w:t>
      </w:r>
      <w:r>
        <w:rPr>
          <w:rFonts w:ascii="Sylfaen" w:hAnsi="Sylfaen" w:cs="Times New Roman"/>
          <w:b/>
          <w:sz w:val="28"/>
          <w:szCs w:val="28"/>
          <w:lang w:val="hy-AM"/>
        </w:rPr>
        <w:t xml:space="preserve"> </w:t>
      </w:r>
      <w:r w:rsidRPr="001874E8">
        <w:rPr>
          <w:rFonts w:ascii="Sylfaen" w:hAnsi="Sylfaen" w:cs="Times New Roman"/>
          <w:b/>
          <w:sz w:val="28"/>
          <w:szCs w:val="28"/>
          <w:lang w:val="hy-AM"/>
        </w:rPr>
        <w:t>ԿՅԱՆՔՈՒՄ</w:t>
      </w:r>
    </w:p>
    <w:p w:rsidR="001874E8" w:rsidRDefault="001874E8" w:rsidP="0047708F">
      <w:pPr>
        <w:pStyle w:val="a3"/>
        <w:numPr>
          <w:ilvl w:val="1"/>
          <w:numId w:val="3"/>
        </w:numPr>
        <w:spacing w:line="360" w:lineRule="auto"/>
        <w:jc w:val="center"/>
        <w:rPr>
          <w:rFonts w:ascii="Sylfaen" w:hAnsi="Sylfaen" w:cs="Times New Roman"/>
          <w:b/>
          <w:sz w:val="28"/>
          <w:szCs w:val="28"/>
          <w:lang w:val="hy-AM"/>
        </w:rPr>
      </w:pPr>
      <w:r w:rsidRPr="001874E8">
        <w:rPr>
          <w:rFonts w:ascii="Sylfaen" w:hAnsi="Sylfaen" w:cs="Times New Roman"/>
          <w:b/>
          <w:sz w:val="28"/>
          <w:szCs w:val="28"/>
          <w:lang w:val="hy-AM"/>
        </w:rPr>
        <w:t>Նախադպրոցականի կապակցված խոսքի ձևավորումը և դրա</w:t>
      </w:r>
      <w:r>
        <w:rPr>
          <w:rFonts w:ascii="Sylfaen" w:hAnsi="Sylfaen" w:cs="Times New Roman"/>
          <w:b/>
          <w:sz w:val="28"/>
          <w:szCs w:val="28"/>
          <w:lang w:val="hy-AM"/>
        </w:rPr>
        <w:t xml:space="preserve"> </w:t>
      </w:r>
      <w:r w:rsidRPr="001874E8">
        <w:rPr>
          <w:rFonts w:ascii="Sylfaen" w:hAnsi="Sylfaen" w:cs="Times New Roman"/>
          <w:b/>
          <w:sz w:val="28"/>
          <w:szCs w:val="28"/>
          <w:lang w:val="hy-AM"/>
        </w:rPr>
        <w:t>կարևորությունը</w:t>
      </w:r>
    </w:p>
    <w:p w:rsidR="0047708F" w:rsidRDefault="001874E8" w:rsidP="0047708F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7708F">
        <w:rPr>
          <w:rFonts w:ascii="Sylfaen" w:hAnsi="Sylfaen" w:cs="Times New Roman"/>
          <w:sz w:val="24"/>
          <w:szCs w:val="24"/>
          <w:lang w:val="hy-AM"/>
        </w:rPr>
        <w:t>Նախադպրոցական տարիքի երեխաների կապակցված խոսքի մշակումը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հիմնականում տեղի է ունենում երկխոսության և մենախոսության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ուսուցման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շնորհիվ։ Երկխոսության ձևավորման կարևոր նախապայման է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դաստիարակի և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երեխայի շփումը։ Նախադպրացական տարիքում կապակցված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խոսքի զարգացումը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տեղի է ունենում աստիճանաբար, մտածողության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զարգացմանը համընթաց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։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Երկխոսության մեջ մտնելը պահանջում է այնպիսի բարդ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կարողություններ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ինչպիսիք են՝ լսել և ճիշտ հասկանալ զրուցակցի արտահայտած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մտքերը, սեփական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դատողություններն արտահայտել հստակ և շարահյուսորեն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ճիշտ, պահպանել որոշակի հուզական տոն, լսել սեփական խոսքը։</w:t>
      </w:r>
      <w:r w:rsidR="0047708F" w:rsidRPr="0047708F">
        <w:rPr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Երեխայի խոսքը զարգացնելու համար հարկավոր է շատ խոսել նրա հետ՝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զրուցել նրան հետաքրքրող, հուզող թեմաներով, տարիքին մատչելի, հասանելի ամեն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ինչի մասին, պատասխանել նրա հարցերին, անգամ դրդել երեխային հարցեր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առաջադրել։ Իրենց նախաձեռնությամբ երեխաները կարող են ունկնդրել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երաժշտական ձայնագրություններ, նվագել նվագարաններով, կազմակերպել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համերգներ, պարել, հորինել, հեքիաթներ պատմել, կազմակերպել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թատերականացված ներկայացումներ և այլն, այսինքն՝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ակտիվորեն օգտագործել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զարգացնող միջավայրի հնարավորությունները: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: Այս դեպքում դաստիարակի խնդիրը</w:t>
      </w:r>
      <w:r w:rsidR="0047708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7708F" w:rsidRPr="0047708F">
        <w:rPr>
          <w:rFonts w:ascii="Sylfaen" w:hAnsi="Sylfaen" w:cs="Times New Roman"/>
          <w:sz w:val="24"/>
          <w:szCs w:val="24"/>
          <w:lang w:val="hy-AM"/>
        </w:rPr>
        <w:t>զարգացնող, բազմաբնույթ առարկայական միջավայր ստեղծելն է</w:t>
      </w:r>
      <w:r w:rsidR="0047708F">
        <w:rPr>
          <w:rFonts w:ascii="Sylfaen" w:hAnsi="Sylfaen" w:cs="Times New Roman"/>
          <w:sz w:val="24"/>
          <w:szCs w:val="24"/>
          <w:lang w:val="hy-AM"/>
        </w:rPr>
        <w:t>։</w:t>
      </w:r>
    </w:p>
    <w:p w:rsidR="001874E8" w:rsidRDefault="0047708F" w:rsidP="0047708F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Փոքրիկ դերասանները սովորում են հստակ արտաբերել բառերը, կառավարել իրենց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ձայնը, խոսքի տեմպը, յուրաքանչյուր դերին տալիս են բնավորությանը բնորոշ ձայն։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Երբ գրական նյութը կիրառվում է որպես թատրոն-դերախաղ, երեխան ծանոթանում է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նաև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գեղարվեստական խոսքին: Այն մեծ նշանակություն ունի երեխայի անձի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ձևավորման համար՝ որպես երեխայի խոսքի հարստացման սկզբնաղբյուր</w:t>
      </w:r>
      <w:r w:rsidR="00DB1A93">
        <w:rPr>
          <w:rStyle w:val="ad"/>
          <w:rFonts w:ascii="Sylfaen" w:hAnsi="Sylfaen" w:cs="Times New Roman"/>
          <w:sz w:val="24"/>
          <w:szCs w:val="24"/>
          <w:lang w:val="hy-AM"/>
        </w:rPr>
        <w:footnoteReference w:id="1"/>
      </w:r>
      <w:r w:rsidRPr="0047708F">
        <w:rPr>
          <w:rFonts w:ascii="Sylfaen" w:hAnsi="Sylfaen" w:cs="Times New Roman"/>
          <w:sz w:val="24"/>
          <w:szCs w:val="24"/>
          <w:lang w:val="hy-AM"/>
        </w:rPr>
        <w:t>: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 xml:space="preserve">Գեղարվեստական գրականությունը հարստացնում է բառապաշարը, </w:t>
      </w:r>
      <w:r w:rsidRPr="0047708F">
        <w:rPr>
          <w:rFonts w:ascii="Sylfaen" w:hAnsi="Sylfaen" w:cs="Times New Roman"/>
          <w:sz w:val="24"/>
          <w:szCs w:val="24"/>
          <w:lang w:val="hy-AM"/>
        </w:rPr>
        <w:lastRenderedPageBreak/>
        <w:t>զարգացնում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պատկերային խոսքը, գեղագիտական ճաշակը և նպաստում բարոյական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հասկացությունների ձևավորմանը</w:t>
      </w:r>
      <w:r w:rsidR="00DB1A93">
        <w:rPr>
          <w:rStyle w:val="ad"/>
          <w:rFonts w:ascii="Sylfaen" w:hAnsi="Sylfaen" w:cs="Times New Roman"/>
          <w:sz w:val="24"/>
          <w:szCs w:val="24"/>
          <w:lang w:val="hy-AM"/>
        </w:rPr>
        <w:footnoteReference w:id="2"/>
      </w:r>
      <w:r w:rsidRPr="0047708F">
        <w:rPr>
          <w:rFonts w:ascii="Sylfaen" w:hAnsi="Sylfaen" w:cs="Times New Roman"/>
          <w:sz w:val="24"/>
          <w:szCs w:val="24"/>
          <w:lang w:val="hy-AM"/>
        </w:rPr>
        <w:t>: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47708F" w:rsidRPr="0047708F" w:rsidRDefault="0047708F" w:rsidP="0047708F">
      <w:pPr>
        <w:pStyle w:val="a3"/>
        <w:spacing w:line="360" w:lineRule="auto"/>
        <w:ind w:firstLine="708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47708F">
        <w:rPr>
          <w:rFonts w:ascii="Sylfaen" w:hAnsi="Sylfaen" w:cs="Times New Roman"/>
          <w:b/>
          <w:sz w:val="24"/>
          <w:szCs w:val="24"/>
          <w:lang w:val="hy-AM"/>
        </w:rPr>
        <w:t>1.2. Դերային խաղը՝ որպես անհատի վարքի հմտությունների</w:t>
      </w:r>
    </w:p>
    <w:p w:rsidR="0047708F" w:rsidRPr="00116662" w:rsidRDefault="0047708F" w:rsidP="00116662">
      <w:pPr>
        <w:pStyle w:val="a3"/>
        <w:spacing w:line="360" w:lineRule="auto"/>
        <w:ind w:left="0" w:firstLine="708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47708F">
        <w:rPr>
          <w:rFonts w:ascii="Sylfaen" w:hAnsi="Sylfaen" w:cs="Times New Roman"/>
          <w:b/>
          <w:sz w:val="24"/>
          <w:szCs w:val="24"/>
          <w:lang w:val="hy-AM"/>
        </w:rPr>
        <w:t>ձևավորման միջոց</w:t>
      </w:r>
    </w:p>
    <w:p w:rsidR="00C6692E" w:rsidRPr="00C6692E" w:rsidRDefault="0047708F" w:rsidP="00116662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7708F">
        <w:rPr>
          <w:rFonts w:ascii="Sylfaen" w:hAnsi="Sylfaen" w:cs="Times New Roman"/>
          <w:sz w:val="24"/>
          <w:szCs w:val="24"/>
          <w:lang w:val="hy-AM"/>
        </w:rPr>
        <w:t>Անհատի վարքի հմտությունների ձևավորման հզոր միջոցներից մեկն է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համարվում դերային խաղը: Երեխաների անհատական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առանձնահատկությունները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և բնավորության գծերը վառ արտահայտվում են խաղի բնույթի և այն դերի միջոցով,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որը իր վրա վերցնում է երեխան ընդհանուր խաղերում: Ընդհանուր խաղերը մեծ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նշանակություն ունեն բնավուրության դաստիարակման գործում՝ դիմակայություն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ցավի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նկատմամաբ, արժանապատվության զգացում: Երեխան իր կյանքի ոչ մի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7708F">
        <w:rPr>
          <w:rFonts w:ascii="Sylfaen" w:hAnsi="Sylfaen" w:cs="Times New Roman"/>
          <w:sz w:val="24"/>
          <w:szCs w:val="24"/>
          <w:lang w:val="hy-AM"/>
        </w:rPr>
        <w:t>փուլում չի սովորի այդքան շատ, ինչքան խաղային գործունեության ընթացքում: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Դերախաղի կիրառման ամենալավ տարբերակը կենդանի խաղն է: Դերախաղը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կարող է ունենալ հաճելի իրավիճակների արտացոլում և խիստ</w:t>
      </w:r>
      <w:r w:rsidR="0011666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սահմանափակումներ չպետք է ունենա, որպեսզի չխանագարի երեխաներին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ավելի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ազատ գործելու</w:t>
      </w:r>
      <w:r w:rsidR="00DB1A93">
        <w:rPr>
          <w:rStyle w:val="ad"/>
          <w:rFonts w:ascii="Sylfaen" w:hAnsi="Sylfaen" w:cs="Times New Roman"/>
          <w:sz w:val="24"/>
          <w:szCs w:val="24"/>
          <w:lang w:val="hy-AM"/>
        </w:rPr>
        <w:footnoteReference w:id="3"/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: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Դերային խաղի ընթացքը հաճելի է երեխաներին և ոչինչ չի սպառնում երեխայի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անհատականությանը: Նման գործընթացն ավելի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շուտ վստահություն կփոխանցի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երեխաներին, քան թե անհանգստություն կպատճառի: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 xml:space="preserve">Դերային խաղերի օգտագործումը հանգեցնում է փորձի </w:t>
      </w:r>
      <w:r w:rsidR="00C6692E">
        <w:rPr>
          <w:rFonts w:ascii="Sylfaen" w:hAnsi="Sylfaen" w:cs="Times New Roman"/>
          <w:sz w:val="24"/>
          <w:szCs w:val="24"/>
          <w:lang w:val="hy-AM"/>
        </w:rPr>
        <w:t>ձեռք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բերմանը, քանի որ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խաղերը կարող են լինել հանպատրաստից, չմշակված: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Դերախաղի բովանդակությունը ճիշտ օգտագործելու դեպքում դաստիարակը</w:t>
      </w:r>
      <w:r w:rsidR="0011666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կարող է հասնել երեխայի մեջ դրական և կարևոր որակների ու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հատկությունների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ձևավորմանը և դրանց հետագա զարգացմանը: Այն երեխայի սիրելի զբաղմունքներից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է, որը թույլ է տալիս բավարարել շատ պահանջներ՝ օրինակ հետազոտության,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զվարճանքի, ինքնահաստատման էներգիայի օգտագործումը և այլն:</w:t>
      </w:r>
      <w:r w:rsidR="00C669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1666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Դերախաղի օգնությամբ</w:t>
      </w:r>
      <w:r w:rsidR="00116662">
        <w:rPr>
          <w:rFonts w:ascii="Sylfaen" w:hAnsi="Sylfaen" w:cs="Times New Roman"/>
          <w:sz w:val="24"/>
          <w:szCs w:val="24"/>
          <w:lang w:val="hy-AM"/>
        </w:rPr>
        <w:t>՝</w:t>
      </w:r>
    </w:p>
    <w:p w:rsidR="00C6692E" w:rsidRPr="00C6692E" w:rsidRDefault="00C6692E" w:rsidP="00C6692E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երեխան ձեռք է բերում այնպիսի որակներ, ինչպիսիք են շփվողականությունը,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6692E">
        <w:rPr>
          <w:rFonts w:ascii="Sylfaen" w:hAnsi="Sylfaen" w:cs="Times New Roman"/>
          <w:sz w:val="24"/>
          <w:szCs w:val="24"/>
          <w:lang w:val="hy-AM"/>
        </w:rPr>
        <w:t>իր գործողությունները հասակակիցների գործողությունների հետ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6692E">
        <w:rPr>
          <w:rFonts w:ascii="Sylfaen" w:hAnsi="Sylfaen" w:cs="Times New Roman"/>
          <w:sz w:val="24"/>
          <w:szCs w:val="24"/>
          <w:lang w:val="hy-AM"/>
        </w:rPr>
        <w:t>կոորդինացնելու ունակությունը, զգացմունքների արտահայտությունը:</w:t>
      </w:r>
    </w:p>
    <w:p w:rsidR="00C6692E" w:rsidRDefault="00C6692E" w:rsidP="00116662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lastRenderedPageBreak/>
        <w:t>լուծվում են մի շարք խնդիրներ՝ բացահայտել իրենց ներքին աշխարհը, լուծել ներքին կոնֆլիկտները , բարձրացնել ինքնագնահատականը:</w:t>
      </w:r>
    </w:p>
    <w:p w:rsidR="00C6692E" w:rsidRDefault="00C6692E" w:rsidP="00116662">
      <w:pPr>
        <w:pStyle w:val="a3"/>
        <w:spacing w:line="360" w:lineRule="auto"/>
        <w:ind w:left="0" w:firstLine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lang w:val="hy-AM"/>
        </w:rPr>
        <w:t xml:space="preserve"> </w:t>
      </w:r>
      <w:r w:rsidRPr="00C6692E">
        <w:rPr>
          <w:rFonts w:ascii="Sylfaen" w:hAnsi="Sylfaen" w:cs="Times New Roman"/>
          <w:sz w:val="24"/>
          <w:szCs w:val="24"/>
          <w:lang w:val="hy-AM"/>
        </w:rPr>
        <w:t>Երբեմն երեխան պետք է ցանկանա անել այն, ինչ նա անում է: Նա կարող է դերաբաշխման ժամանակ ինքը ընտրի, կամ դաստիարակը առաջարկի, բայց երեխան պետք է ազատ անի դա, պարտադրանք չի կարող լինել։ Եթե խաղի ընթացքում երեխան իր ընտրությունը ինքնուրույն չի կայացնում, այլ կատարում է դաստիարակի ցուցումները, ուրեմն նա չի խաղում: Դերախաղը պետք է լինի փոխգործոն, ազատ, երեխայի կամքով</w:t>
      </w:r>
      <w:r w:rsidR="006E74A5">
        <w:rPr>
          <w:rStyle w:val="ad"/>
          <w:rFonts w:ascii="Sylfaen" w:hAnsi="Sylfaen" w:cs="Times New Roman"/>
          <w:sz w:val="24"/>
          <w:szCs w:val="24"/>
          <w:lang w:val="hy-AM"/>
        </w:rPr>
        <w:footnoteReference w:id="4"/>
      </w:r>
      <w:r w:rsidRPr="00C6692E">
        <w:rPr>
          <w:rFonts w:ascii="Sylfaen" w:hAnsi="Sylfaen" w:cs="Times New Roman"/>
          <w:sz w:val="24"/>
          <w:szCs w:val="24"/>
          <w:lang w:val="hy-AM"/>
        </w:rPr>
        <w:t>։</w:t>
      </w:r>
    </w:p>
    <w:p w:rsidR="00C6692E" w:rsidRDefault="00C6692E" w:rsidP="00C6692E">
      <w:pPr>
        <w:pStyle w:val="a3"/>
        <w:spacing w:line="360" w:lineRule="auto"/>
        <w:ind w:left="0"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C6692E" w:rsidRDefault="00C6692E" w:rsidP="00C6692E">
      <w:pPr>
        <w:pStyle w:val="a3"/>
        <w:spacing w:line="360" w:lineRule="auto"/>
        <w:ind w:firstLine="708"/>
        <w:jc w:val="center"/>
        <w:rPr>
          <w:rFonts w:ascii="Sylfaen" w:hAnsi="Sylfaen" w:cs="Times New Roman"/>
          <w:b/>
          <w:sz w:val="28"/>
          <w:szCs w:val="28"/>
          <w:lang w:val="hy-AM"/>
        </w:rPr>
      </w:pPr>
      <w:r w:rsidRPr="00C6692E">
        <w:rPr>
          <w:rFonts w:ascii="Sylfaen" w:hAnsi="Sylfaen" w:cs="Times New Roman"/>
          <w:b/>
          <w:sz w:val="28"/>
          <w:szCs w:val="28"/>
          <w:lang w:val="hy-AM"/>
        </w:rPr>
        <w:t>ԳԼՈՒԽ 2.ԳՈՐԾՆԱԿԱՆ ԱՇԽԱՏԱՆՔ, ՓՈՐՁԱՐ</w:t>
      </w:r>
      <w:r w:rsidR="00116662">
        <w:rPr>
          <w:rFonts w:ascii="Sylfaen" w:hAnsi="Sylfaen" w:cs="Times New Roman"/>
          <w:b/>
          <w:sz w:val="28"/>
          <w:szCs w:val="28"/>
          <w:lang w:val="hy-AM"/>
        </w:rPr>
        <w:t>ԱՐԱԿԱՆ ԴԱՍ</w:t>
      </w:r>
    </w:p>
    <w:p w:rsidR="00DA06C8" w:rsidRPr="00DA06C8" w:rsidRDefault="00DA06C8" w:rsidP="00DA06C8">
      <w:pPr>
        <w:pStyle w:val="a3"/>
        <w:spacing w:line="360" w:lineRule="auto"/>
        <w:ind w:firstLine="708"/>
        <w:jc w:val="center"/>
        <w:rPr>
          <w:rFonts w:ascii="Sylfaen" w:hAnsi="Sylfaen" w:cs="Times New Roman"/>
          <w:b/>
          <w:sz w:val="28"/>
          <w:szCs w:val="28"/>
          <w:lang w:val="hy-AM"/>
        </w:rPr>
      </w:pPr>
      <w:r w:rsidRPr="00DA06C8">
        <w:rPr>
          <w:rFonts w:ascii="Sylfaen" w:hAnsi="Sylfaen" w:cs="Times New Roman"/>
          <w:b/>
          <w:sz w:val="28"/>
          <w:szCs w:val="28"/>
          <w:lang w:val="hy-AM"/>
        </w:rPr>
        <w:t>2</w:t>
      </w:r>
      <w:r w:rsidRPr="00DA06C8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DA06C8">
        <w:rPr>
          <w:rFonts w:ascii="Sylfaen" w:hAnsi="Sylfaen" w:cs="Times New Roman"/>
          <w:b/>
          <w:sz w:val="28"/>
          <w:szCs w:val="28"/>
          <w:lang w:val="hy-AM"/>
        </w:rPr>
        <w:t>1</w:t>
      </w:r>
      <w:r w:rsidRPr="00DA06C8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DA06C8">
        <w:rPr>
          <w:rFonts w:ascii="Sylfaen" w:hAnsi="Sylfaen" w:cs="Times New Roman"/>
          <w:b/>
          <w:sz w:val="28"/>
          <w:szCs w:val="28"/>
          <w:lang w:val="hy-AM"/>
        </w:rPr>
        <w:t xml:space="preserve">Դերային խաղերի </w:t>
      </w:r>
      <w:r>
        <w:rPr>
          <w:rFonts w:ascii="Sylfaen" w:hAnsi="Sylfaen" w:cs="Times New Roman"/>
          <w:b/>
          <w:sz w:val="28"/>
          <w:szCs w:val="28"/>
          <w:lang w:val="hy-AM"/>
        </w:rPr>
        <w:t xml:space="preserve">համար տարվող </w:t>
      </w:r>
      <w:r w:rsidRPr="00DA06C8">
        <w:rPr>
          <w:rFonts w:ascii="Sylfaen" w:hAnsi="Sylfaen" w:cs="Times New Roman"/>
          <w:b/>
          <w:sz w:val="28"/>
          <w:szCs w:val="28"/>
          <w:lang w:val="hy-AM"/>
        </w:rPr>
        <w:t>նախապատրաստական աշխատանք</w:t>
      </w:r>
    </w:p>
    <w:p w:rsidR="00C6692E" w:rsidRPr="00C6692E" w:rsidRDefault="00ED6021" w:rsidP="00ED6021">
      <w:pPr>
        <w:pStyle w:val="a3"/>
        <w:spacing w:line="360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Գ</w:t>
      </w:r>
      <w:r w:rsidR="00C6692E" w:rsidRPr="00C6692E">
        <w:rPr>
          <w:rFonts w:ascii="Sylfaen" w:hAnsi="Sylfaen" w:cs="Times New Roman"/>
          <w:sz w:val="24"/>
          <w:szCs w:val="24"/>
          <w:lang w:val="hy-AM"/>
        </w:rPr>
        <w:t>ործնական աշխատանքի նպատակն էր</w:t>
      </w:r>
      <w:r>
        <w:rPr>
          <w:rFonts w:ascii="Sylfaen" w:hAnsi="Sylfaen" w:cs="Times New Roman"/>
          <w:sz w:val="24"/>
          <w:szCs w:val="24"/>
          <w:lang w:val="hy-AM"/>
        </w:rPr>
        <w:t>՝</w:t>
      </w:r>
    </w:p>
    <w:p w:rsidR="00C6692E" w:rsidRPr="00DA06C8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A06C8">
        <w:rPr>
          <w:rFonts w:ascii="Sylfaen" w:hAnsi="Sylfaen" w:cs="Times New Roman"/>
          <w:sz w:val="24"/>
          <w:szCs w:val="24"/>
          <w:lang w:val="hy-AM"/>
        </w:rPr>
        <w:t>Գրական նյութը դարձնել թատրոն-բեմականացում, որի միջոցով էլ</w:t>
      </w:r>
      <w:r w:rsidR="00ED6021" w:rsidRPr="00DA06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A06C8">
        <w:rPr>
          <w:rFonts w:ascii="Sylfaen" w:hAnsi="Sylfaen" w:cs="Times New Roman"/>
          <w:sz w:val="24"/>
          <w:szCs w:val="24"/>
          <w:lang w:val="hy-AM"/>
        </w:rPr>
        <w:t>զարգացնել կապակցված խոսքը</w:t>
      </w:r>
      <w:r w:rsidR="00ED6021" w:rsidRPr="00DA06C8">
        <w:rPr>
          <w:rFonts w:ascii="Sylfaen" w:hAnsi="Sylfaen" w:cs="Times New Roman"/>
          <w:sz w:val="24"/>
          <w:szCs w:val="24"/>
          <w:lang w:val="hy-AM"/>
        </w:rPr>
        <w:t>։</w:t>
      </w:r>
    </w:p>
    <w:p w:rsidR="00C6692E" w:rsidRPr="00ED6021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Զարգացնել երեխայի տեսողական և լսողական ուշադրությունը,</w:t>
      </w:r>
      <w:r w:rsidR="00ED602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հիշողությունը, ստեղծագործական երևակայությունը</w:t>
      </w:r>
      <w:r w:rsidR="00ED6021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Pr="00ED6021">
        <w:rPr>
          <w:rFonts w:ascii="Sylfaen" w:hAnsi="Sylfaen" w:cs="Times New Roman"/>
          <w:sz w:val="24"/>
          <w:szCs w:val="24"/>
          <w:lang w:val="hy-AM"/>
        </w:rPr>
        <w:t>աշխատասիրությունը,</w:t>
      </w:r>
      <w:r w:rsidR="00ED602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հետևողականությունը:</w:t>
      </w:r>
    </w:p>
    <w:p w:rsidR="00C6692E" w:rsidRPr="00ED6021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Զարգացնել երեխայի սեփական մարմնին տիրապետելու ունակությունը</w:t>
      </w:r>
      <w:r w:rsidR="00ED602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(պար, մնջախաղ):</w:t>
      </w:r>
    </w:p>
    <w:p w:rsidR="00ED6021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Սովորեցնել գնահատել ընկերների գործունեությունը, միմյանց հարգելու,</w:t>
      </w:r>
      <w:r w:rsidR="00ED602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ձեռք մեկնելու կարողությունը։</w:t>
      </w:r>
    </w:p>
    <w:p w:rsidR="00C6692E" w:rsidRPr="00ED6021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D6021">
        <w:rPr>
          <w:rFonts w:ascii="Sylfaen" w:hAnsi="Sylfaen" w:cs="Times New Roman"/>
          <w:sz w:val="24"/>
          <w:szCs w:val="24"/>
          <w:lang w:val="hy-AM"/>
        </w:rPr>
        <w:t>Թատերական խաղի միջոցով զարգացնել երեխայի խոսքը, միտքը,</w:t>
      </w:r>
      <w:r w:rsidR="00ED602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երևակայությունը, գրական երաժշտական ճաշակը, բառապաշարը,</w:t>
      </w:r>
      <w:r w:rsidR="00ED602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բարեկիրթ, գրագետ վարքի ձևավորումը:</w:t>
      </w:r>
    </w:p>
    <w:p w:rsidR="00C6692E" w:rsidRPr="00C6692E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Զարգացնել բանավոր խոսքը, ինքնարտահայտվելու կարողությունը։</w:t>
      </w:r>
    </w:p>
    <w:p w:rsidR="00C6692E" w:rsidRPr="00C6692E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Ազատ և անկաշկանդ շփում հասակակիցների և մեծերի հետ։</w:t>
      </w:r>
    </w:p>
    <w:p w:rsidR="00C6692E" w:rsidRPr="00C6692E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Նախաձեռնելու, համախմբված աշխատելու հմտությունների ձեռքբերում։</w:t>
      </w:r>
    </w:p>
    <w:p w:rsidR="00C6692E" w:rsidRPr="00C6692E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lastRenderedPageBreak/>
        <w:t>Աշխատասիրության, պատասխանատվության, ուշադրության դրսևորում։</w:t>
      </w:r>
    </w:p>
    <w:p w:rsidR="00C6692E" w:rsidRPr="00C6692E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Գեղագիտական ճաշակի զարգացում։</w:t>
      </w:r>
    </w:p>
    <w:p w:rsidR="00C6692E" w:rsidRPr="00C6692E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Տեսածի, լսածի վերաբերյալ խոսելու կարողություն։</w:t>
      </w:r>
    </w:p>
    <w:p w:rsidR="00C6692E" w:rsidRPr="00C6692E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Իրավիճակը շտկելու, տիրապետելու կարողություն։</w:t>
      </w:r>
    </w:p>
    <w:p w:rsidR="00C6692E" w:rsidRPr="00C6692E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Բարդույթներից ազատագրում։</w:t>
      </w:r>
    </w:p>
    <w:p w:rsidR="00C6692E" w:rsidRDefault="00C6692E" w:rsidP="00DA06C8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6692E">
        <w:rPr>
          <w:rFonts w:ascii="Sylfaen" w:hAnsi="Sylfaen" w:cs="Times New Roman"/>
          <w:sz w:val="24"/>
          <w:szCs w:val="24"/>
          <w:lang w:val="hy-AM"/>
        </w:rPr>
        <w:t>Խմբով աշխատելու՝ իր քայլերը ընկերների հետ համաձայնեցնելու</w:t>
      </w:r>
      <w:r w:rsidR="00ED602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կարողության զարգացում:</w:t>
      </w:r>
      <w:r w:rsidR="00ED6021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ED6021" w:rsidRDefault="00ED6021" w:rsidP="00ED6021">
      <w:pPr>
        <w:spacing w:line="360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ED6021">
        <w:rPr>
          <w:rFonts w:ascii="Sylfaen" w:hAnsi="Sylfaen" w:cs="Times New Roman"/>
          <w:b/>
          <w:sz w:val="24"/>
          <w:szCs w:val="24"/>
          <w:lang w:val="hy-AM"/>
        </w:rPr>
        <w:t>Կարևորում եմ հետևյալ դիտարկումը.</w:t>
      </w:r>
    </w:p>
    <w:p w:rsidR="00ED6021" w:rsidRPr="00ED6021" w:rsidRDefault="00ED6021" w:rsidP="00DA06C8">
      <w:pPr>
        <w:spacing w:line="360" w:lineRule="auto"/>
        <w:ind w:firstLine="360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ED6021">
        <w:rPr>
          <w:rFonts w:ascii="Sylfaen" w:hAnsi="Sylfaen" w:cs="Times New Roman"/>
          <w:sz w:val="24"/>
          <w:szCs w:val="24"/>
          <w:lang w:val="hy-AM"/>
        </w:rPr>
        <w:t>Կատարման ամբողջականությունը, իրադարձությունների հերթականությունը</w:t>
      </w:r>
      <w:r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Pr="00ED6021">
        <w:rPr>
          <w:rFonts w:ascii="Sylfaen" w:hAnsi="Sylfaen" w:cs="Times New Roman"/>
          <w:sz w:val="24"/>
          <w:szCs w:val="24"/>
          <w:lang w:val="hy-AM"/>
        </w:rPr>
        <w:t>պատճառահետևանքային հարաբերությունների պահպանումը, կիրառված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նախադասությունների բնույթը եւ դրանց կառուցվածքի ճշգրտությունը, բառերի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ընտրության, կառուցվածքային արտահայտությունների կամ պատմության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բարդության հետ կապված երկար դադարի բացակայությունը</w:t>
      </w:r>
      <w:bookmarkStart w:id="0" w:name="_GoBack"/>
      <w:bookmarkEnd w:id="0"/>
      <w:r>
        <w:rPr>
          <w:rFonts w:ascii="Sylfaen" w:hAnsi="Sylfaen" w:cs="Times New Roman"/>
          <w:sz w:val="24"/>
          <w:szCs w:val="24"/>
          <w:lang w:val="hy-AM"/>
        </w:rPr>
        <w:t xml:space="preserve">: </w:t>
      </w:r>
      <w:r w:rsidRPr="00ED6021">
        <w:rPr>
          <w:rFonts w:ascii="Sylfaen" w:hAnsi="Sylfaen" w:cs="Times New Roman"/>
          <w:sz w:val="24"/>
          <w:szCs w:val="24"/>
          <w:lang w:val="hy-AM"/>
        </w:rPr>
        <w:t>Ես սկսում եմ գրական փոքրիկ նյութից, որտեղ կան երկխոսություններ</w:t>
      </w:r>
      <w:r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Pr="00ED6021">
        <w:rPr>
          <w:rFonts w:ascii="Sylfaen" w:hAnsi="Sylfaen" w:cs="Times New Roman"/>
          <w:sz w:val="24"/>
          <w:szCs w:val="24"/>
          <w:lang w:val="hy-AM"/>
        </w:rPr>
        <w:t>պատկերներ։ Երկխոսելիս փոքրիկը ևս խաղում է, նա ընդօրինակում է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կենդանիներին, թռչուններին, նրանց ձայներն է արտաբերում, անցնում է զրույցի։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Դերային խաղի ժամանակ կարևոր է երեխային սովորեցնել լսել և հասկանալ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դիմացինի խոսքը, միտքը, ձևակերպել իր միտքը, երկխոսությունը առաջ տանել</w:t>
      </w:r>
      <w:r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Pr="00ED6021">
        <w:rPr>
          <w:rFonts w:ascii="Sylfaen" w:hAnsi="Sylfaen" w:cs="Times New Roman"/>
          <w:sz w:val="24"/>
          <w:szCs w:val="24"/>
          <w:lang w:val="hy-AM"/>
        </w:rPr>
        <w:t>հարցեր տալ և պատասխանել՝ օգտվելով լեզվական տարբեր միջոցներից:</w:t>
      </w:r>
      <w:r w:rsidRPr="00ED6021">
        <w:rPr>
          <w:rFonts w:ascii="Sylfaen" w:hAnsi="Sylfaen" w:cs="Times New Roman"/>
          <w:sz w:val="24"/>
          <w:szCs w:val="24"/>
          <w:lang w:val="hy-AM"/>
        </w:rPr>
        <w:cr/>
      </w:r>
      <w:r w:rsidRPr="00ED6021">
        <w:rPr>
          <w:lang w:val="hy-AM"/>
        </w:rPr>
        <w:t xml:space="preserve"> </w:t>
      </w:r>
      <w:r w:rsidRPr="00ED6021">
        <w:rPr>
          <w:rFonts w:ascii="Sylfaen" w:hAnsi="Sylfaen" w:cs="Times New Roman"/>
          <w:b/>
          <w:sz w:val="24"/>
          <w:szCs w:val="24"/>
          <w:lang w:val="hy-AM"/>
        </w:rPr>
        <w:t>Ըստ այդմ էլ, լուծվում են երեխայի խոսքի զարգացման խնդիրները.</w:t>
      </w:r>
    </w:p>
    <w:p w:rsidR="00ED6021" w:rsidRDefault="00ED6021" w:rsidP="00ED6021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D6021">
        <w:rPr>
          <w:rFonts w:ascii="Sylfaen" w:hAnsi="Sylfaen" w:cs="Times New Roman"/>
          <w:sz w:val="24"/>
          <w:szCs w:val="24"/>
          <w:lang w:val="hy-AM"/>
        </w:rPr>
        <w:t>խոսքի հնչյունային կուլտուրայի դաստիարակում,</w:t>
      </w:r>
    </w:p>
    <w:p w:rsidR="00ED6021" w:rsidRDefault="00ED6021" w:rsidP="00ED6021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D6021">
        <w:rPr>
          <w:rFonts w:ascii="Sylfaen" w:hAnsi="Sylfaen" w:cs="Times New Roman"/>
          <w:sz w:val="24"/>
          <w:szCs w:val="24"/>
          <w:lang w:val="hy-AM"/>
        </w:rPr>
        <w:t>բառապաշարի զարգացում,</w:t>
      </w:r>
    </w:p>
    <w:p w:rsidR="00ED6021" w:rsidRDefault="00ED6021" w:rsidP="00ED6021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D6021">
        <w:rPr>
          <w:rFonts w:ascii="Sylfaen" w:hAnsi="Sylfaen" w:cs="Times New Roman"/>
          <w:sz w:val="24"/>
          <w:szCs w:val="24"/>
          <w:lang w:val="hy-AM"/>
        </w:rPr>
        <w:t>կապակցված խոսքի զարգացում (մենախոսություն և երխոսություն)</w:t>
      </w:r>
      <w:r>
        <w:rPr>
          <w:rFonts w:ascii="Sylfaen" w:hAnsi="Sylfaen" w:cs="Times New Roman"/>
          <w:sz w:val="24"/>
          <w:szCs w:val="24"/>
          <w:lang w:val="hy-AM"/>
        </w:rPr>
        <w:t>,</w:t>
      </w:r>
    </w:p>
    <w:p w:rsidR="00ED6021" w:rsidRDefault="00ED6021" w:rsidP="00ED6021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D6021">
        <w:rPr>
          <w:rFonts w:ascii="Sylfaen" w:hAnsi="Sylfaen" w:cs="Times New Roman"/>
          <w:sz w:val="24"/>
          <w:szCs w:val="24"/>
          <w:lang w:val="hy-AM"/>
        </w:rPr>
        <w:t>խոսքի և լեզվի տարրական երևույթների գիտակցման ձևավորում,</w:t>
      </w:r>
    </w:p>
    <w:p w:rsidR="00ED6021" w:rsidRDefault="00ED6021" w:rsidP="00ED6021">
      <w:pPr>
        <w:pStyle w:val="a3"/>
        <w:numPr>
          <w:ilvl w:val="0"/>
          <w:numId w:val="10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D6021">
        <w:rPr>
          <w:rFonts w:ascii="Sylfaen" w:hAnsi="Sylfaen" w:cs="Times New Roman"/>
          <w:sz w:val="24"/>
          <w:szCs w:val="24"/>
          <w:lang w:val="hy-AM"/>
        </w:rPr>
        <w:t>գրական նյութի հետ ծանոթացում:</w:t>
      </w:r>
    </w:p>
    <w:p w:rsidR="00116662" w:rsidRPr="00116662" w:rsidRDefault="00116662" w:rsidP="00116662">
      <w:pPr>
        <w:pStyle w:val="a3"/>
        <w:spacing w:line="36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116662">
        <w:rPr>
          <w:rFonts w:ascii="Sylfaen" w:hAnsi="Sylfaen" w:cs="Times New Roman"/>
          <w:b/>
          <w:sz w:val="24"/>
          <w:szCs w:val="24"/>
          <w:lang w:val="hy-AM"/>
        </w:rPr>
        <w:t>2</w:t>
      </w:r>
      <w:r w:rsidRPr="0011666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116662">
        <w:rPr>
          <w:rFonts w:ascii="Sylfaen" w:hAnsi="Sylfaen" w:cs="Times New Roman"/>
          <w:b/>
          <w:sz w:val="24"/>
          <w:szCs w:val="24"/>
          <w:lang w:val="hy-AM"/>
        </w:rPr>
        <w:t>2</w:t>
      </w:r>
      <w:r w:rsidRPr="0011666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116662">
        <w:rPr>
          <w:rFonts w:ascii="Sylfaen" w:hAnsi="Sylfaen" w:cs="Times New Roman"/>
          <w:b/>
          <w:sz w:val="24"/>
          <w:szCs w:val="24"/>
          <w:lang w:val="hy-AM"/>
        </w:rPr>
        <w:t xml:space="preserve"> Փորձարարական դաս-հետազոտություն</w:t>
      </w:r>
    </w:p>
    <w:p w:rsidR="00ED6021" w:rsidRPr="00ED6021" w:rsidRDefault="00ED6021" w:rsidP="00116662">
      <w:pPr>
        <w:spacing w:line="360" w:lineRule="auto"/>
        <w:ind w:firstLine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D6021">
        <w:rPr>
          <w:rFonts w:ascii="Sylfaen" w:hAnsi="Sylfaen" w:cs="Times New Roman"/>
          <w:sz w:val="24"/>
          <w:szCs w:val="24"/>
          <w:lang w:val="hy-AM"/>
        </w:rPr>
        <w:t>Ներկայացման տևողությունը սովորաբար լինում է 25-30 րոպե</w:t>
      </w:r>
      <w:r>
        <w:rPr>
          <w:rFonts w:ascii="Sylfaen" w:hAnsi="Sylfaen" w:cs="Times New Roman"/>
          <w:sz w:val="24"/>
          <w:szCs w:val="24"/>
          <w:lang w:val="hy-AM"/>
        </w:rPr>
        <w:t xml:space="preserve">: </w:t>
      </w:r>
      <w:r w:rsidRPr="00ED6021">
        <w:rPr>
          <w:rFonts w:ascii="Sylfaen" w:hAnsi="Sylfaen" w:cs="Times New Roman"/>
          <w:sz w:val="24"/>
          <w:szCs w:val="24"/>
          <w:lang w:val="hy-AM"/>
        </w:rPr>
        <w:t>Նախ ընտրում եմ հեքիաթը՝ ըստ տարիքային խմբի: Նշում եմ հեղինակին: Ցույց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եմ տալիս գիրքը, նկարազարդումները, դիտում ենք մուլտֆիլմը և հետո սկսում եմ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 xml:space="preserve">արտիստիկ կարդալ: </w:t>
      </w:r>
      <w:r w:rsidRPr="00ED6021">
        <w:rPr>
          <w:rFonts w:ascii="Sylfaen" w:hAnsi="Sylfaen" w:cs="Times New Roman"/>
          <w:sz w:val="24"/>
          <w:szCs w:val="24"/>
          <w:lang w:val="hy-AM"/>
        </w:rPr>
        <w:lastRenderedPageBreak/>
        <w:t>Այս ամենը գրավում է երեխայի ուշադրությունը, և նրա մոտ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ստեղծվում է հուզական աշխարհ: Այնուհետև հարցերի միջոցով վերադառնում եմ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հեքիաթին՝ համոզվելով ինչքանով են ընկալել</w:t>
      </w:r>
      <w:r>
        <w:rPr>
          <w:rFonts w:ascii="Sylfaen" w:hAnsi="Sylfaen" w:cs="Times New Roman"/>
          <w:sz w:val="24"/>
          <w:szCs w:val="24"/>
          <w:lang w:val="hy-AM"/>
        </w:rPr>
        <w:t xml:space="preserve">: </w:t>
      </w:r>
      <w:r w:rsidRPr="00ED6021">
        <w:rPr>
          <w:rFonts w:ascii="Sylfaen" w:hAnsi="Sylfaen" w:cs="Times New Roman"/>
          <w:sz w:val="24"/>
          <w:szCs w:val="24"/>
          <w:lang w:val="hy-AM"/>
        </w:rPr>
        <w:t>Ծանոթացնում և բացատրում եմ հեքիաթի անծանոթ և դժվար բառերը: Միասին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վերլուծում ենք հեքիաթը, գտնում ենք հիմնական ասելիքը: 4-5 տարեկան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նախադպրոցականը ցանկություն է հայտնում հեքիաթը դարձնել բեմականացում։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Դերաբաշխումը կատարվում է այսպես, երեխաներն իրենք են ընտրում իրենց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դուր եկած կերպարը։ Այստեղ դաստիարակի դերը կարևոր է, քանի որ նա պետք է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 xml:space="preserve">հնարամտություն ունենա՝ որպեսզի երեխաները չնեղանան, չբարդութավորվեն </w:t>
      </w:r>
      <w:r>
        <w:rPr>
          <w:rFonts w:ascii="Sylfaen" w:hAnsi="Sylfaen" w:cs="Times New Roman"/>
          <w:sz w:val="24"/>
          <w:szCs w:val="24"/>
          <w:lang w:val="hy-AM"/>
        </w:rPr>
        <w:t xml:space="preserve">այն </w:t>
      </w:r>
      <w:r w:rsidRPr="00ED6021">
        <w:rPr>
          <w:rFonts w:ascii="Sylfaen" w:hAnsi="Sylfaen" w:cs="Times New Roman"/>
          <w:sz w:val="24"/>
          <w:szCs w:val="24"/>
          <w:lang w:val="hy-AM"/>
        </w:rPr>
        <w:t>պատճառով, որ ինքն էլ էր ուզում այդ դերը, բայց ընկերը ընտրեց։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Երեխան ուրախանում է, երբ հեքիաթում հաղթում է բարին:</w:t>
      </w:r>
    </w:p>
    <w:p w:rsidR="00ED6021" w:rsidRDefault="00ED6021" w:rsidP="00ED6021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D6021">
        <w:rPr>
          <w:rFonts w:ascii="Sylfaen" w:hAnsi="Sylfaen" w:cs="Times New Roman"/>
          <w:sz w:val="24"/>
          <w:szCs w:val="24"/>
          <w:lang w:val="hy-AM"/>
        </w:rPr>
        <w:t>Լինում են հեքիաթներ, երբ պարզվում է, որ երեխաներից շատերը դիտել են այս</w:t>
      </w:r>
      <w:r w:rsidR="00DA06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D6021">
        <w:rPr>
          <w:rFonts w:ascii="Sylfaen" w:hAnsi="Sylfaen" w:cs="Times New Roman"/>
          <w:sz w:val="24"/>
          <w:szCs w:val="24"/>
          <w:lang w:val="hy-AM"/>
        </w:rPr>
        <w:t>կամ այն մուլտֆիլմը և գիտեն հերոսի խոսքը, երգը:</w:t>
      </w:r>
    </w:p>
    <w:p w:rsidR="00DA06C8" w:rsidRDefault="00116662" w:rsidP="00DA06C8">
      <w:pPr>
        <w:spacing w:line="36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DA06C8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DA06C8" w:rsidRPr="00DA06C8">
        <w:rPr>
          <w:rFonts w:ascii="Sylfaen" w:hAnsi="Sylfaen" w:cs="Times New Roman"/>
          <w:b/>
          <w:sz w:val="24"/>
          <w:szCs w:val="24"/>
          <w:lang w:val="hy-AM"/>
        </w:rPr>
        <w:t>«</w:t>
      </w:r>
      <w:r w:rsidR="00DA06C8">
        <w:rPr>
          <w:rFonts w:ascii="Sylfaen" w:hAnsi="Sylfaen" w:cs="Times New Roman"/>
          <w:b/>
          <w:sz w:val="24"/>
          <w:szCs w:val="24"/>
          <w:lang w:val="hy-AM"/>
        </w:rPr>
        <w:t>Կարմիր գլխարկը</w:t>
      </w:r>
      <w:r w:rsidR="00DA06C8" w:rsidRPr="00DA06C8">
        <w:rPr>
          <w:rFonts w:ascii="Sylfaen" w:hAnsi="Sylfaen" w:cs="Times New Roman"/>
          <w:b/>
          <w:sz w:val="24"/>
          <w:szCs w:val="24"/>
          <w:lang w:val="hy-AM"/>
        </w:rPr>
        <w:t>»</w:t>
      </w:r>
    </w:p>
    <w:p w:rsidR="00DA06C8" w:rsidRDefault="00DA06C8" w:rsidP="00B5431F">
      <w:pPr>
        <w:spacing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Դերախաղը կազմակերպեցի 3-4 տարեկան տարիքային խմբում, երեխաները մեծ սիրով մասնակցեցին դերային խաղին։  </w:t>
      </w:r>
      <w:r w:rsidRPr="00DA06C8">
        <w:rPr>
          <w:rFonts w:ascii="Sylfaen" w:hAnsi="Sylfaen" w:cs="Times New Roman"/>
          <w:sz w:val="24"/>
          <w:szCs w:val="24"/>
          <w:lang w:val="hy-AM"/>
        </w:rPr>
        <w:t>Ես դաստիարակ չէի, նրանցից մեկն էի, ով խաղում էր</w:t>
      </w:r>
      <w:r>
        <w:rPr>
          <w:rFonts w:ascii="Sylfaen" w:hAnsi="Sylfaen" w:cs="Times New Roman"/>
          <w:sz w:val="24"/>
          <w:szCs w:val="24"/>
          <w:lang w:val="hy-AM"/>
        </w:rPr>
        <w:t>,</w:t>
      </w:r>
      <w:r w:rsidRPr="00DA06C8">
        <w:rPr>
          <w:rFonts w:ascii="Sylfaen" w:hAnsi="Sylfaen" w:cs="Times New Roman"/>
          <w:sz w:val="24"/>
          <w:szCs w:val="24"/>
          <w:lang w:val="hy-AM"/>
        </w:rPr>
        <w:t>երգում, ծիծաղում՝ այդպես ուղղորդելով, իհարկե, հետո նրանք խաղացին առանց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A06C8">
        <w:rPr>
          <w:rFonts w:ascii="Sylfaen" w:hAnsi="Sylfaen" w:cs="Times New Roman"/>
          <w:sz w:val="24"/>
          <w:szCs w:val="24"/>
          <w:lang w:val="hy-AM"/>
        </w:rPr>
        <w:t xml:space="preserve">ինձ, ես հասել էի </w:t>
      </w:r>
      <w:r w:rsidR="00B5431F">
        <w:rPr>
          <w:rFonts w:ascii="Sylfaen" w:hAnsi="Sylfaen" w:cs="Times New Roman"/>
          <w:sz w:val="24"/>
          <w:szCs w:val="24"/>
          <w:lang w:val="hy-AM"/>
        </w:rPr>
        <w:t xml:space="preserve">նրան, որ </w:t>
      </w:r>
      <w:r w:rsidRPr="00DA06C8">
        <w:rPr>
          <w:rFonts w:ascii="Sylfaen" w:hAnsi="Sylfaen" w:cs="Times New Roman"/>
          <w:sz w:val="24"/>
          <w:szCs w:val="24"/>
          <w:lang w:val="hy-AM"/>
        </w:rPr>
        <w:t>իմ դերն արդեն քիչ նշանակություն ուներ։</w:t>
      </w:r>
      <w:r w:rsidR="00B5431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5431F" w:rsidRPr="00B5431F">
        <w:rPr>
          <w:rFonts w:ascii="Sylfaen" w:hAnsi="Sylfaen" w:cs="Times New Roman"/>
          <w:sz w:val="24"/>
          <w:szCs w:val="24"/>
          <w:lang w:val="hy-AM"/>
        </w:rPr>
        <w:t>Երեխաները հրաշալի խաղացին այդ հեքիաթը, նրանց մոտ զարգացավ</w:t>
      </w:r>
      <w:r w:rsidR="00B5431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5431F" w:rsidRPr="00B5431F">
        <w:rPr>
          <w:rFonts w:ascii="Sylfaen" w:hAnsi="Sylfaen" w:cs="Times New Roman"/>
          <w:sz w:val="24"/>
          <w:szCs w:val="24"/>
          <w:lang w:val="hy-AM"/>
        </w:rPr>
        <w:t>գեղագիտական ճաշակ գեղարվեստական գրականության նկատմամբ: Նրանք</w:t>
      </w:r>
      <w:r w:rsidR="00B5431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5431F" w:rsidRPr="00B5431F">
        <w:rPr>
          <w:rFonts w:ascii="Sylfaen" w:hAnsi="Sylfaen" w:cs="Times New Roman"/>
          <w:sz w:val="24"/>
          <w:szCs w:val="24"/>
          <w:lang w:val="hy-AM"/>
        </w:rPr>
        <w:t>կարողացան տարբերակել չարն ու բարին</w:t>
      </w:r>
      <w:r w:rsidR="00B5431F">
        <w:rPr>
          <w:rFonts w:ascii="Sylfaen" w:hAnsi="Sylfaen" w:cs="Times New Roman"/>
          <w:sz w:val="24"/>
          <w:szCs w:val="24"/>
          <w:lang w:val="hy-AM"/>
        </w:rPr>
        <w:t xml:space="preserve">։ </w:t>
      </w:r>
      <w:r w:rsidR="00B5431F" w:rsidRPr="00B5431F">
        <w:rPr>
          <w:rFonts w:ascii="Sylfaen" w:hAnsi="Sylfaen" w:cs="Times New Roman"/>
          <w:sz w:val="24"/>
          <w:szCs w:val="24"/>
          <w:lang w:val="hy-AM"/>
        </w:rPr>
        <w:t>Հեքիաթը հագեցած էր դերային կերպարներով, գեղեցիկ հագուստներով</w:t>
      </w:r>
      <w:r w:rsidR="00B5431F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B5431F" w:rsidRPr="00B5431F">
        <w:rPr>
          <w:rFonts w:ascii="Sylfaen" w:hAnsi="Sylfaen" w:cs="Times New Roman"/>
          <w:sz w:val="24"/>
          <w:szCs w:val="24"/>
          <w:lang w:val="hy-AM"/>
        </w:rPr>
        <w:t>դեկորներով։ Ավելացնեմ նաև, որ հագուստները, դեկորները ստեղծվեցին</w:t>
      </w:r>
      <w:r w:rsidR="00B5431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5431F" w:rsidRPr="00B5431F">
        <w:rPr>
          <w:rFonts w:ascii="Sylfaen" w:hAnsi="Sylfaen" w:cs="Times New Roman"/>
          <w:sz w:val="24"/>
          <w:szCs w:val="24"/>
          <w:lang w:val="hy-AM"/>
        </w:rPr>
        <w:t>դաստիարակ-ծնող-երեխա համերաշխ գործունեության արդյունքում։ Այդ բոլորը</w:t>
      </w:r>
      <w:r w:rsidR="00B5431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5431F" w:rsidRPr="00B5431F">
        <w:rPr>
          <w:rFonts w:ascii="Sylfaen" w:hAnsi="Sylfaen" w:cs="Times New Roman"/>
          <w:sz w:val="24"/>
          <w:szCs w:val="24"/>
          <w:lang w:val="hy-AM"/>
        </w:rPr>
        <w:t>պատրաստելիս ևս ոգևորություն էր տիրում, իմ կարծիքով, դա ներկայացման</w:t>
      </w:r>
      <w:r w:rsidR="00B5431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5431F" w:rsidRPr="00B5431F">
        <w:rPr>
          <w:rFonts w:ascii="Sylfaen" w:hAnsi="Sylfaen" w:cs="Times New Roman"/>
          <w:sz w:val="24"/>
          <w:szCs w:val="24"/>
          <w:lang w:val="hy-AM"/>
        </w:rPr>
        <w:t>կարևոր փուլերից մեկն է։ Այդ հեքիաթը հնարավորություն տվեց երեխաներին</w:t>
      </w:r>
      <w:r w:rsidR="00B5431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5431F" w:rsidRPr="00B5431F">
        <w:rPr>
          <w:rFonts w:ascii="Sylfaen" w:hAnsi="Sylfaen" w:cs="Times New Roman"/>
          <w:sz w:val="24"/>
          <w:szCs w:val="24"/>
          <w:lang w:val="hy-AM"/>
        </w:rPr>
        <w:t>խաղալ, նրանք իսկական դերասաններ էին:</w:t>
      </w:r>
    </w:p>
    <w:p w:rsidR="00B5431F" w:rsidRDefault="00B5431F" w:rsidP="00B5431F">
      <w:pPr>
        <w:spacing w:line="360" w:lineRule="auto"/>
        <w:ind w:firstLine="708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B5431F">
        <w:rPr>
          <w:rFonts w:ascii="Sylfaen" w:hAnsi="Sylfaen" w:cs="Times New Roman"/>
          <w:b/>
          <w:sz w:val="24"/>
          <w:szCs w:val="24"/>
          <w:lang w:val="hy-AM"/>
        </w:rPr>
        <w:t>«Պոչատ աղվեսը»</w:t>
      </w:r>
    </w:p>
    <w:p w:rsidR="00B5431F" w:rsidRDefault="00B5431F" w:rsidP="00B5431F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5431F">
        <w:rPr>
          <w:rFonts w:ascii="Sylfaen" w:hAnsi="Sylfaen" w:cs="Times New Roman"/>
          <w:sz w:val="24"/>
          <w:szCs w:val="24"/>
          <w:lang w:val="hy-AM"/>
        </w:rPr>
        <w:t xml:space="preserve">3-4 տարեկանների խմբում կարդացի «Պոչատ աղվեսը» հեքիաթը։ </w:t>
      </w:r>
      <w:r w:rsidR="008C33CC">
        <w:rPr>
          <w:rFonts w:ascii="Sylfaen" w:hAnsi="Sylfaen" w:cs="Times New Roman"/>
          <w:sz w:val="24"/>
          <w:szCs w:val="24"/>
          <w:lang w:val="hy-AM"/>
        </w:rPr>
        <w:t>Ե</w:t>
      </w:r>
      <w:r w:rsidRPr="00B5431F">
        <w:rPr>
          <w:rFonts w:ascii="Sylfaen" w:hAnsi="Sylfaen" w:cs="Times New Roman"/>
          <w:sz w:val="24"/>
          <w:szCs w:val="24"/>
          <w:lang w:val="hy-AM"/>
        </w:rPr>
        <w:t>րեխաներին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431F">
        <w:rPr>
          <w:rFonts w:ascii="Sylfaen" w:hAnsi="Sylfaen" w:cs="Times New Roman"/>
          <w:sz w:val="24"/>
          <w:szCs w:val="24"/>
          <w:lang w:val="hy-AM"/>
        </w:rPr>
        <w:t>ծանոթ հեքիաթ էր, դիտել էին մուլտֆիլմը և ուրախ-ուրախ սկսեցին հերոսների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431F">
        <w:rPr>
          <w:rFonts w:ascii="Sylfaen" w:hAnsi="Sylfaen" w:cs="Times New Roman"/>
          <w:sz w:val="24"/>
          <w:szCs w:val="24"/>
          <w:lang w:val="hy-AM"/>
        </w:rPr>
        <w:lastRenderedPageBreak/>
        <w:t>երգերը։ Սա վարակիչ օրինակ էր, քանի որ նրանք, ովքեր չգիտեին, ևս միացան, բայց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431F">
        <w:rPr>
          <w:rFonts w:ascii="Sylfaen" w:hAnsi="Sylfaen" w:cs="Times New Roman"/>
          <w:sz w:val="24"/>
          <w:szCs w:val="24"/>
          <w:lang w:val="hy-AM"/>
        </w:rPr>
        <w:t>պարելով ու խաղալով։ Չնախատեսված դերախաղ-բեմականացում ստացվեց</w:t>
      </w:r>
      <w:r>
        <w:rPr>
          <w:rFonts w:ascii="Sylfaen" w:hAnsi="Sylfaen" w:cs="Times New Roman"/>
          <w:sz w:val="24"/>
          <w:szCs w:val="24"/>
          <w:lang w:val="hy-AM"/>
        </w:rPr>
        <w:t xml:space="preserve">: </w:t>
      </w:r>
      <w:r w:rsidRPr="00B5431F">
        <w:rPr>
          <w:rFonts w:ascii="Sylfaen" w:hAnsi="Sylfaen" w:cs="Times New Roman"/>
          <w:sz w:val="24"/>
          <w:szCs w:val="24"/>
          <w:lang w:val="hy-AM"/>
        </w:rPr>
        <w:t xml:space="preserve"> Հեքիաթի, ոտանավորի բեմականացումը վերացնում է արտասանական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431F">
        <w:rPr>
          <w:rFonts w:ascii="Sylfaen" w:hAnsi="Sylfaen" w:cs="Times New Roman"/>
          <w:sz w:val="24"/>
          <w:szCs w:val="24"/>
          <w:lang w:val="hy-AM"/>
        </w:rPr>
        <w:t>թերությունները: Երեխային օգնելու համար անհրաժեշտ է սովորել նրա ներքին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431F">
        <w:rPr>
          <w:rFonts w:ascii="Sylfaen" w:hAnsi="Sylfaen" w:cs="Times New Roman"/>
          <w:sz w:val="24"/>
          <w:szCs w:val="24"/>
          <w:lang w:val="hy-AM"/>
        </w:rPr>
        <w:t>աշխարհը: Յուրաքանչյուր երեխա ինքնատիպ է: Դաստիարակը երեխայի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431F">
        <w:rPr>
          <w:rFonts w:ascii="Sylfaen" w:hAnsi="Sylfaen" w:cs="Times New Roman"/>
          <w:sz w:val="24"/>
          <w:szCs w:val="24"/>
          <w:lang w:val="hy-AM"/>
        </w:rPr>
        <w:t>ցանկությամբ պետք է ուղղորդի նրան մտածելու, հաղորդակցվելու, ինքնուրույն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431F">
        <w:rPr>
          <w:rFonts w:ascii="Sylfaen" w:hAnsi="Sylfaen" w:cs="Times New Roman"/>
          <w:sz w:val="24"/>
          <w:szCs w:val="24"/>
          <w:lang w:val="hy-AM"/>
        </w:rPr>
        <w:t>կողմնորոշվելու, խոսքը հստակ արտասանելու բեմականացման մեջ:</w:t>
      </w:r>
    </w:p>
    <w:p w:rsidR="00B5431F" w:rsidRPr="00B5431F" w:rsidRDefault="00B5431F" w:rsidP="00B5431F">
      <w:pPr>
        <w:spacing w:line="360" w:lineRule="auto"/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C6692E" w:rsidRDefault="00B5431F" w:rsidP="00B5431F">
      <w:pPr>
        <w:pStyle w:val="a3"/>
        <w:spacing w:line="360" w:lineRule="auto"/>
        <w:ind w:left="0"/>
        <w:jc w:val="center"/>
        <w:rPr>
          <w:rFonts w:ascii="Sylfaen" w:hAnsi="Sylfaen" w:cs="Times New Roman"/>
          <w:b/>
          <w:sz w:val="28"/>
          <w:szCs w:val="28"/>
          <w:lang w:val="hy-AM"/>
        </w:rPr>
      </w:pPr>
      <w:r w:rsidRPr="00B5431F">
        <w:rPr>
          <w:rFonts w:ascii="Sylfaen" w:hAnsi="Sylfaen" w:cs="Times New Roman"/>
          <w:b/>
          <w:sz w:val="28"/>
          <w:szCs w:val="28"/>
          <w:lang w:val="hy-AM"/>
        </w:rPr>
        <w:t>ԵԶՐԱԿԱՑՈՒԹՅՈՒՆ</w:t>
      </w:r>
    </w:p>
    <w:p w:rsidR="00B5431F" w:rsidRDefault="00B5431F" w:rsidP="001547F8">
      <w:pPr>
        <w:pStyle w:val="a3"/>
        <w:spacing w:line="360" w:lineRule="auto"/>
        <w:ind w:left="0" w:firstLine="360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</w:t>
      </w:r>
      <w:r w:rsidRPr="00B5431F">
        <w:rPr>
          <w:rFonts w:ascii="Sylfaen" w:hAnsi="Sylfaen" w:cs="Times New Roman"/>
          <w:sz w:val="24"/>
          <w:szCs w:val="24"/>
          <w:lang w:val="hy-AM"/>
        </w:rPr>
        <w:t>ասնագիտական գրականության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431F">
        <w:rPr>
          <w:rFonts w:ascii="Sylfaen" w:hAnsi="Sylfaen" w:cs="Times New Roman"/>
          <w:sz w:val="24"/>
          <w:szCs w:val="24"/>
          <w:lang w:val="hy-AM"/>
        </w:rPr>
        <w:t>ուսումնասիրության, փորձարկումների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431F">
        <w:rPr>
          <w:rFonts w:ascii="Sylfaen" w:hAnsi="Sylfaen" w:cs="Times New Roman"/>
          <w:sz w:val="24"/>
          <w:szCs w:val="24"/>
          <w:lang w:val="hy-AM"/>
        </w:rPr>
        <w:t>արդյունքում ար</w:t>
      </w:r>
      <w:r w:rsidR="00B505A7">
        <w:rPr>
          <w:rFonts w:ascii="Sylfaen" w:hAnsi="Sylfaen" w:cs="Times New Roman"/>
          <w:sz w:val="24"/>
          <w:szCs w:val="24"/>
          <w:lang w:val="hy-AM"/>
        </w:rPr>
        <w:t>ել</w:t>
      </w:r>
      <w:r w:rsidRPr="00B5431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505A7">
        <w:rPr>
          <w:rFonts w:ascii="Sylfaen" w:hAnsi="Sylfaen" w:cs="Times New Roman"/>
          <w:sz w:val="24"/>
          <w:szCs w:val="24"/>
          <w:lang w:val="hy-AM"/>
        </w:rPr>
        <w:t>եմ</w:t>
      </w:r>
      <w:r w:rsidRPr="00B5431F">
        <w:rPr>
          <w:rFonts w:ascii="Sylfaen" w:hAnsi="Sylfaen" w:cs="Times New Roman"/>
          <w:sz w:val="24"/>
          <w:szCs w:val="24"/>
          <w:lang w:val="hy-AM"/>
        </w:rPr>
        <w:t xml:space="preserve"> մի </w:t>
      </w:r>
      <w:r w:rsidR="00B505A7">
        <w:rPr>
          <w:rFonts w:ascii="Sylfaen" w:hAnsi="Sylfaen" w:cs="Times New Roman"/>
          <w:sz w:val="24"/>
          <w:szCs w:val="24"/>
          <w:lang w:val="hy-AM"/>
        </w:rPr>
        <w:t xml:space="preserve">հետևյալ </w:t>
      </w:r>
      <w:r w:rsidRPr="00B5431F">
        <w:rPr>
          <w:rFonts w:ascii="Sylfaen" w:hAnsi="Sylfaen" w:cs="Times New Roman"/>
          <w:sz w:val="24"/>
          <w:szCs w:val="24"/>
          <w:lang w:val="hy-AM"/>
        </w:rPr>
        <w:t>եզրահանգումներ</w:t>
      </w:r>
      <w:r w:rsidR="00B505A7">
        <w:rPr>
          <w:rFonts w:ascii="Sylfaen" w:hAnsi="Sylfaen" w:cs="Times New Roman"/>
          <w:sz w:val="24"/>
          <w:szCs w:val="24"/>
          <w:lang w:val="hy-AM"/>
        </w:rPr>
        <w:t>ը</w:t>
      </w:r>
      <w:r>
        <w:rPr>
          <w:rFonts w:ascii="Sylfaen" w:hAnsi="Sylfaen" w:cs="Times New Roman"/>
          <w:sz w:val="24"/>
          <w:szCs w:val="24"/>
          <w:lang w:val="hy-AM"/>
        </w:rPr>
        <w:t>՝</w:t>
      </w:r>
    </w:p>
    <w:p w:rsidR="00B5431F" w:rsidRPr="00B505A7" w:rsidRDefault="00B5431F" w:rsidP="00B505A7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505A7">
        <w:rPr>
          <w:rFonts w:ascii="Sylfaen" w:hAnsi="Sylfaen" w:cs="Times New Roman"/>
          <w:sz w:val="24"/>
          <w:szCs w:val="24"/>
          <w:lang w:val="hy-AM"/>
        </w:rPr>
        <w:t>Նախադպրոցական տարիքի երեխաների կապակցված խոսքի մշակումը</w:t>
      </w:r>
      <w:r w:rsidR="00B505A7" w:rsidRPr="00B505A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երկխոսության և մենախոսության միջոցով նրա խոսքային և հաղորդակցական</w:t>
      </w:r>
      <w:r w:rsidR="00B505A7" w:rsidRPr="00B505A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հմտությունների զարգացման կարևոր նախապայման է։ Նախադպրացականի</w:t>
      </w:r>
      <w:r w:rsidR="00B505A7" w:rsidRPr="00B505A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կապակցված խոսքի զարգացումը տեղի է ունենում աստիճանաբար,</w:t>
      </w:r>
      <w:r w:rsidR="00B505A7" w:rsidRPr="00B505A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մտածողության զարգացմանը համընթաց։</w:t>
      </w:r>
    </w:p>
    <w:p w:rsidR="00B505A7" w:rsidRDefault="00B505A7" w:rsidP="00B505A7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505A7">
        <w:rPr>
          <w:rFonts w:ascii="Sylfaen" w:hAnsi="Sylfaen" w:cs="Times New Roman"/>
          <w:sz w:val="24"/>
          <w:szCs w:val="24"/>
          <w:lang w:val="hy-AM"/>
        </w:rPr>
        <w:t>Խաղերը մեծ նշանակություն ունեն երեխայի բնավորության դաստիարակման գործում։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Երեխան իր կյանքի ոչ մի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փուլում չի սովորի այդքան շատ, ինչքան խաղային գործունեության ընթացքում: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Դերախաղի օգնությամբ երեխան ձեռք է բերում նոր որակներ, ինչպիսիք են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շփվելու, իր գործողությունները հասակակիցների գործողությունների հետ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կոորդինացնելու ունակությունը, զգացմունքների արտահայտությունը: Լուծվում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են մի շարք խնդիրներ՝ բացահայտել իրենց ներքին աշխարհը, լուծել ներքին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կոնֆլիկտները, բարձրացնել ինքնագնահատականը:</w:t>
      </w:r>
    </w:p>
    <w:p w:rsidR="00B505A7" w:rsidRDefault="00B505A7" w:rsidP="00B505A7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505A7">
        <w:rPr>
          <w:rFonts w:ascii="Sylfaen" w:hAnsi="Sylfaen" w:cs="Times New Roman"/>
          <w:sz w:val="24"/>
          <w:szCs w:val="24"/>
          <w:lang w:val="hy-AM"/>
        </w:rPr>
        <w:t>Գրական նյութի խաղարկում–բեմադրությունը մտածողության և խոսքի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զարգացման միջոց է։ Հեքիաթի, գրական այլ նյութի բեմադրելը երեխային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հնարավորություն է տալիս զննել, ստուգել, զարգացնել մտքեր և գաղափարներ</w:t>
      </w:r>
      <w:r w:rsidR="001547F8">
        <w:rPr>
          <w:rFonts w:ascii="Sylfaen" w:hAnsi="Sylfaen" w:cs="Times New Roman"/>
          <w:sz w:val="24"/>
          <w:szCs w:val="24"/>
          <w:lang w:val="hy-AM"/>
        </w:rPr>
        <w:t>:</w:t>
      </w:r>
    </w:p>
    <w:p w:rsidR="00B505A7" w:rsidRDefault="00B505A7" w:rsidP="00B505A7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505A7">
        <w:rPr>
          <w:rFonts w:ascii="Sylfaen" w:hAnsi="Sylfaen" w:cs="Times New Roman"/>
          <w:sz w:val="24"/>
          <w:szCs w:val="24"/>
          <w:lang w:val="hy-AM"/>
        </w:rPr>
        <w:lastRenderedPageBreak/>
        <w:t>Գրական նյութի հետ շփվելիս երեխաները հայտնվում են բանաստեղծությունների,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պատմվածքների և հեքիաթների բարի ու անկեղծ աշխարհում: Գրական նյութը՝ իր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հետաքրքիր բովանդակությամբ, նկարներով, սիրած հերոսներով դառնում է խաղ,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505A7">
        <w:rPr>
          <w:rFonts w:ascii="Sylfaen" w:hAnsi="Sylfaen" w:cs="Times New Roman"/>
          <w:sz w:val="24"/>
          <w:szCs w:val="24"/>
          <w:lang w:val="hy-AM"/>
        </w:rPr>
        <w:t>թատրոն, երգ, պար և</w:t>
      </w:r>
      <w:r>
        <w:rPr>
          <w:rFonts w:ascii="Sylfaen" w:hAnsi="Sylfaen" w:cs="Times New Roman"/>
          <w:sz w:val="24"/>
          <w:szCs w:val="24"/>
          <w:lang w:val="hy-AM"/>
        </w:rPr>
        <w:t xml:space="preserve"> դրական միջավայր։</w:t>
      </w:r>
      <w:r w:rsidRPr="00B505A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B505A7" w:rsidRDefault="00B505A7" w:rsidP="00B505A7">
      <w:pPr>
        <w:pStyle w:val="a3"/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B505A7" w:rsidRDefault="00B505A7" w:rsidP="00B505A7">
      <w:pPr>
        <w:pStyle w:val="a3"/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B505A7" w:rsidRDefault="00B505A7" w:rsidP="00B505A7">
      <w:pPr>
        <w:pStyle w:val="a3"/>
        <w:spacing w:line="360" w:lineRule="auto"/>
        <w:jc w:val="center"/>
        <w:rPr>
          <w:rFonts w:ascii="Sylfaen" w:hAnsi="Sylfaen" w:cs="Times New Roman"/>
          <w:b/>
          <w:sz w:val="28"/>
          <w:szCs w:val="28"/>
          <w:lang w:val="hy-AM"/>
        </w:rPr>
      </w:pPr>
      <w:r w:rsidRPr="00B505A7">
        <w:rPr>
          <w:rFonts w:ascii="Sylfaen" w:hAnsi="Sylfaen" w:cs="Times New Roman"/>
          <w:b/>
          <w:sz w:val="28"/>
          <w:szCs w:val="28"/>
          <w:lang w:val="hy-AM"/>
        </w:rPr>
        <w:t>ՕԳՏԱԳՈՐԾՎԱԾ ԳՐԱԿԱՆՈՒԹՅՈՒՆ</w:t>
      </w:r>
    </w:p>
    <w:p w:rsidR="00DB1A93" w:rsidRPr="00DB1A93" w:rsidRDefault="00DB1A93" w:rsidP="00DB1A93">
      <w:pPr>
        <w:pStyle w:val="a3"/>
        <w:spacing w:line="360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B1A93">
        <w:rPr>
          <w:rFonts w:ascii="Sylfaen" w:hAnsi="Sylfaen" w:cs="Times New Roman"/>
          <w:sz w:val="28"/>
          <w:szCs w:val="28"/>
          <w:lang w:val="hy-AM"/>
        </w:rPr>
        <w:t>1</w:t>
      </w:r>
      <w:r w:rsidRPr="00DB1A93">
        <w:rPr>
          <w:rFonts w:ascii="Sylfaen" w:hAnsi="Sylfaen" w:cs="Times New Roman"/>
          <w:sz w:val="24"/>
          <w:szCs w:val="24"/>
          <w:lang w:val="hy-AM"/>
        </w:rPr>
        <w:t>.</w:t>
      </w:r>
      <w:r w:rsidRPr="00DB1A93">
        <w:rPr>
          <w:rFonts w:ascii="Sylfaen" w:hAnsi="Sylfaen" w:cs="Times New Roman"/>
          <w:sz w:val="24"/>
          <w:szCs w:val="24"/>
          <w:lang w:val="hy-AM"/>
        </w:rPr>
        <w:t>Նախադպրոցական կրթության պետական չափորոշիչներ, Երևան,2021թ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,189 էջ։</w:t>
      </w:r>
    </w:p>
    <w:p w:rsidR="00DB1A93" w:rsidRPr="00DB1A93" w:rsidRDefault="00DB1A93" w:rsidP="00DB1A93">
      <w:pPr>
        <w:pStyle w:val="a3"/>
        <w:spacing w:line="360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B1A93">
        <w:rPr>
          <w:rFonts w:ascii="Sylfaen" w:hAnsi="Sylfaen" w:cs="Times New Roman"/>
          <w:sz w:val="24"/>
          <w:szCs w:val="24"/>
          <w:lang w:val="hy-AM"/>
        </w:rPr>
        <w:t>2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 xml:space="preserve"> Նախադպրոցականկրթության հիմնական կրթական ծրագրեր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,</w:t>
      </w:r>
      <w:r w:rsidRPr="00DB1A93">
        <w:rPr>
          <w:rFonts w:ascii="Sylfaen" w:hAnsi="Sylfaen" w:cs="Times New Roman"/>
          <w:sz w:val="24"/>
          <w:szCs w:val="24"/>
          <w:lang w:val="hy-AM"/>
        </w:rPr>
        <w:t xml:space="preserve"> Երևան, 2021թ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,214էջ։</w:t>
      </w:r>
    </w:p>
    <w:p w:rsidR="00DB1A93" w:rsidRPr="00DB1A93" w:rsidRDefault="00DB1A93" w:rsidP="00DB1A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B1A93">
        <w:rPr>
          <w:rFonts w:ascii="Sylfaen" w:hAnsi="Sylfaen" w:cs="Times New Roman"/>
          <w:sz w:val="24"/>
          <w:szCs w:val="24"/>
          <w:lang w:val="hy-AM"/>
        </w:rPr>
        <w:t>3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 xml:space="preserve"> Ի. Խանամիրյան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,</w:t>
      </w:r>
      <w:r w:rsidRPr="00DB1A93">
        <w:rPr>
          <w:rFonts w:ascii="Sylfaen" w:hAnsi="Sylfaen" w:cs="Times New Roman"/>
          <w:sz w:val="24"/>
          <w:szCs w:val="24"/>
          <w:lang w:val="hy-AM"/>
        </w:rPr>
        <w:t>«Նախաշավիղ», Երևան,2017թ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․, 120</w:t>
      </w:r>
      <w:r w:rsidRPr="00DB1A93">
        <w:rPr>
          <w:sz w:val="24"/>
          <w:szCs w:val="24"/>
          <w:lang w:val="hy-AM"/>
        </w:rPr>
        <w:t xml:space="preserve"> 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էջ ։</w:t>
      </w:r>
    </w:p>
    <w:p w:rsidR="00DB1A93" w:rsidRPr="00DB1A93" w:rsidRDefault="00DB1A93" w:rsidP="00DB1A93">
      <w:pPr>
        <w:pStyle w:val="a3"/>
        <w:spacing w:line="360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4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Մարության Ս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,Դալլայան  Ա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, Նախադպրոցական մանկավարժություն, բուհական դասագրքեր, Երևան,2008թ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,256 էջ։</w:t>
      </w:r>
    </w:p>
    <w:p w:rsidR="00DB1A93" w:rsidRPr="00DB1A93" w:rsidRDefault="00DB1A93" w:rsidP="00DB1A93">
      <w:pPr>
        <w:pStyle w:val="a3"/>
        <w:spacing w:line="360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5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Պետրովսկի  Ա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Վ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, Տարիքային և մանկավարժական հոգեբանություն, Երևան, 1977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,346 էջ։</w:t>
      </w:r>
    </w:p>
    <w:p w:rsidR="00DB1A93" w:rsidRPr="00DB1A93" w:rsidRDefault="00DB1A93" w:rsidP="00DB1A93">
      <w:pPr>
        <w:pStyle w:val="a3"/>
        <w:spacing w:line="360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B1A93">
        <w:rPr>
          <w:rFonts w:ascii="Sylfaen" w:hAnsi="Sylfaen" w:cs="Times New Roman"/>
          <w:sz w:val="24"/>
          <w:szCs w:val="24"/>
          <w:lang w:val="en-US"/>
        </w:rPr>
        <w:t>5</w:t>
      </w:r>
      <w:r w:rsidRPr="00DB1A93">
        <w:rPr>
          <w:rFonts w:ascii="Times New Roman" w:hAnsi="Times New Roman" w:cs="Times New Roman"/>
          <w:sz w:val="24"/>
          <w:szCs w:val="24"/>
          <w:lang w:val="en-US"/>
        </w:rPr>
        <w:t>․</w:t>
      </w:r>
      <w:r w:rsidRPr="00DB1A9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DB1A93">
        <w:rPr>
          <w:rFonts w:ascii="Sylfaen" w:hAnsi="Sylfaen" w:cs="Times New Roman"/>
          <w:sz w:val="24"/>
          <w:szCs w:val="24"/>
          <w:lang w:val="en-US"/>
        </w:rPr>
        <w:t>Միտոյան</w:t>
      </w:r>
      <w:proofErr w:type="spellEnd"/>
      <w:r w:rsidRPr="00DB1A93">
        <w:rPr>
          <w:rFonts w:ascii="Sylfaen" w:hAnsi="Sylfaen" w:cs="Times New Roman"/>
          <w:sz w:val="24"/>
          <w:szCs w:val="24"/>
          <w:lang w:val="en-US"/>
        </w:rPr>
        <w:t xml:space="preserve"> Հ</w:t>
      </w:r>
      <w:r w:rsidRPr="00DB1A93">
        <w:rPr>
          <w:rFonts w:ascii="Times New Roman" w:hAnsi="Times New Roman" w:cs="Times New Roman"/>
          <w:sz w:val="24"/>
          <w:szCs w:val="24"/>
          <w:lang w:val="en-US"/>
        </w:rPr>
        <w:t>․</w:t>
      </w:r>
      <w:proofErr w:type="gramStart"/>
      <w:r w:rsidRPr="00DB1A93">
        <w:rPr>
          <w:rFonts w:ascii="Sylfaen" w:hAnsi="Sylfaen" w:cs="Times New Roman"/>
          <w:sz w:val="24"/>
          <w:szCs w:val="24"/>
          <w:lang w:val="en-US"/>
        </w:rPr>
        <w:t>,</w:t>
      </w:r>
      <w:proofErr w:type="spellStart"/>
      <w:r w:rsidRPr="00DB1A93">
        <w:rPr>
          <w:rFonts w:ascii="Sylfaen" w:hAnsi="Sylfaen" w:cs="Times New Roman"/>
          <w:sz w:val="24"/>
          <w:szCs w:val="24"/>
          <w:lang w:val="en-US"/>
        </w:rPr>
        <w:t>ՈՒսումնական</w:t>
      </w:r>
      <w:proofErr w:type="spellEnd"/>
      <w:proofErr w:type="gramEnd"/>
      <w:r w:rsidRPr="00DB1A9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DB1A93">
        <w:rPr>
          <w:rFonts w:ascii="Sylfaen" w:hAnsi="Sylfaen" w:cs="Times New Roman"/>
          <w:sz w:val="24"/>
          <w:szCs w:val="24"/>
          <w:lang w:val="en-US"/>
        </w:rPr>
        <w:t>ձեռնարկ</w:t>
      </w:r>
      <w:proofErr w:type="spellEnd"/>
      <w:r w:rsidRPr="00DB1A9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DB1A93">
        <w:rPr>
          <w:rFonts w:ascii="Sylfaen" w:hAnsi="Sylfaen" w:cs="Times New Roman"/>
          <w:sz w:val="24"/>
          <w:szCs w:val="24"/>
          <w:lang w:val="en-US"/>
        </w:rPr>
        <w:t>մանկապարտեզի</w:t>
      </w:r>
      <w:proofErr w:type="spellEnd"/>
      <w:r w:rsidRPr="00DB1A9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DB1A93"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 w:rsidRPr="00DB1A93">
        <w:rPr>
          <w:rFonts w:ascii="Sylfaen" w:hAnsi="Sylfaen" w:cs="Times New Roman"/>
          <w:sz w:val="24"/>
          <w:szCs w:val="24"/>
          <w:lang w:val="en-US"/>
        </w:rPr>
        <w:t>, Երևան,2020թ</w:t>
      </w:r>
      <w:r w:rsidRPr="00DB1A93">
        <w:rPr>
          <w:rFonts w:ascii="Times New Roman" w:hAnsi="Times New Roman" w:cs="Times New Roman"/>
          <w:sz w:val="24"/>
          <w:szCs w:val="24"/>
          <w:lang w:val="en-US"/>
        </w:rPr>
        <w:t>․</w:t>
      </w:r>
      <w:r w:rsidRPr="00DB1A93">
        <w:rPr>
          <w:rFonts w:ascii="Sylfaen" w:hAnsi="Sylfaen" w:cs="Times New Roman"/>
          <w:sz w:val="24"/>
          <w:szCs w:val="24"/>
          <w:lang w:val="en-US"/>
        </w:rPr>
        <w:t xml:space="preserve">, 271 </w:t>
      </w:r>
      <w:proofErr w:type="spellStart"/>
      <w:r w:rsidRPr="00DB1A93">
        <w:rPr>
          <w:rFonts w:ascii="Sylfaen" w:hAnsi="Sylfaen" w:cs="Times New Roman"/>
          <w:sz w:val="24"/>
          <w:szCs w:val="24"/>
          <w:lang w:val="en-US"/>
        </w:rPr>
        <w:t>էջ</w:t>
      </w:r>
      <w:proofErr w:type="spellEnd"/>
      <w:r w:rsidRPr="00DB1A93">
        <w:rPr>
          <w:rFonts w:ascii="Sylfaen" w:hAnsi="Sylfaen" w:cs="Times New Roman"/>
          <w:sz w:val="24"/>
          <w:szCs w:val="24"/>
          <w:lang w:val="en-US"/>
        </w:rPr>
        <w:t>։</w:t>
      </w:r>
    </w:p>
    <w:p w:rsidR="00DB1A93" w:rsidRPr="00DB1A93" w:rsidRDefault="00DB1A93" w:rsidP="00DB1A93">
      <w:pPr>
        <w:pStyle w:val="a3"/>
        <w:spacing w:line="360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6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Լ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Սմբատյան, «Խաղերի և խաղ զվարճալիքների կազմակերպումը մանկապարտեզում», Երևան, 2018թ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>, 321 էջ։</w:t>
      </w:r>
    </w:p>
    <w:p w:rsidR="00DB1A93" w:rsidRPr="00DB1A93" w:rsidRDefault="00DB1A93" w:rsidP="00DB1A93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DB1A93">
        <w:rPr>
          <w:rFonts w:ascii="Sylfaen" w:hAnsi="Sylfaen" w:cs="Times New Roman"/>
          <w:b/>
          <w:sz w:val="24"/>
          <w:szCs w:val="24"/>
          <w:lang w:val="hy-AM"/>
        </w:rPr>
        <w:t>Էլեկտրոնային կայքեր՝</w:t>
      </w:r>
    </w:p>
    <w:p w:rsidR="00DB1A93" w:rsidRPr="00DB1A93" w:rsidRDefault="00DB1A93" w:rsidP="00DB1A93">
      <w:pPr>
        <w:rPr>
          <w:rFonts w:ascii="Sylfaen" w:hAnsi="Sylfaen" w:cs="Times New Roman"/>
          <w:sz w:val="24"/>
          <w:szCs w:val="24"/>
          <w:lang w:val="hy-AM"/>
        </w:rPr>
      </w:pPr>
      <w:r w:rsidRPr="00DB1A93">
        <w:rPr>
          <w:rFonts w:ascii="Sylfaen" w:hAnsi="Sylfaen" w:cs="Times New Roman"/>
          <w:sz w:val="24"/>
          <w:szCs w:val="24"/>
          <w:lang w:val="hy-AM"/>
        </w:rPr>
        <w:t>1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 xml:space="preserve"> https://escs.am/am/static/preschool-sdication?s=edu</w:t>
      </w:r>
    </w:p>
    <w:p w:rsidR="00DB1A93" w:rsidRPr="00DB1A93" w:rsidRDefault="00DB1A93" w:rsidP="00DB1A93">
      <w:pPr>
        <w:rPr>
          <w:rFonts w:ascii="Sylfaen" w:hAnsi="Sylfaen" w:cs="Times New Roman"/>
          <w:sz w:val="24"/>
          <w:szCs w:val="24"/>
          <w:lang w:val="hy-AM"/>
        </w:rPr>
      </w:pPr>
      <w:r w:rsidRPr="00DB1A93">
        <w:rPr>
          <w:rFonts w:ascii="Sylfaen" w:hAnsi="Sylfaen" w:cs="Times New Roman"/>
          <w:sz w:val="24"/>
          <w:szCs w:val="24"/>
          <w:lang w:val="hy-AM"/>
        </w:rPr>
        <w:t>2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 xml:space="preserve">  https://www.academia.edu/15107077</w:t>
      </w:r>
    </w:p>
    <w:p w:rsidR="00DB1A93" w:rsidRPr="00DB1A93" w:rsidRDefault="00DB1A93" w:rsidP="00DB1A93">
      <w:pPr>
        <w:rPr>
          <w:rFonts w:ascii="Sylfaen" w:hAnsi="Sylfaen" w:cs="Times New Roman"/>
          <w:sz w:val="24"/>
          <w:szCs w:val="24"/>
          <w:lang w:val="hy-AM"/>
        </w:rPr>
      </w:pPr>
      <w:r w:rsidRPr="00DB1A93">
        <w:rPr>
          <w:rFonts w:ascii="Sylfaen" w:hAnsi="Sylfaen" w:cs="Times New Roman"/>
          <w:sz w:val="24"/>
          <w:szCs w:val="24"/>
          <w:lang w:val="hy-AM"/>
        </w:rPr>
        <w:t>3</w:t>
      </w:r>
      <w:r w:rsidRPr="00DB1A9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B1A93">
        <w:rPr>
          <w:rFonts w:ascii="Sylfaen" w:hAnsi="Sylfaen" w:cs="Times New Roman"/>
          <w:sz w:val="24"/>
          <w:szCs w:val="24"/>
          <w:lang w:val="hy-AM"/>
        </w:rPr>
        <w:t xml:space="preserve"> https://gear5.ru/hy/prezentaciya-na-temu-razvitie-tvorcheskih-sposobnostei-detei-cherez/</w:t>
      </w:r>
    </w:p>
    <w:p w:rsidR="00116662" w:rsidRPr="00DB1A93" w:rsidRDefault="00116662" w:rsidP="00DB1A93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9551B4" w:rsidRDefault="009551B4" w:rsidP="009551B4">
      <w:pPr>
        <w:keepNext/>
        <w:spacing w:after="0" w:line="360" w:lineRule="auto"/>
        <w:jc w:val="center"/>
        <w:outlineLvl w:val="5"/>
        <w:rPr>
          <w:rFonts w:ascii="Sylfaen" w:hAnsi="Sylfaen" w:cs="Times New Roman"/>
          <w:b/>
          <w:sz w:val="28"/>
          <w:szCs w:val="28"/>
          <w:lang w:val="hy-AM"/>
        </w:rPr>
      </w:pPr>
      <w:r>
        <w:rPr>
          <w:rFonts w:ascii="Sylfaen" w:hAnsi="Sylfaen" w:cs="Times New Roman"/>
          <w:b/>
          <w:sz w:val="28"/>
          <w:szCs w:val="28"/>
          <w:lang w:val="hy-AM"/>
        </w:rPr>
        <w:lastRenderedPageBreak/>
        <w:t>Աշխատանքային պլան</w:t>
      </w:r>
    </w:p>
    <w:p w:rsidR="00CD661F" w:rsidRDefault="009551B4" w:rsidP="009551B4">
      <w:pPr>
        <w:keepNext/>
        <w:spacing w:after="0" w:line="360" w:lineRule="auto"/>
        <w:outlineLvl w:val="5"/>
        <w:rPr>
          <w:rFonts w:ascii="Sylfaen" w:eastAsia="Times New Roman" w:hAnsi="Sylfaen" w:cs="Arian AMU"/>
          <w:b/>
          <w:sz w:val="28"/>
          <w:szCs w:val="28"/>
          <w:lang w:val="hy-AM"/>
        </w:rPr>
      </w:pPr>
      <w:r>
        <w:rPr>
          <w:rFonts w:ascii="Sylfaen" w:eastAsia="Times New Roman" w:hAnsi="Sylfaen" w:cs="Arian AMU"/>
          <w:b/>
          <w:sz w:val="28"/>
          <w:szCs w:val="28"/>
          <w:lang w:val="hy-AM"/>
        </w:rPr>
        <w:t>Դաստիարակ՝ Նարինե Հովհաննիսյան</w:t>
      </w:r>
      <w:r w:rsidR="00116662" w:rsidRPr="006A4057">
        <w:rPr>
          <w:rFonts w:ascii="Sylfaen" w:eastAsia="Times New Roman" w:hAnsi="Sylfaen" w:cs="Arian AMU"/>
          <w:b/>
          <w:sz w:val="28"/>
          <w:szCs w:val="28"/>
          <w:lang w:val="hy-AM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51B4" w:rsidRPr="008C33CC" w:rsidTr="009551B4">
        <w:tc>
          <w:tcPr>
            <w:tcW w:w="2392" w:type="dxa"/>
          </w:tcPr>
          <w:p w:rsidR="009551B4" w:rsidRPr="008C33CC" w:rsidRDefault="009551B4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Պարապմունք</w:t>
            </w:r>
          </w:p>
        </w:tc>
        <w:tc>
          <w:tcPr>
            <w:tcW w:w="2393" w:type="dxa"/>
          </w:tcPr>
          <w:p w:rsidR="009551B4" w:rsidRPr="008C33CC" w:rsidRDefault="009551B4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Խումբ </w:t>
            </w:r>
          </w:p>
        </w:tc>
        <w:tc>
          <w:tcPr>
            <w:tcW w:w="2393" w:type="dxa"/>
          </w:tcPr>
          <w:p w:rsidR="009551B4" w:rsidRPr="008C33CC" w:rsidRDefault="009551B4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Թեմա</w:t>
            </w:r>
          </w:p>
        </w:tc>
        <w:tc>
          <w:tcPr>
            <w:tcW w:w="2393" w:type="dxa"/>
          </w:tcPr>
          <w:p w:rsidR="009551B4" w:rsidRPr="008C33CC" w:rsidRDefault="009551B4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Տևողություն</w:t>
            </w:r>
          </w:p>
        </w:tc>
      </w:tr>
      <w:tr w:rsidR="009551B4" w:rsidRPr="008C33CC" w:rsidTr="009551B4">
        <w:tc>
          <w:tcPr>
            <w:tcW w:w="2392" w:type="dxa"/>
          </w:tcPr>
          <w:p w:rsidR="009551B4" w:rsidRPr="008C33CC" w:rsidRDefault="009551B4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</w:rPr>
            </w:pPr>
            <w:proofErr w:type="spellStart"/>
            <w:r w:rsidRPr="008C33CC">
              <w:rPr>
                <w:rFonts w:ascii="Sylfaen" w:hAnsi="Sylfaen" w:cs="Times New Roman"/>
                <w:sz w:val="20"/>
                <w:szCs w:val="20"/>
              </w:rPr>
              <w:t>Հեքիաթների</w:t>
            </w:r>
            <w:proofErr w:type="spellEnd"/>
            <w:r w:rsidRPr="008C33CC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C33CC">
              <w:rPr>
                <w:rFonts w:ascii="Sylfaen" w:hAnsi="Sylfaen" w:cs="Times New Roman"/>
                <w:sz w:val="20"/>
                <w:szCs w:val="20"/>
              </w:rPr>
              <w:t>ուսուցում</w:t>
            </w:r>
            <w:proofErr w:type="spellEnd"/>
            <w:r w:rsidRPr="008C33CC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C33CC">
              <w:rPr>
                <w:rFonts w:ascii="Sylfaen" w:hAnsi="Sylfaen" w:cs="Times New Roman"/>
                <w:sz w:val="20"/>
                <w:szCs w:val="20"/>
              </w:rPr>
              <w:t>դերային</w:t>
            </w:r>
            <w:proofErr w:type="spellEnd"/>
            <w:r w:rsidRPr="008C33CC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C33CC">
              <w:rPr>
                <w:rFonts w:ascii="Sylfaen" w:hAnsi="Sylfaen" w:cs="Times New Roman"/>
                <w:sz w:val="20"/>
                <w:szCs w:val="20"/>
              </w:rPr>
              <w:t>խաղի</w:t>
            </w:r>
            <w:proofErr w:type="spellEnd"/>
            <w:r w:rsidRPr="008C33CC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C33CC">
              <w:rPr>
                <w:rFonts w:ascii="Sylfaen" w:hAnsi="Sylfaen" w:cs="Times New Roman"/>
                <w:sz w:val="20"/>
                <w:szCs w:val="20"/>
              </w:rPr>
              <w:t>միջոցով</w:t>
            </w:r>
            <w:proofErr w:type="spellEnd"/>
          </w:p>
        </w:tc>
        <w:tc>
          <w:tcPr>
            <w:tcW w:w="2393" w:type="dxa"/>
          </w:tcPr>
          <w:p w:rsidR="009551B4" w:rsidRPr="008C33CC" w:rsidRDefault="009551B4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Կրտսեր 2-րդ խումբ</w:t>
            </w:r>
          </w:p>
        </w:tc>
        <w:tc>
          <w:tcPr>
            <w:tcW w:w="2393" w:type="dxa"/>
          </w:tcPr>
          <w:p w:rsidR="009551B4" w:rsidRPr="008C33CC" w:rsidRDefault="009551B4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Հեքիաթներ՝ ‹‹Կարմիր գլխարկ››,</w:t>
            </w:r>
          </w:p>
          <w:p w:rsidR="009551B4" w:rsidRPr="008C33CC" w:rsidRDefault="009551B4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‹‹Պոչատ աղվես››</w:t>
            </w:r>
          </w:p>
        </w:tc>
        <w:tc>
          <w:tcPr>
            <w:tcW w:w="2393" w:type="dxa"/>
          </w:tcPr>
          <w:p w:rsidR="009551B4" w:rsidRPr="008C33CC" w:rsidRDefault="009551B4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2 պարապմունք</w:t>
            </w:r>
          </w:p>
        </w:tc>
      </w:tr>
    </w:tbl>
    <w:p w:rsidR="009551B4" w:rsidRPr="008C33CC" w:rsidRDefault="009551B4" w:rsidP="009551B4">
      <w:pPr>
        <w:keepNext/>
        <w:spacing w:after="0" w:line="360" w:lineRule="auto"/>
        <w:outlineLvl w:val="5"/>
        <w:rPr>
          <w:rFonts w:ascii="Sylfaen" w:hAnsi="Sylfaen" w:cs="Times New Roman"/>
          <w:sz w:val="20"/>
          <w:szCs w:val="20"/>
          <w:lang w:val="hy-AM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249BE" w:rsidRPr="008C33CC" w:rsidTr="004D04E6">
        <w:tc>
          <w:tcPr>
            <w:tcW w:w="2376" w:type="dxa"/>
          </w:tcPr>
          <w:p w:rsidR="003249BE" w:rsidRPr="008C33CC" w:rsidRDefault="004D04E6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7195" w:type="dxa"/>
          </w:tcPr>
          <w:p w:rsidR="003249BE" w:rsidRPr="008C33CC" w:rsidRDefault="004D04E6" w:rsidP="008C33CC">
            <w:pPr>
              <w:pStyle w:val="a3"/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Բացահայտել, թե  ինչպես կարելի է գրական ստեղծագործությունների և դրանց խաղարկման միջոցով զարգացնել երեխայի մտածողությունն ու խոսքը։</w:t>
            </w:r>
          </w:p>
        </w:tc>
      </w:tr>
      <w:tr w:rsidR="003249BE" w:rsidRPr="008C33CC" w:rsidTr="004D04E6">
        <w:tc>
          <w:tcPr>
            <w:tcW w:w="2376" w:type="dxa"/>
          </w:tcPr>
          <w:p w:rsidR="003249BE" w:rsidRPr="008C33CC" w:rsidRDefault="004D04E6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Նյութեր</w:t>
            </w:r>
          </w:p>
        </w:tc>
        <w:tc>
          <w:tcPr>
            <w:tcW w:w="7195" w:type="dxa"/>
          </w:tcPr>
          <w:p w:rsidR="003249BE" w:rsidRPr="008C33CC" w:rsidRDefault="004D04E6" w:rsidP="004D04E6">
            <w:pPr>
              <w:pStyle w:val="a3"/>
              <w:keepNext/>
              <w:numPr>
                <w:ilvl w:val="0"/>
                <w:numId w:val="16"/>
              </w:numPr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Հեքիաթի գրքեր, </w:t>
            </w:r>
          </w:p>
          <w:p w:rsidR="004D04E6" w:rsidRPr="008C33CC" w:rsidRDefault="004D04E6" w:rsidP="004D04E6">
            <w:pPr>
              <w:pStyle w:val="a3"/>
              <w:keepNext/>
              <w:numPr>
                <w:ilvl w:val="0"/>
                <w:numId w:val="16"/>
              </w:numPr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Բեմական հագուստներ,</w:t>
            </w:r>
          </w:p>
          <w:p w:rsidR="004D04E6" w:rsidRPr="008C33CC" w:rsidRDefault="004D04E6" w:rsidP="004D04E6">
            <w:pPr>
              <w:pStyle w:val="a3"/>
              <w:keepNext/>
              <w:numPr>
                <w:ilvl w:val="0"/>
                <w:numId w:val="16"/>
              </w:numPr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Ստվարաթղթից պատրաստված կերպարներ,</w:t>
            </w:r>
          </w:p>
          <w:p w:rsidR="004D04E6" w:rsidRPr="008C33CC" w:rsidRDefault="004D04E6" w:rsidP="004D04E6">
            <w:pPr>
              <w:pStyle w:val="a3"/>
              <w:keepNext/>
              <w:numPr>
                <w:ilvl w:val="0"/>
                <w:numId w:val="16"/>
              </w:numPr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Երաժշտական պարագաներ։</w:t>
            </w:r>
          </w:p>
        </w:tc>
      </w:tr>
      <w:tr w:rsidR="003249BE" w:rsidRPr="008C33CC" w:rsidTr="004D04E6">
        <w:tc>
          <w:tcPr>
            <w:tcW w:w="2376" w:type="dxa"/>
          </w:tcPr>
          <w:p w:rsidR="003249BE" w:rsidRPr="008C33CC" w:rsidRDefault="004D04E6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Մեթոդներ</w:t>
            </w:r>
          </w:p>
        </w:tc>
        <w:tc>
          <w:tcPr>
            <w:tcW w:w="7195" w:type="dxa"/>
          </w:tcPr>
          <w:p w:rsidR="004D04E6" w:rsidRPr="008C33CC" w:rsidRDefault="004D04E6" w:rsidP="004D04E6">
            <w:pPr>
              <w:pStyle w:val="a3"/>
              <w:keepNext/>
              <w:numPr>
                <w:ilvl w:val="0"/>
                <w:numId w:val="17"/>
              </w:numPr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Խաղային մեթոդ,</w:t>
            </w:r>
          </w:p>
          <w:p w:rsidR="004D04E6" w:rsidRPr="008C33CC" w:rsidRDefault="004D04E6" w:rsidP="004D04E6">
            <w:pPr>
              <w:pStyle w:val="a3"/>
              <w:keepNext/>
              <w:numPr>
                <w:ilvl w:val="0"/>
                <w:numId w:val="17"/>
              </w:numPr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Գործնական ուսուցման մեթոդ,</w:t>
            </w:r>
          </w:p>
          <w:p w:rsidR="004D04E6" w:rsidRPr="008C33CC" w:rsidRDefault="004D04E6" w:rsidP="004D04E6">
            <w:pPr>
              <w:pStyle w:val="a3"/>
              <w:keepNext/>
              <w:numPr>
                <w:ilvl w:val="0"/>
                <w:numId w:val="17"/>
              </w:numPr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Ակտիվ ուսուցման մեթոդ,</w:t>
            </w:r>
          </w:p>
          <w:p w:rsidR="004D04E6" w:rsidRPr="008C33CC" w:rsidRDefault="004D04E6" w:rsidP="004D04E6">
            <w:pPr>
              <w:pStyle w:val="a3"/>
              <w:keepNext/>
              <w:numPr>
                <w:ilvl w:val="0"/>
                <w:numId w:val="17"/>
              </w:numPr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Ընդհանուր հարց ու պատասխանի մեթոդ,</w:t>
            </w:r>
          </w:p>
          <w:p w:rsidR="004D04E6" w:rsidRPr="008C33CC" w:rsidRDefault="004D04E6" w:rsidP="004D04E6">
            <w:pPr>
              <w:pStyle w:val="a3"/>
              <w:keepNext/>
              <w:numPr>
                <w:ilvl w:val="0"/>
                <w:numId w:val="17"/>
              </w:numPr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Հարցադրումների մեթոդ,</w:t>
            </w:r>
          </w:p>
          <w:p w:rsidR="004D04E6" w:rsidRPr="008C33CC" w:rsidRDefault="004D04E6" w:rsidP="004D04E6">
            <w:pPr>
              <w:pStyle w:val="a3"/>
              <w:keepNext/>
              <w:numPr>
                <w:ilvl w:val="0"/>
                <w:numId w:val="17"/>
              </w:numPr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Հետազոտական մեթոդ։</w:t>
            </w:r>
          </w:p>
          <w:p w:rsidR="003249BE" w:rsidRPr="008C33CC" w:rsidRDefault="003249BE" w:rsidP="004D04E6">
            <w:pPr>
              <w:pStyle w:val="a3"/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</w:p>
        </w:tc>
      </w:tr>
      <w:tr w:rsidR="003249BE" w:rsidRPr="008C33CC" w:rsidTr="004D04E6">
        <w:tc>
          <w:tcPr>
            <w:tcW w:w="2376" w:type="dxa"/>
          </w:tcPr>
          <w:p w:rsidR="003249BE" w:rsidRPr="008C33CC" w:rsidRDefault="003249BE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195" w:type="dxa"/>
          </w:tcPr>
          <w:p w:rsidR="003249BE" w:rsidRPr="008C33CC" w:rsidRDefault="008C33CC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Ցույց եմ տալիս գիրքը, նկարազարդումները, դիտում ենք մուլտֆիլմը և հետո սկսում եմ արտիստիկ կարդալ: Այս ամենը գրավում է երեխայի ուշադրությունը, և նրա մոտ ստեղծվում է հուզական աշխարհ: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3249BE" w:rsidRPr="008C33CC" w:rsidTr="004D04E6">
        <w:tc>
          <w:tcPr>
            <w:tcW w:w="2376" w:type="dxa"/>
          </w:tcPr>
          <w:p w:rsidR="003249BE" w:rsidRPr="008C33CC" w:rsidRDefault="004D04E6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Խթանման փուլ</w:t>
            </w:r>
          </w:p>
        </w:tc>
        <w:tc>
          <w:tcPr>
            <w:tcW w:w="7195" w:type="dxa"/>
          </w:tcPr>
          <w:p w:rsidR="003249BE" w:rsidRPr="008C33CC" w:rsidRDefault="008C33CC" w:rsidP="008C33CC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Դերաբաշխումը կատարվում է այսպես, երեխաներն իրենք են ընտրում իրենց դուր եկած կերպարը։ 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դաստիարակը </w:t>
            </w: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պետք է հնարամտություն ունենա՝ որպեսզի երեխաները չնեղանան, չբարդութավորվեն այն պատճառով, որ ինքն էլ էր ուզում այդ դերը, բայց ընկերը ընտրեց։ Երեխան ուրախանում է, երբ հեքիաթում հաղթում է բարին:</w:t>
            </w:r>
          </w:p>
        </w:tc>
      </w:tr>
      <w:tr w:rsidR="003249BE" w:rsidRPr="008C33CC" w:rsidTr="004D04E6">
        <w:tc>
          <w:tcPr>
            <w:tcW w:w="2376" w:type="dxa"/>
          </w:tcPr>
          <w:p w:rsidR="003249BE" w:rsidRPr="008C33CC" w:rsidRDefault="008C33CC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Իմաստի ընկալման փուլ</w:t>
            </w:r>
          </w:p>
        </w:tc>
        <w:tc>
          <w:tcPr>
            <w:tcW w:w="7195" w:type="dxa"/>
          </w:tcPr>
          <w:p w:rsidR="003249BE" w:rsidRPr="008C33CC" w:rsidRDefault="008C33CC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Երեխաներին ծանոթ հեքիաթ էր, դիտել էին մուլտֆիլմը և ուրախ-ուրախ սկսեցին հերոսների երգերը։ Սա վարակիչ օրինակ էր, քանի որ նրանք, ովքեր չգիտեին, ևս միացան, բայց պարելով ու խաղալով։ Չնախատեսված դերախաղ-բեմականացում ստացվեց:  Հեքիաթի, ոտանավորի բեմականացումը վերացնում է արտասանական թերությունները: Երեխային օգնելու համար անհրաժեշտ է սովորել նրա ներքին աշխարհը: </w:t>
            </w: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lastRenderedPageBreak/>
              <w:t>Յուրաքանչյուր երեխա ինքնատիպ է: Դաստիարակը երեխայի ցանկությամբ պետք է ուղղորդի նրան մտածելու, հաղորդակցվելու, ինքնուրույն կողմնորոշվելու, խոսքը հստակ արտասանելու բեմականացման մեջ:</w:t>
            </w:r>
          </w:p>
        </w:tc>
      </w:tr>
      <w:tr w:rsidR="003249BE" w:rsidTr="004D04E6">
        <w:tc>
          <w:tcPr>
            <w:tcW w:w="2376" w:type="dxa"/>
          </w:tcPr>
          <w:p w:rsidR="003249BE" w:rsidRPr="008C33CC" w:rsidRDefault="008C33CC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lastRenderedPageBreak/>
              <w:t>Ակտիվացնող վարժություն</w:t>
            </w:r>
          </w:p>
        </w:tc>
        <w:tc>
          <w:tcPr>
            <w:tcW w:w="7195" w:type="dxa"/>
          </w:tcPr>
          <w:p w:rsidR="003249BE" w:rsidRPr="008C33CC" w:rsidRDefault="008C33CC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Մուլտֆիլմի երգերի կատարումը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պարային շարժումների ուղեկցությամբ լավագույն ակտիվացնող վարժությունն է։</w:t>
            </w:r>
          </w:p>
        </w:tc>
      </w:tr>
      <w:tr w:rsidR="003249BE" w:rsidTr="004D04E6">
        <w:tc>
          <w:tcPr>
            <w:tcW w:w="2376" w:type="dxa"/>
          </w:tcPr>
          <w:p w:rsidR="003249BE" w:rsidRPr="008C33CC" w:rsidRDefault="008C33CC" w:rsidP="009551B4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Կշռադատման փուլ</w:t>
            </w:r>
          </w:p>
        </w:tc>
        <w:tc>
          <w:tcPr>
            <w:tcW w:w="7195" w:type="dxa"/>
          </w:tcPr>
          <w:p w:rsidR="003249BE" w:rsidRPr="008C33CC" w:rsidRDefault="008C33CC" w:rsidP="008C33CC">
            <w:pPr>
              <w:keepNext/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Ամփոփում հարցերով՝</w:t>
            </w:r>
          </w:p>
          <w:p w:rsidR="008C33CC" w:rsidRPr="008C33CC" w:rsidRDefault="008C33CC" w:rsidP="008C33CC">
            <w:pPr>
              <w:pStyle w:val="a3"/>
              <w:keepNext/>
              <w:numPr>
                <w:ilvl w:val="0"/>
                <w:numId w:val="19"/>
              </w:numPr>
              <w:spacing w:line="360" w:lineRule="auto"/>
              <w:outlineLvl w:val="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Քեզ դուր եկա՞վ հեքիաթը։</w:t>
            </w:r>
          </w:p>
          <w:p w:rsidR="008C33CC" w:rsidRPr="008C33CC" w:rsidRDefault="008C33CC" w:rsidP="008C33CC">
            <w:pPr>
              <w:pStyle w:val="a3"/>
              <w:keepNext/>
              <w:numPr>
                <w:ilvl w:val="0"/>
                <w:numId w:val="19"/>
              </w:numPr>
              <w:spacing w:line="360" w:lineRule="auto"/>
              <w:outlineLvl w:val="5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C33CC">
              <w:rPr>
                <w:rFonts w:ascii="Sylfaen" w:hAnsi="Sylfaen" w:cs="Times New Roman"/>
                <w:sz w:val="20"/>
                <w:szCs w:val="20"/>
                <w:lang w:val="hy-AM"/>
              </w:rPr>
              <w:t>Ինչը՞ կուզենայիր փոխել հեքիաթում։</w:t>
            </w:r>
          </w:p>
        </w:tc>
      </w:tr>
    </w:tbl>
    <w:p w:rsidR="009551B4" w:rsidRPr="009551B4" w:rsidRDefault="009551B4" w:rsidP="009551B4">
      <w:pPr>
        <w:keepNext/>
        <w:spacing w:after="0" w:line="360" w:lineRule="auto"/>
        <w:outlineLvl w:val="5"/>
        <w:rPr>
          <w:rFonts w:ascii="Sylfaen" w:hAnsi="Sylfaen" w:cs="Times New Roman"/>
          <w:sz w:val="24"/>
          <w:szCs w:val="24"/>
          <w:lang w:val="hy-AM"/>
        </w:rPr>
      </w:pPr>
    </w:p>
    <w:sectPr w:rsidR="009551B4" w:rsidRPr="009551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B1" w:rsidRDefault="00D257B1" w:rsidP="00B505A7">
      <w:pPr>
        <w:spacing w:after="0" w:line="240" w:lineRule="auto"/>
      </w:pPr>
      <w:r>
        <w:separator/>
      </w:r>
    </w:p>
  </w:endnote>
  <w:endnote w:type="continuationSeparator" w:id="0">
    <w:p w:rsidR="00D257B1" w:rsidRDefault="00D257B1" w:rsidP="00B5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00000000" w:usb1="5000000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878667"/>
      <w:docPartObj>
        <w:docPartGallery w:val="Page Numbers (Bottom of Page)"/>
        <w:docPartUnique/>
      </w:docPartObj>
    </w:sdtPr>
    <w:sdtEndPr/>
    <w:sdtContent>
      <w:p w:rsidR="00B505A7" w:rsidRDefault="00B505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A5">
          <w:rPr>
            <w:noProof/>
          </w:rPr>
          <w:t>13</w:t>
        </w:r>
        <w:r>
          <w:fldChar w:fldCharType="end"/>
        </w:r>
      </w:p>
    </w:sdtContent>
  </w:sdt>
  <w:p w:rsidR="00B505A7" w:rsidRDefault="00B50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B1" w:rsidRDefault="00D257B1" w:rsidP="00B505A7">
      <w:pPr>
        <w:spacing w:after="0" w:line="240" w:lineRule="auto"/>
      </w:pPr>
      <w:r>
        <w:separator/>
      </w:r>
    </w:p>
  </w:footnote>
  <w:footnote w:type="continuationSeparator" w:id="0">
    <w:p w:rsidR="00D257B1" w:rsidRDefault="00D257B1" w:rsidP="00B505A7">
      <w:pPr>
        <w:spacing w:after="0" w:line="240" w:lineRule="auto"/>
      </w:pPr>
      <w:r>
        <w:continuationSeparator/>
      </w:r>
    </w:p>
  </w:footnote>
  <w:footnote w:id="1">
    <w:p w:rsidR="00DB1A93" w:rsidRPr="00DB1A93" w:rsidRDefault="00DB1A93">
      <w:pPr>
        <w:pStyle w:val="ab"/>
        <w:rPr>
          <w:lang w:val="hy-AM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DB1A93">
        <w:t>Տե՛ս,Պետրովսկի</w:t>
      </w:r>
      <w:proofErr w:type="spellEnd"/>
      <w:r w:rsidRPr="00DB1A93">
        <w:t xml:space="preserve">  Ա․Վ․, </w:t>
      </w:r>
      <w:proofErr w:type="spellStart"/>
      <w:r w:rsidRPr="00DB1A93">
        <w:t>Տարիքային</w:t>
      </w:r>
      <w:proofErr w:type="spellEnd"/>
      <w:r w:rsidRPr="00DB1A93">
        <w:t xml:space="preserve"> և </w:t>
      </w:r>
      <w:proofErr w:type="spellStart"/>
      <w:r w:rsidRPr="00DB1A93">
        <w:t>մանկավարժական</w:t>
      </w:r>
      <w:proofErr w:type="spellEnd"/>
      <w:r w:rsidRPr="00DB1A93">
        <w:t xml:space="preserve"> </w:t>
      </w:r>
      <w:proofErr w:type="spellStart"/>
      <w:r w:rsidRPr="00DB1A93">
        <w:t>հոգեբանություն</w:t>
      </w:r>
      <w:proofErr w:type="spellEnd"/>
      <w:r w:rsidRPr="00DB1A93">
        <w:t xml:space="preserve">, </w:t>
      </w:r>
      <w:proofErr w:type="spellStart"/>
      <w:r w:rsidRPr="00DB1A93">
        <w:t>Երևան</w:t>
      </w:r>
      <w:proofErr w:type="spellEnd"/>
      <w:r w:rsidRPr="00DB1A93">
        <w:t xml:space="preserve">, 1977․,46 </w:t>
      </w:r>
      <w:proofErr w:type="spellStart"/>
      <w:r w:rsidRPr="00DB1A93">
        <w:t>էջ</w:t>
      </w:r>
      <w:proofErr w:type="spellEnd"/>
      <w:r w:rsidRPr="00DB1A93">
        <w:t>։</w:t>
      </w:r>
    </w:p>
  </w:footnote>
  <w:footnote w:id="2">
    <w:p w:rsidR="00DB1A93" w:rsidRPr="00DB1A93" w:rsidRDefault="00DB1A93">
      <w:pPr>
        <w:pStyle w:val="ab"/>
        <w:rPr>
          <w:lang w:val="hy-AM"/>
        </w:rPr>
      </w:pPr>
      <w:r>
        <w:rPr>
          <w:rStyle w:val="ad"/>
        </w:rPr>
        <w:footnoteRef/>
      </w:r>
      <w:r>
        <w:t xml:space="preserve"> </w:t>
      </w:r>
      <w:r w:rsidRPr="00DB1A93">
        <w:t>https://gear5.ru/hy/prezentaciya-na-temu-razvitie-tvorcheskih-sposobnostei-detei-cherez/</w:t>
      </w:r>
    </w:p>
  </w:footnote>
  <w:footnote w:id="3">
    <w:p w:rsidR="00DB1A93" w:rsidRPr="00DB1A93" w:rsidRDefault="00DB1A93">
      <w:pPr>
        <w:pStyle w:val="ab"/>
        <w:rPr>
          <w:lang w:val="hy-AM"/>
        </w:rPr>
      </w:pPr>
      <w:r>
        <w:rPr>
          <w:rStyle w:val="ad"/>
        </w:rPr>
        <w:footnoteRef/>
      </w:r>
      <w:r w:rsidRPr="00DB1A93">
        <w:rPr>
          <w:lang w:val="hy-AM"/>
        </w:rPr>
        <w:t xml:space="preserve"> </w:t>
      </w:r>
      <w:r w:rsidRPr="00DB1A93">
        <w:rPr>
          <w:lang w:val="hy-AM"/>
        </w:rPr>
        <w:t>Տե՛ս, Մարության Ս․,Դալլայան  Ա․, Նախադպրոցական մանկավարժություն, բուհական դասագրքեր, Երևան,2008թ․</w:t>
      </w:r>
      <w:r w:rsidR="006E74A5">
        <w:rPr>
          <w:lang w:val="hy-AM"/>
        </w:rPr>
        <w:t>,</w:t>
      </w:r>
      <w:r w:rsidRPr="00DB1A93">
        <w:rPr>
          <w:lang w:val="hy-AM"/>
        </w:rPr>
        <w:t>56 էջ։</w:t>
      </w:r>
    </w:p>
  </w:footnote>
  <w:footnote w:id="4">
    <w:p w:rsidR="006E74A5" w:rsidRPr="006E74A5" w:rsidRDefault="006E74A5">
      <w:pPr>
        <w:pStyle w:val="ab"/>
        <w:rPr>
          <w:lang w:val="hy-AM"/>
        </w:rPr>
      </w:pPr>
      <w:r>
        <w:rPr>
          <w:rStyle w:val="ad"/>
        </w:rPr>
        <w:footnoteRef/>
      </w:r>
      <w:r w:rsidRPr="006E74A5">
        <w:rPr>
          <w:lang w:val="hy-AM"/>
        </w:rPr>
        <w:t xml:space="preserve">     </w:t>
      </w:r>
      <w:r w:rsidRPr="006E74A5">
        <w:rPr>
          <w:lang w:val="hy-AM"/>
        </w:rPr>
        <w:t>https://www.academia.edu/15107077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821"/>
    <w:multiLevelType w:val="hybridMultilevel"/>
    <w:tmpl w:val="C95C8A4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C361DFF"/>
    <w:multiLevelType w:val="hybridMultilevel"/>
    <w:tmpl w:val="CEAC3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5AE"/>
    <w:multiLevelType w:val="hybridMultilevel"/>
    <w:tmpl w:val="D7542E40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0FBC40EA"/>
    <w:multiLevelType w:val="hybridMultilevel"/>
    <w:tmpl w:val="C5C6D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57457"/>
    <w:multiLevelType w:val="hybridMultilevel"/>
    <w:tmpl w:val="DFF6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4349"/>
    <w:multiLevelType w:val="hybridMultilevel"/>
    <w:tmpl w:val="01184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591"/>
    <w:multiLevelType w:val="multilevel"/>
    <w:tmpl w:val="51C0B6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63672D0"/>
    <w:multiLevelType w:val="hybridMultilevel"/>
    <w:tmpl w:val="BD62D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C6002"/>
    <w:multiLevelType w:val="hybridMultilevel"/>
    <w:tmpl w:val="82DCA8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2E512D"/>
    <w:multiLevelType w:val="hybridMultilevel"/>
    <w:tmpl w:val="ABD0E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238A7"/>
    <w:multiLevelType w:val="hybridMultilevel"/>
    <w:tmpl w:val="3230D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87A52"/>
    <w:multiLevelType w:val="hybridMultilevel"/>
    <w:tmpl w:val="F260CC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D01C5F"/>
    <w:multiLevelType w:val="hybridMultilevel"/>
    <w:tmpl w:val="9C2E2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D473A"/>
    <w:multiLevelType w:val="hybridMultilevel"/>
    <w:tmpl w:val="7F1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05991"/>
    <w:multiLevelType w:val="hybridMultilevel"/>
    <w:tmpl w:val="9236CC3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65E9583C"/>
    <w:multiLevelType w:val="hybridMultilevel"/>
    <w:tmpl w:val="9FDAFA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720B04"/>
    <w:multiLevelType w:val="hybridMultilevel"/>
    <w:tmpl w:val="8A1CEC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C8220A"/>
    <w:multiLevelType w:val="hybridMultilevel"/>
    <w:tmpl w:val="6E9C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1697F"/>
    <w:multiLevelType w:val="hybridMultilevel"/>
    <w:tmpl w:val="0796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16"/>
  </w:num>
  <w:num w:numId="9">
    <w:abstractNumId w:val="18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1"/>
  </w:num>
  <w:num w:numId="16">
    <w:abstractNumId w:val="17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21"/>
    <w:rsid w:val="00116662"/>
    <w:rsid w:val="001547F8"/>
    <w:rsid w:val="001874E8"/>
    <w:rsid w:val="00190C54"/>
    <w:rsid w:val="003249BE"/>
    <w:rsid w:val="00366755"/>
    <w:rsid w:val="0047708F"/>
    <w:rsid w:val="004D04E6"/>
    <w:rsid w:val="00522B21"/>
    <w:rsid w:val="005B7186"/>
    <w:rsid w:val="006E74A5"/>
    <w:rsid w:val="00896496"/>
    <w:rsid w:val="008A2B2B"/>
    <w:rsid w:val="008C33CC"/>
    <w:rsid w:val="009551B4"/>
    <w:rsid w:val="00A745B2"/>
    <w:rsid w:val="00A87B4A"/>
    <w:rsid w:val="00B505A7"/>
    <w:rsid w:val="00B5431F"/>
    <w:rsid w:val="00C55C8D"/>
    <w:rsid w:val="00C6692E"/>
    <w:rsid w:val="00C74CAD"/>
    <w:rsid w:val="00CD661F"/>
    <w:rsid w:val="00D257B1"/>
    <w:rsid w:val="00DA06C8"/>
    <w:rsid w:val="00DB1A93"/>
    <w:rsid w:val="00ED6021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4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5A7"/>
  </w:style>
  <w:style w:type="paragraph" w:styleId="a6">
    <w:name w:val="footer"/>
    <w:basedOn w:val="a"/>
    <w:link w:val="a7"/>
    <w:uiPriority w:val="99"/>
    <w:unhideWhenUsed/>
    <w:rsid w:val="00B5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5A7"/>
  </w:style>
  <w:style w:type="paragraph" w:styleId="a8">
    <w:name w:val="Balloon Text"/>
    <w:basedOn w:val="a"/>
    <w:link w:val="a9"/>
    <w:uiPriority w:val="99"/>
    <w:semiHidden/>
    <w:unhideWhenUsed/>
    <w:rsid w:val="0036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7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B1A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B1A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B1A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4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5A7"/>
  </w:style>
  <w:style w:type="paragraph" w:styleId="a6">
    <w:name w:val="footer"/>
    <w:basedOn w:val="a"/>
    <w:link w:val="a7"/>
    <w:uiPriority w:val="99"/>
    <w:unhideWhenUsed/>
    <w:rsid w:val="00B5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5A7"/>
  </w:style>
  <w:style w:type="paragraph" w:styleId="a8">
    <w:name w:val="Balloon Text"/>
    <w:basedOn w:val="a"/>
    <w:link w:val="a9"/>
    <w:uiPriority w:val="99"/>
    <w:semiHidden/>
    <w:unhideWhenUsed/>
    <w:rsid w:val="0036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7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B1A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B1A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B1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E197-EA8E-409B-ABF4-BAB8F25F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Gevondyan Harut</dc:creator>
  <cp:keywords/>
  <dc:description/>
  <cp:lastModifiedBy>Gevondyan Harut</cp:lastModifiedBy>
  <cp:revision>5</cp:revision>
  <dcterms:created xsi:type="dcterms:W3CDTF">2022-12-13T10:33:00Z</dcterms:created>
  <dcterms:modified xsi:type="dcterms:W3CDTF">2022-12-15T14:04:00Z</dcterms:modified>
</cp:coreProperties>
</file>