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7372C" w14:textId="77777777" w:rsidR="000C4C17" w:rsidRPr="000F295E" w:rsidRDefault="000C4C17" w:rsidP="000C4C17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0F295E">
        <w:rPr>
          <w:rFonts w:ascii="GHEA Grapalat" w:hAnsi="GHEA Grapalat"/>
          <w:noProof/>
        </w:rPr>
        <w:drawing>
          <wp:inline distT="0" distB="0" distL="0" distR="0" wp14:anchorId="7BED8D79" wp14:editId="635951B7">
            <wp:extent cx="1619250" cy="739458"/>
            <wp:effectExtent l="0" t="0" r="0" b="3810"/>
            <wp:docPr id="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C52BF" w14:textId="77777777" w:rsidR="000C4C17" w:rsidRPr="000F295E" w:rsidRDefault="000C4C17" w:rsidP="000C4C17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0F295E">
        <w:rPr>
          <w:rFonts w:ascii="GHEA Grapalat" w:hAnsi="GHEA Grapalat"/>
          <w:sz w:val="32"/>
          <w:szCs w:val="32"/>
          <w:lang w:val="hy-AM"/>
        </w:rPr>
        <w:t xml:space="preserve">Հանրապետական մանկավարժահոգեբանական կենտրոն </w:t>
      </w:r>
    </w:p>
    <w:p w14:paraId="582F5954" w14:textId="77777777" w:rsidR="000C4C17" w:rsidRPr="000F295E" w:rsidRDefault="000C4C17" w:rsidP="000C4C17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14:paraId="2B82D3BE" w14:textId="77777777" w:rsidR="000C4C17" w:rsidRPr="000F295E" w:rsidRDefault="000C4C17" w:rsidP="000C4C17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0F295E">
        <w:rPr>
          <w:rFonts w:ascii="GHEA Grapalat" w:hAnsi="GHEA Grapalat"/>
          <w:sz w:val="32"/>
          <w:szCs w:val="32"/>
          <w:lang w:val="hy-AM"/>
        </w:rPr>
        <w:t xml:space="preserve">«Հանրակրթական </w:t>
      </w:r>
      <w:proofErr w:type="spellStart"/>
      <w:r w:rsidRPr="000F295E">
        <w:rPr>
          <w:rFonts w:ascii="GHEA Grapalat" w:hAnsi="GHEA Grapalat"/>
          <w:sz w:val="32"/>
          <w:szCs w:val="32"/>
        </w:rPr>
        <w:t>ատեստավորման</w:t>
      </w:r>
      <w:proofErr w:type="spellEnd"/>
      <w:r w:rsidRPr="000F295E">
        <w:rPr>
          <w:rFonts w:ascii="GHEA Grapalat" w:hAnsi="GHEA Grapalat"/>
          <w:sz w:val="32"/>
          <w:szCs w:val="32"/>
        </w:rPr>
        <w:t xml:space="preserve"> </w:t>
      </w:r>
      <w:proofErr w:type="spellStart"/>
      <w:r w:rsidRPr="000F295E">
        <w:rPr>
          <w:rFonts w:ascii="GHEA Grapalat" w:hAnsi="GHEA Grapalat"/>
          <w:sz w:val="32"/>
          <w:szCs w:val="32"/>
        </w:rPr>
        <w:t>ենթակա</w:t>
      </w:r>
      <w:proofErr w:type="spellEnd"/>
      <w:r w:rsidRPr="000F295E">
        <w:rPr>
          <w:rFonts w:ascii="GHEA Grapalat" w:hAnsi="GHEA Grapalat"/>
          <w:sz w:val="32"/>
          <w:szCs w:val="32"/>
        </w:rPr>
        <w:t xml:space="preserve"> </w:t>
      </w:r>
      <w:r w:rsidRPr="000F295E">
        <w:rPr>
          <w:rFonts w:ascii="GHEA Grapalat" w:hAnsi="GHEA Grapalat"/>
          <w:sz w:val="32"/>
          <w:szCs w:val="32"/>
          <w:lang w:val="hy-AM"/>
        </w:rPr>
        <w:t xml:space="preserve"> ուսուցիչների և ուսուցչի օգնականների դասավանդման հմտությունների զարգացման ապահովում» ծրագիր</w:t>
      </w:r>
    </w:p>
    <w:p w14:paraId="5501ECE6" w14:textId="77777777" w:rsidR="000C4C17" w:rsidRPr="000F295E" w:rsidRDefault="000C4C17" w:rsidP="000C4C17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14:paraId="45EA1B55" w14:textId="77777777" w:rsidR="000C4C17" w:rsidRPr="000F295E" w:rsidRDefault="000C4C17" w:rsidP="000C4C17">
      <w:pPr>
        <w:jc w:val="center"/>
        <w:rPr>
          <w:rFonts w:ascii="GHEA Grapalat" w:hAnsi="GHEA Grapalat"/>
          <w:sz w:val="56"/>
          <w:szCs w:val="56"/>
          <w:lang w:val="hy-AM"/>
        </w:rPr>
      </w:pPr>
      <w:r w:rsidRPr="000F295E">
        <w:rPr>
          <w:rFonts w:ascii="GHEA Grapalat" w:hAnsi="GHEA Grapalat"/>
          <w:sz w:val="56"/>
          <w:szCs w:val="56"/>
          <w:lang w:val="hy-AM"/>
        </w:rPr>
        <w:t>ՀԵՏԱԶՈՏԱԿԱՆ ԱՇԽԱՏԱՆՔ</w:t>
      </w:r>
    </w:p>
    <w:p w14:paraId="4127554F" w14:textId="77777777" w:rsidR="000C4C17" w:rsidRPr="000F295E" w:rsidRDefault="000C4C17" w:rsidP="000C4C17">
      <w:pPr>
        <w:jc w:val="center"/>
        <w:rPr>
          <w:rFonts w:ascii="GHEA Grapalat" w:hAnsi="GHEA Grapalat"/>
          <w:sz w:val="56"/>
          <w:szCs w:val="56"/>
          <w:lang w:val="hy-AM"/>
        </w:rPr>
      </w:pPr>
    </w:p>
    <w:p w14:paraId="55D362D7" w14:textId="77777777" w:rsidR="000F295E" w:rsidRPr="000F295E" w:rsidRDefault="000C4C17" w:rsidP="000F295E">
      <w:pPr>
        <w:rPr>
          <w:rFonts w:ascii="GHEA Grapalat" w:hAnsi="GHEA Grapalat"/>
          <w:sz w:val="32"/>
          <w:szCs w:val="32"/>
        </w:rPr>
      </w:pPr>
      <w:r w:rsidRPr="000F295E">
        <w:rPr>
          <w:rFonts w:ascii="GHEA Grapalat" w:hAnsi="GHEA Grapalat"/>
          <w:sz w:val="32"/>
          <w:szCs w:val="32"/>
          <w:lang w:val="hy-AM"/>
        </w:rPr>
        <w:t>Դպրոց՝«</w:t>
      </w:r>
      <w:proofErr w:type="spellStart"/>
      <w:r w:rsidR="000F295E" w:rsidRPr="000F295E">
        <w:rPr>
          <w:rFonts w:ascii="GHEA Grapalat" w:hAnsi="GHEA Grapalat"/>
          <w:sz w:val="32"/>
          <w:szCs w:val="32"/>
        </w:rPr>
        <w:t>Վայոց</w:t>
      </w:r>
      <w:proofErr w:type="spellEnd"/>
      <w:r w:rsidR="000F295E" w:rsidRPr="000F295E">
        <w:rPr>
          <w:rFonts w:ascii="GHEA Grapalat" w:hAnsi="GHEA Grapalat"/>
          <w:sz w:val="32"/>
          <w:szCs w:val="32"/>
        </w:rPr>
        <w:t xml:space="preserve"> </w:t>
      </w:r>
      <w:proofErr w:type="spellStart"/>
      <w:r w:rsidR="000F295E" w:rsidRPr="000F295E">
        <w:rPr>
          <w:rFonts w:ascii="GHEA Grapalat" w:hAnsi="GHEA Grapalat"/>
          <w:sz w:val="32"/>
          <w:szCs w:val="32"/>
        </w:rPr>
        <w:t>ձորի</w:t>
      </w:r>
      <w:proofErr w:type="spellEnd"/>
      <w:r w:rsidR="000F295E" w:rsidRPr="000F295E">
        <w:rPr>
          <w:rFonts w:ascii="GHEA Grapalat" w:hAnsi="GHEA Grapalat"/>
          <w:sz w:val="32"/>
          <w:szCs w:val="32"/>
        </w:rPr>
        <w:t xml:space="preserve"> </w:t>
      </w:r>
      <w:proofErr w:type="spellStart"/>
      <w:r w:rsidR="000F295E" w:rsidRPr="000F295E">
        <w:rPr>
          <w:rFonts w:ascii="GHEA Grapalat" w:hAnsi="GHEA Grapalat"/>
          <w:sz w:val="32"/>
          <w:szCs w:val="32"/>
        </w:rPr>
        <w:t>մարզ</w:t>
      </w:r>
      <w:proofErr w:type="spellEnd"/>
      <w:r w:rsidR="000F295E" w:rsidRPr="000F295E">
        <w:rPr>
          <w:rFonts w:ascii="GHEA Grapalat" w:hAnsi="GHEA Grapalat"/>
          <w:sz w:val="32"/>
          <w:szCs w:val="32"/>
        </w:rPr>
        <w:t xml:space="preserve"> </w:t>
      </w:r>
      <w:r w:rsidRPr="000F295E">
        <w:rPr>
          <w:rFonts w:ascii="GHEA Grapalat" w:hAnsi="GHEA Grapalat"/>
          <w:sz w:val="32"/>
          <w:szCs w:val="32"/>
          <w:lang w:val="hy-AM"/>
        </w:rPr>
        <w:t>Մալիշկայի</w:t>
      </w:r>
      <w:r w:rsidR="000F295E" w:rsidRPr="000F295E">
        <w:rPr>
          <w:rFonts w:ascii="GHEA Grapalat" w:hAnsi="GHEA Grapalat"/>
          <w:sz w:val="32"/>
          <w:szCs w:val="32"/>
          <w:lang w:val="hy-AM"/>
        </w:rPr>
        <w:t xml:space="preserve"> </w:t>
      </w:r>
      <w:r w:rsidRPr="000F295E">
        <w:rPr>
          <w:rFonts w:ascii="GHEA Grapalat" w:hAnsi="GHEA Grapalat"/>
          <w:sz w:val="32"/>
          <w:szCs w:val="32"/>
          <w:lang w:val="hy-AM"/>
        </w:rPr>
        <w:t>1</w:t>
      </w:r>
      <w:proofErr w:type="spellStart"/>
      <w:r w:rsidR="000F295E" w:rsidRPr="000F295E">
        <w:rPr>
          <w:rFonts w:ascii="GHEA Grapalat" w:hAnsi="GHEA Grapalat"/>
          <w:sz w:val="32"/>
          <w:szCs w:val="32"/>
        </w:rPr>
        <w:t>միջնակարգ</w:t>
      </w:r>
      <w:proofErr w:type="spellEnd"/>
      <w:r w:rsidR="000F295E" w:rsidRPr="000F295E">
        <w:rPr>
          <w:rFonts w:ascii="GHEA Grapalat" w:hAnsi="GHEA Grapalat"/>
          <w:sz w:val="32"/>
          <w:szCs w:val="32"/>
        </w:rPr>
        <w:t xml:space="preserve"> </w:t>
      </w:r>
      <w:proofErr w:type="spellStart"/>
      <w:r w:rsidR="000F295E" w:rsidRPr="000F295E">
        <w:rPr>
          <w:rFonts w:ascii="GHEA Grapalat" w:hAnsi="GHEA Grapalat"/>
          <w:sz w:val="32"/>
          <w:szCs w:val="32"/>
        </w:rPr>
        <w:t>դպրոց</w:t>
      </w:r>
      <w:proofErr w:type="spellEnd"/>
      <w:r w:rsidRPr="000F295E">
        <w:rPr>
          <w:rFonts w:ascii="GHEA Grapalat" w:hAnsi="GHEA Grapalat"/>
          <w:sz w:val="32"/>
          <w:szCs w:val="32"/>
          <w:lang w:val="hy-AM"/>
        </w:rPr>
        <w:t xml:space="preserve">» </w:t>
      </w:r>
      <w:r w:rsidR="000F295E" w:rsidRPr="000F295E">
        <w:rPr>
          <w:rFonts w:ascii="GHEA Grapalat" w:hAnsi="GHEA Grapalat"/>
          <w:sz w:val="32"/>
          <w:szCs w:val="32"/>
        </w:rPr>
        <w:t xml:space="preserve">       </w:t>
      </w:r>
    </w:p>
    <w:p w14:paraId="1D0091D7" w14:textId="44653F41" w:rsidR="000C4C17" w:rsidRPr="000F295E" w:rsidRDefault="000F295E" w:rsidP="000F295E">
      <w:pPr>
        <w:rPr>
          <w:rFonts w:ascii="GHEA Grapalat" w:hAnsi="GHEA Grapalat"/>
          <w:sz w:val="32"/>
          <w:szCs w:val="32"/>
          <w:lang w:val="hy-AM"/>
        </w:rPr>
      </w:pPr>
      <w:r w:rsidRPr="000F295E">
        <w:rPr>
          <w:rFonts w:ascii="GHEA Grapalat" w:hAnsi="GHEA Grapalat"/>
          <w:sz w:val="32"/>
          <w:szCs w:val="32"/>
        </w:rPr>
        <w:t xml:space="preserve">                                                    </w:t>
      </w:r>
      <w:r w:rsidR="000C4C17" w:rsidRPr="000F295E">
        <w:rPr>
          <w:rFonts w:ascii="GHEA Grapalat" w:hAnsi="GHEA Grapalat"/>
          <w:sz w:val="32"/>
          <w:szCs w:val="32"/>
          <w:lang w:val="hy-AM"/>
        </w:rPr>
        <w:t>ՊՈԱԿ</w:t>
      </w:r>
    </w:p>
    <w:p w14:paraId="39E7AC4A" w14:textId="77777777" w:rsidR="000C4C17" w:rsidRPr="000F295E" w:rsidRDefault="000C4C17" w:rsidP="000C4C17">
      <w:pPr>
        <w:jc w:val="both"/>
        <w:rPr>
          <w:rFonts w:ascii="GHEA Grapalat" w:hAnsi="GHEA Grapalat"/>
          <w:sz w:val="32"/>
          <w:szCs w:val="32"/>
          <w:lang w:val="hy-AM"/>
        </w:rPr>
      </w:pPr>
      <w:r w:rsidRPr="000F295E">
        <w:rPr>
          <w:rFonts w:ascii="GHEA Grapalat" w:hAnsi="GHEA Grapalat"/>
          <w:sz w:val="32"/>
          <w:szCs w:val="32"/>
          <w:lang w:val="hy-AM"/>
        </w:rPr>
        <w:t>Առարկա՝</w:t>
      </w:r>
      <w:r w:rsidRPr="000F295E">
        <w:rPr>
          <w:rFonts w:ascii="GHEA Grapalat" w:hAnsi="GHEA Grapalat"/>
          <w:sz w:val="32"/>
          <w:szCs w:val="32"/>
          <w:lang w:val="hy-AM"/>
        </w:rPr>
        <w:tab/>
      </w:r>
      <w:r w:rsidRPr="000F295E">
        <w:rPr>
          <w:rFonts w:ascii="GHEA Grapalat" w:hAnsi="GHEA Grapalat"/>
          <w:sz w:val="32"/>
          <w:szCs w:val="32"/>
          <w:lang w:val="hy-AM"/>
        </w:rPr>
        <w:tab/>
        <w:t>Ինֆորմատիկա</w:t>
      </w:r>
    </w:p>
    <w:p w14:paraId="52D3241B" w14:textId="7A80766C" w:rsidR="000C4C17" w:rsidRPr="000F295E" w:rsidRDefault="000C4C17" w:rsidP="000F295E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  <w:r w:rsidRPr="000F295E">
        <w:rPr>
          <w:rFonts w:ascii="GHEA Grapalat" w:hAnsi="GHEA Grapalat"/>
          <w:sz w:val="32"/>
          <w:szCs w:val="32"/>
          <w:lang w:val="hy-AM"/>
        </w:rPr>
        <w:t>Թեմա՝</w:t>
      </w:r>
      <w:r w:rsidRPr="000F295E">
        <w:rPr>
          <w:rFonts w:ascii="GHEA Grapalat" w:hAnsi="GHEA Grapalat"/>
          <w:sz w:val="32"/>
          <w:szCs w:val="32"/>
          <w:lang w:val="hy-AM"/>
        </w:rPr>
        <w:tab/>
      </w:r>
      <w:proofErr w:type="spellStart"/>
      <w:r w:rsidRPr="000F295E">
        <w:rPr>
          <w:rFonts w:ascii="GHEA Grapalat" w:eastAsia="SimSun" w:hAnsi="GHEA Grapalat" w:cs="Times New Roman"/>
          <w:sz w:val="28"/>
          <w:szCs w:val="24"/>
        </w:rPr>
        <w:t>Տեղեկատվական</w:t>
      </w:r>
      <w:proofErr w:type="spellEnd"/>
      <w:r w:rsidRPr="000F295E">
        <w:rPr>
          <w:rFonts w:ascii="GHEA Grapalat" w:eastAsia="SimSun" w:hAnsi="GHEA Grapalat" w:cs="Times New Roman"/>
          <w:sz w:val="28"/>
          <w:szCs w:val="24"/>
          <w:lang w:val="hy-AM"/>
        </w:rPr>
        <w:t xml:space="preserve"> </w:t>
      </w:r>
      <w:proofErr w:type="spellStart"/>
      <w:r w:rsidRPr="000F295E">
        <w:rPr>
          <w:rFonts w:ascii="GHEA Grapalat" w:eastAsia="SimSun" w:hAnsi="GHEA Grapalat" w:cs="Times New Roman"/>
          <w:sz w:val="28"/>
          <w:szCs w:val="24"/>
        </w:rPr>
        <w:t>տեխնոլոգիաների</w:t>
      </w:r>
      <w:proofErr w:type="spellEnd"/>
      <w:r w:rsidRPr="000F295E">
        <w:rPr>
          <w:rFonts w:ascii="GHEA Grapalat" w:eastAsia="SimSun" w:hAnsi="GHEA Grapalat" w:cs="Times New Roman"/>
          <w:sz w:val="28"/>
          <w:szCs w:val="24"/>
        </w:rPr>
        <w:t xml:space="preserve"> </w:t>
      </w:r>
      <w:proofErr w:type="spellStart"/>
      <w:r w:rsidRPr="000F295E">
        <w:rPr>
          <w:rFonts w:ascii="GHEA Grapalat" w:eastAsia="SimSun" w:hAnsi="GHEA Grapalat" w:cs="Times New Roman"/>
          <w:sz w:val="28"/>
          <w:szCs w:val="24"/>
        </w:rPr>
        <w:t>օգտագործումը</w:t>
      </w:r>
      <w:proofErr w:type="spellEnd"/>
      <w:r w:rsidRPr="000F295E">
        <w:rPr>
          <w:rFonts w:ascii="GHEA Grapalat" w:eastAsia="SimSun" w:hAnsi="GHEA Grapalat" w:cs="Times New Roman"/>
          <w:sz w:val="28"/>
          <w:szCs w:val="24"/>
        </w:rPr>
        <w:t xml:space="preserve"> </w:t>
      </w:r>
      <w:r w:rsidRPr="000F295E">
        <w:rPr>
          <w:rFonts w:ascii="GHEA Grapalat" w:eastAsia="SimSun" w:hAnsi="GHEA Grapalat" w:cs="Times New Roman"/>
          <w:sz w:val="28"/>
          <w:szCs w:val="24"/>
          <w:lang w:val="hy-AM"/>
        </w:rPr>
        <w:t xml:space="preserve">                 </w:t>
      </w:r>
      <w:r w:rsidRPr="000F295E">
        <w:rPr>
          <w:rFonts w:ascii="GHEA Grapalat" w:eastAsia="SimSun" w:hAnsi="GHEA Grapalat" w:cs="Times New Roman"/>
          <w:sz w:val="28"/>
          <w:szCs w:val="24"/>
        </w:rPr>
        <w:t xml:space="preserve">   </w:t>
      </w:r>
      <w:proofErr w:type="spellStart"/>
      <w:r w:rsidRPr="000F295E">
        <w:rPr>
          <w:rFonts w:ascii="GHEA Grapalat" w:eastAsia="SimSun" w:hAnsi="GHEA Grapalat" w:cs="Times New Roman"/>
          <w:sz w:val="28"/>
          <w:szCs w:val="24"/>
        </w:rPr>
        <w:t>դասապրոցեսում</w:t>
      </w:r>
      <w:proofErr w:type="spellEnd"/>
      <w:r w:rsidRPr="000F295E">
        <w:rPr>
          <w:rFonts w:ascii="GHEA Grapalat" w:eastAsia="SimSun" w:hAnsi="GHEA Grapalat" w:cs="Times New Roman"/>
          <w:sz w:val="28"/>
          <w:szCs w:val="24"/>
        </w:rPr>
        <w:t xml:space="preserve">՝ </w:t>
      </w:r>
      <w:proofErr w:type="spellStart"/>
      <w:r w:rsidRPr="000F295E">
        <w:rPr>
          <w:rFonts w:ascii="GHEA Grapalat" w:eastAsia="SimSun" w:hAnsi="GHEA Grapalat" w:cs="Times New Roman"/>
          <w:sz w:val="28"/>
          <w:szCs w:val="24"/>
        </w:rPr>
        <w:t>որպես</w:t>
      </w:r>
      <w:proofErr w:type="spellEnd"/>
      <w:r w:rsidRPr="000F295E">
        <w:rPr>
          <w:rFonts w:ascii="GHEA Grapalat" w:eastAsia="SimSun" w:hAnsi="GHEA Grapalat" w:cs="Times New Roman"/>
          <w:sz w:val="28"/>
          <w:szCs w:val="24"/>
        </w:rPr>
        <w:t xml:space="preserve"> </w:t>
      </w:r>
      <w:proofErr w:type="spellStart"/>
      <w:r w:rsidRPr="000F295E">
        <w:rPr>
          <w:rFonts w:ascii="GHEA Grapalat" w:eastAsia="SimSun" w:hAnsi="GHEA Grapalat" w:cs="Times New Roman"/>
          <w:sz w:val="28"/>
          <w:szCs w:val="24"/>
        </w:rPr>
        <w:t>սովորողի</w:t>
      </w:r>
      <w:proofErr w:type="spellEnd"/>
      <w:r w:rsidRPr="000F295E">
        <w:rPr>
          <w:rFonts w:ascii="GHEA Grapalat" w:eastAsia="SimSun" w:hAnsi="GHEA Grapalat" w:cs="Times New Roman"/>
          <w:sz w:val="28"/>
          <w:szCs w:val="24"/>
        </w:rPr>
        <w:t xml:space="preserve"> </w:t>
      </w:r>
      <w:proofErr w:type="spellStart"/>
      <w:r w:rsidRPr="000F295E">
        <w:rPr>
          <w:rFonts w:ascii="GHEA Grapalat" w:eastAsia="SimSun" w:hAnsi="GHEA Grapalat" w:cs="Times New Roman"/>
          <w:sz w:val="28"/>
          <w:szCs w:val="24"/>
        </w:rPr>
        <w:t>մոտիվացիան</w:t>
      </w:r>
      <w:proofErr w:type="spellEnd"/>
      <w:r w:rsidRPr="000F295E">
        <w:rPr>
          <w:rFonts w:ascii="GHEA Grapalat" w:eastAsia="SimSun" w:hAnsi="GHEA Grapalat" w:cs="Times New Roman"/>
          <w:sz w:val="28"/>
          <w:szCs w:val="24"/>
        </w:rPr>
        <w:t xml:space="preserve"> </w:t>
      </w:r>
      <w:proofErr w:type="spellStart"/>
      <w:r w:rsidRPr="000F295E">
        <w:rPr>
          <w:rFonts w:ascii="GHEA Grapalat" w:eastAsia="SimSun" w:hAnsi="GHEA Grapalat" w:cs="Times New Roman"/>
          <w:sz w:val="28"/>
          <w:szCs w:val="24"/>
        </w:rPr>
        <w:t>բարձրացնելու</w:t>
      </w:r>
      <w:proofErr w:type="spellEnd"/>
      <w:r w:rsidRPr="000F295E">
        <w:rPr>
          <w:rFonts w:ascii="GHEA Grapalat" w:eastAsia="SimSun" w:hAnsi="GHEA Grapalat" w:cs="Times New Roman"/>
          <w:sz w:val="28"/>
          <w:szCs w:val="24"/>
        </w:rPr>
        <w:t xml:space="preserve"> </w:t>
      </w:r>
      <w:proofErr w:type="spellStart"/>
      <w:r w:rsidRPr="000F295E">
        <w:rPr>
          <w:rFonts w:ascii="GHEA Grapalat" w:eastAsia="SimSun" w:hAnsi="GHEA Grapalat" w:cs="Times New Roman"/>
          <w:sz w:val="28"/>
          <w:szCs w:val="24"/>
        </w:rPr>
        <w:t>միջոց</w:t>
      </w:r>
      <w:proofErr w:type="spellEnd"/>
      <w:r w:rsidRPr="000F295E">
        <w:rPr>
          <w:rFonts w:ascii="GHEA Grapalat" w:eastAsia="SimSun" w:hAnsi="GHEA Grapalat" w:cs="Times New Roman"/>
          <w:sz w:val="28"/>
          <w:szCs w:val="24"/>
        </w:rPr>
        <w:t>:</w:t>
      </w:r>
    </w:p>
    <w:p w14:paraId="091D03D7" w14:textId="77777777" w:rsidR="000C4C17" w:rsidRPr="000F295E" w:rsidRDefault="000C4C17" w:rsidP="000C4C17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  <w:r w:rsidRPr="000F295E">
        <w:rPr>
          <w:rFonts w:ascii="GHEA Grapalat" w:hAnsi="GHEA Grapalat"/>
          <w:sz w:val="32"/>
          <w:szCs w:val="32"/>
          <w:lang w:val="hy-AM"/>
        </w:rPr>
        <w:t>Վերապատրաստող, մենթոր՝</w:t>
      </w:r>
      <w:r w:rsidRPr="000F295E">
        <w:rPr>
          <w:rFonts w:ascii="GHEA Grapalat" w:hAnsi="GHEA Grapalat"/>
          <w:sz w:val="32"/>
          <w:szCs w:val="32"/>
          <w:lang w:val="hy-AM"/>
        </w:rPr>
        <w:tab/>
        <w:t xml:space="preserve">  Խալաթյան Աիդա</w:t>
      </w:r>
      <w:r w:rsidRPr="000F295E">
        <w:rPr>
          <w:rFonts w:ascii="GHEA Grapalat" w:hAnsi="GHEA Grapalat"/>
          <w:sz w:val="32"/>
          <w:szCs w:val="32"/>
          <w:lang w:val="hy-AM"/>
        </w:rPr>
        <w:tab/>
      </w:r>
    </w:p>
    <w:p w14:paraId="39291564" w14:textId="77777777" w:rsidR="000C4C17" w:rsidRPr="000F295E" w:rsidRDefault="000C4C17" w:rsidP="000C4C17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  <w:r w:rsidRPr="000F295E">
        <w:rPr>
          <w:rFonts w:ascii="GHEA Grapalat" w:hAnsi="GHEA Grapalat"/>
          <w:sz w:val="32"/>
          <w:szCs w:val="32"/>
          <w:lang w:val="hy-AM"/>
        </w:rPr>
        <w:t>Ուսուցիչ՝                                       Դովլաթյան Իրինա</w:t>
      </w:r>
      <w:r w:rsidRPr="000F295E">
        <w:rPr>
          <w:rFonts w:ascii="GHEA Grapalat" w:hAnsi="GHEA Grapalat"/>
          <w:sz w:val="32"/>
          <w:szCs w:val="32"/>
          <w:lang w:val="hy-AM"/>
        </w:rPr>
        <w:tab/>
      </w:r>
      <w:r w:rsidRPr="000F295E">
        <w:rPr>
          <w:rFonts w:ascii="GHEA Grapalat" w:hAnsi="GHEA Grapalat"/>
          <w:sz w:val="32"/>
          <w:szCs w:val="32"/>
          <w:lang w:val="hy-AM"/>
        </w:rPr>
        <w:tab/>
      </w:r>
      <w:r w:rsidRPr="000F295E">
        <w:rPr>
          <w:rFonts w:ascii="GHEA Grapalat" w:hAnsi="GHEA Grapalat"/>
          <w:sz w:val="32"/>
          <w:szCs w:val="32"/>
          <w:lang w:val="hy-AM"/>
        </w:rPr>
        <w:tab/>
      </w:r>
      <w:r w:rsidRPr="000F295E">
        <w:rPr>
          <w:rFonts w:ascii="GHEA Grapalat" w:hAnsi="GHEA Grapalat"/>
          <w:sz w:val="32"/>
          <w:szCs w:val="32"/>
          <w:lang w:val="hy-AM"/>
        </w:rPr>
        <w:tab/>
      </w:r>
      <w:r w:rsidRPr="000F295E">
        <w:rPr>
          <w:rFonts w:ascii="GHEA Grapalat" w:hAnsi="GHEA Grapalat"/>
          <w:sz w:val="32"/>
          <w:szCs w:val="32"/>
          <w:lang w:val="hy-AM"/>
        </w:rPr>
        <w:tab/>
      </w:r>
    </w:p>
    <w:p w14:paraId="7324676A" w14:textId="7B388863" w:rsidR="000C4C17" w:rsidRPr="000F295E" w:rsidRDefault="000C4C17" w:rsidP="000F295E">
      <w:pPr>
        <w:jc w:val="center"/>
        <w:rPr>
          <w:rFonts w:ascii="GHEA Grapalat" w:hAnsi="GHEA Grapalat"/>
          <w:sz w:val="32"/>
          <w:szCs w:val="32"/>
          <w:lang w:val="hy-AM"/>
        </w:rPr>
      </w:pPr>
      <w:proofErr w:type="spellStart"/>
      <w:proofErr w:type="gramStart"/>
      <w:r w:rsidRPr="000F295E">
        <w:rPr>
          <w:rFonts w:ascii="GHEA Grapalat" w:hAnsi="GHEA Grapalat"/>
          <w:sz w:val="32"/>
          <w:szCs w:val="32"/>
        </w:rPr>
        <w:t>Եղեգնաձոր</w:t>
      </w:r>
      <w:proofErr w:type="spellEnd"/>
      <w:r w:rsidRPr="000F295E">
        <w:rPr>
          <w:rFonts w:ascii="GHEA Grapalat" w:hAnsi="GHEA Grapalat"/>
          <w:sz w:val="32"/>
          <w:szCs w:val="32"/>
        </w:rPr>
        <w:t xml:space="preserve">  </w:t>
      </w:r>
      <w:r w:rsidRPr="000F295E">
        <w:rPr>
          <w:rFonts w:ascii="GHEA Grapalat" w:hAnsi="GHEA Grapalat"/>
          <w:sz w:val="32"/>
          <w:szCs w:val="32"/>
          <w:lang w:val="hy-AM"/>
        </w:rPr>
        <w:t>2022</w:t>
      </w:r>
      <w:proofErr w:type="gramEnd"/>
    </w:p>
    <w:p w14:paraId="56A05367" w14:textId="330563CC" w:rsidR="000C4C17" w:rsidRPr="000F295E" w:rsidRDefault="000C4C17" w:rsidP="000C4C17">
      <w:pPr>
        <w:rPr>
          <w:rFonts w:ascii="GHEA Grapalat" w:hAnsi="GHEA Grapalat" w:cstheme="minorHAnsi"/>
          <w:b/>
          <w:sz w:val="32"/>
          <w:szCs w:val="32"/>
        </w:rPr>
      </w:pPr>
      <w:r w:rsidRPr="000F295E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</w:t>
      </w:r>
      <w:r w:rsidR="000F295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proofErr w:type="spellStart"/>
      <w:r w:rsidRPr="000F295E">
        <w:rPr>
          <w:rFonts w:ascii="GHEA Grapalat" w:hAnsi="GHEA Grapalat" w:cstheme="minorHAnsi"/>
          <w:b/>
          <w:sz w:val="32"/>
          <w:szCs w:val="32"/>
        </w:rPr>
        <w:t>Բովանդակություն</w:t>
      </w:r>
      <w:proofErr w:type="spellEnd"/>
    </w:p>
    <w:p w14:paraId="5FAC8709" w14:textId="77777777" w:rsidR="000C4C17" w:rsidRPr="000F295E" w:rsidRDefault="000C4C17" w:rsidP="000C4C17">
      <w:pPr>
        <w:rPr>
          <w:rFonts w:ascii="GHEA Grapalat" w:hAnsi="GHEA Grapalat" w:cstheme="minorHAnsi"/>
          <w:sz w:val="32"/>
          <w:szCs w:val="32"/>
        </w:rPr>
      </w:pPr>
      <w:bookmarkStart w:id="0" w:name="_GoBack"/>
      <w:bookmarkEnd w:id="0"/>
    </w:p>
    <w:sdt>
      <w:sdtPr>
        <w:id w:val="-142510167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71618436" w14:textId="12A4E154" w:rsidR="000F295E" w:rsidRPr="000F295E" w:rsidRDefault="000F295E">
          <w:pPr>
            <w:pStyle w:val="TOCHeading"/>
          </w:pPr>
        </w:p>
        <w:p w14:paraId="4AC70923" w14:textId="4F993536" w:rsidR="000F295E" w:rsidRPr="000F295E" w:rsidRDefault="000F29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r w:rsidRPr="000F295E">
            <w:rPr>
              <w:sz w:val="32"/>
              <w:szCs w:val="32"/>
            </w:rPr>
            <w:fldChar w:fldCharType="begin"/>
          </w:r>
          <w:r w:rsidRPr="000F295E">
            <w:rPr>
              <w:sz w:val="32"/>
              <w:szCs w:val="32"/>
            </w:rPr>
            <w:instrText xml:space="preserve"> TOC \o "1-3" \h \z \u </w:instrText>
          </w:r>
          <w:r w:rsidRPr="000F295E">
            <w:rPr>
              <w:sz w:val="32"/>
              <w:szCs w:val="32"/>
            </w:rPr>
            <w:fldChar w:fldCharType="separate"/>
          </w:r>
          <w:hyperlink w:anchor="_Toc122115208" w:history="1">
            <w:r w:rsidRPr="000F295E">
              <w:rPr>
                <w:rStyle w:val="Hyperlink"/>
                <w:rFonts w:ascii="GHEA Grapalat" w:hAnsi="GHEA Grapalat" w:cs="Times New Roman"/>
                <w:b/>
                <w:noProof/>
                <w:sz w:val="32"/>
                <w:szCs w:val="32"/>
                <w:lang w:val="hy-AM"/>
              </w:rPr>
              <w:t>ՆԵՐԱԾՈՒԹՅՈՒՆ</w:t>
            </w:r>
            <w:r w:rsidRPr="000F295E">
              <w:rPr>
                <w:noProof/>
                <w:webHidden/>
                <w:sz w:val="32"/>
                <w:szCs w:val="32"/>
              </w:rPr>
              <w:tab/>
            </w:r>
            <w:r w:rsidRPr="000F295E">
              <w:rPr>
                <w:noProof/>
                <w:webHidden/>
                <w:sz w:val="32"/>
                <w:szCs w:val="32"/>
              </w:rPr>
              <w:fldChar w:fldCharType="begin"/>
            </w:r>
            <w:r w:rsidRPr="000F295E">
              <w:rPr>
                <w:noProof/>
                <w:webHidden/>
                <w:sz w:val="32"/>
                <w:szCs w:val="32"/>
              </w:rPr>
              <w:instrText xml:space="preserve"> PAGEREF _Toc122115208 \h </w:instrText>
            </w:r>
            <w:r w:rsidRPr="000F295E">
              <w:rPr>
                <w:noProof/>
                <w:webHidden/>
                <w:sz w:val="32"/>
                <w:szCs w:val="32"/>
              </w:rPr>
            </w:r>
            <w:r w:rsidRPr="000F295E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0F295E">
              <w:rPr>
                <w:noProof/>
                <w:webHidden/>
                <w:sz w:val="32"/>
                <w:szCs w:val="32"/>
              </w:rPr>
              <w:t>3</w:t>
            </w:r>
            <w:r w:rsidRPr="000F295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0B66DAA" w14:textId="358691AF" w:rsidR="000F295E" w:rsidRPr="000F295E" w:rsidRDefault="000F295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122115209" w:history="1">
            <w:r w:rsidRPr="000F295E">
              <w:rPr>
                <w:rStyle w:val="Hyperlink"/>
                <w:rFonts w:ascii="GHEA Grapalat" w:hAnsi="GHEA Grapalat"/>
                <w:b/>
                <w:noProof/>
                <w:sz w:val="32"/>
                <w:szCs w:val="32"/>
              </w:rPr>
              <w:t>1.</w:t>
            </w:r>
            <w:r w:rsidRPr="000F295E">
              <w:rPr>
                <w:rFonts w:eastAsiaTheme="minorEastAsia"/>
                <w:noProof/>
                <w:sz w:val="32"/>
                <w:szCs w:val="32"/>
              </w:rPr>
              <w:tab/>
            </w:r>
            <w:r w:rsidRPr="000F295E">
              <w:rPr>
                <w:rStyle w:val="Hyperlink"/>
                <w:rFonts w:ascii="GHEA Grapalat" w:hAnsi="GHEA Grapalat"/>
                <w:b/>
                <w:bCs/>
                <w:noProof/>
                <w:sz w:val="32"/>
                <w:szCs w:val="32"/>
              </w:rPr>
              <w:t>ՏՀՏ-ի կիրառումը ուսուցման գործընթացում</w:t>
            </w:r>
            <w:r w:rsidRPr="000F295E">
              <w:rPr>
                <w:noProof/>
                <w:webHidden/>
                <w:sz w:val="32"/>
                <w:szCs w:val="32"/>
              </w:rPr>
              <w:tab/>
            </w:r>
            <w:r w:rsidRPr="000F295E">
              <w:rPr>
                <w:noProof/>
                <w:webHidden/>
                <w:sz w:val="32"/>
                <w:szCs w:val="32"/>
              </w:rPr>
              <w:fldChar w:fldCharType="begin"/>
            </w:r>
            <w:r w:rsidRPr="000F295E">
              <w:rPr>
                <w:noProof/>
                <w:webHidden/>
                <w:sz w:val="32"/>
                <w:szCs w:val="32"/>
              </w:rPr>
              <w:instrText xml:space="preserve"> PAGEREF _Toc122115209 \h </w:instrText>
            </w:r>
            <w:r w:rsidRPr="000F295E">
              <w:rPr>
                <w:noProof/>
                <w:webHidden/>
                <w:sz w:val="32"/>
                <w:szCs w:val="32"/>
              </w:rPr>
            </w:r>
            <w:r w:rsidRPr="000F295E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0F295E">
              <w:rPr>
                <w:noProof/>
                <w:webHidden/>
                <w:sz w:val="32"/>
                <w:szCs w:val="32"/>
              </w:rPr>
              <w:t>5</w:t>
            </w:r>
            <w:r w:rsidRPr="000F295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199E675" w14:textId="51B06CE1" w:rsidR="000F295E" w:rsidRPr="000F295E" w:rsidRDefault="000F295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122115210" w:history="1">
            <w:r w:rsidRPr="000F295E">
              <w:rPr>
                <w:rStyle w:val="Hyperlink"/>
                <w:rFonts w:ascii="GHEA Grapalat" w:hAnsi="GHEA Grapalat"/>
                <w:b/>
                <w:noProof/>
                <w:sz w:val="32"/>
                <w:szCs w:val="32"/>
                <w:lang w:val="hy-AM"/>
              </w:rPr>
              <w:t>2.</w:t>
            </w:r>
            <w:r w:rsidRPr="000F295E">
              <w:rPr>
                <w:rFonts w:eastAsiaTheme="minorEastAsia"/>
                <w:noProof/>
                <w:sz w:val="32"/>
                <w:szCs w:val="32"/>
              </w:rPr>
              <w:tab/>
            </w:r>
            <w:r w:rsidRPr="000F295E">
              <w:rPr>
                <w:rStyle w:val="Hyperlink"/>
                <w:rFonts w:ascii="GHEA Grapalat" w:hAnsi="GHEA Grapalat" w:cs="Tahoma"/>
                <w:b/>
                <w:noProof/>
                <w:sz w:val="32"/>
                <w:szCs w:val="32"/>
                <w:lang w:val="hy-AM"/>
              </w:rPr>
              <w:t>Դասի պլան</w:t>
            </w:r>
            <w:r w:rsidRPr="000F295E">
              <w:rPr>
                <w:noProof/>
                <w:webHidden/>
                <w:sz w:val="32"/>
                <w:szCs w:val="32"/>
              </w:rPr>
              <w:tab/>
            </w:r>
            <w:r w:rsidRPr="000F295E">
              <w:rPr>
                <w:noProof/>
                <w:webHidden/>
                <w:sz w:val="32"/>
                <w:szCs w:val="32"/>
              </w:rPr>
              <w:fldChar w:fldCharType="begin"/>
            </w:r>
            <w:r w:rsidRPr="000F295E">
              <w:rPr>
                <w:noProof/>
                <w:webHidden/>
                <w:sz w:val="32"/>
                <w:szCs w:val="32"/>
              </w:rPr>
              <w:instrText xml:space="preserve"> PAGEREF _Toc122115210 \h </w:instrText>
            </w:r>
            <w:r w:rsidRPr="000F295E">
              <w:rPr>
                <w:noProof/>
                <w:webHidden/>
                <w:sz w:val="32"/>
                <w:szCs w:val="32"/>
              </w:rPr>
            </w:r>
            <w:r w:rsidRPr="000F295E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0F295E">
              <w:rPr>
                <w:noProof/>
                <w:webHidden/>
                <w:sz w:val="32"/>
                <w:szCs w:val="32"/>
              </w:rPr>
              <w:t>7</w:t>
            </w:r>
            <w:r w:rsidRPr="000F295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82AC5DD" w14:textId="5EBCF6F1" w:rsidR="000F295E" w:rsidRPr="000F295E" w:rsidRDefault="000F29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122115211" w:history="1">
            <w:r w:rsidRPr="000F295E">
              <w:rPr>
                <w:rStyle w:val="Hyperlink"/>
                <w:rFonts w:ascii="GHEA Grapalat" w:hAnsi="GHEA Grapalat"/>
                <w:b/>
                <w:bCs/>
                <w:noProof/>
                <w:sz w:val="32"/>
                <w:szCs w:val="32"/>
              </w:rPr>
              <w:t>Ե</w:t>
            </w:r>
            <w:r w:rsidRPr="000F295E">
              <w:rPr>
                <w:rStyle w:val="Hyperlink"/>
                <w:rFonts w:ascii="GHEA Grapalat" w:hAnsi="GHEA Grapalat"/>
                <w:b/>
                <w:bCs/>
                <w:noProof/>
                <w:sz w:val="32"/>
                <w:szCs w:val="32"/>
                <w:lang w:val="hy-AM"/>
              </w:rPr>
              <w:t>ԶՐԱԿԱՑՈՒԹՅՈՒՆ</w:t>
            </w:r>
            <w:r w:rsidRPr="000F295E">
              <w:rPr>
                <w:noProof/>
                <w:webHidden/>
                <w:sz w:val="32"/>
                <w:szCs w:val="32"/>
              </w:rPr>
              <w:tab/>
            </w:r>
            <w:r w:rsidRPr="000F295E">
              <w:rPr>
                <w:noProof/>
                <w:webHidden/>
                <w:sz w:val="32"/>
                <w:szCs w:val="32"/>
              </w:rPr>
              <w:fldChar w:fldCharType="begin"/>
            </w:r>
            <w:r w:rsidRPr="000F295E">
              <w:rPr>
                <w:noProof/>
                <w:webHidden/>
                <w:sz w:val="32"/>
                <w:szCs w:val="32"/>
              </w:rPr>
              <w:instrText xml:space="preserve"> PAGEREF _Toc122115211 \h </w:instrText>
            </w:r>
            <w:r w:rsidRPr="000F295E">
              <w:rPr>
                <w:noProof/>
                <w:webHidden/>
                <w:sz w:val="32"/>
                <w:szCs w:val="32"/>
              </w:rPr>
            </w:r>
            <w:r w:rsidRPr="000F295E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0F295E">
              <w:rPr>
                <w:noProof/>
                <w:webHidden/>
                <w:sz w:val="32"/>
                <w:szCs w:val="32"/>
              </w:rPr>
              <w:t>10</w:t>
            </w:r>
            <w:r w:rsidRPr="000F295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BF55AF8" w14:textId="2F81E3E1" w:rsidR="000F295E" w:rsidRPr="000F295E" w:rsidRDefault="000F29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122115212" w:history="1">
            <w:r w:rsidRPr="000F295E">
              <w:rPr>
                <w:rStyle w:val="Hyperlink"/>
                <w:rFonts w:ascii="GHEA Grapalat" w:hAnsi="GHEA Grapalat" w:cs="Times New Roman"/>
                <w:b/>
                <w:noProof/>
                <w:sz w:val="32"/>
                <w:szCs w:val="32"/>
                <w:lang w:val="hy-AM"/>
              </w:rPr>
              <w:t>ԳՐԱԿԱՆՈՒԹՅԱՆ ՑԱՆԿ</w:t>
            </w:r>
            <w:r w:rsidRPr="000F295E">
              <w:rPr>
                <w:noProof/>
                <w:webHidden/>
                <w:sz w:val="32"/>
                <w:szCs w:val="32"/>
              </w:rPr>
              <w:tab/>
            </w:r>
            <w:r w:rsidRPr="000F295E">
              <w:rPr>
                <w:noProof/>
                <w:webHidden/>
                <w:sz w:val="32"/>
                <w:szCs w:val="32"/>
              </w:rPr>
              <w:fldChar w:fldCharType="begin"/>
            </w:r>
            <w:r w:rsidRPr="000F295E">
              <w:rPr>
                <w:noProof/>
                <w:webHidden/>
                <w:sz w:val="32"/>
                <w:szCs w:val="32"/>
              </w:rPr>
              <w:instrText xml:space="preserve"> PAGEREF _Toc122115212 \h </w:instrText>
            </w:r>
            <w:r w:rsidRPr="000F295E">
              <w:rPr>
                <w:noProof/>
                <w:webHidden/>
                <w:sz w:val="32"/>
                <w:szCs w:val="32"/>
              </w:rPr>
            </w:r>
            <w:r w:rsidRPr="000F295E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0F295E">
              <w:rPr>
                <w:noProof/>
                <w:webHidden/>
                <w:sz w:val="32"/>
                <w:szCs w:val="32"/>
              </w:rPr>
              <w:t>11</w:t>
            </w:r>
            <w:r w:rsidRPr="000F295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51A1197" w14:textId="1EE4CE32" w:rsidR="000F295E" w:rsidRDefault="000F295E">
          <w:r w:rsidRPr="000F295E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0902378F" w14:textId="20F4FB83" w:rsidR="000C4C17" w:rsidRPr="000F295E" w:rsidRDefault="000C4C17" w:rsidP="000C4C17">
      <w:pPr>
        <w:rPr>
          <w:rFonts w:ascii="GHEA Grapalat" w:hAnsi="GHEA Grapalat" w:cstheme="minorHAnsi"/>
          <w:sz w:val="24"/>
          <w:szCs w:val="24"/>
        </w:rPr>
      </w:pPr>
    </w:p>
    <w:p w14:paraId="351A1DD9" w14:textId="77777777" w:rsidR="000C4C17" w:rsidRPr="000F295E" w:rsidRDefault="000C4C17" w:rsidP="000C4C17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</w:p>
    <w:p w14:paraId="45F7F0D0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</w:rPr>
      </w:pPr>
    </w:p>
    <w:p w14:paraId="53DE3361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</w:rPr>
      </w:pPr>
    </w:p>
    <w:p w14:paraId="0E65E596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</w:rPr>
      </w:pPr>
    </w:p>
    <w:p w14:paraId="76255AB2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</w:rPr>
      </w:pPr>
    </w:p>
    <w:p w14:paraId="12154924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</w:rPr>
      </w:pPr>
    </w:p>
    <w:p w14:paraId="55A3A1E6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</w:rPr>
      </w:pPr>
    </w:p>
    <w:p w14:paraId="0186DAC3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</w:rPr>
      </w:pPr>
    </w:p>
    <w:p w14:paraId="2D831507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</w:rPr>
      </w:pPr>
    </w:p>
    <w:p w14:paraId="18CA6B23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</w:rPr>
      </w:pPr>
    </w:p>
    <w:p w14:paraId="4DBD4E3B" w14:textId="2ECA4838" w:rsidR="000C4C17" w:rsidRDefault="000C4C17" w:rsidP="000F295E">
      <w:pPr>
        <w:spacing w:line="360" w:lineRule="auto"/>
        <w:rPr>
          <w:rFonts w:ascii="GHEA Grapalat" w:hAnsi="GHEA Grapalat" w:cs="Tahoma"/>
          <w:color w:val="000000"/>
          <w:sz w:val="24"/>
          <w:szCs w:val="24"/>
          <w:lang w:val="hy-AM"/>
        </w:rPr>
      </w:pPr>
    </w:p>
    <w:p w14:paraId="2141563A" w14:textId="77777777" w:rsidR="000F295E" w:rsidRPr="000F295E" w:rsidRDefault="000F295E" w:rsidP="000F295E">
      <w:pPr>
        <w:spacing w:line="360" w:lineRule="auto"/>
        <w:rPr>
          <w:rFonts w:ascii="GHEA Grapalat" w:hAnsi="GHEA Grapalat" w:cs="Tahoma"/>
          <w:color w:val="000000"/>
          <w:sz w:val="24"/>
          <w:szCs w:val="24"/>
          <w:lang w:val="hy-AM"/>
        </w:rPr>
      </w:pPr>
    </w:p>
    <w:p w14:paraId="726EF968" w14:textId="2C116E09" w:rsidR="000C4C17" w:rsidRPr="000F295E" w:rsidRDefault="000C4C17" w:rsidP="000F295E">
      <w:pPr>
        <w:pStyle w:val="Heading1"/>
        <w:jc w:val="center"/>
        <w:rPr>
          <w:rFonts w:ascii="GHEA Grapalat" w:hAnsi="GHEA Grapalat" w:cs="Times New Roman"/>
          <w:b/>
          <w:color w:val="auto"/>
          <w:lang w:val="hy-AM"/>
        </w:rPr>
      </w:pPr>
      <w:bookmarkStart w:id="1" w:name="_Toc122115208"/>
      <w:r w:rsidRPr="000F295E">
        <w:rPr>
          <w:rFonts w:ascii="GHEA Grapalat" w:hAnsi="GHEA Grapalat" w:cs="Times New Roman"/>
          <w:b/>
          <w:color w:val="auto"/>
          <w:lang w:val="hy-AM"/>
        </w:rPr>
        <w:t>ՆԵՐԱԾՈՒԹՅՈՒՆ</w:t>
      </w:r>
      <w:bookmarkEnd w:id="1"/>
    </w:p>
    <w:p w14:paraId="33B71EFF" w14:textId="77777777" w:rsidR="000F295E" w:rsidRPr="000F295E" w:rsidRDefault="000F295E" w:rsidP="000F295E">
      <w:pPr>
        <w:rPr>
          <w:rFonts w:ascii="GHEA Grapalat" w:hAnsi="GHEA Grapalat"/>
          <w:lang w:val="hy-AM"/>
        </w:rPr>
      </w:pPr>
    </w:p>
    <w:p w14:paraId="26631207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/>
          <w:i/>
          <w:iCs/>
          <w:color w:val="C45911" w:themeColor="accent2" w:themeShade="BF"/>
          <w:sz w:val="24"/>
          <w:szCs w:val="24"/>
        </w:rPr>
      </w:pPr>
      <w:r w:rsidRPr="000F295E">
        <w:rPr>
          <w:rFonts w:ascii="GHEA Grapalat" w:hAnsi="GHEA Grapalat"/>
          <w:i/>
          <w:iCs/>
          <w:color w:val="C45911" w:themeColor="accent2" w:themeShade="BF"/>
          <w:sz w:val="24"/>
          <w:szCs w:val="24"/>
          <w:lang w:val="hy-AM"/>
        </w:rPr>
        <w:t>«Առանց նորին ձգտելու, չկա կյանք, չհա զարգացում</w:t>
      </w:r>
      <w:r w:rsidRPr="000F295E">
        <w:rPr>
          <w:rFonts w:ascii="GHEA Grapalat" w:hAnsi="GHEA Grapalat"/>
          <w:i/>
          <w:iCs/>
          <w:color w:val="C45911" w:themeColor="accent2" w:themeShade="BF"/>
          <w:sz w:val="24"/>
          <w:szCs w:val="24"/>
        </w:rPr>
        <w:t xml:space="preserve">, </w:t>
      </w:r>
      <w:r w:rsidRPr="000F295E">
        <w:rPr>
          <w:rFonts w:ascii="GHEA Grapalat" w:hAnsi="GHEA Grapalat"/>
          <w:i/>
          <w:iCs/>
          <w:color w:val="C45911" w:themeColor="accent2" w:themeShade="BF"/>
          <w:sz w:val="24"/>
          <w:szCs w:val="24"/>
          <w:lang w:val="hy-AM"/>
        </w:rPr>
        <w:t>չկա առաջընթաց»</w:t>
      </w:r>
      <w:r w:rsidRPr="000F295E">
        <w:rPr>
          <w:rFonts w:ascii="GHEA Grapalat" w:hAnsi="GHEA Grapalat"/>
          <w:i/>
          <w:iCs/>
          <w:color w:val="C45911" w:themeColor="accent2" w:themeShade="BF"/>
          <w:sz w:val="24"/>
          <w:szCs w:val="24"/>
        </w:rPr>
        <w:t xml:space="preserve"> </w:t>
      </w:r>
    </w:p>
    <w:p w14:paraId="41B76B23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/>
          <w:color w:val="C45911" w:themeColor="accent2" w:themeShade="BF"/>
          <w:sz w:val="24"/>
          <w:szCs w:val="24"/>
          <w:lang w:val="hy-AM"/>
        </w:rPr>
      </w:pPr>
      <w:r w:rsidRPr="000F295E">
        <w:rPr>
          <w:rFonts w:ascii="GHEA Grapalat" w:hAnsi="GHEA Grapalat"/>
          <w:color w:val="C45911" w:themeColor="accent2" w:themeShade="BF"/>
          <w:sz w:val="24"/>
          <w:szCs w:val="24"/>
          <w:lang w:val="hy-AM"/>
        </w:rPr>
        <w:t xml:space="preserve">                                                                                                                                 </w:t>
      </w:r>
      <w:r w:rsidRPr="000F295E">
        <w:rPr>
          <w:rFonts w:ascii="GHEA Grapalat" w:hAnsi="GHEA Grapalat"/>
          <w:color w:val="C45911" w:themeColor="accent2" w:themeShade="BF"/>
          <w:sz w:val="24"/>
          <w:szCs w:val="24"/>
        </w:rPr>
        <w:t xml:space="preserve">Վ.Գ. </w:t>
      </w:r>
      <w:r w:rsidRPr="000F295E">
        <w:rPr>
          <w:rFonts w:ascii="GHEA Grapalat" w:hAnsi="GHEA Grapalat"/>
          <w:color w:val="C45911" w:themeColor="accent2" w:themeShade="BF"/>
          <w:sz w:val="24"/>
          <w:szCs w:val="24"/>
          <w:lang w:val="hy-AM"/>
        </w:rPr>
        <w:t>Բելինսկի</w:t>
      </w:r>
    </w:p>
    <w:p w14:paraId="3495FA54" w14:textId="77777777" w:rsidR="000C4C17" w:rsidRPr="000F295E" w:rsidRDefault="000C4C17" w:rsidP="000C4C17">
      <w:pPr>
        <w:spacing w:line="360" w:lineRule="auto"/>
        <w:rPr>
          <w:rFonts w:ascii="GHEA Grapalat" w:eastAsia="Arial Unicode MS" w:hAnsi="GHEA Grapalat" w:cs="Times New Roman"/>
          <w:sz w:val="24"/>
          <w:szCs w:val="24"/>
          <w:shd w:val="clear" w:color="auto" w:fill="FFFFFF"/>
          <w:lang w:val="hy-AM"/>
        </w:rPr>
      </w:pPr>
      <w:r w:rsidRPr="000F295E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Ակնհայտ է՝  ապրում ենք այնպիսի դարաշրջանում, ուր շատ արագ զարգանում է տեղեկատվական տեխնոլոգիները, որը իր մեծ ազդեցությունն է ունենում կրթության վրա՝ իր հետ բերելով նոր մոտեցումներ,</w:t>
      </w:r>
      <w:r w:rsidRPr="000F295E">
        <w:rPr>
          <w:rFonts w:ascii="GHEA Grapalat" w:hAnsi="GHEA Grapalat" w:cs="Tahoma"/>
          <w:color w:val="000000" w:themeColor="text1"/>
          <w:sz w:val="24"/>
          <w:szCs w:val="24"/>
        </w:rPr>
        <w:t xml:space="preserve"> </w:t>
      </w:r>
      <w:r w:rsidRPr="000F295E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որը հնարավորություն է տալիս էլ ավելի հետաքրքիր, բովանդակալից, ինչու չէ նաև տեսանելի դասապրոցեսներ ապահովել</w:t>
      </w:r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: ՏՀՏ 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օգտագործելիս </w:t>
      </w:r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>դասը գունեղ</w:t>
      </w:r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է, 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պատկերավոր,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տեղեկատվական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ինտերակտիվ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խնայում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է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ուսուցչի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և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աշակերտի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ժամանակը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թույլ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է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տալիս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աշակերտին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աշխատել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իր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տեմպերով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թույլ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է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տալիս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ուսուցչին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աշխատել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աշակերտի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հետ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տարբերակված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և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անհատական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ձևով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։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Հնարավոր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է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արագ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վերահսկել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և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գնահատել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ուսուցման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արդյունքները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>:</w:t>
      </w:r>
      <w:r w:rsidRPr="000F295E">
        <w:rPr>
          <w:rFonts w:ascii="GHEA Grapalat" w:eastAsia="Arial Unicode MS" w:hAnsi="GHEA Grapalat" w:cs="Times New Roman"/>
          <w:sz w:val="24"/>
          <w:szCs w:val="24"/>
          <w:shd w:val="clear" w:color="auto" w:fill="FFFFFF"/>
          <w:lang w:val="hy-AM"/>
        </w:rPr>
        <w:t>Տեղեկատվական տեխնոլոգիաներն անհրաժեշտ են ժամանակակից դասավանդման գործընթացում: ՏՀՏ գործիքների օգտագործումը թույլ է տալիս խնայել ժամանակ դասարանում, ուժեղացնել ճանաչողական գործունեությունը, հնարավորություն է տալիս աշակերտների մեջ ձևավորել հաղորդակցական և տեղեկատվական կարողություններ, քանի որ աշակերտները դառնում են դասի ակտիվ մասնակիցներ։</w:t>
      </w:r>
    </w:p>
    <w:p w14:paraId="78B12F78" w14:textId="77777777" w:rsidR="000C4C17" w:rsidRPr="000F295E" w:rsidRDefault="000C4C17" w:rsidP="000C4C17">
      <w:pPr>
        <w:spacing w:line="360" w:lineRule="auto"/>
        <w:rPr>
          <w:rFonts w:ascii="GHEA Grapalat" w:eastAsia="Arial Unicode MS" w:hAnsi="GHEA Grapalat" w:cs="Times New Roman"/>
          <w:sz w:val="24"/>
          <w:szCs w:val="24"/>
          <w:shd w:val="clear" w:color="auto" w:fill="FFFFFF"/>
          <w:lang w:val="hy-AM"/>
        </w:rPr>
      </w:pPr>
      <w:r w:rsidRPr="000F295E">
        <w:rPr>
          <w:rFonts w:ascii="GHEA Grapalat" w:hAnsi="GHEA Grapalat"/>
          <w:sz w:val="24"/>
          <w:szCs w:val="24"/>
          <w:lang w:val="hy-AM"/>
        </w:rPr>
        <w:t xml:space="preserve">Մեր </w:t>
      </w:r>
      <w:proofErr w:type="spellStart"/>
      <w:r w:rsidRPr="000F295E">
        <w:rPr>
          <w:rFonts w:ascii="GHEA Grapalat" w:hAnsi="GHEA Grapalat"/>
          <w:sz w:val="24"/>
          <w:szCs w:val="24"/>
        </w:rPr>
        <w:t>դարաշրջանի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երեխաներին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համարում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են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թվային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սերունդ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F295E">
        <w:rPr>
          <w:rFonts w:ascii="GHEA Grapalat" w:hAnsi="GHEA Grapalat"/>
          <w:sz w:val="24"/>
          <w:szCs w:val="24"/>
        </w:rPr>
        <w:t>Նրանք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ծնվում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են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տեղեկատվությամբ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ծանրաբեռնված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միջավայրում</w:t>
      </w:r>
      <w:proofErr w:type="spellEnd"/>
      <w:r w:rsidRPr="000F295E">
        <w:rPr>
          <w:rFonts w:ascii="GHEA Grapalat" w:hAnsi="GHEA Grapalat"/>
          <w:sz w:val="24"/>
          <w:szCs w:val="24"/>
          <w:lang w:val="hy-AM"/>
        </w:rPr>
        <w:t xml:space="preserve">, հետևաբար </w:t>
      </w:r>
      <w:r w:rsidRPr="000F295E">
        <w:rPr>
          <w:rFonts w:ascii="GHEA Grapalat" w:eastAsia="Arial Unicode MS" w:hAnsi="GHEA Grapalat" w:cs="Times New Roman"/>
          <w:sz w:val="24"/>
          <w:szCs w:val="24"/>
          <w:shd w:val="clear" w:color="auto" w:fill="FFFFFF"/>
          <w:lang w:val="hy-AM"/>
        </w:rPr>
        <w:t xml:space="preserve">շատ ավելի լավ են ընկալում մոնիտորների, նոթբուքերի, պրոյեկտորների, հեռուստացույցների էկրանների տեղեկատվությունը, քան տպագիր գրքերի մասին տեղեկատվությունը, այդ մասին փաստում են հոգեբանները։ </w:t>
      </w:r>
    </w:p>
    <w:p w14:paraId="40770F52" w14:textId="77777777" w:rsidR="000C4C17" w:rsidRPr="000F295E" w:rsidRDefault="000C4C17" w:rsidP="000C4C17">
      <w:pPr>
        <w:spacing w:line="360" w:lineRule="auto"/>
        <w:rPr>
          <w:rFonts w:ascii="GHEA Grapalat" w:eastAsia="Arial Unicode MS" w:hAnsi="GHEA Grapalat" w:cs="Times New Roman"/>
          <w:sz w:val="24"/>
          <w:szCs w:val="24"/>
          <w:shd w:val="clear" w:color="auto" w:fill="FFFFFF"/>
          <w:lang w:val="hy-AM"/>
        </w:rPr>
      </w:pPr>
    </w:p>
    <w:p w14:paraId="32939907" w14:textId="5D158FBE" w:rsidR="000C4C17" w:rsidRPr="000F295E" w:rsidRDefault="000C4C17" w:rsidP="000C4C17">
      <w:pPr>
        <w:spacing w:line="360" w:lineRule="auto"/>
        <w:rPr>
          <w:rFonts w:ascii="GHEA Grapalat" w:eastAsia="Arial Unicode MS" w:hAnsi="GHEA Grapalat" w:cs="Times New Roman"/>
          <w:sz w:val="24"/>
          <w:szCs w:val="24"/>
          <w:shd w:val="clear" w:color="auto" w:fill="FFFFFF"/>
          <w:lang w:val="hy-AM"/>
        </w:rPr>
      </w:pPr>
      <w:r w:rsidRPr="000F295E">
        <w:rPr>
          <w:rFonts w:ascii="GHEA Grapalat" w:eastAsia="Arial Unicode MS" w:hAnsi="GHEA Grapalat" w:cs="Times New Roman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</w:t>
      </w:r>
    </w:p>
    <w:p w14:paraId="63626C05" w14:textId="77777777" w:rsidR="000C4C17" w:rsidRPr="000F295E" w:rsidRDefault="000C4C17" w:rsidP="000C4C17">
      <w:pPr>
        <w:spacing w:line="360" w:lineRule="auto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F295E">
        <w:rPr>
          <w:rFonts w:ascii="GHEA Grapalat" w:eastAsia="Arial Unicode MS" w:hAnsi="GHEA Grapalat" w:cs="Times New Roman"/>
          <w:sz w:val="24"/>
          <w:szCs w:val="24"/>
          <w:shd w:val="clear" w:color="auto" w:fill="FFFFFF"/>
          <w:lang w:val="hy-AM"/>
        </w:rPr>
        <w:t xml:space="preserve">Ուստի ուսումնական գործընթացում, որպես կանոն, մեծանում է սովորողների հետաքրքրությունը ՏՀՏ օգտագործող դասերի նկատմամբ։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Այսօր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դպրոցական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ցանկացած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առարկայի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համար </w:t>
      </w:r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հնարավոր է </w:t>
      </w:r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ՏՀՏ-ի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միջոցով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դաս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պատրաստել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և </w:t>
      </w:r>
      <w:proofErr w:type="spellStart"/>
      <w:r w:rsidRPr="000F295E">
        <w:rPr>
          <w:rFonts w:ascii="GHEA Grapalat" w:hAnsi="GHEA Grapalat" w:cs="Tahoma"/>
          <w:color w:val="000000"/>
          <w:sz w:val="24"/>
          <w:szCs w:val="24"/>
        </w:rPr>
        <w:t>անցկացնել</w:t>
      </w:r>
      <w:proofErr w:type="spellEnd"/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>այն։</w:t>
      </w:r>
    </w:p>
    <w:p w14:paraId="51D6EAC9" w14:textId="77777777" w:rsidR="000C4C17" w:rsidRPr="000F295E" w:rsidRDefault="000C4C17" w:rsidP="000C4C17">
      <w:pPr>
        <w:shd w:val="clear" w:color="auto" w:fill="FFFFFF"/>
        <w:spacing w:after="225" w:line="360" w:lineRule="auto"/>
        <w:ind w:firstLine="72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F295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Հետազոտության նպատակը</w:t>
      </w:r>
      <w:r w:rsidRPr="000F295E">
        <w:rPr>
          <w:rFonts w:ascii="GHEA Grapalat" w:eastAsia="Times New Roman" w:hAnsi="GHEA Grapalat" w:cs="Times New Roman"/>
          <w:sz w:val="24"/>
          <w:szCs w:val="24"/>
          <w:lang w:val="hy-AM"/>
        </w:rPr>
        <w:t>։ Տեղեկատվական տեխնոլոգիաների օգտագործումը դասապրոցեսում՝ որպես սովորողի մոտիվացիան  բարձրացնելու միջոց:</w:t>
      </w:r>
      <w:r w:rsidRPr="000F295E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        Մեր նպատակն է ներկայացնել տեղեկատվական տեխնոլոգիաների ընձեռնած հնարավորությունների և գործիքների կիրառումն ուսումնառության գործընթացում, ապահովելով սովորողի անհատական զարգացումը, նպաստելով հետաքրքրության առաջացումը կրթական գործընթացում։</w:t>
      </w:r>
    </w:p>
    <w:p w14:paraId="3CF9FB3C" w14:textId="77777777" w:rsidR="000C4C17" w:rsidRPr="000F295E" w:rsidRDefault="000C4C17" w:rsidP="000C4C17">
      <w:pPr>
        <w:shd w:val="clear" w:color="auto" w:fill="FFFFFF"/>
        <w:spacing w:after="225" w:line="360" w:lineRule="auto"/>
        <w:ind w:firstLine="72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F295E">
        <w:rPr>
          <w:rFonts w:ascii="GHEA Grapalat" w:eastAsia="Times New Roman" w:hAnsi="GHEA Grapalat" w:cs="Times New Roman"/>
          <w:sz w:val="24"/>
          <w:szCs w:val="24"/>
          <w:lang w:val="hy-AM"/>
        </w:rPr>
        <w:t>Եթե հնարավորություն ունենանք կամ կարողանանք տեղեկատվական տեխնոլոգիաների հնարավորությունները լայնածավալ օգտագործել և դրա օժանդակությամբ անցկացնել դասապրոցեսները, ապա հեշտորեն կարող ենք                      մոտիվացիա առաջացնել և բարձրացնել ուսումնական ընթացքի արդյունավետությունը։</w:t>
      </w:r>
    </w:p>
    <w:p w14:paraId="5D27FAF2" w14:textId="77777777" w:rsidR="000C4C17" w:rsidRPr="000F295E" w:rsidRDefault="000C4C17" w:rsidP="000C4C17">
      <w:pPr>
        <w:shd w:val="clear" w:color="auto" w:fill="FFFFFF"/>
        <w:spacing w:after="225" w:line="360" w:lineRule="auto"/>
        <w:ind w:firstLine="72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F29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Որքանո՞վ է հնարավոր կիրառել ՏՀՏ-ի օգտակար և արդեն անհրաժեշտ </w:t>
      </w:r>
      <w:r w:rsidRPr="000F295E">
        <w:rPr>
          <w:rFonts w:ascii="GHEA Grapalat" w:hAnsi="GHEA Grapalat" w:cs="Times New Roman"/>
          <w:sz w:val="24"/>
          <w:szCs w:val="24"/>
          <w:lang w:val="hy-AM"/>
        </w:rPr>
        <w:t>միջոցները, հնարավորությունները՝ դասապրոցեսն ավելի հետաքրքիր և մոտիվացնող դարձնելու համար։</w:t>
      </w:r>
    </w:p>
    <w:p w14:paraId="61D3010F" w14:textId="77777777" w:rsidR="000C4C17" w:rsidRPr="000F295E" w:rsidRDefault="000C4C17" w:rsidP="000C4C17">
      <w:pPr>
        <w:spacing w:line="360" w:lineRule="auto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</w:t>
      </w:r>
    </w:p>
    <w:p w14:paraId="76DC92E8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</w:rPr>
      </w:pPr>
    </w:p>
    <w:p w14:paraId="65B49DC6" w14:textId="74C214B2" w:rsidR="000F295E" w:rsidRPr="000F295E" w:rsidRDefault="000F295E" w:rsidP="000F295E">
      <w:pPr>
        <w:spacing w:line="360" w:lineRule="auto"/>
        <w:rPr>
          <w:rFonts w:ascii="GHEA Grapalat" w:hAnsi="GHEA Grapalat" w:cs="Tahoma"/>
          <w:color w:val="000000"/>
          <w:sz w:val="24"/>
          <w:szCs w:val="24"/>
        </w:rPr>
      </w:pPr>
    </w:p>
    <w:p w14:paraId="0737A5C7" w14:textId="5EA0443C" w:rsidR="000C4C17" w:rsidRPr="000F295E" w:rsidRDefault="000C4C17" w:rsidP="000F295E">
      <w:pPr>
        <w:pStyle w:val="ListParagraph"/>
        <w:numPr>
          <w:ilvl w:val="0"/>
          <w:numId w:val="3"/>
        </w:numPr>
        <w:spacing w:line="360" w:lineRule="auto"/>
        <w:outlineLvl w:val="0"/>
        <w:rPr>
          <w:rFonts w:ascii="GHEA Grapalat" w:eastAsia="Times New Roman" w:hAnsi="GHEA Grapalat" w:cs="Times New Roman"/>
          <w:color w:val="333333"/>
          <w:sz w:val="24"/>
          <w:szCs w:val="24"/>
        </w:rPr>
      </w:pPr>
      <w:bookmarkStart w:id="2" w:name="_Toc122115209"/>
      <w:r w:rsidRPr="000F295E">
        <w:rPr>
          <w:rFonts w:ascii="GHEA Grapalat" w:hAnsi="GHEA Grapalat"/>
          <w:b/>
          <w:bCs/>
          <w:sz w:val="32"/>
          <w:szCs w:val="32"/>
        </w:rPr>
        <w:t xml:space="preserve">ՏՀՏ-ի </w:t>
      </w:r>
      <w:proofErr w:type="spellStart"/>
      <w:r w:rsidRPr="000F295E">
        <w:rPr>
          <w:rFonts w:ascii="GHEA Grapalat" w:hAnsi="GHEA Grapalat"/>
          <w:b/>
          <w:bCs/>
          <w:sz w:val="32"/>
          <w:szCs w:val="32"/>
        </w:rPr>
        <w:t>կիրառումը</w:t>
      </w:r>
      <w:proofErr w:type="spellEnd"/>
      <w:r w:rsidRPr="000F295E">
        <w:rPr>
          <w:rFonts w:ascii="GHEA Grapalat" w:hAnsi="GHEA Grapalat"/>
          <w:b/>
          <w:bCs/>
          <w:sz w:val="32"/>
          <w:szCs w:val="32"/>
        </w:rPr>
        <w:t xml:space="preserve"> </w:t>
      </w:r>
      <w:proofErr w:type="spellStart"/>
      <w:r w:rsidRPr="000F295E">
        <w:rPr>
          <w:rFonts w:ascii="GHEA Grapalat" w:hAnsi="GHEA Grapalat"/>
          <w:b/>
          <w:bCs/>
          <w:sz w:val="32"/>
          <w:szCs w:val="32"/>
        </w:rPr>
        <w:t>ուսուցման</w:t>
      </w:r>
      <w:proofErr w:type="spellEnd"/>
      <w:r w:rsidRPr="000F295E">
        <w:rPr>
          <w:rFonts w:ascii="GHEA Grapalat" w:hAnsi="GHEA Grapalat"/>
          <w:b/>
          <w:bCs/>
          <w:sz w:val="32"/>
          <w:szCs w:val="32"/>
        </w:rPr>
        <w:t xml:space="preserve"> </w:t>
      </w:r>
      <w:proofErr w:type="spellStart"/>
      <w:r w:rsidRPr="000F295E">
        <w:rPr>
          <w:rFonts w:ascii="GHEA Grapalat" w:hAnsi="GHEA Grapalat"/>
          <w:b/>
          <w:bCs/>
          <w:sz w:val="32"/>
          <w:szCs w:val="32"/>
        </w:rPr>
        <w:t>գործընթացում</w:t>
      </w:r>
      <w:bookmarkEnd w:id="2"/>
      <w:proofErr w:type="spellEnd"/>
    </w:p>
    <w:p w14:paraId="7CDF7079" w14:textId="77777777" w:rsidR="000C4C17" w:rsidRPr="000F295E" w:rsidRDefault="000C4C17" w:rsidP="000C4C17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color w:val="333333"/>
          <w:sz w:val="24"/>
          <w:szCs w:val="24"/>
        </w:rPr>
      </w:pPr>
    </w:p>
    <w:p w14:paraId="22EAC01B" w14:textId="77777777" w:rsidR="000C4C17" w:rsidRPr="000F295E" w:rsidRDefault="000C4C17" w:rsidP="000C4C17">
      <w:pPr>
        <w:shd w:val="clear" w:color="auto" w:fill="FFFFFF"/>
        <w:spacing w:after="0"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Ժամանակակից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աշխարհում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կտրուկ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աճել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ու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ընդլայնվել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են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տեղեկատվական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և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հաղորդակցական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տեխնոլոգիաների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հնարավորությունները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գլոբալ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համացանցի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(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ինտերնետ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) ի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հայտ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գալով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ու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մարդու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գործունեության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բոլոր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որոլորտները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,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այդ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թվում</w:t>
      </w:r>
      <w:proofErr w:type="spell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 </w:t>
      </w:r>
      <w:proofErr w:type="spellStart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կրթության</w:t>
      </w:r>
      <w:proofErr w:type="spellEnd"/>
      <w:proofErr w:type="gramEnd"/>
      <w:r w:rsidRPr="000F295E">
        <w:rPr>
          <w:rFonts w:ascii="GHEA Grapalat" w:eastAsia="Times New Roman" w:hAnsi="GHEA Grapalat" w:cs="Times New Roman"/>
          <w:color w:val="333333"/>
          <w:sz w:val="24"/>
          <w:szCs w:val="24"/>
        </w:rPr>
        <w:t>:</w:t>
      </w:r>
      <w:r w:rsidRPr="000F295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Կրթության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մեջ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ժամանակակից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տեխնոլոգիաների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կիրառումն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ստեղծում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F295E">
        <w:rPr>
          <w:rFonts w:ascii="GHEA Grapalat" w:hAnsi="GHEA Grapalat"/>
          <w:sz w:val="24"/>
          <w:szCs w:val="24"/>
        </w:rPr>
        <w:t>նպաստավոր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պայմաններ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սովորողի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անձի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ձևավորման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համար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F295E">
        <w:rPr>
          <w:rFonts w:ascii="GHEA Grapalat" w:hAnsi="GHEA Grapalat"/>
          <w:sz w:val="24"/>
          <w:szCs w:val="24"/>
        </w:rPr>
        <w:t>բավարարում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ժամանակակից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հասարակության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պահանջները</w:t>
      </w:r>
      <w:proofErr w:type="spellEnd"/>
      <w:r w:rsidRPr="000F295E">
        <w:rPr>
          <w:rFonts w:ascii="GHEA Grapalat" w:hAnsi="GHEA Grapalat"/>
          <w:sz w:val="24"/>
          <w:szCs w:val="24"/>
        </w:rPr>
        <w:t>:</w:t>
      </w:r>
      <w:r w:rsidRPr="000F295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2D87FE3" w14:textId="77777777" w:rsidR="000C4C17" w:rsidRPr="000F295E" w:rsidRDefault="000C4C17" w:rsidP="000C4C17">
      <w:pPr>
        <w:spacing w:line="360" w:lineRule="auto"/>
        <w:rPr>
          <w:rFonts w:ascii="GHEA Grapalat" w:hAnsi="GHEA Grapalat"/>
          <w:sz w:val="24"/>
          <w:szCs w:val="24"/>
        </w:rPr>
      </w:pPr>
      <w:r w:rsidRPr="000F295E">
        <w:rPr>
          <w:rFonts w:ascii="GHEA Grapalat" w:hAnsi="GHEA Grapalat"/>
          <w:sz w:val="24"/>
          <w:szCs w:val="24"/>
        </w:rPr>
        <w:t xml:space="preserve">ՏՀՏ-ի </w:t>
      </w:r>
      <w:proofErr w:type="spellStart"/>
      <w:r w:rsidRPr="000F295E">
        <w:rPr>
          <w:rFonts w:ascii="GHEA Grapalat" w:hAnsi="GHEA Grapalat"/>
          <w:sz w:val="24"/>
          <w:szCs w:val="24"/>
        </w:rPr>
        <w:t>կիրառումը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ուսուցման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գործընթացում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կարելի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F295E">
        <w:rPr>
          <w:rFonts w:ascii="GHEA Grapalat" w:hAnsi="GHEA Grapalat"/>
          <w:sz w:val="24"/>
          <w:szCs w:val="24"/>
        </w:rPr>
        <w:t>կազմակերպել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երկու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ուղղություններով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0F295E">
        <w:rPr>
          <w:rFonts w:ascii="GHEA Grapalat" w:hAnsi="GHEA Grapalat"/>
          <w:sz w:val="24"/>
          <w:szCs w:val="24"/>
        </w:rPr>
        <w:t>ցուցադրատեսողական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F295E">
        <w:rPr>
          <w:rFonts w:ascii="GHEA Grapalat" w:hAnsi="GHEA Grapalat"/>
          <w:sz w:val="24"/>
          <w:szCs w:val="24"/>
        </w:rPr>
        <w:t>ինքնուրույն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աշխատանքի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ստեղծման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F295E">
        <w:rPr>
          <w:rFonts w:ascii="GHEA Grapalat" w:hAnsi="GHEA Grapalat"/>
          <w:sz w:val="24"/>
          <w:szCs w:val="24"/>
        </w:rPr>
        <w:t>Առաջին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դեպքում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սովորողներն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ունեն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տեսածը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մեկնաբանելու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նկատողություններ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անելու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մտցնելու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F295E">
        <w:rPr>
          <w:rFonts w:ascii="GHEA Grapalat" w:hAnsi="GHEA Grapalat"/>
          <w:sz w:val="24"/>
          <w:szCs w:val="24"/>
        </w:rPr>
        <w:t>Տեքստային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խմբագրիչների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միջոցով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աշակերտն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անմիջապես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տեսնում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F295E">
        <w:rPr>
          <w:rFonts w:ascii="GHEA Grapalat" w:hAnsi="GHEA Grapalat"/>
          <w:sz w:val="24"/>
          <w:szCs w:val="24"/>
        </w:rPr>
        <w:t>իր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աշխատանքի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արդյունքները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0F295E">
        <w:rPr>
          <w:rFonts w:ascii="GHEA Grapalat" w:hAnsi="GHEA Grapalat"/>
          <w:sz w:val="24"/>
          <w:szCs w:val="24"/>
        </w:rPr>
        <w:t>համակարգիչն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ընդգծում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F295E">
        <w:rPr>
          <w:rFonts w:ascii="GHEA Grapalat" w:hAnsi="GHEA Grapalat"/>
          <w:sz w:val="24"/>
          <w:szCs w:val="24"/>
        </w:rPr>
        <w:t>ուղղագրական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քերականական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խոսքային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ու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կետադրական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սխալները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և </w:t>
      </w:r>
      <w:proofErr w:type="spellStart"/>
      <w:r w:rsidRPr="000F295E">
        <w:rPr>
          <w:rFonts w:ascii="GHEA Grapalat" w:hAnsi="GHEA Grapalat"/>
          <w:sz w:val="24"/>
          <w:szCs w:val="24"/>
        </w:rPr>
        <w:t>օգնում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F295E">
        <w:rPr>
          <w:rFonts w:ascii="GHEA Grapalat" w:hAnsi="GHEA Grapalat"/>
          <w:sz w:val="24"/>
          <w:szCs w:val="24"/>
        </w:rPr>
        <w:t>աշակերտին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ընտրելու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ուղղելու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այդ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սխալները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սովորողը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տեսնում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F295E">
        <w:rPr>
          <w:rFonts w:ascii="GHEA Grapalat" w:hAnsi="GHEA Grapalat"/>
          <w:sz w:val="24"/>
          <w:szCs w:val="24"/>
        </w:rPr>
        <w:t>վերլուծում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F295E">
        <w:rPr>
          <w:rFonts w:ascii="GHEA Grapalat" w:hAnsi="GHEA Grapalat"/>
          <w:sz w:val="24"/>
          <w:szCs w:val="24"/>
        </w:rPr>
        <w:t>իր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կատարած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աշխատանքի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արդյունավետությունը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F295E">
        <w:rPr>
          <w:rFonts w:ascii="GHEA Grapalat" w:hAnsi="GHEA Grapalat"/>
          <w:sz w:val="24"/>
          <w:szCs w:val="24"/>
        </w:rPr>
        <w:t>Ինքնուրույն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ցուցադրությունների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պատրաստման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ժամանակ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զարգանում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են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հաղորդակցման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այնպիսի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կարողություններ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ինչպիսիք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են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տեքստի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ընկալում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կարևորի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ընդգծում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պլանավորում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F295E">
        <w:rPr>
          <w:rFonts w:ascii="GHEA Grapalat" w:hAnsi="GHEA Grapalat"/>
          <w:sz w:val="24"/>
          <w:szCs w:val="24"/>
        </w:rPr>
        <w:t>այլն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F295E">
        <w:rPr>
          <w:rFonts w:ascii="GHEA Grapalat" w:hAnsi="GHEA Grapalat"/>
          <w:sz w:val="24"/>
          <w:szCs w:val="24"/>
        </w:rPr>
        <w:t>Ինքնուրույն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աշխատանքի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ստեղծումն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ավելի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բարդ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աշխատանք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0F295E">
        <w:rPr>
          <w:rFonts w:ascii="GHEA Grapalat" w:hAnsi="GHEA Grapalat"/>
          <w:sz w:val="24"/>
          <w:szCs w:val="24"/>
        </w:rPr>
        <w:t>որը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պահանջում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F295E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կարողություններ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զանազան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հաղորդակցական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կարողություններ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նյութի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ամբողջականացման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համար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F295E">
        <w:rPr>
          <w:rFonts w:ascii="GHEA Grapalat" w:hAnsi="GHEA Grapalat"/>
          <w:sz w:val="24"/>
          <w:szCs w:val="24"/>
        </w:rPr>
        <w:t>Այն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կատարվում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F295E">
        <w:rPr>
          <w:rFonts w:ascii="GHEA Grapalat" w:hAnsi="GHEA Grapalat"/>
          <w:sz w:val="24"/>
          <w:szCs w:val="24"/>
        </w:rPr>
        <w:t>կառուցողահետազոտական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մեթոդի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հիման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վրա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F295E">
        <w:rPr>
          <w:rFonts w:ascii="GHEA Grapalat" w:hAnsi="GHEA Grapalat"/>
          <w:sz w:val="24"/>
          <w:szCs w:val="24"/>
        </w:rPr>
        <w:t>Երկու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դեպքում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էլ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lastRenderedPageBreak/>
        <w:t>գիտելիքների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ամրապնդման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F295E">
        <w:rPr>
          <w:rFonts w:ascii="GHEA Grapalat" w:hAnsi="GHEA Grapalat"/>
          <w:sz w:val="24"/>
          <w:szCs w:val="24"/>
        </w:rPr>
        <w:t>ստուգման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համար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կազմվում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են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առարկաների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գծով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թեստեր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: </w:t>
      </w:r>
    </w:p>
    <w:p w14:paraId="66AEE428" w14:textId="408C94B4" w:rsidR="000C4C17" w:rsidRPr="000F295E" w:rsidRDefault="000C4C17" w:rsidP="000C4C1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F295E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  <w:r w:rsidR="000F295E" w:rsidRPr="000F295E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</w:p>
    <w:p w14:paraId="5E73B150" w14:textId="77777777" w:rsidR="000C4C17" w:rsidRPr="000F295E" w:rsidRDefault="000C4C17" w:rsidP="000C4C1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0F295E">
        <w:rPr>
          <w:rFonts w:ascii="GHEA Grapalat" w:hAnsi="GHEA Grapalat"/>
          <w:sz w:val="24"/>
          <w:szCs w:val="24"/>
        </w:rPr>
        <w:t>Այսպիսով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կարելի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F295E">
        <w:rPr>
          <w:rFonts w:ascii="GHEA Grapalat" w:hAnsi="GHEA Grapalat"/>
          <w:sz w:val="24"/>
          <w:szCs w:val="24"/>
        </w:rPr>
        <w:t>ընդգծել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ՏՀՏ-ի </w:t>
      </w:r>
      <w:proofErr w:type="spellStart"/>
      <w:r w:rsidRPr="000F295E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հիմնական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ուղղությունները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. </w:t>
      </w:r>
      <w:r w:rsidRPr="000F295E">
        <w:rPr>
          <w:rFonts w:ascii="GHEA Grapalat" w:hAnsi="GHEA Grapalat"/>
          <w:sz w:val="24"/>
          <w:szCs w:val="24"/>
          <w:lang w:val="hy-AM"/>
        </w:rPr>
        <w:t xml:space="preserve">                                          </w:t>
      </w:r>
    </w:p>
    <w:p w14:paraId="176641A7" w14:textId="77777777" w:rsidR="000C4C17" w:rsidRPr="000F295E" w:rsidRDefault="000C4C17" w:rsidP="000C4C17">
      <w:pPr>
        <w:spacing w:line="360" w:lineRule="auto"/>
        <w:rPr>
          <w:rFonts w:ascii="GHEA Grapalat" w:hAnsi="GHEA Grapalat"/>
          <w:sz w:val="24"/>
          <w:szCs w:val="24"/>
        </w:rPr>
      </w:pPr>
      <w:r w:rsidRPr="000F295E">
        <w:rPr>
          <w:rFonts w:ascii="GHEA Grapalat" w:hAnsi="GHEA Grapalat"/>
          <w:sz w:val="24"/>
          <w:szCs w:val="24"/>
        </w:rPr>
        <w:sym w:font="Symbol" w:char="F0B7"/>
      </w:r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տեսողական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0F295E">
        <w:rPr>
          <w:rFonts w:ascii="GHEA Grapalat" w:hAnsi="GHEA Grapalat"/>
          <w:sz w:val="24"/>
          <w:szCs w:val="24"/>
        </w:rPr>
        <w:t>զննական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տեսողական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նյութ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/, </w:t>
      </w:r>
    </w:p>
    <w:p w14:paraId="48F1533F" w14:textId="77777777" w:rsidR="000C4C17" w:rsidRPr="000F295E" w:rsidRDefault="000C4C17" w:rsidP="000C4C17">
      <w:pPr>
        <w:spacing w:line="360" w:lineRule="auto"/>
        <w:rPr>
          <w:rFonts w:ascii="GHEA Grapalat" w:hAnsi="GHEA Grapalat"/>
          <w:sz w:val="24"/>
          <w:szCs w:val="24"/>
        </w:rPr>
      </w:pPr>
      <w:r w:rsidRPr="000F295E">
        <w:rPr>
          <w:rFonts w:ascii="GHEA Grapalat" w:hAnsi="GHEA Grapalat"/>
          <w:sz w:val="24"/>
          <w:szCs w:val="24"/>
        </w:rPr>
        <w:sym w:font="Symbol" w:char="F0B7"/>
      </w:r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ցուցադրական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նյութ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0F295E">
        <w:rPr>
          <w:rFonts w:ascii="GHEA Grapalat" w:hAnsi="GHEA Grapalat"/>
          <w:sz w:val="24"/>
          <w:szCs w:val="24"/>
        </w:rPr>
        <w:t>վարժություններ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աղյուսակներ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հասկացություններ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/, </w:t>
      </w:r>
    </w:p>
    <w:p w14:paraId="6D137ED6" w14:textId="77777777" w:rsidR="000C4C17" w:rsidRPr="000F295E" w:rsidRDefault="000C4C17" w:rsidP="000C4C17">
      <w:pPr>
        <w:spacing w:line="360" w:lineRule="auto"/>
        <w:rPr>
          <w:rFonts w:ascii="GHEA Grapalat" w:hAnsi="GHEA Grapalat"/>
          <w:sz w:val="24"/>
          <w:szCs w:val="24"/>
        </w:rPr>
      </w:pPr>
      <w:r w:rsidRPr="000F295E">
        <w:rPr>
          <w:rFonts w:ascii="GHEA Grapalat" w:hAnsi="GHEA Grapalat"/>
          <w:sz w:val="24"/>
          <w:szCs w:val="24"/>
        </w:rPr>
        <w:sym w:font="Symbol" w:char="F0B7"/>
      </w:r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խաղեր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</w:p>
    <w:p w14:paraId="1FF5C79D" w14:textId="77777777" w:rsidR="000C4C17" w:rsidRPr="000F295E" w:rsidRDefault="000C4C17" w:rsidP="000C4C17">
      <w:pPr>
        <w:spacing w:line="360" w:lineRule="auto"/>
        <w:rPr>
          <w:rFonts w:ascii="GHEA Grapalat" w:hAnsi="GHEA Grapalat"/>
          <w:sz w:val="24"/>
          <w:szCs w:val="24"/>
        </w:rPr>
      </w:pPr>
      <w:r w:rsidRPr="000F295E">
        <w:rPr>
          <w:rFonts w:ascii="GHEA Grapalat" w:hAnsi="GHEA Grapalat"/>
          <w:sz w:val="24"/>
          <w:szCs w:val="24"/>
        </w:rPr>
        <w:sym w:font="Symbol" w:char="F0B7"/>
      </w:r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սովորողների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կարողությունների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F295E">
        <w:rPr>
          <w:rFonts w:ascii="GHEA Grapalat" w:hAnsi="GHEA Grapalat"/>
          <w:sz w:val="24"/>
          <w:szCs w:val="24"/>
        </w:rPr>
        <w:t>հմտությունների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վերահսկում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 </w:t>
      </w:r>
    </w:p>
    <w:p w14:paraId="32F78CDB" w14:textId="77777777" w:rsidR="000C4C17" w:rsidRPr="000F295E" w:rsidRDefault="000C4C17" w:rsidP="000C4C17">
      <w:pPr>
        <w:spacing w:line="360" w:lineRule="auto"/>
        <w:rPr>
          <w:rFonts w:ascii="GHEA Grapalat" w:hAnsi="GHEA Grapalat"/>
          <w:sz w:val="24"/>
          <w:szCs w:val="24"/>
        </w:rPr>
      </w:pPr>
      <w:r w:rsidRPr="000F295E">
        <w:rPr>
          <w:rFonts w:ascii="GHEA Grapalat" w:hAnsi="GHEA Grapalat"/>
          <w:sz w:val="24"/>
          <w:szCs w:val="24"/>
        </w:rPr>
        <w:sym w:font="Symbol" w:char="F0B7"/>
      </w:r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սովորողների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ինքնուրույն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որոնման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ստեղծագործական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աշխատանք</w:t>
      </w:r>
      <w:proofErr w:type="spellEnd"/>
      <w:r w:rsidRPr="000F295E">
        <w:rPr>
          <w:rFonts w:ascii="GHEA Grapalat" w:hAnsi="GHEA Grapalat"/>
          <w:sz w:val="24"/>
          <w:szCs w:val="24"/>
        </w:rPr>
        <w:t>:</w:t>
      </w:r>
    </w:p>
    <w:p w14:paraId="5DE37796" w14:textId="77777777" w:rsidR="000C4C17" w:rsidRPr="000F295E" w:rsidRDefault="000C4C17" w:rsidP="000C4C17">
      <w:pPr>
        <w:spacing w:line="360" w:lineRule="auto"/>
        <w:rPr>
          <w:rFonts w:ascii="GHEA Grapalat" w:hAnsi="GHEA Grapalat"/>
          <w:sz w:val="24"/>
          <w:szCs w:val="24"/>
        </w:rPr>
      </w:pPr>
      <w:r w:rsidRPr="000F295E">
        <w:rPr>
          <w:rFonts w:ascii="GHEA Grapalat" w:hAnsi="GHEA Grapalat"/>
          <w:sz w:val="24"/>
          <w:szCs w:val="24"/>
        </w:rPr>
        <w:t xml:space="preserve"> </w:t>
      </w:r>
      <w:r w:rsidRPr="000F295E">
        <w:rPr>
          <w:rFonts w:ascii="GHEA Grapalat" w:hAnsi="GHEA Grapalat"/>
          <w:sz w:val="24"/>
          <w:szCs w:val="24"/>
        </w:rPr>
        <w:sym w:font="Symbol" w:char="F0B7"/>
      </w:r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ուսուցման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գործընթացը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դարձնել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ստեղծագործական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զննողական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: </w:t>
      </w:r>
    </w:p>
    <w:p w14:paraId="7A6FA103" w14:textId="77777777" w:rsidR="000C4C17" w:rsidRPr="000F295E" w:rsidRDefault="000C4C17" w:rsidP="000C4C17">
      <w:pPr>
        <w:spacing w:line="360" w:lineRule="auto"/>
        <w:rPr>
          <w:rFonts w:ascii="GHEA Grapalat" w:hAnsi="GHEA Grapalat"/>
          <w:sz w:val="24"/>
          <w:szCs w:val="24"/>
        </w:rPr>
      </w:pPr>
      <w:r w:rsidRPr="000F295E">
        <w:rPr>
          <w:rFonts w:ascii="GHEA Grapalat" w:hAnsi="GHEA Grapalat"/>
          <w:sz w:val="24"/>
          <w:szCs w:val="24"/>
        </w:rPr>
        <w:t xml:space="preserve">ՏՀՏ </w:t>
      </w:r>
      <w:proofErr w:type="spellStart"/>
      <w:r w:rsidRPr="000F295E">
        <w:rPr>
          <w:rFonts w:ascii="GHEA Grapalat" w:hAnsi="GHEA Grapalat"/>
          <w:sz w:val="24"/>
          <w:szCs w:val="24"/>
        </w:rPr>
        <w:t>միջոցների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հետ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աշխատանքի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ընթացքում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փոփոխվում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F295E">
        <w:rPr>
          <w:rFonts w:ascii="GHEA Grapalat" w:hAnsi="GHEA Grapalat"/>
          <w:sz w:val="24"/>
          <w:szCs w:val="24"/>
        </w:rPr>
        <w:t>աշակերտների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մտածողական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անձնական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կարգավորումը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0F295E">
        <w:rPr>
          <w:rFonts w:ascii="GHEA Grapalat" w:hAnsi="GHEA Grapalat"/>
          <w:sz w:val="24"/>
          <w:szCs w:val="24"/>
        </w:rPr>
        <w:t>բարձրանում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են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անձի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պաշտպանողական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մեթոդների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դերը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նպատակի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հասանելիության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սուբյեկտիվ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մակարդակը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փոփոխվում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են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հսկման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մեթոդները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F295E">
        <w:rPr>
          <w:rFonts w:ascii="GHEA Grapalat" w:hAnsi="GHEA Grapalat"/>
          <w:sz w:val="24"/>
          <w:szCs w:val="24"/>
        </w:rPr>
        <w:t>կարգավորվում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են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շարժառիթները</w:t>
      </w:r>
      <w:proofErr w:type="spellEnd"/>
      <w:r w:rsidRPr="000F295E">
        <w:rPr>
          <w:rFonts w:ascii="GHEA Grapalat" w:hAnsi="GHEA Grapalat"/>
          <w:sz w:val="24"/>
          <w:szCs w:val="24"/>
        </w:rPr>
        <w:t>:</w:t>
      </w:r>
    </w:p>
    <w:p w14:paraId="2780E308" w14:textId="77777777" w:rsidR="000C4C17" w:rsidRPr="000F295E" w:rsidRDefault="00E3535A" w:rsidP="000C4C17">
      <w:pPr>
        <w:spacing w:line="360" w:lineRule="auto"/>
        <w:rPr>
          <w:rFonts w:ascii="GHEA Grapalat" w:hAnsi="GHEA Grapalat" w:cs="Tahoma"/>
          <w:color w:val="000000"/>
          <w:sz w:val="24"/>
          <w:szCs w:val="24"/>
        </w:rPr>
      </w:pPr>
      <w:hyperlink r:id="rId9" w:history="1">
        <w:r w:rsidR="000C4C17" w:rsidRPr="000F295E">
          <w:rPr>
            <w:rStyle w:val="Hyperlink"/>
            <w:rFonts w:ascii="GHEA Grapalat" w:hAnsi="GHEA Grapalat" w:cs="Tahoma"/>
            <w:sz w:val="24"/>
            <w:szCs w:val="24"/>
          </w:rPr>
          <w:t>https://samuel-elearning.blogspot.com/p/blog-page_28.html?fbclid=IwAR30lnv6dtW7pu6X86KsoXGPekE5ciCgrU_Vi6r0AcdZ3jC25DQKkc5aBqg</w:t>
        </w:r>
      </w:hyperlink>
    </w:p>
    <w:p w14:paraId="169275F6" w14:textId="77777777" w:rsidR="000C4C17" w:rsidRPr="000F295E" w:rsidRDefault="00E3535A" w:rsidP="000C4C17">
      <w:pPr>
        <w:spacing w:line="360" w:lineRule="auto"/>
        <w:rPr>
          <w:rFonts w:ascii="GHEA Grapalat" w:hAnsi="GHEA Grapalat" w:cs="Tahoma"/>
          <w:color w:val="000000"/>
          <w:sz w:val="24"/>
          <w:szCs w:val="24"/>
          <w:lang w:val="hy-AM"/>
        </w:rPr>
      </w:pPr>
      <w:hyperlink r:id="rId10" w:history="1">
        <w:r w:rsidR="000C4C17" w:rsidRPr="000F295E">
          <w:rPr>
            <w:rStyle w:val="Hyperlink"/>
            <w:rFonts w:ascii="GHEA Grapalat" w:hAnsi="GHEA Grapalat" w:cs="Tahoma"/>
            <w:sz w:val="24"/>
            <w:szCs w:val="24"/>
            <w:lang w:val="hy-AM"/>
          </w:rPr>
          <w:t>http://samuel-elearning.blogspot.com/p/blog-page_28.html?fbclid=IwAR1dAtJe70dI1nqr8DIxcZ9UnEBJz_0wtw0lXRI5NRy6Zdq1HX_s-ymOObQ</w:t>
        </w:r>
      </w:hyperlink>
      <w:r w:rsidR="000C4C17"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            </w:t>
      </w:r>
    </w:p>
    <w:p w14:paraId="0BC41FDC" w14:textId="77777777" w:rsidR="000C4C17" w:rsidRPr="000F295E" w:rsidRDefault="000C4C17" w:rsidP="000C4C17">
      <w:pPr>
        <w:spacing w:line="360" w:lineRule="auto"/>
        <w:rPr>
          <w:rFonts w:ascii="GHEA Grapalat" w:hAnsi="GHEA Grapalat" w:cs="Tahoma"/>
          <w:color w:val="000000"/>
          <w:sz w:val="24"/>
          <w:szCs w:val="24"/>
          <w:lang w:val="hy-AM"/>
        </w:rPr>
      </w:pPr>
      <w:proofErr w:type="spellStart"/>
      <w:r w:rsidRPr="000F295E">
        <w:rPr>
          <w:rFonts w:ascii="GHEA Grapalat" w:hAnsi="GHEA Grapalat"/>
        </w:rPr>
        <w:lastRenderedPageBreak/>
        <w:t>Селевко</w:t>
      </w:r>
      <w:proofErr w:type="spellEnd"/>
      <w:r w:rsidRPr="000F295E">
        <w:rPr>
          <w:rFonts w:ascii="GHEA Grapalat" w:hAnsi="GHEA Grapalat"/>
        </w:rPr>
        <w:t xml:space="preserve"> Т. В. </w:t>
      </w:r>
      <w:proofErr w:type="spellStart"/>
      <w:r w:rsidRPr="000F295E">
        <w:rPr>
          <w:rFonts w:ascii="GHEA Grapalat" w:hAnsi="GHEA Grapalat"/>
        </w:rPr>
        <w:t>Современные</w:t>
      </w:r>
      <w:proofErr w:type="spellEnd"/>
      <w:r w:rsidRPr="000F295E">
        <w:rPr>
          <w:rFonts w:ascii="GHEA Grapalat" w:hAnsi="GHEA Grapalat"/>
        </w:rPr>
        <w:t xml:space="preserve"> </w:t>
      </w:r>
      <w:proofErr w:type="spellStart"/>
      <w:r w:rsidRPr="000F295E">
        <w:rPr>
          <w:rFonts w:ascii="GHEA Grapalat" w:hAnsi="GHEA Grapalat"/>
        </w:rPr>
        <w:t>образовательные</w:t>
      </w:r>
      <w:proofErr w:type="spellEnd"/>
      <w:r w:rsidRPr="000F295E">
        <w:rPr>
          <w:rFonts w:ascii="GHEA Grapalat" w:hAnsi="GHEA Grapalat"/>
        </w:rPr>
        <w:t xml:space="preserve"> </w:t>
      </w:r>
      <w:proofErr w:type="spellStart"/>
      <w:r w:rsidRPr="000F295E">
        <w:rPr>
          <w:rFonts w:ascii="GHEA Grapalat" w:hAnsi="GHEA Grapalat"/>
        </w:rPr>
        <w:t>технологии</w:t>
      </w:r>
      <w:proofErr w:type="spellEnd"/>
      <w:r w:rsidRPr="000F295E">
        <w:rPr>
          <w:rFonts w:ascii="GHEA Grapalat" w:hAnsi="GHEA Grapalat"/>
        </w:rPr>
        <w:t xml:space="preserve">. М., </w:t>
      </w:r>
      <w:proofErr w:type="spellStart"/>
      <w:r w:rsidRPr="000F295E">
        <w:rPr>
          <w:rFonts w:ascii="GHEA Grapalat" w:hAnsi="GHEA Grapalat"/>
        </w:rPr>
        <w:t>Народное</w:t>
      </w:r>
      <w:proofErr w:type="spellEnd"/>
      <w:r w:rsidRPr="000F295E">
        <w:rPr>
          <w:rFonts w:ascii="GHEA Grapalat" w:hAnsi="GHEA Grapalat"/>
        </w:rPr>
        <w:t xml:space="preserve"> </w:t>
      </w:r>
      <w:proofErr w:type="spellStart"/>
      <w:r w:rsidRPr="000F295E">
        <w:rPr>
          <w:rFonts w:ascii="GHEA Grapalat" w:hAnsi="GHEA Grapalat"/>
        </w:rPr>
        <w:t>образование</w:t>
      </w:r>
      <w:proofErr w:type="spellEnd"/>
      <w:r w:rsidRPr="000F295E">
        <w:rPr>
          <w:rFonts w:ascii="GHEA Grapalat" w:hAnsi="GHEA Grapalat"/>
        </w:rPr>
        <w:t>, 2008 г</w:t>
      </w:r>
    </w:p>
    <w:p w14:paraId="6DDE62F6" w14:textId="205D82EE" w:rsidR="000C4C17" w:rsidRPr="000F295E" w:rsidRDefault="000C4C17" w:rsidP="000F295E">
      <w:pPr>
        <w:spacing w:line="360" w:lineRule="auto"/>
        <w:rPr>
          <w:rFonts w:ascii="GHEA Grapalat" w:hAnsi="GHEA Grapalat" w:cs="Tahoma"/>
          <w:color w:val="000000"/>
          <w:sz w:val="24"/>
          <w:szCs w:val="24"/>
          <w:lang w:val="hy-AM"/>
        </w:rPr>
      </w:pPr>
    </w:p>
    <w:p w14:paraId="07877088" w14:textId="1A8ED319" w:rsidR="000C4C17" w:rsidRPr="000F295E" w:rsidRDefault="000C4C17" w:rsidP="000F295E">
      <w:pPr>
        <w:pStyle w:val="ListParagraph"/>
        <w:numPr>
          <w:ilvl w:val="0"/>
          <w:numId w:val="3"/>
        </w:numPr>
        <w:spacing w:line="360" w:lineRule="auto"/>
        <w:jc w:val="center"/>
        <w:outlineLvl w:val="0"/>
        <w:rPr>
          <w:rFonts w:ascii="GHEA Grapalat" w:hAnsi="GHEA Grapalat" w:cs="Tahoma"/>
          <w:b/>
          <w:sz w:val="32"/>
          <w:szCs w:val="32"/>
          <w:lang w:val="hy-AM"/>
        </w:rPr>
      </w:pPr>
      <w:bookmarkStart w:id="3" w:name="_Toc122115210"/>
      <w:r w:rsidRPr="000F295E">
        <w:rPr>
          <w:rFonts w:ascii="GHEA Grapalat" w:hAnsi="GHEA Grapalat" w:cs="Tahoma"/>
          <w:b/>
          <w:sz w:val="32"/>
          <w:szCs w:val="32"/>
          <w:lang w:val="hy-AM"/>
        </w:rPr>
        <w:t>Դասի պլան</w:t>
      </w:r>
      <w:bookmarkEnd w:id="3"/>
    </w:p>
    <w:p w14:paraId="71F4B9F1" w14:textId="77777777" w:rsidR="000C4C17" w:rsidRPr="000F295E" w:rsidRDefault="000C4C17" w:rsidP="000C4C17">
      <w:pPr>
        <w:spacing w:line="360" w:lineRule="auto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    </w:t>
      </w:r>
      <w:r w:rsidRPr="000F295E">
        <w:rPr>
          <w:rFonts w:ascii="GHEA Grapalat" w:hAnsi="GHEA Grapalat" w:cs="Tahoma"/>
          <w:b/>
          <w:bCs/>
          <w:color w:val="000000"/>
          <w:sz w:val="24"/>
          <w:szCs w:val="24"/>
          <w:lang w:val="hy-AM"/>
        </w:rPr>
        <w:t>Թեմա։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Համացանց։</w:t>
      </w:r>
    </w:p>
    <w:p w14:paraId="548E36A7" w14:textId="77777777" w:rsidR="000C4C17" w:rsidRPr="000F295E" w:rsidRDefault="000C4C17" w:rsidP="000C4C17">
      <w:pPr>
        <w:spacing w:line="360" w:lineRule="auto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    </w:t>
      </w:r>
      <w:r w:rsidRPr="000F295E">
        <w:rPr>
          <w:rFonts w:ascii="GHEA Grapalat" w:hAnsi="GHEA Grapalat" w:cs="Tahoma"/>
          <w:b/>
          <w:bCs/>
          <w:color w:val="000000"/>
          <w:sz w:val="24"/>
          <w:szCs w:val="24"/>
          <w:lang w:val="hy-AM"/>
        </w:rPr>
        <w:t>Դասի նպատակը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>։ Աշակերտը պետք է իմանա</w:t>
      </w:r>
    </w:p>
    <w:p w14:paraId="6ED39848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>1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Ի՞նչ է համացանցը և ինչու՞ է այն կոչվում նաև համաշխարային սարդոսայն </w:t>
      </w:r>
      <w:r w:rsidRPr="000F295E">
        <w:rPr>
          <w:rFonts w:ascii="GHEA Grapalat" w:hAnsi="GHEA Grapalat" w:cs="Times New Roman"/>
          <w:color w:val="000000"/>
          <w:sz w:val="24"/>
          <w:szCs w:val="24"/>
        </w:rPr>
        <w:t>(World Wide Web)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։</w:t>
      </w:r>
    </w:p>
    <w:p w14:paraId="4685E669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2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Ի՞նչ է հիպերհղումը, ինչպե՞ս տարբերակել այն։</w:t>
      </w:r>
    </w:p>
    <w:p w14:paraId="19E5257C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3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Ի՞նչ է </w:t>
      </w:r>
      <w:r w:rsidRPr="000F295E">
        <w:rPr>
          <w:rFonts w:ascii="GHEA Grapalat" w:hAnsi="GHEA Grapalat" w:cs="Times New Roman"/>
          <w:color w:val="000000"/>
          <w:sz w:val="24"/>
          <w:szCs w:val="24"/>
        </w:rPr>
        <w:t xml:space="preserve">HTML 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հիպերտեքստային նշագրման լեզուն</w:t>
      </w:r>
      <w:r w:rsidRPr="000F295E">
        <w:rPr>
          <w:rFonts w:ascii="GHEA Grapalat" w:hAnsi="GHEA Grapalat" w:cs="Times New Roman"/>
          <w:color w:val="000000"/>
          <w:sz w:val="24"/>
          <w:szCs w:val="24"/>
        </w:rPr>
        <w:t xml:space="preserve"> (Hyper Text Markup Language) 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և </w:t>
      </w:r>
      <w:r w:rsidRPr="000F295E">
        <w:rPr>
          <w:rFonts w:ascii="GHEA Grapalat" w:hAnsi="GHEA Grapalat" w:cs="Times New Roman"/>
          <w:color w:val="000000"/>
          <w:sz w:val="24"/>
          <w:szCs w:val="24"/>
        </w:rPr>
        <w:t xml:space="preserve">WEB 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էջերը։</w:t>
      </w:r>
    </w:p>
    <w:p w14:paraId="06DBC9A3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0F295E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Աշակերտը կարողանա</w:t>
      </w:r>
      <w:r w:rsidRPr="000F295E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14:paraId="38D31F8C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1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Օգտվել համացանցից։</w:t>
      </w:r>
    </w:p>
    <w:p w14:paraId="166E1395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2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Տարբերել հիպերհղումները՝ ցույց տալով այն համացանցում նկարների և տեքստերի միջոցով։</w:t>
      </w:r>
    </w:p>
    <w:p w14:paraId="17F1E6D1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3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Օգտվել </w:t>
      </w:r>
      <w:r w:rsidRPr="000F295E">
        <w:rPr>
          <w:rFonts w:ascii="GHEA Grapalat" w:hAnsi="GHEA Grapalat" w:cs="Times New Roman"/>
          <w:color w:val="000000"/>
          <w:sz w:val="24"/>
          <w:szCs w:val="24"/>
        </w:rPr>
        <w:t xml:space="preserve">Web 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էջերից։</w:t>
      </w:r>
    </w:p>
    <w:p w14:paraId="36308F6E" w14:textId="77777777" w:rsidR="000C4C17" w:rsidRPr="000F295E" w:rsidRDefault="000C4C17" w:rsidP="000C4C17">
      <w:pPr>
        <w:spacing w:line="360" w:lineRule="auto"/>
        <w:rPr>
          <w:rFonts w:ascii="GHEA Grapalat" w:hAnsi="GHEA Grapalat" w:cs="Tahoma"/>
          <w:b/>
          <w:bCs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        </w:t>
      </w:r>
      <w:r w:rsidRPr="000F295E">
        <w:rPr>
          <w:rFonts w:ascii="GHEA Grapalat" w:hAnsi="GHEA Grapalat" w:cs="Tahoma"/>
          <w:b/>
          <w:bCs/>
          <w:color w:val="000000"/>
          <w:sz w:val="24"/>
          <w:szCs w:val="24"/>
          <w:lang w:val="hy-AM"/>
        </w:rPr>
        <w:t>Դասի հիմնական հասկացությունները</w:t>
      </w:r>
      <w:r w:rsidRPr="000F295E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14:paraId="7FFB4EF1" w14:textId="77777777" w:rsidR="000C4C17" w:rsidRPr="000F295E" w:rsidRDefault="000C4C17" w:rsidP="000C4C17">
      <w:pPr>
        <w:spacing w:line="360" w:lineRule="auto"/>
        <w:rPr>
          <w:rFonts w:ascii="GHEA Grapalat" w:hAnsi="GHEA Grapalat" w:cs="Tahoma"/>
          <w:color w:val="000000"/>
          <w:sz w:val="24"/>
          <w:szCs w:val="24"/>
        </w:rPr>
      </w:pP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>1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Համացանց, Համաշխարհային Սարդոստայն </w:t>
      </w:r>
      <w:r w:rsidRPr="000F295E">
        <w:rPr>
          <w:rFonts w:ascii="GHEA Grapalat" w:hAnsi="GHEA Grapalat" w:cs="Tahoma"/>
          <w:color w:val="000000"/>
          <w:sz w:val="24"/>
          <w:szCs w:val="24"/>
        </w:rPr>
        <w:t>(World Wide Web),</w:t>
      </w:r>
      <w:r w:rsidRPr="000F295E">
        <w:rPr>
          <w:rFonts w:ascii="GHEA Grapalat" w:hAnsi="GHEA Grapalat" w:cs="Tahoma"/>
          <w:color w:val="000000"/>
          <w:sz w:val="24"/>
          <w:szCs w:val="24"/>
        </w:rPr>
        <w:br/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>2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>Հիպերտեքսային նշագրման լեզու</w:t>
      </w:r>
      <w:r w:rsidRPr="000F295E">
        <w:rPr>
          <w:rFonts w:ascii="GHEA Grapalat" w:hAnsi="GHEA Grapalat" w:cs="Tahoma"/>
          <w:color w:val="000000"/>
          <w:sz w:val="24"/>
          <w:szCs w:val="24"/>
        </w:rPr>
        <w:t>(Hyper Text Markup Language),</w:t>
      </w:r>
    </w:p>
    <w:p w14:paraId="525E803B" w14:textId="15E05D21" w:rsidR="000C4C17" w:rsidRPr="000F295E" w:rsidRDefault="000C4C17" w:rsidP="000C4C17">
      <w:pPr>
        <w:spacing w:line="360" w:lineRule="auto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>3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>Հիպերտեքստային փաստաթուղթ։ Կայքի վերնագրային էջեր։</w:t>
      </w:r>
      <w:r w:rsidRPr="000F295E">
        <w:rPr>
          <w:rFonts w:ascii="GHEA Grapalat" w:hAnsi="GHEA Grapalat" w:cs="Tahoma"/>
          <w:b/>
          <w:bCs/>
          <w:color w:val="000000"/>
          <w:sz w:val="24"/>
          <w:szCs w:val="24"/>
          <w:lang w:val="hy-AM"/>
        </w:rPr>
        <w:t xml:space="preserve">                                       </w:t>
      </w:r>
      <w:r w:rsidR="000F295E" w:rsidRPr="000F295E">
        <w:rPr>
          <w:rFonts w:ascii="GHEA Grapalat" w:hAnsi="GHEA Grapalat" w:cs="Tahoma"/>
          <w:b/>
          <w:bCs/>
          <w:color w:val="000000"/>
          <w:sz w:val="24"/>
          <w:szCs w:val="24"/>
          <w:lang w:val="hy-AM"/>
        </w:rPr>
        <w:t xml:space="preserve">                          </w:t>
      </w:r>
    </w:p>
    <w:p w14:paraId="0E6A3579" w14:textId="77777777" w:rsidR="000C4C17" w:rsidRPr="000F295E" w:rsidRDefault="000C4C17" w:rsidP="000C4C17">
      <w:pPr>
        <w:spacing w:line="360" w:lineRule="auto"/>
        <w:rPr>
          <w:rFonts w:ascii="GHEA Grapalat" w:hAnsi="GHEA Grapalat" w:cs="Tahoma"/>
          <w:b/>
          <w:bCs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ahoma"/>
          <w:b/>
          <w:bCs/>
          <w:color w:val="000000"/>
          <w:sz w:val="24"/>
          <w:szCs w:val="24"/>
          <w:lang w:val="hy-AM"/>
        </w:rPr>
        <w:lastRenderedPageBreak/>
        <w:t xml:space="preserve">  Անհրաժեշտ նյութեր։ 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Համակարգիչ, համացանց, </w:t>
      </w:r>
      <w:r w:rsidRPr="000F295E">
        <w:rPr>
          <w:rFonts w:ascii="GHEA Grapalat" w:hAnsi="GHEA Grapalat"/>
          <w:color w:val="202124"/>
          <w:sz w:val="24"/>
          <w:szCs w:val="24"/>
          <w:lang w:val="hy-AM"/>
        </w:rPr>
        <w:t>պրոյեկտոր, դասի նյութին համապատասխան սահիկաշար։</w:t>
      </w:r>
    </w:p>
    <w:p w14:paraId="1B9214DD" w14:textId="77777777" w:rsidR="000C4C17" w:rsidRPr="000F295E" w:rsidRDefault="000C4C17" w:rsidP="000C4C17">
      <w:pPr>
        <w:spacing w:line="360" w:lineRule="auto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ahoma"/>
          <w:b/>
          <w:bCs/>
          <w:color w:val="000000"/>
          <w:sz w:val="24"/>
          <w:szCs w:val="24"/>
          <w:lang w:val="hy-AM"/>
        </w:rPr>
        <w:t xml:space="preserve"> Գնահատում։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Ձևավորող գնահատում, փոխադարձ գնահատում։</w:t>
      </w:r>
    </w:p>
    <w:p w14:paraId="4E3714B6" w14:textId="77777777" w:rsidR="000C4C17" w:rsidRPr="000F295E" w:rsidRDefault="000C4C17" w:rsidP="000C4C17">
      <w:pPr>
        <w:spacing w:line="360" w:lineRule="auto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ahoma"/>
          <w:b/>
          <w:bCs/>
          <w:sz w:val="24"/>
          <w:szCs w:val="24"/>
          <w:lang w:val="hy-AM"/>
        </w:rPr>
        <w:t>Խթանման փուլ</w:t>
      </w:r>
      <w:r w:rsidRPr="000F295E">
        <w:rPr>
          <w:rFonts w:ascii="GHEA Grapalat" w:hAnsi="GHEA Grapalat" w:cs="Tahoma"/>
          <w:b/>
          <w:bCs/>
          <w:sz w:val="24"/>
          <w:szCs w:val="24"/>
        </w:rPr>
        <w:t>(</w:t>
      </w:r>
      <w:r w:rsidRPr="000F295E">
        <w:rPr>
          <w:rFonts w:ascii="GHEA Grapalat" w:hAnsi="GHEA Grapalat" w:cs="Tahoma"/>
          <w:b/>
          <w:bCs/>
          <w:sz w:val="24"/>
          <w:szCs w:val="24"/>
          <w:lang w:val="hy-AM"/>
        </w:rPr>
        <w:t>5-7ր</w:t>
      </w:r>
      <w:r w:rsidRPr="000F295E">
        <w:rPr>
          <w:rFonts w:ascii="GHEA Grapalat" w:hAnsi="GHEA Grapalat" w:cs="Tahoma"/>
          <w:sz w:val="24"/>
          <w:szCs w:val="24"/>
        </w:rPr>
        <w:t xml:space="preserve">): 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>0-100</w:t>
      </w:r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% 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>սահմանագիծ մեթոդի կիրառման միջոցով, լսել աշակերտների գնահատումն իրենք իրենց՝ արդեն ունեցած տեղեկությունների մասին, դասի թեմայի վերաբերյալ։</w:t>
      </w:r>
    </w:p>
    <w:p w14:paraId="32226D53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>Աշակերտներին կենտրոնացնելու համար տրվում է հետևյալ հարցերը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6DC8CF82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1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Ով ի՞նչ գիտի համացանցի մասին, ի՞նչ է համացանցը։</w:t>
      </w:r>
    </w:p>
    <w:p w14:paraId="4BCD9D92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2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Ինչպե՞ս կարող են  համացանցի աշխատանքը նկարագրել ։</w:t>
      </w:r>
    </w:p>
    <w:p w14:paraId="2A22C0E2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b/>
          <w:bCs/>
          <w:color w:val="000000"/>
          <w:sz w:val="24"/>
          <w:szCs w:val="24"/>
        </w:rPr>
      </w:pPr>
      <w:r w:rsidRPr="000F295E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Նոր նյութի հաղորդում</w:t>
      </w:r>
      <w:r w:rsidRPr="000F295E">
        <w:rPr>
          <w:rFonts w:ascii="GHEA Grapalat" w:hAnsi="GHEA Grapalat" w:cs="Times New Roman"/>
          <w:b/>
          <w:bCs/>
          <w:color w:val="000000"/>
          <w:sz w:val="24"/>
          <w:szCs w:val="24"/>
        </w:rPr>
        <w:t>(15</w:t>
      </w:r>
      <w:r w:rsidRPr="000F295E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ր</w:t>
      </w:r>
      <w:r w:rsidRPr="000F295E">
        <w:rPr>
          <w:rFonts w:ascii="GHEA Grapalat" w:hAnsi="GHEA Grapalat" w:cs="Times New Roman"/>
          <w:b/>
          <w:bCs/>
          <w:color w:val="000000"/>
          <w:sz w:val="24"/>
          <w:szCs w:val="24"/>
        </w:rPr>
        <w:t>)</w:t>
      </w:r>
    </w:p>
    <w:p w14:paraId="124E6596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1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Հիմնվեցի աշակերտների պատասխանների  վրա և շարունակեցի նոր նյութի մասին տեղեկություններ փոխանցել։</w:t>
      </w:r>
    </w:p>
    <w:p w14:paraId="649BE9E8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2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Օգտվեցի  իմ պատրաստած սահիկաշարից՝ համապատասխան նկարներով ներկայացնելով այն և ավելի մանրամասնեցի։</w:t>
      </w:r>
    </w:p>
    <w:p w14:paraId="4C694EE2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</w:rPr>
      </w:pPr>
      <w:r w:rsidRPr="000F295E">
        <w:rPr>
          <w:rFonts w:ascii="GHEA Grapalat" w:hAnsi="GHEA Grapalat" w:cs="Tahoma"/>
          <w:b/>
          <w:bCs/>
          <w:color w:val="000000"/>
          <w:sz w:val="24"/>
          <w:szCs w:val="24"/>
          <w:lang w:val="hy-AM"/>
        </w:rPr>
        <w:t>Ուղղոորդված և ինքնուրույն աշխատանք</w:t>
      </w:r>
      <w:r w:rsidRPr="000F295E">
        <w:rPr>
          <w:rFonts w:ascii="GHEA Grapalat" w:hAnsi="GHEA Grapalat" w:cs="Tahoma"/>
          <w:b/>
          <w:bCs/>
          <w:color w:val="000000"/>
          <w:sz w:val="24"/>
          <w:szCs w:val="24"/>
        </w:rPr>
        <w:t>(</w:t>
      </w:r>
      <w:r w:rsidRPr="000F295E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15-20ր</w:t>
      </w:r>
      <w:r w:rsidRPr="000F295E">
        <w:rPr>
          <w:rFonts w:ascii="GHEA Grapalat" w:hAnsi="GHEA Grapalat" w:cs="Times New Roman"/>
          <w:b/>
          <w:bCs/>
          <w:color w:val="000000"/>
          <w:sz w:val="24"/>
          <w:szCs w:val="24"/>
        </w:rPr>
        <w:t>)</w:t>
      </w:r>
    </w:p>
    <w:p w14:paraId="7F0419A0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1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Սահիկի ցուցադրություն և համացանց, հասանելի է բոլորիս։ </w:t>
      </w:r>
    </w:p>
    <w:p w14:paraId="5B58140C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2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Որոշ սահիկներ մեկնաբանել են աշակերտները։</w:t>
      </w:r>
    </w:p>
    <w:p w14:paraId="5D05F330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3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Աշակերտները բացել են հաճախ օգտագործվող</w:t>
      </w:r>
      <w:r w:rsidRPr="000F295E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սոցիալական ցանցերը և սովորել անցնել որոշ հղումներով։</w:t>
      </w:r>
    </w:p>
    <w:p w14:paraId="484F68AE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4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Աշակերտները մեկնաբանել են հիմնական հասկացությունները։</w:t>
      </w:r>
    </w:p>
    <w:p w14:paraId="3E113EEE" w14:textId="21B91AF2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                                             </w:t>
      </w:r>
      <w:r w:rsidR="000F295E"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                      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                                  </w:t>
      </w:r>
      <w:r w:rsidR="000F295E"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                              </w:t>
      </w:r>
    </w:p>
    <w:p w14:paraId="428B2F5D" w14:textId="47D9B600" w:rsidR="000C4C17" w:rsidRPr="000F295E" w:rsidRDefault="000F295E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 xml:space="preserve">     </w:t>
      </w:r>
      <w:r w:rsidR="000C4C17" w:rsidRPr="000F295E">
        <w:rPr>
          <w:rFonts w:ascii="GHEA Grapalat" w:hAnsi="GHEA Grapalat" w:cs="Tahoma"/>
          <w:noProof/>
          <w:color w:val="000000"/>
          <w:sz w:val="24"/>
          <w:szCs w:val="24"/>
        </w:rPr>
        <w:drawing>
          <wp:inline distT="0" distB="0" distL="0" distR="0" wp14:anchorId="74A0D5EF" wp14:editId="54E7B2A1">
            <wp:extent cx="1684020" cy="10161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540" cy="104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C17" w:rsidRPr="000F295E">
        <w:rPr>
          <w:rFonts w:ascii="GHEA Grapalat" w:hAnsi="GHEA Grapalat" w:cs="Tahoma"/>
          <w:noProof/>
          <w:color w:val="000000"/>
          <w:sz w:val="24"/>
          <w:szCs w:val="24"/>
          <w:lang w:val="hy-AM"/>
        </w:rPr>
        <w:t xml:space="preserve"> </w:t>
      </w:r>
      <w:r w:rsidR="000C4C17" w:rsidRPr="000F295E">
        <w:rPr>
          <w:rFonts w:ascii="GHEA Grapalat" w:hAnsi="GHEA Grapalat" w:cs="Tahoma"/>
          <w:noProof/>
          <w:color w:val="000000"/>
          <w:sz w:val="24"/>
          <w:szCs w:val="24"/>
        </w:rPr>
        <w:drawing>
          <wp:inline distT="0" distB="0" distL="0" distR="0" wp14:anchorId="73A5FBBD" wp14:editId="3D744A60">
            <wp:extent cx="1690444" cy="9525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860" cy="97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C17" w:rsidRPr="000F295E">
        <w:rPr>
          <w:rFonts w:ascii="GHEA Grapalat" w:hAnsi="GHEA Grapalat" w:cs="Tahoma"/>
          <w:noProof/>
          <w:color w:val="000000"/>
          <w:sz w:val="24"/>
          <w:szCs w:val="24"/>
        </w:rPr>
        <w:drawing>
          <wp:inline distT="0" distB="0" distL="0" distR="0" wp14:anchorId="39315F45" wp14:editId="40992BE3">
            <wp:extent cx="1851660" cy="11068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242" cy="113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800C2" w14:textId="77777777" w:rsidR="000F295E" w:rsidRPr="000F295E" w:rsidRDefault="000F295E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70A4CE3C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Կշռադատում</w:t>
      </w:r>
      <w:r w:rsidRPr="000F295E">
        <w:rPr>
          <w:rFonts w:ascii="GHEA Grapalat" w:hAnsi="GHEA Grapalat" w:cs="Times New Roman"/>
          <w:b/>
          <w:bCs/>
          <w:color w:val="000000"/>
          <w:sz w:val="24"/>
          <w:szCs w:val="24"/>
        </w:rPr>
        <w:t>(10-15</w:t>
      </w:r>
      <w:r w:rsidRPr="000F295E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ր</w:t>
      </w:r>
      <w:r w:rsidRPr="000F295E">
        <w:rPr>
          <w:rFonts w:ascii="GHEA Grapalat" w:hAnsi="GHEA Grapalat" w:cs="Times New Roman"/>
          <w:b/>
          <w:bCs/>
          <w:color w:val="000000"/>
          <w:sz w:val="24"/>
          <w:szCs w:val="24"/>
        </w:rPr>
        <w:t>)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Կշռդատում ենք բանավոր պատասխանելով հետևյալ հարցերն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7D88D0A0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1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Ով ի՞նչ սովորեց։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br/>
        <w:t>2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Ի՞նչ նոր բառեր և արտահայտություններ օգտագորցեցինք և սովորեցինք։</w:t>
      </w:r>
    </w:p>
    <w:p w14:paraId="04B87BA5" w14:textId="1948FED2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                                    </w:t>
      </w:r>
      <w:r w:rsidR="000F295E"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                              </w:t>
      </w:r>
    </w:p>
    <w:p w14:paraId="346C239C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3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Ի՞նչ նոր բան սովորեցինք, որը հետաքրքիր էր բոլորին։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br/>
        <w:t>4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Ի՞նչ կուզեիք իմանալ համացանցի մասին։</w:t>
      </w:r>
    </w:p>
    <w:p w14:paraId="339EFA21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  <w:lang w:val="hy-AM"/>
        </w:rPr>
      </w:pPr>
    </w:p>
    <w:p w14:paraId="74EE9163" w14:textId="77777777" w:rsidR="000C4C17" w:rsidRPr="000F295E" w:rsidRDefault="000C4C17" w:rsidP="000C4C17">
      <w:pPr>
        <w:spacing w:line="360" w:lineRule="auto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>Հետաքրքիր և տպավորիչ էին երեխաների մտքերն ու պատկերացումները համացանցի</w:t>
      </w:r>
      <w:r w:rsidRPr="000F295E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և նրա աշխատանքի վերաբերյալ, օրինակ </w:t>
      </w:r>
    </w:p>
    <w:p w14:paraId="7F4C7527" w14:textId="77777777" w:rsidR="000C4C17" w:rsidRPr="000F295E" w:rsidRDefault="000C4C17" w:rsidP="000C4C17">
      <w:pPr>
        <w:spacing w:line="360" w:lineRule="auto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>1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Մ</w:t>
      </w:r>
      <w:r w:rsidRPr="000F295E">
        <w:rPr>
          <w:rFonts w:ascii="GHEA Grapalat" w:hAnsi="GHEA Grapalat" w:cs="Tahoma"/>
          <w:color w:val="000000"/>
          <w:sz w:val="24"/>
          <w:szCs w:val="24"/>
          <w:lang w:val="hy-AM"/>
        </w:rPr>
        <w:t>ալուխային ցանցերն օվկիանոսներում՝ երեխաների կարծիքով համացանցը «եթերային» է։</w:t>
      </w:r>
    </w:p>
    <w:p w14:paraId="3337527A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>2</w:t>
      </w:r>
      <w:r w:rsidRPr="000F295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Հաղորդագրություններն հասցեատիրոջից բացի այլ մարդկանց համար ինչքանով է հասանելի։</w:t>
      </w:r>
    </w:p>
    <w:p w14:paraId="6C63EF27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50DAAD65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703AC9D7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1A5E2841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293B15DD" w14:textId="77777777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0BA48642" w14:textId="22737675" w:rsidR="000C4C17" w:rsidRPr="000F295E" w:rsidRDefault="000C4C17" w:rsidP="000C4C17">
      <w:pPr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                              </w:t>
      </w:r>
      <w:r w:rsidR="000F295E" w:rsidRPr="000F295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                     </w:t>
      </w:r>
    </w:p>
    <w:p w14:paraId="41BF5377" w14:textId="77777777" w:rsidR="000C4C17" w:rsidRPr="000F295E" w:rsidRDefault="000C4C17" w:rsidP="000F295E">
      <w:pPr>
        <w:pStyle w:val="Heading1"/>
        <w:rPr>
          <w:rFonts w:ascii="GHEA Grapalat" w:hAnsi="GHEA Grapalat"/>
          <w:b/>
          <w:bCs/>
          <w:color w:val="auto"/>
          <w:lang w:val="hy-AM"/>
        </w:rPr>
      </w:pPr>
      <w:bookmarkStart w:id="4" w:name="_Toc122115211"/>
      <w:r w:rsidRPr="000F295E">
        <w:rPr>
          <w:rFonts w:ascii="GHEA Grapalat" w:hAnsi="GHEA Grapalat"/>
          <w:b/>
          <w:bCs/>
          <w:color w:val="auto"/>
        </w:rPr>
        <w:t>Ե</w:t>
      </w:r>
      <w:r w:rsidRPr="000F295E">
        <w:rPr>
          <w:rFonts w:ascii="GHEA Grapalat" w:hAnsi="GHEA Grapalat"/>
          <w:b/>
          <w:bCs/>
          <w:color w:val="auto"/>
          <w:lang w:val="hy-AM"/>
        </w:rPr>
        <w:t>ԶՐԱԿԱՑՈՒԹՅՈՒՆ</w:t>
      </w:r>
      <w:bookmarkEnd w:id="4"/>
    </w:p>
    <w:p w14:paraId="63F1CCA0" w14:textId="77777777" w:rsidR="000C4C17" w:rsidRPr="000F295E" w:rsidRDefault="000C4C17" w:rsidP="000C4C17">
      <w:pPr>
        <w:jc w:val="center"/>
        <w:rPr>
          <w:rFonts w:ascii="GHEA Grapalat" w:hAnsi="GHEA Grapalat"/>
          <w:b/>
          <w:bCs/>
          <w:sz w:val="24"/>
          <w:szCs w:val="24"/>
        </w:rPr>
      </w:pPr>
    </w:p>
    <w:p w14:paraId="4E441281" w14:textId="77777777" w:rsidR="000C4C17" w:rsidRPr="000F295E" w:rsidRDefault="000C4C17" w:rsidP="000C4C1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F295E">
        <w:rPr>
          <w:rFonts w:ascii="GHEA Grapalat" w:hAnsi="GHEA Grapalat"/>
          <w:sz w:val="24"/>
          <w:szCs w:val="24"/>
          <w:lang w:val="hy-AM"/>
        </w:rPr>
        <w:t xml:space="preserve">Այսպիսով, կրթական համակարգում մանկավարժների աշխատանքը </w:t>
      </w:r>
      <w:r w:rsidRPr="000F295E">
        <w:rPr>
          <w:rFonts w:ascii="GHEA Grapalat" w:hAnsi="GHEA Grapalat"/>
          <w:sz w:val="24"/>
          <w:szCs w:val="24"/>
        </w:rPr>
        <w:t>ՏՀՏ-</w:t>
      </w:r>
      <w:r w:rsidRPr="000F295E">
        <w:rPr>
          <w:rFonts w:ascii="GHEA Grapalat" w:hAnsi="GHEA Grapalat"/>
          <w:sz w:val="24"/>
          <w:szCs w:val="24"/>
          <w:lang w:val="hy-AM"/>
        </w:rPr>
        <w:t>ի</w:t>
      </w:r>
      <w:r w:rsidRPr="000F295E">
        <w:rPr>
          <w:rFonts w:ascii="GHEA Grapalat" w:hAnsi="GHEA Grapalat"/>
          <w:sz w:val="24"/>
          <w:szCs w:val="24"/>
        </w:rPr>
        <w:t xml:space="preserve"> </w:t>
      </w:r>
      <w:r w:rsidRPr="000F295E">
        <w:rPr>
          <w:rFonts w:ascii="GHEA Grapalat" w:hAnsi="GHEA Grapalat"/>
          <w:sz w:val="24"/>
          <w:szCs w:val="24"/>
          <w:lang w:val="hy-AM"/>
        </w:rPr>
        <w:t xml:space="preserve">կիրառմամբ աշակերտների ուսուցման արդյունավետության վրա շոշափելի ազդեցություն է թողնում։ </w:t>
      </w:r>
    </w:p>
    <w:p w14:paraId="2486CCC9" w14:textId="77777777" w:rsidR="000C4C17" w:rsidRPr="000F295E" w:rsidRDefault="000C4C17" w:rsidP="000C4C17">
      <w:pPr>
        <w:spacing w:line="360" w:lineRule="auto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F295E">
        <w:rPr>
          <w:rFonts w:ascii="GHEA Grapalat" w:hAnsi="GHEA Grapalat"/>
          <w:sz w:val="24"/>
          <w:szCs w:val="24"/>
          <w:lang w:val="hy-AM"/>
        </w:rPr>
        <w:t xml:space="preserve"> Քանի որ այս </w:t>
      </w:r>
      <w:proofErr w:type="spellStart"/>
      <w:r w:rsidRPr="000F295E">
        <w:rPr>
          <w:rFonts w:ascii="GHEA Grapalat" w:hAnsi="GHEA Grapalat"/>
          <w:sz w:val="24"/>
          <w:szCs w:val="24"/>
        </w:rPr>
        <w:t>դարաշրջանի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երեխաներին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համարում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են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թվային</w:t>
      </w:r>
      <w:proofErr w:type="spellEnd"/>
      <w:r w:rsidRPr="000F295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/>
          <w:sz w:val="24"/>
          <w:szCs w:val="24"/>
        </w:rPr>
        <w:t>սերունդ</w:t>
      </w:r>
      <w:proofErr w:type="spellEnd"/>
      <w:r w:rsidRPr="000F295E">
        <w:rPr>
          <w:rFonts w:ascii="GHEA Grapalat" w:hAnsi="GHEA Grapalat"/>
          <w:sz w:val="24"/>
          <w:szCs w:val="24"/>
          <w:lang w:val="hy-AM"/>
        </w:rPr>
        <w:t>, ենթադրում եմ, որ ուսուցիչներն էլ հնարավորինս թվային սերնդի ուսուցիչներ պետք է լինեն համապատասխան պատրաստվածությամբ և համապատասխան տեխնիկական հագեցվածությամբ  դպրոցներում։ Կարող ենք ասել կավիճին և գրատախտակին եկել են փոխարինելու համակարգիչն և համացանցը իր անսահման մեծ հնարավորությամբ։</w:t>
      </w:r>
    </w:p>
    <w:p w14:paraId="626B0067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  <w:lang w:val="hy-AM"/>
        </w:rPr>
      </w:pPr>
    </w:p>
    <w:p w14:paraId="3DFB50E6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  <w:lang w:val="hy-AM"/>
        </w:rPr>
      </w:pPr>
    </w:p>
    <w:p w14:paraId="6D5B6D74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  <w:lang w:val="hy-AM"/>
        </w:rPr>
      </w:pPr>
    </w:p>
    <w:p w14:paraId="6782FC8A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  <w:lang w:val="hy-AM"/>
        </w:rPr>
      </w:pPr>
    </w:p>
    <w:p w14:paraId="271F2EA6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  <w:lang w:val="hy-AM"/>
        </w:rPr>
      </w:pPr>
    </w:p>
    <w:p w14:paraId="724D5B16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  <w:lang w:val="hy-AM"/>
        </w:rPr>
      </w:pPr>
    </w:p>
    <w:p w14:paraId="1CAC5175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  <w:lang w:val="hy-AM"/>
        </w:rPr>
      </w:pPr>
    </w:p>
    <w:p w14:paraId="19BDAFBA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ahoma"/>
          <w:color w:val="000000"/>
          <w:sz w:val="24"/>
          <w:szCs w:val="24"/>
        </w:rPr>
      </w:pPr>
    </w:p>
    <w:p w14:paraId="1D0B2B38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14:paraId="5085C31B" w14:textId="77777777" w:rsidR="000C4C17" w:rsidRPr="000F295E" w:rsidRDefault="000C4C17" w:rsidP="000C4C17">
      <w:pPr>
        <w:spacing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14:paraId="03973EF6" w14:textId="723849D4" w:rsidR="000C4C17" w:rsidRPr="000F295E" w:rsidRDefault="000C4C17" w:rsidP="000F295E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5C5706A8" w14:textId="77777777" w:rsidR="000C4C17" w:rsidRPr="000F295E" w:rsidRDefault="000C4C17" w:rsidP="000F295E">
      <w:pPr>
        <w:pStyle w:val="Heading1"/>
        <w:rPr>
          <w:rFonts w:ascii="GHEA Grapalat" w:hAnsi="GHEA Grapalat" w:cs="Tahoma"/>
          <w:b/>
          <w:color w:val="auto"/>
        </w:rPr>
      </w:pPr>
      <w:bookmarkStart w:id="5" w:name="_Toc122115212"/>
      <w:r w:rsidRPr="000F295E">
        <w:rPr>
          <w:rFonts w:ascii="GHEA Grapalat" w:hAnsi="GHEA Grapalat" w:cs="Times New Roman"/>
          <w:b/>
          <w:color w:val="auto"/>
          <w:lang w:val="hy-AM"/>
        </w:rPr>
        <w:t>ԳՐԱԿԱՆՈՒԹՅԱՆ ՑԱՆԿ</w:t>
      </w:r>
      <w:bookmarkEnd w:id="5"/>
    </w:p>
    <w:p w14:paraId="11A74A14" w14:textId="77777777" w:rsidR="000C4C17" w:rsidRPr="000F295E" w:rsidRDefault="000C4C17" w:rsidP="000C4C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sz w:val="24"/>
          <w:szCs w:val="24"/>
          <w:lang w:val="hy-AM"/>
        </w:rPr>
        <w:t>Աստվածատրյան Մ., Թերզյան Գ. և ուրիշներ, Տեղեկատվական-հաղորդակցական տեխնոլոգիաների կիրառումը հանրակրթական դպրոցում, Ասողիկ, Երևան, 2004</w:t>
      </w:r>
    </w:p>
    <w:p w14:paraId="59D19C15" w14:textId="77777777" w:rsidR="000C4C17" w:rsidRPr="000F295E" w:rsidRDefault="000C4C17" w:rsidP="000C4C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bCs/>
          <w:sz w:val="24"/>
          <w:szCs w:val="24"/>
          <w:lang w:val="hy-AM"/>
        </w:rPr>
        <w:t>https://urok.1sept.ru/articles/592048</w:t>
      </w:r>
    </w:p>
    <w:p w14:paraId="595DC205" w14:textId="77777777" w:rsidR="000C4C17" w:rsidRPr="000F295E" w:rsidRDefault="000C4C17" w:rsidP="000C4C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proofErr w:type="spellStart"/>
      <w:r w:rsidRPr="000F295E">
        <w:rPr>
          <w:rFonts w:ascii="GHEA Grapalat" w:hAnsi="GHEA Grapalat" w:cs="Times New Roman"/>
          <w:sz w:val="24"/>
          <w:szCs w:val="24"/>
        </w:rPr>
        <w:t>Захарова</w:t>
      </w:r>
      <w:proofErr w:type="spellEnd"/>
      <w:r w:rsidRPr="000F295E">
        <w:rPr>
          <w:rFonts w:ascii="GHEA Grapalat" w:hAnsi="GHEA Grapalat" w:cs="Times New Roman"/>
          <w:sz w:val="24"/>
          <w:szCs w:val="24"/>
        </w:rPr>
        <w:t xml:space="preserve">, И.Г. </w:t>
      </w:r>
      <w:proofErr w:type="spellStart"/>
      <w:r w:rsidRPr="000F295E">
        <w:rPr>
          <w:rFonts w:ascii="GHEA Grapalat" w:hAnsi="GHEA Grapalat" w:cs="Times New Roman"/>
          <w:sz w:val="24"/>
          <w:szCs w:val="24"/>
        </w:rPr>
        <w:t>Информационные</w:t>
      </w:r>
      <w:proofErr w:type="spellEnd"/>
      <w:r w:rsidRPr="000F295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imes New Roman"/>
          <w:sz w:val="24"/>
          <w:szCs w:val="24"/>
        </w:rPr>
        <w:t>технологии</w:t>
      </w:r>
      <w:proofErr w:type="spellEnd"/>
      <w:r w:rsidRPr="000F295E">
        <w:rPr>
          <w:rFonts w:ascii="GHEA Grapalat" w:hAnsi="GHEA Grapalat" w:cs="Times New Roman"/>
          <w:sz w:val="24"/>
          <w:szCs w:val="24"/>
        </w:rPr>
        <w:t xml:space="preserve"> в </w:t>
      </w:r>
      <w:proofErr w:type="spellStart"/>
      <w:proofErr w:type="gramStart"/>
      <w:r w:rsidRPr="000F295E">
        <w:rPr>
          <w:rFonts w:ascii="GHEA Grapalat" w:hAnsi="GHEA Grapalat" w:cs="Times New Roman"/>
          <w:sz w:val="24"/>
          <w:szCs w:val="24"/>
        </w:rPr>
        <w:t>образовании</w:t>
      </w:r>
      <w:proofErr w:type="spellEnd"/>
      <w:r w:rsidRPr="000F295E">
        <w:rPr>
          <w:rFonts w:ascii="GHEA Grapalat" w:hAnsi="GHEA Grapalat" w:cs="Times New Roman"/>
          <w:sz w:val="24"/>
          <w:szCs w:val="24"/>
        </w:rPr>
        <w:t>./</w:t>
      </w:r>
      <w:proofErr w:type="gramEnd"/>
      <w:r w:rsidRPr="000F295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imes New Roman"/>
          <w:sz w:val="24"/>
          <w:szCs w:val="24"/>
        </w:rPr>
        <w:t>И.Г.Захарова</w:t>
      </w:r>
      <w:proofErr w:type="spellEnd"/>
      <w:r w:rsidRPr="000F295E">
        <w:rPr>
          <w:rFonts w:ascii="GHEA Grapalat" w:hAnsi="GHEA Grapalat" w:cs="Times New Roman"/>
          <w:sz w:val="24"/>
          <w:szCs w:val="24"/>
        </w:rPr>
        <w:t xml:space="preserve"> – М.: </w:t>
      </w:r>
      <w:proofErr w:type="spellStart"/>
      <w:r w:rsidRPr="000F295E">
        <w:rPr>
          <w:rFonts w:ascii="GHEA Grapalat" w:hAnsi="GHEA Grapalat" w:cs="Times New Roman"/>
          <w:sz w:val="24"/>
          <w:szCs w:val="24"/>
        </w:rPr>
        <w:t>Издательский</w:t>
      </w:r>
      <w:proofErr w:type="spellEnd"/>
      <w:r w:rsidRPr="000F295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0F295E">
        <w:rPr>
          <w:rFonts w:ascii="GHEA Grapalat" w:hAnsi="GHEA Grapalat" w:cs="Times New Roman"/>
          <w:sz w:val="24"/>
          <w:szCs w:val="24"/>
        </w:rPr>
        <w:t>центр</w:t>
      </w:r>
      <w:proofErr w:type="spellEnd"/>
      <w:r w:rsidRPr="000F295E">
        <w:rPr>
          <w:rFonts w:ascii="GHEA Grapalat" w:hAnsi="GHEA Grapalat" w:cs="Times New Roman"/>
          <w:sz w:val="24"/>
          <w:szCs w:val="24"/>
        </w:rPr>
        <w:t xml:space="preserve"> «</w:t>
      </w:r>
      <w:proofErr w:type="spellStart"/>
      <w:r w:rsidRPr="000F295E">
        <w:rPr>
          <w:rFonts w:ascii="GHEA Grapalat" w:hAnsi="GHEA Grapalat" w:cs="Times New Roman"/>
          <w:sz w:val="24"/>
          <w:szCs w:val="24"/>
        </w:rPr>
        <w:t>Академия</w:t>
      </w:r>
      <w:proofErr w:type="spellEnd"/>
      <w:r w:rsidRPr="000F295E">
        <w:rPr>
          <w:rFonts w:ascii="GHEA Grapalat" w:hAnsi="GHEA Grapalat" w:cs="Times New Roman"/>
          <w:sz w:val="24"/>
          <w:szCs w:val="24"/>
        </w:rPr>
        <w:t>»,  2003</w:t>
      </w:r>
    </w:p>
    <w:p w14:paraId="7CE92556" w14:textId="77777777" w:rsidR="000C4C17" w:rsidRPr="000F295E" w:rsidRDefault="00E3535A" w:rsidP="000C4C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hyperlink r:id="rId14" w:history="1">
        <w:r w:rsidR="000C4C17" w:rsidRPr="000F295E">
          <w:rPr>
            <w:rStyle w:val="Hyperlink"/>
            <w:rFonts w:ascii="GHEA Grapalat" w:hAnsi="GHEA Grapalat" w:cs="Times New Roman"/>
            <w:bCs/>
            <w:sz w:val="24"/>
            <w:szCs w:val="24"/>
            <w:lang w:val="hy-AM"/>
          </w:rPr>
          <w:t>http://festival.1september.ru/articles/592048/</w:t>
        </w:r>
      </w:hyperlink>
    </w:p>
    <w:p w14:paraId="174A472F" w14:textId="77777777" w:rsidR="000C4C17" w:rsidRPr="000F295E" w:rsidRDefault="000C4C17" w:rsidP="000C4C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sz w:val="24"/>
          <w:szCs w:val="24"/>
          <w:lang w:val="hy-AM"/>
        </w:rPr>
        <w:t>Աստվածատրյան Մ., Թերզյան Գ. և ուրիշներ, Տեղեկատվական-հաղորդակցական տեխնոլոգիաների կիրառումը հանրակրթական դպրոցում, Ասողիկ, Երևան, 2004</w:t>
      </w:r>
    </w:p>
    <w:p w14:paraId="1799A221" w14:textId="77777777" w:rsidR="000C4C17" w:rsidRPr="000F295E" w:rsidRDefault="000C4C17" w:rsidP="000C4C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0F295E">
        <w:rPr>
          <w:rFonts w:ascii="GHEA Grapalat" w:hAnsi="GHEA Grapalat" w:cs="Times New Roman"/>
          <w:bCs/>
          <w:sz w:val="24"/>
          <w:szCs w:val="24"/>
          <w:lang w:val="hy-AM"/>
        </w:rPr>
        <w:t>https://hy.wikipedia.org/wiki/%D5%80%D5%A1%D5%B4%D5%A1%D6%81%D5%A1%D5%B6%D6%81</w:t>
      </w:r>
    </w:p>
    <w:p w14:paraId="42C1577A" w14:textId="1A5AFC76" w:rsidR="00F24562" w:rsidRPr="000F295E" w:rsidRDefault="00E3535A">
      <w:pPr>
        <w:rPr>
          <w:rFonts w:ascii="GHEA Grapalat" w:hAnsi="GHEA Grapalat"/>
        </w:rPr>
      </w:pPr>
    </w:p>
    <w:p w14:paraId="2F940978" w14:textId="5D3C08D3" w:rsidR="003E129E" w:rsidRPr="000F295E" w:rsidRDefault="003E129E">
      <w:pPr>
        <w:rPr>
          <w:rFonts w:ascii="GHEA Grapalat" w:hAnsi="GHEA Grapalat"/>
        </w:rPr>
      </w:pPr>
    </w:p>
    <w:p w14:paraId="632B6463" w14:textId="12B70CB9" w:rsidR="003E129E" w:rsidRPr="000F295E" w:rsidRDefault="003E129E">
      <w:pPr>
        <w:rPr>
          <w:rFonts w:ascii="GHEA Grapalat" w:hAnsi="GHEA Grapalat"/>
        </w:rPr>
      </w:pPr>
    </w:p>
    <w:p w14:paraId="136FD81F" w14:textId="44C2D89B" w:rsidR="003E129E" w:rsidRPr="000F295E" w:rsidRDefault="003E129E">
      <w:pPr>
        <w:rPr>
          <w:rFonts w:ascii="GHEA Grapalat" w:hAnsi="GHEA Grapalat"/>
        </w:rPr>
      </w:pPr>
    </w:p>
    <w:p w14:paraId="01FC86C2" w14:textId="4FCA68CA" w:rsidR="003E129E" w:rsidRPr="000F295E" w:rsidRDefault="003E129E">
      <w:pPr>
        <w:rPr>
          <w:rFonts w:ascii="GHEA Grapalat" w:hAnsi="GHEA Grapalat"/>
        </w:rPr>
      </w:pPr>
    </w:p>
    <w:p w14:paraId="2322DC96" w14:textId="0B7530C0" w:rsidR="003E129E" w:rsidRPr="000F295E" w:rsidRDefault="003E129E">
      <w:pPr>
        <w:rPr>
          <w:rFonts w:ascii="GHEA Grapalat" w:hAnsi="GHEA Grapalat"/>
        </w:rPr>
      </w:pPr>
    </w:p>
    <w:p w14:paraId="29DBE974" w14:textId="7497C75A" w:rsidR="003E129E" w:rsidRPr="000F295E" w:rsidRDefault="003E129E">
      <w:pPr>
        <w:rPr>
          <w:rFonts w:ascii="GHEA Grapalat" w:hAnsi="GHEA Grapalat"/>
        </w:rPr>
      </w:pPr>
    </w:p>
    <w:p w14:paraId="7DC7BB15" w14:textId="72610A57" w:rsidR="003E129E" w:rsidRPr="000F295E" w:rsidRDefault="003E129E">
      <w:pPr>
        <w:rPr>
          <w:rFonts w:ascii="GHEA Grapalat" w:hAnsi="GHEA Grapalat"/>
        </w:rPr>
      </w:pPr>
    </w:p>
    <w:p w14:paraId="0FD6933C" w14:textId="35DB205E" w:rsidR="003E129E" w:rsidRPr="000F295E" w:rsidRDefault="003E129E">
      <w:pPr>
        <w:rPr>
          <w:rFonts w:ascii="GHEA Grapalat" w:hAnsi="GHEA Grapalat"/>
        </w:rPr>
      </w:pPr>
    </w:p>
    <w:p w14:paraId="32757923" w14:textId="5FB4F606" w:rsidR="003E129E" w:rsidRPr="000F295E" w:rsidRDefault="003E129E">
      <w:pPr>
        <w:rPr>
          <w:rFonts w:ascii="GHEA Grapalat" w:hAnsi="GHEA Grapalat"/>
        </w:rPr>
      </w:pPr>
    </w:p>
    <w:p w14:paraId="3C4F3ADE" w14:textId="469225B3" w:rsidR="003E129E" w:rsidRPr="000F295E" w:rsidRDefault="003E129E">
      <w:pPr>
        <w:rPr>
          <w:rFonts w:ascii="GHEA Grapalat" w:hAnsi="GHEA Grapalat"/>
        </w:rPr>
      </w:pPr>
    </w:p>
    <w:p w14:paraId="6FBD0FB4" w14:textId="1B0B9474" w:rsidR="003E129E" w:rsidRPr="000F295E" w:rsidRDefault="003E129E">
      <w:pPr>
        <w:rPr>
          <w:rFonts w:ascii="GHEA Grapalat" w:hAnsi="GHEA Grapalat"/>
        </w:rPr>
      </w:pPr>
      <w:r w:rsidRPr="000F295E">
        <w:rPr>
          <w:rFonts w:ascii="GHEA Grapalat" w:hAnsi="GHEA Grapalat"/>
        </w:rPr>
        <w:t xml:space="preserve">                                                          </w:t>
      </w:r>
      <w:r w:rsidR="000F295E" w:rsidRPr="000F295E">
        <w:rPr>
          <w:rFonts w:ascii="GHEA Grapalat" w:hAnsi="GHEA Grapalat"/>
        </w:rPr>
        <w:t xml:space="preserve">                              </w:t>
      </w:r>
    </w:p>
    <w:sectPr w:rsidR="003E129E" w:rsidRPr="000F295E" w:rsidSect="000F295E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D802C" w14:textId="77777777" w:rsidR="00E3535A" w:rsidRDefault="00E3535A" w:rsidP="000F295E">
      <w:pPr>
        <w:spacing w:after="0" w:line="240" w:lineRule="auto"/>
      </w:pPr>
      <w:r>
        <w:separator/>
      </w:r>
    </w:p>
  </w:endnote>
  <w:endnote w:type="continuationSeparator" w:id="0">
    <w:p w14:paraId="4B857496" w14:textId="77777777" w:rsidR="00E3535A" w:rsidRDefault="00E3535A" w:rsidP="000F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855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44660" w14:textId="36F6F146" w:rsidR="000F295E" w:rsidRDefault="000F29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BED30D8" w14:textId="77777777" w:rsidR="000F295E" w:rsidRDefault="000F2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80D83" w14:textId="77777777" w:rsidR="00E3535A" w:rsidRDefault="00E3535A" w:rsidP="000F295E">
      <w:pPr>
        <w:spacing w:after="0" w:line="240" w:lineRule="auto"/>
      </w:pPr>
      <w:r>
        <w:separator/>
      </w:r>
    </w:p>
  </w:footnote>
  <w:footnote w:type="continuationSeparator" w:id="0">
    <w:p w14:paraId="3192C5FF" w14:textId="77777777" w:rsidR="00E3535A" w:rsidRDefault="00E3535A" w:rsidP="000F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72A"/>
    <w:multiLevelType w:val="multilevel"/>
    <w:tmpl w:val="668A39F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50980"/>
    <w:multiLevelType w:val="hybridMultilevel"/>
    <w:tmpl w:val="3654AA1E"/>
    <w:lvl w:ilvl="0" w:tplc="C324D9B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91693"/>
    <w:multiLevelType w:val="hybridMultilevel"/>
    <w:tmpl w:val="946EB936"/>
    <w:lvl w:ilvl="0" w:tplc="8A4ABE7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A4"/>
    <w:rsid w:val="000C4C17"/>
    <w:rsid w:val="000F295E"/>
    <w:rsid w:val="003E129E"/>
    <w:rsid w:val="00407C2C"/>
    <w:rsid w:val="004524A4"/>
    <w:rsid w:val="00842375"/>
    <w:rsid w:val="00E3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DDF5"/>
  <w15:chartTrackingRefBased/>
  <w15:docId w15:val="{F696476D-FC3A-4811-82C4-74C5BDE9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17"/>
  </w:style>
  <w:style w:type="paragraph" w:styleId="Heading1">
    <w:name w:val="heading 1"/>
    <w:basedOn w:val="Normal"/>
    <w:next w:val="Normal"/>
    <w:link w:val="Heading1Char"/>
    <w:uiPriority w:val="9"/>
    <w:qFormat/>
    <w:rsid w:val="000F2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C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2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F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95E"/>
  </w:style>
  <w:style w:type="paragraph" w:styleId="Footer">
    <w:name w:val="footer"/>
    <w:basedOn w:val="Normal"/>
    <w:link w:val="FooterChar"/>
    <w:uiPriority w:val="99"/>
    <w:unhideWhenUsed/>
    <w:rsid w:val="000F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95E"/>
  </w:style>
  <w:style w:type="paragraph" w:styleId="TOCHeading">
    <w:name w:val="TOC Heading"/>
    <w:basedOn w:val="Heading1"/>
    <w:next w:val="Normal"/>
    <w:uiPriority w:val="39"/>
    <w:unhideWhenUsed/>
    <w:qFormat/>
    <w:rsid w:val="000F295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F29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amuel-elearning.blogspot.com/p/blog-page_28.html?fbclid=IwAR1dAtJe70dI1nqr8DIxcZ9UnEBJz_0wtw0lXRI5NRy6Zdq1HX_s-ymOOb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uel-elearning.blogspot.com/p/blog-page_28.html?fbclid=IwAR30lnv6dtW7pu6X86KsoXGPekE5ciCgrU_Vi6r0AcdZ3jC25DQKkc5aBqg" TargetMode="External"/><Relationship Id="rId14" Type="http://schemas.openxmlformats.org/officeDocument/2006/relationships/hyperlink" Target="http://festival.1september.ru/articles/5920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DC6C-6BAF-4C72-9AE6-8A62F916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Dovlatyan</dc:creator>
  <cp:keywords/>
  <dc:description/>
  <cp:lastModifiedBy>User</cp:lastModifiedBy>
  <cp:revision>4</cp:revision>
  <dcterms:created xsi:type="dcterms:W3CDTF">2022-12-15T17:13:00Z</dcterms:created>
  <dcterms:modified xsi:type="dcterms:W3CDTF">2022-12-16T16:33:00Z</dcterms:modified>
</cp:coreProperties>
</file>