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825" w:rsidRPr="00FD51DA" w:rsidRDefault="00F7700C" w:rsidP="001770BB">
      <w:pPr>
        <w:rPr>
          <w:rFonts w:ascii="Sylfaen" w:hAnsi="Sylfaen"/>
          <w:b/>
          <w:color w:val="000000" w:themeColor="text1"/>
          <w:sz w:val="32"/>
          <w:szCs w:val="32"/>
        </w:rPr>
      </w:pPr>
      <w:r w:rsidRPr="00FD51DA">
        <w:rPr>
          <w:rFonts w:ascii="Sylfaen" w:hAnsi="Sylfaen"/>
          <w:b/>
          <w:color w:val="000000" w:themeColor="text1"/>
          <w:sz w:val="32"/>
          <w:szCs w:val="32"/>
        </w:rPr>
        <w:t xml:space="preserve">  </w:t>
      </w:r>
      <w:r w:rsidR="004F07B5" w:rsidRPr="00FD51DA">
        <w:rPr>
          <w:rFonts w:ascii="Sylfaen" w:hAnsi="Sylfaen"/>
          <w:b/>
          <w:color w:val="000000" w:themeColor="text1"/>
          <w:sz w:val="32"/>
          <w:szCs w:val="32"/>
        </w:rPr>
        <w:t xml:space="preserve">  </w:t>
      </w:r>
      <w:r w:rsidR="004D07DE" w:rsidRPr="00FD51DA">
        <w:rPr>
          <w:rFonts w:ascii="Sylfaen" w:hAnsi="Sylfaen"/>
          <w:b/>
          <w:color w:val="000000" w:themeColor="text1"/>
          <w:sz w:val="32"/>
          <w:szCs w:val="32"/>
        </w:rPr>
        <w:t>ՆԱԽԱԴՊՐՈՑԱԿԱՆ</w:t>
      </w:r>
      <w:r w:rsidR="00E70825" w:rsidRPr="00FD51DA">
        <w:rPr>
          <w:rFonts w:ascii="Sylfaen" w:hAnsi="Sylfaen"/>
          <w:b/>
          <w:color w:val="000000" w:themeColor="text1"/>
          <w:sz w:val="32"/>
          <w:szCs w:val="32"/>
        </w:rPr>
        <w:t xml:space="preserve"> ՈՒՍՈՒՄՆԱԿԱՆ ՀԱՍՏԱՏՈՒԹՅԱՆ </w:t>
      </w:r>
      <w:r w:rsidR="00756CB6" w:rsidRPr="00FD51DA">
        <w:rPr>
          <w:rFonts w:ascii="Sylfaen" w:hAnsi="Sylfaen"/>
          <w:b/>
          <w:color w:val="000000" w:themeColor="text1"/>
          <w:sz w:val="32"/>
          <w:szCs w:val="32"/>
        </w:rPr>
        <w:t>ՄԱՆԿԱՎԱՐԺԱԿԱՆ ԱՇԽԱՏՈՂՆԵՐԻ</w:t>
      </w:r>
      <w:r w:rsidR="00280BDF" w:rsidRPr="00FD51DA">
        <w:rPr>
          <w:rFonts w:ascii="Sylfaen" w:hAnsi="Sylfaen"/>
          <w:b/>
          <w:color w:val="000000" w:themeColor="text1"/>
          <w:sz w:val="32"/>
          <w:szCs w:val="32"/>
        </w:rPr>
        <w:t xml:space="preserve"> ՎԵՐԱՊԱՏՐԱՍՏՈՒՄ</w:t>
      </w:r>
    </w:p>
    <w:p w:rsidR="005B5068" w:rsidRPr="00FD51DA" w:rsidRDefault="005B5068" w:rsidP="001770BB">
      <w:pPr>
        <w:rPr>
          <w:rFonts w:ascii="Sylfaen" w:hAnsi="Sylfaen" w:cs="Arial"/>
          <w:b/>
          <w:color w:val="000000" w:themeColor="text1"/>
          <w:sz w:val="32"/>
          <w:szCs w:val="32"/>
        </w:rPr>
      </w:pPr>
    </w:p>
    <w:p w:rsidR="005B5068" w:rsidRPr="00FD51DA" w:rsidRDefault="005B5068" w:rsidP="005B5068">
      <w:pPr>
        <w:pStyle w:val="a3"/>
        <w:spacing w:line="360" w:lineRule="auto"/>
        <w:ind w:left="2124"/>
        <w:jc w:val="both"/>
        <w:rPr>
          <w:rFonts w:ascii="Sylfaen" w:hAnsi="Sylfaen" w:cs="Arial"/>
          <w:b/>
          <w:bCs/>
          <w:color w:val="000000" w:themeColor="text1"/>
          <w:sz w:val="36"/>
          <w:szCs w:val="32"/>
          <w:lang w:val="hy-AM"/>
        </w:rPr>
      </w:pPr>
    </w:p>
    <w:p w:rsidR="005B5068" w:rsidRPr="00FD51DA" w:rsidRDefault="005B5068" w:rsidP="005B5068">
      <w:pPr>
        <w:pStyle w:val="a3"/>
        <w:spacing w:line="360" w:lineRule="auto"/>
        <w:ind w:left="2124"/>
        <w:jc w:val="both"/>
        <w:rPr>
          <w:rFonts w:ascii="Sylfaen" w:hAnsi="Sylfaen" w:cs="Arial"/>
          <w:b/>
          <w:bCs/>
          <w:color w:val="000000" w:themeColor="text1"/>
          <w:sz w:val="36"/>
          <w:szCs w:val="32"/>
          <w:lang w:val="hy-AM"/>
        </w:rPr>
      </w:pPr>
    </w:p>
    <w:p w:rsidR="005B5068" w:rsidRPr="00FD51DA" w:rsidRDefault="005B5068" w:rsidP="005B5068">
      <w:pPr>
        <w:pStyle w:val="a3"/>
        <w:spacing w:line="360" w:lineRule="auto"/>
        <w:ind w:left="2124"/>
        <w:jc w:val="both"/>
        <w:rPr>
          <w:rFonts w:ascii="Sylfaen" w:hAnsi="Sylfaen" w:cs="Arial"/>
          <w:b/>
          <w:bCs/>
          <w:color w:val="000000" w:themeColor="text1"/>
          <w:sz w:val="36"/>
          <w:szCs w:val="32"/>
          <w:lang w:val="hy-AM"/>
        </w:rPr>
      </w:pPr>
    </w:p>
    <w:p w:rsidR="00D32828" w:rsidRPr="00B153BE" w:rsidRDefault="005F2C29" w:rsidP="005B5068">
      <w:pPr>
        <w:pStyle w:val="a3"/>
        <w:spacing w:line="360" w:lineRule="auto"/>
        <w:ind w:left="2124"/>
        <w:jc w:val="both"/>
        <w:rPr>
          <w:rFonts w:ascii="Sylfaen" w:hAnsi="Sylfaen" w:cs="Sylfaen"/>
          <w:color w:val="000000" w:themeColor="text1"/>
          <w:sz w:val="36"/>
          <w:szCs w:val="32"/>
          <w:lang w:val="hy-AM"/>
        </w:rPr>
      </w:pPr>
      <w:r w:rsidRPr="00B153BE">
        <w:rPr>
          <w:rFonts w:ascii="Sylfaen" w:hAnsi="Sylfaen" w:cs="Arial"/>
          <w:b/>
          <w:bCs/>
          <w:color w:val="000000" w:themeColor="text1"/>
          <w:sz w:val="36"/>
          <w:szCs w:val="32"/>
          <w:lang w:val="hy-AM"/>
        </w:rPr>
        <w:t>ՀԵՏԱԶՈՏԱԿԱՆ ԱՇԽԱՏԱՆՔ</w:t>
      </w:r>
    </w:p>
    <w:p w:rsidR="005B5068" w:rsidRPr="00FD51DA" w:rsidRDefault="00E0181A" w:rsidP="005B5068">
      <w:pPr>
        <w:spacing w:line="360" w:lineRule="auto"/>
        <w:jc w:val="both"/>
        <w:rPr>
          <w:rFonts w:ascii="Sylfaen" w:hAnsi="Sylfaen" w:cs="Arial"/>
          <w:b/>
          <w:bCs/>
          <w:color w:val="000000" w:themeColor="text1"/>
          <w:sz w:val="36"/>
          <w:szCs w:val="32"/>
          <w:lang w:val="hy-AM"/>
        </w:rPr>
      </w:pPr>
      <w:r w:rsidRPr="00B153BE">
        <w:rPr>
          <w:rFonts w:ascii="Sylfaen" w:hAnsi="Sylfaen" w:cs="Arial"/>
          <w:b/>
          <w:bCs/>
          <w:color w:val="000000" w:themeColor="text1"/>
          <w:sz w:val="36"/>
          <w:szCs w:val="32"/>
          <w:lang w:val="hy-AM"/>
        </w:rPr>
        <w:t xml:space="preserve">                                            </w:t>
      </w:r>
    </w:p>
    <w:p w:rsidR="00602C58" w:rsidRPr="00B153BE" w:rsidRDefault="00E0181A" w:rsidP="005B5068">
      <w:pPr>
        <w:spacing w:line="360" w:lineRule="auto"/>
        <w:jc w:val="both"/>
        <w:rPr>
          <w:rFonts w:ascii="Sylfaen" w:hAnsi="Sylfaen" w:cs="Arial"/>
          <w:b/>
          <w:bCs/>
          <w:color w:val="000000" w:themeColor="text1"/>
          <w:sz w:val="36"/>
          <w:szCs w:val="32"/>
          <w:lang w:val="hy-AM"/>
        </w:rPr>
      </w:pPr>
      <w:r w:rsidRPr="00B153BE">
        <w:rPr>
          <w:rFonts w:ascii="Sylfaen" w:hAnsi="Sylfaen" w:cs="Arial"/>
          <w:b/>
          <w:bCs/>
          <w:color w:val="000000" w:themeColor="text1"/>
          <w:sz w:val="36"/>
          <w:szCs w:val="32"/>
          <w:lang w:val="hy-AM"/>
        </w:rPr>
        <w:t xml:space="preserve">               </w:t>
      </w:r>
    </w:p>
    <w:p w:rsidR="00892132" w:rsidRPr="00B153BE" w:rsidRDefault="00892132" w:rsidP="005B5068">
      <w:pPr>
        <w:spacing w:line="360" w:lineRule="auto"/>
        <w:jc w:val="both"/>
        <w:rPr>
          <w:rFonts w:ascii="Sylfaen" w:hAnsi="Sylfaen"/>
          <w:bCs/>
          <w:color w:val="000000" w:themeColor="text1"/>
          <w:sz w:val="24"/>
          <w:szCs w:val="24"/>
          <w:lang w:val="hy-AM"/>
        </w:rPr>
      </w:pPr>
      <w:r w:rsidRPr="00B153BE">
        <w:rPr>
          <w:rFonts w:ascii="Sylfaen" w:hAnsi="Sylfaen" w:cs="Arial"/>
          <w:b/>
          <w:bCs/>
          <w:color w:val="000000" w:themeColor="text1"/>
          <w:sz w:val="24"/>
          <w:szCs w:val="24"/>
          <w:lang w:val="hy-AM"/>
        </w:rPr>
        <w:t>Թ</w:t>
      </w:r>
      <w:r w:rsidRPr="00FD51DA">
        <w:rPr>
          <w:rFonts w:ascii="Sylfaen" w:hAnsi="Sylfaen" w:cs="Arial"/>
          <w:b/>
          <w:bCs/>
          <w:color w:val="000000" w:themeColor="text1"/>
          <w:sz w:val="24"/>
          <w:szCs w:val="24"/>
          <w:lang w:val="hy-AM"/>
        </w:rPr>
        <w:t>եմա</w:t>
      </w:r>
      <w:r w:rsidRPr="00B153BE">
        <w:rPr>
          <w:rFonts w:ascii="Sylfaen" w:hAnsi="Sylfaen"/>
          <w:b/>
          <w:color w:val="000000" w:themeColor="text1"/>
          <w:sz w:val="24"/>
          <w:szCs w:val="24"/>
          <w:lang w:val="hy-AM"/>
        </w:rPr>
        <w:t xml:space="preserve"> </w:t>
      </w:r>
      <w:r w:rsidRPr="00FD51DA">
        <w:rPr>
          <w:rFonts w:ascii="Sylfaen" w:hAnsi="Sylfaen" w:cs="Arial"/>
          <w:color w:val="000000" w:themeColor="text1"/>
          <w:sz w:val="24"/>
          <w:szCs w:val="24"/>
          <w:lang w:val="hy-AM"/>
        </w:rPr>
        <w:t>՝</w:t>
      </w:r>
      <w:r w:rsidRPr="00B153BE">
        <w:rPr>
          <w:rFonts w:ascii="Sylfaen" w:hAnsi="Sylfaen"/>
          <w:color w:val="000000" w:themeColor="text1"/>
          <w:sz w:val="24"/>
          <w:szCs w:val="24"/>
          <w:lang w:val="hy-AM"/>
        </w:rPr>
        <w:t xml:space="preserve">   </w:t>
      </w:r>
      <w:r w:rsidRPr="00FD51DA">
        <w:rPr>
          <w:rFonts w:ascii="Sylfaen" w:hAnsi="Sylfaen" w:cs="Arial"/>
          <w:bCs/>
          <w:color w:val="000000" w:themeColor="text1"/>
          <w:sz w:val="24"/>
          <w:szCs w:val="24"/>
          <w:lang w:val="hy-AM"/>
        </w:rPr>
        <w:t>Ավագ նախադպրոցականի</w:t>
      </w:r>
      <w:r w:rsidRPr="00B153BE">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իմացական գործընթացների</w:t>
      </w:r>
      <w:r w:rsidRPr="00B153BE">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զարգացումը մաթեմատիկական</w:t>
      </w:r>
      <w:r w:rsidRPr="00B153BE">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տարրական պատկերացումների</w:t>
      </w:r>
      <w:r w:rsidRPr="00B153BE">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ձևավորման պարապմունքների</w:t>
      </w:r>
      <w:r w:rsidRPr="00B153BE">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ընթացքում</w:t>
      </w:r>
    </w:p>
    <w:p w:rsidR="005B5068" w:rsidRPr="00FD51DA" w:rsidRDefault="00CC6B7C" w:rsidP="005B5068">
      <w:pPr>
        <w:spacing w:line="360" w:lineRule="auto"/>
        <w:jc w:val="both"/>
        <w:rPr>
          <w:rFonts w:ascii="Sylfaen" w:hAnsi="Sylfaen" w:cs="Sylfaen"/>
          <w:bCs/>
          <w:color w:val="000000" w:themeColor="text1"/>
          <w:sz w:val="24"/>
          <w:szCs w:val="24"/>
          <w:lang w:val="hy-AM"/>
        </w:rPr>
      </w:pPr>
      <w:r w:rsidRPr="00B153BE">
        <w:rPr>
          <w:rFonts w:ascii="Sylfaen" w:hAnsi="Sylfaen" w:cs="Sylfaen"/>
          <w:b/>
          <w:bCs/>
          <w:color w:val="000000" w:themeColor="text1"/>
          <w:sz w:val="24"/>
          <w:szCs w:val="24"/>
          <w:lang w:val="hy-AM"/>
        </w:rPr>
        <w:t>Վերապատրաստվող՝</w:t>
      </w:r>
      <w:r w:rsidR="00097710" w:rsidRPr="00B153BE">
        <w:rPr>
          <w:rFonts w:ascii="Sylfaen" w:hAnsi="Sylfaen" w:cs="Sylfaen"/>
          <w:b/>
          <w:bCs/>
          <w:color w:val="000000" w:themeColor="text1"/>
          <w:sz w:val="24"/>
          <w:szCs w:val="24"/>
          <w:lang w:val="hy-AM"/>
        </w:rPr>
        <w:t xml:space="preserve"> </w:t>
      </w:r>
      <w:r w:rsidR="00097710" w:rsidRPr="00B153BE">
        <w:rPr>
          <w:rFonts w:ascii="Sylfaen" w:hAnsi="Sylfaen" w:cs="Sylfaen"/>
          <w:bCs/>
          <w:color w:val="000000" w:themeColor="text1"/>
          <w:sz w:val="24"/>
          <w:szCs w:val="24"/>
          <w:lang w:val="hy-AM"/>
        </w:rPr>
        <w:t xml:space="preserve">Աննա </w:t>
      </w:r>
      <w:r w:rsidR="00862E63" w:rsidRPr="00B153BE">
        <w:rPr>
          <w:rFonts w:ascii="Sylfaen" w:hAnsi="Sylfaen" w:cs="Sylfaen"/>
          <w:bCs/>
          <w:color w:val="000000" w:themeColor="text1"/>
          <w:sz w:val="24"/>
          <w:szCs w:val="24"/>
          <w:lang w:val="hy-AM"/>
        </w:rPr>
        <w:t>Բաբուջյան Վարուժանի</w:t>
      </w:r>
      <w:r w:rsidR="005B5068" w:rsidRPr="00B153BE">
        <w:rPr>
          <w:rFonts w:ascii="Sylfaen" w:hAnsi="Sylfaen" w:cs="Sylfaen"/>
          <w:bCs/>
          <w:color w:val="000000" w:themeColor="text1"/>
          <w:sz w:val="24"/>
          <w:szCs w:val="24"/>
          <w:lang w:val="hy-AM"/>
        </w:rPr>
        <w:t xml:space="preserve"> </w:t>
      </w:r>
      <w:r w:rsidR="005B5068" w:rsidRPr="00FD51DA">
        <w:rPr>
          <w:rFonts w:ascii="Sylfaen" w:hAnsi="Sylfaen" w:cs="Sylfaen"/>
          <w:bCs/>
          <w:color w:val="000000" w:themeColor="text1"/>
          <w:sz w:val="24"/>
          <w:szCs w:val="24"/>
          <w:lang w:val="hy-AM"/>
        </w:rPr>
        <w:t>,</w:t>
      </w:r>
    </w:p>
    <w:p w:rsidR="006C221B" w:rsidRPr="00FD51DA" w:rsidRDefault="006C221B" w:rsidP="005B5068">
      <w:pPr>
        <w:spacing w:line="360" w:lineRule="auto"/>
        <w:jc w:val="both"/>
        <w:rPr>
          <w:rFonts w:ascii="Sylfaen" w:hAnsi="Sylfaen" w:cs="Sylfaen"/>
          <w:bCs/>
          <w:color w:val="000000" w:themeColor="text1"/>
          <w:sz w:val="24"/>
          <w:szCs w:val="24"/>
          <w:lang w:val="hy-AM"/>
        </w:rPr>
      </w:pPr>
      <w:r w:rsidRPr="00FD51DA">
        <w:rPr>
          <w:rFonts w:ascii="Sylfaen" w:hAnsi="Sylfaen" w:cs="Sylfaen"/>
          <w:bCs/>
          <w:color w:val="000000" w:themeColor="text1"/>
          <w:sz w:val="24"/>
          <w:szCs w:val="24"/>
          <w:lang w:val="hy-AM"/>
        </w:rPr>
        <w:t>Շիրակի մարզ գ. Ախուրյան</w:t>
      </w:r>
      <w:r w:rsidR="005B5068" w:rsidRPr="00FD51DA">
        <w:rPr>
          <w:rFonts w:ascii="Sylfaen" w:hAnsi="Sylfaen" w:cs="Sylfaen"/>
          <w:bCs/>
          <w:color w:val="000000" w:themeColor="text1"/>
          <w:sz w:val="24"/>
          <w:szCs w:val="24"/>
          <w:lang w:val="hy-AM"/>
        </w:rPr>
        <w:t xml:space="preserve"> ,</w:t>
      </w:r>
      <w:r w:rsidRPr="00FD51DA">
        <w:rPr>
          <w:rFonts w:ascii="Sylfaen" w:hAnsi="Sylfaen" w:cs="Sylfaen"/>
          <w:bCs/>
          <w:color w:val="000000" w:themeColor="text1"/>
          <w:sz w:val="24"/>
          <w:szCs w:val="24"/>
          <w:lang w:val="hy-AM"/>
        </w:rPr>
        <w:t xml:space="preserve">Ախուրյանի «Լեոյի անվան </w:t>
      </w:r>
      <w:r w:rsidR="000A3351" w:rsidRPr="00FD51DA">
        <w:rPr>
          <w:rFonts w:ascii="Sylfaen" w:hAnsi="Sylfaen" w:cs="Sylfaen"/>
          <w:bCs/>
          <w:color w:val="000000" w:themeColor="text1"/>
          <w:sz w:val="24"/>
          <w:szCs w:val="24"/>
          <w:lang w:val="hy-AM"/>
        </w:rPr>
        <w:t xml:space="preserve">մանկապարտեզ» </w:t>
      </w:r>
    </w:p>
    <w:p w:rsidR="003B36D4" w:rsidRPr="00FD51DA" w:rsidRDefault="004A548B" w:rsidP="005B5068">
      <w:pPr>
        <w:spacing w:line="360" w:lineRule="auto"/>
        <w:jc w:val="both"/>
        <w:rPr>
          <w:rFonts w:ascii="Sylfaen" w:hAnsi="Sylfaen" w:cs="Arial"/>
          <w:bCs/>
          <w:color w:val="000000" w:themeColor="text1"/>
          <w:sz w:val="24"/>
          <w:szCs w:val="24"/>
          <w:lang w:val="hy-AM"/>
        </w:rPr>
      </w:pPr>
      <w:r w:rsidRPr="00B153BE">
        <w:rPr>
          <w:rFonts w:ascii="Sylfaen" w:hAnsi="Sylfaen" w:cs="Sylfaen"/>
          <w:b/>
          <w:bCs/>
          <w:color w:val="000000" w:themeColor="text1"/>
          <w:sz w:val="24"/>
          <w:szCs w:val="24"/>
          <w:lang w:val="hy-AM"/>
        </w:rPr>
        <w:t xml:space="preserve">Վերապատրաստող՝ </w:t>
      </w:r>
      <w:r w:rsidR="00D97CA3" w:rsidRPr="00B153BE">
        <w:rPr>
          <w:rFonts w:ascii="Sylfaen" w:hAnsi="Sylfaen" w:cs="Sylfaen"/>
          <w:b/>
          <w:bCs/>
          <w:color w:val="000000" w:themeColor="text1"/>
          <w:sz w:val="24"/>
          <w:szCs w:val="24"/>
          <w:lang w:val="hy-AM"/>
        </w:rPr>
        <w:t xml:space="preserve"> </w:t>
      </w:r>
      <w:r w:rsidRPr="00B153BE">
        <w:rPr>
          <w:rFonts w:ascii="Sylfaen" w:hAnsi="Sylfaen" w:cs="Sylfaen"/>
          <w:bCs/>
          <w:color w:val="000000" w:themeColor="text1"/>
          <w:sz w:val="24"/>
          <w:szCs w:val="24"/>
          <w:lang w:val="hy-AM"/>
        </w:rPr>
        <w:t>Գ.Մարտիրոսյան</w:t>
      </w:r>
    </w:p>
    <w:p w:rsidR="00BB331D" w:rsidRPr="00FD51DA" w:rsidRDefault="00BB331D" w:rsidP="005B5068">
      <w:pPr>
        <w:spacing w:line="360" w:lineRule="auto"/>
        <w:jc w:val="both"/>
        <w:rPr>
          <w:rFonts w:ascii="Sylfaen" w:hAnsi="Sylfaen" w:cs="Arial"/>
          <w:b/>
          <w:bCs/>
          <w:color w:val="000000" w:themeColor="text1"/>
          <w:sz w:val="24"/>
          <w:szCs w:val="24"/>
          <w:lang w:val="hy-AM"/>
        </w:rPr>
      </w:pPr>
    </w:p>
    <w:p w:rsidR="005B5068" w:rsidRPr="00FD51DA" w:rsidRDefault="005B5068" w:rsidP="005B5068">
      <w:pPr>
        <w:spacing w:line="360" w:lineRule="auto"/>
        <w:jc w:val="both"/>
        <w:rPr>
          <w:rFonts w:ascii="Sylfaen" w:hAnsi="Sylfaen" w:cs="Arial"/>
          <w:b/>
          <w:bCs/>
          <w:color w:val="000000" w:themeColor="text1"/>
          <w:sz w:val="24"/>
          <w:szCs w:val="24"/>
          <w:lang w:val="hy-AM"/>
        </w:rPr>
      </w:pPr>
    </w:p>
    <w:p w:rsidR="00BB331D" w:rsidRPr="00FD51DA" w:rsidRDefault="00BB331D" w:rsidP="005B5068">
      <w:pPr>
        <w:spacing w:line="360" w:lineRule="auto"/>
        <w:jc w:val="both"/>
        <w:rPr>
          <w:rFonts w:ascii="Sylfaen" w:hAnsi="Sylfaen" w:cs="Arial"/>
          <w:b/>
          <w:bCs/>
          <w:color w:val="000000" w:themeColor="text1"/>
          <w:sz w:val="24"/>
          <w:szCs w:val="24"/>
          <w:lang w:val="hy-AM"/>
        </w:rPr>
      </w:pPr>
    </w:p>
    <w:p w:rsidR="00BB331D" w:rsidRPr="00FD51DA" w:rsidRDefault="00BB331D" w:rsidP="005B5068">
      <w:pPr>
        <w:spacing w:line="360" w:lineRule="auto"/>
        <w:jc w:val="both"/>
        <w:rPr>
          <w:rFonts w:ascii="Sylfaen" w:hAnsi="Sylfaen" w:cs="Arial"/>
          <w:b/>
          <w:bCs/>
          <w:color w:val="000000" w:themeColor="text1"/>
          <w:sz w:val="24"/>
          <w:szCs w:val="24"/>
          <w:lang w:val="hy-AM"/>
        </w:rPr>
      </w:pPr>
    </w:p>
    <w:p w:rsidR="005B5068" w:rsidRPr="00FD51DA" w:rsidRDefault="005B5068" w:rsidP="005B5068">
      <w:pPr>
        <w:spacing w:line="360" w:lineRule="auto"/>
        <w:jc w:val="both"/>
        <w:rPr>
          <w:rFonts w:ascii="Sylfaen" w:hAnsi="Sylfaen" w:cs="Arial"/>
          <w:b/>
          <w:bCs/>
          <w:color w:val="000000" w:themeColor="text1"/>
          <w:sz w:val="24"/>
          <w:szCs w:val="24"/>
          <w:lang w:val="hy-AM"/>
        </w:rPr>
      </w:pPr>
    </w:p>
    <w:p w:rsidR="008545AD" w:rsidRPr="00FD51DA" w:rsidRDefault="008545AD" w:rsidP="005B5068">
      <w:pPr>
        <w:spacing w:line="360" w:lineRule="auto"/>
        <w:jc w:val="both"/>
        <w:rPr>
          <w:rFonts w:ascii="Sylfaen" w:hAnsi="Sylfaen" w:cs="Arial"/>
          <w:b/>
          <w:bCs/>
          <w:color w:val="000000" w:themeColor="text1"/>
          <w:sz w:val="24"/>
          <w:szCs w:val="24"/>
          <w:lang w:val="hy-AM"/>
        </w:rPr>
      </w:pPr>
    </w:p>
    <w:p w:rsidR="00360590" w:rsidRPr="00B153BE" w:rsidRDefault="00DA591F" w:rsidP="005B5068">
      <w:pPr>
        <w:spacing w:line="360" w:lineRule="auto"/>
        <w:jc w:val="both"/>
        <w:rPr>
          <w:rFonts w:ascii="Sylfaen" w:hAnsi="Sylfaen" w:cs="Arial"/>
          <w:b/>
          <w:bCs/>
          <w:color w:val="000000" w:themeColor="text1"/>
          <w:sz w:val="24"/>
          <w:szCs w:val="24"/>
          <w:lang w:val="hy-AM"/>
        </w:rPr>
      </w:pPr>
      <w:r w:rsidRPr="00B153BE">
        <w:rPr>
          <w:rFonts w:ascii="Sylfaen" w:hAnsi="Sylfaen" w:cs="Arial"/>
          <w:b/>
          <w:bCs/>
          <w:color w:val="000000" w:themeColor="text1"/>
          <w:sz w:val="24"/>
          <w:szCs w:val="24"/>
          <w:lang w:val="hy-AM"/>
        </w:rPr>
        <w:t xml:space="preserve">                                                  </w:t>
      </w:r>
      <w:r w:rsidR="009753E2" w:rsidRPr="00B153BE">
        <w:rPr>
          <w:rFonts w:ascii="Sylfaen" w:hAnsi="Sylfaen" w:cs="Arial"/>
          <w:b/>
          <w:bCs/>
          <w:color w:val="000000" w:themeColor="text1"/>
          <w:sz w:val="24"/>
          <w:szCs w:val="24"/>
          <w:lang w:val="hy-AM"/>
        </w:rPr>
        <w:t xml:space="preserve">   Երևան 2022թ</w:t>
      </w:r>
    </w:p>
    <w:p w:rsidR="00904E1B" w:rsidRPr="00FD51DA" w:rsidRDefault="00904E1B" w:rsidP="005B5068">
      <w:pPr>
        <w:spacing w:line="360" w:lineRule="auto"/>
        <w:jc w:val="both"/>
        <w:rPr>
          <w:rFonts w:ascii="Sylfaen" w:hAnsi="Sylfaen" w:cs="Arial"/>
          <w:b/>
          <w:bCs/>
          <w:color w:val="000000" w:themeColor="text1"/>
          <w:sz w:val="24"/>
          <w:szCs w:val="24"/>
          <w:lang w:val="hy-AM"/>
        </w:rPr>
      </w:pPr>
    </w:p>
    <w:sdt>
      <w:sdtPr>
        <w:rPr>
          <w:rFonts w:asciiTheme="minorHAnsi" w:eastAsiaTheme="minorEastAsia" w:hAnsiTheme="minorHAnsi" w:cstheme="minorBidi"/>
          <w:b w:val="0"/>
          <w:bCs w:val="0"/>
          <w:color w:val="000000" w:themeColor="text1"/>
          <w:sz w:val="22"/>
          <w:szCs w:val="22"/>
        </w:rPr>
        <w:id w:val="781079178"/>
        <w:docPartObj>
          <w:docPartGallery w:val="Table of Contents"/>
          <w:docPartUnique/>
        </w:docPartObj>
      </w:sdtPr>
      <w:sdtEndPr>
        <w:rPr>
          <w:rFonts w:ascii="Sylfaen" w:hAnsi="Sylfaen"/>
          <w:sz w:val="24"/>
          <w:szCs w:val="24"/>
        </w:rPr>
      </w:sdtEndPr>
      <w:sdtContent>
        <w:p w:rsidR="001770BB" w:rsidRPr="00FD51DA" w:rsidRDefault="001770BB" w:rsidP="001770BB">
          <w:pPr>
            <w:pStyle w:val="ac"/>
            <w:jc w:val="center"/>
            <w:rPr>
              <w:rFonts w:ascii="Sylfaen" w:hAnsi="Sylfaen"/>
              <w:color w:val="000000" w:themeColor="text1"/>
              <w:lang w:val="hy-AM"/>
            </w:rPr>
          </w:pPr>
          <w:r w:rsidRPr="00FD51DA">
            <w:rPr>
              <w:rFonts w:ascii="Sylfaen" w:hAnsi="Sylfaen"/>
              <w:color w:val="000000" w:themeColor="text1"/>
              <w:lang w:val="hy-AM"/>
            </w:rPr>
            <w:t>Բովանդակություն</w:t>
          </w:r>
        </w:p>
        <w:p w:rsidR="000B2C92" w:rsidRPr="00FD51DA" w:rsidRDefault="001770BB" w:rsidP="000B2C92">
          <w:pPr>
            <w:pStyle w:val="11"/>
            <w:tabs>
              <w:tab w:val="right" w:leader="dot" w:pos="9628"/>
            </w:tabs>
            <w:spacing w:line="360" w:lineRule="auto"/>
            <w:jc w:val="both"/>
            <w:rPr>
              <w:rFonts w:ascii="Sylfaen" w:hAnsi="Sylfaen"/>
              <w:noProof/>
              <w:color w:val="000000" w:themeColor="text1"/>
              <w:sz w:val="24"/>
              <w:szCs w:val="24"/>
            </w:rPr>
          </w:pPr>
          <w:r w:rsidRPr="00FD51DA">
            <w:rPr>
              <w:rFonts w:ascii="Sylfaen" w:hAnsi="Sylfaen"/>
              <w:color w:val="000000" w:themeColor="text1"/>
              <w:sz w:val="24"/>
              <w:szCs w:val="24"/>
            </w:rPr>
            <w:fldChar w:fldCharType="begin"/>
          </w:r>
          <w:r w:rsidRPr="00FD51DA">
            <w:rPr>
              <w:rFonts w:ascii="Sylfaen" w:hAnsi="Sylfaen"/>
              <w:color w:val="000000" w:themeColor="text1"/>
              <w:sz w:val="24"/>
              <w:szCs w:val="24"/>
            </w:rPr>
            <w:instrText xml:space="preserve"> TOC \o "1-3" \h \z \u </w:instrText>
          </w:r>
          <w:r w:rsidRPr="00FD51DA">
            <w:rPr>
              <w:rFonts w:ascii="Sylfaen" w:hAnsi="Sylfaen"/>
              <w:color w:val="000000" w:themeColor="text1"/>
              <w:sz w:val="24"/>
              <w:szCs w:val="24"/>
            </w:rPr>
            <w:fldChar w:fldCharType="separate"/>
          </w:r>
          <w:hyperlink w:anchor="_Toc122545852" w:history="1">
            <w:r w:rsidR="000B2C92" w:rsidRPr="00FD51DA">
              <w:rPr>
                <w:rStyle w:val="ad"/>
                <w:rFonts w:ascii="Sylfaen" w:hAnsi="Sylfaen"/>
                <w:noProof/>
                <w:color w:val="000000" w:themeColor="text1"/>
                <w:sz w:val="24"/>
                <w:szCs w:val="24"/>
              </w:rPr>
              <w:t>Ներածություն</w:t>
            </w:r>
            <w:r w:rsidR="000B2C92" w:rsidRPr="00FD51DA">
              <w:rPr>
                <w:rFonts w:ascii="Sylfaen" w:hAnsi="Sylfaen"/>
                <w:noProof/>
                <w:webHidden/>
                <w:color w:val="000000" w:themeColor="text1"/>
                <w:sz w:val="24"/>
                <w:szCs w:val="24"/>
              </w:rPr>
              <w:tab/>
            </w:r>
            <w:r w:rsidR="000B2C92" w:rsidRPr="00FD51DA">
              <w:rPr>
                <w:rFonts w:ascii="Sylfaen" w:hAnsi="Sylfaen"/>
                <w:noProof/>
                <w:webHidden/>
                <w:color w:val="000000" w:themeColor="text1"/>
                <w:sz w:val="24"/>
                <w:szCs w:val="24"/>
              </w:rPr>
              <w:fldChar w:fldCharType="begin"/>
            </w:r>
            <w:r w:rsidR="000B2C92" w:rsidRPr="00FD51DA">
              <w:rPr>
                <w:rFonts w:ascii="Sylfaen" w:hAnsi="Sylfaen"/>
                <w:noProof/>
                <w:webHidden/>
                <w:color w:val="000000" w:themeColor="text1"/>
                <w:sz w:val="24"/>
                <w:szCs w:val="24"/>
              </w:rPr>
              <w:instrText xml:space="preserve"> PAGEREF _Toc122545852 \h </w:instrText>
            </w:r>
            <w:r w:rsidR="000B2C92" w:rsidRPr="00FD51DA">
              <w:rPr>
                <w:rFonts w:ascii="Sylfaen" w:hAnsi="Sylfaen"/>
                <w:noProof/>
                <w:webHidden/>
                <w:color w:val="000000" w:themeColor="text1"/>
                <w:sz w:val="24"/>
                <w:szCs w:val="24"/>
              </w:rPr>
            </w:r>
            <w:r w:rsidR="000B2C92" w:rsidRPr="00FD51DA">
              <w:rPr>
                <w:rFonts w:ascii="Sylfaen" w:hAnsi="Sylfaen"/>
                <w:noProof/>
                <w:webHidden/>
                <w:color w:val="000000" w:themeColor="text1"/>
                <w:sz w:val="24"/>
                <w:szCs w:val="24"/>
              </w:rPr>
              <w:fldChar w:fldCharType="separate"/>
            </w:r>
            <w:r w:rsidR="000B2C92" w:rsidRPr="00FD51DA">
              <w:rPr>
                <w:rFonts w:ascii="Sylfaen" w:hAnsi="Sylfaen"/>
                <w:noProof/>
                <w:webHidden/>
                <w:color w:val="000000" w:themeColor="text1"/>
                <w:sz w:val="24"/>
                <w:szCs w:val="24"/>
              </w:rPr>
              <w:t>3</w:t>
            </w:r>
            <w:r w:rsidR="000B2C92" w:rsidRPr="00FD51DA">
              <w:rPr>
                <w:rFonts w:ascii="Sylfaen" w:hAnsi="Sylfaen"/>
                <w:noProof/>
                <w:webHidden/>
                <w:color w:val="000000" w:themeColor="text1"/>
                <w:sz w:val="24"/>
                <w:szCs w:val="24"/>
              </w:rPr>
              <w:fldChar w:fldCharType="end"/>
            </w:r>
          </w:hyperlink>
        </w:p>
        <w:p w:rsidR="000B2C92" w:rsidRPr="00FD51DA" w:rsidRDefault="00B82FBF" w:rsidP="000B2C92">
          <w:pPr>
            <w:pStyle w:val="21"/>
            <w:rPr>
              <w:color w:val="000000" w:themeColor="text1"/>
            </w:rPr>
          </w:pPr>
          <w:hyperlink w:anchor="_Toc122545853" w:history="1">
            <w:r w:rsidR="000B2C92" w:rsidRPr="00FD51DA">
              <w:rPr>
                <w:rStyle w:val="ad"/>
                <w:color w:val="000000" w:themeColor="text1"/>
                <w:u w:val="none"/>
              </w:rPr>
              <w:t>Տեսական մաս</w:t>
            </w:r>
            <w:r w:rsidR="000B2C92" w:rsidRPr="00FD51DA">
              <w:rPr>
                <w:webHidden/>
                <w:color w:val="000000" w:themeColor="text1"/>
              </w:rPr>
              <w:tab/>
            </w:r>
            <w:r w:rsidR="000B2C92" w:rsidRPr="00FD51DA">
              <w:rPr>
                <w:webHidden/>
                <w:color w:val="000000" w:themeColor="text1"/>
              </w:rPr>
              <w:fldChar w:fldCharType="begin"/>
            </w:r>
            <w:r w:rsidR="000B2C92" w:rsidRPr="00FD51DA">
              <w:rPr>
                <w:webHidden/>
                <w:color w:val="000000" w:themeColor="text1"/>
              </w:rPr>
              <w:instrText xml:space="preserve"> PAGEREF _Toc122545853 \h </w:instrText>
            </w:r>
            <w:r w:rsidR="000B2C92" w:rsidRPr="00FD51DA">
              <w:rPr>
                <w:webHidden/>
                <w:color w:val="000000" w:themeColor="text1"/>
              </w:rPr>
            </w:r>
            <w:r w:rsidR="000B2C92" w:rsidRPr="00FD51DA">
              <w:rPr>
                <w:webHidden/>
                <w:color w:val="000000" w:themeColor="text1"/>
              </w:rPr>
              <w:fldChar w:fldCharType="separate"/>
            </w:r>
            <w:r w:rsidR="000B2C92" w:rsidRPr="00FD51DA">
              <w:rPr>
                <w:webHidden/>
                <w:color w:val="000000" w:themeColor="text1"/>
              </w:rPr>
              <w:t>6</w:t>
            </w:r>
            <w:r w:rsidR="000B2C92" w:rsidRPr="00FD51DA">
              <w:rPr>
                <w:webHidden/>
                <w:color w:val="000000" w:themeColor="text1"/>
              </w:rPr>
              <w:fldChar w:fldCharType="end"/>
            </w:r>
          </w:hyperlink>
        </w:p>
        <w:p w:rsidR="000B2C92" w:rsidRPr="00FD51DA" w:rsidRDefault="00B82FBF" w:rsidP="000B2C92">
          <w:pPr>
            <w:pStyle w:val="21"/>
            <w:rPr>
              <w:color w:val="000000" w:themeColor="text1"/>
            </w:rPr>
          </w:pPr>
          <w:hyperlink w:anchor="_Toc122545854" w:history="1">
            <w:r w:rsidR="000B2C92" w:rsidRPr="00FD51DA">
              <w:rPr>
                <w:rStyle w:val="ad"/>
                <w:color w:val="000000" w:themeColor="text1"/>
              </w:rPr>
              <w:t>Գլուխ 1 Տարրական մաթեմատիկական պատկերացումների զարգացումը  նախադպրոցական տարիքում</w:t>
            </w:r>
            <w:r w:rsidR="000B2C92" w:rsidRPr="00FD51DA">
              <w:rPr>
                <w:webHidden/>
                <w:color w:val="000000" w:themeColor="text1"/>
              </w:rPr>
              <w:tab/>
            </w:r>
            <w:r w:rsidR="000B2C92" w:rsidRPr="00FD51DA">
              <w:rPr>
                <w:webHidden/>
                <w:color w:val="000000" w:themeColor="text1"/>
              </w:rPr>
              <w:fldChar w:fldCharType="begin"/>
            </w:r>
            <w:r w:rsidR="000B2C92" w:rsidRPr="00FD51DA">
              <w:rPr>
                <w:webHidden/>
                <w:color w:val="000000" w:themeColor="text1"/>
              </w:rPr>
              <w:instrText xml:space="preserve"> PAGEREF _Toc122545854 \h </w:instrText>
            </w:r>
            <w:r w:rsidR="000B2C92" w:rsidRPr="00FD51DA">
              <w:rPr>
                <w:webHidden/>
                <w:color w:val="000000" w:themeColor="text1"/>
              </w:rPr>
            </w:r>
            <w:r w:rsidR="000B2C92" w:rsidRPr="00FD51DA">
              <w:rPr>
                <w:webHidden/>
                <w:color w:val="000000" w:themeColor="text1"/>
              </w:rPr>
              <w:fldChar w:fldCharType="separate"/>
            </w:r>
            <w:r w:rsidR="000B2C92" w:rsidRPr="00FD51DA">
              <w:rPr>
                <w:webHidden/>
                <w:color w:val="000000" w:themeColor="text1"/>
              </w:rPr>
              <w:t>6</w:t>
            </w:r>
            <w:r w:rsidR="000B2C92" w:rsidRPr="00FD51DA">
              <w:rPr>
                <w:webHidden/>
                <w:color w:val="000000" w:themeColor="text1"/>
              </w:rPr>
              <w:fldChar w:fldCharType="end"/>
            </w:r>
          </w:hyperlink>
        </w:p>
        <w:p w:rsidR="000B2C92" w:rsidRPr="00FD51DA" w:rsidRDefault="00B82FBF" w:rsidP="000B2C92">
          <w:pPr>
            <w:pStyle w:val="11"/>
            <w:tabs>
              <w:tab w:val="right" w:leader="dot" w:pos="9628"/>
            </w:tabs>
            <w:spacing w:line="360" w:lineRule="auto"/>
            <w:jc w:val="both"/>
            <w:rPr>
              <w:rFonts w:ascii="Sylfaen" w:hAnsi="Sylfaen"/>
              <w:noProof/>
              <w:color w:val="000000" w:themeColor="text1"/>
              <w:sz w:val="24"/>
              <w:szCs w:val="24"/>
            </w:rPr>
          </w:pPr>
          <w:hyperlink w:anchor="_Toc122545855" w:history="1">
            <w:r w:rsidR="000B2C92" w:rsidRPr="00FD51DA">
              <w:rPr>
                <w:rStyle w:val="ad"/>
                <w:rFonts w:ascii="Sylfaen" w:hAnsi="Sylfaen"/>
                <w:noProof/>
                <w:color w:val="000000" w:themeColor="text1"/>
                <w:sz w:val="24"/>
                <w:szCs w:val="24"/>
                <w:lang w:val="hy-AM"/>
              </w:rPr>
              <w:t>1</w:t>
            </w:r>
            <w:r w:rsidR="000B2C92" w:rsidRPr="00FD51DA">
              <w:rPr>
                <w:rStyle w:val="ad"/>
                <w:rFonts w:ascii="Times New Roman" w:hAnsi="Times New Roman" w:cs="Times New Roman"/>
                <w:noProof/>
                <w:color w:val="000000" w:themeColor="text1"/>
                <w:sz w:val="24"/>
                <w:szCs w:val="24"/>
                <w:lang w:val="hy-AM"/>
              </w:rPr>
              <w:t>․</w:t>
            </w:r>
            <w:r w:rsidR="000B2C92" w:rsidRPr="00FD51DA">
              <w:rPr>
                <w:rStyle w:val="ad"/>
                <w:rFonts w:ascii="Sylfaen" w:hAnsi="Sylfaen" w:cs="Times New Roman"/>
                <w:noProof/>
                <w:color w:val="000000" w:themeColor="text1"/>
                <w:sz w:val="24"/>
                <w:szCs w:val="24"/>
                <w:lang w:val="hy-AM"/>
              </w:rPr>
              <w:t xml:space="preserve">1 </w:t>
            </w:r>
            <w:r w:rsidR="000B2C92" w:rsidRPr="00FD51DA">
              <w:rPr>
                <w:rStyle w:val="ad"/>
                <w:rFonts w:ascii="Sylfaen" w:hAnsi="Sylfaen"/>
                <w:noProof/>
                <w:color w:val="000000" w:themeColor="text1"/>
                <w:sz w:val="24"/>
                <w:szCs w:val="24"/>
                <w:lang w:val="hy-AM"/>
              </w:rPr>
              <w:t>Տարրական մաթեմատիկական պատկերացումների ձևավորման և զարգացման միջոցները մանկապարտեզում</w:t>
            </w:r>
            <w:r w:rsidR="000B2C92" w:rsidRPr="00FD51DA">
              <w:rPr>
                <w:rFonts w:ascii="Sylfaen" w:hAnsi="Sylfaen"/>
                <w:noProof/>
                <w:webHidden/>
                <w:color w:val="000000" w:themeColor="text1"/>
                <w:sz w:val="24"/>
                <w:szCs w:val="24"/>
              </w:rPr>
              <w:tab/>
            </w:r>
            <w:r w:rsidR="000B2C92" w:rsidRPr="00FD51DA">
              <w:rPr>
                <w:rFonts w:ascii="Sylfaen" w:hAnsi="Sylfaen"/>
                <w:noProof/>
                <w:webHidden/>
                <w:color w:val="000000" w:themeColor="text1"/>
                <w:sz w:val="24"/>
                <w:szCs w:val="24"/>
              </w:rPr>
              <w:fldChar w:fldCharType="begin"/>
            </w:r>
            <w:r w:rsidR="000B2C92" w:rsidRPr="00FD51DA">
              <w:rPr>
                <w:rFonts w:ascii="Sylfaen" w:hAnsi="Sylfaen"/>
                <w:noProof/>
                <w:webHidden/>
                <w:color w:val="000000" w:themeColor="text1"/>
                <w:sz w:val="24"/>
                <w:szCs w:val="24"/>
              </w:rPr>
              <w:instrText xml:space="preserve"> PAGEREF _Toc122545855 \h </w:instrText>
            </w:r>
            <w:r w:rsidR="000B2C92" w:rsidRPr="00FD51DA">
              <w:rPr>
                <w:rFonts w:ascii="Sylfaen" w:hAnsi="Sylfaen"/>
                <w:noProof/>
                <w:webHidden/>
                <w:color w:val="000000" w:themeColor="text1"/>
                <w:sz w:val="24"/>
                <w:szCs w:val="24"/>
              </w:rPr>
            </w:r>
            <w:r w:rsidR="000B2C92" w:rsidRPr="00FD51DA">
              <w:rPr>
                <w:rFonts w:ascii="Sylfaen" w:hAnsi="Sylfaen"/>
                <w:noProof/>
                <w:webHidden/>
                <w:color w:val="000000" w:themeColor="text1"/>
                <w:sz w:val="24"/>
                <w:szCs w:val="24"/>
              </w:rPr>
              <w:fldChar w:fldCharType="separate"/>
            </w:r>
            <w:r w:rsidR="000B2C92" w:rsidRPr="00FD51DA">
              <w:rPr>
                <w:rFonts w:ascii="Sylfaen" w:hAnsi="Sylfaen"/>
                <w:noProof/>
                <w:webHidden/>
                <w:color w:val="000000" w:themeColor="text1"/>
                <w:sz w:val="24"/>
                <w:szCs w:val="24"/>
              </w:rPr>
              <w:t>6</w:t>
            </w:r>
            <w:r w:rsidR="000B2C92" w:rsidRPr="00FD51DA">
              <w:rPr>
                <w:rFonts w:ascii="Sylfaen" w:hAnsi="Sylfaen"/>
                <w:noProof/>
                <w:webHidden/>
                <w:color w:val="000000" w:themeColor="text1"/>
                <w:sz w:val="24"/>
                <w:szCs w:val="24"/>
              </w:rPr>
              <w:fldChar w:fldCharType="end"/>
            </w:r>
          </w:hyperlink>
        </w:p>
        <w:p w:rsidR="000B2C92" w:rsidRPr="00FD51DA" w:rsidRDefault="00B82FBF" w:rsidP="000B2C92">
          <w:pPr>
            <w:pStyle w:val="11"/>
            <w:tabs>
              <w:tab w:val="right" w:leader="dot" w:pos="9628"/>
            </w:tabs>
            <w:spacing w:line="360" w:lineRule="auto"/>
            <w:jc w:val="both"/>
            <w:rPr>
              <w:rFonts w:ascii="Sylfaen" w:hAnsi="Sylfaen"/>
              <w:noProof/>
              <w:color w:val="000000" w:themeColor="text1"/>
              <w:sz w:val="24"/>
              <w:szCs w:val="24"/>
            </w:rPr>
          </w:pPr>
          <w:hyperlink w:anchor="_Toc122545856" w:history="1">
            <w:r w:rsidR="000B2C92" w:rsidRPr="00FD51DA">
              <w:rPr>
                <w:rStyle w:val="ad"/>
                <w:rFonts w:ascii="Sylfaen" w:hAnsi="Sylfaen"/>
                <w:noProof/>
                <w:color w:val="000000" w:themeColor="text1"/>
                <w:sz w:val="24"/>
                <w:szCs w:val="24"/>
                <w:lang w:val="hy-AM"/>
              </w:rPr>
              <w:t>1</w:t>
            </w:r>
            <w:r w:rsidR="000B2C92" w:rsidRPr="00FD51DA">
              <w:rPr>
                <w:rStyle w:val="ad"/>
                <w:rFonts w:ascii="Times New Roman" w:hAnsi="Times New Roman" w:cs="Times New Roman"/>
                <w:noProof/>
                <w:color w:val="000000" w:themeColor="text1"/>
                <w:sz w:val="24"/>
                <w:szCs w:val="24"/>
                <w:lang w:val="hy-AM"/>
              </w:rPr>
              <w:t>․</w:t>
            </w:r>
            <w:r w:rsidR="000B2C92" w:rsidRPr="00FD51DA">
              <w:rPr>
                <w:rStyle w:val="ad"/>
                <w:rFonts w:ascii="Sylfaen" w:hAnsi="Sylfaen" w:cs="Times New Roman"/>
                <w:noProof/>
                <w:color w:val="000000" w:themeColor="text1"/>
                <w:sz w:val="24"/>
                <w:szCs w:val="24"/>
                <w:lang w:val="hy-AM"/>
              </w:rPr>
              <w:t xml:space="preserve">2 </w:t>
            </w:r>
            <w:r w:rsidR="000B2C92" w:rsidRPr="00FD51DA">
              <w:rPr>
                <w:rStyle w:val="ad"/>
                <w:rFonts w:ascii="Sylfaen" w:hAnsi="Sylfaen"/>
                <w:noProof/>
                <w:color w:val="000000" w:themeColor="text1"/>
                <w:sz w:val="24"/>
                <w:szCs w:val="24"/>
                <w:lang w:val="hy-AM"/>
              </w:rPr>
              <w:t>Նախաթվային հասկացություններ</w:t>
            </w:r>
            <w:r w:rsidR="000B2C92" w:rsidRPr="00FD51DA">
              <w:rPr>
                <w:rFonts w:ascii="Sylfaen" w:hAnsi="Sylfaen"/>
                <w:noProof/>
                <w:webHidden/>
                <w:color w:val="000000" w:themeColor="text1"/>
                <w:sz w:val="24"/>
                <w:szCs w:val="24"/>
              </w:rPr>
              <w:tab/>
            </w:r>
            <w:r w:rsidR="000B2C92" w:rsidRPr="00FD51DA">
              <w:rPr>
                <w:rFonts w:ascii="Sylfaen" w:hAnsi="Sylfaen"/>
                <w:noProof/>
                <w:webHidden/>
                <w:color w:val="000000" w:themeColor="text1"/>
                <w:sz w:val="24"/>
                <w:szCs w:val="24"/>
              </w:rPr>
              <w:fldChar w:fldCharType="begin"/>
            </w:r>
            <w:r w:rsidR="000B2C92" w:rsidRPr="00FD51DA">
              <w:rPr>
                <w:rFonts w:ascii="Sylfaen" w:hAnsi="Sylfaen"/>
                <w:noProof/>
                <w:webHidden/>
                <w:color w:val="000000" w:themeColor="text1"/>
                <w:sz w:val="24"/>
                <w:szCs w:val="24"/>
              </w:rPr>
              <w:instrText xml:space="preserve"> PAGEREF _Toc122545856 \h </w:instrText>
            </w:r>
            <w:r w:rsidR="000B2C92" w:rsidRPr="00FD51DA">
              <w:rPr>
                <w:rFonts w:ascii="Sylfaen" w:hAnsi="Sylfaen"/>
                <w:noProof/>
                <w:webHidden/>
                <w:color w:val="000000" w:themeColor="text1"/>
                <w:sz w:val="24"/>
                <w:szCs w:val="24"/>
              </w:rPr>
            </w:r>
            <w:r w:rsidR="000B2C92" w:rsidRPr="00FD51DA">
              <w:rPr>
                <w:rFonts w:ascii="Sylfaen" w:hAnsi="Sylfaen"/>
                <w:noProof/>
                <w:webHidden/>
                <w:color w:val="000000" w:themeColor="text1"/>
                <w:sz w:val="24"/>
                <w:szCs w:val="24"/>
              </w:rPr>
              <w:fldChar w:fldCharType="separate"/>
            </w:r>
            <w:r w:rsidR="000B2C92" w:rsidRPr="00FD51DA">
              <w:rPr>
                <w:rFonts w:ascii="Sylfaen" w:hAnsi="Sylfaen"/>
                <w:noProof/>
                <w:webHidden/>
                <w:color w:val="000000" w:themeColor="text1"/>
                <w:sz w:val="24"/>
                <w:szCs w:val="24"/>
              </w:rPr>
              <w:t>7</w:t>
            </w:r>
            <w:r w:rsidR="000B2C92" w:rsidRPr="00FD51DA">
              <w:rPr>
                <w:rFonts w:ascii="Sylfaen" w:hAnsi="Sylfaen"/>
                <w:noProof/>
                <w:webHidden/>
                <w:color w:val="000000" w:themeColor="text1"/>
                <w:sz w:val="24"/>
                <w:szCs w:val="24"/>
              </w:rPr>
              <w:fldChar w:fldCharType="end"/>
            </w:r>
          </w:hyperlink>
        </w:p>
        <w:p w:rsidR="000B2C92" w:rsidRPr="00FD51DA" w:rsidRDefault="00B82FBF" w:rsidP="000B2C92">
          <w:pPr>
            <w:pStyle w:val="11"/>
            <w:tabs>
              <w:tab w:val="right" w:leader="dot" w:pos="9628"/>
            </w:tabs>
            <w:spacing w:line="360" w:lineRule="auto"/>
            <w:jc w:val="both"/>
            <w:rPr>
              <w:rFonts w:ascii="Sylfaen" w:hAnsi="Sylfaen"/>
              <w:noProof/>
              <w:color w:val="000000" w:themeColor="text1"/>
              <w:sz w:val="24"/>
              <w:szCs w:val="24"/>
            </w:rPr>
          </w:pPr>
          <w:hyperlink w:anchor="_Toc122545857" w:history="1">
            <w:r w:rsidR="000B2C92" w:rsidRPr="00FD51DA">
              <w:rPr>
                <w:rStyle w:val="ad"/>
                <w:rFonts w:ascii="Sylfaen" w:hAnsi="Sylfaen"/>
                <w:noProof/>
                <w:color w:val="000000" w:themeColor="text1"/>
                <w:sz w:val="24"/>
                <w:szCs w:val="24"/>
                <w:lang w:val="hy-AM"/>
              </w:rPr>
              <w:t>1</w:t>
            </w:r>
            <w:r w:rsidR="000B2C92" w:rsidRPr="00FD51DA">
              <w:rPr>
                <w:rStyle w:val="ad"/>
                <w:rFonts w:ascii="Times New Roman" w:hAnsi="Times New Roman" w:cs="Times New Roman"/>
                <w:noProof/>
                <w:color w:val="000000" w:themeColor="text1"/>
                <w:sz w:val="24"/>
                <w:szCs w:val="24"/>
                <w:lang w:val="hy-AM"/>
              </w:rPr>
              <w:t>․</w:t>
            </w:r>
            <w:r w:rsidR="000B2C92" w:rsidRPr="00FD51DA">
              <w:rPr>
                <w:rStyle w:val="ad"/>
                <w:rFonts w:ascii="Sylfaen" w:hAnsi="Sylfaen" w:cs="Times New Roman"/>
                <w:noProof/>
                <w:color w:val="000000" w:themeColor="text1"/>
                <w:sz w:val="24"/>
                <w:szCs w:val="24"/>
                <w:lang w:val="hy-AM"/>
              </w:rPr>
              <w:t xml:space="preserve">3 </w:t>
            </w:r>
            <w:r w:rsidR="000B2C92" w:rsidRPr="00FD51DA">
              <w:rPr>
                <w:rStyle w:val="ad"/>
                <w:rFonts w:ascii="Sylfaen" w:hAnsi="Sylfaen"/>
                <w:noProof/>
                <w:color w:val="000000" w:themeColor="text1"/>
                <w:sz w:val="24"/>
                <w:szCs w:val="24"/>
                <w:lang w:val="hy-AM"/>
              </w:rPr>
              <w:t>Թվային հասկացություններ</w:t>
            </w:r>
            <w:r w:rsidR="000B2C92" w:rsidRPr="00FD51DA">
              <w:rPr>
                <w:rFonts w:ascii="Sylfaen" w:hAnsi="Sylfaen"/>
                <w:noProof/>
                <w:webHidden/>
                <w:color w:val="000000" w:themeColor="text1"/>
                <w:sz w:val="24"/>
                <w:szCs w:val="24"/>
              </w:rPr>
              <w:tab/>
            </w:r>
            <w:r w:rsidR="000B2C92" w:rsidRPr="00FD51DA">
              <w:rPr>
                <w:rFonts w:ascii="Sylfaen" w:hAnsi="Sylfaen"/>
                <w:noProof/>
                <w:webHidden/>
                <w:color w:val="000000" w:themeColor="text1"/>
                <w:sz w:val="24"/>
                <w:szCs w:val="24"/>
              </w:rPr>
              <w:fldChar w:fldCharType="begin"/>
            </w:r>
            <w:r w:rsidR="000B2C92" w:rsidRPr="00FD51DA">
              <w:rPr>
                <w:rFonts w:ascii="Sylfaen" w:hAnsi="Sylfaen"/>
                <w:noProof/>
                <w:webHidden/>
                <w:color w:val="000000" w:themeColor="text1"/>
                <w:sz w:val="24"/>
                <w:szCs w:val="24"/>
              </w:rPr>
              <w:instrText xml:space="preserve"> PAGEREF _Toc122545857 \h </w:instrText>
            </w:r>
            <w:r w:rsidR="000B2C92" w:rsidRPr="00FD51DA">
              <w:rPr>
                <w:rFonts w:ascii="Sylfaen" w:hAnsi="Sylfaen"/>
                <w:noProof/>
                <w:webHidden/>
                <w:color w:val="000000" w:themeColor="text1"/>
                <w:sz w:val="24"/>
                <w:szCs w:val="24"/>
              </w:rPr>
            </w:r>
            <w:r w:rsidR="000B2C92" w:rsidRPr="00FD51DA">
              <w:rPr>
                <w:rFonts w:ascii="Sylfaen" w:hAnsi="Sylfaen"/>
                <w:noProof/>
                <w:webHidden/>
                <w:color w:val="000000" w:themeColor="text1"/>
                <w:sz w:val="24"/>
                <w:szCs w:val="24"/>
              </w:rPr>
              <w:fldChar w:fldCharType="separate"/>
            </w:r>
            <w:r w:rsidR="000B2C92" w:rsidRPr="00FD51DA">
              <w:rPr>
                <w:rFonts w:ascii="Sylfaen" w:hAnsi="Sylfaen"/>
                <w:noProof/>
                <w:webHidden/>
                <w:color w:val="000000" w:themeColor="text1"/>
                <w:sz w:val="24"/>
                <w:szCs w:val="24"/>
              </w:rPr>
              <w:t>9</w:t>
            </w:r>
            <w:r w:rsidR="000B2C92" w:rsidRPr="00FD51DA">
              <w:rPr>
                <w:rFonts w:ascii="Sylfaen" w:hAnsi="Sylfaen"/>
                <w:noProof/>
                <w:webHidden/>
                <w:color w:val="000000" w:themeColor="text1"/>
                <w:sz w:val="24"/>
                <w:szCs w:val="24"/>
              </w:rPr>
              <w:fldChar w:fldCharType="end"/>
            </w:r>
          </w:hyperlink>
        </w:p>
        <w:p w:rsidR="000B2C92" w:rsidRPr="00FD51DA" w:rsidRDefault="00B82FBF" w:rsidP="000B2C92">
          <w:pPr>
            <w:pStyle w:val="21"/>
            <w:rPr>
              <w:color w:val="000000" w:themeColor="text1"/>
            </w:rPr>
          </w:pPr>
          <w:hyperlink w:anchor="_Toc122545858" w:history="1">
            <w:r w:rsidR="000B2C92" w:rsidRPr="00FD51DA">
              <w:rPr>
                <w:rStyle w:val="ad"/>
                <w:color w:val="000000" w:themeColor="text1"/>
              </w:rPr>
              <w:t>Գործնական մաս</w:t>
            </w:r>
            <w:r w:rsidR="000B2C92" w:rsidRPr="00FD51DA">
              <w:rPr>
                <w:webHidden/>
                <w:color w:val="000000" w:themeColor="text1"/>
              </w:rPr>
              <w:tab/>
            </w:r>
            <w:r w:rsidR="000B2C92" w:rsidRPr="00FD51DA">
              <w:rPr>
                <w:webHidden/>
                <w:color w:val="000000" w:themeColor="text1"/>
              </w:rPr>
              <w:fldChar w:fldCharType="begin"/>
            </w:r>
            <w:r w:rsidR="000B2C92" w:rsidRPr="00FD51DA">
              <w:rPr>
                <w:webHidden/>
                <w:color w:val="000000" w:themeColor="text1"/>
              </w:rPr>
              <w:instrText xml:space="preserve"> PAGEREF _Toc122545858 \h </w:instrText>
            </w:r>
            <w:r w:rsidR="000B2C92" w:rsidRPr="00FD51DA">
              <w:rPr>
                <w:webHidden/>
                <w:color w:val="000000" w:themeColor="text1"/>
              </w:rPr>
            </w:r>
            <w:r w:rsidR="000B2C92" w:rsidRPr="00FD51DA">
              <w:rPr>
                <w:webHidden/>
                <w:color w:val="000000" w:themeColor="text1"/>
              </w:rPr>
              <w:fldChar w:fldCharType="separate"/>
            </w:r>
            <w:r w:rsidR="000B2C92" w:rsidRPr="00FD51DA">
              <w:rPr>
                <w:webHidden/>
                <w:color w:val="000000" w:themeColor="text1"/>
              </w:rPr>
              <w:t>14</w:t>
            </w:r>
            <w:r w:rsidR="000B2C92" w:rsidRPr="00FD51DA">
              <w:rPr>
                <w:webHidden/>
                <w:color w:val="000000" w:themeColor="text1"/>
              </w:rPr>
              <w:fldChar w:fldCharType="end"/>
            </w:r>
          </w:hyperlink>
        </w:p>
        <w:p w:rsidR="000B2C92" w:rsidRPr="00FD51DA" w:rsidRDefault="00B82FBF" w:rsidP="000B2C92">
          <w:pPr>
            <w:pStyle w:val="11"/>
            <w:tabs>
              <w:tab w:val="right" w:leader="dot" w:pos="9628"/>
            </w:tabs>
            <w:spacing w:line="360" w:lineRule="auto"/>
            <w:jc w:val="both"/>
            <w:rPr>
              <w:rFonts w:ascii="Sylfaen" w:hAnsi="Sylfaen"/>
              <w:b/>
              <w:noProof/>
              <w:color w:val="000000" w:themeColor="text1"/>
              <w:sz w:val="24"/>
              <w:szCs w:val="24"/>
            </w:rPr>
          </w:pPr>
          <w:hyperlink w:anchor="_Toc122545859" w:history="1">
            <w:r w:rsidR="000B2C92" w:rsidRPr="00FD51DA">
              <w:rPr>
                <w:rStyle w:val="ad"/>
                <w:rFonts w:ascii="Sylfaen" w:hAnsi="Sylfaen"/>
                <w:b/>
                <w:noProof/>
                <w:color w:val="000000" w:themeColor="text1"/>
                <w:sz w:val="24"/>
                <w:szCs w:val="24"/>
                <w:lang w:val="hy-AM"/>
              </w:rPr>
              <w:t>Գլուխ 2 Պարապմունք «Հասկացություն մաթեմատիկայի մասին» թեմայով</w:t>
            </w:r>
            <w:r w:rsidR="000B2C92" w:rsidRPr="00FD51DA">
              <w:rPr>
                <w:rFonts w:ascii="Sylfaen" w:hAnsi="Sylfaen"/>
                <w:b/>
                <w:noProof/>
                <w:webHidden/>
                <w:color w:val="000000" w:themeColor="text1"/>
                <w:sz w:val="24"/>
                <w:szCs w:val="24"/>
              </w:rPr>
              <w:tab/>
            </w:r>
            <w:r w:rsidR="000B2C92" w:rsidRPr="00FD51DA">
              <w:rPr>
                <w:rFonts w:ascii="Sylfaen" w:hAnsi="Sylfaen"/>
                <w:b/>
                <w:noProof/>
                <w:webHidden/>
                <w:color w:val="000000" w:themeColor="text1"/>
                <w:sz w:val="24"/>
                <w:szCs w:val="24"/>
              </w:rPr>
              <w:fldChar w:fldCharType="begin"/>
            </w:r>
            <w:r w:rsidR="000B2C92" w:rsidRPr="00FD51DA">
              <w:rPr>
                <w:rFonts w:ascii="Sylfaen" w:hAnsi="Sylfaen"/>
                <w:b/>
                <w:noProof/>
                <w:webHidden/>
                <w:color w:val="000000" w:themeColor="text1"/>
                <w:sz w:val="24"/>
                <w:szCs w:val="24"/>
              </w:rPr>
              <w:instrText xml:space="preserve"> PAGEREF _Toc122545859 \h </w:instrText>
            </w:r>
            <w:r w:rsidR="000B2C92" w:rsidRPr="00FD51DA">
              <w:rPr>
                <w:rFonts w:ascii="Sylfaen" w:hAnsi="Sylfaen"/>
                <w:b/>
                <w:noProof/>
                <w:webHidden/>
                <w:color w:val="000000" w:themeColor="text1"/>
                <w:sz w:val="24"/>
                <w:szCs w:val="24"/>
              </w:rPr>
            </w:r>
            <w:r w:rsidR="000B2C92" w:rsidRPr="00FD51DA">
              <w:rPr>
                <w:rFonts w:ascii="Sylfaen" w:hAnsi="Sylfaen"/>
                <w:b/>
                <w:noProof/>
                <w:webHidden/>
                <w:color w:val="000000" w:themeColor="text1"/>
                <w:sz w:val="24"/>
                <w:szCs w:val="24"/>
              </w:rPr>
              <w:fldChar w:fldCharType="separate"/>
            </w:r>
            <w:r w:rsidR="000B2C92" w:rsidRPr="00FD51DA">
              <w:rPr>
                <w:rFonts w:ascii="Sylfaen" w:hAnsi="Sylfaen"/>
                <w:b/>
                <w:noProof/>
                <w:webHidden/>
                <w:color w:val="000000" w:themeColor="text1"/>
                <w:sz w:val="24"/>
                <w:szCs w:val="24"/>
              </w:rPr>
              <w:t>14</w:t>
            </w:r>
            <w:r w:rsidR="000B2C92" w:rsidRPr="00FD51DA">
              <w:rPr>
                <w:rFonts w:ascii="Sylfaen" w:hAnsi="Sylfaen"/>
                <w:b/>
                <w:noProof/>
                <w:webHidden/>
                <w:color w:val="000000" w:themeColor="text1"/>
                <w:sz w:val="24"/>
                <w:szCs w:val="24"/>
              </w:rPr>
              <w:fldChar w:fldCharType="end"/>
            </w:r>
          </w:hyperlink>
        </w:p>
        <w:p w:rsidR="000B2C92" w:rsidRPr="00FD51DA" w:rsidRDefault="00B82FBF" w:rsidP="000B2C92">
          <w:pPr>
            <w:pStyle w:val="21"/>
            <w:rPr>
              <w:b w:val="0"/>
              <w:color w:val="000000" w:themeColor="text1"/>
            </w:rPr>
          </w:pPr>
          <w:hyperlink w:anchor="_Toc122545860" w:history="1">
            <w:r w:rsidR="000B2C92" w:rsidRPr="00FD51DA">
              <w:rPr>
                <w:rStyle w:val="ad"/>
                <w:b w:val="0"/>
                <w:color w:val="000000" w:themeColor="text1"/>
              </w:rPr>
              <w:t>Եզրակացություն</w:t>
            </w:r>
            <w:r w:rsidR="000B2C92" w:rsidRPr="00FD51DA">
              <w:rPr>
                <w:b w:val="0"/>
                <w:webHidden/>
                <w:color w:val="000000" w:themeColor="text1"/>
              </w:rPr>
              <w:tab/>
            </w:r>
            <w:r w:rsidR="000B2C92" w:rsidRPr="00FD51DA">
              <w:rPr>
                <w:b w:val="0"/>
                <w:webHidden/>
                <w:color w:val="000000" w:themeColor="text1"/>
              </w:rPr>
              <w:fldChar w:fldCharType="begin"/>
            </w:r>
            <w:r w:rsidR="000B2C92" w:rsidRPr="00FD51DA">
              <w:rPr>
                <w:b w:val="0"/>
                <w:webHidden/>
                <w:color w:val="000000" w:themeColor="text1"/>
              </w:rPr>
              <w:instrText xml:space="preserve"> PAGEREF _Toc122545860 \h </w:instrText>
            </w:r>
            <w:r w:rsidR="000B2C92" w:rsidRPr="00FD51DA">
              <w:rPr>
                <w:b w:val="0"/>
                <w:webHidden/>
                <w:color w:val="000000" w:themeColor="text1"/>
              </w:rPr>
            </w:r>
            <w:r w:rsidR="000B2C92" w:rsidRPr="00FD51DA">
              <w:rPr>
                <w:b w:val="0"/>
                <w:webHidden/>
                <w:color w:val="000000" w:themeColor="text1"/>
              </w:rPr>
              <w:fldChar w:fldCharType="separate"/>
            </w:r>
            <w:r w:rsidR="000B2C92" w:rsidRPr="00FD51DA">
              <w:rPr>
                <w:b w:val="0"/>
                <w:webHidden/>
                <w:color w:val="000000" w:themeColor="text1"/>
              </w:rPr>
              <w:t>17</w:t>
            </w:r>
            <w:r w:rsidR="000B2C92" w:rsidRPr="00FD51DA">
              <w:rPr>
                <w:b w:val="0"/>
                <w:webHidden/>
                <w:color w:val="000000" w:themeColor="text1"/>
              </w:rPr>
              <w:fldChar w:fldCharType="end"/>
            </w:r>
          </w:hyperlink>
        </w:p>
        <w:p w:rsidR="000B2C92" w:rsidRPr="00FD51DA" w:rsidRDefault="00B82FBF" w:rsidP="000B2C92">
          <w:pPr>
            <w:pStyle w:val="21"/>
            <w:rPr>
              <w:b w:val="0"/>
              <w:color w:val="000000" w:themeColor="text1"/>
            </w:rPr>
          </w:pPr>
          <w:hyperlink w:anchor="_Toc122545861" w:history="1">
            <w:r w:rsidR="000B2C92" w:rsidRPr="00FD51DA">
              <w:rPr>
                <w:rStyle w:val="ad"/>
                <w:b w:val="0"/>
                <w:color w:val="000000" w:themeColor="text1"/>
              </w:rPr>
              <w:t>Օգտագործված  գրականության ցանկ</w:t>
            </w:r>
            <w:r w:rsidR="000B2C92" w:rsidRPr="00FD51DA">
              <w:rPr>
                <w:b w:val="0"/>
                <w:webHidden/>
                <w:color w:val="000000" w:themeColor="text1"/>
              </w:rPr>
              <w:tab/>
            </w:r>
            <w:r w:rsidR="000B2C92" w:rsidRPr="00FD51DA">
              <w:rPr>
                <w:b w:val="0"/>
                <w:webHidden/>
                <w:color w:val="000000" w:themeColor="text1"/>
              </w:rPr>
              <w:fldChar w:fldCharType="begin"/>
            </w:r>
            <w:r w:rsidR="000B2C92" w:rsidRPr="00FD51DA">
              <w:rPr>
                <w:b w:val="0"/>
                <w:webHidden/>
                <w:color w:val="000000" w:themeColor="text1"/>
              </w:rPr>
              <w:instrText xml:space="preserve"> PAGEREF _Toc122545861 \h </w:instrText>
            </w:r>
            <w:r w:rsidR="000B2C92" w:rsidRPr="00FD51DA">
              <w:rPr>
                <w:b w:val="0"/>
                <w:webHidden/>
                <w:color w:val="000000" w:themeColor="text1"/>
              </w:rPr>
            </w:r>
            <w:r w:rsidR="000B2C92" w:rsidRPr="00FD51DA">
              <w:rPr>
                <w:b w:val="0"/>
                <w:webHidden/>
                <w:color w:val="000000" w:themeColor="text1"/>
              </w:rPr>
              <w:fldChar w:fldCharType="separate"/>
            </w:r>
            <w:r w:rsidR="000B2C92" w:rsidRPr="00FD51DA">
              <w:rPr>
                <w:b w:val="0"/>
                <w:webHidden/>
                <w:color w:val="000000" w:themeColor="text1"/>
              </w:rPr>
              <w:t>18</w:t>
            </w:r>
            <w:r w:rsidR="000B2C92" w:rsidRPr="00FD51DA">
              <w:rPr>
                <w:b w:val="0"/>
                <w:webHidden/>
                <w:color w:val="000000" w:themeColor="text1"/>
              </w:rPr>
              <w:fldChar w:fldCharType="end"/>
            </w:r>
          </w:hyperlink>
        </w:p>
        <w:p w:rsidR="000B2C92" w:rsidRPr="00FD51DA" w:rsidRDefault="00B82FBF" w:rsidP="000B2C92">
          <w:pPr>
            <w:pStyle w:val="21"/>
            <w:rPr>
              <w:b w:val="0"/>
              <w:color w:val="000000" w:themeColor="text1"/>
            </w:rPr>
          </w:pPr>
          <w:hyperlink w:anchor="_Toc122545862" w:history="1">
            <w:r w:rsidR="000B2C92" w:rsidRPr="00FD51DA">
              <w:rPr>
                <w:rStyle w:val="ad"/>
                <w:b w:val="0"/>
                <w:color w:val="000000" w:themeColor="text1"/>
              </w:rPr>
              <w:t>Հավելված</w:t>
            </w:r>
            <w:r w:rsidR="000B2C92" w:rsidRPr="00FD51DA">
              <w:rPr>
                <w:b w:val="0"/>
                <w:webHidden/>
                <w:color w:val="000000" w:themeColor="text1"/>
              </w:rPr>
              <w:tab/>
            </w:r>
            <w:r w:rsidR="000B2C92" w:rsidRPr="00FD51DA">
              <w:rPr>
                <w:b w:val="0"/>
                <w:webHidden/>
                <w:color w:val="000000" w:themeColor="text1"/>
              </w:rPr>
              <w:fldChar w:fldCharType="begin"/>
            </w:r>
            <w:r w:rsidR="000B2C92" w:rsidRPr="00FD51DA">
              <w:rPr>
                <w:b w:val="0"/>
                <w:webHidden/>
                <w:color w:val="000000" w:themeColor="text1"/>
              </w:rPr>
              <w:instrText xml:space="preserve"> PAGEREF _Toc122545862 \h </w:instrText>
            </w:r>
            <w:r w:rsidR="000B2C92" w:rsidRPr="00FD51DA">
              <w:rPr>
                <w:b w:val="0"/>
                <w:webHidden/>
                <w:color w:val="000000" w:themeColor="text1"/>
              </w:rPr>
            </w:r>
            <w:r w:rsidR="000B2C92" w:rsidRPr="00FD51DA">
              <w:rPr>
                <w:b w:val="0"/>
                <w:webHidden/>
                <w:color w:val="000000" w:themeColor="text1"/>
              </w:rPr>
              <w:fldChar w:fldCharType="separate"/>
            </w:r>
            <w:r w:rsidR="000B2C92" w:rsidRPr="00FD51DA">
              <w:rPr>
                <w:b w:val="0"/>
                <w:webHidden/>
                <w:color w:val="000000" w:themeColor="text1"/>
              </w:rPr>
              <w:t>19</w:t>
            </w:r>
            <w:r w:rsidR="000B2C92" w:rsidRPr="00FD51DA">
              <w:rPr>
                <w:b w:val="0"/>
                <w:webHidden/>
                <w:color w:val="000000" w:themeColor="text1"/>
              </w:rPr>
              <w:fldChar w:fldCharType="end"/>
            </w:r>
          </w:hyperlink>
        </w:p>
        <w:p w:rsidR="001770BB" w:rsidRPr="00FD51DA" w:rsidRDefault="001770BB" w:rsidP="000B2C92">
          <w:pPr>
            <w:spacing w:line="360" w:lineRule="auto"/>
            <w:jc w:val="both"/>
            <w:rPr>
              <w:rFonts w:ascii="Sylfaen" w:hAnsi="Sylfaen"/>
              <w:color w:val="000000" w:themeColor="text1"/>
              <w:sz w:val="24"/>
              <w:szCs w:val="24"/>
            </w:rPr>
          </w:pPr>
          <w:r w:rsidRPr="00FD51DA">
            <w:rPr>
              <w:rFonts w:ascii="Sylfaen" w:hAnsi="Sylfaen"/>
              <w:b/>
              <w:bCs/>
              <w:color w:val="000000" w:themeColor="text1"/>
              <w:sz w:val="24"/>
              <w:szCs w:val="24"/>
            </w:rPr>
            <w:fldChar w:fldCharType="end"/>
          </w:r>
        </w:p>
      </w:sdtContent>
    </w:sdt>
    <w:p w:rsidR="00EB5488" w:rsidRPr="00FD51DA" w:rsidRDefault="00EB5488" w:rsidP="005B5068">
      <w:pPr>
        <w:spacing w:line="360" w:lineRule="auto"/>
        <w:jc w:val="both"/>
        <w:rPr>
          <w:rFonts w:ascii="Sylfaen" w:hAnsi="Sylfaen" w:cs="Arial"/>
          <w:b/>
          <w:bCs/>
          <w:color w:val="000000" w:themeColor="text1"/>
          <w:sz w:val="24"/>
          <w:szCs w:val="24"/>
          <w:lang w:val="hy-AM"/>
        </w:rPr>
      </w:pPr>
    </w:p>
    <w:p w:rsidR="00EB5488" w:rsidRPr="00FD51DA" w:rsidRDefault="00EB5488" w:rsidP="008839EF">
      <w:pPr>
        <w:pStyle w:val="1"/>
        <w:rPr>
          <w:rFonts w:ascii="Sylfaen" w:eastAsiaTheme="minorEastAsia" w:hAnsi="Sylfaen" w:cs="Arial"/>
          <w:color w:val="000000" w:themeColor="text1"/>
          <w:sz w:val="24"/>
          <w:szCs w:val="24"/>
          <w:lang w:val="hy-AM"/>
        </w:rPr>
      </w:pPr>
    </w:p>
    <w:p w:rsidR="008839EF" w:rsidRPr="00FD51DA" w:rsidRDefault="008839EF" w:rsidP="008839EF">
      <w:pPr>
        <w:rPr>
          <w:color w:val="000000" w:themeColor="text1"/>
          <w:lang w:val="hy-AM"/>
        </w:rPr>
      </w:pPr>
    </w:p>
    <w:p w:rsidR="001770BB" w:rsidRPr="00FD51DA" w:rsidRDefault="001770BB" w:rsidP="008839EF">
      <w:pPr>
        <w:rPr>
          <w:color w:val="000000" w:themeColor="text1"/>
          <w:lang w:val="hy-AM"/>
        </w:rPr>
      </w:pPr>
    </w:p>
    <w:p w:rsidR="001770BB" w:rsidRPr="00FD51DA" w:rsidRDefault="001770BB" w:rsidP="008839EF">
      <w:pPr>
        <w:rPr>
          <w:color w:val="000000" w:themeColor="text1"/>
          <w:lang w:val="hy-AM"/>
        </w:rPr>
      </w:pPr>
    </w:p>
    <w:p w:rsidR="001770BB" w:rsidRPr="00FD51DA" w:rsidRDefault="001770BB" w:rsidP="008839EF">
      <w:pPr>
        <w:rPr>
          <w:color w:val="000000" w:themeColor="text1"/>
          <w:lang w:val="hy-AM"/>
        </w:rPr>
      </w:pPr>
    </w:p>
    <w:p w:rsidR="001770BB" w:rsidRPr="00FD51DA" w:rsidRDefault="001770BB" w:rsidP="008839EF">
      <w:pPr>
        <w:rPr>
          <w:color w:val="000000" w:themeColor="text1"/>
          <w:lang w:val="hy-AM"/>
        </w:rPr>
      </w:pPr>
    </w:p>
    <w:p w:rsidR="00FD51DA" w:rsidRPr="00FD51DA" w:rsidRDefault="00FD51DA" w:rsidP="008839EF">
      <w:pPr>
        <w:rPr>
          <w:color w:val="000000" w:themeColor="text1"/>
          <w:lang w:val="hy-AM"/>
        </w:rPr>
      </w:pPr>
    </w:p>
    <w:p w:rsidR="001770BB" w:rsidRPr="00FD51DA" w:rsidRDefault="001770BB" w:rsidP="008839EF">
      <w:pPr>
        <w:rPr>
          <w:color w:val="000000" w:themeColor="text1"/>
          <w:lang w:val="hy-AM"/>
        </w:rPr>
      </w:pPr>
    </w:p>
    <w:p w:rsidR="005B5068" w:rsidRPr="00FD51DA" w:rsidRDefault="003B129C" w:rsidP="000B2C92">
      <w:pPr>
        <w:pStyle w:val="1"/>
        <w:jc w:val="center"/>
        <w:rPr>
          <w:rFonts w:ascii="Sylfaen" w:hAnsi="Sylfaen"/>
          <w:color w:val="000000" w:themeColor="text1"/>
          <w:lang w:val="hy-AM"/>
        </w:rPr>
      </w:pPr>
      <w:bookmarkStart w:id="0" w:name="_Toc122545852"/>
      <w:r w:rsidRPr="00B153BE">
        <w:rPr>
          <w:rFonts w:ascii="Sylfaen" w:hAnsi="Sylfaen"/>
          <w:color w:val="000000" w:themeColor="text1"/>
          <w:lang w:val="hy-AM"/>
        </w:rPr>
        <w:lastRenderedPageBreak/>
        <w:t>Ներածություն</w:t>
      </w:r>
      <w:bookmarkEnd w:id="0"/>
    </w:p>
    <w:p w:rsidR="008839EF" w:rsidRPr="00FD51DA" w:rsidRDefault="008839EF" w:rsidP="008839EF">
      <w:pPr>
        <w:rPr>
          <w:color w:val="000000" w:themeColor="text1"/>
          <w:lang w:val="hy-AM"/>
        </w:rPr>
      </w:pPr>
    </w:p>
    <w:p w:rsidR="005B5068" w:rsidRPr="00FD51DA" w:rsidRDefault="00A23E64" w:rsidP="005B5068">
      <w:pPr>
        <w:spacing w:line="360" w:lineRule="auto"/>
        <w:jc w:val="both"/>
        <w:rPr>
          <w:rFonts w:ascii="Sylfaen" w:hAnsi="Sylfaen" w:cs="Arial"/>
          <w:bCs/>
          <w:color w:val="000000" w:themeColor="text1"/>
          <w:sz w:val="24"/>
          <w:szCs w:val="24"/>
          <w:lang w:val="hy-AM"/>
        </w:rPr>
      </w:pPr>
      <w:r w:rsidRPr="00FD51DA">
        <w:rPr>
          <w:rFonts w:ascii="Sylfaen" w:hAnsi="Sylfaen" w:cs="Arial"/>
          <w:b/>
          <w:bCs/>
          <w:iCs/>
          <w:color w:val="000000" w:themeColor="text1"/>
          <w:sz w:val="24"/>
          <w:szCs w:val="24"/>
          <w:lang w:val="hy-AM"/>
        </w:rPr>
        <w:t xml:space="preserve">        </w:t>
      </w:r>
      <w:r w:rsidR="009D52F4" w:rsidRPr="00FD51DA">
        <w:rPr>
          <w:rFonts w:ascii="Sylfaen" w:hAnsi="Sylfaen" w:cs="Arial"/>
          <w:b/>
          <w:bCs/>
          <w:iCs/>
          <w:color w:val="000000" w:themeColor="text1"/>
          <w:sz w:val="24"/>
          <w:szCs w:val="24"/>
          <w:lang w:val="hy-AM"/>
        </w:rPr>
        <w:t>Թեմայի արդիականությունը</w:t>
      </w:r>
      <w:r w:rsidR="009D52F4" w:rsidRPr="00FD51DA">
        <w:rPr>
          <w:rFonts w:ascii="Sylfaen" w:hAnsi="Sylfaen" w:cs="Arial"/>
          <w:bCs/>
          <w:i/>
          <w:iCs/>
          <w:color w:val="000000" w:themeColor="text1"/>
          <w:sz w:val="24"/>
          <w:szCs w:val="24"/>
          <w:lang w:val="hy-AM"/>
        </w:rPr>
        <w:t xml:space="preserve"> </w:t>
      </w:r>
      <w:r w:rsidR="009A164A" w:rsidRPr="00FD51DA">
        <w:rPr>
          <w:rFonts w:ascii="Sylfaen" w:hAnsi="Sylfaen" w:cs="Arial"/>
          <w:bCs/>
          <w:color w:val="000000" w:themeColor="text1"/>
          <w:sz w:val="24"/>
          <w:szCs w:val="24"/>
          <w:lang w:val="hy-AM"/>
        </w:rPr>
        <w:t>Ավագ նախադպրոց</w:t>
      </w:r>
      <w:r w:rsidR="002221C7" w:rsidRPr="00FD51DA">
        <w:rPr>
          <w:rFonts w:ascii="Sylfaen" w:hAnsi="Sylfaen" w:cs="Arial"/>
          <w:bCs/>
          <w:color w:val="000000" w:themeColor="text1"/>
          <w:sz w:val="24"/>
          <w:szCs w:val="24"/>
          <w:lang w:val="hy-AM"/>
        </w:rPr>
        <w:t>ական տարիքի երեխաների զարգացման հիմնական ուղղություններից ելնելով՝ մանկապարտեզում իրականացվող տարրական մաթեմատիկական պատկերացումների զարգացման պարապմունքներն իրականացվում են որոշակի համակարգով՝ հինգից վեց տարեկան երեխաների տարիքային առանձնահատկություններին համապատասխան, ուսուցանող նյութի բովանդակության աստիճանական հաջորդական բարդացման միջոցով։</w:t>
      </w:r>
    </w:p>
    <w:p w:rsidR="005B5068"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Տարրական մաթեմատիկական պատկերացումների զարգացման պարապմունքները բխում են Ավագ խմբի տարրական մաթեմատիկական պատկերացումների ձևավորման և զարգացման ծրագրային խնդիրների պահանջներից /մինչթվային հասկացությունների ամրապնդում. 10-ի սահմանում քանակական և կարգային համրանք, 10-ի սահմանում թվերի համեմատում և կազմություն, պարզ և կռահման խնդիրներ, տարածական և ժամանակային պատկերացումների, երկրաչափական պատկերների  մասին նախագիտելիքներ</w:t>
      </w:r>
      <w:r w:rsidR="005B5068" w:rsidRPr="00FD51DA">
        <w:rPr>
          <w:rFonts w:ascii="Sylfaen" w:hAnsi="Sylfaen" w:cs="Arial"/>
          <w:bCs/>
          <w:color w:val="000000" w:themeColor="text1"/>
          <w:sz w:val="24"/>
          <w:szCs w:val="24"/>
          <w:lang w:val="hy-AM"/>
        </w:rPr>
        <w:t>…</w:t>
      </w:r>
    </w:p>
    <w:p w:rsidR="005B5068"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Պարապմունքների ձևով իրականացվող ուսուցման ընթացքում երեխաները տիրապետում են ծրագրով նախատեսված որոշակի գիտելիքների և կարողությունների, որոնք չեն կարող յուրացվել ինքնաբուխ խաղերի, մեծերի հետ ամենօրյա հաղորդակցման ինքնուրույն գործունեության միջոցով։ </w:t>
      </w:r>
    </w:p>
    <w:p w:rsidR="005B5068"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Յուրաքանչյուր պարապմունքին առաջադրված է կիրառել</w:t>
      </w:r>
      <w:r w:rsidR="007C3A9C"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 xml:space="preserve">զանազան մեթոդներ ՝ բառային, դիտողական, գործնական, խաղային, գրաֆիկական, իսկ առաջադրվող դիդակտիկ /զննական, բաշխիչ/ նյութերը միջոց են երեխաների հետ կրթադաստիարակչական աշխատանքներն արդյունավետ կազմակերպելու համար։ </w:t>
      </w:r>
    </w:p>
    <w:p w:rsidR="005B5068" w:rsidRPr="00FD51DA" w:rsidRDefault="002221C7" w:rsidP="005B5068">
      <w:pPr>
        <w:pStyle w:val="a3"/>
        <w:numPr>
          <w:ilvl w:val="0"/>
          <w:numId w:val="29"/>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Արդյունավետ են նաև ուսուցման մեթոդները /փոխներգործուն, ինտերակտիվ։ Փոխներգործուն մեթոդները համապատասխանում են անհատակողմնորոշիչ ուսուցման սկզբունքներին։ </w:t>
      </w:r>
    </w:p>
    <w:p w:rsidR="005B5068" w:rsidRPr="00FD51DA" w:rsidRDefault="002221C7" w:rsidP="008839EF">
      <w:pPr>
        <w:pStyle w:val="a3"/>
        <w:numPr>
          <w:ilvl w:val="0"/>
          <w:numId w:val="29"/>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Ինտեգրված պարապմունքների ընթացքում երեխային մատուցվում են նույն դիդակտիկ նպատակին ծառայող գիտելիքներ տարբեր </w:t>
      </w:r>
      <w:r w:rsidR="005B5068" w:rsidRPr="00FD51DA">
        <w:rPr>
          <w:rFonts w:ascii="Sylfaen" w:hAnsi="Sylfaen" w:cs="Arial"/>
          <w:bCs/>
          <w:color w:val="000000" w:themeColor="text1"/>
          <w:sz w:val="24"/>
          <w:szCs w:val="24"/>
          <w:lang w:val="hy-AM"/>
        </w:rPr>
        <w:t>ոլորտներից։</w:t>
      </w:r>
    </w:p>
    <w:p w:rsidR="005B5068"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lastRenderedPageBreak/>
        <w:t>Ուսուցման</w:t>
      </w:r>
      <w:r w:rsidR="00945766"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կազմակերպման</w:t>
      </w:r>
      <w:r w:rsidR="00D34225"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 xml:space="preserve">ձևերում ընդգրկվել են նաև խաղ մրցույթներ, ինտելեկտուալ խաղերը։ Պարապմունքի ընթացքում ուսուցման առավել արդյունավետ միջոցներից մեկը դիդակտիկ խաղն է, որը դառնում է երեխաների ուսուցման առանձնահատուկ ձև։ </w:t>
      </w:r>
    </w:p>
    <w:p w:rsidR="002221C7"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Մաթեմատիկան որպես գիտություն բազմաբնույթ ու հետաքրքիր է։ Հինգ տարեկան երեխան առանձնահատուկ է շրջակա աշխարհը ճանաչելու ձգտումով. </w:t>
      </w:r>
    </w:p>
    <w:p w:rsidR="002221C7" w:rsidRPr="00FD51DA" w:rsidRDefault="002221C7" w:rsidP="005B5068">
      <w:pPr>
        <w:pStyle w:val="a3"/>
        <w:numPr>
          <w:ilvl w:val="0"/>
          <w:numId w:val="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Ցուցաբերում է հետաքրքրություն մաթեմատիկայի հանդեպ,</w:t>
      </w:r>
    </w:p>
    <w:p w:rsidR="002221C7" w:rsidRPr="00FD51DA" w:rsidRDefault="002221C7" w:rsidP="005B5068">
      <w:pPr>
        <w:pStyle w:val="a3"/>
        <w:numPr>
          <w:ilvl w:val="0"/>
          <w:numId w:val="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Պատկերացում ունի առարկայի հատկանիշների՝ գույնի, չափի, ձևի մասին։ </w:t>
      </w:r>
    </w:p>
    <w:p w:rsidR="005B5068" w:rsidRPr="00FD51DA" w:rsidRDefault="002221C7" w:rsidP="005B5068">
      <w:pPr>
        <w:pStyle w:val="a3"/>
        <w:numPr>
          <w:ilvl w:val="0"/>
          <w:numId w:val="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Ճանաչում է թվերը, դրանց հետ կատարվող գործունեությունը /փոքրացնել, մեծացնել, մասերի բաժանել, հաշվել/։ </w:t>
      </w:r>
    </w:p>
    <w:p w:rsidR="005B5068"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Նոր մատուցված գիտելիքները խթանում են երեխայի լեզվամտածողությունը, տրամաբանությունը, ստեղծագործական մտածողությունը։ Ուսուցանված</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նյութը</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երեխան</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պետք</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է</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ընկալի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վերհիշի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և</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եզրահանգում</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կատարի։</w:t>
      </w:r>
    </w:p>
    <w:p w:rsidR="005B5068" w:rsidRPr="00FD51DA" w:rsidRDefault="00242D1F"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Խնդրահայուց</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հարցերը</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երեխային</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մղում</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են</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տրամաբանական</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գործողությունների՝</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համեմատել</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դասակարգել</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մտածել</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ապացույցներ</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գտնել</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ընդհանրացնել</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վարկածներ</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առաջադրել</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ինքնուրույն</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ստուգել</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և</w:t>
      </w:r>
      <w:r w:rsidR="002221C7" w:rsidRPr="00FD51DA">
        <w:rPr>
          <w:rFonts w:ascii="Sylfaen" w:hAnsi="Sylfaen"/>
          <w:bCs/>
          <w:color w:val="000000" w:themeColor="text1"/>
          <w:sz w:val="24"/>
          <w:szCs w:val="24"/>
          <w:lang w:val="hy-AM"/>
        </w:rPr>
        <w:t xml:space="preserve"> </w:t>
      </w:r>
      <w:r w:rsidR="002221C7" w:rsidRPr="00FD51DA">
        <w:rPr>
          <w:rFonts w:ascii="Sylfaen" w:hAnsi="Sylfaen" w:cs="Arial"/>
          <w:bCs/>
          <w:color w:val="000000" w:themeColor="text1"/>
          <w:sz w:val="24"/>
          <w:szCs w:val="24"/>
          <w:lang w:val="hy-AM"/>
        </w:rPr>
        <w:t>ուղղել։</w:t>
      </w:r>
    </w:p>
    <w:p w:rsidR="005B5068"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Եթե</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երեխան</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որևէ</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գործողություն</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լավ</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չի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կատարում</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միշտ</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կարևոր</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է</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հիշեցնել</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որ</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շատ</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բաներ</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նրա</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մոտ</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լավ</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են</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ստացվում։</w:t>
      </w:r>
    </w:p>
    <w:p w:rsidR="005B5068"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Պարապմունքի կազմակերպման արդյունավետ ճանապարհը խաղային, սյուժետային նյութով ուսուցման կիրառում է, սակայն նպատակահարմար չէ ոգևորվել ավելորդ սյուժետային իրավիճակների ստեղծմամբ։ </w:t>
      </w:r>
      <w:r w:rsidR="00153B68" w:rsidRPr="00FD51DA">
        <w:rPr>
          <w:rFonts w:ascii="Sylfaen" w:hAnsi="Sylfaen" w:cs="Arial"/>
          <w:bCs/>
          <w:color w:val="000000" w:themeColor="text1"/>
          <w:sz w:val="24"/>
          <w:szCs w:val="24"/>
          <w:lang w:val="hy-AM"/>
        </w:rPr>
        <w:t>Ու</w:t>
      </w:r>
      <w:r w:rsidRPr="00FD51DA">
        <w:rPr>
          <w:rFonts w:ascii="Sylfaen" w:hAnsi="Sylfaen" w:cs="Arial"/>
          <w:bCs/>
          <w:color w:val="000000" w:themeColor="text1"/>
          <w:sz w:val="24"/>
          <w:szCs w:val="24"/>
          <w:lang w:val="hy-AM"/>
        </w:rPr>
        <w:t xml:space="preserve">սուցման  ընթացքում հիմնական շեշտը պետք է դրվի ուսումնական նյութի՝ խոսքի և զննական միջոցների ճիշտ ընտրության, հետազոտությունների կատարման վրա։ </w:t>
      </w:r>
    </w:p>
    <w:p w:rsidR="005B5068"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Դիդակտիկ խաղերը ընդգրկվում են </w:t>
      </w:r>
      <w:r w:rsidR="00153B68" w:rsidRPr="00FD51DA">
        <w:rPr>
          <w:rFonts w:ascii="Sylfaen" w:hAnsi="Sylfaen" w:cs="Arial"/>
          <w:bCs/>
          <w:color w:val="000000" w:themeColor="text1"/>
          <w:sz w:val="24"/>
          <w:szCs w:val="24"/>
          <w:lang w:val="hy-AM"/>
        </w:rPr>
        <w:t>պ</w:t>
      </w:r>
      <w:r w:rsidRPr="00FD51DA">
        <w:rPr>
          <w:rFonts w:ascii="Sylfaen" w:hAnsi="Sylfaen" w:cs="Arial"/>
          <w:bCs/>
          <w:color w:val="000000" w:themeColor="text1"/>
          <w:sz w:val="24"/>
          <w:szCs w:val="24"/>
          <w:lang w:val="hy-AM"/>
        </w:rPr>
        <w:t xml:space="preserve">արապմունքի բովանդակության մեջ՝ որպես ծրագրային խնդիրների իրականացման միջոց։ Խաղային </w:t>
      </w:r>
      <w:r w:rsidR="00A937AE" w:rsidRPr="00FD51DA">
        <w:rPr>
          <w:rFonts w:ascii="Sylfaen" w:hAnsi="Sylfaen" w:cs="Arial"/>
          <w:bCs/>
          <w:color w:val="000000" w:themeColor="text1"/>
          <w:sz w:val="24"/>
          <w:szCs w:val="24"/>
          <w:lang w:val="hy-AM"/>
        </w:rPr>
        <w:t>առաջադրանքների</w:t>
      </w:r>
      <w:r w:rsidRPr="00FD51DA">
        <w:rPr>
          <w:rFonts w:ascii="Sylfaen" w:hAnsi="Sylfaen" w:cs="Arial"/>
          <w:bCs/>
          <w:color w:val="000000" w:themeColor="text1"/>
          <w:sz w:val="24"/>
          <w:szCs w:val="24"/>
          <w:lang w:val="hy-AM"/>
        </w:rPr>
        <w:t xml:space="preserve"> միջոցով երեխաները հեշտությամբ են յուրացում մաթեմատիկական հասկացությունները, կիսվում են ստացած գիտելիքներով։  </w:t>
      </w:r>
    </w:p>
    <w:p w:rsidR="002221C7"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lastRenderedPageBreak/>
        <w:t xml:space="preserve">Կրթական գործընթացը կազմակերպվում է մանկավարժի ղեկավարությամբ։ Առավոտյան, շաբաթը մեկ անգամ, պլանավորվում է 30 րոպե տևողությամբ մեկ պարապմունք, կարելի անցկացնել նաև երկրորդ պարապմունքը կախված երեխաների հետաքրքրություններից և կարիքներից դաստիարակի հայեցողությամբ։ </w:t>
      </w:r>
    </w:p>
    <w:p w:rsidR="00811A55" w:rsidRPr="00FD51DA" w:rsidRDefault="002221C7" w:rsidP="005B5068">
      <w:pPr>
        <w:spacing w:line="360" w:lineRule="auto"/>
        <w:jc w:val="both"/>
        <w:rPr>
          <w:rFonts w:ascii="Sylfaen" w:hAnsi="Sylfaen" w:cs="Arial"/>
          <w:bCs/>
          <w:color w:val="000000" w:themeColor="text1"/>
          <w:sz w:val="24"/>
          <w:szCs w:val="24"/>
          <w:lang w:val="hy-AM"/>
        </w:rPr>
      </w:pPr>
      <w:r w:rsidRPr="00FD51DA">
        <w:rPr>
          <w:rFonts w:ascii="Sylfaen" w:hAnsi="Sylfaen" w:cs="Arial"/>
          <w:b/>
          <w:bCs/>
          <w:color w:val="000000" w:themeColor="text1"/>
          <w:sz w:val="24"/>
          <w:szCs w:val="24"/>
          <w:lang w:val="hy-AM"/>
        </w:rPr>
        <w:t>Ինչպե՞ս կազմակերպել պարապմունքը</w:t>
      </w:r>
      <w:r w:rsidR="005B5068" w:rsidRPr="00FD51DA">
        <w:rPr>
          <w:rFonts w:ascii="Sylfaen" w:hAnsi="Sylfaen" w:cs="Arial"/>
          <w:b/>
          <w:bCs/>
          <w:color w:val="000000" w:themeColor="text1"/>
          <w:sz w:val="24"/>
          <w:szCs w:val="24"/>
          <w:lang w:val="hy-AM"/>
        </w:rPr>
        <w:t>։</w:t>
      </w:r>
      <w:r w:rsidR="005B5068"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տարբերություն</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մյուս</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մեթոդների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մաթեմատիկական</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հասկացությունները</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արդյունավետ</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է</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ուսուցանել</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որոշակի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համակարգով</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և</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հաջորդականությամբ։</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Նոր</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նյութը</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նպատակահարմար</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է</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անցկացնել</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պարապմունքի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առաջին</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կեսին՝</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հենվելով</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երեխաների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ունեցած</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գիտելիքների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վրա։ Երեխաների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հետ</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կազմակերպվող</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աշխատանքի</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տարաբնույթ</w:t>
      </w:r>
      <w:r w:rsidRPr="00FD51DA">
        <w:rPr>
          <w:rFonts w:ascii="Sylfaen" w:hAnsi="Sylfaen"/>
          <w:bCs/>
          <w:color w:val="000000" w:themeColor="text1"/>
          <w:sz w:val="24"/>
          <w:szCs w:val="24"/>
          <w:lang w:val="hy-AM"/>
        </w:rPr>
        <w:t xml:space="preserve"> </w:t>
      </w:r>
      <w:r w:rsidRPr="00FD51DA">
        <w:rPr>
          <w:rFonts w:ascii="Sylfaen" w:hAnsi="Sylfaen" w:cs="Arial"/>
          <w:bCs/>
          <w:color w:val="000000" w:themeColor="text1"/>
          <w:sz w:val="24"/>
          <w:szCs w:val="24"/>
          <w:lang w:val="hy-AM"/>
        </w:rPr>
        <w:t xml:space="preserve">ձևերն են՝ պարապմունքներ, զրույցներ, </w:t>
      </w:r>
      <w:r w:rsidR="005951D9" w:rsidRPr="00FD51DA">
        <w:rPr>
          <w:rFonts w:ascii="Sylfaen" w:hAnsi="Sylfaen" w:cs="Arial"/>
          <w:bCs/>
          <w:color w:val="000000" w:themeColor="text1"/>
          <w:sz w:val="24"/>
          <w:szCs w:val="24"/>
          <w:lang w:val="hy-AM"/>
        </w:rPr>
        <w:t>երկխոսություններ,</w:t>
      </w:r>
      <w:r w:rsidR="0013539D" w:rsidRPr="00FD51DA">
        <w:rPr>
          <w:rFonts w:ascii="Sylfaen" w:hAnsi="Sylfaen" w:cs="Arial"/>
          <w:bCs/>
          <w:color w:val="000000" w:themeColor="text1"/>
          <w:sz w:val="24"/>
          <w:szCs w:val="24"/>
          <w:lang w:val="hy-AM"/>
        </w:rPr>
        <w:t xml:space="preserve"> </w:t>
      </w:r>
      <w:r w:rsidR="005951D9" w:rsidRPr="00FD51DA">
        <w:rPr>
          <w:rFonts w:ascii="Sylfaen" w:hAnsi="Sylfaen" w:cs="Arial"/>
          <w:bCs/>
          <w:color w:val="000000" w:themeColor="text1"/>
          <w:sz w:val="24"/>
          <w:szCs w:val="24"/>
          <w:lang w:val="hy-AM"/>
        </w:rPr>
        <w:t xml:space="preserve">դիդակտիկ և </w:t>
      </w:r>
      <w:r w:rsidR="004A5F0D" w:rsidRPr="00FD51DA">
        <w:rPr>
          <w:rFonts w:ascii="Sylfaen" w:hAnsi="Sylfaen" w:cs="Arial"/>
          <w:bCs/>
          <w:color w:val="000000" w:themeColor="text1"/>
          <w:sz w:val="24"/>
          <w:szCs w:val="24"/>
          <w:lang w:val="hy-AM"/>
        </w:rPr>
        <w:t>գործնական խա</w:t>
      </w:r>
      <w:r w:rsidR="0013539D" w:rsidRPr="00FD51DA">
        <w:rPr>
          <w:rFonts w:ascii="Sylfaen" w:hAnsi="Sylfaen" w:cs="Arial"/>
          <w:bCs/>
          <w:color w:val="000000" w:themeColor="text1"/>
          <w:sz w:val="24"/>
          <w:szCs w:val="24"/>
          <w:lang w:val="hy-AM"/>
        </w:rPr>
        <w:t xml:space="preserve">ղեր, կառուցողական աշխատանքներ, գումարում, հանում։ Երեխաների սեղանների դասավորությունը պետք է կախված լինի աշխատանքի բովանդակությունից և նպատակի։ Ուսուցման անհատականացումն ապահովում է յուրաքանչյուր երեխայի զարգացման անհատական տեմպը։ </w:t>
      </w:r>
    </w:p>
    <w:p w:rsidR="00811A55" w:rsidRDefault="00811A55" w:rsidP="005B5068">
      <w:pPr>
        <w:spacing w:line="360" w:lineRule="auto"/>
        <w:jc w:val="both"/>
        <w:rPr>
          <w:rFonts w:ascii="Sylfaen" w:hAnsi="Sylfaen" w:cs="Arial"/>
          <w:b/>
          <w:bCs/>
          <w:color w:val="000000" w:themeColor="text1"/>
          <w:sz w:val="24"/>
          <w:szCs w:val="24"/>
          <w:lang w:val="hy-AM"/>
        </w:rPr>
      </w:pPr>
      <w:r w:rsidRPr="00FD51DA">
        <w:rPr>
          <w:rFonts w:ascii="Sylfaen" w:hAnsi="Sylfaen" w:cs="Arial"/>
          <w:b/>
          <w:bCs/>
          <w:color w:val="000000" w:themeColor="text1"/>
          <w:sz w:val="24"/>
          <w:szCs w:val="24"/>
          <w:lang w:val="hy-AM"/>
        </w:rPr>
        <w:t>Հետազոտական աշխատանքի նպատակը և խնդիրները։</w:t>
      </w:r>
      <w:r w:rsidR="00B153BE">
        <w:rPr>
          <w:rFonts w:ascii="Sylfaen" w:hAnsi="Sylfaen" w:cs="Arial"/>
          <w:b/>
          <w:bCs/>
          <w:color w:val="000000" w:themeColor="text1"/>
          <w:sz w:val="24"/>
          <w:szCs w:val="24"/>
          <w:lang w:val="hy-AM"/>
        </w:rPr>
        <w:t>Հետազոտության նպատակն է տարրական մաթեմատիկակական  պատկերացումների  ձևավորման և զարգացման միջոցներիր բացահայտումը մանկապարտեզուն,դրա դերն ու նշանակությունը։</w:t>
      </w:r>
    </w:p>
    <w:p w:rsidR="00B153BE" w:rsidRDefault="00B153BE" w:rsidP="005B5068">
      <w:pPr>
        <w:spacing w:line="360" w:lineRule="auto"/>
        <w:jc w:val="both"/>
        <w:rPr>
          <w:rFonts w:ascii="Sylfaen" w:hAnsi="Sylfaen" w:cs="Arial"/>
          <w:b/>
          <w:bCs/>
          <w:color w:val="000000" w:themeColor="text1"/>
          <w:sz w:val="24"/>
          <w:szCs w:val="24"/>
          <w:lang w:val="hy-AM"/>
        </w:rPr>
      </w:pPr>
      <w:r>
        <w:rPr>
          <w:rFonts w:ascii="Sylfaen" w:hAnsi="Sylfaen" w:cs="Arial"/>
          <w:b/>
          <w:bCs/>
          <w:color w:val="000000" w:themeColor="text1"/>
          <w:sz w:val="24"/>
          <w:szCs w:val="24"/>
          <w:lang w:val="hy-AM"/>
        </w:rPr>
        <w:t>Աշխատանքի խնդիրերն են՝</w:t>
      </w:r>
    </w:p>
    <w:p w:rsidR="00B153BE" w:rsidRPr="00FD51DA" w:rsidRDefault="00B153BE" w:rsidP="00B153BE">
      <w:pPr>
        <w:pStyle w:val="a3"/>
        <w:numPr>
          <w:ilvl w:val="0"/>
          <w:numId w:val="6"/>
        </w:numPr>
        <w:spacing w:line="360" w:lineRule="auto"/>
        <w:jc w:val="both"/>
        <w:rPr>
          <w:rFonts w:ascii="Sylfaen" w:hAnsi="Sylfaen" w:cs="Arial"/>
          <w:bCs/>
          <w:color w:val="000000" w:themeColor="text1"/>
          <w:sz w:val="24"/>
          <w:szCs w:val="24"/>
          <w:lang w:val="hy-AM"/>
        </w:rPr>
      </w:pPr>
      <w:r>
        <w:rPr>
          <w:rFonts w:ascii="Sylfaen" w:hAnsi="Sylfaen" w:cs="Arial"/>
          <w:bCs/>
          <w:color w:val="000000" w:themeColor="text1"/>
          <w:sz w:val="24"/>
          <w:szCs w:val="24"/>
          <w:lang w:val="hy-AM"/>
        </w:rPr>
        <w:t xml:space="preserve"> Բացահայտել երեխայի մոտ </w:t>
      </w:r>
      <w:r w:rsidRPr="00FD51DA">
        <w:rPr>
          <w:rFonts w:ascii="Sylfaen" w:hAnsi="Sylfaen" w:cs="Arial"/>
          <w:bCs/>
          <w:color w:val="000000" w:themeColor="text1"/>
          <w:sz w:val="24"/>
          <w:szCs w:val="24"/>
          <w:lang w:val="hy-AM"/>
        </w:rPr>
        <w:t>դրական վերաբերմունք</w:t>
      </w:r>
      <w:r>
        <w:rPr>
          <w:rFonts w:ascii="Sylfaen" w:hAnsi="Sylfaen" w:cs="Arial"/>
          <w:bCs/>
          <w:color w:val="000000" w:themeColor="text1"/>
          <w:sz w:val="24"/>
          <w:szCs w:val="24"/>
          <w:lang w:val="hy-AM"/>
        </w:rPr>
        <w:t>ի</w:t>
      </w:r>
      <w:r w:rsidRPr="00FD51DA">
        <w:rPr>
          <w:rFonts w:ascii="Sylfaen" w:hAnsi="Sylfaen" w:cs="Arial"/>
          <w:bCs/>
          <w:color w:val="000000" w:themeColor="text1"/>
          <w:sz w:val="24"/>
          <w:szCs w:val="24"/>
          <w:lang w:val="hy-AM"/>
        </w:rPr>
        <w:t xml:space="preserve"> և </w:t>
      </w:r>
      <w:r>
        <w:rPr>
          <w:rFonts w:ascii="Sylfaen" w:hAnsi="Sylfaen" w:cs="Arial"/>
          <w:bCs/>
          <w:color w:val="000000" w:themeColor="text1"/>
          <w:sz w:val="24"/>
          <w:szCs w:val="24"/>
          <w:lang w:val="hy-AM"/>
        </w:rPr>
        <w:t>հետաքրքրությա</w:t>
      </w:r>
      <w:r w:rsidRPr="00FD51DA">
        <w:rPr>
          <w:rFonts w:ascii="Sylfaen" w:hAnsi="Sylfaen" w:cs="Arial"/>
          <w:bCs/>
          <w:color w:val="000000" w:themeColor="text1"/>
          <w:sz w:val="24"/>
          <w:szCs w:val="24"/>
          <w:lang w:val="hy-AM"/>
        </w:rPr>
        <w:t xml:space="preserve">ն </w:t>
      </w:r>
      <w:r>
        <w:rPr>
          <w:rFonts w:ascii="Sylfaen" w:hAnsi="Sylfaen" w:cs="Arial"/>
          <w:bCs/>
          <w:color w:val="000000" w:themeColor="text1"/>
          <w:sz w:val="24"/>
          <w:szCs w:val="24"/>
          <w:lang w:val="hy-AM"/>
        </w:rPr>
        <w:t xml:space="preserve">ձևավորման շարժառիթները </w:t>
      </w:r>
      <w:r w:rsidRPr="00FD51DA">
        <w:rPr>
          <w:rFonts w:ascii="Sylfaen" w:hAnsi="Sylfaen" w:cs="Arial"/>
          <w:bCs/>
          <w:color w:val="000000" w:themeColor="text1"/>
          <w:sz w:val="24"/>
          <w:szCs w:val="24"/>
          <w:lang w:val="hy-AM"/>
        </w:rPr>
        <w:t xml:space="preserve">մաթեմատիկայի նկատմամբ, </w:t>
      </w:r>
    </w:p>
    <w:p w:rsidR="00B153BE" w:rsidRPr="00FD51DA" w:rsidRDefault="00B153BE" w:rsidP="00B153BE">
      <w:pPr>
        <w:pStyle w:val="a3"/>
        <w:numPr>
          <w:ilvl w:val="0"/>
          <w:numId w:val="7"/>
        </w:numPr>
        <w:spacing w:line="360" w:lineRule="auto"/>
        <w:jc w:val="both"/>
        <w:rPr>
          <w:rFonts w:ascii="Sylfaen" w:hAnsi="Sylfaen" w:cs="Arial"/>
          <w:bCs/>
          <w:color w:val="000000" w:themeColor="text1"/>
          <w:sz w:val="24"/>
          <w:szCs w:val="24"/>
          <w:lang w:val="hy-AM"/>
        </w:rPr>
      </w:pPr>
      <w:r>
        <w:rPr>
          <w:rFonts w:ascii="Sylfaen" w:hAnsi="Sylfaen" w:cs="Arial"/>
          <w:bCs/>
          <w:color w:val="000000" w:themeColor="text1"/>
          <w:sz w:val="24"/>
          <w:szCs w:val="24"/>
          <w:lang w:val="hy-AM"/>
        </w:rPr>
        <w:t>երեխաների մոտ</w:t>
      </w:r>
      <w:r w:rsidRPr="00FD51DA">
        <w:rPr>
          <w:rFonts w:ascii="Sylfaen" w:hAnsi="Sylfaen" w:cs="Arial"/>
          <w:bCs/>
          <w:color w:val="000000" w:themeColor="text1"/>
          <w:sz w:val="24"/>
          <w:szCs w:val="24"/>
          <w:lang w:val="hy-AM"/>
        </w:rPr>
        <w:t xml:space="preserve"> երկրաչափական մարմինների և պատկերների վերաբերյալ </w:t>
      </w:r>
      <w:r>
        <w:rPr>
          <w:rFonts w:ascii="Sylfaen" w:hAnsi="Sylfaen" w:cs="Arial"/>
          <w:bCs/>
          <w:color w:val="000000" w:themeColor="text1"/>
          <w:sz w:val="24"/>
          <w:szCs w:val="24"/>
          <w:lang w:val="hy-AM"/>
        </w:rPr>
        <w:t>նախագիտելիքների ձեռքբերման գործընթացի նկարագրություն և իրականացման պրոցես</w:t>
      </w:r>
      <w:r w:rsidRPr="00FD51DA">
        <w:rPr>
          <w:rFonts w:ascii="Sylfaen" w:hAnsi="Sylfaen" w:cs="Arial"/>
          <w:bCs/>
          <w:color w:val="000000" w:themeColor="text1"/>
          <w:sz w:val="24"/>
          <w:szCs w:val="24"/>
          <w:lang w:val="hy-AM"/>
        </w:rPr>
        <w:t>,</w:t>
      </w:r>
    </w:p>
    <w:p w:rsidR="00B153BE" w:rsidRPr="00B153BE" w:rsidRDefault="00B153BE" w:rsidP="00B153BE">
      <w:pPr>
        <w:pStyle w:val="a3"/>
        <w:numPr>
          <w:ilvl w:val="0"/>
          <w:numId w:val="7"/>
        </w:numPr>
        <w:spacing w:line="360" w:lineRule="auto"/>
        <w:jc w:val="both"/>
        <w:rPr>
          <w:rFonts w:ascii="Sylfaen" w:hAnsi="Sylfaen" w:cs="Arial"/>
          <w:bCs/>
          <w:color w:val="000000" w:themeColor="text1"/>
          <w:sz w:val="24"/>
          <w:szCs w:val="24"/>
          <w:lang w:val="hy-AM"/>
        </w:rPr>
      </w:pPr>
      <w:r>
        <w:rPr>
          <w:rFonts w:ascii="Sylfaen" w:hAnsi="Sylfaen" w:cs="Arial"/>
          <w:bCs/>
          <w:color w:val="000000" w:themeColor="text1"/>
          <w:sz w:val="24"/>
          <w:szCs w:val="24"/>
          <w:lang w:val="hy-AM"/>
        </w:rPr>
        <w:t xml:space="preserve"> ցույց տալ </w:t>
      </w:r>
      <w:r w:rsidRPr="00FD51DA">
        <w:rPr>
          <w:rFonts w:ascii="Sylfaen" w:hAnsi="Sylfaen" w:cs="Arial"/>
          <w:bCs/>
          <w:color w:val="000000" w:themeColor="text1"/>
          <w:sz w:val="24"/>
          <w:szCs w:val="24"/>
          <w:lang w:val="hy-AM"/>
        </w:rPr>
        <w:t xml:space="preserve">ուսումնական գործընթացի նկատմամբ հետաքրքրության </w:t>
      </w:r>
      <w:r>
        <w:rPr>
          <w:rFonts w:ascii="Sylfaen" w:hAnsi="Sylfaen" w:cs="Arial"/>
          <w:bCs/>
          <w:color w:val="000000" w:themeColor="text1"/>
          <w:sz w:val="24"/>
          <w:szCs w:val="24"/>
          <w:lang w:val="hy-AM"/>
        </w:rPr>
        <w:t>ձևավորման և</w:t>
      </w:r>
      <w:r w:rsidRPr="00B153BE">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մաթեմատիկական տարրական պատկերացումների ձևավորման համար բարենպաստ պայմաններ</w:t>
      </w:r>
      <w:r>
        <w:rPr>
          <w:rFonts w:ascii="Sylfaen" w:hAnsi="Sylfaen" w:cs="Arial"/>
          <w:bCs/>
          <w:color w:val="000000" w:themeColor="text1"/>
          <w:sz w:val="24"/>
          <w:szCs w:val="24"/>
          <w:lang w:val="hy-AM"/>
        </w:rPr>
        <w:t>ի ստեղծման կարևորությունը</w:t>
      </w:r>
      <w:r>
        <w:rPr>
          <w:rFonts w:ascii="Sylfaen" w:hAnsi="Sylfaen" w:cs="Arial"/>
          <w:b/>
          <w:bCs/>
          <w:color w:val="000000" w:themeColor="text1"/>
          <w:sz w:val="24"/>
          <w:szCs w:val="24"/>
          <w:lang w:val="hy-AM"/>
        </w:rPr>
        <w:t>։</w:t>
      </w:r>
    </w:p>
    <w:p w:rsidR="00811A55" w:rsidRPr="00FD51DA" w:rsidRDefault="00811A55" w:rsidP="005B5068">
      <w:pPr>
        <w:spacing w:line="360" w:lineRule="auto"/>
        <w:jc w:val="both"/>
        <w:rPr>
          <w:rFonts w:ascii="Sylfaen" w:hAnsi="Sylfaen" w:cs="Arial"/>
          <w:b/>
          <w:bCs/>
          <w:color w:val="000000" w:themeColor="text1"/>
          <w:sz w:val="24"/>
          <w:szCs w:val="24"/>
          <w:lang w:val="hy-AM"/>
        </w:rPr>
      </w:pPr>
    </w:p>
    <w:p w:rsidR="005B5068" w:rsidRPr="00FD51DA" w:rsidRDefault="00E657FC" w:rsidP="005B5068">
      <w:pPr>
        <w:spacing w:line="360" w:lineRule="auto"/>
        <w:jc w:val="both"/>
        <w:rPr>
          <w:rFonts w:ascii="Sylfaen" w:hAnsi="Sylfaen" w:cs="Arial"/>
          <w:b/>
          <w:bCs/>
          <w:color w:val="000000" w:themeColor="text1"/>
          <w:sz w:val="24"/>
          <w:szCs w:val="24"/>
          <w:lang w:val="hy-AM"/>
        </w:rPr>
      </w:pPr>
      <w:r w:rsidRPr="00FD51DA">
        <w:rPr>
          <w:rFonts w:ascii="Sylfaen" w:hAnsi="Sylfaen" w:cs="Arial"/>
          <w:b/>
          <w:bCs/>
          <w:color w:val="000000" w:themeColor="text1"/>
          <w:sz w:val="24"/>
          <w:szCs w:val="24"/>
          <w:lang w:val="hy-AM"/>
        </w:rPr>
        <w:t xml:space="preserve"> </w:t>
      </w:r>
    </w:p>
    <w:p w:rsidR="0006061B" w:rsidRPr="00FD51DA" w:rsidRDefault="0006061B" w:rsidP="0006061B">
      <w:pPr>
        <w:pStyle w:val="2"/>
        <w:jc w:val="center"/>
        <w:rPr>
          <w:rFonts w:ascii="Sylfaen" w:hAnsi="Sylfaen"/>
          <w:color w:val="000000" w:themeColor="text1"/>
          <w:sz w:val="32"/>
          <w:szCs w:val="32"/>
          <w:lang w:val="hy-AM"/>
        </w:rPr>
      </w:pPr>
      <w:bookmarkStart w:id="1" w:name="_Toc122545853"/>
      <w:r w:rsidRPr="00FD51DA">
        <w:rPr>
          <w:rFonts w:ascii="Sylfaen" w:hAnsi="Sylfaen"/>
          <w:color w:val="000000" w:themeColor="text1"/>
          <w:sz w:val="32"/>
          <w:szCs w:val="32"/>
          <w:lang w:val="hy-AM"/>
        </w:rPr>
        <w:lastRenderedPageBreak/>
        <w:t>Տեսական մաս</w:t>
      </w:r>
      <w:bookmarkEnd w:id="1"/>
    </w:p>
    <w:p w:rsidR="005B5068" w:rsidRPr="00FD51DA" w:rsidRDefault="0015521E" w:rsidP="005B5068">
      <w:pPr>
        <w:pStyle w:val="2"/>
        <w:jc w:val="both"/>
        <w:rPr>
          <w:rFonts w:ascii="Sylfaen" w:hAnsi="Sylfaen"/>
          <w:color w:val="000000" w:themeColor="text1"/>
          <w:sz w:val="32"/>
          <w:szCs w:val="32"/>
          <w:lang w:val="hy-AM"/>
        </w:rPr>
      </w:pPr>
      <w:bookmarkStart w:id="2" w:name="_Toc122545854"/>
      <w:r w:rsidRPr="00FD51DA">
        <w:rPr>
          <w:rFonts w:ascii="Sylfaen" w:hAnsi="Sylfaen"/>
          <w:color w:val="000000" w:themeColor="text1"/>
          <w:sz w:val="32"/>
          <w:szCs w:val="32"/>
          <w:lang w:val="hy-AM"/>
        </w:rPr>
        <w:t>Գլուխ</w:t>
      </w:r>
      <w:r w:rsidR="00FD51DA">
        <w:rPr>
          <w:rFonts w:ascii="Sylfaen" w:hAnsi="Sylfaen"/>
          <w:color w:val="000000" w:themeColor="text1"/>
          <w:sz w:val="32"/>
          <w:szCs w:val="32"/>
          <w:lang w:val="hy-AM"/>
        </w:rPr>
        <w:t xml:space="preserve"> </w:t>
      </w:r>
      <w:r w:rsidRPr="00FD51DA">
        <w:rPr>
          <w:rFonts w:ascii="Sylfaen" w:hAnsi="Sylfaen"/>
          <w:color w:val="000000" w:themeColor="text1"/>
          <w:sz w:val="32"/>
          <w:szCs w:val="32"/>
          <w:lang w:val="hy-AM"/>
        </w:rPr>
        <w:t>1</w:t>
      </w:r>
      <w:r w:rsidR="005B5068" w:rsidRPr="00FD51DA">
        <w:rPr>
          <w:rFonts w:ascii="Sylfaen" w:hAnsi="Sylfaen"/>
          <w:color w:val="000000" w:themeColor="text1"/>
          <w:sz w:val="32"/>
          <w:szCs w:val="32"/>
          <w:lang w:val="hy-AM"/>
        </w:rPr>
        <w:t xml:space="preserve"> Տարրական մաթեմատիկական պատկերացումների զարգացումը  նախադպրոցական տարիքում</w:t>
      </w:r>
      <w:bookmarkEnd w:id="2"/>
    </w:p>
    <w:p w:rsidR="005B5068" w:rsidRPr="00FD51DA" w:rsidRDefault="005B5068" w:rsidP="005B5068">
      <w:pPr>
        <w:pStyle w:val="1"/>
        <w:rPr>
          <w:rFonts w:ascii="Sylfaen" w:hAnsi="Sylfaen"/>
          <w:color w:val="000000" w:themeColor="text1"/>
          <w:lang w:val="hy-AM"/>
        </w:rPr>
      </w:pPr>
      <w:bookmarkStart w:id="3" w:name="_Toc122545855"/>
      <w:r w:rsidRPr="00FD51DA">
        <w:rPr>
          <w:rFonts w:ascii="Sylfaen" w:hAnsi="Sylfaen"/>
          <w:color w:val="000000" w:themeColor="text1"/>
          <w:lang w:val="hy-AM"/>
        </w:rPr>
        <w:t>1</w:t>
      </w:r>
      <w:r w:rsidRPr="00FD51DA">
        <w:rPr>
          <w:rFonts w:ascii="Times New Roman" w:hAnsi="Times New Roman" w:cs="Times New Roman"/>
          <w:color w:val="000000" w:themeColor="text1"/>
          <w:lang w:val="hy-AM"/>
        </w:rPr>
        <w:t>․</w:t>
      </w:r>
      <w:r w:rsidRPr="00FD51DA">
        <w:rPr>
          <w:rFonts w:ascii="Sylfaen" w:hAnsi="Sylfaen" w:cs="Times New Roman"/>
          <w:color w:val="000000" w:themeColor="text1"/>
          <w:lang w:val="hy-AM"/>
        </w:rPr>
        <w:t xml:space="preserve">1 </w:t>
      </w:r>
      <w:r w:rsidRPr="00FD51DA">
        <w:rPr>
          <w:rFonts w:ascii="Sylfaen" w:hAnsi="Sylfaen"/>
          <w:color w:val="000000" w:themeColor="text1"/>
          <w:lang w:val="hy-AM"/>
        </w:rPr>
        <w:t>Տարրական մաթեմատիկական պատկերացումների ձևավորման և զարգացման միջոցները մանկապարտեզում</w:t>
      </w:r>
      <w:bookmarkEnd w:id="3"/>
      <w:r w:rsidRPr="00FD51DA">
        <w:rPr>
          <w:rFonts w:ascii="Sylfaen" w:hAnsi="Sylfaen"/>
          <w:color w:val="000000" w:themeColor="text1"/>
          <w:lang w:val="hy-AM"/>
        </w:rPr>
        <w:t xml:space="preserve"> </w:t>
      </w:r>
    </w:p>
    <w:p w:rsidR="005B5068" w:rsidRPr="00FD51DA" w:rsidRDefault="005B5068" w:rsidP="005B5068">
      <w:pPr>
        <w:rPr>
          <w:color w:val="000000" w:themeColor="text1"/>
          <w:lang w:val="hy-AM"/>
        </w:rPr>
      </w:pPr>
    </w:p>
    <w:p w:rsidR="007533A0" w:rsidRPr="00FD51DA" w:rsidRDefault="00F20099"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Տարրական մաթեմատիկական</w:t>
      </w:r>
      <w:r w:rsidR="00F20BF2" w:rsidRPr="00FD51DA">
        <w:rPr>
          <w:rFonts w:ascii="Sylfaen" w:hAnsi="Sylfaen" w:cs="Arial"/>
          <w:bCs/>
          <w:color w:val="000000" w:themeColor="text1"/>
          <w:sz w:val="24"/>
          <w:szCs w:val="24"/>
          <w:lang w:val="hy-AM"/>
        </w:rPr>
        <w:t xml:space="preserve"> պատկերացումների զարգացումը նախադպրոցական տարիքում ունի հիմնական հետևյալ նպատակը. </w:t>
      </w:r>
      <w:r w:rsidR="00006FEA" w:rsidRPr="00FD51DA">
        <w:rPr>
          <w:rFonts w:ascii="Sylfaen" w:hAnsi="Sylfaen" w:cs="Arial"/>
          <w:bCs/>
          <w:color w:val="000000" w:themeColor="text1"/>
          <w:sz w:val="24"/>
          <w:szCs w:val="24"/>
          <w:lang w:val="hy-AM"/>
        </w:rPr>
        <w:t>նա</w:t>
      </w:r>
      <w:r w:rsidR="001E798F" w:rsidRPr="00FD51DA">
        <w:rPr>
          <w:rFonts w:ascii="Sylfaen" w:hAnsi="Sylfaen" w:cs="Arial"/>
          <w:bCs/>
          <w:color w:val="000000" w:themeColor="text1"/>
          <w:sz w:val="24"/>
          <w:szCs w:val="24"/>
          <w:lang w:val="hy-AM"/>
        </w:rPr>
        <w:t>խադպրոցականին նախապատրաստել դպրոցին` սովորեցնելով հաշվել, չափել, համեմատել, տարրական մաթեմատիկական գործողություններ կատարել, բացահայտել շրջապատող առարկաների մեծության հատկանիշները, երկրաչափական պատկերները, նպաստել հոգեկան գործընթաց</w:t>
      </w:r>
      <w:r w:rsidR="00F05C86" w:rsidRPr="00FD51DA">
        <w:rPr>
          <w:rFonts w:ascii="Sylfaen" w:hAnsi="Sylfaen" w:cs="Arial"/>
          <w:bCs/>
          <w:color w:val="000000" w:themeColor="text1"/>
          <w:sz w:val="24"/>
          <w:szCs w:val="24"/>
          <w:lang w:val="hy-AM"/>
        </w:rPr>
        <w:t xml:space="preserve"> </w:t>
      </w:r>
      <w:r w:rsidR="001E798F" w:rsidRPr="00FD51DA">
        <w:rPr>
          <w:rFonts w:ascii="Sylfaen" w:hAnsi="Sylfaen" w:cs="Arial"/>
          <w:bCs/>
          <w:color w:val="000000" w:themeColor="text1"/>
          <w:sz w:val="24"/>
          <w:szCs w:val="24"/>
          <w:lang w:val="hy-AM"/>
        </w:rPr>
        <w:t xml:space="preserve">ների և հատկապես մտածողության (համեմատություն, վերլուծություն, ընդհանրացում) </w:t>
      </w:r>
      <w:r w:rsidR="007533A0" w:rsidRPr="00FD51DA">
        <w:rPr>
          <w:rFonts w:ascii="Sylfaen" w:hAnsi="Sylfaen" w:cs="Arial"/>
          <w:bCs/>
          <w:color w:val="000000" w:themeColor="text1"/>
          <w:sz w:val="24"/>
          <w:szCs w:val="24"/>
          <w:lang w:val="hy-AM"/>
        </w:rPr>
        <w:t>զարգացմանը։</w:t>
      </w:r>
    </w:p>
    <w:p w:rsidR="001C634B" w:rsidRPr="00FD51DA" w:rsidRDefault="00E825A0"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w:t>
      </w:r>
      <w:r w:rsidR="001E798F" w:rsidRPr="00FD51DA">
        <w:rPr>
          <w:rFonts w:ascii="Sylfaen" w:hAnsi="Sylfaen" w:cs="Arial"/>
          <w:bCs/>
          <w:color w:val="000000" w:themeColor="text1"/>
          <w:sz w:val="24"/>
          <w:szCs w:val="24"/>
          <w:lang w:val="hy-AM"/>
        </w:rPr>
        <w:t>Նախադպրոցական տարիքում տարրական մաթեմատիկական պատ-կերացումների ձևավորումը ներառում է ծրագրային երկու հիմնական խնդիր</w:t>
      </w:r>
      <w:r w:rsidR="00B75570" w:rsidRPr="00FD51DA">
        <w:rPr>
          <w:rFonts w:ascii="Sylfaen" w:hAnsi="Sylfaen" w:cs="Arial"/>
          <w:bCs/>
          <w:color w:val="000000" w:themeColor="text1"/>
          <w:sz w:val="24"/>
          <w:szCs w:val="24"/>
          <w:lang w:val="hy-AM"/>
        </w:rPr>
        <w:t xml:space="preserve">. </w:t>
      </w:r>
      <w:r w:rsidR="001E798F" w:rsidRPr="00FD51DA">
        <w:rPr>
          <w:rFonts w:ascii="Sylfaen" w:hAnsi="Sylfaen" w:cs="Arial"/>
          <w:bCs/>
          <w:color w:val="000000" w:themeColor="text1"/>
          <w:sz w:val="24"/>
          <w:szCs w:val="24"/>
          <w:lang w:val="hy-AM"/>
        </w:rPr>
        <w:t>նախաթվային կամ մինչթվային և թվային կամ քանակական</w:t>
      </w:r>
      <w:r w:rsidR="001C634B" w:rsidRPr="00FD51DA">
        <w:rPr>
          <w:rFonts w:ascii="Sylfaen" w:hAnsi="Sylfaen" w:cs="Arial"/>
          <w:bCs/>
          <w:color w:val="000000" w:themeColor="text1"/>
          <w:sz w:val="24"/>
          <w:szCs w:val="24"/>
          <w:lang w:val="hy-AM"/>
        </w:rPr>
        <w:t>։</w:t>
      </w:r>
    </w:p>
    <w:p w:rsidR="00B6556F" w:rsidRPr="00FD51DA" w:rsidRDefault="00B6556F" w:rsidP="005B5068">
      <w:pPr>
        <w:pStyle w:val="a3"/>
        <w:numPr>
          <w:ilvl w:val="0"/>
          <w:numId w:val="23"/>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 xml:space="preserve">Մաթեմատիկայի </w:t>
      </w:r>
      <w:r w:rsidR="00C6368D" w:rsidRPr="00FD51DA">
        <w:rPr>
          <w:rFonts w:ascii="Sylfaen" w:hAnsi="Sylfaen" w:cs="Arial"/>
          <w:bCs/>
          <w:color w:val="000000" w:themeColor="text1"/>
          <w:sz w:val="24"/>
          <w:szCs w:val="24"/>
        </w:rPr>
        <w:t xml:space="preserve">պարապմունքներ։ </w:t>
      </w:r>
    </w:p>
    <w:p w:rsidR="00C6368D" w:rsidRPr="00FD51DA" w:rsidRDefault="00C6368D" w:rsidP="005B5068">
      <w:pPr>
        <w:pStyle w:val="a3"/>
        <w:numPr>
          <w:ilvl w:val="0"/>
          <w:numId w:val="23"/>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Դիդակտիկ </w:t>
      </w:r>
      <w:r w:rsidR="005F6DD6" w:rsidRPr="00FD51DA">
        <w:rPr>
          <w:rFonts w:ascii="Sylfaen" w:hAnsi="Sylfaen" w:cs="Arial"/>
          <w:bCs/>
          <w:color w:val="000000" w:themeColor="text1"/>
          <w:sz w:val="24"/>
          <w:szCs w:val="24"/>
          <w:lang w:val="hy-AM"/>
        </w:rPr>
        <w:t xml:space="preserve">զարգացոնող, զվարճալի, մրցակցային, ինտելեկտուալ խաղեր։ </w:t>
      </w:r>
    </w:p>
    <w:p w:rsidR="005F6DD6" w:rsidRPr="00FD51DA" w:rsidRDefault="00D53EBC" w:rsidP="005B5068">
      <w:pPr>
        <w:pStyle w:val="a3"/>
        <w:numPr>
          <w:ilvl w:val="0"/>
          <w:numId w:val="23"/>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Պարապմունքների զանազան տեսակների </w:t>
      </w:r>
      <w:r w:rsidR="00482F61" w:rsidRPr="00FD51DA">
        <w:rPr>
          <w:rFonts w:ascii="Sylfaen" w:hAnsi="Sylfaen" w:cs="Arial"/>
          <w:bCs/>
          <w:color w:val="000000" w:themeColor="text1"/>
          <w:sz w:val="24"/>
          <w:szCs w:val="24"/>
          <w:lang w:val="hy-AM"/>
        </w:rPr>
        <w:t xml:space="preserve">կապը (Մայրենի լեզու, ապլիկացիա, </w:t>
      </w:r>
      <w:r w:rsidR="00EF7654" w:rsidRPr="00FD51DA">
        <w:rPr>
          <w:rFonts w:ascii="Sylfaen" w:hAnsi="Sylfaen" w:cs="Arial"/>
          <w:bCs/>
          <w:color w:val="000000" w:themeColor="text1"/>
          <w:sz w:val="24"/>
          <w:szCs w:val="24"/>
          <w:lang w:val="hy-AM"/>
        </w:rPr>
        <w:t xml:space="preserve">նկարչություն, </w:t>
      </w:r>
      <w:r w:rsidR="008C15D2" w:rsidRPr="00FD51DA">
        <w:rPr>
          <w:rFonts w:ascii="Sylfaen" w:hAnsi="Sylfaen" w:cs="Arial"/>
          <w:bCs/>
          <w:color w:val="000000" w:themeColor="text1"/>
          <w:sz w:val="24"/>
          <w:szCs w:val="24"/>
          <w:lang w:val="hy-AM"/>
        </w:rPr>
        <w:t xml:space="preserve">Ֆիզկուլտուրա, </w:t>
      </w:r>
      <w:r w:rsidR="00C6232D" w:rsidRPr="00FD51DA">
        <w:rPr>
          <w:rFonts w:ascii="Sylfaen" w:hAnsi="Sylfaen" w:cs="Arial"/>
          <w:bCs/>
          <w:color w:val="000000" w:themeColor="text1"/>
          <w:sz w:val="24"/>
          <w:szCs w:val="24"/>
          <w:lang w:val="hy-AM"/>
        </w:rPr>
        <w:t>երաժշտություն) ։</w:t>
      </w:r>
    </w:p>
    <w:p w:rsidR="00C6232D" w:rsidRPr="00FD51DA" w:rsidRDefault="00C6232D" w:rsidP="005B5068">
      <w:pPr>
        <w:pStyle w:val="a3"/>
        <w:numPr>
          <w:ilvl w:val="0"/>
          <w:numId w:val="23"/>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Զբոսանքներ</w:t>
      </w:r>
      <w:r w:rsidR="008839EF" w:rsidRPr="00FD51DA">
        <w:rPr>
          <w:rFonts w:ascii="Sylfaen" w:hAnsi="Sylfaen" w:cs="Arial"/>
          <w:bCs/>
          <w:color w:val="000000" w:themeColor="text1"/>
          <w:sz w:val="24"/>
          <w:szCs w:val="24"/>
        </w:rPr>
        <w:t>,</w:t>
      </w:r>
      <w:r w:rsidR="008839EF"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rPr>
        <w:t>էքսկուրսիաներ։</w:t>
      </w:r>
    </w:p>
    <w:p w:rsidR="00583371" w:rsidRPr="00FD51DA" w:rsidRDefault="001D2EC5" w:rsidP="008839EF">
      <w:pPr>
        <w:spacing w:line="360" w:lineRule="auto"/>
        <w:ind w:left="360"/>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Դիդակտիկ նյութերի օգտագործումը </w:t>
      </w:r>
      <w:r w:rsidR="000C4908" w:rsidRPr="00FD51DA">
        <w:rPr>
          <w:rFonts w:ascii="Sylfaen" w:hAnsi="Sylfaen" w:cs="Arial"/>
          <w:bCs/>
          <w:color w:val="000000" w:themeColor="text1"/>
          <w:sz w:val="24"/>
          <w:szCs w:val="24"/>
          <w:lang w:val="hy-AM"/>
        </w:rPr>
        <w:t>և դրանց ներկայացվող պահանջները</w:t>
      </w:r>
      <w:r w:rsidR="008839EF" w:rsidRPr="00FD51DA">
        <w:rPr>
          <w:rFonts w:ascii="Sylfaen" w:hAnsi="Sylfaen" w:cs="Arial"/>
          <w:bCs/>
          <w:color w:val="000000" w:themeColor="text1"/>
          <w:sz w:val="24"/>
          <w:szCs w:val="24"/>
          <w:lang w:val="hy-AM"/>
        </w:rPr>
        <w:t xml:space="preserve">։ </w:t>
      </w:r>
      <w:r w:rsidR="001560B1" w:rsidRPr="00FD51DA">
        <w:rPr>
          <w:rFonts w:ascii="Sylfaen" w:hAnsi="Sylfaen" w:cs="Arial"/>
          <w:bCs/>
          <w:color w:val="000000" w:themeColor="text1"/>
          <w:sz w:val="24"/>
          <w:szCs w:val="24"/>
          <w:lang w:val="hy-AM"/>
        </w:rPr>
        <w:t xml:space="preserve">Դիդակտիկ նյութերով հաշիվ </w:t>
      </w:r>
      <w:r w:rsidR="00583371" w:rsidRPr="00FD51DA">
        <w:rPr>
          <w:rFonts w:ascii="Sylfaen" w:hAnsi="Sylfaen" w:cs="Arial"/>
          <w:bCs/>
          <w:color w:val="000000" w:themeColor="text1"/>
          <w:sz w:val="24"/>
          <w:szCs w:val="24"/>
          <w:lang w:val="hy-AM"/>
        </w:rPr>
        <w:t>սովորեցնելը ուսուցման յուրահատուկ ձև է։</w:t>
      </w:r>
      <w:r w:rsidR="00EE6F2F" w:rsidRPr="00FD51DA">
        <w:rPr>
          <w:rFonts w:ascii="Sylfaen" w:hAnsi="Sylfaen" w:cs="Arial"/>
          <w:bCs/>
          <w:color w:val="000000" w:themeColor="text1"/>
          <w:sz w:val="24"/>
          <w:szCs w:val="24"/>
          <w:lang w:val="hy-AM"/>
        </w:rPr>
        <w:t xml:space="preserve"> Դիդակտիկ նյութերը</w:t>
      </w:r>
      <w:r w:rsidR="00430981" w:rsidRPr="00FD51DA">
        <w:rPr>
          <w:rFonts w:ascii="Sylfaen" w:hAnsi="Sylfaen" w:cs="Arial"/>
          <w:bCs/>
          <w:color w:val="000000" w:themeColor="text1"/>
          <w:sz w:val="24"/>
          <w:szCs w:val="24"/>
          <w:lang w:val="hy-AM"/>
        </w:rPr>
        <w:t xml:space="preserve"> պետք է լինեն </w:t>
      </w:r>
      <w:r w:rsidR="002B362D" w:rsidRPr="00FD51DA">
        <w:rPr>
          <w:rFonts w:ascii="Sylfaen" w:hAnsi="Sylfaen" w:cs="Arial"/>
          <w:bCs/>
          <w:color w:val="000000" w:themeColor="text1"/>
          <w:sz w:val="24"/>
          <w:szCs w:val="24"/>
          <w:lang w:val="hy-AM"/>
        </w:rPr>
        <w:t xml:space="preserve">հետաքրքիր, հաճելի և մաքուր, բայց </w:t>
      </w:r>
      <w:r w:rsidR="006041C3" w:rsidRPr="00FD51DA">
        <w:rPr>
          <w:rFonts w:ascii="Sylfaen" w:hAnsi="Sylfaen" w:cs="Arial"/>
          <w:bCs/>
          <w:color w:val="000000" w:themeColor="text1"/>
          <w:sz w:val="24"/>
          <w:szCs w:val="24"/>
          <w:lang w:val="hy-AM"/>
        </w:rPr>
        <w:t xml:space="preserve">միաժամանակ </w:t>
      </w:r>
      <w:r w:rsidR="002F76BB" w:rsidRPr="00FD51DA">
        <w:rPr>
          <w:rFonts w:ascii="Sylfaen" w:hAnsi="Sylfaen" w:cs="Arial"/>
          <w:bCs/>
          <w:color w:val="000000" w:themeColor="text1"/>
          <w:sz w:val="24"/>
          <w:szCs w:val="24"/>
          <w:lang w:val="hy-AM"/>
        </w:rPr>
        <w:t xml:space="preserve">պետք է նշել, որ իրենց վրա </w:t>
      </w:r>
      <w:r w:rsidR="00016FCA" w:rsidRPr="00FD51DA">
        <w:rPr>
          <w:rFonts w:ascii="Sylfaen" w:hAnsi="Sylfaen" w:cs="Arial"/>
          <w:bCs/>
          <w:color w:val="000000" w:themeColor="text1"/>
          <w:sz w:val="24"/>
          <w:szCs w:val="24"/>
          <w:lang w:val="hy-AM"/>
        </w:rPr>
        <w:t xml:space="preserve">կբևեռեն </w:t>
      </w:r>
      <w:r w:rsidR="00002461" w:rsidRPr="00FD51DA">
        <w:rPr>
          <w:rFonts w:ascii="Sylfaen" w:hAnsi="Sylfaen" w:cs="Arial"/>
          <w:bCs/>
          <w:color w:val="000000" w:themeColor="text1"/>
          <w:sz w:val="24"/>
          <w:szCs w:val="24"/>
          <w:lang w:val="hy-AM"/>
        </w:rPr>
        <w:t xml:space="preserve">նրանց </w:t>
      </w:r>
      <w:r w:rsidR="004B57EA" w:rsidRPr="00FD51DA">
        <w:rPr>
          <w:rFonts w:ascii="Sylfaen" w:hAnsi="Sylfaen" w:cs="Arial"/>
          <w:bCs/>
          <w:color w:val="000000" w:themeColor="text1"/>
          <w:sz w:val="24"/>
          <w:szCs w:val="24"/>
          <w:lang w:val="hy-AM"/>
        </w:rPr>
        <w:t xml:space="preserve">ուշադրությունը և թույլ չեն տա </w:t>
      </w:r>
      <w:r w:rsidR="0027026D" w:rsidRPr="00FD51DA">
        <w:rPr>
          <w:rFonts w:ascii="Sylfaen" w:hAnsi="Sylfaen" w:cs="Arial"/>
          <w:bCs/>
          <w:color w:val="000000" w:themeColor="text1"/>
          <w:sz w:val="24"/>
          <w:szCs w:val="24"/>
          <w:lang w:val="hy-AM"/>
        </w:rPr>
        <w:t xml:space="preserve">ըմբռնել ուսուցանող նյութը։ </w:t>
      </w:r>
      <w:r w:rsidR="00B3304B" w:rsidRPr="00FD51DA">
        <w:rPr>
          <w:rFonts w:ascii="Sylfaen" w:hAnsi="Sylfaen" w:cs="Arial"/>
          <w:bCs/>
          <w:color w:val="000000" w:themeColor="text1"/>
          <w:sz w:val="24"/>
          <w:szCs w:val="24"/>
          <w:lang w:val="hy-AM"/>
        </w:rPr>
        <w:t>Պետք է հիշել, որ չի կարելի</w:t>
      </w:r>
      <w:r w:rsidR="002249B5" w:rsidRPr="00FD51DA">
        <w:rPr>
          <w:rFonts w:ascii="Sylfaen" w:hAnsi="Sylfaen" w:cs="Arial"/>
          <w:bCs/>
          <w:color w:val="000000" w:themeColor="text1"/>
          <w:sz w:val="24"/>
          <w:szCs w:val="24"/>
          <w:lang w:val="hy-AM"/>
        </w:rPr>
        <w:t xml:space="preserve"> </w:t>
      </w:r>
      <w:r w:rsidR="003544F1" w:rsidRPr="00FD51DA">
        <w:rPr>
          <w:rFonts w:ascii="Sylfaen" w:hAnsi="Sylfaen" w:cs="Arial"/>
          <w:bCs/>
          <w:color w:val="000000" w:themeColor="text1"/>
          <w:sz w:val="24"/>
          <w:szCs w:val="24"/>
          <w:lang w:val="hy-AM"/>
        </w:rPr>
        <w:t xml:space="preserve">միշտ </w:t>
      </w:r>
      <w:r w:rsidR="00B3304B" w:rsidRPr="00FD51DA">
        <w:rPr>
          <w:rFonts w:ascii="Sylfaen" w:hAnsi="Sylfaen" w:cs="Arial"/>
          <w:bCs/>
          <w:color w:val="000000" w:themeColor="text1"/>
          <w:sz w:val="24"/>
          <w:szCs w:val="24"/>
          <w:lang w:val="hy-AM"/>
        </w:rPr>
        <w:t xml:space="preserve">միևնույն դիդակտիկ </w:t>
      </w:r>
      <w:r w:rsidR="008D41EB" w:rsidRPr="00FD51DA">
        <w:rPr>
          <w:rFonts w:ascii="Sylfaen" w:hAnsi="Sylfaen" w:cs="Arial"/>
          <w:bCs/>
          <w:color w:val="000000" w:themeColor="text1"/>
          <w:sz w:val="24"/>
          <w:szCs w:val="24"/>
          <w:lang w:val="hy-AM"/>
        </w:rPr>
        <w:t xml:space="preserve">նյութեր օգտագործել, որովհետև դա նվազեցնում է </w:t>
      </w:r>
      <w:r w:rsidR="00C85386" w:rsidRPr="00FD51DA">
        <w:rPr>
          <w:rFonts w:ascii="Sylfaen" w:hAnsi="Sylfaen" w:cs="Arial"/>
          <w:bCs/>
          <w:color w:val="000000" w:themeColor="text1"/>
          <w:sz w:val="24"/>
          <w:szCs w:val="24"/>
          <w:lang w:val="hy-AM"/>
        </w:rPr>
        <w:t xml:space="preserve">երեխաների հետաքրքրությունը </w:t>
      </w:r>
      <w:r w:rsidR="00B6296E" w:rsidRPr="00FD51DA">
        <w:rPr>
          <w:rFonts w:ascii="Sylfaen" w:hAnsi="Sylfaen" w:cs="Arial"/>
          <w:bCs/>
          <w:color w:val="000000" w:themeColor="text1"/>
          <w:sz w:val="24"/>
          <w:szCs w:val="24"/>
          <w:lang w:val="hy-AM"/>
        </w:rPr>
        <w:t>դեպի ուսուցանող նյութեր։</w:t>
      </w:r>
    </w:p>
    <w:p w:rsidR="00811A55" w:rsidRPr="00FD51DA" w:rsidRDefault="00693623" w:rsidP="00811A55">
      <w:pPr>
        <w:spacing w:line="360" w:lineRule="auto"/>
        <w:ind w:left="360"/>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lastRenderedPageBreak/>
        <w:t xml:space="preserve">        </w:t>
      </w:r>
      <w:r w:rsidR="00491636" w:rsidRPr="00FD51DA">
        <w:rPr>
          <w:rFonts w:ascii="Sylfaen" w:hAnsi="Sylfaen" w:cs="Arial"/>
          <w:bCs/>
          <w:color w:val="000000" w:themeColor="text1"/>
          <w:sz w:val="24"/>
          <w:szCs w:val="24"/>
          <w:lang w:val="hy-AM"/>
        </w:rPr>
        <w:t xml:space="preserve">Պարապմունքներին դիդակտիկ զանազան նյութեր </w:t>
      </w:r>
      <w:r w:rsidR="00CB425A" w:rsidRPr="00FD51DA">
        <w:rPr>
          <w:rFonts w:ascii="Sylfaen" w:hAnsi="Sylfaen" w:cs="Arial"/>
          <w:bCs/>
          <w:color w:val="000000" w:themeColor="text1"/>
          <w:sz w:val="24"/>
          <w:szCs w:val="24"/>
          <w:lang w:val="hy-AM"/>
        </w:rPr>
        <w:t xml:space="preserve">օգտագործելիս պետք է հիշել, որ դրանք նպատակ չեն, այլ </w:t>
      </w:r>
      <w:r w:rsidR="001044CF" w:rsidRPr="00FD51DA">
        <w:rPr>
          <w:rFonts w:ascii="Sylfaen" w:hAnsi="Sylfaen" w:cs="Arial"/>
          <w:bCs/>
          <w:color w:val="000000" w:themeColor="text1"/>
          <w:sz w:val="24"/>
          <w:szCs w:val="24"/>
          <w:lang w:val="hy-AM"/>
        </w:rPr>
        <w:t xml:space="preserve"> միայն միջոց </w:t>
      </w:r>
      <w:r w:rsidR="003528BD" w:rsidRPr="00FD51DA">
        <w:rPr>
          <w:rFonts w:ascii="Sylfaen" w:hAnsi="Sylfaen" w:cs="Arial"/>
          <w:bCs/>
          <w:color w:val="000000" w:themeColor="text1"/>
          <w:sz w:val="24"/>
          <w:szCs w:val="24"/>
          <w:lang w:val="hy-AM"/>
        </w:rPr>
        <w:t xml:space="preserve">երեխաների վերացական մտածողությունը </w:t>
      </w:r>
      <w:r w:rsidR="00B42981" w:rsidRPr="00FD51DA">
        <w:rPr>
          <w:rFonts w:ascii="Sylfaen" w:hAnsi="Sylfaen" w:cs="Arial"/>
          <w:bCs/>
          <w:color w:val="000000" w:themeColor="text1"/>
          <w:sz w:val="24"/>
          <w:szCs w:val="24"/>
          <w:lang w:val="hy-AM"/>
        </w:rPr>
        <w:t xml:space="preserve">ձևավորելու գործում։ </w:t>
      </w:r>
    </w:p>
    <w:p w:rsidR="00614BA7" w:rsidRPr="00FD51DA" w:rsidRDefault="000776D2" w:rsidP="00811A55">
      <w:pPr>
        <w:spacing w:line="360" w:lineRule="auto"/>
        <w:ind w:left="360"/>
        <w:jc w:val="both"/>
        <w:rPr>
          <w:rFonts w:ascii="Sylfaen" w:hAnsi="Sylfaen" w:cs="Arial"/>
          <w:bCs/>
          <w:color w:val="000000" w:themeColor="text1"/>
          <w:sz w:val="24"/>
          <w:szCs w:val="24"/>
          <w:lang w:val="hy-AM"/>
        </w:rPr>
      </w:pPr>
      <w:r w:rsidRPr="00FD51DA">
        <w:rPr>
          <w:rFonts w:ascii="Sylfaen" w:hAnsi="Sylfaen" w:cs="Arial"/>
          <w:b/>
          <w:bCs/>
          <w:color w:val="000000" w:themeColor="text1"/>
          <w:sz w:val="24"/>
          <w:szCs w:val="24"/>
          <w:lang w:val="hy-AM"/>
        </w:rPr>
        <w:t xml:space="preserve"> </w:t>
      </w:r>
      <w:r w:rsidR="00A94D2F" w:rsidRPr="00FD51DA">
        <w:rPr>
          <w:rFonts w:ascii="Sylfaen" w:hAnsi="Sylfaen" w:cs="Arial"/>
          <w:b/>
          <w:bCs/>
          <w:color w:val="000000" w:themeColor="text1"/>
          <w:sz w:val="24"/>
          <w:szCs w:val="24"/>
          <w:lang w:val="hy-AM"/>
        </w:rPr>
        <w:t xml:space="preserve">Մինչթվային </w:t>
      </w:r>
      <w:r w:rsidR="00AD7D8B" w:rsidRPr="00FD51DA">
        <w:rPr>
          <w:rFonts w:ascii="Sylfaen" w:hAnsi="Sylfaen" w:cs="Arial"/>
          <w:b/>
          <w:bCs/>
          <w:color w:val="000000" w:themeColor="text1"/>
          <w:sz w:val="24"/>
          <w:szCs w:val="24"/>
          <w:lang w:val="hy-AM"/>
        </w:rPr>
        <w:t>հասկացություններ</w:t>
      </w:r>
      <w:r w:rsidR="00811A55" w:rsidRPr="00FD51DA">
        <w:rPr>
          <w:rFonts w:ascii="Sylfaen" w:hAnsi="Sylfaen" w:cs="Arial"/>
          <w:b/>
          <w:bCs/>
          <w:color w:val="000000" w:themeColor="text1"/>
          <w:sz w:val="24"/>
          <w:szCs w:val="24"/>
          <w:lang w:val="hy-AM"/>
        </w:rPr>
        <w:t>։</w:t>
      </w:r>
      <w:r w:rsidR="00614BA7" w:rsidRPr="00FD51DA">
        <w:rPr>
          <w:rFonts w:ascii="Sylfaen" w:hAnsi="Sylfaen" w:cs="Arial"/>
          <w:bCs/>
          <w:color w:val="000000" w:themeColor="text1"/>
          <w:sz w:val="24"/>
          <w:szCs w:val="24"/>
          <w:lang w:val="hy-AM"/>
        </w:rPr>
        <w:t xml:space="preserve">Ուսումնական տարվա </w:t>
      </w:r>
      <w:r w:rsidR="006F6FF7" w:rsidRPr="00FD51DA">
        <w:rPr>
          <w:rFonts w:ascii="Sylfaen" w:hAnsi="Sylfaen" w:cs="Arial"/>
          <w:bCs/>
          <w:color w:val="000000" w:themeColor="text1"/>
          <w:sz w:val="24"/>
          <w:szCs w:val="24"/>
          <w:lang w:val="hy-AM"/>
        </w:rPr>
        <w:t xml:space="preserve">առաջին </w:t>
      </w:r>
      <w:r w:rsidR="00811A55" w:rsidRPr="00FD51DA">
        <w:rPr>
          <w:rFonts w:ascii="Sylfaen" w:hAnsi="Sylfaen" w:cs="Arial"/>
          <w:bCs/>
          <w:color w:val="000000" w:themeColor="text1"/>
          <w:sz w:val="24"/>
          <w:szCs w:val="24"/>
          <w:lang w:val="hy-AM"/>
        </w:rPr>
        <w:t>պ</w:t>
      </w:r>
      <w:r w:rsidR="006F6FF7" w:rsidRPr="00FD51DA">
        <w:rPr>
          <w:rFonts w:ascii="Sylfaen" w:hAnsi="Sylfaen" w:cs="Arial"/>
          <w:bCs/>
          <w:color w:val="000000" w:themeColor="text1"/>
          <w:sz w:val="24"/>
          <w:szCs w:val="24"/>
          <w:lang w:val="hy-AM"/>
        </w:rPr>
        <w:t xml:space="preserve">արապմունքներին ամրապնդել մինչթվային </w:t>
      </w:r>
      <w:r w:rsidR="009B3CD4" w:rsidRPr="00FD51DA">
        <w:rPr>
          <w:rFonts w:ascii="Sylfaen" w:hAnsi="Sylfaen" w:cs="Arial"/>
          <w:bCs/>
          <w:color w:val="000000" w:themeColor="text1"/>
          <w:sz w:val="24"/>
          <w:szCs w:val="24"/>
          <w:lang w:val="hy-AM"/>
        </w:rPr>
        <w:t xml:space="preserve">հասկացությունները, որոնք բաժանվում են </w:t>
      </w:r>
      <w:r w:rsidRPr="00FD51DA">
        <w:rPr>
          <w:rFonts w:ascii="Sylfaen" w:hAnsi="Sylfaen" w:cs="Arial"/>
          <w:bCs/>
          <w:color w:val="000000" w:themeColor="text1"/>
          <w:sz w:val="24"/>
          <w:szCs w:val="24"/>
          <w:lang w:val="hy-AM"/>
        </w:rPr>
        <w:t>մեծության (</w:t>
      </w:r>
      <w:r w:rsidR="00D36468" w:rsidRPr="00FD51DA">
        <w:rPr>
          <w:rFonts w:ascii="Sylfaen" w:hAnsi="Sylfaen" w:cs="Arial"/>
          <w:bCs/>
          <w:color w:val="000000" w:themeColor="text1"/>
          <w:sz w:val="24"/>
          <w:szCs w:val="24"/>
          <w:lang w:val="hy-AM"/>
        </w:rPr>
        <w:t xml:space="preserve">մեծ-փոքր, լայն-նեղ, շատ-մեկ, </w:t>
      </w:r>
      <w:r w:rsidR="000E0EE1" w:rsidRPr="00FD51DA">
        <w:rPr>
          <w:rFonts w:ascii="Sylfaen" w:hAnsi="Sylfaen" w:cs="Arial"/>
          <w:bCs/>
          <w:color w:val="000000" w:themeColor="text1"/>
          <w:sz w:val="24"/>
          <w:szCs w:val="24"/>
          <w:lang w:val="hy-AM"/>
        </w:rPr>
        <w:t xml:space="preserve">շատ-քիչ, հաստկբարակ, </w:t>
      </w:r>
      <w:r w:rsidR="0004149B" w:rsidRPr="00FD51DA">
        <w:rPr>
          <w:rFonts w:ascii="Sylfaen" w:hAnsi="Sylfaen" w:cs="Arial"/>
          <w:bCs/>
          <w:color w:val="000000" w:themeColor="text1"/>
          <w:sz w:val="24"/>
          <w:szCs w:val="24"/>
          <w:lang w:val="hy-AM"/>
        </w:rPr>
        <w:t xml:space="preserve">բարձր-ցածր, </w:t>
      </w:r>
      <w:r w:rsidR="00B523AD" w:rsidRPr="00FD51DA">
        <w:rPr>
          <w:rFonts w:ascii="Sylfaen" w:hAnsi="Sylfaen" w:cs="Arial"/>
          <w:bCs/>
          <w:color w:val="000000" w:themeColor="text1"/>
          <w:sz w:val="24"/>
          <w:szCs w:val="24"/>
          <w:lang w:val="hy-AM"/>
        </w:rPr>
        <w:t xml:space="preserve">հավասար, անհավասար) </w:t>
      </w:r>
      <w:r w:rsidR="00263CFC" w:rsidRPr="00FD51DA">
        <w:rPr>
          <w:rFonts w:ascii="Sylfaen" w:hAnsi="Sylfaen" w:cs="Arial"/>
          <w:bCs/>
          <w:color w:val="000000" w:themeColor="text1"/>
          <w:sz w:val="24"/>
          <w:szCs w:val="24"/>
          <w:lang w:val="hy-AM"/>
        </w:rPr>
        <w:t>և տարածական (աջ-ձախ, վերև ներքև</w:t>
      </w:r>
      <w:r w:rsidR="00F346D4" w:rsidRPr="00FD51DA">
        <w:rPr>
          <w:rFonts w:ascii="Sylfaen" w:hAnsi="Sylfaen" w:cs="Arial"/>
          <w:bCs/>
          <w:color w:val="000000" w:themeColor="text1"/>
          <w:sz w:val="24"/>
          <w:szCs w:val="24"/>
          <w:lang w:val="hy-AM"/>
        </w:rPr>
        <w:t xml:space="preserve">, հեռու-մոտ, վրա-տակ, </w:t>
      </w:r>
      <w:r w:rsidR="00E428B5" w:rsidRPr="00FD51DA">
        <w:rPr>
          <w:rFonts w:ascii="Sylfaen" w:hAnsi="Sylfaen" w:cs="Arial"/>
          <w:bCs/>
          <w:color w:val="000000" w:themeColor="text1"/>
          <w:sz w:val="24"/>
          <w:szCs w:val="24"/>
          <w:lang w:val="hy-AM"/>
        </w:rPr>
        <w:t>առջև-ետև) հասկացությունների։</w:t>
      </w:r>
      <w:r w:rsidR="005A7C1E" w:rsidRPr="00FD51DA">
        <w:rPr>
          <w:rFonts w:ascii="Sylfaen" w:hAnsi="Sylfaen" w:cs="Arial"/>
          <w:bCs/>
          <w:color w:val="000000" w:themeColor="text1"/>
          <w:sz w:val="24"/>
          <w:szCs w:val="24"/>
          <w:lang w:val="hy-AM"/>
        </w:rPr>
        <w:t xml:space="preserve"> Այս հասկացություններն </w:t>
      </w:r>
      <w:r w:rsidR="0081050E" w:rsidRPr="00FD51DA">
        <w:rPr>
          <w:rFonts w:ascii="Sylfaen" w:hAnsi="Sylfaen" w:cs="Arial"/>
          <w:bCs/>
          <w:color w:val="000000" w:themeColor="text1"/>
          <w:sz w:val="24"/>
          <w:szCs w:val="24"/>
          <w:lang w:val="hy-AM"/>
        </w:rPr>
        <w:t xml:space="preserve">ամրապնդելու ժամանակ պետք է երեխաներին </w:t>
      </w:r>
      <w:r w:rsidR="00C90530" w:rsidRPr="00FD51DA">
        <w:rPr>
          <w:rFonts w:ascii="Sylfaen" w:hAnsi="Sylfaen" w:cs="Arial"/>
          <w:bCs/>
          <w:color w:val="000000" w:themeColor="text1"/>
          <w:sz w:val="24"/>
          <w:szCs w:val="24"/>
          <w:lang w:val="hy-AM"/>
        </w:rPr>
        <w:t xml:space="preserve">հանձնարարել համեմատել երկու </w:t>
      </w:r>
      <w:r w:rsidR="00D74779" w:rsidRPr="00FD51DA">
        <w:rPr>
          <w:rFonts w:ascii="Sylfaen" w:hAnsi="Sylfaen" w:cs="Arial"/>
          <w:bCs/>
          <w:color w:val="000000" w:themeColor="text1"/>
          <w:sz w:val="24"/>
          <w:szCs w:val="24"/>
          <w:lang w:val="hy-AM"/>
        </w:rPr>
        <w:t xml:space="preserve">կոնկրետ առարկաներ՝ </w:t>
      </w:r>
      <w:r w:rsidR="00977DCC" w:rsidRPr="00FD51DA">
        <w:rPr>
          <w:rFonts w:ascii="Sylfaen" w:hAnsi="Sylfaen" w:cs="Arial"/>
          <w:bCs/>
          <w:color w:val="000000" w:themeColor="text1"/>
          <w:sz w:val="24"/>
          <w:szCs w:val="24"/>
          <w:lang w:val="hy-AM"/>
        </w:rPr>
        <w:t xml:space="preserve">կոնտրաստ չափի, որպեսզի ակնառու լինի </w:t>
      </w:r>
      <w:r w:rsidR="00B1769A" w:rsidRPr="00FD51DA">
        <w:rPr>
          <w:rFonts w:ascii="Sylfaen" w:hAnsi="Sylfaen" w:cs="Arial"/>
          <w:bCs/>
          <w:color w:val="000000" w:themeColor="text1"/>
          <w:sz w:val="24"/>
          <w:szCs w:val="24"/>
          <w:lang w:val="hy-AM"/>
        </w:rPr>
        <w:t xml:space="preserve">տարբերությունը։ </w:t>
      </w:r>
      <w:r w:rsidR="00AD6B2D" w:rsidRPr="00FD51DA">
        <w:rPr>
          <w:rFonts w:ascii="Sylfaen" w:hAnsi="Sylfaen" w:cs="Arial"/>
          <w:bCs/>
          <w:color w:val="000000" w:themeColor="text1"/>
          <w:sz w:val="24"/>
          <w:szCs w:val="24"/>
          <w:lang w:val="hy-AM"/>
        </w:rPr>
        <w:t xml:space="preserve">Այս հասկացությունները կարելի է ամրապնդել </w:t>
      </w:r>
      <w:r w:rsidR="00DC246C" w:rsidRPr="00FD51DA">
        <w:rPr>
          <w:rFonts w:ascii="Sylfaen" w:hAnsi="Sylfaen" w:cs="Arial"/>
          <w:bCs/>
          <w:color w:val="000000" w:themeColor="text1"/>
          <w:sz w:val="24"/>
          <w:szCs w:val="24"/>
          <w:lang w:val="hy-AM"/>
        </w:rPr>
        <w:t>խաղերի, դիտումների</w:t>
      </w:r>
      <w:r w:rsidR="00330308" w:rsidRPr="00FD51DA">
        <w:rPr>
          <w:rFonts w:ascii="Sylfaen" w:hAnsi="Sylfaen" w:cs="Arial"/>
          <w:bCs/>
          <w:color w:val="000000" w:themeColor="text1"/>
          <w:sz w:val="24"/>
          <w:szCs w:val="24"/>
          <w:lang w:val="hy-AM"/>
        </w:rPr>
        <w:t xml:space="preserve">, զբոսանքների և մանկական գրականության </w:t>
      </w:r>
      <w:r w:rsidR="009576B2" w:rsidRPr="00FD51DA">
        <w:rPr>
          <w:rFonts w:ascii="Sylfaen" w:hAnsi="Sylfaen" w:cs="Arial"/>
          <w:bCs/>
          <w:color w:val="000000" w:themeColor="text1"/>
          <w:sz w:val="24"/>
          <w:szCs w:val="24"/>
          <w:lang w:val="hy-AM"/>
        </w:rPr>
        <w:t xml:space="preserve">ընթերցանության ժամանակ։ </w:t>
      </w:r>
    </w:p>
    <w:p w:rsidR="00DE3742" w:rsidRPr="00FD51DA" w:rsidRDefault="00FF66D4" w:rsidP="005B5068">
      <w:pPr>
        <w:spacing w:line="360" w:lineRule="auto"/>
        <w:ind w:left="360"/>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Երկրաչափական պատկերների և մարմինների </w:t>
      </w:r>
      <w:r w:rsidR="00547C15" w:rsidRPr="00FD51DA">
        <w:rPr>
          <w:rFonts w:ascii="Sylfaen" w:hAnsi="Sylfaen" w:cs="Arial"/>
          <w:bCs/>
          <w:color w:val="000000" w:themeColor="text1"/>
          <w:sz w:val="24"/>
          <w:szCs w:val="24"/>
          <w:lang w:val="hy-AM"/>
        </w:rPr>
        <w:t>մասին պատկերացումների ուսուցման առանձնահատկությունները</w:t>
      </w:r>
    </w:p>
    <w:p w:rsidR="003B36D4" w:rsidRPr="00FD51DA" w:rsidRDefault="00693623" w:rsidP="0006061B">
      <w:pPr>
        <w:spacing w:line="360" w:lineRule="auto"/>
        <w:ind w:left="360"/>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w:t>
      </w:r>
      <w:r w:rsidR="003C1E6A" w:rsidRPr="00FD51DA">
        <w:rPr>
          <w:rFonts w:ascii="Sylfaen" w:hAnsi="Sylfaen" w:cs="Arial"/>
          <w:bCs/>
          <w:color w:val="000000" w:themeColor="text1"/>
          <w:sz w:val="24"/>
          <w:szCs w:val="24"/>
          <w:lang w:val="hy-AM"/>
        </w:rPr>
        <w:t xml:space="preserve">Ուսումնական տարվա </w:t>
      </w:r>
      <w:r w:rsidR="00E46D4C" w:rsidRPr="00FD51DA">
        <w:rPr>
          <w:rFonts w:ascii="Sylfaen" w:hAnsi="Sylfaen" w:cs="Arial"/>
          <w:bCs/>
          <w:color w:val="000000" w:themeColor="text1"/>
          <w:sz w:val="24"/>
          <w:szCs w:val="24"/>
          <w:lang w:val="hy-AM"/>
        </w:rPr>
        <w:t xml:space="preserve">առաջին պարապմունքներին երեխան </w:t>
      </w:r>
      <w:r w:rsidR="00CE7890" w:rsidRPr="00FD51DA">
        <w:rPr>
          <w:rFonts w:ascii="Sylfaen" w:hAnsi="Sylfaen" w:cs="Arial"/>
          <w:bCs/>
          <w:color w:val="000000" w:themeColor="text1"/>
          <w:sz w:val="24"/>
          <w:szCs w:val="24"/>
          <w:lang w:val="hy-AM"/>
        </w:rPr>
        <w:t>պետք է ճանաչի, տարբեր</w:t>
      </w:r>
      <w:r w:rsidR="00256F12" w:rsidRPr="00FD51DA">
        <w:rPr>
          <w:rFonts w:ascii="Sylfaen" w:hAnsi="Sylfaen" w:cs="Arial"/>
          <w:bCs/>
          <w:color w:val="000000" w:themeColor="text1"/>
          <w:sz w:val="24"/>
          <w:szCs w:val="24"/>
          <w:lang w:val="hy-AM"/>
        </w:rPr>
        <w:t>ի</w:t>
      </w:r>
      <w:r w:rsidR="00CE7890" w:rsidRPr="00FD51DA">
        <w:rPr>
          <w:rFonts w:ascii="Sylfaen" w:hAnsi="Sylfaen" w:cs="Arial"/>
          <w:bCs/>
          <w:color w:val="000000" w:themeColor="text1"/>
          <w:sz w:val="24"/>
          <w:szCs w:val="24"/>
          <w:lang w:val="hy-AM"/>
        </w:rPr>
        <w:t xml:space="preserve"> և անվանի երկրաչափական </w:t>
      </w:r>
      <w:r w:rsidR="00EB28C2" w:rsidRPr="00FD51DA">
        <w:rPr>
          <w:rFonts w:ascii="Sylfaen" w:hAnsi="Sylfaen" w:cs="Arial"/>
          <w:bCs/>
          <w:color w:val="000000" w:themeColor="text1"/>
          <w:sz w:val="24"/>
          <w:szCs w:val="24"/>
          <w:lang w:val="hy-AM"/>
        </w:rPr>
        <w:t xml:space="preserve">պատկերները ՝ շրջան, ձվածիր, քառակուսի, </w:t>
      </w:r>
      <w:r w:rsidR="00566350" w:rsidRPr="00FD51DA">
        <w:rPr>
          <w:rFonts w:ascii="Sylfaen" w:hAnsi="Sylfaen" w:cs="Arial"/>
          <w:bCs/>
          <w:color w:val="000000" w:themeColor="text1"/>
          <w:sz w:val="24"/>
          <w:szCs w:val="24"/>
          <w:lang w:val="hy-AM"/>
        </w:rPr>
        <w:t xml:space="preserve">քառանկյուն, եռանկյուն, ուղղանկյուն, </w:t>
      </w:r>
      <w:r w:rsidR="001441C9" w:rsidRPr="00FD51DA">
        <w:rPr>
          <w:rFonts w:ascii="Sylfaen" w:hAnsi="Sylfaen" w:cs="Arial"/>
          <w:bCs/>
          <w:color w:val="000000" w:themeColor="text1"/>
          <w:sz w:val="24"/>
          <w:szCs w:val="24"/>
          <w:lang w:val="hy-AM"/>
        </w:rPr>
        <w:t>երկրաչափական մարմինները՝</w:t>
      </w:r>
      <w:r w:rsidR="00C52027" w:rsidRPr="00FD51DA">
        <w:rPr>
          <w:rFonts w:ascii="Sylfaen" w:hAnsi="Sylfaen" w:cs="Arial"/>
          <w:bCs/>
          <w:color w:val="000000" w:themeColor="text1"/>
          <w:sz w:val="24"/>
          <w:szCs w:val="24"/>
          <w:lang w:val="hy-AM"/>
        </w:rPr>
        <w:t xml:space="preserve"> </w:t>
      </w:r>
      <w:r w:rsidR="00E108BC" w:rsidRPr="00FD51DA">
        <w:rPr>
          <w:rFonts w:ascii="Sylfaen" w:hAnsi="Sylfaen" w:cs="Arial"/>
          <w:bCs/>
          <w:color w:val="000000" w:themeColor="text1"/>
          <w:sz w:val="24"/>
          <w:szCs w:val="24"/>
          <w:lang w:val="hy-AM"/>
        </w:rPr>
        <w:t>գունդ, խորանարդ, գլան, կոն։</w:t>
      </w:r>
      <w:r w:rsidR="003F4EEA" w:rsidRPr="00FD51DA">
        <w:rPr>
          <w:rFonts w:ascii="Sylfaen" w:hAnsi="Sylfaen" w:cs="Arial"/>
          <w:bCs/>
          <w:color w:val="000000" w:themeColor="text1"/>
          <w:sz w:val="24"/>
          <w:szCs w:val="24"/>
          <w:lang w:val="hy-AM"/>
        </w:rPr>
        <w:t xml:space="preserve"> Հետագա </w:t>
      </w:r>
      <w:r w:rsidR="00F7065E" w:rsidRPr="00FD51DA">
        <w:rPr>
          <w:rFonts w:ascii="Sylfaen" w:hAnsi="Sylfaen" w:cs="Arial"/>
          <w:bCs/>
          <w:color w:val="000000" w:themeColor="text1"/>
          <w:sz w:val="24"/>
          <w:szCs w:val="24"/>
          <w:lang w:val="hy-AM"/>
        </w:rPr>
        <w:t xml:space="preserve">պարապմունքներին պետք է ծանոթացնել դրանց բնորոշ </w:t>
      </w:r>
      <w:r w:rsidR="00504A14" w:rsidRPr="00FD51DA">
        <w:rPr>
          <w:rFonts w:ascii="Sylfaen" w:hAnsi="Sylfaen" w:cs="Arial"/>
          <w:bCs/>
          <w:color w:val="000000" w:themeColor="text1"/>
          <w:sz w:val="24"/>
          <w:szCs w:val="24"/>
          <w:lang w:val="hy-AM"/>
        </w:rPr>
        <w:t xml:space="preserve">տարրերին՝ կողմ, անկյուն, գագաթ։ </w:t>
      </w:r>
      <w:r w:rsidR="009120AA" w:rsidRPr="00FD51DA">
        <w:rPr>
          <w:rFonts w:ascii="Sylfaen" w:hAnsi="Sylfaen" w:cs="Arial"/>
          <w:bCs/>
          <w:color w:val="000000" w:themeColor="text1"/>
          <w:sz w:val="24"/>
          <w:szCs w:val="24"/>
          <w:lang w:val="hy-AM"/>
        </w:rPr>
        <w:t xml:space="preserve">Պարապմունքների ժամանակ </w:t>
      </w:r>
      <w:r w:rsidR="00F62C0F" w:rsidRPr="00FD51DA">
        <w:rPr>
          <w:rFonts w:ascii="Sylfaen" w:hAnsi="Sylfaen" w:cs="Arial"/>
          <w:bCs/>
          <w:color w:val="000000" w:themeColor="text1"/>
          <w:sz w:val="24"/>
          <w:szCs w:val="24"/>
          <w:lang w:val="hy-AM"/>
        </w:rPr>
        <w:t xml:space="preserve">երեխաները պետք է համեմատել դրանք </w:t>
      </w:r>
      <w:r w:rsidR="00CC33C5" w:rsidRPr="00FD51DA">
        <w:rPr>
          <w:rFonts w:ascii="Sylfaen" w:hAnsi="Sylfaen" w:cs="Arial"/>
          <w:bCs/>
          <w:color w:val="000000" w:themeColor="text1"/>
          <w:sz w:val="24"/>
          <w:szCs w:val="24"/>
          <w:lang w:val="hy-AM"/>
        </w:rPr>
        <w:t>միմյանց հետ</w:t>
      </w:r>
      <w:r w:rsidR="001C04B4" w:rsidRPr="00FD51DA">
        <w:rPr>
          <w:rFonts w:ascii="Sylfaen" w:hAnsi="Sylfaen" w:cs="Arial"/>
          <w:bCs/>
          <w:color w:val="000000" w:themeColor="text1"/>
          <w:sz w:val="24"/>
          <w:szCs w:val="24"/>
          <w:lang w:val="hy-AM"/>
        </w:rPr>
        <w:t>, գտնեն նմանություններ, տարբերությունները։</w:t>
      </w:r>
      <w:r w:rsidR="00B153BE">
        <w:rPr>
          <w:rStyle w:val="ab"/>
          <w:rFonts w:ascii="Sylfaen" w:hAnsi="Sylfaen" w:cs="Arial"/>
          <w:bCs/>
          <w:color w:val="000000" w:themeColor="text1"/>
          <w:sz w:val="24"/>
          <w:szCs w:val="24"/>
          <w:lang w:val="hy-AM"/>
        </w:rPr>
        <w:footnoteReference w:id="1"/>
      </w:r>
      <w:r w:rsidR="001C04B4" w:rsidRPr="00FD51DA">
        <w:rPr>
          <w:rFonts w:ascii="Sylfaen" w:hAnsi="Sylfaen" w:cs="Arial"/>
          <w:bCs/>
          <w:color w:val="000000" w:themeColor="text1"/>
          <w:sz w:val="24"/>
          <w:szCs w:val="24"/>
          <w:lang w:val="hy-AM"/>
        </w:rPr>
        <w:t xml:space="preserve"> </w:t>
      </w:r>
    </w:p>
    <w:p w:rsidR="005B75FB" w:rsidRPr="00FD51DA" w:rsidRDefault="001770BB" w:rsidP="00811A55">
      <w:pPr>
        <w:pStyle w:val="1"/>
        <w:jc w:val="center"/>
        <w:rPr>
          <w:rFonts w:ascii="Sylfaen" w:hAnsi="Sylfaen"/>
          <w:color w:val="000000" w:themeColor="text1"/>
          <w:lang w:val="hy-AM"/>
        </w:rPr>
      </w:pPr>
      <w:bookmarkStart w:id="4" w:name="_Toc122545856"/>
      <w:r w:rsidRPr="00FD51DA">
        <w:rPr>
          <w:rFonts w:ascii="Sylfaen" w:hAnsi="Sylfaen"/>
          <w:color w:val="000000" w:themeColor="text1"/>
          <w:lang w:val="hy-AM"/>
        </w:rPr>
        <w:t>1</w:t>
      </w:r>
      <w:r w:rsidRPr="00FD51DA">
        <w:rPr>
          <w:rFonts w:ascii="Times New Roman" w:hAnsi="Times New Roman" w:cs="Times New Roman"/>
          <w:color w:val="000000" w:themeColor="text1"/>
          <w:lang w:val="hy-AM"/>
        </w:rPr>
        <w:t xml:space="preserve">․2 </w:t>
      </w:r>
      <w:r w:rsidR="005B75FB" w:rsidRPr="00FD51DA">
        <w:rPr>
          <w:rFonts w:ascii="Sylfaen" w:hAnsi="Sylfaen"/>
          <w:color w:val="000000" w:themeColor="text1"/>
          <w:lang w:val="hy-AM"/>
        </w:rPr>
        <w:t>Նախաթվային հասկացություններ</w:t>
      </w:r>
      <w:bookmarkEnd w:id="4"/>
    </w:p>
    <w:p w:rsidR="00811A55" w:rsidRPr="00FD51DA" w:rsidRDefault="00811A55" w:rsidP="005B5068">
      <w:pPr>
        <w:spacing w:line="360" w:lineRule="auto"/>
        <w:jc w:val="both"/>
        <w:rPr>
          <w:rFonts w:ascii="Sylfaen" w:hAnsi="Sylfaen" w:cs="Arial"/>
          <w:b/>
          <w:bCs/>
          <w:color w:val="000000" w:themeColor="text1"/>
          <w:sz w:val="24"/>
          <w:szCs w:val="24"/>
          <w:lang w:val="hy-AM"/>
        </w:rPr>
      </w:pPr>
    </w:p>
    <w:p w:rsidR="009D6C86" w:rsidRPr="00FD51DA" w:rsidRDefault="00EC13F4"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w:t>
      </w:r>
      <w:r w:rsidR="00383DC3" w:rsidRPr="00FD51DA">
        <w:rPr>
          <w:rFonts w:ascii="Sylfaen" w:hAnsi="Sylfaen" w:cs="Arial"/>
          <w:bCs/>
          <w:color w:val="000000" w:themeColor="text1"/>
          <w:sz w:val="24"/>
          <w:szCs w:val="24"/>
          <w:lang w:val="hy-AM"/>
        </w:rPr>
        <w:t>«Մաթեմատիկական տարրական պատկերացումներ» ծրագրային բաղադրիչը</w:t>
      </w:r>
      <w:r w:rsidR="005017F0" w:rsidRPr="00FD51DA">
        <w:rPr>
          <w:rFonts w:ascii="Sylfaen" w:hAnsi="Sylfaen" w:cs="Arial"/>
          <w:bCs/>
          <w:color w:val="000000" w:themeColor="text1"/>
          <w:sz w:val="24"/>
          <w:szCs w:val="24"/>
          <w:lang w:val="hy-AM"/>
        </w:rPr>
        <w:t xml:space="preserve"> </w:t>
      </w:r>
      <w:r w:rsidR="00383DC3" w:rsidRPr="00FD51DA">
        <w:rPr>
          <w:rFonts w:ascii="Sylfaen" w:hAnsi="Sylfaen" w:cs="Arial"/>
          <w:bCs/>
          <w:color w:val="000000" w:themeColor="text1"/>
          <w:sz w:val="24"/>
          <w:szCs w:val="24"/>
          <w:lang w:val="hy-AM"/>
        </w:rPr>
        <w:t>նպատակաուղղված է 5-6 տարեկան սաների մտավոր զարգացմանը,</w:t>
      </w:r>
      <w:r w:rsidR="005017F0" w:rsidRPr="00FD51DA">
        <w:rPr>
          <w:rFonts w:ascii="Sylfaen" w:hAnsi="Sylfaen" w:cs="Arial"/>
          <w:bCs/>
          <w:color w:val="000000" w:themeColor="text1"/>
          <w:sz w:val="24"/>
          <w:szCs w:val="24"/>
          <w:lang w:val="hy-AM"/>
        </w:rPr>
        <w:t xml:space="preserve"> </w:t>
      </w:r>
      <w:r w:rsidR="00383DC3" w:rsidRPr="00FD51DA">
        <w:rPr>
          <w:rFonts w:ascii="Sylfaen" w:hAnsi="Sylfaen" w:cs="Arial"/>
          <w:bCs/>
          <w:color w:val="000000" w:themeColor="text1"/>
          <w:sz w:val="24"/>
          <w:szCs w:val="24"/>
          <w:lang w:val="hy-AM"/>
        </w:rPr>
        <w:t>մաթեմատիկական տարրական գիտելիքերի ձեռքբերմանը, իմացական</w:t>
      </w:r>
      <w:r w:rsidR="005017F0" w:rsidRPr="00FD51DA">
        <w:rPr>
          <w:rFonts w:ascii="Sylfaen" w:hAnsi="Sylfaen" w:cs="Arial"/>
          <w:bCs/>
          <w:color w:val="000000" w:themeColor="text1"/>
          <w:sz w:val="24"/>
          <w:szCs w:val="24"/>
          <w:lang w:val="hy-AM"/>
        </w:rPr>
        <w:t xml:space="preserve"> </w:t>
      </w:r>
      <w:r w:rsidR="00383DC3" w:rsidRPr="00FD51DA">
        <w:rPr>
          <w:rFonts w:ascii="Sylfaen" w:hAnsi="Sylfaen" w:cs="Arial"/>
          <w:bCs/>
          <w:color w:val="000000" w:themeColor="text1"/>
          <w:sz w:val="24"/>
          <w:szCs w:val="24"/>
          <w:lang w:val="hy-AM"/>
        </w:rPr>
        <w:t xml:space="preserve">գործընթացների՝ հիշողության, </w:t>
      </w:r>
      <w:r w:rsidR="00383DC3" w:rsidRPr="00FD51DA">
        <w:rPr>
          <w:rFonts w:ascii="Sylfaen" w:hAnsi="Sylfaen" w:cs="Arial"/>
          <w:bCs/>
          <w:color w:val="000000" w:themeColor="text1"/>
          <w:sz w:val="24"/>
          <w:szCs w:val="24"/>
          <w:lang w:val="hy-AM"/>
        </w:rPr>
        <w:lastRenderedPageBreak/>
        <w:t xml:space="preserve">ուշադրության, տրամաբանության ձևավորմանը, </w:t>
      </w:r>
      <w:r w:rsidR="009D6C86" w:rsidRPr="00FD51DA">
        <w:rPr>
          <w:rFonts w:ascii="Sylfaen" w:hAnsi="Sylfaen" w:cs="Arial"/>
          <w:bCs/>
          <w:color w:val="000000" w:themeColor="text1"/>
          <w:sz w:val="24"/>
          <w:szCs w:val="24"/>
          <w:lang w:val="hy-AM"/>
        </w:rPr>
        <w:t xml:space="preserve"> </w:t>
      </w:r>
      <w:r w:rsidR="00383DC3" w:rsidRPr="00FD51DA">
        <w:rPr>
          <w:rFonts w:ascii="Sylfaen" w:hAnsi="Sylfaen" w:cs="Arial"/>
          <w:bCs/>
          <w:color w:val="000000" w:themeColor="text1"/>
          <w:sz w:val="24"/>
          <w:szCs w:val="24"/>
          <w:lang w:val="hy-AM"/>
        </w:rPr>
        <w:t>կենտրոնանալու կարողության զարգացմանը ինչպես նաև մեծահասակների և</w:t>
      </w:r>
      <w:r w:rsidR="009D6C86" w:rsidRPr="00FD51DA">
        <w:rPr>
          <w:rFonts w:ascii="Sylfaen" w:hAnsi="Sylfaen" w:cs="Arial"/>
          <w:bCs/>
          <w:color w:val="000000" w:themeColor="text1"/>
          <w:sz w:val="24"/>
          <w:szCs w:val="24"/>
          <w:lang w:val="hy-AM"/>
        </w:rPr>
        <w:t xml:space="preserve"> </w:t>
      </w:r>
      <w:r w:rsidR="00383DC3" w:rsidRPr="00FD51DA">
        <w:rPr>
          <w:rFonts w:ascii="Sylfaen" w:hAnsi="Sylfaen" w:cs="Arial"/>
          <w:bCs/>
          <w:color w:val="000000" w:themeColor="text1"/>
          <w:sz w:val="24"/>
          <w:szCs w:val="24"/>
          <w:lang w:val="hy-AM"/>
        </w:rPr>
        <w:t>հասակակիցների հետ ճիշտ հարաբերությունների ձևավորմանը։</w:t>
      </w:r>
      <w:r w:rsidR="009D6C86" w:rsidRPr="00FD51DA">
        <w:rPr>
          <w:rFonts w:ascii="Sylfaen" w:hAnsi="Sylfaen" w:cs="Arial"/>
          <w:bCs/>
          <w:color w:val="000000" w:themeColor="text1"/>
          <w:sz w:val="24"/>
          <w:szCs w:val="24"/>
          <w:lang w:val="hy-AM"/>
        </w:rPr>
        <w:t xml:space="preserve">  </w:t>
      </w:r>
    </w:p>
    <w:p w:rsidR="009D6C86" w:rsidRPr="00FD51DA" w:rsidRDefault="00EC13F4"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w:t>
      </w:r>
      <w:r w:rsidR="00383DC3" w:rsidRPr="00FD51DA">
        <w:rPr>
          <w:rFonts w:ascii="Sylfaen" w:hAnsi="Sylfaen" w:cs="Arial"/>
          <w:bCs/>
          <w:color w:val="000000" w:themeColor="text1"/>
          <w:sz w:val="24"/>
          <w:szCs w:val="24"/>
          <w:lang w:val="hy-AM"/>
        </w:rPr>
        <w:t>Ծրագրային բաղադրիչը ներառում է հետևյալ բաժինները՝</w:t>
      </w:r>
    </w:p>
    <w:p w:rsidR="00383DC3" w:rsidRPr="00FD51DA" w:rsidRDefault="00383DC3"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Նախաթվային՝</w:t>
      </w:r>
    </w:p>
    <w:p w:rsidR="00383DC3" w:rsidRPr="00FD51DA" w:rsidRDefault="00383DC3" w:rsidP="005B5068">
      <w:pPr>
        <w:pStyle w:val="a3"/>
        <w:numPr>
          <w:ilvl w:val="0"/>
          <w:numId w:val="5"/>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մ</w:t>
      </w:r>
      <w:r w:rsidRPr="00FD51DA">
        <w:rPr>
          <w:rFonts w:ascii="Sylfaen" w:hAnsi="Sylfaen" w:cs="Arial"/>
          <w:bCs/>
          <w:color w:val="000000" w:themeColor="text1"/>
          <w:sz w:val="24"/>
          <w:szCs w:val="24"/>
          <w:lang w:val="hy-AM"/>
        </w:rPr>
        <w:t>եծություն,</w:t>
      </w:r>
    </w:p>
    <w:p w:rsidR="00383DC3" w:rsidRPr="00FD51DA" w:rsidRDefault="00383DC3" w:rsidP="005B5068">
      <w:pPr>
        <w:pStyle w:val="a3"/>
        <w:numPr>
          <w:ilvl w:val="0"/>
          <w:numId w:val="5"/>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ձ</w:t>
      </w:r>
      <w:r w:rsidRPr="00FD51DA">
        <w:rPr>
          <w:rFonts w:ascii="Sylfaen" w:hAnsi="Sylfaen" w:cs="Arial"/>
          <w:bCs/>
          <w:color w:val="000000" w:themeColor="text1"/>
          <w:sz w:val="24"/>
          <w:szCs w:val="24"/>
          <w:lang w:val="hy-AM"/>
        </w:rPr>
        <w:t>և,</w:t>
      </w:r>
    </w:p>
    <w:p w:rsidR="00383DC3" w:rsidRPr="00FD51DA" w:rsidRDefault="00383DC3" w:rsidP="005B5068">
      <w:pPr>
        <w:pStyle w:val="a3"/>
        <w:numPr>
          <w:ilvl w:val="0"/>
          <w:numId w:val="5"/>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տ</w:t>
      </w:r>
      <w:r w:rsidRPr="00FD51DA">
        <w:rPr>
          <w:rFonts w:ascii="Sylfaen" w:hAnsi="Sylfaen" w:cs="Arial"/>
          <w:bCs/>
          <w:color w:val="000000" w:themeColor="text1"/>
          <w:sz w:val="24"/>
          <w:szCs w:val="24"/>
          <w:lang w:val="hy-AM"/>
        </w:rPr>
        <w:t>արածության մեջ կողմնորոշում,</w:t>
      </w:r>
    </w:p>
    <w:p w:rsidR="00345BE0" w:rsidRPr="00FD51DA" w:rsidRDefault="00383DC3" w:rsidP="005B5068">
      <w:pPr>
        <w:pStyle w:val="a3"/>
        <w:numPr>
          <w:ilvl w:val="0"/>
          <w:numId w:val="5"/>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ժ</w:t>
      </w:r>
      <w:r w:rsidRPr="00FD51DA">
        <w:rPr>
          <w:rFonts w:ascii="Sylfaen" w:hAnsi="Sylfaen" w:cs="Arial"/>
          <w:bCs/>
          <w:color w:val="000000" w:themeColor="text1"/>
          <w:sz w:val="24"/>
          <w:szCs w:val="24"/>
          <w:lang w:val="hy-AM"/>
        </w:rPr>
        <w:t xml:space="preserve">ամանակի մեջ կողմնորոշում: </w:t>
      </w:r>
    </w:p>
    <w:p w:rsidR="00811A55" w:rsidRPr="00FD51DA" w:rsidRDefault="00345BE0" w:rsidP="005B5068">
      <w:pPr>
        <w:spacing w:line="360" w:lineRule="auto"/>
        <w:jc w:val="both"/>
        <w:rPr>
          <w:rFonts w:ascii="Sylfaen" w:hAnsi="Sylfaen" w:cs="Arial"/>
          <w:b/>
          <w:bCs/>
          <w:color w:val="000000" w:themeColor="text1"/>
          <w:sz w:val="24"/>
          <w:szCs w:val="24"/>
          <w:lang w:val="hy-AM"/>
        </w:rPr>
      </w:pPr>
      <w:r w:rsidRPr="00FD51DA">
        <w:rPr>
          <w:rFonts w:ascii="Sylfaen" w:hAnsi="Sylfaen" w:cs="Arial"/>
          <w:b/>
          <w:bCs/>
          <w:color w:val="000000" w:themeColor="text1"/>
          <w:sz w:val="24"/>
          <w:szCs w:val="24"/>
          <w:lang w:val="hy-AM"/>
        </w:rPr>
        <w:t>1.</w:t>
      </w:r>
      <w:r w:rsidR="00202B93" w:rsidRPr="00FD51DA">
        <w:rPr>
          <w:rFonts w:ascii="Sylfaen" w:hAnsi="Sylfaen" w:cs="Arial"/>
          <w:b/>
          <w:bCs/>
          <w:color w:val="000000" w:themeColor="text1"/>
          <w:sz w:val="24"/>
          <w:szCs w:val="24"/>
          <w:lang w:val="hy-AM"/>
        </w:rPr>
        <w:t>Մեծություն</w:t>
      </w:r>
      <w:r w:rsidR="00811A55" w:rsidRPr="00FD51DA">
        <w:rPr>
          <w:rFonts w:ascii="Sylfaen" w:hAnsi="Sylfaen" w:cs="Arial"/>
          <w:b/>
          <w:bCs/>
          <w:color w:val="000000" w:themeColor="text1"/>
          <w:sz w:val="24"/>
          <w:szCs w:val="24"/>
          <w:lang w:val="hy-AM"/>
        </w:rPr>
        <w:t>։</w:t>
      </w:r>
      <w:r w:rsidR="005B75FB" w:rsidRPr="00FD51DA">
        <w:rPr>
          <w:rFonts w:ascii="Sylfaen" w:hAnsi="Sylfaen" w:cs="Arial"/>
          <w:bCs/>
          <w:color w:val="000000" w:themeColor="text1"/>
          <w:sz w:val="24"/>
          <w:szCs w:val="24"/>
          <w:lang w:val="hy-AM"/>
        </w:rPr>
        <w:t xml:space="preserve"> Համեմատել</w:t>
      </w:r>
      <w:r w:rsidR="000E6890" w:rsidRPr="00FD51DA">
        <w:rPr>
          <w:rFonts w:ascii="Sylfaen" w:hAnsi="Sylfaen" w:cs="Arial"/>
          <w:bCs/>
          <w:color w:val="000000" w:themeColor="text1"/>
          <w:sz w:val="24"/>
          <w:szCs w:val="24"/>
          <w:lang w:val="hy-AM"/>
        </w:rPr>
        <w:t xml:space="preserve"> </w:t>
      </w:r>
      <w:r w:rsidR="005B75FB" w:rsidRPr="00FD51DA">
        <w:rPr>
          <w:rFonts w:ascii="Sylfaen" w:hAnsi="Sylfaen" w:cs="Arial"/>
          <w:bCs/>
          <w:color w:val="000000" w:themeColor="text1"/>
          <w:sz w:val="24"/>
          <w:szCs w:val="24"/>
          <w:lang w:val="hy-AM"/>
        </w:rPr>
        <w:t xml:space="preserve">առարկաները մեծության հատկանիշով, </w:t>
      </w:r>
      <w:r w:rsidR="00811A55" w:rsidRPr="00FD51DA">
        <w:rPr>
          <w:rFonts w:ascii="Sylfaen" w:hAnsi="Sylfaen" w:cs="Arial"/>
          <w:bCs/>
          <w:color w:val="000000" w:themeColor="text1"/>
          <w:sz w:val="24"/>
          <w:szCs w:val="24"/>
          <w:lang w:val="hy-AM"/>
        </w:rPr>
        <w:t>խմբավորել ը</w:t>
      </w:r>
      <w:r w:rsidR="005B75FB" w:rsidRPr="00FD51DA">
        <w:rPr>
          <w:rFonts w:ascii="Sylfaen" w:hAnsi="Sylfaen" w:cs="Arial"/>
          <w:bCs/>
          <w:color w:val="000000" w:themeColor="text1"/>
          <w:sz w:val="24"/>
          <w:szCs w:val="24"/>
          <w:lang w:val="hy-AM"/>
        </w:rPr>
        <w:t>ստ</w:t>
      </w:r>
      <w:r w:rsidR="00811A55" w:rsidRPr="00FD51DA">
        <w:rPr>
          <w:rFonts w:ascii="Sylfaen" w:hAnsi="Sylfaen" w:cs="Arial"/>
          <w:bCs/>
          <w:color w:val="000000" w:themeColor="text1"/>
          <w:sz w:val="24"/>
          <w:szCs w:val="24"/>
          <w:lang w:val="hy-AM"/>
        </w:rPr>
        <w:t>՝</w:t>
      </w:r>
      <w:r w:rsidR="00D9717B" w:rsidRPr="00FD51DA">
        <w:rPr>
          <w:rFonts w:ascii="Sylfaen" w:hAnsi="Sylfaen" w:cs="Arial"/>
          <w:bCs/>
          <w:color w:val="000000" w:themeColor="text1"/>
          <w:sz w:val="24"/>
          <w:szCs w:val="24"/>
          <w:lang w:val="hy-AM"/>
        </w:rPr>
        <w:t xml:space="preserve"> </w:t>
      </w:r>
    </w:p>
    <w:p w:rsidR="00516E31"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երկարության. երկար - կարճ, հավասար-անհավասար (հավասար են երկարությամբ),</w:t>
      </w:r>
    </w:p>
    <w:p w:rsidR="005B75FB"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բարձրության. բարձր - ցածր, հավասար-անհավասար (հավասար են բարձրությամբ),</w:t>
      </w:r>
    </w:p>
    <w:p w:rsidR="005B75FB"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լայնության. լայն - նեղ, հավասար-անհավասար (հավասար են լայնությամբ)</w:t>
      </w:r>
    </w:p>
    <w:p w:rsidR="005B75FB"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հաստություն. հասատ - բարակ, հավասար-անհավասար ( հա-վասար են հաստությամբ),</w:t>
      </w:r>
    </w:p>
    <w:p w:rsidR="0006061B"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չափի. մեծ - փոքր, հավասար-անհավասար (հավասար են մեծությամբ)։</w:t>
      </w:r>
    </w:p>
    <w:p w:rsidR="005B75FB"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Առարկաները դասավորել ըստ մեծության որևէ հատկանիշի աճման և նվազման կարգով։</w:t>
      </w:r>
    </w:p>
    <w:p w:rsidR="005B75FB"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Առդրման և վերդրման օգնությամբ չափումներ անել։</w:t>
      </w:r>
    </w:p>
    <w:p w:rsidR="0017703E"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Առարկաները դասակարգել ըստ 1,2 հատկանիշի:</w:t>
      </w:r>
    </w:p>
    <w:p w:rsidR="005B75FB"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
          <w:bCs/>
          <w:color w:val="000000" w:themeColor="text1"/>
          <w:sz w:val="24"/>
          <w:szCs w:val="24"/>
          <w:lang w:val="hy-AM"/>
        </w:rPr>
        <w:t>2. Ձև</w:t>
      </w:r>
      <w:r w:rsidR="00811A55" w:rsidRPr="00FD51DA">
        <w:rPr>
          <w:rFonts w:ascii="Sylfaen" w:hAnsi="Sylfaen" w:cs="Arial"/>
          <w:bCs/>
          <w:color w:val="000000" w:themeColor="text1"/>
          <w:sz w:val="24"/>
          <w:szCs w:val="24"/>
          <w:lang w:val="hy-AM"/>
        </w:rPr>
        <w:t>։</w:t>
      </w:r>
    </w:p>
    <w:p w:rsidR="005B75FB"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Ճանաչել երկրաչափական պատկերները, նրանց բնորոշ հատկանիշները (շրջան, քառակուսի, եռանկյուն, ուղղանկյուն)։</w:t>
      </w:r>
    </w:p>
    <w:p w:rsidR="005B75FB"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Ճանաչել երկրաչափական մարմինները, նրանց բնորոշ հատկանիշները (խորանարդ, գունդ)։</w:t>
      </w:r>
    </w:p>
    <w:p w:rsidR="005B75FB"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lastRenderedPageBreak/>
        <w:t>• Ծալման և կիսման ճանապարհով նոր պատկերներ ստանալ` յու-րացնելով ամբողջ և մաս հարաբերութունները:</w:t>
      </w:r>
    </w:p>
    <w:p w:rsidR="00BE3EA2" w:rsidRPr="00FD51DA" w:rsidRDefault="005B75F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Շրջապատում տեսնել երկրաչափական պատկերների նման</w:t>
      </w:r>
      <w:r w:rsidR="00BE3EA2" w:rsidRPr="00FD51DA">
        <w:rPr>
          <w:rFonts w:ascii="Sylfaen" w:hAnsi="Sylfaen" w:cs="Arial"/>
          <w:bCs/>
          <w:color w:val="000000" w:themeColor="text1"/>
          <w:sz w:val="24"/>
          <w:szCs w:val="24"/>
          <w:lang w:val="hy-AM"/>
        </w:rPr>
        <w:t>առարկաներ։</w:t>
      </w:r>
    </w:p>
    <w:p w:rsidR="0017703E" w:rsidRPr="00FD51DA" w:rsidRDefault="00BE3EA2"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Խմբավորել երկրաչափական պատկերներն ըստ նշված հատկա-նիշների, գտնել ավելորդը և լրացնել պատկերը։</w:t>
      </w:r>
    </w:p>
    <w:p w:rsidR="00811A55" w:rsidRPr="00FD51DA" w:rsidRDefault="00BE3EA2" w:rsidP="005B5068">
      <w:pPr>
        <w:spacing w:line="360" w:lineRule="auto"/>
        <w:jc w:val="both"/>
        <w:rPr>
          <w:rFonts w:ascii="Sylfaen" w:hAnsi="Sylfaen" w:cs="Arial"/>
          <w:b/>
          <w:bCs/>
          <w:color w:val="000000" w:themeColor="text1"/>
          <w:sz w:val="24"/>
          <w:szCs w:val="24"/>
          <w:lang w:val="hy-AM"/>
        </w:rPr>
      </w:pPr>
      <w:r w:rsidRPr="00FD51DA">
        <w:rPr>
          <w:rFonts w:ascii="Sylfaen" w:hAnsi="Sylfaen" w:cs="Arial"/>
          <w:b/>
          <w:bCs/>
          <w:color w:val="000000" w:themeColor="text1"/>
          <w:sz w:val="24"/>
          <w:szCs w:val="24"/>
          <w:lang w:val="hy-AM"/>
        </w:rPr>
        <w:t>3. Տարածական և ժամանակային կողմնորոշում</w:t>
      </w:r>
      <w:r w:rsidR="00811A55" w:rsidRPr="00FD51DA">
        <w:rPr>
          <w:rFonts w:ascii="Sylfaen" w:hAnsi="Sylfaen" w:cs="Arial"/>
          <w:b/>
          <w:bCs/>
          <w:color w:val="000000" w:themeColor="text1"/>
          <w:sz w:val="24"/>
          <w:szCs w:val="24"/>
          <w:lang w:val="hy-AM"/>
        </w:rPr>
        <w:t>։</w:t>
      </w:r>
    </w:p>
    <w:p w:rsidR="00BE3EA2" w:rsidRPr="00FD51DA" w:rsidRDefault="00BE3EA2" w:rsidP="005B5068">
      <w:pPr>
        <w:spacing w:line="360" w:lineRule="auto"/>
        <w:jc w:val="both"/>
        <w:rPr>
          <w:rFonts w:ascii="Sylfaen" w:hAnsi="Sylfaen" w:cs="Arial"/>
          <w:b/>
          <w:bCs/>
          <w:color w:val="000000" w:themeColor="text1"/>
          <w:sz w:val="24"/>
          <w:szCs w:val="24"/>
          <w:lang w:val="hy-AM"/>
        </w:rPr>
      </w:pPr>
      <w:r w:rsidRPr="00FD51DA">
        <w:rPr>
          <w:rFonts w:ascii="Sylfaen" w:hAnsi="Sylfaen" w:cs="Arial"/>
          <w:bCs/>
          <w:color w:val="000000" w:themeColor="text1"/>
          <w:sz w:val="24"/>
          <w:szCs w:val="24"/>
          <w:lang w:val="hy-AM"/>
        </w:rPr>
        <w:t>• Տարբերակել տարածական ուղղությունները` աջ, ձախ, դուրս, ներս, տակ, վրա, վերև, ներքև, առաջ, հետ, հեռու, մոտիկ։</w:t>
      </w:r>
    </w:p>
    <w:p w:rsidR="001F6008" w:rsidRPr="00FD51DA" w:rsidRDefault="00BE3EA2"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Շարժվել նշված ուղղությամբ։</w:t>
      </w:r>
      <w:r w:rsidR="001F6008" w:rsidRPr="00FD51DA">
        <w:rPr>
          <w:rFonts w:ascii="Sylfaen" w:hAnsi="Sylfaen" w:cs="Arial"/>
          <w:bCs/>
          <w:color w:val="000000" w:themeColor="text1"/>
          <w:sz w:val="24"/>
          <w:szCs w:val="24"/>
          <w:lang w:val="hy-AM"/>
        </w:rPr>
        <w:t xml:space="preserve"> </w:t>
      </w:r>
    </w:p>
    <w:p w:rsidR="00BE3EA2" w:rsidRPr="00FD51DA" w:rsidRDefault="00BE3EA2"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Կողմորոշվել թղթի և նկարների վրա։</w:t>
      </w:r>
    </w:p>
    <w:p w:rsidR="000B7A88" w:rsidRPr="00FD51DA" w:rsidRDefault="00BE3EA2"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Տարբերել օրերը (այսօր, վաղը, երեկ), օրվա մասերը (առավոտ, կեսօր, երեկո), շաբաթվա օրերի, ամիսների հաջորդականությունը:</w:t>
      </w:r>
      <w:r w:rsidR="000B7A88" w:rsidRPr="00FD51DA">
        <w:rPr>
          <w:rFonts w:ascii="Sylfaen" w:hAnsi="Sylfaen" w:cs="Arial"/>
          <w:bCs/>
          <w:color w:val="000000" w:themeColor="text1"/>
          <w:sz w:val="24"/>
          <w:szCs w:val="24"/>
          <w:lang w:val="hy-AM"/>
        </w:rPr>
        <w:t xml:space="preserve"> </w:t>
      </w:r>
    </w:p>
    <w:p w:rsidR="00656F98" w:rsidRPr="00FD51DA" w:rsidRDefault="00FE7A01"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w:t>
      </w:r>
      <w:r w:rsidR="00097777" w:rsidRPr="00FD51DA">
        <w:rPr>
          <w:rFonts w:ascii="Sylfaen" w:hAnsi="Sylfaen" w:cs="Arial"/>
          <w:bCs/>
          <w:color w:val="000000" w:themeColor="text1"/>
          <w:sz w:val="24"/>
          <w:szCs w:val="24"/>
          <w:lang w:val="hy-AM"/>
        </w:rPr>
        <w:t>Կողմնորոշում տարածության մեջ - Ամրապնդել և խորացնել տարածական պատկերացումները (ձախ, աջ, վերև, ներքև, առջև, հետև, հեռու, մոտ, մեջտեղ, վրա, տակ, ներս, դուրս)։</w:t>
      </w:r>
    </w:p>
    <w:p w:rsidR="00811A55" w:rsidRPr="00FD51DA" w:rsidRDefault="00FE7A01" w:rsidP="0006061B">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w:t>
      </w:r>
      <w:r w:rsidR="00097777" w:rsidRPr="00FD51DA">
        <w:rPr>
          <w:rFonts w:ascii="Sylfaen" w:hAnsi="Sylfaen" w:cs="Arial"/>
          <w:bCs/>
          <w:color w:val="000000" w:themeColor="text1"/>
          <w:sz w:val="24"/>
          <w:szCs w:val="24"/>
          <w:lang w:val="hy-AM"/>
        </w:rPr>
        <w:t>Կողմնորոշում ժամանակի մեջ</w:t>
      </w:r>
      <w:r w:rsidR="0006061B" w:rsidRPr="00FD51DA">
        <w:rPr>
          <w:rFonts w:ascii="Sylfaen" w:hAnsi="Sylfaen" w:cs="Arial"/>
          <w:bCs/>
          <w:color w:val="000000" w:themeColor="text1"/>
          <w:sz w:val="24"/>
          <w:szCs w:val="24"/>
          <w:lang w:val="hy-AM"/>
        </w:rPr>
        <w:t>։</w:t>
      </w:r>
      <w:r w:rsidR="00097777" w:rsidRPr="00FD51DA">
        <w:rPr>
          <w:rFonts w:ascii="Sylfaen" w:hAnsi="Sylfaen" w:cs="Arial"/>
          <w:bCs/>
          <w:color w:val="000000" w:themeColor="text1"/>
          <w:sz w:val="24"/>
          <w:szCs w:val="24"/>
          <w:lang w:val="hy-AM"/>
        </w:rPr>
        <w:t xml:space="preserve"> Ամրապնդել օրվա տարբեր ժամանակահատվածների՝</w:t>
      </w:r>
      <w:r w:rsidR="00656F98" w:rsidRPr="00FD51DA">
        <w:rPr>
          <w:rFonts w:ascii="Sylfaen" w:hAnsi="Sylfaen" w:cs="Arial"/>
          <w:bCs/>
          <w:color w:val="000000" w:themeColor="text1"/>
          <w:sz w:val="24"/>
          <w:szCs w:val="24"/>
          <w:lang w:val="hy-AM"/>
        </w:rPr>
        <w:t xml:space="preserve"> </w:t>
      </w:r>
      <w:r w:rsidR="00097777" w:rsidRPr="00FD51DA">
        <w:rPr>
          <w:rFonts w:ascii="Sylfaen" w:hAnsi="Sylfaen" w:cs="Arial"/>
          <w:bCs/>
          <w:color w:val="000000" w:themeColor="text1"/>
          <w:sz w:val="24"/>
          <w:szCs w:val="24"/>
          <w:lang w:val="hy-AM"/>
        </w:rPr>
        <w:t>առավոտ, կեսօր, երեկո, գիշեր, շաբաթվա օրերի, տարվա եղանակների և ամիսների</w:t>
      </w:r>
      <w:r w:rsidR="00FA4323" w:rsidRPr="00FD51DA">
        <w:rPr>
          <w:rFonts w:ascii="Sylfaen" w:hAnsi="Sylfaen" w:cs="Arial"/>
          <w:bCs/>
          <w:color w:val="000000" w:themeColor="text1"/>
          <w:sz w:val="24"/>
          <w:szCs w:val="24"/>
          <w:lang w:val="hy-AM"/>
        </w:rPr>
        <w:t xml:space="preserve"> </w:t>
      </w:r>
      <w:r w:rsidR="00097777" w:rsidRPr="00FD51DA">
        <w:rPr>
          <w:rFonts w:ascii="Sylfaen" w:hAnsi="Sylfaen" w:cs="Arial"/>
          <w:bCs/>
          <w:color w:val="000000" w:themeColor="text1"/>
          <w:sz w:val="24"/>
          <w:szCs w:val="24"/>
          <w:lang w:val="hy-AM"/>
        </w:rPr>
        <w:t>անվանումների մասին պատկերացումները:</w:t>
      </w:r>
    </w:p>
    <w:p w:rsidR="005F6935" w:rsidRPr="00FD51DA" w:rsidRDefault="001770BB" w:rsidP="0006061B">
      <w:pPr>
        <w:pStyle w:val="1"/>
        <w:jc w:val="center"/>
        <w:rPr>
          <w:rFonts w:ascii="Sylfaen" w:hAnsi="Sylfaen"/>
          <w:color w:val="000000" w:themeColor="text1"/>
          <w:lang w:val="hy-AM"/>
        </w:rPr>
      </w:pPr>
      <w:bookmarkStart w:id="5" w:name="_Toc122545857"/>
      <w:r w:rsidRPr="00FD51DA">
        <w:rPr>
          <w:rFonts w:ascii="Sylfaen" w:hAnsi="Sylfaen"/>
          <w:color w:val="000000" w:themeColor="text1"/>
          <w:lang w:val="hy-AM"/>
        </w:rPr>
        <w:t>1</w:t>
      </w:r>
      <w:r w:rsidRPr="00FD51DA">
        <w:rPr>
          <w:rFonts w:ascii="Times New Roman" w:hAnsi="Times New Roman" w:cs="Times New Roman"/>
          <w:color w:val="000000" w:themeColor="text1"/>
          <w:lang w:val="hy-AM"/>
        </w:rPr>
        <w:t xml:space="preserve">․3 </w:t>
      </w:r>
      <w:r w:rsidR="00BE3EA2" w:rsidRPr="00FD51DA">
        <w:rPr>
          <w:rFonts w:ascii="Sylfaen" w:hAnsi="Sylfaen"/>
          <w:color w:val="000000" w:themeColor="text1"/>
          <w:lang w:val="hy-AM"/>
        </w:rPr>
        <w:t>Թվային հասկացություններ</w:t>
      </w:r>
      <w:bookmarkEnd w:id="5"/>
    </w:p>
    <w:p w:rsidR="005F6935" w:rsidRPr="00FD51DA" w:rsidRDefault="005F6935" w:rsidP="005B5068">
      <w:pPr>
        <w:spacing w:line="360" w:lineRule="auto"/>
        <w:jc w:val="both"/>
        <w:rPr>
          <w:rFonts w:ascii="Sylfaen" w:hAnsi="Sylfaen" w:cs="Arial"/>
          <w:bCs/>
          <w:color w:val="000000" w:themeColor="text1"/>
          <w:sz w:val="24"/>
          <w:szCs w:val="24"/>
          <w:lang w:val="hy-AM"/>
        </w:rPr>
      </w:pPr>
    </w:p>
    <w:p w:rsidR="0006061B" w:rsidRPr="00FD51DA" w:rsidRDefault="005F6935" w:rsidP="0006061B">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Ծրագրի յուրաքանչյուր բաժնում ընդգրկված են տարբեր բնույթի և բարդության ծրագրային խնդիրներ: </w:t>
      </w:r>
    </w:p>
    <w:p w:rsidR="005F6935" w:rsidRPr="00FD51DA" w:rsidRDefault="005F6935" w:rsidP="0006061B">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Մաթեմատիկական տարրական պատկերացումներ բաժնի խնդիրներն են ՝</w:t>
      </w:r>
    </w:p>
    <w:p w:rsidR="005F6935" w:rsidRPr="00FD51DA" w:rsidRDefault="005F6935" w:rsidP="005B5068">
      <w:pPr>
        <w:pStyle w:val="a3"/>
        <w:numPr>
          <w:ilvl w:val="0"/>
          <w:numId w:val="6"/>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ձևավորել դրական վերաբերմունք և հետաքրքրություն մաթեմատիկայի նկատմամբ, </w:t>
      </w:r>
    </w:p>
    <w:p w:rsidR="005F6935" w:rsidRPr="00FD51DA" w:rsidRDefault="005F6935" w:rsidP="005B5068">
      <w:pPr>
        <w:pStyle w:val="a3"/>
        <w:numPr>
          <w:ilvl w:val="0"/>
          <w:numId w:val="6"/>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lastRenderedPageBreak/>
        <w:t xml:space="preserve">ստեղծել անհրաժեշտ զարգացնող միջավայր և բարենպաստ պայմաններ, </w:t>
      </w:r>
    </w:p>
    <w:p w:rsidR="005F6935" w:rsidRPr="00FD51DA" w:rsidRDefault="005F6935" w:rsidP="005B5068">
      <w:pPr>
        <w:pStyle w:val="a3"/>
        <w:numPr>
          <w:ilvl w:val="0"/>
          <w:numId w:val="6"/>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խ</w:t>
      </w:r>
      <w:r w:rsidRPr="00FD51DA">
        <w:rPr>
          <w:rFonts w:ascii="Sylfaen" w:hAnsi="Sylfaen" w:cs="Arial"/>
          <w:bCs/>
          <w:color w:val="000000" w:themeColor="text1"/>
          <w:sz w:val="24"/>
          <w:szCs w:val="24"/>
          <w:lang w:val="hy-AM"/>
        </w:rPr>
        <w:t xml:space="preserve">թանել երեխաների ինքնուրույն գործունեությունը, </w:t>
      </w:r>
    </w:p>
    <w:p w:rsidR="005F6935" w:rsidRPr="00FD51DA" w:rsidRDefault="005F6935" w:rsidP="005B5068">
      <w:pPr>
        <w:pStyle w:val="a3"/>
        <w:numPr>
          <w:ilvl w:val="0"/>
          <w:numId w:val="6"/>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ա</w:t>
      </w:r>
      <w:r w:rsidRPr="00FD51DA">
        <w:rPr>
          <w:rFonts w:ascii="Sylfaen" w:hAnsi="Sylfaen" w:cs="Arial"/>
          <w:bCs/>
          <w:color w:val="000000" w:themeColor="text1"/>
          <w:sz w:val="24"/>
          <w:szCs w:val="24"/>
          <w:lang w:val="hy-AM"/>
        </w:rPr>
        <w:t xml:space="preserve">մրապնդել նախաթվային հասկացությունները, </w:t>
      </w:r>
    </w:p>
    <w:p w:rsidR="005F6935" w:rsidRPr="00FD51DA" w:rsidRDefault="005F6935" w:rsidP="0006061B">
      <w:pPr>
        <w:pStyle w:val="a3"/>
        <w:numPr>
          <w:ilvl w:val="0"/>
          <w:numId w:val="6"/>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խորացնել առարկաները ըստ իրենց հատկությունների</w:t>
      </w:r>
      <w:r w:rsidR="0006061B"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 xml:space="preserve">համեմատել կարողությունը ՝ ըստ չափի, ձևի, գույնի, </w:t>
      </w:r>
    </w:p>
    <w:p w:rsidR="005F6935" w:rsidRPr="00FD51DA" w:rsidRDefault="005F6935" w:rsidP="005B5068">
      <w:pPr>
        <w:pStyle w:val="a3"/>
        <w:numPr>
          <w:ilvl w:val="0"/>
          <w:numId w:val="7"/>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ընդլայնել երկրաչափական մարմինների և պատկերների վերաբերյալ նախագիտելիքները,</w:t>
      </w:r>
    </w:p>
    <w:p w:rsidR="005F6935" w:rsidRPr="00FD51DA" w:rsidRDefault="005F6935" w:rsidP="005B5068">
      <w:pPr>
        <w:pStyle w:val="a3"/>
        <w:numPr>
          <w:ilvl w:val="0"/>
          <w:numId w:val="7"/>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սովորեցնել ճանաչել թվանշանները և տարբերակել թիվ ու թվանշան հասկացությունները,</w:t>
      </w:r>
    </w:p>
    <w:p w:rsidR="005F6935" w:rsidRPr="00FD51DA" w:rsidRDefault="005F6935" w:rsidP="005B5068">
      <w:pPr>
        <w:pStyle w:val="a3"/>
        <w:numPr>
          <w:ilvl w:val="0"/>
          <w:numId w:val="7"/>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ձևավորել պատկերացումներ տարածության և ժամանակի մեջ կողմնորոշման վերաբերյալ,</w:t>
      </w:r>
    </w:p>
    <w:p w:rsidR="005F6935" w:rsidRPr="00FD51DA" w:rsidRDefault="005F6935" w:rsidP="005B5068">
      <w:pPr>
        <w:pStyle w:val="a3"/>
        <w:numPr>
          <w:ilvl w:val="0"/>
          <w:numId w:val="7"/>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սովորեցնել</w:t>
      </w:r>
      <w:r w:rsidR="0006061B" w:rsidRPr="00FD51DA">
        <w:rPr>
          <w:rFonts w:ascii="Sylfaen" w:hAnsi="Sylfaen" w:cs="Arial"/>
          <w:bCs/>
          <w:color w:val="000000" w:themeColor="text1"/>
          <w:sz w:val="24"/>
          <w:szCs w:val="24"/>
          <w:lang w:val="hy-AM"/>
        </w:rPr>
        <w:t>,</w:t>
      </w:r>
      <w:r w:rsidRPr="00FD51DA">
        <w:rPr>
          <w:rFonts w:ascii="Sylfaen" w:hAnsi="Sylfaen" w:cs="Arial"/>
          <w:bCs/>
          <w:color w:val="000000" w:themeColor="text1"/>
          <w:sz w:val="24"/>
          <w:szCs w:val="24"/>
          <w:lang w:val="hy-AM"/>
        </w:rPr>
        <w:t>կատարել 1-10-ի սահմանում ուղիղ և հետ հաշիվ,</w:t>
      </w:r>
    </w:p>
    <w:p w:rsidR="005F6935" w:rsidRPr="00FD51DA" w:rsidRDefault="005F6935" w:rsidP="005B5068">
      <w:pPr>
        <w:pStyle w:val="a3"/>
        <w:numPr>
          <w:ilvl w:val="0"/>
          <w:numId w:val="7"/>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ծանոթացնել թվի միավոր կազմի </w:t>
      </w:r>
      <w:r w:rsidR="0006061B" w:rsidRPr="00FD51DA">
        <w:rPr>
          <w:rFonts w:ascii="Sylfaen" w:hAnsi="Sylfaen" w:cs="Arial"/>
          <w:bCs/>
          <w:color w:val="000000" w:themeColor="text1"/>
          <w:sz w:val="24"/>
          <w:szCs w:val="24"/>
          <w:lang w:val="hy-AM"/>
        </w:rPr>
        <w:t>մասին,</w:t>
      </w:r>
      <w:r w:rsidRPr="00FD51DA">
        <w:rPr>
          <w:rFonts w:ascii="Sylfaen" w:hAnsi="Sylfaen" w:cs="Arial"/>
          <w:bCs/>
          <w:color w:val="000000" w:themeColor="text1"/>
          <w:sz w:val="24"/>
          <w:szCs w:val="24"/>
          <w:lang w:val="hy-AM"/>
        </w:rPr>
        <w:t xml:space="preserve"> ձևավորել պատկերացում նախորդ, հաջորդ հասկացությունների վերաբերյալ,</w:t>
      </w:r>
    </w:p>
    <w:p w:rsidR="005F6935" w:rsidRPr="00FD51DA" w:rsidRDefault="005F6935" w:rsidP="005B5068">
      <w:pPr>
        <w:pStyle w:val="a3"/>
        <w:numPr>
          <w:ilvl w:val="0"/>
          <w:numId w:val="7"/>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ծ</w:t>
      </w:r>
      <w:r w:rsidRPr="00FD51DA">
        <w:rPr>
          <w:rFonts w:ascii="Sylfaen" w:hAnsi="Sylfaen" w:cs="Arial"/>
          <w:bCs/>
          <w:color w:val="000000" w:themeColor="text1"/>
          <w:sz w:val="24"/>
          <w:szCs w:val="24"/>
          <w:lang w:val="hy-AM"/>
        </w:rPr>
        <w:t>անոթացնել կարգային հաշվին,</w:t>
      </w:r>
    </w:p>
    <w:p w:rsidR="005F6935" w:rsidRPr="00FD51DA" w:rsidRDefault="005F6935" w:rsidP="005B5068">
      <w:pPr>
        <w:pStyle w:val="a3"/>
        <w:numPr>
          <w:ilvl w:val="0"/>
          <w:numId w:val="7"/>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ծանոթացնել թվաբանական գործողությունների նշաններին (+,-,=) և համեմատության նշաններին ( &gt;,&lt;, =),</w:t>
      </w:r>
    </w:p>
    <w:p w:rsidR="005F6935" w:rsidRPr="00FD51DA" w:rsidRDefault="005F6935"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սովորեցնել կատարել պարզ մաթեմատիկական գործողություններ և լուծել պարզ խնդիրներ,</w:t>
      </w:r>
    </w:p>
    <w:p w:rsidR="005F6935" w:rsidRPr="00FD51DA" w:rsidRDefault="005F6935"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սովորեցնել տարբերակել մաս և ամբողջ հասկացությունները, մասերից ստանալ ամբողջ և ամբողջը բաժանել մասերի։</w:t>
      </w:r>
    </w:p>
    <w:p w:rsidR="005F6935" w:rsidRPr="00FD51DA" w:rsidRDefault="005F6935"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նպաստել ուսումնական գործընթացի նկատմամբ հետաքրքրության ձևավորմանը,</w:t>
      </w:r>
    </w:p>
    <w:p w:rsidR="005F6935" w:rsidRPr="00FD51DA" w:rsidRDefault="005F6935"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ստեղծել մաթեմատիկական տարրական պատկերացումների ձևավորման համար բարենպաստ պայմաններ,</w:t>
      </w:r>
    </w:p>
    <w:p w:rsidR="0006061B" w:rsidRPr="00FD51DA" w:rsidRDefault="005F6935"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զ</w:t>
      </w:r>
      <w:r w:rsidRPr="00FD51DA">
        <w:rPr>
          <w:rFonts w:ascii="Sylfaen" w:hAnsi="Sylfaen" w:cs="Arial"/>
          <w:bCs/>
          <w:color w:val="000000" w:themeColor="text1"/>
          <w:sz w:val="24"/>
          <w:szCs w:val="24"/>
          <w:lang w:val="hy-AM"/>
        </w:rPr>
        <w:t>արգացնել սաների ինքնուրույն գործունեությունը:</w:t>
      </w:r>
    </w:p>
    <w:p w:rsidR="0006061B" w:rsidRPr="00FD51DA" w:rsidRDefault="00BE3EA2"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Կատարել ուղիղ և հետընթաց համրանք 10-ի սահմանում։ </w:t>
      </w:r>
    </w:p>
    <w:p w:rsidR="0006061B" w:rsidRPr="00FD51DA" w:rsidRDefault="00BE3EA2"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Պատասխանել քանի՞, որքա՞ն, ինչքա՞ն հարցերին։</w:t>
      </w:r>
    </w:p>
    <w:p w:rsidR="0006061B" w:rsidRPr="00FD51DA" w:rsidRDefault="00BE3EA2"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Տարբերել 1-10 սահամանում յուրաքանչյուր թվին նախորդ և հաջորդ թվերը։</w:t>
      </w:r>
    </w:p>
    <w:p w:rsidR="0006061B" w:rsidRPr="00FD51DA" w:rsidRDefault="00BE3EA2"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lastRenderedPageBreak/>
        <w:t xml:space="preserve">Հասկանալ թվի անկախությունն առարկաների ձևից, գույնից, տեսակից։ մեծությունից, գրաված դիրքից, տարածությունից և հաշվելու ուղղություններից։ </w:t>
      </w:r>
    </w:p>
    <w:p w:rsidR="0006061B" w:rsidRPr="00FD51DA" w:rsidRDefault="00BE3EA2"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Ճանաչել 1-10 տպագիր և ձեռագիր թվանշանները։ </w:t>
      </w:r>
    </w:p>
    <w:p w:rsidR="0006061B" w:rsidRPr="00FD51DA" w:rsidRDefault="00BE3EA2" w:rsidP="005B5068">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Տարբերակել թվի կազմության տեսակները։</w:t>
      </w:r>
    </w:p>
    <w:p w:rsidR="0006061B" w:rsidRPr="00FD51DA" w:rsidRDefault="00BE3EA2" w:rsidP="0006061B">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Լուծել տարբեր բնույթի պարզ, թվաբանական, տրամաբանական խնդիրներ։</w:t>
      </w:r>
    </w:p>
    <w:p w:rsidR="00BE3EA2" w:rsidRPr="00FD51DA" w:rsidRDefault="00BE3EA2" w:rsidP="0006061B">
      <w:pPr>
        <w:pStyle w:val="a3"/>
        <w:numPr>
          <w:ilvl w:val="0"/>
          <w:numId w:val="8"/>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Հասկանալ և պատկերել օրինաչափությունները, գտնել և շարունակել այն:</w:t>
      </w:r>
      <w:r w:rsidR="001160C1"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 xml:space="preserve">Տարրական մաթեմատիկական պատկերացումների ձևավորմանն ու զարգացմանն ուղղված աշխատանքների կազմակերպման հիմնական ձևը պարապմունքն է, բայց գործընթացը շարունակվում է նաև աշխատանքա-յին կենտրոններում, ազատ ժամանցի, զբոսանքի, խաղերի, ինքնուրույն գործունեության ժամանակ: </w:t>
      </w:r>
      <w:r w:rsidR="00585E19"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 xml:space="preserve">Ուսուցման կազմակերպման ձևերից առանձնացվում են նաև </w:t>
      </w:r>
      <w:r w:rsidR="000D5275" w:rsidRPr="00FD51DA">
        <w:rPr>
          <w:rFonts w:ascii="Sylfaen" w:hAnsi="Sylfaen" w:cs="Arial"/>
          <w:bCs/>
          <w:color w:val="000000" w:themeColor="text1"/>
          <w:sz w:val="24"/>
          <w:szCs w:val="24"/>
          <w:lang w:val="hy-AM"/>
        </w:rPr>
        <w:t>մաթե</w:t>
      </w:r>
      <w:r w:rsidRPr="00FD51DA">
        <w:rPr>
          <w:rFonts w:ascii="Sylfaen" w:hAnsi="Sylfaen" w:cs="Arial"/>
          <w:bCs/>
          <w:color w:val="000000" w:themeColor="text1"/>
          <w:sz w:val="24"/>
          <w:szCs w:val="24"/>
          <w:lang w:val="hy-AM"/>
        </w:rPr>
        <w:t xml:space="preserve">մատիկական բնույթի դիդակտիկ խաղերը, խաղ-մրցույթները, </w:t>
      </w:r>
      <w:r w:rsidR="000D5275" w:rsidRPr="00FD51DA">
        <w:rPr>
          <w:rFonts w:ascii="Sylfaen" w:hAnsi="Sylfaen" w:cs="Arial"/>
          <w:bCs/>
          <w:color w:val="000000" w:themeColor="text1"/>
          <w:sz w:val="24"/>
          <w:szCs w:val="24"/>
          <w:lang w:val="hy-AM"/>
        </w:rPr>
        <w:t>խաղ-առա</w:t>
      </w:r>
      <w:r w:rsidRPr="00FD51DA">
        <w:rPr>
          <w:rFonts w:ascii="Sylfaen" w:hAnsi="Sylfaen" w:cs="Arial"/>
          <w:bCs/>
          <w:color w:val="000000" w:themeColor="text1"/>
          <w:sz w:val="24"/>
          <w:szCs w:val="24"/>
          <w:lang w:val="hy-AM"/>
        </w:rPr>
        <w:t>ջադրանքները:</w:t>
      </w:r>
    </w:p>
    <w:p w:rsidR="0006061B" w:rsidRPr="00FD51DA" w:rsidRDefault="00B46096" w:rsidP="005B5068">
      <w:pPr>
        <w:spacing w:line="360" w:lineRule="auto"/>
        <w:jc w:val="both"/>
        <w:rPr>
          <w:rFonts w:ascii="Sylfaen" w:hAnsi="Sylfaen" w:cs="Arial"/>
          <w:bCs/>
          <w:color w:val="000000" w:themeColor="text1"/>
          <w:sz w:val="24"/>
          <w:szCs w:val="24"/>
          <w:lang w:val="hy-AM"/>
        </w:rPr>
      </w:pPr>
      <w:r w:rsidRPr="00FD51DA">
        <w:rPr>
          <w:rFonts w:ascii="Sylfaen" w:hAnsi="Sylfaen" w:cs="Arial"/>
          <w:b/>
          <w:bCs/>
          <w:color w:val="000000" w:themeColor="text1"/>
          <w:sz w:val="24"/>
          <w:szCs w:val="24"/>
          <w:lang w:val="hy-AM"/>
        </w:rPr>
        <w:t>Սովորեցնել</w:t>
      </w:r>
      <w:r w:rsidR="0006061B"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որոշել առարկայի մեծությունը (երկարություն, լայնություն, բարձ-րություն) համեմատել առարկաները ըստ մեծության (մեծ-փոքր, լայն</w:t>
      </w:r>
      <w:r w:rsidR="00DE6FAC" w:rsidRPr="00FD51DA">
        <w:rPr>
          <w:rFonts w:ascii="Sylfaen" w:hAnsi="Sylfaen" w:cs="Arial"/>
          <w:bCs/>
          <w:color w:val="000000" w:themeColor="text1"/>
          <w:sz w:val="24"/>
          <w:szCs w:val="24"/>
          <w:lang w:val="hy-AM"/>
        </w:rPr>
        <w:t>_</w:t>
      </w:r>
      <w:r w:rsidRPr="00FD51DA">
        <w:rPr>
          <w:rFonts w:ascii="Sylfaen" w:hAnsi="Sylfaen" w:cs="Arial"/>
          <w:bCs/>
          <w:color w:val="000000" w:themeColor="text1"/>
          <w:sz w:val="24"/>
          <w:szCs w:val="24"/>
          <w:lang w:val="hy-AM"/>
        </w:rPr>
        <w:t xml:space="preserve">նեղ, հաստ-բարակ, բարձր-ցածր), </w:t>
      </w:r>
      <w:r w:rsidR="00C6251B"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կազմել բազմություններ և անվանել` շատ և մեկ, շատ և քիչ,հեղուկ և սորուն մարմինների ծավալը,</w:t>
      </w:r>
    </w:p>
    <w:p w:rsidR="0006061B" w:rsidRPr="00FD51DA" w:rsidRDefault="009B3EEE"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տարբերել և անվանել երկրաչափական պատկերները` քառակուսի, </w:t>
      </w:r>
      <w:r w:rsidR="004F06BF"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շրջան, եռանկյուն, ուղղանկյուն, տարբերել և անվանել երկրաչափական մարմինները` խորանարդ, կոն, գլան,</w:t>
      </w:r>
    </w:p>
    <w:p w:rsidR="0006061B" w:rsidRPr="00FD51DA" w:rsidRDefault="009B3EEE"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անվանել սեփական դիրքը տարածության մեջ, ինչպես նաև առարկաների տեղը` տակ-վրա, հասկանալ և կիրառել տարածական հետևյալ հասկացությունները` ձախ-աջ, հեռու-մոտ, առաջ-հետ, վերև-ներքև,</w:t>
      </w:r>
    </w:p>
    <w:p w:rsidR="0006061B" w:rsidRPr="00FD51DA" w:rsidRDefault="009B3EEE"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կողմնորոշվել ժամանակի մեջ և անվանել` շուտ-ուշ, գիշեր-ցերեկ, առավոտ-կեսօր-երեկո, այսօր, վաղը</w:t>
      </w:r>
    </w:p>
    <w:p w:rsidR="0006061B" w:rsidRPr="00FD51DA" w:rsidRDefault="0006061B"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w:t>
      </w:r>
      <w:r w:rsidR="009B3EEE" w:rsidRPr="00FD51DA">
        <w:rPr>
          <w:rFonts w:ascii="Sylfaen" w:hAnsi="Sylfaen" w:cs="Arial"/>
          <w:bCs/>
          <w:color w:val="000000" w:themeColor="text1"/>
          <w:sz w:val="24"/>
          <w:szCs w:val="24"/>
          <w:lang w:val="hy-AM"/>
        </w:rPr>
        <w:t>հաշվել մինչև յոթը, տարբերել զրոյից մինչև յոթ թվանշանները, ստանալ վեց, յոթ թվերը և ճանաչել թվանշանները, ուղիղ և հետընթաց հաշվել յոթի սահմանում, համեմատել 6 և 7 թվերը, անվանել 6 և 7 թվերին նախորդող և հաջորդող թվերը, հարևան թվերը:</w:t>
      </w:r>
    </w:p>
    <w:p w:rsidR="0006061B" w:rsidRPr="00FD51DA" w:rsidRDefault="00D63C19"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lastRenderedPageBreak/>
        <w:t>չափել առարկաները, առանձնացնել առարկայի մի մասը, որը հավասար է պայմանական չափին, որոշել քանի անգամ է պայմանական չափը տեղավորվում չափվող առարկայի մեջ, կիառել պայմանական չափի տարբեր միավորներ,</w:t>
      </w:r>
      <w:r w:rsidR="00794178" w:rsidRPr="00FD51DA">
        <w:rPr>
          <w:rFonts w:ascii="Sylfaen" w:hAnsi="Sylfaen" w:cs="Arial"/>
          <w:bCs/>
          <w:color w:val="000000" w:themeColor="text1"/>
          <w:sz w:val="24"/>
          <w:szCs w:val="24"/>
          <w:lang w:val="hy-AM"/>
        </w:rPr>
        <w:t xml:space="preserve">                                                                </w:t>
      </w:r>
    </w:p>
    <w:p w:rsidR="0006061B" w:rsidRPr="00FD51DA" w:rsidRDefault="00D63C19"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ճանաչել քառանկյունը և նրա հատկանիշները`չորս անկյուն, չորս կողմ,</w:t>
      </w:r>
      <w:r w:rsidR="0007533D" w:rsidRPr="00FD51DA">
        <w:rPr>
          <w:rFonts w:ascii="Sylfaen" w:hAnsi="Sylfaen" w:cs="Arial"/>
          <w:bCs/>
          <w:color w:val="000000" w:themeColor="text1"/>
          <w:sz w:val="24"/>
          <w:szCs w:val="24"/>
          <w:lang w:val="hy-AM"/>
        </w:rPr>
        <w:t xml:space="preserve">        </w:t>
      </w:r>
    </w:p>
    <w:p w:rsidR="0006061B" w:rsidRPr="00FD51DA" w:rsidRDefault="00D63C19"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տարածության մեջ շարժվել առաջարկված ուղղությամբ` առաջ, աջ, ձախ, կողմնորոշվել տարածության մեջ ըստ տրված հրահանգի,</w:t>
      </w:r>
      <w:r w:rsidR="0007533D" w:rsidRPr="00FD51DA">
        <w:rPr>
          <w:rFonts w:ascii="Sylfaen" w:hAnsi="Sylfaen" w:cs="Arial"/>
          <w:bCs/>
          <w:color w:val="000000" w:themeColor="text1"/>
          <w:sz w:val="24"/>
          <w:szCs w:val="24"/>
          <w:lang w:val="hy-AM"/>
        </w:rPr>
        <w:t xml:space="preserve">                                  </w:t>
      </w:r>
    </w:p>
    <w:p w:rsidR="0006061B" w:rsidRPr="00FD51DA" w:rsidRDefault="00D63C19"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անվանել հաջորդաբար շաբաթվա օրերը, տարվա ամիսները,</w:t>
      </w:r>
    </w:p>
    <w:p w:rsidR="0006061B" w:rsidRPr="00FD51DA" w:rsidRDefault="00D63C19"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հաշվել մինչև ութը, տարբերել զրոյից մինչև ութ թվանշանները, ստանալ 8 թիվը և ճանաչել թվանշանը, ուղիղ և հետընթաց հաշվել` ութի սահմանում, համեմատել 7 և 8 թվերը: Անվանել 8 թվին նախորդող և հաջորդող թվերը, հարևան թվերը:</w:t>
      </w:r>
      <w:r w:rsidR="00E12C9B" w:rsidRPr="00FD51DA">
        <w:rPr>
          <w:rFonts w:ascii="Sylfaen" w:hAnsi="Sylfaen" w:cs="Arial"/>
          <w:bCs/>
          <w:color w:val="000000" w:themeColor="text1"/>
          <w:sz w:val="24"/>
          <w:szCs w:val="24"/>
          <w:lang w:val="hy-AM"/>
        </w:rPr>
        <w:t xml:space="preserve"> • շրջապատում ճանաչել և բառերով նշել երկրաչափական պատկերներին նման առարկաները, </w:t>
      </w:r>
    </w:p>
    <w:p w:rsidR="0006061B" w:rsidRPr="00FD51DA" w:rsidRDefault="00E12C9B"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տեսնել պարզ օրինաչափություններ, տեսակավորել, խմբավորել, ընդհանրացնել,</w:t>
      </w:r>
    </w:p>
    <w:p w:rsidR="0006061B" w:rsidRPr="00FD51DA" w:rsidRDefault="00E12C9B"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դասավորել, խմբավորել առարկաները աճող և նվազող կարգով` ըստ երակրության, լայնության,</w:t>
      </w:r>
      <w:r w:rsidR="00CB4B62"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հաստության,</w:t>
      </w:r>
    </w:p>
    <w:p w:rsidR="0006061B" w:rsidRPr="00FD51DA" w:rsidRDefault="00E12C9B"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տարածության մեջ կողմնորոշվել քայլքի, վազքի ժամանակ, կարողանալ փոփոխել շարժման ուղղությունը,</w:t>
      </w:r>
    </w:p>
    <w:p w:rsidR="0006061B" w:rsidRPr="00FD51DA" w:rsidRDefault="00E12C9B"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որոշել, թե երեկ շաբաթվա որ օրն էր, թե ինչ օր է այօր, ինչ կլինի վաղը,</w:t>
      </w:r>
    </w:p>
    <w:p w:rsidR="0006061B" w:rsidRPr="00FD51DA" w:rsidRDefault="00E12C9B"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խորացնել ժամանակի պատկերացումները` րոպե, ժամ, շաբաթ, ամիս, տարի հասկացությունների վերաբերյալ,</w:t>
      </w:r>
    </w:p>
    <w:p w:rsidR="0006061B" w:rsidRPr="00FD51DA" w:rsidRDefault="00E12C9B"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գուշակել հանելուկներ և տրամաբանական խնդիրներ,</w:t>
      </w:r>
    </w:p>
    <w:p w:rsidR="0006061B" w:rsidRPr="00FD51DA" w:rsidRDefault="00E12C9B"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հաշվել մինչև տասը, տարբերել զրոյից մինչև տասը, ստանալ 9 և 10 թվերը և ճանաչել թվանշանները, ուղիղ և հետընթաց հաշվել` տասի սահմանում, համեմատել 8, 9, 10 թվերը, անվանել 9 թվին նախորդող և հաջորդող թվերը, հարևան թվերը:</w:t>
      </w:r>
    </w:p>
    <w:p w:rsidR="0006061B" w:rsidRPr="00FD51DA" w:rsidRDefault="004F24B0"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կատարել քանակական ուղիղ և հետընթաց, տարբեր</w:t>
      </w:r>
      <w:r w:rsidR="006C7938"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զգայարաններով համրանք 10-ի սահմանում.</w:t>
      </w:r>
    </w:p>
    <w:p w:rsidR="0006061B" w:rsidRPr="00FD51DA" w:rsidRDefault="004F24B0"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կատարել նշված թվից համրանք ինչպես ուղիղ, այնպես էլ՝ հետ, </w:t>
      </w:r>
      <w:r w:rsidR="006C7938"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միջակայքային (ինտերվալային) համրանք'</w:t>
      </w:r>
      <w:r w:rsidR="008B1718"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կոնկրետ երկու թվերի սահմանում' 2-7, 5-9, 6-10, 10-7, 9-4 և այլն,</w:t>
      </w:r>
    </w:p>
    <w:p w:rsidR="0006061B" w:rsidRPr="00FD51DA" w:rsidRDefault="004F24B0"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lastRenderedPageBreak/>
        <w:t xml:space="preserve">տիրապետել կարգային, դասական համրանքի </w:t>
      </w:r>
      <w:r w:rsidR="007C6C44" w:rsidRPr="00FD51DA">
        <w:rPr>
          <w:rFonts w:ascii="Sylfaen" w:hAnsi="Sylfaen" w:cs="Arial"/>
          <w:bCs/>
          <w:color w:val="000000" w:themeColor="text1"/>
          <w:sz w:val="24"/>
          <w:szCs w:val="24"/>
          <w:lang w:val="hy-AM"/>
        </w:rPr>
        <w:t xml:space="preserve">կարողությունների </w:t>
      </w:r>
      <w:r w:rsidRPr="00FD51DA">
        <w:rPr>
          <w:rFonts w:ascii="Sylfaen" w:hAnsi="Sylfaen" w:cs="Arial"/>
          <w:bCs/>
          <w:color w:val="000000" w:themeColor="text1"/>
          <w:sz w:val="24"/>
          <w:szCs w:val="24"/>
          <w:lang w:val="hy-AM"/>
        </w:rPr>
        <w:t>/պատասխանել ո՞ր, ո՞րերորդ հարցերին/,</w:t>
      </w:r>
    </w:p>
    <w:p w:rsidR="0006061B" w:rsidRPr="00FD51DA" w:rsidRDefault="004F24B0"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որոշել առարկայի դիրքը շարքում</w:t>
      </w:r>
      <w:r w:rsidR="006C45FF"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զարգացնել նախորդ և հաջորդ թվերի հարաբերությունները հասկանալու</w:t>
      </w:r>
      <w:r w:rsidR="006C45FF"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 xml:space="preserve">կարողությունը, սովորեցնել գտնել յուրաքանչյուր թվի նախորդը և հաջորդը, </w:t>
      </w:r>
    </w:p>
    <w:p w:rsidR="0006061B" w:rsidRPr="00FD51DA" w:rsidRDefault="004F24B0"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հաշվելիս թիվը հարաբերակցել հաշված առարկաների անվան հետ ( 1,2,3,4 -ընդամենը՝ 4 աքաղաղ),</w:t>
      </w:r>
    </w:p>
    <w:p w:rsidR="0006061B" w:rsidRPr="00FD51DA" w:rsidRDefault="004F24B0"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հասկանալ թվի անկախությունը առարկաների ձևից, գույնից, տեսակից, չափսից, գրաված դիրքից, տարածությունից և հաշվելու ուղղություններից</w:t>
      </w:r>
      <w:r w:rsidR="0006061B" w:rsidRPr="00FD51DA">
        <w:rPr>
          <w:rFonts w:ascii="Sylfaen" w:hAnsi="Sylfaen" w:cs="Arial"/>
          <w:bCs/>
          <w:color w:val="000000" w:themeColor="text1"/>
          <w:sz w:val="24"/>
          <w:szCs w:val="24"/>
          <w:lang w:val="hy-AM"/>
        </w:rPr>
        <w:t>,</w:t>
      </w:r>
    </w:p>
    <w:p w:rsidR="0006061B" w:rsidRPr="00FD51DA" w:rsidRDefault="004F24B0"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ճանաչել 1-9 թվանշանները, թվաբանական գործողության նշանները (-, + ,= ),</w:t>
      </w:r>
      <w:r w:rsidR="00CA2C14" w:rsidRPr="00FD51DA">
        <w:rPr>
          <w:rFonts w:ascii="Sylfaen" w:hAnsi="Sylfaen" w:cs="Arial"/>
          <w:bCs/>
          <w:color w:val="000000" w:themeColor="text1"/>
          <w:sz w:val="24"/>
          <w:szCs w:val="24"/>
          <w:lang w:val="hy-AM"/>
        </w:rPr>
        <w:t xml:space="preserve"> </w:t>
      </w:r>
    </w:p>
    <w:p w:rsidR="0006061B" w:rsidRPr="00FD51DA" w:rsidRDefault="004F24B0"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համեմատության նշաններ (&lt;, &gt;, =) և կատարել թվաբանական</w:t>
      </w:r>
      <w:r w:rsidR="00CA2C14"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գործողություններ,</w:t>
      </w:r>
    </w:p>
    <w:p w:rsidR="0006061B" w:rsidRPr="00FD51DA" w:rsidRDefault="004F24B0"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թվի կազմության ձևերը /առանձին տարրերով՝ 5-ը կազմված է 1.1.1.1 և նորից</w:t>
      </w:r>
      <w:r w:rsidR="00CA2C14" w:rsidRPr="00FD51DA">
        <w:rPr>
          <w:rFonts w:ascii="Sylfaen" w:hAnsi="Sylfaen" w:cs="Arial"/>
          <w:bCs/>
          <w:color w:val="000000" w:themeColor="text1"/>
          <w:sz w:val="24"/>
          <w:szCs w:val="24"/>
          <w:lang w:val="hy-AM"/>
        </w:rPr>
        <w:t xml:space="preserve"> </w:t>
      </w:r>
      <w:r w:rsidRPr="00FD51DA">
        <w:rPr>
          <w:rFonts w:ascii="Sylfaen" w:hAnsi="Sylfaen" w:cs="Arial"/>
          <w:bCs/>
          <w:color w:val="000000" w:themeColor="text1"/>
          <w:sz w:val="24"/>
          <w:szCs w:val="24"/>
          <w:lang w:val="hy-AM"/>
        </w:rPr>
        <w:t>մեկ և 1 և այլն/,</w:t>
      </w:r>
    </w:p>
    <w:p w:rsidR="00582F41" w:rsidRPr="00FD51DA" w:rsidRDefault="004F24B0" w:rsidP="0006061B">
      <w:pPr>
        <w:pStyle w:val="a3"/>
        <w:numPr>
          <w:ilvl w:val="0"/>
          <w:numId w:val="31"/>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բաժանել առարկան 2 և 4 հավասար և անհավասար մասերի և մասերից ստանալ ամբողջը:</w:t>
      </w:r>
      <w:r w:rsidR="00C022AE" w:rsidRPr="00FD51DA">
        <w:rPr>
          <w:rFonts w:ascii="Sylfaen" w:hAnsi="Sylfaen" w:cs="Arial"/>
          <w:bCs/>
          <w:color w:val="000000" w:themeColor="text1"/>
          <w:sz w:val="24"/>
          <w:szCs w:val="24"/>
          <w:lang w:val="hy-AM"/>
        </w:rPr>
        <w:t xml:space="preserve"> </w:t>
      </w:r>
    </w:p>
    <w:p w:rsidR="00090EC8" w:rsidRPr="00FD51DA" w:rsidRDefault="00931B0E"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w:t>
      </w:r>
      <w:r w:rsidR="003D6980" w:rsidRPr="00FD51DA">
        <w:rPr>
          <w:rFonts w:ascii="Sylfaen" w:hAnsi="Sylfaen" w:cs="Arial"/>
          <w:bCs/>
          <w:color w:val="000000" w:themeColor="text1"/>
          <w:sz w:val="24"/>
          <w:szCs w:val="24"/>
          <w:lang w:val="hy-AM"/>
        </w:rPr>
        <w:t xml:space="preserve">Խնդիր լուծել </w:t>
      </w:r>
      <w:r w:rsidRPr="00FD51DA">
        <w:rPr>
          <w:rFonts w:ascii="Sylfaen" w:hAnsi="Sylfaen" w:cs="Arial"/>
          <w:bCs/>
          <w:color w:val="000000" w:themeColor="text1"/>
          <w:sz w:val="24"/>
          <w:szCs w:val="24"/>
          <w:lang w:val="hy-AM"/>
        </w:rPr>
        <w:t xml:space="preserve">նշանակում է ոչ միայն </w:t>
      </w:r>
      <w:r w:rsidR="00BD3BD2" w:rsidRPr="00FD51DA">
        <w:rPr>
          <w:rFonts w:ascii="Sylfaen" w:hAnsi="Sylfaen" w:cs="Arial"/>
          <w:bCs/>
          <w:color w:val="000000" w:themeColor="text1"/>
          <w:sz w:val="24"/>
          <w:szCs w:val="24"/>
          <w:lang w:val="hy-AM"/>
        </w:rPr>
        <w:t xml:space="preserve">պատասխան գտնել, այլև հասկանալ </w:t>
      </w:r>
      <w:r w:rsidR="00693B79" w:rsidRPr="00FD51DA">
        <w:rPr>
          <w:rFonts w:ascii="Sylfaen" w:hAnsi="Sylfaen" w:cs="Arial"/>
          <w:bCs/>
          <w:color w:val="000000" w:themeColor="text1"/>
          <w:sz w:val="24"/>
          <w:szCs w:val="24"/>
          <w:lang w:val="hy-AM"/>
        </w:rPr>
        <w:t xml:space="preserve">պայմանը, առանձնացնել հայտնի </w:t>
      </w:r>
      <w:r w:rsidR="009621F2" w:rsidRPr="00FD51DA">
        <w:rPr>
          <w:rFonts w:ascii="Sylfaen" w:hAnsi="Sylfaen" w:cs="Arial"/>
          <w:bCs/>
          <w:color w:val="000000" w:themeColor="text1"/>
          <w:sz w:val="24"/>
          <w:szCs w:val="24"/>
          <w:lang w:val="hy-AM"/>
        </w:rPr>
        <w:t>և անհայտ տվյալները, պարզել անհայտ գտնելու ուղին</w:t>
      </w:r>
      <w:r w:rsidR="00A90C7B" w:rsidRPr="00FD51DA">
        <w:rPr>
          <w:rFonts w:ascii="Sylfaen" w:hAnsi="Sylfaen" w:cs="Arial"/>
          <w:bCs/>
          <w:color w:val="000000" w:themeColor="text1"/>
          <w:sz w:val="24"/>
          <w:szCs w:val="24"/>
          <w:lang w:val="hy-AM"/>
        </w:rPr>
        <w:t xml:space="preserve">, կամ թվաբանական գործողությունը, </w:t>
      </w:r>
      <w:r w:rsidR="00B2342F" w:rsidRPr="00FD51DA">
        <w:rPr>
          <w:rFonts w:ascii="Sylfaen" w:hAnsi="Sylfaen" w:cs="Arial"/>
          <w:bCs/>
          <w:color w:val="000000" w:themeColor="text1"/>
          <w:sz w:val="24"/>
          <w:szCs w:val="24"/>
          <w:lang w:val="hy-AM"/>
        </w:rPr>
        <w:t>ստանալ արդյունքը։ Սովորեցնել մտածել</w:t>
      </w:r>
      <w:r w:rsidR="009A0634" w:rsidRPr="00FD51DA">
        <w:rPr>
          <w:rFonts w:ascii="Sylfaen" w:hAnsi="Sylfaen" w:cs="Arial"/>
          <w:bCs/>
          <w:color w:val="000000" w:themeColor="text1"/>
          <w:sz w:val="24"/>
          <w:szCs w:val="24"/>
          <w:lang w:val="hy-AM"/>
        </w:rPr>
        <w:t>, իմաստավորել բովանդակությունը</w:t>
      </w:r>
      <w:r w:rsidR="003B73CB" w:rsidRPr="00FD51DA">
        <w:rPr>
          <w:rFonts w:ascii="Sylfaen" w:hAnsi="Sylfaen" w:cs="Arial"/>
          <w:bCs/>
          <w:color w:val="000000" w:themeColor="text1"/>
          <w:sz w:val="24"/>
          <w:szCs w:val="24"/>
          <w:lang w:val="hy-AM"/>
        </w:rPr>
        <w:t xml:space="preserve">, պատկերացնել, թե </w:t>
      </w:r>
      <w:r w:rsidR="005A767C" w:rsidRPr="00FD51DA">
        <w:rPr>
          <w:rFonts w:ascii="Sylfaen" w:hAnsi="Sylfaen" w:cs="Arial"/>
          <w:bCs/>
          <w:color w:val="000000" w:themeColor="text1"/>
          <w:sz w:val="24"/>
          <w:szCs w:val="24"/>
          <w:lang w:val="hy-AM"/>
        </w:rPr>
        <w:t xml:space="preserve">ի՞նչ է կատարվում պատմության մեջ, որը </w:t>
      </w:r>
      <w:r w:rsidR="002D6E36" w:rsidRPr="00FD51DA">
        <w:rPr>
          <w:rFonts w:ascii="Sylfaen" w:hAnsi="Sylfaen" w:cs="Arial"/>
          <w:bCs/>
          <w:color w:val="000000" w:themeColor="text1"/>
          <w:sz w:val="24"/>
          <w:szCs w:val="24"/>
          <w:lang w:val="hy-AM"/>
        </w:rPr>
        <w:t xml:space="preserve">խնդիր է դարձել, պատասխանել հարցերին </w:t>
      </w:r>
      <w:r w:rsidR="000318C0" w:rsidRPr="00FD51DA">
        <w:rPr>
          <w:rFonts w:ascii="Sylfaen" w:hAnsi="Sylfaen" w:cs="Arial"/>
          <w:bCs/>
          <w:color w:val="000000" w:themeColor="text1"/>
          <w:sz w:val="24"/>
          <w:szCs w:val="24"/>
          <w:lang w:val="hy-AM"/>
        </w:rPr>
        <w:t xml:space="preserve">և հարցեր տալ՝ «որքա՞ն եղավ»։ </w:t>
      </w:r>
      <w:r w:rsidR="00B153BE">
        <w:rPr>
          <w:rStyle w:val="ab"/>
          <w:rFonts w:ascii="Sylfaen" w:hAnsi="Sylfaen" w:cs="Arial"/>
          <w:bCs/>
          <w:color w:val="000000" w:themeColor="text1"/>
          <w:sz w:val="24"/>
          <w:szCs w:val="24"/>
          <w:lang w:val="hy-AM"/>
        </w:rPr>
        <w:footnoteReference w:id="2"/>
      </w:r>
    </w:p>
    <w:p w:rsidR="00EE097F" w:rsidRDefault="00EE097F" w:rsidP="005B5068">
      <w:pPr>
        <w:spacing w:line="360" w:lineRule="auto"/>
        <w:jc w:val="both"/>
        <w:rPr>
          <w:rFonts w:ascii="Sylfaen" w:hAnsi="Sylfaen" w:cs="Arial"/>
          <w:bCs/>
          <w:color w:val="000000" w:themeColor="text1"/>
          <w:sz w:val="24"/>
          <w:szCs w:val="24"/>
          <w:lang w:val="hy-AM"/>
        </w:rPr>
      </w:pPr>
      <w:r w:rsidRPr="00FD51DA">
        <w:rPr>
          <w:rFonts w:ascii="Sylfaen" w:hAnsi="Sylfaen" w:cs="Arial"/>
          <w:b/>
          <w:bCs/>
          <w:color w:val="000000" w:themeColor="text1"/>
          <w:sz w:val="24"/>
          <w:szCs w:val="24"/>
          <w:lang w:val="hy-AM"/>
        </w:rPr>
        <w:t>Մաթեմատիկայի կենտրոն</w:t>
      </w:r>
      <w:r w:rsidR="0006061B" w:rsidRPr="00FD51DA">
        <w:rPr>
          <w:rFonts w:ascii="Sylfaen" w:hAnsi="Sylfaen" w:cs="Arial"/>
          <w:b/>
          <w:bCs/>
          <w:color w:val="000000" w:themeColor="text1"/>
          <w:sz w:val="24"/>
          <w:szCs w:val="24"/>
          <w:lang w:val="hy-AM"/>
        </w:rPr>
        <w:t>։</w:t>
      </w:r>
      <w:r w:rsidRPr="00FD51DA">
        <w:rPr>
          <w:rFonts w:ascii="Sylfaen" w:hAnsi="Sylfaen" w:cs="Arial"/>
          <w:bCs/>
          <w:color w:val="000000" w:themeColor="text1"/>
          <w:sz w:val="24"/>
          <w:szCs w:val="24"/>
          <w:lang w:val="hy-AM"/>
        </w:rPr>
        <w:t xml:space="preserve">Այս կենտրոնում անցկացվող աշխատանքներն օգնում են երեխաներին զարգացնելու մտավոր կարողությունները, տրամաբանությունը, մանր շարժողական հմտությունները և աչք-ձեռք կոորդինացիան: Կենտրոնի աշխատանքները նպաստում են նաև սոցիալական հմտությունների </w:t>
      </w:r>
      <w:r w:rsidR="00911755" w:rsidRPr="00FD51DA">
        <w:rPr>
          <w:rFonts w:ascii="Sylfaen" w:hAnsi="Sylfaen" w:cs="Arial"/>
          <w:bCs/>
          <w:color w:val="000000" w:themeColor="text1"/>
          <w:sz w:val="24"/>
          <w:szCs w:val="24"/>
          <w:lang w:val="hy-AM"/>
        </w:rPr>
        <w:t>զարգացմա</w:t>
      </w:r>
      <w:r w:rsidR="00F0116C" w:rsidRPr="00FD51DA">
        <w:rPr>
          <w:rFonts w:ascii="Sylfaen" w:hAnsi="Sylfaen" w:cs="Arial"/>
          <w:bCs/>
          <w:color w:val="000000" w:themeColor="text1"/>
          <w:sz w:val="24"/>
          <w:szCs w:val="24"/>
          <w:lang w:val="hy-AM"/>
        </w:rPr>
        <w:t xml:space="preserve">նը՝ համատեղ աշխատանքով, բանակցելու և պրոբլեմներ լուծելու միջոցով: Մաթեմատիկայի կենտրոնը կարելի է համալրել տարբեր ինքնաշեն և բնական նյութերով, օրինակ` լոբիներ, մեծ չափսի գունավոր կոճակներ, շշերի գունավոր կափարիչներ, խեցիներ, մետաղադրամներ, թվային և տարբեր թեմատիկ քարտեր և </w:t>
      </w:r>
      <w:r w:rsidR="00F0116C" w:rsidRPr="00FD51DA">
        <w:rPr>
          <w:rFonts w:ascii="Sylfaen" w:hAnsi="Sylfaen" w:cs="Arial"/>
          <w:bCs/>
          <w:color w:val="000000" w:themeColor="text1"/>
          <w:sz w:val="24"/>
          <w:szCs w:val="24"/>
          <w:lang w:val="hy-AM"/>
        </w:rPr>
        <w:lastRenderedPageBreak/>
        <w:t>այլն: Ինքնաշեն և բնական նյութերի հետ մեկտեղ մա-թեմատիկայի կենտրոնում անհրաժեշտ է ունենալ խճանկարներ (մոզաիկա), լեգոներ, փոքր խաղադեկորներ, գլուխկոտրուկներ, լոտոներ, դոմինոներ, գունավոր մագնիսական մասնիկներ՝ երկրաչափական պատկերների ձևով, տարբեր տեսակի ժամացույցներ (սլաքներով, ավազի), կշեռք, հասակաչափ, քանոններ, չափիչ ժապավեններ, չափաբաժակներ/չափագդալներ և այլն:</w:t>
      </w: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Default="00B153BE" w:rsidP="005B5068">
      <w:pPr>
        <w:spacing w:line="360" w:lineRule="auto"/>
        <w:jc w:val="both"/>
        <w:rPr>
          <w:rFonts w:ascii="Sylfaen" w:hAnsi="Sylfaen" w:cs="Arial"/>
          <w:bCs/>
          <w:color w:val="000000" w:themeColor="text1"/>
          <w:sz w:val="24"/>
          <w:szCs w:val="24"/>
          <w:lang w:val="hy-AM"/>
        </w:rPr>
      </w:pPr>
    </w:p>
    <w:p w:rsidR="00B153BE" w:rsidRPr="00FD51DA" w:rsidRDefault="00B153BE" w:rsidP="005B5068">
      <w:pPr>
        <w:spacing w:line="360" w:lineRule="auto"/>
        <w:jc w:val="both"/>
        <w:rPr>
          <w:rFonts w:ascii="Sylfaen" w:hAnsi="Sylfaen" w:cs="Arial"/>
          <w:b/>
          <w:bCs/>
          <w:color w:val="000000" w:themeColor="text1"/>
          <w:sz w:val="24"/>
          <w:szCs w:val="24"/>
          <w:lang w:val="hy-AM"/>
        </w:rPr>
      </w:pPr>
    </w:p>
    <w:p w:rsidR="009C0307" w:rsidRPr="00FD51DA" w:rsidRDefault="009C0307" w:rsidP="005B5068">
      <w:pPr>
        <w:spacing w:line="360" w:lineRule="auto"/>
        <w:jc w:val="both"/>
        <w:rPr>
          <w:rFonts w:ascii="Sylfaen" w:hAnsi="Sylfaen" w:cs="Arial"/>
          <w:b/>
          <w:bCs/>
          <w:color w:val="000000" w:themeColor="text1"/>
          <w:sz w:val="24"/>
          <w:szCs w:val="24"/>
          <w:lang w:val="hy-AM"/>
        </w:rPr>
      </w:pPr>
    </w:p>
    <w:p w:rsidR="007A6C82" w:rsidRPr="00FD51DA" w:rsidRDefault="007A6C82" w:rsidP="001770BB">
      <w:pPr>
        <w:pStyle w:val="2"/>
        <w:jc w:val="center"/>
        <w:rPr>
          <w:rFonts w:ascii="Sylfaen" w:hAnsi="Sylfaen"/>
          <w:color w:val="000000" w:themeColor="text1"/>
          <w:sz w:val="32"/>
          <w:szCs w:val="32"/>
          <w:lang w:val="hy-AM"/>
        </w:rPr>
      </w:pPr>
      <w:bookmarkStart w:id="6" w:name="_Toc122545858"/>
      <w:r w:rsidRPr="00FD51DA">
        <w:rPr>
          <w:rFonts w:ascii="Sylfaen" w:hAnsi="Sylfaen"/>
          <w:color w:val="000000" w:themeColor="text1"/>
          <w:sz w:val="32"/>
          <w:szCs w:val="32"/>
          <w:lang w:val="hy-AM"/>
        </w:rPr>
        <w:lastRenderedPageBreak/>
        <w:t>Գործնական մաս</w:t>
      </w:r>
      <w:bookmarkEnd w:id="6"/>
    </w:p>
    <w:p w:rsidR="00AC021A" w:rsidRPr="00FD51DA" w:rsidRDefault="00605D39" w:rsidP="001770BB">
      <w:pPr>
        <w:pStyle w:val="1"/>
        <w:jc w:val="center"/>
        <w:rPr>
          <w:rFonts w:ascii="Sylfaen" w:hAnsi="Sylfaen"/>
          <w:color w:val="000000" w:themeColor="text1"/>
          <w:lang w:val="hy-AM"/>
        </w:rPr>
      </w:pPr>
      <w:bookmarkStart w:id="7" w:name="_Toc122545859"/>
      <w:r w:rsidRPr="00FD51DA">
        <w:rPr>
          <w:rFonts w:ascii="Sylfaen" w:hAnsi="Sylfaen"/>
          <w:color w:val="000000" w:themeColor="text1"/>
          <w:lang w:val="hy-AM"/>
        </w:rPr>
        <w:t xml:space="preserve">Գլուխ </w:t>
      </w:r>
      <w:r w:rsidR="00FF3E40" w:rsidRPr="00FD51DA">
        <w:rPr>
          <w:rFonts w:ascii="Sylfaen" w:hAnsi="Sylfaen"/>
          <w:color w:val="000000" w:themeColor="text1"/>
          <w:lang w:val="hy-AM"/>
        </w:rPr>
        <w:t>2</w:t>
      </w:r>
      <w:r w:rsidR="001770BB" w:rsidRPr="00FD51DA">
        <w:rPr>
          <w:rFonts w:ascii="Sylfaen" w:hAnsi="Sylfaen"/>
          <w:color w:val="000000" w:themeColor="text1"/>
          <w:lang w:val="hy-AM"/>
        </w:rPr>
        <w:t xml:space="preserve"> Պարապմունք «Հասկացություն մաթեմատիկայի մասին» թեմայով</w:t>
      </w:r>
      <w:bookmarkEnd w:id="7"/>
    </w:p>
    <w:p w:rsidR="001770BB" w:rsidRPr="00FD51DA" w:rsidRDefault="001770BB" w:rsidP="005B5068">
      <w:pPr>
        <w:spacing w:line="360" w:lineRule="auto"/>
        <w:jc w:val="both"/>
        <w:rPr>
          <w:rFonts w:ascii="Sylfaen" w:hAnsi="Sylfaen" w:cs="Arial"/>
          <w:b/>
          <w:bCs/>
          <w:color w:val="000000" w:themeColor="text1"/>
          <w:sz w:val="24"/>
          <w:szCs w:val="24"/>
          <w:lang w:val="hy-AM"/>
        </w:rPr>
      </w:pPr>
    </w:p>
    <w:p w:rsidR="001770BB" w:rsidRPr="00FD51DA" w:rsidRDefault="001770BB" w:rsidP="001770BB">
      <w:pPr>
        <w:spacing w:line="360" w:lineRule="auto"/>
        <w:jc w:val="both"/>
        <w:rPr>
          <w:rFonts w:ascii="Sylfaen" w:hAnsi="Sylfaen" w:cs="Arial"/>
          <w:b/>
          <w:bCs/>
          <w:color w:val="000000" w:themeColor="text1"/>
          <w:sz w:val="24"/>
          <w:szCs w:val="24"/>
          <w:lang w:val="hy-AM"/>
        </w:rPr>
      </w:pPr>
      <w:r w:rsidRPr="00FD51DA">
        <w:rPr>
          <w:rFonts w:ascii="Sylfaen" w:hAnsi="Sylfaen" w:cs="Arial"/>
          <w:b/>
          <w:bCs/>
          <w:color w:val="000000" w:themeColor="text1"/>
          <w:sz w:val="24"/>
          <w:szCs w:val="24"/>
          <w:lang w:val="hy-AM"/>
        </w:rPr>
        <w:t>Պարապմունքի խ</w:t>
      </w:r>
      <w:r w:rsidR="00577DBE" w:rsidRPr="00FD51DA">
        <w:rPr>
          <w:rFonts w:ascii="Sylfaen" w:hAnsi="Sylfaen" w:cs="Arial"/>
          <w:b/>
          <w:bCs/>
          <w:color w:val="000000" w:themeColor="text1"/>
          <w:sz w:val="24"/>
          <w:szCs w:val="24"/>
          <w:lang w:val="hy-AM"/>
        </w:rPr>
        <w:t>նդիրները՝</w:t>
      </w:r>
    </w:p>
    <w:p w:rsidR="001770BB" w:rsidRPr="00FD51DA" w:rsidRDefault="002B4F8C" w:rsidP="001770BB">
      <w:pPr>
        <w:pStyle w:val="a3"/>
        <w:numPr>
          <w:ilvl w:val="0"/>
          <w:numId w:val="33"/>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Հիշեցնել մաթեմատիկայի կարևորությունը </w:t>
      </w:r>
      <w:r w:rsidR="00F145F2" w:rsidRPr="00FD51DA">
        <w:rPr>
          <w:rFonts w:ascii="Sylfaen" w:hAnsi="Sylfaen" w:cs="Arial"/>
          <w:bCs/>
          <w:color w:val="000000" w:themeColor="text1"/>
          <w:sz w:val="24"/>
          <w:szCs w:val="24"/>
          <w:lang w:val="hy-AM"/>
        </w:rPr>
        <w:t>երեխայի կյանքում</w:t>
      </w:r>
      <w:r w:rsidR="00D27569" w:rsidRPr="00FD51DA">
        <w:rPr>
          <w:rFonts w:ascii="Sylfaen" w:hAnsi="Sylfaen" w:cs="Arial"/>
          <w:bCs/>
          <w:color w:val="000000" w:themeColor="text1"/>
          <w:sz w:val="24"/>
          <w:szCs w:val="24"/>
          <w:lang w:val="hy-AM"/>
        </w:rPr>
        <w:t>, ո</w:t>
      </w:r>
      <w:r w:rsidR="00011C6B" w:rsidRPr="00FD51DA">
        <w:rPr>
          <w:rFonts w:ascii="Sylfaen" w:hAnsi="Sylfaen" w:cs="Arial"/>
          <w:bCs/>
          <w:color w:val="000000" w:themeColor="text1"/>
          <w:sz w:val="24"/>
          <w:szCs w:val="24"/>
          <w:lang w:val="hy-AM"/>
        </w:rPr>
        <w:t>րոշել՝</w:t>
      </w:r>
      <w:r w:rsidR="00D27569" w:rsidRPr="00FD51DA">
        <w:rPr>
          <w:rFonts w:ascii="Sylfaen" w:hAnsi="Sylfaen" w:cs="Arial"/>
          <w:bCs/>
          <w:color w:val="000000" w:themeColor="text1"/>
          <w:sz w:val="24"/>
          <w:szCs w:val="24"/>
          <w:lang w:val="hy-AM"/>
        </w:rPr>
        <w:t xml:space="preserve"> </w:t>
      </w:r>
      <w:r w:rsidR="00467EC3" w:rsidRPr="00FD51DA">
        <w:rPr>
          <w:rFonts w:ascii="Sylfaen" w:hAnsi="Sylfaen" w:cs="Arial"/>
          <w:bCs/>
          <w:color w:val="000000" w:themeColor="text1"/>
          <w:sz w:val="24"/>
          <w:szCs w:val="24"/>
          <w:lang w:val="hy-AM"/>
        </w:rPr>
        <w:t xml:space="preserve">ի՞նչ է առարկաների խումբը։ </w:t>
      </w:r>
      <w:r w:rsidR="00923972" w:rsidRPr="00FD51DA">
        <w:rPr>
          <w:rFonts w:ascii="Sylfaen" w:hAnsi="Sylfaen" w:cs="Arial"/>
          <w:bCs/>
          <w:color w:val="000000" w:themeColor="text1"/>
          <w:sz w:val="24"/>
          <w:szCs w:val="24"/>
          <w:lang w:val="hy-AM"/>
        </w:rPr>
        <w:t xml:space="preserve">Ամրապնդել </w:t>
      </w:r>
      <w:r w:rsidR="00860D2A" w:rsidRPr="00FD51DA">
        <w:rPr>
          <w:rFonts w:ascii="Sylfaen" w:hAnsi="Sylfaen" w:cs="Arial"/>
          <w:bCs/>
          <w:color w:val="000000" w:themeColor="text1"/>
          <w:sz w:val="24"/>
          <w:szCs w:val="24"/>
          <w:lang w:val="hy-AM"/>
        </w:rPr>
        <w:t>խմբի մեջ նման հատկանիշ ունեցող առարկաները</w:t>
      </w:r>
      <w:r w:rsidR="00E8608D" w:rsidRPr="00FD51DA">
        <w:rPr>
          <w:rFonts w:ascii="Sylfaen" w:hAnsi="Sylfaen" w:cs="Arial"/>
          <w:bCs/>
          <w:color w:val="000000" w:themeColor="text1"/>
          <w:sz w:val="24"/>
          <w:szCs w:val="24"/>
          <w:lang w:val="hy-AM"/>
        </w:rPr>
        <w:t xml:space="preserve"> միավորելու և առարկաների </w:t>
      </w:r>
      <w:r w:rsidR="005849F5" w:rsidRPr="00FD51DA">
        <w:rPr>
          <w:rFonts w:ascii="Sylfaen" w:hAnsi="Sylfaen" w:cs="Arial"/>
          <w:bCs/>
          <w:color w:val="000000" w:themeColor="text1"/>
          <w:sz w:val="24"/>
          <w:szCs w:val="24"/>
          <w:lang w:val="hy-AM"/>
        </w:rPr>
        <w:t xml:space="preserve">խմբերը համեմատելու կարողությունը։ </w:t>
      </w:r>
    </w:p>
    <w:p w:rsidR="001770BB" w:rsidRPr="00FD51DA" w:rsidRDefault="00232FEC" w:rsidP="001770BB">
      <w:pPr>
        <w:pStyle w:val="a3"/>
        <w:numPr>
          <w:ilvl w:val="0"/>
          <w:numId w:val="33"/>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Ամրապնդել տարածության մեջ </w:t>
      </w:r>
      <w:r w:rsidR="00DB4DE0" w:rsidRPr="00FD51DA">
        <w:rPr>
          <w:rFonts w:ascii="Sylfaen" w:hAnsi="Sylfaen" w:cs="Arial"/>
          <w:bCs/>
          <w:color w:val="000000" w:themeColor="text1"/>
          <w:sz w:val="24"/>
          <w:szCs w:val="24"/>
          <w:lang w:val="hy-AM"/>
        </w:rPr>
        <w:t xml:space="preserve">կողմնորոշվելու կարողությունը, նշել </w:t>
      </w:r>
      <w:r w:rsidR="00CC41F5" w:rsidRPr="00FD51DA">
        <w:rPr>
          <w:rFonts w:ascii="Sylfaen" w:hAnsi="Sylfaen" w:cs="Arial"/>
          <w:bCs/>
          <w:color w:val="000000" w:themeColor="text1"/>
          <w:sz w:val="24"/>
          <w:szCs w:val="24"/>
          <w:lang w:val="hy-AM"/>
        </w:rPr>
        <w:t xml:space="preserve">առարկաների գտնվելու տեղը՝ «ձախ կողմում», </w:t>
      </w:r>
      <w:r w:rsidR="002D0ED2" w:rsidRPr="00FD51DA">
        <w:rPr>
          <w:rFonts w:ascii="Sylfaen" w:hAnsi="Sylfaen" w:cs="Arial"/>
          <w:bCs/>
          <w:color w:val="000000" w:themeColor="text1"/>
          <w:sz w:val="24"/>
          <w:szCs w:val="24"/>
          <w:lang w:val="hy-AM"/>
        </w:rPr>
        <w:t>«աջ</w:t>
      </w:r>
      <w:r w:rsidR="005B0AF5" w:rsidRPr="00FD51DA">
        <w:rPr>
          <w:rFonts w:ascii="Sylfaen" w:hAnsi="Sylfaen" w:cs="Arial"/>
          <w:bCs/>
          <w:color w:val="000000" w:themeColor="text1"/>
          <w:sz w:val="24"/>
          <w:szCs w:val="24"/>
          <w:lang w:val="hy-AM"/>
        </w:rPr>
        <w:t xml:space="preserve"> </w:t>
      </w:r>
      <w:r w:rsidR="002D0ED2" w:rsidRPr="00FD51DA">
        <w:rPr>
          <w:rFonts w:ascii="Sylfaen" w:hAnsi="Sylfaen" w:cs="Arial"/>
          <w:bCs/>
          <w:color w:val="000000" w:themeColor="text1"/>
          <w:sz w:val="24"/>
          <w:szCs w:val="24"/>
          <w:lang w:val="hy-AM"/>
        </w:rPr>
        <w:t>կողմում»</w:t>
      </w:r>
      <w:r w:rsidR="005B0AF5" w:rsidRPr="00FD51DA">
        <w:rPr>
          <w:rFonts w:ascii="Sylfaen" w:hAnsi="Sylfaen" w:cs="Arial"/>
          <w:bCs/>
          <w:color w:val="000000" w:themeColor="text1"/>
          <w:sz w:val="24"/>
          <w:szCs w:val="24"/>
          <w:lang w:val="hy-AM"/>
        </w:rPr>
        <w:t xml:space="preserve">, «ներսում», </w:t>
      </w:r>
      <w:r w:rsidR="008B4DB4" w:rsidRPr="00FD51DA">
        <w:rPr>
          <w:rFonts w:ascii="Sylfaen" w:hAnsi="Sylfaen" w:cs="Arial"/>
          <w:bCs/>
          <w:color w:val="000000" w:themeColor="text1"/>
          <w:sz w:val="24"/>
          <w:szCs w:val="24"/>
          <w:lang w:val="hy-AM"/>
        </w:rPr>
        <w:t>«դրսում», «առջևում»</w:t>
      </w:r>
      <w:r w:rsidR="0032232C" w:rsidRPr="00FD51DA">
        <w:rPr>
          <w:rFonts w:ascii="Sylfaen" w:hAnsi="Sylfaen" w:cs="Arial"/>
          <w:bCs/>
          <w:color w:val="000000" w:themeColor="text1"/>
          <w:sz w:val="24"/>
          <w:szCs w:val="24"/>
          <w:lang w:val="hy-AM"/>
        </w:rPr>
        <w:t xml:space="preserve">, «հետևում», «առարկայի կողքին»։ </w:t>
      </w:r>
    </w:p>
    <w:p w:rsidR="001770BB" w:rsidRPr="00FD51DA" w:rsidRDefault="001D2D9F" w:rsidP="001770BB">
      <w:pPr>
        <w:pStyle w:val="a3"/>
        <w:numPr>
          <w:ilvl w:val="0"/>
          <w:numId w:val="33"/>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Սովորեցնել ՝ միմյանց ուղղել </w:t>
      </w:r>
      <w:r w:rsidR="00972E4C" w:rsidRPr="00FD51DA">
        <w:rPr>
          <w:rFonts w:ascii="Sylfaen" w:hAnsi="Sylfaen" w:cs="Arial"/>
          <w:bCs/>
          <w:color w:val="000000" w:themeColor="text1"/>
          <w:sz w:val="24"/>
          <w:szCs w:val="24"/>
          <w:lang w:val="hy-AM"/>
        </w:rPr>
        <w:t xml:space="preserve">մաթեմատիկական բովանդակությամբ հարցեր։ </w:t>
      </w:r>
    </w:p>
    <w:p w:rsidR="001770BB" w:rsidRPr="00FD51DA" w:rsidRDefault="00AE4A8B" w:rsidP="001770BB">
      <w:pPr>
        <w:pStyle w:val="a3"/>
        <w:numPr>
          <w:ilvl w:val="0"/>
          <w:numId w:val="33"/>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Հետևել մաթեմատիկական խոսքի </w:t>
      </w:r>
      <w:r w:rsidR="00487F20" w:rsidRPr="00FD51DA">
        <w:rPr>
          <w:rFonts w:ascii="Sylfaen" w:hAnsi="Sylfaen" w:cs="Arial"/>
          <w:bCs/>
          <w:color w:val="000000" w:themeColor="text1"/>
          <w:sz w:val="24"/>
          <w:szCs w:val="24"/>
          <w:lang w:val="hy-AM"/>
        </w:rPr>
        <w:t xml:space="preserve">կառույցին, </w:t>
      </w:r>
      <w:r w:rsidR="007F2C67" w:rsidRPr="00FD51DA">
        <w:rPr>
          <w:rFonts w:ascii="Sylfaen" w:hAnsi="Sylfaen" w:cs="Arial"/>
          <w:bCs/>
          <w:color w:val="000000" w:themeColor="text1"/>
          <w:sz w:val="24"/>
          <w:szCs w:val="24"/>
          <w:lang w:val="hy-AM"/>
        </w:rPr>
        <w:t>արտահայտությունների ձևակերպմանը</w:t>
      </w:r>
      <w:r w:rsidR="00FB64E7" w:rsidRPr="00FD51DA">
        <w:rPr>
          <w:rFonts w:ascii="Sylfaen" w:hAnsi="Sylfaen" w:cs="Arial"/>
          <w:bCs/>
          <w:color w:val="000000" w:themeColor="text1"/>
          <w:sz w:val="24"/>
          <w:szCs w:val="24"/>
          <w:lang w:val="hy-AM"/>
        </w:rPr>
        <w:t xml:space="preserve">։ </w:t>
      </w:r>
    </w:p>
    <w:p w:rsidR="001770BB" w:rsidRPr="00FD51DA" w:rsidRDefault="00FB64E7" w:rsidP="001770BB">
      <w:pPr>
        <w:pStyle w:val="a3"/>
        <w:numPr>
          <w:ilvl w:val="0"/>
          <w:numId w:val="33"/>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Զարգացնել մտավոր ակտիվությունը։ </w:t>
      </w:r>
    </w:p>
    <w:p w:rsidR="00B63E7F" w:rsidRPr="00FD51DA" w:rsidRDefault="00EB62CD" w:rsidP="001770BB">
      <w:pPr>
        <w:pStyle w:val="a3"/>
        <w:numPr>
          <w:ilvl w:val="0"/>
          <w:numId w:val="33"/>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Դաստիարակել ճանաչողական հետաքրքրասիրություն </w:t>
      </w:r>
      <w:r w:rsidR="00831BCE" w:rsidRPr="00FD51DA">
        <w:rPr>
          <w:rFonts w:ascii="Sylfaen" w:hAnsi="Sylfaen" w:cs="Arial"/>
          <w:bCs/>
          <w:color w:val="000000" w:themeColor="text1"/>
          <w:sz w:val="24"/>
          <w:szCs w:val="24"/>
          <w:lang w:val="hy-AM"/>
        </w:rPr>
        <w:t xml:space="preserve">մաթեմատիկայի նկատմամբ։ </w:t>
      </w:r>
    </w:p>
    <w:p w:rsidR="00B7262E" w:rsidRPr="00FD51DA" w:rsidRDefault="00B7262E" w:rsidP="001770BB">
      <w:pPr>
        <w:spacing w:line="360" w:lineRule="auto"/>
        <w:ind w:left="360"/>
        <w:jc w:val="both"/>
        <w:rPr>
          <w:rFonts w:ascii="Sylfaen" w:hAnsi="Sylfaen" w:cs="Arial"/>
          <w:bCs/>
          <w:color w:val="000000" w:themeColor="text1"/>
          <w:sz w:val="24"/>
          <w:szCs w:val="24"/>
          <w:lang w:val="hy-AM"/>
        </w:rPr>
      </w:pPr>
      <w:r w:rsidRPr="00FD51DA">
        <w:rPr>
          <w:rFonts w:ascii="Sylfaen" w:hAnsi="Sylfaen" w:cs="Arial"/>
          <w:b/>
          <w:bCs/>
          <w:color w:val="000000" w:themeColor="text1"/>
          <w:sz w:val="24"/>
          <w:szCs w:val="24"/>
          <w:lang w:val="hy-AM"/>
        </w:rPr>
        <w:t>Անհրաժեշտ պարագաներ</w:t>
      </w:r>
      <w:r w:rsidR="001770BB" w:rsidRPr="00FD51DA">
        <w:rPr>
          <w:rFonts w:ascii="Sylfaen" w:hAnsi="Sylfaen" w:cs="Arial"/>
          <w:b/>
          <w:bCs/>
          <w:color w:val="000000" w:themeColor="text1"/>
          <w:sz w:val="24"/>
          <w:szCs w:val="24"/>
          <w:lang w:val="hy-AM"/>
        </w:rPr>
        <w:t xml:space="preserve">ը։ </w:t>
      </w:r>
      <w:r w:rsidR="00916677" w:rsidRPr="00FD51DA">
        <w:rPr>
          <w:rFonts w:ascii="Sylfaen" w:hAnsi="Sylfaen" w:cs="Arial"/>
          <w:bCs/>
          <w:color w:val="000000" w:themeColor="text1"/>
          <w:sz w:val="24"/>
          <w:szCs w:val="24"/>
          <w:lang w:val="hy-AM"/>
        </w:rPr>
        <w:t xml:space="preserve">Ցուցադրական նյութեր՝ գնդակ, 2-3 զամբյուղ, </w:t>
      </w:r>
      <w:r w:rsidR="00EF6394" w:rsidRPr="00FD51DA">
        <w:rPr>
          <w:rFonts w:ascii="Sylfaen" w:hAnsi="Sylfaen" w:cs="Arial"/>
          <w:bCs/>
          <w:color w:val="000000" w:themeColor="text1"/>
          <w:sz w:val="24"/>
          <w:szCs w:val="24"/>
          <w:lang w:val="hy-AM"/>
        </w:rPr>
        <w:t xml:space="preserve">դափ, տարբեր քանակի առարկաների </w:t>
      </w:r>
      <w:r w:rsidR="00966C02" w:rsidRPr="00FD51DA">
        <w:rPr>
          <w:rFonts w:ascii="Sylfaen" w:hAnsi="Sylfaen" w:cs="Arial"/>
          <w:bCs/>
          <w:color w:val="000000" w:themeColor="text1"/>
          <w:sz w:val="24"/>
          <w:szCs w:val="24"/>
          <w:lang w:val="hy-AM"/>
        </w:rPr>
        <w:t xml:space="preserve">պատկերներով նկարներ </w:t>
      </w:r>
      <w:r w:rsidR="002F045B" w:rsidRPr="00FD51DA">
        <w:rPr>
          <w:rFonts w:ascii="Sylfaen" w:hAnsi="Sylfaen" w:cs="Arial"/>
          <w:bCs/>
          <w:color w:val="000000" w:themeColor="text1"/>
          <w:sz w:val="24"/>
          <w:szCs w:val="24"/>
          <w:lang w:val="hy-AM"/>
        </w:rPr>
        <w:t>/լոլիկների, վարունգների, մեքենաների/</w:t>
      </w:r>
      <w:r w:rsidR="008F6120" w:rsidRPr="00FD51DA">
        <w:rPr>
          <w:rFonts w:ascii="Sylfaen" w:hAnsi="Sylfaen" w:cs="Arial"/>
          <w:bCs/>
          <w:color w:val="000000" w:themeColor="text1"/>
          <w:sz w:val="24"/>
          <w:szCs w:val="24"/>
          <w:lang w:val="hy-AM"/>
        </w:rPr>
        <w:t xml:space="preserve">, </w:t>
      </w:r>
      <w:r w:rsidR="00C70DD7" w:rsidRPr="00FD51DA">
        <w:rPr>
          <w:rFonts w:ascii="Sylfaen" w:hAnsi="Sylfaen" w:cs="Arial"/>
          <w:bCs/>
          <w:color w:val="000000" w:themeColor="text1"/>
          <w:sz w:val="24"/>
          <w:szCs w:val="24"/>
          <w:lang w:val="hy-AM"/>
        </w:rPr>
        <w:t xml:space="preserve">հնչող </w:t>
      </w:r>
      <w:r w:rsidR="00CC415B" w:rsidRPr="00FD51DA">
        <w:rPr>
          <w:rFonts w:ascii="Sylfaen" w:hAnsi="Sylfaen" w:cs="Arial"/>
          <w:bCs/>
          <w:color w:val="000000" w:themeColor="text1"/>
          <w:sz w:val="24"/>
          <w:szCs w:val="24"/>
          <w:lang w:val="hy-AM"/>
        </w:rPr>
        <w:t>որևէ խաղալիք /զանգակ</w:t>
      </w:r>
      <w:r w:rsidR="00522024" w:rsidRPr="00FD51DA">
        <w:rPr>
          <w:rFonts w:ascii="Sylfaen" w:hAnsi="Sylfaen" w:cs="Arial"/>
          <w:bCs/>
          <w:color w:val="000000" w:themeColor="text1"/>
          <w:sz w:val="24"/>
          <w:szCs w:val="24"/>
          <w:lang w:val="hy-AM"/>
        </w:rPr>
        <w:t>, թմբուկ, մուրճիկ</w:t>
      </w:r>
      <w:r w:rsidR="00B072C1" w:rsidRPr="00FD51DA">
        <w:rPr>
          <w:rFonts w:ascii="Sylfaen" w:hAnsi="Sylfaen" w:cs="Arial"/>
          <w:bCs/>
          <w:color w:val="000000" w:themeColor="text1"/>
          <w:sz w:val="24"/>
          <w:szCs w:val="24"/>
          <w:lang w:val="hy-AM"/>
        </w:rPr>
        <w:t xml:space="preserve">… </w:t>
      </w:r>
      <w:r w:rsidR="00D375FF" w:rsidRPr="00FD51DA">
        <w:rPr>
          <w:rFonts w:ascii="Sylfaen" w:hAnsi="Sylfaen" w:cs="Arial"/>
          <w:bCs/>
          <w:color w:val="000000" w:themeColor="text1"/>
          <w:sz w:val="24"/>
          <w:szCs w:val="24"/>
          <w:lang w:val="hy-AM"/>
        </w:rPr>
        <w:t xml:space="preserve">/։ </w:t>
      </w:r>
    </w:p>
    <w:p w:rsidR="001770BB" w:rsidRPr="00FD51DA" w:rsidRDefault="00D375FF" w:rsidP="001770BB">
      <w:pPr>
        <w:spacing w:line="360" w:lineRule="auto"/>
        <w:ind w:left="360"/>
        <w:jc w:val="both"/>
        <w:rPr>
          <w:rFonts w:ascii="Sylfaen" w:hAnsi="Sylfaen" w:cs="Arial"/>
          <w:bCs/>
          <w:color w:val="000000" w:themeColor="text1"/>
          <w:sz w:val="24"/>
          <w:szCs w:val="24"/>
          <w:lang w:val="hy-AM"/>
        </w:rPr>
      </w:pPr>
      <w:r w:rsidRPr="00FD51DA">
        <w:rPr>
          <w:rFonts w:ascii="Sylfaen" w:hAnsi="Sylfaen" w:cs="Arial"/>
          <w:b/>
          <w:bCs/>
          <w:color w:val="000000" w:themeColor="text1"/>
          <w:sz w:val="24"/>
          <w:szCs w:val="24"/>
          <w:lang w:val="hy-AM"/>
        </w:rPr>
        <w:t xml:space="preserve">Բաշխիչ նյութ՝ </w:t>
      </w:r>
      <w:r w:rsidR="00FD513E" w:rsidRPr="00FD51DA">
        <w:rPr>
          <w:rFonts w:ascii="Sylfaen" w:hAnsi="Sylfaen" w:cs="Arial"/>
          <w:bCs/>
          <w:color w:val="000000" w:themeColor="text1"/>
          <w:sz w:val="24"/>
          <w:szCs w:val="24"/>
          <w:lang w:val="hy-AM"/>
        </w:rPr>
        <w:t xml:space="preserve">1-5 թվանշանները, ձևով, չափով, </w:t>
      </w:r>
      <w:r w:rsidR="007D2E21" w:rsidRPr="00FD51DA">
        <w:rPr>
          <w:rFonts w:ascii="Sylfaen" w:hAnsi="Sylfaen" w:cs="Arial"/>
          <w:bCs/>
          <w:color w:val="000000" w:themeColor="text1"/>
          <w:sz w:val="24"/>
          <w:szCs w:val="24"/>
          <w:lang w:val="hy-AM"/>
        </w:rPr>
        <w:t xml:space="preserve">գույնով տարբեր հավասար </w:t>
      </w:r>
      <w:r w:rsidR="007105A7" w:rsidRPr="00FD51DA">
        <w:rPr>
          <w:rFonts w:ascii="Sylfaen" w:hAnsi="Sylfaen" w:cs="Arial"/>
          <w:bCs/>
          <w:color w:val="000000" w:themeColor="text1"/>
          <w:sz w:val="24"/>
          <w:szCs w:val="24"/>
          <w:lang w:val="hy-AM"/>
        </w:rPr>
        <w:t>և անհավասար քանակի առարկաների 2 խումբ</w:t>
      </w:r>
      <w:r w:rsidR="00112333" w:rsidRPr="00FD51DA">
        <w:rPr>
          <w:rFonts w:ascii="Sylfaen" w:hAnsi="Sylfaen" w:cs="Arial"/>
          <w:bCs/>
          <w:color w:val="000000" w:themeColor="text1"/>
          <w:sz w:val="24"/>
          <w:szCs w:val="24"/>
          <w:lang w:val="hy-AM"/>
        </w:rPr>
        <w:t xml:space="preserve"> /</w:t>
      </w:r>
      <w:r w:rsidR="004E435A" w:rsidRPr="00FD51DA">
        <w:rPr>
          <w:rFonts w:ascii="Sylfaen" w:hAnsi="Sylfaen" w:cs="Arial"/>
          <w:bCs/>
          <w:color w:val="000000" w:themeColor="text1"/>
          <w:sz w:val="24"/>
          <w:szCs w:val="24"/>
          <w:lang w:val="hy-AM"/>
        </w:rPr>
        <w:t>2 և 2, 3 և 3, 4 և 4, 2 և 3, 3 և 4, 4 և 5…/</w:t>
      </w:r>
      <w:r w:rsidR="00EE6FD4" w:rsidRPr="00FD51DA">
        <w:rPr>
          <w:rFonts w:ascii="Sylfaen" w:hAnsi="Sylfaen" w:cs="Arial"/>
          <w:bCs/>
          <w:color w:val="000000" w:themeColor="text1"/>
          <w:sz w:val="24"/>
          <w:szCs w:val="24"/>
          <w:lang w:val="hy-AM"/>
        </w:rPr>
        <w:t xml:space="preserve">, </w:t>
      </w:r>
      <w:r w:rsidR="0035081C" w:rsidRPr="00FD51DA">
        <w:rPr>
          <w:rFonts w:ascii="Sylfaen" w:hAnsi="Sylfaen" w:cs="Arial"/>
          <w:bCs/>
          <w:color w:val="000000" w:themeColor="text1"/>
          <w:sz w:val="24"/>
          <w:szCs w:val="24"/>
          <w:lang w:val="hy-AM"/>
        </w:rPr>
        <w:t xml:space="preserve">բնական </w:t>
      </w:r>
      <w:r w:rsidR="00D764A5" w:rsidRPr="00FD51DA">
        <w:rPr>
          <w:rFonts w:ascii="Sylfaen" w:hAnsi="Sylfaen" w:cs="Arial"/>
          <w:bCs/>
          <w:color w:val="000000" w:themeColor="text1"/>
          <w:sz w:val="24"/>
          <w:szCs w:val="24"/>
          <w:lang w:val="hy-AM"/>
        </w:rPr>
        <w:t>նյութ</w:t>
      </w:r>
      <w:r w:rsidR="001A6A28" w:rsidRPr="00FD51DA">
        <w:rPr>
          <w:rFonts w:ascii="Sylfaen" w:hAnsi="Sylfaen" w:cs="Arial"/>
          <w:bCs/>
          <w:color w:val="000000" w:themeColor="text1"/>
          <w:sz w:val="24"/>
          <w:szCs w:val="24"/>
          <w:lang w:val="hy-AM"/>
        </w:rPr>
        <w:t xml:space="preserve"> </w:t>
      </w:r>
      <w:r w:rsidR="00D764A5" w:rsidRPr="00FD51DA">
        <w:rPr>
          <w:rFonts w:ascii="Sylfaen" w:hAnsi="Sylfaen" w:cs="Arial"/>
          <w:bCs/>
          <w:color w:val="000000" w:themeColor="text1"/>
          <w:sz w:val="24"/>
          <w:szCs w:val="24"/>
          <w:lang w:val="hy-AM"/>
        </w:rPr>
        <w:t xml:space="preserve">/կոն, շագանակ, քար, խխունջ կամ </w:t>
      </w:r>
      <w:r w:rsidR="0091166B" w:rsidRPr="00FD51DA">
        <w:rPr>
          <w:rFonts w:ascii="Sylfaen" w:hAnsi="Sylfaen" w:cs="Arial"/>
          <w:bCs/>
          <w:color w:val="000000" w:themeColor="text1"/>
          <w:sz w:val="24"/>
          <w:szCs w:val="24"/>
          <w:lang w:val="hy-AM"/>
        </w:rPr>
        <w:t xml:space="preserve">խաղալիքների… /։ </w:t>
      </w:r>
    </w:p>
    <w:p w:rsidR="001770BB" w:rsidRPr="00FD51DA" w:rsidRDefault="0091166B" w:rsidP="001770BB">
      <w:pPr>
        <w:spacing w:line="360" w:lineRule="auto"/>
        <w:ind w:left="360"/>
        <w:jc w:val="both"/>
        <w:rPr>
          <w:rFonts w:ascii="Sylfaen" w:hAnsi="Sylfaen" w:cs="Arial"/>
          <w:b/>
          <w:bCs/>
          <w:color w:val="000000" w:themeColor="text1"/>
          <w:sz w:val="24"/>
          <w:szCs w:val="24"/>
          <w:lang w:val="hy-AM"/>
        </w:rPr>
      </w:pPr>
      <w:r w:rsidRPr="00FD51DA">
        <w:rPr>
          <w:rFonts w:ascii="Sylfaen" w:hAnsi="Sylfaen" w:cs="Arial"/>
          <w:b/>
          <w:bCs/>
          <w:color w:val="000000" w:themeColor="text1"/>
          <w:sz w:val="24"/>
          <w:szCs w:val="24"/>
          <w:lang w:val="hy-AM"/>
        </w:rPr>
        <w:t>Ընթացքը</w:t>
      </w:r>
      <w:r w:rsidR="001770BB" w:rsidRPr="00FD51DA">
        <w:rPr>
          <w:rFonts w:ascii="Sylfaen" w:hAnsi="Sylfaen" w:cs="Arial"/>
          <w:b/>
          <w:bCs/>
          <w:color w:val="000000" w:themeColor="text1"/>
          <w:sz w:val="24"/>
          <w:szCs w:val="24"/>
          <w:lang w:val="hy-AM"/>
        </w:rPr>
        <w:t>։</w:t>
      </w:r>
    </w:p>
    <w:p w:rsidR="001770BB" w:rsidRPr="00FD51DA" w:rsidRDefault="000B5164" w:rsidP="001770BB">
      <w:pPr>
        <w:spacing w:line="360" w:lineRule="auto"/>
        <w:ind w:left="360"/>
        <w:jc w:val="both"/>
        <w:rPr>
          <w:rFonts w:ascii="Sylfaen" w:hAnsi="Sylfaen" w:cs="Arial"/>
          <w:bCs/>
          <w:color w:val="000000" w:themeColor="text1"/>
          <w:sz w:val="24"/>
          <w:szCs w:val="24"/>
          <w:lang w:val="hy-AM"/>
        </w:rPr>
      </w:pPr>
      <w:r w:rsidRPr="00FD51DA">
        <w:rPr>
          <w:rFonts w:ascii="Sylfaen" w:hAnsi="Sylfaen" w:cs="Arial"/>
          <w:b/>
          <w:bCs/>
          <w:color w:val="000000" w:themeColor="text1"/>
          <w:sz w:val="24"/>
          <w:szCs w:val="24"/>
          <w:lang w:val="hy-AM"/>
        </w:rPr>
        <w:t>Զրույց-քննարկո</w:t>
      </w:r>
      <w:r w:rsidR="003F48A2" w:rsidRPr="00FD51DA">
        <w:rPr>
          <w:rFonts w:ascii="Sylfaen" w:hAnsi="Sylfaen" w:cs="Arial"/>
          <w:b/>
          <w:bCs/>
          <w:color w:val="000000" w:themeColor="text1"/>
          <w:sz w:val="24"/>
          <w:szCs w:val="24"/>
          <w:lang w:val="hy-AM"/>
        </w:rPr>
        <w:t>ւմ</w:t>
      </w:r>
      <w:r w:rsidR="001770BB" w:rsidRPr="00FD51DA">
        <w:rPr>
          <w:rFonts w:ascii="Sylfaen" w:hAnsi="Sylfaen" w:cs="Arial"/>
          <w:bCs/>
          <w:color w:val="000000" w:themeColor="text1"/>
          <w:sz w:val="24"/>
          <w:szCs w:val="24"/>
          <w:lang w:val="hy-AM"/>
        </w:rPr>
        <w:t xml:space="preserve"> ։</w:t>
      </w:r>
    </w:p>
    <w:p w:rsidR="003F48A2" w:rsidRPr="00FD51DA" w:rsidRDefault="00847CB6" w:rsidP="001770BB">
      <w:pPr>
        <w:spacing w:line="360" w:lineRule="auto"/>
        <w:ind w:left="360"/>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Դաստիարակ-հիշե՜նք, ի՞նչ ենք </w:t>
      </w:r>
      <w:r w:rsidR="00CC30E0" w:rsidRPr="00FD51DA">
        <w:rPr>
          <w:rFonts w:ascii="Sylfaen" w:hAnsi="Sylfaen" w:cs="Arial"/>
          <w:bCs/>
          <w:color w:val="000000" w:themeColor="text1"/>
          <w:sz w:val="24"/>
          <w:szCs w:val="24"/>
          <w:lang w:val="hy-AM"/>
        </w:rPr>
        <w:t>սովորել մաթեմատիկայի միջին խմբում /</w:t>
      </w:r>
      <w:r w:rsidR="00832711" w:rsidRPr="00FD51DA">
        <w:rPr>
          <w:rFonts w:ascii="Sylfaen" w:hAnsi="Sylfaen" w:cs="Arial"/>
          <w:bCs/>
          <w:color w:val="000000" w:themeColor="text1"/>
          <w:sz w:val="24"/>
          <w:szCs w:val="24"/>
          <w:lang w:val="hy-AM"/>
        </w:rPr>
        <w:t xml:space="preserve">ծանոթացել ենք թվանշաններին, սովորել ենք հաշվել </w:t>
      </w:r>
      <w:r w:rsidR="00312ACA" w:rsidRPr="00FD51DA">
        <w:rPr>
          <w:rFonts w:ascii="Sylfaen" w:hAnsi="Sylfaen" w:cs="Arial"/>
          <w:bCs/>
          <w:color w:val="000000" w:themeColor="text1"/>
          <w:sz w:val="24"/>
          <w:szCs w:val="24"/>
          <w:lang w:val="hy-AM"/>
        </w:rPr>
        <w:t>առարկաները,</w:t>
      </w:r>
      <w:r w:rsidR="00ED6436" w:rsidRPr="00FD51DA">
        <w:rPr>
          <w:rFonts w:ascii="Sylfaen" w:hAnsi="Sylfaen" w:cs="Arial"/>
          <w:bCs/>
          <w:color w:val="000000" w:themeColor="text1"/>
          <w:sz w:val="24"/>
          <w:szCs w:val="24"/>
          <w:lang w:val="hy-AM"/>
        </w:rPr>
        <w:t xml:space="preserve"> ճանաչել </w:t>
      </w:r>
      <w:r w:rsidR="007667D1" w:rsidRPr="00FD51DA">
        <w:rPr>
          <w:rFonts w:ascii="Sylfaen" w:hAnsi="Sylfaen" w:cs="Arial"/>
          <w:bCs/>
          <w:color w:val="000000" w:themeColor="text1"/>
          <w:sz w:val="24"/>
          <w:szCs w:val="24"/>
          <w:lang w:val="hy-AM"/>
        </w:rPr>
        <w:t xml:space="preserve">ենք </w:t>
      </w:r>
      <w:r w:rsidR="007667D1" w:rsidRPr="00FD51DA">
        <w:rPr>
          <w:rFonts w:ascii="Sylfaen" w:hAnsi="Sylfaen" w:cs="Arial"/>
          <w:bCs/>
          <w:color w:val="000000" w:themeColor="text1"/>
          <w:sz w:val="24"/>
          <w:szCs w:val="24"/>
          <w:lang w:val="hy-AM"/>
        </w:rPr>
        <w:lastRenderedPageBreak/>
        <w:t xml:space="preserve">երկրաչափական պատկերներն ու </w:t>
      </w:r>
      <w:r w:rsidR="007F5724" w:rsidRPr="00FD51DA">
        <w:rPr>
          <w:rFonts w:ascii="Sylfaen" w:hAnsi="Sylfaen" w:cs="Arial"/>
          <w:bCs/>
          <w:color w:val="000000" w:themeColor="text1"/>
          <w:sz w:val="24"/>
          <w:szCs w:val="24"/>
          <w:lang w:val="hy-AM"/>
        </w:rPr>
        <w:t xml:space="preserve">առարկաների ձևերը, համեմատել ենք </w:t>
      </w:r>
      <w:r w:rsidR="00CB5468" w:rsidRPr="00FD51DA">
        <w:rPr>
          <w:rFonts w:ascii="Sylfaen" w:hAnsi="Sylfaen" w:cs="Arial"/>
          <w:bCs/>
          <w:color w:val="000000" w:themeColor="text1"/>
          <w:sz w:val="24"/>
          <w:szCs w:val="24"/>
          <w:lang w:val="hy-AM"/>
        </w:rPr>
        <w:t xml:space="preserve">առարկաներըձևով, գույնով, </w:t>
      </w:r>
      <w:r w:rsidR="00221771" w:rsidRPr="00FD51DA">
        <w:rPr>
          <w:rFonts w:ascii="Sylfaen" w:hAnsi="Sylfaen" w:cs="Arial"/>
          <w:bCs/>
          <w:color w:val="000000" w:themeColor="text1"/>
          <w:sz w:val="24"/>
          <w:szCs w:val="24"/>
          <w:lang w:val="hy-AM"/>
        </w:rPr>
        <w:t>չափով…/</w:t>
      </w:r>
    </w:p>
    <w:p w:rsidR="00221771" w:rsidRPr="00B153BE" w:rsidRDefault="00221771"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w:t>
      </w:r>
      <w:r w:rsidR="00A967BC" w:rsidRPr="00B153BE">
        <w:rPr>
          <w:rFonts w:ascii="Sylfaen" w:hAnsi="Sylfaen" w:cs="Arial"/>
          <w:bCs/>
          <w:color w:val="000000" w:themeColor="text1"/>
          <w:sz w:val="24"/>
          <w:szCs w:val="24"/>
          <w:lang w:val="hy-AM"/>
        </w:rPr>
        <w:t xml:space="preserve">Որտե՞ղ Կարող են պետք գալ մեր մաթեմատիկական </w:t>
      </w:r>
      <w:r w:rsidR="00A2309B" w:rsidRPr="00B153BE">
        <w:rPr>
          <w:rFonts w:ascii="Sylfaen" w:hAnsi="Sylfaen" w:cs="Arial"/>
          <w:bCs/>
          <w:color w:val="000000" w:themeColor="text1"/>
          <w:sz w:val="24"/>
          <w:szCs w:val="24"/>
          <w:lang w:val="hy-AM"/>
        </w:rPr>
        <w:t xml:space="preserve">գիտելիքները /ազատ քննարկում/։ </w:t>
      </w:r>
    </w:p>
    <w:p w:rsidR="00533212" w:rsidRPr="00B153BE" w:rsidRDefault="00EC1F32"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 xml:space="preserve">-Եկեք օրինակներ </w:t>
      </w:r>
      <w:r w:rsidR="00533212" w:rsidRPr="00B153BE">
        <w:rPr>
          <w:rFonts w:ascii="Sylfaen" w:hAnsi="Sylfaen" w:cs="Arial"/>
          <w:bCs/>
          <w:color w:val="000000" w:themeColor="text1"/>
          <w:sz w:val="24"/>
          <w:szCs w:val="24"/>
          <w:lang w:val="hy-AM"/>
        </w:rPr>
        <w:t xml:space="preserve">հիշենք մանկապարտեզի կյանքից. Հաշիվ իմանալն </w:t>
      </w:r>
      <w:r w:rsidR="00D03E02" w:rsidRPr="00B153BE">
        <w:rPr>
          <w:rFonts w:ascii="Sylfaen" w:hAnsi="Sylfaen" w:cs="Arial"/>
          <w:bCs/>
          <w:color w:val="000000" w:themeColor="text1"/>
          <w:sz w:val="24"/>
          <w:szCs w:val="24"/>
          <w:lang w:val="hy-AM"/>
        </w:rPr>
        <w:t xml:space="preserve">ինչպե՞ս է օգնում մանկապարտեզի հերթապահող </w:t>
      </w:r>
      <w:r w:rsidR="005632CD" w:rsidRPr="00B153BE">
        <w:rPr>
          <w:rFonts w:ascii="Sylfaen" w:hAnsi="Sylfaen" w:cs="Arial"/>
          <w:bCs/>
          <w:color w:val="000000" w:themeColor="text1"/>
          <w:sz w:val="24"/>
          <w:szCs w:val="24"/>
          <w:lang w:val="hy-AM"/>
        </w:rPr>
        <w:t xml:space="preserve">երեխաներին։ Օրինակ՝ ինչ է պետք իմանալ </w:t>
      </w:r>
      <w:r w:rsidR="00107053" w:rsidRPr="00B153BE">
        <w:rPr>
          <w:rFonts w:ascii="Sylfaen" w:hAnsi="Sylfaen" w:cs="Arial"/>
          <w:bCs/>
          <w:color w:val="000000" w:themeColor="text1"/>
          <w:sz w:val="24"/>
          <w:szCs w:val="24"/>
          <w:lang w:val="hy-AM"/>
        </w:rPr>
        <w:t xml:space="preserve">սեղանը սպասքադրելու համար /իմանալով, թե </w:t>
      </w:r>
      <w:r w:rsidR="00141628" w:rsidRPr="00B153BE">
        <w:rPr>
          <w:rFonts w:ascii="Sylfaen" w:hAnsi="Sylfaen" w:cs="Arial"/>
          <w:bCs/>
          <w:color w:val="000000" w:themeColor="text1"/>
          <w:sz w:val="24"/>
          <w:szCs w:val="24"/>
          <w:lang w:val="hy-AM"/>
        </w:rPr>
        <w:t xml:space="preserve">քանի երեխա է նստում յուրաքանչյուր սեղանի շուրջ՝ այնքան ափսե, գավաթ հաշվել/։ </w:t>
      </w:r>
    </w:p>
    <w:p w:rsidR="00CE6D53" w:rsidRPr="00B153BE" w:rsidRDefault="00CE6D53"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-Ինչպե՞ս է խոհարարն իմանում քանի՞</w:t>
      </w:r>
      <w:r w:rsidR="00672289" w:rsidRPr="00B153BE">
        <w:rPr>
          <w:rFonts w:ascii="Sylfaen" w:hAnsi="Sylfaen" w:cs="Arial"/>
          <w:bCs/>
          <w:color w:val="000000" w:themeColor="text1"/>
          <w:sz w:val="24"/>
          <w:szCs w:val="24"/>
          <w:lang w:val="hy-AM"/>
        </w:rPr>
        <w:t xml:space="preserve"> </w:t>
      </w:r>
      <w:r w:rsidR="004E3DA1" w:rsidRPr="00B153BE">
        <w:rPr>
          <w:rFonts w:ascii="Sylfaen" w:hAnsi="Sylfaen" w:cs="Arial"/>
          <w:bCs/>
          <w:color w:val="000000" w:themeColor="text1"/>
          <w:sz w:val="24"/>
          <w:szCs w:val="24"/>
          <w:lang w:val="hy-AM"/>
        </w:rPr>
        <w:t xml:space="preserve">բաժակ հյութ է </w:t>
      </w:r>
      <w:r w:rsidR="008C22A8" w:rsidRPr="00B153BE">
        <w:rPr>
          <w:rFonts w:ascii="Sylfaen" w:hAnsi="Sylfaen" w:cs="Arial"/>
          <w:bCs/>
          <w:color w:val="000000" w:themeColor="text1"/>
          <w:sz w:val="24"/>
          <w:szCs w:val="24"/>
          <w:lang w:val="hy-AM"/>
        </w:rPr>
        <w:t xml:space="preserve">պատրաստելու, քանի՞ թխվածքաբլիթ է թխելու։ </w:t>
      </w:r>
    </w:p>
    <w:p w:rsidR="00F637C4" w:rsidRPr="00B153BE" w:rsidRDefault="009A0587"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 xml:space="preserve">-Տնտեսվարն ինչպե՞ս </w:t>
      </w:r>
      <w:r w:rsidR="00276FBE" w:rsidRPr="00B153BE">
        <w:rPr>
          <w:rFonts w:ascii="Sylfaen" w:hAnsi="Sylfaen" w:cs="Arial"/>
          <w:bCs/>
          <w:color w:val="000000" w:themeColor="text1"/>
          <w:sz w:val="24"/>
          <w:szCs w:val="24"/>
          <w:lang w:val="hy-AM"/>
        </w:rPr>
        <w:t>է որոշում՝ քանի սրբիչ</w:t>
      </w:r>
      <w:r w:rsidR="00C31AC4" w:rsidRPr="00B153BE">
        <w:rPr>
          <w:rFonts w:ascii="Sylfaen" w:hAnsi="Sylfaen" w:cs="Arial"/>
          <w:bCs/>
          <w:color w:val="000000" w:themeColor="text1"/>
          <w:sz w:val="24"/>
          <w:szCs w:val="24"/>
          <w:lang w:val="hy-AM"/>
        </w:rPr>
        <w:t xml:space="preserve"> </w:t>
      </w:r>
      <w:r w:rsidR="00276FBE" w:rsidRPr="00B153BE">
        <w:rPr>
          <w:rFonts w:ascii="Sylfaen" w:hAnsi="Sylfaen" w:cs="Arial"/>
          <w:bCs/>
          <w:color w:val="000000" w:themeColor="text1"/>
          <w:sz w:val="24"/>
          <w:szCs w:val="24"/>
          <w:lang w:val="hy-AM"/>
        </w:rPr>
        <w:t xml:space="preserve">է անհրաժեշտ </w:t>
      </w:r>
      <w:r w:rsidR="00943B9F" w:rsidRPr="00B153BE">
        <w:rPr>
          <w:rFonts w:ascii="Sylfaen" w:hAnsi="Sylfaen" w:cs="Arial"/>
          <w:bCs/>
          <w:color w:val="000000" w:themeColor="text1"/>
          <w:sz w:val="24"/>
          <w:szCs w:val="24"/>
          <w:lang w:val="hy-AM"/>
        </w:rPr>
        <w:t xml:space="preserve">երեխաներին։ </w:t>
      </w:r>
    </w:p>
    <w:p w:rsidR="007A07D1" w:rsidRPr="00B153BE" w:rsidRDefault="00F95677"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 xml:space="preserve">        </w:t>
      </w:r>
      <w:r w:rsidR="005F0331" w:rsidRPr="00B153BE">
        <w:rPr>
          <w:rFonts w:ascii="Sylfaen" w:hAnsi="Sylfaen" w:cs="Arial"/>
          <w:bCs/>
          <w:color w:val="000000" w:themeColor="text1"/>
          <w:sz w:val="24"/>
          <w:szCs w:val="24"/>
          <w:lang w:val="hy-AM"/>
        </w:rPr>
        <w:t>Ամփոփելու՝ ասե՜</w:t>
      </w:r>
      <w:r w:rsidR="00996A86" w:rsidRPr="00B153BE">
        <w:rPr>
          <w:rFonts w:ascii="Sylfaen" w:hAnsi="Sylfaen" w:cs="Arial"/>
          <w:bCs/>
          <w:color w:val="000000" w:themeColor="text1"/>
          <w:sz w:val="24"/>
          <w:szCs w:val="24"/>
          <w:lang w:val="hy-AM"/>
        </w:rPr>
        <w:t xml:space="preserve">լ, որ մաթեմատիկական օգտակար </w:t>
      </w:r>
      <w:r w:rsidR="00F637C4" w:rsidRPr="00B153BE">
        <w:rPr>
          <w:rFonts w:ascii="Sylfaen" w:hAnsi="Sylfaen" w:cs="Arial"/>
          <w:bCs/>
          <w:color w:val="000000" w:themeColor="text1"/>
          <w:sz w:val="24"/>
          <w:szCs w:val="24"/>
          <w:lang w:val="hy-AM"/>
        </w:rPr>
        <w:t xml:space="preserve">գիտություն է, այն </w:t>
      </w:r>
      <w:r w:rsidR="002F50D1" w:rsidRPr="00B153BE">
        <w:rPr>
          <w:rFonts w:ascii="Sylfaen" w:hAnsi="Sylfaen" w:cs="Arial"/>
          <w:bCs/>
          <w:color w:val="000000" w:themeColor="text1"/>
          <w:sz w:val="24"/>
          <w:szCs w:val="24"/>
          <w:lang w:val="hy-AM"/>
        </w:rPr>
        <w:t xml:space="preserve">հարկավոր է բոլոր </w:t>
      </w:r>
      <w:r w:rsidR="00D84788" w:rsidRPr="00B153BE">
        <w:rPr>
          <w:rFonts w:ascii="Sylfaen" w:hAnsi="Sylfaen" w:cs="Arial"/>
          <w:bCs/>
          <w:color w:val="000000" w:themeColor="text1"/>
          <w:sz w:val="24"/>
          <w:szCs w:val="24"/>
          <w:lang w:val="hy-AM"/>
        </w:rPr>
        <w:t xml:space="preserve">մարդկանց, օգնում է իրենց </w:t>
      </w:r>
      <w:r w:rsidR="00F701D4" w:rsidRPr="00B153BE">
        <w:rPr>
          <w:rFonts w:ascii="Sylfaen" w:hAnsi="Sylfaen" w:cs="Arial"/>
          <w:bCs/>
          <w:color w:val="000000" w:themeColor="text1"/>
          <w:sz w:val="24"/>
          <w:szCs w:val="24"/>
          <w:lang w:val="hy-AM"/>
        </w:rPr>
        <w:t xml:space="preserve">աշխատանքում և կյանքում, մարդիկ մշտապես առնչվում </w:t>
      </w:r>
      <w:r w:rsidR="002951AD" w:rsidRPr="00B153BE">
        <w:rPr>
          <w:rFonts w:ascii="Sylfaen" w:hAnsi="Sylfaen" w:cs="Arial"/>
          <w:bCs/>
          <w:color w:val="000000" w:themeColor="text1"/>
          <w:sz w:val="24"/>
          <w:szCs w:val="24"/>
          <w:lang w:val="hy-AM"/>
        </w:rPr>
        <w:t xml:space="preserve">են </w:t>
      </w:r>
      <w:r w:rsidR="00055E99" w:rsidRPr="00B153BE">
        <w:rPr>
          <w:rFonts w:ascii="Sylfaen" w:hAnsi="Sylfaen" w:cs="Arial"/>
          <w:bCs/>
          <w:color w:val="000000" w:themeColor="text1"/>
          <w:sz w:val="24"/>
          <w:szCs w:val="24"/>
          <w:lang w:val="hy-AM"/>
        </w:rPr>
        <w:t>մաթեմատիկային /</w:t>
      </w:r>
      <w:r w:rsidR="00B37BD3" w:rsidRPr="00B153BE">
        <w:rPr>
          <w:rFonts w:ascii="Sylfaen" w:hAnsi="Sylfaen" w:cs="Arial"/>
          <w:bCs/>
          <w:color w:val="000000" w:themeColor="text1"/>
          <w:sz w:val="24"/>
          <w:szCs w:val="24"/>
          <w:lang w:val="hy-AM"/>
        </w:rPr>
        <w:t xml:space="preserve">եթե հաշվել չիմանան, կանգնեն </w:t>
      </w:r>
      <w:r w:rsidR="0075627C" w:rsidRPr="00B153BE">
        <w:rPr>
          <w:rFonts w:ascii="Sylfaen" w:hAnsi="Sylfaen" w:cs="Arial"/>
          <w:bCs/>
          <w:color w:val="000000" w:themeColor="text1"/>
          <w:sz w:val="24"/>
          <w:szCs w:val="24"/>
          <w:lang w:val="hy-AM"/>
        </w:rPr>
        <w:t>գնացքները, կանջատվեն</w:t>
      </w:r>
      <w:r w:rsidR="001B0F4C" w:rsidRPr="00B153BE">
        <w:rPr>
          <w:rFonts w:ascii="Sylfaen" w:hAnsi="Sylfaen" w:cs="Arial"/>
          <w:bCs/>
          <w:color w:val="000000" w:themeColor="text1"/>
          <w:sz w:val="24"/>
          <w:szCs w:val="24"/>
          <w:lang w:val="hy-AM"/>
        </w:rPr>
        <w:t xml:space="preserve"> վերելակները, կփակվի </w:t>
      </w:r>
      <w:r w:rsidR="003F6FCF" w:rsidRPr="00B153BE">
        <w:rPr>
          <w:rFonts w:ascii="Sylfaen" w:hAnsi="Sylfaen" w:cs="Arial"/>
          <w:bCs/>
          <w:color w:val="000000" w:themeColor="text1"/>
          <w:sz w:val="24"/>
          <w:szCs w:val="24"/>
          <w:lang w:val="hy-AM"/>
        </w:rPr>
        <w:t xml:space="preserve">մետրոն, չեն կարող թռչել ինքնաթիռների։ </w:t>
      </w:r>
      <w:r w:rsidR="00775FB6" w:rsidRPr="00B153BE">
        <w:rPr>
          <w:rFonts w:ascii="Sylfaen" w:hAnsi="Sylfaen" w:cs="Arial"/>
          <w:bCs/>
          <w:color w:val="000000" w:themeColor="text1"/>
          <w:sz w:val="24"/>
          <w:szCs w:val="24"/>
          <w:lang w:val="hy-AM"/>
        </w:rPr>
        <w:t xml:space="preserve">Եթե թվերը չճանաչեն, խանութում գնումներ անել </w:t>
      </w:r>
      <w:r w:rsidR="00B45690" w:rsidRPr="00B153BE">
        <w:rPr>
          <w:rFonts w:ascii="Sylfaen" w:hAnsi="Sylfaen" w:cs="Arial"/>
          <w:bCs/>
          <w:color w:val="000000" w:themeColor="text1"/>
          <w:sz w:val="24"/>
          <w:szCs w:val="24"/>
          <w:lang w:val="hy-AM"/>
        </w:rPr>
        <w:t xml:space="preserve">չեն կարող, չեն կարող զանգահարել միմյանց/։ </w:t>
      </w:r>
    </w:p>
    <w:p w:rsidR="001770BB" w:rsidRPr="00FD51DA" w:rsidRDefault="00C027CB" w:rsidP="001770BB">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 xml:space="preserve">-Մաթեմատիկայի </w:t>
      </w:r>
      <w:r w:rsidR="004153C8" w:rsidRPr="00B153BE">
        <w:rPr>
          <w:rFonts w:ascii="Sylfaen" w:hAnsi="Sylfaen" w:cs="Arial"/>
          <w:bCs/>
          <w:color w:val="000000" w:themeColor="text1"/>
          <w:sz w:val="24"/>
          <w:szCs w:val="24"/>
          <w:lang w:val="hy-AM"/>
        </w:rPr>
        <w:t xml:space="preserve">պարապմունքին մենք կբարեկամանանք թվանշանների </w:t>
      </w:r>
      <w:r w:rsidR="00B65D35" w:rsidRPr="00B153BE">
        <w:rPr>
          <w:rFonts w:ascii="Sylfaen" w:hAnsi="Sylfaen" w:cs="Arial"/>
          <w:bCs/>
          <w:color w:val="000000" w:themeColor="text1"/>
          <w:sz w:val="24"/>
          <w:szCs w:val="24"/>
          <w:lang w:val="hy-AM"/>
        </w:rPr>
        <w:t xml:space="preserve">և թվերի հետ, կսովորենք լուծել </w:t>
      </w:r>
      <w:r w:rsidR="00D4138E" w:rsidRPr="00B153BE">
        <w:rPr>
          <w:rFonts w:ascii="Sylfaen" w:hAnsi="Sylfaen" w:cs="Arial"/>
          <w:bCs/>
          <w:color w:val="000000" w:themeColor="text1"/>
          <w:sz w:val="24"/>
          <w:szCs w:val="24"/>
          <w:lang w:val="hy-AM"/>
        </w:rPr>
        <w:t>խնդիրներ, կխաղանք մաթեմատիկական խաղեր</w:t>
      </w:r>
      <w:r w:rsidR="00F041CC" w:rsidRPr="00B153BE">
        <w:rPr>
          <w:rFonts w:ascii="Sylfaen" w:hAnsi="Sylfaen" w:cs="Arial"/>
          <w:bCs/>
          <w:color w:val="000000" w:themeColor="text1"/>
          <w:sz w:val="24"/>
          <w:szCs w:val="24"/>
          <w:lang w:val="hy-AM"/>
        </w:rPr>
        <w:t>…</w:t>
      </w:r>
    </w:p>
    <w:p w:rsidR="001770BB" w:rsidRPr="00FD51DA" w:rsidRDefault="001770BB" w:rsidP="001770BB">
      <w:pPr>
        <w:spacing w:line="360" w:lineRule="auto"/>
        <w:ind w:left="360"/>
        <w:jc w:val="both"/>
        <w:rPr>
          <w:rFonts w:ascii="Sylfaen" w:hAnsi="Sylfaen" w:cs="Arial"/>
          <w:bCs/>
          <w:color w:val="000000" w:themeColor="text1"/>
          <w:sz w:val="24"/>
          <w:szCs w:val="24"/>
          <w:lang w:val="hy-AM"/>
        </w:rPr>
      </w:pPr>
    </w:p>
    <w:p w:rsidR="002F604D" w:rsidRPr="00B153BE" w:rsidRDefault="00F041CC" w:rsidP="001770BB">
      <w:pPr>
        <w:spacing w:line="360" w:lineRule="auto"/>
        <w:ind w:left="360"/>
        <w:jc w:val="both"/>
        <w:rPr>
          <w:rFonts w:ascii="Sylfaen" w:hAnsi="Sylfaen" w:cs="Arial"/>
          <w:bCs/>
          <w:color w:val="000000" w:themeColor="text1"/>
          <w:sz w:val="24"/>
          <w:szCs w:val="24"/>
          <w:lang w:val="hy-AM"/>
        </w:rPr>
      </w:pPr>
      <w:r w:rsidRPr="00B153BE">
        <w:rPr>
          <w:rFonts w:ascii="Sylfaen" w:hAnsi="Sylfaen" w:cs="Arial"/>
          <w:b/>
          <w:bCs/>
          <w:color w:val="000000" w:themeColor="text1"/>
          <w:sz w:val="24"/>
          <w:szCs w:val="24"/>
          <w:lang w:val="hy-AM"/>
        </w:rPr>
        <w:t>Ֆիզկուլտդադար</w:t>
      </w:r>
      <w:r w:rsidR="001770BB" w:rsidRPr="00FD51DA">
        <w:rPr>
          <w:rFonts w:ascii="Sylfaen" w:hAnsi="Sylfaen" w:cs="Arial"/>
          <w:bCs/>
          <w:i/>
          <w:color w:val="000000" w:themeColor="text1"/>
          <w:sz w:val="24"/>
          <w:szCs w:val="24"/>
          <w:lang w:val="hy-AM"/>
        </w:rPr>
        <w:t>։</w:t>
      </w:r>
      <w:r w:rsidR="00BA312E" w:rsidRPr="00B153BE">
        <w:rPr>
          <w:rFonts w:ascii="Sylfaen" w:hAnsi="Sylfaen" w:cs="Arial"/>
          <w:bCs/>
          <w:i/>
          <w:color w:val="000000" w:themeColor="text1"/>
          <w:sz w:val="24"/>
          <w:szCs w:val="24"/>
          <w:lang w:val="hy-AM"/>
        </w:rPr>
        <w:t xml:space="preserve">  </w:t>
      </w:r>
      <w:r w:rsidR="001770BB" w:rsidRPr="00FD51DA">
        <w:rPr>
          <w:rFonts w:ascii="Sylfaen" w:hAnsi="Sylfaen" w:cs="Arial"/>
          <w:bCs/>
          <w:i/>
          <w:color w:val="000000" w:themeColor="text1"/>
          <w:sz w:val="24"/>
          <w:szCs w:val="24"/>
          <w:lang w:val="hy-AM"/>
        </w:rPr>
        <w:t>Խ</w:t>
      </w:r>
      <w:r w:rsidR="000B2C92" w:rsidRPr="00FD51DA">
        <w:rPr>
          <w:rFonts w:ascii="Sylfaen" w:hAnsi="Sylfaen" w:cs="Arial"/>
          <w:bCs/>
          <w:i/>
          <w:color w:val="000000" w:themeColor="text1"/>
          <w:sz w:val="24"/>
          <w:szCs w:val="24"/>
          <w:lang w:val="hy-AM"/>
        </w:rPr>
        <w:t>աղ՝ 1</w:t>
      </w:r>
      <w:r w:rsidR="00BA312E" w:rsidRPr="00B153BE">
        <w:rPr>
          <w:rFonts w:ascii="Sylfaen" w:hAnsi="Sylfaen" w:cs="Arial"/>
          <w:bCs/>
          <w:i/>
          <w:color w:val="000000" w:themeColor="text1"/>
          <w:sz w:val="24"/>
          <w:szCs w:val="24"/>
          <w:lang w:val="hy-AM"/>
        </w:rPr>
        <w:t xml:space="preserve">          </w:t>
      </w:r>
      <w:r w:rsidR="00811A55" w:rsidRPr="00B153BE">
        <w:rPr>
          <w:rFonts w:ascii="Sylfaen" w:hAnsi="Sylfaen" w:cs="Arial"/>
          <w:bCs/>
          <w:i/>
          <w:color w:val="000000" w:themeColor="text1"/>
          <w:sz w:val="24"/>
          <w:szCs w:val="24"/>
          <w:lang w:val="hy-AM"/>
        </w:rPr>
        <w:t xml:space="preserve">                   </w:t>
      </w:r>
      <w:r w:rsidR="00BA312E" w:rsidRPr="00B153BE">
        <w:rPr>
          <w:rFonts w:ascii="Sylfaen" w:hAnsi="Sylfaen" w:cs="Arial"/>
          <w:bCs/>
          <w:i/>
          <w:color w:val="000000" w:themeColor="text1"/>
          <w:sz w:val="24"/>
          <w:szCs w:val="24"/>
          <w:lang w:val="hy-AM"/>
        </w:rPr>
        <w:t xml:space="preserve">                               </w:t>
      </w:r>
      <w:r w:rsidR="00EC66EB" w:rsidRPr="00B153BE">
        <w:rPr>
          <w:rFonts w:ascii="Sylfaen" w:hAnsi="Sylfaen" w:cs="Arial"/>
          <w:bCs/>
          <w:i/>
          <w:color w:val="000000" w:themeColor="text1"/>
          <w:sz w:val="24"/>
          <w:szCs w:val="24"/>
          <w:lang w:val="hy-AM"/>
        </w:rPr>
        <w:t xml:space="preserve">      </w:t>
      </w:r>
    </w:p>
    <w:p w:rsidR="001A1B0F" w:rsidRPr="00B153BE" w:rsidRDefault="00B61DF3"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 xml:space="preserve">-Ու՞ր են մեր </w:t>
      </w:r>
      <w:r w:rsidR="009E1C33" w:rsidRPr="00B153BE">
        <w:rPr>
          <w:rFonts w:ascii="Sylfaen" w:hAnsi="Sylfaen" w:cs="Arial"/>
          <w:bCs/>
          <w:color w:val="000000" w:themeColor="text1"/>
          <w:sz w:val="24"/>
          <w:szCs w:val="24"/>
          <w:lang w:val="hy-AM"/>
        </w:rPr>
        <w:t xml:space="preserve">ձեռքերը՝ </w:t>
      </w:r>
      <w:r w:rsidR="00542CDA" w:rsidRPr="00B153BE">
        <w:rPr>
          <w:rFonts w:ascii="Sylfaen" w:hAnsi="Sylfaen" w:cs="Arial"/>
          <w:bCs/>
          <w:color w:val="000000" w:themeColor="text1"/>
          <w:sz w:val="24"/>
          <w:szCs w:val="24"/>
          <w:lang w:val="hy-AM"/>
        </w:rPr>
        <w:t xml:space="preserve">մեր 2 ձեռքերը։ </w:t>
      </w:r>
      <w:r w:rsidR="00971C34" w:rsidRPr="00B153BE">
        <w:rPr>
          <w:rFonts w:ascii="Sylfaen" w:hAnsi="Sylfaen" w:cs="Arial"/>
          <w:bCs/>
          <w:color w:val="000000" w:themeColor="text1"/>
          <w:sz w:val="24"/>
          <w:szCs w:val="24"/>
          <w:lang w:val="hy-AM"/>
        </w:rPr>
        <w:t xml:space="preserve">                         </w:t>
      </w:r>
    </w:p>
    <w:p w:rsidR="001A1B0F" w:rsidRPr="00B153BE" w:rsidRDefault="00542CDA"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 xml:space="preserve">Թափահարենք և ծափ տանք </w:t>
      </w:r>
      <w:r w:rsidR="004705A4" w:rsidRPr="00B153BE">
        <w:rPr>
          <w:rFonts w:ascii="Sylfaen" w:hAnsi="Sylfaen" w:cs="Arial"/>
          <w:bCs/>
          <w:color w:val="000000" w:themeColor="text1"/>
          <w:sz w:val="24"/>
          <w:szCs w:val="24"/>
          <w:lang w:val="hy-AM"/>
        </w:rPr>
        <w:t xml:space="preserve">միասին։ </w:t>
      </w:r>
      <w:r w:rsidR="00BA312E" w:rsidRPr="00B153BE">
        <w:rPr>
          <w:rFonts w:ascii="Sylfaen" w:hAnsi="Sylfaen" w:cs="Arial"/>
          <w:bCs/>
          <w:color w:val="000000" w:themeColor="text1"/>
          <w:sz w:val="24"/>
          <w:szCs w:val="24"/>
          <w:lang w:val="hy-AM"/>
        </w:rPr>
        <w:t xml:space="preserve">                                                  </w:t>
      </w:r>
    </w:p>
    <w:p w:rsidR="001A1B0F" w:rsidRPr="00B153BE" w:rsidRDefault="004705A4"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 xml:space="preserve">-Ու՞ր են մեր ոտքերը՜ մեր 2 </w:t>
      </w:r>
      <w:r w:rsidR="00971C34" w:rsidRPr="00B153BE">
        <w:rPr>
          <w:rFonts w:ascii="Sylfaen" w:hAnsi="Sylfaen" w:cs="Arial"/>
          <w:bCs/>
          <w:color w:val="000000" w:themeColor="text1"/>
          <w:sz w:val="24"/>
          <w:szCs w:val="24"/>
          <w:lang w:val="hy-AM"/>
        </w:rPr>
        <w:t>ոտքերը։</w:t>
      </w:r>
      <w:r w:rsidR="00A273EE" w:rsidRPr="00B153BE">
        <w:rPr>
          <w:rFonts w:ascii="Sylfaen" w:hAnsi="Sylfaen" w:cs="Arial"/>
          <w:bCs/>
          <w:color w:val="000000" w:themeColor="text1"/>
          <w:sz w:val="24"/>
          <w:szCs w:val="24"/>
          <w:lang w:val="hy-AM"/>
        </w:rPr>
        <w:t xml:space="preserve">    </w:t>
      </w:r>
    </w:p>
    <w:p w:rsidR="001A1B0F" w:rsidRPr="00B153BE" w:rsidRDefault="001A1B0F"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Եկեք շարժվենք և դոփենք միասին։</w:t>
      </w:r>
      <w:r w:rsidR="00A273EE" w:rsidRPr="00B153BE">
        <w:rPr>
          <w:rFonts w:ascii="Sylfaen" w:hAnsi="Sylfaen" w:cs="Arial"/>
          <w:bCs/>
          <w:color w:val="000000" w:themeColor="text1"/>
          <w:sz w:val="24"/>
          <w:szCs w:val="24"/>
          <w:lang w:val="hy-AM"/>
        </w:rPr>
        <w:t xml:space="preserve"> </w:t>
      </w:r>
    </w:p>
    <w:p w:rsidR="00BC7207" w:rsidRPr="00B153BE" w:rsidRDefault="007B27F2"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-Ու՞ր են մեր աչքերը՝ մեր 2 աչքերը։</w:t>
      </w:r>
      <w:r w:rsidR="00A273EE" w:rsidRPr="00B153BE">
        <w:rPr>
          <w:rFonts w:ascii="Sylfaen" w:hAnsi="Sylfaen" w:cs="Arial"/>
          <w:bCs/>
          <w:color w:val="000000" w:themeColor="text1"/>
          <w:sz w:val="24"/>
          <w:szCs w:val="24"/>
          <w:lang w:val="hy-AM"/>
        </w:rPr>
        <w:t xml:space="preserve"> </w:t>
      </w:r>
    </w:p>
    <w:p w:rsidR="00E26F24" w:rsidRPr="00B153BE" w:rsidRDefault="00BC7207"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lastRenderedPageBreak/>
        <w:t xml:space="preserve">Եկեք ուշադիր Նայեք և տեսնենք </w:t>
      </w:r>
      <w:r w:rsidR="00E26F24" w:rsidRPr="00B153BE">
        <w:rPr>
          <w:rFonts w:ascii="Sylfaen" w:hAnsi="Sylfaen" w:cs="Arial"/>
          <w:bCs/>
          <w:color w:val="000000" w:themeColor="text1"/>
          <w:sz w:val="24"/>
          <w:szCs w:val="24"/>
          <w:lang w:val="hy-AM"/>
        </w:rPr>
        <w:t>միմյանց։</w:t>
      </w:r>
      <w:r w:rsidR="00A273EE" w:rsidRPr="00B153BE">
        <w:rPr>
          <w:rFonts w:ascii="Sylfaen" w:hAnsi="Sylfaen" w:cs="Arial"/>
          <w:bCs/>
          <w:color w:val="000000" w:themeColor="text1"/>
          <w:sz w:val="24"/>
          <w:szCs w:val="24"/>
          <w:lang w:val="hy-AM"/>
        </w:rPr>
        <w:t xml:space="preserve"> </w:t>
      </w:r>
    </w:p>
    <w:p w:rsidR="00145049" w:rsidRPr="00B153BE" w:rsidRDefault="00E26F24"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 xml:space="preserve">-Ու՞ր են մեր </w:t>
      </w:r>
      <w:r w:rsidR="00DF638A" w:rsidRPr="00B153BE">
        <w:rPr>
          <w:rFonts w:ascii="Sylfaen" w:hAnsi="Sylfaen" w:cs="Arial"/>
          <w:bCs/>
          <w:color w:val="000000" w:themeColor="text1"/>
          <w:sz w:val="24"/>
          <w:szCs w:val="24"/>
          <w:lang w:val="hy-AM"/>
        </w:rPr>
        <w:t>ականջները՝ մեր 2 ականջները։</w:t>
      </w:r>
    </w:p>
    <w:p w:rsidR="00100A4A" w:rsidRPr="00B153BE" w:rsidRDefault="00145049"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 xml:space="preserve">Եկեք </w:t>
      </w:r>
      <w:r w:rsidR="000F61DE" w:rsidRPr="00B153BE">
        <w:rPr>
          <w:rFonts w:ascii="Sylfaen" w:hAnsi="Sylfaen" w:cs="Arial"/>
          <w:bCs/>
          <w:color w:val="000000" w:themeColor="text1"/>
          <w:sz w:val="24"/>
          <w:szCs w:val="24"/>
          <w:lang w:val="hy-AM"/>
        </w:rPr>
        <w:t>բաց պահենք և լսենք միմյանց։</w:t>
      </w:r>
    </w:p>
    <w:p w:rsidR="00100A4A" w:rsidRPr="00B153BE" w:rsidRDefault="00DB4E47" w:rsidP="005B5068">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color w:val="000000" w:themeColor="text1"/>
          <w:sz w:val="24"/>
          <w:szCs w:val="24"/>
          <w:lang w:val="hy-AM"/>
        </w:rPr>
        <w:t xml:space="preserve">Խաղային իրավիճակ՝ </w:t>
      </w:r>
      <w:r w:rsidR="005D1759" w:rsidRPr="00B153BE">
        <w:rPr>
          <w:rFonts w:ascii="Sylfaen" w:hAnsi="Sylfaen" w:cs="Arial"/>
          <w:bCs/>
          <w:color w:val="000000" w:themeColor="text1"/>
          <w:sz w:val="24"/>
          <w:szCs w:val="24"/>
          <w:lang w:val="hy-AM"/>
        </w:rPr>
        <w:t>1.</w:t>
      </w:r>
      <w:r w:rsidR="00723EEE" w:rsidRPr="00B153BE">
        <w:rPr>
          <w:rFonts w:ascii="Sylfaen" w:hAnsi="Sylfaen" w:cs="Arial"/>
          <w:bCs/>
          <w:color w:val="000000" w:themeColor="text1"/>
          <w:sz w:val="24"/>
          <w:szCs w:val="24"/>
          <w:lang w:val="hy-AM"/>
        </w:rPr>
        <w:t xml:space="preserve"> </w:t>
      </w:r>
      <w:r w:rsidR="008511DF" w:rsidRPr="00B153BE">
        <w:rPr>
          <w:rFonts w:ascii="Sylfaen" w:hAnsi="Sylfaen" w:cs="Arial"/>
          <w:bCs/>
          <w:color w:val="000000" w:themeColor="text1"/>
          <w:sz w:val="24"/>
          <w:szCs w:val="24"/>
          <w:lang w:val="hy-AM"/>
        </w:rPr>
        <w:t xml:space="preserve">«Ով կարող է խաղալիքներիքները </w:t>
      </w:r>
      <w:r w:rsidR="00B3676A" w:rsidRPr="00B153BE">
        <w:rPr>
          <w:rFonts w:ascii="Sylfaen" w:hAnsi="Sylfaen" w:cs="Arial"/>
          <w:bCs/>
          <w:color w:val="000000" w:themeColor="text1"/>
          <w:sz w:val="24"/>
          <w:szCs w:val="24"/>
          <w:lang w:val="hy-AM"/>
        </w:rPr>
        <w:t>միացնել մի խմբի մեջ»</w:t>
      </w:r>
      <w:r w:rsidR="005D1759" w:rsidRPr="00B153BE">
        <w:rPr>
          <w:rFonts w:ascii="Sylfaen" w:hAnsi="Sylfaen" w:cs="Arial"/>
          <w:bCs/>
          <w:color w:val="000000" w:themeColor="text1"/>
          <w:sz w:val="24"/>
          <w:szCs w:val="24"/>
          <w:lang w:val="hy-AM"/>
        </w:rPr>
        <w:t xml:space="preserve">։ </w:t>
      </w:r>
    </w:p>
    <w:p w:rsidR="000B2C92" w:rsidRPr="00FD51DA" w:rsidRDefault="007874D1" w:rsidP="000B2C92">
      <w:pPr>
        <w:spacing w:line="360" w:lineRule="auto"/>
        <w:ind w:left="360"/>
        <w:jc w:val="both"/>
        <w:rPr>
          <w:rFonts w:ascii="Sylfaen" w:hAnsi="Sylfaen" w:cs="Arial"/>
          <w:b/>
          <w:bCs/>
          <w:color w:val="000000" w:themeColor="text1"/>
          <w:sz w:val="24"/>
          <w:szCs w:val="24"/>
          <w:lang w:val="hy-AM"/>
        </w:rPr>
      </w:pPr>
      <w:r w:rsidRPr="00B153BE">
        <w:rPr>
          <w:rFonts w:ascii="Sylfaen" w:hAnsi="Sylfaen" w:cs="Arial"/>
          <w:bCs/>
          <w:i/>
          <w:color w:val="000000" w:themeColor="text1"/>
          <w:sz w:val="24"/>
          <w:szCs w:val="24"/>
          <w:lang w:val="hy-AM"/>
        </w:rPr>
        <w:t>Խաղ՝ 2.</w:t>
      </w:r>
      <w:r w:rsidRPr="00B153BE">
        <w:rPr>
          <w:rFonts w:ascii="Sylfaen" w:hAnsi="Sylfaen" w:cs="Arial"/>
          <w:b/>
          <w:bCs/>
          <w:color w:val="000000" w:themeColor="text1"/>
          <w:sz w:val="24"/>
          <w:szCs w:val="24"/>
          <w:lang w:val="hy-AM"/>
        </w:rPr>
        <w:t xml:space="preserve"> </w:t>
      </w:r>
    </w:p>
    <w:p w:rsidR="005D1759" w:rsidRPr="00FD51DA" w:rsidRDefault="007874D1" w:rsidP="000B2C92">
      <w:pPr>
        <w:spacing w:line="360" w:lineRule="auto"/>
        <w:ind w:left="360"/>
        <w:jc w:val="both"/>
        <w:rPr>
          <w:rFonts w:ascii="Sylfaen" w:hAnsi="Sylfaen" w:cs="Arial"/>
          <w:b/>
          <w:bCs/>
          <w:color w:val="000000" w:themeColor="text1"/>
          <w:sz w:val="24"/>
          <w:szCs w:val="24"/>
          <w:lang w:val="hy-AM"/>
        </w:rPr>
      </w:pPr>
      <w:r w:rsidRPr="00B153BE">
        <w:rPr>
          <w:rFonts w:ascii="Sylfaen" w:hAnsi="Sylfaen" w:cs="Arial"/>
          <w:bCs/>
          <w:color w:val="000000" w:themeColor="text1"/>
          <w:sz w:val="24"/>
          <w:szCs w:val="24"/>
          <w:lang w:val="hy-AM"/>
        </w:rPr>
        <w:t xml:space="preserve">«Որտեղ՝ </w:t>
      </w:r>
      <w:r w:rsidR="00530051" w:rsidRPr="00B153BE">
        <w:rPr>
          <w:rFonts w:ascii="Sylfaen" w:hAnsi="Sylfaen" w:cs="Arial"/>
          <w:bCs/>
          <w:color w:val="000000" w:themeColor="text1"/>
          <w:sz w:val="24"/>
          <w:szCs w:val="24"/>
          <w:lang w:val="hy-AM"/>
        </w:rPr>
        <w:t xml:space="preserve">ի՛նչ» /որոշել </w:t>
      </w:r>
      <w:r w:rsidR="00941E6B" w:rsidRPr="00B153BE">
        <w:rPr>
          <w:rFonts w:ascii="Sylfaen" w:hAnsi="Sylfaen" w:cs="Arial"/>
          <w:bCs/>
          <w:color w:val="000000" w:themeColor="text1"/>
          <w:sz w:val="24"/>
          <w:szCs w:val="24"/>
          <w:lang w:val="hy-AM"/>
        </w:rPr>
        <w:t>առարկայի գտնվելու տեղը/</w:t>
      </w:r>
    </w:p>
    <w:p w:rsidR="00837754" w:rsidRPr="00FD51DA" w:rsidRDefault="000F2A32" w:rsidP="000B2C92">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Ապա՛</w:t>
      </w:r>
      <w:r w:rsidR="003259D5" w:rsidRPr="00FD51DA">
        <w:rPr>
          <w:rFonts w:ascii="Sylfaen" w:hAnsi="Sylfaen" w:cs="Arial"/>
          <w:bCs/>
          <w:color w:val="000000" w:themeColor="text1"/>
          <w:sz w:val="24"/>
          <w:szCs w:val="24"/>
          <w:lang w:val="hy-AM"/>
        </w:rPr>
        <w:t xml:space="preserve">, </w:t>
      </w:r>
      <w:r w:rsidR="00837754" w:rsidRPr="00FD51DA">
        <w:rPr>
          <w:rFonts w:ascii="Sylfaen" w:hAnsi="Sylfaen" w:cs="Arial"/>
          <w:bCs/>
          <w:color w:val="000000" w:themeColor="text1"/>
          <w:sz w:val="24"/>
          <w:szCs w:val="24"/>
          <w:lang w:val="hy-AM"/>
        </w:rPr>
        <w:t>կռահի՛ր</w:t>
      </w:r>
      <w:r w:rsidR="000B2C92" w:rsidRPr="00FD51DA">
        <w:rPr>
          <w:rFonts w:ascii="Sylfaen" w:hAnsi="Sylfaen" w:cs="Arial"/>
          <w:bCs/>
          <w:color w:val="000000" w:themeColor="text1"/>
          <w:sz w:val="24"/>
          <w:szCs w:val="24"/>
          <w:lang w:val="hy-AM"/>
        </w:rPr>
        <w:t xml:space="preserve"> ,</w:t>
      </w:r>
      <w:r w:rsidR="00D74E1E" w:rsidRPr="00FD51DA">
        <w:rPr>
          <w:rFonts w:ascii="Sylfaen" w:hAnsi="Sylfaen" w:cs="Arial"/>
          <w:bCs/>
          <w:color w:val="000000" w:themeColor="text1"/>
          <w:sz w:val="24"/>
          <w:szCs w:val="24"/>
          <w:lang w:val="hy-AM"/>
        </w:rPr>
        <w:t xml:space="preserve">Ու՞մ տոտիկներն են </w:t>
      </w:r>
      <w:r w:rsidR="00862C94" w:rsidRPr="00FD51DA">
        <w:rPr>
          <w:rFonts w:ascii="Sylfaen" w:hAnsi="Sylfaen" w:cs="Arial"/>
          <w:bCs/>
          <w:color w:val="000000" w:themeColor="text1"/>
          <w:sz w:val="24"/>
          <w:szCs w:val="24"/>
          <w:lang w:val="hy-AM"/>
        </w:rPr>
        <w:t xml:space="preserve">շատ, </w:t>
      </w:r>
      <w:r w:rsidR="00D63471" w:rsidRPr="00FD51DA">
        <w:rPr>
          <w:rFonts w:ascii="Sylfaen" w:hAnsi="Sylfaen" w:cs="Arial"/>
          <w:bCs/>
          <w:color w:val="000000" w:themeColor="text1"/>
          <w:sz w:val="24"/>
          <w:szCs w:val="24"/>
          <w:lang w:val="hy-AM"/>
        </w:rPr>
        <w:t>բադի՞, թե՞ նրա ձագուկի։</w:t>
      </w:r>
    </w:p>
    <w:p w:rsidR="0043484F" w:rsidRPr="00FD51DA" w:rsidRDefault="0018424C" w:rsidP="000B2C92">
      <w:pPr>
        <w:spacing w:line="360" w:lineRule="auto"/>
        <w:ind w:left="360"/>
        <w:jc w:val="both"/>
        <w:rPr>
          <w:rFonts w:ascii="Sylfaen" w:hAnsi="Sylfaen" w:cs="Arial"/>
          <w:bCs/>
          <w:color w:val="000000" w:themeColor="text1"/>
          <w:sz w:val="24"/>
          <w:szCs w:val="24"/>
          <w:lang w:val="hy-AM"/>
        </w:rPr>
      </w:pPr>
      <w:r w:rsidRPr="00B153BE">
        <w:rPr>
          <w:rFonts w:ascii="Sylfaen" w:hAnsi="Sylfaen" w:cs="Arial"/>
          <w:bCs/>
          <w:i/>
          <w:color w:val="000000" w:themeColor="text1"/>
          <w:sz w:val="24"/>
          <w:szCs w:val="24"/>
          <w:lang w:val="hy-AM"/>
        </w:rPr>
        <w:t>Զբոսանքին՝ խաղ 3.</w:t>
      </w:r>
      <w:r w:rsidRPr="00B153BE">
        <w:rPr>
          <w:rFonts w:ascii="Sylfaen" w:hAnsi="Sylfaen" w:cs="Arial"/>
          <w:bCs/>
          <w:color w:val="000000" w:themeColor="text1"/>
          <w:sz w:val="24"/>
          <w:szCs w:val="24"/>
          <w:lang w:val="hy-AM"/>
        </w:rPr>
        <w:t xml:space="preserve"> «Հավաքի</w:t>
      </w:r>
      <w:r w:rsidR="00CD2E51" w:rsidRPr="00B153BE">
        <w:rPr>
          <w:rFonts w:ascii="Sylfaen" w:hAnsi="Sylfaen" w:cs="Arial"/>
          <w:bCs/>
          <w:color w:val="000000" w:themeColor="text1"/>
          <w:sz w:val="24"/>
          <w:szCs w:val="24"/>
          <w:lang w:val="hy-AM"/>
        </w:rPr>
        <w:t>՛ր</w:t>
      </w:r>
      <w:r w:rsidRPr="00B153BE">
        <w:rPr>
          <w:rFonts w:ascii="Sylfaen" w:hAnsi="Sylfaen" w:cs="Arial"/>
          <w:bCs/>
          <w:color w:val="000000" w:themeColor="text1"/>
          <w:sz w:val="24"/>
          <w:szCs w:val="24"/>
          <w:lang w:val="hy-AM"/>
        </w:rPr>
        <w:t xml:space="preserve"> զամբյուղի մեջ»</w:t>
      </w:r>
      <w:r w:rsidR="0043484F" w:rsidRPr="00B153BE">
        <w:rPr>
          <w:rFonts w:ascii="Sylfaen" w:hAnsi="Sylfaen" w:cs="Arial"/>
          <w:bCs/>
          <w:color w:val="000000" w:themeColor="text1"/>
          <w:sz w:val="24"/>
          <w:szCs w:val="24"/>
          <w:lang w:val="hy-AM"/>
        </w:rPr>
        <w:t xml:space="preserve">։ </w:t>
      </w:r>
    </w:p>
    <w:p w:rsidR="00FC689B" w:rsidRPr="00FD51DA" w:rsidRDefault="00827450" w:rsidP="005B5068">
      <w:pPr>
        <w:spacing w:line="360" w:lineRule="auto"/>
        <w:jc w:val="both"/>
        <w:rPr>
          <w:rFonts w:ascii="Sylfaen" w:hAnsi="Sylfaen" w:cs="Arial"/>
          <w:bCs/>
          <w:color w:val="000000" w:themeColor="text1"/>
          <w:sz w:val="24"/>
          <w:szCs w:val="24"/>
          <w:lang w:val="hy-AM"/>
        </w:rPr>
      </w:pPr>
      <w:r w:rsidRPr="00FD51DA">
        <w:rPr>
          <w:rFonts w:ascii="Sylfaen" w:hAnsi="Sylfaen" w:cs="Arial"/>
          <w:b/>
          <w:bCs/>
          <w:color w:val="000000" w:themeColor="text1"/>
          <w:sz w:val="24"/>
          <w:szCs w:val="24"/>
          <w:lang w:val="hy-AM"/>
        </w:rPr>
        <w:t>Մեթոդական ցուցումներ</w:t>
      </w:r>
      <w:r w:rsidR="000B2C92" w:rsidRPr="00FD51DA">
        <w:rPr>
          <w:rFonts w:ascii="Sylfaen" w:hAnsi="Sylfaen" w:cs="Arial"/>
          <w:b/>
          <w:bCs/>
          <w:color w:val="000000" w:themeColor="text1"/>
          <w:sz w:val="24"/>
          <w:szCs w:val="24"/>
          <w:lang w:val="hy-AM"/>
        </w:rPr>
        <w:t xml:space="preserve">։ </w:t>
      </w:r>
      <w:r w:rsidR="008C7FE0" w:rsidRPr="00FD51DA">
        <w:rPr>
          <w:rFonts w:ascii="Sylfaen" w:hAnsi="Sylfaen" w:cs="Arial"/>
          <w:bCs/>
          <w:color w:val="000000" w:themeColor="text1"/>
          <w:sz w:val="24"/>
          <w:szCs w:val="24"/>
          <w:lang w:val="hy-AM"/>
        </w:rPr>
        <w:t xml:space="preserve">Մեկից հինգ թվերի </w:t>
      </w:r>
      <w:r w:rsidR="00720BD3" w:rsidRPr="00FD51DA">
        <w:rPr>
          <w:rFonts w:ascii="Sylfaen" w:hAnsi="Sylfaen" w:cs="Arial"/>
          <w:bCs/>
          <w:color w:val="000000" w:themeColor="text1"/>
          <w:sz w:val="24"/>
          <w:szCs w:val="24"/>
          <w:lang w:val="hy-AM"/>
        </w:rPr>
        <w:t xml:space="preserve">համեմատումը հիմնականում կատարվում է </w:t>
      </w:r>
      <w:r w:rsidR="009F234E" w:rsidRPr="00FD51DA">
        <w:rPr>
          <w:rFonts w:ascii="Sylfaen" w:hAnsi="Sylfaen" w:cs="Arial"/>
          <w:bCs/>
          <w:color w:val="000000" w:themeColor="text1"/>
          <w:sz w:val="24"/>
          <w:szCs w:val="24"/>
          <w:lang w:val="hy-AM"/>
        </w:rPr>
        <w:t xml:space="preserve">զննականության հիման վրա /զույգ նկարների </w:t>
      </w:r>
      <w:r w:rsidR="006B1C1B" w:rsidRPr="00FD51DA">
        <w:rPr>
          <w:rFonts w:ascii="Sylfaen" w:hAnsi="Sylfaen" w:cs="Arial"/>
          <w:bCs/>
          <w:color w:val="000000" w:themeColor="text1"/>
          <w:sz w:val="24"/>
          <w:szCs w:val="24"/>
          <w:lang w:val="hy-AM"/>
        </w:rPr>
        <w:t>համեմատումը/</w:t>
      </w:r>
      <w:r w:rsidR="00506E98" w:rsidRPr="00FD51DA">
        <w:rPr>
          <w:rFonts w:ascii="Sylfaen" w:hAnsi="Sylfaen" w:cs="Arial"/>
          <w:bCs/>
          <w:color w:val="000000" w:themeColor="text1"/>
          <w:sz w:val="24"/>
          <w:szCs w:val="24"/>
          <w:lang w:val="hy-AM"/>
        </w:rPr>
        <w:t xml:space="preserve">։ </w:t>
      </w:r>
    </w:p>
    <w:p w:rsidR="000B2C92" w:rsidRPr="00FD51DA" w:rsidRDefault="00506E98"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Շարունակել</w:t>
      </w:r>
      <w:r w:rsidR="00017C1B" w:rsidRPr="00FD51DA">
        <w:rPr>
          <w:rFonts w:ascii="Sylfaen" w:hAnsi="Sylfaen" w:cs="Arial"/>
          <w:bCs/>
          <w:color w:val="000000" w:themeColor="text1"/>
          <w:sz w:val="24"/>
          <w:szCs w:val="24"/>
          <w:lang w:val="hy-AM"/>
        </w:rPr>
        <w:t xml:space="preserve"> սովորեցնել ՝ եթե բոլոր խաղալիքների համար զույգ կա,</w:t>
      </w:r>
      <w:r w:rsidR="006B1C1B" w:rsidRPr="00FD51DA">
        <w:rPr>
          <w:rFonts w:ascii="Sylfaen" w:hAnsi="Sylfaen" w:cs="Arial"/>
          <w:bCs/>
          <w:color w:val="000000" w:themeColor="text1"/>
          <w:sz w:val="24"/>
          <w:szCs w:val="24"/>
          <w:lang w:val="hy-AM"/>
        </w:rPr>
        <w:t xml:space="preserve"> </w:t>
      </w:r>
      <w:r w:rsidR="00017C1B" w:rsidRPr="00FD51DA">
        <w:rPr>
          <w:rFonts w:ascii="Sylfaen" w:hAnsi="Sylfaen" w:cs="Arial"/>
          <w:bCs/>
          <w:color w:val="000000" w:themeColor="text1"/>
          <w:sz w:val="24"/>
          <w:szCs w:val="24"/>
          <w:lang w:val="hy-AM"/>
        </w:rPr>
        <w:t xml:space="preserve">ուրեմն </w:t>
      </w:r>
      <w:r w:rsidR="00C463D9" w:rsidRPr="00FD51DA">
        <w:rPr>
          <w:rFonts w:ascii="Sylfaen" w:hAnsi="Sylfaen" w:cs="Arial"/>
          <w:bCs/>
          <w:color w:val="000000" w:themeColor="text1"/>
          <w:sz w:val="24"/>
          <w:szCs w:val="24"/>
          <w:lang w:val="hy-AM"/>
        </w:rPr>
        <w:t>դրանք հավասար քանակի են,</w:t>
      </w:r>
      <w:r w:rsidR="006B1C1B" w:rsidRPr="00FD51DA">
        <w:rPr>
          <w:rFonts w:ascii="Sylfaen" w:hAnsi="Sylfaen" w:cs="Arial"/>
          <w:bCs/>
          <w:color w:val="000000" w:themeColor="text1"/>
          <w:sz w:val="24"/>
          <w:szCs w:val="24"/>
          <w:lang w:val="hy-AM"/>
        </w:rPr>
        <w:t xml:space="preserve"> </w:t>
      </w:r>
      <w:r w:rsidR="00C463D9" w:rsidRPr="00FD51DA">
        <w:rPr>
          <w:rFonts w:ascii="Sylfaen" w:hAnsi="Sylfaen" w:cs="Arial"/>
          <w:bCs/>
          <w:color w:val="000000" w:themeColor="text1"/>
          <w:sz w:val="24"/>
          <w:szCs w:val="24"/>
          <w:lang w:val="hy-AM"/>
        </w:rPr>
        <w:t xml:space="preserve">եթե խաղալիքներից </w:t>
      </w:r>
      <w:r w:rsidR="00F40063" w:rsidRPr="00FD51DA">
        <w:rPr>
          <w:rFonts w:ascii="Sylfaen" w:hAnsi="Sylfaen" w:cs="Arial"/>
          <w:bCs/>
          <w:color w:val="000000" w:themeColor="text1"/>
          <w:sz w:val="24"/>
          <w:szCs w:val="24"/>
          <w:lang w:val="hy-AM"/>
        </w:rPr>
        <w:t>մեկը մնա առանց զույգի,</w:t>
      </w:r>
      <w:r w:rsidR="006B1C1B" w:rsidRPr="00FD51DA">
        <w:rPr>
          <w:rFonts w:ascii="Sylfaen" w:hAnsi="Sylfaen" w:cs="Arial"/>
          <w:bCs/>
          <w:color w:val="000000" w:themeColor="text1"/>
          <w:sz w:val="24"/>
          <w:szCs w:val="24"/>
          <w:lang w:val="hy-AM"/>
        </w:rPr>
        <w:t xml:space="preserve"> </w:t>
      </w:r>
      <w:r w:rsidR="00F40063" w:rsidRPr="00FD51DA">
        <w:rPr>
          <w:rFonts w:ascii="Sylfaen" w:hAnsi="Sylfaen" w:cs="Arial"/>
          <w:bCs/>
          <w:color w:val="000000" w:themeColor="text1"/>
          <w:sz w:val="24"/>
          <w:szCs w:val="24"/>
          <w:lang w:val="hy-AM"/>
        </w:rPr>
        <w:t xml:space="preserve">ուրեմն դրանց քանակը </w:t>
      </w:r>
      <w:r w:rsidR="00415174" w:rsidRPr="00FD51DA">
        <w:rPr>
          <w:rFonts w:ascii="Sylfaen" w:hAnsi="Sylfaen" w:cs="Arial"/>
          <w:bCs/>
          <w:color w:val="000000" w:themeColor="text1"/>
          <w:sz w:val="24"/>
          <w:szCs w:val="24"/>
          <w:lang w:val="hy-AM"/>
        </w:rPr>
        <w:t>ավելին է և ավելի է հենց այնքան,</w:t>
      </w:r>
      <w:r w:rsidR="006B1C1B" w:rsidRPr="00FD51DA">
        <w:rPr>
          <w:rFonts w:ascii="Sylfaen" w:hAnsi="Sylfaen" w:cs="Arial"/>
          <w:bCs/>
          <w:color w:val="000000" w:themeColor="text1"/>
          <w:sz w:val="24"/>
          <w:szCs w:val="24"/>
          <w:lang w:val="hy-AM"/>
        </w:rPr>
        <w:t xml:space="preserve"> </w:t>
      </w:r>
      <w:r w:rsidR="00415174" w:rsidRPr="00FD51DA">
        <w:rPr>
          <w:rFonts w:ascii="Sylfaen" w:hAnsi="Sylfaen" w:cs="Arial"/>
          <w:bCs/>
          <w:color w:val="000000" w:themeColor="text1"/>
          <w:sz w:val="24"/>
          <w:szCs w:val="24"/>
          <w:lang w:val="hy-AM"/>
        </w:rPr>
        <w:t xml:space="preserve">որքան </w:t>
      </w:r>
      <w:r w:rsidR="00541A6F" w:rsidRPr="00FD51DA">
        <w:rPr>
          <w:rFonts w:ascii="Sylfaen" w:hAnsi="Sylfaen" w:cs="Arial"/>
          <w:bCs/>
          <w:color w:val="000000" w:themeColor="text1"/>
          <w:sz w:val="24"/>
          <w:szCs w:val="24"/>
          <w:lang w:val="hy-AM"/>
        </w:rPr>
        <w:t>խաղալիք է մնացել առանց զույգի։</w:t>
      </w:r>
      <w:r w:rsidR="006B1C1B" w:rsidRPr="00FD51DA">
        <w:rPr>
          <w:rFonts w:ascii="Sylfaen" w:hAnsi="Sylfaen" w:cs="Arial"/>
          <w:bCs/>
          <w:color w:val="000000" w:themeColor="text1"/>
          <w:sz w:val="24"/>
          <w:szCs w:val="24"/>
          <w:lang w:val="hy-AM"/>
        </w:rPr>
        <w:t xml:space="preserve"> </w:t>
      </w:r>
      <w:r w:rsidR="00541A6F" w:rsidRPr="00FD51DA">
        <w:rPr>
          <w:rFonts w:ascii="Sylfaen" w:hAnsi="Sylfaen" w:cs="Arial"/>
          <w:bCs/>
          <w:color w:val="000000" w:themeColor="text1"/>
          <w:sz w:val="24"/>
          <w:szCs w:val="24"/>
          <w:lang w:val="hy-AM"/>
        </w:rPr>
        <w:t xml:space="preserve">Այս աշխատանքը </w:t>
      </w:r>
      <w:r w:rsidR="00493F13" w:rsidRPr="00FD51DA">
        <w:rPr>
          <w:rFonts w:ascii="Sylfaen" w:hAnsi="Sylfaen" w:cs="Arial"/>
          <w:bCs/>
          <w:color w:val="000000" w:themeColor="text1"/>
          <w:sz w:val="24"/>
          <w:szCs w:val="24"/>
          <w:lang w:val="hy-AM"/>
        </w:rPr>
        <w:t xml:space="preserve">հարմար է կատարել խավատախտակի կամ մագնիսային </w:t>
      </w:r>
      <w:r w:rsidR="00180EAB" w:rsidRPr="00FD51DA">
        <w:rPr>
          <w:rFonts w:ascii="Sylfaen" w:hAnsi="Sylfaen" w:cs="Arial"/>
          <w:bCs/>
          <w:color w:val="000000" w:themeColor="text1"/>
          <w:sz w:val="24"/>
          <w:szCs w:val="24"/>
          <w:lang w:val="hy-AM"/>
        </w:rPr>
        <w:t xml:space="preserve">գրատախտակի վրա /առարկաների </w:t>
      </w:r>
      <w:r w:rsidR="00A514BD" w:rsidRPr="00FD51DA">
        <w:rPr>
          <w:rFonts w:ascii="Sylfaen" w:hAnsi="Sylfaen" w:cs="Arial"/>
          <w:bCs/>
          <w:color w:val="000000" w:themeColor="text1"/>
          <w:sz w:val="24"/>
          <w:szCs w:val="24"/>
          <w:lang w:val="hy-AM"/>
        </w:rPr>
        <w:t>ետևում փակցնել մագնիս կամ խավաթուղթ/։</w:t>
      </w:r>
    </w:p>
    <w:p w:rsidR="009422BE" w:rsidRPr="00FD51DA" w:rsidRDefault="00FC689B"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Երեխաները կարող են ցանկացած </w:t>
      </w:r>
      <w:r w:rsidR="00D06156" w:rsidRPr="00FD51DA">
        <w:rPr>
          <w:rFonts w:ascii="Sylfaen" w:hAnsi="Sylfaen" w:cs="Arial"/>
          <w:bCs/>
          <w:color w:val="000000" w:themeColor="text1"/>
          <w:sz w:val="24"/>
          <w:szCs w:val="24"/>
          <w:lang w:val="hy-AM"/>
        </w:rPr>
        <w:t xml:space="preserve">եղանակով զույգերի կազմել՝ </w:t>
      </w:r>
      <w:r w:rsidR="006A56CE" w:rsidRPr="00FD51DA">
        <w:rPr>
          <w:rFonts w:ascii="Sylfaen" w:hAnsi="Sylfaen" w:cs="Arial"/>
          <w:bCs/>
          <w:color w:val="000000" w:themeColor="text1"/>
          <w:sz w:val="24"/>
          <w:szCs w:val="24"/>
          <w:lang w:val="hy-AM"/>
        </w:rPr>
        <w:t xml:space="preserve">առարկաները շարելով մեկը մյուսի դիմաց կամ </w:t>
      </w:r>
      <w:r w:rsidR="00EE2B4E" w:rsidRPr="00FD51DA">
        <w:rPr>
          <w:rFonts w:ascii="Sylfaen" w:hAnsi="Sylfaen" w:cs="Arial"/>
          <w:bCs/>
          <w:color w:val="000000" w:themeColor="text1"/>
          <w:sz w:val="24"/>
          <w:szCs w:val="24"/>
          <w:lang w:val="hy-AM"/>
        </w:rPr>
        <w:t xml:space="preserve">դնելով իրար տակ /օգտագործել </w:t>
      </w:r>
      <w:r w:rsidR="004532A6" w:rsidRPr="00FD51DA">
        <w:rPr>
          <w:rFonts w:ascii="Sylfaen" w:hAnsi="Sylfaen" w:cs="Arial"/>
          <w:bCs/>
          <w:color w:val="000000" w:themeColor="text1"/>
          <w:sz w:val="24"/>
          <w:szCs w:val="24"/>
          <w:lang w:val="hy-AM"/>
        </w:rPr>
        <w:t>համադրման,</w:t>
      </w:r>
      <w:r w:rsidR="00D06156" w:rsidRPr="00FD51DA">
        <w:rPr>
          <w:rFonts w:ascii="Sylfaen" w:hAnsi="Sylfaen" w:cs="Arial"/>
          <w:bCs/>
          <w:color w:val="000000" w:themeColor="text1"/>
          <w:sz w:val="24"/>
          <w:szCs w:val="24"/>
          <w:lang w:val="hy-AM"/>
        </w:rPr>
        <w:t xml:space="preserve"> </w:t>
      </w:r>
      <w:r w:rsidR="004532A6" w:rsidRPr="00FD51DA">
        <w:rPr>
          <w:rFonts w:ascii="Sylfaen" w:hAnsi="Sylfaen" w:cs="Arial"/>
          <w:bCs/>
          <w:color w:val="000000" w:themeColor="text1"/>
          <w:sz w:val="24"/>
          <w:szCs w:val="24"/>
          <w:lang w:val="hy-AM"/>
        </w:rPr>
        <w:t>համեմատման,</w:t>
      </w:r>
      <w:r w:rsidR="006B1C1B" w:rsidRPr="00FD51DA">
        <w:rPr>
          <w:rFonts w:ascii="Sylfaen" w:hAnsi="Sylfaen" w:cs="Arial"/>
          <w:bCs/>
          <w:color w:val="000000" w:themeColor="text1"/>
          <w:sz w:val="24"/>
          <w:szCs w:val="24"/>
          <w:lang w:val="hy-AM"/>
        </w:rPr>
        <w:t xml:space="preserve"> </w:t>
      </w:r>
      <w:r w:rsidR="004532A6" w:rsidRPr="00FD51DA">
        <w:rPr>
          <w:rFonts w:ascii="Sylfaen" w:hAnsi="Sylfaen" w:cs="Arial"/>
          <w:bCs/>
          <w:color w:val="000000" w:themeColor="text1"/>
          <w:sz w:val="24"/>
          <w:szCs w:val="24"/>
          <w:lang w:val="hy-AM"/>
        </w:rPr>
        <w:t xml:space="preserve">ինչպես նաև </w:t>
      </w:r>
      <w:r w:rsidR="00C31C40" w:rsidRPr="00FD51DA">
        <w:rPr>
          <w:rFonts w:ascii="Sylfaen" w:hAnsi="Sylfaen" w:cs="Arial"/>
          <w:bCs/>
          <w:color w:val="000000" w:themeColor="text1"/>
          <w:sz w:val="24"/>
          <w:szCs w:val="24"/>
          <w:lang w:val="hy-AM"/>
        </w:rPr>
        <w:t>վրադրման և համակցման եղանակները/։</w:t>
      </w:r>
      <w:r w:rsidR="006B1C1B" w:rsidRPr="00FD51DA">
        <w:rPr>
          <w:rFonts w:ascii="Sylfaen" w:hAnsi="Sylfaen" w:cs="Arial"/>
          <w:bCs/>
          <w:color w:val="000000" w:themeColor="text1"/>
          <w:sz w:val="24"/>
          <w:szCs w:val="24"/>
          <w:lang w:val="hy-AM"/>
        </w:rPr>
        <w:t xml:space="preserve"> </w:t>
      </w:r>
      <w:r w:rsidR="00C31C40" w:rsidRPr="00FD51DA">
        <w:rPr>
          <w:rFonts w:ascii="Sylfaen" w:hAnsi="Sylfaen" w:cs="Arial"/>
          <w:bCs/>
          <w:color w:val="000000" w:themeColor="text1"/>
          <w:sz w:val="24"/>
          <w:szCs w:val="24"/>
          <w:lang w:val="hy-AM"/>
        </w:rPr>
        <w:t xml:space="preserve">Զույգ </w:t>
      </w:r>
      <w:r w:rsidR="00907B35" w:rsidRPr="00FD51DA">
        <w:rPr>
          <w:rFonts w:ascii="Sylfaen" w:hAnsi="Sylfaen" w:cs="Arial"/>
          <w:bCs/>
          <w:color w:val="000000" w:themeColor="text1"/>
          <w:sz w:val="24"/>
          <w:szCs w:val="24"/>
          <w:lang w:val="hy-AM"/>
        </w:rPr>
        <w:t xml:space="preserve">առարկաները </w:t>
      </w:r>
      <w:r w:rsidR="000B33CA" w:rsidRPr="00FD51DA">
        <w:rPr>
          <w:rFonts w:ascii="Sylfaen" w:hAnsi="Sylfaen" w:cs="Arial"/>
          <w:bCs/>
          <w:color w:val="000000" w:themeColor="text1"/>
          <w:sz w:val="24"/>
          <w:szCs w:val="24"/>
          <w:lang w:val="hy-AM"/>
        </w:rPr>
        <w:t xml:space="preserve">հաշվելու </w:t>
      </w:r>
      <w:r w:rsidR="00643771" w:rsidRPr="00FD51DA">
        <w:rPr>
          <w:rFonts w:ascii="Sylfaen" w:hAnsi="Sylfaen" w:cs="Arial"/>
          <w:bCs/>
          <w:color w:val="000000" w:themeColor="text1"/>
          <w:sz w:val="24"/>
          <w:szCs w:val="24"/>
          <w:lang w:val="hy-AM"/>
        </w:rPr>
        <w:t>անհրաժեշտություն չկա,</w:t>
      </w:r>
      <w:r w:rsidR="006B1C1B" w:rsidRPr="00FD51DA">
        <w:rPr>
          <w:rFonts w:ascii="Sylfaen" w:hAnsi="Sylfaen" w:cs="Arial"/>
          <w:bCs/>
          <w:color w:val="000000" w:themeColor="text1"/>
          <w:sz w:val="24"/>
          <w:szCs w:val="24"/>
          <w:lang w:val="hy-AM"/>
        </w:rPr>
        <w:t xml:space="preserve"> </w:t>
      </w:r>
      <w:r w:rsidR="008E7546" w:rsidRPr="00FD51DA">
        <w:rPr>
          <w:rFonts w:ascii="Sylfaen" w:hAnsi="Sylfaen" w:cs="Arial"/>
          <w:bCs/>
          <w:color w:val="000000" w:themeColor="text1"/>
          <w:sz w:val="24"/>
          <w:szCs w:val="24"/>
          <w:lang w:val="hy-AM"/>
        </w:rPr>
        <w:t xml:space="preserve">առանց զույգի մնացածները /ավելորդները/ </w:t>
      </w:r>
      <w:r w:rsidR="00C00E3E" w:rsidRPr="00FD51DA">
        <w:rPr>
          <w:rFonts w:ascii="Sylfaen" w:hAnsi="Sylfaen" w:cs="Arial"/>
          <w:bCs/>
          <w:color w:val="000000" w:themeColor="text1"/>
          <w:sz w:val="24"/>
          <w:szCs w:val="24"/>
          <w:lang w:val="hy-AM"/>
        </w:rPr>
        <w:t>ցույց կտան,</w:t>
      </w:r>
      <w:r w:rsidR="006B1C1B" w:rsidRPr="00FD51DA">
        <w:rPr>
          <w:rFonts w:ascii="Sylfaen" w:hAnsi="Sylfaen" w:cs="Arial"/>
          <w:bCs/>
          <w:color w:val="000000" w:themeColor="text1"/>
          <w:sz w:val="24"/>
          <w:szCs w:val="24"/>
          <w:lang w:val="hy-AM"/>
        </w:rPr>
        <w:t xml:space="preserve"> </w:t>
      </w:r>
      <w:r w:rsidR="00C00E3E" w:rsidRPr="00FD51DA">
        <w:rPr>
          <w:rFonts w:ascii="Sylfaen" w:hAnsi="Sylfaen" w:cs="Arial"/>
          <w:bCs/>
          <w:color w:val="000000" w:themeColor="text1"/>
          <w:sz w:val="24"/>
          <w:szCs w:val="24"/>
          <w:lang w:val="hy-AM"/>
        </w:rPr>
        <w:t xml:space="preserve">թե որքանով են </w:t>
      </w:r>
      <w:r w:rsidR="006F007B" w:rsidRPr="00FD51DA">
        <w:rPr>
          <w:rFonts w:ascii="Sylfaen" w:hAnsi="Sylfaen" w:cs="Arial"/>
          <w:bCs/>
          <w:color w:val="000000" w:themeColor="text1"/>
          <w:sz w:val="24"/>
          <w:szCs w:val="24"/>
          <w:lang w:val="hy-AM"/>
        </w:rPr>
        <w:t>դրանք շատ /ավելի,</w:t>
      </w:r>
      <w:r w:rsidR="006B1C1B" w:rsidRPr="00FD51DA">
        <w:rPr>
          <w:rFonts w:ascii="Sylfaen" w:hAnsi="Sylfaen" w:cs="Arial"/>
          <w:bCs/>
          <w:color w:val="000000" w:themeColor="text1"/>
          <w:sz w:val="24"/>
          <w:szCs w:val="24"/>
          <w:lang w:val="hy-AM"/>
        </w:rPr>
        <w:t xml:space="preserve"> </w:t>
      </w:r>
      <w:r w:rsidR="006F007B" w:rsidRPr="00FD51DA">
        <w:rPr>
          <w:rFonts w:ascii="Sylfaen" w:hAnsi="Sylfaen" w:cs="Arial"/>
          <w:bCs/>
          <w:color w:val="000000" w:themeColor="text1"/>
          <w:sz w:val="24"/>
          <w:szCs w:val="24"/>
          <w:lang w:val="hy-AM"/>
        </w:rPr>
        <w:t>քան…պակաս է,</w:t>
      </w:r>
      <w:r w:rsidR="006B1C1B" w:rsidRPr="00FD51DA">
        <w:rPr>
          <w:rFonts w:ascii="Sylfaen" w:hAnsi="Sylfaen" w:cs="Arial"/>
          <w:bCs/>
          <w:color w:val="000000" w:themeColor="text1"/>
          <w:sz w:val="24"/>
          <w:szCs w:val="24"/>
          <w:lang w:val="hy-AM"/>
        </w:rPr>
        <w:t xml:space="preserve"> </w:t>
      </w:r>
      <w:r w:rsidR="00960C38" w:rsidRPr="00FD51DA">
        <w:rPr>
          <w:rFonts w:ascii="Sylfaen" w:hAnsi="Sylfaen" w:cs="Arial"/>
          <w:bCs/>
          <w:color w:val="000000" w:themeColor="text1"/>
          <w:sz w:val="24"/>
          <w:szCs w:val="24"/>
          <w:lang w:val="hy-AM"/>
        </w:rPr>
        <w:t>քան</w:t>
      </w:r>
      <w:r w:rsidR="000B2C92" w:rsidRPr="00FD51DA">
        <w:rPr>
          <w:rFonts w:ascii="Times New Roman" w:hAnsi="Times New Roman" w:cs="Times New Roman"/>
          <w:bCs/>
          <w:color w:val="000000" w:themeColor="text1"/>
          <w:sz w:val="24"/>
          <w:szCs w:val="24"/>
          <w:lang w:val="hy-AM"/>
        </w:rPr>
        <w:t>․․․</w:t>
      </w:r>
      <w:r w:rsidR="00960C38" w:rsidRPr="00FD51DA">
        <w:rPr>
          <w:rFonts w:ascii="Sylfaen" w:hAnsi="Sylfaen" w:cs="Arial"/>
          <w:bCs/>
          <w:color w:val="000000" w:themeColor="text1"/>
          <w:sz w:val="24"/>
          <w:szCs w:val="24"/>
          <w:lang w:val="hy-AM"/>
        </w:rPr>
        <w:t>/։</w:t>
      </w:r>
      <w:r w:rsidR="006B1C1B" w:rsidRPr="00FD51DA">
        <w:rPr>
          <w:rFonts w:ascii="Sylfaen" w:hAnsi="Sylfaen" w:cs="Arial"/>
          <w:bCs/>
          <w:color w:val="000000" w:themeColor="text1"/>
          <w:sz w:val="24"/>
          <w:szCs w:val="24"/>
          <w:lang w:val="hy-AM"/>
        </w:rPr>
        <w:t xml:space="preserve"> </w:t>
      </w:r>
      <w:r w:rsidR="00960C38" w:rsidRPr="00FD51DA">
        <w:rPr>
          <w:rFonts w:ascii="Sylfaen" w:hAnsi="Sylfaen" w:cs="Arial"/>
          <w:bCs/>
          <w:color w:val="000000" w:themeColor="text1"/>
          <w:sz w:val="24"/>
          <w:szCs w:val="24"/>
          <w:lang w:val="hy-AM"/>
        </w:rPr>
        <w:t xml:space="preserve">Այսպիսի առաջադրանքները </w:t>
      </w:r>
      <w:r w:rsidR="00EA437B" w:rsidRPr="00FD51DA">
        <w:rPr>
          <w:rFonts w:ascii="Sylfaen" w:hAnsi="Sylfaen" w:cs="Arial"/>
          <w:bCs/>
          <w:color w:val="000000" w:themeColor="text1"/>
          <w:sz w:val="24"/>
          <w:szCs w:val="24"/>
          <w:lang w:val="hy-AM"/>
        </w:rPr>
        <w:t>երեխաների իմացության համար համարվում են հիմնային։</w:t>
      </w:r>
    </w:p>
    <w:p w:rsidR="000B2C92" w:rsidRPr="00FD51DA" w:rsidRDefault="000B2C92"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Կատարված պարապմունքի նկարները ներկայացված են հավելվածում։</w:t>
      </w:r>
      <w:r w:rsidR="00B153BE">
        <w:rPr>
          <w:rStyle w:val="ab"/>
          <w:rFonts w:ascii="Sylfaen" w:hAnsi="Sylfaen" w:cs="Arial"/>
          <w:bCs/>
          <w:color w:val="000000" w:themeColor="text1"/>
          <w:sz w:val="24"/>
          <w:szCs w:val="24"/>
          <w:lang w:val="hy-AM"/>
        </w:rPr>
        <w:footnoteReference w:id="3"/>
      </w:r>
    </w:p>
    <w:p w:rsidR="00B153BE" w:rsidRPr="00FD51DA" w:rsidRDefault="00B153BE" w:rsidP="005B5068">
      <w:pPr>
        <w:spacing w:line="360" w:lineRule="auto"/>
        <w:jc w:val="both"/>
        <w:rPr>
          <w:rFonts w:ascii="Sylfaen" w:hAnsi="Sylfaen" w:cs="Arial"/>
          <w:bCs/>
          <w:color w:val="000000" w:themeColor="text1"/>
          <w:sz w:val="24"/>
          <w:szCs w:val="24"/>
          <w:lang w:val="hy-AM"/>
        </w:rPr>
      </w:pPr>
    </w:p>
    <w:p w:rsidR="00100A4A" w:rsidRPr="00FD51DA" w:rsidRDefault="009422BE" w:rsidP="000B2C92">
      <w:pPr>
        <w:pStyle w:val="2"/>
        <w:jc w:val="center"/>
        <w:rPr>
          <w:rFonts w:ascii="Sylfaen" w:hAnsi="Sylfaen"/>
          <w:color w:val="000000" w:themeColor="text1"/>
          <w:sz w:val="28"/>
          <w:szCs w:val="28"/>
          <w:lang w:val="hy-AM"/>
        </w:rPr>
      </w:pPr>
      <w:bookmarkStart w:id="8" w:name="_Toc122545860"/>
      <w:r w:rsidRPr="00B153BE">
        <w:rPr>
          <w:rFonts w:ascii="Sylfaen" w:hAnsi="Sylfaen"/>
          <w:color w:val="000000" w:themeColor="text1"/>
          <w:sz w:val="28"/>
          <w:szCs w:val="28"/>
          <w:lang w:val="hy-AM"/>
        </w:rPr>
        <w:lastRenderedPageBreak/>
        <w:t>Եզրակացություն</w:t>
      </w:r>
      <w:bookmarkEnd w:id="8"/>
    </w:p>
    <w:p w:rsidR="000B2C92" w:rsidRPr="00FD51DA" w:rsidRDefault="000B2C92" w:rsidP="000B2C92">
      <w:pPr>
        <w:rPr>
          <w:color w:val="000000" w:themeColor="text1"/>
          <w:lang w:val="hy-AM"/>
        </w:rPr>
      </w:pPr>
    </w:p>
    <w:p w:rsidR="00AC021A" w:rsidRPr="00FD51DA" w:rsidRDefault="00710F81" w:rsidP="005B5068">
      <w:p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        </w:t>
      </w:r>
      <w:r w:rsidR="00032DE2" w:rsidRPr="00FD51DA">
        <w:rPr>
          <w:rFonts w:ascii="Sylfaen" w:hAnsi="Sylfaen" w:cs="Arial"/>
          <w:bCs/>
          <w:color w:val="000000" w:themeColor="text1"/>
          <w:sz w:val="24"/>
          <w:szCs w:val="24"/>
          <w:lang w:val="hy-AM"/>
        </w:rPr>
        <w:t xml:space="preserve">Ելնելով </w:t>
      </w:r>
      <w:r w:rsidR="001C618D" w:rsidRPr="00FD51DA">
        <w:rPr>
          <w:rFonts w:ascii="Sylfaen" w:hAnsi="Sylfaen" w:cs="Arial"/>
          <w:bCs/>
          <w:color w:val="000000" w:themeColor="text1"/>
          <w:sz w:val="24"/>
          <w:szCs w:val="24"/>
          <w:lang w:val="hy-AM"/>
        </w:rPr>
        <w:t>պարապմունքի ընթացքից</w:t>
      </w:r>
      <w:r w:rsidR="00032DE2" w:rsidRPr="00FD51DA">
        <w:rPr>
          <w:rFonts w:ascii="Sylfaen" w:hAnsi="Sylfaen" w:cs="Arial"/>
          <w:bCs/>
          <w:color w:val="000000" w:themeColor="text1"/>
          <w:sz w:val="24"/>
          <w:szCs w:val="24"/>
          <w:lang w:val="hy-AM"/>
        </w:rPr>
        <w:t xml:space="preserve">, </w:t>
      </w:r>
      <w:r w:rsidR="004350DE" w:rsidRPr="00FD51DA">
        <w:rPr>
          <w:rFonts w:ascii="Sylfaen" w:hAnsi="Sylfaen" w:cs="Arial"/>
          <w:bCs/>
          <w:color w:val="000000" w:themeColor="text1"/>
          <w:sz w:val="24"/>
          <w:szCs w:val="24"/>
          <w:lang w:val="hy-AM"/>
        </w:rPr>
        <w:t xml:space="preserve">ես գալիս եմ </w:t>
      </w:r>
      <w:r w:rsidR="00032DE2" w:rsidRPr="00FD51DA">
        <w:rPr>
          <w:rFonts w:ascii="Sylfaen" w:hAnsi="Sylfaen" w:cs="Arial"/>
          <w:bCs/>
          <w:color w:val="000000" w:themeColor="text1"/>
          <w:sz w:val="24"/>
          <w:szCs w:val="24"/>
          <w:lang w:val="hy-AM"/>
        </w:rPr>
        <w:t xml:space="preserve">այն համոզման, որ տարրական </w:t>
      </w:r>
      <w:r w:rsidR="00BB15B6" w:rsidRPr="00FD51DA">
        <w:rPr>
          <w:rFonts w:ascii="Sylfaen" w:hAnsi="Sylfaen" w:cs="Arial"/>
          <w:bCs/>
          <w:color w:val="000000" w:themeColor="text1"/>
          <w:sz w:val="24"/>
          <w:szCs w:val="24"/>
          <w:lang w:val="hy-AM"/>
        </w:rPr>
        <w:t>մա</w:t>
      </w:r>
      <w:r w:rsidR="00032DE2" w:rsidRPr="00FD51DA">
        <w:rPr>
          <w:rFonts w:ascii="Sylfaen" w:hAnsi="Sylfaen" w:cs="Arial"/>
          <w:bCs/>
          <w:color w:val="000000" w:themeColor="text1"/>
          <w:sz w:val="24"/>
          <w:szCs w:val="24"/>
          <w:lang w:val="hy-AM"/>
        </w:rPr>
        <w:t xml:space="preserve">թեմատիկական պատկերացումների զարգացման պարապմունքների ընթացքում իրականացնելով ճանաչողական գործունեություն` ձգտում </w:t>
      </w:r>
      <w:r w:rsidR="00767262" w:rsidRPr="00FD51DA">
        <w:rPr>
          <w:rFonts w:ascii="Sylfaen" w:hAnsi="Sylfaen" w:cs="Arial"/>
          <w:bCs/>
          <w:color w:val="000000" w:themeColor="text1"/>
          <w:sz w:val="24"/>
          <w:szCs w:val="24"/>
          <w:lang w:val="hy-AM"/>
        </w:rPr>
        <w:t xml:space="preserve">եմ </w:t>
      </w:r>
      <w:r w:rsidR="00032DE2" w:rsidRPr="00FD51DA">
        <w:rPr>
          <w:rFonts w:ascii="Sylfaen" w:hAnsi="Sylfaen" w:cs="Arial"/>
          <w:bCs/>
          <w:color w:val="000000" w:themeColor="text1"/>
          <w:sz w:val="24"/>
          <w:szCs w:val="24"/>
          <w:lang w:val="hy-AM"/>
        </w:rPr>
        <w:t>հասնել նրան, որ երեխաների հետ անհատական աշխատանքի ընթացքում ձևավորվի վերլուծելու, համեմատելու, համադրելու, ընդհանրացնելու կարողություն: Անհրաժեշտ է ստեղծել պայմաններ երեխաների ինքնուրույնության, ստեղծագործության և նախաձեռնության համար, որպեսզի հենց երեխաները գտնեն եղանակներ` ճանաչողական խնդիրներ լուծելու համար</w:t>
      </w:r>
      <w:r w:rsidR="00BF5501" w:rsidRPr="00FD51DA">
        <w:rPr>
          <w:rFonts w:ascii="Sylfaen" w:hAnsi="Sylfaen" w:cs="Arial"/>
          <w:bCs/>
          <w:color w:val="000000" w:themeColor="text1"/>
          <w:sz w:val="24"/>
          <w:szCs w:val="24"/>
          <w:lang w:val="hy-AM"/>
        </w:rPr>
        <w:t xml:space="preserve">։ </w:t>
      </w:r>
      <w:r w:rsidR="002F04C1" w:rsidRPr="00FD51DA">
        <w:rPr>
          <w:rFonts w:ascii="Sylfaen" w:hAnsi="Sylfaen" w:cs="Arial"/>
          <w:bCs/>
          <w:color w:val="000000" w:themeColor="text1"/>
          <w:sz w:val="24"/>
          <w:szCs w:val="24"/>
          <w:lang w:val="hy-AM"/>
        </w:rPr>
        <w:t xml:space="preserve">Երեխաները </w:t>
      </w:r>
      <w:r w:rsidR="00717FEA" w:rsidRPr="00FD51DA">
        <w:rPr>
          <w:rFonts w:ascii="Sylfaen" w:hAnsi="Sylfaen" w:cs="Arial"/>
          <w:bCs/>
          <w:color w:val="000000" w:themeColor="text1"/>
          <w:sz w:val="24"/>
          <w:szCs w:val="24"/>
          <w:lang w:val="hy-AM"/>
        </w:rPr>
        <w:t xml:space="preserve">ոչ միշտ են կարողանում ձեռք բերած գիտելիքներն օգտագործել ինքնուրույն աշխատանքի ժամանակ: Հիմնականում երեխաներն ինքնուրույն աշխատանք են կատարում գիտելիքների ամրապնդման փուլում: </w:t>
      </w:r>
    </w:p>
    <w:p w:rsidR="000B2C92" w:rsidRPr="00FD51DA" w:rsidRDefault="000B2C92" w:rsidP="000B2C92">
      <w:pPr>
        <w:pStyle w:val="2"/>
        <w:jc w:val="center"/>
        <w:rPr>
          <w:rFonts w:ascii="Sylfaen" w:hAnsi="Sylfaen"/>
          <w:color w:val="000000" w:themeColor="text1"/>
          <w:sz w:val="28"/>
          <w:szCs w:val="28"/>
        </w:rPr>
      </w:pPr>
      <w:bookmarkStart w:id="9" w:name="_Toc122545861"/>
      <w:r w:rsidRPr="00FD51DA">
        <w:rPr>
          <w:rFonts w:ascii="Sylfaen" w:hAnsi="Sylfaen"/>
          <w:color w:val="000000" w:themeColor="text1"/>
          <w:sz w:val="28"/>
          <w:szCs w:val="28"/>
          <w:lang w:val="hy-AM"/>
        </w:rPr>
        <w:t>Օգտագործված  գ</w:t>
      </w:r>
      <w:r w:rsidRPr="00FD51DA">
        <w:rPr>
          <w:rFonts w:ascii="Sylfaen" w:hAnsi="Sylfaen"/>
          <w:color w:val="000000" w:themeColor="text1"/>
          <w:sz w:val="28"/>
          <w:szCs w:val="28"/>
        </w:rPr>
        <w:t>րականության ցանկ</w:t>
      </w:r>
      <w:bookmarkEnd w:id="9"/>
    </w:p>
    <w:p w:rsidR="000B2C92" w:rsidRPr="00FD51DA" w:rsidRDefault="000B2C92" w:rsidP="000B2C92">
      <w:pPr>
        <w:spacing w:line="360" w:lineRule="auto"/>
        <w:jc w:val="both"/>
        <w:rPr>
          <w:rFonts w:ascii="Sylfaen" w:hAnsi="Sylfaen" w:cs="Arial"/>
          <w:b/>
          <w:bCs/>
          <w:color w:val="000000" w:themeColor="text1"/>
          <w:sz w:val="24"/>
          <w:szCs w:val="24"/>
        </w:rPr>
      </w:pPr>
    </w:p>
    <w:p w:rsidR="000B2C92" w:rsidRPr="00FD51DA" w:rsidRDefault="000B2C92" w:rsidP="000B2C92">
      <w:pPr>
        <w:pStyle w:val="a3"/>
        <w:numPr>
          <w:ilvl w:val="0"/>
          <w:numId w:val="30"/>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rPr>
        <w:t>Լ</w:t>
      </w:r>
      <w:r w:rsidRPr="00FD51DA">
        <w:rPr>
          <w:rFonts w:ascii="Sylfaen" w:hAnsi="Sylfaen" w:cs="Arial"/>
          <w:bCs/>
          <w:color w:val="000000" w:themeColor="text1"/>
          <w:sz w:val="24"/>
          <w:szCs w:val="24"/>
          <w:lang w:val="hy-AM"/>
        </w:rPr>
        <w:t>. Մանուկյան, Հ. Միտոյան և ուրիշներ, «Մանկապարտեզի ավագ խմբի</w:t>
      </w:r>
      <w:r w:rsidRPr="00FD51DA">
        <w:rPr>
          <w:rFonts w:ascii="Sylfaen" w:hAnsi="Sylfaen" w:cs="Arial"/>
          <w:bCs/>
          <w:color w:val="000000" w:themeColor="text1"/>
          <w:sz w:val="24"/>
          <w:szCs w:val="24"/>
        </w:rPr>
        <w:t xml:space="preserve">   </w:t>
      </w:r>
    </w:p>
    <w:p w:rsidR="000B2C92" w:rsidRPr="00FD51DA" w:rsidRDefault="000B2C92" w:rsidP="000B2C92">
      <w:pPr>
        <w:pStyle w:val="a3"/>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կրթական համալիր ծրագիր», Երևան, 2008թ.:</w:t>
      </w:r>
    </w:p>
    <w:p w:rsidR="000B2C92" w:rsidRPr="00FD51DA" w:rsidRDefault="000B2C92" w:rsidP="000B2C92">
      <w:pPr>
        <w:pStyle w:val="a3"/>
        <w:numPr>
          <w:ilvl w:val="0"/>
          <w:numId w:val="30"/>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 xml:space="preserve">Հ.Միտոյան, Լ.Սմբատյան, «Ուսումնական ձեռնարկ մանկապարտեզի համր»։  Էդիթ պրինտ հրատարակչություն, 2010թ.:  </w:t>
      </w:r>
    </w:p>
    <w:p w:rsidR="000B2C92" w:rsidRPr="00FD51DA" w:rsidRDefault="000B2C92" w:rsidP="000B2C92">
      <w:pPr>
        <w:pStyle w:val="a3"/>
        <w:numPr>
          <w:ilvl w:val="0"/>
          <w:numId w:val="30"/>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Ս.Չիբուխչյան, «Տարրական մաթեմատիկական պատկերացումների զար-գացման պարապմունքները մանկապարտեզի ավագ խմբում», Երևան, Էդիթ Պրինտ հրատարակչություն, 2014թ.:</w:t>
      </w:r>
    </w:p>
    <w:p w:rsidR="000B2C92" w:rsidRPr="00FD51DA" w:rsidRDefault="000B2C92" w:rsidP="000B2C92">
      <w:pPr>
        <w:pStyle w:val="a3"/>
        <w:numPr>
          <w:ilvl w:val="0"/>
          <w:numId w:val="30"/>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Հ.Հարությունյան, Ս.Չիբուխչյան «Մաթեմատիկայի իմ այբուբենը», I և II մաս, Երևան, ՎԱ-ՀԱ, 2008թ.:</w:t>
      </w:r>
    </w:p>
    <w:p w:rsidR="000B2C92" w:rsidRPr="00FD51DA" w:rsidRDefault="000B2C92" w:rsidP="000B2C92">
      <w:pPr>
        <w:pStyle w:val="a3"/>
        <w:numPr>
          <w:ilvl w:val="0"/>
          <w:numId w:val="30"/>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Նախադպրոցական կրթական հիմնական ծրագիր Ավագ խումբ (5-6 տարեկան), Երևան 2021թ</w:t>
      </w:r>
    </w:p>
    <w:p w:rsidR="000B2C92" w:rsidRPr="00FD51DA" w:rsidRDefault="000B2C92" w:rsidP="000B2C92">
      <w:pPr>
        <w:pStyle w:val="a3"/>
        <w:numPr>
          <w:ilvl w:val="0"/>
          <w:numId w:val="30"/>
        </w:numPr>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Մանկապարտեզի ավագ խմբի կրթական համալիր ծրագիր (5-6 տարեկան)</w:t>
      </w:r>
    </w:p>
    <w:p w:rsidR="000B2C92" w:rsidRDefault="000B2C92" w:rsidP="00B153BE">
      <w:pPr>
        <w:pStyle w:val="a3"/>
        <w:spacing w:line="360" w:lineRule="auto"/>
        <w:jc w:val="both"/>
        <w:rPr>
          <w:rFonts w:ascii="Sylfaen" w:hAnsi="Sylfaen" w:cs="Arial"/>
          <w:bCs/>
          <w:color w:val="000000" w:themeColor="text1"/>
          <w:sz w:val="24"/>
          <w:szCs w:val="24"/>
          <w:lang w:val="hy-AM"/>
        </w:rPr>
      </w:pPr>
      <w:r w:rsidRPr="00FD51DA">
        <w:rPr>
          <w:rFonts w:ascii="Sylfaen" w:hAnsi="Sylfaen" w:cs="Arial"/>
          <w:bCs/>
          <w:color w:val="000000" w:themeColor="text1"/>
          <w:sz w:val="24"/>
          <w:szCs w:val="24"/>
          <w:lang w:val="hy-AM"/>
        </w:rPr>
        <w:t>Երևան  2007թ</w:t>
      </w:r>
    </w:p>
    <w:p w:rsidR="00B153BE" w:rsidRDefault="00B153BE" w:rsidP="00B153BE">
      <w:pPr>
        <w:pStyle w:val="a3"/>
        <w:spacing w:line="360" w:lineRule="auto"/>
        <w:jc w:val="both"/>
        <w:rPr>
          <w:rFonts w:ascii="Sylfaen" w:hAnsi="Sylfaen" w:cs="Arial"/>
          <w:bCs/>
          <w:color w:val="000000" w:themeColor="text1"/>
          <w:sz w:val="24"/>
          <w:szCs w:val="24"/>
          <w:lang w:val="hy-AM"/>
        </w:rPr>
      </w:pPr>
    </w:p>
    <w:p w:rsidR="00B153BE" w:rsidRPr="00B153BE" w:rsidRDefault="00B153BE" w:rsidP="00B153BE">
      <w:pPr>
        <w:pStyle w:val="a3"/>
        <w:spacing w:line="360" w:lineRule="auto"/>
        <w:jc w:val="both"/>
        <w:rPr>
          <w:rFonts w:ascii="Sylfaen" w:hAnsi="Sylfaen" w:cs="Arial"/>
          <w:bCs/>
          <w:color w:val="000000" w:themeColor="text1"/>
          <w:sz w:val="24"/>
          <w:szCs w:val="24"/>
          <w:lang w:val="hy-AM"/>
        </w:rPr>
      </w:pPr>
    </w:p>
    <w:p w:rsidR="000B2C92" w:rsidRPr="00B153BE" w:rsidRDefault="000B2C92" w:rsidP="00B153BE">
      <w:pPr>
        <w:pStyle w:val="2"/>
        <w:jc w:val="center"/>
        <w:rPr>
          <w:rFonts w:ascii="Sylfaen" w:hAnsi="Sylfaen"/>
          <w:color w:val="000000" w:themeColor="text1"/>
          <w:sz w:val="28"/>
          <w:szCs w:val="28"/>
          <w:lang w:val="hy-AM"/>
        </w:rPr>
      </w:pPr>
      <w:bookmarkStart w:id="10" w:name="_Toc122545862"/>
      <w:r w:rsidRPr="00FD51DA">
        <w:rPr>
          <w:rFonts w:ascii="Sylfaen" w:hAnsi="Sylfaen"/>
          <w:color w:val="000000" w:themeColor="text1"/>
          <w:sz w:val="28"/>
          <w:szCs w:val="28"/>
          <w:lang w:val="hy-AM"/>
        </w:rPr>
        <w:lastRenderedPageBreak/>
        <w:t>Հավելված</w:t>
      </w:r>
      <w:bookmarkStart w:id="11" w:name="_GoBack"/>
      <w:bookmarkEnd w:id="10"/>
      <w:bookmarkEnd w:id="11"/>
      <w:r w:rsidRPr="00FD51DA">
        <w:rPr>
          <w:rFonts w:ascii="Sylfaen" w:hAnsi="Sylfaen" w:cs="Arial"/>
          <w:b w:val="0"/>
          <w:bCs w:val="0"/>
          <w:noProof/>
          <w:color w:val="000000" w:themeColor="text1"/>
          <w:sz w:val="24"/>
          <w:szCs w:val="24"/>
        </w:rPr>
        <w:drawing>
          <wp:anchor distT="0" distB="0" distL="114300" distR="114300" simplePos="0" relativeHeight="251659264" behindDoc="0" locked="0" layoutInCell="1" allowOverlap="1" wp14:anchorId="418F88B8" wp14:editId="3A7CDDC0">
            <wp:simplePos x="0" y="0"/>
            <wp:positionH relativeFrom="column">
              <wp:posOffset>-388620</wp:posOffset>
            </wp:positionH>
            <wp:positionV relativeFrom="paragraph">
              <wp:posOffset>768350</wp:posOffset>
            </wp:positionV>
            <wp:extent cx="3134995" cy="4179570"/>
            <wp:effectExtent l="0" t="0" r="825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4995" cy="4179570"/>
                    </a:xfrm>
                    <a:prstGeom prst="rect">
                      <a:avLst/>
                    </a:prstGeom>
                  </pic:spPr>
                </pic:pic>
              </a:graphicData>
            </a:graphic>
            <wp14:sizeRelH relativeFrom="margin">
              <wp14:pctWidth>0</wp14:pctWidth>
            </wp14:sizeRelH>
            <wp14:sizeRelV relativeFrom="margin">
              <wp14:pctHeight>0</wp14:pctHeight>
            </wp14:sizeRelV>
          </wp:anchor>
        </w:drawing>
      </w:r>
      <w:r w:rsidRPr="00FD51DA">
        <w:rPr>
          <w:rFonts w:ascii="Sylfaen" w:hAnsi="Sylfaen" w:cs="Arial"/>
          <w:b w:val="0"/>
          <w:bCs w:val="0"/>
          <w:noProof/>
          <w:color w:val="000000" w:themeColor="text1"/>
          <w:sz w:val="24"/>
          <w:szCs w:val="24"/>
        </w:rPr>
        <w:drawing>
          <wp:anchor distT="0" distB="0" distL="114300" distR="114300" simplePos="0" relativeHeight="251660288" behindDoc="0" locked="0" layoutInCell="1" allowOverlap="1" wp14:anchorId="6353DF99" wp14:editId="23B5CA0C">
            <wp:simplePos x="0" y="0"/>
            <wp:positionH relativeFrom="column">
              <wp:posOffset>2903855</wp:posOffset>
            </wp:positionH>
            <wp:positionV relativeFrom="paragraph">
              <wp:posOffset>795020</wp:posOffset>
            </wp:positionV>
            <wp:extent cx="3343910" cy="4153535"/>
            <wp:effectExtent l="0" t="0" r="889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10" cstate="print">
                      <a:extLst>
                        <a:ext uri="{28A0092B-C50C-407E-A947-70E740481C1C}">
                          <a14:useLocalDpi xmlns:a14="http://schemas.microsoft.com/office/drawing/2010/main" val="0"/>
                        </a:ext>
                      </a:extLst>
                    </a:blip>
                    <a:srcRect l="9000" t="20499" r="5667" b="1"/>
                    <a:stretch/>
                  </pic:blipFill>
                  <pic:spPr bwMode="auto">
                    <a:xfrm>
                      <a:off x="0" y="0"/>
                      <a:ext cx="3343910" cy="415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228A" w:rsidRPr="00FD51DA" w:rsidRDefault="000B2C92" w:rsidP="005B5068">
      <w:pPr>
        <w:spacing w:line="360" w:lineRule="auto"/>
        <w:jc w:val="both"/>
        <w:rPr>
          <w:rFonts w:ascii="Sylfaen" w:hAnsi="Sylfaen" w:cs="Arial"/>
          <w:b/>
          <w:bCs/>
          <w:color w:val="000000" w:themeColor="text1"/>
          <w:sz w:val="24"/>
          <w:szCs w:val="24"/>
          <w:lang w:val="hy-AM"/>
        </w:rPr>
      </w:pPr>
      <w:r w:rsidRPr="00FD51DA">
        <w:rPr>
          <w:rFonts w:ascii="Sylfaen" w:hAnsi="Sylfaen" w:cs="Arial"/>
          <w:b/>
          <w:bCs/>
          <w:noProof/>
          <w:color w:val="000000" w:themeColor="text1"/>
          <w:sz w:val="24"/>
          <w:szCs w:val="24"/>
        </w:rPr>
        <w:drawing>
          <wp:anchor distT="0" distB="0" distL="114300" distR="114300" simplePos="0" relativeHeight="251663360" behindDoc="0" locked="0" layoutInCell="1" allowOverlap="1" wp14:anchorId="0A1F4F45" wp14:editId="6E30AF01">
            <wp:simplePos x="0" y="0"/>
            <wp:positionH relativeFrom="column">
              <wp:posOffset>982980</wp:posOffset>
            </wp:positionH>
            <wp:positionV relativeFrom="paragraph">
              <wp:posOffset>4963160</wp:posOffset>
            </wp:positionV>
            <wp:extent cx="4297680" cy="3222625"/>
            <wp:effectExtent l="0" t="0" r="762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7680" cy="3222625"/>
                    </a:xfrm>
                    <a:prstGeom prst="rect">
                      <a:avLst/>
                    </a:prstGeom>
                  </pic:spPr>
                </pic:pic>
              </a:graphicData>
            </a:graphic>
            <wp14:sizeRelH relativeFrom="margin">
              <wp14:pctWidth>0</wp14:pctWidth>
            </wp14:sizeRelH>
            <wp14:sizeRelV relativeFrom="margin">
              <wp14:pctHeight>0</wp14:pctHeight>
            </wp14:sizeRelV>
          </wp:anchor>
        </w:drawing>
      </w:r>
    </w:p>
    <w:p w:rsidR="005A228A" w:rsidRPr="000B2C92" w:rsidRDefault="000B2C92" w:rsidP="005B5068">
      <w:pPr>
        <w:spacing w:line="360" w:lineRule="auto"/>
        <w:jc w:val="both"/>
        <w:rPr>
          <w:rFonts w:ascii="Sylfaen" w:hAnsi="Sylfaen" w:cs="Arial"/>
          <w:b/>
          <w:bCs/>
          <w:sz w:val="24"/>
          <w:szCs w:val="24"/>
          <w:lang w:val="hy-AM"/>
        </w:rPr>
      </w:pPr>
      <w:r w:rsidRPr="005B5068">
        <w:rPr>
          <w:rFonts w:ascii="Sylfaen" w:hAnsi="Sylfaen" w:cs="Arial"/>
          <w:b/>
          <w:bCs/>
          <w:noProof/>
          <w:sz w:val="24"/>
          <w:szCs w:val="24"/>
        </w:rPr>
        <w:lastRenderedPageBreak/>
        <w:drawing>
          <wp:anchor distT="0" distB="0" distL="114300" distR="114300" simplePos="0" relativeHeight="251662336" behindDoc="0" locked="0" layoutInCell="1" allowOverlap="1" wp14:anchorId="11548FB3" wp14:editId="74198EEE">
            <wp:simplePos x="0" y="0"/>
            <wp:positionH relativeFrom="column">
              <wp:posOffset>2987040</wp:posOffset>
            </wp:positionH>
            <wp:positionV relativeFrom="paragraph">
              <wp:posOffset>4608195</wp:posOffset>
            </wp:positionV>
            <wp:extent cx="2932430" cy="3909695"/>
            <wp:effectExtent l="0" t="0" r="127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2430" cy="3909695"/>
                    </a:xfrm>
                    <a:prstGeom prst="rect">
                      <a:avLst/>
                    </a:prstGeom>
                  </pic:spPr>
                </pic:pic>
              </a:graphicData>
            </a:graphic>
            <wp14:sizeRelH relativeFrom="margin">
              <wp14:pctWidth>0</wp14:pctWidth>
            </wp14:sizeRelH>
            <wp14:sizeRelV relativeFrom="margin">
              <wp14:pctHeight>0</wp14:pctHeight>
            </wp14:sizeRelV>
          </wp:anchor>
        </w:drawing>
      </w:r>
      <w:r w:rsidRPr="005B5068">
        <w:rPr>
          <w:rFonts w:ascii="Sylfaen" w:hAnsi="Sylfaen" w:cs="Arial"/>
          <w:b/>
          <w:bCs/>
          <w:noProof/>
          <w:sz w:val="24"/>
          <w:szCs w:val="24"/>
        </w:rPr>
        <w:drawing>
          <wp:anchor distT="0" distB="0" distL="114300" distR="114300" simplePos="0" relativeHeight="251666432" behindDoc="0" locked="0" layoutInCell="1" allowOverlap="1" wp14:anchorId="7FA51F88" wp14:editId="7CB7A97A">
            <wp:simplePos x="0" y="0"/>
            <wp:positionH relativeFrom="column">
              <wp:posOffset>-482600</wp:posOffset>
            </wp:positionH>
            <wp:positionV relativeFrom="paragraph">
              <wp:posOffset>4691380</wp:posOffset>
            </wp:positionV>
            <wp:extent cx="2868930" cy="3825240"/>
            <wp:effectExtent l="0" t="0" r="7620" b="381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930" cy="3825240"/>
                    </a:xfrm>
                    <a:prstGeom prst="rect">
                      <a:avLst/>
                    </a:prstGeom>
                  </pic:spPr>
                </pic:pic>
              </a:graphicData>
            </a:graphic>
            <wp14:sizeRelH relativeFrom="margin">
              <wp14:pctWidth>0</wp14:pctWidth>
            </wp14:sizeRelH>
            <wp14:sizeRelV relativeFrom="margin">
              <wp14:pctHeight>0</wp14:pctHeight>
            </wp14:sizeRelV>
          </wp:anchor>
        </w:drawing>
      </w:r>
      <w:r w:rsidRPr="000B2C92">
        <w:rPr>
          <w:rFonts w:ascii="Sylfaen" w:hAnsi="Sylfaen"/>
          <w:b/>
          <w:bCs/>
          <w:noProof/>
        </w:rPr>
        <w:drawing>
          <wp:anchor distT="0" distB="0" distL="114300" distR="114300" simplePos="0" relativeHeight="251661312" behindDoc="0" locked="0" layoutInCell="1" allowOverlap="1" wp14:anchorId="2CED9DF0" wp14:editId="32D0DA54">
            <wp:simplePos x="0" y="0"/>
            <wp:positionH relativeFrom="column">
              <wp:posOffset>-220345</wp:posOffset>
            </wp:positionH>
            <wp:positionV relativeFrom="paragraph">
              <wp:posOffset>78740</wp:posOffset>
            </wp:positionV>
            <wp:extent cx="5940425" cy="3811270"/>
            <wp:effectExtent l="0" t="0" r="317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811270"/>
                    </a:xfrm>
                    <a:prstGeom prst="rect">
                      <a:avLst/>
                    </a:prstGeom>
                  </pic:spPr>
                </pic:pic>
              </a:graphicData>
            </a:graphic>
          </wp:anchor>
        </w:drawing>
      </w:r>
    </w:p>
    <w:p w:rsidR="005A228A" w:rsidRPr="000B2C92" w:rsidRDefault="005A228A" w:rsidP="005B5068">
      <w:pPr>
        <w:spacing w:line="360" w:lineRule="auto"/>
        <w:jc w:val="both"/>
        <w:rPr>
          <w:rFonts w:ascii="Sylfaen" w:hAnsi="Sylfaen" w:cs="Arial"/>
          <w:b/>
          <w:bCs/>
          <w:sz w:val="24"/>
          <w:szCs w:val="24"/>
          <w:lang w:val="hy-AM"/>
        </w:rPr>
      </w:pPr>
    </w:p>
    <w:p w:rsidR="005A228A" w:rsidRPr="000B2C92" w:rsidRDefault="005A228A" w:rsidP="005B5068">
      <w:pPr>
        <w:spacing w:line="360" w:lineRule="auto"/>
        <w:jc w:val="both"/>
        <w:rPr>
          <w:rFonts w:ascii="Sylfaen" w:hAnsi="Sylfaen" w:cs="Arial"/>
          <w:b/>
          <w:bCs/>
          <w:sz w:val="24"/>
          <w:szCs w:val="24"/>
          <w:lang w:val="hy-AM"/>
        </w:rPr>
      </w:pPr>
    </w:p>
    <w:p w:rsidR="005A228A" w:rsidRPr="000B2C92" w:rsidRDefault="000B2C92" w:rsidP="005B5068">
      <w:pPr>
        <w:spacing w:line="360" w:lineRule="auto"/>
        <w:jc w:val="both"/>
        <w:rPr>
          <w:rFonts w:ascii="Sylfaen" w:hAnsi="Sylfaen" w:cs="Arial"/>
          <w:b/>
          <w:bCs/>
          <w:sz w:val="24"/>
          <w:szCs w:val="24"/>
          <w:lang w:val="hy-AM"/>
        </w:rPr>
      </w:pPr>
      <w:r w:rsidRPr="005B5068">
        <w:rPr>
          <w:rFonts w:ascii="Sylfaen" w:hAnsi="Sylfaen" w:cs="Arial"/>
          <w:b/>
          <w:bCs/>
          <w:noProof/>
          <w:sz w:val="24"/>
          <w:szCs w:val="24"/>
        </w:rPr>
        <w:lastRenderedPageBreak/>
        <w:drawing>
          <wp:anchor distT="0" distB="0" distL="114300" distR="114300" simplePos="0" relativeHeight="251665408" behindDoc="0" locked="0" layoutInCell="1" allowOverlap="1" wp14:anchorId="426DDB97" wp14:editId="0B8E06A0">
            <wp:simplePos x="0" y="0"/>
            <wp:positionH relativeFrom="column">
              <wp:posOffset>873760</wp:posOffset>
            </wp:positionH>
            <wp:positionV relativeFrom="paragraph">
              <wp:posOffset>4166235</wp:posOffset>
            </wp:positionV>
            <wp:extent cx="3562985" cy="475043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2985" cy="4750435"/>
                    </a:xfrm>
                    <a:prstGeom prst="rect">
                      <a:avLst/>
                    </a:prstGeom>
                  </pic:spPr>
                </pic:pic>
              </a:graphicData>
            </a:graphic>
            <wp14:sizeRelH relativeFrom="margin">
              <wp14:pctWidth>0</wp14:pctWidth>
            </wp14:sizeRelH>
            <wp14:sizeRelV relativeFrom="margin">
              <wp14:pctHeight>0</wp14:pctHeight>
            </wp14:sizeRelV>
          </wp:anchor>
        </w:drawing>
      </w:r>
      <w:r w:rsidRPr="005B5068">
        <w:rPr>
          <w:rFonts w:ascii="Sylfaen" w:hAnsi="Sylfaen" w:cs="Arial"/>
          <w:b/>
          <w:bCs/>
          <w:noProof/>
          <w:sz w:val="24"/>
          <w:szCs w:val="24"/>
        </w:rPr>
        <w:drawing>
          <wp:anchor distT="0" distB="0" distL="114300" distR="114300" simplePos="0" relativeHeight="251664384" behindDoc="0" locked="0" layoutInCell="1" allowOverlap="1" wp14:anchorId="44F1E726" wp14:editId="0F3D6C3B">
            <wp:simplePos x="0" y="0"/>
            <wp:positionH relativeFrom="column">
              <wp:posOffset>-32385</wp:posOffset>
            </wp:positionH>
            <wp:positionV relativeFrom="paragraph">
              <wp:posOffset>-554355</wp:posOffset>
            </wp:positionV>
            <wp:extent cx="5940425" cy="4455160"/>
            <wp:effectExtent l="0" t="0" r="3175" b="254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p>
    <w:sectPr w:rsidR="005A228A" w:rsidRPr="000B2C92" w:rsidSect="005B5068">
      <w:footerReference w:type="even" r:id="rId17"/>
      <w:footerReference w:type="default" r:id="rId18"/>
      <w:footerReference w:type="first" r:id="rId1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FBF" w:rsidRDefault="00B82FBF" w:rsidP="00DB211D">
      <w:pPr>
        <w:spacing w:after="0" w:line="240" w:lineRule="auto"/>
      </w:pPr>
      <w:r>
        <w:separator/>
      </w:r>
    </w:p>
  </w:endnote>
  <w:endnote w:type="continuationSeparator" w:id="0">
    <w:p w:rsidR="00B82FBF" w:rsidRDefault="00B82FBF" w:rsidP="00DB2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935283179"/>
      <w:docPartObj>
        <w:docPartGallery w:val="Page Numbers (Bottom of Page)"/>
        <w:docPartUnique/>
      </w:docPartObj>
    </w:sdtPr>
    <w:sdtEndPr>
      <w:rPr>
        <w:rStyle w:val="a8"/>
      </w:rPr>
    </w:sdtEndPr>
    <w:sdtContent>
      <w:p w:rsidR="001770BB" w:rsidRDefault="001770BB" w:rsidP="001770BB">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3</w:t>
        </w:r>
        <w:r>
          <w:rPr>
            <w:rStyle w:val="a8"/>
          </w:rPr>
          <w:fldChar w:fldCharType="end"/>
        </w:r>
      </w:p>
    </w:sdtContent>
  </w:sdt>
  <w:p w:rsidR="001770BB" w:rsidRDefault="001770B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114225"/>
      <w:docPartObj>
        <w:docPartGallery w:val="Page Numbers (Bottom of Page)"/>
        <w:docPartUnique/>
      </w:docPartObj>
    </w:sdtPr>
    <w:sdtEndPr/>
    <w:sdtContent>
      <w:p w:rsidR="001770BB" w:rsidRDefault="001770BB">
        <w:pPr>
          <w:pStyle w:val="a6"/>
          <w:jc w:val="right"/>
        </w:pPr>
        <w:r>
          <w:fldChar w:fldCharType="begin"/>
        </w:r>
        <w:r>
          <w:instrText>PAGE   \* MERGEFORMAT</w:instrText>
        </w:r>
        <w:r>
          <w:fldChar w:fldCharType="separate"/>
        </w:r>
        <w:r w:rsidR="00B153BE">
          <w:rPr>
            <w:noProof/>
          </w:rPr>
          <w:t>2</w:t>
        </w:r>
        <w:r>
          <w:fldChar w:fldCharType="end"/>
        </w:r>
      </w:p>
    </w:sdtContent>
  </w:sdt>
  <w:p w:rsidR="001770BB" w:rsidRDefault="001770B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BB" w:rsidRDefault="001770BB">
    <w:pPr>
      <w:pStyle w:val="a6"/>
      <w:jc w:val="right"/>
      <w:rPr>
        <w:lang w:val="hy-AM"/>
      </w:rPr>
    </w:pPr>
  </w:p>
  <w:p w:rsidR="001770BB" w:rsidRDefault="00B82FBF">
    <w:pPr>
      <w:pStyle w:val="a6"/>
      <w:jc w:val="right"/>
    </w:pPr>
    <w:sdt>
      <w:sdtPr>
        <w:id w:val="-131172838"/>
        <w:docPartObj>
          <w:docPartGallery w:val="Page Numbers (Bottom of Page)"/>
          <w:docPartUnique/>
        </w:docPartObj>
      </w:sdtPr>
      <w:sdtEndPr/>
      <w:sdtContent>
        <w:r w:rsidR="001770BB">
          <w:fldChar w:fldCharType="begin"/>
        </w:r>
        <w:r w:rsidR="001770BB">
          <w:instrText>PAGE   \* MERGEFORMAT</w:instrText>
        </w:r>
        <w:r w:rsidR="001770BB">
          <w:fldChar w:fldCharType="separate"/>
        </w:r>
        <w:r w:rsidR="001770BB">
          <w:rPr>
            <w:noProof/>
          </w:rPr>
          <w:t>1</w:t>
        </w:r>
        <w:r w:rsidR="001770BB">
          <w:fldChar w:fldCharType="end"/>
        </w:r>
      </w:sdtContent>
    </w:sdt>
  </w:p>
  <w:p w:rsidR="001770BB" w:rsidRDefault="001770B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FBF" w:rsidRDefault="00B82FBF" w:rsidP="00DB211D">
      <w:pPr>
        <w:spacing w:after="0" w:line="240" w:lineRule="auto"/>
      </w:pPr>
      <w:r>
        <w:separator/>
      </w:r>
    </w:p>
  </w:footnote>
  <w:footnote w:type="continuationSeparator" w:id="0">
    <w:p w:rsidR="00B82FBF" w:rsidRDefault="00B82FBF" w:rsidP="00DB211D">
      <w:pPr>
        <w:spacing w:after="0" w:line="240" w:lineRule="auto"/>
      </w:pPr>
      <w:r>
        <w:continuationSeparator/>
      </w:r>
    </w:p>
  </w:footnote>
  <w:footnote w:id="1">
    <w:p w:rsidR="00B153BE" w:rsidRPr="00B153BE" w:rsidRDefault="00B153BE" w:rsidP="00B153BE">
      <w:pPr>
        <w:rPr>
          <w:rFonts w:ascii="Sylfaen" w:hAnsi="Sylfaen" w:cs="Arial"/>
          <w:bCs/>
          <w:sz w:val="20"/>
          <w:szCs w:val="20"/>
          <w:lang w:val="hy-AM"/>
        </w:rPr>
      </w:pPr>
      <w:r w:rsidRPr="00B153BE">
        <w:rPr>
          <w:rStyle w:val="ab"/>
          <w:rFonts w:ascii="Sylfaen" w:hAnsi="Sylfaen"/>
          <w:sz w:val="20"/>
          <w:szCs w:val="20"/>
        </w:rPr>
        <w:footnoteRef/>
      </w:r>
      <w:r w:rsidRPr="00B153BE">
        <w:rPr>
          <w:rFonts w:ascii="Sylfaen" w:hAnsi="Sylfaen"/>
          <w:sz w:val="20"/>
          <w:szCs w:val="20"/>
        </w:rPr>
        <w:t xml:space="preserve"> </w:t>
      </w:r>
      <w:r w:rsidRPr="00B153BE">
        <w:rPr>
          <w:rFonts w:ascii="Sylfaen" w:hAnsi="Sylfaen" w:cs="Arial"/>
          <w:bCs/>
          <w:sz w:val="20"/>
          <w:szCs w:val="20"/>
        </w:rPr>
        <w:t>Մանկապարտեզի ավագ խմբի կրթական համալիր ծրագիր (5-6 տարեկանների) Էջ 85,87</w:t>
      </w:r>
    </w:p>
    <w:p w:rsidR="00B153BE" w:rsidRPr="00B153BE" w:rsidRDefault="00B153BE">
      <w:pPr>
        <w:pStyle w:val="a9"/>
        <w:rPr>
          <w:lang w:val="hy-AM"/>
        </w:rPr>
      </w:pPr>
    </w:p>
  </w:footnote>
  <w:footnote w:id="2">
    <w:p w:rsidR="00B153BE" w:rsidRPr="00B153BE" w:rsidRDefault="00B153BE" w:rsidP="00B153BE">
      <w:pPr>
        <w:jc w:val="both"/>
        <w:rPr>
          <w:rFonts w:ascii="Sylfaen" w:hAnsi="Sylfaen" w:cs="Arial"/>
          <w:bCs/>
          <w:sz w:val="20"/>
          <w:szCs w:val="20"/>
          <w:lang w:val="hy-AM"/>
        </w:rPr>
      </w:pPr>
      <w:r>
        <w:rPr>
          <w:rStyle w:val="ab"/>
        </w:rPr>
        <w:footnoteRef/>
      </w:r>
      <w:r w:rsidRPr="00B153BE">
        <w:rPr>
          <w:lang w:val="hy-AM"/>
        </w:rPr>
        <w:t xml:space="preserve"> </w:t>
      </w:r>
      <w:r w:rsidRPr="00B153BE">
        <w:rPr>
          <w:rFonts w:ascii="Sylfaen" w:hAnsi="Sylfaen" w:cs="Arial"/>
          <w:bCs/>
          <w:sz w:val="20"/>
          <w:szCs w:val="20"/>
          <w:lang w:val="hy-AM"/>
        </w:rPr>
        <w:t>Մաթեմատիկայի իմ այբուբենը մաս 2 Էջ 81</w:t>
      </w:r>
    </w:p>
    <w:p w:rsidR="00B153BE" w:rsidRPr="00B153BE" w:rsidRDefault="00B153BE">
      <w:pPr>
        <w:pStyle w:val="a9"/>
        <w:rPr>
          <w:lang w:val="hy-AM"/>
        </w:rPr>
      </w:pPr>
    </w:p>
  </w:footnote>
  <w:footnote w:id="3">
    <w:p w:rsidR="00B153BE" w:rsidRPr="00B153BE" w:rsidRDefault="00B153BE" w:rsidP="00B153BE">
      <w:pPr>
        <w:jc w:val="both"/>
        <w:rPr>
          <w:rFonts w:ascii="Sylfaen" w:hAnsi="Sylfaen" w:cs="Arial"/>
          <w:bCs/>
          <w:sz w:val="20"/>
          <w:szCs w:val="20"/>
          <w:lang w:val="hy-AM"/>
        </w:rPr>
      </w:pPr>
      <w:r>
        <w:rPr>
          <w:rStyle w:val="ab"/>
        </w:rPr>
        <w:footnoteRef/>
      </w:r>
      <w:r w:rsidRPr="00B153BE">
        <w:rPr>
          <w:lang w:val="hy-AM"/>
        </w:rPr>
        <w:t xml:space="preserve"> </w:t>
      </w:r>
      <w:r w:rsidRPr="00B153BE">
        <w:rPr>
          <w:rFonts w:ascii="Sylfaen" w:hAnsi="Sylfaen" w:cs="Arial"/>
          <w:bCs/>
          <w:sz w:val="20"/>
          <w:szCs w:val="20"/>
          <w:lang w:val="hy-AM"/>
        </w:rPr>
        <w:t>Տարրական մաթեմատիկական պատկերացումների զարգացման պարապմունքները մանկապարտեզի ավագ խմբում Էջ 7 - 10</w:t>
      </w:r>
    </w:p>
    <w:p w:rsidR="00B153BE" w:rsidRPr="00B153BE" w:rsidRDefault="00B153BE">
      <w:pPr>
        <w:pStyle w:val="a9"/>
        <w:rPr>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3F0C"/>
    <w:multiLevelType w:val="hybridMultilevel"/>
    <w:tmpl w:val="48520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637F58"/>
    <w:multiLevelType w:val="hybridMultilevel"/>
    <w:tmpl w:val="81CCFC3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A799E"/>
    <w:multiLevelType w:val="hybridMultilevel"/>
    <w:tmpl w:val="F27C0AC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6F7E38"/>
    <w:multiLevelType w:val="hybridMultilevel"/>
    <w:tmpl w:val="C7E8A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50387F"/>
    <w:multiLevelType w:val="hybridMultilevel"/>
    <w:tmpl w:val="E8081C9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C669CE"/>
    <w:multiLevelType w:val="hybridMultilevel"/>
    <w:tmpl w:val="F1969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903CA0"/>
    <w:multiLevelType w:val="hybridMultilevel"/>
    <w:tmpl w:val="D4AE9D7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547634"/>
    <w:multiLevelType w:val="hybridMultilevel"/>
    <w:tmpl w:val="E2AC64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940101"/>
    <w:multiLevelType w:val="hybridMultilevel"/>
    <w:tmpl w:val="85966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9C7C2F"/>
    <w:multiLevelType w:val="hybridMultilevel"/>
    <w:tmpl w:val="4246DB9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F57343"/>
    <w:multiLevelType w:val="hybridMultilevel"/>
    <w:tmpl w:val="4128F32C"/>
    <w:lvl w:ilvl="0" w:tplc="04190001">
      <w:start w:val="1"/>
      <w:numFmt w:val="bullet"/>
      <w:lvlText w:val=""/>
      <w:lvlJc w:val="left"/>
      <w:pPr>
        <w:ind w:left="853" w:hanging="360"/>
      </w:pPr>
      <w:rPr>
        <w:rFonts w:ascii="Symbol" w:hAnsi="Symbol"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11">
    <w:nsid w:val="3D2D3187"/>
    <w:multiLevelType w:val="hybridMultilevel"/>
    <w:tmpl w:val="A4F6DE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A5029DB"/>
    <w:multiLevelType w:val="hybridMultilevel"/>
    <w:tmpl w:val="E5105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DD486A"/>
    <w:multiLevelType w:val="hybridMultilevel"/>
    <w:tmpl w:val="B8785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12560B"/>
    <w:multiLevelType w:val="hybridMultilevel"/>
    <w:tmpl w:val="49547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D1187A"/>
    <w:multiLevelType w:val="hybridMultilevel"/>
    <w:tmpl w:val="CC2A1F34"/>
    <w:lvl w:ilvl="0" w:tplc="04190001">
      <w:start w:val="1"/>
      <w:numFmt w:val="bullet"/>
      <w:lvlText w:val=""/>
      <w:lvlJc w:val="left"/>
      <w:pPr>
        <w:ind w:left="720" w:hanging="360"/>
      </w:pPr>
      <w:rPr>
        <w:rFonts w:ascii="Symbol" w:hAnsi="Symbol" w:hint="default"/>
      </w:rPr>
    </w:lvl>
    <w:lvl w:ilvl="1" w:tplc="91AA88D8">
      <w:numFmt w:val="bullet"/>
      <w:lvlText w:val="•"/>
      <w:lvlJc w:val="left"/>
      <w:pPr>
        <w:ind w:left="1440" w:hanging="360"/>
      </w:pPr>
      <w:rPr>
        <w:rFonts w:ascii="Arial" w:eastAsiaTheme="minorEastAsia"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3C165A"/>
    <w:multiLevelType w:val="hybridMultilevel"/>
    <w:tmpl w:val="6A06F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BA1CC7"/>
    <w:multiLevelType w:val="hybridMultilevel"/>
    <w:tmpl w:val="72C0A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CC7C21"/>
    <w:multiLevelType w:val="hybridMultilevel"/>
    <w:tmpl w:val="B6C64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09E4617"/>
    <w:multiLevelType w:val="hybridMultilevel"/>
    <w:tmpl w:val="533EF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1D7EB2"/>
    <w:multiLevelType w:val="hybridMultilevel"/>
    <w:tmpl w:val="6A0480B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985746"/>
    <w:multiLevelType w:val="hybridMultilevel"/>
    <w:tmpl w:val="180617E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771EF9"/>
    <w:multiLevelType w:val="hybridMultilevel"/>
    <w:tmpl w:val="00D8A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B659CE"/>
    <w:multiLevelType w:val="hybridMultilevel"/>
    <w:tmpl w:val="C9B0E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3120C7"/>
    <w:multiLevelType w:val="hybridMultilevel"/>
    <w:tmpl w:val="60286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5747CD"/>
    <w:multiLevelType w:val="hybridMultilevel"/>
    <w:tmpl w:val="6D446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373684"/>
    <w:multiLevelType w:val="hybridMultilevel"/>
    <w:tmpl w:val="3C54F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2E08C8"/>
    <w:multiLevelType w:val="hybridMultilevel"/>
    <w:tmpl w:val="3300D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E56353"/>
    <w:multiLevelType w:val="hybridMultilevel"/>
    <w:tmpl w:val="C144EB3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B2108C"/>
    <w:multiLevelType w:val="hybridMultilevel"/>
    <w:tmpl w:val="7108DB6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C43368"/>
    <w:multiLevelType w:val="hybridMultilevel"/>
    <w:tmpl w:val="947AA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934211D"/>
    <w:multiLevelType w:val="hybridMultilevel"/>
    <w:tmpl w:val="39F02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AE03E18"/>
    <w:multiLevelType w:val="hybridMultilevel"/>
    <w:tmpl w:val="74149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22"/>
  </w:num>
  <w:num w:numId="4">
    <w:abstractNumId w:val="31"/>
  </w:num>
  <w:num w:numId="5">
    <w:abstractNumId w:val="3"/>
  </w:num>
  <w:num w:numId="6">
    <w:abstractNumId w:val="32"/>
  </w:num>
  <w:num w:numId="7">
    <w:abstractNumId w:val="15"/>
  </w:num>
  <w:num w:numId="8">
    <w:abstractNumId w:val="0"/>
  </w:num>
  <w:num w:numId="9">
    <w:abstractNumId w:val="25"/>
  </w:num>
  <w:num w:numId="10">
    <w:abstractNumId w:val="10"/>
  </w:num>
  <w:num w:numId="11">
    <w:abstractNumId w:val="28"/>
  </w:num>
  <w:num w:numId="12">
    <w:abstractNumId w:val="6"/>
  </w:num>
  <w:num w:numId="13">
    <w:abstractNumId w:val="21"/>
  </w:num>
  <w:num w:numId="14">
    <w:abstractNumId w:val="20"/>
  </w:num>
  <w:num w:numId="15">
    <w:abstractNumId w:val="13"/>
  </w:num>
  <w:num w:numId="16">
    <w:abstractNumId w:val="5"/>
  </w:num>
  <w:num w:numId="17">
    <w:abstractNumId w:val="14"/>
  </w:num>
  <w:num w:numId="18">
    <w:abstractNumId w:val="8"/>
  </w:num>
  <w:num w:numId="19">
    <w:abstractNumId w:val="12"/>
  </w:num>
  <w:num w:numId="20">
    <w:abstractNumId w:val="1"/>
  </w:num>
  <w:num w:numId="21">
    <w:abstractNumId w:val="29"/>
  </w:num>
  <w:num w:numId="22">
    <w:abstractNumId w:val="9"/>
  </w:num>
  <w:num w:numId="23">
    <w:abstractNumId w:val="4"/>
  </w:num>
  <w:num w:numId="24">
    <w:abstractNumId w:val="30"/>
  </w:num>
  <w:num w:numId="25">
    <w:abstractNumId w:val="27"/>
  </w:num>
  <w:num w:numId="26">
    <w:abstractNumId w:val="11"/>
  </w:num>
  <w:num w:numId="27">
    <w:abstractNumId w:val="19"/>
  </w:num>
  <w:num w:numId="28">
    <w:abstractNumId w:val="23"/>
  </w:num>
  <w:num w:numId="29">
    <w:abstractNumId w:val="16"/>
  </w:num>
  <w:num w:numId="30">
    <w:abstractNumId w:val="24"/>
  </w:num>
  <w:num w:numId="31">
    <w:abstractNumId w:val="7"/>
  </w:num>
  <w:num w:numId="32">
    <w:abstractNumId w:val="2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A89"/>
    <w:rsid w:val="00002461"/>
    <w:rsid w:val="00002CAC"/>
    <w:rsid w:val="00006FEA"/>
    <w:rsid w:val="000071E7"/>
    <w:rsid w:val="00010CB3"/>
    <w:rsid w:val="00011C6B"/>
    <w:rsid w:val="000142F4"/>
    <w:rsid w:val="00016FCA"/>
    <w:rsid w:val="00017C1B"/>
    <w:rsid w:val="00020DF8"/>
    <w:rsid w:val="0002111F"/>
    <w:rsid w:val="00021BB4"/>
    <w:rsid w:val="00021FF2"/>
    <w:rsid w:val="00023577"/>
    <w:rsid w:val="000314A8"/>
    <w:rsid w:val="000318C0"/>
    <w:rsid w:val="00032DE2"/>
    <w:rsid w:val="0004149B"/>
    <w:rsid w:val="000439EF"/>
    <w:rsid w:val="0004570B"/>
    <w:rsid w:val="00045B38"/>
    <w:rsid w:val="00052D66"/>
    <w:rsid w:val="00054667"/>
    <w:rsid w:val="00055E99"/>
    <w:rsid w:val="0006061B"/>
    <w:rsid w:val="00060DC2"/>
    <w:rsid w:val="00061DD1"/>
    <w:rsid w:val="00062F5E"/>
    <w:rsid w:val="000702FD"/>
    <w:rsid w:val="00074BB6"/>
    <w:rsid w:val="0007533D"/>
    <w:rsid w:val="00076902"/>
    <w:rsid w:val="000776D2"/>
    <w:rsid w:val="00077EDB"/>
    <w:rsid w:val="00090EC8"/>
    <w:rsid w:val="00095653"/>
    <w:rsid w:val="00095D31"/>
    <w:rsid w:val="00097710"/>
    <w:rsid w:val="00097777"/>
    <w:rsid w:val="000977DA"/>
    <w:rsid w:val="000A3351"/>
    <w:rsid w:val="000B22C0"/>
    <w:rsid w:val="000B2C92"/>
    <w:rsid w:val="000B33CA"/>
    <w:rsid w:val="000B5164"/>
    <w:rsid w:val="000B6FB4"/>
    <w:rsid w:val="000B72F7"/>
    <w:rsid w:val="000B7A88"/>
    <w:rsid w:val="000C210E"/>
    <w:rsid w:val="000C4908"/>
    <w:rsid w:val="000C77C9"/>
    <w:rsid w:val="000D3E64"/>
    <w:rsid w:val="000D5275"/>
    <w:rsid w:val="000D59BA"/>
    <w:rsid w:val="000D5C90"/>
    <w:rsid w:val="000E0EE1"/>
    <w:rsid w:val="000E2340"/>
    <w:rsid w:val="000E2EB8"/>
    <w:rsid w:val="000E40A9"/>
    <w:rsid w:val="000E6890"/>
    <w:rsid w:val="000F2A32"/>
    <w:rsid w:val="000F61DE"/>
    <w:rsid w:val="00100A4A"/>
    <w:rsid w:val="001044CF"/>
    <w:rsid w:val="00104D9B"/>
    <w:rsid w:val="00106DD0"/>
    <w:rsid w:val="00107053"/>
    <w:rsid w:val="001108B9"/>
    <w:rsid w:val="00111E16"/>
    <w:rsid w:val="00112333"/>
    <w:rsid w:val="001160C1"/>
    <w:rsid w:val="001170B1"/>
    <w:rsid w:val="001243D9"/>
    <w:rsid w:val="001245C3"/>
    <w:rsid w:val="001246CF"/>
    <w:rsid w:val="00124AC3"/>
    <w:rsid w:val="001340BA"/>
    <w:rsid w:val="0013539D"/>
    <w:rsid w:val="00136A32"/>
    <w:rsid w:val="00136F56"/>
    <w:rsid w:val="00141628"/>
    <w:rsid w:val="001441C9"/>
    <w:rsid w:val="00145049"/>
    <w:rsid w:val="0014662A"/>
    <w:rsid w:val="00153B68"/>
    <w:rsid w:val="0015521E"/>
    <w:rsid w:val="001560B1"/>
    <w:rsid w:val="001565D0"/>
    <w:rsid w:val="0015687B"/>
    <w:rsid w:val="001574F4"/>
    <w:rsid w:val="00161B9B"/>
    <w:rsid w:val="0016358C"/>
    <w:rsid w:val="00163645"/>
    <w:rsid w:val="00165073"/>
    <w:rsid w:val="00171A39"/>
    <w:rsid w:val="00176CDE"/>
    <w:rsid w:val="0017703E"/>
    <w:rsid w:val="001770BB"/>
    <w:rsid w:val="001802F3"/>
    <w:rsid w:val="00180EAB"/>
    <w:rsid w:val="0018424C"/>
    <w:rsid w:val="00190C06"/>
    <w:rsid w:val="00193F0F"/>
    <w:rsid w:val="00194B8D"/>
    <w:rsid w:val="001A0165"/>
    <w:rsid w:val="001A1B0F"/>
    <w:rsid w:val="001A2767"/>
    <w:rsid w:val="001A6A28"/>
    <w:rsid w:val="001B0F4C"/>
    <w:rsid w:val="001B1C4F"/>
    <w:rsid w:val="001B24A6"/>
    <w:rsid w:val="001B7311"/>
    <w:rsid w:val="001C04B4"/>
    <w:rsid w:val="001C46AE"/>
    <w:rsid w:val="001C618D"/>
    <w:rsid w:val="001C634B"/>
    <w:rsid w:val="001D2D9F"/>
    <w:rsid w:val="001D2EC5"/>
    <w:rsid w:val="001D2F4F"/>
    <w:rsid w:val="001E798F"/>
    <w:rsid w:val="001F0504"/>
    <w:rsid w:val="001F6008"/>
    <w:rsid w:val="001F632E"/>
    <w:rsid w:val="00202B93"/>
    <w:rsid w:val="00203CF4"/>
    <w:rsid w:val="00216E99"/>
    <w:rsid w:val="00221771"/>
    <w:rsid w:val="0022190C"/>
    <w:rsid w:val="002221C7"/>
    <w:rsid w:val="002227DC"/>
    <w:rsid w:val="002249B5"/>
    <w:rsid w:val="00227A7C"/>
    <w:rsid w:val="002315CC"/>
    <w:rsid w:val="00232FEC"/>
    <w:rsid w:val="00233588"/>
    <w:rsid w:val="00235439"/>
    <w:rsid w:val="00236D3B"/>
    <w:rsid w:val="00242D1F"/>
    <w:rsid w:val="00245EAC"/>
    <w:rsid w:val="002519E7"/>
    <w:rsid w:val="00252F41"/>
    <w:rsid w:val="00256F12"/>
    <w:rsid w:val="00257EAC"/>
    <w:rsid w:val="00260089"/>
    <w:rsid w:val="00263CFC"/>
    <w:rsid w:val="002671C4"/>
    <w:rsid w:val="0027026D"/>
    <w:rsid w:val="00271ECA"/>
    <w:rsid w:val="00272F9B"/>
    <w:rsid w:val="00274341"/>
    <w:rsid w:val="00276D4C"/>
    <w:rsid w:val="00276FBE"/>
    <w:rsid w:val="00280BDF"/>
    <w:rsid w:val="002853C5"/>
    <w:rsid w:val="00286FE9"/>
    <w:rsid w:val="002951AD"/>
    <w:rsid w:val="00296ABE"/>
    <w:rsid w:val="002A24BF"/>
    <w:rsid w:val="002A7D4E"/>
    <w:rsid w:val="002B005A"/>
    <w:rsid w:val="002B1126"/>
    <w:rsid w:val="002B3190"/>
    <w:rsid w:val="002B3371"/>
    <w:rsid w:val="002B362D"/>
    <w:rsid w:val="002B4F8C"/>
    <w:rsid w:val="002B7102"/>
    <w:rsid w:val="002B7824"/>
    <w:rsid w:val="002C054D"/>
    <w:rsid w:val="002C4E42"/>
    <w:rsid w:val="002C74E9"/>
    <w:rsid w:val="002D0ED2"/>
    <w:rsid w:val="002D43E1"/>
    <w:rsid w:val="002D6E36"/>
    <w:rsid w:val="002E0BEE"/>
    <w:rsid w:val="002E41FC"/>
    <w:rsid w:val="002E561F"/>
    <w:rsid w:val="002F045B"/>
    <w:rsid w:val="002F04C1"/>
    <w:rsid w:val="002F50D1"/>
    <w:rsid w:val="002F604D"/>
    <w:rsid w:val="002F76BB"/>
    <w:rsid w:val="00302A01"/>
    <w:rsid w:val="003052C8"/>
    <w:rsid w:val="00305CEC"/>
    <w:rsid w:val="003066FC"/>
    <w:rsid w:val="0030798C"/>
    <w:rsid w:val="00312ACA"/>
    <w:rsid w:val="0031346C"/>
    <w:rsid w:val="00316E9F"/>
    <w:rsid w:val="0032232C"/>
    <w:rsid w:val="003235D1"/>
    <w:rsid w:val="003259D5"/>
    <w:rsid w:val="003263D7"/>
    <w:rsid w:val="00327F04"/>
    <w:rsid w:val="00330308"/>
    <w:rsid w:val="00330626"/>
    <w:rsid w:val="003365EB"/>
    <w:rsid w:val="00340308"/>
    <w:rsid w:val="00341238"/>
    <w:rsid w:val="00345BE0"/>
    <w:rsid w:val="0035081C"/>
    <w:rsid w:val="003528BD"/>
    <w:rsid w:val="003544F1"/>
    <w:rsid w:val="00360590"/>
    <w:rsid w:val="0036078C"/>
    <w:rsid w:val="00364CC6"/>
    <w:rsid w:val="003738FA"/>
    <w:rsid w:val="003750E4"/>
    <w:rsid w:val="0037663E"/>
    <w:rsid w:val="00383DC3"/>
    <w:rsid w:val="00385E1A"/>
    <w:rsid w:val="00386E69"/>
    <w:rsid w:val="003A22AC"/>
    <w:rsid w:val="003A3B3C"/>
    <w:rsid w:val="003A3D9E"/>
    <w:rsid w:val="003A4804"/>
    <w:rsid w:val="003A7AC5"/>
    <w:rsid w:val="003B129C"/>
    <w:rsid w:val="003B36D4"/>
    <w:rsid w:val="003B507B"/>
    <w:rsid w:val="003B73CB"/>
    <w:rsid w:val="003B74DF"/>
    <w:rsid w:val="003C1E6A"/>
    <w:rsid w:val="003C4316"/>
    <w:rsid w:val="003D25CB"/>
    <w:rsid w:val="003D6980"/>
    <w:rsid w:val="003E3AA1"/>
    <w:rsid w:val="003F48A2"/>
    <w:rsid w:val="003F4EEA"/>
    <w:rsid w:val="003F6FCF"/>
    <w:rsid w:val="004016E0"/>
    <w:rsid w:val="004056C7"/>
    <w:rsid w:val="0041133F"/>
    <w:rsid w:val="00411671"/>
    <w:rsid w:val="00413A38"/>
    <w:rsid w:val="00415174"/>
    <w:rsid w:val="004153C8"/>
    <w:rsid w:val="00416F34"/>
    <w:rsid w:val="00430981"/>
    <w:rsid w:val="0043484F"/>
    <w:rsid w:val="004350DE"/>
    <w:rsid w:val="00441DE3"/>
    <w:rsid w:val="00450BF6"/>
    <w:rsid w:val="004532A6"/>
    <w:rsid w:val="00460F51"/>
    <w:rsid w:val="00460F5F"/>
    <w:rsid w:val="00467EC3"/>
    <w:rsid w:val="004705A4"/>
    <w:rsid w:val="004744E8"/>
    <w:rsid w:val="00477785"/>
    <w:rsid w:val="004825D5"/>
    <w:rsid w:val="00482F61"/>
    <w:rsid w:val="00487F20"/>
    <w:rsid w:val="00487FFD"/>
    <w:rsid w:val="00491636"/>
    <w:rsid w:val="004939B1"/>
    <w:rsid w:val="00493F13"/>
    <w:rsid w:val="0049757E"/>
    <w:rsid w:val="004A3838"/>
    <w:rsid w:val="004A4D62"/>
    <w:rsid w:val="004A548B"/>
    <w:rsid w:val="004A5F0D"/>
    <w:rsid w:val="004B299A"/>
    <w:rsid w:val="004B57EA"/>
    <w:rsid w:val="004B605A"/>
    <w:rsid w:val="004C5F5E"/>
    <w:rsid w:val="004C7029"/>
    <w:rsid w:val="004D07DE"/>
    <w:rsid w:val="004D308F"/>
    <w:rsid w:val="004D3A04"/>
    <w:rsid w:val="004D46B0"/>
    <w:rsid w:val="004D5051"/>
    <w:rsid w:val="004E3DA1"/>
    <w:rsid w:val="004E435A"/>
    <w:rsid w:val="004E4961"/>
    <w:rsid w:val="004E661D"/>
    <w:rsid w:val="004F06BF"/>
    <w:rsid w:val="004F07B5"/>
    <w:rsid w:val="004F24B0"/>
    <w:rsid w:val="004F3F4C"/>
    <w:rsid w:val="004F66CF"/>
    <w:rsid w:val="005017F0"/>
    <w:rsid w:val="00504A14"/>
    <w:rsid w:val="00506C40"/>
    <w:rsid w:val="00506E98"/>
    <w:rsid w:val="00511428"/>
    <w:rsid w:val="00514518"/>
    <w:rsid w:val="00516AC7"/>
    <w:rsid w:val="00516E31"/>
    <w:rsid w:val="00520CF5"/>
    <w:rsid w:val="0052178D"/>
    <w:rsid w:val="00522024"/>
    <w:rsid w:val="00526DB4"/>
    <w:rsid w:val="00530051"/>
    <w:rsid w:val="00530556"/>
    <w:rsid w:val="00533212"/>
    <w:rsid w:val="00533B9E"/>
    <w:rsid w:val="005419F8"/>
    <w:rsid w:val="00541A6F"/>
    <w:rsid w:val="005420DD"/>
    <w:rsid w:val="00542723"/>
    <w:rsid w:val="00542CDA"/>
    <w:rsid w:val="005461D6"/>
    <w:rsid w:val="00547C15"/>
    <w:rsid w:val="0056264B"/>
    <w:rsid w:val="005632CD"/>
    <w:rsid w:val="005651F4"/>
    <w:rsid w:val="00566350"/>
    <w:rsid w:val="00577DBE"/>
    <w:rsid w:val="005816C5"/>
    <w:rsid w:val="00582F41"/>
    <w:rsid w:val="00583371"/>
    <w:rsid w:val="005849F5"/>
    <w:rsid w:val="00585E19"/>
    <w:rsid w:val="005863F3"/>
    <w:rsid w:val="00593CE7"/>
    <w:rsid w:val="005951D9"/>
    <w:rsid w:val="00596234"/>
    <w:rsid w:val="005A025B"/>
    <w:rsid w:val="005A228A"/>
    <w:rsid w:val="005A767C"/>
    <w:rsid w:val="005A7C1E"/>
    <w:rsid w:val="005B0AF5"/>
    <w:rsid w:val="005B0C9D"/>
    <w:rsid w:val="005B23D4"/>
    <w:rsid w:val="005B5068"/>
    <w:rsid w:val="005B56BB"/>
    <w:rsid w:val="005B75FB"/>
    <w:rsid w:val="005C69EC"/>
    <w:rsid w:val="005C6C56"/>
    <w:rsid w:val="005D1759"/>
    <w:rsid w:val="005E338B"/>
    <w:rsid w:val="005E4AC6"/>
    <w:rsid w:val="005F0331"/>
    <w:rsid w:val="005F2C29"/>
    <w:rsid w:val="005F5938"/>
    <w:rsid w:val="005F6935"/>
    <w:rsid w:val="005F6DD6"/>
    <w:rsid w:val="00600FB7"/>
    <w:rsid w:val="00602561"/>
    <w:rsid w:val="00602C58"/>
    <w:rsid w:val="006033F2"/>
    <w:rsid w:val="006041C3"/>
    <w:rsid w:val="00605D39"/>
    <w:rsid w:val="00605F7C"/>
    <w:rsid w:val="006074B8"/>
    <w:rsid w:val="00614BA7"/>
    <w:rsid w:val="00622CD2"/>
    <w:rsid w:val="00623343"/>
    <w:rsid w:val="00624D8E"/>
    <w:rsid w:val="00624F2A"/>
    <w:rsid w:val="00625DDF"/>
    <w:rsid w:val="00631165"/>
    <w:rsid w:val="00635236"/>
    <w:rsid w:val="00641528"/>
    <w:rsid w:val="00643771"/>
    <w:rsid w:val="0065378A"/>
    <w:rsid w:val="006550F9"/>
    <w:rsid w:val="006551F4"/>
    <w:rsid w:val="00656F98"/>
    <w:rsid w:val="00672289"/>
    <w:rsid w:val="0067338B"/>
    <w:rsid w:val="006871F4"/>
    <w:rsid w:val="00687658"/>
    <w:rsid w:val="00693617"/>
    <w:rsid w:val="00693623"/>
    <w:rsid w:val="00693B79"/>
    <w:rsid w:val="00697728"/>
    <w:rsid w:val="006A1D1C"/>
    <w:rsid w:val="006A2705"/>
    <w:rsid w:val="006A56CE"/>
    <w:rsid w:val="006B0CBA"/>
    <w:rsid w:val="006B1C1B"/>
    <w:rsid w:val="006B50C0"/>
    <w:rsid w:val="006B737E"/>
    <w:rsid w:val="006C221B"/>
    <w:rsid w:val="006C45FF"/>
    <w:rsid w:val="006C7938"/>
    <w:rsid w:val="006D33CF"/>
    <w:rsid w:val="006E2046"/>
    <w:rsid w:val="006F007B"/>
    <w:rsid w:val="006F5391"/>
    <w:rsid w:val="006F5D06"/>
    <w:rsid w:val="006F6FF7"/>
    <w:rsid w:val="00706968"/>
    <w:rsid w:val="007101F8"/>
    <w:rsid w:val="007105A7"/>
    <w:rsid w:val="00710F81"/>
    <w:rsid w:val="0071679C"/>
    <w:rsid w:val="00717FEA"/>
    <w:rsid w:val="00720BD3"/>
    <w:rsid w:val="0072135E"/>
    <w:rsid w:val="00723C9B"/>
    <w:rsid w:val="00723EEE"/>
    <w:rsid w:val="00734AA7"/>
    <w:rsid w:val="00737704"/>
    <w:rsid w:val="00746B5C"/>
    <w:rsid w:val="00747DD2"/>
    <w:rsid w:val="0075334F"/>
    <w:rsid w:val="007533A0"/>
    <w:rsid w:val="0075627C"/>
    <w:rsid w:val="00756CB6"/>
    <w:rsid w:val="007667D1"/>
    <w:rsid w:val="00766DB2"/>
    <w:rsid w:val="00767262"/>
    <w:rsid w:val="00770A6C"/>
    <w:rsid w:val="00775FB6"/>
    <w:rsid w:val="00776B5C"/>
    <w:rsid w:val="00783A43"/>
    <w:rsid w:val="007874D1"/>
    <w:rsid w:val="00794178"/>
    <w:rsid w:val="00795CCE"/>
    <w:rsid w:val="007A07D1"/>
    <w:rsid w:val="007A1C21"/>
    <w:rsid w:val="007A369B"/>
    <w:rsid w:val="007A4D4D"/>
    <w:rsid w:val="007A6C82"/>
    <w:rsid w:val="007B12A3"/>
    <w:rsid w:val="007B27F2"/>
    <w:rsid w:val="007B6A21"/>
    <w:rsid w:val="007C183A"/>
    <w:rsid w:val="007C3A9C"/>
    <w:rsid w:val="007C6C44"/>
    <w:rsid w:val="007D04E2"/>
    <w:rsid w:val="007D2E21"/>
    <w:rsid w:val="007D30CC"/>
    <w:rsid w:val="007E1DE0"/>
    <w:rsid w:val="007E3638"/>
    <w:rsid w:val="007E3EB1"/>
    <w:rsid w:val="007E5593"/>
    <w:rsid w:val="007E5772"/>
    <w:rsid w:val="007F2C67"/>
    <w:rsid w:val="007F41B6"/>
    <w:rsid w:val="007F5724"/>
    <w:rsid w:val="00803443"/>
    <w:rsid w:val="0080579B"/>
    <w:rsid w:val="00805FA8"/>
    <w:rsid w:val="0081050E"/>
    <w:rsid w:val="00811A55"/>
    <w:rsid w:val="00812961"/>
    <w:rsid w:val="00813037"/>
    <w:rsid w:val="00815A8D"/>
    <w:rsid w:val="00815E8C"/>
    <w:rsid w:val="0082577A"/>
    <w:rsid w:val="00826007"/>
    <w:rsid w:val="00827450"/>
    <w:rsid w:val="00827BBA"/>
    <w:rsid w:val="00831BCE"/>
    <w:rsid w:val="00832711"/>
    <w:rsid w:val="00832905"/>
    <w:rsid w:val="0083353F"/>
    <w:rsid w:val="00837754"/>
    <w:rsid w:val="00845253"/>
    <w:rsid w:val="0084714A"/>
    <w:rsid w:val="00847CB6"/>
    <w:rsid w:val="008511DF"/>
    <w:rsid w:val="00853163"/>
    <w:rsid w:val="00853B4E"/>
    <w:rsid w:val="008545AD"/>
    <w:rsid w:val="0085668C"/>
    <w:rsid w:val="00860D2A"/>
    <w:rsid w:val="008611F4"/>
    <w:rsid w:val="00862C94"/>
    <w:rsid w:val="00862E63"/>
    <w:rsid w:val="00875A66"/>
    <w:rsid w:val="00882ACE"/>
    <w:rsid w:val="0088371B"/>
    <w:rsid w:val="008839EF"/>
    <w:rsid w:val="008854E2"/>
    <w:rsid w:val="00891E50"/>
    <w:rsid w:val="00892132"/>
    <w:rsid w:val="008B1718"/>
    <w:rsid w:val="008B307A"/>
    <w:rsid w:val="008B4B8B"/>
    <w:rsid w:val="008B4DB4"/>
    <w:rsid w:val="008C15D2"/>
    <w:rsid w:val="008C22A8"/>
    <w:rsid w:val="008C42B9"/>
    <w:rsid w:val="008C613D"/>
    <w:rsid w:val="008C7FE0"/>
    <w:rsid w:val="008D41EB"/>
    <w:rsid w:val="008E3223"/>
    <w:rsid w:val="008E71E7"/>
    <w:rsid w:val="008E7546"/>
    <w:rsid w:val="008F35E6"/>
    <w:rsid w:val="008F6120"/>
    <w:rsid w:val="009018E4"/>
    <w:rsid w:val="00901944"/>
    <w:rsid w:val="00901D53"/>
    <w:rsid w:val="00904C9C"/>
    <w:rsid w:val="00904E1B"/>
    <w:rsid w:val="00907B35"/>
    <w:rsid w:val="0091166B"/>
    <w:rsid w:val="00911755"/>
    <w:rsid w:val="009120AA"/>
    <w:rsid w:val="009144E6"/>
    <w:rsid w:val="00914A89"/>
    <w:rsid w:val="00915E2E"/>
    <w:rsid w:val="00916677"/>
    <w:rsid w:val="00921C33"/>
    <w:rsid w:val="00923972"/>
    <w:rsid w:val="00931B0E"/>
    <w:rsid w:val="009354BF"/>
    <w:rsid w:val="00935CDF"/>
    <w:rsid w:val="0093625A"/>
    <w:rsid w:val="00941E6B"/>
    <w:rsid w:val="009422BE"/>
    <w:rsid w:val="009432CA"/>
    <w:rsid w:val="00943B9F"/>
    <w:rsid w:val="00945766"/>
    <w:rsid w:val="00947FE9"/>
    <w:rsid w:val="00954A96"/>
    <w:rsid w:val="009576B2"/>
    <w:rsid w:val="00960C38"/>
    <w:rsid w:val="009621F2"/>
    <w:rsid w:val="00962A55"/>
    <w:rsid w:val="00966C02"/>
    <w:rsid w:val="00966DE3"/>
    <w:rsid w:val="009673BD"/>
    <w:rsid w:val="00971C34"/>
    <w:rsid w:val="00972E4C"/>
    <w:rsid w:val="009753E2"/>
    <w:rsid w:val="00977DCC"/>
    <w:rsid w:val="0098296A"/>
    <w:rsid w:val="00985905"/>
    <w:rsid w:val="00986B49"/>
    <w:rsid w:val="00987D7A"/>
    <w:rsid w:val="00992EA9"/>
    <w:rsid w:val="00995BF2"/>
    <w:rsid w:val="009961C9"/>
    <w:rsid w:val="00996A86"/>
    <w:rsid w:val="009A0587"/>
    <w:rsid w:val="009A0634"/>
    <w:rsid w:val="009A164A"/>
    <w:rsid w:val="009A289C"/>
    <w:rsid w:val="009A3B19"/>
    <w:rsid w:val="009A63FD"/>
    <w:rsid w:val="009B3CD4"/>
    <w:rsid w:val="009B3EEE"/>
    <w:rsid w:val="009B7345"/>
    <w:rsid w:val="009C0307"/>
    <w:rsid w:val="009C2456"/>
    <w:rsid w:val="009C5D26"/>
    <w:rsid w:val="009D23E6"/>
    <w:rsid w:val="009D52F4"/>
    <w:rsid w:val="009D6C86"/>
    <w:rsid w:val="009D758B"/>
    <w:rsid w:val="009E1065"/>
    <w:rsid w:val="009E1B34"/>
    <w:rsid w:val="009E1C33"/>
    <w:rsid w:val="009F234E"/>
    <w:rsid w:val="00A000FD"/>
    <w:rsid w:val="00A01102"/>
    <w:rsid w:val="00A01DC7"/>
    <w:rsid w:val="00A037B9"/>
    <w:rsid w:val="00A046E1"/>
    <w:rsid w:val="00A11701"/>
    <w:rsid w:val="00A11F53"/>
    <w:rsid w:val="00A2097D"/>
    <w:rsid w:val="00A21E69"/>
    <w:rsid w:val="00A2309B"/>
    <w:rsid w:val="00A23E64"/>
    <w:rsid w:val="00A26DDE"/>
    <w:rsid w:val="00A273EE"/>
    <w:rsid w:val="00A27767"/>
    <w:rsid w:val="00A3470E"/>
    <w:rsid w:val="00A35C09"/>
    <w:rsid w:val="00A44092"/>
    <w:rsid w:val="00A45D29"/>
    <w:rsid w:val="00A47F02"/>
    <w:rsid w:val="00A514BD"/>
    <w:rsid w:val="00A532D3"/>
    <w:rsid w:val="00A673DA"/>
    <w:rsid w:val="00A835A8"/>
    <w:rsid w:val="00A87AC9"/>
    <w:rsid w:val="00A9040D"/>
    <w:rsid w:val="00A90C7B"/>
    <w:rsid w:val="00A937AE"/>
    <w:rsid w:val="00A94D2F"/>
    <w:rsid w:val="00A967BC"/>
    <w:rsid w:val="00A96997"/>
    <w:rsid w:val="00AA189A"/>
    <w:rsid w:val="00AA32FB"/>
    <w:rsid w:val="00AA576D"/>
    <w:rsid w:val="00AB0562"/>
    <w:rsid w:val="00AB07C1"/>
    <w:rsid w:val="00AC021A"/>
    <w:rsid w:val="00AC42A0"/>
    <w:rsid w:val="00AC6288"/>
    <w:rsid w:val="00AD0D75"/>
    <w:rsid w:val="00AD4927"/>
    <w:rsid w:val="00AD5822"/>
    <w:rsid w:val="00AD6B2D"/>
    <w:rsid w:val="00AD7D8B"/>
    <w:rsid w:val="00AE0102"/>
    <w:rsid w:val="00AE4A8B"/>
    <w:rsid w:val="00AE6D07"/>
    <w:rsid w:val="00AE6DBC"/>
    <w:rsid w:val="00AE7132"/>
    <w:rsid w:val="00AF38A8"/>
    <w:rsid w:val="00AF7C5A"/>
    <w:rsid w:val="00B072C1"/>
    <w:rsid w:val="00B153BE"/>
    <w:rsid w:val="00B1769A"/>
    <w:rsid w:val="00B2179C"/>
    <w:rsid w:val="00B232B9"/>
    <w:rsid w:val="00B2342F"/>
    <w:rsid w:val="00B24130"/>
    <w:rsid w:val="00B322E4"/>
    <w:rsid w:val="00B327FD"/>
    <w:rsid w:val="00B3304B"/>
    <w:rsid w:val="00B3676A"/>
    <w:rsid w:val="00B37BD3"/>
    <w:rsid w:val="00B42981"/>
    <w:rsid w:val="00B45690"/>
    <w:rsid w:val="00B46096"/>
    <w:rsid w:val="00B50FAD"/>
    <w:rsid w:val="00B519F4"/>
    <w:rsid w:val="00B523AD"/>
    <w:rsid w:val="00B61DF3"/>
    <w:rsid w:val="00B6296E"/>
    <w:rsid w:val="00B63E7F"/>
    <w:rsid w:val="00B6556F"/>
    <w:rsid w:val="00B65D35"/>
    <w:rsid w:val="00B66CCB"/>
    <w:rsid w:val="00B7262E"/>
    <w:rsid w:val="00B7325C"/>
    <w:rsid w:val="00B75570"/>
    <w:rsid w:val="00B767B6"/>
    <w:rsid w:val="00B7784F"/>
    <w:rsid w:val="00B82FBF"/>
    <w:rsid w:val="00B870EB"/>
    <w:rsid w:val="00B91CD4"/>
    <w:rsid w:val="00BA312E"/>
    <w:rsid w:val="00BA6F3C"/>
    <w:rsid w:val="00BB15B6"/>
    <w:rsid w:val="00BB331D"/>
    <w:rsid w:val="00BB3698"/>
    <w:rsid w:val="00BC37B7"/>
    <w:rsid w:val="00BC7207"/>
    <w:rsid w:val="00BD2521"/>
    <w:rsid w:val="00BD381D"/>
    <w:rsid w:val="00BD3BD2"/>
    <w:rsid w:val="00BE2ED2"/>
    <w:rsid w:val="00BE3EA2"/>
    <w:rsid w:val="00BE780B"/>
    <w:rsid w:val="00BF45A2"/>
    <w:rsid w:val="00BF5501"/>
    <w:rsid w:val="00BF5618"/>
    <w:rsid w:val="00BF739E"/>
    <w:rsid w:val="00C00AED"/>
    <w:rsid w:val="00C00E3E"/>
    <w:rsid w:val="00C013AA"/>
    <w:rsid w:val="00C022AE"/>
    <w:rsid w:val="00C027CB"/>
    <w:rsid w:val="00C13B42"/>
    <w:rsid w:val="00C15AA3"/>
    <w:rsid w:val="00C2029A"/>
    <w:rsid w:val="00C24457"/>
    <w:rsid w:val="00C31AC4"/>
    <w:rsid w:val="00C31C40"/>
    <w:rsid w:val="00C34AFA"/>
    <w:rsid w:val="00C35D5D"/>
    <w:rsid w:val="00C43B2B"/>
    <w:rsid w:val="00C4531D"/>
    <w:rsid w:val="00C463D9"/>
    <w:rsid w:val="00C515FE"/>
    <w:rsid w:val="00C52027"/>
    <w:rsid w:val="00C53C29"/>
    <w:rsid w:val="00C54485"/>
    <w:rsid w:val="00C55515"/>
    <w:rsid w:val="00C6232D"/>
    <w:rsid w:val="00C6238D"/>
    <w:rsid w:val="00C6251B"/>
    <w:rsid w:val="00C627D3"/>
    <w:rsid w:val="00C6368D"/>
    <w:rsid w:val="00C6464C"/>
    <w:rsid w:val="00C70DD7"/>
    <w:rsid w:val="00C73A49"/>
    <w:rsid w:val="00C74460"/>
    <w:rsid w:val="00C77C92"/>
    <w:rsid w:val="00C81D8E"/>
    <w:rsid w:val="00C8375A"/>
    <w:rsid w:val="00C85386"/>
    <w:rsid w:val="00C90189"/>
    <w:rsid w:val="00C90530"/>
    <w:rsid w:val="00C91769"/>
    <w:rsid w:val="00C92416"/>
    <w:rsid w:val="00CA2C14"/>
    <w:rsid w:val="00CB3A0E"/>
    <w:rsid w:val="00CB425A"/>
    <w:rsid w:val="00CB4B62"/>
    <w:rsid w:val="00CB50C2"/>
    <w:rsid w:val="00CB5468"/>
    <w:rsid w:val="00CB635D"/>
    <w:rsid w:val="00CB7972"/>
    <w:rsid w:val="00CC04E1"/>
    <w:rsid w:val="00CC219F"/>
    <w:rsid w:val="00CC30E0"/>
    <w:rsid w:val="00CC33C5"/>
    <w:rsid w:val="00CC415B"/>
    <w:rsid w:val="00CC41F5"/>
    <w:rsid w:val="00CC5E47"/>
    <w:rsid w:val="00CC6B7C"/>
    <w:rsid w:val="00CC7711"/>
    <w:rsid w:val="00CD2E51"/>
    <w:rsid w:val="00CE600B"/>
    <w:rsid w:val="00CE6D53"/>
    <w:rsid w:val="00CE7890"/>
    <w:rsid w:val="00CF28CA"/>
    <w:rsid w:val="00CF295D"/>
    <w:rsid w:val="00D03E02"/>
    <w:rsid w:val="00D03F39"/>
    <w:rsid w:val="00D0506D"/>
    <w:rsid w:val="00D06156"/>
    <w:rsid w:val="00D07296"/>
    <w:rsid w:val="00D141BE"/>
    <w:rsid w:val="00D20A7E"/>
    <w:rsid w:val="00D22DE5"/>
    <w:rsid w:val="00D23C13"/>
    <w:rsid w:val="00D25444"/>
    <w:rsid w:val="00D257A8"/>
    <w:rsid w:val="00D27569"/>
    <w:rsid w:val="00D32828"/>
    <w:rsid w:val="00D34225"/>
    <w:rsid w:val="00D36468"/>
    <w:rsid w:val="00D375FF"/>
    <w:rsid w:val="00D4138E"/>
    <w:rsid w:val="00D46531"/>
    <w:rsid w:val="00D46633"/>
    <w:rsid w:val="00D51D79"/>
    <w:rsid w:val="00D53EBC"/>
    <w:rsid w:val="00D569C7"/>
    <w:rsid w:val="00D6024B"/>
    <w:rsid w:val="00D6130D"/>
    <w:rsid w:val="00D63471"/>
    <w:rsid w:val="00D63C19"/>
    <w:rsid w:val="00D70CE8"/>
    <w:rsid w:val="00D717B9"/>
    <w:rsid w:val="00D7441E"/>
    <w:rsid w:val="00D74779"/>
    <w:rsid w:val="00D749E4"/>
    <w:rsid w:val="00D74E1E"/>
    <w:rsid w:val="00D764A5"/>
    <w:rsid w:val="00D775BB"/>
    <w:rsid w:val="00D84788"/>
    <w:rsid w:val="00D870DF"/>
    <w:rsid w:val="00D90DE2"/>
    <w:rsid w:val="00D9578E"/>
    <w:rsid w:val="00D96977"/>
    <w:rsid w:val="00D9717B"/>
    <w:rsid w:val="00D97CA3"/>
    <w:rsid w:val="00DA591F"/>
    <w:rsid w:val="00DA6133"/>
    <w:rsid w:val="00DB0457"/>
    <w:rsid w:val="00DB07FF"/>
    <w:rsid w:val="00DB1665"/>
    <w:rsid w:val="00DB211D"/>
    <w:rsid w:val="00DB4DE0"/>
    <w:rsid w:val="00DB4E47"/>
    <w:rsid w:val="00DB788C"/>
    <w:rsid w:val="00DC246C"/>
    <w:rsid w:val="00DC4DFC"/>
    <w:rsid w:val="00DC6D90"/>
    <w:rsid w:val="00DC7FAF"/>
    <w:rsid w:val="00DD46F1"/>
    <w:rsid w:val="00DD7489"/>
    <w:rsid w:val="00DE3742"/>
    <w:rsid w:val="00DE4002"/>
    <w:rsid w:val="00DE4CD7"/>
    <w:rsid w:val="00DE6FAC"/>
    <w:rsid w:val="00DF638A"/>
    <w:rsid w:val="00E0181A"/>
    <w:rsid w:val="00E01CFF"/>
    <w:rsid w:val="00E032C1"/>
    <w:rsid w:val="00E108BC"/>
    <w:rsid w:val="00E12B13"/>
    <w:rsid w:val="00E12C9B"/>
    <w:rsid w:val="00E14478"/>
    <w:rsid w:val="00E1612C"/>
    <w:rsid w:val="00E22B2F"/>
    <w:rsid w:val="00E24FB3"/>
    <w:rsid w:val="00E26F24"/>
    <w:rsid w:val="00E27F24"/>
    <w:rsid w:val="00E32A11"/>
    <w:rsid w:val="00E37846"/>
    <w:rsid w:val="00E428B5"/>
    <w:rsid w:val="00E42D84"/>
    <w:rsid w:val="00E440F7"/>
    <w:rsid w:val="00E44388"/>
    <w:rsid w:val="00E45623"/>
    <w:rsid w:val="00E46D4C"/>
    <w:rsid w:val="00E61314"/>
    <w:rsid w:val="00E647FC"/>
    <w:rsid w:val="00E657FC"/>
    <w:rsid w:val="00E66B7A"/>
    <w:rsid w:val="00E70825"/>
    <w:rsid w:val="00E708F7"/>
    <w:rsid w:val="00E74E91"/>
    <w:rsid w:val="00E764F2"/>
    <w:rsid w:val="00E825A0"/>
    <w:rsid w:val="00E84747"/>
    <w:rsid w:val="00E8608D"/>
    <w:rsid w:val="00E86151"/>
    <w:rsid w:val="00E9135A"/>
    <w:rsid w:val="00E91F99"/>
    <w:rsid w:val="00E93E21"/>
    <w:rsid w:val="00E93ECD"/>
    <w:rsid w:val="00EA0C89"/>
    <w:rsid w:val="00EA437B"/>
    <w:rsid w:val="00EB28C2"/>
    <w:rsid w:val="00EB3693"/>
    <w:rsid w:val="00EB4473"/>
    <w:rsid w:val="00EB4747"/>
    <w:rsid w:val="00EB5488"/>
    <w:rsid w:val="00EB62CD"/>
    <w:rsid w:val="00EC09FF"/>
    <w:rsid w:val="00EC13F4"/>
    <w:rsid w:val="00EC1F32"/>
    <w:rsid w:val="00EC4EB7"/>
    <w:rsid w:val="00EC5137"/>
    <w:rsid w:val="00EC66EB"/>
    <w:rsid w:val="00ED22C2"/>
    <w:rsid w:val="00ED53A4"/>
    <w:rsid w:val="00ED6436"/>
    <w:rsid w:val="00ED7212"/>
    <w:rsid w:val="00EE097F"/>
    <w:rsid w:val="00EE293B"/>
    <w:rsid w:val="00EE2B4E"/>
    <w:rsid w:val="00EE347D"/>
    <w:rsid w:val="00EE6F2F"/>
    <w:rsid w:val="00EE6FD4"/>
    <w:rsid w:val="00EF257A"/>
    <w:rsid w:val="00EF6394"/>
    <w:rsid w:val="00EF7654"/>
    <w:rsid w:val="00F00253"/>
    <w:rsid w:val="00F003CA"/>
    <w:rsid w:val="00F0116C"/>
    <w:rsid w:val="00F01B17"/>
    <w:rsid w:val="00F041CC"/>
    <w:rsid w:val="00F05C86"/>
    <w:rsid w:val="00F124EC"/>
    <w:rsid w:val="00F12B5E"/>
    <w:rsid w:val="00F12E2B"/>
    <w:rsid w:val="00F12FBE"/>
    <w:rsid w:val="00F1440A"/>
    <w:rsid w:val="00F14553"/>
    <w:rsid w:val="00F145F2"/>
    <w:rsid w:val="00F20099"/>
    <w:rsid w:val="00F20BF2"/>
    <w:rsid w:val="00F21DFF"/>
    <w:rsid w:val="00F24D20"/>
    <w:rsid w:val="00F346D4"/>
    <w:rsid w:val="00F40063"/>
    <w:rsid w:val="00F41142"/>
    <w:rsid w:val="00F46269"/>
    <w:rsid w:val="00F53FF0"/>
    <w:rsid w:val="00F56631"/>
    <w:rsid w:val="00F62C0F"/>
    <w:rsid w:val="00F637C4"/>
    <w:rsid w:val="00F640AF"/>
    <w:rsid w:val="00F6414C"/>
    <w:rsid w:val="00F6512D"/>
    <w:rsid w:val="00F65DBE"/>
    <w:rsid w:val="00F701D4"/>
    <w:rsid w:val="00F7065E"/>
    <w:rsid w:val="00F70BAC"/>
    <w:rsid w:val="00F74D87"/>
    <w:rsid w:val="00F7700C"/>
    <w:rsid w:val="00F8152D"/>
    <w:rsid w:val="00F83A15"/>
    <w:rsid w:val="00F94814"/>
    <w:rsid w:val="00F95677"/>
    <w:rsid w:val="00F975EF"/>
    <w:rsid w:val="00F97BD5"/>
    <w:rsid w:val="00FA11CE"/>
    <w:rsid w:val="00FA1A3A"/>
    <w:rsid w:val="00FA4323"/>
    <w:rsid w:val="00FA5197"/>
    <w:rsid w:val="00FA5D52"/>
    <w:rsid w:val="00FB0F22"/>
    <w:rsid w:val="00FB2EB7"/>
    <w:rsid w:val="00FB4C7E"/>
    <w:rsid w:val="00FB56C6"/>
    <w:rsid w:val="00FB64E7"/>
    <w:rsid w:val="00FC689B"/>
    <w:rsid w:val="00FD0FF1"/>
    <w:rsid w:val="00FD11D6"/>
    <w:rsid w:val="00FD14D3"/>
    <w:rsid w:val="00FD31A2"/>
    <w:rsid w:val="00FD513E"/>
    <w:rsid w:val="00FD51DA"/>
    <w:rsid w:val="00FE0210"/>
    <w:rsid w:val="00FE66C4"/>
    <w:rsid w:val="00FE7A01"/>
    <w:rsid w:val="00FF3E40"/>
    <w:rsid w:val="00FF4C6E"/>
    <w:rsid w:val="00FF6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506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5B5068"/>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4316"/>
    <w:pPr>
      <w:ind w:left="720"/>
      <w:contextualSpacing/>
    </w:pPr>
  </w:style>
  <w:style w:type="paragraph" w:styleId="a4">
    <w:name w:val="header"/>
    <w:basedOn w:val="a"/>
    <w:link w:val="a5"/>
    <w:uiPriority w:val="99"/>
    <w:unhideWhenUsed/>
    <w:rsid w:val="00DB211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B211D"/>
  </w:style>
  <w:style w:type="paragraph" w:styleId="a6">
    <w:name w:val="footer"/>
    <w:basedOn w:val="a"/>
    <w:link w:val="a7"/>
    <w:uiPriority w:val="99"/>
    <w:unhideWhenUsed/>
    <w:rsid w:val="00DB21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B211D"/>
  </w:style>
  <w:style w:type="character" w:styleId="a8">
    <w:name w:val="page number"/>
    <w:basedOn w:val="a0"/>
    <w:uiPriority w:val="99"/>
    <w:semiHidden/>
    <w:unhideWhenUsed/>
    <w:rsid w:val="00DB211D"/>
  </w:style>
  <w:style w:type="character" w:customStyle="1" w:styleId="10">
    <w:name w:val="Заголовок 1 Знак"/>
    <w:basedOn w:val="a0"/>
    <w:link w:val="1"/>
    <w:uiPriority w:val="9"/>
    <w:rsid w:val="005B5068"/>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5B5068"/>
    <w:rPr>
      <w:rFonts w:asciiTheme="majorHAnsi" w:eastAsiaTheme="majorEastAsia" w:hAnsiTheme="majorHAnsi" w:cstheme="majorBidi"/>
      <w:b/>
      <w:bCs/>
      <w:color w:val="4472C4" w:themeColor="accent1"/>
      <w:sz w:val="26"/>
      <w:szCs w:val="26"/>
    </w:rPr>
  </w:style>
  <w:style w:type="paragraph" w:styleId="a9">
    <w:name w:val="footnote text"/>
    <w:basedOn w:val="a"/>
    <w:link w:val="aa"/>
    <w:uiPriority w:val="99"/>
    <w:semiHidden/>
    <w:unhideWhenUsed/>
    <w:rsid w:val="008839EF"/>
    <w:pPr>
      <w:spacing w:after="0" w:line="240" w:lineRule="auto"/>
    </w:pPr>
    <w:rPr>
      <w:sz w:val="20"/>
      <w:szCs w:val="20"/>
    </w:rPr>
  </w:style>
  <w:style w:type="character" w:customStyle="1" w:styleId="aa">
    <w:name w:val="Текст сноски Знак"/>
    <w:basedOn w:val="a0"/>
    <w:link w:val="a9"/>
    <w:uiPriority w:val="99"/>
    <w:semiHidden/>
    <w:rsid w:val="008839EF"/>
    <w:rPr>
      <w:sz w:val="20"/>
      <w:szCs w:val="20"/>
    </w:rPr>
  </w:style>
  <w:style w:type="character" w:styleId="ab">
    <w:name w:val="footnote reference"/>
    <w:basedOn w:val="a0"/>
    <w:uiPriority w:val="99"/>
    <w:semiHidden/>
    <w:unhideWhenUsed/>
    <w:rsid w:val="008839EF"/>
    <w:rPr>
      <w:vertAlign w:val="superscript"/>
    </w:rPr>
  </w:style>
  <w:style w:type="paragraph" w:styleId="ac">
    <w:name w:val="TOC Heading"/>
    <w:basedOn w:val="1"/>
    <w:next w:val="a"/>
    <w:uiPriority w:val="39"/>
    <w:semiHidden/>
    <w:unhideWhenUsed/>
    <w:qFormat/>
    <w:rsid w:val="001770BB"/>
    <w:pPr>
      <w:spacing w:line="276" w:lineRule="auto"/>
      <w:outlineLvl w:val="9"/>
    </w:pPr>
  </w:style>
  <w:style w:type="paragraph" w:styleId="11">
    <w:name w:val="toc 1"/>
    <w:basedOn w:val="a"/>
    <w:next w:val="a"/>
    <w:autoRedefine/>
    <w:uiPriority w:val="39"/>
    <w:unhideWhenUsed/>
    <w:rsid w:val="001770BB"/>
    <w:pPr>
      <w:spacing w:after="100"/>
    </w:pPr>
  </w:style>
  <w:style w:type="paragraph" w:styleId="21">
    <w:name w:val="toc 2"/>
    <w:basedOn w:val="a"/>
    <w:next w:val="a"/>
    <w:autoRedefine/>
    <w:uiPriority w:val="39"/>
    <w:unhideWhenUsed/>
    <w:rsid w:val="000B2C92"/>
    <w:pPr>
      <w:tabs>
        <w:tab w:val="right" w:leader="dot" w:pos="9628"/>
      </w:tabs>
      <w:spacing w:after="100" w:line="360" w:lineRule="auto"/>
      <w:ind w:left="220"/>
      <w:jc w:val="both"/>
    </w:pPr>
    <w:rPr>
      <w:rFonts w:ascii="Sylfaen" w:hAnsi="Sylfaen"/>
      <w:b/>
      <w:noProof/>
      <w:sz w:val="24"/>
      <w:szCs w:val="24"/>
      <w:lang w:val="hy-AM"/>
    </w:rPr>
  </w:style>
  <w:style w:type="character" w:styleId="ad">
    <w:name w:val="Hyperlink"/>
    <w:basedOn w:val="a0"/>
    <w:uiPriority w:val="99"/>
    <w:unhideWhenUsed/>
    <w:rsid w:val="001770BB"/>
    <w:rPr>
      <w:color w:val="0563C1" w:themeColor="hyperlink"/>
      <w:u w:val="single"/>
    </w:rPr>
  </w:style>
  <w:style w:type="paragraph" w:styleId="ae">
    <w:name w:val="Balloon Text"/>
    <w:basedOn w:val="a"/>
    <w:link w:val="af"/>
    <w:uiPriority w:val="99"/>
    <w:semiHidden/>
    <w:unhideWhenUsed/>
    <w:rsid w:val="001770B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770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506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5B5068"/>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4316"/>
    <w:pPr>
      <w:ind w:left="720"/>
      <w:contextualSpacing/>
    </w:pPr>
  </w:style>
  <w:style w:type="paragraph" w:styleId="a4">
    <w:name w:val="header"/>
    <w:basedOn w:val="a"/>
    <w:link w:val="a5"/>
    <w:uiPriority w:val="99"/>
    <w:unhideWhenUsed/>
    <w:rsid w:val="00DB211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B211D"/>
  </w:style>
  <w:style w:type="paragraph" w:styleId="a6">
    <w:name w:val="footer"/>
    <w:basedOn w:val="a"/>
    <w:link w:val="a7"/>
    <w:uiPriority w:val="99"/>
    <w:unhideWhenUsed/>
    <w:rsid w:val="00DB21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B211D"/>
  </w:style>
  <w:style w:type="character" w:styleId="a8">
    <w:name w:val="page number"/>
    <w:basedOn w:val="a0"/>
    <w:uiPriority w:val="99"/>
    <w:semiHidden/>
    <w:unhideWhenUsed/>
    <w:rsid w:val="00DB211D"/>
  </w:style>
  <w:style w:type="character" w:customStyle="1" w:styleId="10">
    <w:name w:val="Заголовок 1 Знак"/>
    <w:basedOn w:val="a0"/>
    <w:link w:val="1"/>
    <w:uiPriority w:val="9"/>
    <w:rsid w:val="005B5068"/>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5B5068"/>
    <w:rPr>
      <w:rFonts w:asciiTheme="majorHAnsi" w:eastAsiaTheme="majorEastAsia" w:hAnsiTheme="majorHAnsi" w:cstheme="majorBidi"/>
      <w:b/>
      <w:bCs/>
      <w:color w:val="4472C4" w:themeColor="accent1"/>
      <w:sz w:val="26"/>
      <w:szCs w:val="26"/>
    </w:rPr>
  </w:style>
  <w:style w:type="paragraph" w:styleId="a9">
    <w:name w:val="footnote text"/>
    <w:basedOn w:val="a"/>
    <w:link w:val="aa"/>
    <w:uiPriority w:val="99"/>
    <w:semiHidden/>
    <w:unhideWhenUsed/>
    <w:rsid w:val="008839EF"/>
    <w:pPr>
      <w:spacing w:after="0" w:line="240" w:lineRule="auto"/>
    </w:pPr>
    <w:rPr>
      <w:sz w:val="20"/>
      <w:szCs w:val="20"/>
    </w:rPr>
  </w:style>
  <w:style w:type="character" w:customStyle="1" w:styleId="aa">
    <w:name w:val="Текст сноски Знак"/>
    <w:basedOn w:val="a0"/>
    <w:link w:val="a9"/>
    <w:uiPriority w:val="99"/>
    <w:semiHidden/>
    <w:rsid w:val="008839EF"/>
    <w:rPr>
      <w:sz w:val="20"/>
      <w:szCs w:val="20"/>
    </w:rPr>
  </w:style>
  <w:style w:type="character" w:styleId="ab">
    <w:name w:val="footnote reference"/>
    <w:basedOn w:val="a0"/>
    <w:uiPriority w:val="99"/>
    <w:semiHidden/>
    <w:unhideWhenUsed/>
    <w:rsid w:val="008839EF"/>
    <w:rPr>
      <w:vertAlign w:val="superscript"/>
    </w:rPr>
  </w:style>
  <w:style w:type="paragraph" w:styleId="ac">
    <w:name w:val="TOC Heading"/>
    <w:basedOn w:val="1"/>
    <w:next w:val="a"/>
    <w:uiPriority w:val="39"/>
    <w:semiHidden/>
    <w:unhideWhenUsed/>
    <w:qFormat/>
    <w:rsid w:val="001770BB"/>
    <w:pPr>
      <w:spacing w:line="276" w:lineRule="auto"/>
      <w:outlineLvl w:val="9"/>
    </w:pPr>
  </w:style>
  <w:style w:type="paragraph" w:styleId="11">
    <w:name w:val="toc 1"/>
    <w:basedOn w:val="a"/>
    <w:next w:val="a"/>
    <w:autoRedefine/>
    <w:uiPriority w:val="39"/>
    <w:unhideWhenUsed/>
    <w:rsid w:val="001770BB"/>
    <w:pPr>
      <w:spacing w:after="100"/>
    </w:pPr>
  </w:style>
  <w:style w:type="paragraph" w:styleId="21">
    <w:name w:val="toc 2"/>
    <w:basedOn w:val="a"/>
    <w:next w:val="a"/>
    <w:autoRedefine/>
    <w:uiPriority w:val="39"/>
    <w:unhideWhenUsed/>
    <w:rsid w:val="000B2C92"/>
    <w:pPr>
      <w:tabs>
        <w:tab w:val="right" w:leader="dot" w:pos="9628"/>
      </w:tabs>
      <w:spacing w:after="100" w:line="360" w:lineRule="auto"/>
      <w:ind w:left="220"/>
      <w:jc w:val="both"/>
    </w:pPr>
    <w:rPr>
      <w:rFonts w:ascii="Sylfaen" w:hAnsi="Sylfaen"/>
      <w:b/>
      <w:noProof/>
      <w:sz w:val="24"/>
      <w:szCs w:val="24"/>
      <w:lang w:val="hy-AM"/>
    </w:rPr>
  </w:style>
  <w:style w:type="character" w:styleId="ad">
    <w:name w:val="Hyperlink"/>
    <w:basedOn w:val="a0"/>
    <w:uiPriority w:val="99"/>
    <w:unhideWhenUsed/>
    <w:rsid w:val="001770BB"/>
    <w:rPr>
      <w:color w:val="0563C1" w:themeColor="hyperlink"/>
      <w:u w:val="single"/>
    </w:rPr>
  </w:style>
  <w:style w:type="paragraph" w:styleId="ae">
    <w:name w:val="Balloon Text"/>
    <w:basedOn w:val="a"/>
    <w:link w:val="af"/>
    <w:uiPriority w:val="99"/>
    <w:semiHidden/>
    <w:unhideWhenUsed/>
    <w:rsid w:val="001770B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770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3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25D7B20-229F-4B7E-92AB-EAE6F6A77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21</Pages>
  <Words>3547</Words>
  <Characters>20221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babudjyan9@gmail.com</dc:creator>
  <cp:keywords/>
  <dc:description/>
  <cp:lastModifiedBy>Narek</cp:lastModifiedBy>
  <cp:revision>4</cp:revision>
  <dcterms:created xsi:type="dcterms:W3CDTF">2022-12-21T11:00:00Z</dcterms:created>
  <dcterms:modified xsi:type="dcterms:W3CDTF">2022-12-23T19:13:00Z</dcterms:modified>
</cp:coreProperties>
</file>