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A0" w:rsidRPr="00B77186" w:rsidRDefault="0085268C" w:rsidP="00800AEA">
      <w:pPr>
        <w:spacing w:line="240" w:lineRule="auto"/>
        <w:ind w:firstLine="567"/>
        <w:jc w:val="center"/>
        <w:rPr>
          <w:rFonts w:ascii="Sylfaen" w:hAnsi="Sylfaen"/>
          <w:sz w:val="28"/>
          <w:szCs w:val="28"/>
          <w:lang w:val="hy-AM"/>
        </w:rPr>
      </w:pPr>
      <w:r w:rsidRPr="00B77186">
        <w:rPr>
          <w:rFonts w:ascii="Sylfaen" w:hAnsi="Sylfaen"/>
          <w:sz w:val="28"/>
          <w:szCs w:val="28"/>
          <w:lang w:val="hy-AM"/>
        </w:rPr>
        <w:t>ՆԱԽԱԴՊՐՈՑԱԿԱՆ</w:t>
      </w:r>
      <w:r w:rsidR="00507099" w:rsidRPr="00B77186">
        <w:rPr>
          <w:rFonts w:ascii="Sylfaen" w:hAnsi="Sylfaen"/>
          <w:sz w:val="28"/>
          <w:szCs w:val="28"/>
          <w:lang w:val="hy-AM"/>
        </w:rPr>
        <w:t xml:space="preserve">  </w:t>
      </w:r>
      <w:r w:rsidRPr="00B77186">
        <w:rPr>
          <w:rFonts w:ascii="Sylfaen" w:hAnsi="Sylfaen"/>
          <w:sz w:val="28"/>
          <w:szCs w:val="28"/>
          <w:lang w:val="hy-AM"/>
        </w:rPr>
        <w:t xml:space="preserve"> ՈՒՍՈՒՄՆԱԿԱՆ</w:t>
      </w:r>
      <w:r w:rsidR="00507099" w:rsidRPr="00B77186">
        <w:rPr>
          <w:rFonts w:ascii="Sylfaen" w:hAnsi="Sylfaen"/>
          <w:sz w:val="28"/>
          <w:szCs w:val="28"/>
          <w:lang w:val="hy-AM"/>
        </w:rPr>
        <w:t xml:space="preserve">   </w:t>
      </w:r>
      <w:r w:rsidRPr="00B77186">
        <w:rPr>
          <w:rFonts w:ascii="Sylfaen" w:hAnsi="Sylfaen"/>
          <w:sz w:val="28"/>
          <w:szCs w:val="28"/>
          <w:lang w:val="hy-AM"/>
        </w:rPr>
        <w:t xml:space="preserve"> ՀԱՍՏԱՏՈՒԹՅԱՆ ՄԱՆԿԱՎԱՐԺԱԿԱՆ </w:t>
      </w:r>
      <w:r w:rsidR="00507099" w:rsidRPr="00B77186">
        <w:rPr>
          <w:rFonts w:ascii="Sylfaen" w:hAnsi="Sylfaen"/>
          <w:sz w:val="28"/>
          <w:szCs w:val="28"/>
          <w:lang w:val="hy-AM"/>
        </w:rPr>
        <w:t xml:space="preserve">  </w:t>
      </w:r>
      <w:r w:rsidRPr="00B77186">
        <w:rPr>
          <w:rFonts w:ascii="Sylfaen" w:hAnsi="Sylfaen"/>
          <w:sz w:val="28"/>
          <w:szCs w:val="28"/>
          <w:lang w:val="hy-AM"/>
        </w:rPr>
        <w:t>ԱՇԽԱՏՈՂՆԵՐԻ</w:t>
      </w:r>
      <w:r w:rsidR="00507099" w:rsidRPr="00B77186">
        <w:rPr>
          <w:rFonts w:ascii="Sylfaen" w:hAnsi="Sylfaen"/>
          <w:sz w:val="28"/>
          <w:szCs w:val="28"/>
          <w:lang w:val="hy-AM"/>
        </w:rPr>
        <w:t xml:space="preserve">     </w:t>
      </w:r>
      <w:r w:rsidRPr="00B77186">
        <w:rPr>
          <w:rFonts w:ascii="Sylfaen" w:hAnsi="Sylfaen"/>
          <w:sz w:val="28"/>
          <w:szCs w:val="28"/>
          <w:lang w:val="hy-AM"/>
        </w:rPr>
        <w:t>ՎԵՐԱՊԱՏՐԱՍՏՈՒՄ</w:t>
      </w:r>
    </w:p>
    <w:p w:rsidR="0085268C" w:rsidRDefault="0085268C" w:rsidP="0085268C">
      <w:pPr>
        <w:jc w:val="both"/>
        <w:rPr>
          <w:rFonts w:ascii="Sylfaen" w:hAnsi="Sylfaen"/>
          <w:lang w:val="hy-AM"/>
        </w:rPr>
      </w:pPr>
    </w:p>
    <w:p w:rsidR="00800AEA" w:rsidRDefault="00800AEA" w:rsidP="0085268C">
      <w:pPr>
        <w:jc w:val="both"/>
        <w:rPr>
          <w:rFonts w:ascii="Sylfaen" w:hAnsi="Sylfaen"/>
          <w:lang w:val="hy-AM"/>
        </w:rPr>
      </w:pPr>
    </w:p>
    <w:p w:rsidR="00800AEA" w:rsidRDefault="00800AEA" w:rsidP="0085268C">
      <w:pPr>
        <w:jc w:val="both"/>
        <w:rPr>
          <w:rFonts w:ascii="Sylfaen" w:hAnsi="Sylfaen"/>
          <w:lang w:val="hy-AM"/>
        </w:rPr>
      </w:pPr>
    </w:p>
    <w:p w:rsidR="00800AEA" w:rsidRPr="00B77186" w:rsidRDefault="00800AEA" w:rsidP="0085268C">
      <w:pPr>
        <w:jc w:val="both"/>
        <w:rPr>
          <w:rFonts w:ascii="Sylfaen" w:hAnsi="Sylfaen"/>
          <w:lang w:val="hy-AM"/>
        </w:rPr>
      </w:pPr>
    </w:p>
    <w:p w:rsidR="0085268C" w:rsidRPr="00800AEA" w:rsidRDefault="0085268C" w:rsidP="0085268C">
      <w:pPr>
        <w:jc w:val="center"/>
        <w:rPr>
          <w:rFonts w:ascii="Sylfaen" w:hAnsi="Sylfaen"/>
          <w:sz w:val="52"/>
          <w:szCs w:val="44"/>
          <w:lang w:val="hy-AM"/>
        </w:rPr>
      </w:pPr>
      <w:r w:rsidRPr="00800AEA">
        <w:rPr>
          <w:rFonts w:ascii="Sylfaen" w:hAnsi="Sylfaen"/>
          <w:sz w:val="52"/>
          <w:szCs w:val="44"/>
          <w:lang w:val="hy-AM"/>
        </w:rPr>
        <w:t>Հետազոտական աշխատանք</w:t>
      </w:r>
    </w:p>
    <w:p w:rsidR="00800AEA" w:rsidRDefault="00800AEA" w:rsidP="00D22736">
      <w:pPr>
        <w:rPr>
          <w:rFonts w:ascii="Sylfaen" w:hAnsi="Sylfaen"/>
          <w:lang w:val="hy-AM"/>
        </w:rPr>
      </w:pPr>
    </w:p>
    <w:p w:rsidR="00800AEA" w:rsidRDefault="00800AEA" w:rsidP="00D22736">
      <w:pPr>
        <w:rPr>
          <w:rFonts w:ascii="Sylfaen" w:hAnsi="Sylfaen"/>
          <w:lang w:val="hy-AM"/>
        </w:rPr>
      </w:pPr>
    </w:p>
    <w:p w:rsidR="00800AEA" w:rsidRDefault="00800AEA" w:rsidP="00D22736">
      <w:pPr>
        <w:rPr>
          <w:rFonts w:ascii="Sylfaen" w:hAnsi="Sylfaen"/>
          <w:lang w:val="hy-AM"/>
        </w:rPr>
      </w:pPr>
    </w:p>
    <w:p w:rsidR="009E3669" w:rsidRDefault="009E3669" w:rsidP="008453C8">
      <w:pPr>
        <w:jc w:val="both"/>
        <w:rPr>
          <w:rFonts w:ascii="Sylfaen" w:hAnsi="Sylfaen"/>
          <w:sz w:val="28"/>
          <w:szCs w:val="32"/>
          <w:lang w:val="hy-AM"/>
        </w:rPr>
      </w:pPr>
      <w:r w:rsidRPr="009E3669">
        <w:rPr>
          <w:rFonts w:ascii="Sylfaen" w:hAnsi="Sylfaen"/>
          <w:b/>
          <w:sz w:val="32"/>
          <w:szCs w:val="32"/>
          <w:lang w:val="hy-AM"/>
        </w:rPr>
        <w:t>ԹԵՄԱ</w:t>
      </w:r>
      <w:r w:rsidR="0085268C" w:rsidRPr="00800AEA">
        <w:rPr>
          <w:rFonts w:ascii="Sylfaen" w:hAnsi="Sylfaen"/>
          <w:sz w:val="28"/>
          <w:szCs w:val="32"/>
          <w:lang w:val="hy-AM"/>
        </w:rPr>
        <w:t xml:space="preserve">՝ </w:t>
      </w:r>
      <w:r w:rsidR="008453C8">
        <w:rPr>
          <w:rFonts w:ascii="Sylfaen" w:hAnsi="Sylfaen"/>
          <w:sz w:val="28"/>
          <w:szCs w:val="32"/>
          <w:lang w:val="hy-AM"/>
        </w:rPr>
        <w:t xml:space="preserve"> </w:t>
      </w:r>
      <w:r w:rsidR="00093D81" w:rsidRPr="008453C8">
        <w:rPr>
          <w:rFonts w:ascii="Sylfaen" w:hAnsi="Sylfaen"/>
          <w:sz w:val="28"/>
          <w:szCs w:val="32"/>
          <w:lang w:val="hy-AM"/>
        </w:rPr>
        <w:t>Ավագ նախադպրոցական</w:t>
      </w:r>
      <w:r w:rsidR="008453C8" w:rsidRPr="008453C8">
        <w:rPr>
          <w:rFonts w:ascii="Sylfaen" w:hAnsi="Sylfaen"/>
          <w:sz w:val="28"/>
          <w:szCs w:val="32"/>
          <w:lang w:val="hy-AM"/>
        </w:rPr>
        <w:t xml:space="preserve">ի </w:t>
      </w:r>
      <w:r w:rsidR="00093D81" w:rsidRPr="008453C8">
        <w:rPr>
          <w:rFonts w:ascii="Sylfaen" w:hAnsi="Sylfaen"/>
          <w:sz w:val="28"/>
          <w:szCs w:val="32"/>
          <w:lang w:val="hy-AM"/>
        </w:rPr>
        <w:t>իմացական գործընթացների ձևավորումը մաթեմատիկական տարրական պատկերացումների ձևավորման պարապունքներին</w:t>
      </w:r>
    </w:p>
    <w:p w:rsidR="009E3669" w:rsidRDefault="009E3669" w:rsidP="008453C8">
      <w:pPr>
        <w:jc w:val="both"/>
        <w:rPr>
          <w:rFonts w:ascii="Sylfaen" w:hAnsi="Sylfaen"/>
          <w:sz w:val="28"/>
          <w:szCs w:val="32"/>
          <w:lang w:val="hy-AM"/>
        </w:rPr>
      </w:pPr>
    </w:p>
    <w:p w:rsidR="009E3669" w:rsidRDefault="0085268C" w:rsidP="008453C8">
      <w:pPr>
        <w:jc w:val="both"/>
        <w:rPr>
          <w:rFonts w:ascii="Sylfaen" w:hAnsi="Sylfaen"/>
          <w:sz w:val="28"/>
          <w:szCs w:val="32"/>
          <w:lang w:val="hy-AM"/>
        </w:rPr>
      </w:pPr>
      <w:r w:rsidRPr="009E3669">
        <w:rPr>
          <w:rFonts w:ascii="Sylfaen" w:hAnsi="Sylfaen"/>
          <w:sz w:val="28"/>
          <w:szCs w:val="32"/>
          <w:lang w:val="hy-AM"/>
        </w:rPr>
        <w:t>Վերապատրաստվող</w:t>
      </w:r>
      <w:r w:rsidRPr="00800AEA">
        <w:rPr>
          <w:rFonts w:ascii="Sylfaen" w:hAnsi="Sylfaen"/>
          <w:sz w:val="28"/>
          <w:szCs w:val="32"/>
          <w:lang w:val="hy-AM"/>
        </w:rPr>
        <w:t>՝ Լիլիթ Օհանյան Ավետիքի</w:t>
      </w:r>
    </w:p>
    <w:p w:rsidR="009E3669" w:rsidRPr="00800AEA" w:rsidRDefault="009E3669" w:rsidP="008453C8">
      <w:pPr>
        <w:jc w:val="both"/>
        <w:rPr>
          <w:rFonts w:ascii="Sylfaen" w:hAnsi="Sylfaen"/>
          <w:sz w:val="28"/>
          <w:szCs w:val="32"/>
          <w:lang w:val="hy-AM"/>
        </w:rPr>
      </w:pPr>
    </w:p>
    <w:p w:rsidR="0085268C" w:rsidRDefault="0085268C" w:rsidP="008453C8">
      <w:pPr>
        <w:jc w:val="both"/>
        <w:rPr>
          <w:rFonts w:ascii="Sylfaen" w:hAnsi="Sylfaen"/>
          <w:sz w:val="28"/>
          <w:szCs w:val="32"/>
          <w:lang w:val="hy-AM"/>
        </w:rPr>
      </w:pPr>
      <w:r w:rsidRPr="00800AEA">
        <w:rPr>
          <w:rFonts w:ascii="Sylfaen" w:hAnsi="Sylfaen"/>
          <w:sz w:val="28"/>
          <w:szCs w:val="32"/>
          <w:lang w:val="hy-AM"/>
        </w:rPr>
        <w:t>Մարտունու թիվ 4 մանկապարտեզ ՀՈԱԿ</w:t>
      </w:r>
    </w:p>
    <w:p w:rsidR="009E3669" w:rsidRPr="00800AEA" w:rsidRDefault="009E3669" w:rsidP="008453C8">
      <w:pPr>
        <w:jc w:val="both"/>
        <w:rPr>
          <w:rFonts w:ascii="Sylfaen" w:hAnsi="Sylfaen"/>
          <w:sz w:val="28"/>
          <w:szCs w:val="32"/>
          <w:lang w:val="hy-AM"/>
        </w:rPr>
      </w:pPr>
    </w:p>
    <w:p w:rsidR="0085268C" w:rsidRPr="00800AEA" w:rsidRDefault="0085268C" w:rsidP="008453C8">
      <w:pPr>
        <w:jc w:val="both"/>
        <w:rPr>
          <w:rFonts w:ascii="Sylfaen" w:hAnsi="Sylfaen"/>
          <w:sz w:val="28"/>
          <w:szCs w:val="32"/>
          <w:lang w:val="hy-AM"/>
        </w:rPr>
      </w:pPr>
      <w:r w:rsidRPr="009E3669">
        <w:rPr>
          <w:rFonts w:ascii="Sylfaen" w:hAnsi="Sylfaen"/>
          <w:sz w:val="28"/>
          <w:szCs w:val="32"/>
          <w:lang w:val="hy-AM"/>
        </w:rPr>
        <w:t>Վերապատրաստող</w:t>
      </w:r>
      <w:r w:rsidRPr="00800AEA">
        <w:rPr>
          <w:rFonts w:ascii="Sylfaen" w:hAnsi="Sylfaen"/>
          <w:sz w:val="28"/>
          <w:szCs w:val="32"/>
          <w:lang w:val="hy-AM"/>
        </w:rPr>
        <w:t>՝ մ</w:t>
      </w:r>
      <w:r w:rsidRPr="00800AEA">
        <w:rPr>
          <w:rFonts w:ascii="Times New Roman" w:hAnsi="Times New Roman" w:cs="Times New Roman"/>
          <w:sz w:val="28"/>
          <w:szCs w:val="32"/>
          <w:lang w:val="hy-AM"/>
        </w:rPr>
        <w:t>․</w:t>
      </w:r>
      <w:r w:rsidRPr="00800AEA">
        <w:rPr>
          <w:rFonts w:ascii="Sylfaen" w:hAnsi="Sylfaen"/>
          <w:sz w:val="28"/>
          <w:szCs w:val="32"/>
          <w:lang w:val="hy-AM"/>
        </w:rPr>
        <w:t>գ</w:t>
      </w:r>
      <w:r w:rsidRPr="00800AEA">
        <w:rPr>
          <w:rFonts w:ascii="Times New Roman" w:hAnsi="Times New Roman" w:cs="Times New Roman"/>
          <w:sz w:val="28"/>
          <w:szCs w:val="32"/>
          <w:lang w:val="hy-AM"/>
        </w:rPr>
        <w:t>․</w:t>
      </w:r>
      <w:r w:rsidRPr="00800AEA">
        <w:rPr>
          <w:rFonts w:ascii="Sylfaen" w:hAnsi="Sylfaen"/>
          <w:sz w:val="28"/>
          <w:szCs w:val="32"/>
          <w:lang w:val="hy-AM"/>
        </w:rPr>
        <w:t>թ</w:t>
      </w:r>
      <w:r w:rsidRPr="00800AEA">
        <w:rPr>
          <w:rFonts w:ascii="Times New Roman" w:hAnsi="Times New Roman" w:cs="Times New Roman"/>
          <w:sz w:val="28"/>
          <w:szCs w:val="32"/>
          <w:lang w:val="hy-AM"/>
        </w:rPr>
        <w:t>․</w:t>
      </w:r>
      <w:r w:rsidRPr="00800AEA">
        <w:rPr>
          <w:rFonts w:ascii="Sylfaen" w:hAnsi="Sylfaen"/>
          <w:sz w:val="28"/>
          <w:szCs w:val="32"/>
          <w:lang w:val="hy-AM"/>
        </w:rPr>
        <w:t xml:space="preserve"> Գայանե Մարտիրոսյան</w:t>
      </w:r>
    </w:p>
    <w:p w:rsidR="0085268C" w:rsidRPr="00B77186" w:rsidRDefault="0085268C" w:rsidP="0085268C">
      <w:pPr>
        <w:jc w:val="both"/>
        <w:rPr>
          <w:rFonts w:ascii="Sylfaen" w:hAnsi="Sylfaen"/>
          <w:lang w:val="hy-AM"/>
        </w:rPr>
      </w:pPr>
      <w:r w:rsidRPr="00B77186">
        <w:rPr>
          <w:rFonts w:ascii="Sylfaen" w:hAnsi="Sylfaen"/>
          <w:lang w:val="hy-AM"/>
        </w:rPr>
        <w:t xml:space="preserve">  </w:t>
      </w:r>
    </w:p>
    <w:p w:rsidR="00800AEA" w:rsidRPr="00B77186" w:rsidRDefault="00800AEA" w:rsidP="0085268C">
      <w:pPr>
        <w:jc w:val="both"/>
        <w:rPr>
          <w:rFonts w:ascii="Sylfaen" w:hAnsi="Sylfaen"/>
          <w:lang w:val="hy-AM"/>
        </w:rPr>
      </w:pPr>
    </w:p>
    <w:p w:rsidR="0085268C" w:rsidRPr="00B77186" w:rsidRDefault="0085268C" w:rsidP="0085268C">
      <w:pPr>
        <w:jc w:val="both"/>
        <w:rPr>
          <w:rFonts w:ascii="Sylfaen" w:hAnsi="Sylfaen"/>
          <w:sz w:val="28"/>
          <w:szCs w:val="28"/>
          <w:lang w:val="hy-AM"/>
        </w:rPr>
      </w:pPr>
    </w:p>
    <w:p w:rsidR="0085268C" w:rsidRPr="00B77186" w:rsidRDefault="0085268C" w:rsidP="0085268C">
      <w:pPr>
        <w:rPr>
          <w:rFonts w:ascii="Sylfaen" w:hAnsi="Sylfaen"/>
          <w:sz w:val="28"/>
          <w:szCs w:val="28"/>
          <w:lang w:val="hy-AM"/>
        </w:rPr>
      </w:pPr>
    </w:p>
    <w:p w:rsidR="00D22736" w:rsidRPr="00B77186" w:rsidRDefault="00D22736" w:rsidP="00D41F7A">
      <w:pPr>
        <w:jc w:val="center"/>
        <w:rPr>
          <w:rFonts w:ascii="Sylfaen" w:hAnsi="Sylfaen"/>
          <w:sz w:val="32"/>
          <w:szCs w:val="32"/>
          <w:lang w:val="hy-AM"/>
        </w:rPr>
      </w:pPr>
    </w:p>
    <w:p w:rsidR="00D22736" w:rsidRPr="00800AEA" w:rsidRDefault="00D22736" w:rsidP="00800AEA">
      <w:pPr>
        <w:jc w:val="center"/>
        <w:rPr>
          <w:rFonts w:ascii="Sylfaen" w:hAnsi="Sylfaen"/>
          <w:sz w:val="28"/>
          <w:szCs w:val="28"/>
          <w:lang w:val="hy-AM"/>
        </w:rPr>
      </w:pPr>
      <w:r w:rsidRPr="00B77186">
        <w:rPr>
          <w:rFonts w:ascii="Sylfaen" w:hAnsi="Sylfaen"/>
          <w:sz w:val="28"/>
          <w:szCs w:val="28"/>
          <w:lang w:val="hy-AM"/>
        </w:rPr>
        <w:t>ԵՐԵՎԱՆ 2022</w:t>
      </w:r>
    </w:p>
    <w:bookmarkStart w:id="0" w:name="_Toc122454012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55581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3669" w:rsidRPr="009E3669" w:rsidRDefault="009E3669" w:rsidP="009E3669">
          <w:pPr>
            <w:pStyle w:val="ab"/>
            <w:jc w:val="center"/>
            <w:rPr>
              <w:rFonts w:ascii="Sylfaen" w:hAnsi="Sylfaen"/>
              <w:b/>
              <w:color w:val="auto"/>
              <w:lang w:val="hy-AM"/>
            </w:rPr>
          </w:pPr>
          <w:r w:rsidRPr="009E3669">
            <w:rPr>
              <w:rFonts w:ascii="Sylfaen" w:hAnsi="Sylfaen"/>
              <w:b/>
              <w:color w:val="auto"/>
              <w:lang w:val="hy-AM"/>
            </w:rPr>
            <w:t>ԲՈՎԱՆԴԱԿՈՒԹՅՈՒՆ</w:t>
          </w:r>
        </w:p>
        <w:p w:rsidR="009E3669" w:rsidRPr="009E3669" w:rsidRDefault="009E3669" w:rsidP="009E3669">
          <w:pPr>
            <w:rPr>
              <w:lang w:val="hy-AM" w:eastAsia="ru-RU"/>
            </w:rPr>
          </w:pPr>
        </w:p>
        <w:p w:rsidR="009E3669" w:rsidRPr="00750A88" w:rsidRDefault="009E3669" w:rsidP="009E3669">
          <w:pPr>
            <w:pStyle w:val="11"/>
            <w:tabs>
              <w:tab w:val="right" w:leader="dot" w:pos="9628"/>
            </w:tabs>
            <w:rPr>
              <w:noProof/>
              <w:sz w:val="28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2454012" w:history="1">
            <w:r w:rsidRPr="00750A88">
              <w:rPr>
                <w:rStyle w:val="ac"/>
                <w:rFonts w:ascii="Sylfaen" w:hAnsi="Sylfaen"/>
                <w:noProof/>
                <w:sz w:val="28"/>
                <w:lang w:val="hy-AM"/>
              </w:rPr>
              <w:t>Ներածություն</w:t>
            </w:r>
            <w:r w:rsidRPr="00750A88">
              <w:rPr>
                <w:noProof/>
                <w:webHidden/>
                <w:sz w:val="28"/>
              </w:rPr>
              <w:tab/>
            </w:r>
            <w:r w:rsidRPr="00750A88">
              <w:rPr>
                <w:noProof/>
                <w:webHidden/>
                <w:sz w:val="28"/>
              </w:rPr>
              <w:fldChar w:fldCharType="begin"/>
            </w:r>
            <w:r w:rsidRPr="00750A88">
              <w:rPr>
                <w:noProof/>
                <w:webHidden/>
                <w:sz w:val="28"/>
              </w:rPr>
              <w:instrText xml:space="preserve"> PAGEREF _Toc122454012 \h </w:instrText>
            </w:r>
            <w:r w:rsidRPr="00750A88">
              <w:rPr>
                <w:noProof/>
                <w:webHidden/>
                <w:sz w:val="28"/>
              </w:rPr>
            </w:r>
            <w:r w:rsidRPr="00750A88">
              <w:rPr>
                <w:noProof/>
                <w:webHidden/>
                <w:sz w:val="28"/>
              </w:rPr>
              <w:fldChar w:fldCharType="separate"/>
            </w:r>
            <w:r w:rsidRPr="00750A88">
              <w:rPr>
                <w:noProof/>
                <w:webHidden/>
                <w:sz w:val="28"/>
              </w:rPr>
              <w:t>2</w:t>
            </w:r>
            <w:r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11"/>
            <w:tabs>
              <w:tab w:val="right" w:leader="dot" w:pos="9628"/>
            </w:tabs>
            <w:rPr>
              <w:noProof/>
              <w:sz w:val="28"/>
            </w:rPr>
          </w:pPr>
          <w:hyperlink w:anchor="_Toc122454013" w:history="1">
            <w:r w:rsidR="009E3669" w:rsidRPr="00750A88">
              <w:rPr>
                <w:rStyle w:val="ac"/>
                <w:rFonts w:ascii="Sylfaen" w:hAnsi="Sylfaen"/>
                <w:noProof/>
                <w:sz w:val="28"/>
                <w:lang w:val="hy-AM"/>
              </w:rPr>
              <w:t>Գլուխ 1</w:t>
            </w:r>
            <w:r w:rsidR="009E3669" w:rsidRPr="00750A88">
              <w:rPr>
                <w:rStyle w:val="ac"/>
                <w:rFonts w:ascii="Times New Roman" w:hAnsi="Times New Roman" w:cs="Times New Roman"/>
                <w:noProof/>
                <w:sz w:val="28"/>
                <w:lang w:val="hy-AM"/>
              </w:rPr>
              <w:t>․ Ավագ նախադպրոցականի մաթեմատիկական իմացական գործընթացի ձևավորման հիմնական մոտեցումները և մեթոդները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_Toc122454013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4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21"/>
            <w:tabs>
              <w:tab w:val="right" w:leader="dot" w:pos="9628"/>
            </w:tabs>
            <w:rPr>
              <w:noProof/>
              <w:sz w:val="28"/>
            </w:rPr>
          </w:pPr>
          <w:hyperlink w:anchor="_Toc122454014" w:history="1">
            <w:r w:rsidR="009E3669" w:rsidRPr="00750A88">
              <w:rPr>
                <w:rStyle w:val="ac"/>
                <w:rFonts w:ascii="Sylfaen" w:hAnsi="Sylfaen"/>
                <w:noProof/>
                <w:sz w:val="28"/>
                <w:lang w:val="hy-AM"/>
              </w:rPr>
              <w:t>1</w:t>
            </w:r>
            <w:r w:rsidR="009E3669" w:rsidRPr="00750A88">
              <w:rPr>
                <w:rStyle w:val="ac"/>
                <w:rFonts w:ascii="Times New Roman" w:hAnsi="Times New Roman" w:cs="Times New Roman"/>
                <w:noProof/>
                <w:sz w:val="28"/>
                <w:lang w:val="hy-AM"/>
              </w:rPr>
              <w:t>․</w:t>
            </w:r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1 Ավագ նախադպրոցականի իմացական գործընթացի ձևավորումը տարրական մաթեմատիկական պատկերացումների միջոցով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_Toc122454014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4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21"/>
            <w:tabs>
              <w:tab w:val="right" w:leader="dot" w:pos="9628"/>
            </w:tabs>
            <w:rPr>
              <w:noProof/>
              <w:sz w:val="28"/>
            </w:rPr>
          </w:pPr>
          <w:hyperlink w:anchor="_Toc122454015" w:history="1">
            <w:r w:rsidR="009E3669" w:rsidRPr="00750A88">
              <w:rPr>
                <w:rStyle w:val="ac"/>
                <w:rFonts w:ascii="Sylfaen" w:hAnsi="Sylfaen"/>
                <w:noProof/>
                <w:sz w:val="28"/>
                <w:lang w:val="hy-AM"/>
              </w:rPr>
              <w:t>1</w:t>
            </w:r>
            <w:r w:rsidR="009E3669" w:rsidRPr="00750A88">
              <w:rPr>
                <w:rStyle w:val="ac"/>
                <w:rFonts w:ascii="Times New Roman" w:hAnsi="Times New Roman" w:cs="Times New Roman"/>
                <w:noProof/>
                <w:sz w:val="28"/>
                <w:lang w:val="hy-AM"/>
              </w:rPr>
              <w:t>․</w:t>
            </w:r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2  Տարրական մաթեմատիկական պարապմունքների անցկացման մեթոդները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_Toc122454015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7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11"/>
            <w:tabs>
              <w:tab w:val="right" w:leader="dot" w:pos="9628"/>
            </w:tabs>
            <w:rPr>
              <w:noProof/>
              <w:sz w:val="28"/>
            </w:rPr>
          </w:pPr>
          <w:hyperlink w:anchor="_Toc122454016" w:history="1"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Գլուխ 2</w:t>
            </w:r>
            <w:r w:rsidR="009E3669" w:rsidRPr="00750A88">
              <w:rPr>
                <w:rStyle w:val="ac"/>
                <w:rFonts w:ascii="Times New Roman" w:hAnsi="Times New Roman" w:cs="Times New Roman"/>
                <w:noProof/>
                <w:sz w:val="28"/>
                <w:lang w:val="hy-AM"/>
              </w:rPr>
              <w:t>․ Մաթեմատիկական տարրական գիտելիքների ուսուցման նմուշ օրինակ ավագ նախադպրոցական խմբում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_Toc122454016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10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21"/>
            <w:tabs>
              <w:tab w:val="right" w:leader="dot" w:pos="9628"/>
            </w:tabs>
            <w:rPr>
              <w:noProof/>
              <w:sz w:val="28"/>
            </w:rPr>
          </w:pPr>
          <w:hyperlink w:anchor="_Toc122454017" w:history="1"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2</w:t>
            </w:r>
            <w:r w:rsidR="009E3669" w:rsidRPr="00750A88">
              <w:rPr>
                <w:rStyle w:val="ac"/>
                <w:rFonts w:ascii="Times New Roman" w:hAnsi="Times New Roman" w:cs="Times New Roman"/>
                <w:noProof/>
                <w:sz w:val="28"/>
                <w:lang w:val="hy-AM"/>
              </w:rPr>
              <w:t>․</w:t>
            </w:r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1 Դաս – պարապմունքի իմ օրինակները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_Toc122454017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10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750A88" w:rsidRDefault="00EE2107" w:rsidP="009E3669">
          <w:pPr>
            <w:pStyle w:val="11"/>
            <w:tabs>
              <w:tab w:val="right" w:leader="dot" w:pos="9628"/>
            </w:tabs>
            <w:rPr>
              <w:noProof/>
              <w:sz w:val="28"/>
            </w:rPr>
          </w:pPr>
          <w:hyperlink w:anchor="_Toc122454018" w:history="1">
            <w:r w:rsidR="009E3669" w:rsidRPr="00750A88">
              <w:rPr>
                <w:rStyle w:val="ac"/>
                <w:rFonts w:ascii="Sylfaen" w:hAnsi="Sylfaen" w:cs="Times New Roman"/>
                <w:noProof/>
                <w:sz w:val="28"/>
                <w:lang w:val="hy-AM"/>
              </w:rPr>
              <w:t>ԵԶՐԱԿԱՑՈՒԹՅՈՒՆ</w:t>
            </w:r>
            <w:r w:rsidR="009E3669" w:rsidRPr="00750A88">
              <w:rPr>
                <w:noProof/>
                <w:webHidden/>
                <w:sz w:val="28"/>
              </w:rPr>
              <w:tab/>
            </w:r>
            <w:r w:rsidR="009E3669" w:rsidRPr="00750A88">
              <w:rPr>
                <w:noProof/>
                <w:webHidden/>
                <w:sz w:val="28"/>
              </w:rPr>
              <w:fldChar w:fldCharType="begin"/>
            </w:r>
            <w:r w:rsidR="009E3669" w:rsidRPr="00750A88">
              <w:rPr>
                <w:noProof/>
                <w:webHidden/>
                <w:sz w:val="28"/>
              </w:rPr>
              <w:instrText xml:space="preserve"> PAGEREF _Toc122454018 \h </w:instrText>
            </w:r>
            <w:r w:rsidR="009E3669" w:rsidRPr="00750A88">
              <w:rPr>
                <w:noProof/>
                <w:webHidden/>
                <w:sz w:val="28"/>
              </w:rPr>
            </w:r>
            <w:r w:rsidR="009E3669" w:rsidRPr="00750A88">
              <w:rPr>
                <w:noProof/>
                <w:webHidden/>
                <w:sz w:val="28"/>
              </w:rPr>
              <w:fldChar w:fldCharType="separate"/>
            </w:r>
            <w:r w:rsidR="009E3669" w:rsidRPr="00750A88">
              <w:rPr>
                <w:noProof/>
                <w:webHidden/>
                <w:sz w:val="28"/>
              </w:rPr>
              <w:t>15</w:t>
            </w:r>
            <w:r w:rsidR="009E3669" w:rsidRPr="00750A88">
              <w:rPr>
                <w:noProof/>
                <w:webHidden/>
                <w:sz w:val="28"/>
              </w:rPr>
              <w:fldChar w:fldCharType="end"/>
            </w:r>
          </w:hyperlink>
        </w:p>
        <w:p w:rsidR="009E3669" w:rsidRPr="009E3669" w:rsidRDefault="009E3669" w:rsidP="009E3669">
          <w:r>
            <w:rPr>
              <w:b/>
              <w:bCs/>
            </w:rPr>
            <w:fldChar w:fldCharType="end"/>
          </w:r>
        </w:p>
      </w:sdtContent>
    </w:sdt>
    <w:p w:rsidR="009E3669" w:rsidRDefault="009E3669" w:rsidP="009E3669">
      <w:pPr>
        <w:pStyle w:val="1"/>
        <w:rPr>
          <w:rFonts w:ascii="Sylfaen" w:hAnsi="Sylfaen"/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pStyle w:val="1"/>
        <w:rPr>
          <w:rFonts w:asciiTheme="minorHAnsi" w:eastAsiaTheme="minorHAnsi" w:hAnsiTheme="minorHAnsi" w:cstheme="minorBidi"/>
          <w:color w:val="auto"/>
          <w:sz w:val="22"/>
          <w:szCs w:val="22"/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P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Default="009E3669" w:rsidP="009E3669">
      <w:pPr>
        <w:rPr>
          <w:lang w:val="hy-AM"/>
        </w:rPr>
      </w:pPr>
    </w:p>
    <w:bookmarkEnd w:id="0"/>
    <w:p w:rsidR="009E3669" w:rsidRDefault="009E3669" w:rsidP="009E3669">
      <w:pPr>
        <w:pStyle w:val="1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val="hy-AM"/>
        </w:rPr>
      </w:pPr>
    </w:p>
    <w:p w:rsidR="009E3669" w:rsidRDefault="009E3669" w:rsidP="009E3669">
      <w:pPr>
        <w:rPr>
          <w:lang w:val="hy-AM"/>
        </w:rPr>
      </w:pPr>
    </w:p>
    <w:p w:rsidR="009E3669" w:rsidRPr="009E3669" w:rsidRDefault="009E3669" w:rsidP="009E3669">
      <w:pPr>
        <w:rPr>
          <w:lang w:val="hy-AM"/>
        </w:rPr>
      </w:pPr>
    </w:p>
    <w:p w:rsidR="00800AEA" w:rsidRPr="009E3669" w:rsidRDefault="009E3669" w:rsidP="009E3669">
      <w:pPr>
        <w:pStyle w:val="1"/>
        <w:jc w:val="center"/>
        <w:rPr>
          <w:rFonts w:ascii="Sylfaen" w:hAnsi="Sylfaen"/>
          <w:b/>
          <w:color w:val="auto"/>
          <w:lang w:val="hy-AM"/>
        </w:rPr>
      </w:pPr>
      <w:r w:rsidRPr="009E3669">
        <w:rPr>
          <w:rFonts w:ascii="Sylfaen" w:hAnsi="Sylfaen"/>
          <w:b/>
          <w:color w:val="auto"/>
          <w:lang w:val="hy-AM"/>
        </w:rPr>
        <w:lastRenderedPageBreak/>
        <w:t>ՆԵՐԱԾՈՒԹՅՈՒՆ</w:t>
      </w:r>
    </w:p>
    <w:p w:rsidR="009E3669" w:rsidRPr="009E3669" w:rsidRDefault="009E3669" w:rsidP="009E3669">
      <w:pPr>
        <w:rPr>
          <w:lang w:val="hy-AM"/>
        </w:rPr>
      </w:pPr>
    </w:p>
    <w:p w:rsidR="00093D81" w:rsidRPr="00800AEA" w:rsidRDefault="00093D81" w:rsidP="00800AEA">
      <w:pPr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Այս աշխատանքում ձեր ուշադրությանը կներկայացնենք ավագ նախադպրոցականների իմացական գործընթացների ձևավորումը մաթեմատիկական տարրական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պատկերացումների միջոցով։</w:t>
      </w:r>
    </w:p>
    <w:p w:rsidR="00D41F7A" w:rsidRPr="00800AEA" w:rsidRDefault="00D41F7A" w:rsidP="00800AEA">
      <w:pPr>
        <w:spacing w:line="360" w:lineRule="auto"/>
        <w:ind w:left="-284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Աշխատանքի նպատակը։</w:t>
      </w:r>
      <w:r w:rsidRPr="00800AEA">
        <w:rPr>
          <w:rFonts w:ascii="Sylfaen" w:hAnsi="Sylfaen"/>
          <w:sz w:val="24"/>
          <w:szCs w:val="24"/>
          <w:lang w:val="hy-AM"/>
        </w:rPr>
        <w:t xml:space="preserve"> Մաթեմատիկական տարրական գիտելիքների շնորհիվ երեխաներին սովորեցնել վերլուծել,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համեմատել,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չափել,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հաշվարկային գործողություններ կատարել։</w:t>
      </w:r>
    </w:p>
    <w:p w:rsidR="00D41F7A" w:rsidRPr="00800AEA" w:rsidRDefault="00D41F7A" w:rsidP="00800AEA">
      <w:pPr>
        <w:spacing w:line="360" w:lineRule="auto"/>
        <w:ind w:left="-284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Աշխատանքի խնդիրները</w:t>
      </w:r>
      <w:r w:rsidR="00475B5D" w:rsidRPr="00800A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41F7A" w:rsidRPr="00800AEA" w:rsidRDefault="00D41F7A" w:rsidP="00800AEA">
      <w:pPr>
        <w:pStyle w:val="a8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Ավագ նախադպրոցական երեխաների մոտ հետաքրքրություն առաջացնել կրթական գործունեության նկատմամբ</w:t>
      </w:r>
      <w:r w:rsidRPr="00800AEA">
        <w:rPr>
          <w:rFonts w:ascii="Sylfaen" w:hAnsi="Sylfaen" w:cs="Times New Roman"/>
          <w:sz w:val="24"/>
          <w:szCs w:val="24"/>
          <w:lang w:val="hy-AM"/>
        </w:rPr>
        <w:t>,</w:t>
      </w:r>
    </w:p>
    <w:p w:rsidR="00D41F7A" w:rsidRPr="00800AEA" w:rsidRDefault="00800AEA" w:rsidP="00800AEA">
      <w:pPr>
        <w:pStyle w:val="a8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</w:t>
      </w:r>
      <w:r w:rsidR="00D41F7A" w:rsidRPr="00800AEA">
        <w:rPr>
          <w:rFonts w:ascii="Sylfaen" w:hAnsi="Sylfaen"/>
          <w:sz w:val="24"/>
          <w:szCs w:val="24"/>
          <w:lang w:val="hy-AM"/>
        </w:rPr>
        <w:t xml:space="preserve">ալ անհրաժեշտ տարրական մաթեմատիկական </w:t>
      </w:r>
      <w:r>
        <w:rPr>
          <w:rFonts w:ascii="Sylfaen" w:hAnsi="Sylfaen"/>
          <w:sz w:val="24"/>
          <w:szCs w:val="24"/>
          <w:lang w:val="hy-AM"/>
        </w:rPr>
        <w:t>գիտելիքներ,</w:t>
      </w:r>
    </w:p>
    <w:p w:rsidR="00D41F7A" w:rsidRPr="00800AEA" w:rsidRDefault="00800AEA" w:rsidP="00800AEA">
      <w:pPr>
        <w:pStyle w:val="a8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 xml:space="preserve">հասկացություն տալ չափման միավորների </w:t>
      </w:r>
      <w:r>
        <w:rPr>
          <w:rFonts w:ascii="Sylfaen" w:hAnsi="Sylfaen"/>
          <w:sz w:val="24"/>
          <w:szCs w:val="24"/>
          <w:lang w:val="hy-AM"/>
        </w:rPr>
        <w:t>մասին,</w:t>
      </w:r>
    </w:p>
    <w:p w:rsidR="00D41F7A" w:rsidRPr="00800AEA" w:rsidRDefault="00800AEA" w:rsidP="00800AEA">
      <w:pPr>
        <w:pStyle w:val="a8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երեխաներին տալ դեպի ինքնուրույն պատասխաններ գտնելու ուղին</w:t>
      </w:r>
      <w:r>
        <w:rPr>
          <w:rFonts w:ascii="Sylfaen" w:hAnsi="Sylfaen"/>
          <w:sz w:val="24"/>
          <w:szCs w:val="24"/>
          <w:lang w:val="hy-AM"/>
        </w:rPr>
        <w:t>երը,</w:t>
      </w:r>
    </w:p>
    <w:p w:rsidR="00D41F7A" w:rsidRPr="00800AEA" w:rsidRDefault="00800AEA" w:rsidP="00800AEA">
      <w:pPr>
        <w:pStyle w:val="a8"/>
        <w:numPr>
          <w:ilvl w:val="0"/>
          <w:numId w:val="21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 xml:space="preserve">կարողանալ </w:t>
      </w:r>
      <w:r w:rsidR="00D41F7A" w:rsidRPr="00800AEA">
        <w:rPr>
          <w:rFonts w:ascii="Sylfaen" w:hAnsi="Sylfaen"/>
          <w:sz w:val="24"/>
          <w:szCs w:val="24"/>
          <w:lang w:val="hy-AM"/>
        </w:rPr>
        <w:t>չափել,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="00D41F7A" w:rsidRPr="00800AEA">
        <w:rPr>
          <w:rFonts w:ascii="Sylfaen" w:hAnsi="Sylfaen"/>
          <w:sz w:val="24"/>
          <w:szCs w:val="24"/>
          <w:lang w:val="hy-AM"/>
        </w:rPr>
        <w:t>կշռել,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="00D41F7A" w:rsidRPr="00800AEA">
        <w:rPr>
          <w:rFonts w:ascii="Sylfaen" w:hAnsi="Sylfaen"/>
          <w:sz w:val="24"/>
          <w:szCs w:val="24"/>
          <w:lang w:val="hy-AM"/>
        </w:rPr>
        <w:t>չափվածը համեմատել։</w:t>
      </w:r>
    </w:p>
    <w:p w:rsidR="00475B5D" w:rsidRPr="00800AEA" w:rsidRDefault="00475B5D" w:rsidP="00800AEA">
      <w:pPr>
        <w:spacing w:line="360" w:lineRule="auto"/>
        <w:ind w:left="-284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Աշխատանքի մեթոդները ։</w:t>
      </w:r>
      <w:r w:rsidRPr="00800AEA">
        <w:rPr>
          <w:rFonts w:ascii="Sylfaen" w:hAnsi="Sylfaen"/>
          <w:sz w:val="24"/>
          <w:szCs w:val="24"/>
          <w:lang w:val="hy-AM"/>
        </w:rPr>
        <w:t xml:space="preserve"> Աշխատանքը կատարելիս օգտագործել ենք հետևյալ </w:t>
      </w:r>
      <w:r w:rsidR="00800AEA">
        <w:rPr>
          <w:rFonts w:ascii="Sylfaen" w:hAnsi="Sylfaen"/>
          <w:sz w:val="24"/>
          <w:szCs w:val="24"/>
          <w:lang w:val="hy-AM"/>
        </w:rPr>
        <w:t>մեթոդները`</w:t>
      </w:r>
    </w:p>
    <w:p w:rsidR="00475B5D" w:rsidRPr="00800AEA" w:rsidRDefault="00475B5D" w:rsidP="00800AEA">
      <w:pPr>
        <w:pStyle w:val="a8"/>
        <w:numPr>
          <w:ilvl w:val="0"/>
          <w:numId w:val="15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գործնական</w:t>
      </w:r>
    </w:p>
    <w:p w:rsidR="00475B5D" w:rsidRPr="00800AEA" w:rsidRDefault="00475B5D" w:rsidP="00800AEA">
      <w:pPr>
        <w:pStyle w:val="a8"/>
        <w:numPr>
          <w:ilvl w:val="0"/>
          <w:numId w:val="15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տեսողական</w:t>
      </w:r>
    </w:p>
    <w:p w:rsidR="00475B5D" w:rsidRPr="00800AEA" w:rsidRDefault="00475B5D" w:rsidP="00800AEA">
      <w:pPr>
        <w:pStyle w:val="a8"/>
        <w:numPr>
          <w:ilvl w:val="0"/>
          <w:numId w:val="15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բանավոր</w:t>
      </w:r>
    </w:p>
    <w:p w:rsidR="00475B5D" w:rsidRPr="00800AEA" w:rsidRDefault="00475B5D" w:rsidP="00800AEA">
      <w:pPr>
        <w:pStyle w:val="a8"/>
        <w:numPr>
          <w:ilvl w:val="0"/>
          <w:numId w:val="15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խաղային</w:t>
      </w:r>
    </w:p>
    <w:p w:rsidR="00475B5D" w:rsidRPr="00800AEA" w:rsidRDefault="00475B5D" w:rsidP="00800AEA">
      <w:pPr>
        <w:spacing w:line="360" w:lineRule="auto"/>
        <w:ind w:left="-284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Մեթոդներն ըն</w:t>
      </w:r>
      <w:r w:rsidR="00507099" w:rsidRPr="00800AEA">
        <w:rPr>
          <w:rFonts w:ascii="Sylfaen" w:hAnsi="Sylfaen"/>
          <w:sz w:val="24"/>
          <w:szCs w:val="24"/>
          <w:lang w:val="hy-AM"/>
        </w:rPr>
        <w:t>տ</w:t>
      </w:r>
      <w:r w:rsidRPr="00800AEA">
        <w:rPr>
          <w:rFonts w:ascii="Sylfaen" w:hAnsi="Sylfaen"/>
          <w:sz w:val="24"/>
          <w:szCs w:val="24"/>
          <w:lang w:val="hy-AM"/>
        </w:rPr>
        <w:t>րելիս հաշվի է առնվել երեխաների տարիքային և անհատակ</w:t>
      </w:r>
      <w:r w:rsidR="009C093E" w:rsidRPr="00800AEA">
        <w:rPr>
          <w:rFonts w:ascii="Sylfaen" w:hAnsi="Sylfaen"/>
          <w:sz w:val="24"/>
          <w:szCs w:val="24"/>
          <w:lang w:val="hy-AM"/>
        </w:rPr>
        <w:t>ա</w:t>
      </w:r>
      <w:r w:rsidRPr="00800AEA">
        <w:rPr>
          <w:rFonts w:ascii="Sylfaen" w:hAnsi="Sylfaen"/>
          <w:sz w:val="24"/>
          <w:szCs w:val="24"/>
          <w:lang w:val="hy-AM"/>
        </w:rPr>
        <w:t>ն առաձնահատկությունները։</w:t>
      </w:r>
    </w:p>
    <w:p w:rsidR="009E3669" w:rsidRPr="009E3669" w:rsidRDefault="00475B5D" w:rsidP="009E3669">
      <w:pPr>
        <w:spacing w:line="360" w:lineRule="auto"/>
        <w:ind w:left="-284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Աշխատանքի կառուցվածքը</w:t>
      </w:r>
      <w:r w:rsidRPr="00800AEA">
        <w:rPr>
          <w:rFonts w:ascii="Sylfaen" w:hAnsi="Sylfaen"/>
          <w:sz w:val="24"/>
          <w:szCs w:val="24"/>
          <w:lang w:val="hy-AM"/>
        </w:rPr>
        <w:t xml:space="preserve">։ Աշխատանքը կազմված է 2 գլուխներից՝  տեսական և գործնական </w:t>
      </w:r>
      <w:r w:rsidR="009C093E" w:rsidRPr="00800AEA">
        <w:rPr>
          <w:rFonts w:ascii="Sylfaen" w:hAnsi="Sylfaen"/>
          <w:sz w:val="24"/>
          <w:szCs w:val="24"/>
          <w:lang w:val="hy-AM"/>
        </w:rPr>
        <w:t>մասեր</w:t>
      </w:r>
      <w:r w:rsidRPr="00800AEA">
        <w:rPr>
          <w:rFonts w:ascii="Sylfaen" w:hAnsi="Sylfaen"/>
          <w:sz w:val="24"/>
          <w:szCs w:val="24"/>
          <w:lang w:val="hy-AM"/>
        </w:rPr>
        <w:t>ից,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եզրակացությունից և գրականության ցանկից։</w:t>
      </w:r>
      <w:bookmarkStart w:id="1" w:name="_Toc122454013"/>
    </w:p>
    <w:p w:rsidR="009E3669" w:rsidRDefault="00475B5D" w:rsidP="009E3669">
      <w:pPr>
        <w:pStyle w:val="1"/>
        <w:jc w:val="center"/>
        <w:rPr>
          <w:rFonts w:ascii="Times New Roman" w:hAnsi="Times New Roman" w:cs="Times New Roman"/>
          <w:b/>
          <w:color w:val="auto"/>
          <w:szCs w:val="24"/>
          <w:lang w:val="hy-AM"/>
        </w:rPr>
      </w:pPr>
      <w:r w:rsidRPr="009E3669">
        <w:rPr>
          <w:rFonts w:ascii="Sylfaen" w:hAnsi="Sylfaen"/>
          <w:b/>
          <w:color w:val="auto"/>
          <w:szCs w:val="24"/>
          <w:lang w:val="hy-AM"/>
        </w:rPr>
        <w:lastRenderedPageBreak/>
        <w:t>Գլուխ 1</w:t>
      </w:r>
      <w:r w:rsidR="00800AEA" w:rsidRPr="009E3669">
        <w:rPr>
          <w:rFonts w:ascii="Times New Roman" w:hAnsi="Times New Roman" w:cs="Times New Roman"/>
          <w:b/>
          <w:color w:val="auto"/>
          <w:szCs w:val="24"/>
          <w:lang w:val="hy-AM"/>
        </w:rPr>
        <w:t>․</w:t>
      </w:r>
      <w:r w:rsidR="009E3669" w:rsidRPr="009E3669">
        <w:rPr>
          <w:rFonts w:ascii="Times New Roman" w:hAnsi="Times New Roman" w:cs="Times New Roman"/>
          <w:b/>
          <w:color w:val="auto"/>
          <w:szCs w:val="24"/>
          <w:lang w:val="hy-AM"/>
        </w:rPr>
        <w:t xml:space="preserve"> Ավագ նախադպրոցականի մաթեմատիկական իմացական գործընթացի ձևավորման հիմնական մոտեցումները և մեթոդները</w:t>
      </w:r>
      <w:bookmarkEnd w:id="1"/>
    </w:p>
    <w:p w:rsidR="009E3669" w:rsidRPr="009E3669" w:rsidRDefault="009E3669" w:rsidP="009E3669">
      <w:pPr>
        <w:rPr>
          <w:lang w:val="hy-AM"/>
        </w:rPr>
      </w:pPr>
    </w:p>
    <w:p w:rsidR="00666246" w:rsidRDefault="00666246" w:rsidP="009E3669">
      <w:pPr>
        <w:pStyle w:val="2"/>
        <w:jc w:val="center"/>
        <w:rPr>
          <w:rFonts w:ascii="Sylfaen" w:hAnsi="Sylfaen" w:cs="Times New Roman"/>
          <w:b/>
          <w:color w:val="auto"/>
          <w:sz w:val="28"/>
          <w:szCs w:val="24"/>
          <w:lang w:val="hy-AM"/>
        </w:rPr>
      </w:pPr>
      <w:bookmarkStart w:id="2" w:name="_Toc122454014"/>
      <w:r w:rsidRPr="009E3669">
        <w:rPr>
          <w:rFonts w:ascii="Sylfaen" w:hAnsi="Sylfaen"/>
          <w:b/>
          <w:color w:val="auto"/>
          <w:sz w:val="24"/>
          <w:szCs w:val="24"/>
          <w:lang w:val="hy-AM"/>
        </w:rPr>
        <w:t>1</w:t>
      </w:r>
      <w:r w:rsidRPr="009E3669">
        <w:rPr>
          <w:rFonts w:ascii="Times New Roman" w:hAnsi="Times New Roman" w:cs="Times New Roman"/>
          <w:b/>
          <w:color w:val="auto"/>
          <w:sz w:val="24"/>
          <w:szCs w:val="24"/>
          <w:lang w:val="hy-AM"/>
        </w:rPr>
        <w:t>․</w:t>
      </w:r>
      <w:r w:rsidRPr="009E3669">
        <w:rPr>
          <w:rFonts w:ascii="Sylfaen" w:hAnsi="Sylfaen" w:cs="Times New Roman"/>
          <w:b/>
          <w:color w:val="auto"/>
          <w:sz w:val="24"/>
          <w:szCs w:val="24"/>
          <w:lang w:val="hy-AM"/>
        </w:rPr>
        <w:t xml:space="preserve">1 </w:t>
      </w:r>
      <w:r w:rsidR="00F924B9"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t>Ավագ նախադպրոցականի իմացական գործընթացի ձևավորումը տարրական մաթեմատիկական պատկերացումների միջոցով</w:t>
      </w:r>
      <w:bookmarkEnd w:id="2"/>
    </w:p>
    <w:p w:rsidR="009E3669" w:rsidRPr="009E3669" w:rsidRDefault="009E3669" w:rsidP="009E3669">
      <w:pPr>
        <w:rPr>
          <w:lang w:val="hy-AM"/>
        </w:rPr>
      </w:pPr>
    </w:p>
    <w:p w:rsidR="00C6252A" w:rsidRPr="00800AEA" w:rsidRDefault="00A7510B" w:rsidP="00800AEA">
      <w:pPr>
        <w:spacing w:line="360" w:lineRule="auto"/>
        <w:ind w:left="-284" w:firstLine="567"/>
        <w:jc w:val="both"/>
        <w:rPr>
          <w:rFonts w:ascii="Sylfaen" w:hAnsi="Sylfaen" w:cs="Times New Roman"/>
          <w:color w:val="404040"/>
          <w:sz w:val="24"/>
          <w:szCs w:val="24"/>
          <w:shd w:val="clear" w:color="auto" w:fill="FFFFFF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Մաթեմատիկայի ուսուցումը երեխաների մտավոր զարգացմանը նպաստող իմացական ընդունակությունների համակարգված ու հետևողական գործընթաց է: Տարրական մաթեմատիկական պատկերացումների ձևավորման և զարգացման միջոցներն են` մաթեմատիկայի պարապմունքները, դիդակտիկ, զարգացնող, մրցակցային, ինտելեկտուալ խաղերը, զբոսանքները, էքսկուրսիաները, պարապմունքների զանազան տեսակների կապերը: Ձևավորվում են քանակական պատկերացումները, երկրաչափական պատկերների և մարմինների վերաբերյալ պատկերացումները, տարածության, ժամանակի ընկալման առանձնահատկությունները: Մաթեմատիկական բովանդակությամբ յուրաքանչյուր խաղ ունի իր խնդիրը` զարգացնել բանավոր համրանքը, ծանոթացնել թվերի բնական շարքին, թվերի կազմությանը, թվանշաններին, երկրաչափական պատկերներին, մարմիններին: Խաղերի ընթացքում երեխաները դիտում են, համեմատում, վերլուծում: Այս կարողություններն ու հմտությունները չափազանց կարևոր են 5-6 տարեկան երեխաների համար, որպեսզի նրանք կարողանան հեշտությամբ կողմնորոշվել մաթեմատիկական այն իրավիճակներում, որոնց հետ առնչվում են առօրյա կյանքում: 5-6 տարեկան երեխաներն ունեն կոնկրետ մտածողություն, ուստի նրանք սկսում են ըմբռնել մաթեմատիկական հիմնական հասկացությունները, երբ ուղղակիորեն շփման մեջ են մտնում իրենց շրջապատող իրական առարկաների հետ:</w:t>
      </w:r>
    </w:p>
    <w:p w:rsidR="00F924B9" w:rsidRPr="00800AEA" w:rsidRDefault="00F924B9" w:rsidP="00800AEA">
      <w:pPr>
        <w:spacing w:line="360" w:lineRule="auto"/>
        <w:ind w:left="-284" w:firstLine="567"/>
        <w:jc w:val="both"/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</w:pP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Տարրական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մաթեմատիկական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պատկերացումների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զարգացումը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նախադպրոցական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տարիքում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ունի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հիմ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հետևյալ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նպատակը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՝ 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ախադպրոցականին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նախապատրաստել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դպրոցին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՝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սովորեցնելով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հաշվել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չափել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համեմատել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տարրական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մաթեմատիկական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գործողություններ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կատարել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բացահայտել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շրջապատող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առարկաների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մեծության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հատկանիշերը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երկրաչափական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պատկաները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,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նպաստել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հոգեկան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գործըթացների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և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հատկապես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մտածողության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(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համեմատություն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վերլուծությում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,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lastRenderedPageBreak/>
        <w:t>ընդհանրացում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)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զարգացմանը։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Նախադպրոցական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տարիքում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տարրական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մաթեմատիկական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պատկերացումերի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ձևավորումը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ներառում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է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ծրագրային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երկու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հիմանական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խնդիր</w:t>
      </w:r>
      <w:r w:rsidR="00A7510B"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>՝</w:t>
      </w:r>
      <w:r w:rsidR="00A7510B"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 ն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ախաթվային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կամ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մինչթվային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և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>թվային</w:t>
      </w:r>
      <w:r w:rsidRPr="00800AE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shd w:val="clear" w:color="auto" w:fill="FFFFFF"/>
          <w:lang w:val="hy-AM"/>
        </w:rPr>
        <w:t xml:space="preserve">կամ </w:t>
      </w:r>
      <w:r w:rsidRPr="00800AEA">
        <w:rPr>
          <w:rFonts w:ascii="Sylfaen" w:hAnsi="Sylfaen" w:cs="Times New Roman"/>
          <w:sz w:val="24"/>
          <w:szCs w:val="24"/>
          <w:lang w:val="hy-AM"/>
        </w:rPr>
        <w:t>քանակական</w:t>
      </w:r>
      <w:r w:rsidRPr="00800AEA">
        <w:rPr>
          <w:rFonts w:ascii="Sylfaen" w:hAnsi="Sylfaen"/>
          <w:sz w:val="24"/>
          <w:szCs w:val="24"/>
          <w:lang w:val="hy-AM"/>
        </w:rPr>
        <w:t>.</w:t>
      </w:r>
    </w:p>
    <w:p w:rsidR="00F924B9" w:rsidRPr="00800AEA" w:rsidRDefault="00F924B9" w:rsidP="00800AEA">
      <w:pPr>
        <w:pStyle w:val="a7"/>
        <w:shd w:val="clear" w:color="auto" w:fill="FFFFFF"/>
        <w:spacing w:after="360" w:afterAutospacing="0" w:line="360" w:lineRule="auto"/>
        <w:ind w:firstLine="567"/>
        <w:jc w:val="both"/>
        <w:rPr>
          <w:rFonts w:ascii="Sylfaen" w:hAnsi="Sylfaen"/>
          <w:b/>
          <w:i/>
          <w:lang w:val="hy-AM"/>
        </w:rPr>
      </w:pPr>
      <w:r w:rsidRPr="00800AEA">
        <w:rPr>
          <w:rFonts w:ascii="Sylfaen" w:hAnsi="Sylfaen"/>
          <w:b/>
          <w:i/>
          <w:lang w:val="hy-AM"/>
        </w:rPr>
        <w:t>Նախաթվային հասկացություններ</w:t>
      </w:r>
      <w:r w:rsidR="00C6252A" w:rsidRPr="00800AEA">
        <w:rPr>
          <w:rFonts w:ascii="Sylfaen" w:hAnsi="Sylfaen"/>
          <w:b/>
          <w:i/>
          <w:lang w:val="hy-AM"/>
        </w:rPr>
        <w:t>ն են՝</w:t>
      </w:r>
    </w:p>
    <w:p w:rsidR="00F924B9" w:rsidRPr="00800AEA" w:rsidRDefault="00A0143B" w:rsidP="00750A88">
      <w:pPr>
        <w:pStyle w:val="a7"/>
        <w:numPr>
          <w:ilvl w:val="0"/>
          <w:numId w:val="38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b/>
          <w:lang w:val="hy-AM"/>
        </w:rPr>
      </w:pPr>
      <w:r w:rsidRPr="00800AEA">
        <w:rPr>
          <w:rFonts w:ascii="Sylfaen" w:hAnsi="Sylfaen"/>
          <w:b/>
          <w:lang w:val="hy-AM"/>
        </w:rPr>
        <w:t>Մեծություն</w:t>
      </w:r>
    </w:p>
    <w:p w:rsidR="00800AEA" w:rsidRDefault="00C6252A" w:rsidP="00800AEA">
      <w:pPr>
        <w:pStyle w:val="a7"/>
        <w:shd w:val="clear" w:color="auto" w:fill="FFFFFF"/>
        <w:spacing w:after="360" w:afterAutospacing="0" w:line="360" w:lineRule="auto"/>
        <w:ind w:left="360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հ</w:t>
      </w:r>
      <w:r w:rsidR="00F924B9" w:rsidRPr="00800AEA">
        <w:rPr>
          <w:rFonts w:ascii="Sylfaen" w:hAnsi="Sylfaen"/>
          <w:lang w:val="hy-AM"/>
        </w:rPr>
        <w:t>ամեմատել առարկաները մեծության հատկանիշներով ,</w:t>
      </w:r>
      <w:r w:rsidR="00800AEA">
        <w:rPr>
          <w:rFonts w:ascii="Sylfaen" w:hAnsi="Sylfaen"/>
          <w:lang w:val="hy-AM"/>
        </w:rPr>
        <w:t xml:space="preserve"> խմբավորել ըստ՝ </w:t>
      </w:r>
    </w:p>
    <w:p w:rsidR="00F924B9" w:rsidRPr="00800AEA" w:rsidRDefault="00C6252A" w:rsidP="00750A88">
      <w:pPr>
        <w:pStyle w:val="a7"/>
        <w:numPr>
          <w:ilvl w:val="0"/>
          <w:numId w:val="23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ե</w:t>
      </w:r>
      <w:r w:rsidR="00F924B9" w:rsidRPr="00800AEA">
        <w:rPr>
          <w:rFonts w:ascii="Sylfaen" w:hAnsi="Sylfaen"/>
          <w:lang w:val="hy-AM"/>
        </w:rPr>
        <w:t>րկարության</w:t>
      </w:r>
      <w:r w:rsidR="00750A88">
        <w:rPr>
          <w:rFonts w:ascii="Sylfaen" w:hAnsi="Sylfaen"/>
          <w:lang w:val="hy-AM"/>
        </w:rPr>
        <w:t xml:space="preserve">՝ </w:t>
      </w:r>
      <w:r w:rsidRPr="00800AEA">
        <w:rPr>
          <w:rFonts w:ascii="Sylfaen" w:hAnsi="Sylfaen"/>
          <w:lang w:val="hy-AM"/>
        </w:rPr>
        <w:t>երկար-</w:t>
      </w:r>
      <w:r w:rsidR="00F924B9" w:rsidRPr="00800AEA">
        <w:rPr>
          <w:rFonts w:ascii="Sylfaen" w:hAnsi="Sylfaen"/>
          <w:lang w:val="hy-AM"/>
        </w:rPr>
        <w:t>կարճ,</w:t>
      </w:r>
      <w:r w:rsidRPr="00800AEA">
        <w:rPr>
          <w:rFonts w:ascii="Sylfaen" w:hAnsi="Sylfaen"/>
          <w:lang w:val="hy-AM"/>
        </w:rPr>
        <w:t xml:space="preserve"> հավասա</w:t>
      </w:r>
      <w:r w:rsidR="00750A88">
        <w:rPr>
          <w:rFonts w:ascii="Sylfaen" w:hAnsi="Sylfaen"/>
          <w:lang w:val="hy-AM"/>
        </w:rPr>
        <w:t>ր</w:t>
      </w:r>
      <w:r w:rsidRPr="00800AEA">
        <w:rPr>
          <w:rFonts w:ascii="Sylfaen" w:hAnsi="Sylfaen"/>
          <w:lang w:val="hy-AM"/>
        </w:rPr>
        <w:t>-</w:t>
      </w:r>
      <w:r w:rsidR="00750A88">
        <w:rPr>
          <w:rFonts w:ascii="Sylfaen" w:hAnsi="Sylfaen"/>
          <w:lang w:val="hy-AM"/>
        </w:rPr>
        <w:t xml:space="preserve">անհավասար </w:t>
      </w:r>
      <w:r w:rsidR="00F924B9" w:rsidRPr="00800AEA">
        <w:rPr>
          <w:rFonts w:ascii="Sylfaen" w:hAnsi="Sylfaen"/>
          <w:lang w:val="hy-AM"/>
        </w:rPr>
        <w:t>(հավասար են երկարությամբ),</w:t>
      </w:r>
    </w:p>
    <w:p w:rsidR="00F924B9" w:rsidRPr="00800AEA" w:rsidRDefault="00F924B9" w:rsidP="00750A88">
      <w:pPr>
        <w:pStyle w:val="a7"/>
        <w:numPr>
          <w:ilvl w:val="0"/>
          <w:numId w:val="23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բարձրության</w:t>
      </w:r>
      <w:r w:rsidR="00750A88">
        <w:rPr>
          <w:rFonts w:ascii="Sylfaen" w:hAnsi="Sylfaen"/>
          <w:lang w:val="hy-AM"/>
        </w:rPr>
        <w:t xml:space="preserve">՝ </w:t>
      </w:r>
      <w:r w:rsidR="00C6252A" w:rsidRPr="00800AEA">
        <w:rPr>
          <w:rFonts w:ascii="Sylfaen" w:hAnsi="Sylfaen"/>
          <w:lang w:val="hy-AM"/>
        </w:rPr>
        <w:t>բարձր-</w:t>
      </w:r>
      <w:r w:rsidRPr="00800AEA">
        <w:rPr>
          <w:rFonts w:ascii="Sylfaen" w:hAnsi="Sylfaen"/>
          <w:lang w:val="hy-AM"/>
        </w:rPr>
        <w:t xml:space="preserve">ցածր, </w:t>
      </w:r>
      <w:r w:rsidR="00C6252A" w:rsidRPr="00800AEA">
        <w:rPr>
          <w:rFonts w:ascii="Sylfaen" w:hAnsi="Sylfaen"/>
          <w:lang w:val="hy-AM"/>
        </w:rPr>
        <w:t>հավասար-</w:t>
      </w:r>
      <w:r w:rsidRPr="00800AEA">
        <w:rPr>
          <w:rFonts w:ascii="Sylfaen" w:hAnsi="Sylfaen"/>
          <w:lang w:val="hy-AM"/>
        </w:rPr>
        <w:t>անհավասար(հավասար են բարձրությամբ),</w:t>
      </w:r>
    </w:p>
    <w:p w:rsidR="00F924B9" w:rsidRPr="00800AEA" w:rsidRDefault="00F924B9" w:rsidP="00750A88">
      <w:pPr>
        <w:pStyle w:val="a7"/>
        <w:numPr>
          <w:ilvl w:val="0"/>
          <w:numId w:val="23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լայնության</w:t>
      </w:r>
      <w:r w:rsidR="00750A88">
        <w:rPr>
          <w:rFonts w:ascii="Sylfaen" w:hAnsi="Sylfaen"/>
          <w:lang w:val="hy-AM"/>
        </w:rPr>
        <w:t xml:space="preserve">՝  </w:t>
      </w:r>
      <w:r w:rsidR="00C6252A" w:rsidRPr="00800AEA">
        <w:rPr>
          <w:rFonts w:ascii="Sylfaen" w:hAnsi="Sylfaen"/>
          <w:lang w:val="hy-AM"/>
        </w:rPr>
        <w:t>լայն-</w:t>
      </w:r>
      <w:r w:rsidRPr="00800AEA">
        <w:rPr>
          <w:rFonts w:ascii="Sylfaen" w:hAnsi="Sylfaen"/>
          <w:lang w:val="hy-AM"/>
        </w:rPr>
        <w:t>նեղ,</w:t>
      </w:r>
      <w:r w:rsidR="00C6252A" w:rsidRPr="00800AEA">
        <w:rPr>
          <w:rFonts w:ascii="Sylfaen" w:hAnsi="Sylfaen"/>
          <w:lang w:val="hy-AM"/>
        </w:rPr>
        <w:t xml:space="preserve"> հավասար-</w:t>
      </w:r>
      <w:r w:rsidRPr="00800AEA">
        <w:rPr>
          <w:rFonts w:ascii="Sylfaen" w:hAnsi="Sylfaen"/>
          <w:lang w:val="hy-AM"/>
        </w:rPr>
        <w:t>անհավասար(հավասար են լայնությամբ),</w:t>
      </w:r>
    </w:p>
    <w:p w:rsidR="00800AEA" w:rsidRDefault="00F924B9" w:rsidP="00750A88">
      <w:pPr>
        <w:pStyle w:val="a7"/>
        <w:numPr>
          <w:ilvl w:val="0"/>
          <w:numId w:val="23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հաստություն</w:t>
      </w:r>
      <w:r w:rsidR="00750A88">
        <w:rPr>
          <w:rFonts w:ascii="Sylfaen" w:hAnsi="Sylfaen"/>
          <w:lang w:val="hy-AM"/>
        </w:rPr>
        <w:t xml:space="preserve">՝ </w:t>
      </w:r>
      <w:r w:rsidR="00C6252A" w:rsidRPr="00800AEA">
        <w:rPr>
          <w:rFonts w:ascii="Sylfaen" w:hAnsi="Sylfaen"/>
          <w:lang w:val="hy-AM"/>
        </w:rPr>
        <w:t>հաստ-</w:t>
      </w:r>
      <w:r w:rsidRPr="00800AEA">
        <w:rPr>
          <w:rFonts w:ascii="Sylfaen" w:hAnsi="Sylfaen"/>
          <w:lang w:val="hy-AM"/>
        </w:rPr>
        <w:t>բարակ,</w:t>
      </w:r>
      <w:r w:rsidR="00C6252A" w:rsidRPr="00800AEA">
        <w:rPr>
          <w:rFonts w:ascii="Sylfaen" w:hAnsi="Sylfaen"/>
          <w:lang w:val="hy-AM"/>
        </w:rPr>
        <w:t xml:space="preserve"> հավասար-</w:t>
      </w:r>
      <w:r w:rsidRPr="00800AEA">
        <w:rPr>
          <w:rFonts w:ascii="Sylfaen" w:hAnsi="Sylfaen"/>
          <w:lang w:val="hy-AM"/>
        </w:rPr>
        <w:t>անհավասար(հավասար են հաստությամբ),</w:t>
      </w:r>
    </w:p>
    <w:p w:rsidR="00C6252A" w:rsidRPr="00800AEA" w:rsidRDefault="00F924B9" w:rsidP="00750A88">
      <w:pPr>
        <w:pStyle w:val="a7"/>
        <w:numPr>
          <w:ilvl w:val="0"/>
          <w:numId w:val="23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չափի</w:t>
      </w:r>
      <w:r w:rsidR="00750A88">
        <w:rPr>
          <w:rFonts w:ascii="Sylfaen" w:hAnsi="Sylfaen"/>
          <w:lang w:val="hy-AM"/>
        </w:rPr>
        <w:t xml:space="preserve">՝    </w:t>
      </w:r>
      <w:r w:rsidR="00C6252A" w:rsidRPr="00800AEA">
        <w:rPr>
          <w:rFonts w:ascii="Sylfaen" w:hAnsi="Sylfaen"/>
          <w:lang w:val="hy-AM"/>
        </w:rPr>
        <w:t>մեծ-</w:t>
      </w:r>
      <w:r w:rsidRPr="00800AEA">
        <w:rPr>
          <w:rFonts w:ascii="Sylfaen" w:hAnsi="Sylfaen"/>
          <w:lang w:val="hy-AM"/>
        </w:rPr>
        <w:t>փոքր,</w:t>
      </w:r>
      <w:r w:rsidR="00C6252A" w:rsidRPr="00800AEA">
        <w:rPr>
          <w:rFonts w:ascii="Sylfaen" w:hAnsi="Sylfaen"/>
          <w:lang w:val="hy-AM"/>
        </w:rPr>
        <w:t xml:space="preserve"> հավասար-</w:t>
      </w:r>
      <w:r w:rsidRPr="00800AEA">
        <w:rPr>
          <w:rFonts w:ascii="Sylfaen" w:hAnsi="Sylfaen"/>
          <w:lang w:val="hy-AM"/>
        </w:rPr>
        <w:t>անհավասար(հավասար են մեծությամբ)</w:t>
      </w:r>
      <w:r w:rsidR="00C6252A" w:rsidRPr="00800AEA">
        <w:rPr>
          <w:rFonts w:ascii="Sylfaen" w:hAnsi="Sylfaen"/>
          <w:lang w:val="hy-AM"/>
        </w:rPr>
        <w:t>։</w:t>
      </w:r>
    </w:p>
    <w:p w:rsidR="00F924B9" w:rsidRPr="00800AEA" w:rsidRDefault="00C6252A" w:rsidP="00750A88">
      <w:pPr>
        <w:pStyle w:val="a7"/>
        <w:numPr>
          <w:ilvl w:val="0"/>
          <w:numId w:val="38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b/>
          <w:lang w:val="hy-AM"/>
        </w:rPr>
      </w:pPr>
      <w:r w:rsidRPr="00800AEA">
        <w:rPr>
          <w:rFonts w:ascii="Sylfaen" w:hAnsi="Sylfaen"/>
          <w:b/>
          <w:lang w:val="hy-AM"/>
        </w:rPr>
        <w:t>Ձ</w:t>
      </w:r>
      <w:r w:rsidR="000C5EBB" w:rsidRPr="00800AEA">
        <w:rPr>
          <w:rFonts w:ascii="Sylfaen" w:hAnsi="Sylfaen"/>
          <w:b/>
          <w:lang w:val="hy-AM"/>
        </w:rPr>
        <w:t>և</w:t>
      </w:r>
    </w:p>
    <w:p w:rsidR="00F924B9" w:rsidRPr="00800AEA" w:rsidRDefault="00C6252A" w:rsidP="008453C8">
      <w:pPr>
        <w:pStyle w:val="a7"/>
        <w:numPr>
          <w:ilvl w:val="0"/>
          <w:numId w:val="29"/>
        </w:numPr>
        <w:shd w:val="clear" w:color="auto" w:fill="FFFFFF"/>
        <w:spacing w:after="360" w:afterAutospacing="0" w:line="360" w:lineRule="auto"/>
        <w:ind w:left="709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ճ</w:t>
      </w:r>
      <w:r w:rsidR="00F924B9" w:rsidRPr="00800AEA">
        <w:rPr>
          <w:rFonts w:ascii="Sylfaen" w:hAnsi="Sylfaen"/>
          <w:lang w:val="hy-AM"/>
        </w:rPr>
        <w:t>անաչել երկրաչափական պատկերները</w:t>
      </w:r>
      <w:r w:rsidRPr="00800AEA">
        <w:rPr>
          <w:rFonts w:ascii="Sylfaen" w:hAnsi="Sylfaen"/>
          <w:lang w:val="hy-AM"/>
        </w:rPr>
        <w:t>,</w:t>
      </w:r>
      <w:r w:rsidR="00F924B9" w:rsidRPr="00800AEA">
        <w:rPr>
          <w:rFonts w:ascii="Sylfaen" w:hAnsi="Sylfaen"/>
          <w:lang w:val="hy-AM"/>
        </w:rPr>
        <w:t xml:space="preserve"> նրանց բնորոշ հատկանիշները(շրջան,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քառակուսի,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եռանկյուն,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ուղղանկյուն)</w:t>
      </w:r>
      <w:r w:rsidRPr="00800AEA">
        <w:rPr>
          <w:rFonts w:ascii="Sylfaen" w:hAnsi="Sylfaen"/>
          <w:lang w:val="hy-AM"/>
        </w:rPr>
        <w:t>,</w:t>
      </w:r>
    </w:p>
    <w:p w:rsidR="00F924B9" w:rsidRPr="00800AEA" w:rsidRDefault="00C6252A" w:rsidP="008453C8">
      <w:pPr>
        <w:pStyle w:val="a7"/>
        <w:numPr>
          <w:ilvl w:val="0"/>
          <w:numId w:val="29"/>
        </w:numPr>
        <w:shd w:val="clear" w:color="auto" w:fill="FFFFFF"/>
        <w:spacing w:after="360" w:afterAutospacing="0" w:line="360" w:lineRule="auto"/>
        <w:ind w:left="709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ճ</w:t>
      </w:r>
      <w:r w:rsidR="00F924B9" w:rsidRPr="00800AEA">
        <w:rPr>
          <w:rFonts w:ascii="Sylfaen" w:hAnsi="Sylfaen"/>
          <w:lang w:val="hy-AM"/>
        </w:rPr>
        <w:t>անաչել երկրաչափական մարմինները,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նրանց բնորոշ հատկանիշներ(խորանարդ,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գունդ)</w:t>
      </w:r>
      <w:r w:rsidRPr="00800AEA">
        <w:rPr>
          <w:rFonts w:ascii="Sylfaen" w:hAnsi="Sylfaen"/>
          <w:lang w:val="hy-AM"/>
        </w:rPr>
        <w:t>,</w:t>
      </w:r>
    </w:p>
    <w:p w:rsidR="00F924B9" w:rsidRPr="00800AEA" w:rsidRDefault="00C6252A" w:rsidP="008453C8">
      <w:pPr>
        <w:pStyle w:val="a7"/>
        <w:numPr>
          <w:ilvl w:val="0"/>
          <w:numId w:val="29"/>
        </w:numPr>
        <w:shd w:val="clear" w:color="auto" w:fill="FFFFFF"/>
        <w:spacing w:after="360" w:afterAutospacing="0" w:line="360" w:lineRule="auto"/>
        <w:ind w:left="709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ծ</w:t>
      </w:r>
      <w:r w:rsidR="00F924B9" w:rsidRPr="00800AEA">
        <w:rPr>
          <w:rFonts w:ascii="Sylfaen" w:hAnsi="Sylfaen"/>
          <w:lang w:val="hy-AM"/>
        </w:rPr>
        <w:t xml:space="preserve">ալման և կիսման ճանապարհով նոր պատկերներ ստանալ`յուրացնելով ամբողջ և մաս </w:t>
      </w:r>
      <w:r w:rsidRPr="00800AEA">
        <w:rPr>
          <w:rFonts w:ascii="Sylfaen" w:hAnsi="Sylfaen"/>
          <w:lang w:val="hy-AM"/>
        </w:rPr>
        <w:t>հարաբերությունները,</w:t>
      </w:r>
    </w:p>
    <w:p w:rsidR="008453C8" w:rsidRPr="009E3669" w:rsidRDefault="00C6252A" w:rsidP="009E3669">
      <w:pPr>
        <w:pStyle w:val="a7"/>
        <w:numPr>
          <w:ilvl w:val="0"/>
          <w:numId w:val="29"/>
        </w:numPr>
        <w:shd w:val="clear" w:color="auto" w:fill="FFFFFF"/>
        <w:spacing w:after="360" w:afterAutospacing="0" w:line="360" w:lineRule="auto"/>
        <w:ind w:left="709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lastRenderedPageBreak/>
        <w:t>շ</w:t>
      </w:r>
      <w:r w:rsidR="00F924B9" w:rsidRPr="00800AEA">
        <w:rPr>
          <w:rFonts w:ascii="Sylfaen" w:hAnsi="Sylfaen"/>
          <w:lang w:val="hy-AM"/>
        </w:rPr>
        <w:t>րջապատում տեսնել երկրաչափական պատկերների նման առարկաներ։</w:t>
      </w:r>
    </w:p>
    <w:p w:rsidR="00C32F88" w:rsidRPr="00800AEA" w:rsidRDefault="00F924B9" w:rsidP="00750A88">
      <w:pPr>
        <w:pStyle w:val="a7"/>
        <w:numPr>
          <w:ilvl w:val="0"/>
          <w:numId w:val="38"/>
        </w:numPr>
        <w:shd w:val="clear" w:color="auto" w:fill="FFFFFF"/>
        <w:spacing w:after="360" w:afterAutospacing="0" w:line="360" w:lineRule="auto"/>
        <w:jc w:val="both"/>
        <w:rPr>
          <w:rFonts w:ascii="Sylfaen" w:hAnsi="Sylfaen"/>
          <w:b/>
          <w:lang w:val="hy-AM"/>
        </w:rPr>
      </w:pPr>
      <w:r w:rsidRPr="00800AEA">
        <w:rPr>
          <w:rFonts w:ascii="Sylfaen" w:hAnsi="Sylfaen"/>
          <w:b/>
          <w:lang w:val="hy-AM"/>
        </w:rPr>
        <w:t>Տ</w:t>
      </w:r>
      <w:r w:rsidR="000C5EBB" w:rsidRPr="00800AEA">
        <w:rPr>
          <w:rFonts w:ascii="Sylfaen" w:hAnsi="Sylfaen"/>
          <w:b/>
          <w:lang w:val="hy-AM"/>
        </w:rPr>
        <w:t xml:space="preserve">արածական և ժամանակային </w:t>
      </w:r>
    </w:p>
    <w:p w:rsidR="00C32F88" w:rsidRPr="00800AEA" w:rsidRDefault="008453C8" w:rsidP="008453C8">
      <w:pPr>
        <w:pStyle w:val="a7"/>
        <w:shd w:val="clear" w:color="auto" w:fill="FFFFFF"/>
        <w:spacing w:after="360" w:afterAutospacing="0" w:line="36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</w:t>
      </w:r>
      <w:r w:rsidR="00C32F88" w:rsidRPr="00800AEA">
        <w:rPr>
          <w:rFonts w:ascii="Sylfaen" w:hAnsi="Sylfaen"/>
          <w:lang w:val="hy-AM"/>
        </w:rPr>
        <w:t>Տարածական պատկերացումները այնպիսի պատկերացումներն են, որոնցում արտացոլվում են առարկաների տարածական հարաբերությունները (չափս, ձև, տեղադրություն, շարժ:Տարածական մտածողությունը մտածողական գործունեության յուրահատուկ տեսակ է, որը տեղ է գտնում խնդիրների լուծման ժամանակ, որոնք պահանջում են գործնական և տեսական տարածությու</w:t>
      </w:r>
      <w:r w:rsidR="000C5EBB" w:rsidRPr="00800AEA">
        <w:rPr>
          <w:rFonts w:ascii="Sylfaen" w:hAnsi="Sylfaen"/>
          <w:lang w:val="hy-AM"/>
        </w:rPr>
        <w:t>նում կողմնորոշվելու կարողություն։</w:t>
      </w:r>
    </w:p>
    <w:p w:rsidR="009E3669" w:rsidRDefault="00F924B9" w:rsidP="001C4D89">
      <w:pPr>
        <w:pStyle w:val="a7"/>
        <w:numPr>
          <w:ilvl w:val="0"/>
          <w:numId w:val="37"/>
        </w:numPr>
        <w:shd w:val="clear" w:color="auto" w:fill="FFFFFF"/>
        <w:spacing w:after="360" w:afterAutospacing="0" w:line="276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 xml:space="preserve">Տարբերակել տարածական ուղղությունները՝ աջ, ձախ, դուրս, ներս, տակ, վրա, վերև, ներքև, առաջ, հետ, հեռու, </w:t>
      </w:r>
      <w:r w:rsidR="000C5EBB" w:rsidRPr="00800AEA">
        <w:rPr>
          <w:rFonts w:ascii="Sylfaen" w:hAnsi="Sylfaen"/>
          <w:lang w:val="hy-AM"/>
        </w:rPr>
        <w:t>մոտիկ,</w:t>
      </w:r>
    </w:p>
    <w:p w:rsidR="00F924B9" w:rsidRPr="009E3669" w:rsidRDefault="000C5EBB" w:rsidP="001C4D89">
      <w:pPr>
        <w:pStyle w:val="a7"/>
        <w:numPr>
          <w:ilvl w:val="0"/>
          <w:numId w:val="37"/>
        </w:numPr>
        <w:shd w:val="clear" w:color="auto" w:fill="FFFFFF"/>
        <w:spacing w:after="360" w:afterAutospacing="0" w:line="276" w:lineRule="auto"/>
        <w:jc w:val="both"/>
        <w:rPr>
          <w:rFonts w:ascii="Sylfaen" w:hAnsi="Sylfaen"/>
          <w:lang w:val="hy-AM"/>
        </w:rPr>
      </w:pPr>
      <w:r w:rsidRPr="009E3669">
        <w:rPr>
          <w:rFonts w:ascii="Sylfaen" w:hAnsi="Sylfaen"/>
          <w:lang w:val="hy-AM"/>
        </w:rPr>
        <w:t>շ</w:t>
      </w:r>
      <w:r w:rsidR="00F924B9" w:rsidRPr="009E3669">
        <w:rPr>
          <w:rFonts w:ascii="Sylfaen" w:hAnsi="Sylfaen"/>
          <w:lang w:val="hy-AM"/>
        </w:rPr>
        <w:t xml:space="preserve">արժվել նշված </w:t>
      </w:r>
      <w:r w:rsidRPr="009E3669">
        <w:rPr>
          <w:rFonts w:ascii="Sylfaen" w:hAnsi="Sylfaen"/>
          <w:lang w:val="hy-AM"/>
        </w:rPr>
        <w:t>ուղղությամբ,</w:t>
      </w:r>
    </w:p>
    <w:p w:rsidR="00F924B9" w:rsidRPr="00800AEA" w:rsidRDefault="000C5EBB" w:rsidP="001C4D89">
      <w:pPr>
        <w:pStyle w:val="a7"/>
        <w:numPr>
          <w:ilvl w:val="0"/>
          <w:numId w:val="37"/>
        </w:numPr>
        <w:shd w:val="clear" w:color="auto" w:fill="FFFFFF"/>
        <w:spacing w:after="360" w:afterAutospacing="0" w:line="276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կ</w:t>
      </w:r>
      <w:r w:rsidR="00F924B9" w:rsidRPr="00800AEA">
        <w:rPr>
          <w:rFonts w:ascii="Sylfaen" w:hAnsi="Sylfaen"/>
          <w:lang w:val="hy-AM"/>
        </w:rPr>
        <w:t xml:space="preserve">ողմնորոշվել թղթի և նկարների </w:t>
      </w:r>
      <w:r w:rsidRPr="00800AEA">
        <w:rPr>
          <w:rFonts w:ascii="Sylfaen" w:hAnsi="Sylfaen"/>
          <w:lang w:val="hy-AM"/>
        </w:rPr>
        <w:t>վրա,</w:t>
      </w:r>
    </w:p>
    <w:p w:rsidR="00F924B9" w:rsidRPr="00800AEA" w:rsidRDefault="000C5EBB" w:rsidP="001C4D89">
      <w:pPr>
        <w:pStyle w:val="a7"/>
        <w:numPr>
          <w:ilvl w:val="0"/>
          <w:numId w:val="37"/>
        </w:numPr>
        <w:shd w:val="clear" w:color="auto" w:fill="FFFFFF"/>
        <w:spacing w:after="360" w:afterAutospacing="0" w:line="276" w:lineRule="auto"/>
        <w:jc w:val="both"/>
        <w:rPr>
          <w:rFonts w:ascii="Sylfaen" w:hAnsi="Sylfaen"/>
          <w:lang w:val="hy-AM"/>
        </w:rPr>
      </w:pPr>
      <w:r w:rsidRPr="00800AEA">
        <w:rPr>
          <w:rFonts w:ascii="Sylfaen" w:hAnsi="Sylfaen"/>
          <w:lang w:val="hy-AM"/>
        </w:rPr>
        <w:t>տ</w:t>
      </w:r>
      <w:r w:rsidR="00F924B9" w:rsidRPr="00800AEA">
        <w:rPr>
          <w:rFonts w:ascii="Sylfaen" w:hAnsi="Sylfaen"/>
          <w:lang w:val="hy-AM"/>
        </w:rPr>
        <w:t>արբերել օրերը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(այսօր, վաղը, երեկ), օրվա մասերը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(առավոտ, կեսօր, երեկո),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շաբաթվա օրերի,</w:t>
      </w:r>
      <w:r w:rsidRPr="00800AEA">
        <w:rPr>
          <w:rFonts w:ascii="Sylfaen" w:hAnsi="Sylfaen"/>
          <w:lang w:val="hy-AM"/>
        </w:rPr>
        <w:t xml:space="preserve"> </w:t>
      </w:r>
      <w:r w:rsidR="00F924B9" w:rsidRPr="00800AEA">
        <w:rPr>
          <w:rFonts w:ascii="Sylfaen" w:hAnsi="Sylfaen"/>
          <w:lang w:val="hy-AM"/>
        </w:rPr>
        <w:t>ամիսների հաջորդականությունը։</w:t>
      </w:r>
    </w:p>
    <w:p w:rsidR="009833D0" w:rsidRPr="00800AEA" w:rsidRDefault="000C5EBB" w:rsidP="00800AEA">
      <w:pPr>
        <w:pStyle w:val="a7"/>
        <w:shd w:val="clear" w:color="auto" w:fill="FFFFFF"/>
        <w:spacing w:after="360" w:afterAutospacing="0" w:line="360" w:lineRule="auto"/>
        <w:ind w:firstLine="567"/>
        <w:jc w:val="both"/>
        <w:rPr>
          <w:rFonts w:ascii="Sylfaen" w:hAnsi="Sylfaen"/>
          <w:b/>
          <w:i/>
          <w:lang w:val="hy-AM"/>
        </w:rPr>
      </w:pPr>
      <w:r w:rsidRPr="00800AEA">
        <w:rPr>
          <w:rFonts w:ascii="Sylfaen" w:hAnsi="Sylfaen"/>
          <w:b/>
          <w:i/>
          <w:lang w:val="hy-AM"/>
        </w:rPr>
        <w:t>Թվային հասկացություններ՝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>Կատարել ուղիղ և հետընթաց համրանք 10-ի սահմանում։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>Պատասխանել քանի՞, որքա՞ն, ինչքա՞ն հարցերին։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>Տարբերել 1-10 սահամանում յուրաքանչյուր թվին նախորդ և հաջորդ թվերը։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 xml:space="preserve">Հասկանալ թվի անկախությունն առարկաների ձևից, գույնից, տեսակից, մեծությունից, գրաված դիրքից, տարածությունից և հաշվելու ուղղություններից։ 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>Ճանաչել 1-10 տպագիր և ձեռագիր թվանշանները։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 xml:space="preserve">Տարբերակել թվի կազմության տեսակները։ 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t>Լուծել տարբեր բնույթի պարզ, թվաբանական, տրամաբանական խնդիրներ։</w:t>
      </w:r>
    </w:p>
    <w:p w:rsidR="009833D0" w:rsidRPr="008453C8" w:rsidRDefault="009833D0" w:rsidP="008453C8">
      <w:pPr>
        <w:pStyle w:val="a8"/>
        <w:numPr>
          <w:ilvl w:val="0"/>
          <w:numId w:val="32"/>
        </w:num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8453C8">
        <w:rPr>
          <w:rFonts w:ascii="Sylfaen" w:hAnsi="Sylfaen"/>
          <w:sz w:val="24"/>
          <w:szCs w:val="24"/>
          <w:lang w:val="hy-AM"/>
        </w:rPr>
        <w:lastRenderedPageBreak/>
        <w:t xml:space="preserve">Հասկանալ և պատկերել օրինաչափությունները, գտնել և շարունակել այն: </w:t>
      </w:r>
    </w:p>
    <w:p w:rsidR="009833D0" w:rsidRPr="00800AEA" w:rsidRDefault="009833D0" w:rsidP="009E3669">
      <w:pPr>
        <w:pStyle w:val="a8"/>
        <w:spacing w:line="360" w:lineRule="auto"/>
        <w:ind w:left="436" w:firstLine="567"/>
        <w:jc w:val="both"/>
        <w:outlineLvl w:val="1"/>
        <w:rPr>
          <w:rFonts w:ascii="Sylfaen" w:hAnsi="Sylfaen"/>
          <w:sz w:val="24"/>
          <w:szCs w:val="24"/>
          <w:lang w:val="hy-AM"/>
        </w:rPr>
      </w:pPr>
    </w:p>
    <w:p w:rsidR="006762D1" w:rsidRPr="008453C8" w:rsidRDefault="006762D1" w:rsidP="009E3669">
      <w:pPr>
        <w:spacing w:line="360" w:lineRule="auto"/>
        <w:ind w:left="76" w:firstLine="567"/>
        <w:jc w:val="center"/>
        <w:outlineLvl w:val="1"/>
        <w:rPr>
          <w:rFonts w:ascii="Sylfaen" w:hAnsi="Sylfaen" w:cs="Times New Roman"/>
          <w:b/>
          <w:sz w:val="28"/>
          <w:szCs w:val="24"/>
          <w:lang w:val="hy-AM"/>
        </w:rPr>
      </w:pPr>
      <w:bookmarkStart w:id="3" w:name="_Toc122454015"/>
      <w:r w:rsidRPr="008453C8">
        <w:rPr>
          <w:rFonts w:ascii="Sylfaen" w:hAnsi="Sylfaen"/>
          <w:b/>
          <w:sz w:val="28"/>
          <w:szCs w:val="24"/>
          <w:lang w:val="hy-AM"/>
        </w:rPr>
        <w:t>1</w:t>
      </w:r>
      <w:r w:rsidRPr="008453C8">
        <w:rPr>
          <w:rFonts w:ascii="Times New Roman" w:hAnsi="Times New Roman" w:cs="Times New Roman"/>
          <w:b/>
          <w:sz w:val="28"/>
          <w:szCs w:val="24"/>
          <w:lang w:val="hy-AM"/>
        </w:rPr>
        <w:t>․</w:t>
      </w:r>
      <w:r w:rsidRPr="008453C8">
        <w:rPr>
          <w:rFonts w:ascii="Sylfaen" w:hAnsi="Sylfaen" w:cs="Times New Roman"/>
          <w:b/>
          <w:sz w:val="28"/>
          <w:szCs w:val="24"/>
          <w:lang w:val="hy-AM"/>
        </w:rPr>
        <w:t xml:space="preserve">2 </w:t>
      </w:r>
      <w:r w:rsidR="008453C8" w:rsidRPr="008453C8">
        <w:rPr>
          <w:rFonts w:ascii="Sylfaen" w:hAnsi="Sylfaen" w:cs="Times New Roman"/>
          <w:b/>
          <w:sz w:val="28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b/>
          <w:sz w:val="28"/>
          <w:szCs w:val="24"/>
          <w:lang w:val="hy-AM"/>
        </w:rPr>
        <w:t>Տարրական մաթեմատիկական պարապ</w:t>
      </w:r>
      <w:r w:rsidR="009C093E" w:rsidRPr="008453C8">
        <w:rPr>
          <w:rFonts w:ascii="Sylfaen" w:hAnsi="Sylfaen" w:cs="Times New Roman"/>
          <w:b/>
          <w:sz w:val="28"/>
          <w:szCs w:val="24"/>
          <w:lang w:val="hy-AM"/>
        </w:rPr>
        <w:t>մ</w:t>
      </w:r>
      <w:r w:rsidRPr="008453C8">
        <w:rPr>
          <w:rFonts w:ascii="Sylfaen" w:hAnsi="Sylfaen" w:cs="Times New Roman"/>
          <w:b/>
          <w:sz w:val="28"/>
          <w:szCs w:val="24"/>
          <w:lang w:val="hy-AM"/>
        </w:rPr>
        <w:t>ունքների անցկացման մեթոդները</w:t>
      </w:r>
      <w:bookmarkEnd w:id="3"/>
    </w:p>
    <w:p w:rsidR="006762D1" w:rsidRPr="00800AEA" w:rsidRDefault="006762D1" w:rsidP="00800AEA">
      <w:pPr>
        <w:spacing w:line="360" w:lineRule="auto"/>
        <w:ind w:left="76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 xml:space="preserve"> Տարրական մաթեմատիկական պատկերացումների ձևավորմանն ու զարգացմանն ուղղված աշխատանքների կազմակերպման հիմնական ձևը պարապմունքն է, բայց գործընթացը շարունակվում է նաև աշխատանքային կենտրոններում, ազատ ժամանցի, զբոսանքի, խաղերի, ինքնուրույն գործունեության ժամանակ: Ուսուցման կազմակերպման ձևերից առանձնացվում են նաև մաթեմատիկական բնույթի դիդակտիկ խաղերը, խաղ-մրցույթները, խաղ-առաջադրանքները։</w:t>
      </w:r>
    </w:p>
    <w:p w:rsidR="006762D1" w:rsidRPr="00800AEA" w:rsidRDefault="006762D1" w:rsidP="00800AEA">
      <w:pPr>
        <w:spacing w:line="360" w:lineRule="auto"/>
        <w:ind w:left="76" w:firstLine="567"/>
        <w:jc w:val="both"/>
        <w:rPr>
          <w:rFonts w:ascii="Sylfaen" w:hAnsi="Sylfaen"/>
          <w:b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Դիդակտիկ նյութերի օգտագործումը</w:t>
      </w:r>
    </w:p>
    <w:p w:rsidR="006762D1" w:rsidRPr="00800AEA" w:rsidRDefault="006762D1" w:rsidP="00800AEA">
      <w:pPr>
        <w:spacing w:line="360" w:lineRule="auto"/>
        <w:ind w:left="76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Դիդակտիկ նյութերով հաշիվ սովորեցնելը յուրահատուկ ձև է ։Հայտնի է 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որ մանկապարտեզում այս տիպի նյութերը հանդիսանում են միջոց այդ տարիքի երեխաների ուշադրությունը գրավելու և հաշիվ սովորեցնելու համար,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դրանց օգնությամբ երեխաները լավ հասկանում են ուսուցանվող նյութը,դառնում են հանգիստ և հավասարակշռված,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նախապատրաստվում դպրոցական ուսուցմանը ։</w:t>
      </w:r>
    </w:p>
    <w:p w:rsidR="006762D1" w:rsidRPr="00800AEA" w:rsidRDefault="006762D1" w:rsidP="00800AEA">
      <w:pPr>
        <w:spacing w:line="360" w:lineRule="auto"/>
        <w:ind w:left="76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t>Դիդակտիկ նյութերը պետք է լինեն հետաքրքիր,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հաճելի և մաքուր,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բայց միաժամանակ պետք է նշել,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որ իրենց վրա կբևեռեն նրանց ուշադրությունը և թույլ չեն տա ըմբռնել ուսուցանվող նյութը։</w:t>
      </w:r>
      <w:r w:rsidR="009E3669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Պետք է հիշել,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 xml:space="preserve">որ չի կարելի միշտ նույն նյութերն </w:t>
      </w:r>
      <w:r w:rsidR="009C093E" w:rsidRPr="00800AEA">
        <w:rPr>
          <w:rFonts w:ascii="Sylfaen" w:hAnsi="Sylfaen"/>
          <w:sz w:val="24"/>
          <w:szCs w:val="24"/>
          <w:lang w:val="hy-AM"/>
        </w:rPr>
        <w:t>օգտագո</w:t>
      </w:r>
      <w:r w:rsidRPr="00800AEA">
        <w:rPr>
          <w:rFonts w:ascii="Sylfaen" w:hAnsi="Sylfaen"/>
          <w:sz w:val="24"/>
          <w:szCs w:val="24"/>
          <w:lang w:val="hy-AM"/>
        </w:rPr>
        <w:t>րծել,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 xml:space="preserve">որովհետև դա նվազեցնում է երեխաների հետաքրքությունը դեպի </w:t>
      </w:r>
      <w:r w:rsidR="009C093E" w:rsidRPr="00800AEA">
        <w:rPr>
          <w:rFonts w:ascii="Sylfaen" w:hAnsi="Sylfaen"/>
          <w:sz w:val="24"/>
          <w:szCs w:val="24"/>
          <w:lang w:val="hy-AM"/>
        </w:rPr>
        <w:t>ու</w:t>
      </w:r>
      <w:r w:rsidRPr="00800AEA">
        <w:rPr>
          <w:rFonts w:ascii="Sylfaen" w:hAnsi="Sylfaen"/>
          <w:sz w:val="24"/>
          <w:szCs w:val="24"/>
          <w:lang w:val="hy-AM"/>
        </w:rPr>
        <w:t>սո</w:t>
      </w:r>
      <w:r w:rsidR="009C093E" w:rsidRPr="00800AEA">
        <w:rPr>
          <w:rFonts w:ascii="Sylfaen" w:hAnsi="Sylfaen"/>
          <w:sz w:val="24"/>
          <w:szCs w:val="24"/>
          <w:lang w:val="hy-AM"/>
        </w:rPr>
        <w:t>ւ</w:t>
      </w:r>
      <w:r w:rsidRPr="00800AEA">
        <w:rPr>
          <w:rFonts w:ascii="Sylfaen" w:hAnsi="Sylfaen"/>
          <w:sz w:val="24"/>
          <w:szCs w:val="24"/>
          <w:lang w:val="hy-AM"/>
        </w:rPr>
        <w:t>ցանվող նյութերը։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Բացի այդ երեխան թիվը միշտ կապում է միայն տվյալ առարկայի հետ և կարծում է,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թե առարկան փոխվելիս կարող է փոխվել նաև հաշիվը և,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հետևապես,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ընդհանրացում չի կարող կատարել։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Մաթեմատիկայի յուրաքանչյուր պարապմունք պետք է հագեցած լինի դիդակտիկ պարագաներով՝ հաշվիչ փայտիկներ,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խորհանարդներ,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օղակներ,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գավաթներ,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ափսեներ և այլն։</w:t>
      </w:r>
    </w:p>
    <w:p w:rsidR="006762D1" w:rsidRPr="00800AEA" w:rsidRDefault="006762D1" w:rsidP="00800AEA">
      <w:pPr>
        <w:spacing w:line="360" w:lineRule="auto"/>
        <w:ind w:left="76" w:firstLine="567"/>
        <w:jc w:val="both"/>
        <w:rPr>
          <w:rFonts w:ascii="Sylfaen" w:hAnsi="Sylfaen"/>
          <w:sz w:val="24"/>
          <w:szCs w:val="24"/>
          <w:lang w:val="hy-AM"/>
        </w:rPr>
      </w:pPr>
      <w:r w:rsidRPr="00800AEA">
        <w:rPr>
          <w:rFonts w:ascii="Sylfaen" w:hAnsi="Sylfaen"/>
          <w:sz w:val="24"/>
          <w:szCs w:val="24"/>
          <w:lang w:val="hy-AM"/>
        </w:rPr>
        <w:lastRenderedPageBreak/>
        <w:t xml:space="preserve">Պարապմունքներին դիդակտիկ զանազան նյութեր </w:t>
      </w:r>
      <w:r w:rsidR="009C093E" w:rsidRPr="00800AEA">
        <w:rPr>
          <w:rFonts w:ascii="Sylfaen" w:hAnsi="Sylfaen"/>
          <w:sz w:val="24"/>
          <w:szCs w:val="24"/>
          <w:lang w:val="hy-AM"/>
        </w:rPr>
        <w:t>օգտագո</w:t>
      </w:r>
      <w:r w:rsidRPr="00800AEA">
        <w:rPr>
          <w:rFonts w:ascii="Sylfaen" w:hAnsi="Sylfaen"/>
          <w:sz w:val="24"/>
          <w:szCs w:val="24"/>
          <w:lang w:val="hy-AM"/>
        </w:rPr>
        <w:t>րծելիս դաստիարակը պետք է հիշի 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որ դրանք նպատակ չեն ,</w:t>
      </w:r>
      <w:r w:rsidR="009C093E" w:rsidRPr="00800AEA">
        <w:rPr>
          <w:rFonts w:ascii="Sylfaen" w:hAnsi="Sylfaen"/>
          <w:sz w:val="24"/>
          <w:szCs w:val="24"/>
          <w:lang w:val="hy-AM"/>
        </w:rPr>
        <w:t xml:space="preserve"> </w:t>
      </w:r>
      <w:r w:rsidRPr="00800AEA">
        <w:rPr>
          <w:rFonts w:ascii="Sylfaen" w:hAnsi="Sylfaen"/>
          <w:sz w:val="24"/>
          <w:szCs w:val="24"/>
          <w:lang w:val="hy-AM"/>
        </w:rPr>
        <w:t>այլ միայն միջոց երեխաների վերացական մտածողությունը ձևավորելու գործում։</w:t>
      </w:r>
    </w:p>
    <w:p w:rsidR="00853B67" w:rsidRPr="00800AEA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/>
          <w:b/>
          <w:sz w:val="24"/>
          <w:szCs w:val="24"/>
          <w:lang w:val="hy-AM"/>
        </w:rPr>
        <w:t>Դիդակտիկ խաղերի դերը տարրական մաթեմատիկական գիտելիքների ամրապնդման գործում</w:t>
      </w:r>
    </w:p>
    <w:p w:rsidR="00853B67" w:rsidRPr="00800AEA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Դիդակտիկ խաղը ՝որպես ուսուցանող խաղ ունի երկակի բնույթ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 գործունեության խաղային ձև և դիդակտիկ ուղղվածություն։ Բոլոր պարապմունքներին պարտադիր պետք է անցկացնել դիդակտիկ խաղեր ։</w:t>
      </w:r>
    </w:p>
    <w:p w:rsidR="00853B67" w:rsidRPr="00800AEA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Մաթեմատիկական բովանդակությամբ յուրաքանչյուր խաղ ունի իր խնդիրը՝ զարգացնել բանավոր համրանքը , ծանոթացնել թվերի բնական շարքին ,թվերի կազմությանը,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թվանշաններին,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երկրաչափական պատկերներին,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մարմիններին։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Խաղերի ընթացում երեխաները դիտում են,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համեմատում են, կատարում վերլուծություն։Այդ խաղերի համար պետք է ունենալ գրավիչ և հետաքրքիր դիդակտիկ նյութեր։</w:t>
      </w:r>
    </w:p>
    <w:p w:rsidR="00853B67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Դիդակտիկ խաղերը մաթեմատիկական մտածողության զարգացման լավագույն միջոց են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ուսուցման ուրույն ձև,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որը ոչ թե մտավոր լարված աշխատանք է պահանջում, այլ կրում է զվարճալի խաղի բնույթ,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ընդ որում ՝ուսումնական առաջադրանքը երեխայի համար կլինի առավել հաճելի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դառնալով խաղային խնդիր։</w:t>
      </w:r>
    </w:p>
    <w:p w:rsidR="008453C8" w:rsidRPr="00800AEA" w:rsidRDefault="008453C8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853B67" w:rsidRPr="00800AEA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>Երկրաչափական պատկերների և մարմինների մասին պատկերացումների ուսուցման առանձնահատկությունները</w:t>
      </w:r>
    </w:p>
    <w:p w:rsidR="006762D1" w:rsidRPr="00800AEA" w:rsidRDefault="00853B67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Ուսումնական տարվա առաջին պարապմունքներին երեխան պետք է ճանաչի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տարբերի և անվանի երկրաչափական պատկերները՝ շրջան,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ձվածիր, քառակուսի, քառանկյուն, եռանկյուն, ուղղանկյուն, երկրաչափական մարմինները՝ գունդ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խորանարդ, գլան, կոն։</w:t>
      </w:r>
    </w:p>
    <w:p w:rsidR="00B77186" w:rsidRDefault="00853B67" w:rsidP="008453C8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Հետագա պարապմունքներին երեխաներին պետք է ծանոթացնել դրանց բնորոշ տարրերին (եռանկյունն ունի 3 կողմ,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3 անկյուն 3 գագաթ և այլն )։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t xml:space="preserve">Պետք է ցույց տալ 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lastRenderedPageBreak/>
        <w:t>տարբեր տեսակի եռանկյուններ ՝ ուղղանկյուններ, բութանկյուն, սուրանկյուն։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t>Երեխաները կարող են չիմանալ դրանց անվանումները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t xml:space="preserve">բավական է գիտենան, որ դրանք ունեն 3 կողմ, 3 անկյուն , 3 գագաթ </w:t>
      </w:r>
      <w:r w:rsidR="00515BA5"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515BA5" w:rsidRPr="00800AEA">
        <w:rPr>
          <w:rFonts w:ascii="Sylfaen" w:hAnsi="Sylfaen" w:cs="Times New Roman"/>
          <w:sz w:val="24"/>
          <w:szCs w:val="24"/>
          <w:lang w:val="hy-AM"/>
        </w:rPr>
        <w:t>բոլորը եռանկյուններ են։ Նույնը քառանկյան տարբեր տեսակների վերաբերյալ։ Պարապմունքների ժամանակ երեխաները պետք է համեմատեն դրանք միմյանց հետ, գտնեն նմանությունները ,տարբերությունները։ Բացի այդ, պետք է սովորեցնել շրջապատող առարկաները տեսնել որպես երկրաչափական պատկերներ (ափսե, կոճակ-շրջան, գրատախտակ, դուռ, լուսամուտ – ուղղանկյուն, դրոշ, տանիք-եռանկյուն և այլն), երկրաչափական մարմիններ (գնդակ, ձմերուկ-գունդ, խողովակ, բաժակ-գլան)։</w:t>
      </w:r>
    </w:p>
    <w:p w:rsidR="008453C8" w:rsidRPr="008453C8" w:rsidRDefault="008453C8" w:rsidP="008453C8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515BA5" w:rsidRPr="008453C8" w:rsidRDefault="00D22736" w:rsidP="00800AEA">
      <w:pPr>
        <w:spacing w:line="360" w:lineRule="auto"/>
        <w:ind w:left="7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453C8">
        <w:rPr>
          <w:rFonts w:ascii="Sylfaen" w:hAnsi="Sylfaen" w:cs="Times New Roman"/>
          <w:b/>
          <w:sz w:val="24"/>
          <w:szCs w:val="24"/>
          <w:lang w:val="hy-AM"/>
        </w:rPr>
        <w:t>Պարզ խնդիրների ուսուցումը</w:t>
      </w:r>
    </w:p>
    <w:p w:rsidR="00D22736" w:rsidRPr="00800AEA" w:rsidRDefault="00D22736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Մաթեմատիկայի պարապմունքներին երեխաներին առաջադրվում են մեկից ոչ ավել գործողությամբ լուծվող խնդիրներ, որոնք ընդունված են անվանել պարզ խնդիրներ։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Երեխաներին խնդրի կառուցվածքին ծանոթացնելու համար հարմար է օգտագործել թատերականացումը։ Սկսելով այդ աշխատանքները, կարելի է թատերականացված խնդիրների միջոցով երեխաներին գործնականորեն ցույց տալ,որ առարկաների երկու խմբերի միացման ճանապարհով կարելի է ստանալ ավելի մեծ թիվ և հակառակը՝ առարկաներից մի խումբ առանձնացնելով՝ կարելի է ստանալ փոքր թիվ։ Միաժամանակ պետք է լուծել և ավելացման, և պակասեցման վերաբերյալ խնդիրներ։ Ուսումնական տարվա վերջին ամիսներին կարելի է առաջարկել նաև ինքնուրույն կազմել խնդիրներ։</w:t>
      </w:r>
    </w:p>
    <w:p w:rsidR="00A0143B" w:rsidRPr="00800AEA" w:rsidRDefault="00A0143B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A0143B" w:rsidRDefault="00A0143B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8453C8" w:rsidRDefault="008453C8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8453C8" w:rsidRPr="00800AEA" w:rsidRDefault="008453C8" w:rsidP="009E3669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A0143B" w:rsidRDefault="00A0143B" w:rsidP="009E366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4"/>
          <w:lang w:val="hy-AM"/>
        </w:rPr>
      </w:pPr>
      <w:bookmarkStart w:id="4" w:name="_Toc122454016"/>
      <w:r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lastRenderedPageBreak/>
        <w:t>Գլուխ 2</w:t>
      </w:r>
      <w:r w:rsidR="008453C8" w:rsidRPr="009E3669">
        <w:rPr>
          <w:rFonts w:ascii="Times New Roman" w:hAnsi="Times New Roman" w:cs="Times New Roman"/>
          <w:b/>
          <w:color w:val="auto"/>
          <w:sz w:val="28"/>
          <w:szCs w:val="24"/>
          <w:lang w:val="hy-AM"/>
        </w:rPr>
        <w:t>․ Մաթեմատիկական տարրական գիտելիքների ուսուցման նմուշ օրինակ ավագ նախադպրոցական խմբում</w:t>
      </w:r>
      <w:bookmarkEnd w:id="4"/>
    </w:p>
    <w:p w:rsidR="009E3669" w:rsidRPr="009E3669" w:rsidRDefault="009E3669" w:rsidP="009E3669">
      <w:pPr>
        <w:rPr>
          <w:lang w:val="hy-AM"/>
        </w:rPr>
      </w:pPr>
    </w:p>
    <w:p w:rsidR="00A0143B" w:rsidRPr="009E3669" w:rsidRDefault="005A5F22" w:rsidP="009E3669">
      <w:pPr>
        <w:pStyle w:val="2"/>
        <w:jc w:val="center"/>
        <w:rPr>
          <w:rFonts w:ascii="Sylfaen" w:hAnsi="Sylfaen" w:cs="Times New Roman"/>
          <w:b/>
          <w:color w:val="auto"/>
          <w:sz w:val="28"/>
          <w:szCs w:val="24"/>
          <w:lang w:val="hy-AM"/>
        </w:rPr>
      </w:pPr>
      <w:bookmarkStart w:id="5" w:name="_Toc122454017"/>
      <w:r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t>2</w:t>
      </w:r>
      <w:r w:rsidRPr="009E3669">
        <w:rPr>
          <w:rFonts w:ascii="Times New Roman" w:hAnsi="Times New Roman" w:cs="Times New Roman"/>
          <w:b/>
          <w:color w:val="auto"/>
          <w:sz w:val="28"/>
          <w:szCs w:val="24"/>
          <w:lang w:val="hy-AM"/>
        </w:rPr>
        <w:t>․</w:t>
      </w:r>
      <w:r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t>1 Դաս – պարապմունքի իմ օրինակ</w:t>
      </w:r>
      <w:r w:rsidR="00422833"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t>ներ</w:t>
      </w:r>
      <w:r w:rsidRPr="009E3669">
        <w:rPr>
          <w:rFonts w:ascii="Sylfaen" w:hAnsi="Sylfaen" w:cs="Times New Roman"/>
          <w:b/>
          <w:color w:val="auto"/>
          <w:sz w:val="28"/>
          <w:szCs w:val="24"/>
          <w:lang w:val="hy-AM"/>
        </w:rPr>
        <w:t>ը</w:t>
      </w:r>
      <w:bookmarkEnd w:id="5"/>
    </w:p>
    <w:p w:rsidR="008453C8" w:rsidRDefault="008453C8" w:rsidP="00800AEA">
      <w:pPr>
        <w:spacing w:line="360" w:lineRule="auto"/>
        <w:ind w:left="7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5A5F22" w:rsidRPr="00800AEA" w:rsidRDefault="005A5F22" w:rsidP="00800AEA">
      <w:pPr>
        <w:spacing w:line="360" w:lineRule="auto"/>
        <w:ind w:left="7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 xml:space="preserve">Թեմա ՝ </w:t>
      </w:r>
      <w:r w:rsidRPr="00800AEA">
        <w:rPr>
          <w:rFonts w:ascii="Sylfaen" w:hAnsi="Sylfaen" w:cs="Times New Roman"/>
          <w:sz w:val="24"/>
          <w:szCs w:val="24"/>
          <w:lang w:val="hy-AM"/>
        </w:rPr>
        <w:t>ընդեղենի չափումը</w:t>
      </w:r>
    </w:p>
    <w:p w:rsidR="005A5F22" w:rsidRPr="00800AEA" w:rsidRDefault="005A5F22" w:rsidP="00800AEA">
      <w:pPr>
        <w:spacing w:line="360" w:lineRule="auto"/>
        <w:ind w:left="7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>Խնդիրները ՝</w:t>
      </w:r>
    </w:p>
    <w:p w:rsidR="005A5F22" w:rsidRPr="008453C8" w:rsidRDefault="005A5F22" w:rsidP="008453C8">
      <w:pPr>
        <w:pStyle w:val="a8"/>
        <w:numPr>
          <w:ilvl w:val="0"/>
          <w:numId w:val="33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 xml:space="preserve">Սովորեցնել չափել ընդեղենը չափանմուշի միջոցով </w:t>
      </w:r>
    </w:p>
    <w:p w:rsidR="005A5F22" w:rsidRPr="008453C8" w:rsidRDefault="005A5F22" w:rsidP="008453C8">
      <w:pPr>
        <w:pStyle w:val="a8"/>
        <w:numPr>
          <w:ilvl w:val="0"/>
          <w:numId w:val="33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Ամրապնդել տարածության մեջ կողմորոշվելու կարողությունները՝ օգտվելով ուղղություն ցույց տվող սլայդներից</w:t>
      </w:r>
    </w:p>
    <w:p w:rsidR="005A5F22" w:rsidRPr="008453C8" w:rsidRDefault="005A5F22" w:rsidP="008453C8">
      <w:pPr>
        <w:pStyle w:val="a8"/>
        <w:numPr>
          <w:ilvl w:val="0"/>
          <w:numId w:val="33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Ծանոթացնել եռանկյունիների բազմազանությանը , առարկայի պատկեր ստանալու գործողությունները</w:t>
      </w:r>
    </w:p>
    <w:p w:rsidR="005A5F22" w:rsidRPr="008453C8" w:rsidRDefault="005A5F22" w:rsidP="008453C8">
      <w:pPr>
        <w:pStyle w:val="a8"/>
        <w:numPr>
          <w:ilvl w:val="0"/>
          <w:numId w:val="33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Զարգացնել տրամաբանելու,խոսքը ձևակերպելու կարողություն</w:t>
      </w:r>
    </w:p>
    <w:p w:rsidR="009E3669" w:rsidRPr="009E3669" w:rsidRDefault="005A5F22" w:rsidP="009E3669">
      <w:pPr>
        <w:pStyle w:val="a8"/>
        <w:numPr>
          <w:ilvl w:val="0"/>
          <w:numId w:val="33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Դաստիարակել ակտիվ մասնակցություն ցուցաբերելու ցանկություն</w:t>
      </w:r>
    </w:p>
    <w:p w:rsidR="005A5F22" w:rsidRPr="00800AEA" w:rsidRDefault="005A5F22" w:rsidP="00800AEA">
      <w:pPr>
        <w:spacing w:line="360" w:lineRule="auto"/>
        <w:ind w:left="43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 xml:space="preserve">Անհրաժեշտ պարագաներ՝ </w:t>
      </w:r>
    </w:p>
    <w:p w:rsidR="005A5F22" w:rsidRPr="00800AEA" w:rsidRDefault="005A5F22" w:rsidP="00800AEA">
      <w:pPr>
        <w:pStyle w:val="a8"/>
        <w:spacing w:line="360" w:lineRule="auto"/>
        <w:ind w:left="115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i/>
          <w:sz w:val="24"/>
          <w:szCs w:val="24"/>
          <w:lang w:val="hy-AM"/>
        </w:rPr>
        <w:t>Ցուցադրական նյութեր</w:t>
      </w:r>
      <w:r w:rsidRPr="00800AEA">
        <w:rPr>
          <w:rFonts w:ascii="Sylfaen" w:hAnsi="Sylfaen" w:cs="Times New Roman"/>
          <w:b/>
          <w:sz w:val="24"/>
          <w:szCs w:val="24"/>
          <w:lang w:val="hy-AM"/>
        </w:rPr>
        <w:t>՝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 երկու թափանցիկ թաս՝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մեկը լցված ոլոռով,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մյուսը՝ դատարկ, չափաբաժակ,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չափագավաթ,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թեյի գդալ։</w:t>
      </w:r>
    </w:p>
    <w:p w:rsidR="008453C8" w:rsidRDefault="005A5F22" w:rsidP="009E3669">
      <w:pPr>
        <w:pStyle w:val="a8"/>
        <w:spacing w:line="360" w:lineRule="auto"/>
        <w:ind w:left="115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i/>
          <w:sz w:val="24"/>
          <w:szCs w:val="24"/>
          <w:lang w:val="hy-AM"/>
        </w:rPr>
        <w:t>Բաշխիչ նյութեր</w:t>
      </w:r>
      <w:r w:rsidRPr="00800AEA">
        <w:rPr>
          <w:rFonts w:ascii="Sylfaen" w:hAnsi="Sylfaen" w:cs="Times New Roman"/>
          <w:b/>
          <w:sz w:val="24"/>
          <w:szCs w:val="24"/>
          <w:lang w:val="hy-AM"/>
        </w:rPr>
        <w:t xml:space="preserve">՝ </w:t>
      </w:r>
      <w:r w:rsidR="008B4EC7" w:rsidRPr="00800AEA">
        <w:rPr>
          <w:rFonts w:ascii="Sylfaen" w:hAnsi="Sylfaen" w:cs="Times New Roman"/>
          <w:sz w:val="24"/>
          <w:szCs w:val="24"/>
          <w:lang w:val="hy-AM"/>
        </w:rPr>
        <w:t>տարբեր ձևի եռանկյուններ,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B4EC7" w:rsidRPr="00800AEA">
        <w:rPr>
          <w:rFonts w:ascii="Sylfaen" w:hAnsi="Sylfaen" w:cs="Times New Roman"/>
          <w:sz w:val="24"/>
          <w:szCs w:val="24"/>
          <w:lang w:val="hy-AM"/>
        </w:rPr>
        <w:t>երկնագույն թուղթ, հաշեփայտիկներ, մկրատ,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B4EC7" w:rsidRPr="00800AEA">
        <w:rPr>
          <w:rFonts w:ascii="Sylfaen" w:hAnsi="Sylfaen" w:cs="Times New Roman"/>
          <w:sz w:val="24"/>
          <w:szCs w:val="24"/>
          <w:lang w:val="hy-AM"/>
        </w:rPr>
        <w:t>սոսինձ։</w:t>
      </w:r>
    </w:p>
    <w:p w:rsidR="009E3669" w:rsidRPr="009E3669" w:rsidRDefault="009E3669" w:rsidP="009E3669">
      <w:pPr>
        <w:pStyle w:val="a8"/>
        <w:spacing w:line="360" w:lineRule="auto"/>
        <w:ind w:left="115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3734435</wp:posOffset>
            </wp:positionH>
            <wp:positionV relativeFrom="page">
              <wp:posOffset>7226824</wp:posOffset>
            </wp:positionV>
            <wp:extent cx="2400935" cy="175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609931_505898844887426_2944536892169387053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82" b="18541"/>
                    <a:stretch/>
                  </pic:blipFill>
                  <pic:spPr bwMode="auto">
                    <a:xfrm>
                      <a:off x="0" y="0"/>
                      <a:ext cx="240093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B4EC7" w:rsidRPr="00800AEA" w:rsidRDefault="008B4EC7" w:rsidP="00800AEA">
      <w:pPr>
        <w:spacing w:line="360" w:lineRule="auto"/>
        <w:ind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 xml:space="preserve"> Ոլոռի չափում</w:t>
      </w:r>
    </w:p>
    <w:p w:rsidR="008B4EC7" w:rsidRPr="00800AEA" w:rsidRDefault="008B4EC7" w:rsidP="001C4D89">
      <w:pPr>
        <w:pStyle w:val="a8"/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Պարապմունքն</w:t>
      </w:r>
      <w:r w:rsidR="009E3669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անցկացրեցինք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 սեղանների շուրջ նստած։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Սեղանին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 xml:space="preserve">դրված էր </w:t>
      </w:r>
      <w:r w:rsidRPr="00800AEA">
        <w:rPr>
          <w:rFonts w:ascii="Sylfaen" w:hAnsi="Sylfaen" w:cs="Times New Roman"/>
          <w:sz w:val="24"/>
          <w:szCs w:val="24"/>
          <w:lang w:val="hy-AM"/>
        </w:rPr>
        <w:t>ոլոռով լցված թափանցիկ թաս և չափատարա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(նկ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00AEA">
        <w:rPr>
          <w:rFonts w:ascii="Sylfaen" w:hAnsi="Sylfaen" w:cs="Times New Roman"/>
          <w:sz w:val="24"/>
          <w:szCs w:val="24"/>
          <w:lang w:val="hy-AM"/>
        </w:rPr>
        <w:t>1)։</w:t>
      </w:r>
    </w:p>
    <w:p w:rsidR="00FD59D6" w:rsidRPr="00800AEA" w:rsidRDefault="008B4EC7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  </w:t>
      </w:r>
      <w:r w:rsidR="009E3669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   Նկ․1</w:t>
      </w:r>
    </w:p>
    <w:p w:rsidR="008453C8" w:rsidRPr="008453C8" w:rsidRDefault="00FD59D6" w:rsidP="008453C8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</w:t>
      </w:r>
      <w:r w:rsidR="008453C8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 xml:space="preserve">                                                                                                   </w:t>
      </w:r>
    </w:p>
    <w:p w:rsidR="008B4EC7" w:rsidRPr="00800AEA" w:rsidRDefault="00DC12B5" w:rsidP="00800AEA">
      <w:pPr>
        <w:pStyle w:val="a8"/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lastRenderedPageBreak/>
        <w:t>Ես հարց ուղղեցի երեխաներն,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 ինչպես կարող են իմանալ,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 որքան ոլոռ կա այս թասի մեջ։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Քննարկե</w:t>
      </w:r>
      <w:r w:rsidRPr="00800AEA">
        <w:rPr>
          <w:rFonts w:ascii="Sylfaen" w:hAnsi="Sylfaen" w:cs="Times New Roman"/>
          <w:sz w:val="24"/>
          <w:szCs w:val="24"/>
          <w:lang w:val="hy-AM"/>
        </w:rPr>
        <w:t>ցինք երեխաների առաջարկած յուրաքանչյուր տարբերակը՝ կշռել ոլոռը,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հաշվել ոլոռահատիկները,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բայց միաժամանակ չմերժեցի նման առաջարկությունները՝ ասելով,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 այդ տարբերակները հնարավոր են,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սակայն շատ ժամանակ կպահանջվի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 այդ հատիկները հաշվենք։</w:t>
      </w:r>
    </w:p>
    <w:p w:rsidR="001C4D89" w:rsidRDefault="00DC12B5" w:rsidP="00800AEA">
      <w:pPr>
        <w:pStyle w:val="a8"/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Այնուհետև 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>,</w:t>
      </w:r>
      <w:r w:rsidRPr="00800AEA">
        <w:rPr>
          <w:rFonts w:ascii="Sylfaen" w:hAnsi="Sylfaen" w:cs="Times New Roman"/>
          <w:sz w:val="24"/>
          <w:szCs w:val="24"/>
          <w:lang w:val="hy-AM"/>
        </w:rPr>
        <w:t>քանի որ մենք կշեռք չունեինք ես նրանց ցույց տվեցի, թե ինչպես կարելի է իմանալ՝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որքան ոլոռ կա թասի մեջ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>(նկ</w:t>
      </w:r>
      <w:r w:rsidR="00B10184"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>2)</w:t>
      </w:r>
      <w:r w:rsidRPr="00800AEA">
        <w:rPr>
          <w:rFonts w:ascii="Sylfaen" w:hAnsi="Sylfaen" w:cs="Times New Roman"/>
          <w:sz w:val="24"/>
          <w:szCs w:val="24"/>
          <w:lang w:val="hy-AM"/>
        </w:rPr>
        <w:t>։</w:t>
      </w:r>
    </w:p>
    <w:p w:rsidR="001C4D89" w:rsidRPr="001C4D89" w:rsidRDefault="00FE3340" w:rsidP="001C4D89">
      <w:pPr>
        <w:pStyle w:val="a8"/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6768" behindDoc="1" locked="0" layoutInCell="1" allowOverlap="1">
            <wp:simplePos x="0" y="0"/>
            <wp:positionH relativeFrom="column">
              <wp:posOffset>3343910</wp:posOffset>
            </wp:positionH>
            <wp:positionV relativeFrom="page">
              <wp:posOffset>2830195</wp:posOffset>
            </wp:positionV>
            <wp:extent cx="2438400" cy="2019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845715_1207539536840274_7973778095992066535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5" b="18299"/>
                    <a:stretch/>
                  </pic:blipFill>
                  <pic:spPr bwMode="auto">
                    <a:xfrm>
                      <a:off x="0" y="0"/>
                      <a:ext cx="24384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Բաժակի մեջ լցրեցի ոլոռը և երեխաների ուշադրությունը ուղ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>ղ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եցի դեպի բաժակի լիքը պարունակությունը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ապա լցրեցի այն դատարկ թասի մեջ,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որպեսզի հաշիվը ճիշտ պահվեր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C12B5" w:rsidRPr="00800AEA">
        <w:rPr>
          <w:rFonts w:ascii="Sylfaen" w:hAnsi="Sylfaen" w:cs="Times New Roman"/>
          <w:sz w:val="24"/>
          <w:szCs w:val="24"/>
          <w:lang w:val="hy-AM"/>
        </w:rPr>
        <w:t>երեխաներին առաջարկեցի յուրաքանչյուր լիքը բաժակի համար սեղանին դնել մի փայտիկ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>։</w:t>
      </w:r>
      <w:r w:rsidR="001C4D89">
        <w:rPr>
          <w:rFonts w:ascii="Sylfaen" w:hAnsi="Sylfaen" w:cs="Times New Roman"/>
          <w:sz w:val="24"/>
          <w:szCs w:val="24"/>
          <w:lang w:val="hy-AM"/>
        </w:rPr>
        <w:t xml:space="preserve">        </w:t>
      </w:r>
      <w:r w:rsidR="001C4D89" w:rsidRPr="001C4D89">
        <w:rPr>
          <w:rFonts w:ascii="Sylfaen" w:hAnsi="Sylfaen" w:cs="Times New Roman"/>
          <w:szCs w:val="24"/>
          <w:lang w:val="hy-AM"/>
        </w:rPr>
        <w:t xml:space="preserve">                                                                                                          </w:t>
      </w:r>
      <w:r>
        <w:rPr>
          <w:rFonts w:ascii="Sylfaen" w:hAnsi="Sylfaen" w:cs="Times New Roman"/>
          <w:szCs w:val="24"/>
          <w:lang w:val="hy-AM"/>
        </w:rPr>
        <w:t>նկ․2</w:t>
      </w:r>
      <w:r w:rsidR="001C4D89" w:rsidRPr="001C4D89">
        <w:rPr>
          <w:rFonts w:ascii="Sylfaen" w:hAnsi="Sylfaen" w:cs="Times New Roman"/>
          <w:szCs w:val="24"/>
          <w:lang w:val="hy-AM"/>
        </w:rPr>
        <w:t xml:space="preserve">                            </w:t>
      </w:r>
    </w:p>
    <w:p w:rsidR="00B10184" w:rsidRPr="00800AEA" w:rsidRDefault="00B10184" w:rsidP="008453C8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Այնուհետև իմ հարցադրումներով կատարեցի իմ գործողությունները 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8453C8" w:rsidRDefault="00B10184" w:rsidP="008453C8">
      <w:pPr>
        <w:pStyle w:val="a8"/>
        <w:numPr>
          <w:ilvl w:val="2"/>
          <w:numId w:val="35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քանի</w:t>
      </w:r>
      <w:r w:rsidR="009C093E" w:rsidRPr="008453C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sz w:val="24"/>
          <w:szCs w:val="24"/>
          <w:lang w:val="hy-AM"/>
        </w:rPr>
        <w:t>բաժակ ոլոռ</w:t>
      </w:r>
      <w:r w:rsidR="009C093E" w:rsidRPr="008453C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9C093E" w:rsidRPr="008453C8">
        <w:rPr>
          <w:rFonts w:ascii="Sylfaen" w:hAnsi="Sylfaen" w:cs="Times New Roman"/>
          <w:sz w:val="24"/>
          <w:szCs w:val="24"/>
          <w:lang w:val="hy-AM"/>
        </w:rPr>
        <w:t>դատարկվե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ց ,այնքան փայտիկ պետք է լինի սեղանին,  </w:t>
      </w:r>
    </w:p>
    <w:p w:rsidR="00B10184" w:rsidRPr="008453C8" w:rsidRDefault="00B10184" w:rsidP="008453C8">
      <w:pPr>
        <w:pStyle w:val="a8"/>
        <w:numPr>
          <w:ilvl w:val="2"/>
          <w:numId w:val="35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քանի</w:t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>՞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 բաժակ եմ լցրել</w:t>
      </w:r>
    </w:p>
    <w:p w:rsidR="001C4D89" w:rsidRDefault="00B10184" w:rsidP="001C4D89">
      <w:pPr>
        <w:pStyle w:val="a8"/>
        <w:numPr>
          <w:ilvl w:val="2"/>
          <w:numId w:val="35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քանի</w:t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>՞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 փայտիկ կա սեղանին</w:t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>։</w:t>
      </w:r>
    </w:p>
    <w:p w:rsidR="00750A88" w:rsidRDefault="008318AB" w:rsidP="00750A88">
      <w:pPr>
        <w:pStyle w:val="a8"/>
        <w:spacing w:line="360" w:lineRule="auto"/>
        <w:ind w:left="2160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0912" behindDoc="0" locked="0" layoutInCell="1" allowOverlap="1">
            <wp:simplePos x="0" y="0"/>
            <wp:positionH relativeFrom="column">
              <wp:posOffset>3750697</wp:posOffset>
            </wp:positionH>
            <wp:positionV relativeFrom="page">
              <wp:posOffset>7211695</wp:posOffset>
            </wp:positionV>
            <wp:extent cx="2533650" cy="21621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829093_522946633107739_4760738727028547840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5" b="25599"/>
                    <a:stretch/>
                  </pic:blipFill>
                  <pic:spPr bwMode="auto">
                    <a:xfrm>
                      <a:off x="0" y="0"/>
                      <a:ext cx="253365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0184" w:rsidRPr="00800AEA" w:rsidRDefault="00FD59D6" w:rsidP="001C4D89">
      <w:p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1C4D89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B10184" w:rsidRPr="001C4D89">
        <w:rPr>
          <w:rFonts w:ascii="Sylfaen" w:hAnsi="Sylfaen" w:cs="Times New Roman"/>
          <w:sz w:val="24"/>
          <w:szCs w:val="24"/>
          <w:lang w:val="hy-AM"/>
        </w:rPr>
        <w:t>Նման եղանակով ոլոռը մի տարրայից տեղափոխեցի մյուսի մեջ։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>Երեխաներին առաջարկեցի հաշվել բոլոր փայտիկները և ասել,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 xml:space="preserve">թե որքան բաժակ </w:t>
      </w:r>
      <w:r w:rsidR="001C4D89">
        <w:rPr>
          <w:rFonts w:ascii="Sylfaen" w:hAnsi="Sylfaen" w:cs="Times New Roman"/>
          <w:sz w:val="24"/>
          <w:szCs w:val="24"/>
          <w:lang w:val="hy-AM"/>
        </w:rPr>
        <w:t xml:space="preserve">եղավ 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>թասի մեջ (նկ</w:t>
      </w:r>
      <w:r w:rsidR="00B10184"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10184" w:rsidRPr="00800AEA">
        <w:rPr>
          <w:rFonts w:ascii="Sylfaen" w:hAnsi="Sylfaen" w:cs="Times New Roman"/>
          <w:sz w:val="24"/>
          <w:szCs w:val="24"/>
          <w:lang w:val="hy-AM"/>
        </w:rPr>
        <w:t xml:space="preserve">3) ։ </w:t>
      </w:r>
    </w:p>
    <w:p w:rsidR="00B10184" w:rsidRPr="00800AEA" w:rsidRDefault="00B10184" w:rsidP="00800AEA">
      <w:pPr>
        <w:spacing w:line="360" w:lineRule="auto"/>
        <w:ind w:left="426" w:firstLine="567"/>
        <w:jc w:val="both"/>
        <w:rPr>
          <w:rFonts w:ascii="Sylfaen" w:hAnsi="Sylfaen" w:cs="Times New Roman"/>
          <w:noProof/>
          <w:sz w:val="24"/>
          <w:szCs w:val="24"/>
          <w:lang w:val="hy-AM" w:eastAsia="ru-RU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             </w:t>
      </w:r>
      <w:r w:rsidR="00422833" w:rsidRPr="00800AEA">
        <w:rPr>
          <w:rFonts w:ascii="Sylfaen" w:hAnsi="Sylfaen" w:cs="Times New Roman"/>
          <w:sz w:val="24"/>
          <w:szCs w:val="24"/>
          <w:lang w:val="hy-AM"/>
        </w:rPr>
        <w:t xml:space="preserve">    </w:t>
      </w:r>
      <w:r w:rsidRPr="00800AEA">
        <w:rPr>
          <w:rFonts w:ascii="Sylfaen" w:hAnsi="Sylfaen" w:cs="Times New Roman"/>
          <w:noProof/>
          <w:sz w:val="24"/>
          <w:szCs w:val="24"/>
          <w:lang w:val="hy-AM" w:eastAsia="ru-RU"/>
        </w:rPr>
        <w:t xml:space="preserve">      </w:t>
      </w:r>
      <w:r w:rsidR="00422833" w:rsidRPr="00800AEA">
        <w:rPr>
          <w:rFonts w:ascii="Sylfaen" w:hAnsi="Sylfaen" w:cs="Times New Roman"/>
          <w:noProof/>
          <w:sz w:val="24"/>
          <w:szCs w:val="24"/>
          <w:lang w:val="hy-AM" w:eastAsia="ru-RU"/>
        </w:rPr>
        <w:t xml:space="preserve">                                          </w:t>
      </w:r>
    </w:p>
    <w:p w:rsidR="001C4D89" w:rsidRDefault="001C4D89" w:rsidP="00800AEA">
      <w:pPr>
        <w:spacing w:line="360" w:lineRule="auto"/>
        <w:ind w:left="426" w:firstLine="567"/>
        <w:jc w:val="both"/>
        <w:rPr>
          <w:rFonts w:ascii="Sylfaen" w:hAnsi="Sylfaen" w:cs="Times New Roman"/>
          <w:noProof/>
          <w:sz w:val="20"/>
          <w:szCs w:val="24"/>
          <w:lang w:val="hy-AM" w:eastAsia="ru-RU"/>
        </w:rPr>
      </w:pPr>
      <w:r>
        <w:rPr>
          <w:rFonts w:ascii="Sylfaen" w:hAnsi="Sylfaen" w:cs="Times New Roman"/>
          <w:noProof/>
          <w:sz w:val="20"/>
          <w:szCs w:val="24"/>
          <w:lang w:val="hy-AM"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422833" w:rsidRPr="008453C8" w:rsidRDefault="001C4D89" w:rsidP="00800AEA">
      <w:pPr>
        <w:spacing w:line="360" w:lineRule="auto"/>
        <w:ind w:left="426" w:firstLine="567"/>
        <w:jc w:val="both"/>
        <w:rPr>
          <w:rFonts w:ascii="Sylfaen" w:hAnsi="Sylfaen" w:cs="Times New Roman"/>
          <w:noProof/>
          <w:sz w:val="20"/>
          <w:szCs w:val="24"/>
          <w:lang w:val="hy-AM" w:eastAsia="ru-RU"/>
        </w:rPr>
      </w:pPr>
      <w:r>
        <w:rPr>
          <w:rFonts w:ascii="Sylfaen" w:hAnsi="Sylfaen" w:cs="Times New Roman"/>
          <w:noProof/>
          <w:sz w:val="20"/>
          <w:szCs w:val="24"/>
          <w:lang w:val="hy-AM" w:eastAsia="ru-RU"/>
        </w:rPr>
        <w:t xml:space="preserve">                                                                                                                                            </w:t>
      </w:r>
      <w:r w:rsidR="00422833" w:rsidRPr="008453C8">
        <w:rPr>
          <w:rFonts w:ascii="Sylfaen" w:hAnsi="Sylfaen" w:cs="Times New Roman"/>
          <w:noProof/>
          <w:sz w:val="20"/>
          <w:szCs w:val="24"/>
          <w:lang w:val="hy-AM" w:eastAsia="ru-RU"/>
        </w:rPr>
        <w:t>Նկ</w:t>
      </w:r>
      <w:r w:rsidR="00422833" w:rsidRPr="008453C8">
        <w:rPr>
          <w:rFonts w:ascii="Times New Roman" w:hAnsi="Times New Roman" w:cs="Times New Roman"/>
          <w:noProof/>
          <w:sz w:val="20"/>
          <w:szCs w:val="24"/>
          <w:lang w:val="hy-AM" w:eastAsia="ru-RU"/>
        </w:rPr>
        <w:t>․</w:t>
      </w:r>
      <w:r w:rsidR="00422833" w:rsidRPr="008453C8">
        <w:rPr>
          <w:rFonts w:ascii="Sylfaen" w:hAnsi="Sylfaen" w:cs="Times New Roman"/>
          <w:noProof/>
          <w:sz w:val="20"/>
          <w:szCs w:val="24"/>
          <w:lang w:val="hy-AM" w:eastAsia="ru-RU"/>
        </w:rPr>
        <w:t>3</w:t>
      </w:r>
    </w:p>
    <w:p w:rsidR="00422833" w:rsidRPr="00800AEA" w:rsidRDefault="00422833" w:rsidP="00800AEA">
      <w:pPr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lastRenderedPageBreak/>
        <w:t>Երեխաներին բացատրեցի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 մյուս բոլոր բաժակները պետք է այնքան լիքը լինեն,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որքան առաջինն էր,և փայտիկը պետք է դնել միայն այն դեպքում,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երբ ոլոռը բաժակից դատարկված էր թասի մեջ։</w:t>
      </w:r>
    </w:p>
    <w:p w:rsidR="00422833" w:rsidRPr="00800AEA" w:rsidRDefault="00422833" w:rsidP="00800AEA">
      <w:pPr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Երրորդ բաժակի մեջ միտումնավոր քիչ ոլոռ լցրեցի և բաժակը մոտեցնելով թասին հետևեցի ՝ արդյոք երեխաները կդնեն փայտիկը։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Երեխաների ուշադրությունը հրավիրեցի բաժակի ոչ լիքը լինելու վրա ՝ հիշեցնելով,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 ինչպիսին էր առաջին բաժակի տարողությունը։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Երբ պահպանվի այդ կանոնը՝ միայն այդ դեպքում կարելի է փայտիկը դնել սեղանին։</w:t>
      </w:r>
    </w:p>
    <w:p w:rsidR="00422833" w:rsidRPr="00800AEA" w:rsidRDefault="00422833" w:rsidP="00800AEA">
      <w:pPr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Ոլոռը վերցրի բաժակով և պակասը լրացրի ձեռքի ափի միջոցով։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Ամբողջ ոլորը չափելուց հետո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հետևեցի,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 երեխաները նշեն 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 քանի ոլոռ կար թասի մեջ։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Որպեսզի երեխաների մոտ սխալ պատկերացում չձևավորվել,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թե ոլոռը կարելի է չափել բաժակաչափի միջոցով,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առաջարկեցի չափել այլ միջոցներով(գավաթ,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թաս,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գդալ)։</w:t>
      </w:r>
    </w:p>
    <w:p w:rsidR="00422833" w:rsidRPr="00800AEA" w:rsidRDefault="00422833" w:rsidP="00800AEA">
      <w:pPr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Վերջում ես նշեցի,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որ այս առարկաները ՝ բաժակը,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գավաթը, գդալը կարող ենք անվանել չափս,</w:t>
      </w:r>
      <w:r w:rsidR="00FD59D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չափանմուշ բառերով։</w:t>
      </w:r>
    </w:p>
    <w:p w:rsidR="00422833" w:rsidRPr="00800AEA" w:rsidRDefault="00FD59D6" w:rsidP="00800AEA">
      <w:pPr>
        <w:spacing w:line="360" w:lineRule="auto"/>
        <w:ind w:left="426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Պարապմունքից հետո խաղացինք տարբեր խաղեր, ինչպես օրինակ 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>«</w:t>
      </w:r>
      <w:r w:rsidRPr="00800AEA">
        <w:rPr>
          <w:rFonts w:ascii="Sylfaen" w:hAnsi="Sylfaen" w:cs="Times New Roman"/>
          <w:sz w:val="24"/>
          <w:szCs w:val="24"/>
          <w:lang w:val="hy-AM"/>
        </w:rPr>
        <w:t>Հեռու-մոտիկ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>»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 խաղը։</w:t>
      </w:r>
      <w:r w:rsidR="00B77186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</w:p>
    <w:p w:rsidR="00B77186" w:rsidRPr="00800AEA" w:rsidRDefault="00B77186" w:rsidP="00800AEA">
      <w:pPr>
        <w:spacing w:line="360" w:lineRule="auto"/>
        <w:ind w:left="426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t>Աշխատանք սեղանների շուրջ նստած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   Այնուհետև կատարեցինք գործնական աշխատանք սեղանների շուրջ՝ 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>«</w:t>
      </w:r>
      <w:r w:rsidRPr="00800AEA">
        <w:rPr>
          <w:rFonts w:ascii="Sylfaen" w:hAnsi="Sylfaen" w:cs="Times New Roman"/>
          <w:sz w:val="24"/>
          <w:szCs w:val="24"/>
          <w:lang w:val="hy-AM"/>
        </w:rPr>
        <w:t>եռանկյունիներ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ի </w:t>
      </w:r>
      <w:r w:rsidRPr="00800AEA">
        <w:rPr>
          <w:rFonts w:ascii="Sylfaen" w:hAnsi="Sylfaen" w:cs="Times New Roman"/>
          <w:sz w:val="24"/>
          <w:szCs w:val="24"/>
          <w:lang w:val="hy-AM"/>
        </w:rPr>
        <w:t>ընտանիքը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 xml:space="preserve">» </w:t>
      </w:r>
      <w:r w:rsidRPr="00800AEA">
        <w:rPr>
          <w:rFonts w:ascii="Sylfaen" w:hAnsi="Sylfaen" w:cs="Times New Roman"/>
          <w:sz w:val="24"/>
          <w:szCs w:val="24"/>
          <w:lang w:val="hy-AM"/>
        </w:rPr>
        <w:t>։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Սկզբում երեխաներին հարցրի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Times New Roman" w:hAnsi="Times New Roman" w:cs="Times New Roman"/>
          <w:sz w:val="24"/>
          <w:szCs w:val="24"/>
          <w:lang w:val="hy-AM"/>
        </w:rPr>
        <w:t>-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 ինչի՞ց է կազմված եռանկյունը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- քանի՞ անկյուն,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կողմ,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>գագաթ ունի։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>Նկարելով ցուցադրեցի եռանկյունիների տեսակներ՝ սուր, ուղիղ, բութ։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Հարցր</w:t>
      </w:r>
      <w:r w:rsidRPr="00800AEA">
        <w:rPr>
          <w:rFonts w:ascii="Sylfaen" w:hAnsi="Sylfaen" w:cs="Times New Roman"/>
          <w:sz w:val="24"/>
          <w:szCs w:val="24"/>
          <w:lang w:val="hy-AM"/>
        </w:rPr>
        <w:t>ի երեխաներին,թե ինչպիսի անկյուններ կարող է ունենալ  եռանկյունը։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Ես նրանց </w:t>
      </w:r>
      <w:r w:rsidRPr="00800AEA">
        <w:rPr>
          <w:rFonts w:ascii="Sylfaen" w:hAnsi="Sylfaen" w:cs="Times New Roman"/>
          <w:sz w:val="24"/>
          <w:szCs w:val="24"/>
          <w:lang w:val="hy-AM"/>
        </w:rPr>
        <w:lastRenderedPageBreak/>
        <w:t>բացատրեցի,</w:t>
      </w:r>
      <w:r w:rsidR="009C093E" w:rsidRPr="00800AEA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որ եռանկյունիները մեկ ընտանիքից են և տարբեր անուններ ունեն՝ սուր անկյուն, ուղիղ անկյուն, բութ անկյուն եռանկյուններ։ </w:t>
      </w:r>
    </w:p>
    <w:p w:rsidR="00B77186" w:rsidRPr="00800AEA" w:rsidRDefault="00B77186" w:rsidP="00800AE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Այնուհետև 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 xml:space="preserve">երեխաներին </w:t>
      </w:r>
      <w:r w:rsidRPr="00800AEA">
        <w:rPr>
          <w:rFonts w:ascii="Sylfaen" w:hAnsi="Sylfaen" w:cs="Times New Roman"/>
          <w:sz w:val="24"/>
          <w:szCs w:val="24"/>
          <w:lang w:val="hy-AM"/>
        </w:rPr>
        <w:t>սեղանների շու</w:t>
      </w:r>
      <w:r w:rsidR="009670C5" w:rsidRPr="00800AEA">
        <w:rPr>
          <w:rFonts w:ascii="Sylfaen" w:hAnsi="Sylfaen" w:cs="Times New Roman"/>
          <w:sz w:val="24"/>
          <w:szCs w:val="24"/>
          <w:lang w:val="hy-AM"/>
        </w:rPr>
        <w:t>րջ հանձնարարեցի իրենց աշխատանքը</w:t>
      </w:r>
      <w:r w:rsidR="009670C5"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0F02B8" w:rsidRPr="00800AEA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670C5" w:rsidRPr="00800AEA">
        <w:rPr>
          <w:rFonts w:ascii="Times New Roman" w:hAnsi="Times New Roman" w:cs="Times New Roman"/>
          <w:sz w:val="24"/>
          <w:szCs w:val="24"/>
          <w:lang w:val="hy-AM"/>
        </w:rPr>
        <w:t>աշխատանքի առաջադրանքն այսպիսինն էր ՝ տարբեր ձի եռանկյունիներից պատրաստել տարբեր ձկնիկներ։</w:t>
      </w:r>
    </w:p>
    <w:p w:rsidR="009670C5" w:rsidRPr="008453C8" w:rsidRDefault="001C4D89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73760" behindDoc="1" locked="0" layoutInCell="1" allowOverlap="1">
            <wp:simplePos x="0" y="0"/>
            <wp:positionH relativeFrom="column">
              <wp:posOffset>3373120</wp:posOffset>
            </wp:positionH>
            <wp:positionV relativeFrom="page">
              <wp:posOffset>3463346</wp:posOffset>
            </wp:positionV>
            <wp:extent cx="2619375" cy="2197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176570_2047777575415063_2637863109807159354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2" b="18607"/>
                    <a:stretch/>
                  </pic:blipFill>
                  <pic:spPr bwMode="auto">
                    <a:xfrm>
                      <a:off x="0" y="0"/>
                      <a:ext cx="2619375" cy="219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>Երբ երեխաները ավարտեցին իրենց աշխատանքները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 xml:space="preserve">, </w:t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>նախապես գրատախտակին փակցրած ակվարիումի մեջ սկսեցինք հավաքել ձկնիկներին (նկ</w:t>
      </w:r>
      <w:r w:rsidR="009670C5" w:rsidRPr="008453C8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9670C5" w:rsidRPr="008453C8">
        <w:rPr>
          <w:rFonts w:ascii="Sylfaen" w:hAnsi="Sylfaen" w:cs="Times New Roman"/>
          <w:sz w:val="24"/>
          <w:szCs w:val="24"/>
          <w:lang w:val="hy-AM"/>
        </w:rPr>
        <w:t xml:space="preserve"> 4,5)։</w:t>
      </w:r>
    </w:p>
    <w:p w:rsidR="009670C5" w:rsidRPr="00800AEA" w:rsidRDefault="008453C8" w:rsidP="00800AEA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hy-AM" w:eastAsia="ru-RU"/>
        </w:rPr>
      </w:pPr>
      <w:r w:rsidRPr="00800A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334010</wp:posOffset>
            </wp:positionV>
            <wp:extent cx="2627630" cy="2197100"/>
            <wp:effectExtent l="0" t="0" r="127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760635_708446363921797_1246847509225293663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7" b="18607"/>
                    <a:stretch/>
                  </pic:blipFill>
                  <pic:spPr bwMode="auto">
                    <a:xfrm>
                      <a:off x="0" y="0"/>
                      <a:ext cx="2627630" cy="219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hy-AM" w:eastAsia="ru-RU"/>
        </w:rPr>
        <w:t xml:space="preserve">                                                                       </w:t>
      </w:r>
      <w:r w:rsidR="009670C5" w:rsidRPr="00800AEA">
        <w:rPr>
          <w:rFonts w:ascii="Times New Roman" w:hAnsi="Times New Roman" w:cs="Times New Roman"/>
          <w:noProof/>
          <w:sz w:val="24"/>
          <w:szCs w:val="24"/>
          <w:lang w:val="hy-AM" w:eastAsia="ru-RU"/>
        </w:rPr>
        <w:t xml:space="preserve">   </w:t>
      </w:r>
    </w:p>
    <w:p w:rsidR="009670C5" w:rsidRPr="00800AEA" w:rsidRDefault="009670C5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00AEA">
        <w:rPr>
          <w:rFonts w:ascii="Sylfaen" w:hAnsi="Sylfaen" w:cs="Times New Roman"/>
          <w:sz w:val="24"/>
          <w:szCs w:val="24"/>
          <w:lang w:val="hy-AM"/>
        </w:rPr>
        <w:t xml:space="preserve">                                  Նկ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00AEA">
        <w:rPr>
          <w:rFonts w:ascii="Sylfaen" w:hAnsi="Sylfaen" w:cs="Times New Roman"/>
          <w:sz w:val="24"/>
          <w:szCs w:val="24"/>
          <w:lang w:val="hy-AM"/>
        </w:rPr>
        <w:t>4                                                                            Նկ</w:t>
      </w:r>
      <w:r w:rsidRPr="00800AEA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800AEA">
        <w:rPr>
          <w:rFonts w:ascii="Sylfaen" w:hAnsi="Sylfaen" w:cs="Times New Roman"/>
          <w:sz w:val="24"/>
          <w:szCs w:val="24"/>
          <w:lang w:val="hy-AM"/>
        </w:rPr>
        <w:t xml:space="preserve">5                                </w:t>
      </w:r>
    </w:p>
    <w:p w:rsidR="009670C5" w:rsidRPr="008453C8" w:rsidRDefault="003C280A" w:rsidP="00800AEA">
      <w:p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 xml:space="preserve">Աշխատանքն ավարտելուց հետո առաջադրեցի հետևյալ հարցերը </w:t>
      </w:r>
      <w:r w:rsidR="008453C8" w:rsidRPr="008453C8">
        <w:rPr>
          <w:rFonts w:ascii="Sylfaen" w:hAnsi="Sylfaen" w:cs="Times New Roman"/>
          <w:sz w:val="24"/>
          <w:szCs w:val="24"/>
          <w:lang w:val="hy-AM"/>
        </w:rPr>
        <w:t>՝</w:t>
      </w:r>
    </w:p>
    <w:p w:rsidR="003C280A" w:rsidRPr="008453C8" w:rsidRDefault="003C280A" w:rsidP="00800AEA">
      <w:pPr>
        <w:pStyle w:val="a8"/>
        <w:numPr>
          <w:ilvl w:val="0"/>
          <w:numId w:val="13"/>
        </w:num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Քանի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>՞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 մեծ կամ փոքր  ձկնիկներ կան</w:t>
      </w:r>
    </w:p>
    <w:p w:rsidR="003C280A" w:rsidRPr="008453C8" w:rsidRDefault="003C280A" w:rsidP="00800AEA">
      <w:pPr>
        <w:pStyle w:val="a8"/>
        <w:numPr>
          <w:ilvl w:val="0"/>
          <w:numId w:val="13"/>
        </w:num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Ո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>՞</w:t>
      </w:r>
      <w:r w:rsidRPr="008453C8">
        <w:rPr>
          <w:rFonts w:ascii="Sylfaen" w:hAnsi="Sylfaen" w:cs="Times New Roman"/>
          <w:sz w:val="24"/>
          <w:szCs w:val="24"/>
          <w:lang w:val="hy-AM"/>
        </w:rPr>
        <w:t>ր ուղղությամբ են լողում դեղին ձկները</w:t>
      </w:r>
    </w:p>
    <w:p w:rsidR="003C280A" w:rsidRPr="008453C8" w:rsidRDefault="003C280A" w:rsidP="00800AEA">
      <w:pPr>
        <w:pStyle w:val="a8"/>
        <w:numPr>
          <w:ilvl w:val="0"/>
          <w:numId w:val="13"/>
        </w:numPr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Ի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>՞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նչ տարբերություն կա դրանց միջև   </w:t>
      </w:r>
    </w:p>
    <w:p w:rsidR="003C280A" w:rsidRPr="008453C8" w:rsidRDefault="003C280A" w:rsidP="00800AEA">
      <w:pPr>
        <w:pStyle w:val="a8"/>
        <w:spacing w:line="360" w:lineRule="auto"/>
        <w:ind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7F73A8" w:rsidRDefault="003C280A" w:rsidP="001C4D89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 w:rsidRPr="008453C8">
        <w:rPr>
          <w:rFonts w:ascii="Sylfaen" w:hAnsi="Sylfaen" w:cs="Times New Roman"/>
          <w:sz w:val="24"/>
          <w:szCs w:val="24"/>
          <w:lang w:val="hy-AM"/>
        </w:rPr>
        <w:t>Վերջում ամփոփեցինք մեր պարապմունքը։</w:t>
      </w:r>
      <w:r w:rsidR="001C4D89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Արդյունքում երեխաները սովորեցին 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>չափանմուշները,</w:t>
      </w:r>
      <w:r w:rsidRPr="008453C8">
        <w:rPr>
          <w:rFonts w:ascii="Sylfaen" w:hAnsi="Sylfaen" w:cs="Times New Roman"/>
          <w:sz w:val="24"/>
          <w:szCs w:val="24"/>
          <w:lang w:val="hy-AM"/>
        </w:rPr>
        <w:t xml:space="preserve"> զարացրեցինք երեխաների տրամաբանությունը,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sz w:val="24"/>
          <w:szCs w:val="24"/>
          <w:lang w:val="hy-AM"/>
        </w:rPr>
        <w:t>ճանաչեցինք եռանկյան ընտանիքին պատկանող եռանկյունիներին, դաստիարակեցինք պատասխանատվություն,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8453C8">
        <w:rPr>
          <w:rFonts w:ascii="Sylfaen" w:hAnsi="Sylfaen" w:cs="Times New Roman"/>
          <w:sz w:val="24"/>
          <w:szCs w:val="24"/>
          <w:lang w:val="hy-AM"/>
        </w:rPr>
        <w:t>համախմ</w:t>
      </w:r>
      <w:r w:rsidR="000F02B8" w:rsidRPr="008453C8">
        <w:rPr>
          <w:rFonts w:ascii="Sylfaen" w:hAnsi="Sylfaen" w:cs="Times New Roman"/>
          <w:sz w:val="24"/>
          <w:szCs w:val="24"/>
          <w:lang w:val="hy-AM"/>
        </w:rPr>
        <w:t>բ</w:t>
      </w:r>
      <w:r w:rsidRPr="008453C8">
        <w:rPr>
          <w:rFonts w:ascii="Sylfaen" w:hAnsi="Sylfaen" w:cs="Times New Roman"/>
          <w:sz w:val="24"/>
          <w:szCs w:val="24"/>
          <w:lang w:val="hy-AM"/>
        </w:rPr>
        <w:t>վածություն և սկսած գործը ավարտին հասցնելու ունակություն։</w:t>
      </w: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8453C8" w:rsidP="009E3669">
      <w:pPr>
        <w:pStyle w:val="a8"/>
        <w:spacing w:line="360" w:lineRule="auto"/>
        <w:ind w:left="0" w:firstLine="567"/>
        <w:jc w:val="center"/>
        <w:outlineLvl w:val="0"/>
        <w:rPr>
          <w:rFonts w:ascii="Sylfaen" w:hAnsi="Sylfaen" w:cs="Times New Roman"/>
          <w:b/>
          <w:sz w:val="24"/>
          <w:szCs w:val="24"/>
          <w:lang w:val="hy-AM"/>
        </w:rPr>
      </w:pPr>
      <w:bookmarkStart w:id="6" w:name="_Toc122454018"/>
      <w:r>
        <w:rPr>
          <w:rFonts w:ascii="Sylfaen" w:hAnsi="Sylfaen" w:cs="Times New Roman"/>
          <w:b/>
          <w:sz w:val="24"/>
          <w:szCs w:val="24"/>
          <w:lang w:val="hy-AM"/>
        </w:rPr>
        <w:lastRenderedPageBreak/>
        <w:t>ԵԶՐԱԿԱՑՈՒԹՅՈՒՆ</w:t>
      </w:r>
      <w:bookmarkEnd w:id="6"/>
    </w:p>
    <w:p w:rsidR="007F73A8" w:rsidRPr="006C5463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 xml:space="preserve">Այսպիսով, ամփոփելով </w:t>
      </w:r>
      <w:r w:rsidR="0065632D">
        <w:rPr>
          <w:rFonts w:ascii="Sylfaen" w:hAnsi="Sylfaen" w:cs="Times New Roman"/>
          <w:sz w:val="24"/>
          <w:szCs w:val="24"/>
          <w:lang w:val="hy-AM"/>
        </w:rPr>
        <w:t>կարող ենք ասել</w:t>
      </w:r>
      <w:r>
        <w:rPr>
          <w:rFonts w:ascii="Sylfaen" w:hAnsi="Sylfaen" w:cs="Times New Roman"/>
          <w:sz w:val="24"/>
          <w:szCs w:val="24"/>
          <w:lang w:val="hy-AM"/>
        </w:rPr>
        <w:t>, որ մաթեմատիկական տարրական գիտելիքների ուսուցումը ավագ նախադպրոցականների մոտ նախ և առաջ միտված է ՝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Ձևավորել տարրական մաթեմատիկական նախաթվային պատկերացումներ՝ քանակ, մեծություն, ձև/հատկանիշներ/ և տարածության ու ժամանակի մեջ կողմնորոշում։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Ձևավորել առարկաների 2 խմբերն ու առդրման և վերադրման եղանակով համեմատելու հմտություն։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Ձևավորել դիդակտիկ նյութերով աշխատելու ցանկություն։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Մշակել ուսումնական գործընթացի նկատմամբ հետաքրքրություն։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Տարբեր զգայարանների զարգացում /տեսողության շարժում/։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Երեխաների զարգացման բարենպաստ պայմանների ստեղծում։</w:t>
      </w:r>
    </w:p>
    <w:p w:rsidR="00D61D72" w:rsidRDefault="00D61D72" w:rsidP="00D61D72">
      <w:pPr>
        <w:pStyle w:val="a8"/>
        <w:numPr>
          <w:ilvl w:val="0"/>
          <w:numId w:val="40"/>
        </w:numPr>
        <w:spacing w:line="360" w:lineRule="auto"/>
        <w:jc w:val="both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Sylfaen" w:hAnsi="Sylfaen" w:cs="Times New Roman"/>
          <w:sz w:val="24"/>
          <w:szCs w:val="24"/>
          <w:lang w:val="hy-AM"/>
        </w:rPr>
        <w:t>Երեխաների ինքնուրույն գործունեության զարգացում։</w:t>
      </w: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D61D72" w:rsidRPr="00D61D72" w:rsidRDefault="00D61D72" w:rsidP="00D61D72">
      <w:pPr>
        <w:pStyle w:val="a8"/>
        <w:spacing w:line="360" w:lineRule="auto"/>
        <w:ind w:left="1287"/>
        <w:jc w:val="both"/>
        <w:rPr>
          <w:rFonts w:ascii="Sylfaen" w:hAnsi="Sylfaen" w:cs="Times New Roman"/>
          <w:sz w:val="24"/>
          <w:szCs w:val="24"/>
          <w:lang w:val="hy-AM"/>
        </w:rPr>
      </w:pPr>
    </w:p>
    <w:p w:rsidR="00970421" w:rsidRPr="00800AEA" w:rsidRDefault="006C5463" w:rsidP="006C5463">
      <w:pPr>
        <w:pStyle w:val="a8"/>
        <w:spacing w:line="360" w:lineRule="auto"/>
        <w:ind w:firstLine="567"/>
        <w:jc w:val="center"/>
        <w:rPr>
          <w:rFonts w:ascii="Sylfaen" w:hAnsi="Sylfaen" w:cs="Times New Roman"/>
          <w:b/>
          <w:sz w:val="24"/>
          <w:szCs w:val="24"/>
          <w:lang w:val="hy-AM"/>
        </w:rPr>
      </w:pPr>
      <w:r w:rsidRPr="00800AEA">
        <w:rPr>
          <w:rFonts w:ascii="Sylfaen" w:hAnsi="Sylfaen" w:cs="Times New Roman"/>
          <w:b/>
          <w:sz w:val="24"/>
          <w:szCs w:val="24"/>
          <w:lang w:val="hy-AM"/>
        </w:rPr>
        <w:lastRenderedPageBreak/>
        <w:t xml:space="preserve">ԳՐԱԿԱՆՈՒԹՅԱՆ </w:t>
      </w:r>
      <w:r>
        <w:rPr>
          <w:rFonts w:ascii="Sylfaen" w:hAnsi="Sylfaen" w:cs="Times New Roman"/>
          <w:b/>
          <w:sz w:val="24"/>
          <w:szCs w:val="24"/>
          <w:lang w:val="en-US"/>
        </w:rPr>
        <w:t xml:space="preserve"> </w:t>
      </w:r>
      <w:r w:rsidRPr="00800AEA">
        <w:rPr>
          <w:rFonts w:ascii="Sylfaen" w:hAnsi="Sylfaen" w:cs="Times New Roman"/>
          <w:b/>
          <w:sz w:val="24"/>
          <w:szCs w:val="24"/>
          <w:lang w:val="hy-AM"/>
        </w:rPr>
        <w:t>ՑԱՆԿ</w:t>
      </w:r>
    </w:p>
    <w:p w:rsidR="00970421" w:rsidRPr="00800AEA" w:rsidRDefault="00970421" w:rsidP="006C5463">
      <w:pPr>
        <w:pStyle w:val="a8"/>
        <w:spacing w:line="360" w:lineRule="auto"/>
        <w:ind w:firstLine="567"/>
        <w:rPr>
          <w:rFonts w:ascii="Sylfaen" w:hAnsi="Sylfaen" w:cs="Times New Roman"/>
          <w:b/>
          <w:sz w:val="24"/>
          <w:szCs w:val="24"/>
          <w:lang w:val="hy-AM"/>
        </w:rPr>
      </w:pPr>
    </w:p>
    <w:p w:rsidR="00970421" w:rsidRPr="00D61D72" w:rsidRDefault="00970421" w:rsidP="006C5463">
      <w:pPr>
        <w:pStyle w:val="a8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  <w:bookmarkStart w:id="7" w:name="_GoBack"/>
      <w:bookmarkEnd w:id="7"/>
      <w:r w:rsidRPr="00800AEA">
        <w:rPr>
          <w:rFonts w:ascii="Times New Roman" w:hAnsi="Times New Roman" w:cs="Times New Roman"/>
          <w:sz w:val="24"/>
          <w:szCs w:val="24"/>
          <w:lang w:val="hy-AM"/>
        </w:rPr>
        <w:t>Ս․Ա․ Չիբուխչյան  «Տարրական մաթեմատիկական պատկերացումների զարգացման պարապմունքները մանկապարտեզի ավագ խմբում» էջ 80-82, 90-91</w:t>
      </w:r>
    </w:p>
    <w:p w:rsidR="00970421" w:rsidRPr="00800AEA" w:rsidRDefault="00970421" w:rsidP="006C5463">
      <w:pPr>
        <w:pStyle w:val="a8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  <w:lang w:val="hy-AM"/>
        </w:rPr>
      </w:pPr>
      <w:r w:rsidRPr="00800AEA">
        <w:rPr>
          <w:rFonts w:ascii="Times New Roman" w:hAnsi="Times New Roman" w:cs="Times New Roman"/>
          <w:sz w:val="24"/>
          <w:szCs w:val="24"/>
          <w:lang w:val="hy-AM"/>
        </w:rPr>
        <w:t>Մանկապարտեզի ավագ խմբի կրթական համալիր ծրագիր</w:t>
      </w:r>
    </w:p>
    <w:p w:rsidR="007F73A8" w:rsidRPr="00800AEA" w:rsidRDefault="007F73A8" w:rsidP="006C5463">
      <w:pPr>
        <w:pStyle w:val="a8"/>
        <w:spacing w:line="360" w:lineRule="auto"/>
        <w:ind w:left="0" w:firstLine="567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6C5463">
      <w:pPr>
        <w:pStyle w:val="a8"/>
        <w:spacing w:line="360" w:lineRule="auto"/>
        <w:ind w:left="0" w:firstLine="567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7F73A8" w:rsidRPr="00800AEA" w:rsidRDefault="007F73A8" w:rsidP="00800AEA">
      <w:pPr>
        <w:pStyle w:val="a8"/>
        <w:spacing w:line="360" w:lineRule="auto"/>
        <w:ind w:left="0" w:firstLine="567"/>
        <w:jc w:val="both"/>
        <w:rPr>
          <w:rFonts w:ascii="Sylfaen" w:hAnsi="Sylfaen" w:cs="Times New Roman"/>
          <w:b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3C280A" w:rsidRPr="00800AEA" w:rsidRDefault="003C280A" w:rsidP="00800AEA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sectPr w:rsidR="003C280A" w:rsidRPr="00800AEA" w:rsidSect="00800AEA">
      <w:footerReference w:type="defaul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07" w:rsidRDefault="00EE2107" w:rsidP="0085268C">
      <w:pPr>
        <w:spacing w:after="0" w:line="240" w:lineRule="auto"/>
      </w:pPr>
      <w:r>
        <w:separator/>
      </w:r>
    </w:p>
  </w:endnote>
  <w:endnote w:type="continuationSeparator" w:id="0">
    <w:p w:rsidR="00EE2107" w:rsidRDefault="00EE2107" w:rsidP="0085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523020"/>
      <w:docPartObj>
        <w:docPartGallery w:val="Page Numbers (Bottom of Page)"/>
        <w:docPartUnique/>
      </w:docPartObj>
    </w:sdtPr>
    <w:sdtEndPr/>
    <w:sdtContent>
      <w:p w:rsidR="00800AEA" w:rsidRDefault="00800A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63">
          <w:rPr>
            <w:noProof/>
          </w:rPr>
          <w:t>14</w:t>
        </w:r>
        <w:r>
          <w:fldChar w:fldCharType="end"/>
        </w:r>
      </w:p>
    </w:sdtContent>
  </w:sdt>
  <w:p w:rsidR="009C093E" w:rsidRPr="0085268C" w:rsidRDefault="009C093E">
    <w:pPr>
      <w:pStyle w:val="a5"/>
      <w:rPr>
        <w:lang w:val="hy-A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07" w:rsidRDefault="00EE2107" w:rsidP="0085268C">
      <w:pPr>
        <w:spacing w:after="0" w:line="240" w:lineRule="auto"/>
      </w:pPr>
      <w:r>
        <w:separator/>
      </w:r>
    </w:p>
  </w:footnote>
  <w:footnote w:type="continuationSeparator" w:id="0">
    <w:p w:rsidR="00EE2107" w:rsidRDefault="00EE2107" w:rsidP="0085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3846"/>
    <w:multiLevelType w:val="hybridMultilevel"/>
    <w:tmpl w:val="21646FB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A981633"/>
    <w:multiLevelType w:val="hybridMultilevel"/>
    <w:tmpl w:val="98F8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7BDC"/>
    <w:multiLevelType w:val="hybridMultilevel"/>
    <w:tmpl w:val="0F90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22D"/>
    <w:multiLevelType w:val="hybridMultilevel"/>
    <w:tmpl w:val="E63AF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E8B"/>
    <w:multiLevelType w:val="hybridMultilevel"/>
    <w:tmpl w:val="D1125236"/>
    <w:lvl w:ilvl="0" w:tplc="71A08370">
      <w:numFmt w:val="bullet"/>
      <w:lvlText w:val="-"/>
      <w:lvlJc w:val="left"/>
      <w:pPr>
        <w:ind w:left="926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C646F8B"/>
    <w:multiLevelType w:val="hybridMultilevel"/>
    <w:tmpl w:val="D03A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14565"/>
    <w:multiLevelType w:val="hybridMultilevel"/>
    <w:tmpl w:val="6C660D04"/>
    <w:lvl w:ilvl="0" w:tplc="B978E4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5CB0"/>
    <w:multiLevelType w:val="hybridMultilevel"/>
    <w:tmpl w:val="2C40091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5D295E"/>
    <w:multiLevelType w:val="hybridMultilevel"/>
    <w:tmpl w:val="6ED41B48"/>
    <w:lvl w:ilvl="0" w:tplc="0419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9" w15:restartNumberingAfterBreak="0">
    <w:nsid w:val="216B3B30"/>
    <w:multiLevelType w:val="hybridMultilevel"/>
    <w:tmpl w:val="240425AA"/>
    <w:lvl w:ilvl="0" w:tplc="71A08370">
      <w:numFmt w:val="bullet"/>
      <w:lvlText w:val="-"/>
      <w:lvlJc w:val="left"/>
      <w:pPr>
        <w:ind w:left="926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2EB3DD2"/>
    <w:multiLevelType w:val="hybridMultilevel"/>
    <w:tmpl w:val="E696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3BEA"/>
    <w:multiLevelType w:val="hybridMultilevel"/>
    <w:tmpl w:val="75EAFA84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2" w15:restartNumberingAfterBreak="0">
    <w:nsid w:val="26DF6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2C2883"/>
    <w:multiLevelType w:val="hybridMultilevel"/>
    <w:tmpl w:val="C85CE5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1F844F0"/>
    <w:multiLevelType w:val="hybridMultilevel"/>
    <w:tmpl w:val="FD68414A"/>
    <w:lvl w:ilvl="0" w:tplc="71A08370">
      <w:numFmt w:val="bullet"/>
      <w:lvlText w:val="-"/>
      <w:lvlJc w:val="left"/>
      <w:pPr>
        <w:ind w:left="1003" w:hanging="360"/>
      </w:pPr>
      <w:rPr>
        <w:rFonts w:ascii="Sylfaen" w:eastAsiaTheme="minorHAnsi" w:hAnsi="Sylfae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2FD4138"/>
    <w:multiLevelType w:val="hybridMultilevel"/>
    <w:tmpl w:val="7B5CECE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33CF3A4E"/>
    <w:multiLevelType w:val="hybridMultilevel"/>
    <w:tmpl w:val="F89C3A2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7D230EB"/>
    <w:multiLevelType w:val="hybridMultilevel"/>
    <w:tmpl w:val="EA48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34367"/>
    <w:multiLevelType w:val="hybridMultilevel"/>
    <w:tmpl w:val="03AC4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902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D616CD"/>
    <w:multiLevelType w:val="hybridMultilevel"/>
    <w:tmpl w:val="B94C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4B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5E6EF6"/>
    <w:multiLevelType w:val="hybridMultilevel"/>
    <w:tmpl w:val="5AACEDC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3E8B11DA"/>
    <w:multiLevelType w:val="hybridMultilevel"/>
    <w:tmpl w:val="2A5EA342"/>
    <w:lvl w:ilvl="0" w:tplc="0419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4" w15:restartNumberingAfterBreak="0">
    <w:nsid w:val="4A6A1230"/>
    <w:multiLevelType w:val="hybridMultilevel"/>
    <w:tmpl w:val="F7F06D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AA26CE5"/>
    <w:multiLevelType w:val="hybridMultilevel"/>
    <w:tmpl w:val="A8403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820C87"/>
    <w:multiLevelType w:val="hybridMultilevel"/>
    <w:tmpl w:val="1FE2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D76A7"/>
    <w:multiLevelType w:val="hybridMultilevel"/>
    <w:tmpl w:val="85BE42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3F008D"/>
    <w:multiLevelType w:val="hybridMultilevel"/>
    <w:tmpl w:val="BE10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01EC4"/>
    <w:multiLevelType w:val="hybridMultilevel"/>
    <w:tmpl w:val="ED3CCA88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0" w15:restartNumberingAfterBreak="0">
    <w:nsid w:val="5C09127A"/>
    <w:multiLevelType w:val="hybridMultilevel"/>
    <w:tmpl w:val="3190B48E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5C50359B"/>
    <w:multiLevelType w:val="hybridMultilevel"/>
    <w:tmpl w:val="6834FA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7E88BEE">
      <w:numFmt w:val="bullet"/>
      <w:lvlText w:val="-"/>
      <w:lvlJc w:val="left"/>
      <w:pPr>
        <w:ind w:left="2574" w:hanging="360"/>
      </w:pPr>
      <w:rPr>
        <w:rFonts w:ascii="Sylfaen" w:eastAsiaTheme="minorHAnsi" w:hAnsi="Sylfae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27E357C"/>
    <w:multiLevelType w:val="hybridMultilevel"/>
    <w:tmpl w:val="2556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F3E46"/>
    <w:multiLevelType w:val="hybridMultilevel"/>
    <w:tmpl w:val="6C04759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AF634EF"/>
    <w:multiLevelType w:val="hybridMultilevel"/>
    <w:tmpl w:val="D076C9E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70956688"/>
    <w:multiLevelType w:val="hybridMultilevel"/>
    <w:tmpl w:val="96D6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93A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F34829"/>
    <w:multiLevelType w:val="hybridMultilevel"/>
    <w:tmpl w:val="0956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02554"/>
    <w:multiLevelType w:val="hybridMultilevel"/>
    <w:tmpl w:val="C8FE2CFA"/>
    <w:lvl w:ilvl="0" w:tplc="71A08370">
      <w:numFmt w:val="bullet"/>
      <w:lvlText w:val="-"/>
      <w:lvlJc w:val="left"/>
      <w:pPr>
        <w:ind w:left="643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B4717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26"/>
  </w:num>
  <w:num w:numId="4">
    <w:abstractNumId w:val="28"/>
  </w:num>
  <w:num w:numId="5">
    <w:abstractNumId w:val="37"/>
  </w:num>
  <w:num w:numId="6">
    <w:abstractNumId w:val="5"/>
  </w:num>
  <w:num w:numId="7">
    <w:abstractNumId w:val="20"/>
  </w:num>
  <w:num w:numId="8">
    <w:abstractNumId w:val="24"/>
  </w:num>
  <w:num w:numId="9">
    <w:abstractNumId w:val="27"/>
  </w:num>
  <w:num w:numId="10">
    <w:abstractNumId w:val="0"/>
  </w:num>
  <w:num w:numId="11">
    <w:abstractNumId w:val="30"/>
  </w:num>
  <w:num w:numId="12">
    <w:abstractNumId w:val="8"/>
  </w:num>
  <w:num w:numId="13">
    <w:abstractNumId w:val="6"/>
  </w:num>
  <w:num w:numId="14">
    <w:abstractNumId w:val="2"/>
  </w:num>
  <w:num w:numId="15">
    <w:abstractNumId w:val="22"/>
  </w:num>
  <w:num w:numId="16">
    <w:abstractNumId w:val="7"/>
  </w:num>
  <w:num w:numId="17">
    <w:abstractNumId w:val="38"/>
  </w:num>
  <w:num w:numId="18">
    <w:abstractNumId w:val="14"/>
  </w:num>
  <w:num w:numId="19">
    <w:abstractNumId w:val="9"/>
  </w:num>
  <w:num w:numId="20">
    <w:abstractNumId w:val="4"/>
  </w:num>
  <w:num w:numId="21">
    <w:abstractNumId w:val="33"/>
  </w:num>
  <w:num w:numId="22">
    <w:abstractNumId w:val="15"/>
  </w:num>
  <w:num w:numId="23">
    <w:abstractNumId w:val="32"/>
  </w:num>
  <w:num w:numId="24">
    <w:abstractNumId w:val="35"/>
  </w:num>
  <w:num w:numId="25">
    <w:abstractNumId w:val="19"/>
  </w:num>
  <w:num w:numId="26">
    <w:abstractNumId w:val="12"/>
  </w:num>
  <w:num w:numId="27">
    <w:abstractNumId w:val="36"/>
  </w:num>
  <w:num w:numId="28">
    <w:abstractNumId w:val="21"/>
  </w:num>
  <w:num w:numId="29">
    <w:abstractNumId w:val="13"/>
  </w:num>
  <w:num w:numId="30">
    <w:abstractNumId w:val="34"/>
  </w:num>
  <w:num w:numId="31">
    <w:abstractNumId w:val="1"/>
  </w:num>
  <w:num w:numId="32">
    <w:abstractNumId w:val="29"/>
  </w:num>
  <w:num w:numId="33">
    <w:abstractNumId w:val="11"/>
  </w:num>
  <w:num w:numId="34">
    <w:abstractNumId w:val="31"/>
  </w:num>
  <w:num w:numId="35">
    <w:abstractNumId w:val="17"/>
  </w:num>
  <w:num w:numId="36">
    <w:abstractNumId w:val="23"/>
  </w:num>
  <w:num w:numId="37">
    <w:abstractNumId w:val="18"/>
  </w:num>
  <w:num w:numId="38">
    <w:abstractNumId w:val="39"/>
  </w:num>
  <w:num w:numId="39">
    <w:abstractNumId w:val="1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36"/>
    <w:rsid w:val="00093D81"/>
    <w:rsid w:val="000C5EBB"/>
    <w:rsid w:val="000F02B8"/>
    <w:rsid w:val="00120504"/>
    <w:rsid w:val="001C4D89"/>
    <w:rsid w:val="003C280A"/>
    <w:rsid w:val="003C5698"/>
    <w:rsid w:val="00422833"/>
    <w:rsid w:val="00475B5D"/>
    <w:rsid w:val="004F5199"/>
    <w:rsid w:val="00507099"/>
    <w:rsid w:val="00515BA5"/>
    <w:rsid w:val="005A5F22"/>
    <w:rsid w:val="005B09C9"/>
    <w:rsid w:val="0065632D"/>
    <w:rsid w:val="00665587"/>
    <w:rsid w:val="00666246"/>
    <w:rsid w:val="006762D1"/>
    <w:rsid w:val="006C5463"/>
    <w:rsid w:val="00750A88"/>
    <w:rsid w:val="007B118E"/>
    <w:rsid w:val="007B6B36"/>
    <w:rsid w:val="007D2A90"/>
    <w:rsid w:val="007F73A8"/>
    <w:rsid w:val="00800AEA"/>
    <w:rsid w:val="00830877"/>
    <w:rsid w:val="008318AB"/>
    <w:rsid w:val="00832962"/>
    <w:rsid w:val="00836F7B"/>
    <w:rsid w:val="008453C8"/>
    <w:rsid w:val="0085268C"/>
    <w:rsid w:val="00853B67"/>
    <w:rsid w:val="008A0F8F"/>
    <w:rsid w:val="008A57A0"/>
    <w:rsid w:val="008B4EC7"/>
    <w:rsid w:val="009363BF"/>
    <w:rsid w:val="00962A7B"/>
    <w:rsid w:val="009670C5"/>
    <w:rsid w:val="00970421"/>
    <w:rsid w:val="009833D0"/>
    <w:rsid w:val="009C093E"/>
    <w:rsid w:val="009C6584"/>
    <w:rsid w:val="009E3669"/>
    <w:rsid w:val="009F4AFC"/>
    <w:rsid w:val="00A0143B"/>
    <w:rsid w:val="00A63FA0"/>
    <w:rsid w:val="00A7510B"/>
    <w:rsid w:val="00B10184"/>
    <w:rsid w:val="00B77186"/>
    <w:rsid w:val="00BB6E2E"/>
    <w:rsid w:val="00C23B62"/>
    <w:rsid w:val="00C32F88"/>
    <w:rsid w:val="00C6252A"/>
    <w:rsid w:val="00C70255"/>
    <w:rsid w:val="00D22736"/>
    <w:rsid w:val="00D306C5"/>
    <w:rsid w:val="00D41F7A"/>
    <w:rsid w:val="00D61D72"/>
    <w:rsid w:val="00D817EF"/>
    <w:rsid w:val="00D84FCF"/>
    <w:rsid w:val="00DC12B5"/>
    <w:rsid w:val="00E0126D"/>
    <w:rsid w:val="00E208F5"/>
    <w:rsid w:val="00E37A54"/>
    <w:rsid w:val="00EC5931"/>
    <w:rsid w:val="00EE2107"/>
    <w:rsid w:val="00F924B9"/>
    <w:rsid w:val="00FD59D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6A2A7-0BCC-46F4-AB84-4FA7C50F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68C"/>
  </w:style>
  <w:style w:type="paragraph" w:styleId="a5">
    <w:name w:val="footer"/>
    <w:basedOn w:val="a"/>
    <w:link w:val="a6"/>
    <w:uiPriority w:val="99"/>
    <w:unhideWhenUsed/>
    <w:rsid w:val="00852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268C"/>
  </w:style>
  <w:style w:type="paragraph" w:styleId="a7">
    <w:name w:val="Normal (Web)"/>
    <w:basedOn w:val="a"/>
    <w:uiPriority w:val="99"/>
    <w:unhideWhenUsed/>
    <w:rsid w:val="00F9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33D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4E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3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9E3669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6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E366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E3669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9E3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47D4-D53B-4F44-811C-BFD3F3D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15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Lili-comp</dc:creator>
  <cp:keywords/>
  <dc:description/>
  <cp:lastModifiedBy>Учетная запись Майкрософт</cp:lastModifiedBy>
  <cp:revision>13</cp:revision>
  <dcterms:created xsi:type="dcterms:W3CDTF">2022-12-19T09:47:00Z</dcterms:created>
  <dcterms:modified xsi:type="dcterms:W3CDTF">2022-12-21T11:41:00Z</dcterms:modified>
</cp:coreProperties>
</file>