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E36" w:rsidRDefault="00D03E36">
      <w:pPr>
        <w:rPr>
          <w:b/>
          <w:lang w:val="hy-AM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7E3A4" wp14:editId="4A3514F8">
                <wp:simplePos x="0" y="0"/>
                <wp:positionH relativeFrom="column">
                  <wp:posOffset>5189220</wp:posOffset>
                </wp:positionH>
                <wp:positionV relativeFrom="paragraph">
                  <wp:posOffset>129540</wp:posOffset>
                </wp:positionV>
                <wp:extent cx="754380" cy="693420"/>
                <wp:effectExtent l="19050" t="19050" r="45720" b="30480"/>
                <wp:wrapNone/>
                <wp:docPr id="4" name="Explosion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69342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9086B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4" o:spid="_x0000_s1026" type="#_x0000_t72" style="position:absolute;margin-left:408.6pt;margin-top:10.2pt;width:59.4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"/>
            </w:pict>
          </mc:Fallback>
        </mc:AlternateContent>
      </w:r>
      <w:r>
        <w:rPr>
          <w:rFonts w:ascii="Arial Unicode" w:hAnsi="Arial Unicode"/>
          <w:b/>
          <w:sz w:val="28"/>
          <w:szCs w:val="28"/>
          <w:lang w:val="hy-AM"/>
        </w:rPr>
        <w:t xml:space="preserve">Թեմատիկ  գրավոր  աշխատանք   Հայոց   լեզու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812A75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</w:t>
      </w:r>
      <w:bookmarkStart w:id="0" w:name="_GoBack"/>
      <w:bookmarkEnd w:id="0"/>
      <w:r>
        <w:rPr>
          <w:rFonts w:ascii="Arial Unicode" w:hAnsi="Arial Unicode"/>
          <w:b/>
          <w:lang w:val="hy-AM"/>
        </w:rPr>
        <w:t>Դասարան`    XII դասարան           Ամիս,ամսաթիվ___________________               Անուն,ազգանուն____________________</w:t>
      </w:r>
      <w:r>
        <w:rPr>
          <w:rFonts w:ascii="Arial Unicode" w:hAnsi="Arial Unicode"/>
          <w:b/>
          <w:lang w:val="hy-AM"/>
        </w:rPr>
        <w:t xml:space="preserve">_____________             </w:t>
      </w:r>
      <w:r>
        <w:rPr>
          <w:rFonts w:ascii="Arial Unicode" w:hAnsi="Arial Unicode"/>
          <w:b/>
          <w:lang w:val="hy-AM"/>
        </w:rPr>
        <w:t>Գնահատական</w:t>
      </w:r>
      <w:r>
        <w:rPr>
          <w:b/>
          <w:lang w:val="hy-AM"/>
        </w:rPr>
        <w:t xml:space="preserve">                                                                     </w:t>
      </w:r>
      <w:r w:rsidRPr="00D03E36">
        <w:rPr>
          <w:rFonts w:ascii="Sylfaen" w:hAnsi="Sylfaen" w:cs="Sylfaen"/>
          <w:b/>
          <w:color w:val="FF0000"/>
          <w:sz w:val="24"/>
          <w:szCs w:val="24"/>
          <w:lang w:val="hy-AM"/>
        </w:rPr>
        <w:t xml:space="preserve"> </w:t>
      </w:r>
      <w:r w:rsidRPr="00D03E36">
        <w:rPr>
          <w:rFonts w:ascii="Sylfaen" w:hAnsi="Sylfaen" w:cs="Sylfaen"/>
          <w:b/>
          <w:color w:val="FF0000"/>
          <w:sz w:val="24"/>
          <w:szCs w:val="24"/>
          <w:lang w:val="hy-AM"/>
        </w:rPr>
        <w:t xml:space="preserve">ՈՐՈՇԵԼ  ՊԱՏԿԵՐԱՎՈՐՄԱՆ-ԱՐՏԱՀԱՅՏՉԱԿԱՆ  ՄԻՋՈՑՆԵՐԸ: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</w:t>
      </w:r>
    </w:p>
    <w:p w:rsidR="00A11025" w:rsidRPr="00D03E36" w:rsidRDefault="00D03E36">
      <w:pPr>
        <w:rPr>
          <w:rFonts w:ascii="Sylfaen" w:hAnsi="Sylfaen" w:cs="Sylfaen"/>
          <w:b/>
          <w:color w:val="FF0000"/>
          <w:sz w:val="24"/>
          <w:szCs w:val="24"/>
          <w:lang w:val="hy-AM"/>
        </w:rPr>
      </w:pPr>
      <w:r>
        <w:rPr>
          <w:rFonts w:ascii="Arial Unicode" w:hAnsi="Arial Unicode"/>
          <w:b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1.Շուրջս  վառված   է  մի  անուշ  տագնապ…                                   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 xml:space="preserve">ա/.պարադոքս         բ/.զուգադրություն    գ/.բառախաղ    դ/.շրջադասությություն                           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2.Մենք  կժպտանք,գո՜հ  կժպտանք  մեռնելիս, Որ երազում երազեցինք  ու անցանք…                             </w:t>
      </w:r>
      <w:r>
        <w:rPr>
          <w:rFonts w:ascii="Sylfaen" w:hAnsi="Sylfaen" w:cs="Sylfaen"/>
          <w:sz w:val="24"/>
          <w:szCs w:val="24"/>
          <w:lang w:val="hy-AM"/>
        </w:rPr>
        <w:t xml:space="preserve">ա/.խաչաձևում    բ/.անշաղկապություն   գ/.պարադոքս   դ/.հակադրություն                                    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3.Իջել  է շուրջը  մի անհուր  իրիկնաժամ,Ու  լռություն  մի անստվեր,անդուռ,անդող…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 xml:space="preserve">ա/.մակդիր  բ/.ավելադրություն   գ/.աստիճանավորում   դ/.հակադրություն                     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    4.Սարն  ի  վար  բարակ  մի  առու՝  Շուրթերին  հայրեն  ու  տաղիկ: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 xml:space="preserve">ա/.հակադրություն  բ/.շրջասույթ   գ/.հեգնանք   դ/.փոխաբերություն                                     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5.Երամից  պոկված  փետրավոր  մի  ամպ:                                   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 xml:space="preserve">ա/.աստիճանավորում   բ/.փոխաբերություն  գ/.բառախաղ    դ/.հակադրություն                                   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6.Կյանքը  դարձավ  անմխիթար  զառանցանք…                                  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 xml:space="preserve">ա/.փոխաբերություն  բ/.հարանունություն  գ/.զուգադրություն  դ/.շրջադասություն                             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7.Ու ծղրիդներ՝ լուսնակով   արբշիռ,անվերջ  կը  խոսին:                       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 xml:space="preserve">ա/.փոխաբերություն  բ/.հարանունություն  գ/.ավելադրություն   դ/.աստիճանավորում                            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8.Սյուք մը կ'անցնի ,տերևներ  ծա՛փ կը զարնեն  ցնծագին…                     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 xml:space="preserve">ա/.ճարտասանական բացականչություն   բ/.խաչաձևում գ/.անձնավորում  դ/.հանգ                          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9.Խիճերուն  ու  սիկին  մեջ  բահերը  խու՜լ  կը  հնչեն…                         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 xml:space="preserve">ա/.հանգույց          բ/.ավելադրություն       գ/.հանգ      դ/.փոխանունություն                                                     </w:t>
      </w:r>
      <w:r>
        <w:rPr>
          <w:rFonts w:ascii="Sylfaen" w:hAnsi="Sylfaen" w:cs="Sylfaen"/>
          <w:b/>
          <w:sz w:val="24"/>
          <w:szCs w:val="24"/>
          <w:lang w:val="hy-AM"/>
        </w:rPr>
        <w:t>10.Դեզերով  լեռ  եմ  շինած:                                                                                                                                                     ա</w:t>
      </w:r>
      <w:r>
        <w:rPr>
          <w:rFonts w:ascii="Sylfaen" w:hAnsi="Sylfaen" w:cs="Sylfaen"/>
          <w:sz w:val="24"/>
          <w:szCs w:val="24"/>
          <w:lang w:val="hy-AM"/>
        </w:rPr>
        <w:t xml:space="preserve">/.չափազանցություն </w:t>
      </w:r>
      <w:r>
        <w:rPr>
          <w:rFonts w:ascii="Sylfaen" w:hAnsi="Sylfaen" w:cs="Sylfaen"/>
          <w:b/>
          <w:sz w:val="24"/>
          <w:szCs w:val="24"/>
          <w:lang w:val="hy-AM"/>
        </w:rPr>
        <w:t>բ/</w:t>
      </w:r>
      <w:r>
        <w:rPr>
          <w:rFonts w:ascii="Sylfaen" w:hAnsi="Sylfaen" w:cs="Sylfaen"/>
          <w:sz w:val="24"/>
          <w:szCs w:val="24"/>
          <w:lang w:val="hy-AM"/>
        </w:rPr>
        <w:t xml:space="preserve">.անշաղկապություն  </w:t>
      </w:r>
      <w:r>
        <w:rPr>
          <w:rFonts w:ascii="Sylfaen" w:hAnsi="Sylfaen" w:cs="Sylfaen"/>
          <w:b/>
          <w:sz w:val="24"/>
          <w:szCs w:val="24"/>
          <w:lang w:val="hy-AM"/>
        </w:rPr>
        <w:t>գ</w:t>
      </w:r>
      <w:r>
        <w:rPr>
          <w:rFonts w:ascii="Sylfaen" w:hAnsi="Sylfaen" w:cs="Sylfaen"/>
          <w:sz w:val="24"/>
          <w:szCs w:val="24"/>
          <w:lang w:val="hy-AM"/>
        </w:rPr>
        <w:t xml:space="preserve">/.ավելադրություն  </w:t>
      </w:r>
      <w:r>
        <w:rPr>
          <w:rFonts w:ascii="Sylfaen" w:hAnsi="Sylfaen" w:cs="Sylfaen"/>
          <w:b/>
          <w:sz w:val="24"/>
          <w:szCs w:val="24"/>
          <w:lang w:val="hy-AM"/>
        </w:rPr>
        <w:t>դ</w:t>
      </w:r>
      <w:r>
        <w:rPr>
          <w:rFonts w:ascii="Sylfaen" w:hAnsi="Sylfaen" w:cs="Sylfaen"/>
          <w:sz w:val="24"/>
          <w:szCs w:val="24"/>
          <w:lang w:val="hy-AM"/>
        </w:rPr>
        <w:t xml:space="preserve">/.հարանունություն                  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11.Արյուն  կը  ծորե  չափազանց  հասուն  փոշոտ  մորենին:           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 xml:space="preserve">ա/.փոխաբերություն  բ/.հակադրություն  գ/.աստիճանավորում   դ/.հեգնանք                                          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12.Երազում  էի քո սիրելի և մեղմ  երգերը՝ որպես  օրոր:                              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 xml:space="preserve">ա/.համեմատություն  բ/.խաչաձևում  գ/.աստիճանավորում  դ/.հակադրություն                                            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13.Հոնքերը՝ հպարտ  ու  կամար, հանց  վեհ  տաճարները  հայոց…      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 xml:space="preserve">ա/.համեմատություն  բ/.կցուրդ   գ/.շրջասույթ   դ/.պարադոքս        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13.Չեմ նկատում  քարեր ճամփիս,              Չեմ  նկատում  սարեր  ճամփիս, Քարեր,սարեր,դարեր  ճամփիս:                                                                                      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 xml:space="preserve">ա/.խաչաձևում  բ/.հակադրություն   գ/.հանգույց   դ/.կցուրդ              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15.Մեր  ճորտն  ու  տերն  է  մայրս…                                                    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 xml:space="preserve">ա/.հակադրություն  բ/.աստիճանավորում  գ/.հարանունություն դ/.անձնավորում                             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16.Ի՞նչ  ունենք  էլ  աշխարհում,որ այսքան  մերը  լինի:                       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 xml:space="preserve">ա/.ճարտասանական  հարց  բ/.բառախաղ  գ/.աստիճանավորում   դ/. ավելադրություն                   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17.Ինչու՞  ապշած են,Լճա՛կ,ու  չեն  խայտար  քու  ալյակք…               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 xml:space="preserve">ա/.անձնավորում    բ/շրջասույթ    գ/չափազանցություն   դ/ճարտասանական բացականչություն                                                     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18.Մահը  մերն  է, մենք ՝  մահինը…                                                        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 xml:space="preserve">ա/.խաչաձևում բ/.ավելադրություն   գ/.աստիճանավորում  դ/.բառախաղ                 </w:t>
      </w:r>
    </w:p>
    <w:sectPr w:rsidR="00A11025" w:rsidRPr="00D03E36" w:rsidSect="00D03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36"/>
    <w:rsid w:val="00812A75"/>
    <w:rsid w:val="00A11025"/>
    <w:rsid w:val="00D0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E49C"/>
  <w15:chartTrackingRefBased/>
  <w15:docId w15:val="{1A3DDDCB-69CF-4A3B-A3E7-44926E50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2022-12-06T15:14:00Z</dcterms:created>
  <dcterms:modified xsi:type="dcterms:W3CDTF">2022-12-06T15:29:00Z</dcterms:modified>
</cp:coreProperties>
</file>