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80" w:rsidRPr="007F39D6" w:rsidRDefault="008B0A80" w:rsidP="008B0A80">
      <w:pPr>
        <w:jc w:val="center"/>
        <w:rPr>
          <w:rFonts w:ascii="Sylfaen" w:hAnsi="Sylfaen"/>
          <w:b/>
          <w:iCs/>
          <w:sz w:val="32"/>
          <w:szCs w:val="32"/>
          <w:lang w:val="ru-RU"/>
        </w:rPr>
      </w:pPr>
      <w:r w:rsidRPr="00FD1AF3">
        <w:rPr>
          <w:rFonts w:ascii="Sylfaen" w:hAnsi="Sylfaen"/>
          <w:b/>
          <w:iCs/>
          <w:sz w:val="32"/>
          <w:szCs w:val="32"/>
          <w:lang w:val="en-US"/>
        </w:rPr>
        <w:t>Դ</w:t>
      </w:r>
      <w:r w:rsidRPr="007F39D6">
        <w:rPr>
          <w:rFonts w:ascii="Sylfaen" w:hAnsi="Sylfaen"/>
          <w:b/>
          <w:iCs/>
          <w:sz w:val="32"/>
          <w:szCs w:val="32"/>
          <w:lang w:val="ru-RU"/>
        </w:rPr>
        <w:t xml:space="preserve"> </w:t>
      </w:r>
      <w:r w:rsidRPr="00FD1AF3">
        <w:rPr>
          <w:rFonts w:ascii="Sylfaen" w:hAnsi="Sylfaen"/>
          <w:b/>
          <w:iCs/>
          <w:sz w:val="32"/>
          <w:szCs w:val="32"/>
          <w:lang w:val="en-US"/>
        </w:rPr>
        <w:t>Ա</w:t>
      </w:r>
      <w:r w:rsidRPr="007F39D6">
        <w:rPr>
          <w:rFonts w:ascii="Sylfaen" w:hAnsi="Sylfaen"/>
          <w:b/>
          <w:iCs/>
          <w:sz w:val="32"/>
          <w:szCs w:val="32"/>
          <w:lang w:val="ru-RU"/>
        </w:rPr>
        <w:t xml:space="preserve"> </w:t>
      </w:r>
      <w:r w:rsidRPr="00FD1AF3">
        <w:rPr>
          <w:rFonts w:ascii="Sylfaen" w:hAnsi="Sylfaen"/>
          <w:b/>
          <w:iCs/>
          <w:sz w:val="32"/>
          <w:szCs w:val="32"/>
          <w:lang w:val="en-US"/>
        </w:rPr>
        <w:t>Ս</w:t>
      </w:r>
      <w:r w:rsidRPr="007F39D6">
        <w:rPr>
          <w:rFonts w:ascii="Sylfaen" w:hAnsi="Sylfaen"/>
          <w:b/>
          <w:iCs/>
          <w:sz w:val="32"/>
          <w:szCs w:val="32"/>
          <w:lang w:val="ru-RU"/>
        </w:rPr>
        <w:t xml:space="preserve"> </w:t>
      </w:r>
      <w:r w:rsidRPr="00FD1AF3">
        <w:rPr>
          <w:rFonts w:ascii="Sylfaen" w:hAnsi="Sylfaen"/>
          <w:b/>
          <w:iCs/>
          <w:sz w:val="32"/>
          <w:szCs w:val="32"/>
          <w:lang w:val="en-US"/>
        </w:rPr>
        <w:t>Ի</w:t>
      </w:r>
      <w:r w:rsidRPr="007F39D6">
        <w:rPr>
          <w:rFonts w:ascii="Sylfaen" w:hAnsi="Sylfaen"/>
          <w:b/>
          <w:iCs/>
          <w:sz w:val="32"/>
          <w:szCs w:val="32"/>
          <w:lang w:val="ru-RU"/>
        </w:rPr>
        <w:t xml:space="preserve">   </w:t>
      </w:r>
      <w:r w:rsidRPr="00FD1AF3">
        <w:rPr>
          <w:rFonts w:ascii="Sylfaen" w:hAnsi="Sylfaen"/>
          <w:b/>
          <w:iCs/>
          <w:sz w:val="32"/>
          <w:szCs w:val="32"/>
          <w:lang w:val="en-US"/>
        </w:rPr>
        <w:t>Պ</w:t>
      </w:r>
      <w:r w:rsidRPr="007F39D6">
        <w:rPr>
          <w:rFonts w:ascii="Sylfaen" w:hAnsi="Sylfaen"/>
          <w:b/>
          <w:iCs/>
          <w:sz w:val="32"/>
          <w:szCs w:val="32"/>
          <w:lang w:val="ru-RU"/>
        </w:rPr>
        <w:t xml:space="preserve"> </w:t>
      </w:r>
      <w:r w:rsidRPr="00FD1AF3">
        <w:rPr>
          <w:rFonts w:ascii="Sylfaen" w:hAnsi="Sylfaen"/>
          <w:b/>
          <w:iCs/>
          <w:sz w:val="32"/>
          <w:szCs w:val="32"/>
          <w:lang w:val="en-US"/>
        </w:rPr>
        <w:t>Լ</w:t>
      </w:r>
      <w:r w:rsidRPr="007F39D6">
        <w:rPr>
          <w:rFonts w:ascii="Sylfaen" w:hAnsi="Sylfaen"/>
          <w:b/>
          <w:iCs/>
          <w:sz w:val="32"/>
          <w:szCs w:val="32"/>
          <w:lang w:val="ru-RU"/>
        </w:rPr>
        <w:t xml:space="preserve"> </w:t>
      </w:r>
      <w:r w:rsidRPr="00FD1AF3">
        <w:rPr>
          <w:rFonts w:ascii="Sylfaen" w:hAnsi="Sylfaen"/>
          <w:b/>
          <w:iCs/>
          <w:sz w:val="32"/>
          <w:szCs w:val="32"/>
          <w:lang w:val="en-US"/>
        </w:rPr>
        <w:t>Ա</w:t>
      </w:r>
      <w:r w:rsidRPr="007F39D6">
        <w:rPr>
          <w:rFonts w:ascii="Sylfaen" w:hAnsi="Sylfaen"/>
          <w:b/>
          <w:iCs/>
          <w:sz w:val="32"/>
          <w:szCs w:val="32"/>
          <w:lang w:val="ru-RU"/>
        </w:rPr>
        <w:t xml:space="preserve"> </w:t>
      </w:r>
      <w:r w:rsidRPr="00FD1AF3">
        <w:rPr>
          <w:rFonts w:ascii="Sylfaen" w:hAnsi="Sylfaen"/>
          <w:b/>
          <w:iCs/>
          <w:sz w:val="32"/>
          <w:szCs w:val="32"/>
          <w:lang w:val="en-US"/>
        </w:rPr>
        <w:t>Ն</w:t>
      </w:r>
    </w:p>
    <w:p w:rsidR="008B0A80" w:rsidRPr="00A41994" w:rsidRDefault="008B0A80" w:rsidP="008B0A80">
      <w:pPr>
        <w:jc w:val="center"/>
        <w:rPr>
          <w:rFonts w:ascii="Sylfaen" w:hAnsi="Sylfaen"/>
          <w:i/>
          <w:iCs/>
          <w:sz w:val="28"/>
          <w:szCs w:val="28"/>
          <w:lang w:val="ru-RU"/>
        </w:rPr>
      </w:pPr>
      <w:r w:rsidRPr="00FD1AF3">
        <w:rPr>
          <w:rFonts w:ascii="Sylfaen" w:hAnsi="Sylfaen"/>
          <w:i/>
          <w:iCs/>
          <w:sz w:val="28"/>
          <w:szCs w:val="28"/>
          <w:lang w:val="en-US"/>
        </w:rPr>
        <w:t>Դաս</w:t>
      </w:r>
      <w:r w:rsidRPr="00A41994">
        <w:rPr>
          <w:rFonts w:ascii="Sylfaen" w:hAnsi="Sylfaen"/>
          <w:i/>
          <w:iCs/>
          <w:sz w:val="28"/>
          <w:szCs w:val="28"/>
          <w:lang w:val="ru-RU"/>
        </w:rPr>
        <w:t xml:space="preserve">` </w:t>
      </w:r>
      <w:r>
        <w:rPr>
          <w:rFonts w:ascii="Sylfaen" w:hAnsi="Sylfaen"/>
          <w:i/>
          <w:iCs/>
          <w:sz w:val="28"/>
          <w:szCs w:val="28"/>
          <w:lang w:val="en-US"/>
        </w:rPr>
        <w:t>համակարգչային</w:t>
      </w:r>
      <w:r w:rsidRPr="00A41994">
        <w:rPr>
          <w:rFonts w:ascii="Sylfaen" w:hAnsi="Sylfaen"/>
          <w:i/>
          <w:iCs/>
          <w:sz w:val="28"/>
          <w:szCs w:val="28"/>
          <w:lang w:val="ru-RU"/>
        </w:rPr>
        <w:t xml:space="preserve">  </w:t>
      </w:r>
      <w:r>
        <w:rPr>
          <w:rFonts w:ascii="Sylfaen" w:hAnsi="Sylfaen"/>
          <w:i/>
          <w:iCs/>
          <w:sz w:val="28"/>
          <w:szCs w:val="28"/>
          <w:lang w:val="en-US"/>
        </w:rPr>
        <w:t>տեխնիկայի</w:t>
      </w:r>
      <w:r w:rsidRPr="00A41994">
        <w:rPr>
          <w:rFonts w:ascii="Sylfaen" w:hAnsi="Sylfaen"/>
          <w:i/>
          <w:iCs/>
          <w:sz w:val="28"/>
          <w:szCs w:val="28"/>
          <w:lang w:val="ru-RU"/>
        </w:rPr>
        <w:t xml:space="preserve">  </w:t>
      </w:r>
      <w:r w:rsidRPr="00FD1AF3">
        <w:rPr>
          <w:rFonts w:ascii="Sylfaen" w:hAnsi="Sylfaen"/>
          <w:i/>
          <w:iCs/>
          <w:sz w:val="28"/>
          <w:szCs w:val="28"/>
          <w:lang w:val="en-US"/>
        </w:rPr>
        <w:t>կիրառմամբ</w:t>
      </w:r>
    </w:p>
    <w:p w:rsidR="008B0A80" w:rsidRPr="002C7FB4" w:rsidRDefault="008B0A80" w:rsidP="008B0A80">
      <w:pPr>
        <w:rPr>
          <w:rFonts w:ascii="Sylfaen" w:hAnsi="Sylfaen"/>
          <w:i/>
          <w:iCs/>
          <w:sz w:val="24"/>
          <w:szCs w:val="24"/>
          <w:lang w:val="ru-RU"/>
        </w:rPr>
      </w:pPr>
      <w:r w:rsidRPr="00BC5247">
        <w:rPr>
          <w:rFonts w:ascii="Sylfaen" w:hAnsi="Sylfaen"/>
          <w:b/>
          <w:iCs/>
          <w:sz w:val="24"/>
          <w:szCs w:val="24"/>
          <w:lang w:val="en-US"/>
        </w:rPr>
        <w:t>Ուսուցիչ՝</w:t>
      </w:r>
      <w:r w:rsidRPr="00A41994">
        <w:rPr>
          <w:rFonts w:ascii="Sylfaen" w:hAnsi="Sylfaen"/>
          <w:b/>
          <w:iCs/>
          <w:sz w:val="24"/>
          <w:szCs w:val="24"/>
          <w:lang w:val="ru-RU"/>
        </w:rPr>
        <w:t xml:space="preserve">            </w:t>
      </w:r>
      <w:r w:rsidRPr="00A41994">
        <w:rPr>
          <w:rFonts w:ascii="Sylfaen" w:hAnsi="Sylfaen"/>
          <w:i/>
          <w:iCs/>
          <w:sz w:val="24"/>
          <w:szCs w:val="24"/>
          <w:lang w:val="ru-RU"/>
        </w:rPr>
        <w:t xml:space="preserve">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Գայանե</w:t>
      </w:r>
      <w:r w:rsidRPr="00A4199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Սիմոնյան</w:t>
      </w:r>
      <w:r w:rsidRPr="00A41994">
        <w:rPr>
          <w:rFonts w:ascii="Sylfaen" w:hAnsi="Sylfaen"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BC5247">
        <w:rPr>
          <w:rFonts w:ascii="Sylfaen" w:hAnsi="Sylfaen"/>
          <w:b/>
          <w:iCs/>
          <w:sz w:val="24"/>
          <w:szCs w:val="24"/>
          <w:lang w:val="en-US"/>
        </w:rPr>
        <w:t>Ամսաթիվը՝</w:t>
      </w:r>
      <w:r w:rsidRPr="00A41994">
        <w:rPr>
          <w:rFonts w:ascii="Sylfaen" w:hAnsi="Sylfaen"/>
          <w:b/>
          <w:iCs/>
          <w:sz w:val="24"/>
          <w:szCs w:val="24"/>
          <w:lang w:val="ru-RU"/>
        </w:rPr>
        <w:t xml:space="preserve">         </w:t>
      </w:r>
      <w:r w:rsidR="001964BF">
        <w:rPr>
          <w:rFonts w:ascii="Sylfaen" w:hAnsi="Sylfaen"/>
          <w:i/>
          <w:iCs/>
          <w:sz w:val="24"/>
          <w:szCs w:val="24"/>
          <w:lang w:val="hy-AM"/>
        </w:rPr>
        <w:t>15</w:t>
      </w:r>
      <w:r w:rsidR="001964BF">
        <w:rPr>
          <w:rFonts w:ascii="Sylfaen" w:hAnsi="Sylfaen"/>
          <w:i/>
          <w:iCs/>
          <w:sz w:val="24"/>
          <w:szCs w:val="24"/>
          <w:lang w:val="ru-RU"/>
        </w:rPr>
        <w:t>.1</w:t>
      </w:r>
      <w:r w:rsidR="001964BF">
        <w:rPr>
          <w:rFonts w:ascii="Sylfaen" w:hAnsi="Sylfaen"/>
          <w:i/>
          <w:iCs/>
          <w:sz w:val="24"/>
          <w:szCs w:val="24"/>
          <w:lang w:val="hy-AM"/>
        </w:rPr>
        <w:t>2</w:t>
      </w:r>
      <w:r w:rsidR="001964BF">
        <w:rPr>
          <w:rFonts w:ascii="Sylfaen" w:hAnsi="Sylfaen"/>
          <w:i/>
          <w:iCs/>
          <w:sz w:val="24"/>
          <w:szCs w:val="24"/>
          <w:lang w:val="ru-RU"/>
        </w:rPr>
        <w:t>.</w:t>
      </w:r>
      <w:r w:rsidR="001964BF">
        <w:rPr>
          <w:rFonts w:ascii="Sylfaen" w:hAnsi="Sylfaen"/>
          <w:i/>
          <w:iCs/>
          <w:sz w:val="24"/>
          <w:szCs w:val="24"/>
          <w:lang w:val="hy-AM"/>
        </w:rPr>
        <w:t>2021</w:t>
      </w:r>
      <w:r w:rsidRPr="00A41994">
        <w:rPr>
          <w:rFonts w:ascii="Sylfaen" w:hAnsi="Sylfaen"/>
          <w:i/>
          <w:iCs/>
          <w:sz w:val="24"/>
          <w:szCs w:val="24"/>
          <w:lang w:val="ru-RU"/>
        </w:rPr>
        <w:t xml:space="preserve">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թ</w:t>
      </w:r>
      <w:r w:rsidRPr="00A41994">
        <w:rPr>
          <w:rFonts w:ascii="Sylfaen" w:hAnsi="Sylfaen"/>
          <w:i/>
          <w:iCs/>
          <w:sz w:val="24"/>
          <w:szCs w:val="24"/>
          <w:lang w:val="ru-RU"/>
        </w:rPr>
        <w:t xml:space="preserve">.                                                                                                     </w:t>
      </w:r>
      <w:r w:rsidRPr="00BC5247">
        <w:rPr>
          <w:rFonts w:ascii="Sylfaen" w:hAnsi="Sylfaen"/>
          <w:b/>
          <w:iCs/>
          <w:sz w:val="24"/>
          <w:szCs w:val="24"/>
          <w:lang w:val="en-US"/>
        </w:rPr>
        <w:t>Առարկան՝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         </w:t>
      </w:r>
      <w:r>
        <w:rPr>
          <w:rFonts w:ascii="Sylfaen" w:hAnsi="Sylfaen"/>
          <w:i/>
          <w:iCs/>
          <w:sz w:val="24"/>
          <w:szCs w:val="24"/>
          <w:lang w:val="en-US"/>
        </w:rPr>
        <w:t>մաթեմատիկա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Pr="00BC5247">
        <w:rPr>
          <w:rFonts w:ascii="Sylfaen" w:hAnsi="Sylfaen"/>
          <w:b/>
          <w:iCs/>
          <w:sz w:val="24"/>
          <w:szCs w:val="24"/>
          <w:lang w:val="en-US"/>
        </w:rPr>
        <w:t>Դասարանը՝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      5-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րդ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 </w:t>
      </w:r>
    </w:p>
    <w:p w:rsidR="008B0A80" w:rsidRPr="002C7FB4" w:rsidRDefault="008B0A80" w:rsidP="008B0A80">
      <w:pPr>
        <w:rPr>
          <w:rFonts w:ascii="Sylfaen" w:hAnsi="Sylfaen"/>
          <w:i/>
          <w:iCs/>
          <w:sz w:val="24"/>
          <w:szCs w:val="24"/>
          <w:lang w:val="ru-RU"/>
        </w:rPr>
      </w:pPr>
      <w:r w:rsidRPr="00BC5247">
        <w:rPr>
          <w:rFonts w:ascii="Sylfaen" w:hAnsi="Sylfaen"/>
          <w:b/>
          <w:iCs/>
          <w:sz w:val="24"/>
          <w:szCs w:val="24"/>
          <w:lang w:val="en-US"/>
        </w:rPr>
        <w:t>Դասի</w:t>
      </w:r>
      <w:r w:rsidRPr="002C7FB4">
        <w:rPr>
          <w:rFonts w:ascii="Sylfaen" w:hAnsi="Sylfaen"/>
          <w:b/>
          <w:iCs/>
          <w:sz w:val="24"/>
          <w:szCs w:val="24"/>
          <w:lang w:val="ru-RU"/>
        </w:rPr>
        <w:t xml:space="preserve">  </w:t>
      </w:r>
      <w:r w:rsidRPr="00BC5247">
        <w:rPr>
          <w:rFonts w:ascii="Sylfaen" w:hAnsi="Sylfaen"/>
          <w:b/>
          <w:iCs/>
          <w:sz w:val="24"/>
          <w:szCs w:val="24"/>
          <w:lang w:val="en-US"/>
        </w:rPr>
        <w:t>թեման՝</w:t>
      </w:r>
      <w:r w:rsidRPr="002C7FB4">
        <w:rPr>
          <w:rFonts w:ascii="Sylfaen" w:hAnsi="Sylfaen"/>
          <w:b/>
          <w:iCs/>
          <w:sz w:val="24"/>
          <w:szCs w:val="24"/>
          <w:lang w:val="ru-RU"/>
        </w:rPr>
        <w:t xml:space="preserve"> 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 </w:t>
      </w:r>
      <w:r>
        <w:rPr>
          <w:rFonts w:ascii="Sylfaen" w:hAnsi="Sylfaen"/>
          <w:i/>
          <w:iCs/>
          <w:sz w:val="24"/>
          <w:szCs w:val="24"/>
          <w:lang w:val="en-US"/>
        </w:rPr>
        <w:t>Ծավալ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.  </w:t>
      </w:r>
      <w:r>
        <w:rPr>
          <w:rFonts w:ascii="Sylfaen" w:hAnsi="Sylfaen"/>
          <w:i/>
          <w:iCs/>
          <w:sz w:val="24"/>
          <w:szCs w:val="24"/>
          <w:lang w:val="en-US"/>
        </w:rPr>
        <w:t>ուղղանկյունանիստի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>
        <w:rPr>
          <w:rFonts w:ascii="Sylfaen" w:hAnsi="Sylfaen"/>
          <w:i/>
          <w:iCs/>
          <w:sz w:val="24"/>
          <w:szCs w:val="24"/>
          <w:lang w:val="en-US"/>
        </w:rPr>
        <w:t>ծավալը</w:t>
      </w:r>
    </w:p>
    <w:p w:rsidR="008B0A80" w:rsidRPr="002C7FB4" w:rsidRDefault="008B0A80" w:rsidP="008B0A80">
      <w:pPr>
        <w:tabs>
          <w:tab w:val="left" w:pos="2940"/>
        </w:tabs>
        <w:rPr>
          <w:rFonts w:ascii="Sylfaen" w:hAnsi="Sylfaen"/>
          <w:i/>
          <w:iCs/>
          <w:sz w:val="24"/>
          <w:szCs w:val="24"/>
          <w:lang w:val="ru-RU"/>
        </w:rPr>
      </w:pPr>
      <w:r w:rsidRPr="00BC5247">
        <w:rPr>
          <w:rFonts w:ascii="Sylfaen" w:hAnsi="Sylfaen" w:cs="Sylfaen"/>
          <w:b/>
          <w:sz w:val="24"/>
          <w:szCs w:val="24"/>
          <w:lang w:val="en-US"/>
        </w:rPr>
        <w:t>Դասի</w:t>
      </w:r>
      <w:r w:rsidRPr="002C7FB4">
        <w:rPr>
          <w:rFonts w:ascii="Sylfaen" w:hAnsi="Sylfaen"/>
          <w:b/>
          <w:sz w:val="24"/>
          <w:szCs w:val="24"/>
          <w:lang w:val="ru-RU"/>
        </w:rPr>
        <w:t xml:space="preserve">  </w:t>
      </w:r>
      <w:r w:rsidRPr="00BC5247">
        <w:rPr>
          <w:rFonts w:ascii="Sylfaen" w:hAnsi="Sylfaen"/>
          <w:b/>
          <w:sz w:val="24"/>
          <w:szCs w:val="24"/>
          <w:lang w:val="en-US"/>
        </w:rPr>
        <w:t>բնույթը՝</w:t>
      </w:r>
      <w:r w:rsidRPr="002C7FB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2C7FB4">
        <w:rPr>
          <w:rFonts w:ascii="Sylfaen" w:hAnsi="Sylfaen"/>
          <w:sz w:val="24"/>
          <w:szCs w:val="24"/>
          <w:lang w:val="ru-RU"/>
        </w:rPr>
        <w:t xml:space="preserve"> 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>
        <w:rPr>
          <w:rFonts w:ascii="Sylfaen" w:hAnsi="Sylfaen"/>
          <w:i/>
          <w:iCs/>
          <w:sz w:val="24"/>
          <w:szCs w:val="24"/>
          <w:lang w:val="en-US"/>
        </w:rPr>
        <w:t>նոր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նյութի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</w:t>
      </w:r>
      <w:r>
        <w:rPr>
          <w:rFonts w:ascii="Sylfaen" w:hAnsi="Sylfaen"/>
          <w:i/>
          <w:iCs/>
          <w:sz w:val="24"/>
          <w:szCs w:val="24"/>
          <w:lang w:val="en-US"/>
        </w:rPr>
        <w:t>հաղոր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դման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դաս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</w:t>
      </w:r>
    </w:p>
    <w:p w:rsidR="005F02BF" w:rsidRDefault="008B0A80" w:rsidP="005F02BF">
      <w:pPr>
        <w:rPr>
          <w:rFonts w:ascii="Sylfaen" w:hAnsi="Sylfaen"/>
          <w:b/>
          <w:iCs/>
          <w:sz w:val="24"/>
          <w:szCs w:val="24"/>
          <w:lang w:val="ru-RU"/>
        </w:rPr>
      </w:pPr>
      <w:r w:rsidRPr="00BC5247">
        <w:rPr>
          <w:rFonts w:ascii="Sylfaen" w:hAnsi="Sylfaen"/>
          <w:b/>
          <w:iCs/>
          <w:sz w:val="24"/>
          <w:szCs w:val="24"/>
          <w:lang w:val="en-US"/>
        </w:rPr>
        <w:t>Դասի</w:t>
      </w:r>
      <w:r w:rsidRPr="002C7FB4">
        <w:rPr>
          <w:rFonts w:ascii="Sylfaen" w:hAnsi="Sylfaen"/>
          <w:b/>
          <w:iCs/>
          <w:sz w:val="24"/>
          <w:szCs w:val="24"/>
          <w:lang w:val="ru-RU"/>
        </w:rPr>
        <w:t xml:space="preserve">  </w:t>
      </w:r>
      <w:r w:rsidRPr="00BC5247">
        <w:rPr>
          <w:rFonts w:ascii="Sylfaen" w:hAnsi="Sylfaen"/>
          <w:b/>
          <w:iCs/>
          <w:sz w:val="24"/>
          <w:szCs w:val="24"/>
          <w:lang w:val="en-US"/>
        </w:rPr>
        <w:t>նպատակը՝</w:t>
      </w:r>
      <w:r w:rsidRPr="002C7FB4">
        <w:rPr>
          <w:rFonts w:ascii="Sylfaen" w:hAnsi="Sylfaen"/>
          <w:b/>
          <w:iCs/>
          <w:sz w:val="24"/>
          <w:szCs w:val="24"/>
          <w:lang w:val="ru-RU"/>
        </w:rPr>
        <w:t xml:space="preserve"> </w:t>
      </w:r>
    </w:p>
    <w:p w:rsidR="005F02BF" w:rsidRPr="005F02BF" w:rsidRDefault="008B0A80" w:rsidP="005F02BF">
      <w:pPr>
        <w:pStyle w:val="ListParagraph"/>
        <w:numPr>
          <w:ilvl w:val="0"/>
          <w:numId w:val="31"/>
        </w:numPr>
        <w:rPr>
          <w:rFonts w:ascii="Sylfaen" w:hAnsi="Sylfaen"/>
          <w:b/>
          <w:iCs/>
          <w:sz w:val="24"/>
          <w:szCs w:val="24"/>
          <w:lang w:val="ru-RU"/>
        </w:rPr>
      </w:pPr>
      <w:r w:rsidRPr="005F02BF">
        <w:rPr>
          <w:rFonts w:ascii="Sylfaen" w:hAnsi="Sylfaen"/>
          <w:i/>
          <w:color w:val="000000" w:themeColor="text1"/>
          <w:sz w:val="24"/>
          <w:szCs w:val="24"/>
        </w:rPr>
        <w:t>ամրապնդել</w:t>
      </w:r>
      <w:r w:rsidRPr="005F02BF">
        <w:rPr>
          <w:rFonts w:ascii="Sylfaen" w:hAnsi="Sylfaen"/>
          <w:i/>
          <w:color w:val="000000" w:themeColor="text1"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color w:val="000000" w:themeColor="text1"/>
          <w:sz w:val="24"/>
          <w:szCs w:val="24"/>
        </w:rPr>
        <w:t>և</w:t>
      </w:r>
      <w:r w:rsidRPr="005F02BF">
        <w:rPr>
          <w:rFonts w:ascii="Sylfaen" w:hAnsi="Sylfaen"/>
          <w:i/>
          <w:color w:val="000000" w:themeColor="text1"/>
          <w:sz w:val="24"/>
          <w:szCs w:val="24"/>
          <w:lang w:val="ru-RU"/>
        </w:rPr>
        <w:t xml:space="preserve">  ընդհանրաց</w:t>
      </w:r>
      <w:r w:rsidRPr="005F02BF">
        <w:rPr>
          <w:rFonts w:ascii="Sylfaen" w:hAnsi="Sylfaen"/>
          <w:i/>
          <w:color w:val="000000" w:themeColor="text1"/>
          <w:sz w:val="24"/>
          <w:szCs w:val="24"/>
        </w:rPr>
        <w:t>նել</w:t>
      </w:r>
      <w:r w:rsidRPr="005F02BF">
        <w:rPr>
          <w:rFonts w:ascii="Sylfaen" w:hAnsi="Sylfaen"/>
          <w:i/>
          <w:color w:val="000000" w:themeColor="text1"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color w:val="000000" w:themeColor="text1"/>
          <w:sz w:val="24"/>
          <w:szCs w:val="24"/>
        </w:rPr>
        <w:t>ուղղանկյունանիստի</w:t>
      </w:r>
      <w:r w:rsidRPr="005F02BF">
        <w:rPr>
          <w:rFonts w:ascii="Sylfaen" w:hAnsi="Sylfaen"/>
          <w:i/>
          <w:color w:val="000000" w:themeColor="text1"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color w:val="000000" w:themeColor="text1"/>
          <w:sz w:val="24"/>
          <w:szCs w:val="24"/>
        </w:rPr>
        <w:t>վերաբերյալ</w:t>
      </w:r>
      <w:r w:rsidRPr="005F02BF">
        <w:rPr>
          <w:rFonts w:ascii="Sylfaen" w:hAnsi="Sylfaen"/>
          <w:i/>
          <w:color w:val="000000" w:themeColor="text1"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color w:val="000000" w:themeColor="text1"/>
          <w:sz w:val="24"/>
          <w:szCs w:val="24"/>
        </w:rPr>
        <w:t>ձեռք</w:t>
      </w:r>
      <w:r w:rsidRPr="005F02BF">
        <w:rPr>
          <w:rFonts w:ascii="Sylfaen" w:hAnsi="Sylfaen"/>
          <w:i/>
          <w:color w:val="000000" w:themeColor="text1"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color w:val="000000" w:themeColor="text1"/>
          <w:sz w:val="24"/>
          <w:szCs w:val="24"/>
        </w:rPr>
        <w:t>բերած</w:t>
      </w:r>
      <w:r w:rsidRPr="005F02BF">
        <w:rPr>
          <w:rFonts w:ascii="Sylfaen" w:hAnsi="Sylfaen"/>
          <w:i/>
          <w:color w:val="000000" w:themeColor="text1"/>
          <w:sz w:val="24"/>
          <w:szCs w:val="24"/>
          <w:lang w:val="ru-RU"/>
        </w:rPr>
        <w:t xml:space="preserve">   </w:t>
      </w:r>
      <w:r w:rsidRPr="005F02BF">
        <w:rPr>
          <w:rFonts w:ascii="Sylfaen" w:hAnsi="Sylfaen"/>
          <w:i/>
          <w:color w:val="000000" w:themeColor="text1"/>
          <w:sz w:val="24"/>
          <w:szCs w:val="24"/>
        </w:rPr>
        <w:t>գիտելիքները</w:t>
      </w:r>
      <w:r w:rsidRPr="005F02BF">
        <w:rPr>
          <w:rFonts w:ascii="Sylfaen" w:hAnsi="Sylfaen"/>
          <w:i/>
          <w:color w:val="000000" w:themeColor="text1"/>
          <w:sz w:val="24"/>
          <w:szCs w:val="24"/>
          <w:lang w:val="ru-RU"/>
        </w:rPr>
        <w:t xml:space="preserve">,  </w:t>
      </w:r>
    </w:p>
    <w:p w:rsidR="005F02BF" w:rsidRPr="005F02BF" w:rsidRDefault="008B0A80" w:rsidP="005F02BF">
      <w:pPr>
        <w:pStyle w:val="ListParagraph"/>
        <w:numPr>
          <w:ilvl w:val="0"/>
          <w:numId w:val="31"/>
        </w:numPr>
        <w:rPr>
          <w:rFonts w:ascii="Sylfaen" w:hAnsi="Sylfaen"/>
          <w:b/>
          <w:iCs/>
          <w:sz w:val="24"/>
          <w:szCs w:val="24"/>
          <w:lang w:val="ru-RU"/>
        </w:rPr>
      </w:pPr>
      <w:r w:rsidRPr="005F02BF">
        <w:rPr>
          <w:rFonts w:ascii="Sylfaen" w:hAnsi="Sylfaen"/>
          <w:i/>
          <w:iCs/>
          <w:sz w:val="24"/>
          <w:szCs w:val="24"/>
          <w:lang w:val="en-US"/>
        </w:rPr>
        <w:t>գաղափար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տալ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ծավալի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,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ծավալի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հատկությունների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,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չափման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հիմնական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միավորների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մասին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,  </w:t>
      </w:r>
    </w:p>
    <w:p w:rsidR="005F02BF" w:rsidRPr="005F02BF" w:rsidRDefault="008B0A80" w:rsidP="005F02BF">
      <w:pPr>
        <w:pStyle w:val="ListParagraph"/>
        <w:numPr>
          <w:ilvl w:val="0"/>
          <w:numId w:val="31"/>
        </w:numPr>
        <w:rPr>
          <w:rFonts w:ascii="Sylfaen" w:hAnsi="Sylfaen"/>
          <w:b/>
          <w:iCs/>
          <w:sz w:val="24"/>
          <w:szCs w:val="24"/>
          <w:lang w:val="ru-RU"/>
        </w:rPr>
      </w:pPr>
      <w:r w:rsidRPr="005F02BF">
        <w:rPr>
          <w:rFonts w:ascii="Sylfaen" w:hAnsi="Sylfaen"/>
          <w:i/>
          <w:color w:val="000000" w:themeColor="text1"/>
          <w:sz w:val="24"/>
          <w:szCs w:val="24"/>
        </w:rPr>
        <w:t>զարգացնել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ուղղանկյունանիստի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ծավալի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և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խորանարդի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ծավալի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մասին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նախնական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գիտելիքներ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,    </w:t>
      </w:r>
    </w:p>
    <w:p w:rsidR="005F02BF" w:rsidRPr="005F02BF" w:rsidRDefault="008B0A80" w:rsidP="005F02BF">
      <w:pPr>
        <w:pStyle w:val="ListParagraph"/>
        <w:numPr>
          <w:ilvl w:val="0"/>
          <w:numId w:val="31"/>
        </w:numPr>
        <w:rPr>
          <w:rFonts w:ascii="Sylfaen" w:hAnsi="Sylfaen"/>
          <w:i/>
          <w:iCs/>
          <w:sz w:val="24"/>
          <w:szCs w:val="24"/>
          <w:lang w:val="ru-RU"/>
        </w:rPr>
      </w:pPr>
      <w:r w:rsidRPr="005F02BF">
        <w:rPr>
          <w:rFonts w:ascii="Sylfaen" w:hAnsi="Sylfaen"/>
          <w:i/>
          <w:iCs/>
          <w:sz w:val="24"/>
          <w:szCs w:val="24"/>
          <w:lang w:val="en-US"/>
        </w:rPr>
        <w:t>ձևավորել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կատարած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գործողություններն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ու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քայլերը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հիմնավորելու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,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տեսական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գիտելիքները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գործնական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խնդիրների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լուծման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ժամանակ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կիրառելու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հմտություններ</w:t>
      </w:r>
      <w:r w:rsidR="005F02BF" w:rsidRPr="005F02BF">
        <w:rPr>
          <w:rFonts w:ascii="Sylfaen" w:hAnsi="Sylfaen"/>
          <w:i/>
          <w:iCs/>
          <w:sz w:val="24"/>
          <w:szCs w:val="24"/>
          <w:lang w:val="ru-RU"/>
        </w:rPr>
        <w:t>,</w:t>
      </w:r>
    </w:p>
    <w:p w:rsidR="005F02BF" w:rsidRPr="005F02BF" w:rsidRDefault="005F02BF" w:rsidP="005F02BF">
      <w:pPr>
        <w:pStyle w:val="ListParagraph"/>
        <w:numPr>
          <w:ilvl w:val="0"/>
          <w:numId w:val="31"/>
        </w:numPr>
        <w:rPr>
          <w:rFonts w:ascii="Sylfaen" w:eastAsiaTheme="minorHAnsi" w:hAnsi="Sylfaen"/>
          <w:i/>
          <w:iCs/>
          <w:sz w:val="24"/>
          <w:szCs w:val="24"/>
          <w:lang w:val="ru-RU" w:eastAsia="en-US"/>
        </w:rPr>
      </w:pPr>
      <w:r w:rsidRPr="005F02BF">
        <w:rPr>
          <w:rFonts w:ascii="Sylfaen" w:eastAsiaTheme="minorHAnsi" w:hAnsi="Sylfaen"/>
          <w:i/>
          <w:iCs/>
          <w:sz w:val="24"/>
          <w:szCs w:val="24"/>
          <w:lang w:val="en-US" w:eastAsia="en-US"/>
        </w:rPr>
        <w:t>զարգացնել</w:t>
      </w:r>
      <w:r w:rsidRPr="005F02BF">
        <w:rPr>
          <w:rFonts w:ascii="Sylfaen" w:eastAsiaTheme="minorHAnsi" w:hAnsi="Sylfaen"/>
          <w:i/>
          <w:iCs/>
          <w:sz w:val="24"/>
          <w:szCs w:val="24"/>
          <w:lang w:val="ru-RU" w:eastAsia="en-US"/>
        </w:rPr>
        <w:t xml:space="preserve">  </w:t>
      </w:r>
      <w:r w:rsidRPr="005F02BF">
        <w:rPr>
          <w:rFonts w:ascii="Sylfaen" w:eastAsiaTheme="minorHAnsi" w:hAnsi="Sylfaen"/>
          <w:i/>
          <w:iCs/>
          <w:sz w:val="24"/>
          <w:szCs w:val="24"/>
          <w:lang w:val="en-US" w:eastAsia="en-US"/>
        </w:rPr>
        <w:t>համագործակցելու</w:t>
      </w:r>
      <w:r w:rsidRPr="005F02BF">
        <w:rPr>
          <w:rFonts w:ascii="Sylfaen" w:eastAsiaTheme="minorHAnsi" w:hAnsi="Sylfaen"/>
          <w:i/>
          <w:iCs/>
          <w:sz w:val="24"/>
          <w:szCs w:val="24"/>
          <w:lang w:val="ru-RU" w:eastAsia="en-US"/>
        </w:rPr>
        <w:t xml:space="preserve">  </w:t>
      </w:r>
      <w:r w:rsidRPr="005F02BF">
        <w:rPr>
          <w:rFonts w:ascii="Sylfaen" w:eastAsiaTheme="minorHAnsi" w:hAnsi="Sylfaen"/>
          <w:i/>
          <w:iCs/>
          <w:sz w:val="24"/>
          <w:szCs w:val="24"/>
          <w:lang w:val="en-US" w:eastAsia="en-US"/>
        </w:rPr>
        <w:t>մշակույթ</w:t>
      </w:r>
      <w:r w:rsidRPr="005F02BF">
        <w:rPr>
          <w:rFonts w:ascii="Sylfaen" w:eastAsiaTheme="minorHAnsi" w:hAnsi="Sylfaen"/>
          <w:i/>
          <w:iCs/>
          <w:sz w:val="24"/>
          <w:szCs w:val="24"/>
          <w:lang w:val="ru-RU" w:eastAsia="en-US"/>
        </w:rPr>
        <w:t>,</w:t>
      </w:r>
    </w:p>
    <w:p w:rsidR="008B0A80" w:rsidRPr="005F02BF" w:rsidRDefault="008B0A80" w:rsidP="005F02BF">
      <w:pPr>
        <w:pStyle w:val="ListParagraph"/>
        <w:numPr>
          <w:ilvl w:val="0"/>
          <w:numId w:val="31"/>
        </w:numPr>
        <w:rPr>
          <w:rFonts w:ascii="Sylfaen" w:hAnsi="Sylfaen"/>
          <w:b/>
          <w:iCs/>
          <w:sz w:val="24"/>
          <w:szCs w:val="24"/>
          <w:lang w:val="ru-RU"/>
        </w:rPr>
      </w:pPr>
      <w:r w:rsidRPr="005F02BF">
        <w:rPr>
          <w:rFonts w:ascii="Sylfaen" w:hAnsi="Sylfaen"/>
          <w:i/>
          <w:iCs/>
          <w:sz w:val="24"/>
          <w:szCs w:val="24"/>
          <w:lang w:val="en-US"/>
        </w:rPr>
        <w:t>մեծացնել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հետաքրքրությունն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առարկայի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5F02BF">
        <w:rPr>
          <w:rFonts w:ascii="Sylfaen" w:hAnsi="Sylfaen"/>
          <w:i/>
          <w:iCs/>
          <w:sz w:val="24"/>
          <w:szCs w:val="24"/>
          <w:lang w:val="en-US"/>
        </w:rPr>
        <w:t>նկատմամբ</w:t>
      </w:r>
      <w:r w:rsidRPr="005F02BF">
        <w:rPr>
          <w:rFonts w:ascii="Sylfaen" w:hAnsi="Sylfaen"/>
          <w:i/>
          <w:iCs/>
          <w:sz w:val="24"/>
          <w:szCs w:val="24"/>
          <w:lang w:val="ru-RU"/>
        </w:rPr>
        <w:t>:</w:t>
      </w:r>
    </w:p>
    <w:p w:rsidR="008B0A80" w:rsidRPr="002C7FB4" w:rsidRDefault="005F02BF" w:rsidP="008B0A80">
      <w:pPr>
        <w:rPr>
          <w:rFonts w:ascii="Sylfaen" w:hAnsi="Sylfaen"/>
          <w:b/>
          <w:iCs/>
          <w:sz w:val="24"/>
          <w:szCs w:val="24"/>
          <w:lang w:val="ru-RU"/>
        </w:rPr>
      </w:pPr>
      <w:r>
        <w:rPr>
          <w:rFonts w:ascii="Sylfaen" w:hAnsi="Sylfaen"/>
          <w:b/>
          <w:iCs/>
          <w:sz w:val="24"/>
          <w:szCs w:val="24"/>
          <w:lang w:val="en-US"/>
        </w:rPr>
        <w:t>Ակնկալվող</w:t>
      </w:r>
      <w:r w:rsidRPr="005F02BF">
        <w:rPr>
          <w:rFonts w:ascii="Sylfaen" w:hAnsi="Sylfaen"/>
          <w:b/>
          <w:iCs/>
          <w:sz w:val="24"/>
          <w:szCs w:val="24"/>
          <w:lang w:val="ru-RU"/>
        </w:rPr>
        <w:t xml:space="preserve"> </w:t>
      </w:r>
      <w:r>
        <w:rPr>
          <w:rFonts w:ascii="Sylfaen" w:hAnsi="Sylfaen"/>
          <w:b/>
          <w:iCs/>
          <w:sz w:val="24"/>
          <w:szCs w:val="24"/>
          <w:lang w:val="en-US"/>
        </w:rPr>
        <w:t>արդյունքը</w:t>
      </w:r>
      <w:r w:rsidR="008B0A80" w:rsidRPr="00BC5247">
        <w:rPr>
          <w:rFonts w:ascii="Sylfaen" w:hAnsi="Sylfaen"/>
          <w:b/>
          <w:iCs/>
          <w:sz w:val="24"/>
          <w:szCs w:val="24"/>
          <w:lang w:val="en-US"/>
        </w:rPr>
        <w:t>՝</w:t>
      </w:r>
      <w:r w:rsidR="008B0A80" w:rsidRPr="002C7FB4">
        <w:rPr>
          <w:rFonts w:ascii="Sylfaen" w:hAnsi="Sylfaen"/>
          <w:b/>
          <w:iCs/>
          <w:sz w:val="24"/>
          <w:szCs w:val="24"/>
          <w:lang w:val="ru-RU"/>
        </w:rPr>
        <w:t xml:space="preserve"> </w:t>
      </w:r>
    </w:p>
    <w:p w:rsidR="008B0A80" w:rsidRPr="002C7FB4" w:rsidRDefault="008B0A80" w:rsidP="008B0A80">
      <w:pPr>
        <w:pStyle w:val="ListParagraph"/>
        <w:numPr>
          <w:ilvl w:val="0"/>
          <w:numId w:val="28"/>
        </w:numPr>
        <w:rPr>
          <w:rFonts w:ascii="Sylfaen" w:hAnsi="Sylfaen"/>
          <w:b/>
          <w:iCs/>
          <w:sz w:val="24"/>
          <w:szCs w:val="24"/>
          <w:lang w:val="ru-RU"/>
        </w:rPr>
      </w:pPr>
      <w:r w:rsidRPr="00F75F9B">
        <w:rPr>
          <w:rFonts w:ascii="Sylfaen" w:hAnsi="Sylfaen"/>
          <w:i/>
          <w:iCs/>
          <w:sz w:val="24"/>
          <w:szCs w:val="24"/>
          <w:lang w:val="ru-RU"/>
        </w:rPr>
        <w:t>Իմանա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</w:t>
      </w:r>
      <w:r w:rsidRPr="002C7FB4">
        <w:rPr>
          <w:rFonts w:ascii="Sylfaen" w:hAnsi="Sylfaen"/>
          <w:b/>
          <w:iCs/>
          <w:sz w:val="24"/>
          <w:szCs w:val="24"/>
          <w:lang w:val="ru-RU"/>
        </w:rPr>
        <w:t xml:space="preserve">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ինչ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ru-RU"/>
        </w:rPr>
        <w:t>է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ուղղանկյունանիստը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և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խորանարդը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,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որոնք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են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ծավալի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հատկություններն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ու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չափման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միավորները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: </w:t>
      </w:r>
    </w:p>
    <w:p w:rsidR="008B0A80" w:rsidRPr="002C7FB4" w:rsidRDefault="008B0A80" w:rsidP="008B0A80">
      <w:pPr>
        <w:pStyle w:val="ListParagraph"/>
        <w:numPr>
          <w:ilvl w:val="0"/>
          <w:numId w:val="28"/>
        </w:numPr>
        <w:rPr>
          <w:rFonts w:ascii="Sylfaen" w:hAnsi="Sylfaen"/>
          <w:b/>
          <w:iCs/>
          <w:sz w:val="24"/>
          <w:szCs w:val="24"/>
          <w:lang w:val="ru-RU"/>
        </w:rPr>
      </w:pPr>
      <w:r w:rsidRPr="00F75F9B">
        <w:rPr>
          <w:rFonts w:ascii="Sylfaen" w:hAnsi="Sylfaen"/>
          <w:i/>
          <w:iCs/>
          <w:sz w:val="24"/>
          <w:szCs w:val="24"/>
          <w:lang w:val="ru-RU"/>
        </w:rPr>
        <w:t>Ճա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նաչ</w:t>
      </w:r>
      <w:r w:rsidRPr="00F75F9B">
        <w:rPr>
          <w:rFonts w:ascii="Sylfaen" w:hAnsi="Sylfaen"/>
          <w:i/>
          <w:iCs/>
          <w:sz w:val="24"/>
          <w:szCs w:val="24"/>
          <w:lang w:val="ru-RU"/>
        </w:rPr>
        <w:t>ի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</w:t>
      </w:r>
      <w:r w:rsidRPr="00F75F9B">
        <w:rPr>
          <w:rFonts w:ascii="Sylfaen" w:hAnsi="Sylfaen"/>
          <w:i/>
          <w:iCs/>
          <w:sz w:val="24"/>
          <w:szCs w:val="24"/>
          <w:lang w:val="ru-RU"/>
        </w:rPr>
        <w:t>և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</w:t>
      </w:r>
      <w:r w:rsidRPr="00F75F9B">
        <w:rPr>
          <w:rFonts w:ascii="Sylfaen" w:hAnsi="Sylfaen"/>
          <w:i/>
          <w:iCs/>
          <w:sz w:val="24"/>
          <w:szCs w:val="24"/>
          <w:lang w:val="ru-RU"/>
        </w:rPr>
        <w:t>գծապատկերի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այդ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երկրաչափական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մարմինները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:  </w:t>
      </w:r>
    </w:p>
    <w:p w:rsidR="008B0A80" w:rsidRPr="002C7FB4" w:rsidRDefault="008B0A80" w:rsidP="008B0A80">
      <w:pPr>
        <w:pStyle w:val="ListParagraph"/>
        <w:numPr>
          <w:ilvl w:val="0"/>
          <w:numId w:val="28"/>
        </w:numPr>
        <w:rPr>
          <w:rFonts w:ascii="Sylfaen" w:hAnsi="Sylfaen"/>
          <w:i/>
          <w:iCs/>
          <w:sz w:val="24"/>
          <w:szCs w:val="24"/>
          <w:lang w:val="ru-RU"/>
        </w:rPr>
      </w:pPr>
      <w:r w:rsidRPr="00F75F9B">
        <w:rPr>
          <w:rFonts w:ascii="Sylfaen" w:hAnsi="Sylfaen"/>
          <w:i/>
          <w:iCs/>
          <w:sz w:val="24"/>
          <w:szCs w:val="24"/>
          <w:lang w:val="ru-RU"/>
        </w:rPr>
        <w:t>Ա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րտահայտ</w:t>
      </w:r>
      <w:r w:rsidRPr="00F75F9B">
        <w:rPr>
          <w:rFonts w:ascii="Sylfaen" w:hAnsi="Sylfaen"/>
          <w:i/>
          <w:iCs/>
          <w:sz w:val="24"/>
          <w:szCs w:val="24"/>
          <w:lang w:val="ru-RU"/>
        </w:rPr>
        <w:t>ի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ru-RU"/>
        </w:rPr>
        <w:t>ծ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ավալի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որոշ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չափման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միավորներ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մյուսներով</w:t>
      </w:r>
      <w:r w:rsidRPr="002C7FB4">
        <w:rPr>
          <w:rFonts w:ascii="Sylfaen" w:hAnsi="Sylfaen"/>
          <w:i/>
          <w:iCs/>
          <w:sz w:val="24"/>
          <w:szCs w:val="24"/>
          <w:lang w:val="ru-RU"/>
        </w:rPr>
        <w:t>:</w:t>
      </w:r>
    </w:p>
    <w:p w:rsidR="008B0A80" w:rsidRPr="005F02BF" w:rsidRDefault="008B0A80" w:rsidP="008B0A80">
      <w:pPr>
        <w:pStyle w:val="ListParagraph"/>
        <w:numPr>
          <w:ilvl w:val="0"/>
          <w:numId w:val="28"/>
        </w:numPr>
        <w:rPr>
          <w:rFonts w:ascii="Sylfaen" w:hAnsi="Sylfaen"/>
          <w:b/>
          <w:iCs/>
          <w:sz w:val="24"/>
          <w:szCs w:val="24"/>
          <w:lang w:val="en-US"/>
        </w:rPr>
      </w:pPr>
      <w:r w:rsidRPr="00F75F9B">
        <w:rPr>
          <w:rFonts w:ascii="Sylfaen" w:hAnsi="Sylfaen"/>
          <w:i/>
          <w:iCs/>
          <w:sz w:val="24"/>
          <w:szCs w:val="24"/>
          <w:lang w:val="ru-RU"/>
        </w:rPr>
        <w:t>Հ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>աշվ</w:t>
      </w:r>
      <w:r w:rsidRPr="00F75F9B">
        <w:rPr>
          <w:rFonts w:ascii="Sylfaen" w:hAnsi="Sylfaen"/>
          <w:i/>
          <w:iCs/>
          <w:sz w:val="24"/>
          <w:szCs w:val="24"/>
          <w:lang w:val="ru-RU"/>
        </w:rPr>
        <w:t>ի</w:t>
      </w:r>
      <w:r w:rsidRPr="00F75F9B">
        <w:rPr>
          <w:rFonts w:ascii="Sylfaen" w:hAnsi="Sylfaen"/>
          <w:i/>
          <w:iCs/>
          <w:sz w:val="24"/>
          <w:szCs w:val="24"/>
          <w:lang w:val="en-US"/>
        </w:rPr>
        <w:t xml:space="preserve">  ուղղանկյունանիստի  ծավալը:</w:t>
      </w:r>
    </w:p>
    <w:p w:rsidR="005F02BF" w:rsidRPr="001D6E33" w:rsidRDefault="005F02BF" w:rsidP="005F02BF">
      <w:pPr>
        <w:pStyle w:val="ListParagraph"/>
        <w:numPr>
          <w:ilvl w:val="0"/>
          <w:numId w:val="28"/>
        </w:numPr>
        <w:rPr>
          <w:rFonts w:ascii="Sylfaen" w:hAnsi="Sylfaen"/>
          <w:b/>
          <w:iCs/>
          <w:sz w:val="24"/>
          <w:szCs w:val="24"/>
          <w:lang w:val="en-US"/>
        </w:rPr>
      </w:pPr>
      <w:r>
        <w:rPr>
          <w:rFonts w:ascii="Sylfaen" w:hAnsi="Sylfaen"/>
          <w:i/>
          <w:iCs/>
          <w:sz w:val="24"/>
          <w:szCs w:val="24"/>
          <w:lang w:val="hy-AM"/>
        </w:rPr>
        <w:t xml:space="preserve">Լուծի ուղղանկյունանիստի </w:t>
      </w:r>
      <w:r w:rsidR="00CE2784">
        <w:rPr>
          <w:rFonts w:ascii="Sylfaen" w:hAnsi="Sylfaen"/>
          <w:i/>
          <w:iCs/>
          <w:sz w:val="24"/>
          <w:szCs w:val="24"/>
          <w:lang w:val="hy-AM"/>
        </w:rPr>
        <w:t xml:space="preserve"> և խորանարդի </w:t>
      </w:r>
      <w:r>
        <w:rPr>
          <w:rFonts w:ascii="Sylfaen" w:hAnsi="Sylfaen"/>
          <w:i/>
          <w:iCs/>
          <w:sz w:val="24"/>
          <w:szCs w:val="24"/>
          <w:lang w:val="hy-AM"/>
        </w:rPr>
        <w:t>ծավալ</w:t>
      </w:r>
      <w:r w:rsidR="00CE2784">
        <w:rPr>
          <w:rFonts w:ascii="Sylfaen" w:hAnsi="Sylfaen"/>
          <w:i/>
          <w:iCs/>
          <w:sz w:val="24"/>
          <w:szCs w:val="24"/>
          <w:lang w:val="hy-AM"/>
        </w:rPr>
        <w:t>ներ</w:t>
      </w:r>
      <w:r>
        <w:rPr>
          <w:rFonts w:ascii="Sylfaen" w:hAnsi="Sylfaen"/>
          <w:i/>
          <w:iCs/>
          <w:sz w:val="24"/>
          <w:szCs w:val="24"/>
          <w:lang w:val="hy-AM"/>
        </w:rPr>
        <w:t>ը հաշվելու վերաբերյալ</w:t>
      </w:r>
      <w:r w:rsidRPr="005F02BF">
        <w:rPr>
          <w:rFonts w:ascii="Sylfaen" w:hAnsi="Sylfaen"/>
          <w:i/>
          <w:iCs/>
          <w:sz w:val="24"/>
          <w:szCs w:val="24"/>
          <w:lang w:val="hy-AM"/>
        </w:rPr>
        <w:t xml:space="preserve"> </w:t>
      </w:r>
      <w:r>
        <w:rPr>
          <w:rFonts w:ascii="Sylfaen" w:hAnsi="Sylfaen"/>
          <w:i/>
          <w:iCs/>
          <w:sz w:val="24"/>
          <w:szCs w:val="24"/>
          <w:lang w:val="hy-AM"/>
        </w:rPr>
        <w:t>խնդիրներ։</w:t>
      </w:r>
    </w:p>
    <w:p w:rsidR="005F02BF" w:rsidRDefault="005F02BF" w:rsidP="008B0A80">
      <w:pPr>
        <w:tabs>
          <w:tab w:val="left" w:pos="2940"/>
        </w:tabs>
        <w:rPr>
          <w:rFonts w:ascii="Sylfaen" w:hAnsi="Sylfaen"/>
          <w:b/>
          <w:iCs/>
          <w:sz w:val="24"/>
          <w:szCs w:val="24"/>
          <w:lang w:val="en-US"/>
        </w:rPr>
      </w:pPr>
    </w:p>
    <w:p w:rsidR="008B0A80" w:rsidRPr="00F75F9B" w:rsidRDefault="008B0A80" w:rsidP="008B0A80">
      <w:pPr>
        <w:tabs>
          <w:tab w:val="left" w:pos="2940"/>
        </w:tabs>
        <w:rPr>
          <w:rFonts w:ascii="Sylfaen" w:hAnsi="Sylfaen"/>
          <w:i/>
          <w:iCs/>
          <w:sz w:val="24"/>
          <w:szCs w:val="24"/>
          <w:lang w:val="ru-RU"/>
        </w:rPr>
      </w:pPr>
      <w:r w:rsidRPr="00BC5247">
        <w:rPr>
          <w:rFonts w:ascii="Sylfaen" w:hAnsi="Sylfaen"/>
          <w:b/>
          <w:iCs/>
          <w:sz w:val="24"/>
          <w:szCs w:val="24"/>
          <w:lang w:val="en-US"/>
        </w:rPr>
        <w:lastRenderedPageBreak/>
        <w:t>Դասի</w:t>
      </w:r>
      <w:r w:rsidRPr="00F75F9B">
        <w:rPr>
          <w:rFonts w:ascii="Sylfaen" w:hAnsi="Sylfaen"/>
          <w:b/>
          <w:iCs/>
          <w:sz w:val="24"/>
          <w:szCs w:val="24"/>
          <w:lang w:val="ru-RU"/>
        </w:rPr>
        <w:t xml:space="preserve">  </w:t>
      </w:r>
      <w:r w:rsidRPr="00BC5247">
        <w:rPr>
          <w:rFonts w:ascii="Sylfaen" w:hAnsi="Sylfaen"/>
          <w:b/>
          <w:iCs/>
          <w:sz w:val="24"/>
          <w:szCs w:val="24"/>
          <w:lang w:val="en-US"/>
        </w:rPr>
        <w:t>կահավորումը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՝</w:t>
      </w:r>
      <w:r w:rsidRPr="00F75F9B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</w:p>
    <w:p w:rsidR="008B0A80" w:rsidRPr="00191871" w:rsidRDefault="008B0A80" w:rsidP="008B0A80">
      <w:pPr>
        <w:pStyle w:val="ListParagraph"/>
        <w:numPr>
          <w:ilvl w:val="0"/>
          <w:numId w:val="19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ru-RU"/>
        </w:rPr>
      </w:pPr>
      <w:r w:rsidRPr="00BC5247">
        <w:rPr>
          <w:rFonts w:ascii="Sylfaen" w:hAnsi="Sylfaen" w:cs="Sylfaen"/>
          <w:i/>
          <w:iCs/>
          <w:sz w:val="24"/>
          <w:szCs w:val="24"/>
          <w:lang w:val="en-US"/>
        </w:rPr>
        <w:t>համակար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գիչ</w:t>
      </w:r>
      <w:r w:rsidRPr="00191871">
        <w:rPr>
          <w:rFonts w:ascii="Sylfaen" w:hAnsi="Sylfaen"/>
          <w:i/>
          <w:iCs/>
          <w:sz w:val="24"/>
          <w:szCs w:val="24"/>
          <w:lang w:val="ru-RU"/>
        </w:rPr>
        <w:t xml:space="preserve">,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պրոյեկտոր</w:t>
      </w:r>
      <w:r w:rsidRPr="00191871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և</w:t>
      </w:r>
      <w:r w:rsidRPr="00191871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մեծ</w:t>
      </w:r>
      <w:r w:rsidRPr="00191871">
        <w:rPr>
          <w:rFonts w:ascii="Sylfaen" w:hAnsi="Sylfaen"/>
          <w:i/>
          <w:iCs/>
          <w:sz w:val="24"/>
          <w:szCs w:val="24"/>
          <w:lang w:val="ru-RU"/>
        </w:rPr>
        <w:t xml:space="preserve">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էկրան</w:t>
      </w:r>
      <w:r w:rsidRPr="00191871">
        <w:rPr>
          <w:rFonts w:ascii="Sylfaen" w:hAnsi="Sylfaen"/>
          <w:i/>
          <w:iCs/>
          <w:sz w:val="24"/>
          <w:szCs w:val="24"/>
          <w:lang w:val="ru-RU"/>
        </w:rPr>
        <w:t>:</w:t>
      </w:r>
    </w:p>
    <w:p w:rsidR="008B0A80" w:rsidRPr="002F7BF9" w:rsidRDefault="008B0A80" w:rsidP="008B0A80">
      <w:pPr>
        <w:tabs>
          <w:tab w:val="left" w:pos="2940"/>
        </w:tabs>
        <w:rPr>
          <w:rFonts w:ascii="Sylfaen" w:hAnsi="Sylfaen"/>
          <w:b/>
          <w:sz w:val="24"/>
          <w:szCs w:val="24"/>
          <w:lang w:val="en-US"/>
        </w:rPr>
      </w:pPr>
      <w:r w:rsidRPr="00BC5247">
        <w:rPr>
          <w:rFonts w:ascii="Sylfaen" w:hAnsi="Sylfaen" w:cs="Sylfaen"/>
          <w:b/>
          <w:sz w:val="24"/>
          <w:szCs w:val="24"/>
          <w:lang w:val="en-US"/>
        </w:rPr>
        <w:t>Դասի</w:t>
      </w:r>
      <w:r w:rsidRPr="00BC5247">
        <w:rPr>
          <w:rFonts w:ascii="Sylfaen" w:hAnsi="Sylfaen"/>
          <w:b/>
          <w:sz w:val="24"/>
          <w:szCs w:val="24"/>
          <w:lang w:val="en-US"/>
        </w:rPr>
        <w:t xml:space="preserve">  ընթացքը.</w:t>
      </w:r>
    </w:p>
    <w:p w:rsidR="008B0A80" w:rsidRDefault="008B0A80" w:rsidP="008B0A80">
      <w:pPr>
        <w:pStyle w:val="ListParagraph"/>
        <w:numPr>
          <w:ilvl w:val="0"/>
          <w:numId w:val="5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>
        <w:rPr>
          <w:rFonts w:ascii="Sylfaen" w:hAnsi="Sylfaen"/>
          <w:i/>
          <w:iCs/>
          <w:sz w:val="24"/>
          <w:szCs w:val="24"/>
          <w:lang w:val="en-US"/>
        </w:rPr>
        <w:t>Բանավոր  հարցում</w:t>
      </w:r>
    </w:p>
    <w:p w:rsidR="008B0A80" w:rsidRPr="00E75408" w:rsidRDefault="008B0A80" w:rsidP="008B0A80">
      <w:pPr>
        <w:pStyle w:val="ListParagraph"/>
        <w:numPr>
          <w:ilvl w:val="0"/>
          <w:numId w:val="5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t>Նոր  նյութի  հաղորդում</w:t>
      </w:r>
    </w:p>
    <w:p w:rsidR="008B0A80" w:rsidRPr="000E72E4" w:rsidRDefault="008B0A80" w:rsidP="008B0A80">
      <w:pPr>
        <w:pStyle w:val="ListParagraph"/>
        <w:numPr>
          <w:ilvl w:val="0"/>
          <w:numId w:val="5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>
        <w:rPr>
          <w:rFonts w:ascii="Sylfaen" w:hAnsi="Sylfaen"/>
          <w:i/>
          <w:iCs/>
          <w:sz w:val="24"/>
          <w:szCs w:val="24"/>
          <w:lang w:val="en-US"/>
        </w:rPr>
        <w:t>Առաջադրանքների  կատար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ում   </w:t>
      </w:r>
      <w:r w:rsidRPr="000E72E4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</w:p>
    <w:p w:rsidR="008B0A80" w:rsidRPr="00BC5247" w:rsidRDefault="008B0A80" w:rsidP="008B0A80">
      <w:pPr>
        <w:pStyle w:val="ListParagraph"/>
        <w:numPr>
          <w:ilvl w:val="0"/>
          <w:numId w:val="5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t>Դասի  ամփոփում  և  գնահատում</w:t>
      </w:r>
    </w:p>
    <w:p w:rsidR="008B0A80" w:rsidRDefault="008B0A80" w:rsidP="008B0A80">
      <w:pPr>
        <w:pStyle w:val="ListParagraph"/>
        <w:numPr>
          <w:ilvl w:val="0"/>
          <w:numId w:val="5"/>
        </w:num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Տնային  աշխատանքի  հանձնարարում       </w:t>
      </w:r>
    </w:p>
    <w:p w:rsidR="008B0A80" w:rsidRPr="00F3658E" w:rsidRDefault="008B0A80" w:rsidP="008B0A80">
      <w:pPr>
        <w:tabs>
          <w:tab w:val="left" w:pos="2940"/>
        </w:tabs>
        <w:rPr>
          <w:rFonts w:ascii="Sylfaen" w:hAnsi="Sylfaen"/>
          <w:i/>
          <w:iCs/>
          <w:sz w:val="24"/>
          <w:szCs w:val="24"/>
          <w:lang w:val="en-US"/>
        </w:rPr>
      </w:pPr>
    </w:p>
    <w:p w:rsidR="008B0A80" w:rsidRPr="00AA217B" w:rsidRDefault="008B0A80" w:rsidP="008B0A80">
      <w:pPr>
        <w:tabs>
          <w:tab w:val="left" w:pos="2940"/>
        </w:tabs>
        <w:ind w:left="1635"/>
        <w:rPr>
          <w:rFonts w:ascii="Sylfaen" w:hAnsi="Sylfaen"/>
          <w:b/>
          <w:iCs/>
          <w:sz w:val="24"/>
          <w:szCs w:val="24"/>
          <w:lang w:val="en-US"/>
        </w:rPr>
      </w:pPr>
      <w:r w:rsidRPr="00BC5247">
        <w:rPr>
          <w:rFonts w:ascii="Sylfaen" w:hAnsi="Sylfaen"/>
          <w:b/>
          <w:iCs/>
          <w:sz w:val="24"/>
          <w:szCs w:val="24"/>
          <w:lang w:val="en-US"/>
        </w:rPr>
        <w:t xml:space="preserve">      Դ Ա Ս Ի    Ը Ն Թ Ա Ց Ք Ի      Ն Կ Ա Ր Ա Գ Ր ՈՒ Թ Յ ՈՒ Ն Ը</w:t>
      </w:r>
    </w:p>
    <w:p w:rsidR="008B0A80" w:rsidRDefault="008B0A80" w:rsidP="008B0A80">
      <w:pPr>
        <w:tabs>
          <w:tab w:val="left" w:pos="2940"/>
        </w:tabs>
        <w:jc w:val="center"/>
        <w:rPr>
          <w:rFonts w:ascii="Sylfaen" w:hAnsi="Sylfaen"/>
          <w:b/>
          <w:i/>
          <w:iCs/>
          <w:sz w:val="24"/>
          <w:szCs w:val="24"/>
          <w:lang w:val="en-US"/>
        </w:rPr>
      </w:pPr>
      <w:r w:rsidRPr="00D829C8">
        <w:rPr>
          <w:rFonts w:ascii="Sylfaen" w:hAnsi="Sylfaen"/>
          <w:b/>
          <w:i/>
          <w:iCs/>
          <w:sz w:val="24"/>
          <w:szCs w:val="24"/>
          <w:lang w:val="en-US"/>
        </w:rPr>
        <w:t>1.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r w:rsidRPr="00713516">
        <w:rPr>
          <w:rFonts w:ascii="Sylfaen" w:hAnsi="Sylfaen"/>
          <w:b/>
          <w:i/>
          <w:iCs/>
          <w:sz w:val="24"/>
          <w:szCs w:val="24"/>
          <w:lang w:val="en-US"/>
        </w:rPr>
        <w:t>ԲԱՆԱՎՈՐ   ՀԱՐՑՈՒՄ</w:t>
      </w:r>
    </w:p>
    <w:p w:rsidR="008B0A80" w:rsidRPr="00CC2CF0" w:rsidRDefault="008B0A80" w:rsidP="008B0A80">
      <w:pPr>
        <w:tabs>
          <w:tab w:val="left" w:pos="2940"/>
        </w:tabs>
        <w:jc w:val="center"/>
        <w:rPr>
          <w:rFonts w:ascii="Sylfaen" w:hAnsi="Sylfaen"/>
          <w:i/>
          <w:sz w:val="24"/>
          <w:szCs w:val="24"/>
          <w:lang w:val="en-US"/>
        </w:rPr>
      </w:pPr>
      <w:r w:rsidRPr="00CC2CF0">
        <w:rPr>
          <w:rFonts w:ascii="Sylfaen" w:hAnsi="Sylfaen"/>
          <w:i/>
          <w:sz w:val="24"/>
          <w:szCs w:val="24"/>
          <w:lang w:val="en-US"/>
        </w:rPr>
        <w:t>(</w:t>
      </w:r>
      <w:r>
        <w:rPr>
          <w:rFonts w:ascii="Sylfaen" w:hAnsi="Sylfaen"/>
          <w:i/>
          <w:sz w:val="24"/>
          <w:szCs w:val="24"/>
          <w:lang w:val="en-US"/>
        </w:rPr>
        <w:t>2-</w:t>
      </w:r>
      <w:r w:rsidRPr="00CC2CF0">
        <w:rPr>
          <w:rFonts w:ascii="Sylfaen" w:hAnsi="Sylfaen"/>
          <w:i/>
          <w:sz w:val="24"/>
          <w:szCs w:val="24"/>
          <w:lang w:val="en-US"/>
        </w:rPr>
        <w:t xml:space="preserve">րդ  </w:t>
      </w:r>
      <w:r>
        <w:rPr>
          <w:rFonts w:ascii="Sylfaen" w:hAnsi="Sylfaen"/>
          <w:i/>
          <w:sz w:val="24"/>
          <w:szCs w:val="24"/>
          <w:lang w:val="en-US"/>
        </w:rPr>
        <w:t>սլայդ</w:t>
      </w:r>
      <w:r w:rsidRPr="00CC2CF0">
        <w:rPr>
          <w:rFonts w:ascii="Sylfaen" w:hAnsi="Sylfaen"/>
          <w:i/>
          <w:sz w:val="24"/>
          <w:szCs w:val="24"/>
          <w:lang w:val="en-US"/>
        </w:rPr>
        <w:t>)</w:t>
      </w:r>
    </w:p>
    <w:p w:rsidR="008B0A80" w:rsidRDefault="008B0A80" w:rsidP="008B0A80">
      <w:pPr>
        <w:tabs>
          <w:tab w:val="left" w:pos="2940"/>
        </w:tabs>
        <w:jc w:val="both"/>
        <w:rPr>
          <w:rFonts w:ascii="Sylfaen" w:hAnsi="Sylfaen"/>
          <w:i/>
          <w:iCs/>
          <w:sz w:val="24"/>
          <w:szCs w:val="24"/>
          <w:lang w:val="en-US"/>
        </w:rPr>
      </w:pPr>
      <w:r>
        <w:rPr>
          <w:rFonts w:ascii="Sylfaen" w:hAnsi="Sylfaen"/>
          <w:i/>
          <w:iCs/>
          <w:sz w:val="24"/>
          <w:szCs w:val="24"/>
          <w:lang w:val="en-US"/>
        </w:rPr>
        <w:t xml:space="preserve">    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Էկրանին  հերթով  բացվում  </w:t>
      </w:r>
      <w:r>
        <w:rPr>
          <w:rFonts w:ascii="Sylfaen" w:hAnsi="Sylfaen"/>
          <w:i/>
          <w:iCs/>
          <w:sz w:val="24"/>
          <w:szCs w:val="24"/>
          <w:lang w:val="en-US"/>
        </w:rPr>
        <w:t>են  հարցեր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,</w:t>
      </w:r>
      <w:r>
        <w:rPr>
          <w:rFonts w:ascii="Sylfaen" w:hAnsi="Sylfaen"/>
          <w:i/>
          <w:iCs/>
          <w:sz w:val="24"/>
          <w:szCs w:val="24"/>
          <w:lang w:val="en-US"/>
        </w:rPr>
        <w:t xml:space="preserve">  որոնց  պատասխանները  հնարավորություն  են  տալիս  կրկնել  և  ընդհանրացնել  արդեն  ունեցած  այն  գիտելիքները,  որոնք  անհրաժեշտ  են  ուսումնական  նյութն  ամրապնդելու  և  առաջադրանքները  կատարելու  համար:  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   </w:t>
      </w:r>
      <w:r>
        <w:rPr>
          <w:rFonts w:ascii="Sylfaen" w:hAnsi="Sylfaen"/>
          <w:i/>
          <w:iCs/>
          <w:sz w:val="24"/>
          <w:szCs w:val="24"/>
          <w:lang w:val="en-US"/>
        </w:rPr>
        <w:t>Ա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շակերտները  պատասխանում  են  </w:t>
      </w:r>
      <w:r>
        <w:rPr>
          <w:rFonts w:ascii="Sylfaen" w:hAnsi="Sylfaen"/>
          <w:i/>
          <w:iCs/>
          <w:sz w:val="24"/>
          <w:szCs w:val="24"/>
          <w:lang w:val="en-US"/>
        </w:rPr>
        <w:t>այդ  հարցերին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 xml:space="preserve">:  Հարցերը  </w:t>
      </w:r>
      <w:r>
        <w:rPr>
          <w:rFonts w:ascii="Sylfaen" w:hAnsi="Sylfaen"/>
          <w:i/>
          <w:iCs/>
          <w:sz w:val="24"/>
          <w:szCs w:val="24"/>
          <w:lang w:val="en-US"/>
        </w:rPr>
        <w:t>հե</w:t>
      </w:r>
      <w:r w:rsidRPr="00BC5247">
        <w:rPr>
          <w:rFonts w:ascii="Sylfaen" w:hAnsi="Sylfaen"/>
          <w:i/>
          <w:iCs/>
          <w:sz w:val="24"/>
          <w:szCs w:val="24"/>
          <w:lang w:val="en-US"/>
        </w:rPr>
        <w:t>տևյալն  են՝</w:t>
      </w:r>
    </w:p>
    <w:p w:rsidR="008B0A80" w:rsidRPr="005A1F05" w:rsidRDefault="008B0A80" w:rsidP="008B0A80">
      <w:pPr>
        <w:pStyle w:val="ListParagraph"/>
        <w:numPr>
          <w:ilvl w:val="0"/>
          <w:numId w:val="25"/>
        </w:num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5A1F05">
        <w:rPr>
          <w:rFonts w:ascii="Sylfaen" w:hAnsi="Sylfaen"/>
          <w:b/>
          <w:bCs/>
          <w:i/>
          <w:iCs/>
          <w:sz w:val="24"/>
          <w:szCs w:val="24"/>
        </w:rPr>
        <w:t>Ի</w:t>
      </w:r>
      <w:r w:rsidRPr="005A1F05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5A1F05">
        <w:rPr>
          <w:rFonts w:ascii="Sylfaen" w:hAnsi="Sylfaen"/>
          <w:b/>
          <w:bCs/>
          <w:i/>
          <w:iCs/>
          <w:sz w:val="24"/>
          <w:szCs w:val="24"/>
        </w:rPr>
        <w:t xml:space="preserve">նչ  երկրաչափական  պատկերներից </w:t>
      </w:r>
      <w:r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5A1F05">
        <w:rPr>
          <w:rFonts w:ascii="Sylfaen" w:hAnsi="Sylfaen" w:cs="Sylfaen"/>
          <w:b/>
          <w:bCs/>
          <w:i/>
          <w:iCs/>
          <w:sz w:val="24"/>
          <w:szCs w:val="24"/>
        </w:rPr>
        <w:t>է</w:t>
      </w:r>
      <w:r w:rsidRPr="005A1F05">
        <w:rPr>
          <w:rFonts w:ascii="Sylfaen" w:hAnsi="Sylfaen"/>
          <w:b/>
          <w:bCs/>
          <w:i/>
          <w:iCs/>
          <w:sz w:val="24"/>
          <w:szCs w:val="24"/>
        </w:rPr>
        <w:t xml:space="preserve">  կազմված  ուղղանկյունանիստը: </w:t>
      </w:r>
    </w:p>
    <w:p w:rsidR="008B0A80" w:rsidRPr="005A1F05" w:rsidRDefault="008B0A80" w:rsidP="008B0A80">
      <w:pPr>
        <w:pStyle w:val="ListParagraph"/>
        <w:numPr>
          <w:ilvl w:val="0"/>
          <w:numId w:val="25"/>
        </w:numPr>
        <w:tabs>
          <w:tab w:val="left" w:pos="2940"/>
        </w:tabs>
        <w:spacing w:before="240"/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5A1F05">
        <w:rPr>
          <w:rFonts w:ascii="Sylfaen" w:hAnsi="Sylfaen"/>
          <w:b/>
          <w:bCs/>
          <w:i/>
          <w:iCs/>
          <w:sz w:val="24"/>
          <w:szCs w:val="24"/>
        </w:rPr>
        <w:t>Որո</w:t>
      </w:r>
      <w:r w:rsidRPr="005A1F05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5A1F05">
        <w:rPr>
          <w:rFonts w:ascii="Sylfaen" w:hAnsi="Sylfaen"/>
          <w:b/>
          <w:bCs/>
          <w:i/>
          <w:iCs/>
          <w:sz w:val="24"/>
          <w:szCs w:val="24"/>
        </w:rPr>
        <w:t xml:space="preserve">նք  են   ուղղանկյունանիստի </w:t>
      </w:r>
      <w:r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r w:rsidRPr="005A1F05">
        <w:rPr>
          <w:rFonts w:ascii="Sylfaen" w:hAnsi="Sylfaen" w:cs="Sylfaen"/>
          <w:b/>
          <w:bCs/>
          <w:i/>
          <w:iCs/>
          <w:sz w:val="24"/>
          <w:szCs w:val="24"/>
        </w:rPr>
        <w:t>չափումները</w:t>
      </w:r>
      <w:r w:rsidRPr="005A1F05">
        <w:rPr>
          <w:rFonts w:ascii="Sylfaen" w:hAnsi="Sylfaen"/>
          <w:b/>
          <w:bCs/>
          <w:i/>
          <w:iCs/>
          <w:sz w:val="24"/>
          <w:szCs w:val="24"/>
        </w:rPr>
        <w:t xml:space="preserve">: </w:t>
      </w:r>
    </w:p>
    <w:p w:rsidR="008B0A80" w:rsidRPr="00713516" w:rsidRDefault="008B0A80" w:rsidP="008B0A80">
      <w:pPr>
        <w:pStyle w:val="ListParagraph"/>
        <w:numPr>
          <w:ilvl w:val="0"/>
          <w:numId w:val="25"/>
        </w:numPr>
        <w:tabs>
          <w:tab w:val="left" w:pos="2940"/>
        </w:tabs>
        <w:spacing w:before="240"/>
        <w:jc w:val="both"/>
        <w:rPr>
          <w:rFonts w:ascii="Sylfaen" w:hAnsi="Sylfaen"/>
          <w:b/>
          <w:i/>
          <w:iCs/>
          <w:sz w:val="24"/>
          <w:szCs w:val="24"/>
          <w:lang w:val="en-US"/>
        </w:rPr>
      </w:pPr>
      <w:r w:rsidRPr="005A1F05">
        <w:rPr>
          <w:rFonts w:ascii="Sylfaen" w:hAnsi="Sylfaen"/>
          <w:b/>
          <w:bCs/>
          <w:i/>
          <w:iCs/>
          <w:sz w:val="24"/>
          <w:szCs w:val="24"/>
        </w:rPr>
        <w:t>Ինչպիսի</w:t>
      </w:r>
      <w:r w:rsidRPr="005A1F05">
        <w:rPr>
          <w:rFonts w:ascii="Sylfaen" w:hAnsi="Sylfaen"/>
          <w:b/>
          <w:bCs/>
          <w:i/>
          <w:iCs/>
          <w:sz w:val="24"/>
          <w:szCs w:val="24"/>
          <w:lang w:val="hy-AM"/>
        </w:rPr>
        <w:t>՞</w:t>
      </w:r>
      <w:r w:rsidRPr="005A1F05">
        <w:rPr>
          <w:rFonts w:ascii="Sylfaen" w:hAnsi="Sylfaen"/>
          <w:b/>
          <w:bCs/>
          <w:i/>
          <w:iCs/>
          <w:sz w:val="24"/>
          <w:szCs w:val="24"/>
        </w:rPr>
        <w:t xml:space="preserve">  ուղղանկյունանիստն  է</w:t>
      </w:r>
      <w:r>
        <w:rPr>
          <w:rFonts w:ascii="Sylfaen" w:hAnsi="Sylfaen"/>
          <w:b/>
          <w:bCs/>
          <w:i/>
          <w:iCs/>
          <w:sz w:val="24"/>
          <w:szCs w:val="24"/>
        </w:rPr>
        <w:t xml:space="preserve">  </w:t>
      </w:r>
      <w:r w:rsidRPr="005A1F05">
        <w:rPr>
          <w:rFonts w:ascii="Sylfaen" w:hAnsi="Sylfaen" w:cs="Sylfaen"/>
          <w:b/>
          <w:bCs/>
          <w:i/>
          <w:iCs/>
          <w:sz w:val="24"/>
          <w:szCs w:val="24"/>
        </w:rPr>
        <w:t>կոչվում</w:t>
      </w:r>
      <w:r w:rsidRPr="005A1F05">
        <w:rPr>
          <w:rFonts w:ascii="Sylfaen" w:hAnsi="Sylfaen"/>
          <w:b/>
          <w:bCs/>
          <w:i/>
          <w:iCs/>
          <w:sz w:val="24"/>
          <w:szCs w:val="24"/>
        </w:rPr>
        <w:t xml:space="preserve">  խորանարդ:</w:t>
      </w:r>
      <w:r w:rsidRPr="00713516">
        <w:rPr>
          <w:rFonts w:ascii="Sylfaen" w:hAnsi="Sylfaen"/>
          <w:b/>
          <w:i/>
          <w:iCs/>
          <w:sz w:val="24"/>
          <w:szCs w:val="24"/>
          <w:lang w:val="en-US"/>
        </w:rPr>
        <w:t xml:space="preserve"> </w:t>
      </w:r>
    </w:p>
    <w:p w:rsidR="008B0A80" w:rsidRDefault="008B0A80" w:rsidP="008B0A80">
      <w:pPr>
        <w:tabs>
          <w:tab w:val="left" w:pos="2940"/>
        </w:tabs>
        <w:jc w:val="center"/>
        <w:rPr>
          <w:rFonts w:ascii="Sylfaen" w:hAnsi="Sylfaen"/>
          <w:b/>
          <w:i/>
          <w:sz w:val="24"/>
          <w:szCs w:val="24"/>
          <w:lang w:val="en-US"/>
        </w:rPr>
      </w:pPr>
    </w:p>
    <w:p w:rsidR="008B0A80" w:rsidRDefault="008B0A80" w:rsidP="008B0A80">
      <w:pPr>
        <w:tabs>
          <w:tab w:val="left" w:pos="2940"/>
        </w:tabs>
        <w:jc w:val="center"/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 xml:space="preserve">2. ՆՈՐ  ՆՅՈՒԹԻ  ՀԱՂՈՐԴՈՒՄ </w:t>
      </w:r>
    </w:p>
    <w:p w:rsidR="008B0A80" w:rsidRDefault="008B0A80" w:rsidP="008B0A80">
      <w:pPr>
        <w:pStyle w:val="BodyText2"/>
        <w:spacing w:line="276" w:lineRule="auto"/>
        <w:jc w:val="center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(3-16-րդ  սլայդներ</w:t>
      </w:r>
      <w:r w:rsidRPr="00BC5247">
        <w:rPr>
          <w:rFonts w:ascii="Sylfaen" w:hAnsi="Sylfaen"/>
          <w:sz w:val="24"/>
        </w:rPr>
        <w:t>)</w:t>
      </w:r>
    </w:p>
    <w:p w:rsidR="008B0A80" w:rsidRPr="00811576" w:rsidRDefault="008B0A80" w:rsidP="008B0A80">
      <w:pPr>
        <w:pStyle w:val="BodyText2"/>
        <w:spacing w:line="276" w:lineRule="auto"/>
        <w:jc w:val="center"/>
        <w:rPr>
          <w:rFonts w:ascii="Sylfaen" w:hAnsi="Sylfaen"/>
          <w:sz w:val="24"/>
        </w:rPr>
      </w:pPr>
    </w:p>
    <w:p w:rsidR="008B0A80" w:rsidRPr="000E72E4" w:rsidRDefault="008B0A80" w:rsidP="008B0A80">
      <w:pPr>
        <w:tabs>
          <w:tab w:val="left" w:pos="2940"/>
        </w:tabs>
        <w:jc w:val="both"/>
        <w:rPr>
          <w:rFonts w:ascii="Sylfaen" w:hAnsi="Sylfaen"/>
          <w:b/>
          <w:bCs/>
          <w:i/>
          <w:iCs/>
          <w:sz w:val="24"/>
          <w:szCs w:val="24"/>
        </w:rPr>
      </w:pPr>
      <w:r w:rsidRPr="000E72E4">
        <w:rPr>
          <w:rFonts w:ascii="Sylfaen" w:hAnsi="Sylfaen"/>
          <w:i/>
          <w:iCs/>
          <w:sz w:val="24"/>
          <w:szCs w:val="24"/>
          <w:lang w:val="en-US"/>
        </w:rPr>
        <w:t xml:space="preserve">  </w:t>
      </w:r>
      <w:r w:rsidRPr="000E72E4">
        <w:rPr>
          <w:rFonts w:ascii="Sylfaen" w:hAnsi="Sylfaen"/>
          <w:i/>
          <w:sz w:val="24"/>
        </w:rPr>
        <w:t xml:space="preserve">  Նոր  նյութի  </w:t>
      </w:r>
      <w:r>
        <w:rPr>
          <w:rFonts w:ascii="Sylfaen" w:hAnsi="Sylfaen"/>
          <w:i/>
          <w:sz w:val="24"/>
        </w:rPr>
        <w:t xml:space="preserve">հաղորդումն </w:t>
      </w:r>
      <w:r w:rsidRPr="000E72E4">
        <w:rPr>
          <w:rFonts w:ascii="Sylfaen" w:hAnsi="Sylfaen"/>
          <w:i/>
          <w:sz w:val="24"/>
        </w:rPr>
        <w:t xml:space="preserve">  ուղեկցվում  է  սլայդների  ցուցադրումով:  </w:t>
      </w:r>
    </w:p>
    <w:p w:rsidR="008B0A80" w:rsidRPr="001D6E33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3-8-րդ  սլայդներում  ցուցադրվում  են  ուղղանկյունանիստի  ձև  ունեցող  առարկաների  պատկերներ  և  կառույցների  լուսանկարներ:</w:t>
      </w:r>
    </w:p>
    <w:p w:rsidR="008B0A80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lastRenderedPageBreak/>
        <w:t xml:space="preserve">     9-11-րդ  սլայդների  միջոցով  մեկնաբանվում  է  ծավալի,  նրա  հատկությունների,  միավոր  խորանարդի  և  ծավալի  չափման  հիմնական  միավորների  վերաբերյալ  տեսական  նյութը: </w:t>
      </w:r>
    </w:p>
    <w:p w:rsidR="008B0A80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12-14-րդ  սլայդներում  լուսաբանվում  է  ուղղանկյունանիստի  ծավալի  հասկացության  վերաբերյալ  նյութը,  ցուցադրվում  է  ուղղանկյունանիստի  ծավալի  հաշվման  օրինակ՝  անիմացիոն  պատկերներով,  տրվում  է   ձևակերպումը:</w:t>
      </w:r>
    </w:p>
    <w:p w:rsidR="008B0A80" w:rsidRPr="001D6E33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15-16-րդ  սլայդներում ցուցադրվում  է  ծավալի  չափման  որոշ  միավորներ  մյուսներով  արտահայտելու  վերաբերյալ  նյութը: </w:t>
      </w:r>
    </w:p>
    <w:p w:rsidR="005F02BF" w:rsidRDefault="005F02BF" w:rsidP="008B0A80">
      <w:pPr>
        <w:pStyle w:val="BodyText2"/>
        <w:spacing w:line="276" w:lineRule="auto"/>
        <w:jc w:val="center"/>
        <w:rPr>
          <w:rFonts w:ascii="Sylfaen" w:hAnsi="Sylfaen"/>
          <w:b/>
          <w:sz w:val="24"/>
        </w:rPr>
      </w:pPr>
    </w:p>
    <w:p w:rsidR="008B0A80" w:rsidRDefault="008B0A80" w:rsidP="008B0A80">
      <w:pPr>
        <w:pStyle w:val="BodyText2"/>
        <w:spacing w:line="276" w:lineRule="auto"/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3. ԱՌԱՋԱԴՐԱՆՔՆԵՐԻ   ԿԱՏԱՐ</w:t>
      </w:r>
      <w:r w:rsidRPr="00AA217B">
        <w:rPr>
          <w:rFonts w:ascii="Sylfaen" w:hAnsi="Sylfaen"/>
          <w:b/>
          <w:sz w:val="24"/>
        </w:rPr>
        <w:t>ՈՒՄ</w:t>
      </w:r>
    </w:p>
    <w:p w:rsidR="008B0A80" w:rsidRPr="001D6E33" w:rsidRDefault="00401525" w:rsidP="008B0A80">
      <w:pPr>
        <w:pStyle w:val="BodyText2"/>
        <w:spacing w:line="276" w:lineRule="auto"/>
        <w:jc w:val="center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(17-2</w:t>
      </w:r>
      <w:r>
        <w:rPr>
          <w:rFonts w:ascii="Sylfaen" w:hAnsi="Sylfaen"/>
          <w:sz w:val="24"/>
          <w:lang w:val="hy-AM"/>
        </w:rPr>
        <w:t>6</w:t>
      </w:r>
      <w:r w:rsidR="008B0A80">
        <w:rPr>
          <w:rFonts w:ascii="Sylfaen" w:hAnsi="Sylfaen"/>
          <w:sz w:val="24"/>
        </w:rPr>
        <w:t>-րդ  սլայդներ</w:t>
      </w:r>
      <w:r w:rsidR="008B0A80" w:rsidRPr="00BC5247">
        <w:rPr>
          <w:rFonts w:ascii="Sylfaen" w:hAnsi="Sylfaen"/>
          <w:sz w:val="24"/>
        </w:rPr>
        <w:t>)</w:t>
      </w:r>
    </w:p>
    <w:p w:rsidR="008B0A80" w:rsidRPr="001D6E33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Էկրանին  հերթով  ցուցադրվում  են  առաջադրանքները:  Յուրաքանչյուր  առաջադրանքի  կատարման  համար  աշակերտներին  ժամանակ  է </w:t>
      </w:r>
      <w:r w:rsidRPr="00907F12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տրվում:</w:t>
      </w:r>
      <w:r w:rsidRPr="00F82D1F">
        <w:rPr>
          <w:rFonts w:ascii="Sylfaen" w:hAnsi="Sylfaen" w:cs="Sylfaen"/>
          <w:sz w:val="24"/>
        </w:rPr>
        <w:t xml:space="preserve"> </w:t>
      </w:r>
      <w:r>
        <w:rPr>
          <w:rFonts w:ascii="Sylfaen" w:hAnsi="Sylfaen" w:cs="Sylfaen"/>
          <w:sz w:val="24"/>
        </w:rPr>
        <w:t xml:space="preserve"> </w:t>
      </w:r>
      <w:r>
        <w:rPr>
          <w:rFonts w:ascii="Sylfaen" w:hAnsi="Sylfaen"/>
          <w:sz w:val="24"/>
        </w:rPr>
        <w:t>Առաջադրանքները  հետևյալն  են.</w:t>
      </w:r>
    </w:p>
    <w:p w:rsidR="008B0A80" w:rsidRPr="007F39D6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  <w:r>
        <w:rPr>
          <w:rFonts w:ascii="Sylfaen" w:hAnsi="Sylfaen" w:cs="Arial Armenian"/>
          <w:b/>
          <w:bCs/>
          <w:sz w:val="24"/>
        </w:rPr>
        <w:t xml:space="preserve">     </w:t>
      </w:r>
      <w:r w:rsidRPr="00FE585A">
        <w:rPr>
          <w:rFonts w:ascii="Sylfaen" w:hAnsi="Sylfaen" w:cs="Arial Armenian"/>
          <w:b/>
          <w:bCs/>
          <w:sz w:val="24"/>
          <w:u w:val="double"/>
        </w:rPr>
        <w:t>Առաջադրանք 1.</w:t>
      </w:r>
      <w:r>
        <w:rPr>
          <w:rFonts w:ascii="Sylfaen" w:hAnsi="Sylfaen" w:cs="Arial Armenian"/>
          <w:b/>
          <w:bCs/>
          <w:sz w:val="24"/>
        </w:rPr>
        <w:t xml:space="preserve">   </w:t>
      </w:r>
      <w:r>
        <w:rPr>
          <w:rFonts w:ascii="Sylfaen" w:hAnsi="Sylfaen"/>
          <w:sz w:val="24"/>
        </w:rPr>
        <w:t>(18-րդ  սլայդ</w:t>
      </w:r>
      <w:r w:rsidRPr="00BC5247">
        <w:rPr>
          <w:rFonts w:ascii="Sylfaen" w:hAnsi="Sylfaen"/>
          <w:sz w:val="24"/>
        </w:rPr>
        <w:t>)</w:t>
      </w:r>
    </w:p>
    <w:p w:rsidR="008B0A80" w:rsidRPr="005A79B5" w:rsidRDefault="008B0A80" w:rsidP="008B0A80">
      <w:pPr>
        <w:pStyle w:val="BodyText2"/>
        <w:spacing w:line="276" w:lineRule="auto"/>
        <w:rPr>
          <w:rFonts w:ascii="Sylfaen" w:hAnsi="Sylfaen"/>
          <w:sz w:val="24"/>
          <w:u w:val="single"/>
        </w:rPr>
      </w:pPr>
      <w:r w:rsidRPr="005A79B5">
        <w:rPr>
          <w:rFonts w:ascii="Sylfaen" w:hAnsi="Sylfaen" w:cs="Arial Armenian"/>
          <w:b/>
          <w:bCs/>
          <w:sz w:val="24"/>
        </w:rPr>
        <w:t xml:space="preserve">     </w:t>
      </w:r>
      <w:r w:rsidRPr="005A79B5">
        <w:rPr>
          <w:rFonts w:ascii="Sylfaen" w:hAnsi="Sylfaen" w:cs="Arial Armenian"/>
          <w:bCs/>
          <w:sz w:val="24"/>
          <w:u w:val="single"/>
        </w:rPr>
        <w:t>Լրացրե</w:t>
      </w:r>
      <w:r w:rsidRPr="005A79B5">
        <w:rPr>
          <w:rFonts w:ascii="Sylfaen" w:hAnsi="Sylfaen" w:cs="Arial Armenian"/>
          <w:bCs/>
          <w:sz w:val="24"/>
          <w:u w:val="single"/>
          <w:lang w:val="hy-AM"/>
        </w:rPr>
        <w:t>՛</w:t>
      </w:r>
      <w:r w:rsidRPr="005A79B5">
        <w:rPr>
          <w:rFonts w:ascii="Sylfaen" w:hAnsi="Sylfaen" w:cs="Arial Armenian"/>
          <w:bCs/>
          <w:sz w:val="24"/>
          <w:u w:val="single"/>
        </w:rPr>
        <w:t xml:space="preserve">ք  աղյուսակը: </w:t>
      </w:r>
    </w:p>
    <w:p w:rsidR="008B0A80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</w:p>
    <w:p w:rsidR="008B0A80" w:rsidRPr="001D6E33" w:rsidRDefault="008B0A80" w:rsidP="008B0A80">
      <w:pPr>
        <w:pStyle w:val="BodyText2"/>
        <w:spacing w:line="276" w:lineRule="auto"/>
        <w:ind w:left="720"/>
        <w:rPr>
          <w:rFonts w:ascii="Sylfaen" w:hAnsi="Sylfaen" w:cs="Arial Armenian"/>
          <w:bCs/>
          <w:i w:val="0"/>
          <w:sz w:val="24"/>
        </w:rPr>
      </w:pPr>
      <w:r w:rsidRPr="00FB7E18">
        <w:rPr>
          <w:rFonts w:ascii="Sylfaen" w:hAnsi="Sylfaen" w:cs="Arial Armenian"/>
          <w:bCs/>
          <w:i w:val="0"/>
          <w:noProof/>
          <w:sz w:val="24"/>
          <w:lang w:eastAsia="en-US"/>
        </w:rPr>
        <w:drawing>
          <wp:inline distT="0" distB="0" distL="0" distR="0">
            <wp:extent cx="5486630" cy="1989665"/>
            <wp:effectExtent l="19050" t="0" r="0" b="0"/>
            <wp:docPr id="1" name="Picture 5" descr="C:\Users\naira\Desktop\uxxankyunanist-11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ira\Desktop\uxxankyunanist-111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521" cy="199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bCs/>
          <w:sz w:val="24"/>
        </w:rPr>
        <w:t xml:space="preserve">  </w:t>
      </w:r>
    </w:p>
    <w:p w:rsidR="008B0A80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Առաջադրանքի  լուծումը  նույնպես  ցուցադրվում  է  18-րդ  սլայդում:  </w:t>
      </w:r>
    </w:p>
    <w:p w:rsidR="008B0A80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Ժամանակի  խնայողության  նպատակով  աշակերտներին  տալ  մեկական  թերթիկ,  որի  վրա  պատկերված  է  աղյուսակը:  Աշակերտները  թերթիկները  փակցնում  են  տետրերում,  իսկ  հետո  գրառում  առաջադրանքի  լուծումը: </w:t>
      </w:r>
    </w:p>
    <w:p w:rsidR="008B0A80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</w:t>
      </w:r>
    </w:p>
    <w:p w:rsidR="008B0A80" w:rsidRPr="001D6E33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  <w:r w:rsidRPr="000312AE">
        <w:rPr>
          <w:rFonts w:ascii="Sylfaen" w:hAnsi="Sylfaen" w:cs="Arial Armenian"/>
          <w:b/>
          <w:bCs/>
          <w:sz w:val="24"/>
        </w:rPr>
        <w:t xml:space="preserve">    </w:t>
      </w:r>
      <w:r w:rsidRPr="00FE585A">
        <w:rPr>
          <w:rFonts w:ascii="Sylfaen" w:hAnsi="Sylfaen" w:cs="Arial Armenian"/>
          <w:b/>
          <w:bCs/>
          <w:sz w:val="24"/>
          <w:u w:val="double"/>
        </w:rPr>
        <w:t>Առաջադրանք 2.</w:t>
      </w:r>
      <w:r>
        <w:rPr>
          <w:rFonts w:ascii="Sylfaen" w:hAnsi="Sylfaen" w:cs="Arial Armenian"/>
          <w:b/>
          <w:bCs/>
          <w:sz w:val="24"/>
        </w:rPr>
        <w:t xml:space="preserve"> </w:t>
      </w:r>
      <w:r w:rsidR="00401525">
        <w:rPr>
          <w:rFonts w:ascii="Sylfaen" w:hAnsi="Sylfaen"/>
          <w:sz w:val="24"/>
        </w:rPr>
        <w:t>(19-րդ  և  21</w:t>
      </w:r>
      <w:r>
        <w:rPr>
          <w:rFonts w:ascii="Sylfaen" w:hAnsi="Sylfaen"/>
          <w:sz w:val="24"/>
        </w:rPr>
        <w:t>-րդ  սլայդներ</w:t>
      </w:r>
      <w:r w:rsidRPr="00BC5247">
        <w:rPr>
          <w:rFonts w:ascii="Sylfaen" w:hAnsi="Sylfaen"/>
          <w:sz w:val="24"/>
        </w:rPr>
        <w:t>)</w:t>
      </w:r>
      <w:r>
        <w:rPr>
          <w:rFonts w:ascii="Sylfaen" w:hAnsi="Sylfaen"/>
          <w:sz w:val="24"/>
        </w:rPr>
        <w:t>:</w:t>
      </w:r>
      <w:r>
        <w:rPr>
          <w:rFonts w:ascii="Sylfaen" w:hAnsi="Sylfaen" w:cs="Arial Armenian"/>
          <w:b/>
          <w:bCs/>
          <w:sz w:val="24"/>
        </w:rPr>
        <w:t xml:space="preserve"> </w:t>
      </w:r>
      <w:r>
        <w:rPr>
          <w:rFonts w:ascii="Sylfaen" w:hAnsi="Sylfaen"/>
          <w:sz w:val="24"/>
        </w:rPr>
        <w:t>Առաջադրանքն  ընտրովի  պատասխանով  է:</w:t>
      </w:r>
    </w:p>
    <w:p w:rsidR="008B0A80" w:rsidRPr="00A96648" w:rsidRDefault="008B0A80" w:rsidP="008B0A80">
      <w:pPr>
        <w:pStyle w:val="BodyText2"/>
        <w:spacing w:line="276" w:lineRule="auto"/>
        <w:rPr>
          <w:rFonts w:ascii="Sylfaen" w:hAnsi="Sylfaen"/>
          <w:i w:val="0"/>
        </w:rPr>
      </w:pPr>
      <w:r w:rsidRPr="00A96648">
        <w:rPr>
          <w:rFonts w:ascii="Sylfaen" w:hAnsi="Sylfaen"/>
          <w:sz w:val="24"/>
        </w:rPr>
        <w:t xml:space="preserve">     </w:t>
      </w:r>
      <w:r w:rsidRPr="00A96648">
        <w:rPr>
          <w:rFonts w:ascii="Sylfaen" w:hAnsi="Sylfaen"/>
          <w:b/>
          <w:bCs/>
          <w:sz w:val="24"/>
        </w:rPr>
        <w:t xml:space="preserve">1 մ  </w:t>
      </w:r>
      <w:r w:rsidRPr="00A96648">
        <w:rPr>
          <w:rFonts w:ascii="Sylfaen" w:hAnsi="Sylfaen"/>
          <w:sz w:val="24"/>
        </w:rPr>
        <w:t xml:space="preserve">կող  ունեցող  խորանարդը  կտրտել   են  </w:t>
      </w:r>
      <w:r w:rsidRPr="00A96648">
        <w:rPr>
          <w:rFonts w:ascii="Sylfaen" w:hAnsi="Sylfaen"/>
          <w:b/>
          <w:bCs/>
          <w:sz w:val="24"/>
        </w:rPr>
        <w:t xml:space="preserve">1 դմ  </w:t>
      </w:r>
      <w:r w:rsidRPr="00A96648">
        <w:rPr>
          <w:rFonts w:ascii="Sylfaen" w:hAnsi="Sylfaen"/>
          <w:sz w:val="24"/>
        </w:rPr>
        <w:t xml:space="preserve">կողով  խորանարդիկների  և </w:t>
      </w:r>
    </w:p>
    <w:p w:rsidR="008B0A80" w:rsidRPr="00A96648" w:rsidRDefault="008B0A80" w:rsidP="008B0A80">
      <w:pPr>
        <w:pStyle w:val="BodyText2"/>
        <w:spacing w:line="276" w:lineRule="auto"/>
        <w:rPr>
          <w:rFonts w:ascii="Sylfaen" w:hAnsi="Sylfaen"/>
          <w:i w:val="0"/>
          <w:sz w:val="24"/>
        </w:rPr>
      </w:pPr>
      <w:r w:rsidRPr="00A96648">
        <w:rPr>
          <w:rFonts w:ascii="Sylfaen" w:hAnsi="Sylfaen"/>
          <w:sz w:val="24"/>
        </w:rPr>
        <w:t xml:space="preserve">     դրանք  կցադրել  են  մեկ  շարքով:  Ի</w:t>
      </w:r>
      <w:r w:rsidRPr="00A96648">
        <w:rPr>
          <w:rFonts w:ascii="Sylfaen" w:hAnsi="Sylfaen"/>
          <w:sz w:val="24"/>
          <w:lang w:val="hy-AM"/>
        </w:rPr>
        <w:t>՞</w:t>
      </w:r>
      <w:r w:rsidRPr="00A96648">
        <w:rPr>
          <w:rFonts w:ascii="Sylfaen" w:hAnsi="Sylfaen"/>
          <w:sz w:val="24"/>
        </w:rPr>
        <w:t xml:space="preserve">նչ  երկարությամբ  շարք  է  ստացվել: </w:t>
      </w:r>
    </w:p>
    <w:p w:rsidR="008B0A80" w:rsidRDefault="008B0A80" w:rsidP="008B0A80">
      <w:pPr>
        <w:pStyle w:val="BodyText2"/>
        <w:spacing w:line="276" w:lineRule="auto"/>
        <w:rPr>
          <w:rFonts w:ascii="Sylfaen" w:hAnsi="Sylfaen"/>
          <w:i w:val="0"/>
          <w:sz w:val="24"/>
        </w:rPr>
      </w:pPr>
    </w:p>
    <w:p w:rsidR="008B0A80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lastRenderedPageBreak/>
        <w:t xml:space="preserve">     Սլայդները  պարունակում  են  հիպերհղումներ.  ընտրված  պատասխանի  վրա    մկնիկի  ձախ  սեղմակի  սեղմում</w:t>
      </w:r>
      <w:r w:rsidRPr="0084359E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 xml:space="preserve"> կատարելով՝  բացվում  է  սլայդ,  որը  ցույց  է  տալիս,  թե  այդ  պատասխանը  ճիշտ  է,  թե  սխալ:  Ճիշտ  պատասխանի  ընտրության  դեպքում,  ցուցադրվում  է  լուծումը:   </w:t>
      </w:r>
    </w:p>
    <w:p w:rsidR="008B0A80" w:rsidRPr="007F39D6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</w:p>
    <w:p w:rsidR="008B0A80" w:rsidRPr="007F39D6" w:rsidRDefault="008B0A80" w:rsidP="008B0A80">
      <w:pPr>
        <w:pStyle w:val="BodyText2"/>
        <w:spacing w:line="276" w:lineRule="auto"/>
        <w:rPr>
          <w:rFonts w:ascii="Sylfaen" w:hAnsi="Sylfaen" w:cs="Arial Armenian"/>
          <w:sz w:val="24"/>
        </w:rPr>
      </w:pPr>
      <w:r w:rsidRPr="005235C0">
        <w:rPr>
          <w:rFonts w:ascii="Sylfaen" w:hAnsi="Sylfaen" w:cs="Arial Armenian"/>
          <w:b/>
          <w:bCs/>
          <w:sz w:val="24"/>
        </w:rPr>
        <w:t xml:space="preserve">     </w:t>
      </w:r>
      <w:r w:rsidRPr="00FE585A">
        <w:rPr>
          <w:rFonts w:ascii="Sylfaen" w:hAnsi="Sylfaen" w:cs="Arial Armenian"/>
          <w:b/>
          <w:bCs/>
          <w:sz w:val="24"/>
          <w:u w:val="double"/>
        </w:rPr>
        <w:t>Առաջադրանք 3.</w:t>
      </w:r>
      <w:r>
        <w:rPr>
          <w:rFonts w:ascii="Sylfaen" w:hAnsi="Sylfaen" w:cs="Arial Armenian"/>
          <w:b/>
          <w:bCs/>
          <w:sz w:val="24"/>
        </w:rPr>
        <w:t xml:space="preserve"> </w:t>
      </w:r>
      <w:r w:rsidR="00401525">
        <w:rPr>
          <w:rFonts w:ascii="Sylfaen" w:hAnsi="Sylfaen"/>
          <w:sz w:val="24"/>
        </w:rPr>
        <w:t>(22-րդ  և  24</w:t>
      </w:r>
      <w:r>
        <w:rPr>
          <w:rFonts w:ascii="Sylfaen" w:hAnsi="Sylfaen"/>
          <w:sz w:val="24"/>
        </w:rPr>
        <w:t>-րդ  սլայդներ</w:t>
      </w:r>
      <w:r w:rsidRPr="00BC5247">
        <w:rPr>
          <w:rFonts w:ascii="Sylfaen" w:hAnsi="Sylfaen"/>
          <w:sz w:val="24"/>
        </w:rPr>
        <w:t>)</w:t>
      </w:r>
      <w:r>
        <w:rPr>
          <w:rFonts w:ascii="Sylfaen" w:hAnsi="Sylfaen" w:cs="Arial Armenian"/>
          <w:b/>
          <w:bCs/>
          <w:sz w:val="24"/>
        </w:rPr>
        <w:t xml:space="preserve"> </w:t>
      </w:r>
    </w:p>
    <w:p w:rsidR="008B0A80" w:rsidRPr="005A79B5" w:rsidRDefault="008B0A80" w:rsidP="008B0A80">
      <w:pPr>
        <w:pStyle w:val="BodyText2"/>
        <w:tabs>
          <w:tab w:val="left" w:pos="639"/>
        </w:tabs>
        <w:spacing w:line="276" w:lineRule="auto"/>
        <w:rPr>
          <w:rFonts w:ascii="Sylfaen" w:hAnsi="Sylfaen" w:cs="Arial Armenian"/>
          <w:bCs/>
          <w:i w:val="0"/>
          <w:sz w:val="24"/>
          <w:u w:val="single"/>
        </w:rPr>
      </w:pPr>
      <w:r>
        <w:rPr>
          <w:rFonts w:ascii="Sylfaen" w:hAnsi="Sylfaen" w:cs="Arial Armenian"/>
          <w:b/>
          <w:bCs/>
          <w:sz w:val="24"/>
        </w:rPr>
        <w:t xml:space="preserve">     </w:t>
      </w:r>
      <w:r w:rsidRPr="005A79B5">
        <w:rPr>
          <w:rFonts w:ascii="Sylfaen" w:hAnsi="Sylfaen" w:cs="Arial Armenian"/>
          <w:bCs/>
          <w:sz w:val="24"/>
          <w:u w:val="single"/>
        </w:rPr>
        <w:t>Ճշմարի</w:t>
      </w:r>
      <w:r w:rsidRPr="005A79B5">
        <w:rPr>
          <w:rFonts w:ascii="Sylfaen" w:hAnsi="Sylfaen" w:cs="Arial Armenian"/>
          <w:bCs/>
          <w:sz w:val="24"/>
          <w:u w:val="single"/>
          <w:lang w:val="hy-AM"/>
        </w:rPr>
        <w:t>՞</w:t>
      </w:r>
      <w:r w:rsidRPr="005A79B5">
        <w:rPr>
          <w:rFonts w:ascii="Sylfaen" w:hAnsi="Sylfaen" w:cs="Arial Armenian"/>
          <w:bCs/>
          <w:sz w:val="24"/>
          <w:u w:val="single"/>
        </w:rPr>
        <w:t xml:space="preserve">տ  է  արդյոք  դատողությունը.  </w:t>
      </w:r>
    </w:p>
    <w:p w:rsidR="008B0A80" w:rsidRDefault="008B0A80" w:rsidP="008B0A80">
      <w:pPr>
        <w:pStyle w:val="BodyText2"/>
        <w:tabs>
          <w:tab w:val="left" w:pos="142"/>
        </w:tabs>
        <w:spacing w:line="276" w:lineRule="auto"/>
        <w:rPr>
          <w:rFonts w:ascii="Sylfaen" w:hAnsi="Sylfaen" w:cs="Arial Armenian"/>
          <w:b/>
          <w:bCs/>
          <w:i w:val="0"/>
          <w:sz w:val="24"/>
        </w:rPr>
      </w:pPr>
      <w:r w:rsidRPr="00187858">
        <w:rPr>
          <w:rFonts w:ascii="Sylfaen" w:hAnsi="Sylfaen" w:cs="Arial Armenian"/>
          <w:b/>
          <w:bCs/>
          <w:sz w:val="24"/>
        </w:rPr>
        <w:t xml:space="preserve"> «Ուղղանկյունանիստի  ծավալը  հավասար  է  նրա  հիմքի  մակերեսի  և  բարձրության  արտադրյալին»: </w:t>
      </w:r>
    </w:p>
    <w:p w:rsidR="008B0A80" w:rsidRPr="00187858" w:rsidRDefault="008B0A80" w:rsidP="008B0A80">
      <w:pPr>
        <w:pStyle w:val="BodyText2"/>
        <w:tabs>
          <w:tab w:val="left" w:pos="142"/>
        </w:tabs>
        <w:spacing w:line="276" w:lineRule="auto"/>
        <w:rPr>
          <w:rFonts w:ascii="Sylfaen" w:hAnsi="Sylfaen" w:cs="Arial Armenian"/>
          <w:bCs/>
          <w:i w:val="0"/>
          <w:sz w:val="24"/>
        </w:rPr>
      </w:pPr>
    </w:p>
    <w:p w:rsidR="008B0A80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  <w:r w:rsidRPr="006A2965">
        <w:rPr>
          <w:rFonts w:ascii="Sylfaen" w:hAnsi="Sylfaen" w:cs="Arial Armenian"/>
          <w:bCs/>
          <w:sz w:val="24"/>
        </w:rPr>
        <w:t xml:space="preserve">  </w:t>
      </w:r>
      <w:r>
        <w:rPr>
          <w:rFonts w:ascii="Sylfaen" w:hAnsi="Sylfaen" w:cs="Arial Armenian"/>
          <w:b/>
          <w:bCs/>
          <w:sz w:val="24"/>
        </w:rPr>
        <w:t xml:space="preserve"> </w:t>
      </w:r>
      <w:r>
        <w:rPr>
          <w:rFonts w:ascii="Sylfaen" w:hAnsi="Sylfaen"/>
          <w:sz w:val="24"/>
        </w:rPr>
        <w:t>Այս  առաջադրանքը  նույնպես  ընտրովի  պատասխանով  է,  և  սլայդները  նույնպես  պարունակում  են  հիպերհղումներ.  ընտրված  պատասխանի  վրա    մկնիկի  ձախ  սեղմակի  սեղմում</w:t>
      </w:r>
      <w:r w:rsidRPr="0084359E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 xml:space="preserve"> կատարելով՝  բացվում  է  սլայդ,  որը  ցույց  է  տալիս,  թե  այդ  պատասխանը  ճիշտ  է,  թե  սխալ:  Ճիշտ  պատասխանի  ընտրության  դեպքում,  ցուցադրվում  է  լուծումը:   </w:t>
      </w:r>
    </w:p>
    <w:p w:rsidR="008B0A80" w:rsidRPr="007F39D6" w:rsidRDefault="008B0A80" w:rsidP="008B0A80">
      <w:pPr>
        <w:pStyle w:val="BodyText2"/>
        <w:tabs>
          <w:tab w:val="left" w:pos="142"/>
        </w:tabs>
        <w:spacing w:line="276" w:lineRule="auto"/>
        <w:rPr>
          <w:rFonts w:ascii="Sylfaen" w:hAnsi="Sylfaen" w:cs="Arial Armenian"/>
          <w:b/>
          <w:bCs/>
          <w:sz w:val="24"/>
        </w:rPr>
      </w:pPr>
    </w:p>
    <w:p w:rsidR="008B0A80" w:rsidRPr="007F39D6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  <w:r w:rsidRPr="007F39D6">
        <w:rPr>
          <w:rFonts w:ascii="Sylfaen" w:hAnsi="Sylfaen" w:cs="Arial Armenian"/>
          <w:b/>
          <w:bCs/>
          <w:sz w:val="24"/>
        </w:rPr>
        <w:t xml:space="preserve">     </w:t>
      </w:r>
      <w:r w:rsidRPr="00FE585A">
        <w:rPr>
          <w:rFonts w:ascii="Sylfaen" w:hAnsi="Sylfaen" w:cs="Arial Armenian"/>
          <w:b/>
          <w:bCs/>
          <w:sz w:val="24"/>
          <w:u w:val="double"/>
        </w:rPr>
        <w:t>Առաջադրանք</w:t>
      </w:r>
      <w:r w:rsidRPr="007F39D6">
        <w:rPr>
          <w:rFonts w:ascii="Sylfaen" w:hAnsi="Sylfaen" w:cs="Arial Armenian"/>
          <w:b/>
          <w:bCs/>
          <w:sz w:val="24"/>
          <w:u w:val="double"/>
        </w:rPr>
        <w:t xml:space="preserve"> 4.</w:t>
      </w:r>
      <w:r w:rsidRPr="007F39D6">
        <w:rPr>
          <w:rFonts w:ascii="Sylfaen" w:hAnsi="Sylfaen" w:cs="Arial Armenian"/>
          <w:b/>
          <w:bCs/>
          <w:sz w:val="24"/>
        </w:rPr>
        <w:t xml:space="preserve"> </w:t>
      </w:r>
      <w:r w:rsidR="00401525">
        <w:rPr>
          <w:rFonts w:ascii="Sylfaen" w:hAnsi="Sylfaen"/>
          <w:sz w:val="24"/>
        </w:rPr>
        <w:t>(25</w:t>
      </w:r>
      <w:r w:rsidRPr="007F39D6">
        <w:rPr>
          <w:rFonts w:ascii="Sylfaen" w:hAnsi="Sylfaen"/>
          <w:sz w:val="24"/>
        </w:rPr>
        <w:t>-</w:t>
      </w:r>
      <w:r>
        <w:rPr>
          <w:rFonts w:ascii="Sylfaen" w:hAnsi="Sylfaen"/>
          <w:sz w:val="24"/>
        </w:rPr>
        <w:t>րդ</w:t>
      </w:r>
      <w:r w:rsidRPr="007F39D6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>սլայդ</w:t>
      </w:r>
      <w:r w:rsidRPr="007F39D6">
        <w:rPr>
          <w:rFonts w:ascii="Sylfaen" w:hAnsi="Sylfaen"/>
          <w:sz w:val="24"/>
        </w:rPr>
        <w:t>)</w:t>
      </w:r>
    </w:p>
    <w:p w:rsidR="008B0A80" w:rsidRPr="007F39D6" w:rsidRDefault="008B0A80" w:rsidP="008B0A80">
      <w:pPr>
        <w:pStyle w:val="BodyText2"/>
        <w:spacing w:line="276" w:lineRule="auto"/>
        <w:rPr>
          <w:rFonts w:ascii="Sylfaen" w:hAnsi="Sylfaen"/>
          <w:bCs/>
          <w:i w:val="0"/>
          <w:sz w:val="24"/>
          <w:u w:val="single"/>
        </w:rPr>
      </w:pPr>
      <w:r w:rsidRPr="007F39D6">
        <w:rPr>
          <w:rFonts w:ascii="Sylfaen" w:hAnsi="Sylfaen"/>
          <w:bCs/>
          <w:sz w:val="24"/>
        </w:rPr>
        <w:t xml:space="preserve">       </w:t>
      </w:r>
      <w:r w:rsidRPr="005A79B5">
        <w:rPr>
          <w:rFonts w:ascii="Sylfaen" w:hAnsi="Sylfaen"/>
          <w:bCs/>
          <w:sz w:val="24"/>
          <w:u w:val="single"/>
        </w:rPr>
        <w:t>Լուծել</w:t>
      </w:r>
      <w:r w:rsidRPr="007F39D6">
        <w:rPr>
          <w:rFonts w:ascii="Sylfaen" w:hAnsi="Sylfaen"/>
          <w:bCs/>
          <w:sz w:val="24"/>
          <w:u w:val="single"/>
        </w:rPr>
        <w:t xml:space="preserve">  </w:t>
      </w:r>
      <w:r w:rsidRPr="005A79B5">
        <w:rPr>
          <w:rFonts w:ascii="Sylfaen" w:hAnsi="Sylfaen"/>
          <w:bCs/>
          <w:sz w:val="24"/>
          <w:u w:val="single"/>
        </w:rPr>
        <w:t>խնդիրը</w:t>
      </w:r>
      <w:r w:rsidRPr="007F39D6">
        <w:rPr>
          <w:rFonts w:ascii="Sylfaen" w:hAnsi="Sylfaen"/>
          <w:bCs/>
          <w:sz w:val="24"/>
          <w:u w:val="single"/>
        </w:rPr>
        <w:t xml:space="preserve">: </w:t>
      </w:r>
    </w:p>
    <w:p w:rsidR="008B0A80" w:rsidRPr="007F39D6" w:rsidRDefault="008B0A80" w:rsidP="008B0A80">
      <w:pPr>
        <w:pStyle w:val="BodyText2"/>
        <w:spacing w:line="276" w:lineRule="auto"/>
        <w:rPr>
          <w:rFonts w:ascii="Sylfaen" w:hAnsi="Sylfaen"/>
          <w:i w:val="0"/>
          <w:sz w:val="24"/>
        </w:rPr>
      </w:pPr>
      <w:r w:rsidRPr="007F39D6">
        <w:rPr>
          <w:rFonts w:ascii="Sylfaen" w:hAnsi="Sylfaen"/>
          <w:sz w:val="24"/>
        </w:rPr>
        <w:t xml:space="preserve">     </w:t>
      </w:r>
      <w:r w:rsidRPr="00187858">
        <w:rPr>
          <w:rFonts w:ascii="Sylfaen" w:hAnsi="Sylfaen"/>
          <w:sz w:val="24"/>
        </w:rPr>
        <w:t>Ուղղանկյունանիստի</w:t>
      </w:r>
      <w:r w:rsidRPr="007F39D6">
        <w:rPr>
          <w:rFonts w:ascii="Sylfaen" w:hAnsi="Sylfaen"/>
          <w:sz w:val="24"/>
        </w:rPr>
        <w:t xml:space="preserve">  </w:t>
      </w:r>
      <w:r w:rsidRPr="00187858">
        <w:rPr>
          <w:rFonts w:ascii="Sylfaen" w:hAnsi="Sylfaen"/>
          <w:sz w:val="24"/>
        </w:rPr>
        <w:t>ձև</w:t>
      </w:r>
      <w:r w:rsidRPr="007F39D6">
        <w:rPr>
          <w:rFonts w:ascii="Sylfaen" w:hAnsi="Sylfaen"/>
          <w:sz w:val="24"/>
        </w:rPr>
        <w:t xml:space="preserve">  </w:t>
      </w:r>
      <w:r w:rsidRPr="00187858">
        <w:rPr>
          <w:rFonts w:ascii="Sylfaen" w:hAnsi="Sylfaen"/>
          <w:sz w:val="24"/>
        </w:rPr>
        <w:t>ունեցող</w:t>
      </w:r>
      <w:r w:rsidRPr="007F39D6">
        <w:rPr>
          <w:rFonts w:ascii="Sylfaen" w:hAnsi="Sylfaen"/>
          <w:sz w:val="24"/>
        </w:rPr>
        <w:t xml:space="preserve">  </w:t>
      </w:r>
      <w:r w:rsidRPr="007F39D6">
        <w:rPr>
          <w:rFonts w:ascii="Sylfaen" w:hAnsi="Sylfaen"/>
          <w:b/>
          <w:bCs/>
          <w:sz w:val="24"/>
        </w:rPr>
        <w:t xml:space="preserve">48 </w:t>
      </w:r>
      <w:r w:rsidRPr="00187858">
        <w:rPr>
          <w:rFonts w:ascii="Sylfaen" w:hAnsi="Sylfaen"/>
          <w:b/>
          <w:bCs/>
          <w:sz w:val="24"/>
        </w:rPr>
        <w:t>մ</w:t>
      </w:r>
      <w:r w:rsidRPr="007F39D6">
        <w:rPr>
          <w:rFonts w:ascii="Sylfaen" w:hAnsi="Sylfaen"/>
          <w:b/>
          <w:bCs/>
          <w:sz w:val="24"/>
        </w:rPr>
        <w:t>³</w:t>
      </w:r>
      <w:r w:rsidRPr="007F39D6">
        <w:rPr>
          <w:rFonts w:ascii="Sylfaen" w:hAnsi="Sylfaen"/>
          <w:sz w:val="24"/>
        </w:rPr>
        <w:t xml:space="preserve">  </w:t>
      </w:r>
      <w:r w:rsidRPr="00187858">
        <w:rPr>
          <w:rFonts w:ascii="Sylfaen" w:hAnsi="Sylfaen"/>
          <w:sz w:val="24"/>
        </w:rPr>
        <w:t>տարողությամբ</w:t>
      </w:r>
      <w:r w:rsidRPr="007F39D6">
        <w:rPr>
          <w:rFonts w:ascii="Sylfaen" w:hAnsi="Sylfaen"/>
          <w:sz w:val="24"/>
        </w:rPr>
        <w:t xml:space="preserve">  </w:t>
      </w:r>
      <w:r w:rsidRPr="00187858">
        <w:rPr>
          <w:rFonts w:ascii="Sylfaen" w:hAnsi="Sylfaen"/>
          <w:sz w:val="24"/>
        </w:rPr>
        <w:t>և</w:t>
      </w:r>
      <w:r w:rsidRPr="007F39D6">
        <w:rPr>
          <w:rFonts w:ascii="Sylfaen" w:hAnsi="Sylfaen"/>
          <w:sz w:val="24"/>
        </w:rPr>
        <w:t xml:space="preserve">  </w:t>
      </w:r>
      <w:r w:rsidRPr="007F39D6">
        <w:rPr>
          <w:rFonts w:ascii="Sylfaen" w:hAnsi="Sylfaen"/>
          <w:b/>
          <w:bCs/>
          <w:sz w:val="24"/>
        </w:rPr>
        <w:t xml:space="preserve">2 </w:t>
      </w:r>
      <w:r w:rsidRPr="00187858">
        <w:rPr>
          <w:rFonts w:ascii="Sylfaen" w:hAnsi="Sylfaen"/>
          <w:b/>
          <w:bCs/>
          <w:sz w:val="24"/>
        </w:rPr>
        <w:t>մ</w:t>
      </w:r>
      <w:r w:rsidRPr="007F39D6">
        <w:rPr>
          <w:rFonts w:ascii="Sylfaen" w:hAnsi="Sylfaen"/>
          <w:sz w:val="24"/>
        </w:rPr>
        <w:t xml:space="preserve">  </w:t>
      </w:r>
      <w:r w:rsidRPr="00187858">
        <w:rPr>
          <w:rFonts w:ascii="Sylfaen" w:hAnsi="Sylfaen"/>
          <w:sz w:val="24"/>
        </w:rPr>
        <w:t>խորությամբ</w:t>
      </w:r>
      <w:r w:rsidRPr="007F39D6">
        <w:rPr>
          <w:rFonts w:ascii="Sylfaen" w:hAnsi="Sylfaen"/>
          <w:sz w:val="24"/>
        </w:rPr>
        <w:t xml:space="preserve"> </w:t>
      </w:r>
      <w:r w:rsidRPr="00187858">
        <w:rPr>
          <w:rFonts w:ascii="Sylfaen" w:hAnsi="Sylfaen"/>
          <w:sz w:val="24"/>
        </w:rPr>
        <w:t>ջրավազանի</w:t>
      </w:r>
      <w:r w:rsidRPr="007F39D6">
        <w:rPr>
          <w:rFonts w:ascii="Sylfaen" w:hAnsi="Sylfaen"/>
          <w:sz w:val="24"/>
        </w:rPr>
        <w:t xml:space="preserve">  </w:t>
      </w:r>
      <w:r w:rsidRPr="00187858">
        <w:rPr>
          <w:rFonts w:ascii="Sylfaen" w:hAnsi="Sylfaen"/>
          <w:sz w:val="24"/>
        </w:rPr>
        <w:t>հատակը</w:t>
      </w:r>
      <w:r w:rsidRPr="007F39D6">
        <w:rPr>
          <w:rFonts w:ascii="Sylfaen" w:hAnsi="Sylfaen"/>
          <w:sz w:val="24"/>
        </w:rPr>
        <w:t xml:space="preserve">  </w:t>
      </w:r>
      <w:r w:rsidRPr="00187858">
        <w:rPr>
          <w:rFonts w:ascii="Sylfaen" w:hAnsi="Sylfaen"/>
          <w:sz w:val="24"/>
        </w:rPr>
        <w:t>երեսպատելու</w:t>
      </w:r>
      <w:r w:rsidRPr="007F39D6">
        <w:rPr>
          <w:rFonts w:ascii="Sylfaen" w:hAnsi="Sylfaen"/>
          <w:sz w:val="24"/>
        </w:rPr>
        <w:t xml:space="preserve">  </w:t>
      </w:r>
      <w:r w:rsidRPr="00187858">
        <w:rPr>
          <w:rFonts w:ascii="Sylfaen" w:hAnsi="Sylfaen"/>
          <w:sz w:val="24"/>
        </w:rPr>
        <w:t>համար</w:t>
      </w:r>
      <w:r w:rsidRPr="007F39D6">
        <w:rPr>
          <w:rFonts w:ascii="Sylfaen" w:hAnsi="Sylfaen"/>
          <w:sz w:val="24"/>
        </w:rPr>
        <w:t xml:space="preserve">  </w:t>
      </w:r>
      <w:r w:rsidRPr="00187858">
        <w:rPr>
          <w:rFonts w:ascii="Sylfaen" w:hAnsi="Sylfaen"/>
          <w:sz w:val="24"/>
        </w:rPr>
        <w:t>գնեցին</w:t>
      </w:r>
      <w:r w:rsidRPr="007F39D6">
        <w:rPr>
          <w:rFonts w:ascii="Sylfaen" w:hAnsi="Sylfaen"/>
          <w:sz w:val="24"/>
        </w:rPr>
        <w:t xml:space="preserve">   </w:t>
      </w:r>
      <w:r w:rsidRPr="00187858">
        <w:rPr>
          <w:rFonts w:ascii="Sylfaen" w:hAnsi="Sylfaen"/>
          <w:sz w:val="24"/>
        </w:rPr>
        <w:t>հախճասալիկներ՝</w:t>
      </w:r>
      <w:r w:rsidRPr="007F39D6">
        <w:rPr>
          <w:rFonts w:ascii="Sylfaen" w:hAnsi="Sylfaen"/>
          <w:sz w:val="24"/>
        </w:rPr>
        <w:t xml:space="preserve"> </w:t>
      </w:r>
      <w:r w:rsidRPr="007F39D6">
        <w:rPr>
          <w:rFonts w:ascii="Sylfaen" w:hAnsi="Sylfaen"/>
          <w:b/>
          <w:bCs/>
          <w:sz w:val="24"/>
        </w:rPr>
        <w:t xml:space="preserve">1 </w:t>
      </w:r>
      <w:r w:rsidRPr="00187858">
        <w:rPr>
          <w:rFonts w:ascii="Sylfaen" w:hAnsi="Sylfaen"/>
          <w:b/>
          <w:bCs/>
          <w:sz w:val="24"/>
        </w:rPr>
        <w:t>մ</w:t>
      </w:r>
      <w:r w:rsidRPr="007F39D6">
        <w:rPr>
          <w:rFonts w:ascii="Sylfaen" w:hAnsi="Sylfaen"/>
          <w:b/>
          <w:bCs/>
          <w:sz w:val="24"/>
        </w:rPr>
        <w:t xml:space="preserve">² </w:t>
      </w:r>
      <w:r w:rsidRPr="007F39D6">
        <w:rPr>
          <w:rFonts w:ascii="Sylfaen" w:hAnsi="Sylfaen"/>
          <w:sz w:val="24"/>
        </w:rPr>
        <w:t>-</w:t>
      </w:r>
      <w:r w:rsidRPr="00187858">
        <w:rPr>
          <w:rFonts w:ascii="Sylfaen" w:hAnsi="Sylfaen"/>
          <w:sz w:val="24"/>
        </w:rPr>
        <w:t>ը</w:t>
      </w:r>
      <w:r w:rsidRPr="007F39D6">
        <w:rPr>
          <w:rFonts w:ascii="Sylfaen" w:hAnsi="Sylfaen"/>
          <w:sz w:val="24"/>
        </w:rPr>
        <w:t xml:space="preserve">  </w:t>
      </w:r>
      <w:r w:rsidRPr="007F39D6">
        <w:rPr>
          <w:rFonts w:ascii="Sylfaen" w:hAnsi="Sylfaen"/>
          <w:b/>
          <w:bCs/>
          <w:sz w:val="24"/>
        </w:rPr>
        <w:t xml:space="preserve">8000 </w:t>
      </w:r>
      <w:r w:rsidRPr="00187858">
        <w:rPr>
          <w:rFonts w:ascii="Sylfaen" w:hAnsi="Sylfaen"/>
          <w:sz w:val="24"/>
        </w:rPr>
        <w:t>դրամով</w:t>
      </w:r>
      <w:r w:rsidRPr="007F39D6">
        <w:rPr>
          <w:rFonts w:ascii="Sylfaen" w:hAnsi="Sylfaen"/>
          <w:sz w:val="24"/>
        </w:rPr>
        <w:t xml:space="preserve">:  </w:t>
      </w:r>
      <w:r w:rsidRPr="00187858">
        <w:rPr>
          <w:rFonts w:ascii="Sylfaen" w:hAnsi="Sylfaen"/>
          <w:sz w:val="24"/>
        </w:rPr>
        <w:t>Որքա</w:t>
      </w:r>
      <w:r w:rsidRPr="00187858">
        <w:rPr>
          <w:rFonts w:ascii="Sylfaen" w:hAnsi="Sylfaen"/>
          <w:sz w:val="24"/>
          <w:lang w:val="hy-AM"/>
        </w:rPr>
        <w:t>՞</w:t>
      </w:r>
      <w:r w:rsidRPr="00187858">
        <w:rPr>
          <w:rFonts w:ascii="Sylfaen" w:hAnsi="Sylfaen"/>
          <w:sz w:val="24"/>
        </w:rPr>
        <w:t>ն</w:t>
      </w:r>
      <w:r w:rsidRPr="007F39D6">
        <w:rPr>
          <w:rFonts w:ascii="Sylfaen" w:hAnsi="Sylfaen"/>
          <w:sz w:val="24"/>
        </w:rPr>
        <w:t xml:space="preserve">  </w:t>
      </w:r>
      <w:r w:rsidRPr="00187858">
        <w:rPr>
          <w:rFonts w:ascii="Sylfaen" w:hAnsi="Sylfaen"/>
          <w:sz w:val="24"/>
        </w:rPr>
        <w:t>վճարեցին</w:t>
      </w:r>
      <w:r w:rsidRPr="007F39D6">
        <w:rPr>
          <w:rFonts w:ascii="Sylfaen" w:hAnsi="Sylfaen"/>
          <w:sz w:val="24"/>
        </w:rPr>
        <w:t xml:space="preserve">  </w:t>
      </w:r>
      <w:r w:rsidRPr="00187858">
        <w:rPr>
          <w:rFonts w:ascii="Sylfaen" w:hAnsi="Sylfaen"/>
          <w:sz w:val="24"/>
        </w:rPr>
        <w:t>հախճասալիկների</w:t>
      </w:r>
      <w:r w:rsidRPr="007F39D6">
        <w:rPr>
          <w:rFonts w:ascii="Sylfaen" w:hAnsi="Sylfaen"/>
          <w:sz w:val="24"/>
        </w:rPr>
        <w:t xml:space="preserve">  </w:t>
      </w:r>
      <w:r w:rsidRPr="00187858">
        <w:rPr>
          <w:rFonts w:ascii="Sylfaen" w:hAnsi="Sylfaen"/>
          <w:sz w:val="24"/>
        </w:rPr>
        <w:t>համար</w:t>
      </w:r>
      <w:r w:rsidRPr="007F39D6">
        <w:rPr>
          <w:rFonts w:ascii="Sylfaen" w:hAnsi="Sylfaen"/>
          <w:sz w:val="24"/>
        </w:rPr>
        <w:t xml:space="preserve">: </w:t>
      </w:r>
    </w:p>
    <w:p w:rsidR="008B0A80" w:rsidRPr="00A41994" w:rsidRDefault="008B0A80" w:rsidP="008B0A80">
      <w:pPr>
        <w:pStyle w:val="BodyText2"/>
        <w:spacing w:line="276" w:lineRule="auto"/>
        <w:rPr>
          <w:rFonts w:ascii="Sylfaen" w:hAnsi="Sylfaen"/>
          <w:sz w:val="24"/>
          <w:lang w:val="en-CA"/>
        </w:rPr>
      </w:pPr>
      <w:r w:rsidRPr="007F39D6">
        <w:rPr>
          <w:rFonts w:ascii="Sylfaen" w:hAnsi="Sylfaen"/>
          <w:sz w:val="24"/>
        </w:rPr>
        <w:t xml:space="preserve">     </w:t>
      </w:r>
      <w:r>
        <w:rPr>
          <w:rFonts w:ascii="Sylfaen" w:hAnsi="Sylfaen"/>
          <w:sz w:val="24"/>
        </w:rPr>
        <w:t>Առաջադրանքի</w:t>
      </w:r>
      <w:r w:rsidRPr="00A41994">
        <w:rPr>
          <w:rFonts w:ascii="Sylfaen" w:hAnsi="Sylfaen"/>
          <w:sz w:val="24"/>
          <w:lang w:val="en-CA"/>
        </w:rPr>
        <w:t xml:space="preserve">  </w:t>
      </w:r>
      <w:r>
        <w:rPr>
          <w:rFonts w:ascii="Sylfaen" w:hAnsi="Sylfaen"/>
          <w:sz w:val="24"/>
        </w:rPr>
        <w:t>լուծումը</w:t>
      </w:r>
      <w:r w:rsidRPr="00A41994">
        <w:rPr>
          <w:rFonts w:ascii="Sylfaen" w:hAnsi="Sylfaen"/>
          <w:sz w:val="24"/>
          <w:lang w:val="en-CA"/>
        </w:rPr>
        <w:t xml:space="preserve">  </w:t>
      </w:r>
      <w:r>
        <w:rPr>
          <w:rFonts w:ascii="Sylfaen" w:hAnsi="Sylfaen"/>
          <w:sz w:val="24"/>
        </w:rPr>
        <w:t>ցուցադրվում</w:t>
      </w:r>
      <w:r w:rsidRPr="00A41994">
        <w:rPr>
          <w:rFonts w:ascii="Sylfaen" w:hAnsi="Sylfaen"/>
          <w:sz w:val="24"/>
          <w:lang w:val="en-CA"/>
        </w:rPr>
        <w:t xml:space="preserve">  </w:t>
      </w:r>
      <w:r>
        <w:rPr>
          <w:rFonts w:ascii="Sylfaen" w:hAnsi="Sylfaen"/>
          <w:sz w:val="24"/>
        </w:rPr>
        <w:t>է</w:t>
      </w:r>
      <w:r w:rsidRPr="00A41994">
        <w:rPr>
          <w:rFonts w:ascii="Sylfaen" w:hAnsi="Sylfaen"/>
          <w:sz w:val="24"/>
          <w:lang w:val="en-CA"/>
        </w:rPr>
        <w:t xml:space="preserve">  </w:t>
      </w:r>
      <w:r>
        <w:rPr>
          <w:rFonts w:ascii="Sylfaen" w:hAnsi="Sylfaen"/>
          <w:sz w:val="24"/>
        </w:rPr>
        <w:t>նույն՝</w:t>
      </w:r>
      <w:r w:rsidR="00401525">
        <w:rPr>
          <w:rFonts w:ascii="Sylfaen" w:hAnsi="Sylfaen"/>
          <w:sz w:val="24"/>
          <w:lang w:val="en-CA"/>
        </w:rPr>
        <w:t xml:space="preserve">  25</w:t>
      </w:r>
      <w:r w:rsidRPr="00A41994">
        <w:rPr>
          <w:rFonts w:ascii="Sylfaen" w:hAnsi="Sylfaen"/>
          <w:sz w:val="24"/>
          <w:lang w:val="en-CA"/>
        </w:rPr>
        <w:t>-</w:t>
      </w:r>
      <w:r>
        <w:rPr>
          <w:rFonts w:ascii="Sylfaen" w:hAnsi="Sylfaen"/>
          <w:sz w:val="24"/>
        </w:rPr>
        <w:t>րդ</w:t>
      </w:r>
      <w:r w:rsidRPr="00A41994">
        <w:rPr>
          <w:rFonts w:ascii="Sylfaen" w:hAnsi="Sylfaen"/>
          <w:sz w:val="24"/>
          <w:lang w:val="en-CA"/>
        </w:rPr>
        <w:t xml:space="preserve">  </w:t>
      </w:r>
      <w:r>
        <w:rPr>
          <w:rFonts w:ascii="Sylfaen" w:hAnsi="Sylfaen"/>
          <w:sz w:val="24"/>
        </w:rPr>
        <w:t>սլայդում</w:t>
      </w:r>
      <w:r w:rsidRPr="00A41994">
        <w:rPr>
          <w:rFonts w:ascii="Sylfaen" w:hAnsi="Sylfaen"/>
          <w:sz w:val="24"/>
          <w:lang w:val="en-CA"/>
        </w:rPr>
        <w:t xml:space="preserve">: </w:t>
      </w:r>
    </w:p>
    <w:p w:rsidR="008B0A80" w:rsidRPr="00A41994" w:rsidRDefault="008B0A80" w:rsidP="008B0A80">
      <w:pPr>
        <w:pStyle w:val="BodyText2"/>
        <w:spacing w:line="276" w:lineRule="auto"/>
        <w:rPr>
          <w:rFonts w:ascii="Sylfaen" w:hAnsi="Sylfaen"/>
          <w:sz w:val="24"/>
          <w:lang w:val="en-CA"/>
        </w:rPr>
      </w:pPr>
      <w:r w:rsidRPr="00A41994">
        <w:rPr>
          <w:rFonts w:ascii="Sylfaen" w:hAnsi="Sylfaen"/>
          <w:sz w:val="24"/>
          <w:lang w:val="en-CA"/>
        </w:rPr>
        <w:t xml:space="preserve">      </w:t>
      </w:r>
    </w:p>
    <w:p w:rsidR="008B0A80" w:rsidRPr="008B0A80" w:rsidRDefault="008B0A80" w:rsidP="008B0A80">
      <w:pPr>
        <w:pStyle w:val="BodyText2"/>
        <w:spacing w:line="276" w:lineRule="auto"/>
        <w:rPr>
          <w:rFonts w:ascii="Sylfaen" w:hAnsi="Sylfaen"/>
          <w:sz w:val="24"/>
          <w:lang w:val="en-CA"/>
        </w:rPr>
      </w:pPr>
      <w:r w:rsidRPr="00FE585A">
        <w:rPr>
          <w:rFonts w:ascii="Sylfaen" w:hAnsi="Sylfaen" w:cs="Arial Armenian"/>
          <w:b/>
          <w:bCs/>
          <w:sz w:val="24"/>
          <w:u w:val="double"/>
        </w:rPr>
        <w:t>Առաջադրանք</w:t>
      </w:r>
      <w:r w:rsidRPr="008B0A80">
        <w:rPr>
          <w:rFonts w:ascii="Sylfaen" w:hAnsi="Sylfaen" w:cs="Arial Armenian"/>
          <w:b/>
          <w:bCs/>
          <w:sz w:val="24"/>
          <w:u w:val="double"/>
          <w:lang w:val="en-CA"/>
        </w:rPr>
        <w:t xml:space="preserve"> 5.</w:t>
      </w:r>
      <w:r w:rsidRPr="008B0A80">
        <w:rPr>
          <w:rFonts w:ascii="Sylfaen" w:hAnsi="Sylfaen" w:cs="Arial Armenian"/>
          <w:b/>
          <w:bCs/>
          <w:sz w:val="24"/>
          <w:lang w:val="en-CA"/>
        </w:rPr>
        <w:t xml:space="preserve"> </w:t>
      </w:r>
      <w:r w:rsidR="00401525">
        <w:rPr>
          <w:rFonts w:ascii="Sylfaen" w:hAnsi="Sylfaen"/>
          <w:sz w:val="24"/>
          <w:lang w:val="en-CA"/>
        </w:rPr>
        <w:t>(26</w:t>
      </w:r>
      <w:r w:rsidRPr="008B0A80">
        <w:rPr>
          <w:rFonts w:ascii="Sylfaen" w:hAnsi="Sylfaen"/>
          <w:sz w:val="24"/>
          <w:lang w:val="en-CA"/>
        </w:rPr>
        <w:t>-</w:t>
      </w:r>
      <w:r>
        <w:rPr>
          <w:rFonts w:ascii="Sylfaen" w:hAnsi="Sylfaen"/>
          <w:sz w:val="24"/>
        </w:rPr>
        <w:t>րդ</w:t>
      </w:r>
      <w:r w:rsidRPr="008B0A80">
        <w:rPr>
          <w:rFonts w:ascii="Sylfaen" w:hAnsi="Sylfaen"/>
          <w:sz w:val="24"/>
          <w:lang w:val="en-CA"/>
        </w:rPr>
        <w:t xml:space="preserve">  </w:t>
      </w:r>
      <w:r>
        <w:rPr>
          <w:rFonts w:ascii="Sylfaen" w:hAnsi="Sylfaen"/>
          <w:sz w:val="24"/>
        </w:rPr>
        <w:t>սլայդ</w:t>
      </w:r>
      <w:r w:rsidRPr="008B0A80">
        <w:rPr>
          <w:rFonts w:ascii="Sylfaen" w:hAnsi="Sylfaen"/>
          <w:sz w:val="24"/>
          <w:lang w:val="en-CA"/>
        </w:rPr>
        <w:t>)</w:t>
      </w:r>
    </w:p>
    <w:p w:rsidR="008B0A80" w:rsidRPr="008B0A80" w:rsidRDefault="008B0A80" w:rsidP="008B0A80">
      <w:pPr>
        <w:pStyle w:val="BodyText2"/>
        <w:spacing w:line="276" w:lineRule="auto"/>
        <w:rPr>
          <w:rFonts w:ascii="Sylfaen" w:hAnsi="Sylfaen"/>
          <w:sz w:val="12"/>
          <w:lang w:val="en-CA"/>
        </w:rPr>
      </w:pPr>
    </w:p>
    <w:p w:rsidR="008B0A80" w:rsidRPr="008B0A80" w:rsidRDefault="008B0A80" w:rsidP="008B0A80">
      <w:pPr>
        <w:pStyle w:val="BodyText2"/>
        <w:tabs>
          <w:tab w:val="left" w:pos="213"/>
        </w:tabs>
        <w:spacing w:line="276" w:lineRule="auto"/>
        <w:rPr>
          <w:rFonts w:ascii="Sylfaen" w:hAnsi="Sylfaen"/>
          <w:i w:val="0"/>
          <w:sz w:val="24"/>
          <w:lang w:val="en-CA"/>
        </w:rPr>
      </w:pPr>
      <w:r w:rsidRPr="008B0A80">
        <w:rPr>
          <w:rFonts w:ascii="Sylfaen" w:hAnsi="Sylfaen"/>
          <w:sz w:val="24"/>
          <w:lang w:val="en-CA"/>
        </w:rPr>
        <w:tab/>
        <w:t xml:space="preserve">   </w:t>
      </w:r>
      <w:r w:rsidRPr="004F48F6">
        <w:rPr>
          <w:rFonts w:ascii="Sylfaen" w:hAnsi="Sylfaen"/>
          <w:sz w:val="24"/>
        </w:rPr>
        <w:t>Պատկերված</w:t>
      </w:r>
      <w:r w:rsidRPr="008B0A80">
        <w:rPr>
          <w:rFonts w:ascii="Sylfaen" w:hAnsi="Sylfaen"/>
          <w:sz w:val="24"/>
          <w:lang w:val="en-CA"/>
        </w:rPr>
        <w:t xml:space="preserve">  </w:t>
      </w:r>
      <w:r w:rsidRPr="004F48F6">
        <w:rPr>
          <w:rFonts w:ascii="Sylfaen" w:hAnsi="Sylfaen"/>
          <w:sz w:val="24"/>
        </w:rPr>
        <w:t>մարմինը</w:t>
      </w:r>
      <w:r w:rsidRPr="008B0A80">
        <w:rPr>
          <w:rFonts w:ascii="Sylfaen" w:hAnsi="Sylfaen"/>
          <w:sz w:val="24"/>
          <w:lang w:val="en-CA"/>
        </w:rPr>
        <w:t xml:space="preserve">  </w:t>
      </w:r>
      <w:r w:rsidRPr="004F48F6">
        <w:rPr>
          <w:rFonts w:ascii="Sylfaen" w:hAnsi="Sylfaen"/>
          <w:sz w:val="24"/>
        </w:rPr>
        <w:t>բաղկացած</w:t>
      </w:r>
      <w:r w:rsidRPr="008B0A80">
        <w:rPr>
          <w:rFonts w:ascii="Sylfaen" w:hAnsi="Sylfaen"/>
          <w:sz w:val="24"/>
          <w:lang w:val="en-CA"/>
        </w:rPr>
        <w:t xml:space="preserve">  </w:t>
      </w:r>
      <w:r w:rsidRPr="004F48F6">
        <w:rPr>
          <w:rFonts w:ascii="Sylfaen" w:hAnsi="Sylfaen"/>
          <w:sz w:val="24"/>
        </w:rPr>
        <w:t>է</w:t>
      </w:r>
      <w:r w:rsidRPr="008B0A80">
        <w:rPr>
          <w:rFonts w:ascii="Sylfaen" w:hAnsi="Sylfaen"/>
          <w:sz w:val="24"/>
          <w:lang w:val="en-CA"/>
        </w:rPr>
        <w:t xml:space="preserve"> </w:t>
      </w:r>
      <w:r w:rsidRPr="008B0A80">
        <w:rPr>
          <w:rFonts w:ascii="Sylfaen" w:hAnsi="Sylfaen"/>
          <w:b/>
          <w:bCs/>
          <w:sz w:val="24"/>
          <w:lang w:val="en-CA"/>
        </w:rPr>
        <w:t xml:space="preserve"> 2 </w:t>
      </w:r>
      <w:r w:rsidRPr="004F48F6">
        <w:rPr>
          <w:rFonts w:ascii="Sylfaen" w:hAnsi="Sylfaen"/>
          <w:b/>
          <w:bCs/>
          <w:sz w:val="24"/>
        </w:rPr>
        <w:t>սմ</w:t>
      </w:r>
      <w:r w:rsidRPr="008B0A80">
        <w:rPr>
          <w:rFonts w:ascii="Sylfaen" w:hAnsi="Sylfaen"/>
          <w:b/>
          <w:bCs/>
          <w:sz w:val="24"/>
          <w:lang w:val="en-CA"/>
        </w:rPr>
        <w:t xml:space="preserve">  </w:t>
      </w:r>
      <w:r w:rsidRPr="004F48F6">
        <w:rPr>
          <w:rFonts w:ascii="Sylfaen" w:hAnsi="Sylfaen"/>
          <w:sz w:val="24"/>
        </w:rPr>
        <w:t>երկարությամբ</w:t>
      </w:r>
      <w:r w:rsidRPr="008B0A80">
        <w:rPr>
          <w:rFonts w:ascii="Sylfaen" w:hAnsi="Sylfaen"/>
          <w:sz w:val="24"/>
          <w:lang w:val="en-CA"/>
        </w:rPr>
        <w:t xml:space="preserve">  </w:t>
      </w:r>
      <w:r w:rsidRPr="004F48F6">
        <w:rPr>
          <w:rFonts w:ascii="Sylfaen" w:hAnsi="Sylfaen"/>
          <w:sz w:val="24"/>
        </w:rPr>
        <w:t>կող</w:t>
      </w:r>
      <w:r w:rsidRPr="008B0A80">
        <w:rPr>
          <w:rFonts w:ascii="Sylfaen" w:hAnsi="Sylfaen"/>
          <w:sz w:val="24"/>
          <w:lang w:val="en-CA"/>
        </w:rPr>
        <w:t xml:space="preserve">  </w:t>
      </w:r>
      <w:r w:rsidRPr="004F48F6">
        <w:rPr>
          <w:rFonts w:ascii="Sylfaen" w:hAnsi="Sylfaen"/>
          <w:sz w:val="24"/>
        </w:rPr>
        <w:t>ունեցող</w:t>
      </w:r>
      <w:r w:rsidRPr="008B0A80">
        <w:rPr>
          <w:rFonts w:ascii="Sylfaen" w:hAnsi="Sylfaen"/>
          <w:sz w:val="24"/>
          <w:lang w:val="en-CA"/>
        </w:rPr>
        <w:t xml:space="preserve"> </w:t>
      </w:r>
      <w:r w:rsidRPr="004F48F6">
        <w:rPr>
          <w:rFonts w:ascii="Sylfaen" w:hAnsi="Sylfaen"/>
          <w:sz w:val="24"/>
        </w:rPr>
        <w:t>խորանարդիկներից</w:t>
      </w:r>
      <w:r w:rsidRPr="008B0A80">
        <w:rPr>
          <w:rFonts w:ascii="Sylfaen" w:hAnsi="Sylfaen"/>
          <w:sz w:val="24"/>
          <w:lang w:val="en-CA"/>
        </w:rPr>
        <w:t xml:space="preserve">:  </w:t>
      </w:r>
      <w:r w:rsidRPr="004F48F6">
        <w:rPr>
          <w:rFonts w:ascii="Sylfaen" w:hAnsi="Sylfaen"/>
          <w:sz w:val="24"/>
        </w:rPr>
        <w:t>Գտե</w:t>
      </w:r>
      <w:r w:rsidRPr="008B0A80">
        <w:rPr>
          <w:rFonts w:ascii="Sylfaen" w:hAnsi="Sylfaen"/>
          <w:sz w:val="24"/>
          <w:lang w:val="en-CA"/>
        </w:rPr>
        <w:t>´</w:t>
      </w:r>
      <w:r w:rsidRPr="004F48F6">
        <w:rPr>
          <w:rFonts w:ascii="Sylfaen" w:hAnsi="Sylfaen"/>
          <w:sz w:val="24"/>
        </w:rPr>
        <w:t>ք</w:t>
      </w:r>
      <w:r w:rsidRPr="008B0A80">
        <w:rPr>
          <w:rFonts w:ascii="Sylfaen" w:hAnsi="Sylfaen"/>
          <w:sz w:val="24"/>
          <w:lang w:val="en-CA"/>
        </w:rPr>
        <w:t xml:space="preserve">  </w:t>
      </w:r>
      <w:r w:rsidRPr="004F48F6">
        <w:rPr>
          <w:rFonts w:ascii="Sylfaen" w:hAnsi="Sylfaen"/>
          <w:sz w:val="24"/>
        </w:rPr>
        <w:t>այդ</w:t>
      </w:r>
      <w:r w:rsidRPr="008B0A80">
        <w:rPr>
          <w:rFonts w:ascii="Sylfaen" w:hAnsi="Sylfaen"/>
          <w:sz w:val="24"/>
          <w:lang w:val="en-CA"/>
        </w:rPr>
        <w:t xml:space="preserve">    </w:t>
      </w:r>
      <w:r w:rsidRPr="004F48F6">
        <w:rPr>
          <w:rFonts w:ascii="Sylfaen" w:hAnsi="Sylfaen"/>
          <w:sz w:val="24"/>
        </w:rPr>
        <w:t>մարմնի</w:t>
      </w:r>
      <w:r w:rsidRPr="008B0A80">
        <w:rPr>
          <w:rFonts w:ascii="Sylfaen" w:hAnsi="Sylfaen"/>
          <w:sz w:val="24"/>
          <w:lang w:val="en-CA"/>
        </w:rPr>
        <w:t xml:space="preserve">  </w:t>
      </w:r>
      <w:r w:rsidRPr="004F48F6">
        <w:rPr>
          <w:rFonts w:ascii="Sylfaen" w:hAnsi="Sylfaen"/>
          <w:sz w:val="24"/>
        </w:rPr>
        <w:t>ծավալը</w:t>
      </w:r>
      <w:r w:rsidRPr="008B0A80">
        <w:rPr>
          <w:rFonts w:ascii="Sylfaen" w:hAnsi="Sylfaen"/>
          <w:sz w:val="24"/>
          <w:lang w:val="en-CA"/>
        </w:rPr>
        <w:t xml:space="preserve">: </w:t>
      </w:r>
    </w:p>
    <w:p w:rsidR="008B0A80" w:rsidRPr="004F48F6" w:rsidRDefault="008B0A80" w:rsidP="008B0A80">
      <w:pPr>
        <w:pStyle w:val="BodyText2"/>
        <w:tabs>
          <w:tab w:val="left" w:pos="213"/>
        </w:tabs>
        <w:spacing w:line="276" w:lineRule="auto"/>
        <w:ind w:left="5040"/>
        <w:rPr>
          <w:rFonts w:ascii="Sylfaen" w:hAnsi="Sylfaen"/>
          <w:i w:val="0"/>
          <w:sz w:val="24"/>
        </w:rPr>
      </w:pPr>
      <w:r w:rsidRPr="00187858">
        <w:rPr>
          <w:rFonts w:ascii="Sylfaen" w:hAnsi="Sylfaen"/>
          <w:noProof/>
          <w:sz w:val="24"/>
          <w:lang w:eastAsia="en-US"/>
        </w:rPr>
        <w:drawing>
          <wp:inline distT="0" distB="0" distL="0" distR="0">
            <wp:extent cx="1714334" cy="1160890"/>
            <wp:effectExtent l="19050" t="0" r="166" b="0"/>
            <wp:docPr id="2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16759" cy="2736756"/>
                      <a:chOff x="5638800" y="3312000"/>
                      <a:chExt cx="3016759" cy="2736756"/>
                    </a:xfrm>
                  </a:grpSpPr>
                  <a:grpSp>
                    <a:nvGrpSpPr>
                      <a:cNvPr id="49" name="Group 48"/>
                      <a:cNvGrpSpPr>
                        <a:grpSpLocks noChangeAspect="1"/>
                      </a:cNvGrpSpPr>
                    </a:nvGrpSpPr>
                    <a:grpSpPr>
                      <a:xfrm>
                        <a:off x="5638800" y="3312000"/>
                        <a:ext cx="3016759" cy="2736756"/>
                        <a:chOff x="838200" y="3766884"/>
                        <a:chExt cx="2819401" cy="2557716"/>
                      </a:xfrm>
                      <a:solidFill>
                        <a:srgbClr val="FF5019"/>
                      </a:solidFill>
                    </a:grpSpPr>
                    <a:sp>
                      <a:nvSpPr>
                        <a:cNvPr id="45" name="Cube 44"/>
                        <a:cNvSpPr>
                          <a:spLocks noChangeAspect="1"/>
                        </a:cNvSpPr>
                      </a:nvSpPr>
                      <a:spPr>
                        <a:xfrm>
                          <a:off x="2895600" y="5105400"/>
                          <a:ext cx="762001" cy="762000"/>
                        </a:xfrm>
                        <a:prstGeom prst="cube">
                          <a:avLst>
                            <a:gd name="adj" fmla="val 31234"/>
                          </a:avLst>
                        </a:prstGeom>
                        <a:grpFill/>
                        <a:ln w="25400">
                          <a:solidFill>
                            <a:srgbClr val="5C1F00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CA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Cube 39"/>
                        <a:cNvSpPr>
                          <a:spLocks noChangeAspect="1"/>
                        </a:cNvSpPr>
                      </a:nvSpPr>
                      <a:spPr>
                        <a:xfrm>
                          <a:off x="1066800" y="5334000"/>
                          <a:ext cx="762001" cy="762000"/>
                        </a:xfrm>
                        <a:prstGeom prst="cube">
                          <a:avLst>
                            <a:gd name="adj" fmla="val 31234"/>
                          </a:avLst>
                        </a:prstGeom>
                        <a:grpFill/>
                        <a:ln w="25400">
                          <a:solidFill>
                            <a:srgbClr val="5C1F00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CA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Cube 40"/>
                        <a:cNvSpPr>
                          <a:spLocks noChangeAspect="1"/>
                        </a:cNvSpPr>
                      </a:nvSpPr>
                      <a:spPr>
                        <a:xfrm>
                          <a:off x="1600199" y="5334000"/>
                          <a:ext cx="762001" cy="762000"/>
                        </a:xfrm>
                        <a:prstGeom prst="cube">
                          <a:avLst>
                            <a:gd name="adj" fmla="val 31234"/>
                          </a:avLst>
                        </a:prstGeom>
                        <a:grpFill/>
                        <a:ln w="25400">
                          <a:solidFill>
                            <a:srgbClr val="5C1F00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CA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Cube 41"/>
                        <a:cNvSpPr>
                          <a:spLocks noChangeAspect="1"/>
                        </a:cNvSpPr>
                      </a:nvSpPr>
                      <a:spPr>
                        <a:xfrm>
                          <a:off x="838200" y="5562600"/>
                          <a:ext cx="762001" cy="762000"/>
                        </a:xfrm>
                        <a:prstGeom prst="cube">
                          <a:avLst>
                            <a:gd name="adj" fmla="val 31234"/>
                          </a:avLst>
                        </a:prstGeom>
                        <a:grpFill/>
                        <a:ln w="25400">
                          <a:solidFill>
                            <a:srgbClr val="5C1F00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CA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Cube 42"/>
                        <a:cNvSpPr>
                          <a:spLocks/>
                        </a:cNvSpPr>
                      </a:nvSpPr>
                      <a:spPr>
                        <a:xfrm>
                          <a:off x="2129041" y="5334000"/>
                          <a:ext cx="773832" cy="762000"/>
                        </a:xfrm>
                        <a:prstGeom prst="cube">
                          <a:avLst>
                            <a:gd name="adj" fmla="val 31234"/>
                          </a:avLst>
                        </a:prstGeom>
                        <a:grpFill/>
                        <a:ln w="25400">
                          <a:solidFill>
                            <a:srgbClr val="5C1F00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CA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4" name="Cube 43"/>
                        <a:cNvSpPr>
                          <a:spLocks noChangeAspect="1"/>
                        </a:cNvSpPr>
                      </a:nvSpPr>
                      <a:spPr>
                        <a:xfrm>
                          <a:off x="2667000" y="5334000"/>
                          <a:ext cx="762001" cy="762000"/>
                        </a:xfrm>
                        <a:prstGeom prst="cube">
                          <a:avLst>
                            <a:gd name="adj" fmla="val 31234"/>
                          </a:avLst>
                        </a:prstGeom>
                        <a:grpFill/>
                        <a:ln w="25400">
                          <a:solidFill>
                            <a:srgbClr val="5C1F00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CA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Cube 45"/>
                        <a:cNvSpPr>
                          <a:spLocks noChangeAspect="1"/>
                        </a:cNvSpPr>
                      </a:nvSpPr>
                      <a:spPr>
                        <a:xfrm>
                          <a:off x="2667000" y="4809875"/>
                          <a:ext cx="762001" cy="762000"/>
                        </a:xfrm>
                        <a:prstGeom prst="cube">
                          <a:avLst>
                            <a:gd name="adj" fmla="val 31234"/>
                          </a:avLst>
                        </a:prstGeom>
                        <a:grpFill/>
                        <a:ln w="25400">
                          <a:solidFill>
                            <a:srgbClr val="5C1F00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CA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Cube 46"/>
                        <a:cNvSpPr>
                          <a:spLocks noChangeAspect="1"/>
                        </a:cNvSpPr>
                      </a:nvSpPr>
                      <a:spPr>
                        <a:xfrm>
                          <a:off x="2667000" y="4305202"/>
                          <a:ext cx="762001" cy="762000"/>
                        </a:xfrm>
                        <a:prstGeom prst="cube">
                          <a:avLst>
                            <a:gd name="adj" fmla="val 31234"/>
                          </a:avLst>
                        </a:prstGeom>
                        <a:grpFill/>
                        <a:ln w="25400">
                          <a:solidFill>
                            <a:srgbClr val="5C1F00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CA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Cube 47"/>
                        <a:cNvSpPr>
                          <a:spLocks noChangeAspect="1"/>
                        </a:cNvSpPr>
                      </a:nvSpPr>
                      <a:spPr>
                        <a:xfrm>
                          <a:off x="2667000" y="3766884"/>
                          <a:ext cx="762001" cy="762000"/>
                        </a:xfrm>
                        <a:prstGeom prst="cube">
                          <a:avLst>
                            <a:gd name="adj" fmla="val 31234"/>
                          </a:avLst>
                        </a:prstGeom>
                        <a:grpFill/>
                        <a:ln w="25400">
                          <a:solidFill>
                            <a:srgbClr val="5C1F00"/>
                          </a:solidFill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CA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8B0A80" w:rsidRPr="0047234D" w:rsidRDefault="008B0A80" w:rsidP="008B0A80">
      <w:pPr>
        <w:pStyle w:val="BodyText2"/>
        <w:spacing w:line="276" w:lineRule="auto"/>
        <w:rPr>
          <w:rFonts w:ascii="Sylfaen" w:hAnsi="Sylfaen"/>
          <w:sz w:val="14"/>
        </w:rPr>
      </w:pPr>
    </w:p>
    <w:p w:rsidR="008B0A80" w:rsidRDefault="008B0A80" w:rsidP="008B0A80">
      <w:pPr>
        <w:pStyle w:val="BodyText2"/>
        <w:spacing w:line="276" w:lineRule="auto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Առաջադրանքի  լուծ</w:t>
      </w:r>
      <w:r w:rsidR="00401525">
        <w:rPr>
          <w:rFonts w:ascii="Sylfaen" w:hAnsi="Sylfaen"/>
          <w:sz w:val="24"/>
        </w:rPr>
        <w:t>ումը  ցուցադրվում  է  նույն՝  26</w:t>
      </w:r>
      <w:r>
        <w:rPr>
          <w:rFonts w:ascii="Sylfaen" w:hAnsi="Sylfaen"/>
          <w:sz w:val="24"/>
        </w:rPr>
        <w:t>-րդ  սլայդում:</w:t>
      </w:r>
    </w:p>
    <w:p w:rsidR="008B0A80" w:rsidRPr="0047234D" w:rsidRDefault="008B0A80" w:rsidP="008B0A80">
      <w:pPr>
        <w:pStyle w:val="BodyText2"/>
        <w:tabs>
          <w:tab w:val="left" w:pos="1578"/>
        </w:tabs>
        <w:spacing w:line="276" w:lineRule="auto"/>
        <w:rPr>
          <w:rFonts w:ascii="Sylfaen" w:hAnsi="Sylfaen"/>
          <w:sz w:val="16"/>
        </w:rPr>
      </w:pPr>
      <w:r w:rsidRPr="0047234D">
        <w:rPr>
          <w:rFonts w:ascii="Sylfaen" w:hAnsi="Sylfaen"/>
          <w:sz w:val="16"/>
        </w:rPr>
        <w:tab/>
      </w:r>
    </w:p>
    <w:p w:rsidR="008B0A80" w:rsidRPr="0047234D" w:rsidRDefault="008B0A80" w:rsidP="008B0A80">
      <w:pPr>
        <w:pStyle w:val="BodyText2"/>
        <w:spacing w:line="276" w:lineRule="auto"/>
        <w:rPr>
          <w:rFonts w:ascii="Sylfaen" w:hAnsi="Sylfaen"/>
          <w:bCs/>
          <w:i w:val="0"/>
          <w:sz w:val="8"/>
        </w:rPr>
      </w:pPr>
    </w:p>
    <w:p w:rsidR="005F02BF" w:rsidRDefault="005F02BF" w:rsidP="008B0A80">
      <w:pPr>
        <w:tabs>
          <w:tab w:val="left" w:pos="2940"/>
        </w:tabs>
        <w:jc w:val="center"/>
        <w:rPr>
          <w:rFonts w:ascii="Sylfaen" w:hAnsi="Sylfaen"/>
          <w:b/>
          <w:bCs/>
          <w:i/>
          <w:iCs/>
          <w:sz w:val="24"/>
          <w:szCs w:val="24"/>
          <w:lang w:val="en-US"/>
        </w:rPr>
      </w:pPr>
    </w:p>
    <w:p w:rsidR="008B0A80" w:rsidRPr="00F7578C" w:rsidRDefault="008B0A80" w:rsidP="008B0A80">
      <w:pPr>
        <w:tabs>
          <w:tab w:val="left" w:pos="2940"/>
        </w:tabs>
        <w:jc w:val="center"/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</w:pPr>
      <w:r>
        <w:rPr>
          <w:rFonts w:ascii="Sylfaen" w:hAnsi="Sylfaen"/>
          <w:b/>
          <w:bCs/>
          <w:i/>
          <w:iCs/>
          <w:sz w:val="24"/>
          <w:szCs w:val="24"/>
          <w:lang w:val="en-US"/>
        </w:rPr>
        <w:lastRenderedPageBreak/>
        <w:t>4</w:t>
      </w:r>
      <w:r w:rsidRPr="00BC5247">
        <w:rPr>
          <w:rFonts w:ascii="Sylfaen" w:hAnsi="Sylfaen"/>
          <w:b/>
          <w:bCs/>
          <w:i/>
          <w:iCs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>ԴԱՍԻ  ԱՄՓՈՓՈՒՄ  ԵՎ  ԳՆԱՀԱՏՈՒՄ</w:t>
      </w:r>
    </w:p>
    <w:p w:rsidR="008B0A80" w:rsidRDefault="008B0A80" w:rsidP="008B0A80">
      <w:pPr>
        <w:tabs>
          <w:tab w:val="left" w:pos="2940"/>
        </w:tabs>
        <w:jc w:val="both"/>
        <w:rPr>
          <w:rFonts w:ascii="Sylfaen" w:hAnsi="Sylfaen"/>
          <w:bCs/>
          <w:i/>
          <w:iCs/>
          <w:sz w:val="24"/>
          <w:szCs w:val="24"/>
          <w:lang w:val="en-US"/>
        </w:rPr>
      </w:pPr>
      <w:r w:rsidRPr="00BC5247">
        <w:rPr>
          <w:rFonts w:ascii="Sylfaen" w:hAnsi="Sylfaen"/>
          <w:b/>
          <w:bCs/>
          <w:i/>
          <w:iCs/>
          <w:sz w:val="24"/>
          <w:szCs w:val="24"/>
          <w:lang w:val="en-US"/>
        </w:rPr>
        <w:t xml:space="preserve">     </w:t>
      </w:r>
      <w:r w:rsidRPr="00BC5247">
        <w:rPr>
          <w:rFonts w:ascii="Sylfaen" w:hAnsi="Sylfaen" w:cs="Sylfaen"/>
          <w:bCs/>
          <w:i/>
          <w:iCs/>
          <w:sz w:val="24"/>
          <w:szCs w:val="24"/>
          <w:lang w:val="en-US"/>
        </w:rPr>
        <w:t xml:space="preserve"> </w:t>
      </w:r>
      <w:r w:rsidRPr="00BC5247">
        <w:rPr>
          <w:rFonts w:ascii="Sylfaen" w:hAnsi="Sylfae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Cs/>
          <w:i/>
          <w:iCs/>
          <w:sz w:val="24"/>
          <w:szCs w:val="24"/>
          <w:lang w:val="en-US"/>
        </w:rPr>
        <w:t>Ա</w:t>
      </w:r>
      <w:r w:rsidRPr="00BC5247">
        <w:rPr>
          <w:rFonts w:ascii="Sylfaen" w:hAnsi="Sylfaen" w:cs="Sylfaen"/>
          <w:bCs/>
          <w:i/>
          <w:iCs/>
          <w:sz w:val="24"/>
          <w:szCs w:val="24"/>
          <w:lang w:val="en-US"/>
        </w:rPr>
        <w:t>նդրադարձ</w:t>
      </w:r>
      <w:r w:rsidRPr="001708A8">
        <w:rPr>
          <w:rFonts w:ascii="Sylfaen" w:hAnsi="Sylfaen" w:cs="Sylfae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Cs/>
          <w:i/>
          <w:iCs/>
          <w:sz w:val="24"/>
          <w:szCs w:val="24"/>
          <w:lang w:val="en-US"/>
        </w:rPr>
        <w:t xml:space="preserve"> կ</w:t>
      </w:r>
      <w:r w:rsidRPr="00BC5247">
        <w:rPr>
          <w:rFonts w:ascii="Sylfaen" w:hAnsi="Sylfaen" w:cs="Sylfaen"/>
          <w:bCs/>
          <w:i/>
          <w:iCs/>
          <w:sz w:val="24"/>
          <w:szCs w:val="24"/>
          <w:lang w:val="en-US"/>
        </w:rPr>
        <w:t>ատարել</w:t>
      </w:r>
      <w:r>
        <w:rPr>
          <w:rFonts w:ascii="Sylfaen" w:hAnsi="Sylfaen"/>
          <w:bCs/>
          <w:i/>
          <w:iCs/>
          <w:sz w:val="24"/>
          <w:szCs w:val="24"/>
          <w:lang w:val="en-US"/>
        </w:rPr>
        <w:t xml:space="preserve">  և</w:t>
      </w:r>
      <w:r w:rsidRPr="00BC5247">
        <w:rPr>
          <w:rFonts w:ascii="Sylfaen" w:hAnsi="Sylfaen"/>
          <w:bCs/>
          <w:i/>
          <w:iCs/>
          <w:sz w:val="24"/>
          <w:szCs w:val="24"/>
          <w:lang w:val="en-US"/>
        </w:rPr>
        <w:t xml:space="preserve">  </w:t>
      </w:r>
      <w:r>
        <w:rPr>
          <w:rFonts w:ascii="Sylfaen" w:hAnsi="Sylfaen"/>
          <w:bCs/>
          <w:i/>
          <w:iCs/>
          <w:sz w:val="24"/>
          <w:szCs w:val="24"/>
          <w:lang w:val="en-US"/>
        </w:rPr>
        <w:t xml:space="preserve">դասն  </w:t>
      </w:r>
      <w:r>
        <w:rPr>
          <w:rFonts w:ascii="Sylfaen" w:hAnsi="Sylfaen" w:cs="Sylfaen"/>
          <w:bCs/>
          <w:i/>
          <w:iCs/>
          <w:sz w:val="24"/>
          <w:szCs w:val="24"/>
          <w:lang w:val="en-US"/>
        </w:rPr>
        <w:t>ամփոփել</w:t>
      </w:r>
      <w:r>
        <w:rPr>
          <w:rFonts w:ascii="Sylfaen" w:hAnsi="Sylfaen"/>
          <w:bCs/>
          <w:i/>
          <w:iCs/>
          <w:sz w:val="24"/>
          <w:szCs w:val="24"/>
          <w:lang w:val="en-US"/>
        </w:rPr>
        <w:t>:</w:t>
      </w:r>
      <w:r w:rsidRPr="00BC5247">
        <w:rPr>
          <w:rFonts w:ascii="Sylfaen" w:hAnsi="Sylfaen"/>
          <w:bCs/>
          <w:i/>
          <w:iCs/>
          <w:sz w:val="24"/>
          <w:szCs w:val="24"/>
          <w:lang w:val="en-US"/>
        </w:rPr>
        <w:t xml:space="preserve">  </w:t>
      </w:r>
    </w:p>
    <w:p w:rsidR="008B0A80" w:rsidRPr="00BC5247" w:rsidRDefault="008B0A80" w:rsidP="008B0A80">
      <w:pPr>
        <w:tabs>
          <w:tab w:val="left" w:pos="2940"/>
        </w:tabs>
        <w:jc w:val="both"/>
        <w:rPr>
          <w:rFonts w:ascii="Sylfaen" w:hAnsi="Sylfaen"/>
          <w:bCs/>
          <w:i/>
          <w:iCs/>
          <w:sz w:val="24"/>
          <w:szCs w:val="24"/>
          <w:lang w:val="en-US"/>
        </w:rPr>
      </w:pPr>
      <w:r>
        <w:rPr>
          <w:rFonts w:ascii="Sylfaen" w:hAnsi="Sylfaen"/>
          <w:bCs/>
          <w:i/>
          <w:iCs/>
          <w:sz w:val="24"/>
          <w:szCs w:val="24"/>
          <w:lang w:val="en-US"/>
        </w:rPr>
        <w:t xml:space="preserve">        Մատյանում</w:t>
      </w:r>
      <w:r w:rsidRPr="00BC5247">
        <w:rPr>
          <w:rFonts w:ascii="Sylfaen" w:hAnsi="Sylfaen"/>
          <w:bCs/>
          <w:i/>
          <w:iCs/>
          <w:sz w:val="24"/>
          <w:szCs w:val="24"/>
          <w:lang w:val="en-US"/>
        </w:rPr>
        <w:t xml:space="preserve">  գնահատել</w:t>
      </w:r>
      <w:r>
        <w:rPr>
          <w:rFonts w:ascii="Sylfaen" w:hAnsi="Sylfaen"/>
          <w:bCs/>
          <w:i/>
          <w:iCs/>
          <w:sz w:val="24"/>
          <w:szCs w:val="24"/>
          <w:lang w:val="en-US"/>
        </w:rPr>
        <w:t xml:space="preserve">  3-4</w:t>
      </w:r>
      <w:r w:rsidRPr="00BC5247">
        <w:rPr>
          <w:rFonts w:ascii="Sylfaen" w:hAnsi="Sylfaen"/>
          <w:bCs/>
          <w:i/>
          <w:iCs/>
          <w:sz w:val="24"/>
          <w:szCs w:val="24"/>
          <w:lang w:val="en-US"/>
        </w:rPr>
        <w:t xml:space="preserve">  աշակերտի</w:t>
      </w:r>
      <w:r>
        <w:rPr>
          <w:rFonts w:ascii="Sylfaen" w:hAnsi="Sylfaen"/>
          <w:bCs/>
          <w:i/>
          <w:iCs/>
          <w:sz w:val="24"/>
          <w:szCs w:val="24"/>
          <w:lang w:val="en-US"/>
        </w:rPr>
        <w:t>՝  հիմնավորելով  նշանակած  գնահատականը:</w:t>
      </w:r>
    </w:p>
    <w:p w:rsidR="008B0A80" w:rsidRDefault="008B0A80" w:rsidP="008B0A80">
      <w:pPr>
        <w:tabs>
          <w:tab w:val="left" w:pos="2940"/>
        </w:tabs>
        <w:spacing w:line="360" w:lineRule="auto"/>
        <w:jc w:val="center"/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</w:pPr>
      <w:r>
        <w:rPr>
          <w:rFonts w:ascii="Sylfaen" w:hAnsi="Sylfaen"/>
          <w:b/>
          <w:bCs/>
          <w:i/>
          <w:iCs/>
          <w:sz w:val="24"/>
          <w:szCs w:val="24"/>
          <w:lang w:val="en-US"/>
        </w:rPr>
        <w:t>5</w:t>
      </w:r>
      <w:r w:rsidRPr="00BC5247">
        <w:rPr>
          <w:rFonts w:ascii="Sylfaen" w:hAnsi="Sylfaen"/>
          <w:b/>
          <w:bCs/>
          <w:i/>
          <w:iCs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b/>
          <w:bCs/>
          <w:i/>
          <w:iCs/>
          <w:sz w:val="24"/>
          <w:szCs w:val="24"/>
          <w:lang w:val="en-US"/>
        </w:rPr>
        <w:t xml:space="preserve">ՏՆԱՅԻՆ  ԱՇԽԱՏԱՆՔԻ  ՀԱՆՁՆԱՐԱՐՈՒՄ                                                   </w:t>
      </w:r>
    </w:p>
    <w:p w:rsidR="008B0A80" w:rsidRPr="008475CE" w:rsidRDefault="008B0A80" w:rsidP="008B0A80">
      <w:pPr>
        <w:tabs>
          <w:tab w:val="left" w:pos="2940"/>
        </w:tabs>
        <w:spacing w:line="360" w:lineRule="auto"/>
        <w:jc w:val="center"/>
        <w:rPr>
          <w:rFonts w:ascii="Sylfaen" w:hAnsi="Sylfaen"/>
          <w:i/>
          <w:iCs/>
          <w:sz w:val="24"/>
          <w:szCs w:val="24"/>
          <w:lang w:val="en-US"/>
        </w:rPr>
      </w:pPr>
      <w:r w:rsidRPr="008475CE">
        <w:rPr>
          <w:rFonts w:ascii="Sylfaen" w:hAnsi="Sylfaen" w:cs="Sylfaen"/>
          <w:bCs/>
          <w:i/>
          <w:iCs/>
          <w:sz w:val="24"/>
          <w:szCs w:val="24"/>
          <w:lang w:val="en-US"/>
        </w:rPr>
        <w:t>(</w:t>
      </w:r>
      <w:r w:rsidR="00401525">
        <w:rPr>
          <w:rFonts w:ascii="Sylfaen" w:hAnsi="Sylfaen" w:cs="Sylfaen"/>
          <w:bCs/>
          <w:i/>
          <w:iCs/>
          <w:sz w:val="24"/>
          <w:szCs w:val="24"/>
          <w:lang w:val="en-US"/>
        </w:rPr>
        <w:t>27</w:t>
      </w:r>
      <w:r>
        <w:rPr>
          <w:rFonts w:ascii="Sylfaen" w:hAnsi="Sylfaen" w:cs="Sylfaen"/>
          <w:bCs/>
          <w:i/>
          <w:iCs/>
          <w:sz w:val="24"/>
          <w:szCs w:val="24"/>
          <w:lang w:val="en-US"/>
        </w:rPr>
        <w:t>-րդ  սլայդ</w:t>
      </w:r>
      <w:r w:rsidRPr="008475CE">
        <w:rPr>
          <w:rFonts w:ascii="Sylfaen" w:hAnsi="Sylfaen" w:cs="Sylfaen"/>
          <w:bCs/>
          <w:i/>
          <w:iCs/>
          <w:sz w:val="24"/>
          <w:szCs w:val="24"/>
          <w:lang w:val="en-US"/>
        </w:rPr>
        <w:t>)</w:t>
      </w:r>
    </w:p>
    <w:p w:rsidR="008B0A80" w:rsidRPr="00DF70E7" w:rsidRDefault="008B0A80" w:rsidP="008B0A80">
      <w:pPr>
        <w:tabs>
          <w:tab w:val="left" w:pos="2940"/>
        </w:tabs>
        <w:jc w:val="both"/>
        <w:rPr>
          <w:rFonts w:ascii="Sylfaen" w:hAnsi="Sylfaen"/>
          <w:bCs/>
          <w:i/>
          <w:iCs/>
          <w:sz w:val="24"/>
          <w:szCs w:val="24"/>
        </w:rPr>
      </w:pPr>
      <w:r w:rsidRPr="00DF70E7">
        <w:rPr>
          <w:rFonts w:ascii="Sylfaen" w:hAnsi="Sylfaen"/>
          <w:bCs/>
          <w:i/>
          <w:iCs/>
          <w:sz w:val="24"/>
          <w:szCs w:val="24"/>
          <w:lang w:val="en-US"/>
        </w:rPr>
        <w:t xml:space="preserve">      </w:t>
      </w:r>
      <w:r w:rsidRPr="00DF70E7">
        <w:rPr>
          <w:rFonts w:ascii="Sylfaen" w:hAnsi="Sylfaen"/>
          <w:bCs/>
          <w:i/>
          <w:iCs/>
          <w:sz w:val="24"/>
          <w:szCs w:val="24"/>
        </w:rPr>
        <w:t xml:space="preserve">Սովորել   </w:t>
      </w:r>
      <w:r w:rsidRPr="00DF70E7">
        <w:rPr>
          <w:rFonts w:ascii="Sylfaen" w:hAnsi="Sylfaen"/>
          <w:b/>
          <w:bCs/>
          <w:i/>
          <w:iCs/>
          <w:sz w:val="24"/>
          <w:szCs w:val="24"/>
        </w:rPr>
        <w:t xml:space="preserve">    §35. «Ծավալ.  ուղղանկյունանիստի ծավալը»  </w:t>
      </w:r>
      <w:r w:rsidRPr="00DF70E7">
        <w:rPr>
          <w:rFonts w:ascii="Sylfaen" w:hAnsi="Sylfaen"/>
          <w:bCs/>
          <w:i/>
          <w:iCs/>
          <w:sz w:val="24"/>
          <w:szCs w:val="24"/>
        </w:rPr>
        <w:t xml:space="preserve">դասը, </w:t>
      </w:r>
    </w:p>
    <w:p w:rsidR="008B0A80" w:rsidRPr="00DF70E7" w:rsidRDefault="008B0A80" w:rsidP="008B0A80">
      <w:pPr>
        <w:tabs>
          <w:tab w:val="left" w:pos="2940"/>
        </w:tabs>
        <w:jc w:val="both"/>
        <w:rPr>
          <w:rFonts w:ascii="Sylfaen" w:hAnsi="Sylfaen"/>
          <w:bCs/>
          <w:i/>
          <w:iCs/>
          <w:sz w:val="24"/>
          <w:szCs w:val="24"/>
        </w:rPr>
      </w:pPr>
      <w:r w:rsidRPr="00DF70E7">
        <w:rPr>
          <w:rFonts w:ascii="Sylfaen" w:hAnsi="Sylfaen"/>
          <w:b/>
          <w:bCs/>
          <w:i/>
          <w:iCs/>
          <w:sz w:val="24"/>
          <w:szCs w:val="24"/>
        </w:rPr>
        <w:t xml:space="preserve">    </w:t>
      </w:r>
      <w:r w:rsidRPr="00DF70E7">
        <w:rPr>
          <w:rFonts w:ascii="Sylfaen" w:hAnsi="Sylfaen"/>
          <w:bCs/>
          <w:i/>
          <w:iCs/>
          <w:sz w:val="24"/>
          <w:szCs w:val="24"/>
        </w:rPr>
        <w:t xml:space="preserve">կատարել </w:t>
      </w:r>
      <w:r w:rsidRPr="00DF70E7">
        <w:rPr>
          <w:rFonts w:ascii="Sylfaen" w:hAnsi="Sylfaen"/>
          <w:b/>
          <w:bCs/>
          <w:i/>
          <w:iCs/>
          <w:sz w:val="24"/>
          <w:szCs w:val="24"/>
        </w:rPr>
        <w:t xml:space="preserve"> № 844 ա, բ,  845,  847  առաջադրանքները: </w:t>
      </w:r>
    </w:p>
    <w:p w:rsidR="008B0A80" w:rsidRPr="0047234D" w:rsidRDefault="008B0A80" w:rsidP="008B0A80">
      <w:pPr>
        <w:tabs>
          <w:tab w:val="left" w:pos="2940"/>
        </w:tabs>
        <w:jc w:val="both"/>
        <w:rPr>
          <w:rFonts w:ascii="Sylfaen" w:hAnsi="Sylfaen"/>
          <w:noProof/>
          <w:sz w:val="4"/>
          <w:szCs w:val="24"/>
        </w:rPr>
      </w:pPr>
    </w:p>
    <w:p w:rsidR="005F02BF" w:rsidRPr="005F02BF" w:rsidRDefault="005F02BF" w:rsidP="005F02BF">
      <w:pPr>
        <w:tabs>
          <w:tab w:val="left" w:pos="2940"/>
        </w:tabs>
        <w:jc w:val="both"/>
        <w:rPr>
          <w:rFonts w:ascii="Sylfaen" w:eastAsiaTheme="minorHAnsi" w:hAnsi="Sylfaen"/>
          <w:b/>
          <w:i/>
          <w:noProof/>
          <w:lang w:eastAsia="en-US"/>
        </w:rPr>
      </w:pPr>
      <w:r w:rsidRPr="005F02BF">
        <w:rPr>
          <w:rFonts w:ascii="Sylfaen" w:eastAsiaTheme="minorHAnsi" w:hAnsi="Sylfaen"/>
          <w:b/>
          <w:i/>
          <w:noProof/>
          <w:lang w:val="ru-RU" w:eastAsia="en-US"/>
        </w:rPr>
        <w:t>Օգտագործված</w:t>
      </w:r>
      <w:r w:rsidRPr="005F02BF">
        <w:rPr>
          <w:rFonts w:ascii="Sylfaen" w:eastAsiaTheme="minorHAnsi" w:hAnsi="Sylfaen"/>
          <w:b/>
          <w:i/>
          <w:noProof/>
          <w:lang w:eastAsia="en-US"/>
        </w:rPr>
        <w:t xml:space="preserve">  </w:t>
      </w:r>
      <w:r w:rsidRPr="005F02BF">
        <w:rPr>
          <w:rFonts w:ascii="Sylfaen" w:eastAsiaTheme="minorHAnsi" w:hAnsi="Sylfaen"/>
          <w:b/>
          <w:i/>
          <w:noProof/>
          <w:lang w:val="ru-RU" w:eastAsia="en-US"/>
        </w:rPr>
        <w:t>գ</w:t>
      </w:r>
      <w:r w:rsidRPr="005F02BF">
        <w:rPr>
          <w:rFonts w:ascii="Sylfaen" w:eastAsiaTheme="minorHAnsi" w:hAnsi="Sylfaen"/>
          <w:b/>
          <w:i/>
          <w:noProof/>
          <w:lang w:eastAsia="en-US"/>
        </w:rPr>
        <w:t>րականություն</w:t>
      </w:r>
    </w:p>
    <w:p w:rsidR="00DF70E7" w:rsidRPr="00A05708" w:rsidRDefault="005F02BF" w:rsidP="00CE285A">
      <w:pPr>
        <w:numPr>
          <w:ilvl w:val="0"/>
          <w:numId w:val="29"/>
        </w:numPr>
        <w:shd w:val="clear" w:color="auto" w:fill="FFFFFF"/>
        <w:spacing w:after="136"/>
        <w:contextualSpacing/>
        <w:outlineLvl w:val="5"/>
        <w:rPr>
          <w:rFonts w:ascii="Sylfaen" w:eastAsia="Times New Roman" w:hAnsi="Sylfaen"/>
          <w:i/>
          <w:color w:val="333333"/>
          <w:sz w:val="20"/>
          <w:lang w:eastAsia="en-US"/>
        </w:rPr>
      </w:pPr>
      <w:r w:rsidRPr="005F02BF">
        <w:rPr>
          <w:rFonts w:ascii="Sylfaen" w:eastAsiaTheme="minorHAnsi" w:hAnsi="Sylfaen" w:cs="Arial"/>
          <w:i/>
          <w:lang w:eastAsia="en-US"/>
        </w:rPr>
        <w:t>Բ</w:t>
      </w:r>
      <w:r w:rsidRPr="005F02BF">
        <w:rPr>
          <w:rFonts w:ascii="Sylfaen" w:eastAsiaTheme="minorHAnsi" w:hAnsi="Sylfaen"/>
          <w:i/>
          <w:lang w:eastAsia="en-US"/>
        </w:rPr>
        <w:t xml:space="preserve">.  </w:t>
      </w:r>
      <w:r w:rsidRPr="005F02BF">
        <w:rPr>
          <w:rFonts w:ascii="Sylfaen" w:eastAsiaTheme="minorHAnsi" w:hAnsi="Sylfaen" w:cs="Arial"/>
          <w:i/>
          <w:lang w:eastAsia="en-US"/>
        </w:rPr>
        <w:t>Նահապետյան</w:t>
      </w:r>
      <w:r w:rsidRPr="005F02BF">
        <w:rPr>
          <w:rFonts w:ascii="Sylfaen" w:eastAsiaTheme="minorHAnsi" w:hAnsi="Sylfaen"/>
          <w:i/>
          <w:lang w:eastAsia="en-US"/>
        </w:rPr>
        <w:t xml:space="preserve">,  </w:t>
      </w:r>
      <w:r w:rsidRPr="005F02BF">
        <w:rPr>
          <w:rFonts w:ascii="Sylfaen" w:eastAsiaTheme="minorHAnsi" w:hAnsi="Sylfaen" w:cs="Arial"/>
          <w:i/>
          <w:lang w:eastAsia="en-US"/>
        </w:rPr>
        <w:t>Ա</w:t>
      </w:r>
      <w:r w:rsidRPr="005F02BF">
        <w:rPr>
          <w:rFonts w:ascii="Sylfaen" w:eastAsiaTheme="minorHAnsi" w:hAnsi="Sylfaen"/>
          <w:i/>
          <w:lang w:eastAsia="en-US"/>
        </w:rPr>
        <w:t xml:space="preserve">.  </w:t>
      </w:r>
      <w:r w:rsidRPr="005F02BF">
        <w:rPr>
          <w:rFonts w:ascii="Sylfaen" w:eastAsiaTheme="minorHAnsi" w:hAnsi="Sylfaen" w:cs="Arial"/>
          <w:i/>
          <w:lang w:eastAsia="en-US"/>
        </w:rPr>
        <w:t>Աբրահամյան,</w:t>
      </w:r>
      <w:r w:rsidRPr="005F02BF">
        <w:rPr>
          <w:rFonts w:ascii="Sylfaen" w:eastAsiaTheme="minorHAnsi" w:hAnsi="Sylfaen"/>
          <w:i/>
          <w:lang w:eastAsia="en-US"/>
        </w:rPr>
        <w:t xml:space="preserve"> </w:t>
      </w:r>
      <w:r w:rsidRPr="005F02BF">
        <w:rPr>
          <w:rFonts w:ascii="Sylfaen" w:eastAsiaTheme="minorHAnsi" w:hAnsi="Sylfaen" w:cs="Arial"/>
          <w:i/>
          <w:lang w:eastAsia="en-US"/>
        </w:rPr>
        <w:t>«Մաթեմատիկա</w:t>
      </w:r>
      <w:r w:rsidRPr="005F02BF">
        <w:rPr>
          <w:rFonts w:ascii="Sylfaen" w:eastAsiaTheme="minorHAnsi" w:hAnsi="Sylfaen"/>
          <w:i/>
          <w:lang w:eastAsia="en-US"/>
        </w:rPr>
        <w:t xml:space="preserve"> 5</w:t>
      </w:r>
      <w:r w:rsidRPr="005F02BF">
        <w:rPr>
          <w:rFonts w:ascii="Sylfaen" w:eastAsiaTheme="minorHAnsi" w:hAnsi="Sylfaen" w:cs="Arial"/>
          <w:i/>
          <w:lang w:eastAsia="en-US"/>
        </w:rPr>
        <w:t>»- մաս</w:t>
      </w:r>
      <w:r w:rsidRPr="00A05708">
        <w:rPr>
          <w:rFonts w:ascii="Sylfaen" w:eastAsiaTheme="minorHAnsi" w:hAnsi="Sylfaen" w:cs="Arial"/>
          <w:i/>
          <w:lang w:eastAsia="en-US"/>
        </w:rPr>
        <w:t xml:space="preserve"> 2</w:t>
      </w:r>
      <w:r w:rsidRPr="005F02BF">
        <w:rPr>
          <w:rFonts w:ascii="Sylfaen" w:eastAsiaTheme="minorHAnsi" w:hAnsi="Sylfaen" w:cs="Arial"/>
          <w:i/>
          <w:lang w:eastAsia="en-US"/>
        </w:rPr>
        <w:t xml:space="preserve">, </w:t>
      </w:r>
      <w:r w:rsidRPr="005F02BF">
        <w:rPr>
          <w:rFonts w:ascii="Sylfaen" w:eastAsiaTheme="minorHAnsi" w:hAnsi="Sylfaen"/>
          <w:i/>
          <w:lang w:eastAsia="en-US"/>
        </w:rPr>
        <w:t xml:space="preserve"> </w:t>
      </w:r>
      <w:r w:rsidRPr="005F02BF">
        <w:rPr>
          <w:rFonts w:ascii="Sylfaen" w:eastAsiaTheme="minorHAnsi" w:hAnsi="Sylfaen" w:cs="Arial"/>
          <w:i/>
          <w:lang w:eastAsia="en-US"/>
        </w:rPr>
        <w:t>հիմնական</w:t>
      </w:r>
      <w:r w:rsidRPr="005F02BF">
        <w:rPr>
          <w:rFonts w:ascii="Sylfaen" w:eastAsiaTheme="minorHAnsi" w:hAnsi="Sylfaen"/>
          <w:i/>
          <w:lang w:eastAsia="en-US"/>
        </w:rPr>
        <w:t xml:space="preserve">  </w:t>
      </w:r>
      <w:r w:rsidRPr="005F02BF">
        <w:rPr>
          <w:rFonts w:ascii="Sylfaen" w:eastAsiaTheme="minorHAnsi" w:hAnsi="Sylfaen" w:cs="Arial"/>
          <w:i/>
          <w:lang w:eastAsia="en-US"/>
        </w:rPr>
        <w:t>դպրոցի</w:t>
      </w:r>
      <w:r w:rsidRPr="005F02BF">
        <w:rPr>
          <w:rFonts w:ascii="Sylfaen" w:eastAsiaTheme="minorHAnsi" w:hAnsi="Sylfaen"/>
          <w:i/>
          <w:lang w:eastAsia="en-US"/>
        </w:rPr>
        <w:t xml:space="preserve">  5-</w:t>
      </w:r>
      <w:r w:rsidRPr="005F02BF">
        <w:rPr>
          <w:rFonts w:ascii="Sylfaen" w:eastAsiaTheme="minorHAnsi" w:hAnsi="Sylfaen" w:cs="Arial"/>
          <w:i/>
          <w:lang w:eastAsia="en-US"/>
        </w:rPr>
        <w:t>րդ</w:t>
      </w:r>
      <w:r w:rsidRPr="005F02BF">
        <w:rPr>
          <w:rFonts w:ascii="Sylfaen" w:eastAsiaTheme="minorHAnsi" w:hAnsi="Sylfaen"/>
          <w:i/>
          <w:lang w:eastAsia="en-US"/>
        </w:rPr>
        <w:t xml:space="preserve">  </w:t>
      </w:r>
      <w:r w:rsidRPr="005F02BF">
        <w:rPr>
          <w:rFonts w:ascii="Sylfaen" w:eastAsiaTheme="minorHAnsi" w:hAnsi="Sylfaen" w:cs="Arial"/>
          <w:i/>
          <w:lang w:eastAsia="en-US"/>
        </w:rPr>
        <w:t>դասարանի</w:t>
      </w:r>
      <w:r w:rsidRPr="005F02BF">
        <w:rPr>
          <w:rFonts w:ascii="Sylfaen" w:eastAsiaTheme="minorHAnsi" w:hAnsi="Sylfaen"/>
          <w:i/>
          <w:lang w:eastAsia="en-US"/>
        </w:rPr>
        <w:t xml:space="preserve">  </w:t>
      </w:r>
      <w:r w:rsidRPr="005F02BF">
        <w:rPr>
          <w:rFonts w:ascii="Sylfaen" w:eastAsiaTheme="minorHAnsi" w:hAnsi="Sylfaen" w:cs="Arial"/>
          <w:i/>
          <w:lang w:eastAsia="en-US"/>
        </w:rPr>
        <w:t>դասա</w:t>
      </w:r>
      <w:r w:rsidRPr="005F02BF">
        <w:rPr>
          <w:rFonts w:ascii="Sylfaen" w:eastAsiaTheme="minorHAnsi" w:hAnsi="Sylfaen"/>
          <w:i/>
          <w:lang w:eastAsia="en-US"/>
        </w:rPr>
        <w:t>գ</w:t>
      </w:r>
      <w:r w:rsidRPr="005F02BF">
        <w:rPr>
          <w:rFonts w:ascii="Sylfaen" w:eastAsiaTheme="minorHAnsi" w:hAnsi="Sylfaen" w:cs="Arial"/>
          <w:i/>
          <w:lang w:eastAsia="en-US"/>
        </w:rPr>
        <w:t>իրք</w:t>
      </w:r>
      <w:r w:rsidRPr="005F02BF">
        <w:rPr>
          <w:rFonts w:ascii="Sylfaen" w:eastAsiaTheme="minorHAnsi" w:hAnsi="Sylfaen"/>
          <w:i/>
          <w:lang w:eastAsia="en-US"/>
        </w:rPr>
        <w:t xml:space="preserve">, </w:t>
      </w:r>
      <w:r w:rsidRPr="005F02BF">
        <w:rPr>
          <w:rFonts w:ascii="Sylfaen" w:eastAsiaTheme="minorHAnsi" w:hAnsi="Sylfaen" w:cs="Arial"/>
          <w:i/>
          <w:lang w:eastAsia="en-US"/>
        </w:rPr>
        <w:t>«Մանմար»</w:t>
      </w:r>
      <w:r w:rsidRPr="005F02BF">
        <w:rPr>
          <w:rFonts w:ascii="Sylfaen" w:eastAsiaTheme="minorHAnsi" w:hAnsi="Sylfaen"/>
          <w:i/>
          <w:lang w:eastAsia="en-US"/>
        </w:rPr>
        <w:t xml:space="preserve">   </w:t>
      </w:r>
      <w:r w:rsidRPr="005F02BF">
        <w:rPr>
          <w:rFonts w:ascii="Sylfaen" w:eastAsiaTheme="minorHAnsi" w:hAnsi="Sylfaen" w:cs="Arial"/>
          <w:i/>
          <w:lang w:eastAsia="en-US"/>
        </w:rPr>
        <w:t>հրատարակչություն</w:t>
      </w:r>
      <w:r w:rsidRPr="005F02BF">
        <w:rPr>
          <w:rFonts w:ascii="Sylfaen" w:eastAsiaTheme="minorHAnsi" w:hAnsi="Sylfaen"/>
          <w:i/>
          <w:lang w:eastAsia="en-US"/>
        </w:rPr>
        <w:t xml:space="preserve">,  </w:t>
      </w:r>
      <w:r w:rsidRPr="005F02BF">
        <w:rPr>
          <w:rFonts w:ascii="Sylfaen" w:eastAsiaTheme="minorHAnsi" w:hAnsi="Sylfaen" w:cs="Arial"/>
          <w:i/>
          <w:lang w:eastAsia="en-US"/>
        </w:rPr>
        <w:t>Երևան</w:t>
      </w:r>
      <w:r w:rsidRPr="005F02BF">
        <w:rPr>
          <w:rFonts w:ascii="Sylfaen" w:eastAsiaTheme="minorHAnsi" w:hAnsi="Sylfaen"/>
          <w:i/>
          <w:lang w:eastAsia="en-US"/>
        </w:rPr>
        <w:t xml:space="preserve">  2019, </w:t>
      </w:r>
      <w:hyperlink r:id="rId10" w:anchor="p=1" w:history="1">
        <w:r w:rsidR="00DF70E7" w:rsidRPr="00A05708">
          <w:rPr>
            <w:rFonts w:ascii="Sylfaen" w:eastAsiaTheme="minorHAnsi" w:hAnsi="Sylfaen"/>
            <w:i/>
            <w:color w:val="0000FF" w:themeColor="hyperlink"/>
            <w:szCs w:val="24"/>
            <w:u w:val="single"/>
            <w:lang w:eastAsia="en-US"/>
          </w:rPr>
          <w:t>https://online.fliphtml5.com/fumf/owxt/#p=1</w:t>
        </w:r>
      </w:hyperlink>
    </w:p>
    <w:p w:rsidR="005F02BF" w:rsidRPr="005F02BF" w:rsidRDefault="005F02BF" w:rsidP="00CE285A">
      <w:pPr>
        <w:numPr>
          <w:ilvl w:val="0"/>
          <w:numId w:val="29"/>
        </w:numPr>
        <w:shd w:val="clear" w:color="auto" w:fill="FFFFFF"/>
        <w:spacing w:after="136"/>
        <w:contextualSpacing/>
        <w:outlineLvl w:val="5"/>
        <w:rPr>
          <w:rFonts w:ascii="Sylfaen" w:eastAsia="Times New Roman" w:hAnsi="Sylfaen"/>
          <w:i/>
          <w:color w:val="333333"/>
          <w:lang w:eastAsia="en-US"/>
        </w:rPr>
      </w:pPr>
      <w:r w:rsidRPr="005F02BF">
        <w:rPr>
          <w:rFonts w:ascii="Sylfaen" w:eastAsiaTheme="minorHAnsi" w:hAnsi="Sylfaen" w:cs="Arial"/>
          <w:i/>
          <w:lang w:eastAsia="en-US"/>
        </w:rPr>
        <w:t>Ս. Մ. Նիկոլսկի, Մ. Կ.Պոտապով, Ն.Ն. Ռեշետնիկով, Ա.Վ. Շևկին, «Մաթեմատիկա</w:t>
      </w:r>
      <w:r w:rsidRPr="005F02BF">
        <w:rPr>
          <w:rFonts w:ascii="Sylfaen" w:eastAsiaTheme="minorHAnsi" w:hAnsi="Sylfaen"/>
          <w:i/>
          <w:lang w:eastAsia="en-US"/>
        </w:rPr>
        <w:t xml:space="preserve"> 5</w:t>
      </w:r>
      <w:r w:rsidRPr="005F02BF">
        <w:rPr>
          <w:rFonts w:ascii="Sylfaen" w:eastAsiaTheme="minorHAnsi" w:hAnsi="Sylfaen" w:cs="Arial"/>
          <w:i/>
          <w:lang w:eastAsia="en-US"/>
        </w:rPr>
        <w:t>»- մաս</w:t>
      </w:r>
      <w:r w:rsidRPr="00A05708">
        <w:rPr>
          <w:rFonts w:ascii="Sylfaen" w:eastAsiaTheme="minorHAnsi" w:hAnsi="Sylfaen" w:cs="Arial"/>
          <w:i/>
          <w:lang w:eastAsia="en-US"/>
        </w:rPr>
        <w:t xml:space="preserve"> 2</w:t>
      </w:r>
      <w:r w:rsidRPr="005F02BF">
        <w:rPr>
          <w:rFonts w:ascii="Sylfaen" w:eastAsiaTheme="minorHAnsi" w:hAnsi="Sylfaen" w:cs="Arial"/>
          <w:i/>
          <w:lang w:eastAsia="en-US"/>
        </w:rPr>
        <w:t>,</w:t>
      </w:r>
      <w:r w:rsidRPr="005F02BF">
        <w:rPr>
          <w:rFonts w:ascii="Sylfaen" w:eastAsiaTheme="minorHAnsi" w:hAnsi="Sylfaen"/>
          <w:i/>
          <w:lang w:eastAsia="en-US"/>
        </w:rPr>
        <w:t xml:space="preserve">  </w:t>
      </w:r>
      <w:r w:rsidRPr="005F02BF">
        <w:rPr>
          <w:rFonts w:ascii="Sylfaen" w:eastAsiaTheme="minorHAnsi" w:hAnsi="Sylfaen" w:cs="Arial"/>
          <w:i/>
          <w:lang w:eastAsia="en-US"/>
        </w:rPr>
        <w:t>հիմնական</w:t>
      </w:r>
      <w:r w:rsidRPr="005F02BF">
        <w:rPr>
          <w:rFonts w:ascii="Sylfaen" w:eastAsiaTheme="minorHAnsi" w:hAnsi="Sylfaen"/>
          <w:i/>
          <w:lang w:eastAsia="en-US"/>
        </w:rPr>
        <w:t xml:space="preserve">  </w:t>
      </w:r>
      <w:r w:rsidRPr="005F02BF">
        <w:rPr>
          <w:rFonts w:ascii="Sylfaen" w:eastAsiaTheme="minorHAnsi" w:hAnsi="Sylfaen" w:cs="Arial"/>
          <w:i/>
          <w:lang w:eastAsia="en-US"/>
        </w:rPr>
        <w:t>դպրոցի</w:t>
      </w:r>
      <w:r w:rsidRPr="005F02BF">
        <w:rPr>
          <w:rFonts w:ascii="Sylfaen" w:eastAsiaTheme="minorHAnsi" w:hAnsi="Sylfaen"/>
          <w:i/>
          <w:lang w:eastAsia="en-US"/>
        </w:rPr>
        <w:t xml:space="preserve">  5-</w:t>
      </w:r>
      <w:r w:rsidRPr="005F02BF">
        <w:rPr>
          <w:rFonts w:ascii="Sylfaen" w:eastAsiaTheme="minorHAnsi" w:hAnsi="Sylfaen" w:cs="Arial"/>
          <w:i/>
          <w:lang w:eastAsia="en-US"/>
        </w:rPr>
        <w:t>րդ</w:t>
      </w:r>
      <w:r w:rsidRPr="005F02BF">
        <w:rPr>
          <w:rFonts w:ascii="Sylfaen" w:eastAsiaTheme="minorHAnsi" w:hAnsi="Sylfaen"/>
          <w:i/>
          <w:lang w:eastAsia="en-US"/>
        </w:rPr>
        <w:t xml:space="preserve">  </w:t>
      </w:r>
      <w:r w:rsidRPr="005F02BF">
        <w:rPr>
          <w:rFonts w:ascii="Sylfaen" w:eastAsiaTheme="minorHAnsi" w:hAnsi="Sylfaen" w:cs="Arial"/>
          <w:i/>
          <w:lang w:eastAsia="en-US"/>
        </w:rPr>
        <w:t>դասարանի</w:t>
      </w:r>
      <w:r w:rsidRPr="005F02BF">
        <w:rPr>
          <w:rFonts w:ascii="Sylfaen" w:eastAsiaTheme="minorHAnsi" w:hAnsi="Sylfaen"/>
          <w:i/>
          <w:lang w:eastAsia="en-US"/>
        </w:rPr>
        <w:t xml:space="preserve">  </w:t>
      </w:r>
      <w:r w:rsidRPr="005F02BF">
        <w:rPr>
          <w:rFonts w:ascii="Sylfaen" w:eastAsiaTheme="minorHAnsi" w:hAnsi="Sylfaen" w:cs="Arial"/>
          <w:i/>
          <w:lang w:eastAsia="en-US"/>
        </w:rPr>
        <w:t>դասա</w:t>
      </w:r>
      <w:r w:rsidRPr="005F02BF">
        <w:rPr>
          <w:rFonts w:ascii="Sylfaen" w:eastAsiaTheme="minorHAnsi" w:hAnsi="Sylfaen"/>
          <w:i/>
          <w:lang w:eastAsia="en-US"/>
        </w:rPr>
        <w:t>գ</w:t>
      </w:r>
      <w:r w:rsidRPr="005F02BF">
        <w:rPr>
          <w:rFonts w:ascii="Sylfaen" w:eastAsiaTheme="minorHAnsi" w:hAnsi="Sylfaen" w:cs="Arial"/>
          <w:i/>
          <w:lang w:eastAsia="en-US"/>
        </w:rPr>
        <w:t>րքից</w:t>
      </w:r>
      <w:r w:rsidRPr="005F02BF">
        <w:rPr>
          <w:rFonts w:ascii="Sylfaen" w:eastAsiaTheme="minorHAnsi" w:hAnsi="Sylfaen"/>
          <w:i/>
          <w:lang w:eastAsia="en-US"/>
        </w:rPr>
        <w:t xml:space="preserve">,  </w:t>
      </w:r>
      <w:r w:rsidRPr="005F02BF">
        <w:rPr>
          <w:rFonts w:ascii="Sylfaen" w:eastAsiaTheme="minorHAnsi" w:hAnsi="Sylfaen" w:cs="Arial"/>
          <w:i/>
          <w:lang w:eastAsia="en-US"/>
        </w:rPr>
        <w:t>«Անտարես»</w:t>
      </w:r>
      <w:r w:rsidRPr="005F02BF">
        <w:rPr>
          <w:rFonts w:ascii="Sylfaen" w:eastAsiaTheme="minorHAnsi" w:hAnsi="Sylfaen"/>
          <w:i/>
          <w:lang w:eastAsia="en-US"/>
        </w:rPr>
        <w:t xml:space="preserve">   </w:t>
      </w:r>
      <w:r w:rsidRPr="005F02BF">
        <w:rPr>
          <w:rFonts w:ascii="Sylfaen" w:eastAsiaTheme="minorHAnsi" w:hAnsi="Sylfaen" w:cs="Arial"/>
          <w:i/>
          <w:lang w:eastAsia="en-US"/>
        </w:rPr>
        <w:t>հրատարակչություն</w:t>
      </w:r>
      <w:r w:rsidRPr="005F02BF">
        <w:rPr>
          <w:rFonts w:ascii="Sylfaen" w:eastAsiaTheme="minorHAnsi" w:hAnsi="Sylfaen"/>
          <w:i/>
          <w:lang w:eastAsia="en-US"/>
        </w:rPr>
        <w:t xml:space="preserve">,  </w:t>
      </w:r>
      <w:r w:rsidRPr="005F02BF">
        <w:rPr>
          <w:rFonts w:ascii="Sylfaen" w:eastAsiaTheme="minorHAnsi" w:hAnsi="Sylfaen" w:cs="Arial"/>
          <w:i/>
          <w:lang w:eastAsia="en-US"/>
        </w:rPr>
        <w:t>Երևան</w:t>
      </w:r>
      <w:r w:rsidRPr="005F02BF">
        <w:rPr>
          <w:rFonts w:ascii="Sylfaen" w:eastAsiaTheme="minorHAnsi" w:hAnsi="Sylfaen"/>
          <w:i/>
          <w:lang w:eastAsia="en-US"/>
        </w:rPr>
        <w:t xml:space="preserve">  2019,  </w:t>
      </w:r>
      <w:hyperlink r:id="rId11" w:anchor="p=1" w:history="1">
        <w:r w:rsidR="00DF70E7" w:rsidRPr="00A05708">
          <w:rPr>
            <w:rFonts w:ascii="Sylfaen" w:eastAsiaTheme="minorHAnsi" w:hAnsi="Sylfaen"/>
            <w:i/>
            <w:color w:val="0000FF" w:themeColor="hyperlink"/>
            <w:u w:val="single"/>
            <w:lang w:eastAsia="en-US"/>
          </w:rPr>
          <w:t>https://online.fliphtml5.com/fumf/unay/#p=1</w:t>
        </w:r>
      </w:hyperlink>
    </w:p>
    <w:p w:rsidR="005F02BF" w:rsidRPr="005F02BF" w:rsidRDefault="005F02BF" w:rsidP="005F02BF">
      <w:pPr>
        <w:numPr>
          <w:ilvl w:val="0"/>
          <w:numId w:val="29"/>
        </w:numPr>
        <w:spacing w:after="0"/>
        <w:contextualSpacing/>
        <w:rPr>
          <w:rFonts w:ascii="Sylfaen" w:eastAsiaTheme="minorHAnsi" w:hAnsi="Sylfaen"/>
          <w:i/>
          <w:lang w:eastAsia="en-US"/>
        </w:rPr>
      </w:pPr>
      <w:r w:rsidRPr="005F02BF">
        <w:rPr>
          <w:rFonts w:ascii="Sylfaen" w:eastAsiaTheme="minorHAnsi" w:hAnsi="Sylfaen" w:cs="Sylfaen"/>
          <w:i/>
          <w:noProof/>
          <w:lang w:eastAsia="en-US"/>
        </w:rPr>
        <w:t>Մաթեմատիկա</w:t>
      </w:r>
      <w:r w:rsidRPr="005F02BF">
        <w:rPr>
          <w:rFonts w:ascii="Sylfaen" w:eastAsiaTheme="minorHAnsi" w:hAnsi="Sylfaen"/>
          <w:i/>
          <w:noProof/>
          <w:lang w:eastAsia="en-US"/>
        </w:rPr>
        <w:t xml:space="preserve">:  Հանրակրթական  հիմնական  դպրոցի  առարկայական  չափորոշիչ  և  ծրագիր,  </w:t>
      </w:r>
      <w:r w:rsidRPr="005F02BF">
        <w:rPr>
          <w:rFonts w:ascii="Sylfaen" w:eastAsiaTheme="minorHAnsi" w:hAnsi="Sylfaen"/>
          <w:bCs/>
          <w:i/>
          <w:iCs/>
          <w:lang w:eastAsia="en-US"/>
        </w:rPr>
        <w:t>«Անտարես»  հրատարակչություն,  Երևան, 2006</w:t>
      </w:r>
    </w:p>
    <w:p w:rsidR="005F02BF" w:rsidRPr="005F02BF" w:rsidRDefault="005F02BF" w:rsidP="00173D25">
      <w:pPr>
        <w:numPr>
          <w:ilvl w:val="0"/>
          <w:numId w:val="29"/>
        </w:numPr>
        <w:tabs>
          <w:tab w:val="left" w:pos="2940"/>
        </w:tabs>
        <w:spacing w:after="0"/>
        <w:contextualSpacing/>
        <w:rPr>
          <w:rFonts w:ascii="Sylfaen" w:eastAsiaTheme="minorHAnsi" w:hAnsi="Sylfaen"/>
          <w:bCs/>
          <w:i/>
          <w:iCs/>
          <w:lang w:eastAsia="en-US"/>
        </w:rPr>
      </w:pPr>
      <w:r w:rsidRPr="005F02BF">
        <w:rPr>
          <w:rFonts w:ascii="Sylfaen" w:eastAsiaTheme="minorHAnsi" w:hAnsi="Sylfaen" w:cs="Sylfaen"/>
          <w:i/>
          <w:noProof/>
          <w:lang w:eastAsia="en-US"/>
        </w:rPr>
        <w:t>Դասի</w:t>
      </w:r>
      <w:r w:rsidRPr="005F02BF">
        <w:rPr>
          <w:rFonts w:ascii="Sylfaen" w:eastAsiaTheme="minorHAnsi" w:hAnsi="Sylfaen"/>
          <w:i/>
          <w:noProof/>
          <w:lang w:eastAsia="en-US"/>
        </w:rPr>
        <w:t xml:space="preserve">  ժամանակ  օգտագործված  ցուցադրմ</w:t>
      </w:r>
      <w:r w:rsidRPr="005F02BF">
        <w:rPr>
          <w:rFonts w:ascii="Sylfaen" w:eastAsiaTheme="minorHAnsi" w:hAnsi="Sylfaen"/>
          <w:i/>
          <w:noProof/>
          <w:lang w:val="ru-RU" w:eastAsia="en-US"/>
        </w:rPr>
        <w:t>ան</w:t>
      </w:r>
      <w:r w:rsidRPr="005F02BF">
        <w:rPr>
          <w:rFonts w:ascii="Sylfaen" w:eastAsiaTheme="minorHAnsi" w:hAnsi="Sylfaen"/>
          <w:i/>
          <w:noProof/>
          <w:lang w:eastAsia="en-US"/>
        </w:rPr>
        <w:t xml:space="preserve">  </w:t>
      </w:r>
      <w:r w:rsidRPr="005F02BF">
        <w:rPr>
          <w:rFonts w:ascii="Sylfaen" w:eastAsiaTheme="minorHAnsi" w:hAnsi="Sylfaen"/>
          <w:i/>
          <w:noProof/>
          <w:lang w:val="ru-RU" w:eastAsia="en-US"/>
        </w:rPr>
        <w:t>հղումը</w:t>
      </w:r>
      <w:r w:rsidRPr="005F02BF">
        <w:rPr>
          <w:rFonts w:ascii="Sylfaen" w:eastAsiaTheme="minorHAnsi" w:hAnsi="Sylfaen"/>
          <w:i/>
          <w:noProof/>
          <w:lang w:eastAsia="en-US"/>
        </w:rPr>
        <w:t xml:space="preserve">՝   </w:t>
      </w:r>
      <w:hyperlink r:id="rId12" w:history="1">
        <w:r w:rsidR="00173D25" w:rsidRPr="00A05708">
          <w:rPr>
            <w:rStyle w:val="Hyperlink"/>
            <w:rFonts w:ascii="Sylfaen" w:hAnsi="Sylfaen"/>
            <w:i/>
            <w:noProof/>
            <w:szCs w:val="24"/>
            <w:lang w:val="hy-AM"/>
          </w:rPr>
          <w:t>https://lib.armedu.am/resource/3844</w:t>
        </w:r>
      </w:hyperlink>
      <w:r w:rsidRPr="005F02BF">
        <w:rPr>
          <w:rFonts w:ascii="Sylfaen" w:eastAsiaTheme="minorHAnsi" w:hAnsi="Sylfaen"/>
          <w:i/>
          <w:lang w:eastAsia="en-US"/>
        </w:rPr>
        <w:t xml:space="preserve"> </w:t>
      </w:r>
      <w:r w:rsidRPr="005F02BF">
        <w:rPr>
          <w:rFonts w:ascii="Sylfaen" w:eastAsiaTheme="minorHAnsi" w:hAnsi="Sylfaen"/>
          <w:i/>
          <w:lang w:val="hy-AM" w:eastAsia="en-US"/>
        </w:rPr>
        <w:t xml:space="preserve">, </w:t>
      </w:r>
      <w:hyperlink r:id="rId13" w:history="1">
        <w:r w:rsidR="00173D25" w:rsidRPr="00727ADB">
          <w:rPr>
            <w:rStyle w:val="Hyperlink"/>
            <w:rFonts w:ascii="Sylfaen" w:eastAsiaTheme="minorHAnsi" w:hAnsi="Sylfaen"/>
            <w:i/>
            <w:lang w:val="hy-AM" w:eastAsia="en-US"/>
          </w:rPr>
          <w:t>https://lib.armedu.am/article/8235</w:t>
        </w:r>
      </w:hyperlink>
      <w:r w:rsidR="00173D25">
        <w:rPr>
          <w:rFonts w:ascii="Sylfaen" w:eastAsiaTheme="minorHAnsi" w:hAnsi="Sylfaen"/>
          <w:i/>
          <w:lang w:val="hy-AM" w:eastAsia="en-US"/>
        </w:rPr>
        <w:t xml:space="preserve"> </w:t>
      </w:r>
    </w:p>
    <w:p w:rsidR="008B0A80" w:rsidRPr="007F39D6" w:rsidRDefault="008B0A80" w:rsidP="008B0A80">
      <w:pPr>
        <w:rPr>
          <w:rFonts w:ascii="Sylfaen" w:hAnsi="Sylfaen"/>
          <w:b/>
          <w:i/>
        </w:rPr>
      </w:pPr>
    </w:p>
    <w:p w:rsidR="009E65EC" w:rsidRPr="008B0A80" w:rsidRDefault="009E65EC" w:rsidP="008B0A80">
      <w:pPr>
        <w:rPr>
          <w:szCs w:val="24"/>
        </w:rPr>
      </w:pPr>
      <w:bookmarkStart w:id="0" w:name="_GoBack"/>
      <w:bookmarkEnd w:id="0"/>
    </w:p>
    <w:sectPr w:rsidR="009E65EC" w:rsidRPr="008B0A80" w:rsidSect="006B60E4">
      <w:headerReference w:type="default" r:id="rId14"/>
      <w:footerReference w:type="default" r:id="rId15"/>
      <w:pgSz w:w="12240" w:h="15840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B4" w:rsidRDefault="006120B4" w:rsidP="006616C5">
      <w:pPr>
        <w:spacing w:after="0" w:line="240" w:lineRule="auto"/>
      </w:pPr>
      <w:r>
        <w:separator/>
      </w:r>
    </w:p>
  </w:endnote>
  <w:endnote w:type="continuationSeparator" w:id="0">
    <w:p w:rsidR="006120B4" w:rsidRDefault="006120B4" w:rsidP="0066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47019"/>
      <w:docPartObj>
        <w:docPartGallery w:val="Page Numbers (Bottom of Page)"/>
        <w:docPartUnique/>
      </w:docPartObj>
    </w:sdtPr>
    <w:sdtEndPr/>
    <w:sdtContent>
      <w:p w:rsidR="006515E2" w:rsidRDefault="00BD79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D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15E2" w:rsidRDefault="00651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B4" w:rsidRDefault="006120B4" w:rsidP="006616C5">
      <w:pPr>
        <w:spacing w:after="0" w:line="240" w:lineRule="auto"/>
      </w:pPr>
      <w:r>
        <w:separator/>
      </w:r>
    </w:p>
  </w:footnote>
  <w:footnote w:type="continuationSeparator" w:id="0">
    <w:p w:rsidR="006120B4" w:rsidRDefault="006120B4" w:rsidP="0066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3"/>
      <w:gridCol w:w="1243"/>
    </w:tblGrid>
    <w:tr w:rsidR="006515E2">
      <w:trPr>
        <w:trHeight w:val="288"/>
      </w:trPr>
      <w:sdt>
        <w:sdtPr>
          <w:rPr>
            <w:rFonts w:ascii="Sylfaen" w:eastAsiaTheme="majorEastAsia" w:hAnsi="Sylfaen" w:cstheme="majorBidi"/>
            <w:szCs w:val="36"/>
          </w:rPr>
          <w:alias w:val="Title"/>
          <w:id w:val="77761602"/>
          <w:placeholder>
            <w:docPart w:val="81B57F7CD8B44F24A8EF5FA2DF94AE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515E2" w:rsidRDefault="006515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F3B9C">
                <w:rPr>
                  <w:rFonts w:ascii="Sylfaen" w:eastAsiaTheme="majorEastAsia" w:hAnsi="Sylfaen" w:cstheme="majorBidi"/>
                  <w:szCs w:val="36"/>
                </w:rPr>
                <w:t>Կոտայքի մարզի Ակունքի  միջնակարգ դպրոցի ուսուցիչ՝ Գայանե Սիմոնյան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4CE808A0A3C4DC1B130D9370D255A1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515E2" w:rsidRDefault="008B0A8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</w:t>
              </w:r>
              <w:r w:rsidR="00E8396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ru-RU"/>
                </w:rPr>
                <w:t>21</w:t>
              </w:r>
            </w:p>
          </w:tc>
        </w:sdtContent>
      </w:sdt>
    </w:tr>
  </w:tbl>
  <w:p w:rsidR="006515E2" w:rsidRDefault="00651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5.4pt;height:28.8pt;visibility:visible" o:bullet="t">
        <v:imagedata r:id="rId1" o:title=""/>
      </v:shape>
    </w:pict>
  </w:numPicBullet>
  <w:abstractNum w:abstractNumId="0" w15:restartNumberingAfterBreak="0">
    <w:nsid w:val="0F66791F"/>
    <w:multiLevelType w:val="hybridMultilevel"/>
    <w:tmpl w:val="C1FEBDEA"/>
    <w:lvl w:ilvl="0" w:tplc="34DAEC2A">
      <w:start w:val="25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37094E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DDE7A8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8BC7B3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FE2681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5BC4FD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F348F9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D3E11E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D0C40B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C12AE"/>
    <w:multiLevelType w:val="hybridMultilevel"/>
    <w:tmpl w:val="E11C7EDA"/>
    <w:lvl w:ilvl="0" w:tplc="BDE21A00">
      <w:start w:val="1"/>
      <w:numFmt w:val="bullet"/>
      <w:lvlText w:val=""/>
      <w:lvlJc w:val="left"/>
      <w:pPr>
        <w:ind w:left="103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AE15D5A"/>
    <w:multiLevelType w:val="hybridMultilevel"/>
    <w:tmpl w:val="6F5815C6"/>
    <w:lvl w:ilvl="0" w:tplc="EC6EC678">
      <w:start w:val="1"/>
      <w:numFmt w:val="decimal"/>
      <w:lvlText w:val="%1."/>
      <w:lvlJc w:val="left"/>
      <w:pPr>
        <w:ind w:left="199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1C6807CC"/>
    <w:multiLevelType w:val="hybridMultilevel"/>
    <w:tmpl w:val="27F8E01A"/>
    <w:lvl w:ilvl="0" w:tplc="36A235EC">
      <w:start w:val="1"/>
      <w:numFmt w:val="decimal"/>
      <w:lvlText w:val="%1."/>
      <w:lvlJc w:val="left"/>
      <w:pPr>
        <w:ind w:left="235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3075" w:hanging="360"/>
      </w:pPr>
    </w:lvl>
    <w:lvl w:ilvl="2" w:tplc="1009001B" w:tentative="1">
      <w:start w:val="1"/>
      <w:numFmt w:val="lowerRoman"/>
      <w:lvlText w:val="%3."/>
      <w:lvlJc w:val="right"/>
      <w:pPr>
        <w:ind w:left="3795" w:hanging="180"/>
      </w:pPr>
    </w:lvl>
    <w:lvl w:ilvl="3" w:tplc="1009000F" w:tentative="1">
      <w:start w:val="1"/>
      <w:numFmt w:val="decimal"/>
      <w:lvlText w:val="%4."/>
      <w:lvlJc w:val="left"/>
      <w:pPr>
        <w:ind w:left="4515" w:hanging="360"/>
      </w:pPr>
    </w:lvl>
    <w:lvl w:ilvl="4" w:tplc="10090019" w:tentative="1">
      <w:start w:val="1"/>
      <w:numFmt w:val="lowerLetter"/>
      <w:lvlText w:val="%5."/>
      <w:lvlJc w:val="left"/>
      <w:pPr>
        <w:ind w:left="5235" w:hanging="360"/>
      </w:pPr>
    </w:lvl>
    <w:lvl w:ilvl="5" w:tplc="1009001B" w:tentative="1">
      <w:start w:val="1"/>
      <w:numFmt w:val="lowerRoman"/>
      <w:lvlText w:val="%6."/>
      <w:lvlJc w:val="right"/>
      <w:pPr>
        <w:ind w:left="5955" w:hanging="180"/>
      </w:pPr>
    </w:lvl>
    <w:lvl w:ilvl="6" w:tplc="1009000F" w:tentative="1">
      <w:start w:val="1"/>
      <w:numFmt w:val="decimal"/>
      <w:lvlText w:val="%7."/>
      <w:lvlJc w:val="left"/>
      <w:pPr>
        <w:ind w:left="6675" w:hanging="360"/>
      </w:pPr>
    </w:lvl>
    <w:lvl w:ilvl="7" w:tplc="10090019" w:tentative="1">
      <w:start w:val="1"/>
      <w:numFmt w:val="lowerLetter"/>
      <w:lvlText w:val="%8."/>
      <w:lvlJc w:val="left"/>
      <w:pPr>
        <w:ind w:left="7395" w:hanging="360"/>
      </w:pPr>
    </w:lvl>
    <w:lvl w:ilvl="8" w:tplc="10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 w15:restartNumberingAfterBreak="0">
    <w:nsid w:val="224A2458"/>
    <w:multiLevelType w:val="hybridMultilevel"/>
    <w:tmpl w:val="A870525C"/>
    <w:lvl w:ilvl="0" w:tplc="1F0C6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FCD"/>
    <w:multiLevelType w:val="hybridMultilevel"/>
    <w:tmpl w:val="C0E6D846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7B55"/>
    <w:multiLevelType w:val="hybridMultilevel"/>
    <w:tmpl w:val="553A082C"/>
    <w:lvl w:ilvl="0" w:tplc="1009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2C8B1E93"/>
    <w:multiLevelType w:val="hybridMultilevel"/>
    <w:tmpl w:val="501489A2"/>
    <w:lvl w:ilvl="0" w:tplc="68A03CE0">
      <w:start w:val="1"/>
      <w:numFmt w:val="decimal"/>
      <w:lvlText w:val="%1."/>
      <w:lvlJc w:val="left"/>
      <w:pPr>
        <w:ind w:left="2640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1F73"/>
    <w:multiLevelType w:val="hybridMultilevel"/>
    <w:tmpl w:val="6016C60C"/>
    <w:lvl w:ilvl="0" w:tplc="728002A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89F6AE1"/>
    <w:multiLevelType w:val="hybridMultilevel"/>
    <w:tmpl w:val="89C61A6C"/>
    <w:lvl w:ilvl="0" w:tplc="10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3CE26C1F"/>
    <w:multiLevelType w:val="hybridMultilevel"/>
    <w:tmpl w:val="3B3836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A591B"/>
    <w:multiLevelType w:val="hybridMultilevel"/>
    <w:tmpl w:val="42180F68"/>
    <w:lvl w:ilvl="0" w:tplc="690A2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5A6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2F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85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69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AA6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67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E7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0E4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FF26422"/>
    <w:multiLevelType w:val="hybridMultilevel"/>
    <w:tmpl w:val="6F5815C6"/>
    <w:lvl w:ilvl="0" w:tplc="EC6EC678">
      <w:start w:val="1"/>
      <w:numFmt w:val="decimal"/>
      <w:lvlText w:val="%1."/>
      <w:lvlJc w:val="left"/>
      <w:pPr>
        <w:ind w:left="199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 w15:restartNumberingAfterBreak="0">
    <w:nsid w:val="41982239"/>
    <w:multiLevelType w:val="hybridMultilevel"/>
    <w:tmpl w:val="6F5815C6"/>
    <w:lvl w:ilvl="0" w:tplc="EC6EC678">
      <w:start w:val="1"/>
      <w:numFmt w:val="decimal"/>
      <w:lvlText w:val="%1."/>
      <w:lvlJc w:val="left"/>
      <w:pPr>
        <w:ind w:left="1995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2715" w:hanging="360"/>
      </w:pPr>
    </w:lvl>
    <w:lvl w:ilvl="2" w:tplc="1009001B" w:tentative="1">
      <w:start w:val="1"/>
      <w:numFmt w:val="lowerRoman"/>
      <w:lvlText w:val="%3."/>
      <w:lvlJc w:val="right"/>
      <w:pPr>
        <w:ind w:left="3435" w:hanging="180"/>
      </w:pPr>
    </w:lvl>
    <w:lvl w:ilvl="3" w:tplc="1009000F" w:tentative="1">
      <w:start w:val="1"/>
      <w:numFmt w:val="decimal"/>
      <w:lvlText w:val="%4."/>
      <w:lvlJc w:val="left"/>
      <w:pPr>
        <w:ind w:left="4155" w:hanging="360"/>
      </w:pPr>
    </w:lvl>
    <w:lvl w:ilvl="4" w:tplc="10090019" w:tentative="1">
      <w:start w:val="1"/>
      <w:numFmt w:val="lowerLetter"/>
      <w:lvlText w:val="%5."/>
      <w:lvlJc w:val="left"/>
      <w:pPr>
        <w:ind w:left="4875" w:hanging="360"/>
      </w:pPr>
    </w:lvl>
    <w:lvl w:ilvl="5" w:tplc="1009001B" w:tentative="1">
      <w:start w:val="1"/>
      <w:numFmt w:val="lowerRoman"/>
      <w:lvlText w:val="%6."/>
      <w:lvlJc w:val="right"/>
      <w:pPr>
        <w:ind w:left="5595" w:hanging="180"/>
      </w:pPr>
    </w:lvl>
    <w:lvl w:ilvl="6" w:tplc="1009000F" w:tentative="1">
      <w:start w:val="1"/>
      <w:numFmt w:val="decimal"/>
      <w:lvlText w:val="%7."/>
      <w:lvlJc w:val="left"/>
      <w:pPr>
        <w:ind w:left="6315" w:hanging="360"/>
      </w:pPr>
    </w:lvl>
    <w:lvl w:ilvl="7" w:tplc="10090019" w:tentative="1">
      <w:start w:val="1"/>
      <w:numFmt w:val="lowerLetter"/>
      <w:lvlText w:val="%8."/>
      <w:lvlJc w:val="left"/>
      <w:pPr>
        <w:ind w:left="7035" w:hanging="360"/>
      </w:pPr>
    </w:lvl>
    <w:lvl w:ilvl="8" w:tplc="10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424E71FA"/>
    <w:multiLevelType w:val="hybridMultilevel"/>
    <w:tmpl w:val="AA483050"/>
    <w:lvl w:ilvl="0" w:tplc="BDE21A00">
      <w:start w:val="1"/>
      <w:numFmt w:val="bullet"/>
      <w:lvlText w:val="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D6530C"/>
    <w:multiLevelType w:val="hybridMultilevel"/>
    <w:tmpl w:val="ED8CD16A"/>
    <w:lvl w:ilvl="0" w:tplc="68A03CE0">
      <w:start w:val="1"/>
      <w:numFmt w:val="decimal"/>
      <w:lvlText w:val="%1."/>
      <w:lvlJc w:val="left"/>
      <w:pPr>
        <w:ind w:left="2640" w:hanging="360"/>
      </w:pPr>
      <w:rPr>
        <w:rFonts w:ascii="Sylfaen" w:hAnsi="Sylfaen" w:hint="default"/>
      </w:rPr>
    </w:lvl>
    <w:lvl w:ilvl="1" w:tplc="10090019" w:tentative="1">
      <w:start w:val="1"/>
      <w:numFmt w:val="lowerLetter"/>
      <w:lvlText w:val="%2."/>
      <w:lvlJc w:val="left"/>
      <w:pPr>
        <w:ind w:left="3360" w:hanging="360"/>
      </w:pPr>
    </w:lvl>
    <w:lvl w:ilvl="2" w:tplc="1009001B" w:tentative="1">
      <w:start w:val="1"/>
      <w:numFmt w:val="lowerRoman"/>
      <w:lvlText w:val="%3."/>
      <w:lvlJc w:val="right"/>
      <w:pPr>
        <w:ind w:left="4080" w:hanging="180"/>
      </w:pPr>
    </w:lvl>
    <w:lvl w:ilvl="3" w:tplc="1009000F" w:tentative="1">
      <w:start w:val="1"/>
      <w:numFmt w:val="decimal"/>
      <w:lvlText w:val="%4."/>
      <w:lvlJc w:val="left"/>
      <w:pPr>
        <w:ind w:left="4800" w:hanging="360"/>
      </w:pPr>
    </w:lvl>
    <w:lvl w:ilvl="4" w:tplc="10090019" w:tentative="1">
      <w:start w:val="1"/>
      <w:numFmt w:val="lowerLetter"/>
      <w:lvlText w:val="%5."/>
      <w:lvlJc w:val="left"/>
      <w:pPr>
        <w:ind w:left="5520" w:hanging="360"/>
      </w:pPr>
    </w:lvl>
    <w:lvl w:ilvl="5" w:tplc="1009001B" w:tentative="1">
      <w:start w:val="1"/>
      <w:numFmt w:val="lowerRoman"/>
      <w:lvlText w:val="%6."/>
      <w:lvlJc w:val="right"/>
      <w:pPr>
        <w:ind w:left="6240" w:hanging="180"/>
      </w:pPr>
    </w:lvl>
    <w:lvl w:ilvl="6" w:tplc="1009000F" w:tentative="1">
      <w:start w:val="1"/>
      <w:numFmt w:val="decimal"/>
      <w:lvlText w:val="%7."/>
      <w:lvlJc w:val="left"/>
      <w:pPr>
        <w:ind w:left="6960" w:hanging="360"/>
      </w:pPr>
    </w:lvl>
    <w:lvl w:ilvl="7" w:tplc="10090019" w:tentative="1">
      <w:start w:val="1"/>
      <w:numFmt w:val="lowerLetter"/>
      <w:lvlText w:val="%8."/>
      <w:lvlJc w:val="left"/>
      <w:pPr>
        <w:ind w:left="7680" w:hanging="360"/>
      </w:pPr>
    </w:lvl>
    <w:lvl w:ilvl="8" w:tplc="10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6" w15:restartNumberingAfterBreak="0">
    <w:nsid w:val="5F4230E8"/>
    <w:multiLevelType w:val="hybridMultilevel"/>
    <w:tmpl w:val="EDA8D594"/>
    <w:lvl w:ilvl="0" w:tplc="BDE21A00">
      <w:start w:val="1"/>
      <w:numFmt w:val="bullet"/>
      <w:lvlText w:val=""/>
      <w:lvlJc w:val="left"/>
      <w:pPr>
        <w:ind w:left="196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 w15:restartNumberingAfterBreak="0">
    <w:nsid w:val="625B17DD"/>
    <w:multiLevelType w:val="hybridMultilevel"/>
    <w:tmpl w:val="7786ABB6"/>
    <w:lvl w:ilvl="0" w:tplc="BDE21A00">
      <w:start w:val="1"/>
      <w:numFmt w:val="bullet"/>
      <w:lvlText w:val="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37E0A"/>
    <w:multiLevelType w:val="hybridMultilevel"/>
    <w:tmpl w:val="0EC4CD80"/>
    <w:lvl w:ilvl="0" w:tplc="BDE21A00">
      <w:start w:val="1"/>
      <w:numFmt w:val="bullet"/>
      <w:lvlText w:val=""/>
      <w:lvlJc w:val="left"/>
      <w:pPr>
        <w:ind w:left="225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679810BA"/>
    <w:multiLevelType w:val="hybridMultilevel"/>
    <w:tmpl w:val="CDF23612"/>
    <w:lvl w:ilvl="0" w:tplc="BDE21A00">
      <w:start w:val="1"/>
      <w:numFmt w:val="bullet"/>
      <w:lvlText w:val="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27178"/>
    <w:multiLevelType w:val="hybridMultilevel"/>
    <w:tmpl w:val="7A3245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156"/>
    <w:multiLevelType w:val="hybridMultilevel"/>
    <w:tmpl w:val="F836E0CA"/>
    <w:lvl w:ilvl="0" w:tplc="BDE21A00">
      <w:start w:val="1"/>
      <w:numFmt w:val="bullet"/>
      <w:lvlText w:val=""/>
      <w:lvlJc w:val="left"/>
      <w:pPr>
        <w:ind w:left="153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6D9E2578"/>
    <w:multiLevelType w:val="hybridMultilevel"/>
    <w:tmpl w:val="9A508290"/>
    <w:lvl w:ilvl="0" w:tplc="810C485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3144D"/>
    <w:multiLevelType w:val="hybridMultilevel"/>
    <w:tmpl w:val="20141FA8"/>
    <w:lvl w:ilvl="0" w:tplc="BDE21A00">
      <w:start w:val="1"/>
      <w:numFmt w:val="bullet"/>
      <w:lvlText w:val=""/>
      <w:lvlJc w:val="left"/>
      <w:pPr>
        <w:ind w:left="153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6F683A1F"/>
    <w:multiLevelType w:val="hybridMultilevel"/>
    <w:tmpl w:val="6016C60C"/>
    <w:lvl w:ilvl="0" w:tplc="728002A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55105E9"/>
    <w:multiLevelType w:val="hybridMultilevel"/>
    <w:tmpl w:val="1938BFA0"/>
    <w:lvl w:ilvl="0" w:tplc="70CCE51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C6BF4"/>
    <w:multiLevelType w:val="hybridMultilevel"/>
    <w:tmpl w:val="99DAA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845FA"/>
    <w:multiLevelType w:val="hybridMultilevel"/>
    <w:tmpl w:val="7548C05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003300"/>
    <w:multiLevelType w:val="hybridMultilevel"/>
    <w:tmpl w:val="6016C60C"/>
    <w:lvl w:ilvl="0" w:tplc="728002A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7A1B36CE"/>
    <w:multiLevelType w:val="hybridMultilevel"/>
    <w:tmpl w:val="6016C60C"/>
    <w:lvl w:ilvl="0" w:tplc="728002A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7D296BE6"/>
    <w:multiLevelType w:val="hybridMultilevel"/>
    <w:tmpl w:val="3F064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23"/>
  </w:num>
  <w:num w:numId="5">
    <w:abstractNumId w:val="12"/>
  </w:num>
  <w:num w:numId="6">
    <w:abstractNumId w:val="2"/>
  </w:num>
  <w:num w:numId="7">
    <w:abstractNumId w:val="3"/>
  </w:num>
  <w:num w:numId="8">
    <w:abstractNumId w:val="15"/>
  </w:num>
  <w:num w:numId="9">
    <w:abstractNumId w:val="7"/>
  </w:num>
  <w:num w:numId="10">
    <w:abstractNumId w:val="24"/>
  </w:num>
  <w:num w:numId="11">
    <w:abstractNumId w:val="1"/>
  </w:num>
  <w:num w:numId="12">
    <w:abstractNumId w:val="11"/>
  </w:num>
  <w:num w:numId="13">
    <w:abstractNumId w:val="20"/>
  </w:num>
  <w:num w:numId="14">
    <w:abstractNumId w:val="5"/>
  </w:num>
  <w:num w:numId="15">
    <w:abstractNumId w:val="9"/>
  </w:num>
  <w:num w:numId="16">
    <w:abstractNumId w:val="27"/>
  </w:num>
  <w:num w:numId="17">
    <w:abstractNumId w:val="22"/>
  </w:num>
  <w:num w:numId="18">
    <w:abstractNumId w:val="10"/>
  </w:num>
  <w:num w:numId="19">
    <w:abstractNumId w:val="6"/>
  </w:num>
  <w:num w:numId="20">
    <w:abstractNumId w:val="25"/>
  </w:num>
  <w:num w:numId="21">
    <w:abstractNumId w:val="13"/>
  </w:num>
  <w:num w:numId="22">
    <w:abstractNumId w:val="30"/>
  </w:num>
  <w:num w:numId="23">
    <w:abstractNumId w:val="29"/>
  </w:num>
  <w:num w:numId="24">
    <w:abstractNumId w:val="0"/>
  </w:num>
  <w:num w:numId="25">
    <w:abstractNumId w:val="28"/>
  </w:num>
  <w:num w:numId="26">
    <w:abstractNumId w:val="14"/>
  </w:num>
  <w:num w:numId="27">
    <w:abstractNumId w:val="8"/>
  </w:num>
  <w:num w:numId="28">
    <w:abstractNumId w:val="17"/>
  </w:num>
  <w:num w:numId="29">
    <w:abstractNumId w:val="4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F49"/>
    <w:rsid w:val="000162AD"/>
    <w:rsid w:val="000312AE"/>
    <w:rsid w:val="0003775C"/>
    <w:rsid w:val="00042D51"/>
    <w:rsid w:val="000445CA"/>
    <w:rsid w:val="000753EA"/>
    <w:rsid w:val="00094257"/>
    <w:rsid w:val="00095551"/>
    <w:rsid w:val="000B4C51"/>
    <w:rsid w:val="000B4CB7"/>
    <w:rsid w:val="000D3C56"/>
    <w:rsid w:val="000D6B33"/>
    <w:rsid w:val="000E0323"/>
    <w:rsid w:val="000E72E4"/>
    <w:rsid w:val="000F71A2"/>
    <w:rsid w:val="001020E8"/>
    <w:rsid w:val="00102EA1"/>
    <w:rsid w:val="00113849"/>
    <w:rsid w:val="00144F92"/>
    <w:rsid w:val="0015023B"/>
    <w:rsid w:val="00153F43"/>
    <w:rsid w:val="00154497"/>
    <w:rsid w:val="001708A8"/>
    <w:rsid w:val="00173D25"/>
    <w:rsid w:val="00182BC8"/>
    <w:rsid w:val="00186EC7"/>
    <w:rsid w:val="00187858"/>
    <w:rsid w:val="00187EF9"/>
    <w:rsid w:val="001901B8"/>
    <w:rsid w:val="00194E1C"/>
    <w:rsid w:val="001964BF"/>
    <w:rsid w:val="00197D0C"/>
    <w:rsid w:val="001A04FA"/>
    <w:rsid w:val="001B54F1"/>
    <w:rsid w:val="001C69D1"/>
    <w:rsid w:val="001C6B1D"/>
    <w:rsid w:val="001D55C0"/>
    <w:rsid w:val="001E0FE3"/>
    <w:rsid w:val="001E171C"/>
    <w:rsid w:val="001E30AB"/>
    <w:rsid w:val="001F0B2A"/>
    <w:rsid w:val="001F20DD"/>
    <w:rsid w:val="002011B2"/>
    <w:rsid w:val="002147B3"/>
    <w:rsid w:val="0022186B"/>
    <w:rsid w:val="00222936"/>
    <w:rsid w:val="002255B3"/>
    <w:rsid w:val="002326C2"/>
    <w:rsid w:val="00237F98"/>
    <w:rsid w:val="00242AB8"/>
    <w:rsid w:val="0025629D"/>
    <w:rsid w:val="0027046A"/>
    <w:rsid w:val="002A63BE"/>
    <w:rsid w:val="002D0893"/>
    <w:rsid w:val="002F49F4"/>
    <w:rsid w:val="002F6102"/>
    <w:rsid w:val="002F73FC"/>
    <w:rsid w:val="002F7BF9"/>
    <w:rsid w:val="00303138"/>
    <w:rsid w:val="003217B8"/>
    <w:rsid w:val="00334EC7"/>
    <w:rsid w:val="00335EDA"/>
    <w:rsid w:val="003A1056"/>
    <w:rsid w:val="003A294C"/>
    <w:rsid w:val="003A3E53"/>
    <w:rsid w:val="003A4B91"/>
    <w:rsid w:val="003A6EA0"/>
    <w:rsid w:val="003B3A71"/>
    <w:rsid w:val="003B6DC4"/>
    <w:rsid w:val="003C4398"/>
    <w:rsid w:val="003C4B55"/>
    <w:rsid w:val="003D0665"/>
    <w:rsid w:val="003D373B"/>
    <w:rsid w:val="003D783F"/>
    <w:rsid w:val="003E133C"/>
    <w:rsid w:val="003F0C72"/>
    <w:rsid w:val="003F368C"/>
    <w:rsid w:val="003F6322"/>
    <w:rsid w:val="00401525"/>
    <w:rsid w:val="004022F5"/>
    <w:rsid w:val="00423490"/>
    <w:rsid w:val="00427674"/>
    <w:rsid w:val="00431513"/>
    <w:rsid w:val="004349FA"/>
    <w:rsid w:val="00450ED8"/>
    <w:rsid w:val="00456DE3"/>
    <w:rsid w:val="00466470"/>
    <w:rsid w:val="00467CA7"/>
    <w:rsid w:val="00474C75"/>
    <w:rsid w:val="004775B2"/>
    <w:rsid w:val="0048592E"/>
    <w:rsid w:val="004940F6"/>
    <w:rsid w:val="004A1356"/>
    <w:rsid w:val="004A627A"/>
    <w:rsid w:val="004B378A"/>
    <w:rsid w:val="004D0712"/>
    <w:rsid w:val="004D2F6A"/>
    <w:rsid w:val="004D4CF9"/>
    <w:rsid w:val="004E09AC"/>
    <w:rsid w:val="004E36D1"/>
    <w:rsid w:val="004E690B"/>
    <w:rsid w:val="004F12E4"/>
    <w:rsid w:val="004F48F6"/>
    <w:rsid w:val="005002D1"/>
    <w:rsid w:val="005031B2"/>
    <w:rsid w:val="00505B41"/>
    <w:rsid w:val="00507040"/>
    <w:rsid w:val="00512228"/>
    <w:rsid w:val="00521DD8"/>
    <w:rsid w:val="005235C0"/>
    <w:rsid w:val="00527D22"/>
    <w:rsid w:val="00531318"/>
    <w:rsid w:val="0053284D"/>
    <w:rsid w:val="00546F1C"/>
    <w:rsid w:val="0055674C"/>
    <w:rsid w:val="00560CDD"/>
    <w:rsid w:val="0056568C"/>
    <w:rsid w:val="0057192C"/>
    <w:rsid w:val="00580833"/>
    <w:rsid w:val="005A1F05"/>
    <w:rsid w:val="005A39D7"/>
    <w:rsid w:val="005A79B5"/>
    <w:rsid w:val="005B7B38"/>
    <w:rsid w:val="005D32C0"/>
    <w:rsid w:val="005F02BF"/>
    <w:rsid w:val="005F189F"/>
    <w:rsid w:val="00600E79"/>
    <w:rsid w:val="006120B4"/>
    <w:rsid w:val="00617878"/>
    <w:rsid w:val="00650F99"/>
    <w:rsid w:val="006515E2"/>
    <w:rsid w:val="006616C5"/>
    <w:rsid w:val="00677500"/>
    <w:rsid w:val="00693CCF"/>
    <w:rsid w:val="006A2965"/>
    <w:rsid w:val="006B203D"/>
    <w:rsid w:val="006B60E4"/>
    <w:rsid w:val="006C6540"/>
    <w:rsid w:val="006D16CA"/>
    <w:rsid w:val="006D6AD6"/>
    <w:rsid w:val="006F6D88"/>
    <w:rsid w:val="00704F9B"/>
    <w:rsid w:val="00713516"/>
    <w:rsid w:val="007314EF"/>
    <w:rsid w:val="00744F6A"/>
    <w:rsid w:val="0075187B"/>
    <w:rsid w:val="00764303"/>
    <w:rsid w:val="00764C90"/>
    <w:rsid w:val="0077302C"/>
    <w:rsid w:val="00793498"/>
    <w:rsid w:val="007A5CF9"/>
    <w:rsid w:val="007A70DD"/>
    <w:rsid w:val="007C3F6D"/>
    <w:rsid w:val="007C7744"/>
    <w:rsid w:val="007D4562"/>
    <w:rsid w:val="007E3C16"/>
    <w:rsid w:val="007E77DF"/>
    <w:rsid w:val="007F3B9C"/>
    <w:rsid w:val="007F490F"/>
    <w:rsid w:val="0080522E"/>
    <w:rsid w:val="00806CCC"/>
    <w:rsid w:val="00811576"/>
    <w:rsid w:val="0084359E"/>
    <w:rsid w:val="00846894"/>
    <w:rsid w:val="008475CE"/>
    <w:rsid w:val="00860269"/>
    <w:rsid w:val="00873279"/>
    <w:rsid w:val="00875B13"/>
    <w:rsid w:val="00883B9A"/>
    <w:rsid w:val="00883CC6"/>
    <w:rsid w:val="008902D4"/>
    <w:rsid w:val="00897AC5"/>
    <w:rsid w:val="008A5CF6"/>
    <w:rsid w:val="008B0A80"/>
    <w:rsid w:val="008B3438"/>
    <w:rsid w:val="008C0BFC"/>
    <w:rsid w:val="008C2F95"/>
    <w:rsid w:val="008D16FB"/>
    <w:rsid w:val="008D3890"/>
    <w:rsid w:val="008D520B"/>
    <w:rsid w:val="008E14BB"/>
    <w:rsid w:val="008E4265"/>
    <w:rsid w:val="008E62EA"/>
    <w:rsid w:val="008F091E"/>
    <w:rsid w:val="009006F5"/>
    <w:rsid w:val="00914C58"/>
    <w:rsid w:val="00931ACC"/>
    <w:rsid w:val="00934E2E"/>
    <w:rsid w:val="00943981"/>
    <w:rsid w:val="00945424"/>
    <w:rsid w:val="00945731"/>
    <w:rsid w:val="0094612B"/>
    <w:rsid w:val="00953B11"/>
    <w:rsid w:val="00954DE7"/>
    <w:rsid w:val="009721C3"/>
    <w:rsid w:val="009734E3"/>
    <w:rsid w:val="00976E68"/>
    <w:rsid w:val="009806EA"/>
    <w:rsid w:val="009B7BB9"/>
    <w:rsid w:val="009C3A88"/>
    <w:rsid w:val="009D60E3"/>
    <w:rsid w:val="009E1215"/>
    <w:rsid w:val="009E65EC"/>
    <w:rsid w:val="00A01A44"/>
    <w:rsid w:val="00A05708"/>
    <w:rsid w:val="00A10BC7"/>
    <w:rsid w:val="00A150D2"/>
    <w:rsid w:val="00A16D6B"/>
    <w:rsid w:val="00A17CC5"/>
    <w:rsid w:val="00A231AE"/>
    <w:rsid w:val="00A5104E"/>
    <w:rsid w:val="00A84575"/>
    <w:rsid w:val="00A96648"/>
    <w:rsid w:val="00AA217B"/>
    <w:rsid w:val="00AB5BAF"/>
    <w:rsid w:val="00AC1A8B"/>
    <w:rsid w:val="00AC7CD8"/>
    <w:rsid w:val="00AF4465"/>
    <w:rsid w:val="00B166EB"/>
    <w:rsid w:val="00B22B5A"/>
    <w:rsid w:val="00B2515B"/>
    <w:rsid w:val="00B26ADB"/>
    <w:rsid w:val="00B453E3"/>
    <w:rsid w:val="00B508A6"/>
    <w:rsid w:val="00B5397E"/>
    <w:rsid w:val="00B53F49"/>
    <w:rsid w:val="00B63ABC"/>
    <w:rsid w:val="00B65395"/>
    <w:rsid w:val="00B72D33"/>
    <w:rsid w:val="00B7567F"/>
    <w:rsid w:val="00B84455"/>
    <w:rsid w:val="00BA1490"/>
    <w:rsid w:val="00BA4247"/>
    <w:rsid w:val="00BB6877"/>
    <w:rsid w:val="00BC0CFD"/>
    <w:rsid w:val="00BC5247"/>
    <w:rsid w:val="00BD79AF"/>
    <w:rsid w:val="00BE2810"/>
    <w:rsid w:val="00C0460E"/>
    <w:rsid w:val="00C27EBC"/>
    <w:rsid w:val="00C413C9"/>
    <w:rsid w:val="00C418CB"/>
    <w:rsid w:val="00C41D8F"/>
    <w:rsid w:val="00C54D5A"/>
    <w:rsid w:val="00C565D9"/>
    <w:rsid w:val="00C6057F"/>
    <w:rsid w:val="00C63FFC"/>
    <w:rsid w:val="00C64799"/>
    <w:rsid w:val="00C659E8"/>
    <w:rsid w:val="00C75066"/>
    <w:rsid w:val="00C80D05"/>
    <w:rsid w:val="00C90C09"/>
    <w:rsid w:val="00C95270"/>
    <w:rsid w:val="00CA0780"/>
    <w:rsid w:val="00CA0C19"/>
    <w:rsid w:val="00CA12D7"/>
    <w:rsid w:val="00CA1FDC"/>
    <w:rsid w:val="00CA55CD"/>
    <w:rsid w:val="00CA7826"/>
    <w:rsid w:val="00CC0F64"/>
    <w:rsid w:val="00CC20B5"/>
    <w:rsid w:val="00CC2CF0"/>
    <w:rsid w:val="00CC463B"/>
    <w:rsid w:val="00CE1EC7"/>
    <w:rsid w:val="00CE2784"/>
    <w:rsid w:val="00CE37F3"/>
    <w:rsid w:val="00D03228"/>
    <w:rsid w:val="00D0692E"/>
    <w:rsid w:val="00D06D45"/>
    <w:rsid w:val="00D2787C"/>
    <w:rsid w:val="00D33361"/>
    <w:rsid w:val="00D373B2"/>
    <w:rsid w:val="00D44E2E"/>
    <w:rsid w:val="00D8058E"/>
    <w:rsid w:val="00D828BD"/>
    <w:rsid w:val="00D829C8"/>
    <w:rsid w:val="00DA69DF"/>
    <w:rsid w:val="00DA7ED1"/>
    <w:rsid w:val="00DC1242"/>
    <w:rsid w:val="00DD1A58"/>
    <w:rsid w:val="00DD6456"/>
    <w:rsid w:val="00DE078E"/>
    <w:rsid w:val="00DF70E7"/>
    <w:rsid w:val="00E06211"/>
    <w:rsid w:val="00E247D5"/>
    <w:rsid w:val="00E34128"/>
    <w:rsid w:val="00E34397"/>
    <w:rsid w:val="00E43534"/>
    <w:rsid w:val="00E43E3D"/>
    <w:rsid w:val="00E4761F"/>
    <w:rsid w:val="00E636D1"/>
    <w:rsid w:val="00E723B0"/>
    <w:rsid w:val="00E75408"/>
    <w:rsid w:val="00E81289"/>
    <w:rsid w:val="00E8396E"/>
    <w:rsid w:val="00E84A8C"/>
    <w:rsid w:val="00EA448F"/>
    <w:rsid w:val="00EE0332"/>
    <w:rsid w:val="00EE3B37"/>
    <w:rsid w:val="00EE59AB"/>
    <w:rsid w:val="00EF3764"/>
    <w:rsid w:val="00F05FD3"/>
    <w:rsid w:val="00F20E48"/>
    <w:rsid w:val="00F21945"/>
    <w:rsid w:val="00F3071A"/>
    <w:rsid w:val="00F33BA8"/>
    <w:rsid w:val="00F3658E"/>
    <w:rsid w:val="00F439F6"/>
    <w:rsid w:val="00F46F29"/>
    <w:rsid w:val="00F53BB6"/>
    <w:rsid w:val="00F54364"/>
    <w:rsid w:val="00F7033E"/>
    <w:rsid w:val="00F80657"/>
    <w:rsid w:val="00F80A8E"/>
    <w:rsid w:val="00F80AC3"/>
    <w:rsid w:val="00F81063"/>
    <w:rsid w:val="00F9470A"/>
    <w:rsid w:val="00FA179A"/>
    <w:rsid w:val="00FB7E18"/>
    <w:rsid w:val="00FC7132"/>
    <w:rsid w:val="00FD1AF3"/>
    <w:rsid w:val="00FD5CF6"/>
    <w:rsid w:val="00FE585A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E7AC"/>
  <w15:docId w15:val="{835A9C50-256B-436D-B1BE-ECF883CB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80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B53F49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bCs/>
      <w:i/>
      <w:iCs/>
      <w:sz w:val="32"/>
      <w:szCs w:val="24"/>
      <w:lang w:val="en-US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B53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F49"/>
    <w:rPr>
      <w:rFonts w:ascii="Arial Armenian" w:eastAsia="Times New Roman" w:hAnsi="Arial Armenian" w:cs="Times New Roman"/>
      <w:b/>
      <w:bCs/>
      <w:i/>
      <w:iCs/>
      <w:sz w:val="32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B53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B53F49"/>
    <w:pPr>
      <w:spacing w:after="0" w:line="360" w:lineRule="auto"/>
    </w:pPr>
    <w:rPr>
      <w:rFonts w:ascii="Arial Armenian" w:eastAsia="Times New Roman" w:hAnsi="Arial Armenian" w:cs="Times New Roman"/>
      <w:i/>
      <w:iCs/>
      <w:sz w:val="32"/>
      <w:szCs w:val="24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B53F49"/>
    <w:rPr>
      <w:rFonts w:ascii="Arial Armenian" w:eastAsia="Times New Roman" w:hAnsi="Arial Armenian" w:cs="Times New Roman"/>
      <w:i/>
      <w:iCs/>
      <w:sz w:val="32"/>
      <w:szCs w:val="24"/>
      <w:lang w:val="en-US" w:eastAsia="ru-RU"/>
    </w:rPr>
  </w:style>
  <w:style w:type="paragraph" w:styleId="BodyText2">
    <w:name w:val="Body Text 2"/>
    <w:basedOn w:val="Normal"/>
    <w:link w:val="BodyText2Char"/>
    <w:unhideWhenUsed/>
    <w:rsid w:val="00B53F49"/>
    <w:pPr>
      <w:tabs>
        <w:tab w:val="left" w:pos="2940"/>
      </w:tabs>
      <w:spacing w:after="0" w:line="360" w:lineRule="auto"/>
      <w:jc w:val="both"/>
    </w:pPr>
    <w:rPr>
      <w:rFonts w:ascii="Arial Armenian" w:eastAsia="Times New Roman" w:hAnsi="Arial Armenian" w:cs="Times New Roman"/>
      <w:i/>
      <w:iCs/>
      <w:sz w:val="28"/>
      <w:szCs w:val="24"/>
      <w:lang w:val="en-US" w:eastAsia="ru-RU"/>
    </w:rPr>
  </w:style>
  <w:style w:type="character" w:customStyle="1" w:styleId="BodyText2Char">
    <w:name w:val="Body Text 2 Char"/>
    <w:basedOn w:val="DefaultParagraphFont"/>
    <w:link w:val="BodyText2"/>
    <w:rsid w:val="00B53F49"/>
    <w:rPr>
      <w:rFonts w:ascii="Arial Armenian" w:eastAsia="Times New Roman" w:hAnsi="Arial Armenian" w:cs="Times New Roman"/>
      <w:i/>
      <w:iCs/>
      <w:sz w:val="28"/>
      <w:szCs w:val="24"/>
      <w:lang w:val="en-US" w:eastAsia="ru-RU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B53F49"/>
    <w:pPr>
      <w:ind w:left="720"/>
      <w:contextualSpacing/>
    </w:pPr>
  </w:style>
  <w:style w:type="table" w:styleId="TableGrid">
    <w:name w:val="Table Grid"/>
    <w:basedOn w:val="TableNormal"/>
    <w:uiPriority w:val="59"/>
    <w:rsid w:val="00B5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3F49"/>
    <w:rPr>
      <w:color w:val="808080"/>
    </w:rPr>
  </w:style>
  <w:style w:type="paragraph" w:styleId="Title">
    <w:name w:val="Title"/>
    <w:basedOn w:val="Normal"/>
    <w:link w:val="TitleChar"/>
    <w:qFormat/>
    <w:rsid w:val="00B53F49"/>
    <w:pPr>
      <w:spacing w:after="0" w:line="240" w:lineRule="auto"/>
      <w:jc w:val="center"/>
    </w:pPr>
    <w:rPr>
      <w:rFonts w:ascii="Arial Armenian" w:eastAsia="Times New Roman" w:hAnsi="Arial Armenian" w:cs="Times New Roman"/>
      <w:b/>
      <w:bCs/>
      <w:i/>
      <w:iCs/>
      <w:sz w:val="28"/>
      <w:szCs w:val="24"/>
      <w:lang w:val="en-US" w:eastAsia="ru-RU"/>
    </w:rPr>
  </w:style>
  <w:style w:type="character" w:customStyle="1" w:styleId="TitleChar">
    <w:name w:val="Title Char"/>
    <w:basedOn w:val="DefaultParagraphFont"/>
    <w:link w:val="Title"/>
    <w:rsid w:val="00B53F49"/>
    <w:rPr>
      <w:rFonts w:ascii="Arial Armenian" w:eastAsia="Times New Roman" w:hAnsi="Arial Armenian" w:cs="Times New Roman"/>
      <w:b/>
      <w:bCs/>
      <w:i/>
      <w:iCs/>
      <w:sz w:val="28"/>
      <w:szCs w:val="24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B5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F49"/>
  </w:style>
  <w:style w:type="paragraph" w:styleId="Footer">
    <w:name w:val="footer"/>
    <w:basedOn w:val="Normal"/>
    <w:link w:val="FooterChar"/>
    <w:uiPriority w:val="99"/>
    <w:unhideWhenUsed/>
    <w:rsid w:val="00B53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F49"/>
  </w:style>
  <w:style w:type="paragraph" w:styleId="NormalWeb">
    <w:name w:val="Normal (Web)"/>
    <w:basedOn w:val="Normal"/>
    <w:uiPriority w:val="99"/>
    <w:semiHidden/>
    <w:unhideWhenUsed/>
    <w:rsid w:val="00C6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8B0A80"/>
  </w:style>
  <w:style w:type="character" w:styleId="Hyperlink">
    <w:name w:val="Hyperlink"/>
    <w:basedOn w:val="DefaultParagraphFont"/>
    <w:uiPriority w:val="99"/>
    <w:unhideWhenUsed/>
    <w:rsid w:val="008B0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.armedu.am/article/8235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ib.armedu.am/resource/3844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fliphtml5.com/fumf/unay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online.fliphtml5.com/fumf/owxt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B57F7CD8B44F24A8EF5FA2DF94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F4FE-54FB-429C-8B8A-0DEDDD98A8BD}"/>
      </w:docPartPr>
      <w:docPartBody>
        <w:p w:rsidR="001F478C" w:rsidRDefault="005503F6" w:rsidP="005503F6">
          <w:pPr>
            <w:pStyle w:val="81B57F7CD8B44F24A8EF5FA2DF94AE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4CE808A0A3C4DC1B130D9370D25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5F5D-E10F-4424-90F3-48B68F135E29}"/>
      </w:docPartPr>
      <w:docPartBody>
        <w:p w:rsidR="001F478C" w:rsidRDefault="005503F6" w:rsidP="005503F6">
          <w:pPr>
            <w:pStyle w:val="04CE808A0A3C4DC1B130D9370D255A1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589B"/>
    <w:rsid w:val="000B1712"/>
    <w:rsid w:val="0013589B"/>
    <w:rsid w:val="00154EEF"/>
    <w:rsid w:val="001D0E0F"/>
    <w:rsid w:val="001F478C"/>
    <w:rsid w:val="00287830"/>
    <w:rsid w:val="00356C33"/>
    <w:rsid w:val="003A34E9"/>
    <w:rsid w:val="003C6F08"/>
    <w:rsid w:val="004309A5"/>
    <w:rsid w:val="004363D8"/>
    <w:rsid w:val="00457208"/>
    <w:rsid w:val="004B0165"/>
    <w:rsid w:val="0054078C"/>
    <w:rsid w:val="005503F6"/>
    <w:rsid w:val="005673FC"/>
    <w:rsid w:val="00584250"/>
    <w:rsid w:val="00623062"/>
    <w:rsid w:val="00653FEF"/>
    <w:rsid w:val="006D5B90"/>
    <w:rsid w:val="006F3AFA"/>
    <w:rsid w:val="007001C5"/>
    <w:rsid w:val="007043E1"/>
    <w:rsid w:val="00743990"/>
    <w:rsid w:val="00752787"/>
    <w:rsid w:val="0087062A"/>
    <w:rsid w:val="008D1396"/>
    <w:rsid w:val="00921C90"/>
    <w:rsid w:val="00977648"/>
    <w:rsid w:val="009861DD"/>
    <w:rsid w:val="009A3167"/>
    <w:rsid w:val="009A6647"/>
    <w:rsid w:val="009E5D09"/>
    <w:rsid w:val="00A16F46"/>
    <w:rsid w:val="00A6320D"/>
    <w:rsid w:val="00A91D0F"/>
    <w:rsid w:val="00B323A8"/>
    <w:rsid w:val="00B4013C"/>
    <w:rsid w:val="00C01E2A"/>
    <w:rsid w:val="00C23C12"/>
    <w:rsid w:val="00CA3118"/>
    <w:rsid w:val="00D47B80"/>
    <w:rsid w:val="00D676D2"/>
    <w:rsid w:val="00D90EEB"/>
    <w:rsid w:val="00D96D6B"/>
    <w:rsid w:val="00DD5B8B"/>
    <w:rsid w:val="00E464BE"/>
    <w:rsid w:val="00F20617"/>
    <w:rsid w:val="00F32D66"/>
    <w:rsid w:val="00F47AF0"/>
    <w:rsid w:val="00FB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B0E8D972D4DBA8E85932728D4DEED">
    <w:name w:val="CBDB0E8D972D4DBA8E85932728D4DEED"/>
    <w:rsid w:val="0013589B"/>
  </w:style>
  <w:style w:type="paragraph" w:customStyle="1" w:styleId="FB847A8B97AF4316A826A61689E03AED">
    <w:name w:val="FB847A8B97AF4316A826A61689E03AED"/>
    <w:rsid w:val="0013589B"/>
  </w:style>
  <w:style w:type="paragraph" w:customStyle="1" w:styleId="81B57F7CD8B44F24A8EF5FA2DF94AEC6">
    <w:name w:val="81B57F7CD8B44F24A8EF5FA2DF94AEC6"/>
    <w:rsid w:val="005503F6"/>
  </w:style>
  <w:style w:type="paragraph" w:customStyle="1" w:styleId="04CE808A0A3C4DC1B130D9370D255A10">
    <w:name w:val="04CE808A0A3C4DC1B130D9370D255A10"/>
    <w:rsid w:val="00550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201297-8EB3-4D73-98B1-D0B44700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Կոտայքի մարզի Ակունքի  միջնակարգ դպրոցի ուսուցիչ՝ Գայանե Սիմոնյան</vt:lpstr>
    </vt:vector>
  </TitlesOfParts>
  <Company>Hewlett-Packard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Կոտայքի մարզի Ակունքի  միջնակարգ դպրոցի ուսուցիչ՝ Գայանե Սիմոնյան</dc:title>
  <dc:creator>naira</dc:creator>
  <cp:lastModifiedBy>gayasimonyan1969@gmail.com</cp:lastModifiedBy>
  <cp:revision>13</cp:revision>
  <cp:lastPrinted>2015-01-02T10:54:00Z</cp:lastPrinted>
  <dcterms:created xsi:type="dcterms:W3CDTF">2015-01-02T10:54:00Z</dcterms:created>
  <dcterms:modified xsi:type="dcterms:W3CDTF">2022-11-27T21:03:00Z</dcterms:modified>
</cp:coreProperties>
</file>