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2F92" w:rsidRDefault="00C00797">
      <w:pPr>
        <w:ind w:left="850"/>
        <w:rPr>
          <w:b/>
          <w:sz w:val="20"/>
          <w:szCs w:val="20"/>
        </w:rPr>
      </w:pPr>
      <w:r>
        <w:rPr>
          <w:rFonts w:ascii="Tahoma" w:eastAsia="Tahoma" w:hAnsi="Tahoma" w:cs="Tahoma"/>
          <w:b/>
          <w:sz w:val="50"/>
          <w:szCs w:val="50"/>
        </w:rPr>
        <w:t>ՎԵՐԱՊԱՏՐԱՍՏՎՈՂ</w:t>
      </w:r>
      <w:r>
        <w:rPr>
          <w:rFonts w:ascii="Tahoma" w:eastAsia="Tahoma" w:hAnsi="Tahoma" w:cs="Tahoma"/>
          <w:b/>
          <w:sz w:val="50"/>
          <w:szCs w:val="50"/>
        </w:rPr>
        <w:t xml:space="preserve"> </w:t>
      </w:r>
      <w:r>
        <w:rPr>
          <w:rFonts w:ascii="Tahoma" w:eastAsia="Tahoma" w:hAnsi="Tahoma" w:cs="Tahoma"/>
          <w:b/>
          <w:sz w:val="50"/>
          <w:szCs w:val="50"/>
        </w:rPr>
        <w:t>ՈՒՍՈՒՑՉԻ</w:t>
      </w:r>
      <w:r>
        <w:rPr>
          <w:rFonts w:ascii="Tahoma" w:eastAsia="Tahoma" w:hAnsi="Tahoma" w:cs="Tahoma"/>
          <w:b/>
          <w:sz w:val="50"/>
          <w:szCs w:val="50"/>
        </w:rPr>
        <w:t xml:space="preserve"> </w:t>
      </w:r>
      <w:r>
        <w:rPr>
          <w:rFonts w:ascii="Tahoma" w:eastAsia="Tahoma" w:hAnsi="Tahoma" w:cs="Tahoma"/>
          <w:b/>
          <w:sz w:val="50"/>
          <w:szCs w:val="50"/>
        </w:rPr>
        <w:t>ՀԵՏԱԶՈՏԱԿԱՆ</w:t>
      </w:r>
      <w:r>
        <w:rPr>
          <w:rFonts w:ascii="Tahoma" w:eastAsia="Tahoma" w:hAnsi="Tahoma" w:cs="Tahoma"/>
          <w:b/>
          <w:sz w:val="50"/>
          <w:szCs w:val="50"/>
        </w:rPr>
        <w:t xml:space="preserve"> </w:t>
      </w:r>
      <w:r>
        <w:rPr>
          <w:rFonts w:ascii="Tahoma" w:eastAsia="Tahoma" w:hAnsi="Tahoma" w:cs="Tahoma"/>
          <w:b/>
          <w:sz w:val="50"/>
          <w:szCs w:val="50"/>
        </w:rPr>
        <w:t>ԱՇԽԱՏԱՆՔ</w:t>
      </w:r>
      <w:r>
        <w:rPr>
          <w:b/>
          <w:sz w:val="20"/>
          <w:szCs w:val="20"/>
        </w:rPr>
        <w:t xml:space="preserve"> </w:t>
      </w:r>
    </w:p>
    <w:p w14:paraId="00000002" w14:textId="77777777" w:rsidR="00BC2F92" w:rsidRDefault="00BC2F92">
      <w:pPr>
        <w:ind w:left="850"/>
        <w:rPr>
          <w:sz w:val="30"/>
          <w:szCs w:val="30"/>
        </w:rPr>
      </w:pPr>
    </w:p>
    <w:p w14:paraId="00000003" w14:textId="77777777" w:rsidR="00BC2F92" w:rsidRDefault="00C00797">
      <w:pPr>
        <w:ind w:left="850"/>
        <w:rPr>
          <w:sz w:val="34"/>
          <w:szCs w:val="34"/>
        </w:rPr>
      </w:pPr>
      <w:r>
        <w:rPr>
          <w:sz w:val="30"/>
          <w:szCs w:val="30"/>
        </w:rPr>
        <w:t xml:space="preserve">              </w:t>
      </w:r>
      <w:r>
        <w:rPr>
          <w:sz w:val="38"/>
          <w:szCs w:val="38"/>
        </w:rPr>
        <w:t xml:space="preserve"> </w:t>
      </w:r>
      <w:r>
        <w:rPr>
          <w:rFonts w:ascii="Tahoma" w:eastAsia="Tahoma" w:hAnsi="Tahoma" w:cs="Tahoma"/>
          <w:sz w:val="48"/>
          <w:szCs w:val="48"/>
        </w:rPr>
        <w:t>Հետազոտության</w:t>
      </w:r>
      <w:r>
        <w:rPr>
          <w:rFonts w:ascii="Tahoma" w:eastAsia="Tahoma" w:hAnsi="Tahoma" w:cs="Tahoma"/>
          <w:sz w:val="48"/>
          <w:szCs w:val="48"/>
        </w:rPr>
        <w:t xml:space="preserve"> </w:t>
      </w:r>
      <w:r>
        <w:rPr>
          <w:rFonts w:ascii="Tahoma" w:eastAsia="Tahoma" w:hAnsi="Tahoma" w:cs="Tahoma"/>
          <w:sz w:val="48"/>
          <w:szCs w:val="48"/>
        </w:rPr>
        <w:t>թեման՝</w:t>
      </w:r>
      <w:r>
        <w:rPr>
          <w:sz w:val="34"/>
          <w:szCs w:val="34"/>
        </w:rPr>
        <w:t xml:space="preserve"> </w:t>
      </w:r>
    </w:p>
    <w:p w14:paraId="00000004" w14:textId="77777777" w:rsidR="00BC2F92" w:rsidRDefault="00BC2F92">
      <w:pPr>
        <w:ind w:left="850"/>
        <w:rPr>
          <w:sz w:val="20"/>
          <w:szCs w:val="20"/>
        </w:rPr>
      </w:pPr>
    </w:p>
    <w:p w14:paraId="00000005" w14:textId="77777777" w:rsidR="00BC2F92" w:rsidRDefault="00BC2F92">
      <w:pPr>
        <w:ind w:left="850"/>
        <w:rPr>
          <w:sz w:val="20"/>
          <w:szCs w:val="20"/>
        </w:rPr>
      </w:pPr>
    </w:p>
    <w:p w14:paraId="00000006" w14:textId="77777777" w:rsidR="00BC2F92" w:rsidRDefault="00C00797">
      <w:pPr>
        <w:ind w:left="850"/>
        <w:rPr>
          <w:sz w:val="34"/>
          <w:szCs w:val="34"/>
        </w:rPr>
      </w:pPr>
      <w:r>
        <w:rPr>
          <w:rFonts w:ascii="Tahoma" w:eastAsia="Tahoma" w:hAnsi="Tahoma" w:cs="Tahoma"/>
          <w:sz w:val="34"/>
          <w:szCs w:val="34"/>
        </w:rPr>
        <w:t>Սովորողների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իրավունքների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ու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ազատությունների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պատվի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ու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արժանապատվության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պաշտպանությունը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առարկայի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դասավանդման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ընթացքում</w:t>
      </w:r>
    </w:p>
    <w:p w14:paraId="00000007" w14:textId="77777777" w:rsidR="00BC2F92" w:rsidRDefault="00BC2F92">
      <w:pPr>
        <w:ind w:left="850"/>
        <w:rPr>
          <w:sz w:val="30"/>
          <w:szCs w:val="30"/>
        </w:rPr>
      </w:pPr>
    </w:p>
    <w:p w14:paraId="00000008" w14:textId="77777777" w:rsidR="00BC2F92" w:rsidRDefault="00BC2F92">
      <w:pPr>
        <w:ind w:left="850"/>
        <w:rPr>
          <w:sz w:val="30"/>
          <w:szCs w:val="30"/>
        </w:rPr>
      </w:pPr>
    </w:p>
    <w:p w14:paraId="00000009" w14:textId="77777777" w:rsidR="00BC2F92" w:rsidRDefault="00BC2F92">
      <w:pPr>
        <w:ind w:left="850"/>
        <w:rPr>
          <w:sz w:val="30"/>
          <w:szCs w:val="30"/>
        </w:rPr>
      </w:pPr>
    </w:p>
    <w:p w14:paraId="0000000A" w14:textId="77777777" w:rsidR="00BC2F92" w:rsidRDefault="00C00797">
      <w:pPr>
        <w:ind w:left="850"/>
        <w:rPr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Հետազոտող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ուսուցիչ՝</w:t>
      </w:r>
      <w:r>
        <w:rPr>
          <w:rFonts w:ascii="Tahoma" w:eastAsia="Tahoma" w:hAnsi="Tahoma" w:cs="Tahoma"/>
          <w:sz w:val="30"/>
          <w:szCs w:val="30"/>
        </w:rPr>
        <w:t xml:space="preserve">   </w:t>
      </w:r>
      <w:r>
        <w:rPr>
          <w:rFonts w:ascii="Tahoma" w:eastAsia="Tahoma" w:hAnsi="Tahoma" w:cs="Tahoma"/>
          <w:sz w:val="30"/>
          <w:szCs w:val="30"/>
        </w:rPr>
        <w:t>Մամիկոն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Մարտիրոսյան</w:t>
      </w:r>
    </w:p>
    <w:p w14:paraId="0000000B" w14:textId="77777777" w:rsidR="00BC2F92" w:rsidRDefault="00BC2F92">
      <w:pPr>
        <w:ind w:left="850"/>
        <w:rPr>
          <w:sz w:val="30"/>
          <w:szCs w:val="30"/>
        </w:rPr>
      </w:pPr>
    </w:p>
    <w:p w14:paraId="0000000C" w14:textId="77777777" w:rsidR="00BC2F92" w:rsidRDefault="00C00797">
      <w:pPr>
        <w:ind w:left="850"/>
        <w:rPr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Դպրոց</w:t>
      </w:r>
      <w:r>
        <w:rPr>
          <w:rFonts w:ascii="Tahoma" w:eastAsia="Tahoma" w:hAnsi="Tahoma" w:cs="Tahoma"/>
          <w:sz w:val="30"/>
          <w:szCs w:val="30"/>
        </w:rPr>
        <w:t xml:space="preserve">   </w:t>
      </w:r>
      <w:r>
        <w:rPr>
          <w:rFonts w:ascii="Tahoma" w:eastAsia="Tahoma" w:hAnsi="Tahoma" w:cs="Tahoma"/>
          <w:sz w:val="30"/>
          <w:szCs w:val="30"/>
        </w:rPr>
        <w:t>Կոտայքի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մարզի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Գառնի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գյուղի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Արտուր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Հակոբյանի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անվան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թիվ</w:t>
      </w:r>
      <w:r>
        <w:rPr>
          <w:rFonts w:ascii="Tahoma" w:eastAsia="Tahoma" w:hAnsi="Tahoma" w:cs="Tahoma"/>
          <w:sz w:val="30"/>
          <w:szCs w:val="30"/>
        </w:rPr>
        <w:t xml:space="preserve"> 1 </w:t>
      </w:r>
      <w:r>
        <w:rPr>
          <w:rFonts w:ascii="Tahoma" w:eastAsia="Tahoma" w:hAnsi="Tahoma" w:cs="Tahoma"/>
          <w:sz w:val="30"/>
          <w:szCs w:val="30"/>
        </w:rPr>
        <w:t>հիմնական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դպրոց</w:t>
      </w:r>
    </w:p>
    <w:p w14:paraId="0000000D" w14:textId="77777777" w:rsidR="00BC2F92" w:rsidRDefault="00BC2F92">
      <w:pPr>
        <w:ind w:left="850"/>
        <w:rPr>
          <w:sz w:val="30"/>
          <w:szCs w:val="30"/>
        </w:rPr>
      </w:pPr>
    </w:p>
    <w:p w14:paraId="0000000F" w14:textId="77777777" w:rsidR="00BC2F92" w:rsidRDefault="00BC2F92">
      <w:pPr>
        <w:ind w:left="850"/>
        <w:rPr>
          <w:sz w:val="30"/>
          <w:szCs w:val="30"/>
        </w:rPr>
      </w:pPr>
    </w:p>
    <w:p w14:paraId="00000010" w14:textId="77777777" w:rsidR="00BC2F92" w:rsidRDefault="00BC2F92">
      <w:pPr>
        <w:ind w:left="850"/>
        <w:rPr>
          <w:sz w:val="30"/>
          <w:szCs w:val="30"/>
        </w:rPr>
      </w:pPr>
    </w:p>
    <w:p w14:paraId="00000011" w14:textId="77777777" w:rsidR="00BC2F92" w:rsidRDefault="00BC2F92">
      <w:pPr>
        <w:ind w:left="850"/>
        <w:rPr>
          <w:sz w:val="30"/>
          <w:szCs w:val="30"/>
        </w:rPr>
      </w:pPr>
    </w:p>
    <w:p w14:paraId="00000012" w14:textId="77777777" w:rsidR="00BC2F92" w:rsidRDefault="00BC2F92">
      <w:pPr>
        <w:ind w:left="850"/>
        <w:rPr>
          <w:sz w:val="30"/>
          <w:szCs w:val="30"/>
        </w:rPr>
      </w:pPr>
    </w:p>
    <w:p w14:paraId="00000013" w14:textId="77777777" w:rsidR="00BC2F92" w:rsidRDefault="00BC2F92">
      <w:pPr>
        <w:ind w:left="850"/>
        <w:rPr>
          <w:sz w:val="30"/>
          <w:szCs w:val="30"/>
        </w:rPr>
      </w:pPr>
    </w:p>
    <w:p w14:paraId="00000014" w14:textId="77777777" w:rsidR="00BC2F92" w:rsidRDefault="00C00797">
      <w:pPr>
        <w:ind w:left="850"/>
        <w:rPr>
          <w:sz w:val="62"/>
          <w:szCs w:val="62"/>
        </w:rPr>
      </w:pPr>
      <w:r>
        <w:rPr>
          <w:sz w:val="30"/>
          <w:szCs w:val="30"/>
        </w:rPr>
        <w:t xml:space="preserve">                       </w:t>
      </w:r>
      <w:r>
        <w:rPr>
          <w:sz w:val="62"/>
          <w:szCs w:val="62"/>
        </w:rPr>
        <w:t xml:space="preserve"> </w:t>
      </w:r>
    </w:p>
    <w:p w14:paraId="00000015" w14:textId="77777777" w:rsidR="00BC2F92" w:rsidRDefault="00BC2F92">
      <w:pPr>
        <w:ind w:left="850"/>
        <w:rPr>
          <w:sz w:val="62"/>
          <w:szCs w:val="62"/>
        </w:rPr>
      </w:pPr>
    </w:p>
    <w:p w14:paraId="00000016" w14:textId="77777777" w:rsidR="00BC2F92" w:rsidRDefault="00BC2F92">
      <w:pPr>
        <w:rPr>
          <w:sz w:val="62"/>
          <w:szCs w:val="62"/>
        </w:rPr>
      </w:pPr>
    </w:p>
    <w:p w14:paraId="00000017" w14:textId="77777777" w:rsidR="00BC2F92" w:rsidRDefault="00C00797">
      <w:pPr>
        <w:rPr>
          <w:sz w:val="62"/>
          <w:szCs w:val="62"/>
        </w:rPr>
      </w:pPr>
      <w:r>
        <w:rPr>
          <w:rFonts w:ascii="Tahoma" w:eastAsia="Tahoma" w:hAnsi="Tahoma" w:cs="Tahoma"/>
          <w:sz w:val="62"/>
          <w:szCs w:val="62"/>
        </w:rPr>
        <w:lastRenderedPageBreak/>
        <w:t>Բովանդակություն</w:t>
      </w:r>
      <w:r>
        <w:rPr>
          <w:rFonts w:ascii="Tahoma" w:eastAsia="Tahoma" w:hAnsi="Tahoma" w:cs="Tahoma"/>
          <w:sz w:val="62"/>
          <w:szCs w:val="62"/>
        </w:rPr>
        <w:t xml:space="preserve"> </w:t>
      </w:r>
    </w:p>
    <w:p w14:paraId="00000018" w14:textId="77777777" w:rsidR="00BC2F92" w:rsidRDefault="00BC2F92">
      <w:pPr>
        <w:ind w:left="850"/>
        <w:rPr>
          <w:sz w:val="62"/>
          <w:szCs w:val="62"/>
        </w:rPr>
      </w:pPr>
    </w:p>
    <w:p w14:paraId="00000019" w14:textId="77777777" w:rsidR="00BC2F92" w:rsidRDefault="00C00797">
      <w:pPr>
        <w:rPr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Ներածություն</w:t>
      </w:r>
      <w:r>
        <w:rPr>
          <w:rFonts w:ascii="Tahoma" w:eastAsia="Tahoma" w:hAnsi="Tahoma" w:cs="Tahoma"/>
          <w:sz w:val="30"/>
          <w:szCs w:val="30"/>
        </w:rPr>
        <w:t>………………………………3</w:t>
      </w:r>
    </w:p>
    <w:p w14:paraId="0000001A" w14:textId="77777777" w:rsidR="00BC2F92" w:rsidRDefault="00C00797">
      <w:pPr>
        <w:rPr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Հետազոտական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հիմնախնդրի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հիմնավորում</w:t>
      </w:r>
      <w:r>
        <w:rPr>
          <w:rFonts w:ascii="Tahoma" w:eastAsia="Tahoma" w:hAnsi="Tahoma" w:cs="Tahoma"/>
          <w:sz w:val="30"/>
          <w:szCs w:val="30"/>
        </w:rPr>
        <w:t>…… 3-4</w:t>
      </w:r>
    </w:p>
    <w:p w14:paraId="0000001B" w14:textId="77777777" w:rsidR="00BC2F92" w:rsidRDefault="00C00797">
      <w:pPr>
        <w:rPr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Հետազոտության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նպատակը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և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հ</w:t>
      </w:r>
      <w:r>
        <w:rPr>
          <w:rFonts w:ascii="Tahoma" w:eastAsia="Tahoma" w:hAnsi="Tahoma" w:cs="Tahoma"/>
          <w:sz w:val="30"/>
          <w:szCs w:val="30"/>
        </w:rPr>
        <w:t>ետազոտական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հարցեր</w:t>
      </w:r>
      <w:r>
        <w:rPr>
          <w:rFonts w:ascii="Tahoma" w:eastAsia="Tahoma" w:hAnsi="Tahoma" w:cs="Tahoma"/>
          <w:sz w:val="30"/>
          <w:szCs w:val="30"/>
        </w:rPr>
        <w:t>..4</w:t>
      </w:r>
    </w:p>
    <w:p w14:paraId="0000001C" w14:textId="77777777" w:rsidR="00BC2F92" w:rsidRDefault="00C00797">
      <w:pPr>
        <w:rPr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Գրականության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վերլուծություն</w:t>
      </w:r>
      <w:r>
        <w:rPr>
          <w:rFonts w:ascii="Tahoma" w:eastAsia="Tahoma" w:hAnsi="Tahoma" w:cs="Tahoma"/>
          <w:sz w:val="30"/>
          <w:szCs w:val="30"/>
        </w:rPr>
        <w:t>……………4-7</w:t>
      </w:r>
    </w:p>
    <w:p w14:paraId="0000001D" w14:textId="77777777" w:rsidR="00BC2F92" w:rsidRDefault="00C00797">
      <w:pPr>
        <w:rPr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Հետազոտության</w:t>
      </w:r>
      <w:r>
        <w:rPr>
          <w:rFonts w:ascii="Tahoma" w:eastAsia="Tahoma" w:hAnsi="Tahoma" w:cs="Tahoma"/>
          <w:sz w:val="30"/>
          <w:szCs w:val="30"/>
        </w:rPr>
        <w:t xml:space="preserve">  </w:t>
      </w:r>
      <w:r>
        <w:rPr>
          <w:rFonts w:ascii="Tahoma" w:eastAsia="Tahoma" w:hAnsi="Tahoma" w:cs="Tahoma"/>
          <w:sz w:val="30"/>
          <w:szCs w:val="30"/>
        </w:rPr>
        <w:t>մեթոդները</w:t>
      </w:r>
      <w:r>
        <w:rPr>
          <w:rFonts w:ascii="Tahoma" w:eastAsia="Tahoma" w:hAnsi="Tahoma" w:cs="Tahoma"/>
          <w:sz w:val="30"/>
          <w:szCs w:val="30"/>
        </w:rPr>
        <w:t xml:space="preserve">…………………………  </w:t>
      </w:r>
      <w:r>
        <w:rPr>
          <w:rFonts w:ascii="Tahoma" w:eastAsia="Tahoma" w:hAnsi="Tahoma" w:cs="Tahoma"/>
          <w:sz w:val="30"/>
          <w:szCs w:val="30"/>
        </w:rPr>
        <w:t>Փորձնական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կամ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իմպիրիկ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հետազոտություն</w:t>
      </w:r>
      <w:r>
        <w:rPr>
          <w:rFonts w:ascii="Tahoma" w:eastAsia="Tahoma" w:hAnsi="Tahoma" w:cs="Tahoma"/>
          <w:sz w:val="30"/>
          <w:szCs w:val="30"/>
        </w:rPr>
        <w:t>…..7</w:t>
      </w:r>
    </w:p>
    <w:p w14:paraId="0000001E" w14:textId="77777777" w:rsidR="00BC2F92" w:rsidRDefault="00C00797">
      <w:pPr>
        <w:rPr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Եզրակացություն</w:t>
      </w:r>
      <w:r>
        <w:rPr>
          <w:rFonts w:ascii="Tahoma" w:eastAsia="Tahoma" w:hAnsi="Tahoma" w:cs="Tahoma"/>
          <w:sz w:val="30"/>
          <w:szCs w:val="30"/>
        </w:rPr>
        <w:t>…………………8</w:t>
      </w:r>
    </w:p>
    <w:p w14:paraId="0000001F" w14:textId="77777777" w:rsidR="00BC2F92" w:rsidRDefault="00BC2F92">
      <w:pPr>
        <w:ind w:left="850"/>
        <w:rPr>
          <w:sz w:val="30"/>
          <w:szCs w:val="30"/>
        </w:rPr>
      </w:pPr>
    </w:p>
    <w:p w14:paraId="00000020" w14:textId="77777777" w:rsidR="00BC2F92" w:rsidRDefault="00BC2F92">
      <w:pPr>
        <w:ind w:left="850"/>
        <w:rPr>
          <w:sz w:val="30"/>
          <w:szCs w:val="30"/>
        </w:rPr>
      </w:pPr>
    </w:p>
    <w:p w14:paraId="00000021" w14:textId="77777777" w:rsidR="00BC2F92" w:rsidRDefault="00C00797">
      <w:pPr>
        <w:ind w:left="850"/>
        <w:rPr>
          <w:b/>
          <w:sz w:val="42"/>
          <w:szCs w:val="42"/>
        </w:rPr>
      </w:pPr>
      <w:r>
        <w:rPr>
          <w:sz w:val="30"/>
          <w:szCs w:val="30"/>
        </w:rPr>
        <w:t xml:space="preserve">                       </w:t>
      </w:r>
      <w:r>
        <w:rPr>
          <w:rFonts w:ascii="Tahoma" w:eastAsia="Tahoma" w:hAnsi="Tahoma" w:cs="Tahoma"/>
          <w:b/>
          <w:sz w:val="42"/>
          <w:szCs w:val="42"/>
        </w:rPr>
        <w:t>Ներածություն</w:t>
      </w:r>
    </w:p>
    <w:p w14:paraId="00000022" w14:textId="77777777" w:rsidR="00BC2F92" w:rsidRDefault="00C00797">
      <w:pPr>
        <w:widowControl w:val="0"/>
        <w:spacing w:after="240"/>
        <w:ind w:left="-1275"/>
        <w:rPr>
          <w:color w:val="434343"/>
          <w:sz w:val="24"/>
          <w:szCs w:val="24"/>
        </w:rPr>
      </w:pPr>
      <w:r>
        <w:rPr>
          <w:rFonts w:ascii="Tahoma" w:eastAsia="Tahoma" w:hAnsi="Tahoma" w:cs="Tahoma"/>
          <w:color w:val="434343"/>
          <w:sz w:val="24"/>
          <w:szCs w:val="24"/>
        </w:rPr>
        <w:t>Այս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հետազոտության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ընթացքում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կուսումնասիրենք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երեխաների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իրավունքների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պաշտպանված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լինելը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ցանկացած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434343"/>
          <w:sz w:val="24"/>
          <w:szCs w:val="24"/>
        </w:rPr>
        <w:t>ֆիզիկական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և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հոգեբանական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ճնշումներից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</w:rPr>
        <w:t>շահագործումից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</w:rPr>
        <w:t>մանկավարժական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և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այլ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աշխտողների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ու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սովորողների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այնպիսի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գործունեություններից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կամ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անգործությունից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</w:rPr>
        <w:t>որով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խախտվում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են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սովորողի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իրավունքները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</w:rPr>
        <w:t>կամ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ոտնձգություն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է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արվում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նրա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պատվին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ու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արժանապատվություն</w:t>
      </w:r>
      <w:r>
        <w:rPr>
          <w:rFonts w:ascii="Tahoma" w:eastAsia="Tahoma" w:hAnsi="Tahoma" w:cs="Tahoma"/>
          <w:color w:val="434343"/>
          <w:sz w:val="24"/>
          <w:szCs w:val="24"/>
        </w:rPr>
        <w:t>:</w:t>
      </w:r>
    </w:p>
    <w:p w14:paraId="00000023" w14:textId="77777777" w:rsidR="00BC2F92" w:rsidRDefault="00BC2F92">
      <w:pPr>
        <w:widowControl w:val="0"/>
        <w:spacing w:after="240"/>
        <w:ind w:left="-1275"/>
        <w:rPr>
          <w:b/>
          <w:color w:val="434343"/>
          <w:sz w:val="30"/>
          <w:szCs w:val="30"/>
        </w:rPr>
      </w:pPr>
    </w:p>
    <w:p w14:paraId="00000024" w14:textId="77777777" w:rsidR="00BC2F92" w:rsidRDefault="00C00797">
      <w:pPr>
        <w:widowControl w:val="0"/>
        <w:spacing w:after="240"/>
        <w:ind w:left="-1275"/>
        <w:rPr>
          <w:b/>
          <w:color w:val="434343"/>
          <w:sz w:val="42"/>
          <w:szCs w:val="42"/>
        </w:rPr>
      </w:pPr>
      <w:r>
        <w:rPr>
          <w:rFonts w:ascii="Tahoma" w:eastAsia="Tahoma" w:hAnsi="Tahoma" w:cs="Tahoma"/>
          <w:b/>
          <w:color w:val="434343"/>
          <w:sz w:val="42"/>
          <w:szCs w:val="42"/>
        </w:rPr>
        <w:t>Հետազոտության</w:t>
      </w:r>
      <w:r>
        <w:rPr>
          <w:rFonts w:ascii="Tahoma" w:eastAsia="Tahoma" w:hAnsi="Tahoma" w:cs="Tahoma"/>
          <w:b/>
          <w:color w:val="434343"/>
          <w:sz w:val="42"/>
          <w:szCs w:val="42"/>
        </w:rPr>
        <w:t xml:space="preserve"> </w:t>
      </w:r>
      <w:r>
        <w:rPr>
          <w:rFonts w:ascii="Tahoma" w:eastAsia="Tahoma" w:hAnsi="Tahoma" w:cs="Tahoma"/>
          <w:b/>
          <w:color w:val="434343"/>
          <w:sz w:val="42"/>
          <w:szCs w:val="42"/>
        </w:rPr>
        <w:t>նպատակը</w:t>
      </w:r>
      <w:r>
        <w:rPr>
          <w:rFonts w:ascii="Tahoma" w:eastAsia="Tahoma" w:hAnsi="Tahoma" w:cs="Tahoma"/>
          <w:b/>
          <w:color w:val="434343"/>
          <w:sz w:val="42"/>
          <w:szCs w:val="42"/>
        </w:rPr>
        <w:t xml:space="preserve"> </w:t>
      </w:r>
      <w:r>
        <w:rPr>
          <w:rFonts w:ascii="Tahoma" w:eastAsia="Tahoma" w:hAnsi="Tahoma" w:cs="Tahoma"/>
          <w:b/>
          <w:color w:val="434343"/>
          <w:sz w:val="42"/>
          <w:szCs w:val="42"/>
        </w:rPr>
        <w:t>և</w:t>
      </w:r>
      <w:r>
        <w:rPr>
          <w:rFonts w:ascii="Tahoma" w:eastAsia="Tahoma" w:hAnsi="Tahoma" w:cs="Tahoma"/>
          <w:b/>
          <w:color w:val="434343"/>
          <w:sz w:val="42"/>
          <w:szCs w:val="42"/>
        </w:rPr>
        <w:t xml:space="preserve">                  </w:t>
      </w:r>
      <w:r>
        <w:rPr>
          <w:rFonts w:ascii="Tahoma" w:eastAsia="Tahoma" w:hAnsi="Tahoma" w:cs="Tahoma"/>
          <w:b/>
          <w:color w:val="434343"/>
          <w:sz w:val="42"/>
          <w:szCs w:val="42"/>
        </w:rPr>
        <w:t>հարցերը</w:t>
      </w:r>
    </w:p>
    <w:p w14:paraId="00000025" w14:textId="77777777" w:rsidR="00BC2F92" w:rsidRDefault="00C00797">
      <w:pPr>
        <w:widowControl w:val="0"/>
        <w:spacing w:after="240"/>
        <w:ind w:left="-1275"/>
        <w:jc w:val="both"/>
        <w:rPr>
          <w:color w:val="434343"/>
          <w:sz w:val="24"/>
          <w:szCs w:val="24"/>
          <w:highlight w:val="white"/>
        </w:rPr>
      </w:pP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Ուսուցիչ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-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աշակերտ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հասակակիրցների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համակարգի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փոխհարաբերություների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ժամանակ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առաջացած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խնդիրների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վեր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հանումը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դրանց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լուծման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մեթոդները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:</w:t>
      </w:r>
    </w:p>
    <w:p w14:paraId="00000026" w14:textId="77777777" w:rsidR="00BC2F92" w:rsidRDefault="00C00797">
      <w:pPr>
        <w:widowControl w:val="0"/>
        <w:spacing w:after="240"/>
        <w:ind w:left="-1275"/>
        <w:jc w:val="both"/>
        <w:rPr>
          <w:color w:val="434343"/>
          <w:sz w:val="24"/>
          <w:szCs w:val="24"/>
          <w:highlight w:val="white"/>
        </w:rPr>
      </w:pP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Բացահայտել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աշակերտների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շփման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առանձնահատկությունները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,    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զարգացնել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աշակերտների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իրավունքների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պաշտպանությունը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դասարանում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առողջ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հոգեբանական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մթնոլորտի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ձևավորումը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աշակերտների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իրավունքների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պաշտպանությունը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պատվի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արժանապատվության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պաշտպանություն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ը՝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շախմատ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դասաժամի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ուսուցման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ընթացքում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:</w:t>
      </w:r>
    </w:p>
    <w:p w14:paraId="00000027" w14:textId="77777777" w:rsidR="00BC2F92" w:rsidRDefault="00C00797">
      <w:pPr>
        <w:widowControl w:val="0"/>
        <w:spacing w:after="240"/>
        <w:ind w:left="-1275"/>
        <w:rPr>
          <w:b/>
          <w:color w:val="434343"/>
          <w:sz w:val="24"/>
          <w:szCs w:val="24"/>
          <w:highlight w:val="white"/>
        </w:rPr>
      </w:pPr>
      <w:r>
        <w:rPr>
          <w:color w:val="434343"/>
          <w:sz w:val="30"/>
          <w:szCs w:val="30"/>
          <w:highlight w:val="white"/>
        </w:rPr>
        <w:t xml:space="preserve">                         </w:t>
      </w:r>
      <w:r>
        <w:rPr>
          <w:color w:val="434343"/>
          <w:sz w:val="24"/>
          <w:szCs w:val="24"/>
          <w:highlight w:val="white"/>
        </w:rPr>
        <w:t xml:space="preserve">     </w:t>
      </w:r>
      <w:r>
        <w:rPr>
          <w:rFonts w:ascii="Tahoma" w:eastAsia="Tahoma" w:hAnsi="Tahoma" w:cs="Tahoma"/>
          <w:b/>
          <w:color w:val="434343"/>
          <w:sz w:val="24"/>
          <w:szCs w:val="24"/>
          <w:highlight w:val="white"/>
        </w:rPr>
        <w:t>Հետազոտական</w:t>
      </w:r>
      <w:r>
        <w:rPr>
          <w:rFonts w:ascii="Tahoma" w:eastAsia="Tahoma" w:hAnsi="Tahoma" w:cs="Tahoma"/>
          <w:b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color w:val="434343"/>
          <w:sz w:val="24"/>
          <w:szCs w:val="24"/>
          <w:highlight w:val="white"/>
        </w:rPr>
        <w:t>հարցեր</w:t>
      </w:r>
    </w:p>
    <w:p w14:paraId="00000028" w14:textId="77777777" w:rsidR="00BC2F92" w:rsidRDefault="00C00797">
      <w:pPr>
        <w:widowControl w:val="0"/>
        <w:numPr>
          <w:ilvl w:val="0"/>
          <w:numId w:val="2"/>
        </w:numPr>
        <w:ind w:left="-1275" w:firstLine="0"/>
        <w:rPr>
          <w:color w:val="434343"/>
          <w:sz w:val="24"/>
          <w:szCs w:val="24"/>
          <w:highlight w:val="white"/>
        </w:rPr>
      </w:pP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lastRenderedPageBreak/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Ի՞նչ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խնդիրներ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առաջանում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ուսուցիրչ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-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աշակերտ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խոխհարաբերությունների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ընթացքում</w:t>
      </w:r>
    </w:p>
    <w:p w14:paraId="00000029" w14:textId="77777777" w:rsidR="00BC2F92" w:rsidRDefault="00C00797">
      <w:pPr>
        <w:widowControl w:val="0"/>
        <w:numPr>
          <w:ilvl w:val="0"/>
          <w:numId w:val="2"/>
        </w:numPr>
        <w:ind w:left="-1275" w:firstLine="0"/>
        <w:rPr>
          <w:color w:val="434343"/>
          <w:sz w:val="24"/>
          <w:szCs w:val="24"/>
          <w:highlight w:val="white"/>
        </w:rPr>
      </w:pP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Ի՞նչ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խնդիրներ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առաջանում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աշակերտ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-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աշակերտ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փոխահրաբերություններում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:</w:t>
      </w:r>
    </w:p>
    <w:p w14:paraId="0000002A" w14:textId="77777777" w:rsidR="00BC2F92" w:rsidRDefault="00C00797">
      <w:pPr>
        <w:widowControl w:val="0"/>
        <w:numPr>
          <w:ilvl w:val="0"/>
          <w:numId w:val="2"/>
        </w:numPr>
        <w:spacing w:after="240"/>
        <w:ind w:left="-1275" w:firstLine="0"/>
        <w:rPr>
          <w:color w:val="434343"/>
          <w:sz w:val="24"/>
          <w:szCs w:val="24"/>
          <w:highlight w:val="white"/>
        </w:rPr>
      </w:pP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Ի՞նչ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մեթոդներով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եղան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ակներով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լուծել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առաջացած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խնդիրները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:</w:t>
      </w:r>
    </w:p>
    <w:p w14:paraId="0000002B" w14:textId="77777777" w:rsidR="00BC2F92" w:rsidRDefault="00C00797">
      <w:pPr>
        <w:widowControl w:val="0"/>
        <w:spacing w:after="240"/>
        <w:ind w:left="-1275"/>
        <w:rPr>
          <w:color w:val="434343"/>
          <w:sz w:val="30"/>
          <w:szCs w:val="30"/>
          <w:highlight w:val="white"/>
        </w:rPr>
      </w:pPr>
      <w:r>
        <w:rPr>
          <w:color w:val="434343"/>
          <w:sz w:val="30"/>
          <w:szCs w:val="30"/>
          <w:highlight w:val="white"/>
        </w:rPr>
        <w:t xml:space="preserve">                                  </w:t>
      </w:r>
    </w:p>
    <w:p w14:paraId="0000002C" w14:textId="77777777" w:rsidR="00BC2F92" w:rsidRDefault="00C00797">
      <w:pPr>
        <w:widowControl w:val="0"/>
        <w:spacing w:after="240"/>
        <w:ind w:left="-1275"/>
        <w:rPr>
          <w:b/>
          <w:color w:val="434343"/>
          <w:sz w:val="42"/>
          <w:szCs w:val="42"/>
          <w:highlight w:val="white"/>
        </w:rPr>
      </w:pPr>
      <w:r>
        <w:rPr>
          <w:color w:val="434343"/>
          <w:sz w:val="30"/>
          <w:szCs w:val="30"/>
          <w:highlight w:val="white"/>
        </w:rPr>
        <w:t xml:space="preserve">      </w:t>
      </w:r>
      <w:r>
        <w:rPr>
          <w:rFonts w:ascii="Tahoma" w:eastAsia="Tahoma" w:hAnsi="Tahoma" w:cs="Tahoma"/>
          <w:b/>
          <w:color w:val="434343"/>
          <w:sz w:val="42"/>
          <w:szCs w:val="42"/>
          <w:highlight w:val="white"/>
        </w:rPr>
        <w:t xml:space="preserve">         </w:t>
      </w:r>
      <w:r>
        <w:rPr>
          <w:rFonts w:ascii="Tahoma" w:eastAsia="Tahoma" w:hAnsi="Tahoma" w:cs="Tahoma"/>
          <w:b/>
          <w:color w:val="434343"/>
          <w:sz w:val="42"/>
          <w:szCs w:val="42"/>
          <w:highlight w:val="white"/>
        </w:rPr>
        <w:t>Գրականության</w:t>
      </w:r>
      <w:r>
        <w:rPr>
          <w:rFonts w:ascii="Tahoma" w:eastAsia="Tahoma" w:hAnsi="Tahoma" w:cs="Tahoma"/>
          <w:b/>
          <w:color w:val="434343"/>
          <w:sz w:val="42"/>
          <w:szCs w:val="42"/>
          <w:highlight w:val="white"/>
        </w:rPr>
        <w:t xml:space="preserve"> </w:t>
      </w:r>
      <w:r>
        <w:rPr>
          <w:rFonts w:ascii="Tahoma" w:eastAsia="Tahoma" w:hAnsi="Tahoma" w:cs="Tahoma"/>
          <w:b/>
          <w:color w:val="434343"/>
          <w:sz w:val="42"/>
          <w:szCs w:val="42"/>
          <w:highlight w:val="white"/>
        </w:rPr>
        <w:t>ակնարկ</w:t>
      </w:r>
    </w:p>
    <w:p w14:paraId="0000002D" w14:textId="77777777" w:rsidR="00BC2F92" w:rsidRDefault="00C00797">
      <w:pPr>
        <w:widowControl w:val="0"/>
        <w:spacing w:after="240"/>
        <w:ind w:left="-1275"/>
        <w:rPr>
          <w:color w:val="434343"/>
          <w:sz w:val="24"/>
          <w:szCs w:val="24"/>
          <w:highlight w:val="white"/>
        </w:rPr>
      </w:pP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Նախքան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անդրադառնալը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իրավոնքի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ազատության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պատվի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ազատության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առանձնահատկությունների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բացահայտմանը՝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նպատակահարմար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ենք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համարում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հասկանալ՝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ի՞նչ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իրենից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ներկայացնում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,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ազատություն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պատիվ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արժանապատվություն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հասկացությունները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 xml:space="preserve">: </w:t>
      </w:r>
    </w:p>
    <w:p w14:paraId="0000002E" w14:textId="77777777" w:rsidR="00BC2F92" w:rsidRDefault="00C00797">
      <w:pPr>
        <w:widowControl w:val="0"/>
        <w:spacing w:after="240"/>
        <w:ind w:left="-1275"/>
        <w:rPr>
          <w:color w:val="434343"/>
          <w:sz w:val="32"/>
          <w:szCs w:val="32"/>
          <w:highlight w:val="white"/>
        </w:rPr>
      </w:pPr>
      <w:r>
        <w:rPr>
          <w:rFonts w:ascii="Tahoma" w:eastAsia="Tahoma" w:hAnsi="Tahoma" w:cs="Tahoma"/>
          <w:color w:val="202122"/>
          <w:sz w:val="23"/>
          <w:szCs w:val="23"/>
          <w:highlight w:val="white"/>
        </w:rPr>
        <w:t>Իրավունք</w:t>
      </w:r>
      <w:r>
        <w:rPr>
          <w:rFonts w:ascii="Tahoma" w:eastAsia="Tahoma" w:hAnsi="Tahoma" w:cs="Tahoma"/>
          <w:color w:val="202122"/>
          <w:sz w:val="23"/>
          <w:szCs w:val="23"/>
          <w:highlight w:val="white"/>
        </w:rPr>
        <w:t xml:space="preserve">, </w:t>
      </w:r>
      <w:r>
        <w:rPr>
          <w:rFonts w:ascii="Tahoma" w:eastAsia="Tahoma" w:hAnsi="Tahoma" w:cs="Tahoma"/>
          <w:color w:val="202122"/>
          <w:sz w:val="23"/>
          <w:szCs w:val="23"/>
          <w:highlight w:val="white"/>
        </w:rPr>
        <w:t>հասարակակ</w:t>
      </w:r>
      <w:r>
        <w:rPr>
          <w:rFonts w:ascii="Tahoma" w:eastAsia="Tahoma" w:hAnsi="Tahoma" w:cs="Tahoma"/>
          <w:color w:val="202122"/>
          <w:sz w:val="23"/>
          <w:szCs w:val="23"/>
          <w:highlight w:val="white"/>
        </w:rPr>
        <w:t>ան</w:t>
      </w:r>
      <w:r>
        <w:rPr>
          <w:rFonts w:ascii="Tahoma" w:eastAsia="Tahoma" w:hAnsi="Tahoma" w:cs="Tahoma"/>
          <w:color w:val="202122"/>
          <w:sz w:val="23"/>
          <w:szCs w:val="23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3"/>
          <w:szCs w:val="23"/>
          <w:highlight w:val="white"/>
        </w:rPr>
        <w:t>հարաբերությունների</w:t>
      </w:r>
      <w:r>
        <w:rPr>
          <w:rFonts w:ascii="Tahoma" w:eastAsia="Tahoma" w:hAnsi="Tahoma" w:cs="Tahoma"/>
          <w:color w:val="202122"/>
          <w:sz w:val="23"/>
          <w:szCs w:val="23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3"/>
          <w:szCs w:val="23"/>
          <w:highlight w:val="white"/>
        </w:rPr>
        <w:t>կարգավորիչներից</w:t>
      </w:r>
      <w:r>
        <w:rPr>
          <w:rFonts w:ascii="Tahoma" w:eastAsia="Tahoma" w:hAnsi="Tahoma" w:cs="Tahoma"/>
          <w:color w:val="202122"/>
          <w:sz w:val="23"/>
          <w:szCs w:val="23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մեկը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որը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առաջացել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հասարակության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շերտավորմանը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զուգընթաց՝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դասակարգային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հարաբերությունների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ծագման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ընթացքում՝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որպես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տիրող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դասակարգի՝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>օրենքի</w:t>
      </w:r>
      <w:r>
        <w:rPr>
          <w:rFonts w:ascii="Tahoma" w:eastAsia="Tahoma" w:hAnsi="Tahoma" w:cs="Tahoma"/>
          <w:color w:val="202122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>աստիճանի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>բարձրացված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>կամքի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>դրսևորում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>որն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>սկզբում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>արտահայտվել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>սովորույթներում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>,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>հետագայում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>դարձել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202122"/>
          <w:sz w:val="21"/>
          <w:szCs w:val="21"/>
          <w:highlight w:val="white"/>
        </w:rPr>
        <w:t>օրենք։</w:t>
      </w:r>
    </w:p>
    <w:p w14:paraId="0000002F" w14:textId="77777777" w:rsidR="00BC2F92" w:rsidRDefault="00C00797">
      <w:pPr>
        <w:widowControl w:val="0"/>
        <w:spacing w:after="240"/>
        <w:ind w:left="-1275"/>
        <w:jc w:val="both"/>
        <w:rPr>
          <w:color w:val="434343"/>
          <w:highlight w:val="white"/>
        </w:rPr>
      </w:pPr>
      <w:r>
        <w:rPr>
          <w:rFonts w:ascii="Tahoma" w:eastAsia="Tahoma" w:hAnsi="Tahoma" w:cs="Tahoma"/>
          <w:color w:val="434343"/>
          <w:highlight w:val="white"/>
        </w:rPr>
        <w:t>Ազատությունը</w:t>
      </w:r>
      <w:r>
        <w:rPr>
          <w:rFonts w:ascii="Tahoma" w:eastAsia="Tahoma" w:hAnsi="Tahoma" w:cs="Tahoma"/>
          <w:color w:val="434343"/>
          <w:highlight w:val="white"/>
        </w:rPr>
        <w:t>-</w:t>
      </w:r>
      <w:r>
        <w:rPr>
          <w:rFonts w:ascii="Tahoma" w:eastAsia="Tahoma" w:hAnsi="Tahoma" w:cs="Tahoma"/>
          <w:color w:val="434343"/>
          <w:highlight w:val="white"/>
        </w:rPr>
        <w:t>գաղափար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է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որը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արտացոլում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է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սուբյեկտի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վերաբուրմունքը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իսկ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ակտերին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որի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ներքո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նա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հանդիսանում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է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դրանց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որոշիչ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պառտճառը</w:t>
      </w:r>
      <w:r>
        <w:rPr>
          <w:rFonts w:ascii="Tahoma" w:eastAsia="Tahoma" w:hAnsi="Tahoma" w:cs="Tahoma"/>
          <w:color w:val="434343"/>
          <w:highlight w:val="white"/>
        </w:rPr>
        <w:t xml:space="preserve">: </w:t>
      </w:r>
      <w:r>
        <w:rPr>
          <w:rFonts w:ascii="Tahoma" w:eastAsia="Tahoma" w:hAnsi="Tahoma" w:cs="Tahoma"/>
          <w:color w:val="434343"/>
          <w:highlight w:val="white"/>
        </w:rPr>
        <w:t>Մարդու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և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քաղաքացու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իրավունքների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մասին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հռչակագրում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մարդու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ազատությունը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մեկնաբանվում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է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որպես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որպես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</w:t>
      </w:r>
      <w:r>
        <w:rPr>
          <w:rFonts w:ascii="Tahoma" w:eastAsia="Tahoma" w:hAnsi="Tahoma" w:cs="Tahoma"/>
          <w:color w:val="434343"/>
          <w:highlight w:val="white"/>
        </w:rPr>
        <w:t>րավունք՝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անել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այն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ամենը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ինչը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չի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վնասում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ուրիշներին</w:t>
      </w:r>
      <w:r>
        <w:rPr>
          <w:rFonts w:ascii="Tahoma" w:eastAsia="Tahoma" w:hAnsi="Tahoma" w:cs="Tahoma"/>
          <w:color w:val="434343"/>
          <w:highlight w:val="white"/>
        </w:rPr>
        <w:t>:</w:t>
      </w:r>
    </w:p>
    <w:p w14:paraId="00000030" w14:textId="77777777" w:rsidR="00BC2F92" w:rsidRDefault="00C00797">
      <w:pPr>
        <w:widowControl w:val="0"/>
        <w:spacing w:after="240"/>
        <w:ind w:left="-1275"/>
        <w:rPr>
          <w:color w:val="434343"/>
          <w:highlight w:val="white"/>
        </w:rPr>
      </w:pPr>
      <w:r>
        <w:rPr>
          <w:rFonts w:ascii="Tahoma" w:eastAsia="Tahoma" w:hAnsi="Tahoma" w:cs="Tahoma"/>
          <w:color w:val="434343"/>
          <w:highlight w:val="white"/>
        </w:rPr>
        <w:t>Պատիվ</w:t>
      </w:r>
      <w:r>
        <w:rPr>
          <w:rFonts w:ascii="Tahoma" w:eastAsia="Tahoma" w:hAnsi="Tahoma" w:cs="Tahoma"/>
          <w:color w:val="434343"/>
          <w:highlight w:val="white"/>
        </w:rPr>
        <w:t>-</w:t>
      </w:r>
      <w:r>
        <w:rPr>
          <w:rFonts w:ascii="Tahoma" w:eastAsia="Tahoma" w:hAnsi="Tahoma" w:cs="Tahoma"/>
          <w:color w:val="434343"/>
          <w:highlight w:val="white"/>
        </w:rPr>
        <w:t>բարոյա</w:t>
      </w:r>
      <w:r>
        <w:rPr>
          <w:rFonts w:ascii="Tahoma" w:eastAsia="Tahoma" w:hAnsi="Tahoma" w:cs="Tahoma"/>
          <w:color w:val="434343"/>
          <w:highlight w:val="white"/>
        </w:rPr>
        <w:t>-</w:t>
      </w:r>
      <w:r>
        <w:rPr>
          <w:rFonts w:ascii="Tahoma" w:eastAsia="Tahoma" w:hAnsi="Tahoma" w:cs="Tahoma"/>
          <w:color w:val="434343"/>
          <w:highlight w:val="white"/>
        </w:rPr>
        <w:t>էթիկական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սկզբունքների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ամբողջությունը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որոնցով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մարդը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ղեկավարվում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է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հասարակական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և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անհատական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կյանքի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վարքագծում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արժեքների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վաստակների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և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այլնի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համար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վայելած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հարգանք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ընդհանուր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ճանաչում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հեղին</w:t>
      </w:r>
      <w:r>
        <w:rPr>
          <w:rFonts w:ascii="Tahoma" w:eastAsia="Tahoma" w:hAnsi="Tahoma" w:cs="Tahoma"/>
          <w:color w:val="434343"/>
          <w:highlight w:val="white"/>
        </w:rPr>
        <w:t>ակություն</w:t>
      </w:r>
      <w:r>
        <w:rPr>
          <w:rFonts w:ascii="Tahoma" w:eastAsia="Tahoma" w:hAnsi="Tahoma" w:cs="Tahoma"/>
          <w:color w:val="434343"/>
          <w:highlight w:val="white"/>
        </w:rPr>
        <w:t>:</w:t>
      </w:r>
    </w:p>
    <w:p w14:paraId="00000031" w14:textId="77777777" w:rsidR="00BC2F92" w:rsidRDefault="00C00797">
      <w:pPr>
        <w:widowControl w:val="0"/>
        <w:spacing w:after="240"/>
        <w:ind w:left="-1275"/>
        <w:rPr>
          <w:color w:val="434343"/>
          <w:highlight w:val="white"/>
        </w:rPr>
      </w:pPr>
      <w:r>
        <w:rPr>
          <w:rFonts w:ascii="Tahoma" w:eastAsia="Tahoma" w:hAnsi="Tahoma" w:cs="Tahoma"/>
          <w:color w:val="434343"/>
          <w:highlight w:val="white"/>
        </w:rPr>
        <w:t>Արժանապատվություն</w:t>
      </w:r>
      <w:r>
        <w:rPr>
          <w:rFonts w:ascii="Tahoma" w:eastAsia="Tahoma" w:hAnsi="Tahoma" w:cs="Tahoma"/>
          <w:color w:val="434343"/>
          <w:highlight w:val="white"/>
        </w:rPr>
        <w:t xml:space="preserve">- </w:t>
      </w:r>
      <w:r>
        <w:rPr>
          <w:rFonts w:ascii="Tahoma" w:eastAsia="Tahoma" w:hAnsi="Tahoma" w:cs="Tahoma"/>
          <w:color w:val="434343"/>
          <w:highlight w:val="white"/>
        </w:rPr>
        <w:t>մարդու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իրավունքների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հիմնարար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հասկացություն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է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որը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բարձրագույն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և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առանցքային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արժեք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մարդու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անքակտելի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և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անօտարելի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իրավունք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որը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հատուկ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է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նրան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ծնված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օրից</w:t>
      </w:r>
      <w:r>
        <w:rPr>
          <w:rFonts w:ascii="Tahoma" w:eastAsia="Tahoma" w:hAnsi="Tahoma" w:cs="Tahoma"/>
          <w:color w:val="434343"/>
          <w:highlight w:val="white"/>
        </w:rPr>
        <w:t xml:space="preserve">:   </w:t>
      </w:r>
    </w:p>
    <w:p w14:paraId="00000032" w14:textId="77777777" w:rsidR="00BC2F92" w:rsidRDefault="00C00797">
      <w:pPr>
        <w:widowControl w:val="0"/>
        <w:spacing w:after="240"/>
        <w:ind w:left="-1275"/>
        <w:rPr>
          <w:color w:val="1CABE2"/>
          <w:sz w:val="21"/>
          <w:szCs w:val="21"/>
          <w:highlight w:val="white"/>
        </w:rPr>
      </w:pPr>
      <w:r>
        <w:rPr>
          <w:rFonts w:ascii="Tahoma" w:eastAsia="Tahoma" w:hAnsi="Tahoma" w:cs="Tahoma"/>
          <w:color w:val="434343"/>
          <w:highlight w:val="white"/>
        </w:rPr>
        <w:t>Երեխայի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իրավունքները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մարդու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իրավունքների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անքակտելի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մաս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է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և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պաշտպանվում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է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միջազգայիյն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և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ազգային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մի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շարք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օրենսդրական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նորմերով</w:t>
      </w:r>
      <w:r>
        <w:rPr>
          <w:rFonts w:ascii="Tahoma" w:eastAsia="Tahoma" w:hAnsi="Tahoma" w:cs="Tahoma"/>
          <w:color w:val="434343"/>
          <w:highlight w:val="white"/>
        </w:rPr>
        <w:t>: «</w:t>
      </w:r>
      <w:r>
        <w:rPr>
          <w:rFonts w:ascii="Tahoma" w:eastAsia="Tahoma" w:hAnsi="Tahoma" w:cs="Tahoma"/>
          <w:color w:val="434343"/>
          <w:highlight w:val="white"/>
        </w:rPr>
        <w:t>Երեխայի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իրավունքների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մասին</w:t>
      </w:r>
      <w:r>
        <w:rPr>
          <w:rFonts w:ascii="Tahoma" w:eastAsia="Tahoma" w:hAnsi="Tahoma" w:cs="Tahoma"/>
          <w:color w:val="434343"/>
          <w:highlight w:val="white"/>
        </w:rPr>
        <w:t xml:space="preserve">» </w:t>
      </w:r>
      <w:r>
        <w:rPr>
          <w:rFonts w:ascii="Tahoma" w:eastAsia="Tahoma" w:hAnsi="Tahoma" w:cs="Tahoma"/>
          <w:color w:val="434343"/>
          <w:highlight w:val="white"/>
        </w:rPr>
        <w:t>ՄԱԿ</w:t>
      </w:r>
      <w:r>
        <w:rPr>
          <w:rFonts w:ascii="Tahoma" w:eastAsia="Tahoma" w:hAnsi="Tahoma" w:cs="Tahoma"/>
          <w:color w:val="434343"/>
          <w:highlight w:val="white"/>
        </w:rPr>
        <w:t>-</w:t>
      </w:r>
      <w:r>
        <w:rPr>
          <w:rFonts w:ascii="Tahoma" w:eastAsia="Tahoma" w:hAnsi="Tahoma" w:cs="Tahoma"/>
          <w:color w:val="434343"/>
          <w:highlight w:val="white"/>
        </w:rPr>
        <w:t>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կոնվենցիան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վավերացրել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են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աշխարհի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բազմաթիվ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պետություններ։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Նրանք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պարտավորվել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են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հարգել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պաշտպանել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և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իրականացնել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Կոնվենցիայով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սահմանված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իրավունքները։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Պետությունները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համաձայնել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են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որ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երեխաներն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են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յուրաքանչյուր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հասարակության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ու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պետության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ապագան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որ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երեխան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օժտված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է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իրավունքներով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և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որ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իրենք՝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պետությունները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պարտավոր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են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պաշտպանել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երեխայի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իրավունքները</w:t>
      </w:r>
      <w:r>
        <w:rPr>
          <w:rFonts w:ascii="Tahoma" w:eastAsia="Tahoma" w:hAnsi="Tahoma" w:cs="Tahoma"/>
          <w:color w:val="434343"/>
          <w:highlight w:val="white"/>
        </w:rPr>
        <w:t>:</w:t>
      </w:r>
      <w:r>
        <w:fldChar w:fldCharType="begin"/>
      </w:r>
      <w:r>
        <w:instrText xml:space="preserve"> HYPER</w:instrText>
      </w:r>
      <w:r>
        <w:instrText>LINK "https://www.unicef.org/armenia/%D5%A6%D5%A5%D5%AF%D5%B8%D6%82%D5%B5%D6%81%D5%B6%D5%A5%D6%80/%D5%A5%D5%AF%D5%A5%D6%84-%D5%BD%D5%B8%D5%BE%D5%B8%D6%80%D5%A5%D5%B6%D6%84-%D5%A5%D6%80%D5%A5%D5%AD%D5%A1%D5%B5%D5%AB-%D5%AB%D6%80%D5%A1%D5%BE%D5%B8%D6%82%D5%B</w:instrText>
      </w:r>
      <w:r>
        <w:instrText xml:space="preserve">6%D6%84%D5%B6%D5%A5%D6%80%D5%A8" </w:instrText>
      </w:r>
      <w:r>
        <w:fldChar w:fldCharType="separate"/>
      </w:r>
      <w:r>
        <w:rPr>
          <w:color w:val="1CABE2"/>
          <w:sz w:val="21"/>
          <w:szCs w:val="21"/>
          <w:highlight w:val="white"/>
        </w:rPr>
        <w:t xml:space="preserve">https://www.unicef.org/armenia/%D5%A6%D5%A5%D5%AF%D5%B8%D6%82%D5%B5%D6%81%D5%B6%D5%A5 </w:t>
      </w:r>
    </w:p>
    <w:p w14:paraId="00000033" w14:textId="77777777" w:rsidR="00BC2F92" w:rsidRDefault="00C00797">
      <w:pPr>
        <w:widowControl w:val="0"/>
        <w:spacing w:after="240"/>
        <w:ind w:left="-1275"/>
        <w:rPr>
          <w:color w:val="434343"/>
          <w:highlight w:val="white"/>
        </w:rPr>
      </w:pPr>
      <w:r>
        <w:fldChar w:fldCharType="end"/>
      </w:r>
    </w:p>
    <w:p w14:paraId="00000034" w14:textId="77777777" w:rsidR="00BC2F92" w:rsidRDefault="00C00797">
      <w:pPr>
        <w:widowControl w:val="0"/>
        <w:numPr>
          <w:ilvl w:val="0"/>
          <w:numId w:val="1"/>
        </w:numPr>
        <w:ind w:left="-1275" w:firstLine="0"/>
        <w:rPr>
          <w:color w:val="434343"/>
          <w:highlight w:val="white"/>
        </w:rPr>
      </w:pPr>
      <w:r>
        <w:rPr>
          <w:rFonts w:ascii="Tahoma" w:eastAsia="Tahoma" w:hAnsi="Tahoma" w:cs="Tahoma"/>
          <w:color w:val="434343"/>
          <w:highlight w:val="white"/>
        </w:rPr>
        <w:lastRenderedPageBreak/>
        <w:t>Երեխաների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իրավունքների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մասին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ՀՀ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օրենքի</w:t>
      </w:r>
      <w:r>
        <w:rPr>
          <w:rFonts w:ascii="Tahoma" w:eastAsia="Tahoma" w:hAnsi="Tahoma" w:cs="Tahoma"/>
          <w:color w:val="434343"/>
          <w:highlight w:val="white"/>
        </w:rPr>
        <w:t xml:space="preserve"> 22-</w:t>
      </w:r>
      <w:r>
        <w:rPr>
          <w:rFonts w:ascii="Tahoma" w:eastAsia="Tahoma" w:hAnsi="Tahoma" w:cs="Tahoma"/>
          <w:color w:val="434343"/>
          <w:highlight w:val="white"/>
        </w:rPr>
        <w:t>րդ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հոդվածի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համաձայն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յուրաքնչյուր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երեխա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ունի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պատվի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և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արժանապատվության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իրավունք</w:t>
      </w:r>
      <w:r>
        <w:rPr>
          <w:rFonts w:ascii="Tahoma" w:eastAsia="Tahoma" w:hAnsi="Tahoma" w:cs="Tahoma"/>
          <w:color w:val="434343"/>
          <w:highlight w:val="white"/>
        </w:rPr>
        <w:t xml:space="preserve">:  </w:t>
      </w:r>
      <w:r>
        <w:rPr>
          <w:rFonts w:ascii="Tahoma" w:eastAsia="Tahoma" w:hAnsi="Tahoma" w:cs="Tahoma"/>
          <w:color w:val="434343"/>
          <w:highlight w:val="white"/>
        </w:rPr>
        <w:t>Շատ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կարևոր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է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որ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շախմատ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խաղացող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երեխաներին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սովորեցնել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պարտությունից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հետո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շնորհավորել</w:t>
      </w:r>
      <w:r>
        <w:rPr>
          <w:rFonts w:ascii="Tahoma" w:eastAsia="Tahoma" w:hAnsi="Tahoma" w:cs="Tahoma"/>
          <w:color w:val="434343"/>
          <w:highlight w:val="white"/>
        </w:rPr>
        <w:t xml:space="preserve">  </w:t>
      </w:r>
      <w:r>
        <w:rPr>
          <w:rFonts w:ascii="Tahoma" w:eastAsia="Tahoma" w:hAnsi="Tahoma" w:cs="Tahoma"/>
          <w:color w:val="434343"/>
          <w:highlight w:val="white"/>
        </w:rPr>
        <w:t>մրցակցին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ինչը</w:t>
      </w:r>
      <w:r>
        <w:rPr>
          <w:rFonts w:ascii="Tahoma" w:eastAsia="Tahoma" w:hAnsi="Tahoma" w:cs="Tahoma"/>
          <w:color w:val="434343"/>
          <w:highlight w:val="white"/>
        </w:rPr>
        <w:t xml:space="preserve">  </w:t>
      </w:r>
      <w:r>
        <w:rPr>
          <w:rFonts w:ascii="Tahoma" w:eastAsia="Tahoma" w:hAnsi="Tahoma" w:cs="Tahoma"/>
          <w:color w:val="434343"/>
          <w:highlight w:val="white"/>
        </w:rPr>
        <w:t>երբեք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չի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նսեմացնի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իր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պատիվն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ու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</w:t>
      </w:r>
      <w:r>
        <w:rPr>
          <w:rFonts w:ascii="Tahoma" w:eastAsia="Tahoma" w:hAnsi="Tahoma" w:cs="Tahoma"/>
          <w:color w:val="434343"/>
          <w:highlight w:val="white"/>
        </w:rPr>
        <w:t>րժանապատվությունը</w:t>
      </w:r>
      <w:r>
        <w:rPr>
          <w:rFonts w:ascii="Tahoma" w:eastAsia="Tahoma" w:hAnsi="Tahoma" w:cs="Tahoma"/>
          <w:color w:val="434343"/>
          <w:highlight w:val="white"/>
        </w:rPr>
        <w:t xml:space="preserve">: </w:t>
      </w:r>
      <w:r>
        <w:rPr>
          <w:rFonts w:ascii="Tahoma" w:eastAsia="Tahoma" w:hAnsi="Tahoma" w:cs="Tahoma"/>
          <w:color w:val="434343"/>
          <w:highlight w:val="white"/>
        </w:rPr>
        <w:t>Մյու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կողմից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էլ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հաղթող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երեխան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չպետք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է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մեծամտանա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և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նվաստացնի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պարտվող</w:t>
      </w:r>
      <w:r>
        <w:rPr>
          <w:rFonts w:ascii="Tahoma" w:eastAsia="Tahoma" w:hAnsi="Tahoma" w:cs="Tahoma"/>
          <w:color w:val="434343"/>
          <w:highlight w:val="white"/>
        </w:rPr>
        <w:t xml:space="preserve">  </w:t>
      </w:r>
      <w:r>
        <w:rPr>
          <w:rFonts w:ascii="Tahoma" w:eastAsia="Tahoma" w:hAnsi="Tahoma" w:cs="Tahoma"/>
          <w:color w:val="434343"/>
          <w:highlight w:val="white"/>
        </w:rPr>
        <w:t>երեխայի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արժանապատվությունը</w:t>
      </w:r>
      <w:r>
        <w:rPr>
          <w:rFonts w:ascii="Tahoma" w:eastAsia="Tahoma" w:hAnsi="Tahoma" w:cs="Tahoma"/>
          <w:color w:val="434343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highlight w:val="white"/>
        </w:rPr>
        <w:t>քանի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որ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հաղթանակը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և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պարտությունը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հարաբերական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երևույթներ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են</w:t>
      </w:r>
      <w:r>
        <w:rPr>
          <w:rFonts w:ascii="Tahoma" w:eastAsia="Tahoma" w:hAnsi="Tahoma" w:cs="Tahoma"/>
          <w:color w:val="434343"/>
          <w:highlight w:val="white"/>
        </w:rPr>
        <w:t>:</w:t>
      </w:r>
    </w:p>
    <w:p w14:paraId="00000035" w14:textId="77777777" w:rsidR="00BC2F92" w:rsidRDefault="00C00797">
      <w:pPr>
        <w:widowControl w:val="0"/>
        <w:numPr>
          <w:ilvl w:val="0"/>
          <w:numId w:val="1"/>
        </w:numPr>
        <w:spacing w:after="240"/>
        <w:ind w:left="-1275" w:firstLine="0"/>
        <w:jc w:val="both"/>
        <w:rPr>
          <w:color w:val="434343"/>
          <w:highlight w:val="white"/>
        </w:rPr>
      </w:pPr>
      <w:r>
        <w:rPr>
          <w:rFonts w:ascii="Tahoma" w:eastAsia="Tahoma" w:hAnsi="Tahoma" w:cs="Tahoma"/>
          <w:color w:val="434343"/>
          <w:highlight w:val="white"/>
        </w:rPr>
        <w:t>Նույն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օրենքի</w:t>
      </w:r>
      <w:r>
        <w:rPr>
          <w:rFonts w:ascii="Tahoma" w:eastAsia="Tahoma" w:hAnsi="Tahoma" w:cs="Tahoma"/>
          <w:color w:val="434343"/>
          <w:highlight w:val="white"/>
        </w:rPr>
        <w:t xml:space="preserve"> 4-</w:t>
      </w:r>
      <w:r>
        <w:rPr>
          <w:rFonts w:ascii="Tahoma" w:eastAsia="Tahoma" w:hAnsi="Tahoma" w:cs="Tahoma"/>
          <w:color w:val="434343"/>
          <w:highlight w:val="white"/>
        </w:rPr>
        <w:t>րդ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հոդվածի</w:t>
      </w:r>
      <w:r>
        <w:rPr>
          <w:rFonts w:ascii="Tahoma" w:eastAsia="Tahoma" w:hAnsi="Tahoma" w:cs="Tahoma"/>
          <w:color w:val="43434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highlight w:val="white"/>
        </w:rPr>
        <w:t>համաձայն՝</w:t>
      </w:r>
      <w:r>
        <w:rPr>
          <w:rFonts w:ascii="Tahoma" w:eastAsia="Tahoma" w:hAnsi="Tahoma" w:cs="Tahoma"/>
          <w:color w:val="434343"/>
          <w:highlight w:val="white"/>
        </w:rPr>
        <w:t xml:space="preserve">  </w:t>
      </w:r>
      <w:r>
        <w:rPr>
          <w:rFonts w:ascii="Tahoma" w:eastAsia="Tahoma" w:hAnsi="Tahoma" w:cs="Tahoma"/>
          <w:color w:val="434343"/>
          <w:sz w:val="23"/>
          <w:szCs w:val="23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3"/>
          <w:szCs w:val="23"/>
          <w:highlight w:val="white"/>
        </w:rPr>
        <w:t>ե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րեխաներն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ունեն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հավասար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  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իրավունքներ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`   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անկախ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իրենց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և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ծնողների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կամ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այլ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օրինական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ներկայացուցիչների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(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որդեգրողների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խնամակալների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կամ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հոգաբարձուների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)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ազգությունից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ռասայից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սեռից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լեզվից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դավանանքից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սոցիալական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ծագումից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գույքային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կամ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այլ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դրությունից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կրթությունից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բնակության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վայրից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երեխայի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ծննդյան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հանգամանքից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առողջական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վիճակից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կամ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այլ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հանգամանքից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: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Շախմատում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երկու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կողմերն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էլ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ունեն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հավասար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իրավունքներ</w:t>
      </w:r>
      <w:r>
        <w:rPr>
          <w:color w:val="434343"/>
          <w:sz w:val="21"/>
          <w:szCs w:val="21"/>
          <w:highlight w:val="white"/>
        </w:rPr>
        <w:t>,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հավասար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են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նաև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կողմերի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խաղաքարերը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: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 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Յուրաքանչյուր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կողմ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ունի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քայլի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հերթականության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իրավունք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 xml:space="preserve">: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Հազարավոր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տարբերակների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մեջ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երախան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ազատ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i/>
          <w:color w:val="434343"/>
          <w:sz w:val="21"/>
          <w:szCs w:val="21"/>
          <w:highlight w:val="white"/>
        </w:rPr>
        <w:t>ընտրելու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իր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նախը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նտրած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 xml:space="preserve">  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տարբերակը</w:t>
      </w:r>
      <w:r>
        <w:rPr>
          <w:rFonts w:ascii="Tahoma" w:eastAsia="Tahoma" w:hAnsi="Tahoma" w:cs="Tahoma"/>
          <w:color w:val="434343"/>
          <w:sz w:val="21"/>
          <w:szCs w:val="21"/>
          <w:highlight w:val="white"/>
        </w:rPr>
        <w:t>:</w:t>
      </w:r>
    </w:p>
    <w:p w14:paraId="00000036" w14:textId="77777777" w:rsidR="00BC2F92" w:rsidRDefault="00C00797">
      <w:pPr>
        <w:widowControl w:val="0"/>
        <w:shd w:val="clear" w:color="auto" w:fill="FFFFFF"/>
        <w:ind w:left="-1275"/>
        <w:jc w:val="both"/>
        <w:rPr>
          <w:sz w:val="11"/>
          <w:szCs w:val="11"/>
          <w:highlight w:val="white"/>
        </w:rPr>
      </w:pPr>
      <w:r>
        <w:rPr>
          <w:sz w:val="11"/>
          <w:szCs w:val="11"/>
          <w:highlight w:val="white"/>
        </w:rPr>
        <w:t xml:space="preserve"> </w:t>
      </w:r>
    </w:p>
    <w:p w14:paraId="00000037" w14:textId="77777777" w:rsidR="00BC2F92" w:rsidRDefault="00C00797">
      <w:pPr>
        <w:widowControl w:val="0"/>
        <w:numPr>
          <w:ilvl w:val="0"/>
          <w:numId w:val="1"/>
        </w:numPr>
        <w:shd w:val="clear" w:color="auto" w:fill="FFFFFF"/>
        <w:ind w:left="-1275" w:firstLine="0"/>
        <w:jc w:val="both"/>
        <w:rPr>
          <w:color w:val="434343"/>
          <w:sz w:val="31"/>
          <w:szCs w:val="31"/>
          <w:highlight w:val="white"/>
        </w:rPr>
      </w:pPr>
      <w:r>
        <w:rPr>
          <w:rFonts w:ascii="Tahoma" w:eastAsia="Tahoma" w:hAnsi="Tahoma" w:cs="Tahoma"/>
          <w:sz w:val="21"/>
          <w:szCs w:val="21"/>
          <w:highlight w:val="white"/>
        </w:rPr>
        <w:t>Ըստ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ՀՀ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Սահմանդրության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29-</w:t>
      </w:r>
      <w:r>
        <w:rPr>
          <w:rFonts w:ascii="Tahoma" w:eastAsia="Tahoma" w:hAnsi="Tahoma" w:cs="Tahoma"/>
          <w:sz w:val="21"/>
          <w:szCs w:val="21"/>
          <w:highlight w:val="white"/>
        </w:rPr>
        <w:t>րդ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հոդվածի՝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Խտրականությունը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կախված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սեռից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ռասայից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մաշկի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գույնից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էթնիկ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կամ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սոցիալական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ծագումից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գենետիկական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հատկանիշներից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լեզվից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կրոնից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աշխարհայացքից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քաղաքական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կամ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այլ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հայացքներից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ազգային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փոքրամասնությանը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պատկանելությունից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գույքային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վիճակից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ծնունդից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հաշմանդամությունից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տարիքից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կամ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անձնական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կամ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սոցիալական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բնույթի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այլ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հանգամանքներից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արգելվում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: </w:t>
      </w:r>
      <w:r>
        <w:rPr>
          <w:rFonts w:ascii="Tahoma" w:eastAsia="Tahoma" w:hAnsi="Tahoma" w:cs="Tahoma"/>
          <w:sz w:val="21"/>
          <w:szCs w:val="21"/>
          <w:highlight w:val="white"/>
        </w:rPr>
        <w:t>Շախմատ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խաղը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իր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մեջ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պարունակում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խտրականություն՝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առաջին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քայլի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իրավունքը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սպիտակներին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և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սևերը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ձգտում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հասարե</w:t>
      </w:r>
      <w:r>
        <w:rPr>
          <w:rFonts w:ascii="Tahoma" w:eastAsia="Tahoma" w:hAnsi="Tahoma" w:cs="Tahoma"/>
          <w:sz w:val="21"/>
          <w:szCs w:val="21"/>
          <w:highlight w:val="white"/>
        </w:rPr>
        <w:t>ցնել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խաղը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: </w:t>
      </w:r>
      <w:r>
        <w:rPr>
          <w:rFonts w:ascii="Tahoma" w:eastAsia="Tahoma" w:hAnsi="Tahoma" w:cs="Tahoma"/>
          <w:sz w:val="21"/>
          <w:szCs w:val="21"/>
          <w:highlight w:val="white"/>
        </w:rPr>
        <w:t>Խտրականությանը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վեարցնելու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համար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դասաժամին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երեխաները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խաղում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շախմատ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մեկ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սպիտակ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մեկ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սև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գույներով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: </w:t>
      </w:r>
    </w:p>
    <w:p w14:paraId="00000038" w14:textId="77777777" w:rsidR="00BC2F92" w:rsidRDefault="00C00797">
      <w:pPr>
        <w:widowControl w:val="0"/>
        <w:shd w:val="clear" w:color="auto" w:fill="FFFFFF"/>
        <w:ind w:left="-1275"/>
        <w:jc w:val="both"/>
        <w:rPr>
          <w:sz w:val="21"/>
          <w:szCs w:val="21"/>
          <w:highlight w:val="white"/>
        </w:rPr>
      </w:pPr>
      <w:r>
        <w:rPr>
          <w:rFonts w:ascii="Tahoma" w:eastAsia="Tahoma" w:hAnsi="Tahoma" w:cs="Tahoma"/>
          <w:sz w:val="21"/>
          <w:szCs w:val="21"/>
          <w:highlight w:val="white"/>
        </w:rPr>
        <w:t>Շախմատ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առարկան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լավագույն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կերպով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պաշտանում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հենաշարժողական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խնդիր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 </w:t>
      </w:r>
      <w:r>
        <w:rPr>
          <w:rFonts w:ascii="Tahoma" w:eastAsia="Tahoma" w:hAnsi="Tahoma" w:cs="Tahoma"/>
          <w:sz w:val="21"/>
          <w:szCs w:val="21"/>
          <w:highlight w:val="white"/>
        </w:rPr>
        <w:t>ունեցող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երեխաների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իրավունքները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: </w:t>
      </w:r>
      <w:r>
        <w:rPr>
          <w:rFonts w:ascii="Tahoma" w:eastAsia="Tahoma" w:hAnsi="Tahoma" w:cs="Tahoma"/>
          <w:sz w:val="21"/>
          <w:szCs w:val="21"/>
          <w:highlight w:val="white"/>
        </w:rPr>
        <w:t>Քանի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որ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երեխան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չի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կարող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մոտենալ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ուցադրական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տախտ</w:t>
      </w:r>
      <w:r>
        <w:rPr>
          <w:rFonts w:ascii="Tahoma" w:eastAsia="Tahoma" w:hAnsi="Tahoma" w:cs="Tahoma"/>
          <w:sz w:val="21"/>
          <w:szCs w:val="21"/>
          <w:highlight w:val="white"/>
        </w:rPr>
        <w:t>ակին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և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քայլ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կատարել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նրանք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կարող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տեղից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արտաբերել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քայլը՝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Թ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a6,  </w:t>
      </w:r>
      <w:r>
        <w:rPr>
          <w:rFonts w:ascii="Tahoma" w:eastAsia="Tahoma" w:hAnsi="Tahoma" w:cs="Tahoma"/>
          <w:sz w:val="21"/>
          <w:szCs w:val="21"/>
          <w:highlight w:val="white"/>
        </w:rPr>
        <w:t>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g7….. :  </w:t>
      </w:r>
    </w:p>
    <w:p w14:paraId="00000039" w14:textId="77777777" w:rsidR="00BC2F92" w:rsidRDefault="00C00797">
      <w:pPr>
        <w:widowControl w:val="0"/>
        <w:shd w:val="clear" w:color="auto" w:fill="FFFFFF"/>
        <w:ind w:left="-1275"/>
        <w:jc w:val="both"/>
        <w:rPr>
          <w:sz w:val="21"/>
          <w:szCs w:val="21"/>
          <w:highlight w:val="white"/>
        </w:rPr>
      </w:pPr>
      <w:r>
        <w:rPr>
          <w:rFonts w:ascii="Tahoma" w:eastAsia="Tahoma" w:hAnsi="Tahoma" w:cs="Tahoma"/>
          <w:sz w:val="21"/>
          <w:szCs w:val="21"/>
          <w:highlight w:val="white"/>
        </w:rPr>
        <w:t>Դպրցոում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դասավանդում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հենաշարժողական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խնդիրներ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ունեցող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երեխաների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և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այդպիսի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խնդիր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ունեցող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երեխաներ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ունեցող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դասարաներում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՝համապատասխան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պարագաներով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ինքս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գնում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նրանց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դասարան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այլ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ոչ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թե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նրանք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շախմատի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կաբինետ</w:t>
      </w:r>
      <w:r>
        <w:rPr>
          <w:rFonts w:ascii="Tahoma" w:eastAsia="Tahoma" w:hAnsi="Tahoma" w:cs="Tahoma"/>
          <w:sz w:val="21"/>
          <w:szCs w:val="21"/>
          <w:highlight w:val="white"/>
        </w:rPr>
        <w:t>:</w:t>
      </w:r>
    </w:p>
    <w:p w14:paraId="0000003A" w14:textId="77777777" w:rsidR="00BC2F92" w:rsidRDefault="00BC2F92">
      <w:pPr>
        <w:widowControl w:val="0"/>
        <w:shd w:val="clear" w:color="auto" w:fill="FFFFFF"/>
        <w:ind w:left="-1275"/>
        <w:jc w:val="both"/>
        <w:rPr>
          <w:sz w:val="21"/>
          <w:szCs w:val="21"/>
          <w:highlight w:val="white"/>
        </w:rPr>
      </w:pPr>
    </w:p>
    <w:p w14:paraId="0000003B" w14:textId="77777777" w:rsidR="00BC2F92" w:rsidRDefault="00C00797">
      <w:pPr>
        <w:widowControl w:val="0"/>
        <w:shd w:val="clear" w:color="auto" w:fill="FFFFFF"/>
        <w:ind w:left="-1275"/>
        <w:jc w:val="both"/>
        <w:rPr>
          <w:sz w:val="21"/>
          <w:szCs w:val="21"/>
          <w:highlight w:val="white"/>
        </w:rPr>
      </w:pPr>
      <w:r>
        <w:rPr>
          <w:rFonts w:ascii="Tahoma" w:eastAsia="Tahoma" w:hAnsi="Tahoma" w:cs="Tahoma"/>
          <w:sz w:val="21"/>
          <w:szCs w:val="21"/>
          <w:highlight w:val="white"/>
        </w:rPr>
        <w:t>ՀՀ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Սահմանադրության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37-</w:t>
      </w:r>
      <w:r>
        <w:rPr>
          <w:rFonts w:ascii="Tahoma" w:eastAsia="Tahoma" w:hAnsi="Tahoma" w:cs="Tahoma"/>
          <w:sz w:val="21"/>
          <w:szCs w:val="21"/>
          <w:highlight w:val="white"/>
        </w:rPr>
        <w:t>րդ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հոդվածի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համաձայն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երեխ</w:t>
      </w:r>
      <w:r>
        <w:rPr>
          <w:rFonts w:ascii="Tahoma" w:eastAsia="Tahoma" w:hAnsi="Tahoma" w:cs="Tahoma"/>
          <w:sz w:val="21"/>
          <w:szCs w:val="21"/>
          <w:highlight w:val="white"/>
        </w:rPr>
        <w:t>ա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 </w:t>
      </w:r>
      <w:r>
        <w:rPr>
          <w:rFonts w:ascii="Tahoma" w:eastAsia="Tahoma" w:hAnsi="Tahoma" w:cs="Tahoma"/>
          <w:sz w:val="21"/>
          <w:szCs w:val="21"/>
          <w:highlight w:val="white"/>
        </w:rPr>
        <w:t>ունի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կարծիքն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ազատ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արատահայելու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իրավունք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: </w:t>
      </w:r>
      <w:r>
        <w:rPr>
          <w:rFonts w:ascii="Tahoma" w:eastAsia="Tahoma" w:hAnsi="Tahoma" w:cs="Tahoma"/>
          <w:sz w:val="21"/>
          <w:szCs w:val="21"/>
          <w:highlight w:val="white"/>
        </w:rPr>
        <w:t>Դասաժանի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պետք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սկզբում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 </w:t>
      </w:r>
      <w:r>
        <w:rPr>
          <w:rFonts w:ascii="Tahoma" w:eastAsia="Tahoma" w:hAnsi="Tahoma" w:cs="Tahoma"/>
          <w:sz w:val="21"/>
          <w:szCs w:val="21"/>
          <w:highlight w:val="white"/>
        </w:rPr>
        <w:t>շախմատային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տրամագրի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լուծումը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հարցնել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ցածր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առաջադիմություն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ունեցող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երեխային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այնուհետև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առավել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ուժեղագուններին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կամ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պահանջել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երեխաներին՝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խնդրի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լուծումը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գրել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տետրերում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և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մոտենալ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նրանցից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յուրա</w:t>
      </w:r>
      <w:r>
        <w:rPr>
          <w:rFonts w:ascii="Tahoma" w:eastAsia="Tahoma" w:hAnsi="Tahoma" w:cs="Tahoma"/>
          <w:sz w:val="21"/>
          <w:szCs w:val="21"/>
          <w:highlight w:val="white"/>
        </w:rPr>
        <w:t>քանչյուրին՝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այսպիով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լսելի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դարձնել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նրանց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տեսակետը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և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ապահովել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նրանց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հավասար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ներգրավածությունը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դասապրոցեսին</w:t>
      </w:r>
      <w:r>
        <w:rPr>
          <w:rFonts w:ascii="Tahoma" w:eastAsia="Tahoma" w:hAnsi="Tahoma" w:cs="Tahoma"/>
          <w:sz w:val="21"/>
          <w:szCs w:val="21"/>
          <w:highlight w:val="white"/>
        </w:rPr>
        <w:t>:</w:t>
      </w:r>
    </w:p>
    <w:p w14:paraId="0000003C" w14:textId="77777777" w:rsidR="00BC2F92" w:rsidRDefault="00BC2F92">
      <w:pPr>
        <w:widowControl w:val="0"/>
        <w:shd w:val="clear" w:color="auto" w:fill="FFFFFF"/>
        <w:ind w:left="-1275"/>
        <w:jc w:val="both"/>
        <w:rPr>
          <w:sz w:val="21"/>
          <w:szCs w:val="21"/>
          <w:highlight w:val="white"/>
        </w:rPr>
      </w:pPr>
    </w:p>
    <w:p w14:paraId="0000003D" w14:textId="77777777" w:rsidR="00BC2F92" w:rsidRDefault="00C00797">
      <w:pPr>
        <w:widowControl w:val="0"/>
        <w:shd w:val="clear" w:color="auto" w:fill="FFFFFF"/>
        <w:ind w:left="-1275"/>
        <w:jc w:val="both"/>
        <w:rPr>
          <w:sz w:val="21"/>
          <w:szCs w:val="21"/>
          <w:highlight w:val="white"/>
        </w:rPr>
      </w:pPr>
      <w:r>
        <w:rPr>
          <w:rFonts w:ascii="Tahoma" w:eastAsia="Tahoma" w:hAnsi="Tahoma" w:cs="Tahoma"/>
          <w:sz w:val="21"/>
          <w:szCs w:val="21"/>
          <w:highlight w:val="white"/>
        </w:rPr>
        <w:t>Դասապրոցեսի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ընթացքում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 </w:t>
      </w:r>
      <w:r>
        <w:rPr>
          <w:rFonts w:ascii="Tahoma" w:eastAsia="Tahoma" w:hAnsi="Tahoma" w:cs="Tahoma"/>
          <w:sz w:val="21"/>
          <w:szCs w:val="21"/>
          <w:highlight w:val="white"/>
        </w:rPr>
        <w:t>առաողջ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բարոյահոգեբանական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մթնոլորտի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ձևավորումը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կախված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ուսուցիչ</w:t>
      </w:r>
      <w:r>
        <w:rPr>
          <w:rFonts w:ascii="Tahoma" w:eastAsia="Tahoma" w:hAnsi="Tahoma" w:cs="Tahoma"/>
          <w:sz w:val="21"/>
          <w:szCs w:val="21"/>
          <w:highlight w:val="white"/>
        </w:rPr>
        <w:t>-</w:t>
      </w:r>
      <w:r>
        <w:rPr>
          <w:rFonts w:ascii="Tahoma" w:eastAsia="Tahoma" w:hAnsi="Tahoma" w:cs="Tahoma"/>
          <w:sz w:val="21"/>
          <w:szCs w:val="21"/>
          <w:highlight w:val="white"/>
        </w:rPr>
        <w:t>աշակերտ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 </w:t>
      </w:r>
      <w:r>
        <w:rPr>
          <w:rFonts w:ascii="Tahoma" w:eastAsia="Tahoma" w:hAnsi="Tahoma" w:cs="Tahoma"/>
          <w:sz w:val="21"/>
          <w:szCs w:val="21"/>
          <w:highlight w:val="white"/>
        </w:rPr>
        <w:t>աշաակերտ</w:t>
      </w:r>
      <w:r>
        <w:rPr>
          <w:rFonts w:ascii="Tahoma" w:eastAsia="Tahoma" w:hAnsi="Tahoma" w:cs="Tahoma"/>
          <w:sz w:val="21"/>
          <w:szCs w:val="21"/>
          <w:highlight w:val="white"/>
        </w:rPr>
        <w:t>-</w:t>
      </w:r>
      <w:r>
        <w:rPr>
          <w:rFonts w:ascii="Tahoma" w:eastAsia="Tahoma" w:hAnsi="Tahoma" w:cs="Tahoma"/>
          <w:sz w:val="21"/>
          <w:szCs w:val="21"/>
          <w:highlight w:val="white"/>
        </w:rPr>
        <w:t>աշակերտ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հարաբերություներից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: </w:t>
      </w:r>
      <w:r>
        <w:rPr>
          <w:rFonts w:ascii="Tahoma" w:eastAsia="Tahoma" w:hAnsi="Tahoma" w:cs="Tahoma"/>
          <w:sz w:val="21"/>
          <w:szCs w:val="21"/>
          <w:highlight w:val="white"/>
        </w:rPr>
        <w:t>Անդրադառնանք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դր</w:t>
      </w:r>
      <w:r>
        <w:rPr>
          <w:rFonts w:ascii="Tahoma" w:eastAsia="Tahoma" w:hAnsi="Tahoma" w:cs="Tahoma"/>
          <w:sz w:val="21"/>
          <w:szCs w:val="21"/>
          <w:highlight w:val="white"/>
        </w:rPr>
        <w:t>անցից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յուրաքանչյուրին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առավել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մանրամասն</w:t>
      </w:r>
      <w:r>
        <w:rPr>
          <w:rFonts w:ascii="Tahoma" w:eastAsia="Tahoma" w:hAnsi="Tahoma" w:cs="Tahoma"/>
          <w:sz w:val="21"/>
          <w:szCs w:val="21"/>
          <w:highlight w:val="white"/>
        </w:rPr>
        <w:t>:</w:t>
      </w:r>
    </w:p>
    <w:p w14:paraId="0000003E" w14:textId="77777777" w:rsidR="00BC2F92" w:rsidRDefault="00C00797">
      <w:pPr>
        <w:widowControl w:val="0"/>
        <w:shd w:val="clear" w:color="auto" w:fill="FFFFFF"/>
        <w:ind w:left="-1275"/>
        <w:jc w:val="both"/>
        <w:rPr>
          <w:highlight w:val="white"/>
        </w:rPr>
      </w:pPr>
      <w:r>
        <w:rPr>
          <w:rFonts w:ascii="Tahoma" w:eastAsia="Tahoma" w:hAnsi="Tahoma" w:cs="Tahoma"/>
          <w:b/>
          <w:i/>
          <w:sz w:val="21"/>
          <w:szCs w:val="21"/>
          <w:highlight w:val="white"/>
        </w:rPr>
        <w:t>Ուսուցիչ</w:t>
      </w:r>
      <w:r>
        <w:rPr>
          <w:rFonts w:ascii="Tahoma" w:eastAsia="Tahoma" w:hAnsi="Tahoma" w:cs="Tahoma"/>
          <w:b/>
          <w:i/>
          <w:sz w:val="21"/>
          <w:szCs w:val="21"/>
          <w:highlight w:val="white"/>
        </w:rPr>
        <w:t>-</w:t>
      </w:r>
      <w:r>
        <w:rPr>
          <w:rFonts w:ascii="Tahoma" w:eastAsia="Tahoma" w:hAnsi="Tahoma" w:cs="Tahoma"/>
          <w:b/>
          <w:i/>
          <w:sz w:val="21"/>
          <w:szCs w:val="21"/>
          <w:highlight w:val="white"/>
        </w:rPr>
        <w:t>աշակերտ</w:t>
      </w:r>
      <w:r>
        <w:rPr>
          <w:rFonts w:ascii="Tahoma" w:eastAsia="Tahoma" w:hAnsi="Tahoma" w:cs="Tahoma"/>
          <w:b/>
          <w:i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փոխհարաբերությունը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երկողմանի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գործնթաց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որի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ընթացքում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կողմերը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փոխադարձաբար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ներազեդում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միմյանց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: </w:t>
      </w:r>
      <w:r>
        <w:rPr>
          <w:rFonts w:ascii="Tahoma" w:eastAsia="Tahoma" w:hAnsi="Tahoma" w:cs="Tahoma"/>
          <w:sz w:val="21"/>
          <w:szCs w:val="21"/>
          <w:highlight w:val="white"/>
        </w:rPr>
        <w:t>Գործընթացի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հաջող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ընթացքի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գլխավոր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պատասխանատուն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ուսուցիչն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ուսուցիչը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պետք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լինի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երեխայի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ավագ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ընկեր</w:t>
      </w:r>
      <w:r>
        <w:rPr>
          <w:rFonts w:ascii="Tahoma" w:eastAsia="Tahoma" w:hAnsi="Tahoma" w:cs="Tahoma"/>
          <w:sz w:val="21"/>
          <w:szCs w:val="21"/>
          <w:highlight w:val="white"/>
        </w:rPr>
        <w:t>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երեխան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պետք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հասկանա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որ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իրեն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սիրում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: </w:t>
      </w:r>
      <w:r>
        <w:rPr>
          <w:rFonts w:ascii="Tahoma" w:eastAsia="Tahoma" w:hAnsi="Tahoma" w:cs="Tahoma"/>
          <w:sz w:val="21"/>
          <w:szCs w:val="21"/>
          <w:highlight w:val="white"/>
        </w:rPr>
        <w:t>Ուսուցիչը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պետք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ունենա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լեզվական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բարձր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մշակույթ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բացառի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երեխաների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իրնքանասիրությունը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և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արժանապատվությունը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վիրավորող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բառերի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գործածությունից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հաշվի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առնի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երեխայի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տարիքը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և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տարիքից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բխող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lastRenderedPageBreak/>
        <w:t>առանձնահատկությունները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, </w:t>
      </w:r>
      <w:r>
        <w:rPr>
          <w:rFonts w:ascii="Tahoma" w:eastAsia="Tahoma" w:hAnsi="Tahoma" w:cs="Tahoma"/>
          <w:sz w:val="21"/>
          <w:szCs w:val="21"/>
          <w:highlight w:val="white"/>
        </w:rPr>
        <w:t>դիտողո</w:t>
      </w:r>
      <w:r>
        <w:rPr>
          <w:rFonts w:ascii="Tahoma" w:eastAsia="Tahoma" w:hAnsi="Tahoma" w:cs="Tahoma"/>
          <w:sz w:val="21"/>
          <w:szCs w:val="21"/>
          <w:highlight w:val="white"/>
        </w:rPr>
        <w:t>ւթյունները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պետք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է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անել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առանձին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: </w:t>
      </w:r>
      <w:r>
        <w:rPr>
          <w:rFonts w:ascii="Tahoma" w:eastAsia="Tahoma" w:hAnsi="Tahoma" w:cs="Tahoma"/>
          <w:sz w:val="21"/>
          <w:szCs w:val="21"/>
          <w:highlight w:val="white"/>
        </w:rPr>
        <w:t>Չնայած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ուսուցչի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հմտություններին՝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դասապրոցեսի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ընթացքում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հաճախ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են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լինում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կոնֆլիկտային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  <w:highlight w:val="white"/>
        </w:rPr>
        <w:t>իրավիճակներ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Մանկավարժական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կոնֆլիկների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լուծումը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սկսվում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նրանից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թե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ուսուցիչը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ինչ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տեսնում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աշակերտների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արարքի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մեջ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Ուսուցիչը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երեխային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պետք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դիտարկի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իր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տարիքային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առանձնահատկություններով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նրա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կատարած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արարքների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մեջ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դիտավորություն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չփնտրի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Կոնֆլիկտի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ժամանակ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ուսուցիչը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պետք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հասկան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երեխայի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հոգեբանությունը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հոգեկան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ապրումները՝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տվյալ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պահին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վեր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հանի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երեխայի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կատարած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արարքի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պատճառը</w:t>
      </w:r>
      <w:r>
        <w:rPr>
          <w:rFonts w:ascii="Tahoma" w:eastAsia="Tahoma" w:hAnsi="Tahoma" w:cs="Tahoma"/>
          <w:highlight w:val="white"/>
        </w:rPr>
        <w:t xml:space="preserve">:  </w:t>
      </w:r>
      <w:r>
        <w:rPr>
          <w:rFonts w:ascii="Tahoma" w:eastAsia="Tahoma" w:hAnsi="Tahoma" w:cs="Tahoma"/>
          <w:highlight w:val="white"/>
        </w:rPr>
        <w:t>Պիտյուկովը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մանկ</w:t>
      </w:r>
      <w:r>
        <w:rPr>
          <w:rFonts w:ascii="Tahoma" w:eastAsia="Tahoma" w:hAnsi="Tahoma" w:cs="Tahoma"/>
          <w:highlight w:val="white"/>
        </w:rPr>
        <w:t>ավարժական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կոնֆլիկտի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հասունացումը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դասակարգում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հետևյալ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կերպ</w:t>
      </w:r>
      <w:r>
        <w:rPr>
          <w:rFonts w:ascii="Tahoma" w:eastAsia="Tahoma" w:hAnsi="Tahoma" w:cs="Tahoma"/>
          <w:highlight w:val="white"/>
        </w:rPr>
        <w:t>.</w:t>
      </w:r>
    </w:p>
    <w:p w14:paraId="0000003F" w14:textId="77777777" w:rsidR="00BC2F92" w:rsidRDefault="00C00797">
      <w:pPr>
        <w:widowControl w:val="0"/>
        <w:numPr>
          <w:ilvl w:val="0"/>
          <w:numId w:val="3"/>
        </w:numPr>
        <w:shd w:val="clear" w:color="auto" w:fill="FFFFFF"/>
        <w:ind w:left="-1275" w:firstLine="0"/>
        <w:jc w:val="both"/>
        <w:rPr>
          <w:highlight w:val="white"/>
        </w:rPr>
      </w:pPr>
      <w:r>
        <w:rPr>
          <w:rFonts w:ascii="Tahoma" w:eastAsia="Tahoma" w:hAnsi="Tahoma" w:cs="Tahoma"/>
          <w:highlight w:val="white"/>
        </w:rPr>
        <w:t>Դժգոհություն</w:t>
      </w:r>
      <w:r>
        <w:rPr>
          <w:rFonts w:ascii="Tahoma" w:eastAsia="Tahoma" w:hAnsi="Tahoma" w:cs="Tahoma"/>
          <w:highlight w:val="white"/>
        </w:rPr>
        <w:t>-</w:t>
      </w:r>
      <w:r>
        <w:rPr>
          <w:rFonts w:ascii="Tahoma" w:eastAsia="Tahoma" w:hAnsi="Tahoma" w:cs="Tahoma"/>
          <w:highlight w:val="white"/>
        </w:rPr>
        <w:t>տարաձայնություն</w:t>
      </w:r>
    </w:p>
    <w:p w14:paraId="00000040" w14:textId="77777777" w:rsidR="00BC2F92" w:rsidRDefault="00C00797">
      <w:pPr>
        <w:widowControl w:val="0"/>
        <w:numPr>
          <w:ilvl w:val="0"/>
          <w:numId w:val="3"/>
        </w:numPr>
        <w:shd w:val="clear" w:color="auto" w:fill="FFFFFF"/>
        <w:ind w:left="-1275" w:firstLine="0"/>
        <w:jc w:val="both"/>
        <w:rPr>
          <w:highlight w:val="white"/>
        </w:rPr>
      </w:pPr>
      <w:r>
        <w:rPr>
          <w:rFonts w:ascii="Tahoma" w:eastAsia="Tahoma" w:hAnsi="Tahoma" w:cs="Tahoma"/>
          <w:highlight w:val="white"/>
        </w:rPr>
        <w:t>Հակառակություն</w:t>
      </w:r>
    </w:p>
    <w:p w14:paraId="00000041" w14:textId="77777777" w:rsidR="00BC2F92" w:rsidRDefault="00C00797">
      <w:pPr>
        <w:widowControl w:val="0"/>
        <w:numPr>
          <w:ilvl w:val="0"/>
          <w:numId w:val="3"/>
        </w:numPr>
        <w:shd w:val="clear" w:color="auto" w:fill="FFFFFF"/>
        <w:ind w:left="-1275" w:firstLine="0"/>
        <w:jc w:val="both"/>
        <w:rPr>
          <w:highlight w:val="white"/>
        </w:rPr>
      </w:pPr>
      <w:r>
        <w:rPr>
          <w:rFonts w:ascii="Tahoma" w:eastAsia="Tahoma" w:hAnsi="Tahoma" w:cs="Tahoma"/>
          <w:highlight w:val="white"/>
        </w:rPr>
        <w:t>Ընդիմություն</w:t>
      </w:r>
    </w:p>
    <w:p w14:paraId="00000042" w14:textId="77777777" w:rsidR="00BC2F92" w:rsidRDefault="00C00797">
      <w:pPr>
        <w:widowControl w:val="0"/>
        <w:numPr>
          <w:ilvl w:val="0"/>
          <w:numId w:val="3"/>
        </w:numPr>
        <w:shd w:val="clear" w:color="auto" w:fill="FFFFFF"/>
        <w:ind w:left="-1275" w:firstLine="0"/>
        <w:jc w:val="both"/>
        <w:rPr>
          <w:highlight w:val="white"/>
        </w:rPr>
      </w:pPr>
      <w:r>
        <w:rPr>
          <w:rFonts w:ascii="Tahoma" w:eastAsia="Tahoma" w:hAnsi="Tahoma" w:cs="Tahoma"/>
          <w:highlight w:val="white"/>
        </w:rPr>
        <w:t>Հակամարտություն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պայքար</w:t>
      </w:r>
    </w:p>
    <w:p w14:paraId="00000043" w14:textId="77777777" w:rsidR="00BC2F92" w:rsidRDefault="00C00797">
      <w:pPr>
        <w:widowControl w:val="0"/>
        <w:numPr>
          <w:ilvl w:val="0"/>
          <w:numId w:val="3"/>
        </w:numPr>
        <w:shd w:val="clear" w:color="auto" w:fill="FFFFFF"/>
        <w:ind w:left="-1275" w:firstLine="0"/>
        <w:jc w:val="both"/>
        <w:rPr>
          <w:highlight w:val="white"/>
        </w:rPr>
      </w:pPr>
      <w:r>
        <w:rPr>
          <w:rFonts w:ascii="Tahoma" w:eastAsia="Tahoma" w:hAnsi="Tahoma" w:cs="Tahoma"/>
          <w:highlight w:val="white"/>
        </w:rPr>
        <w:t>Հարաբերությունների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խզում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հարկադրաություն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Ուսուցիչը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պետք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ամեն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ինչ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անի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որպեսզի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հարաբերություների</w:t>
      </w:r>
      <w:r>
        <w:rPr>
          <w:rFonts w:ascii="Tahoma" w:eastAsia="Tahoma" w:hAnsi="Tahoma" w:cs="Tahoma"/>
          <w:highlight w:val="white"/>
        </w:rPr>
        <w:t xml:space="preserve">    </w:t>
      </w:r>
    </w:p>
    <w:p w14:paraId="00000044" w14:textId="77777777" w:rsidR="00BC2F92" w:rsidRDefault="00C00797">
      <w:pPr>
        <w:widowControl w:val="0"/>
        <w:shd w:val="clear" w:color="auto" w:fill="FFFFFF"/>
        <w:ind w:left="-1275"/>
        <w:jc w:val="both"/>
        <w:rPr>
          <w:highlight w:val="white"/>
        </w:rPr>
      </w:pPr>
      <w:r>
        <w:rPr>
          <w:rFonts w:ascii="Tahoma" w:eastAsia="Tahoma" w:hAnsi="Tahoma" w:cs="Tahoma"/>
          <w:highlight w:val="white"/>
        </w:rPr>
        <w:t>հակասությունը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չհասնի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վերջին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հակամարտության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փուլին</w:t>
      </w:r>
      <w:r>
        <w:rPr>
          <w:rFonts w:ascii="Tahoma" w:eastAsia="Tahoma" w:hAnsi="Tahoma" w:cs="Tahoma"/>
          <w:highlight w:val="white"/>
        </w:rPr>
        <w:t>:</w:t>
      </w:r>
    </w:p>
    <w:p w14:paraId="00000045" w14:textId="77777777" w:rsidR="00BC2F92" w:rsidRDefault="00C00797">
      <w:pPr>
        <w:widowControl w:val="0"/>
        <w:shd w:val="clear" w:color="auto" w:fill="FFFFFF"/>
        <w:ind w:left="-1275"/>
        <w:rPr>
          <w:b/>
          <w:highlight w:val="white"/>
        </w:rPr>
      </w:pPr>
      <w:r>
        <w:rPr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Իրավիճակ</w:t>
      </w:r>
      <w:r>
        <w:rPr>
          <w:rFonts w:ascii="Tahoma" w:eastAsia="Tahoma" w:hAnsi="Tahoma" w:cs="Tahoma"/>
          <w:b/>
          <w:highlight w:val="white"/>
        </w:rPr>
        <w:t xml:space="preserve"> 1-</w:t>
      </w:r>
      <w:r>
        <w:rPr>
          <w:rFonts w:ascii="Tahoma" w:eastAsia="Tahoma" w:hAnsi="Tahoma" w:cs="Tahoma"/>
          <w:b/>
          <w:highlight w:val="white"/>
        </w:rPr>
        <w:t>ին</w:t>
      </w:r>
      <w:r>
        <w:rPr>
          <w:rFonts w:ascii="Tahoma" w:eastAsia="Tahoma" w:hAnsi="Tahoma" w:cs="Tahoma"/>
          <w:b/>
          <w:highlight w:val="white"/>
        </w:rPr>
        <w:t xml:space="preserve"> </w:t>
      </w:r>
    </w:p>
    <w:p w14:paraId="00000046" w14:textId="77777777" w:rsidR="00BC2F92" w:rsidRDefault="00C00797">
      <w:pPr>
        <w:widowControl w:val="0"/>
        <w:shd w:val="clear" w:color="auto" w:fill="FFFFFF"/>
        <w:ind w:left="-1275"/>
        <w:rPr>
          <w:highlight w:val="white"/>
        </w:rPr>
      </w:pPr>
      <w:r>
        <w:rPr>
          <w:rFonts w:ascii="Tahoma" w:eastAsia="Tahoma" w:hAnsi="Tahoma" w:cs="Tahoma"/>
          <w:highlight w:val="white"/>
        </w:rPr>
        <w:t>Ա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դասարանում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երեխաներից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մեկը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չի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տարբերում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sz w:val="13"/>
          <w:szCs w:val="13"/>
          <w:shd w:val="clear" w:color="auto" w:fill="F9F9F9"/>
        </w:rPr>
        <w:t xml:space="preserve">« </w:t>
      </w:r>
      <w:r>
        <w:rPr>
          <w:rFonts w:ascii="Tahoma" w:eastAsia="Tahoma" w:hAnsi="Tahoma" w:cs="Tahoma"/>
          <w:highlight w:val="white"/>
        </w:rPr>
        <w:t>մատ</w:t>
      </w:r>
      <w:r>
        <w:rPr>
          <w:sz w:val="13"/>
          <w:szCs w:val="13"/>
          <w:shd w:val="clear" w:color="auto" w:fill="F9F9F9"/>
        </w:rPr>
        <w:t>»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sz w:val="13"/>
          <w:szCs w:val="13"/>
          <w:shd w:val="clear" w:color="auto" w:fill="F9F9F9"/>
        </w:rPr>
        <w:t xml:space="preserve">« </w:t>
      </w:r>
      <w:r>
        <w:rPr>
          <w:rFonts w:ascii="Tahoma" w:eastAsia="Tahoma" w:hAnsi="Tahoma" w:cs="Tahoma"/>
          <w:highlight w:val="white"/>
        </w:rPr>
        <w:t>պատ</w:t>
      </w:r>
      <w:r>
        <w:rPr>
          <w:sz w:val="13"/>
          <w:szCs w:val="13"/>
          <w:shd w:val="clear" w:color="auto" w:fill="F9F9F9"/>
        </w:rPr>
        <w:t xml:space="preserve">» </w:t>
      </w:r>
      <w:r>
        <w:rPr>
          <w:rFonts w:ascii="Tahoma" w:eastAsia="Tahoma" w:hAnsi="Tahoma" w:cs="Tahoma"/>
          <w:highlight w:val="white"/>
        </w:rPr>
        <w:t>հասկացությունները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Ուսուցիչը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ասում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. </w:t>
      </w:r>
      <w:r>
        <w:rPr>
          <w:sz w:val="13"/>
          <w:szCs w:val="13"/>
          <w:shd w:val="clear" w:color="auto" w:fill="F9F9F9"/>
        </w:rPr>
        <w:t>«</w:t>
      </w:r>
      <w:r>
        <w:rPr>
          <w:rFonts w:ascii="Tahoma" w:eastAsia="Tahoma" w:hAnsi="Tahoma" w:cs="Tahoma"/>
          <w:highlight w:val="white"/>
        </w:rPr>
        <w:t>Տգետ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չես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տարբերակում</w:t>
      </w:r>
      <w:r>
        <w:rPr>
          <w:rFonts w:ascii="Tahoma" w:eastAsia="Tahoma" w:hAnsi="Tahoma" w:cs="Tahoma"/>
          <w:highlight w:val="white"/>
        </w:rPr>
        <w:t xml:space="preserve">    </w:t>
      </w:r>
      <w:r>
        <w:rPr>
          <w:rFonts w:ascii="Tahoma" w:eastAsia="Tahoma" w:hAnsi="Tahoma" w:cs="Tahoma"/>
          <w:highlight w:val="white"/>
        </w:rPr>
        <w:t>մատը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պատից</w:t>
      </w:r>
      <w:r>
        <w:rPr>
          <w:sz w:val="13"/>
          <w:szCs w:val="13"/>
          <w:shd w:val="clear" w:color="auto" w:fill="F9F9F9"/>
        </w:rPr>
        <w:t xml:space="preserve"> »</w:t>
      </w:r>
      <w:r>
        <w:rPr>
          <w:rFonts w:ascii="Tahoma" w:eastAsia="Tahoma" w:hAnsi="Tahoma" w:cs="Tahoma"/>
          <w:highlight w:val="white"/>
        </w:rPr>
        <w:t xml:space="preserve"> : </w:t>
      </w:r>
      <w:r>
        <w:rPr>
          <w:rFonts w:ascii="Tahoma" w:eastAsia="Tahoma" w:hAnsi="Tahoma" w:cs="Tahoma"/>
          <w:highlight w:val="white"/>
        </w:rPr>
        <w:t>Տվյալ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իրավիճակում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ուսուցիչը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հրապարակայնորեն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վիրավորու</w:t>
      </w:r>
      <w:r>
        <w:rPr>
          <w:rFonts w:ascii="Tahoma" w:eastAsia="Tahoma" w:hAnsi="Tahoma" w:cs="Tahoma"/>
          <w:highlight w:val="white"/>
        </w:rPr>
        <w:t>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երեխային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նսեմացնում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նրա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պատիվը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հիմք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ստեղծում՝</w:t>
      </w:r>
      <w:r>
        <w:rPr>
          <w:rFonts w:ascii="Tahoma" w:eastAsia="Tahoma" w:hAnsi="Tahoma" w:cs="Tahoma"/>
          <w:highlight w:val="white"/>
        </w:rPr>
        <w:t xml:space="preserve">   </w:t>
      </w:r>
      <w:r>
        <w:rPr>
          <w:rFonts w:ascii="Tahoma" w:eastAsia="Tahoma" w:hAnsi="Tahoma" w:cs="Tahoma"/>
          <w:highlight w:val="white"/>
        </w:rPr>
        <w:t>երեխաների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կողմից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ևս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դասընկերոջը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վիրավորելու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համար</w:t>
      </w:r>
      <w:r>
        <w:rPr>
          <w:rFonts w:ascii="Tahoma" w:eastAsia="Tahoma" w:hAnsi="Tahoma" w:cs="Tahoma"/>
          <w:highlight w:val="white"/>
        </w:rPr>
        <w:t>:</w:t>
      </w:r>
    </w:p>
    <w:p w14:paraId="00000047" w14:textId="77777777" w:rsidR="00BC2F92" w:rsidRDefault="00C00797">
      <w:pPr>
        <w:widowControl w:val="0"/>
        <w:shd w:val="clear" w:color="auto" w:fill="FFFFFF"/>
        <w:ind w:left="-1275"/>
        <w:rPr>
          <w:highlight w:val="white"/>
        </w:rPr>
      </w:pPr>
      <w:r>
        <w:rPr>
          <w:rFonts w:ascii="Tahoma" w:eastAsia="Tahoma" w:hAnsi="Tahoma" w:cs="Tahoma"/>
          <w:highlight w:val="white"/>
        </w:rPr>
        <w:t>Լուծում՝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ուսուցիչը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պետք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նրբորեն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քանքուշ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բառերով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երեխային</w:t>
      </w:r>
      <w:r>
        <w:rPr>
          <w:rFonts w:ascii="Tahoma" w:eastAsia="Tahoma" w:hAnsi="Tahoma" w:cs="Tahoma"/>
          <w:highlight w:val="white"/>
        </w:rPr>
        <w:t xml:space="preserve">  </w:t>
      </w:r>
    </w:p>
    <w:p w14:paraId="00000048" w14:textId="77777777" w:rsidR="00BC2F92" w:rsidRDefault="00C00797">
      <w:pPr>
        <w:widowControl w:val="0"/>
        <w:shd w:val="clear" w:color="auto" w:fill="FFFFFF"/>
        <w:ind w:left="-1275"/>
        <w:rPr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բացատրի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երկու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հասկացությունների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տարբերությունոը</w:t>
      </w:r>
      <w:r>
        <w:rPr>
          <w:rFonts w:ascii="Tahoma" w:eastAsia="Tahoma" w:hAnsi="Tahoma" w:cs="Tahoma"/>
          <w:highlight w:val="white"/>
        </w:rPr>
        <w:t>:</w:t>
      </w:r>
    </w:p>
    <w:p w14:paraId="00000049" w14:textId="77777777" w:rsidR="00BC2F92" w:rsidRDefault="00C00797">
      <w:pPr>
        <w:widowControl w:val="0"/>
        <w:shd w:val="clear" w:color="auto" w:fill="FFFFFF"/>
        <w:ind w:left="-1275"/>
        <w:rPr>
          <w:b/>
          <w:highlight w:val="white"/>
        </w:rPr>
      </w:pPr>
      <w:r>
        <w:rPr>
          <w:highlight w:val="white"/>
        </w:rPr>
        <w:t xml:space="preserve">        </w:t>
      </w:r>
    </w:p>
    <w:p w14:paraId="0000004A" w14:textId="77777777" w:rsidR="00BC2F92" w:rsidRDefault="00C00797">
      <w:pPr>
        <w:widowControl w:val="0"/>
        <w:shd w:val="clear" w:color="auto" w:fill="FFFFFF"/>
        <w:ind w:left="-1275"/>
        <w:rPr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  </w:t>
      </w:r>
      <w:r>
        <w:rPr>
          <w:rFonts w:ascii="Tahoma" w:eastAsia="Tahoma" w:hAnsi="Tahoma" w:cs="Tahoma"/>
          <w:b/>
          <w:highlight w:val="white"/>
        </w:rPr>
        <w:t>Իրավիճակ</w:t>
      </w:r>
      <w:r>
        <w:rPr>
          <w:rFonts w:ascii="Tahoma" w:eastAsia="Tahoma" w:hAnsi="Tahoma" w:cs="Tahoma"/>
          <w:b/>
          <w:highlight w:val="white"/>
        </w:rPr>
        <w:t xml:space="preserve"> 2</w:t>
      </w:r>
    </w:p>
    <w:p w14:paraId="0000004B" w14:textId="77777777" w:rsidR="00BC2F92" w:rsidRDefault="00C00797">
      <w:pPr>
        <w:widowControl w:val="0"/>
        <w:shd w:val="clear" w:color="auto" w:fill="FFFFFF"/>
        <w:ind w:left="-1275"/>
        <w:rPr>
          <w:highlight w:val="white"/>
        </w:rPr>
      </w:pPr>
      <w:r>
        <w:rPr>
          <w:rFonts w:ascii="Tahoma" w:eastAsia="Tahoma" w:hAnsi="Tahoma" w:cs="Tahoma"/>
          <w:highlight w:val="white"/>
        </w:rPr>
        <w:t>Բ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դասրանում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</w:t>
      </w:r>
      <w:r>
        <w:rPr>
          <w:rFonts w:ascii="Tahoma" w:eastAsia="Tahoma" w:hAnsi="Tahoma" w:cs="Tahoma"/>
          <w:highlight w:val="white"/>
        </w:rPr>
        <w:t>աներից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մեկը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բացակայել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դասից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տեղյակ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չէ</w:t>
      </w:r>
      <w:r>
        <w:rPr>
          <w:rFonts w:ascii="Tahoma" w:eastAsia="Tahoma" w:hAnsi="Tahoma" w:cs="Tahoma"/>
          <w:highlight w:val="white"/>
        </w:rPr>
        <w:t xml:space="preserve"> </w:t>
      </w:r>
    </w:p>
    <w:p w14:paraId="0000004C" w14:textId="77777777" w:rsidR="00BC2F92" w:rsidRDefault="00C00797">
      <w:pPr>
        <w:widowControl w:val="0"/>
        <w:shd w:val="clear" w:color="auto" w:fill="FFFFFF"/>
        <w:ind w:left="-1275"/>
        <w:rPr>
          <w:highlight w:val="white"/>
        </w:rPr>
      </w:pPr>
      <w:r>
        <w:rPr>
          <w:sz w:val="13"/>
          <w:szCs w:val="13"/>
          <w:shd w:val="clear" w:color="auto" w:fill="F9F9F9"/>
        </w:rPr>
        <w:t>«</w:t>
      </w:r>
      <w:r>
        <w:rPr>
          <w:rFonts w:ascii="Tahoma" w:eastAsia="Tahoma" w:hAnsi="Tahoma" w:cs="Tahoma"/>
          <w:highlight w:val="white"/>
        </w:rPr>
        <w:t>պատառաքաղ</w:t>
      </w:r>
      <w:r>
        <w:rPr>
          <w:sz w:val="13"/>
          <w:szCs w:val="13"/>
          <w:shd w:val="clear" w:color="auto" w:fill="F9F9F9"/>
        </w:rPr>
        <w:t>»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մարտավարական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հնարքին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մասին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Ուսուցիչը</w:t>
      </w:r>
      <w:r>
        <w:rPr>
          <w:rFonts w:ascii="Tahoma" w:eastAsia="Tahoma" w:hAnsi="Tahoma" w:cs="Tahoma"/>
          <w:highlight w:val="white"/>
        </w:rPr>
        <w:t xml:space="preserve">   </w:t>
      </w:r>
      <w:r>
        <w:rPr>
          <w:rFonts w:ascii="Tahoma" w:eastAsia="Tahoma" w:hAnsi="Tahoma" w:cs="Tahoma"/>
          <w:highlight w:val="white"/>
        </w:rPr>
        <w:t>հարցնում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ինչ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sz w:val="13"/>
          <w:szCs w:val="13"/>
          <w:shd w:val="clear" w:color="auto" w:fill="F9F9F9"/>
        </w:rPr>
        <w:t>«</w:t>
      </w:r>
      <w:r>
        <w:rPr>
          <w:rFonts w:ascii="Tahoma" w:eastAsia="Tahoma" w:hAnsi="Tahoma" w:cs="Tahoma"/>
          <w:highlight w:val="white"/>
        </w:rPr>
        <w:t>պատառաքաղը</w:t>
      </w:r>
      <w:r>
        <w:rPr>
          <w:sz w:val="13"/>
          <w:szCs w:val="13"/>
          <w:shd w:val="clear" w:color="auto" w:fill="F9F9F9"/>
        </w:rPr>
        <w:t xml:space="preserve"> »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իսկ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միամտորեն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պատախանում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իր՝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կենցաղում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օգտագործվող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պատառաքաղի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մասին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Ուսուցիչը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բարկանում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. </w:t>
      </w:r>
      <w:r>
        <w:rPr>
          <w:sz w:val="13"/>
          <w:szCs w:val="13"/>
          <w:shd w:val="clear" w:color="auto" w:fill="F9F9F9"/>
        </w:rPr>
        <w:t xml:space="preserve">« </w:t>
      </w:r>
      <w:r>
        <w:rPr>
          <w:rFonts w:ascii="Tahoma" w:eastAsia="Tahoma" w:hAnsi="Tahoma" w:cs="Tahoma"/>
          <w:highlight w:val="white"/>
        </w:rPr>
        <w:t>Հաստլիկ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տեսքիցդ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երևում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որ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ուտելուց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բացի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ոչնչի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մասին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չես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մտածում</w:t>
      </w:r>
      <w:r>
        <w:rPr>
          <w:rFonts w:ascii="Tahoma" w:eastAsia="Tahoma" w:hAnsi="Tahoma" w:cs="Tahoma"/>
          <w:highlight w:val="white"/>
        </w:rPr>
        <w:t>:</w:t>
      </w:r>
      <w:r>
        <w:rPr>
          <w:sz w:val="13"/>
          <w:szCs w:val="13"/>
          <w:shd w:val="clear" w:color="auto" w:fill="F9F9F9"/>
        </w:rPr>
        <w:t>»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Տվյալ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իրավիճակում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ուսուցիչը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երեխայի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ֆիզիկական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հատկանիշը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անվանարկում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շարժառիթ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ստեղծում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դասընկերների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կողմից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sz w:val="13"/>
          <w:szCs w:val="13"/>
          <w:shd w:val="clear" w:color="auto" w:fill="F9F9F9"/>
        </w:rPr>
        <w:t xml:space="preserve">« </w:t>
      </w:r>
      <w:r>
        <w:rPr>
          <w:rFonts w:ascii="Tahoma" w:eastAsia="Tahoma" w:hAnsi="Tahoma" w:cs="Tahoma"/>
          <w:highlight w:val="white"/>
        </w:rPr>
        <w:t>հաստլիկ</w:t>
      </w:r>
      <w:r>
        <w:rPr>
          <w:sz w:val="13"/>
          <w:szCs w:val="13"/>
          <w:shd w:val="clear" w:color="auto" w:fill="F9F9F9"/>
        </w:rPr>
        <w:t>»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պիտակի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օգտագործմանը</w:t>
      </w:r>
      <w:r>
        <w:rPr>
          <w:rFonts w:ascii="Tahoma" w:eastAsia="Tahoma" w:hAnsi="Tahoma" w:cs="Tahoma"/>
          <w:highlight w:val="white"/>
        </w:rPr>
        <w:t>:</w:t>
      </w:r>
    </w:p>
    <w:p w14:paraId="0000004D" w14:textId="77777777" w:rsidR="00BC2F92" w:rsidRDefault="00C00797">
      <w:pPr>
        <w:widowControl w:val="0"/>
        <w:shd w:val="clear" w:color="auto" w:fill="FFFFFF"/>
        <w:ind w:left="-1275"/>
        <w:rPr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Լուծում՝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Ուսցիչը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հումորով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երեխային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բացատրում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>,</w:t>
      </w:r>
      <w:r>
        <w:rPr>
          <w:rFonts w:ascii="Tahoma" w:eastAsia="Tahoma" w:hAnsi="Tahoma" w:cs="Tahoma"/>
          <w:highlight w:val="white"/>
        </w:rPr>
        <w:t>որ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բացի</w:t>
      </w:r>
      <w:r>
        <w:rPr>
          <w:rFonts w:ascii="Tahoma" w:eastAsia="Tahoma" w:hAnsi="Tahoma" w:cs="Tahoma"/>
          <w:highlight w:val="white"/>
        </w:rPr>
        <w:t xml:space="preserve"> </w:t>
      </w:r>
    </w:p>
    <w:p w14:paraId="0000004E" w14:textId="77777777" w:rsidR="00BC2F92" w:rsidRDefault="00C00797">
      <w:pPr>
        <w:widowControl w:val="0"/>
        <w:shd w:val="clear" w:color="auto" w:fill="FFFFFF"/>
        <w:ind w:left="-1275"/>
        <w:rPr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կենացաղային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պատառաքաղից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շախմատում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ևս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գոյություն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ունի</w:t>
      </w:r>
      <w:r>
        <w:rPr>
          <w:rFonts w:ascii="Tahoma" w:eastAsia="Tahoma" w:hAnsi="Tahoma" w:cs="Tahoma"/>
          <w:highlight w:val="white"/>
        </w:rPr>
        <w:t xml:space="preserve"> </w:t>
      </w:r>
    </w:p>
    <w:p w14:paraId="0000004F" w14:textId="77777777" w:rsidR="00BC2F92" w:rsidRDefault="00C00797">
      <w:pPr>
        <w:widowControl w:val="0"/>
        <w:shd w:val="clear" w:color="auto" w:fill="FFFFFF"/>
        <w:ind w:left="-1275"/>
        <w:rPr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պատառաքաղ</w:t>
      </w:r>
      <w:r>
        <w:rPr>
          <w:rFonts w:ascii="Tahoma" w:eastAsia="Tahoma" w:hAnsi="Tahoma" w:cs="Tahoma"/>
          <w:highlight w:val="white"/>
        </w:rPr>
        <w:t>:</w:t>
      </w:r>
    </w:p>
    <w:p w14:paraId="00000050" w14:textId="77777777" w:rsidR="00BC2F92" w:rsidRDefault="00C00797">
      <w:pPr>
        <w:widowControl w:val="0"/>
        <w:shd w:val="clear" w:color="auto" w:fill="FFFFFF"/>
        <w:ind w:left="-1275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 xml:space="preserve">      </w:t>
      </w:r>
    </w:p>
    <w:p w14:paraId="00000051" w14:textId="77777777" w:rsidR="00BC2F92" w:rsidRDefault="00C00797">
      <w:pPr>
        <w:widowControl w:val="0"/>
        <w:shd w:val="clear" w:color="auto" w:fill="FFFFFF"/>
        <w:ind w:left="-1275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i/>
          <w:sz w:val="28"/>
          <w:szCs w:val="28"/>
          <w:highlight w:val="white"/>
        </w:rPr>
        <w:t>Աշակերտ</w:t>
      </w:r>
      <w:r>
        <w:rPr>
          <w:rFonts w:ascii="Tahoma" w:eastAsia="Tahoma" w:hAnsi="Tahoma" w:cs="Tahoma"/>
          <w:b/>
          <w:i/>
          <w:sz w:val="28"/>
          <w:szCs w:val="28"/>
          <w:highlight w:val="white"/>
        </w:rPr>
        <w:t>-</w:t>
      </w:r>
      <w:r>
        <w:rPr>
          <w:rFonts w:ascii="Tahoma" w:eastAsia="Tahoma" w:hAnsi="Tahoma" w:cs="Tahoma"/>
          <w:b/>
          <w:i/>
          <w:sz w:val="28"/>
          <w:szCs w:val="28"/>
          <w:highlight w:val="white"/>
        </w:rPr>
        <w:t>աշակերտ</w:t>
      </w:r>
      <w:r>
        <w:rPr>
          <w:rFonts w:ascii="Tahoma" w:eastAsia="Tahoma" w:hAnsi="Tahoma" w:cs="Tahoma"/>
          <w:b/>
          <w:i/>
          <w:sz w:val="28"/>
          <w:szCs w:val="28"/>
          <w:highlight w:val="white"/>
        </w:rPr>
        <w:t xml:space="preserve"> </w:t>
      </w:r>
    </w:p>
    <w:p w14:paraId="00000052" w14:textId="77777777" w:rsidR="00BC2F92" w:rsidRDefault="00C00797">
      <w:pPr>
        <w:widowControl w:val="0"/>
        <w:shd w:val="clear" w:color="auto" w:fill="FFFFFF"/>
        <w:ind w:left="-1417"/>
        <w:rPr>
          <w:highlight w:val="white"/>
        </w:rPr>
      </w:pPr>
      <w:r>
        <w:rPr>
          <w:rFonts w:ascii="Tahoma" w:eastAsia="Tahoma" w:hAnsi="Tahoma" w:cs="Tahoma"/>
          <w:highlight w:val="white"/>
        </w:rPr>
        <w:t>Դասարանում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յուրաքանչյուր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երեխայի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կարգավիճակ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ունի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իր</w:t>
      </w:r>
      <w:r>
        <w:rPr>
          <w:rFonts w:ascii="Tahoma" w:eastAsia="Tahoma" w:hAnsi="Tahoma" w:cs="Tahoma"/>
          <w:highlight w:val="white"/>
        </w:rPr>
        <w:t xml:space="preserve">   </w:t>
      </w:r>
      <w:r>
        <w:rPr>
          <w:rFonts w:ascii="Tahoma" w:eastAsia="Tahoma" w:hAnsi="Tahoma" w:cs="Tahoma"/>
          <w:highlight w:val="white"/>
        </w:rPr>
        <w:t>յուրահատուկ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չափանիշները</w:t>
      </w:r>
      <w:r>
        <w:rPr>
          <w:rFonts w:ascii="Tahoma" w:eastAsia="Tahoma" w:hAnsi="Tahoma" w:cs="Tahoma"/>
          <w:highlight w:val="white"/>
        </w:rPr>
        <w:t>,</w:t>
      </w:r>
      <w:r>
        <w:rPr>
          <w:rFonts w:ascii="Tahoma" w:eastAsia="Tahoma" w:hAnsi="Tahoma" w:cs="Tahoma"/>
          <w:highlight w:val="white"/>
        </w:rPr>
        <w:t>որոնցով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ընկերների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շրջանում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ձևավորվում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են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այսպես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կոչված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sz w:val="13"/>
          <w:szCs w:val="13"/>
          <w:shd w:val="clear" w:color="auto" w:fill="F9F9F9"/>
        </w:rPr>
        <w:t>«</w:t>
      </w:r>
      <w:r>
        <w:rPr>
          <w:rFonts w:ascii="Tahoma" w:eastAsia="Tahoma" w:hAnsi="Tahoma" w:cs="Tahoma"/>
          <w:highlight w:val="white"/>
        </w:rPr>
        <w:t>աստղեր</w:t>
      </w:r>
      <w:r>
        <w:rPr>
          <w:sz w:val="13"/>
          <w:szCs w:val="13"/>
          <w:shd w:val="clear" w:color="auto" w:fill="F9F9F9"/>
        </w:rPr>
        <w:t>»</w:t>
      </w:r>
      <w:r>
        <w:rPr>
          <w:rFonts w:ascii="Tahoma" w:eastAsia="Tahoma" w:hAnsi="Tahoma" w:cs="Tahoma"/>
          <w:highlight w:val="white"/>
        </w:rPr>
        <w:t>,-</w:t>
      </w:r>
      <w:r>
        <w:rPr>
          <w:rFonts w:ascii="Tahoma" w:eastAsia="Tahoma" w:hAnsi="Tahoma" w:cs="Tahoma"/>
          <w:highlight w:val="white"/>
        </w:rPr>
        <w:t>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sz w:val="13"/>
          <w:szCs w:val="13"/>
          <w:shd w:val="clear" w:color="auto" w:fill="F9F9F9"/>
        </w:rPr>
        <w:t>«</w:t>
      </w:r>
      <w:r>
        <w:rPr>
          <w:rFonts w:ascii="Tahoma" w:eastAsia="Tahoma" w:hAnsi="Tahoma" w:cs="Tahoma"/>
          <w:highlight w:val="white"/>
        </w:rPr>
        <w:t>գերադասելիներ</w:t>
      </w:r>
      <w:r>
        <w:rPr>
          <w:sz w:val="13"/>
          <w:szCs w:val="13"/>
          <w:shd w:val="clear" w:color="auto" w:fill="F9F9F9"/>
        </w:rPr>
        <w:t>»–</w:t>
      </w:r>
      <w:r>
        <w:rPr>
          <w:rFonts w:ascii="Tahoma" w:eastAsia="Tahoma" w:hAnsi="Tahoma" w:cs="Tahoma"/>
          <w:sz w:val="21"/>
          <w:szCs w:val="21"/>
          <w:shd w:val="clear" w:color="auto" w:fill="F9F9F9"/>
        </w:rPr>
        <w:t>ը</w:t>
      </w:r>
      <w:r>
        <w:rPr>
          <w:highlight w:val="white"/>
        </w:rPr>
        <w:t xml:space="preserve">, </w:t>
      </w:r>
      <w:r>
        <w:rPr>
          <w:sz w:val="13"/>
          <w:szCs w:val="13"/>
          <w:shd w:val="clear" w:color="auto" w:fill="F9F9F9"/>
        </w:rPr>
        <w:t xml:space="preserve">« </w:t>
      </w:r>
      <w:r>
        <w:rPr>
          <w:rFonts w:ascii="Tahoma" w:eastAsia="Tahoma" w:hAnsi="Tahoma" w:cs="Tahoma"/>
          <w:highlight w:val="white"/>
        </w:rPr>
        <w:t>մերժվածներ</w:t>
      </w:r>
      <w:r>
        <w:rPr>
          <w:sz w:val="13"/>
          <w:szCs w:val="13"/>
          <w:shd w:val="clear" w:color="auto" w:fill="F9F9F9"/>
        </w:rPr>
        <w:t>»-</w:t>
      </w:r>
      <w:r>
        <w:rPr>
          <w:rFonts w:ascii="Tahoma" w:eastAsia="Tahoma" w:hAnsi="Tahoma" w:cs="Tahoma"/>
          <w:sz w:val="21"/>
          <w:szCs w:val="21"/>
          <w:shd w:val="clear" w:color="auto" w:fill="F9F9F9"/>
        </w:rPr>
        <w:t>ը</w:t>
      </w:r>
      <w:r>
        <w:rPr>
          <w:highlight w:val="white"/>
        </w:rPr>
        <w:t xml:space="preserve">, </w:t>
      </w:r>
      <w:r>
        <w:rPr>
          <w:sz w:val="13"/>
          <w:szCs w:val="13"/>
          <w:shd w:val="clear" w:color="auto" w:fill="F9F9F9"/>
        </w:rPr>
        <w:t>«</w:t>
      </w:r>
      <w:r>
        <w:rPr>
          <w:rFonts w:ascii="Tahoma" w:eastAsia="Tahoma" w:hAnsi="Tahoma" w:cs="Tahoma"/>
          <w:highlight w:val="white"/>
        </w:rPr>
        <w:t>մեկուսացածներ</w:t>
      </w:r>
      <w:r>
        <w:rPr>
          <w:sz w:val="13"/>
          <w:szCs w:val="13"/>
          <w:shd w:val="clear" w:color="auto" w:fill="F9F9F9"/>
        </w:rPr>
        <w:t xml:space="preserve"> »-</w:t>
      </w:r>
      <w:r>
        <w:rPr>
          <w:rFonts w:ascii="Tahoma" w:eastAsia="Tahoma" w:hAnsi="Tahoma" w:cs="Tahoma"/>
          <w:sz w:val="21"/>
          <w:szCs w:val="21"/>
          <w:shd w:val="clear" w:color="auto" w:fill="F9F9F9"/>
        </w:rPr>
        <w:t>ը</w:t>
      </w:r>
      <w:r>
        <w:rPr>
          <w:highlight w:val="white"/>
        </w:rPr>
        <w:t xml:space="preserve">: </w:t>
      </w:r>
    </w:p>
    <w:p w14:paraId="00000053" w14:textId="77777777" w:rsidR="00BC2F92" w:rsidRDefault="00C00797">
      <w:pPr>
        <w:widowControl w:val="0"/>
        <w:shd w:val="clear" w:color="auto" w:fill="FFFFFF"/>
        <w:ind w:left="-1417"/>
        <w:rPr>
          <w:highlight w:val="white"/>
        </w:rPr>
      </w:pPr>
      <w:r>
        <w:rPr>
          <w:rFonts w:ascii="Tahoma" w:eastAsia="Tahoma" w:hAnsi="Tahoma" w:cs="Tahoma"/>
          <w:highlight w:val="white"/>
        </w:rPr>
        <w:t>Աստղերը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այն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երեխաներն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են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որոնք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շրջանում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վայելում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են</w:t>
      </w:r>
      <w:r>
        <w:rPr>
          <w:rFonts w:ascii="Tahoma" w:eastAsia="Tahoma" w:hAnsi="Tahoma" w:cs="Tahoma"/>
          <w:highlight w:val="white"/>
        </w:rPr>
        <w:t xml:space="preserve">   </w:t>
      </w:r>
      <w:r>
        <w:rPr>
          <w:rFonts w:ascii="Tahoma" w:eastAsia="Tahoma" w:hAnsi="Tahoma" w:cs="Tahoma"/>
          <w:highlight w:val="white"/>
        </w:rPr>
        <w:t>մեծ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հեղինակություն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Գերադասելիները՝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համադասարանցիների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հետ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լայն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կապեր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ունեցողներն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են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Մերժվածները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նրանք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են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որոնց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հետ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երեխաների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մեծամասնությունը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չի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ուզում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շփվել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սակայն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նրանք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ցանկանում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շփվել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Մեկուսացածները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այն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երեխաներն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են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ովքեր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նախաձեռնություն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չեն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դրսևուրում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շփվել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համադասարանցիների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հետ</w:t>
      </w:r>
      <w:r>
        <w:rPr>
          <w:rFonts w:ascii="Tahoma" w:eastAsia="Tahoma" w:hAnsi="Tahoma" w:cs="Tahoma"/>
          <w:highlight w:val="white"/>
        </w:rPr>
        <w:t xml:space="preserve">: </w:t>
      </w:r>
    </w:p>
    <w:p w14:paraId="00000054" w14:textId="77777777" w:rsidR="00BC2F92" w:rsidRDefault="00C00797">
      <w:pPr>
        <w:widowControl w:val="0"/>
        <w:shd w:val="clear" w:color="auto" w:fill="FFFFFF"/>
        <w:ind w:left="-1417"/>
        <w:rPr>
          <w:highlight w:val="white"/>
        </w:rPr>
      </w:pPr>
      <w:r>
        <w:rPr>
          <w:rFonts w:ascii="Tahoma" w:eastAsia="Tahoma" w:hAnsi="Tahoma" w:cs="Tahoma"/>
          <w:highlight w:val="white"/>
        </w:rPr>
        <w:lastRenderedPageBreak/>
        <w:t>Աշակերտների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շրջանում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կոնֆլիկտները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ծագում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հետևայալ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խմբավորումների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պատճառով</w:t>
      </w:r>
      <w:r>
        <w:rPr>
          <w:rFonts w:ascii="Tahoma" w:eastAsia="Tahoma" w:hAnsi="Tahoma" w:cs="Tahoma"/>
          <w:highlight w:val="white"/>
        </w:rPr>
        <w:t xml:space="preserve">:  </w:t>
      </w:r>
      <w:r>
        <w:rPr>
          <w:rFonts w:ascii="Tahoma" w:eastAsia="Tahoma" w:hAnsi="Tahoma" w:cs="Tahoma"/>
          <w:highlight w:val="white"/>
        </w:rPr>
        <w:t>Այստեղ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մեծ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նաև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ուսուցչի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դեր</w:t>
      </w:r>
      <w:r>
        <w:rPr>
          <w:rFonts w:ascii="Tahoma" w:eastAsia="Tahoma" w:hAnsi="Tahoma" w:cs="Tahoma"/>
          <w:highlight w:val="white"/>
        </w:rPr>
        <w:t>ը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եթե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վերջինս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դասի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ընթացքում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մշտապես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քննադատում</w:t>
      </w:r>
      <w:r>
        <w:rPr>
          <w:rFonts w:ascii="Tahoma" w:eastAsia="Tahoma" w:hAnsi="Tahoma" w:cs="Tahoma"/>
          <w:highlight w:val="white"/>
        </w:rPr>
        <w:t xml:space="preserve"> ,  </w:t>
      </w:r>
    </w:p>
    <w:p w14:paraId="00000055" w14:textId="77777777" w:rsidR="00BC2F92" w:rsidRDefault="00C00797">
      <w:pPr>
        <w:widowControl w:val="0"/>
        <w:shd w:val="clear" w:color="auto" w:fill="FFFFFF"/>
        <w:ind w:left="-1417"/>
        <w:rPr>
          <w:highlight w:val="white"/>
        </w:rPr>
      </w:pPr>
      <w:r>
        <w:rPr>
          <w:rFonts w:ascii="Tahoma" w:eastAsia="Tahoma" w:hAnsi="Tahoma" w:cs="Tahoma"/>
          <w:highlight w:val="white"/>
        </w:rPr>
        <w:t>նկատողություն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կամ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հակառակը՝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անընդհատ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գովեստի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խոսքեր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ասում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երեխասներից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որև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մեկին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աշակերտները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նույնպես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իրենց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դասընկերոջը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սկսում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պիտակել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sz w:val="13"/>
          <w:szCs w:val="13"/>
          <w:shd w:val="clear" w:color="auto" w:fill="F9F9F9"/>
        </w:rPr>
        <w:t>«</w:t>
      </w:r>
      <w:r>
        <w:rPr>
          <w:rFonts w:ascii="Tahoma" w:eastAsia="Tahoma" w:hAnsi="Tahoma" w:cs="Tahoma"/>
          <w:highlight w:val="white"/>
        </w:rPr>
        <w:t>լավ</w:t>
      </w:r>
      <w:r>
        <w:rPr>
          <w:sz w:val="13"/>
          <w:szCs w:val="13"/>
          <w:shd w:val="clear" w:color="auto" w:fill="F9F9F9"/>
        </w:rPr>
        <w:t>»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կամ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sz w:val="13"/>
          <w:szCs w:val="13"/>
          <w:shd w:val="clear" w:color="auto" w:fill="F9F9F9"/>
        </w:rPr>
        <w:t xml:space="preserve">« </w:t>
      </w:r>
      <w:r>
        <w:rPr>
          <w:rFonts w:ascii="Tahoma" w:eastAsia="Tahoma" w:hAnsi="Tahoma" w:cs="Tahoma"/>
          <w:highlight w:val="white"/>
        </w:rPr>
        <w:t>վատ</w:t>
      </w:r>
      <w:r>
        <w:rPr>
          <w:sz w:val="13"/>
          <w:szCs w:val="13"/>
          <w:shd w:val="clear" w:color="auto" w:fill="F9F9F9"/>
        </w:rPr>
        <w:t>»</w:t>
      </w:r>
      <w:r>
        <w:rPr>
          <w:highlight w:val="white"/>
        </w:rPr>
        <w:t xml:space="preserve">: </w:t>
      </w:r>
    </w:p>
    <w:p w14:paraId="00000056" w14:textId="77777777" w:rsidR="00BC2F92" w:rsidRDefault="00C00797">
      <w:pPr>
        <w:widowControl w:val="0"/>
        <w:shd w:val="clear" w:color="auto" w:fill="FFFFFF"/>
        <w:ind w:left="-1417"/>
        <w:rPr>
          <w:highlight w:val="white"/>
        </w:rPr>
      </w:pPr>
      <w:r>
        <w:rPr>
          <w:highlight w:val="white"/>
        </w:rPr>
        <w:t xml:space="preserve"> </w:t>
      </w:r>
    </w:p>
    <w:p w14:paraId="00000057" w14:textId="77777777" w:rsidR="00BC2F92" w:rsidRDefault="00C00797">
      <w:pPr>
        <w:widowControl w:val="0"/>
        <w:shd w:val="clear" w:color="auto" w:fill="FFFFFF"/>
        <w:ind w:left="-1417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Իրավիճակ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1</w:t>
      </w:r>
    </w:p>
    <w:p w14:paraId="00000058" w14:textId="77777777" w:rsidR="00BC2F92" w:rsidRDefault="00C00797">
      <w:pPr>
        <w:widowControl w:val="0"/>
        <w:shd w:val="clear" w:color="auto" w:fill="FFFFFF"/>
        <w:ind w:left="-1417"/>
        <w:rPr>
          <w:highlight w:val="white"/>
        </w:rPr>
      </w:pPr>
      <w:r>
        <w:rPr>
          <w:rFonts w:ascii="Tahoma" w:eastAsia="Tahoma" w:hAnsi="Tahoma" w:cs="Tahoma"/>
          <w:highlight w:val="white"/>
        </w:rPr>
        <w:t>Ա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դասարանում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երեխներից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մեկը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ունի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ցածր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առաջադիմություն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բոլոր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առարկաներից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Ամեն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անգամ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երբ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տվյալ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աշակերտը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պատասխանում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դասը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դասընկերները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սպասում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են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որ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նա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կտա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սխալ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պատասխան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իրենք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կսկսեն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ծաղրել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ընկերոջը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Շախմատի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դասաժամին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ուսուցիչը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հարցնում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ինչպե՞ս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</w:t>
      </w:r>
      <w:r>
        <w:rPr>
          <w:rFonts w:ascii="Tahoma" w:eastAsia="Tahoma" w:hAnsi="Tahoma" w:cs="Tahoma"/>
          <w:highlight w:val="white"/>
        </w:rPr>
        <w:t>ատ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հայտարարել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մեկ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քայլից՝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տվյալ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տրամագրում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Երեխան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կատարում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անհնարին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քայլ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որը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պատճառ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դառնում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դասընկերների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ծաղրանքին</w:t>
      </w:r>
      <w:r>
        <w:rPr>
          <w:rFonts w:ascii="Tahoma" w:eastAsia="Tahoma" w:hAnsi="Tahoma" w:cs="Tahoma"/>
          <w:highlight w:val="white"/>
        </w:rPr>
        <w:t>:</w:t>
      </w:r>
    </w:p>
    <w:p w14:paraId="00000059" w14:textId="77777777" w:rsidR="00BC2F92" w:rsidRDefault="00C00797">
      <w:pPr>
        <w:widowControl w:val="0"/>
        <w:shd w:val="clear" w:color="auto" w:fill="FFFFFF"/>
        <w:ind w:left="-1417"/>
        <w:rPr>
          <w:highlight w:val="white"/>
        </w:rPr>
      </w:pPr>
      <w:r>
        <w:rPr>
          <w:rFonts w:ascii="Tahoma" w:eastAsia="Tahoma" w:hAnsi="Tahoma" w:cs="Tahoma"/>
          <w:highlight w:val="white"/>
        </w:rPr>
        <w:t>Լուծում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երեխային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շարունակաբար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կանչել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գրատախտակի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մոտ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</w:p>
    <w:p w14:paraId="0000005A" w14:textId="77777777" w:rsidR="00BC2F92" w:rsidRDefault="00C00797">
      <w:pPr>
        <w:widowControl w:val="0"/>
        <w:shd w:val="clear" w:color="auto" w:fill="FFFFFF"/>
        <w:ind w:left="-1417"/>
        <w:rPr>
          <w:highlight w:val="white"/>
        </w:rPr>
      </w:pPr>
      <w:r>
        <w:rPr>
          <w:rFonts w:ascii="Tahoma" w:eastAsia="Tahoma" w:hAnsi="Tahoma" w:cs="Tahoma"/>
          <w:highlight w:val="white"/>
        </w:rPr>
        <w:t>աննկատ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հուշել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խնդրի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լուծումը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Այսպիսով՝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բարձրանում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երեխայի</w:t>
      </w:r>
      <w:r>
        <w:rPr>
          <w:rFonts w:ascii="Tahoma" w:eastAsia="Tahoma" w:hAnsi="Tahoma" w:cs="Tahoma"/>
          <w:highlight w:val="white"/>
        </w:rPr>
        <w:t xml:space="preserve"> </w:t>
      </w:r>
    </w:p>
    <w:p w14:paraId="0000005B" w14:textId="77777777" w:rsidR="00BC2F92" w:rsidRDefault="00C00797">
      <w:pPr>
        <w:widowControl w:val="0"/>
        <w:shd w:val="clear" w:color="auto" w:fill="FFFFFF"/>
        <w:ind w:left="-1417"/>
        <w:rPr>
          <w:highlight w:val="white"/>
        </w:rPr>
      </w:pPr>
      <w:r>
        <w:rPr>
          <w:rFonts w:ascii="Tahoma" w:eastAsia="Tahoma" w:hAnsi="Tahoma" w:cs="Tahoma"/>
          <w:highlight w:val="white"/>
        </w:rPr>
        <w:t>հեղինակությունը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համադասարանցիների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շրջանում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պաշտանվում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երեխայի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պատիվն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արժանապատվությունը</w:t>
      </w:r>
      <w:r>
        <w:rPr>
          <w:rFonts w:ascii="Tahoma" w:eastAsia="Tahoma" w:hAnsi="Tahoma" w:cs="Tahoma"/>
          <w:highlight w:val="white"/>
        </w:rPr>
        <w:t>:</w:t>
      </w:r>
    </w:p>
    <w:p w14:paraId="0000005C" w14:textId="77777777" w:rsidR="00BC2F92" w:rsidRDefault="00C00797">
      <w:pPr>
        <w:widowControl w:val="0"/>
        <w:shd w:val="clear" w:color="auto" w:fill="FFFFFF"/>
        <w:ind w:left="-1417"/>
        <w:rPr>
          <w:highlight w:val="white"/>
        </w:rPr>
      </w:pPr>
      <w:r>
        <w:rPr>
          <w:highlight w:val="white"/>
        </w:rPr>
        <w:t xml:space="preserve">   </w:t>
      </w:r>
    </w:p>
    <w:p w14:paraId="0000005D" w14:textId="77777777" w:rsidR="00BC2F92" w:rsidRDefault="00C00797">
      <w:pPr>
        <w:widowControl w:val="0"/>
        <w:shd w:val="clear" w:color="auto" w:fill="FFFFFF"/>
        <w:ind w:left="-1417"/>
        <w:rPr>
          <w:b/>
          <w:sz w:val="26"/>
          <w:szCs w:val="26"/>
          <w:highlight w:val="white"/>
        </w:rPr>
      </w:pPr>
      <w:r>
        <w:rPr>
          <w:highlight w:val="white"/>
        </w:rPr>
        <w:t xml:space="preserve"> </w:t>
      </w:r>
      <w:r>
        <w:rPr>
          <w:rFonts w:ascii="Tahoma" w:eastAsia="Tahoma" w:hAnsi="Tahoma" w:cs="Tahoma"/>
          <w:b/>
          <w:sz w:val="26"/>
          <w:szCs w:val="26"/>
          <w:highlight w:val="white"/>
        </w:rPr>
        <w:t>Իրավիճակ</w:t>
      </w:r>
      <w:r>
        <w:rPr>
          <w:rFonts w:ascii="Tahoma" w:eastAsia="Tahoma" w:hAnsi="Tahoma" w:cs="Tahoma"/>
          <w:b/>
          <w:sz w:val="26"/>
          <w:szCs w:val="26"/>
          <w:highlight w:val="white"/>
        </w:rPr>
        <w:t xml:space="preserve"> 2</w:t>
      </w:r>
    </w:p>
    <w:p w14:paraId="0000005E" w14:textId="77777777" w:rsidR="00BC2F92" w:rsidRDefault="00C00797">
      <w:pPr>
        <w:widowControl w:val="0"/>
        <w:shd w:val="clear" w:color="auto" w:fill="FFFFFF"/>
        <w:ind w:left="-1417"/>
        <w:rPr>
          <w:highlight w:val="white"/>
        </w:rPr>
      </w:pPr>
      <w:r>
        <w:rPr>
          <w:rFonts w:ascii="Tahoma" w:eastAsia="Tahoma" w:hAnsi="Tahoma" w:cs="Tahoma"/>
          <w:b/>
          <w:sz w:val="26"/>
          <w:szCs w:val="26"/>
          <w:highlight w:val="white"/>
        </w:rPr>
        <w:t>Բ</w:t>
      </w:r>
      <w:r>
        <w:rPr>
          <w:rFonts w:ascii="Tahoma" w:eastAsia="Tahoma" w:hAnsi="Tahoma" w:cs="Tahoma"/>
          <w:b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դասրանում</w:t>
      </w:r>
      <w:r>
        <w:rPr>
          <w:rFonts w:ascii="Tahoma" w:eastAsia="Tahoma" w:hAnsi="Tahoma" w:cs="Tahoma"/>
          <w:highlight w:val="white"/>
        </w:rPr>
        <w:t xml:space="preserve">    </w:t>
      </w:r>
      <w:r>
        <w:rPr>
          <w:rFonts w:ascii="Tahoma" w:eastAsia="Tahoma" w:hAnsi="Tahoma" w:cs="Tahoma"/>
          <w:highlight w:val="white"/>
        </w:rPr>
        <w:t>անառողջ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միջավայր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երեխաները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բաժանվել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են</w:t>
      </w:r>
      <w:r>
        <w:rPr>
          <w:rFonts w:ascii="Tahoma" w:eastAsia="Tahoma" w:hAnsi="Tahoma" w:cs="Tahoma"/>
          <w:highlight w:val="white"/>
        </w:rPr>
        <w:t xml:space="preserve">    </w:t>
      </w:r>
      <w:r>
        <w:rPr>
          <w:rFonts w:ascii="Tahoma" w:eastAsia="Tahoma" w:hAnsi="Tahoma" w:cs="Tahoma"/>
          <w:highlight w:val="white"/>
        </w:rPr>
        <w:t>խմբերի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մեկը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մյուի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հետ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չեն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շփվում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միմյան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վիրավորում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են</w:t>
      </w:r>
      <w:r>
        <w:rPr>
          <w:rFonts w:ascii="Tahoma" w:eastAsia="Tahoma" w:hAnsi="Tahoma" w:cs="Tahoma"/>
          <w:highlight w:val="white"/>
        </w:rPr>
        <w:t xml:space="preserve">: </w:t>
      </w:r>
    </w:p>
    <w:p w14:paraId="0000005F" w14:textId="77777777" w:rsidR="00BC2F92" w:rsidRDefault="00C00797">
      <w:pPr>
        <w:widowControl w:val="0"/>
        <w:shd w:val="clear" w:color="auto" w:fill="FFFFFF"/>
        <w:ind w:left="-1417"/>
        <w:rPr>
          <w:highlight w:val="white"/>
        </w:rPr>
      </w:pPr>
      <w:r>
        <w:rPr>
          <w:rFonts w:ascii="Tahoma" w:eastAsia="Tahoma" w:hAnsi="Tahoma" w:cs="Tahoma"/>
          <w:highlight w:val="white"/>
        </w:rPr>
        <w:t>Լուծում՝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երեխաներին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բաժանել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խմբերի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այն</w:t>
      </w:r>
      <w:r>
        <w:rPr>
          <w:rFonts w:ascii="Tahoma" w:eastAsia="Tahoma" w:hAnsi="Tahoma" w:cs="Tahoma"/>
          <w:highlight w:val="white"/>
        </w:rPr>
        <w:t>պես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որ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միմյանց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չսիրող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ու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վիրավորող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երեխաները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հայտնվեն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նույն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խմբում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Բաժանված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խմբերով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խաղալ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շախմատային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պարտիա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որի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ընթացքում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խմբի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երեխաները</w:t>
      </w:r>
      <w:r>
        <w:rPr>
          <w:rFonts w:ascii="Tahoma" w:eastAsia="Tahoma" w:hAnsi="Tahoma" w:cs="Tahoma"/>
          <w:highlight w:val="white"/>
        </w:rPr>
        <w:t xml:space="preserve">,  </w:t>
      </w:r>
      <w:r>
        <w:rPr>
          <w:rFonts w:ascii="Tahoma" w:eastAsia="Tahoma" w:hAnsi="Tahoma" w:cs="Tahoma"/>
          <w:highlight w:val="white"/>
        </w:rPr>
        <w:t>միմյան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կարծիք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հարցնելով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պետք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կատարեն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քայլ</w:t>
      </w:r>
      <w:r>
        <w:rPr>
          <w:rFonts w:ascii="Tahoma" w:eastAsia="Tahoma" w:hAnsi="Tahoma" w:cs="Tahoma"/>
          <w:highlight w:val="white"/>
        </w:rPr>
        <w:t xml:space="preserve">: </w:t>
      </w:r>
      <w:r>
        <w:rPr>
          <w:rFonts w:ascii="Tahoma" w:eastAsia="Tahoma" w:hAnsi="Tahoma" w:cs="Tahoma"/>
          <w:highlight w:val="white"/>
        </w:rPr>
        <w:t>Խմբային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աշխատանքում</w:t>
      </w:r>
      <w:r>
        <w:rPr>
          <w:rFonts w:ascii="Tahoma" w:eastAsia="Tahoma" w:hAnsi="Tahoma" w:cs="Tahoma"/>
          <w:highlight w:val="white"/>
        </w:rPr>
        <w:t xml:space="preserve">  </w:t>
      </w:r>
      <w:r>
        <w:rPr>
          <w:rFonts w:ascii="Tahoma" w:eastAsia="Tahoma" w:hAnsi="Tahoma" w:cs="Tahoma"/>
          <w:highlight w:val="white"/>
        </w:rPr>
        <w:t>կարևորել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խմբերի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կարգապահությունը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կարգապահու</w:t>
      </w:r>
      <w:r>
        <w:rPr>
          <w:rFonts w:ascii="Tahoma" w:eastAsia="Tahoma" w:hAnsi="Tahoma" w:cs="Tahoma"/>
          <w:highlight w:val="white"/>
        </w:rPr>
        <w:t>թյունը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խախտող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երեխաների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խմբից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հանել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միավորներ</w:t>
      </w:r>
      <w:r>
        <w:rPr>
          <w:rFonts w:ascii="Tahoma" w:eastAsia="Tahoma" w:hAnsi="Tahoma" w:cs="Tahoma"/>
          <w:highlight w:val="white"/>
        </w:rPr>
        <w:t>:</w:t>
      </w:r>
    </w:p>
    <w:p w14:paraId="00000060" w14:textId="77777777" w:rsidR="00BC2F92" w:rsidRDefault="00C00797">
      <w:pPr>
        <w:widowControl w:val="0"/>
        <w:shd w:val="clear" w:color="auto" w:fill="FFFFFF"/>
        <w:ind w:left="-1417"/>
        <w:rPr>
          <w:b/>
          <w:sz w:val="38"/>
          <w:szCs w:val="38"/>
          <w:highlight w:val="white"/>
        </w:rPr>
      </w:pPr>
      <w:r>
        <w:rPr>
          <w:sz w:val="30"/>
          <w:szCs w:val="30"/>
          <w:highlight w:val="white"/>
        </w:rPr>
        <w:t xml:space="preserve">                                    </w:t>
      </w:r>
      <w:r>
        <w:rPr>
          <w:b/>
          <w:sz w:val="38"/>
          <w:szCs w:val="38"/>
          <w:highlight w:val="white"/>
        </w:rPr>
        <w:t xml:space="preserve">    </w:t>
      </w:r>
    </w:p>
    <w:p w14:paraId="00000061" w14:textId="77777777" w:rsidR="00BC2F92" w:rsidRDefault="00C00797">
      <w:pPr>
        <w:widowControl w:val="0"/>
        <w:shd w:val="clear" w:color="auto" w:fill="FFFFFF"/>
        <w:ind w:left="-1417"/>
        <w:rPr>
          <w:b/>
          <w:sz w:val="38"/>
          <w:szCs w:val="38"/>
          <w:highlight w:val="white"/>
        </w:rPr>
      </w:pPr>
      <w:r>
        <w:rPr>
          <w:rFonts w:ascii="Tahoma" w:eastAsia="Tahoma" w:hAnsi="Tahoma" w:cs="Tahoma"/>
          <w:b/>
          <w:sz w:val="38"/>
          <w:szCs w:val="38"/>
          <w:highlight w:val="white"/>
        </w:rPr>
        <w:t xml:space="preserve">                     </w:t>
      </w:r>
      <w:r>
        <w:rPr>
          <w:rFonts w:ascii="Tahoma" w:eastAsia="Tahoma" w:hAnsi="Tahoma" w:cs="Tahoma"/>
          <w:b/>
          <w:sz w:val="38"/>
          <w:szCs w:val="38"/>
          <w:highlight w:val="white"/>
        </w:rPr>
        <w:t>Հետազոտություն</w:t>
      </w:r>
      <w:r>
        <w:rPr>
          <w:rFonts w:ascii="Tahoma" w:eastAsia="Tahoma" w:hAnsi="Tahoma" w:cs="Tahoma"/>
          <w:b/>
          <w:sz w:val="38"/>
          <w:szCs w:val="38"/>
          <w:highlight w:val="white"/>
        </w:rPr>
        <w:t xml:space="preserve"> </w:t>
      </w:r>
      <w:r>
        <w:rPr>
          <w:rFonts w:ascii="Tahoma" w:eastAsia="Tahoma" w:hAnsi="Tahoma" w:cs="Tahoma"/>
          <w:b/>
          <w:sz w:val="38"/>
          <w:szCs w:val="38"/>
          <w:highlight w:val="white"/>
        </w:rPr>
        <w:t>մեթոդները</w:t>
      </w:r>
    </w:p>
    <w:p w14:paraId="00000062" w14:textId="77777777" w:rsidR="00BC2F92" w:rsidRDefault="00C00797">
      <w:pPr>
        <w:widowControl w:val="0"/>
        <w:shd w:val="clear" w:color="auto" w:fill="FFFFFF"/>
        <w:ind w:left="-1417"/>
        <w:rPr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Քանակական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մեթոդ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- </w:t>
      </w:r>
      <w:r>
        <w:rPr>
          <w:rFonts w:ascii="Tahoma" w:eastAsia="Tahoma" w:hAnsi="Tahoma" w:cs="Tahoma"/>
          <w:sz w:val="24"/>
          <w:szCs w:val="24"/>
          <w:highlight w:val="white"/>
        </w:rPr>
        <w:t>Կարդավցվել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ուսումնասիրվել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տասնյակ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գրքեր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sz w:val="24"/>
          <w:szCs w:val="24"/>
          <w:highlight w:val="white"/>
        </w:rPr>
        <w:t>հոդվածներ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օրենսդրական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կարգավորումներ</w:t>
      </w:r>
    </w:p>
    <w:p w14:paraId="00000063" w14:textId="77777777" w:rsidR="00BC2F92" w:rsidRDefault="00C00797">
      <w:pPr>
        <w:widowControl w:val="0"/>
        <w:shd w:val="clear" w:color="auto" w:fill="FFFFFF"/>
        <w:ind w:left="-1417"/>
        <w:rPr>
          <w:sz w:val="24"/>
          <w:szCs w:val="24"/>
          <w:shd w:val="clear" w:color="auto" w:fill="F9F9F9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Որակական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- </w:t>
      </w:r>
      <w:r>
        <w:rPr>
          <w:rFonts w:ascii="Tahoma" w:eastAsia="Tahoma" w:hAnsi="Tahoma" w:cs="Tahoma"/>
          <w:sz w:val="24"/>
          <w:szCs w:val="24"/>
          <w:highlight w:val="white"/>
        </w:rPr>
        <w:t>իմ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դասավան</w:t>
      </w:r>
      <w:r>
        <w:rPr>
          <w:rFonts w:ascii="Tahoma" w:eastAsia="Tahoma" w:hAnsi="Tahoma" w:cs="Tahoma"/>
          <w:sz w:val="24"/>
          <w:szCs w:val="24"/>
          <w:highlight w:val="white"/>
        </w:rPr>
        <w:t>դած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ուրաքանչյուր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դասարանում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ստեղծվել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եմ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sz w:val="15"/>
          <w:szCs w:val="15"/>
          <w:shd w:val="clear" w:color="auto" w:fill="F9F9F9"/>
        </w:rPr>
        <w:t>«</w:t>
      </w:r>
      <w:r>
        <w:rPr>
          <w:rFonts w:ascii="Tahoma" w:eastAsia="Tahoma" w:hAnsi="Tahoma" w:cs="Tahoma"/>
          <w:sz w:val="24"/>
          <w:szCs w:val="24"/>
          <w:highlight w:val="white"/>
        </w:rPr>
        <w:t>բողոք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արկղ</w:t>
      </w:r>
      <w:r>
        <w:rPr>
          <w:sz w:val="15"/>
          <w:szCs w:val="15"/>
          <w:shd w:val="clear" w:color="auto" w:fill="F9F9F9"/>
        </w:rPr>
        <w:t>»</w:t>
      </w:r>
      <w:r>
        <w:rPr>
          <w:sz w:val="10"/>
          <w:szCs w:val="10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՝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դասժամի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ընթացքում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երեխայի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պատվի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և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արժանապատվության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խախտման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դեպքերը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վեր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հանելու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նպատակով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:</w:t>
      </w:r>
    </w:p>
    <w:p w14:paraId="00000064" w14:textId="77777777" w:rsidR="00BC2F92" w:rsidRDefault="00C00797">
      <w:pPr>
        <w:widowControl w:val="0"/>
        <w:shd w:val="clear" w:color="auto" w:fill="FFFFFF"/>
        <w:ind w:left="-1417"/>
        <w:rPr>
          <w:sz w:val="32"/>
          <w:szCs w:val="32"/>
          <w:shd w:val="clear" w:color="auto" w:fill="F9F9F9"/>
        </w:rPr>
      </w:pPr>
      <w:r>
        <w:rPr>
          <w:sz w:val="32"/>
          <w:szCs w:val="32"/>
          <w:shd w:val="clear" w:color="auto" w:fill="F9F9F9"/>
        </w:rPr>
        <w:t xml:space="preserve">  </w:t>
      </w:r>
    </w:p>
    <w:p w14:paraId="00000065" w14:textId="77777777" w:rsidR="00BC2F92" w:rsidRDefault="00C00797">
      <w:pPr>
        <w:widowControl w:val="0"/>
        <w:shd w:val="clear" w:color="auto" w:fill="FFFFFF"/>
        <w:ind w:left="-1417"/>
        <w:rPr>
          <w:b/>
          <w:sz w:val="36"/>
          <w:szCs w:val="36"/>
          <w:shd w:val="clear" w:color="auto" w:fill="F9F9F9"/>
        </w:rPr>
      </w:pPr>
      <w:r>
        <w:rPr>
          <w:sz w:val="30"/>
          <w:szCs w:val="30"/>
          <w:shd w:val="clear" w:color="auto" w:fill="F9F9F9"/>
        </w:rPr>
        <w:t xml:space="preserve">            </w:t>
      </w:r>
      <w:r>
        <w:rPr>
          <w:sz w:val="28"/>
          <w:szCs w:val="28"/>
          <w:shd w:val="clear" w:color="auto" w:fill="F9F9F9"/>
        </w:rPr>
        <w:t xml:space="preserve">  </w:t>
      </w:r>
      <w:r>
        <w:rPr>
          <w:rFonts w:ascii="Tahoma" w:eastAsia="Tahoma" w:hAnsi="Tahoma" w:cs="Tahoma"/>
          <w:b/>
          <w:sz w:val="36"/>
          <w:szCs w:val="36"/>
          <w:shd w:val="clear" w:color="auto" w:fill="F9F9F9"/>
        </w:rPr>
        <w:t>Փորձնական</w:t>
      </w:r>
      <w:r>
        <w:rPr>
          <w:rFonts w:ascii="Tahoma" w:eastAsia="Tahoma" w:hAnsi="Tahoma" w:cs="Tahoma"/>
          <w:b/>
          <w:sz w:val="36"/>
          <w:szCs w:val="36"/>
          <w:shd w:val="clear" w:color="auto" w:fill="F9F9F9"/>
        </w:rPr>
        <w:t xml:space="preserve"> </w:t>
      </w:r>
      <w:r>
        <w:rPr>
          <w:rFonts w:ascii="Tahoma" w:eastAsia="Tahoma" w:hAnsi="Tahoma" w:cs="Tahoma"/>
          <w:b/>
          <w:sz w:val="36"/>
          <w:szCs w:val="36"/>
          <w:shd w:val="clear" w:color="auto" w:fill="F9F9F9"/>
        </w:rPr>
        <w:t>կամ</w:t>
      </w:r>
      <w:r>
        <w:rPr>
          <w:rFonts w:ascii="Tahoma" w:eastAsia="Tahoma" w:hAnsi="Tahoma" w:cs="Tahoma"/>
          <w:b/>
          <w:sz w:val="36"/>
          <w:szCs w:val="36"/>
          <w:shd w:val="clear" w:color="auto" w:fill="F9F9F9"/>
        </w:rPr>
        <w:t xml:space="preserve"> </w:t>
      </w:r>
      <w:r>
        <w:rPr>
          <w:rFonts w:ascii="Tahoma" w:eastAsia="Tahoma" w:hAnsi="Tahoma" w:cs="Tahoma"/>
          <w:b/>
          <w:sz w:val="36"/>
          <w:szCs w:val="36"/>
          <w:shd w:val="clear" w:color="auto" w:fill="F9F9F9"/>
        </w:rPr>
        <w:t>էմպիրիկ</w:t>
      </w:r>
      <w:r>
        <w:rPr>
          <w:rFonts w:ascii="Tahoma" w:eastAsia="Tahoma" w:hAnsi="Tahoma" w:cs="Tahoma"/>
          <w:b/>
          <w:sz w:val="36"/>
          <w:szCs w:val="36"/>
          <w:shd w:val="clear" w:color="auto" w:fill="F9F9F9"/>
        </w:rPr>
        <w:t xml:space="preserve">   </w:t>
      </w:r>
      <w:r>
        <w:rPr>
          <w:rFonts w:ascii="Tahoma" w:eastAsia="Tahoma" w:hAnsi="Tahoma" w:cs="Tahoma"/>
          <w:b/>
          <w:sz w:val="36"/>
          <w:szCs w:val="36"/>
          <w:shd w:val="clear" w:color="auto" w:fill="F9F9F9"/>
        </w:rPr>
        <w:t>հետազոտություն</w:t>
      </w:r>
    </w:p>
    <w:p w14:paraId="00000066" w14:textId="77777777" w:rsidR="00BC2F92" w:rsidRDefault="00BC2F92">
      <w:pPr>
        <w:widowControl w:val="0"/>
        <w:shd w:val="clear" w:color="auto" w:fill="FFFFFF"/>
        <w:ind w:left="-1275"/>
        <w:rPr>
          <w:sz w:val="30"/>
          <w:szCs w:val="30"/>
          <w:highlight w:val="white"/>
        </w:rPr>
      </w:pPr>
    </w:p>
    <w:p w14:paraId="00000067" w14:textId="77777777" w:rsidR="00BC2F92" w:rsidRDefault="00C00797">
      <w:pPr>
        <w:widowControl w:val="0"/>
        <w:shd w:val="clear" w:color="auto" w:fill="FFFFFF"/>
        <w:ind w:left="-1275"/>
        <w:rPr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shd w:val="clear" w:color="auto" w:fill="F9F9F9"/>
        </w:rPr>
        <w:t>Երեխաները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իրենց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բողոք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առաջարկությունները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sz w:val="15"/>
          <w:szCs w:val="15"/>
          <w:shd w:val="clear" w:color="auto" w:fill="F9F9F9"/>
        </w:rPr>
        <w:t>«</w:t>
      </w:r>
      <w:r>
        <w:rPr>
          <w:rFonts w:ascii="Tahoma" w:eastAsia="Tahoma" w:hAnsi="Tahoma" w:cs="Tahoma"/>
          <w:sz w:val="23"/>
          <w:szCs w:val="23"/>
          <w:shd w:val="clear" w:color="auto" w:fill="F9F9F9"/>
        </w:rPr>
        <w:t>բ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ողոք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արկղ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sz w:val="15"/>
          <w:szCs w:val="15"/>
          <w:shd w:val="clear" w:color="auto" w:fill="F9F9F9"/>
        </w:rPr>
        <w:t>»</w:t>
      </w:r>
      <w:r>
        <w:rPr>
          <w:sz w:val="10"/>
          <w:szCs w:val="10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են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գցել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անանուն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և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արկղում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չի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հայտնվել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գեթ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մի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բողոք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,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երբ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երեխան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շախմատ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առարկայի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դասաժամի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ընթաքում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,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դժգոհի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իր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պատվը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կամ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արժանապատվությունը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lastRenderedPageBreak/>
        <w:t>վիրավորելու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 xml:space="preserve"> 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համար</w:t>
      </w:r>
      <w:r>
        <w:rPr>
          <w:rFonts w:ascii="Tahoma" w:eastAsia="Tahoma" w:hAnsi="Tahoma" w:cs="Tahoma"/>
          <w:sz w:val="24"/>
          <w:szCs w:val="24"/>
          <w:shd w:val="clear" w:color="auto" w:fill="F9F9F9"/>
        </w:rPr>
        <w:t>:</w:t>
      </w:r>
    </w:p>
    <w:p w14:paraId="00000068" w14:textId="77777777" w:rsidR="00BC2F92" w:rsidRDefault="00C00797">
      <w:pPr>
        <w:widowControl w:val="0"/>
        <w:shd w:val="clear" w:color="auto" w:fill="FFFFFF"/>
        <w:ind w:left="-1275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 </w:t>
      </w:r>
    </w:p>
    <w:p w14:paraId="00000069" w14:textId="77777777" w:rsidR="00BC2F92" w:rsidRDefault="00C00797">
      <w:pPr>
        <w:widowControl w:val="0"/>
        <w:shd w:val="clear" w:color="auto" w:fill="FFFFFF"/>
        <w:ind w:left="-1275"/>
        <w:rPr>
          <w:b/>
          <w:sz w:val="40"/>
          <w:szCs w:val="40"/>
          <w:shd w:val="clear" w:color="auto" w:fill="F9F9F9"/>
        </w:rPr>
      </w:pPr>
      <w:r>
        <w:rPr>
          <w:sz w:val="30"/>
          <w:szCs w:val="30"/>
          <w:shd w:val="clear" w:color="auto" w:fill="F9F9F9"/>
        </w:rPr>
        <w:t xml:space="preserve">                         </w:t>
      </w:r>
      <w:r>
        <w:rPr>
          <w:rFonts w:ascii="Tahoma" w:eastAsia="Tahoma" w:hAnsi="Tahoma" w:cs="Tahoma"/>
          <w:b/>
          <w:sz w:val="40"/>
          <w:szCs w:val="40"/>
          <w:shd w:val="clear" w:color="auto" w:fill="F9F9F9"/>
        </w:rPr>
        <w:t xml:space="preserve">  </w:t>
      </w:r>
      <w:r>
        <w:rPr>
          <w:rFonts w:ascii="Tahoma" w:eastAsia="Tahoma" w:hAnsi="Tahoma" w:cs="Tahoma"/>
          <w:b/>
          <w:sz w:val="40"/>
          <w:szCs w:val="40"/>
          <w:shd w:val="clear" w:color="auto" w:fill="F9F9F9"/>
        </w:rPr>
        <w:t>Եզրակացություն</w:t>
      </w:r>
    </w:p>
    <w:p w14:paraId="0000006A" w14:textId="77777777" w:rsidR="00BC2F92" w:rsidRDefault="00C00797">
      <w:pPr>
        <w:widowControl w:val="0"/>
        <w:shd w:val="clear" w:color="auto" w:fill="FFFFFF"/>
        <w:ind w:left="-1275"/>
        <w:rPr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Թեմայի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ուսումնասիրության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ընթացքում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հանգել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ենք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հետևյալ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եզրահանգումներին</w:t>
      </w:r>
      <w:r>
        <w:rPr>
          <w:rFonts w:ascii="Tahoma" w:eastAsia="Tahoma" w:hAnsi="Tahoma" w:cs="Tahoma"/>
          <w:sz w:val="24"/>
          <w:szCs w:val="24"/>
          <w:highlight w:val="white"/>
        </w:rPr>
        <w:t>.</w:t>
      </w:r>
    </w:p>
    <w:p w14:paraId="0000006B" w14:textId="77777777" w:rsidR="00BC2F92" w:rsidRDefault="00C00797">
      <w:pPr>
        <w:widowControl w:val="0"/>
        <w:shd w:val="clear" w:color="auto" w:fill="FFFFFF"/>
        <w:ind w:left="-1275"/>
        <w:rPr>
          <w:color w:val="434343"/>
          <w:sz w:val="24"/>
          <w:szCs w:val="24"/>
        </w:rPr>
      </w:pPr>
      <w:r>
        <w:rPr>
          <w:rFonts w:ascii="Tahoma" w:eastAsia="Tahoma" w:hAnsi="Tahoma" w:cs="Tahoma"/>
          <w:color w:val="434343"/>
          <w:sz w:val="24"/>
          <w:szCs w:val="24"/>
        </w:rPr>
        <w:t>Դասապրոցեսի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ընթացքում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434343"/>
          <w:sz w:val="24"/>
          <w:szCs w:val="24"/>
        </w:rPr>
        <w:t>երեխայի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պատվի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և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434343"/>
          <w:sz w:val="24"/>
          <w:szCs w:val="24"/>
        </w:rPr>
        <w:t>արժանապատվության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պաշտպանության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գլխավոր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պատասխանատուն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ուսուցիչն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է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434343"/>
          <w:sz w:val="24"/>
          <w:szCs w:val="24"/>
        </w:rPr>
        <w:t>Ուսուցիրը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յուրաքանչյուր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երեխային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պարտավոր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է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հարգել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և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ընդունել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իր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բնածին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առանձն</w:t>
      </w:r>
      <w:r>
        <w:rPr>
          <w:rFonts w:ascii="Tahoma" w:eastAsia="Tahoma" w:hAnsi="Tahoma" w:cs="Tahoma"/>
          <w:color w:val="434343"/>
          <w:sz w:val="24"/>
          <w:szCs w:val="24"/>
        </w:rPr>
        <w:t>ահատկություներով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</w:rPr>
        <w:t>դասավանդվող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նյութի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ընթացքում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բերված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օրինակները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չպեք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է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նսեմացնեն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ֆիզիկական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</w:rPr>
        <w:t>մտավոր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աձանձնահատկություներ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ունեցող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434343"/>
          <w:sz w:val="24"/>
          <w:szCs w:val="24"/>
        </w:rPr>
        <w:t>կամ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այլ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ազգություն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ու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կրոն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ունեցող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երեխաներին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434343"/>
          <w:sz w:val="24"/>
          <w:szCs w:val="24"/>
        </w:rPr>
        <w:t>Երեխայի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փոքրիկ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չարաճճիություններին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պոետք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է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վերաբեվել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ներողամտորեն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և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հումորով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434343"/>
          <w:sz w:val="24"/>
          <w:szCs w:val="24"/>
        </w:rPr>
        <w:t>Ո</w:t>
      </w:r>
      <w:r>
        <w:rPr>
          <w:rFonts w:ascii="Tahoma" w:eastAsia="Tahoma" w:hAnsi="Tahoma" w:cs="Tahoma"/>
          <w:color w:val="434343"/>
          <w:sz w:val="24"/>
          <w:szCs w:val="24"/>
        </w:rPr>
        <w:t>ւսուցումը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պետք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է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լինի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երեխայակենտրոն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434343"/>
          <w:sz w:val="24"/>
          <w:szCs w:val="24"/>
        </w:rPr>
        <w:t>Պարտադիր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է՝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դասին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ներգրավել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ամբողջ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դասարանին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34343"/>
          <w:sz w:val="24"/>
          <w:szCs w:val="24"/>
        </w:rPr>
        <w:t>լսել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նրանցից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յուրաքանչյուրի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կարծիքը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434343"/>
          <w:sz w:val="24"/>
          <w:szCs w:val="24"/>
        </w:rPr>
        <w:t>Ուսուցչի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կողցմից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կիրառվող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պատիժը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և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խրախուսումը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պետք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է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միտված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լինի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խթանելու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ուասումնական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գործընթացը՝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հաջողության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հասնելուն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:  </w:t>
      </w:r>
      <w:r>
        <w:rPr>
          <w:rFonts w:ascii="Tahoma" w:eastAsia="Tahoma" w:hAnsi="Tahoma" w:cs="Tahoma"/>
          <w:color w:val="434343"/>
          <w:sz w:val="24"/>
          <w:szCs w:val="24"/>
        </w:rPr>
        <w:t>Պատիժը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պետք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է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զերծ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լինի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434343"/>
          <w:sz w:val="24"/>
          <w:szCs w:val="24"/>
        </w:rPr>
        <w:t>երեխայի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պատիվն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ու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արժանապատվությունը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նվաստացնող</w:t>
      </w:r>
      <w:r>
        <w:rPr>
          <w:rFonts w:ascii="Tahoma" w:eastAsia="Tahoma" w:hAnsi="Tahoma" w:cs="Tahoma"/>
          <w:color w:val="43434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34343"/>
          <w:sz w:val="24"/>
          <w:szCs w:val="24"/>
        </w:rPr>
        <w:t>տարրերից</w:t>
      </w:r>
      <w:r>
        <w:rPr>
          <w:rFonts w:ascii="Tahoma" w:eastAsia="Tahoma" w:hAnsi="Tahoma" w:cs="Tahoma"/>
          <w:color w:val="434343"/>
          <w:sz w:val="24"/>
          <w:szCs w:val="24"/>
        </w:rPr>
        <w:t>:</w:t>
      </w:r>
    </w:p>
    <w:p w14:paraId="0000006C" w14:textId="77777777" w:rsidR="00BC2F92" w:rsidRDefault="00BC2F92">
      <w:pPr>
        <w:widowControl w:val="0"/>
        <w:shd w:val="clear" w:color="auto" w:fill="FFFFFF"/>
        <w:ind w:left="-1275"/>
        <w:rPr>
          <w:color w:val="434343"/>
          <w:sz w:val="30"/>
          <w:szCs w:val="30"/>
        </w:rPr>
      </w:pPr>
    </w:p>
    <w:p w14:paraId="0000006D" w14:textId="77777777" w:rsidR="00BC2F92" w:rsidRDefault="00C00797">
      <w:pPr>
        <w:widowControl w:val="0"/>
        <w:shd w:val="clear" w:color="auto" w:fill="FFFFFF"/>
        <w:ind w:left="-1275"/>
        <w:rPr>
          <w:color w:val="434343"/>
          <w:sz w:val="40"/>
          <w:szCs w:val="40"/>
        </w:rPr>
      </w:pPr>
      <w:r>
        <w:rPr>
          <w:color w:val="434343"/>
          <w:sz w:val="30"/>
          <w:szCs w:val="30"/>
        </w:rPr>
        <w:t xml:space="preserve">                 </w:t>
      </w:r>
      <w:r>
        <w:rPr>
          <w:color w:val="434343"/>
          <w:sz w:val="40"/>
          <w:szCs w:val="40"/>
        </w:rPr>
        <w:t xml:space="preserve">       </w:t>
      </w:r>
      <w:r>
        <w:rPr>
          <w:rFonts w:ascii="Tahoma" w:eastAsia="Tahoma" w:hAnsi="Tahoma" w:cs="Tahoma"/>
          <w:b/>
          <w:color w:val="434343"/>
          <w:sz w:val="42"/>
          <w:szCs w:val="42"/>
        </w:rPr>
        <w:t>Գրականության</w:t>
      </w:r>
      <w:r>
        <w:rPr>
          <w:color w:val="434343"/>
          <w:sz w:val="40"/>
          <w:szCs w:val="40"/>
        </w:rPr>
        <w:t xml:space="preserve"> </w:t>
      </w:r>
    </w:p>
    <w:p w14:paraId="0000006E" w14:textId="77777777" w:rsidR="00BC2F92" w:rsidRDefault="00C00797">
      <w:pPr>
        <w:widowControl w:val="0"/>
        <w:shd w:val="clear" w:color="auto" w:fill="FFFFFF"/>
        <w:ind w:left="-1275"/>
        <w:rPr>
          <w:color w:val="434343"/>
          <w:sz w:val="26"/>
          <w:szCs w:val="26"/>
        </w:rPr>
      </w:pPr>
      <w:r>
        <w:rPr>
          <w:rFonts w:ascii="Tahoma" w:eastAsia="Tahoma" w:hAnsi="Tahoma" w:cs="Tahoma"/>
          <w:color w:val="434343"/>
          <w:sz w:val="26"/>
          <w:szCs w:val="26"/>
        </w:rPr>
        <w:t>ՀՀ</w:t>
      </w:r>
      <w:r>
        <w:rPr>
          <w:rFonts w:ascii="Tahoma" w:eastAsia="Tahoma" w:hAnsi="Tahoma" w:cs="Tahoma"/>
          <w:color w:val="434343"/>
          <w:sz w:val="26"/>
          <w:szCs w:val="26"/>
        </w:rPr>
        <w:t xml:space="preserve"> </w:t>
      </w:r>
      <w:r>
        <w:rPr>
          <w:rFonts w:ascii="Tahoma" w:eastAsia="Tahoma" w:hAnsi="Tahoma" w:cs="Tahoma"/>
          <w:color w:val="434343"/>
          <w:sz w:val="26"/>
          <w:szCs w:val="26"/>
        </w:rPr>
        <w:t>Սսհմանադրություն</w:t>
      </w:r>
    </w:p>
    <w:p w14:paraId="0000006F" w14:textId="77777777" w:rsidR="00BC2F92" w:rsidRDefault="00C00797">
      <w:pPr>
        <w:widowControl w:val="0"/>
        <w:shd w:val="clear" w:color="auto" w:fill="FFFFFF"/>
        <w:ind w:left="-1275"/>
        <w:rPr>
          <w:color w:val="434343"/>
          <w:sz w:val="30"/>
          <w:szCs w:val="30"/>
        </w:rPr>
      </w:pPr>
      <w:r>
        <w:rPr>
          <w:color w:val="434343"/>
          <w:sz w:val="30"/>
          <w:szCs w:val="30"/>
        </w:rPr>
        <w:t>https://www.arlis.am/</w:t>
      </w:r>
    </w:p>
    <w:p w14:paraId="00000070" w14:textId="77777777" w:rsidR="00BC2F92" w:rsidRDefault="00C00797">
      <w:pPr>
        <w:widowControl w:val="0"/>
        <w:shd w:val="clear" w:color="auto" w:fill="FFFFFF"/>
        <w:ind w:left="-1275"/>
        <w:rPr>
          <w:color w:val="1CABE2"/>
          <w:sz w:val="19"/>
          <w:szCs w:val="19"/>
          <w:highlight w:val="white"/>
        </w:rPr>
      </w:pPr>
      <w:r>
        <w:fldChar w:fldCharType="begin"/>
      </w:r>
      <w:r>
        <w:instrText xml:space="preserve"> HYPERLINK "https://www.unicef.org/armenia/%D5%A6%D5%A5%D5%AF%D5%B8%D6%82%D5%B5%D6%81%D5%B6%D5%A5%D6%80/%D5%A5%D5%AF%D5%A5%D6%84-%D5%BD%D5%B8%D5%BE%D5%B8%D6%80%D5%A5%D5%B6%D6%84-%D5%A5%D6%80%D5%A5%D5%AD%D5%A1%D5%B5%D5%AB-%D5%AB%D6%80%D5%A1%D5%BE%D5%B8%D6%8</w:instrText>
      </w:r>
      <w:r>
        <w:instrText xml:space="preserve">2%D5%B6%D6%84%D5%B6%D5%A5%D6%80%D5%A8" </w:instrText>
      </w:r>
      <w:r>
        <w:fldChar w:fldCharType="separate"/>
      </w:r>
      <w:r>
        <w:rPr>
          <w:color w:val="1CABE2"/>
          <w:sz w:val="19"/>
          <w:szCs w:val="19"/>
          <w:highlight w:val="white"/>
        </w:rPr>
        <w:t>https://www.unicef.org/armenia/%D5%A6%D5%A5%D5%AF%D5%B8%D6%82%D5%B5%D6%81%D5%B6%D5%A5%</w:t>
      </w:r>
    </w:p>
    <w:p w14:paraId="00000071" w14:textId="77777777" w:rsidR="00BC2F92" w:rsidRDefault="00C00797">
      <w:pPr>
        <w:widowControl w:val="0"/>
        <w:spacing w:after="240"/>
        <w:ind w:left="-1275"/>
        <w:jc w:val="both"/>
        <w:rPr>
          <w:sz w:val="20"/>
          <w:szCs w:val="20"/>
        </w:rPr>
      </w:pPr>
      <w:r>
        <w:fldChar w:fldCharType="end"/>
      </w:r>
    </w:p>
    <w:p w14:paraId="00000072" w14:textId="77777777" w:rsidR="00BC2F92" w:rsidRDefault="00C00797">
      <w:pPr>
        <w:widowControl w:val="0"/>
        <w:spacing w:after="240"/>
        <w:ind w:left="-1275"/>
        <w:jc w:val="both"/>
        <w:rPr>
          <w:sz w:val="20"/>
          <w:szCs w:val="20"/>
        </w:rPr>
      </w:pPr>
      <w:hyperlink r:id="rId5">
        <w:r>
          <w:rPr>
            <w:b/>
            <w:color w:val="1CABE2"/>
            <w:sz w:val="19"/>
            <w:szCs w:val="19"/>
            <w:highlight w:val="white"/>
          </w:rPr>
          <w:t>https://www.unicef.org/a</w:t>
        </w:r>
        <w:r>
          <w:rPr>
            <w:b/>
            <w:color w:val="1CABE2"/>
            <w:sz w:val="19"/>
            <w:szCs w:val="19"/>
            <w:highlight w:val="white"/>
          </w:rPr>
          <w:t>rmenia/%D5%A6%D5%A5%D5%AF%D5%B8%D6%82%D5%B5%D6%81%D5%B6%D</w:t>
        </w:r>
      </w:hyperlink>
    </w:p>
    <w:p w14:paraId="00000073" w14:textId="77777777" w:rsidR="00BC2F92" w:rsidRDefault="00C00797">
      <w:pPr>
        <w:widowControl w:val="0"/>
        <w:spacing w:after="240"/>
        <w:ind w:left="-1275"/>
        <w:jc w:val="both"/>
        <w:rPr>
          <w:sz w:val="20"/>
          <w:szCs w:val="20"/>
        </w:rPr>
      </w:pPr>
      <w:hyperlink r:id="rId6">
        <w:r>
          <w:rPr>
            <w:b/>
            <w:color w:val="1CABE2"/>
            <w:sz w:val="19"/>
            <w:szCs w:val="19"/>
            <w:highlight w:val="white"/>
          </w:rPr>
          <w:t>https://www.unicef.org/armenia/%D5%A6%D5%A5%D5%AF%D5%B8%D6%82%D5%B5%D6%81%D5%</w:t>
        </w:r>
      </w:hyperlink>
    </w:p>
    <w:p w14:paraId="00000074" w14:textId="77777777" w:rsidR="00BC2F92" w:rsidRDefault="00C00797">
      <w:pPr>
        <w:widowControl w:val="0"/>
        <w:spacing w:after="240"/>
        <w:ind w:left="-1275"/>
        <w:jc w:val="both"/>
        <w:rPr>
          <w:sz w:val="20"/>
          <w:szCs w:val="20"/>
        </w:rPr>
      </w:pPr>
      <w:hyperlink r:id="rId7">
        <w:r>
          <w:rPr>
            <w:b/>
            <w:color w:val="1CABE2"/>
            <w:sz w:val="19"/>
            <w:szCs w:val="19"/>
            <w:highlight w:val="white"/>
          </w:rPr>
          <w:t>https://www.unicef.org/armenia/%D5%A6%D5%A5%D5%AF%D5%B8%D6%82%D5%B5%D6%81%D5%B6%D5%</w:t>
        </w:r>
      </w:hyperlink>
    </w:p>
    <w:p w14:paraId="00000075" w14:textId="77777777" w:rsidR="00BC2F92" w:rsidRDefault="00C00797">
      <w:pPr>
        <w:widowControl w:val="0"/>
        <w:spacing w:after="240"/>
        <w:ind w:left="-1275"/>
        <w:jc w:val="both"/>
      </w:pPr>
      <w:r>
        <w:rPr>
          <w:rFonts w:ascii="Tahoma" w:eastAsia="Tahoma" w:hAnsi="Tahoma" w:cs="Tahoma"/>
        </w:rPr>
        <w:t>ՀԱՅԱՍՏԱՆԻ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ՀԱՆՐԱՊԵՏՈՒԹՅԱՆ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ՄԱՐԴՈՒ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ԻՐԱՎՈՒՆՔՆԵՐԻ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ՊԱՇՏՊԱՆ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ՄԱՐԴՈՒ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ԻՐԱՎՈՒՆՔՆԵՐԻ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ՊԱՇՏՊԱՆԻ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ԳՈՐԾՈՒՆԵՈՒԹՅԱՆ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ՈՒՂԵՆԻՇՆԵՐ</w:t>
      </w:r>
      <w:r>
        <w:rPr>
          <w:rFonts w:ascii="Tahoma" w:eastAsia="Tahoma" w:hAnsi="Tahoma" w:cs="Tahoma"/>
        </w:rPr>
        <w:t>Ը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ԵՐԵԽԱՅԻ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ԻՐԱՎՈՒՆՔՆԵՐԻ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ՊԱՇՏՊԱՆՈՒԹՅԱՆ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ՈԼՈՐՏՈՒՄ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ԻՐԱՎԱԿԱՆ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ՎԵՐԼՈՒԾՈՒԹՅՈՒՆ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Երևան</w:t>
      </w:r>
      <w:r>
        <w:rPr>
          <w:rFonts w:ascii="Tahoma" w:eastAsia="Tahoma" w:hAnsi="Tahoma" w:cs="Tahoma"/>
        </w:rPr>
        <w:t xml:space="preserve">, 2017 </w:t>
      </w:r>
    </w:p>
    <w:p w14:paraId="00000076" w14:textId="77777777" w:rsidR="00BC2F92" w:rsidRDefault="00C00797">
      <w:pPr>
        <w:widowControl w:val="0"/>
        <w:spacing w:after="240"/>
        <w:ind w:left="-1275"/>
        <w:jc w:val="both"/>
      </w:pPr>
      <w:r>
        <w:rPr>
          <w:rFonts w:ascii="Tahoma" w:eastAsia="Tahoma" w:hAnsi="Tahoma" w:cs="Tahoma"/>
        </w:rPr>
        <w:t>ՀԱՅԱՏԱՆԻ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ՇԱԽՄԱՏԻ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ԱԿԱԴԵՄԻԱ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ՇԱԽՄԱՏԻ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ԴԱՍԱՎԱՆԴՄԱՆ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ՀՈԳԵԲԱՆԱԿԱՆ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ՁԵՌՆԱՐԿ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Երևան</w:t>
      </w:r>
      <w:r>
        <w:rPr>
          <w:rFonts w:ascii="Tahoma" w:eastAsia="Tahoma" w:hAnsi="Tahoma" w:cs="Tahoma"/>
        </w:rPr>
        <w:t>, 2011</w:t>
      </w:r>
    </w:p>
    <w:p w14:paraId="00000078" w14:textId="77777777" w:rsidR="00BC2F92" w:rsidRPr="00C00797" w:rsidRDefault="00BC2F92">
      <w:pPr>
        <w:widowControl w:val="0"/>
        <w:spacing w:after="240"/>
        <w:ind w:left="-1275"/>
        <w:jc w:val="both"/>
        <w:rPr>
          <w:color w:val="FF0000"/>
          <w:sz w:val="20"/>
          <w:szCs w:val="20"/>
        </w:rPr>
      </w:pPr>
    </w:p>
    <w:p w14:paraId="00000079" w14:textId="77777777" w:rsidR="00BC2F92" w:rsidRPr="00C00797" w:rsidRDefault="00BC2F92">
      <w:pPr>
        <w:widowControl w:val="0"/>
        <w:spacing w:after="240"/>
        <w:ind w:left="-1275"/>
        <w:jc w:val="both"/>
        <w:rPr>
          <w:color w:val="FF0000"/>
          <w:sz w:val="20"/>
          <w:szCs w:val="20"/>
        </w:rPr>
      </w:pPr>
      <w:bookmarkStart w:id="0" w:name="_GoBack"/>
      <w:bookmarkEnd w:id="0"/>
    </w:p>
    <w:sectPr w:rsidR="00BC2F92" w:rsidRPr="00C00797">
      <w:pgSz w:w="11909" w:h="16834"/>
      <w:pgMar w:top="1440" w:right="1440" w:bottom="1440" w:left="22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416D"/>
    <w:multiLevelType w:val="multilevel"/>
    <w:tmpl w:val="76F04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3F3CDE"/>
    <w:multiLevelType w:val="multilevel"/>
    <w:tmpl w:val="94225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071914"/>
    <w:multiLevelType w:val="multilevel"/>
    <w:tmpl w:val="7674D7E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92"/>
    <w:rsid w:val="00BC2F92"/>
    <w:rsid w:val="00C0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A697A-EC66-4875-AE9D-6E202C22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ef.org/armenia/%D5%A6%D5%A5%D5%AF%D5%B8%D6%82%D5%B5%D6%81%D5%B6%D5%A5%D6%80/%D5%AB%D5%B6%D5%B9%D5%BA%D5%A5%D5%BD-%D5%A7-%D5%B0%D5%A1%D5%B5%D5%A1%D5%BD%D5%BF%D5%A1%D5%B6%D5%A8-%D5%BA%D5%A1%D5%B7%D5%BF%D5%BA%D5%A1%D5%B6%D5%B8%D6%82%D5%B4-%D5%A5%D6%80%D5%A5%D5%AD%D5%A1%D5%B6%D5%A5%D6%80%D5%AB-%D5%AB%D6%80%D5%A1%D5%BE%D5%B8%D6%82%D5%B6%D6%84%D5%B6%D5%A5%D6%80%D5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armenia/%D5%A6%D5%A5%D5%AF%D5%B8%D6%82%D5%B5%D6%81%D5%B6%D5%A5%D6%80/%D5%A5%D6%80%D5%A5%D5%AD%D5%A1%D5%B5%D5%AB-%D5%AB%D6%80%D5%A1%D5%BE%D5%B8%D6%82%D5%B6%D6%84%D5%B6%D5%A5%D6%80%D5%AB-%D5%A3%D5%B8%D6%80%D5%AE%D5%AB%D6%84%D5%A1%D5%AF%D5%A1%D5%A6%D5%B4" TargetMode="External"/><Relationship Id="rId5" Type="http://schemas.openxmlformats.org/officeDocument/2006/relationships/hyperlink" Target="https://www.unicef.org/armenia/%D5%A6%D5%A5%D5%AF%D5%B8%D6%82%D5%B5%D6%81%D5%B6%D5%A5%D6%80/%D5%A5%D6%80%D5%A5%D5%AD%D5%A1%D5%B5%D5%AB-%D5%AC%D5%A1%D5%BE%D5%A1%D5%A3%D5%B8%D6%82%D5%B5%D5%B6-%D5%B7%D5%A1%D5%B0%D5%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12716</Characters>
  <Application>Microsoft Office Word</Application>
  <DocSecurity>0</DocSecurity>
  <Lines>529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2022-10-29T07:05:00Z</dcterms:created>
  <dcterms:modified xsi:type="dcterms:W3CDTF">2022-10-29T07:05:00Z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ca61415e5c14fc33995e4fab3331737335d24932941532aacd6b72c8bee9755d</vt:lpwstr>
  </property>
</Properties>
</file>