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47" w:rsidRPr="00F816AD" w:rsidRDefault="007D2047" w:rsidP="00EE756A">
      <w:pPr>
        <w:spacing w:line="360" w:lineRule="auto"/>
        <w:jc w:val="center"/>
        <w:rPr>
          <w:rFonts w:ascii="Arial" w:hAnsi="Arial" w:cs="Arial"/>
          <w:b/>
          <w:sz w:val="32"/>
          <w:szCs w:val="32"/>
          <w:lang w:val="hy-AM"/>
        </w:rPr>
      </w:pPr>
      <w:bookmarkStart w:id="0" w:name="_GoBack"/>
      <w:bookmarkEnd w:id="0"/>
    </w:p>
    <w:p w:rsidR="00F816AD" w:rsidRPr="001E1C22" w:rsidRDefault="00F816AD" w:rsidP="00F816AD">
      <w:pPr>
        <w:spacing w:after="0" w:line="360" w:lineRule="auto"/>
        <w:ind w:firstLine="709"/>
        <w:rPr>
          <w:rFonts w:ascii="Arial" w:hAnsi="Arial" w:cs="Arial"/>
          <w:b/>
          <w:sz w:val="36"/>
          <w:szCs w:val="36"/>
          <w:lang w:val="hy-AM"/>
        </w:rPr>
      </w:pPr>
      <w:r w:rsidRPr="00F816AD">
        <w:rPr>
          <w:rFonts w:ascii="Arial" w:hAnsi="Arial" w:cs="Arial"/>
          <w:b/>
          <w:sz w:val="24"/>
          <w:szCs w:val="24"/>
          <w:lang w:val="hy-AM"/>
        </w:rPr>
        <w:t xml:space="preserve">                                 </w:t>
      </w:r>
      <w:r w:rsidRPr="001E1C22">
        <w:rPr>
          <w:rFonts w:ascii="Arial" w:hAnsi="Arial" w:cs="Arial"/>
          <w:b/>
          <w:sz w:val="36"/>
          <w:szCs w:val="36"/>
          <w:lang w:val="hy-AM"/>
        </w:rPr>
        <w:t>ՀԵՏԱԶՈՏԱԿԱՆ ԱՇԽԱՏԱՆՔ</w:t>
      </w:r>
    </w:p>
    <w:p w:rsidR="00F816AD" w:rsidRPr="00F816AD" w:rsidRDefault="00F816AD" w:rsidP="00F816AD">
      <w:pPr>
        <w:spacing w:after="0" w:line="360" w:lineRule="auto"/>
        <w:ind w:firstLine="709"/>
        <w:jc w:val="center"/>
        <w:rPr>
          <w:rFonts w:ascii="Arial" w:hAnsi="Arial" w:cs="Arial"/>
          <w:sz w:val="24"/>
          <w:szCs w:val="24"/>
          <w:lang w:val="hy-AM"/>
        </w:rPr>
      </w:pPr>
    </w:p>
    <w:p w:rsidR="00F816AD" w:rsidRPr="00F816AD" w:rsidRDefault="00F816AD" w:rsidP="00F816AD">
      <w:pPr>
        <w:spacing w:after="0" w:line="360" w:lineRule="auto"/>
        <w:ind w:firstLine="709"/>
        <w:jc w:val="center"/>
        <w:rPr>
          <w:rFonts w:ascii="Arial" w:hAnsi="Arial" w:cs="Arial"/>
          <w:sz w:val="24"/>
          <w:szCs w:val="24"/>
          <w:lang w:val="hy-AM"/>
        </w:rPr>
      </w:pPr>
    </w:p>
    <w:p w:rsidR="00F816AD" w:rsidRPr="00F816AD" w:rsidRDefault="00F816AD" w:rsidP="00F816AD">
      <w:pPr>
        <w:spacing w:after="0" w:line="360" w:lineRule="auto"/>
        <w:ind w:firstLine="709"/>
        <w:rPr>
          <w:rFonts w:ascii="Arial" w:hAnsi="Arial" w:cs="Arial"/>
          <w:sz w:val="24"/>
          <w:szCs w:val="24"/>
          <w:lang w:val="hy-AM"/>
        </w:rPr>
      </w:pPr>
      <w:r w:rsidRPr="00F816AD">
        <w:rPr>
          <w:rFonts w:ascii="Arial" w:hAnsi="Arial" w:cs="Arial"/>
          <w:sz w:val="24"/>
          <w:szCs w:val="24"/>
          <w:lang w:val="hy-AM"/>
        </w:rPr>
        <w:t xml:space="preserve">   </w:t>
      </w:r>
    </w:p>
    <w:p w:rsidR="00F816AD" w:rsidRPr="00F816AD" w:rsidRDefault="00F816AD" w:rsidP="00F816AD">
      <w:pPr>
        <w:spacing w:after="0" w:line="360" w:lineRule="auto"/>
        <w:rPr>
          <w:rFonts w:ascii="Arial" w:hAnsi="Arial" w:cs="Arial"/>
          <w:b/>
          <w:sz w:val="24"/>
          <w:szCs w:val="24"/>
          <w:lang w:val="hy-AM"/>
        </w:rPr>
      </w:pPr>
      <w:r w:rsidRPr="00F816AD">
        <w:rPr>
          <w:rFonts w:ascii="Arial" w:hAnsi="Arial" w:cs="Arial"/>
          <w:sz w:val="24"/>
          <w:szCs w:val="24"/>
          <w:lang w:val="hy-AM"/>
        </w:rPr>
        <w:t xml:space="preserve">Թեմա՝                 </w:t>
      </w:r>
      <w:r w:rsidRPr="00F816AD">
        <w:rPr>
          <w:rFonts w:ascii="Arial" w:hAnsi="Arial" w:cs="Arial"/>
          <w:b/>
          <w:sz w:val="24"/>
          <w:szCs w:val="24"/>
          <w:lang w:val="hy-AM"/>
        </w:rPr>
        <w:t xml:space="preserve">Ուսուցչի համագործակցությունը սովորողների </w:t>
      </w:r>
    </w:p>
    <w:p w:rsidR="00F816AD" w:rsidRPr="00F816AD" w:rsidRDefault="00F816AD" w:rsidP="00F816AD">
      <w:pPr>
        <w:spacing w:after="0" w:line="360" w:lineRule="auto"/>
        <w:rPr>
          <w:rFonts w:ascii="Arial" w:hAnsi="Arial" w:cs="Arial"/>
          <w:b/>
          <w:sz w:val="24"/>
          <w:szCs w:val="24"/>
          <w:lang w:val="hy-AM"/>
        </w:rPr>
      </w:pPr>
      <w:r w:rsidRPr="00F816AD">
        <w:rPr>
          <w:rFonts w:ascii="Arial" w:hAnsi="Arial" w:cs="Arial"/>
          <w:b/>
          <w:sz w:val="24"/>
          <w:szCs w:val="24"/>
          <w:lang w:val="hy-AM"/>
        </w:rPr>
        <w:t xml:space="preserve">                               ծնողների կամ նրանց օրինական </w:t>
      </w:r>
    </w:p>
    <w:p w:rsidR="00F816AD" w:rsidRPr="00F816AD" w:rsidRDefault="00F816AD" w:rsidP="00F816AD">
      <w:pPr>
        <w:spacing w:after="0" w:line="360" w:lineRule="auto"/>
        <w:jc w:val="center"/>
        <w:rPr>
          <w:rFonts w:ascii="Arial" w:hAnsi="Arial" w:cs="Arial"/>
          <w:b/>
          <w:sz w:val="24"/>
          <w:szCs w:val="24"/>
          <w:lang w:val="hy-AM"/>
        </w:rPr>
      </w:pPr>
      <w:r w:rsidRPr="00F816AD">
        <w:rPr>
          <w:rFonts w:ascii="Arial" w:hAnsi="Arial" w:cs="Arial"/>
          <w:b/>
          <w:sz w:val="24"/>
          <w:szCs w:val="24"/>
          <w:lang w:val="hy-AM"/>
        </w:rPr>
        <w:t xml:space="preserve">      ներկայացուցիչների հետ՝ սովորողների կրթության </w:t>
      </w:r>
    </w:p>
    <w:p w:rsidR="00F816AD" w:rsidRPr="00F816AD" w:rsidRDefault="00F816AD" w:rsidP="00F816AD">
      <w:pPr>
        <w:spacing w:after="0" w:line="360" w:lineRule="auto"/>
        <w:jc w:val="right"/>
        <w:rPr>
          <w:rFonts w:ascii="Arial" w:hAnsi="Arial" w:cs="Arial"/>
          <w:b/>
          <w:sz w:val="24"/>
          <w:szCs w:val="24"/>
          <w:lang w:val="hy-AM"/>
        </w:rPr>
      </w:pPr>
      <w:r w:rsidRPr="00F816AD">
        <w:rPr>
          <w:rFonts w:ascii="Arial" w:hAnsi="Arial" w:cs="Arial"/>
          <w:b/>
          <w:sz w:val="24"/>
          <w:szCs w:val="24"/>
          <w:lang w:val="hy-AM"/>
        </w:rPr>
        <w:t xml:space="preserve">                             կազմակերպման և ընտանեկան դաստիարակության հարցերում</w:t>
      </w:r>
    </w:p>
    <w:p w:rsidR="00F816AD" w:rsidRDefault="00F816AD" w:rsidP="00F816AD">
      <w:pPr>
        <w:spacing w:after="0" w:line="360" w:lineRule="auto"/>
        <w:rPr>
          <w:rFonts w:ascii="Arial" w:hAnsi="Arial" w:cs="Arial"/>
          <w:b/>
          <w:sz w:val="24"/>
          <w:szCs w:val="24"/>
          <w:lang w:val="hy-AM"/>
        </w:rPr>
      </w:pPr>
    </w:p>
    <w:p w:rsidR="001E1C22" w:rsidRPr="00F816AD" w:rsidRDefault="001E1C22" w:rsidP="00F816AD">
      <w:pPr>
        <w:spacing w:after="0" w:line="360" w:lineRule="auto"/>
        <w:rPr>
          <w:rFonts w:ascii="Arial" w:hAnsi="Arial" w:cs="Arial"/>
          <w:b/>
          <w:sz w:val="24"/>
          <w:szCs w:val="24"/>
          <w:lang w:val="hy-AM"/>
        </w:rPr>
      </w:pPr>
    </w:p>
    <w:p w:rsidR="00F816AD" w:rsidRPr="00F816AD" w:rsidRDefault="00F816AD" w:rsidP="00F816AD">
      <w:pPr>
        <w:spacing w:after="0" w:line="360" w:lineRule="auto"/>
        <w:rPr>
          <w:rFonts w:ascii="Arial" w:hAnsi="Arial" w:cs="Arial"/>
          <w:sz w:val="24"/>
          <w:szCs w:val="24"/>
          <w:lang w:val="hy-AM"/>
        </w:rPr>
      </w:pPr>
    </w:p>
    <w:p w:rsidR="00F816AD" w:rsidRDefault="00F816AD" w:rsidP="00F816AD">
      <w:pPr>
        <w:spacing w:after="0" w:line="360" w:lineRule="auto"/>
        <w:rPr>
          <w:rFonts w:ascii="Arial" w:hAnsi="Arial" w:cs="Arial"/>
          <w:b/>
          <w:lang w:val="hy-AM"/>
        </w:rPr>
      </w:pPr>
      <w:r w:rsidRPr="00F816AD">
        <w:rPr>
          <w:rFonts w:ascii="Arial" w:hAnsi="Arial" w:cs="Arial"/>
          <w:b/>
          <w:lang w:val="hy-AM"/>
        </w:rPr>
        <w:t xml:space="preserve">Հետազոտող ուսուցիչ՝                     Գայանե Շեգունց </w:t>
      </w:r>
    </w:p>
    <w:p w:rsidR="001E1C22" w:rsidRDefault="001E1C22" w:rsidP="00F816AD">
      <w:pPr>
        <w:spacing w:after="0" w:line="360" w:lineRule="auto"/>
        <w:rPr>
          <w:rFonts w:ascii="Arial" w:hAnsi="Arial" w:cs="Arial"/>
          <w:b/>
          <w:lang w:val="hy-AM"/>
        </w:rPr>
      </w:pPr>
    </w:p>
    <w:p w:rsidR="001E1C22" w:rsidRDefault="001E1C22" w:rsidP="00F816AD">
      <w:pPr>
        <w:spacing w:after="0" w:line="360" w:lineRule="auto"/>
        <w:rPr>
          <w:rFonts w:ascii="Arial" w:hAnsi="Arial" w:cs="Arial"/>
          <w:b/>
          <w:lang w:val="hy-AM"/>
        </w:rPr>
      </w:pPr>
    </w:p>
    <w:p w:rsidR="001E1C22" w:rsidRDefault="001E1C22" w:rsidP="00F816AD">
      <w:pPr>
        <w:spacing w:after="0" w:line="360" w:lineRule="auto"/>
        <w:rPr>
          <w:rFonts w:ascii="Arial" w:hAnsi="Arial" w:cs="Arial"/>
          <w:b/>
          <w:lang w:val="hy-AM"/>
        </w:rPr>
      </w:pPr>
    </w:p>
    <w:p w:rsidR="001E1C22" w:rsidRDefault="001E1C22" w:rsidP="00F816AD">
      <w:pPr>
        <w:spacing w:after="0" w:line="360" w:lineRule="auto"/>
        <w:rPr>
          <w:rFonts w:ascii="Arial" w:hAnsi="Arial" w:cs="Arial"/>
          <w:b/>
          <w:lang w:val="hy-AM"/>
        </w:rPr>
      </w:pPr>
    </w:p>
    <w:p w:rsidR="001E1C22" w:rsidRPr="00F816AD" w:rsidRDefault="001E1C22" w:rsidP="00F816AD">
      <w:pPr>
        <w:spacing w:after="0" w:line="360" w:lineRule="auto"/>
        <w:rPr>
          <w:rFonts w:ascii="Arial" w:hAnsi="Arial" w:cs="Arial"/>
          <w:b/>
          <w:lang w:val="hy-AM"/>
        </w:rPr>
      </w:pPr>
    </w:p>
    <w:p w:rsidR="00F816AD" w:rsidRDefault="00F816AD" w:rsidP="00F816AD">
      <w:pPr>
        <w:spacing w:line="360" w:lineRule="auto"/>
        <w:rPr>
          <w:rFonts w:ascii="Arial" w:hAnsi="Arial" w:cs="Arial"/>
          <w:b/>
          <w:lang w:val="hy-AM"/>
        </w:rPr>
      </w:pPr>
      <w:r w:rsidRPr="00F816AD">
        <w:rPr>
          <w:rFonts w:ascii="Arial" w:hAnsi="Arial" w:cs="Arial"/>
          <w:b/>
          <w:lang w:val="hy-AM"/>
        </w:rPr>
        <w:t>Մարզ՝                                                Սյունիք</w:t>
      </w:r>
    </w:p>
    <w:p w:rsidR="001E1C22" w:rsidRDefault="001E1C22" w:rsidP="00F816AD">
      <w:pPr>
        <w:spacing w:line="360" w:lineRule="auto"/>
        <w:rPr>
          <w:rFonts w:ascii="Arial" w:hAnsi="Arial" w:cs="Arial"/>
          <w:b/>
          <w:lang w:val="hy-AM"/>
        </w:rPr>
      </w:pPr>
    </w:p>
    <w:p w:rsidR="001E1C22" w:rsidRDefault="001E1C22" w:rsidP="00F816AD">
      <w:pPr>
        <w:spacing w:line="360" w:lineRule="auto"/>
        <w:rPr>
          <w:rFonts w:ascii="Arial" w:hAnsi="Arial" w:cs="Arial"/>
          <w:b/>
          <w:lang w:val="hy-AM"/>
        </w:rPr>
      </w:pPr>
    </w:p>
    <w:p w:rsidR="001E1C22" w:rsidRDefault="001E1C22" w:rsidP="00F816AD">
      <w:pPr>
        <w:spacing w:line="360" w:lineRule="auto"/>
        <w:rPr>
          <w:rFonts w:ascii="Arial" w:hAnsi="Arial" w:cs="Arial"/>
          <w:b/>
          <w:lang w:val="hy-AM"/>
        </w:rPr>
      </w:pPr>
    </w:p>
    <w:p w:rsidR="007D2047" w:rsidRPr="00F816AD" w:rsidRDefault="00F816AD" w:rsidP="00F816AD">
      <w:pPr>
        <w:spacing w:line="360" w:lineRule="auto"/>
        <w:rPr>
          <w:rFonts w:ascii="Arial" w:hAnsi="Arial" w:cs="Arial"/>
          <w:b/>
          <w:lang w:val="hy-AM"/>
        </w:rPr>
      </w:pPr>
      <w:r w:rsidRPr="00F816AD">
        <w:rPr>
          <w:rFonts w:ascii="Arial" w:hAnsi="Arial" w:cs="Arial"/>
          <w:b/>
          <w:lang w:val="hy-AM"/>
        </w:rPr>
        <w:t>Ուսումնական հաստատություն՝      Ա</w:t>
      </w:r>
      <w:r w:rsidRPr="00F816AD">
        <w:rPr>
          <w:rFonts w:ascii="Cambria Math" w:hAnsi="Cambria Math" w:cs="Cambria Math"/>
          <w:b/>
          <w:lang w:val="hy-AM"/>
        </w:rPr>
        <w:t>․</w:t>
      </w:r>
      <w:r w:rsidRPr="00F816AD">
        <w:rPr>
          <w:rFonts w:ascii="Arial" w:hAnsi="Arial" w:cs="Arial"/>
          <w:b/>
          <w:lang w:val="hy-AM"/>
        </w:rPr>
        <w:t xml:space="preserve"> Սարգսյանի անվան Տեղի թիվ 1 միջնակարգ դպրոց</w:t>
      </w:r>
    </w:p>
    <w:p w:rsidR="007D2047" w:rsidRPr="00F816AD" w:rsidRDefault="007D2047" w:rsidP="00EE756A">
      <w:pPr>
        <w:spacing w:line="360" w:lineRule="auto"/>
        <w:jc w:val="center"/>
        <w:rPr>
          <w:rFonts w:ascii="Arial" w:hAnsi="Arial" w:cs="Arial"/>
          <w:b/>
          <w:sz w:val="32"/>
          <w:szCs w:val="32"/>
          <w:lang w:val="hy-AM"/>
        </w:rPr>
      </w:pPr>
    </w:p>
    <w:p w:rsidR="007D2047" w:rsidRPr="00F816AD" w:rsidRDefault="007D2047" w:rsidP="00EE756A">
      <w:pPr>
        <w:spacing w:line="360" w:lineRule="auto"/>
        <w:jc w:val="center"/>
        <w:rPr>
          <w:rFonts w:ascii="Arial" w:hAnsi="Arial" w:cs="Arial"/>
          <w:b/>
          <w:sz w:val="32"/>
          <w:szCs w:val="32"/>
          <w:lang w:val="hy-AM"/>
        </w:rPr>
      </w:pPr>
    </w:p>
    <w:p w:rsidR="007D2047" w:rsidRPr="00F816AD" w:rsidRDefault="007D2047" w:rsidP="00EE756A">
      <w:pPr>
        <w:spacing w:line="360" w:lineRule="auto"/>
        <w:jc w:val="center"/>
        <w:rPr>
          <w:rFonts w:ascii="Arial" w:hAnsi="Arial" w:cs="Arial"/>
          <w:b/>
          <w:sz w:val="32"/>
          <w:szCs w:val="32"/>
          <w:lang w:val="hy-AM"/>
        </w:rPr>
      </w:pPr>
    </w:p>
    <w:p w:rsidR="007D2047" w:rsidRPr="00F816AD" w:rsidRDefault="007D2047" w:rsidP="00EE756A">
      <w:pPr>
        <w:spacing w:line="360" w:lineRule="auto"/>
        <w:jc w:val="center"/>
        <w:rPr>
          <w:rFonts w:ascii="Arial" w:hAnsi="Arial" w:cs="Arial"/>
          <w:b/>
          <w:sz w:val="32"/>
          <w:szCs w:val="32"/>
          <w:lang w:val="hy-AM"/>
        </w:rPr>
      </w:pPr>
    </w:p>
    <w:p w:rsidR="007D2047" w:rsidRPr="00F816AD" w:rsidRDefault="007D2047" w:rsidP="00EE756A">
      <w:pPr>
        <w:spacing w:line="360" w:lineRule="auto"/>
        <w:jc w:val="center"/>
        <w:rPr>
          <w:rFonts w:ascii="Arial" w:hAnsi="Arial" w:cs="Arial"/>
          <w:b/>
          <w:sz w:val="32"/>
          <w:szCs w:val="32"/>
          <w:lang w:val="hy-AM"/>
        </w:rPr>
      </w:pPr>
      <w:r w:rsidRPr="00F816AD">
        <w:rPr>
          <w:rFonts w:ascii="Arial" w:hAnsi="Arial" w:cs="Arial"/>
          <w:b/>
          <w:sz w:val="32"/>
          <w:szCs w:val="32"/>
          <w:lang w:val="hy-AM"/>
        </w:rPr>
        <w:lastRenderedPageBreak/>
        <w:t>Բովանդակություն</w:t>
      </w:r>
    </w:p>
    <w:p w:rsidR="007D2047" w:rsidRPr="00F816AD" w:rsidRDefault="007D2047" w:rsidP="001F4651">
      <w:pPr>
        <w:spacing w:line="600" w:lineRule="auto"/>
        <w:jc w:val="center"/>
        <w:rPr>
          <w:rFonts w:ascii="Arial" w:hAnsi="Arial" w:cs="Arial"/>
          <w:b/>
          <w:sz w:val="32"/>
          <w:szCs w:val="32"/>
          <w:lang w:val="hy-AM"/>
        </w:rPr>
      </w:pPr>
    </w:p>
    <w:p w:rsidR="007D2047" w:rsidRPr="00F816AD" w:rsidRDefault="007D2047" w:rsidP="001F4651">
      <w:pPr>
        <w:pStyle w:val="ListParagraph"/>
        <w:numPr>
          <w:ilvl w:val="0"/>
          <w:numId w:val="6"/>
        </w:numPr>
        <w:spacing w:line="600" w:lineRule="auto"/>
        <w:rPr>
          <w:rFonts w:ascii="Arial" w:hAnsi="Arial" w:cs="Arial"/>
          <w:b/>
          <w:sz w:val="28"/>
          <w:szCs w:val="28"/>
          <w:lang w:val="hy-AM"/>
        </w:rPr>
      </w:pPr>
      <w:r w:rsidRPr="00F816AD">
        <w:rPr>
          <w:rFonts w:ascii="Arial" w:hAnsi="Arial" w:cs="Arial"/>
          <w:b/>
          <w:sz w:val="28"/>
          <w:szCs w:val="28"/>
          <w:lang w:val="hy-AM"/>
        </w:rPr>
        <w:t>Ներածություն։ Հետազոտության նպատակը, խնդիրները</w:t>
      </w:r>
    </w:p>
    <w:p w:rsidR="007D2047" w:rsidRPr="00F816AD" w:rsidRDefault="007D2047" w:rsidP="001F4651">
      <w:pPr>
        <w:pStyle w:val="ListParagraph"/>
        <w:numPr>
          <w:ilvl w:val="0"/>
          <w:numId w:val="6"/>
        </w:numPr>
        <w:spacing w:line="600" w:lineRule="auto"/>
        <w:rPr>
          <w:rFonts w:ascii="Arial" w:hAnsi="Arial" w:cs="Arial"/>
          <w:b/>
          <w:sz w:val="28"/>
          <w:szCs w:val="28"/>
          <w:lang w:val="hy-AM"/>
        </w:rPr>
      </w:pPr>
      <w:r w:rsidRPr="00F816AD">
        <w:rPr>
          <w:rFonts w:ascii="Arial" w:hAnsi="Arial" w:cs="Arial"/>
          <w:b/>
          <w:sz w:val="28"/>
          <w:szCs w:val="28"/>
          <w:lang w:val="hy-AM"/>
        </w:rPr>
        <w:t>Ո՞րոնք են ուսուցիչ-ծնող համագործակցության արդյունավետությանը նպաստող սկզբունքները</w:t>
      </w:r>
    </w:p>
    <w:p w:rsidR="007D2047" w:rsidRPr="00F816AD" w:rsidRDefault="007D2047" w:rsidP="001F4651">
      <w:pPr>
        <w:pStyle w:val="ListParagraph"/>
        <w:numPr>
          <w:ilvl w:val="0"/>
          <w:numId w:val="6"/>
        </w:numPr>
        <w:spacing w:line="600" w:lineRule="auto"/>
        <w:rPr>
          <w:rFonts w:ascii="Arial" w:hAnsi="Arial" w:cs="Arial"/>
          <w:b/>
          <w:sz w:val="28"/>
          <w:szCs w:val="28"/>
          <w:lang w:val="hy-AM"/>
        </w:rPr>
      </w:pPr>
      <w:r w:rsidRPr="00F816AD">
        <w:rPr>
          <w:rFonts w:ascii="Arial" w:hAnsi="Arial" w:cs="Arial"/>
          <w:b/>
          <w:sz w:val="28"/>
          <w:szCs w:val="28"/>
          <w:lang w:val="hy-AM"/>
        </w:rPr>
        <w:t xml:space="preserve">Ինչպե՞ս է անհրաժեշտ  կազմակերպել  ուսուցիչ-ծնող  համագործակցությունը </w:t>
      </w:r>
    </w:p>
    <w:p w:rsidR="007D2047" w:rsidRPr="00F816AD" w:rsidRDefault="007D2047" w:rsidP="001F4651">
      <w:pPr>
        <w:pStyle w:val="ListParagraph"/>
        <w:numPr>
          <w:ilvl w:val="0"/>
          <w:numId w:val="6"/>
        </w:numPr>
        <w:spacing w:line="600" w:lineRule="auto"/>
        <w:rPr>
          <w:rFonts w:ascii="Arial" w:hAnsi="Arial" w:cs="Arial"/>
          <w:b/>
          <w:sz w:val="28"/>
          <w:szCs w:val="28"/>
          <w:lang w:val="hy-AM"/>
        </w:rPr>
      </w:pPr>
      <w:r w:rsidRPr="00F816AD">
        <w:rPr>
          <w:rFonts w:ascii="Arial" w:hAnsi="Arial" w:cs="Arial"/>
          <w:b/>
          <w:sz w:val="28"/>
          <w:szCs w:val="28"/>
          <w:lang w:val="hy-AM"/>
        </w:rPr>
        <w:t>Եզրակացություն</w:t>
      </w:r>
    </w:p>
    <w:p w:rsidR="007D2047" w:rsidRPr="00F816AD" w:rsidRDefault="007D2047" w:rsidP="001F4651">
      <w:pPr>
        <w:pStyle w:val="ListParagraph"/>
        <w:numPr>
          <w:ilvl w:val="0"/>
          <w:numId w:val="6"/>
        </w:numPr>
        <w:spacing w:line="600" w:lineRule="auto"/>
        <w:rPr>
          <w:rFonts w:ascii="Arial" w:hAnsi="Arial" w:cs="Arial"/>
          <w:b/>
          <w:sz w:val="28"/>
          <w:szCs w:val="28"/>
          <w:lang w:val="hy-AM"/>
        </w:rPr>
      </w:pPr>
      <w:r w:rsidRPr="00F816AD">
        <w:rPr>
          <w:rFonts w:ascii="Arial" w:hAnsi="Arial" w:cs="Arial"/>
          <w:b/>
          <w:sz w:val="28"/>
          <w:szCs w:val="28"/>
          <w:lang w:val="hy-AM"/>
        </w:rPr>
        <w:t>Գրականության ցանկ</w:t>
      </w:r>
    </w:p>
    <w:p w:rsidR="007D2047" w:rsidRPr="00F816AD" w:rsidRDefault="007D2047" w:rsidP="007D2047">
      <w:pPr>
        <w:spacing w:line="360" w:lineRule="auto"/>
        <w:jc w:val="center"/>
        <w:rPr>
          <w:rFonts w:ascii="Arial" w:hAnsi="Arial" w:cs="Arial"/>
          <w:b/>
          <w:sz w:val="24"/>
          <w:szCs w:val="24"/>
          <w:lang w:val="hy-AM"/>
        </w:rPr>
      </w:pPr>
    </w:p>
    <w:p w:rsidR="007D2047" w:rsidRPr="00F816AD" w:rsidRDefault="007D2047" w:rsidP="007D2047">
      <w:pPr>
        <w:spacing w:line="360" w:lineRule="auto"/>
        <w:rPr>
          <w:rFonts w:ascii="Arial" w:hAnsi="Arial" w:cs="Arial"/>
          <w:b/>
          <w:sz w:val="32"/>
          <w:szCs w:val="32"/>
          <w:lang w:val="hy-AM"/>
        </w:rPr>
      </w:pPr>
    </w:p>
    <w:p w:rsidR="007D2047" w:rsidRPr="00F816AD" w:rsidRDefault="007D2047"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F816AD" w:rsidP="00EE756A">
      <w:pPr>
        <w:spacing w:line="360" w:lineRule="auto"/>
        <w:jc w:val="center"/>
        <w:rPr>
          <w:rFonts w:ascii="Arial" w:hAnsi="Arial" w:cs="Arial"/>
          <w:b/>
          <w:sz w:val="32"/>
          <w:szCs w:val="32"/>
          <w:lang w:val="hy-AM"/>
        </w:rPr>
      </w:pPr>
    </w:p>
    <w:p w:rsidR="00F816AD" w:rsidRPr="00F816AD" w:rsidRDefault="00693F80" w:rsidP="00F816AD">
      <w:pPr>
        <w:spacing w:line="360" w:lineRule="auto"/>
        <w:jc w:val="center"/>
        <w:rPr>
          <w:rFonts w:ascii="Arial" w:hAnsi="Arial" w:cs="Arial"/>
          <w:b/>
          <w:sz w:val="32"/>
          <w:szCs w:val="32"/>
          <w:lang w:val="hy-AM"/>
        </w:rPr>
      </w:pPr>
      <w:r w:rsidRPr="00F816AD">
        <w:rPr>
          <w:rFonts w:ascii="Arial" w:hAnsi="Arial" w:cs="Arial"/>
          <w:b/>
          <w:sz w:val="32"/>
          <w:szCs w:val="32"/>
          <w:lang w:val="hy-AM"/>
        </w:rPr>
        <w:lastRenderedPageBreak/>
        <w:t>1</w:t>
      </w:r>
      <w:r w:rsidRPr="00F816AD">
        <w:rPr>
          <w:rFonts w:ascii="Cambria Math" w:hAnsi="Cambria Math" w:cs="Cambria Math"/>
          <w:b/>
          <w:sz w:val="32"/>
          <w:szCs w:val="32"/>
          <w:lang w:val="hy-AM"/>
        </w:rPr>
        <w:t>․</w:t>
      </w:r>
      <w:r w:rsidR="00EE756A" w:rsidRPr="00F816AD">
        <w:rPr>
          <w:rFonts w:ascii="Arial" w:hAnsi="Arial" w:cs="Arial"/>
          <w:b/>
          <w:sz w:val="32"/>
          <w:szCs w:val="32"/>
          <w:lang w:val="hy-AM"/>
        </w:rPr>
        <w:t xml:space="preserve">Ներածություն։ Հետազոտության նպատակը, </w:t>
      </w:r>
      <w:r w:rsidR="00F816AD" w:rsidRPr="00F816AD">
        <w:rPr>
          <w:rFonts w:ascii="Arial" w:hAnsi="Arial" w:cs="Arial"/>
          <w:b/>
          <w:sz w:val="32"/>
          <w:szCs w:val="32"/>
          <w:lang w:val="hy-AM"/>
        </w:rPr>
        <w:t xml:space="preserve">խնդիրներ                  </w:t>
      </w:r>
    </w:p>
    <w:p w:rsidR="00F816AD" w:rsidRPr="00F816AD" w:rsidRDefault="00F816AD" w:rsidP="00F816AD">
      <w:pPr>
        <w:spacing w:line="360" w:lineRule="auto"/>
        <w:jc w:val="right"/>
        <w:rPr>
          <w:rFonts w:ascii="Arial" w:hAnsi="Arial" w:cs="Arial"/>
          <w:b/>
          <w:lang w:val="hy-AM"/>
        </w:rPr>
      </w:pPr>
      <w:r w:rsidRPr="00F816AD">
        <w:rPr>
          <w:rFonts w:ascii="Arial" w:hAnsi="Arial" w:cs="Arial"/>
          <w:b/>
          <w:lang w:val="hy-AM"/>
        </w:rPr>
        <w:t>&lt;&lt;Դաստիարակությունը</w:t>
      </w:r>
      <w:r w:rsidRPr="00F816AD">
        <w:rPr>
          <w:rFonts w:ascii="Arial" w:hAnsi="Arial" w:cs="Arial"/>
          <w:b/>
          <w:spacing w:val="1"/>
          <w:lang w:val="hy-AM"/>
        </w:rPr>
        <w:t xml:space="preserve"> </w:t>
      </w:r>
      <w:r w:rsidRPr="00F816AD">
        <w:rPr>
          <w:rFonts w:ascii="Arial" w:hAnsi="Arial" w:cs="Arial"/>
          <w:b/>
          <w:lang w:val="hy-AM"/>
        </w:rPr>
        <w:t xml:space="preserve">մարդուն կարող է </w:t>
      </w:r>
    </w:p>
    <w:p w:rsidR="00F816AD" w:rsidRPr="00F816AD" w:rsidRDefault="00F816AD" w:rsidP="00F816AD">
      <w:pPr>
        <w:spacing w:line="360" w:lineRule="auto"/>
        <w:jc w:val="right"/>
        <w:rPr>
          <w:rFonts w:ascii="Arial" w:hAnsi="Arial" w:cs="Arial"/>
          <w:b/>
          <w:spacing w:val="-57"/>
          <w:lang w:val="hy-AM"/>
        </w:rPr>
      </w:pPr>
      <w:r w:rsidRPr="00F816AD">
        <w:rPr>
          <w:rFonts w:ascii="Arial" w:hAnsi="Arial" w:cs="Arial"/>
          <w:b/>
          <w:lang w:val="hy-AM"/>
        </w:rPr>
        <w:t>դարձնել</w:t>
      </w:r>
      <w:r w:rsidRPr="00F816AD">
        <w:rPr>
          <w:rFonts w:ascii="Arial" w:hAnsi="Arial" w:cs="Arial"/>
          <w:b/>
          <w:spacing w:val="-57"/>
          <w:lang w:val="hy-AM"/>
        </w:rPr>
        <w:t xml:space="preserve"> </w:t>
      </w:r>
      <w:r w:rsidRPr="00F816AD">
        <w:rPr>
          <w:rFonts w:ascii="Arial" w:hAnsi="Arial" w:cs="Arial"/>
          <w:b/>
          <w:lang w:val="hy-AM"/>
        </w:rPr>
        <w:t>առաքինի</w:t>
      </w:r>
      <w:r w:rsidRPr="00F816AD">
        <w:rPr>
          <w:rFonts w:ascii="Arial" w:hAnsi="Arial" w:cs="Arial"/>
          <w:b/>
          <w:spacing w:val="1"/>
          <w:lang w:val="hy-AM"/>
        </w:rPr>
        <w:t xml:space="preserve"> </w:t>
      </w:r>
      <w:r w:rsidRPr="00F816AD">
        <w:rPr>
          <w:rFonts w:ascii="Arial" w:hAnsi="Arial" w:cs="Arial"/>
          <w:b/>
          <w:lang w:val="hy-AM"/>
        </w:rPr>
        <w:t>Սոկրատես</w:t>
      </w:r>
      <w:r w:rsidRPr="00F816AD">
        <w:rPr>
          <w:rFonts w:ascii="Arial" w:hAnsi="Arial" w:cs="Arial"/>
          <w:b/>
          <w:spacing w:val="1"/>
          <w:lang w:val="hy-AM"/>
        </w:rPr>
        <w:t xml:space="preserve"> </w:t>
      </w:r>
      <w:r w:rsidRPr="00F816AD">
        <w:rPr>
          <w:rFonts w:ascii="Arial" w:hAnsi="Arial" w:cs="Arial"/>
          <w:b/>
          <w:lang w:val="hy-AM"/>
        </w:rPr>
        <w:t>և կամ</w:t>
      </w:r>
      <w:r w:rsidRPr="00F816AD">
        <w:rPr>
          <w:rFonts w:ascii="Arial" w:hAnsi="Arial" w:cs="Arial"/>
          <w:b/>
          <w:spacing w:val="1"/>
          <w:lang w:val="hy-AM"/>
        </w:rPr>
        <w:t xml:space="preserve"> </w:t>
      </w:r>
      <w:r w:rsidRPr="00F816AD">
        <w:rPr>
          <w:rFonts w:ascii="Arial" w:hAnsi="Arial" w:cs="Arial"/>
          <w:b/>
          <w:lang w:val="hy-AM"/>
        </w:rPr>
        <w:t>այլանդակ Ներոն :</w:t>
      </w:r>
      <w:r w:rsidRPr="00F816AD">
        <w:rPr>
          <w:rFonts w:ascii="Arial" w:hAnsi="Arial" w:cs="Arial"/>
          <w:b/>
          <w:spacing w:val="-57"/>
          <w:lang w:val="hy-AM"/>
        </w:rPr>
        <w:t xml:space="preserve"> </w:t>
      </w:r>
    </w:p>
    <w:p w:rsidR="00F816AD" w:rsidRPr="00F816AD" w:rsidRDefault="00F816AD" w:rsidP="00F816AD">
      <w:pPr>
        <w:spacing w:line="360" w:lineRule="auto"/>
        <w:jc w:val="right"/>
        <w:rPr>
          <w:rFonts w:ascii="Arial" w:hAnsi="Arial" w:cs="Arial"/>
          <w:b/>
          <w:sz w:val="32"/>
          <w:szCs w:val="32"/>
          <w:lang w:val="hy-AM"/>
        </w:rPr>
      </w:pPr>
      <w:r w:rsidRPr="00F816AD">
        <w:rPr>
          <w:rFonts w:ascii="Arial" w:hAnsi="Arial" w:cs="Arial"/>
          <w:b/>
          <w:lang w:val="hy-AM"/>
        </w:rPr>
        <w:t>Դաստիարակությունն</w:t>
      </w:r>
      <w:r w:rsidRPr="00F816AD">
        <w:rPr>
          <w:rFonts w:ascii="Arial" w:hAnsi="Arial" w:cs="Arial"/>
          <w:b/>
          <w:spacing w:val="-2"/>
          <w:lang w:val="hy-AM"/>
        </w:rPr>
        <w:t xml:space="preserve"> </w:t>
      </w:r>
      <w:r w:rsidRPr="00F816AD">
        <w:rPr>
          <w:rFonts w:ascii="Arial" w:hAnsi="Arial" w:cs="Arial"/>
          <w:b/>
          <w:lang w:val="hy-AM"/>
        </w:rPr>
        <w:t>ամեն</w:t>
      </w:r>
      <w:r w:rsidRPr="00F816AD">
        <w:rPr>
          <w:rFonts w:ascii="Arial" w:hAnsi="Arial" w:cs="Arial"/>
          <w:b/>
          <w:spacing w:val="-1"/>
          <w:lang w:val="hy-AM"/>
        </w:rPr>
        <w:t xml:space="preserve"> </w:t>
      </w:r>
      <w:r w:rsidRPr="00F816AD">
        <w:rPr>
          <w:rFonts w:ascii="Arial" w:hAnsi="Arial" w:cs="Arial"/>
          <w:b/>
          <w:lang w:val="hy-AM"/>
        </w:rPr>
        <w:t>ինչ</w:t>
      </w:r>
      <w:r w:rsidRPr="00F816AD">
        <w:rPr>
          <w:rFonts w:ascii="Arial" w:hAnsi="Arial" w:cs="Arial"/>
          <w:b/>
          <w:spacing w:val="1"/>
          <w:lang w:val="hy-AM"/>
        </w:rPr>
        <w:t xml:space="preserve"> </w:t>
      </w:r>
      <w:r w:rsidRPr="00F816AD">
        <w:rPr>
          <w:rFonts w:ascii="Arial" w:hAnsi="Arial" w:cs="Arial"/>
          <w:b/>
          <w:lang w:val="hy-AM"/>
        </w:rPr>
        <w:t>է</w:t>
      </w:r>
      <w:r w:rsidRPr="00F816AD">
        <w:rPr>
          <w:rFonts w:ascii="Arial" w:hAnsi="Arial" w:cs="Arial"/>
          <w:b/>
          <w:spacing w:val="-2"/>
          <w:lang w:val="hy-AM"/>
        </w:rPr>
        <w:t xml:space="preserve"> </w:t>
      </w:r>
      <w:r w:rsidRPr="00F816AD">
        <w:rPr>
          <w:rFonts w:ascii="Arial" w:hAnsi="Arial" w:cs="Arial"/>
          <w:b/>
          <w:lang w:val="hy-AM"/>
        </w:rPr>
        <w:t>`և</w:t>
      </w:r>
      <w:r w:rsidRPr="00F816AD">
        <w:rPr>
          <w:rFonts w:ascii="Arial" w:hAnsi="Arial" w:cs="Arial"/>
          <w:b/>
          <w:spacing w:val="-1"/>
          <w:lang w:val="hy-AM"/>
        </w:rPr>
        <w:t xml:space="preserve"> </w:t>
      </w:r>
      <w:r w:rsidRPr="00F816AD">
        <w:rPr>
          <w:rFonts w:ascii="Arial" w:hAnsi="Arial" w:cs="Arial"/>
          <w:b/>
          <w:lang w:val="hy-AM"/>
        </w:rPr>
        <w:t>՛</w:t>
      </w:r>
      <w:r w:rsidRPr="00F816AD">
        <w:rPr>
          <w:rFonts w:ascii="Arial" w:hAnsi="Arial" w:cs="Arial"/>
          <w:b/>
          <w:spacing w:val="1"/>
          <w:lang w:val="hy-AM"/>
        </w:rPr>
        <w:t xml:space="preserve"> </w:t>
      </w:r>
      <w:r w:rsidRPr="00F816AD">
        <w:rPr>
          <w:rFonts w:ascii="Arial" w:hAnsi="Arial" w:cs="Arial"/>
          <w:b/>
          <w:lang w:val="hy-AM"/>
        </w:rPr>
        <w:t>կյանք</w:t>
      </w:r>
      <w:r w:rsidRPr="00F816AD">
        <w:rPr>
          <w:rFonts w:ascii="Arial" w:hAnsi="Arial" w:cs="Arial"/>
          <w:b/>
          <w:spacing w:val="56"/>
          <w:lang w:val="hy-AM"/>
        </w:rPr>
        <w:t xml:space="preserve"> </w:t>
      </w:r>
      <w:r w:rsidRPr="00F816AD">
        <w:rPr>
          <w:rFonts w:ascii="Arial" w:hAnsi="Arial" w:cs="Arial"/>
          <w:b/>
          <w:lang w:val="hy-AM"/>
        </w:rPr>
        <w:t>և՛</w:t>
      </w:r>
    </w:p>
    <w:p w:rsidR="00F816AD" w:rsidRPr="00F816AD" w:rsidRDefault="00F816AD" w:rsidP="00F816AD">
      <w:pPr>
        <w:pStyle w:val="BodyText"/>
        <w:spacing w:before="159"/>
        <w:ind w:right="110"/>
        <w:jc w:val="right"/>
        <w:rPr>
          <w:rFonts w:ascii="Arial" w:hAnsi="Arial" w:cs="Arial"/>
          <w:b/>
          <w:lang w:val="hy-AM"/>
        </w:rPr>
      </w:pPr>
      <w:r w:rsidRPr="00F816AD">
        <w:rPr>
          <w:rFonts w:ascii="Arial" w:hAnsi="Arial" w:cs="Arial"/>
          <w:b/>
          <w:lang w:val="hy-AM"/>
        </w:rPr>
        <w:t>մահ</w:t>
      </w:r>
      <w:r w:rsidRPr="00F816AD">
        <w:rPr>
          <w:rFonts w:ascii="Arial" w:hAnsi="Arial" w:cs="Arial"/>
          <w:b/>
          <w:spacing w:val="-3"/>
          <w:lang w:val="hy-AM"/>
        </w:rPr>
        <w:t xml:space="preserve"> </w:t>
      </w:r>
      <w:r w:rsidRPr="00F816AD">
        <w:rPr>
          <w:rFonts w:ascii="Arial" w:hAnsi="Arial" w:cs="Arial"/>
          <w:b/>
          <w:lang w:val="hy-AM"/>
        </w:rPr>
        <w:t>,</w:t>
      </w:r>
      <w:r w:rsidRPr="00F816AD">
        <w:rPr>
          <w:rFonts w:ascii="Arial" w:hAnsi="Arial" w:cs="Arial"/>
          <w:b/>
          <w:spacing w:val="-1"/>
          <w:lang w:val="hy-AM"/>
        </w:rPr>
        <w:t xml:space="preserve"> </w:t>
      </w:r>
      <w:r w:rsidRPr="00F816AD">
        <w:rPr>
          <w:rFonts w:ascii="Arial" w:hAnsi="Arial" w:cs="Arial"/>
          <w:b/>
          <w:lang w:val="hy-AM"/>
        </w:rPr>
        <w:t>և</w:t>
      </w:r>
      <w:r w:rsidRPr="00F816AD">
        <w:rPr>
          <w:rFonts w:ascii="Arial" w:hAnsi="Arial" w:cs="Arial"/>
          <w:b/>
          <w:spacing w:val="-1"/>
          <w:lang w:val="hy-AM"/>
        </w:rPr>
        <w:t xml:space="preserve"> </w:t>
      </w:r>
      <w:r w:rsidRPr="00F816AD">
        <w:rPr>
          <w:rFonts w:ascii="Arial" w:hAnsi="Arial" w:cs="Arial"/>
          <w:b/>
          <w:lang w:val="hy-AM"/>
        </w:rPr>
        <w:t>փրկություն և՛</w:t>
      </w:r>
      <w:r w:rsidRPr="00F816AD">
        <w:rPr>
          <w:rFonts w:ascii="Arial" w:hAnsi="Arial" w:cs="Arial"/>
          <w:b/>
          <w:spacing w:val="-2"/>
          <w:lang w:val="hy-AM"/>
        </w:rPr>
        <w:t xml:space="preserve"> </w:t>
      </w:r>
      <w:r w:rsidRPr="00F816AD">
        <w:rPr>
          <w:rFonts w:ascii="Arial" w:hAnsi="Arial" w:cs="Arial"/>
          <w:b/>
          <w:lang w:val="hy-AM"/>
        </w:rPr>
        <w:t>կործանում&gt;&gt;</w:t>
      </w:r>
      <w:r w:rsidRPr="00F816AD">
        <w:rPr>
          <w:rFonts w:ascii="Arial" w:hAnsi="Arial" w:cs="Arial"/>
          <w:b/>
          <w:spacing w:val="-1"/>
          <w:lang w:val="hy-AM"/>
        </w:rPr>
        <w:t xml:space="preserve"> </w:t>
      </w:r>
      <w:r w:rsidRPr="00F816AD">
        <w:rPr>
          <w:rFonts w:ascii="Arial" w:hAnsi="Arial" w:cs="Arial"/>
          <w:b/>
          <w:lang w:val="hy-AM"/>
        </w:rPr>
        <w:t>:</w:t>
      </w:r>
    </w:p>
    <w:p w:rsidR="00F816AD" w:rsidRPr="00F816AD" w:rsidRDefault="00F816AD" w:rsidP="00F816AD">
      <w:pPr>
        <w:pStyle w:val="BodyText"/>
        <w:spacing w:before="2"/>
        <w:jc w:val="right"/>
        <w:rPr>
          <w:rFonts w:ascii="Arial" w:hAnsi="Arial" w:cs="Arial"/>
          <w:b/>
          <w:lang w:val="hy-AM"/>
        </w:rPr>
      </w:pPr>
    </w:p>
    <w:p w:rsidR="00F816AD" w:rsidRPr="00F816AD" w:rsidRDefault="00F816AD" w:rsidP="00F816AD">
      <w:pPr>
        <w:pStyle w:val="BodyText"/>
        <w:ind w:right="108"/>
        <w:jc w:val="right"/>
        <w:rPr>
          <w:rFonts w:ascii="Arial" w:hAnsi="Arial" w:cs="Arial"/>
          <w:b/>
          <w:lang w:val="hy-AM"/>
        </w:rPr>
      </w:pPr>
      <w:r w:rsidRPr="00F816AD">
        <w:rPr>
          <w:rFonts w:ascii="Arial" w:hAnsi="Arial" w:cs="Arial"/>
          <w:b/>
          <w:lang w:val="hy-AM"/>
        </w:rPr>
        <w:t>Վ.Գ.</w:t>
      </w:r>
      <w:r w:rsidRPr="00F816AD">
        <w:rPr>
          <w:rFonts w:ascii="Arial" w:hAnsi="Arial" w:cs="Arial"/>
          <w:b/>
          <w:spacing w:val="-1"/>
          <w:lang w:val="hy-AM"/>
        </w:rPr>
        <w:t xml:space="preserve"> </w:t>
      </w:r>
      <w:r w:rsidRPr="00F816AD">
        <w:rPr>
          <w:rFonts w:ascii="Arial" w:hAnsi="Arial" w:cs="Arial"/>
          <w:b/>
          <w:lang w:val="hy-AM"/>
        </w:rPr>
        <w:t>Բելինսկի</w:t>
      </w:r>
    </w:p>
    <w:p w:rsidR="00F816AD" w:rsidRPr="00F816AD" w:rsidRDefault="00F816AD" w:rsidP="00F816AD">
      <w:pPr>
        <w:pStyle w:val="BodyText"/>
        <w:rPr>
          <w:rFonts w:ascii="Arial" w:hAnsi="Arial" w:cs="Arial"/>
          <w:b/>
          <w:lang w:val="hy-AM"/>
        </w:rPr>
      </w:pPr>
    </w:p>
    <w:p w:rsidR="00F816AD" w:rsidRPr="00F816AD" w:rsidRDefault="00F816AD" w:rsidP="00EE756A">
      <w:pPr>
        <w:spacing w:line="360" w:lineRule="auto"/>
        <w:jc w:val="center"/>
        <w:rPr>
          <w:rFonts w:ascii="Arial" w:hAnsi="Arial" w:cs="Arial"/>
          <w:b/>
          <w:sz w:val="32"/>
          <w:szCs w:val="32"/>
          <w:lang w:val="hy-AM"/>
        </w:rPr>
      </w:pPr>
    </w:p>
    <w:p w:rsidR="00976EA4" w:rsidRPr="00F816AD" w:rsidRDefault="00976EA4" w:rsidP="00D641D1">
      <w:pPr>
        <w:spacing w:line="360" w:lineRule="auto"/>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Հետազոտության նպատական է բացահայտել, թե սովորողների կրթության կազմակերպման և ընտանեկան դաստիարակության հարցում ինչ դեր է խաղում ուսուցչի համագործակցությունը սովորողների ծնողների և նրանց օրինական ներկայացուցիչների հետ։</w:t>
      </w:r>
    </w:p>
    <w:p w:rsidR="002B091E" w:rsidRPr="00F816AD" w:rsidRDefault="00976EA4" w:rsidP="00D641D1">
      <w:pPr>
        <w:spacing w:line="360" w:lineRule="auto"/>
        <w:jc w:val="both"/>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Հետազոտության խնդիրն է </w:t>
      </w:r>
      <w:r w:rsidR="002B091E"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նկարագրել,թե ուսուցչի </w:t>
      </w:r>
      <w:r w:rsidR="00A548D1"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ու </w:t>
      </w:r>
      <w:r w:rsidR="002B091E"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սովորողների ծնողների և նրանց օրինական ներկայացուցիչների հետ արդյունավետ համագործակցության համար ի՞նչ է անհրաժեշտ </w:t>
      </w:r>
      <w:r w:rsidR="00D641D1"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և ի՞նչ սկզբունքների է պետք </w:t>
      </w:r>
      <w:r w:rsidR="002B091E"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հետևել։</w:t>
      </w:r>
    </w:p>
    <w:p w:rsidR="005C7AE8" w:rsidRPr="00F816AD" w:rsidRDefault="00C958A5" w:rsidP="00D641D1">
      <w:pPr>
        <w:spacing w:line="360" w:lineRule="auto"/>
        <w:jc w:val="both"/>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Երեխայի զարգացման գործընթացում ընտանիքը այն կարևորագույն օղակ</w:t>
      </w:r>
      <w:r w:rsidR="00A60A44"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ն</w:t>
      </w: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է,որտեղ տեղի է ունենում ամենակարևորը՝ երեխաների ծնունդն ու դաստիարակությունը,հասարակության ապագա անդամների նյութական և հոգևոր արժեքների ստեղծումն ու որպես անձ ձևավորումը:Հայտնի է,որ ընտանեկան միջավայրում տեղի է ունենում </w:t>
      </w:r>
      <w:r w:rsidR="00A60A44"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երե</w:t>
      </w: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խայի առաջնային սոցիալականացումը,դերային և վարքագծային կարծրատիպերի,արժեքային համակարգերի և աշխարհայացքի ձևավորմանը:Առաջին հերթին ընտանիքն է հոգ տանում երեխայի անվտանգության և կարիքների մասին, կրթում ու դաստիարակում նրան,ապահովում հոգեբանական հանգստություն ու հարմարավետություն:Սակայն երբ երեխան դառնում է դպրոցահասակ,դաստիարակման և կրթման գործընթացը տեղափոխվում է կրթական հաստատություն:Այս փուլում ընտանիքը հանդիսանում է այն </w:t>
      </w: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սոցիալական միջավայրը,որտեղ երեխան դպրոցում անցկացրած ժամերից հետո փորձում է վերլուծել օրվա իրադարձությունները, տպավորությունները և տեղեկությունները:</w:t>
      </w:r>
    </w:p>
    <w:p w:rsidR="005C7AE8" w:rsidRPr="00F816AD" w:rsidRDefault="00C958A5" w:rsidP="00D641D1">
      <w:pPr>
        <w:spacing w:line="360" w:lineRule="auto"/>
        <w:jc w:val="both"/>
        <w:rPr>
          <w:rFonts w:ascii="Arial" w:hAnsi="Arial" w:cs="Arial"/>
          <w:sz w:val="24"/>
          <w:szCs w:val="24"/>
          <w:lang w:val="hy-AM"/>
        </w:rPr>
      </w:pP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74F1"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Հատկանշական է, որ դպրոցական կյանքում ծագող խնդիրների նկատմամբ երեխայի վերաբերմունքի մեջ գերակշռող մաս են կազմում ընտանեկան միջավայրում ձեռք բերված սոցիալական դիրքորոշումները,որոնք նպաստում կամ խոչընդոտում են դժվարությունների դրսևորմանը,այդ իսկ պատճառով ընտանիքի դերը երեխայի հոգեկան առողջության պահպանման գործում եղել և մնում է միշտ արդիական</w:t>
      </w:r>
      <w:r w:rsidR="005874F1" w:rsidRPr="00F816AD">
        <w:rPr>
          <w:rFonts w:ascii="Arial" w:hAnsi="Arial"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AE8" w:rsidRPr="00F816AD">
        <w:rPr>
          <w:rFonts w:ascii="Arial" w:hAnsi="Arial" w:cs="Arial"/>
          <w:sz w:val="24"/>
          <w:szCs w:val="24"/>
          <w:lang w:val="hy-AM"/>
        </w:rPr>
        <w:t xml:space="preserve"> Դպրոցում</w:t>
      </w:r>
      <w:r w:rsidR="005C7AE8" w:rsidRPr="00F816AD">
        <w:rPr>
          <w:rFonts w:ascii="Arial" w:hAnsi="Arial" w:cs="Arial"/>
          <w:spacing w:val="55"/>
          <w:sz w:val="24"/>
          <w:szCs w:val="24"/>
          <w:lang w:val="hy-AM"/>
        </w:rPr>
        <w:t xml:space="preserve"> </w:t>
      </w:r>
      <w:r w:rsidR="005C7AE8" w:rsidRPr="00F816AD">
        <w:rPr>
          <w:rFonts w:ascii="Arial" w:hAnsi="Arial" w:cs="Arial"/>
          <w:sz w:val="24"/>
          <w:szCs w:val="24"/>
          <w:lang w:val="hy-AM"/>
        </w:rPr>
        <w:t>ստացած</w:t>
      </w:r>
      <w:r w:rsidR="005C7AE8" w:rsidRPr="00F816AD">
        <w:rPr>
          <w:rFonts w:ascii="Arial" w:hAnsi="Arial" w:cs="Arial"/>
          <w:spacing w:val="-3"/>
          <w:sz w:val="24"/>
          <w:szCs w:val="24"/>
          <w:lang w:val="hy-AM"/>
        </w:rPr>
        <w:t xml:space="preserve"> </w:t>
      </w:r>
      <w:r w:rsidR="005C7AE8" w:rsidRPr="00F816AD">
        <w:rPr>
          <w:rFonts w:ascii="Arial" w:hAnsi="Arial" w:cs="Arial"/>
          <w:sz w:val="24"/>
          <w:szCs w:val="24"/>
          <w:lang w:val="hy-AM"/>
        </w:rPr>
        <w:t>կրթությունը</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արագացնում</w:t>
      </w:r>
      <w:r w:rsidR="005C7AE8" w:rsidRPr="00F816AD">
        <w:rPr>
          <w:rFonts w:ascii="Arial" w:hAnsi="Arial" w:cs="Arial"/>
          <w:spacing w:val="-2"/>
          <w:sz w:val="24"/>
          <w:szCs w:val="24"/>
          <w:lang w:val="hy-AM"/>
        </w:rPr>
        <w:t xml:space="preserve"> </w:t>
      </w:r>
      <w:r w:rsidR="005C7AE8" w:rsidRPr="00F816AD">
        <w:rPr>
          <w:rFonts w:ascii="Arial" w:hAnsi="Arial" w:cs="Arial"/>
          <w:sz w:val="24"/>
          <w:szCs w:val="24"/>
          <w:lang w:val="hy-AM"/>
        </w:rPr>
        <w:t>է</w:t>
      </w:r>
      <w:r w:rsidR="005C7AE8" w:rsidRPr="00F816AD">
        <w:rPr>
          <w:rFonts w:ascii="Arial" w:hAnsi="Arial" w:cs="Arial"/>
          <w:spacing w:val="-3"/>
          <w:sz w:val="24"/>
          <w:szCs w:val="24"/>
          <w:lang w:val="hy-AM"/>
        </w:rPr>
        <w:t xml:space="preserve"> </w:t>
      </w:r>
      <w:r w:rsidR="005C7AE8" w:rsidRPr="00F816AD">
        <w:rPr>
          <w:rFonts w:ascii="Arial" w:hAnsi="Arial" w:cs="Arial"/>
          <w:sz w:val="24"/>
          <w:szCs w:val="24"/>
          <w:lang w:val="hy-AM"/>
        </w:rPr>
        <w:t>հասարակական</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կյանքի</w:t>
      </w:r>
      <w:r w:rsidR="005C7AE8" w:rsidRPr="00F816AD">
        <w:rPr>
          <w:rFonts w:ascii="Arial" w:hAnsi="Arial" w:cs="Arial"/>
          <w:spacing w:val="-2"/>
          <w:sz w:val="24"/>
          <w:szCs w:val="24"/>
          <w:lang w:val="hy-AM"/>
        </w:rPr>
        <w:t xml:space="preserve"> </w:t>
      </w:r>
      <w:r w:rsidR="005C7AE8" w:rsidRPr="00F816AD">
        <w:rPr>
          <w:rFonts w:ascii="Arial" w:hAnsi="Arial" w:cs="Arial"/>
          <w:sz w:val="24"/>
          <w:szCs w:val="24"/>
          <w:lang w:val="hy-AM"/>
        </w:rPr>
        <w:t>և</w:t>
      </w:r>
      <w:r w:rsidR="005C7AE8" w:rsidRPr="00F816AD">
        <w:rPr>
          <w:rFonts w:ascii="Arial" w:hAnsi="Arial" w:cs="Arial"/>
          <w:spacing w:val="-2"/>
          <w:sz w:val="24"/>
          <w:szCs w:val="24"/>
          <w:lang w:val="hy-AM"/>
        </w:rPr>
        <w:t xml:space="preserve"> </w:t>
      </w:r>
      <w:r w:rsidR="005C7AE8" w:rsidRPr="00F816AD">
        <w:rPr>
          <w:rFonts w:ascii="Arial" w:hAnsi="Arial" w:cs="Arial"/>
          <w:sz w:val="24"/>
          <w:szCs w:val="24"/>
          <w:lang w:val="hy-AM"/>
        </w:rPr>
        <w:t>առանձին անհատի</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մշակութային</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փոփոխությունները</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և</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նպաստում</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է</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ազգային</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առանձնահատկությունների</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և ավանդույթների ձևավորմանը , ինչպես նաև մարդու</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կրթվածության</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մակարդակի զարգացմանը : Սակայն կրթությունը</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ամբողջական չի</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լինի</w:t>
      </w:r>
      <w:r w:rsidR="005C7AE8" w:rsidRPr="00F816AD">
        <w:rPr>
          <w:rFonts w:ascii="Arial" w:hAnsi="Arial" w:cs="Arial"/>
          <w:spacing w:val="-2"/>
          <w:sz w:val="24"/>
          <w:szCs w:val="24"/>
          <w:lang w:val="hy-AM"/>
        </w:rPr>
        <w:t xml:space="preserve"> </w:t>
      </w:r>
      <w:r w:rsidR="005C7AE8" w:rsidRPr="00F816AD">
        <w:rPr>
          <w:rFonts w:ascii="Arial" w:hAnsi="Arial" w:cs="Arial"/>
          <w:sz w:val="24"/>
          <w:szCs w:val="24"/>
          <w:lang w:val="hy-AM"/>
        </w:rPr>
        <w:t>,</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 xml:space="preserve">եթե  </w:t>
      </w:r>
      <w:r w:rsidR="005C7AE8" w:rsidRPr="00F816AD">
        <w:rPr>
          <w:rFonts w:ascii="Arial" w:hAnsi="Arial" w:cs="Arial"/>
          <w:spacing w:val="58"/>
          <w:sz w:val="24"/>
          <w:szCs w:val="24"/>
          <w:lang w:val="hy-AM"/>
        </w:rPr>
        <w:t xml:space="preserve"> </w:t>
      </w:r>
      <w:r w:rsidR="005C7AE8" w:rsidRPr="00F816AD">
        <w:rPr>
          <w:rFonts w:ascii="Arial" w:hAnsi="Arial" w:cs="Arial"/>
          <w:sz w:val="24"/>
          <w:szCs w:val="24"/>
          <w:lang w:val="hy-AM"/>
        </w:rPr>
        <w:t xml:space="preserve">ընտանիքը  </w:t>
      </w:r>
      <w:r w:rsidR="005C7AE8" w:rsidRPr="00F816AD">
        <w:rPr>
          <w:rFonts w:ascii="Arial" w:hAnsi="Arial" w:cs="Arial"/>
          <w:spacing w:val="57"/>
          <w:sz w:val="24"/>
          <w:szCs w:val="24"/>
          <w:lang w:val="hy-AM"/>
        </w:rPr>
        <w:t xml:space="preserve"> </w:t>
      </w:r>
      <w:r w:rsidR="005C7AE8" w:rsidRPr="00F816AD">
        <w:rPr>
          <w:rFonts w:ascii="Arial" w:hAnsi="Arial" w:cs="Arial"/>
          <w:sz w:val="24"/>
          <w:szCs w:val="24"/>
          <w:lang w:val="hy-AM"/>
        </w:rPr>
        <w:t>չհամագործակցի</w:t>
      </w:r>
      <w:r w:rsidR="005C7AE8" w:rsidRPr="00F816AD">
        <w:rPr>
          <w:rFonts w:ascii="Arial" w:hAnsi="Arial" w:cs="Arial"/>
          <w:spacing w:val="118"/>
          <w:sz w:val="24"/>
          <w:szCs w:val="24"/>
          <w:lang w:val="hy-AM"/>
        </w:rPr>
        <w:t xml:space="preserve"> </w:t>
      </w:r>
      <w:r w:rsidR="005C7AE8" w:rsidRPr="00F816AD">
        <w:rPr>
          <w:rFonts w:ascii="Arial" w:hAnsi="Arial" w:cs="Arial"/>
          <w:sz w:val="24"/>
          <w:szCs w:val="24"/>
          <w:lang w:val="hy-AM"/>
        </w:rPr>
        <w:t>դպրոցի</w:t>
      </w:r>
      <w:r w:rsidR="005C7AE8" w:rsidRPr="00F816AD">
        <w:rPr>
          <w:rFonts w:ascii="Arial" w:hAnsi="Arial" w:cs="Arial"/>
          <w:spacing w:val="59"/>
          <w:sz w:val="24"/>
          <w:szCs w:val="24"/>
          <w:lang w:val="hy-AM"/>
        </w:rPr>
        <w:t xml:space="preserve"> </w:t>
      </w:r>
      <w:r w:rsidR="005C7AE8" w:rsidRPr="00F816AD">
        <w:rPr>
          <w:rFonts w:ascii="Arial" w:hAnsi="Arial" w:cs="Arial"/>
          <w:sz w:val="24"/>
          <w:szCs w:val="24"/>
          <w:lang w:val="hy-AM"/>
        </w:rPr>
        <w:t>հետ</w:t>
      </w:r>
      <w:r w:rsidR="005C7AE8" w:rsidRPr="00F816AD">
        <w:rPr>
          <w:rFonts w:ascii="Arial" w:hAnsi="Arial" w:cs="Arial"/>
          <w:spacing w:val="-3"/>
          <w:sz w:val="24"/>
          <w:szCs w:val="24"/>
          <w:lang w:val="hy-AM"/>
        </w:rPr>
        <w:t xml:space="preserve"> </w:t>
      </w:r>
      <w:r w:rsidR="005C7AE8" w:rsidRPr="00F816AD">
        <w:rPr>
          <w:rFonts w:ascii="Arial" w:hAnsi="Arial" w:cs="Arial"/>
          <w:sz w:val="24"/>
          <w:szCs w:val="24"/>
          <w:lang w:val="hy-AM"/>
        </w:rPr>
        <w:t>:</w:t>
      </w:r>
      <w:r w:rsidR="005C7AE8" w:rsidRPr="00F816AD">
        <w:rPr>
          <w:rFonts w:ascii="Arial" w:hAnsi="Arial" w:cs="Arial"/>
          <w:spacing w:val="59"/>
          <w:sz w:val="24"/>
          <w:szCs w:val="24"/>
          <w:lang w:val="hy-AM"/>
        </w:rPr>
        <w:t xml:space="preserve"> </w:t>
      </w:r>
      <w:r w:rsidR="005C7AE8" w:rsidRPr="00F816AD">
        <w:rPr>
          <w:rFonts w:ascii="Arial" w:hAnsi="Arial" w:cs="Arial"/>
          <w:sz w:val="24"/>
          <w:szCs w:val="24"/>
          <w:lang w:val="hy-AM"/>
        </w:rPr>
        <w:t>Ծնողի</w:t>
      </w:r>
      <w:r w:rsidR="005C7AE8" w:rsidRPr="00F816AD">
        <w:rPr>
          <w:rFonts w:ascii="Arial" w:hAnsi="Arial" w:cs="Arial"/>
          <w:spacing w:val="119"/>
          <w:sz w:val="24"/>
          <w:szCs w:val="24"/>
          <w:lang w:val="hy-AM"/>
        </w:rPr>
        <w:t xml:space="preserve"> </w:t>
      </w:r>
      <w:r w:rsidR="005C7AE8" w:rsidRPr="00F816AD">
        <w:rPr>
          <w:rFonts w:ascii="Arial" w:hAnsi="Arial" w:cs="Arial"/>
          <w:sz w:val="24"/>
          <w:szCs w:val="24"/>
          <w:lang w:val="hy-AM"/>
        </w:rPr>
        <w:t>և</w:t>
      </w:r>
      <w:r w:rsidR="005C7AE8" w:rsidRPr="00F816AD">
        <w:rPr>
          <w:rFonts w:ascii="Arial" w:hAnsi="Arial" w:cs="Arial"/>
          <w:spacing w:val="119"/>
          <w:sz w:val="24"/>
          <w:szCs w:val="24"/>
          <w:lang w:val="hy-AM"/>
        </w:rPr>
        <w:t xml:space="preserve"> </w:t>
      </w:r>
      <w:r w:rsidR="005C7AE8" w:rsidRPr="00F816AD">
        <w:rPr>
          <w:rFonts w:ascii="Arial" w:hAnsi="Arial" w:cs="Arial"/>
          <w:sz w:val="24"/>
          <w:szCs w:val="24"/>
          <w:lang w:val="hy-AM"/>
        </w:rPr>
        <w:t xml:space="preserve">ուսուցչի  </w:t>
      </w:r>
      <w:r w:rsidR="005C7AE8" w:rsidRPr="00F816AD">
        <w:rPr>
          <w:rFonts w:ascii="Arial" w:hAnsi="Arial" w:cs="Arial"/>
          <w:spacing w:val="58"/>
          <w:sz w:val="24"/>
          <w:szCs w:val="24"/>
          <w:lang w:val="hy-AM"/>
        </w:rPr>
        <w:t xml:space="preserve"> </w:t>
      </w:r>
      <w:r w:rsidR="005C7AE8" w:rsidRPr="00F816AD">
        <w:rPr>
          <w:rFonts w:ascii="Arial" w:hAnsi="Arial" w:cs="Arial"/>
          <w:sz w:val="24"/>
          <w:szCs w:val="24"/>
          <w:lang w:val="hy-AM"/>
        </w:rPr>
        <w:t>միջև</w:t>
      </w:r>
      <w:r w:rsidR="00D641D1" w:rsidRPr="00F816AD">
        <w:rPr>
          <w:rFonts w:ascii="Arial" w:hAnsi="Arial" w:cs="Arial"/>
          <w:sz w:val="24"/>
          <w:szCs w:val="24"/>
          <w:lang w:val="hy-AM"/>
        </w:rPr>
        <w:t xml:space="preserve"> </w:t>
      </w:r>
      <w:r w:rsidR="005C7AE8" w:rsidRPr="00F816AD">
        <w:rPr>
          <w:rFonts w:ascii="Arial" w:hAnsi="Arial" w:cs="Arial"/>
          <w:sz w:val="24"/>
          <w:szCs w:val="24"/>
          <w:lang w:val="hy-AM"/>
        </w:rPr>
        <w:t>ներդաշնակ</w:t>
      </w:r>
      <w:r w:rsidR="005C7AE8" w:rsidRPr="00F816AD">
        <w:rPr>
          <w:rFonts w:ascii="Arial" w:hAnsi="Arial" w:cs="Arial"/>
          <w:spacing w:val="78"/>
          <w:sz w:val="24"/>
          <w:szCs w:val="24"/>
          <w:lang w:val="hy-AM"/>
        </w:rPr>
        <w:t xml:space="preserve"> </w:t>
      </w:r>
      <w:r w:rsidR="005C7AE8" w:rsidRPr="00F816AD">
        <w:rPr>
          <w:rFonts w:ascii="Arial" w:hAnsi="Arial" w:cs="Arial"/>
          <w:sz w:val="24"/>
          <w:szCs w:val="24"/>
          <w:lang w:val="hy-AM"/>
        </w:rPr>
        <w:t>համագործակցությամբ</w:t>
      </w:r>
      <w:r w:rsidR="005C7AE8" w:rsidRPr="00F816AD">
        <w:rPr>
          <w:rFonts w:ascii="Arial" w:hAnsi="Arial" w:cs="Arial"/>
          <w:spacing w:val="34"/>
          <w:sz w:val="24"/>
          <w:szCs w:val="24"/>
          <w:lang w:val="hy-AM"/>
        </w:rPr>
        <w:t xml:space="preserve"> </w:t>
      </w:r>
      <w:r w:rsidR="005C7AE8" w:rsidRPr="00F816AD">
        <w:rPr>
          <w:rFonts w:ascii="Arial" w:hAnsi="Arial" w:cs="Arial"/>
          <w:sz w:val="24"/>
          <w:szCs w:val="24"/>
          <w:lang w:val="hy-AM"/>
        </w:rPr>
        <w:t>է</w:t>
      </w:r>
      <w:r w:rsidR="005C7AE8" w:rsidRPr="00F816AD">
        <w:rPr>
          <w:rFonts w:ascii="Arial" w:hAnsi="Arial" w:cs="Arial"/>
          <w:spacing w:val="32"/>
          <w:sz w:val="24"/>
          <w:szCs w:val="24"/>
          <w:lang w:val="hy-AM"/>
        </w:rPr>
        <w:t xml:space="preserve"> </w:t>
      </w:r>
      <w:r w:rsidR="005C7AE8" w:rsidRPr="00F816AD">
        <w:rPr>
          <w:rFonts w:ascii="Arial" w:hAnsi="Arial" w:cs="Arial"/>
          <w:sz w:val="24"/>
          <w:szCs w:val="24"/>
          <w:lang w:val="hy-AM"/>
        </w:rPr>
        <w:t>հնարավոր</w:t>
      </w:r>
      <w:r w:rsidR="005C7AE8" w:rsidRPr="00F816AD">
        <w:rPr>
          <w:rFonts w:ascii="Arial" w:hAnsi="Arial" w:cs="Arial"/>
          <w:spacing w:val="78"/>
          <w:sz w:val="24"/>
          <w:szCs w:val="24"/>
          <w:lang w:val="hy-AM"/>
        </w:rPr>
        <w:t xml:space="preserve"> </w:t>
      </w:r>
      <w:r w:rsidR="005C7AE8" w:rsidRPr="00F816AD">
        <w:rPr>
          <w:rFonts w:ascii="Arial" w:hAnsi="Arial" w:cs="Arial"/>
          <w:sz w:val="24"/>
          <w:szCs w:val="24"/>
          <w:lang w:val="hy-AM"/>
        </w:rPr>
        <w:t>հասնել</w:t>
      </w:r>
      <w:r w:rsidR="005C7AE8" w:rsidRPr="00F816AD">
        <w:rPr>
          <w:rFonts w:ascii="Arial" w:hAnsi="Arial" w:cs="Arial"/>
          <w:spacing w:val="32"/>
          <w:sz w:val="24"/>
          <w:szCs w:val="24"/>
          <w:lang w:val="hy-AM"/>
        </w:rPr>
        <w:t xml:space="preserve"> </w:t>
      </w:r>
      <w:r w:rsidR="005C7AE8" w:rsidRPr="00F816AD">
        <w:rPr>
          <w:rFonts w:ascii="Arial" w:hAnsi="Arial" w:cs="Arial"/>
          <w:sz w:val="24"/>
          <w:szCs w:val="24"/>
          <w:lang w:val="hy-AM"/>
        </w:rPr>
        <w:t>երեխայի</w:t>
      </w:r>
      <w:r w:rsidR="005C7AE8" w:rsidRPr="00F816AD">
        <w:rPr>
          <w:rFonts w:ascii="Arial" w:hAnsi="Arial" w:cs="Arial"/>
          <w:spacing w:val="66"/>
          <w:sz w:val="24"/>
          <w:szCs w:val="24"/>
          <w:lang w:val="hy-AM"/>
        </w:rPr>
        <w:t xml:space="preserve"> </w:t>
      </w:r>
      <w:r w:rsidR="005C7AE8" w:rsidRPr="00F816AD">
        <w:rPr>
          <w:rFonts w:ascii="Arial" w:hAnsi="Arial" w:cs="Arial"/>
          <w:sz w:val="24"/>
          <w:szCs w:val="24"/>
          <w:lang w:val="hy-AM"/>
        </w:rPr>
        <w:t>համակողմանի</w:t>
      </w:r>
      <w:r w:rsidR="00A60A44" w:rsidRPr="00F816AD">
        <w:rPr>
          <w:rFonts w:ascii="Arial" w:hAnsi="Arial" w:cs="Arial"/>
          <w:sz w:val="24"/>
          <w:szCs w:val="24"/>
          <w:lang w:val="hy-AM"/>
        </w:rPr>
        <w:t xml:space="preserve"> </w:t>
      </w:r>
      <w:r w:rsidR="005C7AE8" w:rsidRPr="00F816AD">
        <w:rPr>
          <w:rFonts w:ascii="Arial" w:hAnsi="Arial" w:cs="Arial"/>
          <w:spacing w:val="-58"/>
          <w:sz w:val="24"/>
          <w:szCs w:val="24"/>
          <w:lang w:val="hy-AM"/>
        </w:rPr>
        <w:t xml:space="preserve"> </w:t>
      </w:r>
      <w:r w:rsidR="005C7AE8" w:rsidRPr="00F816AD">
        <w:rPr>
          <w:rFonts w:ascii="Arial" w:hAnsi="Arial" w:cs="Arial"/>
          <w:sz w:val="24"/>
          <w:szCs w:val="24"/>
          <w:lang w:val="hy-AM"/>
        </w:rPr>
        <w:t>և</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լիարժեք</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զարգացմանը,</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և</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որպես</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անհատների`</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նրանց</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կայացմանն</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ու</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դաստիարակությանը</w:t>
      </w:r>
      <w:r w:rsidR="005C7AE8" w:rsidRPr="00F816AD">
        <w:rPr>
          <w:rFonts w:ascii="Arial" w:hAnsi="Arial" w:cs="Arial"/>
          <w:spacing w:val="-1"/>
          <w:sz w:val="24"/>
          <w:szCs w:val="24"/>
          <w:lang w:val="hy-AM"/>
        </w:rPr>
        <w:t xml:space="preserve"> </w:t>
      </w:r>
      <w:r w:rsidR="005C7AE8" w:rsidRPr="00F816AD">
        <w:rPr>
          <w:rFonts w:ascii="Arial" w:hAnsi="Arial" w:cs="Arial"/>
          <w:sz w:val="24"/>
          <w:szCs w:val="24"/>
          <w:lang w:val="hy-AM"/>
        </w:rPr>
        <w:t>:</w:t>
      </w:r>
      <w:r w:rsidR="00A548D1" w:rsidRPr="00F816AD">
        <w:rPr>
          <w:rFonts w:ascii="Arial" w:hAnsi="Arial" w:cs="Arial"/>
          <w:sz w:val="24"/>
          <w:szCs w:val="24"/>
          <w:lang w:val="hy-AM"/>
        </w:rPr>
        <w:t xml:space="preserve"> Ինչպես նշում է հայտնի մանկավարժ Ջ</w:t>
      </w:r>
      <w:r w:rsidR="00A548D1" w:rsidRPr="00F816AD">
        <w:rPr>
          <w:rFonts w:ascii="Cambria Math" w:hAnsi="Cambria Math" w:cs="Cambria Math"/>
          <w:sz w:val="24"/>
          <w:szCs w:val="24"/>
          <w:lang w:val="hy-AM"/>
        </w:rPr>
        <w:t>․</w:t>
      </w:r>
      <w:r w:rsidR="00A548D1" w:rsidRPr="00F816AD">
        <w:rPr>
          <w:rFonts w:ascii="Arial" w:hAnsi="Arial" w:cs="Arial"/>
          <w:sz w:val="24"/>
          <w:szCs w:val="24"/>
          <w:lang w:val="hy-AM"/>
        </w:rPr>
        <w:t xml:space="preserve"> Դիլոնը</w:t>
      </w:r>
      <w:r w:rsidR="00A548D1" w:rsidRPr="00F816AD">
        <w:rPr>
          <w:rFonts w:ascii="Cambria Math" w:hAnsi="Cambria Math" w:cs="Cambria Math"/>
          <w:sz w:val="24"/>
          <w:szCs w:val="24"/>
          <w:lang w:val="hy-AM"/>
        </w:rPr>
        <w:t>․</w:t>
      </w:r>
      <w:r w:rsidR="00A548D1" w:rsidRPr="00F816AD">
        <w:rPr>
          <w:rFonts w:ascii="Arial" w:hAnsi="Arial" w:cs="Arial"/>
          <w:sz w:val="24"/>
          <w:szCs w:val="24"/>
          <w:lang w:val="hy-AM"/>
        </w:rPr>
        <w:t xml:space="preserve"> &lt;&lt;Երեխաները պետք է դպրոցը պատկերացնեն մի վայր,որտեղ նրանց ջանքերը հանգում են հաջողությունների, և այդ հաջողությունները մեծանում են,երբ ծնողներն ու ուսուցիչները գտնվում են սերտ համագործակցության մեջ և պատրաստ են օգնել երեխային անհրաժեշտության դեպքում&gt;&gt;</w:t>
      </w:r>
      <w:r w:rsidR="00D641D1" w:rsidRPr="00F816AD">
        <w:rPr>
          <w:rFonts w:ascii="Arial" w:hAnsi="Arial" w:cs="Arial"/>
          <w:sz w:val="24"/>
          <w:szCs w:val="24"/>
          <w:lang w:val="hy-AM"/>
        </w:rPr>
        <w:t>։</w:t>
      </w:r>
    </w:p>
    <w:p w:rsidR="005874F1" w:rsidRPr="00F816AD" w:rsidRDefault="005874F1" w:rsidP="00D641D1">
      <w:pPr>
        <w:spacing w:line="360" w:lineRule="auto"/>
        <w:jc w:val="both"/>
        <w:rPr>
          <w:rFonts w:ascii="Arial" w:hAnsi="Arial" w:cs="Arial"/>
          <w:sz w:val="24"/>
          <w:szCs w:val="24"/>
          <w:lang w:val="hy-AM"/>
        </w:rPr>
      </w:pPr>
      <w:r w:rsidRPr="00F816AD">
        <w:rPr>
          <w:rFonts w:ascii="Arial" w:hAnsi="Arial" w:cs="Arial"/>
          <w:sz w:val="24"/>
          <w:szCs w:val="24"/>
          <w:lang w:val="hy-AM"/>
        </w:rPr>
        <w:t xml:space="preserve">    Երեխայի սոցիալական պաշտպանության նպատակով ընտանիքը միշտ հանդես է գալիս որպես միջնորդ երեխայի և հասարակության միջև։Դպրոցի խնդիրն է ապահովել անհրաժեշտ պայմաններ երեխաների ուսուցման, ընդունակությունների զարգացման, աշխարհայացքի ձևավորման,ինքնիրացման համար՝ նպաստելով նրա սոցիալականացմանը, գիտելիքների, կարողությունների, հմտությունների ձեռքբերմանն ու արժեհամակարգի ձևավորմանը։ Այսինքն՝ սովորողների նպատակաուղղված սոցիալականացման խնդիրը չափազանց սուր է դրված ինչպես դպրոցի, այնպես էլ ընտանիքի առջև, և դա նորից փաստում է այն տեսակետը, որ դպրոցի դաստիարակչական աշխատանքների արդյունավետությունը անհնար է առանց սովորողի ընտանիքի հետ համագործակցության։</w:t>
      </w:r>
      <w:r w:rsidR="000205E0" w:rsidRPr="00F816AD">
        <w:rPr>
          <w:rFonts w:ascii="Arial" w:hAnsi="Arial" w:cs="Arial"/>
          <w:sz w:val="24"/>
          <w:szCs w:val="24"/>
          <w:lang w:val="hy-AM"/>
        </w:rPr>
        <w:t xml:space="preserve">&lt;&lt;Դպրոցամուտը, որը բնութագրվում իբրև ճգնաժամային հոգեբանական ու կազմաբնախոսական զարգացման նշանակալի շրջան երեխայի </w:t>
      </w:r>
      <w:r w:rsidR="000205E0" w:rsidRPr="00F816AD">
        <w:rPr>
          <w:rFonts w:ascii="Arial" w:hAnsi="Arial" w:cs="Arial"/>
          <w:sz w:val="24"/>
          <w:szCs w:val="24"/>
          <w:lang w:val="hy-AM"/>
        </w:rPr>
        <w:lastRenderedPageBreak/>
        <w:t xml:space="preserve">կյանքում,նաև մեծագույն </w:t>
      </w:r>
      <w:r w:rsidR="00A60A44" w:rsidRPr="00F816AD">
        <w:rPr>
          <w:rFonts w:ascii="Arial" w:hAnsi="Arial" w:cs="Arial"/>
          <w:sz w:val="24"/>
          <w:szCs w:val="24"/>
          <w:lang w:val="hy-AM"/>
        </w:rPr>
        <w:t>ի</w:t>
      </w:r>
      <w:r w:rsidR="000205E0" w:rsidRPr="00F816AD">
        <w:rPr>
          <w:rFonts w:ascii="Arial" w:hAnsi="Arial" w:cs="Arial"/>
          <w:sz w:val="24"/>
          <w:szCs w:val="24"/>
          <w:lang w:val="hy-AM"/>
        </w:rPr>
        <w:t>րադարձություն է,ոչ միայն երեխաների,այլև ծնողների համար&gt;&gt;։Այս առումով մեծ աշխատանք պետք է տանի դասղեկը,որի աշխատանքի հիմնական ուղղություններից մեկը ախտորոշումն է։</w:t>
      </w:r>
      <w:r w:rsidR="004277CE" w:rsidRPr="00F816AD">
        <w:rPr>
          <w:rFonts w:ascii="Arial" w:hAnsi="Arial" w:cs="Arial"/>
          <w:sz w:val="24"/>
          <w:szCs w:val="24"/>
          <w:lang w:val="hy-AM"/>
        </w:rPr>
        <w:t xml:space="preserve"> </w:t>
      </w:r>
      <w:r w:rsidR="001A3E2F" w:rsidRPr="00F816AD">
        <w:rPr>
          <w:rFonts w:ascii="Arial" w:hAnsi="Arial" w:cs="Arial"/>
          <w:sz w:val="24"/>
          <w:szCs w:val="24"/>
          <w:lang w:val="hy-AM"/>
        </w:rPr>
        <w:t>Ն</w:t>
      </w:r>
      <w:r w:rsidR="001A3E2F" w:rsidRPr="00F816AD">
        <w:rPr>
          <w:rFonts w:ascii="Cambria Math" w:hAnsi="Cambria Math" w:cs="Cambria Math"/>
          <w:sz w:val="24"/>
          <w:szCs w:val="24"/>
          <w:lang w:val="hy-AM"/>
        </w:rPr>
        <w:t>․</w:t>
      </w:r>
      <w:r w:rsidR="001A3E2F" w:rsidRPr="00F816AD">
        <w:rPr>
          <w:rFonts w:ascii="Arial" w:hAnsi="Arial" w:cs="Arial"/>
          <w:sz w:val="24"/>
          <w:szCs w:val="24"/>
          <w:lang w:val="hy-AM"/>
        </w:rPr>
        <w:t xml:space="preserve"> Դերեկլեևան նշում է</w:t>
      </w:r>
      <w:r w:rsidR="001A3E2F" w:rsidRPr="00F816AD">
        <w:rPr>
          <w:rFonts w:ascii="Cambria Math" w:hAnsi="Cambria Math" w:cs="Cambria Math"/>
          <w:sz w:val="24"/>
          <w:szCs w:val="24"/>
          <w:lang w:val="hy-AM"/>
        </w:rPr>
        <w:t>․</w:t>
      </w:r>
      <w:r w:rsidR="001A3E2F" w:rsidRPr="00F816AD">
        <w:rPr>
          <w:rFonts w:ascii="Arial" w:hAnsi="Arial" w:cs="Arial"/>
          <w:sz w:val="24"/>
          <w:szCs w:val="24"/>
          <w:lang w:val="hy-AM"/>
        </w:rPr>
        <w:t xml:space="preserve"> &lt;&lt;առանց հոգեբանամանկավարժական ախտորոշման հնարավոր չէ կառուցողական ձևով պլանավորել դաստիարակչական աշխատանքը դասարանական կոլեկտիվում և կարգավորել ծնողների հետ տարվող աշխատանքը&gt;&gt;։</w:t>
      </w:r>
      <w:r w:rsidR="00D73199" w:rsidRPr="00F816AD">
        <w:rPr>
          <w:rFonts w:ascii="Arial" w:hAnsi="Arial" w:cs="Arial"/>
          <w:sz w:val="24"/>
          <w:szCs w:val="24"/>
          <w:lang w:val="hy-AM"/>
        </w:rPr>
        <w:t xml:space="preserve"> Ընտանիքի և դպրոցի համագործակցության արդյունքում տեղի է ունենում ընտանիքի դերի փոփոխություն։ Ընտանիքի դերը փոխվում է երեխայի ուսումնառության պլանավորման գործընթացին վերաբերվող տեղեկատվությունը պասիվ ստացողից՝դառնալով ակտիվ մասնակցողի։</w:t>
      </w:r>
    </w:p>
    <w:p w:rsidR="00D73199" w:rsidRPr="00F816AD" w:rsidRDefault="00D73199" w:rsidP="00D641D1">
      <w:pPr>
        <w:spacing w:line="360" w:lineRule="auto"/>
        <w:jc w:val="both"/>
        <w:rPr>
          <w:rFonts w:ascii="Arial" w:hAnsi="Arial" w:cs="Arial"/>
          <w:sz w:val="24"/>
          <w:szCs w:val="24"/>
          <w:lang w:val="hy-AM"/>
        </w:rPr>
      </w:pPr>
      <w:r w:rsidRPr="00F816AD">
        <w:rPr>
          <w:rFonts w:ascii="Arial" w:hAnsi="Arial" w:cs="Arial"/>
          <w:sz w:val="24"/>
          <w:szCs w:val="24"/>
          <w:lang w:val="hy-AM"/>
        </w:rPr>
        <w:t xml:space="preserve">   Մ</w:t>
      </w:r>
      <w:r w:rsidRPr="00F816AD">
        <w:rPr>
          <w:rFonts w:ascii="Cambria Math" w:hAnsi="Cambria Math" w:cs="Cambria Math"/>
          <w:sz w:val="24"/>
          <w:szCs w:val="24"/>
          <w:lang w:val="hy-AM"/>
        </w:rPr>
        <w:t>․</w:t>
      </w:r>
      <w:r w:rsidRPr="00F816AD">
        <w:rPr>
          <w:rFonts w:ascii="Arial" w:hAnsi="Arial" w:cs="Arial"/>
          <w:sz w:val="24"/>
          <w:szCs w:val="24"/>
          <w:lang w:val="hy-AM"/>
        </w:rPr>
        <w:t xml:space="preserve"> Երմոլովայի հետազոտությունները փաստում են, որ երբ </w:t>
      </w:r>
      <w:r w:rsidR="007D2047" w:rsidRPr="00F816AD">
        <w:rPr>
          <w:rFonts w:ascii="Arial" w:hAnsi="Arial" w:cs="Arial"/>
          <w:sz w:val="24"/>
          <w:szCs w:val="24"/>
          <w:lang w:val="hy-AM"/>
        </w:rPr>
        <w:t>ծնողներն ակտիվ մասնակցում են ուսուցման գործընթացին, երեխան ցուցաբերում է ավելի բարձ առաջադիմություն, դրական վարք, հարգալից վերաբերմունք դասընկերների,դպրոցի և ուսուցիչների հանդեպ,ունենում է հավատ սեփական անձի և հնարավորությունների նկատմամբ, ինչն էլ խթանում է նրանց ակտիվությունն ու մասնակցությունն ուսուցման գործընթացում։</w:t>
      </w:r>
    </w:p>
    <w:p w:rsidR="00693F80" w:rsidRPr="00F816AD" w:rsidRDefault="001A3E2F" w:rsidP="00D641D1">
      <w:pPr>
        <w:spacing w:line="360" w:lineRule="auto"/>
        <w:jc w:val="both"/>
        <w:rPr>
          <w:rFonts w:ascii="Arial" w:hAnsi="Arial" w:cs="Arial"/>
          <w:sz w:val="24"/>
          <w:szCs w:val="24"/>
          <w:lang w:val="hy-AM"/>
        </w:rPr>
      </w:pPr>
      <w:r w:rsidRPr="00F816AD">
        <w:rPr>
          <w:rFonts w:ascii="Arial" w:hAnsi="Arial" w:cs="Arial"/>
          <w:sz w:val="24"/>
          <w:szCs w:val="24"/>
          <w:lang w:val="hy-AM"/>
        </w:rPr>
        <w:t xml:space="preserve">   </w:t>
      </w:r>
    </w:p>
    <w:p w:rsidR="00693F80" w:rsidRPr="00F816AD" w:rsidRDefault="00693F80" w:rsidP="00693F80">
      <w:pPr>
        <w:spacing w:line="360" w:lineRule="auto"/>
        <w:jc w:val="center"/>
        <w:rPr>
          <w:rFonts w:ascii="Arial" w:hAnsi="Arial" w:cs="Arial"/>
          <w:b/>
          <w:sz w:val="24"/>
          <w:szCs w:val="24"/>
          <w:lang w:val="hy-AM"/>
        </w:rPr>
      </w:pPr>
      <w:r w:rsidRPr="00F816AD">
        <w:rPr>
          <w:rFonts w:ascii="Arial" w:hAnsi="Arial" w:cs="Arial"/>
          <w:b/>
          <w:sz w:val="24"/>
          <w:szCs w:val="24"/>
          <w:lang w:val="hy-AM"/>
        </w:rPr>
        <w:t>2</w:t>
      </w:r>
      <w:r w:rsidRPr="00F816AD">
        <w:rPr>
          <w:rFonts w:ascii="Cambria Math" w:hAnsi="Cambria Math" w:cs="Cambria Math"/>
          <w:b/>
          <w:sz w:val="24"/>
          <w:szCs w:val="24"/>
          <w:lang w:val="hy-AM"/>
        </w:rPr>
        <w:t>․</w:t>
      </w:r>
      <w:r w:rsidR="00521CFC" w:rsidRPr="00F816AD">
        <w:rPr>
          <w:rFonts w:ascii="Arial" w:hAnsi="Arial" w:cs="Arial"/>
          <w:b/>
          <w:sz w:val="24"/>
          <w:szCs w:val="24"/>
          <w:lang w:val="hy-AM"/>
        </w:rPr>
        <w:t>Ո՞րոնք են ու</w:t>
      </w:r>
      <w:r w:rsidRPr="00F816AD">
        <w:rPr>
          <w:rFonts w:ascii="Arial" w:hAnsi="Arial" w:cs="Arial"/>
          <w:b/>
          <w:sz w:val="24"/>
          <w:szCs w:val="24"/>
          <w:lang w:val="hy-AM"/>
        </w:rPr>
        <w:t>սուցիչ-ծնող համագործակցության արդյունավետությանը նպաստող սկզբունքները</w:t>
      </w:r>
    </w:p>
    <w:p w:rsidR="001A3E2F" w:rsidRPr="00F816AD" w:rsidRDefault="00693F80" w:rsidP="00D641D1">
      <w:pPr>
        <w:spacing w:line="360" w:lineRule="auto"/>
        <w:jc w:val="both"/>
        <w:rPr>
          <w:rFonts w:ascii="Arial" w:hAnsi="Arial" w:cs="Arial"/>
          <w:sz w:val="24"/>
          <w:szCs w:val="24"/>
          <w:lang w:val="hy-AM"/>
        </w:rPr>
      </w:pPr>
      <w:r w:rsidRPr="00F816AD">
        <w:rPr>
          <w:rFonts w:ascii="Arial" w:hAnsi="Arial" w:cs="Arial"/>
          <w:sz w:val="24"/>
          <w:szCs w:val="24"/>
          <w:lang w:val="hy-AM"/>
        </w:rPr>
        <w:t xml:space="preserve">        </w:t>
      </w:r>
      <w:r w:rsidR="001A3E2F" w:rsidRPr="00F816AD">
        <w:rPr>
          <w:rFonts w:ascii="Arial" w:hAnsi="Arial" w:cs="Arial"/>
          <w:sz w:val="24"/>
          <w:szCs w:val="24"/>
          <w:lang w:val="hy-AM"/>
        </w:rPr>
        <w:t xml:space="preserve">Հետազոտության ընթացքում առանձնացվել են մի շարք </w:t>
      </w:r>
      <w:r w:rsidRPr="00F816AD">
        <w:rPr>
          <w:rFonts w:ascii="Arial" w:hAnsi="Arial" w:cs="Arial"/>
          <w:sz w:val="24"/>
          <w:szCs w:val="24"/>
          <w:lang w:val="hy-AM"/>
        </w:rPr>
        <w:t>սկզբունքներ</w:t>
      </w:r>
      <w:r w:rsidR="001A3E2F" w:rsidRPr="00F816AD">
        <w:rPr>
          <w:rFonts w:ascii="Arial" w:hAnsi="Arial" w:cs="Arial"/>
          <w:sz w:val="24"/>
          <w:szCs w:val="24"/>
          <w:lang w:val="hy-AM"/>
        </w:rPr>
        <w:t>, որոնք նպաստում են ուսուցիչների,ծնողների և երեխաների համագործակցության արդյունավետության բարձրացմանը։</w:t>
      </w:r>
    </w:p>
    <w:p w:rsidR="001A3E2F" w:rsidRPr="00F816AD" w:rsidRDefault="001A3E2F" w:rsidP="001430A5">
      <w:pPr>
        <w:spacing w:line="360" w:lineRule="auto"/>
        <w:jc w:val="both"/>
        <w:rPr>
          <w:rFonts w:ascii="Arial" w:hAnsi="Arial" w:cs="Arial"/>
          <w:sz w:val="24"/>
          <w:szCs w:val="24"/>
          <w:lang w:val="hy-AM"/>
        </w:rPr>
      </w:pPr>
      <w:r w:rsidRPr="00F816AD">
        <w:rPr>
          <w:rFonts w:ascii="Arial" w:hAnsi="Arial" w:cs="Arial"/>
          <w:sz w:val="24"/>
          <w:szCs w:val="24"/>
          <w:lang w:val="hy-AM"/>
        </w:rPr>
        <w:t xml:space="preserve">    Այդ </w:t>
      </w:r>
      <w:r w:rsidR="00693F80" w:rsidRPr="00F816AD">
        <w:rPr>
          <w:rFonts w:ascii="Arial" w:hAnsi="Arial" w:cs="Arial"/>
          <w:sz w:val="24"/>
          <w:szCs w:val="24"/>
          <w:lang w:val="hy-AM"/>
        </w:rPr>
        <w:t>սկզբունքներն</w:t>
      </w:r>
      <w:r w:rsidRPr="00F816AD">
        <w:rPr>
          <w:rFonts w:ascii="Arial" w:hAnsi="Arial" w:cs="Arial"/>
          <w:sz w:val="24"/>
          <w:szCs w:val="24"/>
          <w:lang w:val="hy-AM"/>
        </w:rPr>
        <w:t xml:space="preserve"> են</w:t>
      </w:r>
      <w:r w:rsidR="001430A5" w:rsidRPr="00F816AD">
        <w:rPr>
          <w:rFonts w:ascii="Arial" w:hAnsi="Arial" w:cs="Arial"/>
          <w:sz w:val="24"/>
          <w:szCs w:val="24"/>
          <w:lang w:val="hy-AM"/>
        </w:rPr>
        <w:t xml:space="preserve"> </w:t>
      </w:r>
      <w:r w:rsidR="001430A5" w:rsidRPr="00F816AD">
        <w:rPr>
          <w:rFonts w:ascii="Cambria Math" w:hAnsi="Cambria Math" w:cs="Cambria Math"/>
          <w:sz w:val="24"/>
          <w:szCs w:val="24"/>
          <w:lang w:val="hy-AM"/>
        </w:rPr>
        <w:t>․</w:t>
      </w:r>
    </w:p>
    <w:p w:rsidR="001430A5" w:rsidRPr="00F816AD" w:rsidRDefault="001430A5"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Վստահել։</w:t>
      </w:r>
      <w:r w:rsidRPr="00F816AD">
        <w:rPr>
          <w:rFonts w:ascii="Arial" w:hAnsi="Arial" w:cs="Arial"/>
          <w:sz w:val="24"/>
          <w:szCs w:val="24"/>
          <w:lang w:val="hy-AM"/>
        </w:rPr>
        <w:t xml:space="preserve"> Ծնողների հետ արդյունավետ շփումը և հաղորդակցումը սկսում է վստահությունից։ Կարևոր է, որ ուսուցիչները վստահեն ընտանիքին,իսկ ընտանիքն էլ իր հերթին պետք է վստահի ուսուցիչներին, և ակտիվ մասնակցւթյուն ցուցաբերեն իրենց երեխայի կրթության ու զարգացման գործընթացին։ Երբ ծնողը ինչ-որ բան է պատմում ուսուցչինն, պետք է վստահեցնել նրան,որ այդ տեղեկությունը գաղտնի է։</w:t>
      </w:r>
    </w:p>
    <w:p w:rsidR="001430A5" w:rsidRPr="00F816AD" w:rsidRDefault="001430A5"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Պահպանել երկկողմանի կապ։</w:t>
      </w:r>
      <w:r w:rsidRPr="00F816AD">
        <w:rPr>
          <w:rFonts w:ascii="Arial" w:hAnsi="Arial" w:cs="Arial"/>
          <w:sz w:val="24"/>
          <w:szCs w:val="24"/>
          <w:lang w:val="hy-AM"/>
        </w:rPr>
        <w:t xml:space="preserve">Արդյունավետ հաղորդակցում հաստատելը թույլ է տալիս երկու կողմերին էլ հասկանալ միմյանց </w:t>
      </w:r>
      <w:r w:rsidRPr="00F816AD">
        <w:rPr>
          <w:rFonts w:ascii="Arial" w:hAnsi="Arial" w:cs="Arial"/>
          <w:sz w:val="24"/>
          <w:szCs w:val="24"/>
          <w:lang w:val="hy-AM"/>
        </w:rPr>
        <w:lastRenderedPageBreak/>
        <w:t>պահանջները և նպատակները։Երբ ուսուցիչը խոսում է ծնողների հետ, պետք է հարցեր տա ոչ միայն ուսումնական բնագավա</w:t>
      </w:r>
      <w:r w:rsidR="00880FEC" w:rsidRPr="00F816AD">
        <w:rPr>
          <w:rFonts w:ascii="Arial" w:hAnsi="Arial" w:cs="Arial"/>
          <w:sz w:val="24"/>
          <w:szCs w:val="24"/>
          <w:lang w:val="hy-AM"/>
        </w:rPr>
        <w:t>ռներից,այլև աշակերտի հետաքրքրություններից։Հարցերի միջոցով ուսուցիչը կարող է տեղեկատվություն հավաքել ոչ միայն աշակերտի, այլ նաև նրա ընտանիքի վերաբերյալ։</w:t>
      </w:r>
    </w:p>
    <w:p w:rsidR="00880FEC" w:rsidRPr="00F816AD" w:rsidRDefault="00880FEC"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Համագործակցել։</w:t>
      </w:r>
      <w:r w:rsidRPr="00F816AD">
        <w:rPr>
          <w:rFonts w:ascii="Arial" w:hAnsi="Arial" w:cs="Arial"/>
          <w:sz w:val="24"/>
          <w:szCs w:val="24"/>
          <w:lang w:val="hy-AM"/>
        </w:rPr>
        <w:t>Համագործակցող կողմերը ընդհանուր եզրեր պետք է գտնեն հաջողության հասնելու համար ընդհանուր նպատակներ սահմանելիս։Երբ առաջանում է որևէ խնդիր, պետք է այն քննարկել ծնողների հետ։Անհրաժեշտ է պարբերաբար շփվել ծնողների հետ, և նրանք իրենց հերթին կներկայացնեն ուսուցիչներին այն խնդիրները,դժվարությունները,որոնք նկատել են երեխայի մոտ։</w:t>
      </w:r>
    </w:p>
    <w:p w:rsidR="00880FEC" w:rsidRPr="00F816AD" w:rsidRDefault="00880FEC"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Կրել ընդհանուր պատասխանատվություն։</w:t>
      </w:r>
      <w:r w:rsidRPr="00F816AD">
        <w:rPr>
          <w:rFonts w:ascii="Arial" w:hAnsi="Arial" w:cs="Arial"/>
          <w:sz w:val="24"/>
          <w:szCs w:val="24"/>
          <w:lang w:val="hy-AM"/>
        </w:rPr>
        <w:t>Ծնողներն ու ուսուցիչները պետք է կիսեն պատասխանատվությունը տանը և դպրոցում ծագած խնդիրների լուծման ժամանակ՝սահմանելով հստակ նպատակներ, ռազմավարություներ և ձգտելով միևնույն արդյունքին։</w:t>
      </w:r>
    </w:p>
    <w:p w:rsidR="001F7471" w:rsidRPr="00F816AD" w:rsidRDefault="001F7471"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Պահպանել ջերմ հարաբերություններ։</w:t>
      </w:r>
      <w:r w:rsidRPr="00F816AD">
        <w:rPr>
          <w:rFonts w:ascii="Arial" w:hAnsi="Arial" w:cs="Arial"/>
          <w:sz w:val="24"/>
          <w:szCs w:val="24"/>
          <w:lang w:val="hy-AM"/>
        </w:rPr>
        <w:t xml:space="preserve">Դպրոցը երկար ճանապարհ է </w:t>
      </w:r>
      <w:r w:rsidR="00353C30" w:rsidRPr="00F816AD">
        <w:rPr>
          <w:rFonts w:ascii="Arial" w:hAnsi="Arial" w:cs="Arial"/>
          <w:sz w:val="24"/>
          <w:szCs w:val="24"/>
          <w:lang w:val="hy-AM"/>
        </w:rPr>
        <w:t>անցնում ծնողների հետ,ուստի ուսուցիչ պետք է փորձի պահել ջերմ և բարիդրացիական հարաբերություններ։</w:t>
      </w:r>
    </w:p>
    <w:p w:rsidR="00353C30" w:rsidRDefault="00353C30" w:rsidP="001430A5">
      <w:pPr>
        <w:pStyle w:val="ListParagraph"/>
        <w:numPr>
          <w:ilvl w:val="0"/>
          <w:numId w:val="2"/>
        </w:numPr>
        <w:spacing w:line="360" w:lineRule="auto"/>
        <w:jc w:val="both"/>
        <w:rPr>
          <w:rFonts w:ascii="Arial" w:hAnsi="Arial" w:cs="Arial"/>
          <w:sz w:val="24"/>
          <w:szCs w:val="24"/>
          <w:lang w:val="hy-AM"/>
        </w:rPr>
      </w:pPr>
      <w:r w:rsidRPr="00F816AD">
        <w:rPr>
          <w:rFonts w:ascii="Arial" w:hAnsi="Arial" w:cs="Arial"/>
          <w:b/>
          <w:sz w:val="24"/>
          <w:szCs w:val="24"/>
          <w:lang w:val="hy-AM"/>
        </w:rPr>
        <w:t>Խթանել և քաջալերել։</w:t>
      </w:r>
      <w:r w:rsidRPr="00F816AD">
        <w:rPr>
          <w:rFonts w:ascii="Arial" w:hAnsi="Arial" w:cs="Arial"/>
          <w:sz w:val="24"/>
          <w:szCs w:val="24"/>
          <w:lang w:val="hy-AM"/>
        </w:rPr>
        <w:t>Որպեսզի ծնողը իրեն զգա արժեքավոր,ուսուցիչը պետք է իրեն զգա արժեքավոր,անհրաժեշտ է լսել ծնողի առաջարկներն ,ուսուցումն արդյունավետ կազմակերպելու իր մոտեցումները։</w:t>
      </w:r>
    </w:p>
    <w:p w:rsidR="001E1C22" w:rsidRPr="001F4651" w:rsidRDefault="001F4651" w:rsidP="001E1C22">
      <w:pPr>
        <w:spacing w:line="360" w:lineRule="auto"/>
        <w:jc w:val="both"/>
        <w:rPr>
          <w:rFonts w:ascii="Arial" w:hAnsi="Arial" w:cs="Arial"/>
          <w:sz w:val="24"/>
          <w:szCs w:val="24"/>
          <w:lang w:val="hy-AM"/>
        </w:rPr>
      </w:pPr>
      <w:r>
        <w:rPr>
          <w:rFonts w:ascii="Arial" w:hAnsi="Arial" w:cs="Arial"/>
          <w:sz w:val="24"/>
          <w:szCs w:val="24"/>
          <w:lang w:val="hy-AM"/>
        </w:rPr>
        <w:t xml:space="preserve">    </w:t>
      </w:r>
      <w:r w:rsidR="001E1C22">
        <w:rPr>
          <w:rFonts w:ascii="Arial" w:hAnsi="Arial" w:cs="Arial"/>
          <w:sz w:val="24"/>
          <w:szCs w:val="24"/>
          <w:lang w:val="hy-AM"/>
        </w:rPr>
        <w:t xml:space="preserve"> Շատ կարևոր է երեխայի մեջ արժեհամակարգի ձևավորումը</w:t>
      </w:r>
      <w:r>
        <w:rPr>
          <w:rFonts w:ascii="Arial" w:hAnsi="Arial" w:cs="Arial"/>
          <w:sz w:val="24"/>
          <w:szCs w:val="24"/>
          <w:lang w:val="hy-AM"/>
        </w:rPr>
        <w:t xml:space="preserve">։ Ուսուցիչը պետք է կարողանա ծնողին հասանելի դարձնել, թե ինչպիսի արժեհամակարգեր կարող է երեխայի մեջ ձևավորել  յուրաքանրյուր առարկա և հատկապես </w:t>
      </w:r>
      <w:r w:rsidRPr="001F4651">
        <w:rPr>
          <w:rFonts w:ascii="Arial" w:hAnsi="Arial" w:cs="Arial"/>
          <w:sz w:val="24"/>
          <w:szCs w:val="24"/>
          <w:lang w:val="hy-AM"/>
        </w:rPr>
        <w:t>&lt;&lt;</w:t>
      </w:r>
      <w:r>
        <w:rPr>
          <w:rFonts w:ascii="Arial" w:hAnsi="Arial" w:cs="Arial"/>
          <w:sz w:val="24"/>
          <w:szCs w:val="24"/>
          <w:lang w:val="hy-AM"/>
        </w:rPr>
        <w:t>շախմատ</w:t>
      </w:r>
      <w:r w:rsidRPr="001F4651">
        <w:rPr>
          <w:rFonts w:ascii="Arial" w:hAnsi="Arial" w:cs="Arial"/>
          <w:sz w:val="24"/>
          <w:szCs w:val="24"/>
          <w:lang w:val="hy-AM"/>
        </w:rPr>
        <w:t>&gt;&gt;</w:t>
      </w:r>
      <w:r>
        <w:rPr>
          <w:rFonts w:ascii="Arial" w:hAnsi="Arial" w:cs="Arial"/>
          <w:sz w:val="24"/>
          <w:szCs w:val="24"/>
          <w:lang w:val="hy-AM"/>
        </w:rPr>
        <w:t xml:space="preserve"> առարկան։</w:t>
      </w:r>
    </w:p>
    <w:p w:rsidR="00521CFC" w:rsidRDefault="00521CFC" w:rsidP="00521CFC">
      <w:pPr>
        <w:pStyle w:val="ListParagraph"/>
        <w:spacing w:line="360" w:lineRule="auto"/>
        <w:jc w:val="both"/>
        <w:rPr>
          <w:rFonts w:ascii="Arial" w:hAnsi="Arial" w:cs="Arial"/>
          <w:sz w:val="24"/>
          <w:szCs w:val="24"/>
          <w:lang w:val="hy-AM"/>
        </w:rPr>
      </w:pPr>
    </w:p>
    <w:p w:rsidR="001F4651" w:rsidRPr="00F816AD" w:rsidRDefault="001F4651" w:rsidP="00521CFC">
      <w:pPr>
        <w:pStyle w:val="ListParagraph"/>
        <w:spacing w:line="360" w:lineRule="auto"/>
        <w:jc w:val="both"/>
        <w:rPr>
          <w:rFonts w:ascii="Arial" w:hAnsi="Arial" w:cs="Arial"/>
          <w:sz w:val="24"/>
          <w:szCs w:val="24"/>
          <w:lang w:val="hy-AM"/>
        </w:rPr>
      </w:pPr>
    </w:p>
    <w:p w:rsidR="00693F80" w:rsidRPr="00F816AD" w:rsidRDefault="00521CFC" w:rsidP="00521CFC">
      <w:pPr>
        <w:pStyle w:val="ListParagraph"/>
        <w:spacing w:line="360" w:lineRule="auto"/>
        <w:jc w:val="center"/>
        <w:rPr>
          <w:rFonts w:ascii="Arial" w:hAnsi="Arial" w:cs="Arial"/>
          <w:sz w:val="32"/>
          <w:szCs w:val="32"/>
          <w:lang w:val="hy-AM"/>
        </w:rPr>
      </w:pPr>
      <w:r w:rsidRPr="00F816AD">
        <w:rPr>
          <w:rFonts w:ascii="Arial" w:hAnsi="Arial" w:cs="Arial"/>
          <w:b/>
          <w:sz w:val="32"/>
          <w:szCs w:val="32"/>
          <w:lang w:val="hy-AM"/>
        </w:rPr>
        <w:t>3</w:t>
      </w:r>
      <w:r w:rsidRPr="00F816AD">
        <w:rPr>
          <w:rFonts w:ascii="Cambria Math" w:hAnsi="Cambria Math" w:cs="Cambria Math"/>
          <w:b/>
          <w:sz w:val="32"/>
          <w:szCs w:val="32"/>
          <w:lang w:val="hy-AM"/>
        </w:rPr>
        <w:t>․</w:t>
      </w:r>
      <w:r w:rsidRPr="00F816AD">
        <w:rPr>
          <w:rFonts w:ascii="Arial" w:hAnsi="Arial" w:cs="Arial"/>
          <w:b/>
          <w:sz w:val="28"/>
          <w:szCs w:val="28"/>
          <w:lang w:val="hy-AM"/>
        </w:rPr>
        <w:t>Ի</w:t>
      </w:r>
      <w:r w:rsidR="00693F80" w:rsidRPr="00F816AD">
        <w:rPr>
          <w:rFonts w:ascii="Arial" w:hAnsi="Arial" w:cs="Arial"/>
          <w:b/>
          <w:sz w:val="28"/>
          <w:szCs w:val="28"/>
          <w:lang w:val="hy-AM"/>
        </w:rPr>
        <w:t>նչ</w:t>
      </w:r>
      <w:r w:rsidRPr="00F816AD">
        <w:rPr>
          <w:rFonts w:ascii="Arial" w:hAnsi="Arial" w:cs="Arial"/>
          <w:b/>
          <w:sz w:val="28"/>
          <w:szCs w:val="28"/>
          <w:lang w:val="hy-AM"/>
        </w:rPr>
        <w:t>պե՞ս է անհրաժեշտ  կազմակերպել</w:t>
      </w:r>
      <w:r w:rsidR="00693F80" w:rsidRPr="00F816AD">
        <w:rPr>
          <w:rFonts w:ascii="Arial" w:hAnsi="Arial" w:cs="Arial"/>
          <w:b/>
          <w:sz w:val="28"/>
          <w:szCs w:val="28"/>
          <w:lang w:val="hy-AM"/>
        </w:rPr>
        <w:t xml:space="preserve">  </w:t>
      </w:r>
      <w:r w:rsidRPr="00F816AD">
        <w:rPr>
          <w:rFonts w:ascii="Arial" w:hAnsi="Arial" w:cs="Arial"/>
          <w:b/>
          <w:sz w:val="28"/>
          <w:szCs w:val="28"/>
          <w:lang w:val="hy-AM"/>
        </w:rPr>
        <w:t>ուսուցիչ-ծնող  համագործակցությունը</w:t>
      </w:r>
    </w:p>
    <w:p w:rsidR="008B300A" w:rsidRPr="00F816AD" w:rsidRDefault="00EE756A" w:rsidP="00EE756A">
      <w:pPr>
        <w:spacing w:line="360" w:lineRule="auto"/>
        <w:ind w:left="360"/>
        <w:jc w:val="both"/>
        <w:rPr>
          <w:rFonts w:ascii="Arial" w:hAnsi="Arial" w:cs="Arial"/>
          <w:sz w:val="24"/>
          <w:szCs w:val="24"/>
          <w:lang w:val="hy-AM"/>
        </w:rPr>
      </w:pPr>
      <w:r w:rsidRPr="00F816AD">
        <w:rPr>
          <w:rFonts w:ascii="Arial" w:hAnsi="Arial" w:cs="Arial"/>
          <w:sz w:val="24"/>
          <w:szCs w:val="24"/>
          <w:lang w:val="hy-AM"/>
        </w:rPr>
        <w:t xml:space="preserve">Այսպիսով արդյունավետ </w:t>
      </w:r>
      <w:r w:rsidR="00693F80" w:rsidRPr="00F816AD">
        <w:rPr>
          <w:rFonts w:ascii="Arial" w:hAnsi="Arial" w:cs="Arial"/>
          <w:sz w:val="24"/>
          <w:szCs w:val="24"/>
          <w:lang w:val="hy-AM"/>
        </w:rPr>
        <w:t xml:space="preserve">համագործակցության համար անհրաժեշտ է ստեղծել՝ </w:t>
      </w:r>
    </w:p>
    <w:p w:rsidR="00693F80" w:rsidRPr="00F816AD" w:rsidRDefault="00693F80" w:rsidP="00693F80">
      <w:pPr>
        <w:pStyle w:val="ListParagraph"/>
        <w:numPr>
          <w:ilvl w:val="0"/>
          <w:numId w:val="5"/>
        </w:numPr>
        <w:spacing w:line="360" w:lineRule="auto"/>
        <w:jc w:val="both"/>
        <w:rPr>
          <w:rFonts w:ascii="Arial" w:hAnsi="Arial" w:cs="Arial"/>
          <w:sz w:val="24"/>
          <w:szCs w:val="24"/>
          <w:lang w:val="hy-AM"/>
        </w:rPr>
      </w:pPr>
      <w:r w:rsidRPr="00F816AD">
        <w:rPr>
          <w:rFonts w:ascii="Arial" w:hAnsi="Arial" w:cs="Arial"/>
          <w:sz w:val="24"/>
          <w:szCs w:val="24"/>
          <w:lang w:val="hy-AM"/>
        </w:rPr>
        <w:lastRenderedPageBreak/>
        <w:t>գործուն և ակտիվ խմբեր, որոնք ուղղված կլինեն գործողությունների պլանավորմանը,կազմակերպմանը, իրագործմանն ու ու գործընկերային հարաբերությունների գնահատմանը,</w:t>
      </w:r>
    </w:p>
    <w:p w:rsidR="00521CFC" w:rsidRPr="00F816AD" w:rsidRDefault="00521CFC" w:rsidP="00693F80">
      <w:pPr>
        <w:pStyle w:val="ListParagraph"/>
        <w:numPr>
          <w:ilvl w:val="0"/>
          <w:numId w:val="5"/>
        </w:numPr>
        <w:spacing w:line="360" w:lineRule="auto"/>
        <w:jc w:val="both"/>
        <w:rPr>
          <w:rFonts w:ascii="Arial" w:hAnsi="Arial" w:cs="Arial"/>
          <w:sz w:val="24"/>
          <w:szCs w:val="24"/>
          <w:lang w:val="hy-AM"/>
        </w:rPr>
      </w:pPr>
      <w:r w:rsidRPr="00F816AD">
        <w:rPr>
          <w:rFonts w:ascii="Arial" w:hAnsi="Arial" w:cs="Arial"/>
          <w:sz w:val="24"/>
          <w:szCs w:val="24"/>
          <w:lang w:val="hy-AM"/>
        </w:rPr>
        <w:t>օգնության տրամադրման հնարավորություն համացանցի միջոցով,որը թույլ կտա դպրոցական հաղորդագրություններում կիսվել մտահղացումներով,խնդիրներով,</w:t>
      </w:r>
    </w:p>
    <w:p w:rsidR="00521CFC" w:rsidRPr="00F816AD" w:rsidRDefault="00521CFC" w:rsidP="00693F80">
      <w:pPr>
        <w:pStyle w:val="ListParagraph"/>
        <w:numPr>
          <w:ilvl w:val="0"/>
          <w:numId w:val="5"/>
        </w:numPr>
        <w:spacing w:line="360" w:lineRule="auto"/>
        <w:jc w:val="both"/>
        <w:rPr>
          <w:rFonts w:ascii="Arial" w:hAnsi="Arial" w:cs="Arial"/>
          <w:sz w:val="24"/>
          <w:szCs w:val="24"/>
          <w:lang w:val="hy-AM"/>
        </w:rPr>
      </w:pPr>
      <w:r w:rsidRPr="00F816AD">
        <w:rPr>
          <w:rFonts w:ascii="Arial" w:hAnsi="Arial" w:cs="Arial"/>
          <w:sz w:val="24"/>
          <w:szCs w:val="24"/>
          <w:lang w:val="hy-AM"/>
        </w:rPr>
        <w:t>արդյունքների, գրանցած հաջողությունների հաշվետվության ներկայացման հստակ մեխանիզմներ,</w:t>
      </w:r>
    </w:p>
    <w:p w:rsidR="00521CFC" w:rsidRDefault="00521CFC" w:rsidP="00693F80">
      <w:pPr>
        <w:pStyle w:val="ListParagraph"/>
        <w:numPr>
          <w:ilvl w:val="0"/>
          <w:numId w:val="5"/>
        </w:numPr>
        <w:spacing w:line="360" w:lineRule="auto"/>
        <w:jc w:val="both"/>
        <w:rPr>
          <w:rFonts w:ascii="Arial" w:hAnsi="Arial" w:cs="Arial"/>
          <w:sz w:val="24"/>
          <w:szCs w:val="24"/>
          <w:lang w:val="hy-AM"/>
        </w:rPr>
      </w:pPr>
      <w:r w:rsidRPr="00F816AD">
        <w:rPr>
          <w:rFonts w:ascii="Arial" w:hAnsi="Arial" w:cs="Arial"/>
          <w:sz w:val="24"/>
          <w:szCs w:val="24"/>
          <w:lang w:val="hy-AM"/>
        </w:rPr>
        <w:t>տեղեկատվական նյութերի տրամադրման հարթակներ,դպրոցներում իրականացվող համագործակցային ծրագրերին օժանդակելու նպատակով։</w:t>
      </w:r>
    </w:p>
    <w:p w:rsidR="00F816AD" w:rsidRDefault="00F816AD" w:rsidP="00693F80">
      <w:pPr>
        <w:pStyle w:val="ListParagraph"/>
        <w:numPr>
          <w:ilvl w:val="0"/>
          <w:numId w:val="5"/>
        </w:numPr>
        <w:spacing w:line="360" w:lineRule="auto"/>
        <w:jc w:val="both"/>
        <w:rPr>
          <w:rFonts w:ascii="Arial" w:hAnsi="Arial" w:cs="Arial"/>
          <w:sz w:val="24"/>
          <w:szCs w:val="24"/>
          <w:lang w:val="hy-AM"/>
        </w:rPr>
      </w:pPr>
      <w:r>
        <w:rPr>
          <w:rFonts w:ascii="Arial" w:hAnsi="Arial" w:cs="Arial"/>
          <w:sz w:val="24"/>
          <w:szCs w:val="24"/>
          <w:lang w:val="hy-AM"/>
        </w:rPr>
        <w:t>տեսական պարապմունքներ՝ծանուցում ուսուցման սկզբունքներին,մեթոդներին</w:t>
      </w:r>
    </w:p>
    <w:p w:rsidR="00F816AD" w:rsidRDefault="009459C5" w:rsidP="00693F80">
      <w:pPr>
        <w:pStyle w:val="ListParagraph"/>
        <w:numPr>
          <w:ilvl w:val="0"/>
          <w:numId w:val="5"/>
        </w:numPr>
        <w:spacing w:line="360" w:lineRule="auto"/>
        <w:jc w:val="both"/>
        <w:rPr>
          <w:rFonts w:ascii="Arial" w:hAnsi="Arial" w:cs="Arial"/>
          <w:sz w:val="24"/>
          <w:szCs w:val="24"/>
          <w:lang w:val="hy-AM"/>
        </w:rPr>
      </w:pPr>
      <w:r>
        <w:rPr>
          <w:rFonts w:ascii="Arial" w:hAnsi="Arial" w:cs="Arial"/>
          <w:sz w:val="24"/>
          <w:szCs w:val="24"/>
          <w:lang w:val="hy-AM"/>
        </w:rPr>
        <w:t>գործնական պարապմունքներ՝ մանկավարժական խնդիրների լուծում։</w:t>
      </w:r>
    </w:p>
    <w:p w:rsidR="009459C5" w:rsidRDefault="009459C5" w:rsidP="009459C5">
      <w:pPr>
        <w:spacing w:line="360" w:lineRule="auto"/>
        <w:jc w:val="both"/>
        <w:rPr>
          <w:rFonts w:ascii="Arial" w:hAnsi="Arial" w:cs="Arial"/>
          <w:sz w:val="24"/>
          <w:szCs w:val="24"/>
          <w:lang w:val="hy-AM"/>
        </w:rPr>
      </w:pPr>
      <w:r>
        <w:rPr>
          <w:rFonts w:ascii="Arial" w:hAnsi="Arial" w:cs="Arial"/>
          <w:sz w:val="24"/>
          <w:szCs w:val="24"/>
          <w:lang w:val="hy-AM"/>
        </w:rPr>
        <w:t xml:space="preserve">  Ընտանիքներին տրամադրվող մանկավարժական աջակցությունը ունի իր առանձնահատկությունները, որոնցից են՝</w:t>
      </w:r>
    </w:p>
    <w:p w:rsidR="009459C5" w:rsidRDefault="009459C5" w:rsidP="009459C5">
      <w:pPr>
        <w:pStyle w:val="ListParagraph"/>
        <w:numPr>
          <w:ilvl w:val="0"/>
          <w:numId w:val="7"/>
        </w:numPr>
        <w:spacing w:line="360" w:lineRule="auto"/>
        <w:jc w:val="both"/>
        <w:rPr>
          <w:rFonts w:ascii="Arial" w:hAnsi="Arial" w:cs="Arial"/>
          <w:sz w:val="24"/>
          <w:szCs w:val="24"/>
          <w:lang w:val="hy-AM"/>
        </w:rPr>
      </w:pPr>
      <w:r>
        <w:rPr>
          <w:rFonts w:ascii="Arial" w:hAnsi="Arial" w:cs="Arial"/>
          <w:sz w:val="24"/>
          <w:szCs w:val="24"/>
          <w:lang w:val="hy-AM"/>
        </w:rPr>
        <w:t>ծնողների տիպաբանության հաշվառումը,</w:t>
      </w:r>
    </w:p>
    <w:p w:rsidR="009459C5" w:rsidRDefault="009459C5" w:rsidP="009459C5">
      <w:pPr>
        <w:pStyle w:val="ListParagraph"/>
        <w:numPr>
          <w:ilvl w:val="0"/>
          <w:numId w:val="7"/>
        </w:numPr>
        <w:spacing w:line="360" w:lineRule="auto"/>
        <w:jc w:val="both"/>
        <w:rPr>
          <w:rFonts w:ascii="Arial" w:hAnsi="Arial" w:cs="Arial"/>
          <w:sz w:val="24"/>
          <w:szCs w:val="24"/>
          <w:lang w:val="hy-AM"/>
        </w:rPr>
      </w:pPr>
      <w:r>
        <w:rPr>
          <w:rFonts w:ascii="Arial" w:hAnsi="Arial" w:cs="Arial"/>
          <w:sz w:val="24"/>
          <w:szCs w:val="24"/>
          <w:lang w:val="hy-AM"/>
        </w:rPr>
        <w:t>ծնողների մանկավարժական օգնություն ստանալու և մանկավարժական գիտելիքների ձեռք բերելու պահանջմունքը,</w:t>
      </w:r>
    </w:p>
    <w:p w:rsidR="009459C5" w:rsidRDefault="009459C5" w:rsidP="009459C5">
      <w:pPr>
        <w:pStyle w:val="ListParagraph"/>
        <w:numPr>
          <w:ilvl w:val="0"/>
          <w:numId w:val="7"/>
        </w:numPr>
        <w:spacing w:line="360" w:lineRule="auto"/>
        <w:jc w:val="both"/>
        <w:rPr>
          <w:rFonts w:ascii="Arial" w:hAnsi="Arial" w:cs="Arial"/>
          <w:sz w:val="24"/>
          <w:szCs w:val="24"/>
          <w:lang w:val="hy-AM"/>
        </w:rPr>
      </w:pPr>
      <w:r>
        <w:rPr>
          <w:rFonts w:ascii="Arial" w:hAnsi="Arial" w:cs="Arial"/>
          <w:sz w:val="24"/>
          <w:szCs w:val="24"/>
          <w:lang w:val="hy-AM"/>
        </w:rPr>
        <w:t>ընտանիքում ծնողների երեխաների հետ համագործակցության մեջ ծագած հակասությունների բնույթը,</w:t>
      </w:r>
    </w:p>
    <w:p w:rsidR="009459C5" w:rsidRDefault="009459C5" w:rsidP="009459C5">
      <w:pPr>
        <w:pStyle w:val="ListParagraph"/>
        <w:numPr>
          <w:ilvl w:val="0"/>
          <w:numId w:val="7"/>
        </w:numPr>
        <w:spacing w:line="360" w:lineRule="auto"/>
        <w:jc w:val="both"/>
        <w:rPr>
          <w:rFonts w:ascii="Arial" w:hAnsi="Arial" w:cs="Arial"/>
          <w:sz w:val="24"/>
          <w:szCs w:val="24"/>
          <w:lang w:val="hy-AM"/>
        </w:rPr>
      </w:pPr>
      <w:r>
        <w:rPr>
          <w:rFonts w:ascii="Arial" w:hAnsi="Arial" w:cs="Arial"/>
          <w:sz w:val="24"/>
          <w:szCs w:val="24"/>
          <w:lang w:val="hy-AM"/>
        </w:rPr>
        <w:t xml:space="preserve">ընտանիքում դաստիարակության ոճերը։ </w:t>
      </w:r>
    </w:p>
    <w:p w:rsidR="009459C5" w:rsidRDefault="009459C5" w:rsidP="009459C5">
      <w:pPr>
        <w:spacing w:line="360" w:lineRule="auto"/>
        <w:jc w:val="both"/>
        <w:rPr>
          <w:rFonts w:ascii="Arial" w:hAnsi="Arial" w:cs="Arial"/>
          <w:sz w:val="24"/>
          <w:szCs w:val="24"/>
          <w:lang w:val="hy-AM"/>
        </w:rPr>
      </w:pPr>
      <w:r>
        <w:rPr>
          <w:rFonts w:ascii="Arial" w:hAnsi="Arial" w:cs="Arial"/>
          <w:sz w:val="24"/>
          <w:szCs w:val="24"/>
          <w:lang w:val="hy-AM"/>
        </w:rPr>
        <w:t xml:space="preserve"> </w:t>
      </w:r>
      <w:r w:rsidRPr="009459C5">
        <w:rPr>
          <w:rFonts w:ascii="Arial" w:hAnsi="Arial" w:cs="Arial"/>
          <w:sz w:val="24"/>
          <w:szCs w:val="24"/>
          <w:lang w:val="hy-AM"/>
        </w:rPr>
        <w:t xml:space="preserve">Վերը նշված </w:t>
      </w:r>
      <w:r>
        <w:rPr>
          <w:rFonts w:ascii="Arial" w:hAnsi="Arial" w:cs="Arial"/>
          <w:sz w:val="24"/>
          <w:szCs w:val="24"/>
          <w:lang w:val="hy-AM"/>
        </w:rPr>
        <w:t xml:space="preserve">առանձնահատկությունների հիման վրա դասղեկական, մեթոդական մասնախմբերի կողմից </w:t>
      </w:r>
      <w:r w:rsidR="0027703B">
        <w:rPr>
          <w:rFonts w:ascii="Arial" w:hAnsi="Arial" w:cs="Arial"/>
          <w:sz w:val="24"/>
          <w:szCs w:val="24"/>
          <w:lang w:val="hy-AM"/>
        </w:rPr>
        <w:t>պետք է մշակվի մանկավարժական աջակցության ծրագիր՝ ներառելով այդ դպրոցի ծնողների հետ տարվող ընդհանուր աշխատանքային պլանավորում։</w:t>
      </w:r>
    </w:p>
    <w:p w:rsidR="0027703B" w:rsidRPr="00276E54" w:rsidRDefault="0027703B" w:rsidP="009459C5">
      <w:pPr>
        <w:spacing w:line="360" w:lineRule="auto"/>
        <w:jc w:val="both"/>
        <w:rPr>
          <w:rFonts w:ascii="Arial" w:hAnsi="Arial" w:cs="Arial"/>
          <w:sz w:val="24"/>
          <w:szCs w:val="24"/>
          <w:lang w:val="hy-AM"/>
        </w:rPr>
      </w:pPr>
      <w:r>
        <w:rPr>
          <w:rFonts w:ascii="Arial" w:hAnsi="Arial" w:cs="Arial"/>
          <w:sz w:val="24"/>
          <w:szCs w:val="24"/>
          <w:lang w:val="hy-AM"/>
        </w:rPr>
        <w:t xml:space="preserve">   Մանկավարժ-մեթոդաբանների կարծիքով ծնողների հետ կրթական տարբեր տեխնոլոգիաների և </w:t>
      </w:r>
      <w:r w:rsidR="00276E54">
        <w:rPr>
          <w:rFonts w:ascii="Arial" w:hAnsi="Arial" w:cs="Arial"/>
          <w:sz w:val="24"/>
          <w:szCs w:val="24"/>
          <w:lang w:val="hy-AM"/>
        </w:rPr>
        <w:t>մեթոդիկաների կիրառում</w:t>
      </w:r>
      <w:r w:rsidR="00276E54" w:rsidRPr="00276E54">
        <w:rPr>
          <w:rFonts w:ascii="Arial" w:hAnsi="Arial" w:cs="Arial"/>
          <w:sz w:val="24"/>
          <w:szCs w:val="24"/>
          <w:lang w:val="hy-AM"/>
        </w:rPr>
        <w:t>(</w:t>
      </w:r>
      <w:r w:rsidR="00276E54">
        <w:rPr>
          <w:rFonts w:ascii="Arial" w:hAnsi="Arial" w:cs="Arial"/>
          <w:sz w:val="24"/>
          <w:szCs w:val="24"/>
          <w:lang w:val="hy-AM"/>
        </w:rPr>
        <w:t>տեսաֆիլմերի ցուցադրում, սլայդների դիտում, գրականության ընթերցում և քննարկում</w:t>
      </w:r>
      <w:r w:rsidR="00276E54" w:rsidRPr="00276E54">
        <w:rPr>
          <w:rFonts w:ascii="Arial" w:hAnsi="Arial" w:cs="Arial"/>
          <w:sz w:val="24"/>
          <w:szCs w:val="24"/>
          <w:lang w:val="hy-AM"/>
        </w:rPr>
        <w:t>)</w:t>
      </w:r>
      <w:r w:rsidR="00276E54">
        <w:rPr>
          <w:rFonts w:ascii="Arial" w:hAnsi="Arial" w:cs="Arial"/>
          <w:sz w:val="24"/>
          <w:szCs w:val="24"/>
          <w:lang w:val="hy-AM"/>
        </w:rPr>
        <w:t>։Այս ծրագրերի իրականացումը ենթադրում է համակարգային մոտեցում։</w:t>
      </w:r>
    </w:p>
    <w:p w:rsidR="00F816AD" w:rsidRPr="00F816AD" w:rsidRDefault="00F816AD" w:rsidP="00F816AD">
      <w:pPr>
        <w:pStyle w:val="ListParagraph"/>
        <w:spacing w:line="360" w:lineRule="auto"/>
        <w:ind w:left="1080"/>
        <w:jc w:val="both"/>
        <w:rPr>
          <w:rFonts w:ascii="Arial" w:hAnsi="Arial" w:cs="Arial"/>
          <w:sz w:val="24"/>
          <w:szCs w:val="24"/>
          <w:lang w:val="hy-AM"/>
        </w:rPr>
      </w:pPr>
    </w:p>
    <w:p w:rsidR="00353C30" w:rsidRPr="00F816AD" w:rsidRDefault="007D2047" w:rsidP="003622C9">
      <w:pPr>
        <w:spacing w:line="360" w:lineRule="auto"/>
        <w:ind w:left="360"/>
        <w:jc w:val="center"/>
        <w:rPr>
          <w:rFonts w:ascii="Arial" w:hAnsi="Arial" w:cs="Arial"/>
          <w:sz w:val="36"/>
          <w:szCs w:val="36"/>
          <w:lang w:val="hy-AM"/>
        </w:rPr>
      </w:pPr>
      <w:r w:rsidRPr="00F816AD">
        <w:rPr>
          <w:rFonts w:ascii="Arial" w:hAnsi="Arial" w:cs="Arial"/>
          <w:sz w:val="36"/>
          <w:szCs w:val="36"/>
          <w:lang w:val="hy-AM"/>
        </w:rPr>
        <w:lastRenderedPageBreak/>
        <w:t>4</w:t>
      </w:r>
      <w:r w:rsidRPr="00F816AD">
        <w:rPr>
          <w:rFonts w:ascii="Cambria Math" w:hAnsi="Cambria Math" w:cs="Cambria Math"/>
          <w:sz w:val="36"/>
          <w:szCs w:val="36"/>
          <w:lang w:val="hy-AM"/>
        </w:rPr>
        <w:t>․</w:t>
      </w:r>
      <w:r w:rsidR="003622C9" w:rsidRPr="00F816AD">
        <w:rPr>
          <w:rFonts w:ascii="Arial" w:hAnsi="Arial" w:cs="Arial"/>
          <w:sz w:val="36"/>
          <w:szCs w:val="36"/>
          <w:lang w:val="hy-AM"/>
        </w:rPr>
        <w:t>Եզրակացություն</w:t>
      </w:r>
    </w:p>
    <w:p w:rsidR="003622C9" w:rsidRPr="00F816AD" w:rsidRDefault="003622C9" w:rsidP="003622C9">
      <w:pPr>
        <w:spacing w:line="360" w:lineRule="auto"/>
        <w:ind w:left="360"/>
        <w:jc w:val="both"/>
        <w:rPr>
          <w:rFonts w:ascii="Arial" w:hAnsi="Arial" w:cs="Arial"/>
          <w:sz w:val="24"/>
          <w:szCs w:val="24"/>
          <w:lang w:val="hy-AM"/>
        </w:rPr>
      </w:pPr>
      <w:r w:rsidRPr="00F816AD">
        <w:rPr>
          <w:rFonts w:ascii="Arial" w:hAnsi="Arial" w:cs="Arial"/>
          <w:sz w:val="36"/>
          <w:szCs w:val="36"/>
          <w:lang w:val="hy-AM"/>
        </w:rPr>
        <w:t xml:space="preserve">  </w:t>
      </w:r>
      <w:r w:rsidRPr="00F816AD">
        <w:rPr>
          <w:rFonts w:ascii="Arial" w:hAnsi="Arial" w:cs="Arial"/>
          <w:sz w:val="24"/>
          <w:szCs w:val="24"/>
          <w:lang w:val="hy-AM"/>
        </w:rPr>
        <w:t xml:space="preserve">   Հետազոտության արդյունքի հիման վրա կարելի է գալ այն եզրահանգման,որ արդի դպրոցի կարևոր խնդիրներից մեկը պետք է դառնա, ուսուցիչ-աշակերտ,աշակերտ-ծնող,ուսուցիչ-ծնող համակարգերում դերերի վերաիմաստավորումը,իսկ դրա հետ մեկտեղ նաև սովորողների դաստիարակության և ուսումնառության գործընթացի նկատմամբ</w:t>
      </w:r>
      <w:r w:rsidR="008B300A" w:rsidRPr="00F816AD">
        <w:rPr>
          <w:rFonts w:ascii="Arial" w:hAnsi="Arial" w:cs="Arial"/>
          <w:sz w:val="24"/>
          <w:szCs w:val="24"/>
          <w:lang w:val="hy-AM"/>
        </w:rPr>
        <w:t xml:space="preserve"> </w:t>
      </w:r>
      <w:r w:rsidRPr="00F816AD">
        <w:rPr>
          <w:rFonts w:ascii="Arial" w:hAnsi="Arial" w:cs="Arial"/>
          <w:sz w:val="24"/>
          <w:szCs w:val="24"/>
          <w:lang w:val="hy-AM"/>
        </w:rPr>
        <w:t>պատասխանատվության վերաբաշխումը ծնողների և դպրոցի մանկավարժական կոլեկտիվի միջև։Այսինքնէ դպրոցը պետք է դառնա այն հաստատությունը, որտեղ ընտանիքները գտնեն իրենց  հուզող հարցերի պատասխանը և իրենց զգան կառավարման ենթահամակարգի լիիրավ անդամ։Այստեղ էլ մեծ դեր է խաղում ուսուցչի՝ ընտանիքի հետ շփվելու կարողությունը,մանկավարժական գիտելիքները</w:t>
      </w:r>
      <w:r w:rsidR="00A65C24" w:rsidRPr="00F816AD">
        <w:rPr>
          <w:rFonts w:ascii="Arial" w:hAnsi="Arial" w:cs="Arial"/>
          <w:sz w:val="24"/>
          <w:szCs w:val="24"/>
          <w:lang w:val="hy-AM"/>
        </w:rPr>
        <w:t xml:space="preserve"> և մանկավարժական ղեկավարման փորրձը։</w:t>
      </w:r>
    </w:p>
    <w:p w:rsidR="00A65C24" w:rsidRPr="00F816AD" w:rsidRDefault="00A65C24" w:rsidP="003622C9">
      <w:pPr>
        <w:spacing w:line="360" w:lineRule="auto"/>
        <w:ind w:left="360"/>
        <w:jc w:val="both"/>
        <w:rPr>
          <w:rFonts w:ascii="Arial" w:hAnsi="Arial" w:cs="Arial"/>
          <w:sz w:val="24"/>
          <w:szCs w:val="24"/>
          <w:lang w:val="hy-AM"/>
        </w:rPr>
      </w:pPr>
      <w:r w:rsidRPr="00F816AD">
        <w:rPr>
          <w:rFonts w:ascii="Arial" w:hAnsi="Arial" w:cs="Arial"/>
          <w:sz w:val="24"/>
          <w:szCs w:val="24"/>
          <w:lang w:val="hy-AM"/>
        </w:rPr>
        <w:t xml:space="preserve">  Ուսուցիչ-ծնող համագործակցության մեջ էական նշանակություն ունեն ուսուցչի մանկավարժական վարպետությունը,հաղորդակցման կուլտուրան, մանկավարժական տեխնիկայի տիրապետման մակարդակը, ուսումնադաստիարակչական խնդիրների լուծման մանկավարժական կարողությունները։Ոիսուցչի և ընտանիքի համագործակցությունը չպետք է սահմանափակվի լոկ տեղեկատվությամբ,այլև ծնողների մանկավարժական գիտելիքների հարստացմամբ,մանկավարժական խնդիրների լուծման կարողությունների զարգացմամբ, համագործակցության որոշակի կանոնների և նորմերի ուսուցմամբ, ծնողներին հոգեբանական օգնության ցուցաբերմամբ։</w:t>
      </w:r>
    </w:p>
    <w:p w:rsidR="008B300A" w:rsidRPr="00F816AD" w:rsidRDefault="008B300A" w:rsidP="003622C9">
      <w:pPr>
        <w:spacing w:line="360" w:lineRule="auto"/>
        <w:ind w:left="360"/>
        <w:jc w:val="both"/>
        <w:rPr>
          <w:rFonts w:ascii="Arial" w:hAnsi="Arial" w:cs="Arial"/>
          <w:sz w:val="24"/>
          <w:szCs w:val="24"/>
          <w:lang w:val="hy-AM"/>
        </w:rPr>
      </w:pPr>
      <w:r w:rsidRPr="00F816AD">
        <w:rPr>
          <w:rFonts w:ascii="Arial" w:hAnsi="Arial" w:cs="Arial"/>
          <w:sz w:val="24"/>
          <w:szCs w:val="24"/>
          <w:lang w:val="hy-AM"/>
        </w:rPr>
        <w:t xml:space="preserve">  Համատեղ գործունեության արդյունքում մենք կունենանք լավ ապագա՝ կրթված,հայրենասեր, բարոյական բարձր հատկանիշներով օժտված, նվիրված իր հայրենիքին ու ընտանիքին, սա է սա է կրթության և դաստիարակության կարևոր ցուցիչը։Ուզում եմ մեջբերել Ա</w:t>
      </w:r>
      <w:r w:rsidRPr="00F816AD">
        <w:rPr>
          <w:rFonts w:ascii="Cambria Math" w:hAnsi="Cambria Math" w:cs="Cambria Math"/>
          <w:sz w:val="24"/>
          <w:szCs w:val="24"/>
          <w:lang w:val="hy-AM"/>
        </w:rPr>
        <w:t>․</w:t>
      </w:r>
      <w:r w:rsidRPr="00F816AD">
        <w:rPr>
          <w:rFonts w:ascii="Arial" w:hAnsi="Arial" w:cs="Arial"/>
          <w:sz w:val="24"/>
          <w:szCs w:val="24"/>
          <w:lang w:val="hy-AM"/>
        </w:rPr>
        <w:t>Մակարենկոյի խոսքերը՝&lt;&lt;Մեր երեխաները մեր ծերությունն են ։Ճիշտ դաստիարակենք ՝մեր երջանիկ ծերությունն է, վատ դաստիարակենք՝ մեր ապագա վիշտը,մեր արտասուքը, դա մեր հանցանքն է մյուս մարդկան առջև, ամբողջ երկրի առջև&gt;&gt; ։</w:t>
      </w:r>
    </w:p>
    <w:p w:rsidR="001430A5" w:rsidRPr="00F816AD" w:rsidRDefault="001430A5" w:rsidP="001430A5">
      <w:pPr>
        <w:spacing w:line="360" w:lineRule="auto"/>
        <w:jc w:val="both"/>
        <w:rPr>
          <w:rFonts w:ascii="Arial" w:hAnsi="Arial" w:cs="Arial"/>
          <w:sz w:val="24"/>
          <w:szCs w:val="24"/>
          <w:lang w:val="hy-AM"/>
        </w:rPr>
      </w:pPr>
    </w:p>
    <w:p w:rsidR="00D641D1" w:rsidRPr="00F816AD" w:rsidRDefault="00D641D1" w:rsidP="00D641D1">
      <w:pPr>
        <w:pStyle w:val="BodyText"/>
        <w:spacing w:before="161" w:line="360" w:lineRule="auto"/>
        <w:ind w:right="108"/>
        <w:jc w:val="both"/>
        <w:rPr>
          <w:rFonts w:ascii="Arial" w:hAnsi="Arial" w:cs="Arial"/>
          <w:lang w:val="hy-AM"/>
        </w:rPr>
      </w:pPr>
    </w:p>
    <w:p w:rsidR="00EE756A" w:rsidRPr="00F816AD" w:rsidRDefault="00EE756A" w:rsidP="00EE756A">
      <w:pPr>
        <w:pStyle w:val="BodyText"/>
        <w:spacing w:before="36"/>
        <w:rPr>
          <w:rFonts w:ascii="Arial" w:hAnsi="Arial" w:cs="Arial"/>
          <w:b/>
          <w:sz w:val="32"/>
          <w:szCs w:val="32"/>
          <w:lang w:val="hy-AM"/>
        </w:rPr>
      </w:pPr>
      <w:r w:rsidRPr="00F816AD">
        <w:rPr>
          <w:rFonts w:ascii="Arial" w:hAnsi="Arial" w:cs="Arial"/>
          <w:b/>
          <w:sz w:val="32"/>
          <w:szCs w:val="32"/>
          <w:lang w:val="hy-AM"/>
        </w:rPr>
        <w:lastRenderedPageBreak/>
        <w:t xml:space="preserve">                                ԳՐԱԿԱՆՈՒԹՅԱՆ</w:t>
      </w:r>
      <w:r w:rsidRPr="00F816AD">
        <w:rPr>
          <w:rFonts w:ascii="Arial" w:hAnsi="Arial" w:cs="Arial"/>
          <w:b/>
          <w:spacing w:val="54"/>
          <w:sz w:val="32"/>
          <w:szCs w:val="32"/>
          <w:lang w:val="hy-AM"/>
        </w:rPr>
        <w:t xml:space="preserve"> </w:t>
      </w:r>
      <w:r w:rsidRPr="00F816AD">
        <w:rPr>
          <w:rFonts w:ascii="Arial" w:hAnsi="Arial" w:cs="Arial"/>
          <w:b/>
          <w:sz w:val="32"/>
          <w:szCs w:val="32"/>
          <w:lang w:val="hy-AM"/>
        </w:rPr>
        <w:t>ՑԱՆԿ</w:t>
      </w:r>
    </w:p>
    <w:p w:rsidR="00EE756A" w:rsidRPr="00F816AD" w:rsidRDefault="00EE756A" w:rsidP="00EE756A">
      <w:pPr>
        <w:pStyle w:val="BodyText"/>
        <w:rPr>
          <w:rFonts w:ascii="Arial" w:hAnsi="Arial" w:cs="Arial"/>
          <w:lang w:val="hy-AM"/>
        </w:rPr>
      </w:pPr>
    </w:p>
    <w:p w:rsidR="00EE756A" w:rsidRPr="00F816AD" w:rsidRDefault="00EE756A" w:rsidP="00EE756A">
      <w:pPr>
        <w:pStyle w:val="BodyText"/>
        <w:rPr>
          <w:rFonts w:ascii="Arial" w:hAnsi="Arial" w:cs="Arial"/>
          <w:lang w:val="hy-AM"/>
        </w:rPr>
      </w:pPr>
    </w:p>
    <w:p w:rsidR="00EE756A" w:rsidRPr="00F816AD" w:rsidRDefault="00EE756A" w:rsidP="00EE756A">
      <w:pPr>
        <w:pStyle w:val="BodyText"/>
        <w:spacing w:before="9"/>
        <w:rPr>
          <w:rFonts w:ascii="Arial" w:hAnsi="Arial" w:cs="Arial"/>
          <w:lang w:val="hy-AM"/>
        </w:rPr>
      </w:pPr>
    </w:p>
    <w:p w:rsidR="00EE756A" w:rsidRPr="00F816AD" w:rsidRDefault="00EE756A" w:rsidP="00EE756A">
      <w:pPr>
        <w:pStyle w:val="ListParagraph"/>
        <w:widowControl w:val="0"/>
        <w:numPr>
          <w:ilvl w:val="0"/>
          <w:numId w:val="4"/>
        </w:numPr>
        <w:tabs>
          <w:tab w:val="left" w:pos="2002"/>
          <w:tab w:val="left" w:pos="5897"/>
        </w:tabs>
        <w:autoSpaceDE w:val="0"/>
        <w:autoSpaceDN w:val="0"/>
        <w:spacing w:before="159" w:after="0" w:line="240" w:lineRule="auto"/>
        <w:rPr>
          <w:rFonts w:ascii="Arial" w:hAnsi="Arial" w:cs="Arial"/>
          <w:sz w:val="24"/>
          <w:szCs w:val="24"/>
          <w:lang w:val="hy-AM"/>
        </w:rPr>
      </w:pPr>
      <w:r w:rsidRPr="00F816AD">
        <w:rPr>
          <w:rFonts w:ascii="Arial" w:hAnsi="Arial" w:cs="Arial"/>
          <w:sz w:val="24"/>
          <w:szCs w:val="24"/>
          <w:lang w:val="hy-AM"/>
        </w:rPr>
        <w:t>Վ.</w:t>
      </w:r>
      <w:r w:rsidRPr="00F816AD">
        <w:rPr>
          <w:rFonts w:ascii="Arial" w:hAnsi="Arial" w:cs="Arial"/>
          <w:spacing w:val="-2"/>
          <w:sz w:val="24"/>
          <w:szCs w:val="24"/>
          <w:lang w:val="hy-AM"/>
        </w:rPr>
        <w:t xml:space="preserve"> </w:t>
      </w:r>
      <w:r w:rsidRPr="00F816AD">
        <w:rPr>
          <w:rFonts w:ascii="Arial" w:hAnsi="Arial" w:cs="Arial"/>
          <w:sz w:val="24"/>
          <w:szCs w:val="24"/>
          <w:lang w:val="hy-AM"/>
        </w:rPr>
        <w:t>Ա.</w:t>
      </w:r>
      <w:r w:rsidRPr="00F816AD">
        <w:rPr>
          <w:rFonts w:ascii="Arial" w:hAnsi="Arial" w:cs="Arial"/>
          <w:spacing w:val="-1"/>
          <w:sz w:val="24"/>
          <w:szCs w:val="24"/>
          <w:lang w:val="hy-AM"/>
        </w:rPr>
        <w:t xml:space="preserve"> </w:t>
      </w:r>
      <w:r w:rsidRPr="00F816AD">
        <w:rPr>
          <w:rFonts w:ascii="Arial" w:hAnsi="Arial" w:cs="Arial"/>
          <w:sz w:val="24"/>
          <w:szCs w:val="24"/>
          <w:lang w:val="hy-AM"/>
        </w:rPr>
        <w:t>Սոխոմլինսկի</w:t>
      </w:r>
      <w:r w:rsidRPr="00F816AD">
        <w:rPr>
          <w:rFonts w:ascii="Arial" w:hAnsi="Arial" w:cs="Arial"/>
          <w:spacing w:val="58"/>
          <w:sz w:val="24"/>
          <w:szCs w:val="24"/>
          <w:lang w:val="hy-AM"/>
        </w:rPr>
        <w:t xml:space="preserve"> </w:t>
      </w:r>
      <w:r w:rsidRPr="00F816AD">
        <w:rPr>
          <w:rFonts w:ascii="Arial" w:hAnsi="Arial" w:cs="Arial"/>
          <w:sz w:val="24"/>
          <w:szCs w:val="24"/>
          <w:lang w:val="hy-AM"/>
        </w:rPr>
        <w:t>5-րդ</w:t>
      </w:r>
      <w:r w:rsidRPr="00F816AD">
        <w:rPr>
          <w:rFonts w:ascii="Arial" w:hAnsi="Arial" w:cs="Arial"/>
          <w:spacing w:val="-2"/>
          <w:sz w:val="24"/>
          <w:szCs w:val="24"/>
          <w:lang w:val="hy-AM"/>
        </w:rPr>
        <w:t xml:space="preserve"> </w:t>
      </w:r>
      <w:r w:rsidRPr="00F816AD">
        <w:rPr>
          <w:rFonts w:ascii="Arial" w:hAnsi="Arial" w:cs="Arial"/>
          <w:sz w:val="24"/>
          <w:szCs w:val="24"/>
          <w:lang w:val="hy-AM"/>
        </w:rPr>
        <w:t>հատոր,Կիև ,</w:t>
      </w:r>
      <w:r w:rsidRPr="00F816AD">
        <w:rPr>
          <w:rFonts w:ascii="Arial" w:hAnsi="Arial" w:cs="Arial"/>
          <w:spacing w:val="62"/>
          <w:sz w:val="24"/>
          <w:szCs w:val="24"/>
          <w:lang w:val="hy-AM"/>
        </w:rPr>
        <w:t xml:space="preserve"> </w:t>
      </w:r>
      <w:r w:rsidRPr="00F816AD">
        <w:rPr>
          <w:rFonts w:ascii="Arial" w:hAnsi="Arial" w:cs="Arial"/>
          <w:sz w:val="24"/>
          <w:szCs w:val="24"/>
          <w:lang w:val="hy-AM"/>
        </w:rPr>
        <w:t>1979թ.:</w:t>
      </w:r>
    </w:p>
    <w:p w:rsidR="00EE756A" w:rsidRPr="00F816AD" w:rsidRDefault="00EE756A" w:rsidP="00EE756A">
      <w:pPr>
        <w:pStyle w:val="ListParagraph"/>
        <w:widowControl w:val="0"/>
        <w:numPr>
          <w:ilvl w:val="0"/>
          <w:numId w:val="4"/>
        </w:numPr>
        <w:tabs>
          <w:tab w:val="left" w:pos="2002"/>
        </w:tabs>
        <w:autoSpaceDE w:val="0"/>
        <w:autoSpaceDN w:val="0"/>
        <w:spacing w:before="161" w:after="0" w:line="240" w:lineRule="auto"/>
        <w:rPr>
          <w:rFonts w:ascii="Arial" w:hAnsi="Arial" w:cs="Arial"/>
          <w:sz w:val="24"/>
          <w:szCs w:val="24"/>
          <w:lang w:val="hy-AM"/>
        </w:rPr>
      </w:pPr>
      <w:r w:rsidRPr="00F816AD">
        <w:rPr>
          <w:rFonts w:ascii="Arial" w:hAnsi="Arial" w:cs="Arial"/>
          <w:sz w:val="24"/>
          <w:szCs w:val="24"/>
          <w:lang w:val="hy-AM"/>
        </w:rPr>
        <w:t>Ջոն</w:t>
      </w:r>
      <w:r w:rsidRPr="00F816AD">
        <w:rPr>
          <w:rFonts w:ascii="Arial" w:hAnsi="Arial" w:cs="Arial"/>
          <w:spacing w:val="57"/>
          <w:sz w:val="24"/>
          <w:szCs w:val="24"/>
          <w:lang w:val="hy-AM"/>
        </w:rPr>
        <w:t xml:space="preserve"> </w:t>
      </w:r>
      <w:r w:rsidRPr="00F816AD">
        <w:rPr>
          <w:rFonts w:ascii="Arial" w:hAnsi="Arial" w:cs="Arial"/>
          <w:sz w:val="24"/>
          <w:szCs w:val="24"/>
          <w:lang w:val="hy-AM"/>
        </w:rPr>
        <w:t>Լոկ</w:t>
      </w:r>
      <w:r w:rsidRPr="00F816AD">
        <w:rPr>
          <w:rFonts w:ascii="Arial" w:hAnsi="Arial" w:cs="Arial"/>
          <w:spacing w:val="58"/>
          <w:sz w:val="24"/>
          <w:szCs w:val="24"/>
          <w:lang w:val="hy-AM"/>
        </w:rPr>
        <w:t xml:space="preserve"> </w:t>
      </w:r>
      <w:r w:rsidRPr="00F816AD">
        <w:rPr>
          <w:rFonts w:ascii="Arial" w:hAnsi="Arial" w:cs="Arial"/>
          <w:sz w:val="24"/>
          <w:szCs w:val="24"/>
          <w:lang w:val="hy-AM"/>
        </w:rPr>
        <w:t>&lt;&lt;Դաստիարակության</w:t>
      </w:r>
      <w:r w:rsidRPr="00F816AD">
        <w:rPr>
          <w:rFonts w:ascii="Arial" w:hAnsi="Arial" w:cs="Arial"/>
          <w:spacing w:val="58"/>
          <w:sz w:val="24"/>
          <w:szCs w:val="24"/>
          <w:lang w:val="hy-AM"/>
        </w:rPr>
        <w:t xml:space="preserve"> </w:t>
      </w:r>
      <w:r w:rsidRPr="00F816AD">
        <w:rPr>
          <w:rFonts w:ascii="Arial" w:hAnsi="Arial" w:cs="Arial"/>
          <w:sz w:val="24"/>
          <w:szCs w:val="24"/>
          <w:lang w:val="hy-AM"/>
        </w:rPr>
        <w:t>տեսություն &gt;&gt;:</w:t>
      </w:r>
    </w:p>
    <w:p w:rsidR="00EE756A" w:rsidRPr="00F816AD" w:rsidRDefault="00EE756A" w:rsidP="00EE756A">
      <w:pPr>
        <w:pStyle w:val="ListParagraph"/>
        <w:widowControl w:val="0"/>
        <w:numPr>
          <w:ilvl w:val="0"/>
          <w:numId w:val="4"/>
        </w:numPr>
        <w:tabs>
          <w:tab w:val="left" w:pos="2002"/>
        </w:tabs>
        <w:autoSpaceDE w:val="0"/>
        <w:autoSpaceDN w:val="0"/>
        <w:spacing w:before="159" w:after="0" w:line="240" w:lineRule="auto"/>
        <w:rPr>
          <w:rFonts w:ascii="Arial" w:hAnsi="Arial" w:cs="Arial"/>
          <w:sz w:val="24"/>
          <w:szCs w:val="24"/>
          <w:lang w:val="hy-AM"/>
        </w:rPr>
      </w:pPr>
      <w:r w:rsidRPr="00F816AD">
        <w:rPr>
          <w:rFonts w:ascii="Arial" w:hAnsi="Arial" w:cs="Arial"/>
          <w:sz w:val="24"/>
          <w:szCs w:val="24"/>
          <w:lang w:val="hy-AM"/>
        </w:rPr>
        <w:t>Մ.</w:t>
      </w:r>
      <w:r w:rsidRPr="00F816AD">
        <w:rPr>
          <w:rFonts w:ascii="Arial" w:hAnsi="Arial" w:cs="Arial"/>
          <w:spacing w:val="-1"/>
          <w:sz w:val="24"/>
          <w:szCs w:val="24"/>
          <w:lang w:val="hy-AM"/>
        </w:rPr>
        <w:t xml:space="preserve"> </w:t>
      </w:r>
      <w:r w:rsidRPr="00F816AD">
        <w:rPr>
          <w:rFonts w:ascii="Arial" w:hAnsi="Arial" w:cs="Arial"/>
          <w:sz w:val="24"/>
          <w:szCs w:val="24"/>
          <w:lang w:val="hy-AM"/>
        </w:rPr>
        <w:t>Ի.</w:t>
      </w:r>
      <w:r w:rsidRPr="00F816AD">
        <w:rPr>
          <w:rFonts w:ascii="Arial" w:hAnsi="Arial" w:cs="Arial"/>
          <w:spacing w:val="-1"/>
          <w:sz w:val="24"/>
          <w:szCs w:val="24"/>
          <w:lang w:val="hy-AM"/>
        </w:rPr>
        <w:t xml:space="preserve"> </w:t>
      </w:r>
      <w:r w:rsidRPr="00F816AD">
        <w:rPr>
          <w:rFonts w:ascii="Arial" w:hAnsi="Arial" w:cs="Arial"/>
          <w:sz w:val="24"/>
          <w:szCs w:val="24"/>
          <w:lang w:val="hy-AM"/>
        </w:rPr>
        <w:t>Ռոժկով</w:t>
      </w:r>
      <w:r w:rsidRPr="00F816AD">
        <w:rPr>
          <w:rFonts w:ascii="Arial" w:hAnsi="Arial" w:cs="Arial"/>
          <w:spacing w:val="58"/>
          <w:sz w:val="24"/>
          <w:szCs w:val="24"/>
          <w:lang w:val="hy-AM"/>
        </w:rPr>
        <w:t xml:space="preserve"> </w:t>
      </w:r>
      <w:r w:rsidRPr="00F816AD">
        <w:rPr>
          <w:rFonts w:ascii="Arial" w:hAnsi="Arial" w:cs="Arial"/>
          <w:sz w:val="24"/>
          <w:szCs w:val="24"/>
          <w:lang w:val="hy-AM"/>
        </w:rPr>
        <w:t>&lt;&lt;Դաստիրակության</w:t>
      </w:r>
      <w:r w:rsidRPr="00F816AD">
        <w:rPr>
          <w:rFonts w:ascii="Arial" w:hAnsi="Arial" w:cs="Arial"/>
          <w:spacing w:val="59"/>
          <w:sz w:val="24"/>
          <w:szCs w:val="24"/>
          <w:lang w:val="hy-AM"/>
        </w:rPr>
        <w:t xml:space="preserve"> </w:t>
      </w:r>
      <w:r w:rsidRPr="00F816AD">
        <w:rPr>
          <w:rFonts w:ascii="Arial" w:hAnsi="Arial" w:cs="Arial"/>
          <w:sz w:val="24"/>
          <w:szCs w:val="24"/>
          <w:lang w:val="hy-AM"/>
        </w:rPr>
        <w:t>մեթոդիկա &gt;&gt;</w:t>
      </w:r>
      <w:r w:rsidRPr="00F816AD">
        <w:rPr>
          <w:rFonts w:ascii="Arial" w:hAnsi="Arial" w:cs="Arial"/>
          <w:spacing w:val="-1"/>
          <w:sz w:val="24"/>
          <w:szCs w:val="24"/>
          <w:lang w:val="hy-AM"/>
        </w:rPr>
        <w:t xml:space="preserve"> </w:t>
      </w:r>
      <w:r w:rsidRPr="00F816AD">
        <w:rPr>
          <w:rFonts w:ascii="Arial" w:hAnsi="Arial" w:cs="Arial"/>
          <w:sz w:val="24"/>
          <w:szCs w:val="24"/>
          <w:lang w:val="hy-AM"/>
        </w:rPr>
        <w:t>2004թ.:</w:t>
      </w:r>
    </w:p>
    <w:p w:rsidR="00EE756A" w:rsidRDefault="00EE756A" w:rsidP="00EE756A">
      <w:pPr>
        <w:pStyle w:val="ListParagraph"/>
        <w:widowControl w:val="0"/>
        <w:numPr>
          <w:ilvl w:val="0"/>
          <w:numId w:val="4"/>
        </w:numPr>
        <w:tabs>
          <w:tab w:val="left" w:pos="2002"/>
        </w:tabs>
        <w:autoSpaceDE w:val="0"/>
        <w:autoSpaceDN w:val="0"/>
        <w:spacing w:before="160" w:after="0" w:line="362" w:lineRule="auto"/>
        <w:ind w:right="875"/>
        <w:rPr>
          <w:rFonts w:ascii="Arial" w:hAnsi="Arial" w:cs="Arial"/>
          <w:sz w:val="24"/>
          <w:szCs w:val="24"/>
          <w:lang w:val="hy-AM"/>
        </w:rPr>
      </w:pPr>
      <w:r w:rsidRPr="00F816AD">
        <w:rPr>
          <w:rFonts w:ascii="Arial" w:hAnsi="Arial" w:cs="Arial"/>
          <w:sz w:val="24"/>
          <w:szCs w:val="24"/>
          <w:lang w:val="hy-AM"/>
        </w:rPr>
        <w:t>Անտոն</w:t>
      </w:r>
      <w:r w:rsidRPr="00F816AD">
        <w:rPr>
          <w:rFonts w:ascii="Arial" w:hAnsi="Arial" w:cs="Arial"/>
          <w:spacing w:val="1"/>
          <w:sz w:val="24"/>
          <w:szCs w:val="24"/>
          <w:lang w:val="hy-AM"/>
        </w:rPr>
        <w:t xml:space="preserve"> </w:t>
      </w:r>
      <w:r w:rsidRPr="00F816AD">
        <w:rPr>
          <w:rFonts w:ascii="Arial" w:hAnsi="Arial" w:cs="Arial"/>
          <w:sz w:val="24"/>
          <w:szCs w:val="24"/>
          <w:lang w:val="hy-AM"/>
        </w:rPr>
        <w:t>Մակարենկո &lt;&lt;Դաստիարակության</w:t>
      </w:r>
      <w:r w:rsidRPr="00F816AD">
        <w:rPr>
          <w:rFonts w:ascii="Arial" w:hAnsi="Arial" w:cs="Arial"/>
          <w:spacing w:val="1"/>
          <w:sz w:val="24"/>
          <w:szCs w:val="24"/>
          <w:lang w:val="hy-AM"/>
        </w:rPr>
        <w:t xml:space="preserve"> </w:t>
      </w:r>
      <w:r w:rsidRPr="00F816AD">
        <w:rPr>
          <w:rFonts w:ascii="Arial" w:hAnsi="Arial" w:cs="Arial"/>
          <w:sz w:val="24"/>
          <w:szCs w:val="24"/>
          <w:lang w:val="hy-AM"/>
        </w:rPr>
        <w:t>գործընթացի կազմակերպման</w:t>
      </w:r>
      <w:r w:rsidRPr="00F816AD">
        <w:rPr>
          <w:rFonts w:ascii="Arial" w:hAnsi="Arial" w:cs="Arial"/>
          <w:spacing w:val="-57"/>
          <w:sz w:val="24"/>
          <w:szCs w:val="24"/>
          <w:lang w:val="hy-AM"/>
        </w:rPr>
        <w:t xml:space="preserve"> </w:t>
      </w:r>
      <w:r w:rsidRPr="00F816AD">
        <w:rPr>
          <w:rFonts w:ascii="Arial" w:hAnsi="Arial" w:cs="Arial"/>
          <w:sz w:val="24"/>
          <w:szCs w:val="24"/>
          <w:lang w:val="hy-AM"/>
        </w:rPr>
        <w:t>Մեթոդիկա&gt;&gt; 1936թ.:</w:t>
      </w:r>
    </w:p>
    <w:p w:rsidR="001F4651" w:rsidRPr="00F816AD" w:rsidRDefault="001F4651" w:rsidP="001F4651">
      <w:pPr>
        <w:pStyle w:val="ListParagraph"/>
        <w:widowControl w:val="0"/>
        <w:numPr>
          <w:ilvl w:val="0"/>
          <w:numId w:val="4"/>
        </w:numPr>
        <w:tabs>
          <w:tab w:val="left" w:pos="2002"/>
        </w:tabs>
        <w:autoSpaceDE w:val="0"/>
        <w:autoSpaceDN w:val="0"/>
        <w:spacing w:before="1" w:after="0" w:line="240" w:lineRule="auto"/>
        <w:rPr>
          <w:rFonts w:ascii="Arial" w:hAnsi="Arial" w:cs="Arial"/>
          <w:sz w:val="24"/>
          <w:szCs w:val="24"/>
          <w:lang w:val="hy-AM"/>
        </w:rPr>
      </w:pPr>
      <w:r w:rsidRPr="00F816AD">
        <w:rPr>
          <w:rFonts w:ascii="Arial" w:hAnsi="Arial" w:cs="Arial"/>
          <w:sz w:val="24"/>
          <w:szCs w:val="24"/>
          <w:lang w:val="hy-AM"/>
        </w:rPr>
        <w:t>&lt;&lt;Մանկավարժություն&gt;&gt;</w:t>
      </w:r>
      <w:r w:rsidRPr="00F816AD">
        <w:rPr>
          <w:rFonts w:ascii="Arial" w:eastAsia="Times New Roman" w:hAnsi="Arial" w:cs="Arial"/>
          <w:bCs/>
          <w:color w:val="000000"/>
          <w:sz w:val="24"/>
          <w:szCs w:val="24"/>
          <w:lang w:val="hy-AM" w:eastAsia="ru-RU"/>
        </w:rPr>
        <w:t xml:space="preserve"> գիտամեթոդական ամսագիր</w:t>
      </w:r>
      <w:r w:rsidRPr="00F816AD">
        <w:rPr>
          <w:rFonts w:ascii="Arial" w:hAnsi="Arial" w:cs="Arial"/>
          <w:spacing w:val="-1"/>
          <w:sz w:val="24"/>
          <w:szCs w:val="24"/>
          <w:lang w:val="hy-AM"/>
        </w:rPr>
        <w:t xml:space="preserve"> </w:t>
      </w:r>
      <w:r w:rsidRPr="00F816AD">
        <w:rPr>
          <w:rFonts w:ascii="Arial" w:hAnsi="Arial" w:cs="Arial"/>
          <w:sz w:val="24"/>
          <w:szCs w:val="24"/>
          <w:lang w:val="hy-AM"/>
        </w:rPr>
        <w:t>,</w:t>
      </w:r>
      <w:r w:rsidRPr="00F816AD">
        <w:rPr>
          <w:rFonts w:ascii="Arial" w:hAnsi="Arial" w:cs="Arial"/>
          <w:spacing w:val="-1"/>
          <w:sz w:val="24"/>
          <w:szCs w:val="24"/>
          <w:lang w:val="hy-AM"/>
        </w:rPr>
        <w:t xml:space="preserve"> թիվ 5,</w:t>
      </w:r>
      <w:r w:rsidRPr="00F816AD">
        <w:rPr>
          <w:rFonts w:ascii="Arial" w:hAnsi="Arial" w:cs="Arial"/>
          <w:sz w:val="24"/>
          <w:szCs w:val="24"/>
          <w:lang w:val="hy-AM"/>
        </w:rPr>
        <w:t>2013թ.:</w:t>
      </w:r>
    </w:p>
    <w:p w:rsidR="00EE756A" w:rsidRPr="00F816AD" w:rsidRDefault="001F4651" w:rsidP="00EE756A">
      <w:pPr>
        <w:pStyle w:val="ListParagraph"/>
        <w:numPr>
          <w:ilvl w:val="0"/>
          <w:numId w:val="4"/>
        </w:numPr>
        <w:spacing w:after="0" w:line="360" w:lineRule="auto"/>
        <w:textAlignment w:val="baseline"/>
        <w:rPr>
          <w:rFonts w:ascii="Arial" w:hAnsi="Arial" w:cs="Arial"/>
          <w:sz w:val="24"/>
          <w:szCs w:val="24"/>
          <w:lang w:val="hy-AM"/>
        </w:rPr>
      </w:pPr>
      <w:r w:rsidRPr="001F4651">
        <w:rPr>
          <w:rFonts w:ascii="Arial" w:eastAsia="Times New Roman" w:hAnsi="Arial" w:cs="Arial"/>
          <w:bCs/>
          <w:color w:val="000000"/>
          <w:sz w:val="24"/>
          <w:szCs w:val="24"/>
          <w:lang w:val="hy-AM" w:eastAsia="ru-RU"/>
        </w:rPr>
        <w:t>&lt;&lt;</w:t>
      </w:r>
      <w:r>
        <w:rPr>
          <w:rFonts w:ascii="Arial" w:eastAsia="Times New Roman" w:hAnsi="Arial" w:cs="Arial"/>
          <w:bCs/>
          <w:color w:val="000000"/>
          <w:sz w:val="24"/>
          <w:szCs w:val="24"/>
          <w:lang w:val="hy-AM" w:eastAsia="ru-RU"/>
        </w:rPr>
        <w:t>Ընտանիք և դպրոց</w:t>
      </w:r>
      <w:r w:rsidRPr="001F4651">
        <w:rPr>
          <w:rFonts w:ascii="Arial" w:eastAsia="Times New Roman" w:hAnsi="Arial" w:cs="Arial"/>
          <w:bCs/>
          <w:color w:val="000000"/>
          <w:sz w:val="24"/>
          <w:szCs w:val="24"/>
          <w:lang w:val="hy-AM" w:eastAsia="ru-RU"/>
        </w:rPr>
        <w:t>&gt;&gt;</w:t>
      </w:r>
      <w:r w:rsidR="00EE756A" w:rsidRPr="00F816AD">
        <w:rPr>
          <w:rFonts w:ascii="Arial" w:eastAsia="Times New Roman" w:hAnsi="Arial" w:cs="Arial"/>
          <w:bCs/>
          <w:color w:val="000000"/>
          <w:sz w:val="24"/>
          <w:szCs w:val="24"/>
          <w:lang w:val="hy-AM" w:eastAsia="ru-RU"/>
        </w:rPr>
        <w:t xml:space="preserve"> գիտամեթոդական ամսագիր, թիվ 3, 2016։</w:t>
      </w:r>
    </w:p>
    <w:p w:rsidR="007D2047" w:rsidRPr="00F816AD" w:rsidRDefault="007D2047" w:rsidP="00EE756A">
      <w:pPr>
        <w:pStyle w:val="ListParagraph"/>
        <w:numPr>
          <w:ilvl w:val="0"/>
          <w:numId w:val="4"/>
        </w:numPr>
        <w:spacing w:after="0" w:line="360" w:lineRule="auto"/>
        <w:textAlignment w:val="baseline"/>
        <w:rPr>
          <w:rFonts w:ascii="Arial" w:hAnsi="Arial" w:cs="Arial"/>
          <w:sz w:val="24"/>
          <w:szCs w:val="24"/>
          <w:lang w:val="hy-AM"/>
        </w:rPr>
      </w:pPr>
      <w:r w:rsidRPr="00F816AD">
        <w:rPr>
          <w:rFonts w:ascii="Arial" w:eastAsia="Times New Roman" w:hAnsi="Arial" w:cs="Arial"/>
          <w:bCs/>
          <w:color w:val="000000"/>
          <w:sz w:val="24"/>
          <w:szCs w:val="24"/>
          <w:lang w:val="hy-AM" w:eastAsia="ru-RU"/>
        </w:rPr>
        <w:t>Համացանց</w:t>
      </w:r>
    </w:p>
    <w:p w:rsidR="00EE756A" w:rsidRPr="00F816AD" w:rsidRDefault="00EE756A" w:rsidP="00EE756A">
      <w:pPr>
        <w:pStyle w:val="ListParagraph"/>
        <w:widowControl w:val="0"/>
        <w:tabs>
          <w:tab w:val="left" w:pos="2002"/>
        </w:tabs>
        <w:autoSpaceDE w:val="0"/>
        <w:autoSpaceDN w:val="0"/>
        <w:spacing w:before="160" w:after="0" w:line="362" w:lineRule="auto"/>
        <w:ind w:right="875"/>
        <w:rPr>
          <w:rFonts w:ascii="Arial" w:hAnsi="Arial" w:cs="Arial"/>
          <w:sz w:val="24"/>
          <w:szCs w:val="24"/>
          <w:lang w:val="hy-AM"/>
        </w:rPr>
      </w:pPr>
    </w:p>
    <w:p w:rsidR="00EE756A" w:rsidRPr="00F816AD" w:rsidRDefault="00EE756A" w:rsidP="00D641D1">
      <w:pPr>
        <w:pStyle w:val="BodyText"/>
        <w:spacing w:before="161" w:line="360" w:lineRule="auto"/>
        <w:ind w:right="108"/>
        <w:jc w:val="both"/>
        <w:rPr>
          <w:rFonts w:ascii="Arial" w:hAnsi="Arial" w:cs="Arial"/>
          <w:lang w:val="hy-AM"/>
        </w:rPr>
      </w:pPr>
    </w:p>
    <w:sectPr w:rsidR="00EE756A" w:rsidRPr="00F816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0C6D"/>
    <w:multiLevelType w:val="hybridMultilevel"/>
    <w:tmpl w:val="CD34C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5791D"/>
    <w:multiLevelType w:val="hybridMultilevel"/>
    <w:tmpl w:val="5C966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D17C6E"/>
    <w:multiLevelType w:val="hybridMultilevel"/>
    <w:tmpl w:val="B7027A10"/>
    <w:lvl w:ilvl="0" w:tplc="38A47A3A">
      <w:start w:val="1"/>
      <w:numFmt w:val="decimal"/>
      <w:lvlText w:val="%1."/>
      <w:lvlJc w:val="left"/>
      <w:pPr>
        <w:ind w:left="2002" w:hanging="300"/>
        <w:jc w:val="left"/>
      </w:pPr>
      <w:rPr>
        <w:rFonts w:ascii="Sylfaen" w:eastAsia="Sylfaen" w:hAnsi="Sylfaen" w:cs="Sylfaen" w:hint="default"/>
        <w:w w:val="100"/>
        <w:sz w:val="24"/>
        <w:szCs w:val="24"/>
      </w:rPr>
    </w:lvl>
    <w:lvl w:ilvl="1" w:tplc="8D9C1EFA">
      <w:numFmt w:val="bullet"/>
      <w:lvlText w:val="•"/>
      <w:lvlJc w:val="left"/>
      <w:pPr>
        <w:ind w:left="2916" w:hanging="300"/>
      </w:pPr>
      <w:rPr>
        <w:rFonts w:hint="default"/>
      </w:rPr>
    </w:lvl>
    <w:lvl w:ilvl="2" w:tplc="C4B00B76">
      <w:numFmt w:val="bullet"/>
      <w:lvlText w:val="•"/>
      <w:lvlJc w:val="left"/>
      <w:pPr>
        <w:ind w:left="3833" w:hanging="300"/>
      </w:pPr>
      <w:rPr>
        <w:rFonts w:hint="default"/>
      </w:rPr>
    </w:lvl>
    <w:lvl w:ilvl="3" w:tplc="17D46656">
      <w:numFmt w:val="bullet"/>
      <w:lvlText w:val="•"/>
      <w:lvlJc w:val="left"/>
      <w:pPr>
        <w:ind w:left="4749" w:hanging="300"/>
      </w:pPr>
      <w:rPr>
        <w:rFonts w:hint="default"/>
      </w:rPr>
    </w:lvl>
    <w:lvl w:ilvl="4" w:tplc="7174E108">
      <w:numFmt w:val="bullet"/>
      <w:lvlText w:val="•"/>
      <w:lvlJc w:val="left"/>
      <w:pPr>
        <w:ind w:left="5666" w:hanging="300"/>
      </w:pPr>
      <w:rPr>
        <w:rFonts w:hint="default"/>
      </w:rPr>
    </w:lvl>
    <w:lvl w:ilvl="5" w:tplc="7A7C8A1A">
      <w:numFmt w:val="bullet"/>
      <w:lvlText w:val="•"/>
      <w:lvlJc w:val="left"/>
      <w:pPr>
        <w:ind w:left="6583" w:hanging="300"/>
      </w:pPr>
      <w:rPr>
        <w:rFonts w:hint="default"/>
      </w:rPr>
    </w:lvl>
    <w:lvl w:ilvl="6" w:tplc="A5122A72">
      <w:numFmt w:val="bullet"/>
      <w:lvlText w:val="•"/>
      <w:lvlJc w:val="left"/>
      <w:pPr>
        <w:ind w:left="7499" w:hanging="300"/>
      </w:pPr>
      <w:rPr>
        <w:rFonts w:hint="default"/>
      </w:rPr>
    </w:lvl>
    <w:lvl w:ilvl="7" w:tplc="C784C2EA">
      <w:numFmt w:val="bullet"/>
      <w:lvlText w:val="•"/>
      <w:lvlJc w:val="left"/>
      <w:pPr>
        <w:ind w:left="8416" w:hanging="300"/>
      </w:pPr>
      <w:rPr>
        <w:rFonts w:hint="default"/>
      </w:rPr>
    </w:lvl>
    <w:lvl w:ilvl="8" w:tplc="0A8C16EC">
      <w:numFmt w:val="bullet"/>
      <w:lvlText w:val="•"/>
      <w:lvlJc w:val="left"/>
      <w:pPr>
        <w:ind w:left="9333" w:hanging="300"/>
      </w:pPr>
      <w:rPr>
        <w:rFonts w:hint="default"/>
      </w:rPr>
    </w:lvl>
  </w:abstractNum>
  <w:abstractNum w:abstractNumId="3" w15:restartNumberingAfterBreak="0">
    <w:nsid w:val="49CB328C"/>
    <w:multiLevelType w:val="hybridMultilevel"/>
    <w:tmpl w:val="DB606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0BD2861"/>
    <w:multiLevelType w:val="hybridMultilevel"/>
    <w:tmpl w:val="8D428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256FE"/>
    <w:multiLevelType w:val="hybridMultilevel"/>
    <w:tmpl w:val="504CF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2F0D70"/>
    <w:multiLevelType w:val="hybridMultilevel"/>
    <w:tmpl w:val="84B2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9A"/>
    <w:rsid w:val="000205E0"/>
    <w:rsid w:val="001430A5"/>
    <w:rsid w:val="001A3E2F"/>
    <w:rsid w:val="001E1C22"/>
    <w:rsid w:val="001F4651"/>
    <w:rsid w:val="001F7471"/>
    <w:rsid w:val="00276E54"/>
    <w:rsid w:val="0027703B"/>
    <w:rsid w:val="002B091E"/>
    <w:rsid w:val="00353C30"/>
    <w:rsid w:val="003622C9"/>
    <w:rsid w:val="004277CE"/>
    <w:rsid w:val="004D5EF8"/>
    <w:rsid w:val="00521CFC"/>
    <w:rsid w:val="005874F1"/>
    <w:rsid w:val="005C7AE8"/>
    <w:rsid w:val="00693F80"/>
    <w:rsid w:val="006B63ED"/>
    <w:rsid w:val="007D2047"/>
    <w:rsid w:val="00880FEC"/>
    <w:rsid w:val="008B300A"/>
    <w:rsid w:val="009459C5"/>
    <w:rsid w:val="00976EA4"/>
    <w:rsid w:val="00A548D1"/>
    <w:rsid w:val="00A60A44"/>
    <w:rsid w:val="00A65C24"/>
    <w:rsid w:val="00AA7890"/>
    <w:rsid w:val="00C820BE"/>
    <w:rsid w:val="00C958A5"/>
    <w:rsid w:val="00D641D1"/>
    <w:rsid w:val="00D73199"/>
    <w:rsid w:val="00E9479A"/>
    <w:rsid w:val="00EB184C"/>
    <w:rsid w:val="00EE756A"/>
    <w:rsid w:val="00F8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8E60-412F-407A-8BA8-6CD22FCB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AE8"/>
    <w:pPr>
      <w:widowControl w:val="0"/>
      <w:autoSpaceDE w:val="0"/>
      <w:autoSpaceDN w:val="0"/>
      <w:spacing w:after="0" w:line="240" w:lineRule="auto"/>
    </w:pPr>
    <w:rPr>
      <w:rFonts w:ascii="Sylfaen" w:eastAsia="Sylfaen" w:hAnsi="Sylfaen" w:cs="Sylfaen"/>
      <w:sz w:val="24"/>
      <w:szCs w:val="24"/>
      <w:lang w:val="en-US"/>
    </w:rPr>
  </w:style>
  <w:style w:type="character" w:customStyle="1" w:styleId="BodyTextChar">
    <w:name w:val="Body Text Char"/>
    <w:basedOn w:val="DefaultParagraphFont"/>
    <w:link w:val="BodyText"/>
    <w:uiPriority w:val="1"/>
    <w:rsid w:val="005C7AE8"/>
    <w:rPr>
      <w:rFonts w:ascii="Sylfaen" w:eastAsia="Sylfaen" w:hAnsi="Sylfaen" w:cs="Sylfaen"/>
      <w:sz w:val="24"/>
      <w:szCs w:val="24"/>
      <w:lang w:val="en-US"/>
    </w:rPr>
  </w:style>
  <w:style w:type="paragraph" w:styleId="ListParagraph">
    <w:name w:val="List Paragraph"/>
    <w:basedOn w:val="Normal"/>
    <w:uiPriority w:val="1"/>
    <w:qFormat/>
    <w:rsid w:val="001A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1235</Words>
  <Characters>9687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2</cp:revision>
  <dcterms:created xsi:type="dcterms:W3CDTF">2022-10-29T06:39:00Z</dcterms:created>
  <dcterms:modified xsi:type="dcterms:W3CDTF">2022-10-29T06:39:00Z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0f52e980cc0a702f4a1f1e542961ad7f7f8ae719c9e55cb171c3446c8f6b4349</vt:lpwstr>
  </property>
</Properties>
</file>