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7E" w:rsidRDefault="00721F7E" w:rsidP="00386ACB">
      <w:pPr>
        <w:spacing w:line="360" w:lineRule="auto"/>
        <w:jc w:val="center"/>
        <w:rPr>
          <w:rFonts w:ascii="Sylfaen" w:hAnsi="Sylfaen" w:cs="Sylfaen"/>
          <w:lang w:val="en-US"/>
        </w:rPr>
      </w:pPr>
    </w:p>
    <w:p w:rsidR="00721F7E" w:rsidRDefault="00721F7E" w:rsidP="00386ACB">
      <w:pPr>
        <w:spacing w:line="360" w:lineRule="auto"/>
        <w:jc w:val="center"/>
        <w:rPr>
          <w:rFonts w:ascii="Sylfaen" w:hAnsi="Sylfaen" w:cs="Sylfaen"/>
          <w:lang w:val="en-US"/>
        </w:rPr>
      </w:pPr>
    </w:p>
    <w:p w:rsidR="00721F7E" w:rsidRDefault="00721F7E" w:rsidP="00386ACB">
      <w:pPr>
        <w:spacing w:line="360" w:lineRule="auto"/>
        <w:jc w:val="center"/>
        <w:rPr>
          <w:rFonts w:ascii="Sylfaen" w:hAnsi="Sylfaen" w:cs="Sylfaen"/>
          <w:lang w:val="en-US"/>
        </w:rPr>
      </w:pPr>
    </w:p>
    <w:p w:rsidR="00721F7E" w:rsidRDefault="00721F7E" w:rsidP="00386ACB">
      <w:pPr>
        <w:spacing w:line="360" w:lineRule="auto"/>
        <w:jc w:val="center"/>
        <w:rPr>
          <w:rFonts w:ascii="Sylfaen" w:hAnsi="Sylfaen" w:cs="Sylfaen"/>
          <w:lang w:val="en-US"/>
        </w:rPr>
      </w:pPr>
    </w:p>
    <w:p w:rsidR="00721F7E" w:rsidRPr="00721F7E" w:rsidRDefault="00721F7E" w:rsidP="00386ACB">
      <w:pPr>
        <w:spacing w:line="360" w:lineRule="auto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721F7E" w:rsidRPr="00721F7E" w:rsidRDefault="00721F7E" w:rsidP="00386ACB">
      <w:pPr>
        <w:spacing w:line="360" w:lineRule="auto"/>
        <w:jc w:val="center"/>
        <w:rPr>
          <w:b/>
          <w:sz w:val="56"/>
          <w:szCs w:val="56"/>
          <w:lang w:val="en-US"/>
        </w:rPr>
      </w:pPr>
      <w:r w:rsidRPr="00721F7E">
        <w:rPr>
          <w:rFonts w:ascii="Sylfaen" w:hAnsi="Sylfaen" w:cs="Sylfaen"/>
          <w:b/>
          <w:sz w:val="56"/>
          <w:szCs w:val="56"/>
        </w:rPr>
        <w:t>ՀԵՏԱԶՈՏԱԿԱՆ</w:t>
      </w:r>
      <w:r w:rsidRPr="00D53D62">
        <w:rPr>
          <w:b/>
          <w:sz w:val="56"/>
          <w:szCs w:val="56"/>
          <w:lang w:val="en-US"/>
        </w:rPr>
        <w:t xml:space="preserve"> </w:t>
      </w:r>
      <w:r w:rsidRPr="00721F7E">
        <w:rPr>
          <w:rFonts w:ascii="Sylfaen" w:hAnsi="Sylfaen" w:cs="Sylfaen"/>
          <w:b/>
          <w:sz w:val="56"/>
          <w:szCs w:val="56"/>
        </w:rPr>
        <w:t>ԱՇԽԱՏԱՆՔ</w:t>
      </w:r>
      <w:r w:rsidRPr="00D53D62">
        <w:rPr>
          <w:b/>
          <w:sz w:val="56"/>
          <w:szCs w:val="56"/>
          <w:lang w:val="en-US"/>
        </w:rPr>
        <w:t xml:space="preserve"> </w:t>
      </w:r>
    </w:p>
    <w:p w:rsidR="00721F7E" w:rsidRDefault="00721F7E" w:rsidP="00386ACB">
      <w:pPr>
        <w:spacing w:line="360" w:lineRule="auto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721F7E" w:rsidRPr="00721F7E" w:rsidRDefault="00721F7E" w:rsidP="00386ACB">
      <w:pPr>
        <w:spacing w:line="360" w:lineRule="auto"/>
        <w:jc w:val="center"/>
        <w:rPr>
          <w:b/>
          <w:lang w:val="en-US"/>
        </w:rPr>
      </w:pPr>
      <w:r w:rsidRPr="00721F7E">
        <w:rPr>
          <w:rFonts w:ascii="Sylfaen" w:hAnsi="Sylfaen" w:cs="Sylfaen"/>
          <w:b/>
          <w:sz w:val="28"/>
          <w:szCs w:val="28"/>
        </w:rPr>
        <w:t>Հետազոտության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թեման՝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ՈՒՍՈՒՑՉԻ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ՀԱՄԱԳՈՐԾԱԿՑՈՒ</w:t>
      </w:r>
      <w:r w:rsidR="0027239C">
        <w:rPr>
          <w:rFonts w:ascii="Sylfaen" w:hAnsi="Sylfaen" w:cs="Sylfaen"/>
          <w:b/>
          <w:sz w:val="28"/>
          <w:szCs w:val="28"/>
          <w:lang w:val="en-US"/>
        </w:rPr>
        <w:t xml:space="preserve">ԹՅՈՒՆԸ </w:t>
      </w:r>
      <w:r w:rsidRPr="00721F7E">
        <w:rPr>
          <w:rFonts w:ascii="Sylfaen" w:hAnsi="Sylfaen" w:cs="Sylfaen"/>
          <w:b/>
          <w:sz w:val="28"/>
          <w:szCs w:val="28"/>
        </w:rPr>
        <w:t>ՍՈՎՈՐՈՂ</w:t>
      </w:r>
      <w:r w:rsidR="00D53D62">
        <w:rPr>
          <w:rFonts w:ascii="Sylfaen" w:hAnsi="Sylfaen" w:cs="Sylfaen"/>
          <w:b/>
          <w:sz w:val="28"/>
          <w:szCs w:val="28"/>
          <w:lang w:val="en-US"/>
        </w:rPr>
        <w:t>ՆԵՐ</w:t>
      </w:r>
      <w:r w:rsidRPr="00721F7E">
        <w:rPr>
          <w:rFonts w:ascii="Sylfaen" w:hAnsi="Sylfaen" w:cs="Sylfaen"/>
          <w:b/>
          <w:sz w:val="28"/>
          <w:szCs w:val="28"/>
        </w:rPr>
        <w:t>Ի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ԾՆՈՂՆԵՐԻ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ԿԱՄ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ՆՐԱՆՑ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ՕՐԻՆԱԿԱՆ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ՆԵՐԿԱՅԱՑՈՒՑԻՉՆԵՐԻ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ՀԵՏ</w:t>
      </w:r>
      <w:r w:rsidRPr="00721F7E">
        <w:rPr>
          <w:b/>
          <w:sz w:val="28"/>
          <w:szCs w:val="28"/>
          <w:lang w:val="en-US"/>
        </w:rPr>
        <w:t>`</w:t>
      </w:r>
      <w:r w:rsidRPr="00721F7E">
        <w:rPr>
          <w:rFonts w:ascii="Sylfaen" w:hAnsi="Sylfaen" w:cs="Sylfaen"/>
          <w:b/>
          <w:sz w:val="28"/>
          <w:szCs w:val="28"/>
        </w:rPr>
        <w:t>ՍՈՎՈՐՈՂՆԵՐԻ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ԿՐԹՈՒԹՅԱՆ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ԿԱԶՄԱԿԵՐՊՄԱՆ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ԵՎ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ԸՆՏԱՆԵԿԱՆ</w:t>
      </w:r>
      <w:r w:rsidRPr="00721F7E">
        <w:rPr>
          <w:b/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b/>
          <w:sz w:val="28"/>
          <w:szCs w:val="28"/>
        </w:rPr>
        <w:t>ԴԱՍՏԻԱՐԱԿՈՒԹՅԱՆ</w:t>
      </w:r>
      <w:r w:rsidRPr="00721F7E">
        <w:rPr>
          <w:b/>
          <w:sz w:val="28"/>
          <w:szCs w:val="28"/>
          <w:lang w:val="en-US"/>
        </w:rPr>
        <w:t xml:space="preserve"> </w:t>
      </w:r>
      <w:r w:rsidR="00D53D62">
        <w:rPr>
          <w:rFonts w:ascii="Sylfaen" w:hAnsi="Sylfaen" w:cs="Sylfaen"/>
          <w:b/>
          <w:sz w:val="28"/>
          <w:szCs w:val="28"/>
          <w:lang w:val="en-US"/>
        </w:rPr>
        <w:t>ՀԱՐՑԵՐՈՒՄ</w:t>
      </w:r>
      <w:r w:rsidRPr="00721F7E">
        <w:rPr>
          <w:b/>
          <w:lang w:val="en-US"/>
        </w:rPr>
        <w:t xml:space="preserve"> </w:t>
      </w:r>
    </w:p>
    <w:p w:rsidR="00721F7E" w:rsidRDefault="00721F7E" w:rsidP="00386ACB">
      <w:pPr>
        <w:spacing w:line="360" w:lineRule="auto"/>
        <w:jc w:val="center"/>
        <w:rPr>
          <w:lang w:val="en-US"/>
        </w:rPr>
      </w:pPr>
    </w:p>
    <w:p w:rsidR="00721F7E" w:rsidRDefault="00721F7E" w:rsidP="00386ACB">
      <w:pPr>
        <w:spacing w:line="360" w:lineRule="auto"/>
        <w:jc w:val="center"/>
        <w:rPr>
          <w:lang w:val="en-US"/>
        </w:rPr>
      </w:pPr>
    </w:p>
    <w:p w:rsidR="00721F7E" w:rsidRPr="00721F7E" w:rsidRDefault="00721F7E" w:rsidP="00721F7E">
      <w:pPr>
        <w:spacing w:line="360" w:lineRule="auto"/>
        <w:rPr>
          <w:sz w:val="28"/>
          <w:szCs w:val="28"/>
          <w:lang w:val="en-US"/>
        </w:rPr>
      </w:pPr>
      <w:r w:rsidRPr="00721F7E">
        <w:rPr>
          <w:rFonts w:ascii="Sylfaen" w:hAnsi="Sylfaen" w:cs="Sylfaen"/>
          <w:sz w:val="28"/>
          <w:szCs w:val="28"/>
        </w:rPr>
        <w:t>Հետազոտող</w:t>
      </w:r>
      <w:r w:rsidRPr="00721F7E">
        <w:rPr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sz w:val="28"/>
          <w:szCs w:val="28"/>
        </w:rPr>
        <w:t>ուսուցիչ՝</w:t>
      </w:r>
      <w:r w:rsidRPr="00721F7E">
        <w:rPr>
          <w:sz w:val="28"/>
          <w:szCs w:val="28"/>
          <w:lang w:val="en-US"/>
        </w:rPr>
        <w:t xml:space="preserve"> </w:t>
      </w:r>
      <w:r w:rsidRPr="00721F7E">
        <w:rPr>
          <w:rFonts w:ascii="Sylfaen" w:hAnsi="Sylfaen" w:cs="Sylfaen"/>
          <w:sz w:val="28"/>
          <w:szCs w:val="28"/>
          <w:lang w:val="en-US"/>
        </w:rPr>
        <w:t xml:space="preserve">Աբրահամյան Գայանե Սաշայի </w:t>
      </w:r>
      <w:r w:rsidRPr="00721F7E">
        <w:rPr>
          <w:sz w:val="28"/>
          <w:szCs w:val="28"/>
          <w:lang w:val="en-US"/>
        </w:rPr>
        <w:t xml:space="preserve"> </w:t>
      </w:r>
    </w:p>
    <w:p w:rsidR="00721F7E" w:rsidRPr="00721F7E" w:rsidRDefault="00721F7E" w:rsidP="00721F7E">
      <w:pPr>
        <w:spacing w:line="360" w:lineRule="auto"/>
        <w:rPr>
          <w:rFonts w:ascii="Sylfaen" w:hAnsi="Sylfaen" w:cs="Sylfaen"/>
          <w:sz w:val="28"/>
          <w:szCs w:val="28"/>
          <w:lang w:val="en-US"/>
        </w:rPr>
      </w:pPr>
      <w:r w:rsidRPr="00721F7E">
        <w:rPr>
          <w:rFonts w:ascii="Sylfaen" w:hAnsi="Sylfaen" w:cs="Sylfaen"/>
          <w:sz w:val="28"/>
          <w:szCs w:val="28"/>
          <w:lang w:val="en-US"/>
        </w:rPr>
        <w:t>Ա. Օզանյանի անվան N5 հիմնական դպրոց</w:t>
      </w:r>
    </w:p>
    <w:p w:rsidR="00721F7E" w:rsidRDefault="00721F7E" w:rsidP="00386ACB">
      <w:pPr>
        <w:spacing w:line="360" w:lineRule="auto"/>
        <w:jc w:val="center"/>
        <w:rPr>
          <w:rFonts w:ascii="Sylfaen" w:hAnsi="Sylfaen" w:cs="Sylfaen"/>
          <w:lang w:val="en-US"/>
        </w:rPr>
      </w:pPr>
    </w:p>
    <w:p w:rsidR="00721F7E" w:rsidRDefault="00721F7E" w:rsidP="00386ACB">
      <w:pPr>
        <w:spacing w:line="360" w:lineRule="auto"/>
        <w:jc w:val="center"/>
        <w:rPr>
          <w:rFonts w:ascii="Sylfaen" w:hAnsi="Sylfaen" w:cs="Sylfaen"/>
          <w:lang w:val="en-US"/>
        </w:rPr>
      </w:pPr>
    </w:p>
    <w:p w:rsidR="00721F7E" w:rsidRDefault="00721F7E" w:rsidP="00386ACB">
      <w:pPr>
        <w:spacing w:line="360" w:lineRule="auto"/>
        <w:jc w:val="center"/>
        <w:rPr>
          <w:rFonts w:ascii="Sylfaen" w:hAnsi="Sylfaen" w:cs="Sylfaen"/>
          <w:lang w:val="en-US"/>
        </w:rPr>
      </w:pPr>
    </w:p>
    <w:p w:rsidR="00721F7E" w:rsidRDefault="00721F7E" w:rsidP="00386ACB">
      <w:pPr>
        <w:spacing w:line="360" w:lineRule="auto"/>
        <w:jc w:val="center"/>
        <w:rPr>
          <w:rFonts w:ascii="Sylfaen" w:hAnsi="Sylfaen" w:cs="Sylfaen"/>
          <w:lang w:val="en-US"/>
        </w:rPr>
      </w:pPr>
    </w:p>
    <w:p w:rsidR="00A5201F" w:rsidRPr="00A5201F" w:rsidRDefault="00721F7E" w:rsidP="00A5201F">
      <w:pPr>
        <w:spacing w:line="360" w:lineRule="auto"/>
        <w:jc w:val="center"/>
        <w:rPr>
          <w:lang w:val="en-US"/>
        </w:rPr>
        <w:sectPr w:rsidR="00A5201F" w:rsidRPr="00A5201F" w:rsidSect="00A5201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Sylfaen" w:hAnsi="Sylfaen" w:cs="Sylfaen"/>
        </w:rPr>
        <w:t>ԱՐՄԱՎԻՐ</w:t>
      </w:r>
      <w:r w:rsidR="00A5201F">
        <w:rPr>
          <w:rFonts w:ascii="Sylfaen" w:hAnsi="Sylfaen" w:cs="Sylfaen"/>
          <w:lang w:val="en-US"/>
        </w:rPr>
        <w:t xml:space="preserve"> 2022</w:t>
      </w:r>
    </w:p>
    <w:p w:rsidR="00A5201F" w:rsidRPr="00A5201F" w:rsidRDefault="00A5201F" w:rsidP="00A5201F">
      <w:pPr>
        <w:pStyle w:val="TOC1"/>
      </w:pPr>
      <w:r w:rsidRPr="00A5201F">
        <w:lastRenderedPageBreak/>
        <w:t>Բովանդակություն</w:t>
      </w:r>
    </w:p>
    <w:p w:rsidR="00A5201F" w:rsidRPr="00A5201F" w:rsidRDefault="00A5201F" w:rsidP="00A5201F">
      <w:pPr>
        <w:pStyle w:val="TOC1"/>
        <w:jc w:val="both"/>
        <w:rPr>
          <w:b w:val="0"/>
          <w:noProof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116859512" w:history="1">
        <w:r w:rsidRPr="00A5201F">
          <w:rPr>
            <w:rStyle w:val="Hyperlink"/>
            <w:b w:val="0"/>
            <w:noProof/>
          </w:rPr>
          <w:t>Ներածություն</w:t>
        </w:r>
        <w:r w:rsidRPr="00A5201F">
          <w:rPr>
            <w:b w:val="0"/>
            <w:noProof/>
            <w:webHidden/>
          </w:rPr>
          <w:tab/>
        </w:r>
        <w:r w:rsidRPr="00A5201F">
          <w:rPr>
            <w:b w:val="0"/>
            <w:noProof/>
            <w:webHidden/>
          </w:rPr>
          <w:fldChar w:fldCharType="begin"/>
        </w:r>
        <w:r w:rsidRPr="00A5201F">
          <w:rPr>
            <w:b w:val="0"/>
            <w:noProof/>
            <w:webHidden/>
          </w:rPr>
          <w:instrText xml:space="preserve"> PAGEREF _Toc116859512 \h </w:instrText>
        </w:r>
        <w:r w:rsidRPr="00A5201F">
          <w:rPr>
            <w:b w:val="0"/>
            <w:noProof/>
            <w:webHidden/>
          </w:rPr>
        </w:r>
        <w:r w:rsidRPr="00A5201F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Pr="00A5201F">
          <w:rPr>
            <w:b w:val="0"/>
            <w:noProof/>
            <w:webHidden/>
          </w:rPr>
          <w:fldChar w:fldCharType="end"/>
        </w:r>
      </w:hyperlink>
    </w:p>
    <w:p w:rsidR="00A5201F" w:rsidRPr="00A5201F" w:rsidRDefault="00285553" w:rsidP="00A5201F">
      <w:pPr>
        <w:pStyle w:val="TOC1"/>
        <w:jc w:val="both"/>
        <w:rPr>
          <w:b w:val="0"/>
          <w:noProof/>
        </w:rPr>
      </w:pPr>
      <w:hyperlink w:anchor="_Toc116859513" w:history="1">
        <w:r w:rsidR="00A5201F" w:rsidRPr="00A5201F">
          <w:rPr>
            <w:rStyle w:val="Hyperlink"/>
            <w:b w:val="0"/>
            <w:noProof/>
          </w:rPr>
          <w:t>ԳԼՈՒԽ 1.</w:t>
        </w:r>
        <w:r w:rsidR="00A5201F" w:rsidRPr="00A5201F">
          <w:rPr>
            <w:b w:val="0"/>
            <w:noProof/>
            <w:webHidden/>
          </w:rPr>
          <w:tab/>
        </w:r>
        <w:r w:rsidR="00A5201F" w:rsidRPr="00A5201F">
          <w:rPr>
            <w:b w:val="0"/>
            <w:noProof/>
            <w:webHidden/>
          </w:rPr>
          <w:fldChar w:fldCharType="begin"/>
        </w:r>
        <w:r w:rsidR="00A5201F" w:rsidRPr="00A5201F">
          <w:rPr>
            <w:b w:val="0"/>
            <w:noProof/>
            <w:webHidden/>
          </w:rPr>
          <w:instrText xml:space="preserve"> PAGEREF _Toc116859513 \h </w:instrText>
        </w:r>
        <w:r w:rsidR="00A5201F" w:rsidRPr="00A5201F">
          <w:rPr>
            <w:b w:val="0"/>
            <w:noProof/>
            <w:webHidden/>
          </w:rPr>
        </w:r>
        <w:r w:rsidR="00A5201F" w:rsidRPr="00A5201F">
          <w:rPr>
            <w:b w:val="0"/>
            <w:noProof/>
            <w:webHidden/>
          </w:rPr>
          <w:fldChar w:fldCharType="separate"/>
        </w:r>
        <w:r w:rsidR="00A5201F">
          <w:rPr>
            <w:b w:val="0"/>
            <w:noProof/>
            <w:webHidden/>
          </w:rPr>
          <w:t>4</w:t>
        </w:r>
        <w:r w:rsidR="00A5201F" w:rsidRPr="00A5201F">
          <w:rPr>
            <w:b w:val="0"/>
            <w:noProof/>
            <w:webHidden/>
          </w:rPr>
          <w:fldChar w:fldCharType="end"/>
        </w:r>
      </w:hyperlink>
    </w:p>
    <w:p w:rsidR="00A5201F" w:rsidRPr="00A5201F" w:rsidRDefault="00285553" w:rsidP="00A5201F">
      <w:pPr>
        <w:pStyle w:val="TOC1"/>
        <w:jc w:val="both"/>
        <w:rPr>
          <w:b w:val="0"/>
          <w:noProof/>
        </w:rPr>
      </w:pPr>
      <w:hyperlink w:anchor="_Toc116859514" w:history="1">
        <w:r w:rsidR="00A5201F" w:rsidRPr="00A5201F">
          <w:rPr>
            <w:rStyle w:val="Hyperlink"/>
            <w:b w:val="0"/>
            <w:noProof/>
          </w:rPr>
          <w:t>ՈՒՍՈՒՑՉԻ ՀԱՄԱԳՈՐԾԱԿՑՈՒՄԸ ՍՈՎՈՐՈՂՆԵՐԻ ԾՆՈՂՆԵՐԻ ԿԱՄ ՆՐԱՆՑ ՕՐԻՆԱԿԱՆ ՆԵՐԿԱՅԱՑՈՒՑԻՉՆԵՐԻ ՀԵՏ`ՍՈՎՈՐՈՂՆԵՐԻ ԿՐԹՈՒԹՅԱՆ ԿԱԶՄԱԿԵՐՊՄԱՆ ԵՎ ԸՆՏԱՆԵԿԱՆ ԴԱՍՏԻԱՐԱԿՈՒԹՅԱՆ ՀԱՐՑԵՐՈՒՄ</w:t>
        </w:r>
        <w:r w:rsidR="00A5201F" w:rsidRPr="00A5201F">
          <w:rPr>
            <w:b w:val="0"/>
            <w:noProof/>
            <w:webHidden/>
          </w:rPr>
          <w:tab/>
        </w:r>
        <w:r w:rsidR="00A5201F" w:rsidRPr="00A5201F">
          <w:rPr>
            <w:b w:val="0"/>
            <w:noProof/>
            <w:webHidden/>
          </w:rPr>
          <w:fldChar w:fldCharType="begin"/>
        </w:r>
        <w:r w:rsidR="00A5201F" w:rsidRPr="00A5201F">
          <w:rPr>
            <w:b w:val="0"/>
            <w:noProof/>
            <w:webHidden/>
          </w:rPr>
          <w:instrText xml:space="preserve"> PAGEREF _Toc116859514 \h </w:instrText>
        </w:r>
        <w:r w:rsidR="00A5201F" w:rsidRPr="00A5201F">
          <w:rPr>
            <w:b w:val="0"/>
            <w:noProof/>
            <w:webHidden/>
          </w:rPr>
        </w:r>
        <w:r w:rsidR="00A5201F" w:rsidRPr="00A5201F">
          <w:rPr>
            <w:b w:val="0"/>
            <w:noProof/>
            <w:webHidden/>
          </w:rPr>
          <w:fldChar w:fldCharType="separate"/>
        </w:r>
        <w:r w:rsidR="00A5201F">
          <w:rPr>
            <w:b w:val="0"/>
            <w:noProof/>
            <w:webHidden/>
          </w:rPr>
          <w:t>4</w:t>
        </w:r>
        <w:r w:rsidR="00A5201F" w:rsidRPr="00A5201F">
          <w:rPr>
            <w:b w:val="0"/>
            <w:noProof/>
            <w:webHidden/>
          </w:rPr>
          <w:fldChar w:fldCharType="end"/>
        </w:r>
      </w:hyperlink>
    </w:p>
    <w:p w:rsidR="00A5201F" w:rsidRPr="00A5201F" w:rsidRDefault="00285553" w:rsidP="00A5201F">
      <w:pPr>
        <w:pStyle w:val="TOC1"/>
        <w:jc w:val="both"/>
        <w:rPr>
          <w:b w:val="0"/>
          <w:noProof/>
        </w:rPr>
      </w:pPr>
      <w:hyperlink w:anchor="_Toc116859515" w:history="1">
        <w:r w:rsidR="00A5201F" w:rsidRPr="00A5201F">
          <w:rPr>
            <w:rStyle w:val="Hyperlink"/>
            <w:b w:val="0"/>
            <w:noProof/>
          </w:rPr>
          <w:t>1.1 Գրականության վերլուծություն</w:t>
        </w:r>
        <w:r w:rsidR="00A5201F" w:rsidRPr="00A5201F">
          <w:rPr>
            <w:b w:val="0"/>
            <w:noProof/>
            <w:webHidden/>
          </w:rPr>
          <w:tab/>
        </w:r>
        <w:r w:rsidR="00A5201F" w:rsidRPr="00A5201F">
          <w:rPr>
            <w:b w:val="0"/>
            <w:noProof/>
            <w:webHidden/>
          </w:rPr>
          <w:fldChar w:fldCharType="begin"/>
        </w:r>
        <w:r w:rsidR="00A5201F" w:rsidRPr="00A5201F">
          <w:rPr>
            <w:b w:val="0"/>
            <w:noProof/>
            <w:webHidden/>
          </w:rPr>
          <w:instrText xml:space="preserve"> PAGEREF _Toc116859515 \h </w:instrText>
        </w:r>
        <w:r w:rsidR="00A5201F" w:rsidRPr="00A5201F">
          <w:rPr>
            <w:b w:val="0"/>
            <w:noProof/>
            <w:webHidden/>
          </w:rPr>
        </w:r>
        <w:r w:rsidR="00A5201F" w:rsidRPr="00A5201F">
          <w:rPr>
            <w:b w:val="0"/>
            <w:noProof/>
            <w:webHidden/>
          </w:rPr>
          <w:fldChar w:fldCharType="separate"/>
        </w:r>
        <w:r w:rsidR="00A5201F">
          <w:rPr>
            <w:b w:val="0"/>
            <w:noProof/>
            <w:webHidden/>
          </w:rPr>
          <w:t>4</w:t>
        </w:r>
        <w:r w:rsidR="00A5201F" w:rsidRPr="00A5201F">
          <w:rPr>
            <w:b w:val="0"/>
            <w:noProof/>
            <w:webHidden/>
          </w:rPr>
          <w:fldChar w:fldCharType="end"/>
        </w:r>
      </w:hyperlink>
    </w:p>
    <w:p w:rsidR="00A5201F" w:rsidRPr="00A5201F" w:rsidRDefault="00285553" w:rsidP="00A5201F">
      <w:pPr>
        <w:pStyle w:val="TOC1"/>
        <w:jc w:val="both"/>
        <w:rPr>
          <w:b w:val="0"/>
          <w:noProof/>
        </w:rPr>
      </w:pPr>
      <w:hyperlink w:anchor="_Toc116859516" w:history="1">
        <w:r w:rsidR="00A5201F" w:rsidRPr="00A5201F">
          <w:rPr>
            <w:rStyle w:val="Hyperlink"/>
            <w:rFonts w:cs="Tahoma"/>
            <w:b w:val="0"/>
            <w:noProof/>
          </w:rPr>
          <w:t xml:space="preserve">1.2 </w:t>
        </w:r>
        <w:r w:rsidR="00A5201F" w:rsidRPr="00A5201F">
          <w:rPr>
            <w:rStyle w:val="Hyperlink"/>
            <w:b w:val="0"/>
            <w:noProof/>
          </w:rPr>
          <w:t>Կրտսեր դպրոցական տարիքում  մտավոր զարգացման խանգարում ունեցող երեխաների հետ աշխատանքի իրականացման հեռանկարները</w:t>
        </w:r>
        <w:r w:rsidR="00A5201F" w:rsidRPr="00A5201F">
          <w:rPr>
            <w:b w:val="0"/>
            <w:noProof/>
            <w:webHidden/>
          </w:rPr>
          <w:tab/>
        </w:r>
        <w:r w:rsidR="00A5201F" w:rsidRPr="00A5201F">
          <w:rPr>
            <w:b w:val="0"/>
            <w:noProof/>
            <w:webHidden/>
          </w:rPr>
          <w:fldChar w:fldCharType="begin"/>
        </w:r>
        <w:r w:rsidR="00A5201F" w:rsidRPr="00A5201F">
          <w:rPr>
            <w:b w:val="0"/>
            <w:noProof/>
            <w:webHidden/>
          </w:rPr>
          <w:instrText xml:space="preserve"> PAGEREF _Toc116859516 \h </w:instrText>
        </w:r>
        <w:r w:rsidR="00A5201F" w:rsidRPr="00A5201F">
          <w:rPr>
            <w:b w:val="0"/>
            <w:noProof/>
            <w:webHidden/>
          </w:rPr>
        </w:r>
        <w:r w:rsidR="00A5201F" w:rsidRPr="00A5201F">
          <w:rPr>
            <w:b w:val="0"/>
            <w:noProof/>
            <w:webHidden/>
          </w:rPr>
          <w:fldChar w:fldCharType="separate"/>
        </w:r>
        <w:r w:rsidR="00A5201F">
          <w:rPr>
            <w:b w:val="0"/>
            <w:noProof/>
            <w:webHidden/>
          </w:rPr>
          <w:t>7</w:t>
        </w:r>
        <w:r w:rsidR="00A5201F" w:rsidRPr="00A5201F">
          <w:rPr>
            <w:b w:val="0"/>
            <w:noProof/>
            <w:webHidden/>
          </w:rPr>
          <w:fldChar w:fldCharType="end"/>
        </w:r>
      </w:hyperlink>
    </w:p>
    <w:p w:rsidR="00A5201F" w:rsidRPr="00A5201F" w:rsidRDefault="00285553" w:rsidP="00A5201F">
      <w:pPr>
        <w:pStyle w:val="TOC1"/>
        <w:jc w:val="both"/>
        <w:rPr>
          <w:b w:val="0"/>
          <w:noProof/>
        </w:rPr>
      </w:pPr>
      <w:hyperlink w:anchor="_Toc116859517" w:history="1">
        <w:r w:rsidR="00A5201F" w:rsidRPr="00A5201F">
          <w:rPr>
            <w:rStyle w:val="Hyperlink"/>
            <w:b w:val="0"/>
            <w:noProof/>
          </w:rPr>
          <w:t>Եզրակացություն</w:t>
        </w:r>
        <w:r w:rsidR="00A5201F" w:rsidRPr="00A5201F">
          <w:rPr>
            <w:b w:val="0"/>
            <w:noProof/>
            <w:webHidden/>
          </w:rPr>
          <w:tab/>
        </w:r>
        <w:r w:rsidR="00A5201F" w:rsidRPr="00A5201F">
          <w:rPr>
            <w:b w:val="0"/>
            <w:noProof/>
            <w:webHidden/>
          </w:rPr>
          <w:fldChar w:fldCharType="begin"/>
        </w:r>
        <w:r w:rsidR="00A5201F" w:rsidRPr="00A5201F">
          <w:rPr>
            <w:b w:val="0"/>
            <w:noProof/>
            <w:webHidden/>
          </w:rPr>
          <w:instrText xml:space="preserve"> PAGEREF _Toc116859517 \h </w:instrText>
        </w:r>
        <w:r w:rsidR="00A5201F" w:rsidRPr="00A5201F">
          <w:rPr>
            <w:b w:val="0"/>
            <w:noProof/>
            <w:webHidden/>
          </w:rPr>
        </w:r>
        <w:r w:rsidR="00A5201F" w:rsidRPr="00A5201F">
          <w:rPr>
            <w:b w:val="0"/>
            <w:noProof/>
            <w:webHidden/>
          </w:rPr>
          <w:fldChar w:fldCharType="separate"/>
        </w:r>
        <w:r w:rsidR="00A5201F">
          <w:rPr>
            <w:b w:val="0"/>
            <w:noProof/>
            <w:webHidden/>
          </w:rPr>
          <w:t>10</w:t>
        </w:r>
        <w:r w:rsidR="00A5201F" w:rsidRPr="00A5201F">
          <w:rPr>
            <w:b w:val="0"/>
            <w:noProof/>
            <w:webHidden/>
          </w:rPr>
          <w:fldChar w:fldCharType="end"/>
        </w:r>
      </w:hyperlink>
    </w:p>
    <w:p w:rsidR="00A5201F" w:rsidRDefault="00285553" w:rsidP="00A5201F">
      <w:pPr>
        <w:pStyle w:val="TOC1"/>
        <w:jc w:val="both"/>
        <w:rPr>
          <w:noProof/>
        </w:rPr>
      </w:pPr>
      <w:hyperlink w:anchor="_Toc116859518" w:history="1">
        <w:r w:rsidR="00A5201F" w:rsidRPr="00A5201F">
          <w:rPr>
            <w:rStyle w:val="Hyperlink"/>
            <w:b w:val="0"/>
            <w:noProof/>
          </w:rPr>
          <w:t>Գրականության ցանկ</w:t>
        </w:r>
        <w:r w:rsidR="00A5201F" w:rsidRPr="00A5201F">
          <w:rPr>
            <w:b w:val="0"/>
            <w:noProof/>
            <w:webHidden/>
          </w:rPr>
          <w:tab/>
        </w:r>
        <w:r w:rsidR="00A5201F" w:rsidRPr="00A5201F">
          <w:rPr>
            <w:b w:val="0"/>
            <w:noProof/>
            <w:webHidden/>
          </w:rPr>
          <w:fldChar w:fldCharType="begin"/>
        </w:r>
        <w:r w:rsidR="00A5201F" w:rsidRPr="00A5201F">
          <w:rPr>
            <w:b w:val="0"/>
            <w:noProof/>
            <w:webHidden/>
          </w:rPr>
          <w:instrText xml:space="preserve"> PAGEREF _Toc116859518 \h </w:instrText>
        </w:r>
        <w:r w:rsidR="00A5201F" w:rsidRPr="00A5201F">
          <w:rPr>
            <w:b w:val="0"/>
            <w:noProof/>
            <w:webHidden/>
          </w:rPr>
        </w:r>
        <w:r w:rsidR="00A5201F" w:rsidRPr="00A5201F">
          <w:rPr>
            <w:b w:val="0"/>
            <w:noProof/>
            <w:webHidden/>
          </w:rPr>
          <w:fldChar w:fldCharType="separate"/>
        </w:r>
        <w:r w:rsidR="00A5201F">
          <w:rPr>
            <w:b w:val="0"/>
            <w:noProof/>
            <w:webHidden/>
          </w:rPr>
          <w:t>11</w:t>
        </w:r>
        <w:r w:rsidR="00A5201F" w:rsidRPr="00A5201F">
          <w:rPr>
            <w:b w:val="0"/>
            <w:noProof/>
            <w:webHidden/>
          </w:rPr>
          <w:fldChar w:fldCharType="end"/>
        </w:r>
      </w:hyperlink>
    </w:p>
    <w:p w:rsidR="00A5201F" w:rsidRDefault="00A5201F" w:rsidP="00A5201F">
      <w:pPr>
        <w:spacing w:line="360" w:lineRule="auto"/>
        <w:rPr>
          <w:rFonts w:ascii="Sylfaen" w:hAnsi="Sylfaen" w:cs="Sylfaen"/>
          <w:b/>
          <w:sz w:val="28"/>
          <w:szCs w:val="28"/>
          <w:lang w:val="en-US"/>
        </w:rPr>
        <w:sectPr w:rsidR="00A5201F" w:rsidSect="00A5201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Sylfaen" w:hAnsi="Sylfaen" w:cs="Sylfaen"/>
          <w:b/>
          <w:sz w:val="28"/>
          <w:szCs w:val="28"/>
          <w:lang w:val="en-US"/>
        </w:rPr>
        <w:fldChar w:fldCharType="end"/>
      </w:r>
    </w:p>
    <w:p w:rsidR="00386ACB" w:rsidRPr="00A5201F" w:rsidRDefault="00386ACB" w:rsidP="00A5201F">
      <w:pPr>
        <w:pStyle w:val="Heading1"/>
        <w:jc w:val="center"/>
        <w:rPr>
          <w:color w:val="0D0D0D" w:themeColor="text1" w:themeTint="F2"/>
          <w:lang w:val="en-US"/>
        </w:rPr>
      </w:pPr>
      <w:bookmarkStart w:id="0" w:name="_Toc116859512"/>
      <w:r w:rsidRPr="00A5201F">
        <w:rPr>
          <w:rFonts w:ascii="Sylfaen" w:hAnsi="Sylfaen" w:cs="Sylfaen"/>
          <w:color w:val="0D0D0D" w:themeColor="text1" w:themeTint="F2"/>
          <w:lang w:val="en-US"/>
        </w:rPr>
        <w:lastRenderedPageBreak/>
        <w:t>Ներածություն</w:t>
      </w:r>
      <w:bookmarkEnd w:id="0"/>
    </w:p>
    <w:p w:rsidR="00386ACB" w:rsidRPr="00721F7E" w:rsidRDefault="002629B1" w:rsidP="00386AC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21F7E">
        <w:rPr>
          <w:rFonts w:ascii="Sylfaen" w:hAnsi="Sylfaen" w:cs="Sylfaen"/>
          <w:b/>
          <w:sz w:val="24"/>
          <w:szCs w:val="24"/>
          <w:lang w:val="en-US"/>
        </w:rPr>
        <w:t>Թեման արդի է</w:t>
      </w:r>
      <w:r w:rsidR="00386ACB" w:rsidRPr="00721F7E">
        <w:rPr>
          <w:rFonts w:ascii="Sylfaen" w:hAnsi="Sylfaen" w:cs="Sylfaen"/>
          <w:sz w:val="24"/>
          <w:szCs w:val="24"/>
          <w:lang w:val="en-US"/>
        </w:rPr>
        <w:t>, քանզի ճիշտ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կրթական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միջավայրի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ստեղծումը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կարևորագույն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գործոններից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է</w:t>
      </w:r>
      <w:r w:rsidR="00386ACB" w:rsidRPr="00721F7E">
        <w:rPr>
          <w:sz w:val="24"/>
          <w:szCs w:val="24"/>
          <w:lang w:val="en-US"/>
        </w:rPr>
        <w:t xml:space="preserve">, </w:t>
      </w:r>
      <w:r w:rsidR="00386ACB" w:rsidRPr="00721F7E">
        <w:rPr>
          <w:rFonts w:ascii="Sylfaen" w:hAnsi="Sylfaen" w:cs="Sylfaen"/>
          <w:sz w:val="24"/>
          <w:szCs w:val="24"/>
        </w:rPr>
        <w:t>որը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նպաստում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է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երեխայի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բնականոն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զարգացմանն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ու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նրա՝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որպես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հասարակության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անդամ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և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քաղաքացի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ձևավորմանը։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Կրթական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միջավայրը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մարդու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սոցիալական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աշխարհի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անբաժանելի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մասն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է։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Ուստի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դպրոցը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երեխայի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համար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պետք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է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լինի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հարմարավետության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կարևոր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օբյեկտ։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Այս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առումով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ուսուցիչների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հիմնական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նպատակներից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մեկը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աշակերտների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զարգացման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համար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նպաստավոր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միջավայրի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ստեղծումն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ու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բոլորի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համար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հավասար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ու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հասանելի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պայմանների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ու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հնարավորությունների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ապահովումն</w:t>
      </w:r>
      <w:r w:rsidR="00386ACB" w:rsidRPr="00721F7E">
        <w:rPr>
          <w:sz w:val="24"/>
          <w:szCs w:val="24"/>
          <w:lang w:val="en-US"/>
        </w:rPr>
        <w:t xml:space="preserve"> </w:t>
      </w:r>
      <w:r w:rsidR="00386ACB" w:rsidRPr="00721F7E">
        <w:rPr>
          <w:rFonts w:ascii="Sylfaen" w:hAnsi="Sylfaen" w:cs="Sylfaen"/>
          <w:sz w:val="24"/>
          <w:szCs w:val="24"/>
        </w:rPr>
        <w:t>է</w:t>
      </w:r>
      <w:r w:rsidR="00386ACB" w:rsidRPr="00721F7E">
        <w:rPr>
          <w:sz w:val="24"/>
          <w:szCs w:val="24"/>
          <w:lang w:val="en-US"/>
        </w:rPr>
        <w:t>: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/>
          <w:sz w:val="24"/>
          <w:szCs w:val="24"/>
          <w:lang w:val="en-US"/>
        </w:rPr>
        <w:t>Այս նպատակի իրագործումը հնարավոր է միայն ծնող-ուսուցիչ ճիշտ ու լիարժեք փոխհարաբերության պայմաններում:</w:t>
      </w:r>
    </w:p>
    <w:p w:rsidR="00386ACB" w:rsidRPr="00721F7E" w:rsidRDefault="00386ACB" w:rsidP="00386ACB">
      <w:pPr>
        <w:spacing w:line="360" w:lineRule="auto"/>
        <w:jc w:val="both"/>
        <w:rPr>
          <w:sz w:val="24"/>
          <w:szCs w:val="24"/>
          <w:lang w:val="en-US"/>
        </w:rPr>
      </w:pP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Ուսումնական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միջավայրը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պետք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է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օգնի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բացահայտել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սովորողի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անհատական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հետաքրքրությունները</w:t>
      </w:r>
      <w:r w:rsidRPr="00721F7E">
        <w:rPr>
          <w:sz w:val="24"/>
          <w:szCs w:val="24"/>
          <w:lang w:val="en-US"/>
        </w:rPr>
        <w:t xml:space="preserve">, </w:t>
      </w:r>
      <w:r w:rsidRPr="00721F7E">
        <w:rPr>
          <w:rFonts w:ascii="Sylfaen" w:hAnsi="Sylfaen" w:cs="Sylfaen"/>
          <w:sz w:val="24"/>
          <w:szCs w:val="24"/>
        </w:rPr>
        <w:t>հակումներն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ու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կարողությունները</w:t>
      </w:r>
      <w:r w:rsidRPr="00721F7E">
        <w:rPr>
          <w:sz w:val="24"/>
          <w:szCs w:val="24"/>
          <w:lang w:val="en-US"/>
        </w:rPr>
        <w:t xml:space="preserve">, </w:t>
      </w:r>
      <w:r w:rsidRPr="00721F7E">
        <w:rPr>
          <w:rFonts w:ascii="Sylfaen" w:hAnsi="Sylfaen" w:cs="Sylfaen"/>
          <w:sz w:val="24"/>
          <w:szCs w:val="24"/>
        </w:rPr>
        <w:t>զարգացնել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այն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հմտությունները</w:t>
      </w:r>
      <w:r w:rsidRPr="00721F7E">
        <w:rPr>
          <w:sz w:val="24"/>
          <w:szCs w:val="24"/>
          <w:lang w:val="en-US"/>
        </w:rPr>
        <w:t xml:space="preserve">, </w:t>
      </w:r>
      <w:r w:rsidRPr="00721F7E">
        <w:rPr>
          <w:rFonts w:ascii="Sylfaen" w:hAnsi="Sylfaen" w:cs="Sylfaen"/>
          <w:sz w:val="24"/>
          <w:szCs w:val="24"/>
        </w:rPr>
        <w:t>որոնք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արդեն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ի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հայտ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են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եկել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նրա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հոգեկան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տարբեր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ոլորտներում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Դաստիարակության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մեջ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կրթական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միջավայրի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դերը</w:t>
      </w:r>
      <w:r w:rsidR="002629B1" w:rsidRPr="00721F7E">
        <w:rPr>
          <w:rFonts w:ascii="Sylfaen" w:hAnsi="Sylfaen" w:cs="Sylfaen"/>
          <w:sz w:val="24"/>
          <w:szCs w:val="24"/>
          <w:lang w:val="en-US"/>
        </w:rPr>
        <w:t>`</w:t>
      </w:r>
      <w:r w:rsidRPr="00721F7E">
        <w:rPr>
          <w:sz w:val="24"/>
          <w:szCs w:val="24"/>
          <w:lang w:val="en-US"/>
        </w:rPr>
        <w:t xml:space="preserve"> </w:t>
      </w:r>
      <w:r w:rsidR="002629B1" w:rsidRPr="00721F7E">
        <w:rPr>
          <w:rFonts w:ascii="Sylfaen" w:hAnsi="Sylfaen"/>
          <w:sz w:val="24"/>
          <w:szCs w:val="24"/>
          <w:lang w:val="en-US"/>
        </w:rPr>
        <w:t xml:space="preserve">ու այդ դերում ծնողի կարևորությունը </w:t>
      </w:r>
      <w:r w:rsidRPr="00721F7E">
        <w:rPr>
          <w:rFonts w:ascii="Sylfaen" w:hAnsi="Sylfaen" w:cs="Sylfaen"/>
          <w:sz w:val="24"/>
          <w:szCs w:val="24"/>
        </w:rPr>
        <w:t>գիտակցող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ուսուցիչը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մեծ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նշանակություն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է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տալիս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նրա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դաստիարակչական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ազդեցության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ուժեղացմանը։</w:t>
      </w:r>
      <w:r w:rsidRPr="00721F7E">
        <w:rPr>
          <w:sz w:val="24"/>
          <w:szCs w:val="24"/>
          <w:lang w:val="en-US"/>
        </w:rPr>
        <w:t xml:space="preserve"> </w:t>
      </w:r>
    </w:p>
    <w:p w:rsidR="00386ACB" w:rsidRPr="00721F7E" w:rsidRDefault="002629B1" w:rsidP="00386AC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21F7E">
        <w:rPr>
          <w:rFonts w:ascii="Sylfaen" w:hAnsi="Sylfaen"/>
          <w:b/>
          <w:sz w:val="24"/>
          <w:szCs w:val="24"/>
          <w:lang w:val="en-US"/>
        </w:rPr>
        <w:t>Աշխատանքի նպատակը`</w:t>
      </w:r>
      <w:r w:rsidRPr="00721F7E">
        <w:rPr>
          <w:rFonts w:ascii="Sylfaen" w:hAnsi="Sylfaen" w:cs="Sylfaen"/>
          <w:sz w:val="24"/>
          <w:szCs w:val="24"/>
          <w:lang w:val="en-US"/>
        </w:rPr>
        <w:t xml:space="preserve">ուսումնասիրել 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այն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  <w:lang w:val="en-US"/>
        </w:rPr>
        <w:t xml:space="preserve">մեթոդներն 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ու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  <w:lang w:val="en-US"/>
        </w:rPr>
        <w:t>հնարավորությունները</w:t>
      </w:r>
      <w:r w:rsidRPr="00721F7E">
        <w:rPr>
          <w:sz w:val="24"/>
          <w:szCs w:val="24"/>
          <w:lang w:val="en-US"/>
        </w:rPr>
        <w:t xml:space="preserve">, </w:t>
      </w:r>
      <w:r w:rsidRPr="00721F7E">
        <w:rPr>
          <w:rFonts w:ascii="Sylfaen" w:hAnsi="Sylfaen" w:cs="Sylfaen"/>
          <w:sz w:val="24"/>
          <w:szCs w:val="24"/>
        </w:rPr>
        <w:t>որոնք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թույլ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կտան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ամրապնդել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  <w:lang w:val="en-US"/>
        </w:rPr>
        <w:t>ուսուցիչ</w:t>
      </w:r>
      <w:r w:rsidRPr="00721F7E">
        <w:rPr>
          <w:sz w:val="24"/>
          <w:szCs w:val="24"/>
          <w:lang w:val="en-US"/>
        </w:rPr>
        <w:t>-</w:t>
      </w:r>
      <w:r w:rsidRPr="00721F7E">
        <w:rPr>
          <w:rFonts w:ascii="Sylfaen" w:hAnsi="Sylfaen" w:cs="Sylfaen"/>
          <w:sz w:val="24"/>
          <w:szCs w:val="24"/>
        </w:rPr>
        <w:t>ծնող</w:t>
      </w:r>
      <w:r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</w:rPr>
        <w:t>համագործակցությունը</w:t>
      </w:r>
      <w:r w:rsidRPr="00721F7E">
        <w:rPr>
          <w:sz w:val="24"/>
          <w:szCs w:val="24"/>
          <w:lang w:val="en-US"/>
        </w:rPr>
        <w:t xml:space="preserve">` </w:t>
      </w:r>
      <w:r w:rsidRPr="00721F7E">
        <w:rPr>
          <w:rFonts w:ascii="Sylfaen" w:hAnsi="Sylfaen"/>
          <w:sz w:val="24"/>
          <w:szCs w:val="24"/>
          <w:lang w:val="en-US"/>
        </w:rPr>
        <w:t xml:space="preserve">նպաստելով </w:t>
      </w:r>
      <w:r w:rsidR="0071375E" w:rsidRPr="00721F7E">
        <w:rPr>
          <w:rFonts w:ascii="Sylfaen" w:hAnsi="Sylfaen" w:cs="Sylfaen"/>
          <w:sz w:val="24"/>
          <w:szCs w:val="24"/>
        </w:rPr>
        <w:t>մտավոր</w:t>
      </w:r>
      <w:r w:rsidR="0071375E" w:rsidRPr="00721F7E">
        <w:rPr>
          <w:sz w:val="24"/>
          <w:szCs w:val="24"/>
          <w:lang w:val="en-US"/>
        </w:rPr>
        <w:t xml:space="preserve"> </w:t>
      </w:r>
      <w:r w:rsidR="0071375E" w:rsidRPr="00721F7E">
        <w:rPr>
          <w:rFonts w:ascii="Sylfaen" w:hAnsi="Sylfaen" w:cs="Sylfaen"/>
          <w:sz w:val="24"/>
          <w:szCs w:val="24"/>
        </w:rPr>
        <w:t>զարգացման</w:t>
      </w:r>
      <w:r w:rsidR="0071375E" w:rsidRPr="00721F7E">
        <w:rPr>
          <w:sz w:val="24"/>
          <w:szCs w:val="24"/>
          <w:lang w:val="en-US"/>
        </w:rPr>
        <w:t xml:space="preserve"> </w:t>
      </w:r>
      <w:r w:rsidR="0071375E" w:rsidRPr="00721F7E">
        <w:rPr>
          <w:rFonts w:ascii="Sylfaen" w:hAnsi="Sylfaen" w:cs="Sylfaen"/>
          <w:sz w:val="24"/>
          <w:szCs w:val="24"/>
        </w:rPr>
        <w:t>խանգարում</w:t>
      </w:r>
      <w:r w:rsidR="0071375E" w:rsidRPr="00721F7E">
        <w:rPr>
          <w:sz w:val="24"/>
          <w:szCs w:val="24"/>
          <w:lang w:val="en-US"/>
        </w:rPr>
        <w:t xml:space="preserve"> </w:t>
      </w:r>
      <w:r w:rsidR="0071375E" w:rsidRPr="00721F7E">
        <w:rPr>
          <w:rFonts w:ascii="Sylfaen" w:hAnsi="Sylfaen" w:cs="Sylfaen"/>
          <w:sz w:val="24"/>
          <w:szCs w:val="24"/>
        </w:rPr>
        <w:t>ունեցող</w:t>
      </w:r>
      <w:r w:rsidR="0071375E" w:rsidRPr="00721F7E">
        <w:rPr>
          <w:sz w:val="24"/>
          <w:szCs w:val="24"/>
          <w:lang w:val="en-US"/>
        </w:rPr>
        <w:t xml:space="preserve"> </w:t>
      </w:r>
      <w:r w:rsidRPr="00721F7E">
        <w:rPr>
          <w:rFonts w:ascii="Sylfaen" w:hAnsi="Sylfaen"/>
          <w:sz w:val="24"/>
          <w:szCs w:val="24"/>
          <w:lang w:val="en-US"/>
        </w:rPr>
        <w:t>աշակերտ</w:t>
      </w:r>
      <w:r w:rsidR="0071375E" w:rsidRPr="00721F7E">
        <w:rPr>
          <w:rFonts w:ascii="Sylfaen" w:hAnsi="Sylfaen"/>
          <w:sz w:val="24"/>
          <w:szCs w:val="24"/>
          <w:lang w:val="en-US"/>
        </w:rPr>
        <w:t>ներ</w:t>
      </w:r>
      <w:r w:rsidRPr="00721F7E">
        <w:rPr>
          <w:rFonts w:ascii="Sylfaen" w:hAnsi="Sylfaen"/>
          <w:sz w:val="24"/>
          <w:szCs w:val="24"/>
          <w:lang w:val="en-US"/>
        </w:rPr>
        <w:t xml:space="preserve">ի կրթական որակի բարձրացմանը: </w:t>
      </w:r>
    </w:p>
    <w:p w:rsidR="00472E24" w:rsidRPr="00721F7E" w:rsidRDefault="00472E24" w:rsidP="00386ACB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721F7E">
        <w:rPr>
          <w:rFonts w:ascii="Sylfaen" w:hAnsi="Sylfaen"/>
          <w:b/>
          <w:sz w:val="24"/>
          <w:szCs w:val="24"/>
          <w:lang w:val="en-US"/>
        </w:rPr>
        <w:t>Աշխատանքի խնդիրները`</w:t>
      </w:r>
    </w:p>
    <w:p w:rsidR="00386ACB" w:rsidRPr="00721F7E" w:rsidRDefault="00472E24" w:rsidP="00386A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21F7E">
        <w:rPr>
          <w:rFonts w:ascii="Sylfaen" w:hAnsi="Sylfaen" w:cs="Sylfaen"/>
          <w:sz w:val="24"/>
          <w:szCs w:val="24"/>
          <w:lang w:val="en-US"/>
        </w:rPr>
        <w:t xml:space="preserve">Ուսումնասիրել ուսուցիչ-ծնող համագործակցության առանձնահատկություններն ու կարևորությունը երեխայի դաստիարակության և կրթության կազմակերպման հարցում: </w:t>
      </w:r>
      <w:r w:rsidRPr="00721F7E">
        <w:rPr>
          <w:sz w:val="24"/>
          <w:szCs w:val="24"/>
          <w:lang w:val="en-US"/>
        </w:rPr>
        <w:t xml:space="preserve"> </w:t>
      </w:r>
    </w:p>
    <w:p w:rsidR="00721F7E" w:rsidRDefault="00472E24" w:rsidP="00721F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21F7E">
        <w:rPr>
          <w:rFonts w:ascii="Sylfaen" w:hAnsi="Sylfaen" w:cs="Sylfaen"/>
          <w:sz w:val="24"/>
          <w:szCs w:val="24"/>
          <w:lang w:val="en-US"/>
        </w:rPr>
        <w:t xml:space="preserve">Հետազոտել` ինչպիսի ազդեցություն ունի </w:t>
      </w:r>
      <w:r w:rsidR="00721F7E" w:rsidRPr="00721F7E">
        <w:rPr>
          <w:rFonts w:ascii="Sylfaen" w:hAnsi="Sylfaen" w:cs="Sylfaen"/>
          <w:sz w:val="24"/>
          <w:szCs w:val="24"/>
        </w:rPr>
        <w:t>մտավոր</w:t>
      </w:r>
      <w:r w:rsidR="00721F7E" w:rsidRPr="00721F7E">
        <w:rPr>
          <w:sz w:val="24"/>
          <w:szCs w:val="24"/>
          <w:lang w:val="en-US"/>
        </w:rPr>
        <w:t xml:space="preserve"> </w:t>
      </w:r>
      <w:r w:rsidR="00721F7E" w:rsidRPr="00721F7E">
        <w:rPr>
          <w:rFonts w:ascii="Sylfaen" w:hAnsi="Sylfaen" w:cs="Sylfaen"/>
          <w:sz w:val="24"/>
          <w:szCs w:val="24"/>
        </w:rPr>
        <w:t>զարգացման</w:t>
      </w:r>
      <w:r w:rsidR="00721F7E" w:rsidRPr="00721F7E">
        <w:rPr>
          <w:sz w:val="24"/>
          <w:szCs w:val="24"/>
          <w:lang w:val="en-US"/>
        </w:rPr>
        <w:t xml:space="preserve"> </w:t>
      </w:r>
      <w:r w:rsidR="00721F7E" w:rsidRPr="00721F7E">
        <w:rPr>
          <w:rFonts w:ascii="Sylfaen" w:hAnsi="Sylfaen" w:cs="Sylfaen"/>
          <w:sz w:val="24"/>
          <w:szCs w:val="24"/>
        </w:rPr>
        <w:t>խանգարում</w:t>
      </w:r>
      <w:r w:rsidR="00721F7E" w:rsidRPr="00721F7E">
        <w:rPr>
          <w:sz w:val="24"/>
          <w:szCs w:val="24"/>
          <w:lang w:val="en-US"/>
        </w:rPr>
        <w:t xml:space="preserve"> </w:t>
      </w:r>
      <w:r w:rsidR="00721F7E" w:rsidRPr="00721F7E">
        <w:rPr>
          <w:rFonts w:ascii="Sylfaen" w:hAnsi="Sylfaen" w:cs="Sylfaen"/>
          <w:sz w:val="24"/>
          <w:szCs w:val="24"/>
        </w:rPr>
        <w:t>ունեցող</w:t>
      </w:r>
      <w:r w:rsidR="00721F7E" w:rsidRPr="00721F7E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21F7E">
        <w:rPr>
          <w:rFonts w:ascii="Sylfaen" w:hAnsi="Sylfaen" w:cs="Sylfaen"/>
          <w:sz w:val="24"/>
          <w:szCs w:val="24"/>
          <w:lang w:val="en-US"/>
        </w:rPr>
        <w:t>աշակերտի կրթության դաստիարակության  վրա,  ուսուցչի կողմից մշակված և  կիրառվող ճիշտ մոտեցումներն ու միջոցները ուսուցիչ-ծնող փոխհարաբերության շրջանականերում:</w:t>
      </w:r>
    </w:p>
    <w:p w:rsidR="00472E24" w:rsidRPr="00A5201F" w:rsidRDefault="00472E24" w:rsidP="00A5201F">
      <w:pPr>
        <w:pStyle w:val="Heading1"/>
        <w:jc w:val="center"/>
        <w:rPr>
          <w:color w:val="0D0D0D" w:themeColor="text1" w:themeTint="F2"/>
          <w:sz w:val="24"/>
          <w:szCs w:val="24"/>
          <w:lang w:val="en-US"/>
        </w:rPr>
      </w:pPr>
      <w:bookmarkStart w:id="1" w:name="_Toc116859513"/>
      <w:r w:rsidRPr="00A5201F">
        <w:rPr>
          <w:rFonts w:ascii="Sylfaen" w:hAnsi="Sylfaen" w:cs="Sylfaen"/>
          <w:color w:val="0D0D0D" w:themeColor="text1" w:themeTint="F2"/>
          <w:lang w:val="en-US"/>
        </w:rPr>
        <w:lastRenderedPageBreak/>
        <w:t>ԳԼՈՒԽ</w:t>
      </w:r>
      <w:r w:rsidRPr="00A5201F">
        <w:rPr>
          <w:color w:val="0D0D0D" w:themeColor="text1" w:themeTint="F2"/>
          <w:lang w:val="en-US"/>
        </w:rPr>
        <w:t xml:space="preserve"> 1.</w:t>
      </w:r>
      <w:bookmarkEnd w:id="1"/>
    </w:p>
    <w:p w:rsidR="00472E24" w:rsidRPr="00A5201F" w:rsidRDefault="00472E24" w:rsidP="00A5201F">
      <w:pPr>
        <w:pStyle w:val="Heading1"/>
        <w:jc w:val="center"/>
        <w:rPr>
          <w:color w:val="0D0D0D" w:themeColor="text1" w:themeTint="F2"/>
          <w:lang w:val="en-US"/>
        </w:rPr>
      </w:pPr>
      <w:bookmarkStart w:id="2" w:name="_Toc116859514"/>
      <w:r w:rsidRPr="00A5201F">
        <w:rPr>
          <w:rFonts w:ascii="Sylfaen" w:hAnsi="Sylfaen" w:cs="Sylfaen"/>
          <w:color w:val="0D0D0D" w:themeColor="text1" w:themeTint="F2"/>
        </w:rPr>
        <w:t>ՈՒՍՈՒՑՉԻ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ՀԱՄԱԳՈՐԾԱԿՑՈՒՄԸ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ՍՈՎՈՐՈՂ</w:t>
      </w:r>
      <w:r w:rsidRPr="00A5201F">
        <w:rPr>
          <w:rFonts w:ascii="Sylfaen" w:hAnsi="Sylfaen" w:cs="Sylfaen"/>
          <w:color w:val="0D0D0D" w:themeColor="text1" w:themeTint="F2"/>
          <w:lang w:val="en-US"/>
        </w:rPr>
        <w:t>ՆԵՐ</w:t>
      </w:r>
      <w:r w:rsidRPr="00A5201F">
        <w:rPr>
          <w:rFonts w:ascii="Sylfaen" w:hAnsi="Sylfaen" w:cs="Sylfaen"/>
          <w:color w:val="0D0D0D" w:themeColor="text1" w:themeTint="F2"/>
        </w:rPr>
        <w:t>Ի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ԾՆՈՂՆԵՐԻ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ԿԱՄ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ՆՐԱՆՑ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ՕՐԻՆԱԿԱՆ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ՆԵՐԿԱՅԱՑՈՒՑԻՉՆԵՐԻ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ՀԵՏ</w:t>
      </w:r>
      <w:r w:rsidRPr="00A5201F">
        <w:rPr>
          <w:color w:val="0D0D0D" w:themeColor="text1" w:themeTint="F2"/>
          <w:lang w:val="en-US"/>
        </w:rPr>
        <w:t>`</w:t>
      </w:r>
      <w:r w:rsidRPr="00A5201F">
        <w:rPr>
          <w:rFonts w:ascii="Sylfaen" w:hAnsi="Sylfaen" w:cs="Sylfaen"/>
          <w:color w:val="0D0D0D" w:themeColor="text1" w:themeTint="F2"/>
        </w:rPr>
        <w:t>ՍՈՎՈՐՈՂՆԵՐԻ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ԿՐԹՈՒԹՅԱՆ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ԿԱԶՄԱԿԵՐՊՄԱՆ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ԵՎ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ԸՆՏԱՆԵԿԱՆ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ԴԱՍՏԻԱՐԱԿՈՒԹՅԱՆ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  <w:lang w:val="en-US"/>
        </w:rPr>
        <w:t>ՀԱՐՑԵՐՈՒՄ</w:t>
      </w:r>
      <w:bookmarkEnd w:id="2"/>
    </w:p>
    <w:p w:rsidR="003200C9" w:rsidRPr="00A5201F" w:rsidRDefault="003200C9" w:rsidP="00A5201F">
      <w:pPr>
        <w:pStyle w:val="Heading1"/>
        <w:jc w:val="center"/>
        <w:rPr>
          <w:color w:val="0D0D0D" w:themeColor="text1" w:themeTint="F2"/>
          <w:lang w:val="en-US"/>
        </w:rPr>
      </w:pPr>
      <w:bookmarkStart w:id="3" w:name="_Toc116859515"/>
      <w:r w:rsidRPr="00A5201F">
        <w:rPr>
          <w:color w:val="0D0D0D" w:themeColor="text1" w:themeTint="F2"/>
          <w:lang w:val="en-US"/>
        </w:rPr>
        <w:t xml:space="preserve">1.1 </w:t>
      </w:r>
      <w:r w:rsidRPr="00A5201F">
        <w:rPr>
          <w:rFonts w:ascii="Sylfaen" w:hAnsi="Sylfaen" w:cs="Sylfaen"/>
          <w:color w:val="0D0D0D" w:themeColor="text1" w:themeTint="F2"/>
          <w:lang w:val="en-US"/>
        </w:rPr>
        <w:t>Գրականության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  <w:lang w:val="en-US"/>
        </w:rPr>
        <w:t>վերլուծություն</w:t>
      </w:r>
      <w:bookmarkEnd w:id="3"/>
    </w:p>
    <w:p w:rsidR="003200C9" w:rsidRDefault="003200C9" w:rsidP="003200C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3200C9">
        <w:rPr>
          <w:rFonts w:ascii="Sylfaen" w:hAnsi="Sylfaen" w:cs="Sylfaen"/>
          <w:sz w:val="24"/>
          <w:szCs w:val="24"/>
        </w:rPr>
        <w:t>Երեխաների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կրթության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և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դաստիարակության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գործում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հիմնական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գործոններից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մեկը</w:t>
      </w:r>
      <w:r>
        <w:rPr>
          <w:rFonts w:ascii="Sylfaen" w:hAnsi="Sylfaen" w:cs="Sylfaen"/>
          <w:sz w:val="24"/>
          <w:szCs w:val="24"/>
          <w:lang w:val="en-US"/>
        </w:rPr>
        <w:t xml:space="preserve"> ծնողի 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ներգրավվածությունն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ուսումնական գործընթացին:  Ծնողները </w:t>
      </w:r>
      <w:r w:rsidRPr="003200C9">
        <w:rPr>
          <w:rFonts w:ascii="Sylfaen" w:hAnsi="Sylfaen" w:cs="Sylfaen"/>
          <w:sz w:val="24"/>
          <w:szCs w:val="24"/>
        </w:rPr>
        <w:t>սկսում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են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դաստիարակել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իրենց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երեխաներին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վաղ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տարիքից</w:t>
      </w:r>
      <w:r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3200C9">
        <w:rPr>
          <w:rFonts w:ascii="Sylfaen" w:hAnsi="Sylfaen" w:cs="Sylfaen"/>
          <w:sz w:val="24"/>
          <w:szCs w:val="24"/>
        </w:rPr>
        <w:t>Մանկապարտեզ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ընդունվելիս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երեխան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ընդլայնում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և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հարստացնում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է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այն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3200C9">
        <w:rPr>
          <w:rFonts w:ascii="Sylfaen" w:hAnsi="Sylfaen" w:cs="Sylfaen"/>
          <w:sz w:val="24"/>
          <w:szCs w:val="24"/>
        </w:rPr>
        <w:t>ինչն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արդեն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յուրացրել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է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տանը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ծնողներից։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Այնուհետև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դպրոցում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սկսվում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է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կրթական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գործընթաց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3200C9">
        <w:rPr>
          <w:rFonts w:ascii="Sylfaen" w:hAnsi="Sylfaen" w:cs="Sylfaen"/>
          <w:sz w:val="24"/>
          <w:szCs w:val="24"/>
        </w:rPr>
        <w:t>որի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ընթացքում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երեխաները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ձեռք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են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բերում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գիտելիքներ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և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ձևավորում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իրենց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կյանքում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անհրաժեշտ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հմտություններ</w:t>
      </w:r>
      <w:r>
        <w:rPr>
          <w:rFonts w:ascii="Sylfaen" w:hAnsi="Sylfaen" w:cs="Sylfaen"/>
          <w:sz w:val="24"/>
          <w:szCs w:val="24"/>
          <w:lang w:val="en-US"/>
        </w:rPr>
        <w:t>ը</w:t>
      </w:r>
      <w:r w:rsidRPr="003200C9">
        <w:rPr>
          <w:rFonts w:ascii="Sylfaen" w:hAnsi="Sylfaen" w:cs="Sylfaen"/>
          <w:sz w:val="24"/>
          <w:szCs w:val="24"/>
        </w:rPr>
        <w:t>։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Այս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գործընթացում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շատ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3200C9">
        <w:rPr>
          <w:rFonts w:ascii="Sylfaen" w:hAnsi="Sylfaen" w:cs="Sylfaen"/>
          <w:sz w:val="24"/>
          <w:szCs w:val="24"/>
        </w:rPr>
        <w:t>որ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է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ծնողների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3200C9">
        <w:rPr>
          <w:rFonts w:ascii="Sylfaen" w:hAnsi="Sylfaen" w:cs="Sylfaen"/>
          <w:sz w:val="24"/>
          <w:szCs w:val="24"/>
        </w:rPr>
        <w:t>երեխաների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և </w:t>
      </w:r>
      <w:r w:rsidRPr="003200C9">
        <w:rPr>
          <w:rFonts w:ascii="Sylfaen" w:hAnsi="Sylfaen" w:cs="Sylfaen"/>
          <w:sz w:val="24"/>
          <w:szCs w:val="24"/>
        </w:rPr>
        <w:t>ուսուցիչների</w:t>
      </w:r>
      <w:r>
        <w:rPr>
          <w:rFonts w:ascii="Sylfaen" w:hAnsi="Sylfaen" w:cs="Sylfaen"/>
          <w:sz w:val="24"/>
          <w:szCs w:val="24"/>
          <w:lang w:val="en-US"/>
        </w:rPr>
        <w:t xml:space="preserve"> միջև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կապը</w:t>
      </w:r>
      <w:r>
        <w:rPr>
          <w:rFonts w:ascii="Sylfaen" w:hAnsi="Sylfaen" w:cs="Sylfaen"/>
          <w:sz w:val="24"/>
          <w:szCs w:val="24"/>
          <w:lang w:val="en-US"/>
        </w:rPr>
        <w:t xml:space="preserve">: Կրթական </w:t>
      </w:r>
      <w:r w:rsidRPr="003200C9">
        <w:rPr>
          <w:rFonts w:ascii="Sylfaen" w:hAnsi="Sylfaen" w:cs="Sylfaen"/>
          <w:sz w:val="24"/>
          <w:szCs w:val="24"/>
        </w:rPr>
        <w:t>գործընթացի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հաջողությունը</w:t>
      </w:r>
      <w:r>
        <w:rPr>
          <w:rFonts w:ascii="Sylfaen" w:hAnsi="Sylfaen" w:cs="Sylfaen"/>
          <w:sz w:val="24"/>
          <w:szCs w:val="24"/>
          <w:lang w:val="en-US"/>
        </w:rPr>
        <w:t xml:space="preserve"> շատ հաճախ 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կախված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է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այն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բանից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3200C9">
        <w:rPr>
          <w:rFonts w:ascii="Sylfaen" w:hAnsi="Sylfaen" w:cs="Sylfaen"/>
          <w:sz w:val="24"/>
          <w:szCs w:val="24"/>
        </w:rPr>
        <w:t>թե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ինչպես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են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3200C9">
        <w:rPr>
          <w:rFonts w:ascii="Sylfaen" w:hAnsi="Sylfaen" w:cs="Sylfaen"/>
          <w:sz w:val="24"/>
          <w:szCs w:val="24"/>
        </w:rPr>
        <w:t>ավորվում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ուսուցիչների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3200C9">
        <w:rPr>
          <w:rFonts w:ascii="Sylfaen" w:hAnsi="Sylfaen" w:cs="Sylfaen"/>
          <w:sz w:val="24"/>
          <w:szCs w:val="24"/>
        </w:rPr>
        <w:t>աշակերտների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200C9">
        <w:rPr>
          <w:rFonts w:ascii="Sylfaen" w:hAnsi="Sylfaen" w:cs="Sylfaen"/>
          <w:sz w:val="24"/>
          <w:szCs w:val="24"/>
        </w:rPr>
        <w:t>ծնողների</w:t>
      </w:r>
      <w:r w:rsidRPr="003200C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միջ</w:t>
      </w:r>
      <w:r>
        <w:rPr>
          <w:rFonts w:ascii="Sylfaen" w:hAnsi="Sylfaen" w:cs="Sylfaen"/>
          <w:sz w:val="24"/>
          <w:szCs w:val="24"/>
          <w:lang w:val="en-US"/>
        </w:rPr>
        <w:t xml:space="preserve">և </w:t>
      </w:r>
      <w:r w:rsidRPr="003200C9">
        <w:rPr>
          <w:rFonts w:ascii="Sylfaen" w:hAnsi="Sylfaen" w:cs="Sylfaen"/>
          <w:sz w:val="24"/>
          <w:szCs w:val="24"/>
        </w:rPr>
        <w:t>հարաբերությունները</w:t>
      </w:r>
      <w:r>
        <w:rPr>
          <w:rStyle w:val="FootnoteReference"/>
          <w:rFonts w:ascii="Sylfaen" w:hAnsi="Sylfaen" w:cs="Sylfaen"/>
          <w:sz w:val="24"/>
          <w:szCs w:val="24"/>
        </w:rPr>
        <w:footnoteReference w:id="1"/>
      </w:r>
      <w:r w:rsidRPr="003200C9">
        <w:rPr>
          <w:rFonts w:ascii="Sylfaen" w:hAnsi="Sylfaen" w:cs="Sylfaen"/>
          <w:sz w:val="24"/>
          <w:szCs w:val="24"/>
          <w:lang w:val="en-US"/>
        </w:rPr>
        <w:t>:</w:t>
      </w:r>
    </w:p>
    <w:p w:rsidR="005633B5" w:rsidRPr="003200C9" w:rsidRDefault="00386ACB" w:rsidP="003200C9">
      <w:pPr>
        <w:spacing w:line="360" w:lineRule="auto"/>
        <w:jc w:val="both"/>
        <w:rPr>
          <w:sz w:val="24"/>
          <w:szCs w:val="24"/>
          <w:lang w:val="en-US"/>
        </w:rPr>
      </w:pPr>
      <w:r w:rsidRPr="00386ACB">
        <w:rPr>
          <w:rFonts w:ascii="Sylfaen" w:hAnsi="Sylfaen" w:cs="Sylfaen"/>
          <w:sz w:val="24"/>
          <w:szCs w:val="24"/>
        </w:rPr>
        <w:t>Երբ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ծնողը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ներգրավված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զավակի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կրթության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գործընթացում</w:t>
      </w:r>
      <w:r w:rsidRPr="003200C9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աշակերտն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ունի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ավելի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բարձր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ակադեմիական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առաջադիմություն</w:t>
      </w:r>
      <w:r w:rsidRPr="003200C9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քննությունների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և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թեստերի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ավելի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լավ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արդյունքներ</w:t>
      </w:r>
      <w:r w:rsidRPr="003200C9">
        <w:rPr>
          <w:sz w:val="24"/>
          <w:szCs w:val="24"/>
          <w:lang w:val="en-US"/>
        </w:rPr>
        <w:t xml:space="preserve">: </w:t>
      </w:r>
      <w:r w:rsidRPr="00386ACB">
        <w:rPr>
          <w:rFonts w:ascii="Sylfaen" w:hAnsi="Sylfaen" w:cs="Sylfaen"/>
          <w:sz w:val="24"/>
          <w:szCs w:val="24"/>
        </w:rPr>
        <w:t>Այդ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նույն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ժամանակ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բարելավվում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հաճախման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ցուցանիշը</w:t>
      </w:r>
      <w:r w:rsidRPr="003200C9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աշակերտի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մոտ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զարգանում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են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սոցիալական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հմտությունները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և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նրա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վարքը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դրական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դառնում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ինչպես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տանը</w:t>
      </w:r>
      <w:r w:rsidRPr="003200C9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այնպես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էլ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դպրոցում</w:t>
      </w:r>
      <w:r w:rsidRPr="003200C9">
        <w:rPr>
          <w:sz w:val="24"/>
          <w:szCs w:val="24"/>
          <w:lang w:val="en-US"/>
        </w:rPr>
        <w:t xml:space="preserve">: </w:t>
      </w:r>
      <w:r w:rsidRPr="00386ACB">
        <w:rPr>
          <w:rFonts w:ascii="Sylfaen" w:hAnsi="Sylfaen" w:cs="Sylfaen"/>
          <w:sz w:val="24"/>
          <w:szCs w:val="24"/>
        </w:rPr>
        <w:t>Սրանք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այն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շատ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կարևոր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գործոններն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են</w:t>
      </w:r>
      <w:r w:rsidRPr="003200C9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որոնք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ազդում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են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աշակերտի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վրա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ինչպես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դպրոցում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ուսանելիս</w:t>
      </w:r>
      <w:r w:rsidRPr="003200C9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այնպես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էլ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ապագա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մասնագիտական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գործունեության</w:t>
      </w:r>
      <w:r w:rsidRPr="003200C9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ընթացքում</w:t>
      </w:r>
      <w:r w:rsidRPr="003200C9">
        <w:rPr>
          <w:sz w:val="24"/>
          <w:szCs w:val="24"/>
          <w:lang w:val="en-US"/>
        </w:rPr>
        <w:t>:</w:t>
      </w:r>
    </w:p>
    <w:p w:rsidR="00386ACB" w:rsidRPr="00386ACB" w:rsidRDefault="00386ACB" w:rsidP="00386ACB">
      <w:pPr>
        <w:spacing w:line="360" w:lineRule="auto"/>
        <w:jc w:val="both"/>
        <w:rPr>
          <w:sz w:val="24"/>
          <w:szCs w:val="24"/>
          <w:lang w:val="en-US"/>
        </w:rPr>
      </w:pPr>
      <w:r w:rsidRPr="00386ACB">
        <w:rPr>
          <w:rFonts w:ascii="Sylfaen" w:hAnsi="Sylfaen" w:cs="Sylfaen"/>
          <w:sz w:val="24"/>
          <w:szCs w:val="24"/>
        </w:rPr>
        <w:t>Ծնողների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ներգրավվածությունը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դրական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անդրադառնում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նաև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կրթական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հաստատության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վրա</w:t>
      </w:r>
      <w:r w:rsidRPr="00386ACB">
        <w:rPr>
          <w:sz w:val="24"/>
          <w:szCs w:val="24"/>
          <w:lang w:val="en-US"/>
        </w:rPr>
        <w:t xml:space="preserve">: </w:t>
      </w:r>
      <w:r w:rsidRPr="00386ACB">
        <w:rPr>
          <w:rFonts w:ascii="Sylfaen" w:hAnsi="Sylfaen" w:cs="Sylfaen"/>
          <w:sz w:val="24"/>
          <w:szCs w:val="24"/>
        </w:rPr>
        <w:t>Ուսումնական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գործընթացում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ծնողների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ակտիվությունը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հարստացնում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դպրոցի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կուլտուրան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և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նպաստում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նրա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զարգացմանը</w:t>
      </w:r>
      <w:r w:rsidRPr="00386ACB">
        <w:rPr>
          <w:sz w:val="24"/>
          <w:szCs w:val="24"/>
          <w:lang w:val="en-US"/>
        </w:rPr>
        <w:t xml:space="preserve">: </w:t>
      </w:r>
      <w:r w:rsidRPr="00386ACB">
        <w:rPr>
          <w:rFonts w:ascii="Sylfaen" w:hAnsi="Sylfaen" w:cs="Sylfaen"/>
          <w:sz w:val="24"/>
          <w:szCs w:val="24"/>
        </w:rPr>
        <w:t>Այսպիսով</w:t>
      </w:r>
      <w:r w:rsidRPr="00386ACB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lastRenderedPageBreak/>
        <w:t>ավելի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լավ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արդյունքների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հասնելու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համար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դպրոցը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և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ուսուցիչը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պետք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հետաքրքրված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լինեն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ծնողների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հետ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ակտիվ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համագործակցմամբ</w:t>
      </w:r>
      <w:r w:rsidRPr="00386ACB">
        <w:rPr>
          <w:sz w:val="24"/>
          <w:szCs w:val="24"/>
          <w:lang w:val="en-US"/>
        </w:rPr>
        <w:t>:</w:t>
      </w:r>
    </w:p>
    <w:p w:rsidR="00386ACB" w:rsidRDefault="00386ACB" w:rsidP="00386ACB">
      <w:pPr>
        <w:spacing w:line="360" w:lineRule="auto"/>
        <w:jc w:val="both"/>
        <w:rPr>
          <w:sz w:val="24"/>
          <w:szCs w:val="24"/>
          <w:lang w:val="en-US"/>
        </w:rPr>
      </w:pPr>
      <w:r w:rsidRPr="00386ACB">
        <w:rPr>
          <w:rFonts w:ascii="Sylfaen" w:hAnsi="Sylfaen" w:cs="Sylfaen"/>
          <w:sz w:val="24"/>
          <w:szCs w:val="24"/>
        </w:rPr>
        <w:t>Սովորողի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բնականոն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զարգացման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ու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դաստիարակության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գաղափարն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միավորում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ծնողներին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և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ուսուցիչներին</w:t>
      </w:r>
      <w:r w:rsidRPr="00386ACB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ուստի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համագործակցությունը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պետք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ուղղված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լինի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հենց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այդ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գաղափարի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բնականոն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ու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արդյունավետ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իրականացմանը</w:t>
      </w:r>
      <w:r w:rsidRPr="00386ACB">
        <w:rPr>
          <w:sz w:val="24"/>
          <w:szCs w:val="24"/>
          <w:lang w:val="en-US"/>
        </w:rPr>
        <w:t xml:space="preserve">: </w:t>
      </w:r>
      <w:r w:rsidRPr="00386ACB">
        <w:rPr>
          <w:rFonts w:ascii="Sylfaen" w:hAnsi="Sylfaen" w:cs="Sylfaen"/>
          <w:sz w:val="24"/>
          <w:szCs w:val="24"/>
        </w:rPr>
        <w:t>Ծնողների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ներգրավվածությունը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սովորողի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դպրոցական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կյանքին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ոգևորիչ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նաև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ուսուցչի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համար</w:t>
      </w:r>
      <w:r w:rsidRPr="00386ACB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քանի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որ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դժվարությունների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առաջացման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ժամանակ</w:t>
      </w:r>
      <w:r w:rsidRPr="00386ACB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վերջինս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կարող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հույս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դնել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ծնողական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օգնության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վրա</w:t>
      </w:r>
      <w:r w:rsidRPr="00386ACB">
        <w:rPr>
          <w:sz w:val="24"/>
          <w:szCs w:val="24"/>
          <w:lang w:val="en-US"/>
        </w:rPr>
        <w:t xml:space="preserve">: </w:t>
      </w:r>
      <w:r w:rsidRPr="00386ACB">
        <w:rPr>
          <w:rFonts w:ascii="Sylfaen" w:hAnsi="Sylfaen" w:cs="Sylfaen"/>
          <w:sz w:val="24"/>
          <w:szCs w:val="24"/>
        </w:rPr>
        <w:t>Ծնողի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մասնակցությունը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իր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երեխայի</w:t>
      </w:r>
      <w:r w:rsidR="005633B5">
        <w:rPr>
          <w:sz w:val="24"/>
          <w:szCs w:val="24"/>
          <w:lang w:val="en-US"/>
        </w:rPr>
        <w:t xml:space="preserve"> 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կրթությանը</w:t>
      </w:r>
      <w:r w:rsidRPr="00386ACB">
        <w:rPr>
          <w:sz w:val="24"/>
          <w:szCs w:val="24"/>
          <w:lang w:val="en-US"/>
        </w:rPr>
        <w:t xml:space="preserve">` </w:t>
      </w:r>
      <w:r w:rsidRPr="00386ACB">
        <w:rPr>
          <w:rFonts w:ascii="Sylfaen" w:hAnsi="Sylfaen" w:cs="Sylfaen"/>
          <w:sz w:val="24"/>
          <w:szCs w:val="24"/>
        </w:rPr>
        <w:t>նշանակում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է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ծնողների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մասնակցություն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կանոնավոր</w:t>
      </w:r>
      <w:r w:rsidRPr="00386ACB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բազմակողմանի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կապերում</w:t>
      </w:r>
      <w:r w:rsidRPr="00386ACB">
        <w:rPr>
          <w:sz w:val="24"/>
          <w:szCs w:val="24"/>
          <w:lang w:val="en-US"/>
        </w:rPr>
        <w:t xml:space="preserve">, </w:t>
      </w:r>
      <w:r w:rsidRPr="00386ACB">
        <w:rPr>
          <w:rFonts w:ascii="Sylfaen" w:hAnsi="Sylfaen" w:cs="Sylfaen"/>
          <w:sz w:val="24"/>
          <w:szCs w:val="24"/>
        </w:rPr>
        <w:t>աշակերտի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ուսման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գործընթացում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և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դպրոցի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այլևայլ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միջոցառումներին</w:t>
      </w:r>
      <w:r w:rsidRPr="00386ACB">
        <w:rPr>
          <w:sz w:val="24"/>
          <w:szCs w:val="24"/>
          <w:lang w:val="en-US"/>
        </w:rPr>
        <w:t xml:space="preserve">: </w:t>
      </w:r>
      <w:r w:rsidRPr="00386ACB">
        <w:rPr>
          <w:rFonts w:ascii="Sylfaen" w:hAnsi="Sylfaen" w:cs="Sylfaen"/>
          <w:sz w:val="24"/>
          <w:szCs w:val="24"/>
        </w:rPr>
        <w:t>Ծնողներն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իրենց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երեխաների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ուսմնաության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գործընթացում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ներգրավված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են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որպես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լիիրավ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գործընկերներ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և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մասնակցում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են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երեխայի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կրթության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մասին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որոշումների</w:t>
      </w:r>
      <w:r w:rsidRPr="00386ACB">
        <w:rPr>
          <w:sz w:val="24"/>
          <w:szCs w:val="24"/>
          <w:lang w:val="en-US"/>
        </w:rPr>
        <w:t xml:space="preserve"> </w:t>
      </w:r>
      <w:r w:rsidRPr="00386ACB">
        <w:rPr>
          <w:rFonts w:ascii="Sylfaen" w:hAnsi="Sylfaen" w:cs="Sylfaen"/>
          <w:sz w:val="24"/>
          <w:szCs w:val="24"/>
        </w:rPr>
        <w:t>ընդունմանը</w:t>
      </w:r>
      <w:r w:rsidR="005633B5">
        <w:rPr>
          <w:rStyle w:val="FootnoteReference"/>
          <w:rFonts w:ascii="Sylfaen" w:hAnsi="Sylfaen" w:cs="Sylfaen"/>
          <w:sz w:val="24"/>
          <w:szCs w:val="24"/>
        </w:rPr>
        <w:footnoteReference w:id="2"/>
      </w:r>
      <w:r w:rsidRPr="00386ACB">
        <w:rPr>
          <w:sz w:val="24"/>
          <w:szCs w:val="24"/>
          <w:lang w:val="en-US"/>
        </w:rPr>
        <w:t>:</w:t>
      </w:r>
    </w:p>
    <w:p w:rsidR="005633B5" w:rsidRPr="005633B5" w:rsidRDefault="005633B5" w:rsidP="005633B5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Պետք է փաստել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որ</w:t>
      </w:r>
      <w:r w:rsidRPr="005633B5">
        <w:rPr>
          <w:sz w:val="24"/>
          <w:szCs w:val="24"/>
          <w:lang w:val="en-US"/>
        </w:rPr>
        <w:t xml:space="preserve"> «</w:t>
      </w:r>
      <w:r w:rsidRPr="005633B5">
        <w:rPr>
          <w:rFonts w:ascii="Sylfaen" w:hAnsi="Sylfaen" w:cs="Sylfaen"/>
          <w:sz w:val="24"/>
          <w:szCs w:val="24"/>
        </w:rPr>
        <w:t>ծնող</w:t>
      </w:r>
      <w:r w:rsidRPr="005633B5">
        <w:rPr>
          <w:sz w:val="24"/>
          <w:szCs w:val="24"/>
          <w:lang w:val="en-US"/>
        </w:rPr>
        <w:t xml:space="preserve">» </w:t>
      </w:r>
      <w:r w:rsidRPr="005633B5">
        <w:rPr>
          <w:rFonts w:ascii="Sylfaen" w:hAnsi="Sylfaen" w:cs="Sylfaen"/>
          <w:sz w:val="24"/>
          <w:szCs w:val="24"/>
        </w:rPr>
        <w:t>ասելով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չպետք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է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հասկանալ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միայն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մայր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կամ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հայր</w:t>
      </w:r>
      <w:r w:rsidRPr="005633B5">
        <w:rPr>
          <w:sz w:val="24"/>
          <w:szCs w:val="24"/>
          <w:lang w:val="en-US"/>
        </w:rPr>
        <w:t xml:space="preserve">: </w:t>
      </w:r>
      <w:r w:rsidRPr="005633B5">
        <w:rPr>
          <w:rFonts w:ascii="Sylfaen" w:hAnsi="Sylfaen" w:cs="Sylfaen"/>
          <w:sz w:val="24"/>
          <w:szCs w:val="24"/>
        </w:rPr>
        <w:t>Ծնող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կարող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ենք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անվանել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այն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բոլոր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անձանց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ովքեր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ներգրավված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են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երեխայի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դաստիարակման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գործում</w:t>
      </w:r>
      <w:r w:rsidRPr="005633B5">
        <w:rPr>
          <w:sz w:val="24"/>
          <w:szCs w:val="24"/>
          <w:lang w:val="en-US"/>
        </w:rPr>
        <w:t xml:space="preserve">: </w:t>
      </w:r>
      <w:r w:rsidRPr="005633B5">
        <w:rPr>
          <w:rFonts w:ascii="Sylfaen" w:hAnsi="Sylfaen" w:cs="Sylfaen"/>
          <w:sz w:val="24"/>
          <w:szCs w:val="24"/>
        </w:rPr>
        <w:t>Որպես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օրենք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հայրն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ու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մայրը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հոգում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են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երեխայի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դաստիարակման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ու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կրթության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համար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սակայն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նրանցից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բացի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հաճախ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երեխայի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դաստիարակման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հարցում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պատասխանատվություն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են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կրում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տատիկը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պապիկը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մորաքույրը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հորաքույրը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հորեղբայրը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խորթ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մայրը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խորթ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հայրը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խնամակալը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դայակը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և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այլն</w:t>
      </w:r>
      <w:r w:rsidRPr="005633B5">
        <w:rPr>
          <w:sz w:val="24"/>
          <w:szCs w:val="24"/>
          <w:lang w:val="en-US"/>
        </w:rPr>
        <w:t xml:space="preserve">: </w:t>
      </w:r>
      <w:r w:rsidRPr="005633B5">
        <w:rPr>
          <w:rFonts w:ascii="Sylfaen" w:hAnsi="Sylfaen" w:cs="Sylfaen"/>
          <w:sz w:val="24"/>
          <w:szCs w:val="24"/>
        </w:rPr>
        <w:t>Այս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փաստաթղթում</w:t>
      </w:r>
      <w:r w:rsidRPr="005633B5">
        <w:rPr>
          <w:sz w:val="24"/>
          <w:szCs w:val="24"/>
          <w:lang w:val="en-US"/>
        </w:rPr>
        <w:t xml:space="preserve"> «</w:t>
      </w:r>
      <w:r w:rsidRPr="005633B5">
        <w:rPr>
          <w:rFonts w:ascii="Sylfaen" w:hAnsi="Sylfaen" w:cs="Sylfaen"/>
          <w:sz w:val="24"/>
          <w:szCs w:val="24"/>
        </w:rPr>
        <w:t>ծնող</w:t>
      </w:r>
      <w:r w:rsidRPr="005633B5">
        <w:rPr>
          <w:sz w:val="24"/>
          <w:szCs w:val="24"/>
          <w:lang w:val="en-US"/>
        </w:rPr>
        <w:t xml:space="preserve">» </w:t>
      </w:r>
      <w:r w:rsidRPr="005633B5">
        <w:rPr>
          <w:rFonts w:ascii="Sylfaen" w:hAnsi="Sylfaen" w:cs="Sylfaen"/>
          <w:sz w:val="24"/>
          <w:szCs w:val="24"/>
        </w:rPr>
        <w:t>տերմինը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նկատի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ունի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բոլոր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այն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անձանց</w:t>
      </w:r>
      <w:r w:rsidRPr="005633B5">
        <w:rPr>
          <w:sz w:val="24"/>
          <w:szCs w:val="24"/>
          <w:lang w:val="en-US"/>
        </w:rPr>
        <w:t xml:space="preserve">, </w:t>
      </w:r>
      <w:r w:rsidRPr="005633B5">
        <w:rPr>
          <w:rFonts w:ascii="Sylfaen" w:hAnsi="Sylfaen" w:cs="Sylfaen"/>
          <w:sz w:val="24"/>
          <w:szCs w:val="24"/>
        </w:rPr>
        <w:t>որոնք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պատասխանատու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են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երեխայի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դաստիարակման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ու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բարօրության</w:t>
      </w:r>
      <w:r w:rsidRPr="005633B5">
        <w:rPr>
          <w:sz w:val="24"/>
          <w:szCs w:val="24"/>
          <w:lang w:val="en-US"/>
        </w:rPr>
        <w:t xml:space="preserve"> </w:t>
      </w:r>
      <w:r w:rsidRPr="005633B5">
        <w:rPr>
          <w:rFonts w:ascii="Sylfaen" w:hAnsi="Sylfaen" w:cs="Sylfaen"/>
          <w:sz w:val="24"/>
          <w:szCs w:val="24"/>
        </w:rPr>
        <w:t>համար</w:t>
      </w:r>
      <w:r w:rsidRPr="005633B5">
        <w:rPr>
          <w:sz w:val="24"/>
          <w:szCs w:val="24"/>
          <w:lang w:val="en-US"/>
        </w:rPr>
        <w:t>:</w:t>
      </w:r>
    </w:p>
    <w:p w:rsidR="00472E24" w:rsidRDefault="008F2F2C" w:rsidP="00386ACB">
      <w:pPr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8F2F2C">
        <w:rPr>
          <w:rFonts w:ascii="Sylfaen" w:hAnsi="Sylfaen" w:cs="Sylfaen"/>
          <w:sz w:val="24"/>
          <w:szCs w:val="24"/>
          <w:lang w:val="en-US"/>
        </w:rPr>
        <w:t>Ուսուցիչների</w:t>
      </w:r>
      <w:r w:rsidRPr="008F2F2C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և 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ծնողների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միջեւ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հարաբերությունները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կառուցվում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են</w:t>
      </w:r>
      <w:r w:rsidRPr="008F2F2C">
        <w:rPr>
          <w:sz w:val="24"/>
          <w:szCs w:val="24"/>
          <w:lang w:val="en-US"/>
        </w:rPr>
        <w:t xml:space="preserve"> </w:t>
      </w:r>
      <w:r w:rsidR="003200C9">
        <w:rPr>
          <w:rFonts w:ascii="Sylfaen" w:hAnsi="Sylfaen"/>
          <w:sz w:val="24"/>
          <w:szCs w:val="24"/>
          <w:lang w:val="en-US"/>
        </w:rPr>
        <w:t>«</w:t>
      </w:r>
      <w:r w:rsidRPr="008F2F2C">
        <w:rPr>
          <w:rFonts w:ascii="Sylfaen" w:hAnsi="Sylfaen" w:cs="Sylfaen"/>
          <w:sz w:val="24"/>
          <w:szCs w:val="24"/>
          <w:lang w:val="en-US"/>
        </w:rPr>
        <w:t>միջնորդի</w:t>
      </w:r>
      <w:r w:rsidR="003200C9">
        <w:rPr>
          <w:rFonts w:ascii="Sylfaen" w:hAnsi="Sylfaen" w:cs="Sylfaen"/>
          <w:sz w:val="24"/>
          <w:szCs w:val="24"/>
          <w:lang w:val="en-US"/>
        </w:rPr>
        <w:t>»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միջոցով</w:t>
      </w:r>
      <w:r w:rsidRPr="008F2F2C">
        <w:rPr>
          <w:sz w:val="24"/>
          <w:szCs w:val="24"/>
          <w:lang w:val="en-US"/>
        </w:rPr>
        <w:t xml:space="preserve">, </w:t>
      </w:r>
      <w:r w:rsidRPr="008F2F2C">
        <w:rPr>
          <w:rFonts w:ascii="Sylfaen" w:hAnsi="Sylfaen" w:cs="Sylfaen"/>
          <w:sz w:val="24"/>
          <w:szCs w:val="24"/>
          <w:lang w:val="en-US"/>
        </w:rPr>
        <w:t>այսինքն</w:t>
      </w:r>
      <w:r>
        <w:rPr>
          <w:sz w:val="24"/>
          <w:szCs w:val="24"/>
          <w:lang w:val="en-US"/>
        </w:rPr>
        <w:t xml:space="preserve">` </w:t>
      </w:r>
      <w:r w:rsidRPr="008F2F2C">
        <w:rPr>
          <w:rFonts w:ascii="Sylfaen" w:hAnsi="Sylfaen" w:cs="Sylfaen"/>
          <w:sz w:val="24"/>
          <w:szCs w:val="24"/>
          <w:lang w:val="en-US"/>
        </w:rPr>
        <w:t>աշակերտի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միջոցով</w:t>
      </w:r>
      <w:r w:rsidRPr="008F2F2C">
        <w:rPr>
          <w:sz w:val="24"/>
          <w:szCs w:val="24"/>
          <w:lang w:val="en-US"/>
        </w:rPr>
        <w:t xml:space="preserve">, </w:t>
      </w:r>
      <w:r w:rsidRPr="008F2F2C">
        <w:rPr>
          <w:rFonts w:ascii="Sylfaen" w:hAnsi="Sylfaen" w:cs="Sylfaen"/>
          <w:sz w:val="24"/>
          <w:szCs w:val="24"/>
          <w:lang w:val="en-US"/>
        </w:rPr>
        <w:t>որը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ներառված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է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երկու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առանձին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գործող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միջավայր</w:t>
      </w:r>
      <w:r>
        <w:rPr>
          <w:rFonts w:ascii="Sylfaen" w:hAnsi="Sylfaen" w:cs="Sylfaen"/>
          <w:sz w:val="24"/>
          <w:szCs w:val="24"/>
          <w:lang w:val="en-US"/>
        </w:rPr>
        <w:t>եր</w:t>
      </w:r>
      <w:r w:rsidRPr="008F2F2C">
        <w:rPr>
          <w:rFonts w:ascii="Sylfaen" w:hAnsi="Sylfaen" w:cs="Sylfaen"/>
          <w:sz w:val="24"/>
          <w:szCs w:val="24"/>
          <w:lang w:val="en-US"/>
        </w:rPr>
        <w:t>ում</w:t>
      </w:r>
      <w:r>
        <w:rPr>
          <w:sz w:val="24"/>
          <w:szCs w:val="24"/>
          <w:lang w:val="en-US"/>
        </w:rPr>
        <w:t xml:space="preserve">` 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դպրոցական</w:t>
      </w:r>
      <w:r w:rsidRPr="008F2F2C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ընտանեկան</w:t>
      </w:r>
      <w:r w:rsidRPr="008F2F2C">
        <w:rPr>
          <w:sz w:val="24"/>
          <w:szCs w:val="24"/>
          <w:lang w:val="en-US"/>
        </w:rPr>
        <w:t xml:space="preserve">: </w:t>
      </w:r>
      <w:r w:rsidRPr="008F2F2C">
        <w:rPr>
          <w:rFonts w:ascii="Sylfaen" w:hAnsi="Sylfaen" w:cs="Sylfaen"/>
          <w:sz w:val="24"/>
          <w:szCs w:val="24"/>
          <w:lang w:val="en-US"/>
        </w:rPr>
        <w:t>Օպտիմալ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տարբերակում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այս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երկու</w:t>
      </w:r>
      <w:r w:rsidRPr="008F2F2C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միջավայրերը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պետք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է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միաձուլվեն</w:t>
      </w:r>
      <w:r w:rsidRPr="008F2F2C">
        <w:rPr>
          <w:sz w:val="24"/>
          <w:szCs w:val="24"/>
          <w:lang w:val="en-US"/>
        </w:rPr>
        <w:t xml:space="preserve">: </w:t>
      </w:r>
      <w:r w:rsidRPr="008F2F2C">
        <w:rPr>
          <w:rFonts w:ascii="Sylfaen" w:hAnsi="Sylfaen" w:cs="Sylfaen"/>
          <w:sz w:val="24"/>
          <w:szCs w:val="24"/>
          <w:lang w:val="en-US"/>
        </w:rPr>
        <w:t>Ուսուցիչը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պետք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է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դառնա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ընտանեկան</w:t>
      </w:r>
      <w:r w:rsidRPr="008F2F2C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միջավայրի 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մի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մասը</w:t>
      </w:r>
      <w:r w:rsidRPr="008F2F2C">
        <w:rPr>
          <w:sz w:val="24"/>
          <w:szCs w:val="24"/>
          <w:lang w:val="en-US"/>
        </w:rPr>
        <w:t xml:space="preserve"> (</w:t>
      </w:r>
      <w:r w:rsidRPr="008F2F2C">
        <w:rPr>
          <w:rFonts w:ascii="Sylfaen" w:hAnsi="Sylfaen" w:cs="Sylfaen"/>
          <w:sz w:val="24"/>
          <w:szCs w:val="24"/>
          <w:lang w:val="en-US"/>
        </w:rPr>
        <w:t>որպես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ծնողների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ամենամոտ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խորհրդատուն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իրենց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երեխաների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ուսուցման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և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դաստիարակության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հարցերում</w:t>
      </w:r>
      <w:r w:rsidRPr="008F2F2C">
        <w:rPr>
          <w:sz w:val="24"/>
          <w:szCs w:val="24"/>
          <w:lang w:val="en-US"/>
        </w:rPr>
        <w:t xml:space="preserve">), </w:t>
      </w:r>
      <w:r w:rsidRPr="008F2F2C">
        <w:rPr>
          <w:rFonts w:ascii="Sylfaen" w:hAnsi="Sylfaen" w:cs="Sylfaen"/>
          <w:sz w:val="24"/>
          <w:szCs w:val="24"/>
          <w:lang w:val="en-US"/>
        </w:rPr>
        <w:t>իսկ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աշակերտի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ծնողները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՝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նրա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դպրոցական</w:t>
      </w:r>
      <w:r w:rsidRPr="008F2F2C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միջավայրի </w:t>
      </w:r>
      <w:r w:rsidRPr="008F2F2C">
        <w:rPr>
          <w:rFonts w:ascii="Sylfaen" w:hAnsi="Sylfaen" w:cs="Sylfaen"/>
          <w:sz w:val="24"/>
          <w:szCs w:val="24"/>
          <w:lang w:val="en-US"/>
        </w:rPr>
        <w:t>մի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մասը</w:t>
      </w:r>
      <w:r w:rsidRPr="008F2F2C">
        <w:rPr>
          <w:sz w:val="24"/>
          <w:szCs w:val="24"/>
          <w:lang w:val="en-US"/>
        </w:rPr>
        <w:t xml:space="preserve"> (</w:t>
      </w:r>
      <w:r w:rsidRPr="008F2F2C">
        <w:rPr>
          <w:rFonts w:ascii="Sylfaen" w:hAnsi="Sylfaen" w:cs="Sylfaen"/>
          <w:sz w:val="24"/>
          <w:szCs w:val="24"/>
          <w:lang w:val="en-US"/>
        </w:rPr>
        <w:t>որպես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ընդհանուր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մանկավարժական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գործընթացի</w:t>
      </w:r>
      <w:r w:rsidRPr="008F2F2C">
        <w:rPr>
          <w:sz w:val="24"/>
          <w:szCs w:val="24"/>
          <w:lang w:val="en-US"/>
        </w:rPr>
        <w:t xml:space="preserve"> </w:t>
      </w:r>
      <w:r w:rsidRPr="008F2F2C">
        <w:rPr>
          <w:rFonts w:ascii="Sylfaen" w:hAnsi="Sylfaen" w:cs="Sylfaen"/>
          <w:sz w:val="24"/>
          <w:szCs w:val="24"/>
          <w:lang w:val="en-US"/>
        </w:rPr>
        <w:t>մասնակիցներ</w:t>
      </w:r>
      <w:r w:rsidRPr="008F2F2C">
        <w:rPr>
          <w:sz w:val="24"/>
          <w:szCs w:val="24"/>
          <w:lang w:val="en-US"/>
        </w:rPr>
        <w:t>)</w:t>
      </w:r>
      <w:r w:rsidRPr="008F2F2C">
        <w:rPr>
          <w:rFonts w:ascii="Tahoma" w:hAnsi="Tahoma" w:cs="Tahoma"/>
          <w:sz w:val="24"/>
          <w:szCs w:val="24"/>
          <w:lang w:val="en-US"/>
        </w:rPr>
        <w:t>։</w:t>
      </w:r>
    </w:p>
    <w:p w:rsidR="008F2F2C" w:rsidRDefault="008F2F2C" w:rsidP="00386ACB">
      <w:pPr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  <w:r w:rsidRPr="008F2F2C">
        <w:rPr>
          <w:rFonts w:ascii="Sylfaen" w:hAnsi="Sylfaen" w:cs="Tahoma"/>
          <w:sz w:val="24"/>
          <w:szCs w:val="24"/>
          <w:lang w:val="en-US"/>
        </w:rPr>
        <w:t>Միջավայրերի  նման միաձուլման դեպքում հնարավոր են իրական փոխըմբռնում, փոխադարձ խնամք, փոխօգնություն և  այն ամենը, ինչը կազմում է բարոյական հարաբերությունների մշակույթ ՝ աշակերտի անմիջական շրջապատում:</w:t>
      </w:r>
    </w:p>
    <w:p w:rsidR="008F2F2C" w:rsidRDefault="008F2F2C" w:rsidP="00386ACB">
      <w:pPr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  <w:r w:rsidRPr="008F2F2C">
        <w:rPr>
          <w:rFonts w:ascii="Sylfaen" w:hAnsi="Sylfaen" w:cs="Tahoma"/>
          <w:sz w:val="24"/>
          <w:szCs w:val="24"/>
          <w:lang w:val="en-US"/>
        </w:rPr>
        <w:t xml:space="preserve">Կա ևս մեկ հանգամանք, որը չի կարող հաշվի չառնվել ընտանիքի և դպրոցի բարոյական հարաբերություններն ուսումնասիրելիս.դպրոցը կամ զարգացնում է ընտանիքում ամրագրված երեխայի բարոյական հատկանիշները, կամ ստիպված է վերադաստիարակել նրան։ Եվ այս և մյուս դեպքերում ուսուցիչը պետք է իմանա ընտանիքի կոնկրետ բարոյական իրավիճակը, իսկ ծնողները պետք է իմանան ուսուցչի մանկավարժական և բարոյական պահանջները։ Առանց այդ փոխճանաչելիության անհնար է իրականացնել երեխաների բարոյական </w:t>
      </w:r>
      <w:r>
        <w:rPr>
          <w:rFonts w:ascii="Sylfaen" w:hAnsi="Sylfaen" w:cs="Tahoma"/>
          <w:sz w:val="24"/>
          <w:szCs w:val="24"/>
          <w:lang w:val="en-US"/>
        </w:rPr>
        <w:t xml:space="preserve">և կրթական </w:t>
      </w:r>
      <w:r w:rsidRPr="008F2F2C">
        <w:rPr>
          <w:rFonts w:ascii="Sylfaen" w:hAnsi="Sylfaen" w:cs="Tahoma"/>
          <w:sz w:val="24"/>
          <w:szCs w:val="24"/>
          <w:lang w:val="en-US"/>
        </w:rPr>
        <w:t>զարգացման մանկավարժական կառավարում, հաջողությամբ իրականացնել մանկավարժության սկզբունքներից մեկը՝ ընտանիքի և դպրոցի պահանջների միասնականության սկզբունքը</w:t>
      </w:r>
      <w:r w:rsidR="005633B5">
        <w:rPr>
          <w:rStyle w:val="FootnoteReference"/>
          <w:rFonts w:ascii="Sylfaen" w:hAnsi="Sylfaen" w:cs="Tahoma"/>
          <w:sz w:val="24"/>
          <w:szCs w:val="24"/>
          <w:lang w:val="en-US"/>
        </w:rPr>
        <w:footnoteReference w:id="3"/>
      </w:r>
      <w:r w:rsidR="005633B5">
        <w:rPr>
          <w:rFonts w:ascii="Sylfaen" w:hAnsi="Sylfaen" w:cs="Tahoma"/>
          <w:sz w:val="24"/>
          <w:szCs w:val="24"/>
          <w:lang w:val="en-US"/>
        </w:rPr>
        <w:t>:</w:t>
      </w:r>
    </w:p>
    <w:p w:rsidR="00D26145" w:rsidRDefault="00D26145" w:rsidP="00386ACB">
      <w:pPr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</w:p>
    <w:p w:rsidR="00D26145" w:rsidRDefault="00D26145" w:rsidP="00386ACB">
      <w:pPr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</w:p>
    <w:p w:rsidR="00D26145" w:rsidRDefault="00D26145" w:rsidP="00386ACB">
      <w:pPr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</w:p>
    <w:p w:rsidR="00D26145" w:rsidRDefault="00D26145" w:rsidP="00386ACB">
      <w:pPr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</w:p>
    <w:p w:rsidR="00D26145" w:rsidRDefault="00D26145" w:rsidP="00386ACB">
      <w:pPr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</w:p>
    <w:p w:rsidR="00D26145" w:rsidRDefault="00D26145" w:rsidP="00386ACB">
      <w:pPr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</w:p>
    <w:p w:rsidR="00D26145" w:rsidRDefault="00D26145" w:rsidP="00386ACB">
      <w:pPr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</w:p>
    <w:p w:rsidR="00D26145" w:rsidRDefault="00D26145" w:rsidP="00386ACB">
      <w:pPr>
        <w:spacing w:line="360" w:lineRule="auto"/>
        <w:jc w:val="both"/>
        <w:rPr>
          <w:rFonts w:ascii="Sylfaen" w:hAnsi="Sylfaen" w:cs="Tahoma"/>
          <w:sz w:val="24"/>
          <w:szCs w:val="24"/>
          <w:lang w:val="en-US"/>
        </w:rPr>
      </w:pPr>
    </w:p>
    <w:p w:rsidR="00D26145" w:rsidRPr="00D26145" w:rsidRDefault="00D26145" w:rsidP="00D26145">
      <w:pPr>
        <w:spacing w:line="360" w:lineRule="auto"/>
        <w:jc w:val="center"/>
        <w:rPr>
          <w:rFonts w:ascii="Sylfaen" w:hAnsi="Sylfaen" w:cs="Tahoma"/>
          <w:b/>
          <w:sz w:val="28"/>
          <w:szCs w:val="28"/>
          <w:lang w:val="en-US"/>
        </w:rPr>
      </w:pPr>
    </w:p>
    <w:p w:rsidR="00D26145" w:rsidRPr="00A5201F" w:rsidRDefault="00D26145" w:rsidP="00A5201F">
      <w:pPr>
        <w:pStyle w:val="Heading1"/>
        <w:jc w:val="center"/>
        <w:rPr>
          <w:color w:val="0D0D0D" w:themeColor="text1" w:themeTint="F2"/>
          <w:lang w:val="en-US"/>
        </w:rPr>
      </w:pPr>
      <w:bookmarkStart w:id="4" w:name="_Toc116859516"/>
      <w:r w:rsidRPr="00A5201F">
        <w:rPr>
          <w:rFonts w:cs="Tahoma"/>
          <w:color w:val="0D0D0D" w:themeColor="text1" w:themeTint="F2"/>
          <w:lang w:val="en-US"/>
        </w:rPr>
        <w:t xml:space="preserve">1.2 </w:t>
      </w:r>
      <w:r w:rsidR="00CF476B" w:rsidRPr="00A5201F">
        <w:rPr>
          <w:rFonts w:ascii="Sylfaen" w:hAnsi="Sylfaen" w:cs="Sylfaen"/>
          <w:color w:val="0D0D0D" w:themeColor="text1" w:themeTint="F2"/>
          <w:lang w:val="en-US"/>
        </w:rPr>
        <w:t>Կրտսեր</w:t>
      </w:r>
      <w:r w:rsidR="00CF476B" w:rsidRPr="00A5201F">
        <w:rPr>
          <w:color w:val="0D0D0D" w:themeColor="text1" w:themeTint="F2"/>
          <w:lang w:val="en-US"/>
        </w:rPr>
        <w:t xml:space="preserve"> </w:t>
      </w:r>
      <w:r w:rsidR="00CF476B" w:rsidRPr="00A5201F">
        <w:rPr>
          <w:rFonts w:ascii="Sylfaen" w:hAnsi="Sylfaen" w:cs="Sylfaen"/>
          <w:color w:val="0D0D0D" w:themeColor="text1" w:themeTint="F2"/>
          <w:lang w:val="en-US"/>
        </w:rPr>
        <w:t>դպրոցական</w:t>
      </w:r>
      <w:r w:rsidR="00CF476B" w:rsidRPr="00A5201F">
        <w:rPr>
          <w:color w:val="0D0D0D" w:themeColor="text1" w:themeTint="F2"/>
          <w:lang w:val="en-US"/>
        </w:rPr>
        <w:t xml:space="preserve"> </w:t>
      </w:r>
      <w:r w:rsidR="00CF476B" w:rsidRPr="00A5201F">
        <w:rPr>
          <w:rFonts w:ascii="Sylfaen" w:hAnsi="Sylfaen" w:cs="Sylfaen"/>
          <w:color w:val="0D0D0D" w:themeColor="text1" w:themeTint="F2"/>
          <w:lang w:val="en-US"/>
        </w:rPr>
        <w:t>տարիքում</w:t>
      </w:r>
      <w:r w:rsidR="00CF476B"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color w:val="0D0D0D" w:themeColor="text1" w:themeTint="F2"/>
          <w:lang w:val="en-US"/>
        </w:rPr>
        <w:t xml:space="preserve"> </w:t>
      </w:r>
      <w:r w:rsidR="0071375E" w:rsidRPr="00A5201F">
        <w:rPr>
          <w:rFonts w:ascii="Sylfaen" w:hAnsi="Sylfaen" w:cs="Sylfaen"/>
          <w:color w:val="0D0D0D" w:themeColor="text1" w:themeTint="F2"/>
        </w:rPr>
        <w:t>մտավոր</w:t>
      </w:r>
      <w:r w:rsidR="0071375E" w:rsidRPr="00A5201F">
        <w:rPr>
          <w:color w:val="0D0D0D" w:themeColor="text1" w:themeTint="F2"/>
          <w:lang w:val="en-US"/>
        </w:rPr>
        <w:t xml:space="preserve"> </w:t>
      </w:r>
      <w:r w:rsidR="0071375E" w:rsidRPr="00A5201F">
        <w:rPr>
          <w:rFonts w:ascii="Sylfaen" w:hAnsi="Sylfaen" w:cs="Sylfaen"/>
          <w:color w:val="0D0D0D" w:themeColor="text1" w:themeTint="F2"/>
        </w:rPr>
        <w:t>զարգացման</w:t>
      </w:r>
      <w:r w:rsidR="0071375E" w:rsidRPr="00A5201F">
        <w:rPr>
          <w:color w:val="0D0D0D" w:themeColor="text1" w:themeTint="F2"/>
          <w:lang w:val="en-US"/>
        </w:rPr>
        <w:t xml:space="preserve"> </w:t>
      </w:r>
      <w:r w:rsidR="0071375E" w:rsidRPr="00A5201F">
        <w:rPr>
          <w:rFonts w:ascii="Sylfaen" w:hAnsi="Sylfaen" w:cs="Sylfaen"/>
          <w:color w:val="0D0D0D" w:themeColor="text1" w:themeTint="F2"/>
        </w:rPr>
        <w:t>խանգարում</w:t>
      </w:r>
      <w:r w:rsidR="0071375E" w:rsidRPr="00A5201F">
        <w:rPr>
          <w:color w:val="0D0D0D" w:themeColor="text1" w:themeTint="F2"/>
          <w:lang w:val="en-US"/>
        </w:rPr>
        <w:t xml:space="preserve"> </w:t>
      </w:r>
      <w:r w:rsidR="0071375E" w:rsidRPr="00A5201F">
        <w:rPr>
          <w:rFonts w:ascii="Sylfaen" w:hAnsi="Sylfaen" w:cs="Sylfaen"/>
          <w:color w:val="0D0D0D" w:themeColor="text1" w:themeTint="F2"/>
        </w:rPr>
        <w:t>ունեցող</w:t>
      </w:r>
      <w:r w:rsidR="0071375E"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երեխաների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հետ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աշխատանքի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իրականացման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</w:rPr>
        <w:t>հեռանկարներ</w:t>
      </w:r>
      <w:r w:rsidR="00CF476B" w:rsidRPr="00A5201F">
        <w:rPr>
          <w:rFonts w:ascii="Sylfaen" w:hAnsi="Sylfaen" w:cs="Sylfaen"/>
          <w:color w:val="0D0D0D" w:themeColor="text1" w:themeTint="F2"/>
          <w:lang w:val="en-US"/>
        </w:rPr>
        <w:t>ը</w:t>
      </w:r>
      <w:bookmarkEnd w:id="4"/>
    </w:p>
    <w:p w:rsidR="00D26145" w:rsidRPr="00CF476B" w:rsidRDefault="00D26145" w:rsidP="00D26145">
      <w:pPr>
        <w:spacing w:line="360" w:lineRule="auto"/>
        <w:jc w:val="center"/>
        <w:rPr>
          <w:rFonts w:ascii="Sylfaen" w:hAnsi="Sylfaen" w:cs="Tahoma"/>
          <w:b/>
          <w:sz w:val="28"/>
          <w:szCs w:val="28"/>
          <w:lang w:val="en-US"/>
        </w:rPr>
      </w:pPr>
      <w:r w:rsidRPr="00CF476B">
        <w:rPr>
          <w:rFonts w:ascii="Sylfaen" w:hAnsi="Sylfaen" w:cs="Sylfaen"/>
          <w:b/>
          <w:sz w:val="28"/>
          <w:szCs w:val="28"/>
        </w:rPr>
        <w:t>Ի՞ՆՉՊԵՍ</w:t>
      </w:r>
      <w:r w:rsidRPr="00CF476B">
        <w:rPr>
          <w:b/>
          <w:sz w:val="28"/>
          <w:szCs w:val="28"/>
          <w:lang w:val="en-US"/>
        </w:rPr>
        <w:t xml:space="preserve"> </w:t>
      </w:r>
      <w:r w:rsidRPr="00CF476B">
        <w:rPr>
          <w:rFonts w:ascii="Sylfaen" w:hAnsi="Sylfaen" w:cs="Sylfaen"/>
          <w:b/>
          <w:sz w:val="28"/>
          <w:szCs w:val="28"/>
        </w:rPr>
        <w:t>ՊԵՏՔ</w:t>
      </w:r>
      <w:r w:rsidRPr="00CF476B">
        <w:rPr>
          <w:b/>
          <w:sz w:val="28"/>
          <w:szCs w:val="28"/>
          <w:lang w:val="en-US"/>
        </w:rPr>
        <w:t xml:space="preserve"> </w:t>
      </w:r>
      <w:r w:rsidRPr="00CF476B">
        <w:rPr>
          <w:rFonts w:ascii="Sylfaen" w:hAnsi="Sylfaen" w:cs="Sylfaen"/>
          <w:b/>
          <w:sz w:val="28"/>
          <w:szCs w:val="28"/>
        </w:rPr>
        <w:t>Է</w:t>
      </w:r>
      <w:r w:rsidRPr="00CF476B">
        <w:rPr>
          <w:b/>
          <w:sz w:val="28"/>
          <w:szCs w:val="28"/>
          <w:lang w:val="en-US"/>
        </w:rPr>
        <w:t xml:space="preserve"> </w:t>
      </w:r>
      <w:r w:rsidRPr="00CF476B">
        <w:rPr>
          <w:rFonts w:ascii="Sylfaen" w:hAnsi="Sylfaen" w:cs="Sylfaen"/>
          <w:b/>
          <w:sz w:val="28"/>
          <w:szCs w:val="28"/>
        </w:rPr>
        <w:t>ՈՒՍՈՒՑԻՉՆԵՐՆ</w:t>
      </w:r>
      <w:r w:rsidRPr="00CF476B">
        <w:rPr>
          <w:b/>
          <w:sz w:val="28"/>
          <w:szCs w:val="28"/>
          <w:lang w:val="en-US"/>
        </w:rPr>
        <w:t xml:space="preserve"> </w:t>
      </w:r>
      <w:r w:rsidRPr="00CF476B">
        <w:rPr>
          <w:rFonts w:ascii="Sylfaen" w:hAnsi="Sylfaen" w:cs="Sylfaen"/>
          <w:b/>
          <w:sz w:val="28"/>
          <w:szCs w:val="28"/>
        </w:rPr>
        <w:t>ԱՇԽԱՏԵՆ</w:t>
      </w:r>
      <w:r w:rsidRPr="00CF476B">
        <w:rPr>
          <w:b/>
          <w:sz w:val="28"/>
          <w:szCs w:val="28"/>
          <w:lang w:val="en-US"/>
        </w:rPr>
        <w:t xml:space="preserve"> </w:t>
      </w:r>
      <w:r w:rsidR="00441F12" w:rsidRPr="00CF476B">
        <w:rPr>
          <w:rFonts w:ascii="Sylfaen" w:hAnsi="Sylfaen"/>
          <w:b/>
          <w:sz w:val="28"/>
          <w:szCs w:val="28"/>
          <w:lang w:val="en-US"/>
        </w:rPr>
        <w:t xml:space="preserve">ՄՏԱՎՈՐ ԶԱՐԳԱՑՄԱՆ ԽԱՆԳԱՐՈՒՄ ՈՒՆԵՑՈՂ </w:t>
      </w:r>
      <w:r w:rsidR="00441F12" w:rsidRPr="00CF476B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CF476B">
        <w:rPr>
          <w:rFonts w:ascii="Sylfaen" w:hAnsi="Sylfaen" w:cs="Sylfaen"/>
          <w:b/>
          <w:sz w:val="28"/>
          <w:szCs w:val="28"/>
        </w:rPr>
        <w:t>ԵՐԵԽԱՆԵՐԻ</w:t>
      </w:r>
      <w:r w:rsidRPr="00CF476B">
        <w:rPr>
          <w:b/>
          <w:sz w:val="28"/>
          <w:szCs w:val="28"/>
          <w:lang w:val="en-US"/>
        </w:rPr>
        <w:t xml:space="preserve"> </w:t>
      </w:r>
      <w:r w:rsidRPr="00CF476B">
        <w:rPr>
          <w:rFonts w:ascii="Sylfaen" w:hAnsi="Sylfaen"/>
          <w:b/>
          <w:sz w:val="28"/>
          <w:szCs w:val="28"/>
          <w:lang w:val="en-US"/>
        </w:rPr>
        <w:t xml:space="preserve">ԵՎ ՆՐԱՆՑ ԾՆՈՂՆԵՐԻ </w:t>
      </w:r>
      <w:r w:rsidRPr="00CF476B">
        <w:rPr>
          <w:rFonts w:ascii="Sylfaen" w:hAnsi="Sylfaen" w:cs="Sylfaen"/>
          <w:b/>
          <w:sz w:val="28"/>
          <w:szCs w:val="28"/>
        </w:rPr>
        <w:t>ՀԵՏ</w:t>
      </w:r>
    </w:p>
    <w:p w:rsidR="00472E24" w:rsidRPr="00441F12" w:rsidRDefault="0071375E" w:rsidP="00441F12">
      <w:pPr>
        <w:spacing w:line="360" w:lineRule="auto"/>
        <w:jc w:val="both"/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</w:pP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Մտավոր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զարգացման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խանգարում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ունեցող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մանկավարժական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աշխատանքները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կազմակերպելիս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անհրաժեշտ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հաշվի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առնել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այս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զարգացման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դինամիկան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ընթանում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նույն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օրինաչափություններով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ինչ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իրենց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բնականոն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զարգացում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ունեցող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հասակակիցներինը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պարզապես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առավել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դանդաղ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տեմպերով։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Ցանկալի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տարվա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մեջ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քանի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անգամ՝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ուսումնական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տարվա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սկզբին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մեջտեղում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վերջում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մանկավարժը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տարբեր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միջոցներով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գնահատի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այս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զարգացման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գործընթացը՝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ըստ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վերևում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նշված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ցուցանիշների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ոլորտների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ինչը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թույլ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կտա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հստակ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պատկերացում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ունենալ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թե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ինչ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ուղղություններով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անհրաժեշտ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կազմակերպել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աշխատանքները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:</w:t>
      </w:r>
    </w:p>
    <w:p w:rsidR="0071375E" w:rsidRPr="00441F12" w:rsidRDefault="0071375E" w:rsidP="00441F12">
      <w:pPr>
        <w:spacing w:line="360" w:lineRule="auto"/>
        <w:jc w:val="both"/>
        <w:rPr>
          <w:color w:val="0D0D0D" w:themeColor="text1" w:themeTint="F2"/>
          <w:sz w:val="24"/>
          <w:szCs w:val="24"/>
          <w:lang w:val="en-US"/>
        </w:rPr>
      </w:pP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Աշխատանքները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պլանավորելիս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անհրաժեշտ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հաշվի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առնել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«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մոտակա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զարգացման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գոտին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»,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այսինքն՝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կողմից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մեծահասակի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աջակցությամբ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յուրացվող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գիտելիքների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կարողությունների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սահմանագիծը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(</w:t>
      </w:r>
      <w:r w:rsidRPr="00441F12">
        <w:rPr>
          <w:color w:val="0D0D0D" w:themeColor="text1" w:themeTint="F2"/>
          <w:sz w:val="24"/>
          <w:szCs w:val="24"/>
        </w:rPr>
        <w:t>Выготский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2016) </w:t>
      </w:r>
      <w:r w:rsidRPr="00441F12">
        <w:rPr>
          <w:rFonts w:ascii="Tahoma" w:hAnsi="Tahoma" w:cs="Tahoma"/>
          <w:color w:val="0D0D0D" w:themeColor="text1" w:themeTint="F2"/>
          <w:sz w:val="24"/>
          <w:szCs w:val="24"/>
        </w:rPr>
        <w:t>։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Ստորև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ներկայացվում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քանի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մեթոդական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խորհուրդներ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որոնք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կօգնեն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մանկավարժին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մտավոր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զարգացման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խանգարում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ունեցող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երեխաների 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աշխատանքները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կազմակերպել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առավել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արդյունավետ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կերպով</w:t>
      </w:r>
      <w:r w:rsidRPr="00441F12">
        <w:rPr>
          <w:color w:val="0D0D0D" w:themeColor="text1" w:themeTint="F2"/>
          <w:sz w:val="24"/>
          <w:szCs w:val="24"/>
          <w:lang w:val="en-US"/>
        </w:rPr>
        <w:t>.</w:t>
      </w:r>
    </w:p>
    <w:p w:rsidR="0071375E" w:rsidRPr="00441F12" w:rsidRDefault="0071375E" w:rsidP="00441F12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D0D0D" w:themeColor="text1" w:themeTint="F2"/>
          <w:sz w:val="24"/>
          <w:szCs w:val="24"/>
          <w:lang w:val="en-US"/>
        </w:rPr>
      </w:pP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հանդեպ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պետք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ցուցաբերել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անհատական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մոտեցում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սակայն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դա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չպետք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այնքան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ընդգծված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իրականացվի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հանդեպ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առանձնահատուկ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վերաբերմունքը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հստակ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նկատելի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լինի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մյուս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համար։</w:t>
      </w:r>
    </w:p>
    <w:p w:rsidR="0071375E" w:rsidRPr="00441F12" w:rsidRDefault="0071375E" w:rsidP="00441F12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D0D0D" w:themeColor="text1" w:themeTint="F2"/>
          <w:sz w:val="24"/>
          <w:szCs w:val="24"/>
          <w:lang w:val="en-US"/>
        </w:rPr>
      </w:pP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հաղորդակցվելիս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խոսել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հնարավորինս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արտահայտիչ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հուզականորեն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ընդգծված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խոսքով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որպեսզի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հնարավոր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լինի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գրավել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ուշադրությունը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շարժել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հետաքրքրությունը։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</w:p>
    <w:p w:rsidR="0071375E" w:rsidRPr="00441F12" w:rsidRDefault="0071375E" w:rsidP="00441F12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D0D0D" w:themeColor="text1" w:themeTint="F2"/>
          <w:sz w:val="24"/>
          <w:szCs w:val="24"/>
          <w:lang w:val="en-US"/>
        </w:rPr>
      </w:pPr>
      <w:r w:rsidRPr="00441F12">
        <w:rPr>
          <w:color w:val="0D0D0D" w:themeColor="text1" w:themeTint="F2"/>
          <w:sz w:val="24"/>
          <w:szCs w:val="24"/>
          <w:lang w:val="en-US"/>
        </w:rPr>
        <w:lastRenderedPageBreak/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Իրականացվող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աշխատանքներում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մեծ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տեղ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հատկ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ացնել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ծնողների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համագործակցությանը։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Աշխատանքը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կառուցե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այնպես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երկու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կողմից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միասնական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պահանջներ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ներկայացվեն։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</w:p>
    <w:p w:rsidR="0071375E" w:rsidRPr="00441F12" w:rsidRDefault="0071375E" w:rsidP="00441F12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D0D0D" w:themeColor="text1" w:themeTint="F2"/>
          <w:sz w:val="24"/>
          <w:szCs w:val="24"/>
          <w:lang w:val="en-US"/>
        </w:rPr>
      </w:pP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տրամադրվող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տեղեկատվությունը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փորձե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փոխանցել՝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օգտագործելով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հնարավորինս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շատ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զգայարաններ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(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տեսողական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լսողական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համի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հոտի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շոշափողական</w:t>
      </w:r>
      <w:r w:rsidRPr="00441F12">
        <w:rPr>
          <w:color w:val="0D0D0D" w:themeColor="text1" w:themeTint="F2"/>
          <w:sz w:val="24"/>
          <w:szCs w:val="24"/>
          <w:lang w:val="en-US"/>
        </w:rPr>
        <w:t>)</w:t>
      </w:r>
      <w:r w:rsidRPr="00441F12">
        <w:rPr>
          <w:rFonts w:ascii="Tahoma" w:hAnsi="Tahoma" w:cs="Tahoma"/>
          <w:color w:val="0D0D0D" w:themeColor="text1" w:themeTint="F2"/>
          <w:sz w:val="24"/>
          <w:szCs w:val="24"/>
        </w:rPr>
        <w:t>։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Հակտապես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շատ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օգտագործե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տեսողական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խթանիչներ՝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կիրառելով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պայծառ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գունեղ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իրականին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հնարավորինս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մոտ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պատկերներ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տեսանյութեր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: </w:t>
      </w:r>
    </w:p>
    <w:p w:rsidR="0071375E" w:rsidRPr="00441F12" w:rsidRDefault="0071375E" w:rsidP="00441F12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D0D0D" w:themeColor="text1" w:themeTint="F2"/>
          <w:sz w:val="24"/>
          <w:szCs w:val="24"/>
          <w:lang w:val="en-US"/>
        </w:rPr>
      </w:pP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պատրաստած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աշխատանքները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ցուցադրե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տեսանելի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վայրում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որը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հասանելի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կլինի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թե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'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ծնողներին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թե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երեխաներին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ինչը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կխթանի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նրանց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հետաքրքրությունն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մոտիվացիան։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Ծնողների</w:t>
      </w:r>
      <w:r w:rsidRPr="00441F12">
        <w:rPr>
          <w:color w:val="0D0D0D" w:themeColor="text1" w:themeTint="F2"/>
          <w:sz w:val="24"/>
          <w:szCs w:val="24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հետ</w:t>
      </w:r>
      <w:r w:rsidRPr="00441F12">
        <w:rPr>
          <w:color w:val="0D0D0D" w:themeColor="text1" w:themeTint="F2"/>
          <w:sz w:val="24"/>
          <w:szCs w:val="24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քննարկ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ել</w:t>
      </w:r>
      <w:r w:rsidRPr="00441F12">
        <w:rPr>
          <w:color w:val="0D0D0D" w:themeColor="text1" w:themeTint="F2"/>
          <w:sz w:val="24"/>
          <w:szCs w:val="24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441F12">
        <w:rPr>
          <w:color w:val="0D0D0D" w:themeColor="text1" w:themeTint="F2"/>
          <w:sz w:val="24"/>
          <w:szCs w:val="24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հաջողությունները</w:t>
      </w:r>
      <w:r w:rsidRPr="00441F12">
        <w:rPr>
          <w:color w:val="0D0D0D" w:themeColor="text1" w:themeTint="F2"/>
          <w:sz w:val="24"/>
          <w:szCs w:val="24"/>
        </w:rPr>
        <w:t>:</w:t>
      </w:r>
    </w:p>
    <w:p w:rsidR="0071375E" w:rsidRPr="00441F12" w:rsidRDefault="0071375E" w:rsidP="00441F12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D0D0D" w:themeColor="text1" w:themeTint="F2"/>
          <w:sz w:val="24"/>
          <w:szCs w:val="24"/>
          <w:lang w:val="en-US"/>
        </w:rPr>
      </w:pP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Աշխատանքի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ընթացում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ուշադիր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լինել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վարքի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փոփոխություններին՝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լռությանը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հանգստությանը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պասիվությանը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ագրեսիային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ուրախությանը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այլն։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Դա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հնարավորություն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կտա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հասկանալ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վարքի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փոփոխությունների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պատճառները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հետագայում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 ոչ միան 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կանխատեսել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վարք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ը, այլև ծնողին տեղեկացնել վարքային փոփոխության մասին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։</w:t>
      </w:r>
    </w:p>
    <w:p w:rsidR="0071375E" w:rsidRPr="00441F12" w:rsidRDefault="00354CBE" w:rsidP="00441F12">
      <w:pPr>
        <w:spacing w:line="360" w:lineRule="auto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r w:rsidRPr="00441F12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Հետազոտկան աշխատանքը ներկայացնեմ </w:t>
      </w:r>
      <w:r w:rsidR="00441F12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մեկ </w:t>
      </w:r>
      <w:r w:rsidRPr="00441F12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 երեխայի օրինակով: </w:t>
      </w:r>
    </w:p>
    <w:p w:rsidR="00354CBE" w:rsidRPr="00441F12" w:rsidRDefault="00354CBE" w:rsidP="00441F12">
      <w:pPr>
        <w:spacing w:line="360" w:lineRule="auto"/>
        <w:jc w:val="both"/>
        <w:rPr>
          <w:rFonts w:ascii="Sylfaen" w:hAnsi="Sylfaen"/>
          <w:color w:val="0D0D0D" w:themeColor="text1" w:themeTint="F2"/>
          <w:sz w:val="24"/>
          <w:szCs w:val="24"/>
          <w:lang w:val="en-US"/>
        </w:rPr>
      </w:pPr>
      <w:r w:rsidRPr="00441F12">
        <w:rPr>
          <w:rFonts w:ascii="Sylfaen" w:hAnsi="Sylfaen"/>
          <w:color w:val="0D0D0D" w:themeColor="text1" w:themeTint="F2"/>
          <w:sz w:val="24"/>
          <w:szCs w:val="24"/>
          <w:lang w:val="en-US"/>
        </w:rPr>
        <w:t>Անի</w:t>
      </w:r>
      <w:r w:rsidR="00441F12">
        <w:rPr>
          <w:rFonts w:ascii="Sylfaen" w:hAnsi="Sylfaen"/>
          <w:color w:val="0D0D0D" w:themeColor="text1" w:themeTint="F2"/>
          <w:sz w:val="24"/>
          <w:szCs w:val="24"/>
          <w:lang w:val="en-US"/>
        </w:rPr>
        <w:t>ն 8</w:t>
      </w:r>
      <w:r w:rsidRPr="00441F12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 տարեկան </w:t>
      </w:r>
      <w:r w:rsidRPr="00441F12">
        <w:rPr>
          <w:rFonts w:ascii="Georgia" w:hAnsi="Georgia"/>
          <w:color w:val="0D0D0D" w:themeColor="text1" w:themeTint="F2"/>
          <w:sz w:val="24"/>
          <w:szCs w:val="24"/>
          <w:lang w:val="en-US"/>
        </w:rPr>
        <w:t>(</w:t>
      </w:r>
      <w:r w:rsidRPr="00441F12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անունը պայմանական է </w:t>
      </w:r>
      <w:r w:rsidRPr="00441F12">
        <w:rPr>
          <w:rFonts w:ascii="Georgia" w:hAnsi="Georgia"/>
          <w:color w:val="0D0D0D" w:themeColor="text1" w:themeTint="F2"/>
          <w:sz w:val="24"/>
          <w:szCs w:val="24"/>
          <w:lang w:val="en-US"/>
        </w:rPr>
        <w:t>)</w:t>
      </w:r>
    </w:p>
    <w:p w:rsidR="00354CBE" w:rsidRPr="00441F12" w:rsidRDefault="00354CBE" w:rsidP="00441F12">
      <w:pPr>
        <w:spacing w:line="360" w:lineRule="auto"/>
        <w:jc w:val="both"/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</w:pP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Անին 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ունի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չափավոր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աստիճանի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մտավոր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զարգացման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խանգարում՝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զուգակցված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հենաշարժողական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համակարգի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խանգարումով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: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Անին երկրորդ դասարանի 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սան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նա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սիրում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նկարել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մատներով</w:t>
      </w:r>
      <w:r w:rsidRPr="00441F12">
        <w:rPr>
          <w:color w:val="0D0D0D" w:themeColor="text1" w:themeTint="F2"/>
          <w:sz w:val="24"/>
          <w:szCs w:val="24"/>
          <w:lang w:val="en-US"/>
        </w:rPr>
        <w:t>`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ջրաներկով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տուժած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մանր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խոշոր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շարժունակությունը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: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Ընդօրինակում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պարզ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շարժումներ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գործողություններ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: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Տարբերում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միայն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դեղին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կարմիր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գույները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կարողանում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հաշվել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մինչև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տասնհինգը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: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Պրոբլեմային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իրավիճակներում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լուծումներ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չի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գտնում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: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Շախմատի դասերին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դժվարությամբ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մասնակցում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միշտ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կողքին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եմ լինում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օգնողի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դերում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չի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կարողանում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սպասել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իր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հերթին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զիջել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ընկերոջը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: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Սիրում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խաղալ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հասակակիցների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հետ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հաճախ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առանց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պատճառի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կարող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լաց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լինել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կամ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ծիծաղել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դժվարանում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ընկալել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դիմացինի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հույզերը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441F12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</w:rPr>
        <w:t>դիմախաղը։</w:t>
      </w: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 </w:t>
      </w:r>
    </w:p>
    <w:p w:rsidR="00354CBE" w:rsidRPr="00CF476B" w:rsidRDefault="00354CBE" w:rsidP="00441F12">
      <w:pPr>
        <w:spacing w:line="360" w:lineRule="auto"/>
        <w:jc w:val="both"/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</w:pPr>
      <w:r w:rsidRPr="00441F12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lastRenderedPageBreak/>
        <w:t xml:space="preserve">Ծնողի և երեխայի հետ տարված աշխատանքը նպաստել է երեխաի մտավոր կարողությունների զարգացմանը: Անին սկսել է ավելի ընկերասեր դառնալ, փորձում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է հասկանալ խաղի կանոնները, իհարկե ոչ ամբողջապես, առավել ուշադիր է և սիրով է մասնակցում դասերին: </w:t>
      </w:r>
    </w:p>
    <w:p w:rsidR="00441F12" w:rsidRPr="00CF476B" w:rsidRDefault="00441F12" w:rsidP="00441F12">
      <w:pPr>
        <w:spacing w:line="360" w:lineRule="auto"/>
        <w:jc w:val="both"/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</w:pP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Ինչպե˚ս եմ կազմակերպել աշխատանքը`</w:t>
      </w:r>
    </w:p>
    <w:p w:rsidR="00441F12" w:rsidRPr="00CF476B" w:rsidRDefault="00441F12" w:rsidP="00441F1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</w:pPr>
      <w:r w:rsidRPr="00CF476B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Փորձել եմ ներգրավել 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երեխային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դասերին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ամբողջ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խմբի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հետ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միասին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` 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կիրառե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լով 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շատ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դիդակտիկ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պարագաներ։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</w:p>
    <w:p w:rsidR="00441F12" w:rsidRPr="00CF476B" w:rsidRDefault="00441F12" w:rsidP="00441F1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</w:pP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Տարբեր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թեմաների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ուսուցման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ժամանակ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կիրառե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լ եմ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հնարավորինս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շատ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բնական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նյութեր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իրավիճակներ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ինչը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թույլ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կտա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ձևավորել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ճիշտ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պատկերացումներ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առարկաների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երևույթների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մասին։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Ուսուցանվող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նյութը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ամրապնդե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լ եմ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զուգահեռ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կատարվող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գործողություններով։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</w:p>
    <w:p w:rsidR="00441F12" w:rsidRPr="00CF476B" w:rsidRDefault="00441F12" w:rsidP="00441F1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</w:pP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Ընկալման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զարգացման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նպատակով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կիրառե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լ եմ 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մասերի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բաժանված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պատկերներ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խնդրե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լ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դրանցից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ստանալ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ամբողջական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պատկերը։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Առաջադրանքի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կատարման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ընթացքում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փորձե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լ եմ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չօգնել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երեխային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առաջին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հերթին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թող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երեխան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փորձի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դա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անել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թեկուզ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սխալ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եթե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նա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երկար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ժամանակ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չի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ստանում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պատկերը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կամ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չի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դրսևորում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հետաքրքրություն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օգն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ել եմ 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նրան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: </w:t>
      </w:r>
    </w:p>
    <w:p w:rsidR="00441F12" w:rsidRPr="00CF476B" w:rsidRDefault="00441F12" w:rsidP="00441F1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</w:pP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հետ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կատարվող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ցանկացած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աշխատանքի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ընթացքում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/>
          <w:color w:val="0D0D0D" w:themeColor="text1" w:themeTint="F2"/>
          <w:sz w:val="24"/>
          <w:szCs w:val="24"/>
          <w:lang w:val="en-US"/>
        </w:rPr>
        <w:t xml:space="preserve">փորել եմ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հարստաց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նել 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և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ամրապնդե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լ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բառապաշարը։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</w:p>
    <w:p w:rsidR="00441F12" w:rsidRPr="00CF476B" w:rsidRDefault="00441F12" w:rsidP="00441F1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</w:pP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Տարբեր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պարապմունքների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ժամանակ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զարգացրե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 xml:space="preserve">լ  եմ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երեխայի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մանր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color w:val="0D0D0D" w:themeColor="text1" w:themeTint="F2"/>
          <w:sz w:val="24"/>
          <w:szCs w:val="24"/>
        </w:rPr>
        <w:t>մոտորիկան</w:t>
      </w:r>
      <w:r w:rsidRPr="00CF476B">
        <w:rPr>
          <w:color w:val="0D0D0D" w:themeColor="text1" w:themeTint="F2"/>
          <w:sz w:val="24"/>
          <w:szCs w:val="24"/>
          <w:lang w:val="en-US"/>
        </w:rPr>
        <w:t xml:space="preserve">: </w:t>
      </w:r>
    </w:p>
    <w:p w:rsidR="00CF476B" w:rsidRDefault="00CF476B" w:rsidP="00441F12">
      <w:pPr>
        <w:spacing w:line="360" w:lineRule="auto"/>
        <w:jc w:val="center"/>
        <w:rPr>
          <w:rFonts w:ascii="Sylfaen" w:hAnsi="Sylfaen" w:cs="Sylfaen"/>
          <w:b/>
          <w:color w:val="0D0D0D" w:themeColor="text1" w:themeTint="F2"/>
          <w:sz w:val="28"/>
          <w:szCs w:val="28"/>
          <w:lang w:val="en-US"/>
        </w:rPr>
      </w:pPr>
    </w:p>
    <w:p w:rsidR="00CF476B" w:rsidRDefault="00CF476B" w:rsidP="00441F12">
      <w:pPr>
        <w:spacing w:line="360" w:lineRule="auto"/>
        <w:jc w:val="center"/>
        <w:rPr>
          <w:rFonts w:ascii="Sylfaen" w:hAnsi="Sylfaen" w:cs="Sylfaen"/>
          <w:b/>
          <w:color w:val="0D0D0D" w:themeColor="text1" w:themeTint="F2"/>
          <w:sz w:val="28"/>
          <w:szCs w:val="28"/>
          <w:lang w:val="en-US"/>
        </w:rPr>
      </w:pPr>
    </w:p>
    <w:p w:rsidR="00CF476B" w:rsidRDefault="00CF476B" w:rsidP="00441F12">
      <w:pPr>
        <w:spacing w:line="360" w:lineRule="auto"/>
        <w:jc w:val="center"/>
        <w:rPr>
          <w:rFonts w:ascii="Sylfaen" w:hAnsi="Sylfaen" w:cs="Sylfaen"/>
          <w:b/>
          <w:color w:val="0D0D0D" w:themeColor="text1" w:themeTint="F2"/>
          <w:sz w:val="28"/>
          <w:szCs w:val="28"/>
          <w:lang w:val="en-US"/>
        </w:rPr>
      </w:pPr>
    </w:p>
    <w:p w:rsidR="00CF476B" w:rsidRDefault="00CF476B" w:rsidP="00441F12">
      <w:pPr>
        <w:spacing w:line="360" w:lineRule="auto"/>
        <w:jc w:val="center"/>
        <w:rPr>
          <w:rFonts w:ascii="Sylfaen" w:hAnsi="Sylfaen" w:cs="Sylfaen"/>
          <w:b/>
          <w:color w:val="0D0D0D" w:themeColor="text1" w:themeTint="F2"/>
          <w:sz w:val="28"/>
          <w:szCs w:val="28"/>
          <w:lang w:val="en-US"/>
        </w:rPr>
      </w:pPr>
    </w:p>
    <w:p w:rsidR="00CF476B" w:rsidRDefault="00CF476B" w:rsidP="00441F12">
      <w:pPr>
        <w:spacing w:line="360" w:lineRule="auto"/>
        <w:jc w:val="center"/>
        <w:rPr>
          <w:rFonts w:ascii="Sylfaen" w:hAnsi="Sylfaen" w:cs="Sylfaen"/>
          <w:b/>
          <w:color w:val="0D0D0D" w:themeColor="text1" w:themeTint="F2"/>
          <w:sz w:val="28"/>
          <w:szCs w:val="28"/>
          <w:lang w:val="en-US"/>
        </w:rPr>
      </w:pPr>
    </w:p>
    <w:p w:rsidR="00CF476B" w:rsidRDefault="00CF476B" w:rsidP="00441F12">
      <w:pPr>
        <w:spacing w:line="360" w:lineRule="auto"/>
        <w:jc w:val="center"/>
        <w:rPr>
          <w:rFonts w:ascii="Sylfaen" w:hAnsi="Sylfaen" w:cs="Sylfaen"/>
          <w:b/>
          <w:color w:val="0D0D0D" w:themeColor="text1" w:themeTint="F2"/>
          <w:sz w:val="28"/>
          <w:szCs w:val="28"/>
          <w:lang w:val="en-US"/>
        </w:rPr>
      </w:pPr>
    </w:p>
    <w:p w:rsidR="00CF476B" w:rsidRDefault="00CF476B" w:rsidP="00441F12">
      <w:pPr>
        <w:spacing w:line="360" w:lineRule="auto"/>
        <w:jc w:val="center"/>
        <w:rPr>
          <w:rFonts w:ascii="Sylfaen" w:hAnsi="Sylfaen" w:cs="Sylfaen"/>
          <w:b/>
          <w:color w:val="0D0D0D" w:themeColor="text1" w:themeTint="F2"/>
          <w:sz w:val="28"/>
          <w:szCs w:val="28"/>
          <w:lang w:val="en-US"/>
        </w:rPr>
      </w:pPr>
    </w:p>
    <w:p w:rsidR="00441F12" w:rsidRPr="00A5201F" w:rsidRDefault="00441F12" w:rsidP="00A5201F">
      <w:pPr>
        <w:pStyle w:val="Heading1"/>
        <w:jc w:val="center"/>
        <w:rPr>
          <w:color w:val="0D0D0D" w:themeColor="text1" w:themeTint="F2"/>
          <w:lang w:val="en-US"/>
        </w:rPr>
      </w:pPr>
      <w:bookmarkStart w:id="5" w:name="_Toc116859517"/>
      <w:r w:rsidRPr="00A5201F">
        <w:rPr>
          <w:rFonts w:ascii="Sylfaen" w:hAnsi="Sylfaen" w:cs="Sylfaen"/>
          <w:color w:val="0D0D0D" w:themeColor="text1" w:themeTint="F2"/>
          <w:lang w:val="en-US"/>
        </w:rPr>
        <w:t>Եզրակացություն</w:t>
      </w:r>
      <w:bookmarkEnd w:id="5"/>
    </w:p>
    <w:p w:rsidR="00CF476B" w:rsidRDefault="00CF476B" w:rsidP="00CF476B">
      <w:pPr>
        <w:spacing w:line="360" w:lineRule="auto"/>
        <w:jc w:val="both"/>
        <w:rPr>
          <w:sz w:val="24"/>
          <w:szCs w:val="24"/>
          <w:lang w:val="en-US"/>
        </w:rPr>
      </w:pPr>
      <w:r w:rsidRPr="00CF476B">
        <w:rPr>
          <w:rFonts w:ascii="Sylfaen" w:hAnsi="Sylfaen" w:cs="Sylfaen"/>
          <w:sz w:val="24"/>
          <w:szCs w:val="24"/>
        </w:rPr>
        <w:t>Ընդհանուր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առմամբ</w:t>
      </w:r>
      <w:r w:rsidRPr="00CF476B">
        <w:rPr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sz w:val="24"/>
          <w:szCs w:val="24"/>
        </w:rPr>
        <w:t>մտավոր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զարգացման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խանգարում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ունեցող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երեխաների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հոգեկան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բոլոր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գործընթացները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չափազանց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դանդաղ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առանձնահատուկ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զարգանում։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Արդեն</w:t>
      </w:r>
      <w:r w:rsidRPr="00CF476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կյանքի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առաջին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տարում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այս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երեխաները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տարբերվում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շարժողական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գործառույթների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անբավարար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ակտիվությամբ</w:t>
      </w:r>
      <w:r w:rsidRPr="00CF476B">
        <w:rPr>
          <w:sz w:val="24"/>
          <w:szCs w:val="24"/>
          <w:lang w:val="en-US"/>
        </w:rPr>
        <w:t xml:space="preserve">: </w:t>
      </w:r>
      <w:r w:rsidRPr="00CF476B">
        <w:rPr>
          <w:rFonts w:ascii="Sylfaen" w:hAnsi="Sylfaen" w:cs="Sylfaen"/>
          <w:sz w:val="24"/>
          <w:szCs w:val="24"/>
        </w:rPr>
        <w:t>Դա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ազդում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է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նաև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զգայաշարժողական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ռեակցիաների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տեսաշարժողական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կոորդինացիայի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ձևավորման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վրա։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Նրանց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շարժումները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թույլ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համակարգված</w:t>
      </w:r>
      <w:r w:rsidRPr="00CF476B">
        <w:rPr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sz w:val="24"/>
          <w:szCs w:val="24"/>
        </w:rPr>
        <w:t>հաճախ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չափազանց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դանդաղեցված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կամ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հակառակը՝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իմպուլսիվ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են։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Շարժողական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ոլորտի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խանգարումները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ցածր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ճանաչողական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ակտիվությունը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անդրադառնում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նաև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մտավոր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զարգացման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խանգարում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ունեցող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երեխաների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գործունեության</w:t>
      </w:r>
      <w:r w:rsidRPr="00CF476B">
        <w:rPr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sz w:val="24"/>
          <w:szCs w:val="24"/>
        </w:rPr>
        <w:t>մասնավորապես՝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խաղային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գործունեության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զարգացման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վրա։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Ուշացումով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ձևավորվում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նաև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ինքնասպասարկման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ամենապարզ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հմտությունները</w:t>
      </w:r>
      <w:r w:rsidRPr="00CF476B">
        <w:rPr>
          <w:sz w:val="24"/>
          <w:szCs w:val="24"/>
          <w:lang w:val="en-US"/>
        </w:rPr>
        <w:t>:</w:t>
      </w:r>
    </w:p>
    <w:p w:rsidR="00CF476B" w:rsidRDefault="00CF476B" w:rsidP="00CF476B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Որպես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կանոն՝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նաև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երկար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ժամանակ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չի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առանձնանում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նրանց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առաջատար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ձեռքը</w:t>
      </w:r>
      <w:r w:rsidRPr="00CF476B">
        <w:rPr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sz w:val="24"/>
          <w:szCs w:val="24"/>
        </w:rPr>
        <w:t>տուժած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է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լինում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երկու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ձեռքերի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համաձայնեցված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գործունեություն</w:t>
      </w:r>
      <w:r w:rsidRPr="00CF476B">
        <w:rPr>
          <w:sz w:val="24"/>
          <w:szCs w:val="24"/>
          <w:lang w:val="en-US"/>
        </w:rPr>
        <w:t xml:space="preserve">: </w:t>
      </w:r>
      <w:r w:rsidRPr="00CF476B">
        <w:rPr>
          <w:rFonts w:ascii="Sylfaen" w:hAnsi="Sylfaen" w:cs="Sylfaen"/>
          <w:sz w:val="24"/>
          <w:szCs w:val="24"/>
        </w:rPr>
        <w:t>Նույնիսկ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ավագ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նախադպրոցական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տարիքում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այս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երեխաները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հաճախ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միայն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մանիպուլյացիաներ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կատարում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առարկաների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հետ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դրանք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ըստ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նշանակության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գործառույթի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դժվարանում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են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կիրառել։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Ակտիվության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ընդհանուր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մակարդակի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իջեցումը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ազդում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է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նաև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զգայական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ոլորտի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ընկալման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զարգացման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վրա</w:t>
      </w:r>
      <w:r w:rsidRPr="00CF476B">
        <w:rPr>
          <w:rFonts w:ascii="Sylfaen" w:hAnsi="Sylfaen" w:cs="Sylfaen"/>
          <w:sz w:val="24"/>
          <w:szCs w:val="24"/>
          <w:lang w:val="en-US"/>
        </w:rPr>
        <w:t>:</w:t>
      </w:r>
    </w:p>
    <w:p w:rsidR="00441F12" w:rsidRPr="00CF476B" w:rsidRDefault="00CF476B" w:rsidP="00CF476B">
      <w:pPr>
        <w:spacing w:line="360" w:lineRule="auto"/>
        <w:jc w:val="both"/>
        <w:rPr>
          <w:sz w:val="24"/>
          <w:szCs w:val="24"/>
          <w:lang w:val="en-US"/>
        </w:rPr>
      </w:pP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  <w:lang w:val="en-US"/>
        </w:rPr>
        <w:t>Կ</w:t>
      </w:r>
      <w:r w:rsidRPr="00CF476B">
        <w:rPr>
          <w:rFonts w:ascii="Sylfaen" w:hAnsi="Sylfaen" w:cs="Sylfaen"/>
          <w:sz w:val="24"/>
          <w:szCs w:val="24"/>
        </w:rPr>
        <w:t>րտսեր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դպրոցական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տարիքում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նրանց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տեսողական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ընկալումը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բավարար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տարբերակված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չէ</w:t>
      </w:r>
      <w:r w:rsidRPr="00CF476B">
        <w:rPr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sz w:val="24"/>
          <w:szCs w:val="24"/>
        </w:rPr>
        <w:t>բնորոշվում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է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գլոբալությունը</w:t>
      </w:r>
      <w:r w:rsidRPr="00CF476B">
        <w:rPr>
          <w:sz w:val="24"/>
          <w:szCs w:val="24"/>
          <w:lang w:val="en-US"/>
        </w:rPr>
        <w:t xml:space="preserve">, </w:t>
      </w:r>
      <w:r w:rsidRPr="00CF476B">
        <w:rPr>
          <w:rFonts w:ascii="Sylfaen" w:hAnsi="Sylfaen" w:cs="Sylfaen"/>
          <w:sz w:val="24"/>
          <w:szCs w:val="24"/>
        </w:rPr>
        <w:t>անկարողությունը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տեսողության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միջոցով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առանձնացնել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առարկաների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առանձին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մասերը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բաղադրիչնեչը</w:t>
      </w:r>
      <w:r w:rsidRPr="00CF476B">
        <w:rPr>
          <w:sz w:val="24"/>
          <w:szCs w:val="24"/>
          <w:lang w:val="en-US"/>
        </w:rPr>
        <w:t xml:space="preserve">: </w:t>
      </w:r>
      <w:r w:rsidRPr="00CF476B">
        <w:rPr>
          <w:rFonts w:ascii="Sylfaen" w:hAnsi="Sylfaen" w:cs="Sylfaen"/>
          <w:sz w:val="24"/>
          <w:szCs w:val="24"/>
        </w:rPr>
        <w:t>Նման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պատկեր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է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նկատվում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նաև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առարկաների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շոշափողական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ընկալման</w:t>
      </w:r>
      <w:r w:rsidRPr="00CF476B">
        <w:rPr>
          <w:sz w:val="24"/>
          <w:szCs w:val="24"/>
          <w:lang w:val="en-US"/>
        </w:rPr>
        <w:t xml:space="preserve"> </w:t>
      </w:r>
      <w:r w:rsidRPr="00CF476B">
        <w:rPr>
          <w:rFonts w:ascii="Sylfaen" w:hAnsi="Sylfaen" w:cs="Sylfaen"/>
          <w:sz w:val="24"/>
          <w:szCs w:val="24"/>
        </w:rPr>
        <w:t>ընթացքում</w:t>
      </w:r>
      <w:r w:rsidRPr="00CF476B">
        <w:rPr>
          <w:sz w:val="24"/>
          <w:szCs w:val="24"/>
          <w:lang w:val="en-US"/>
        </w:rPr>
        <w:t>:</w:t>
      </w:r>
    </w:p>
    <w:p w:rsidR="00CF476B" w:rsidRDefault="00CF476B" w:rsidP="00CF476B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</w:p>
    <w:p w:rsidR="00CF476B" w:rsidRDefault="00CF476B" w:rsidP="00CF476B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</w:p>
    <w:p w:rsidR="00CF476B" w:rsidRDefault="00CF476B" w:rsidP="00CF476B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</w:p>
    <w:p w:rsidR="00CF476B" w:rsidRDefault="00CF476B" w:rsidP="00CF476B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</w:p>
    <w:p w:rsidR="00CF476B" w:rsidRDefault="00CF476B" w:rsidP="00CF476B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</w:p>
    <w:p w:rsidR="00CF476B" w:rsidRDefault="00CF476B" w:rsidP="00CF476B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</w:p>
    <w:p w:rsidR="00CF476B" w:rsidRDefault="00CF476B" w:rsidP="00CF476B">
      <w:pPr>
        <w:pStyle w:val="ListParagraph"/>
        <w:spacing w:line="360" w:lineRule="auto"/>
        <w:jc w:val="center"/>
        <w:rPr>
          <w:rFonts w:ascii="Sylfaen" w:hAnsi="Sylfaen"/>
          <w:sz w:val="28"/>
          <w:szCs w:val="28"/>
          <w:lang w:val="en-US"/>
        </w:rPr>
      </w:pPr>
    </w:p>
    <w:p w:rsidR="00CF476B" w:rsidRPr="00A5201F" w:rsidRDefault="00CF476B" w:rsidP="00A5201F">
      <w:pPr>
        <w:pStyle w:val="Heading1"/>
        <w:jc w:val="center"/>
        <w:rPr>
          <w:color w:val="0D0D0D" w:themeColor="text1" w:themeTint="F2"/>
          <w:lang w:val="en-US"/>
        </w:rPr>
      </w:pPr>
      <w:bookmarkStart w:id="6" w:name="_Toc116859518"/>
      <w:r w:rsidRPr="00A5201F">
        <w:rPr>
          <w:rFonts w:ascii="Sylfaen" w:hAnsi="Sylfaen" w:cs="Sylfaen"/>
          <w:color w:val="0D0D0D" w:themeColor="text1" w:themeTint="F2"/>
          <w:lang w:val="en-US"/>
        </w:rPr>
        <w:t>Գրականության</w:t>
      </w:r>
      <w:r w:rsidRPr="00A5201F">
        <w:rPr>
          <w:color w:val="0D0D0D" w:themeColor="text1" w:themeTint="F2"/>
          <w:lang w:val="en-US"/>
        </w:rPr>
        <w:t xml:space="preserve"> </w:t>
      </w:r>
      <w:r w:rsidRPr="00A5201F">
        <w:rPr>
          <w:rFonts w:ascii="Sylfaen" w:hAnsi="Sylfaen" w:cs="Sylfaen"/>
          <w:color w:val="0D0D0D" w:themeColor="text1" w:themeTint="F2"/>
          <w:lang w:val="en-US"/>
        </w:rPr>
        <w:t>ցանկ</w:t>
      </w:r>
      <w:bookmarkEnd w:id="6"/>
    </w:p>
    <w:p w:rsidR="00CF476B" w:rsidRPr="00CF476B" w:rsidRDefault="00CF476B" w:rsidP="00CF47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color w:val="0D0D0D" w:themeColor="text1" w:themeTint="F2"/>
          <w:sz w:val="28"/>
          <w:szCs w:val="28"/>
          <w:lang w:val="en-US"/>
        </w:rPr>
      </w:pPr>
      <w:r w:rsidRPr="00CF476B">
        <w:rPr>
          <w:rFonts w:ascii="Sylfaen" w:hAnsi="Sylfaen"/>
          <w:lang w:val="en-US"/>
        </w:rPr>
        <w:t>«</w:t>
      </w:r>
      <w:r w:rsidRPr="00CF476B">
        <w:rPr>
          <w:rFonts w:ascii="Sylfaen" w:hAnsi="Sylfaen" w:cs="Sylfaen"/>
        </w:rPr>
        <w:t>Ծնողների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ներգրավվածությունը</w:t>
      </w:r>
      <w:r w:rsidRPr="00CF476B">
        <w:rPr>
          <w:rFonts w:ascii="Sylfaen" w:hAnsi="Sylfaen" w:cs="Sylfaen"/>
          <w:lang w:val="en-US"/>
        </w:rPr>
        <w:t xml:space="preserve">» </w:t>
      </w:r>
      <w:r w:rsidRPr="00CF476B">
        <w:rPr>
          <w:rFonts w:ascii="Sylfaen" w:hAnsi="Sylfaen" w:cs="Sylfaen"/>
        </w:rPr>
        <w:t>Հանձնարարականներ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տնօրենների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և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ուսուցիչների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համար</w:t>
      </w:r>
      <w:r w:rsidRPr="00CF476B">
        <w:rPr>
          <w:rFonts w:ascii="Sylfaen" w:hAnsi="Sylfaen" w:cs="Sylfaen"/>
          <w:lang w:val="en-US"/>
        </w:rPr>
        <w:t>,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  <w:lang w:val="en-US"/>
        </w:rPr>
        <w:t xml:space="preserve">Թբիլիսի </w:t>
      </w:r>
      <w:r w:rsidRPr="00CF476B">
        <w:rPr>
          <w:lang w:val="en-US"/>
        </w:rPr>
        <w:t xml:space="preserve"> 2015</w:t>
      </w:r>
      <w:r w:rsidRPr="00CF476B">
        <w:rPr>
          <w:rFonts w:ascii="Sylfaen" w:hAnsi="Sylfaen"/>
          <w:lang w:val="en-US"/>
        </w:rPr>
        <w:t>թ:</w:t>
      </w:r>
    </w:p>
    <w:p w:rsidR="00CF476B" w:rsidRPr="00CF476B" w:rsidRDefault="00CF476B" w:rsidP="00CF47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color w:val="0D0D0D" w:themeColor="text1" w:themeTint="F2"/>
          <w:sz w:val="28"/>
          <w:szCs w:val="28"/>
          <w:lang w:val="en-US"/>
        </w:rPr>
      </w:pPr>
      <w:r>
        <w:rPr>
          <w:rFonts w:ascii="Sylfaen" w:hAnsi="Sylfaen" w:cs="Sylfaen"/>
        </w:rPr>
        <w:t>Ազատյան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Թ</w:t>
      </w:r>
      <w:r w:rsidRPr="00CF476B">
        <w:rPr>
          <w:lang w:val="en-US"/>
        </w:rPr>
        <w:t xml:space="preserve">., </w:t>
      </w:r>
      <w:r>
        <w:rPr>
          <w:rFonts w:ascii="Sylfaen" w:hAnsi="Sylfaen" w:cs="Sylfaen"/>
        </w:rPr>
        <w:t>Ազարյան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Ռ</w:t>
      </w:r>
      <w:r w:rsidRPr="00CF476B">
        <w:rPr>
          <w:lang w:val="en-US"/>
        </w:rPr>
        <w:t xml:space="preserve">., </w:t>
      </w:r>
      <w:r>
        <w:rPr>
          <w:rFonts w:ascii="Sylfaen" w:hAnsi="Sylfaen" w:cs="Sylfaen"/>
        </w:rPr>
        <w:t>Հարությունյան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Մ</w:t>
      </w:r>
      <w:r w:rsidRPr="00CF476B">
        <w:rPr>
          <w:lang w:val="en-US"/>
        </w:rPr>
        <w:t xml:space="preserve">., </w:t>
      </w:r>
      <w:r>
        <w:rPr>
          <w:rFonts w:ascii="Sylfaen" w:hAnsi="Sylfaen" w:cs="Sylfaen"/>
        </w:rPr>
        <w:t>Մարության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Մ</w:t>
      </w:r>
      <w:r w:rsidRPr="00CF476B">
        <w:rPr>
          <w:lang w:val="en-US"/>
        </w:rPr>
        <w:t xml:space="preserve">., </w:t>
      </w:r>
      <w:r>
        <w:rPr>
          <w:rFonts w:ascii="Sylfaen" w:hAnsi="Sylfaen" w:cs="Sylfaen"/>
        </w:rPr>
        <w:t>Մուրադյան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Ս</w:t>
      </w:r>
      <w:r w:rsidRPr="00CF476B">
        <w:rPr>
          <w:lang w:val="en-US"/>
        </w:rPr>
        <w:t xml:space="preserve">., </w:t>
      </w:r>
      <w:r>
        <w:rPr>
          <w:rFonts w:ascii="Sylfaen" w:hAnsi="Sylfaen" w:cs="Sylfaen"/>
        </w:rPr>
        <w:t>Մանուկյան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Ա</w:t>
      </w:r>
      <w:r w:rsidRPr="00CF476B">
        <w:rPr>
          <w:lang w:val="en-US"/>
        </w:rPr>
        <w:t xml:space="preserve">., </w:t>
      </w:r>
      <w:r>
        <w:rPr>
          <w:rFonts w:ascii="Sylfaen" w:hAnsi="Sylfaen" w:cs="Sylfaen"/>
        </w:rPr>
        <w:t>Կաֆյան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Է</w:t>
      </w:r>
      <w:r w:rsidRPr="00CF476B">
        <w:rPr>
          <w:lang w:val="en-US"/>
        </w:rPr>
        <w:t xml:space="preserve">., </w:t>
      </w:r>
      <w:r>
        <w:rPr>
          <w:rFonts w:ascii="Sylfaen" w:hAnsi="Sylfaen" w:cs="Sylfaen"/>
        </w:rPr>
        <w:t>Սվաջյան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Ա</w:t>
      </w:r>
      <w:r w:rsidRPr="00CF476B">
        <w:rPr>
          <w:lang w:val="en-US"/>
        </w:rPr>
        <w:t xml:space="preserve">., </w:t>
      </w:r>
      <w:r>
        <w:rPr>
          <w:rFonts w:ascii="Sylfaen" w:hAnsi="Sylfaen" w:cs="Sylfaen"/>
        </w:rPr>
        <w:t>Հոգեֆիզիկական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զարգացման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խանգարումներ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ունեցող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երեխաների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մանկավարժական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աջակցություն</w:t>
      </w:r>
      <w:r w:rsidRPr="00CF476B">
        <w:rPr>
          <w:lang w:val="en-US"/>
        </w:rPr>
        <w:t xml:space="preserve">, </w:t>
      </w:r>
      <w:r>
        <w:rPr>
          <w:rFonts w:ascii="Sylfaen" w:hAnsi="Sylfaen" w:cs="Sylfaen"/>
        </w:rPr>
        <w:t>Երևան</w:t>
      </w:r>
      <w:r w:rsidRPr="00CF476B">
        <w:rPr>
          <w:lang w:val="en-US"/>
        </w:rPr>
        <w:t xml:space="preserve">, </w:t>
      </w:r>
      <w:r>
        <w:rPr>
          <w:rFonts w:ascii="Sylfaen" w:hAnsi="Sylfaen" w:cs="Sylfaen"/>
        </w:rPr>
        <w:t>Ասողիկ</w:t>
      </w:r>
      <w:r w:rsidRPr="00CF476B">
        <w:rPr>
          <w:lang w:val="en-US"/>
        </w:rPr>
        <w:t>, 2017</w:t>
      </w:r>
      <w:r>
        <w:rPr>
          <w:rFonts w:ascii="Tahoma" w:hAnsi="Tahoma" w:cs="Tahoma"/>
        </w:rPr>
        <w:t>։</w:t>
      </w:r>
      <w:r>
        <w:rPr>
          <w:lang w:val="en-US"/>
        </w:rPr>
        <w:t xml:space="preserve"> </w:t>
      </w:r>
    </w:p>
    <w:p w:rsidR="00CF476B" w:rsidRPr="00CF476B" w:rsidRDefault="00CF476B" w:rsidP="00CF47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color w:val="0D0D0D" w:themeColor="text1" w:themeTint="F2"/>
          <w:sz w:val="28"/>
          <w:szCs w:val="28"/>
          <w:lang w:val="en-US"/>
        </w:rPr>
      </w:pP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Ազատյան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Թ</w:t>
      </w:r>
      <w:r w:rsidRPr="00CF476B">
        <w:rPr>
          <w:lang w:val="en-US"/>
        </w:rPr>
        <w:t xml:space="preserve">., </w:t>
      </w:r>
      <w:r>
        <w:rPr>
          <w:rFonts w:ascii="Sylfaen" w:hAnsi="Sylfaen" w:cs="Sylfaen"/>
        </w:rPr>
        <w:t>Մտավոր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հետամնաց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երեխաների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տարածական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կողմնորոշման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զարգացման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միջոցները</w:t>
      </w:r>
      <w:r w:rsidRPr="00CF476B">
        <w:rPr>
          <w:lang w:val="en-US"/>
        </w:rPr>
        <w:t xml:space="preserve"> /</w:t>
      </w:r>
      <w:r>
        <w:rPr>
          <w:rFonts w:ascii="Sylfaen" w:hAnsi="Sylfaen" w:cs="Sylfaen"/>
        </w:rPr>
        <w:t>Ուսումնամեթոդական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ձեռնարկ</w:t>
      </w:r>
      <w:r w:rsidRPr="00CF476B">
        <w:rPr>
          <w:lang w:val="en-US"/>
        </w:rPr>
        <w:t xml:space="preserve">/, </w:t>
      </w:r>
      <w:r>
        <w:rPr>
          <w:rFonts w:ascii="Sylfaen" w:hAnsi="Sylfaen" w:cs="Sylfaen"/>
        </w:rPr>
        <w:t>Երևան</w:t>
      </w:r>
      <w:r w:rsidRPr="00CF476B">
        <w:rPr>
          <w:lang w:val="en-US"/>
        </w:rPr>
        <w:t xml:space="preserve">, </w:t>
      </w:r>
      <w:r>
        <w:rPr>
          <w:rFonts w:ascii="Sylfaen" w:hAnsi="Sylfaen" w:cs="Sylfaen"/>
        </w:rPr>
        <w:t>Էդիտ</w:t>
      </w:r>
      <w:r w:rsidRPr="00CF476B">
        <w:rPr>
          <w:lang w:val="en-US"/>
        </w:rPr>
        <w:t xml:space="preserve"> </w:t>
      </w:r>
      <w:r>
        <w:rPr>
          <w:rFonts w:ascii="Sylfaen" w:hAnsi="Sylfaen" w:cs="Sylfaen"/>
        </w:rPr>
        <w:t>Պրինտ</w:t>
      </w:r>
      <w:r>
        <w:rPr>
          <w:lang w:val="en-US"/>
        </w:rPr>
        <w:t>, 2012,</w:t>
      </w:r>
      <w:r>
        <w:rPr>
          <w:rFonts w:ascii="Sylfaen" w:hAnsi="Sylfaen" w:cs="Sylfaen"/>
        </w:rPr>
        <w:t>։</w:t>
      </w:r>
      <w:r>
        <w:rPr>
          <w:lang w:val="en-US"/>
        </w:rPr>
        <w:t xml:space="preserve"> </w:t>
      </w:r>
    </w:p>
    <w:p w:rsidR="00CF476B" w:rsidRPr="00CF476B" w:rsidRDefault="00CF476B" w:rsidP="00CF47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color w:val="0D0D0D" w:themeColor="text1" w:themeTint="F2"/>
          <w:sz w:val="28"/>
          <w:szCs w:val="28"/>
          <w:lang w:val="en-US"/>
        </w:rPr>
      </w:pPr>
      <w:r w:rsidRPr="00CF476B">
        <w:rPr>
          <w:rFonts w:ascii="Sylfaen" w:hAnsi="Sylfaen" w:cs="Sylfaen"/>
        </w:rPr>
        <w:t>Սվաջյան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Ա</w:t>
      </w:r>
      <w:r w:rsidRPr="00CF476B">
        <w:rPr>
          <w:lang w:val="en-US"/>
        </w:rPr>
        <w:t xml:space="preserve">., </w:t>
      </w:r>
      <w:r w:rsidRPr="00CF476B">
        <w:rPr>
          <w:rFonts w:ascii="Sylfaen" w:hAnsi="Sylfaen" w:cs="Sylfaen"/>
        </w:rPr>
        <w:t>Սահմանափակ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կարողություններով</w:t>
      </w:r>
      <w:r w:rsidRPr="00CF476B">
        <w:rPr>
          <w:lang w:val="en-US"/>
        </w:rPr>
        <w:t xml:space="preserve"> 5-7 </w:t>
      </w:r>
      <w:r w:rsidRPr="00CF476B">
        <w:rPr>
          <w:rFonts w:ascii="Sylfaen" w:hAnsi="Sylfaen" w:cs="Sylfaen"/>
        </w:rPr>
        <w:t>տարեկան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երեխաների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դպրոցական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ուսուցմանը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նախապատրաստման</w:t>
      </w:r>
      <w:r w:rsidRPr="00CF476B">
        <w:rPr>
          <w:lang w:val="en-US"/>
        </w:rPr>
        <w:t xml:space="preserve"> </w:t>
      </w:r>
      <w:r w:rsidRPr="00CF476B">
        <w:rPr>
          <w:rFonts w:ascii="Sylfaen" w:hAnsi="Sylfaen" w:cs="Sylfaen"/>
        </w:rPr>
        <w:t>ծրագիր</w:t>
      </w:r>
      <w:r w:rsidRPr="00CF476B">
        <w:rPr>
          <w:lang w:val="en-US"/>
        </w:rPr>
        <w:t xml:space="preserve">, </w:t>
      </w:r>
      <w:r w:rsidRPr="00CF476B">
        <w:rPr>
          <w:rFonts w:ascii="Sylfaen" w:hAnsi="Sylfaen" w:cs="Sylfaen"/>
        </w:rPr>
        <w:t>Երևան</w:t>
      </w:r>
      <w:r w:rsidRPr="00CF476B">
        <w:rPr>
          <w:lang w:val="en-US"/>
        </w:rPr>
        <w:t xml:space="preserve">, </w:t>
      </w:r>
      <w:r w:rsidRPr="00CF476B">
        <w:rPr>
          <w:rFonts w:ascii="Sylfaen" w:hAnsi="Sylfaen" w:cs="Sylfaen"/>
        </w:rPr>
        <w:t>Զանգակ</w:t>
      </w:r>
      <w:r>
        <w:rPr>
          <w:lang w:val="en-US"/>
        </w:rPr>
        <w:t>-97, 2005</w:t>
      </w:r>
      <w:r w:rsidRPr="00CF476B">
        <w:rPr>
          <w:rFonts w:ascii="Sylfaen" w:hAnsi="Sylfaen" w:cs="Sylfaen"/>
        </w:rPr>
        <w:t>։</w:t>
      </w:r>
      <w:r w:rsidRPr="00CF476B">
        <w:rPr>
          <w:lang w:val="en-US"/>
        </w:rPr>
        <w:t xml:space="preserve">  </w:t>
      </w:r>
    </w:p>
    <w:p w:rsidR="00CF476B" w:rsidRPr="00CF476B" w:rsidRDefault="00CF476B" w:rsidP="00CF47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color w:val="0D0D0D" w:themeColor="text1" w:themeTint="F2"/>
          <w:sz w:val="28"/>
          <w:szCs w:val="28"/>
          <w:lang w:val="en-US"/>
        </w:rPr>
      </w:pPr>
      <w:r>
        <w:t xml:space="preserve">Бунеев Р., Бунеева Е., Кислова Т. (2020). По дороге к Азбуке. Пособие для дошкольников. В 5-ти частях., М., Издательство: Баласс. 5. Варенова Т.В. «Теория и практика коррекционной педагогики». Минск «Асар», 2003 г. </w:t>
      </w:r>
    </w:p>
    <w:p w:rsidR="00CF476B" w:rsidRPr="00CF476B" w:rsidRDefault="00CF476B" w:rsidP="00CF47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color w:val="0D0D0D" w:themeColor="text1" w:themeTint="F2"/>
          <w:sz w:val="28"/>
          <w:szCs w:val="28"/>
        </w:rPr>
      </w:pPr>
      <w:r>
        <w:t>Воспитание детей в школе: новые подходы и новые технологии / Под ред. Н.Е. Щурковой. – М.: Новая школа, 2004.</w:t>
      </w:r>
    </w:p>
    <w:p w:rsidR="00CF476B" w:rsidRPr="00CF476B" w:rsidRDefault="00CF476B" w:rsidP="00CF47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color w:val="0D0D0D" w:themeColor="text1" w:themeTint="F2"/>
          <w:sz w:val="28"/>
          <w:szCs w:val="28"/>
        </w:rPr>
      </w:pPr>
      <w:r>
        <w:t>Сманцер А.П. Гуманизация педагогического процесса в современной средней школе: учебное пособие. – Минск: БГУ, 2010.</w:t>
      </w:r>
      <w:bookmarkStart w:id="7" w:name="_GoBack"/>
      <w:bookmarkEnd w:id="7"/>
    </w:p>
    <w:sectPr w:rsidR="00CF476B" w:rsidRPr="00CF476B" w:rsidSect="00FD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53" w:rsidRDefault="00285553" w:rsidP="005633B5">
      <w:pPr>
        <w:spacing w:after="0" w:line="240" w:lineRule="auto"/>
      </w:pPr>
      <w:r>
        <w:separator/>
      </w:r>
    </w:p>
  </w:endnote>
  <w:endnote w:type="continuationSeparator" w:id="0">
    <w:p w:rsidR="00285553" w:rsidRDefault="00285553" w:rsidP="005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1922"/>
      <w:docPartObj>
        <w:docPartGallery w:val="Page Numbers (Bottom of Page)"/>
        <w:docPartUnique/>
      </w:docPartObj>
    </w:sdtPr>
    <w:sdtEndPr/>
    <w:sdtContent>
      <w:p w:rsidR="00A5201F" w:rsidRDefault="00FB4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1C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201F" w:rsidRDefault="00A52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53" w:rsidRDefault="00285553" w:rsidP="005633B5">
      <w:pPr>
        <w:spacing w:after="0" w:line="240" w:lineRule="auto"/>
      </w:pPr>
      <w:r>
        <w:separator/>
      </w:r>
    </w:p>
  </w:footnote>
  <w:footnote w:type="continuationSeparator" w:id="0">
    <w:p w:rsidR="00285553" w:rsidRDefault="00285553" w:rsidP="005633B5">
      <w:pPr>
        <w:spacing w:after="0" w:line="240" w:lineRule="auto"/>
      </w:pPr>
      <w:r>
        <w:continuationSeparator/>
      </w:r>
    </w:p>
  </w:footnote>
  <w:footnote w:id="1">
    <w:p w:rsidR="00441F12" w:rsidRPr="00D26145" w:rsidRDefault="00441F12">
      <w:pPr>
        <w:pStyle w:val="FootnoteText"/>
      </w:pPr>
      <w:r>
        <w:rPr>
          <w:rStyle w:val="FootnoteReference"/>
        </w:rPr>
        <w:footnoteRef/>
      </w:r>
      <w:r>
        <w:t xml:space="preserve"> Воспитание детей в школе: новые подходы и новые технологии / Под ред. Н.Е. Щурковой. – М.: Новая школа, 2004.</w:t>
      </w:r>
    </w:p>
  </w:footnote>
  <w:footnote w:id="2">
    <w:p w:rsidR="00441F12" w:rsidRPr="00D26145" w:rsidRDefault="00441F1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«</w:t>
      </w:r>
      <w:r>
        <w:rPr>
          <w:rFonts w:ascii="Sylfaen" w:hAnsi="Sylfaen" w:cs="Sylfaen"/>
        </w:rPr>
        <w:t>Ծնողների</w:t>
      </w:r>
      <w:r>
        <w:t xml:space="preserve"> </w:t>
      </w:r>
      <w:r>
        <w:rPr>
          <w:rFonts w:ascii="Sylfaen" w:hAnsi="Sylfaen" w:cs="Sylfaen"/>
        </w:rPr>
        <w:t>ներգրավվածությունը»</w:t>
      </w:r>
      <w:r w:rsidRPr="00D2614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Հանձնարարականներ</w:t>
      </w:r>
      <w:r>
        <w:t xml:space="preserve"> </w:t>
      </w:r>
      <w:r>
        <w:rPr>
          <w:rFonts w:ascii="Sylfaen" w:hAnsi="Sylfaen" w:cs="Sylfaen"/>
        </w:rPr>
        <w:t>տնօրենների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ուսուցիչների</w:t>
      </w:r>
      <w:r>
        <w:t xml:space="preserve"> </w:t>
      </w:r>
      <w:r>
        <w:rPr>
          <w:rFonts w:ascii="Sylfaen" w:hAnsi="Sylfaen" w:cs="Sylfaen"/>
        </w:rPr>
        <w:t>համար</w:t>
      </w:r>
      <w:r w:rsidRPr="00D26145">
        <w:rPr>
          <w:rFonts w:ascii="Sylfaen" w:hAnsi="Sylfaen" w:cs="Sylfaen"/>
        </w:rPr>
        <w:t>,</w:t>
      </w:r>
      <w:r>
        <w:t xml:space="preserve"> </w:t>
      </w:r>
      <w:r>
        <w:rPr>
          <w:rFonts w:ascii="Sylfaen" w:hAnsi="Sylfaen" w:cs="Sylfaen"/>
          <w:lang w:val="en-US"/>
        </w:rPr>
        <w:t>Թբիլիսի</w:t>
      </w:r>
      <w:r w:rsidRPr="00D26145">
        <w:rPr>
          <w:rFonts w:ascii="Sylfaen" w:hAnsi="Sylfaen" w:cs="Sylfaen"/>
        </w:rPr>
        <w:t xml:space="preserve"> </w:t>
      </w:r>
      <w:r>
        <w:t xml:space="preserve"> 2015</w:t>
      </w:r>
      <w:r>
        <w:rPr>
          <w:rFonts w:ascii="Sylfaen" w:hAnsi="Sylfaen"/>
          <w:lang w:val="en-US"/>
        </w:rPr>
        <w:t>թ</w:t>
      </w:r>
      <w:r w:rsidRPr="00D26145">
        <w:rPr>
          <w:rFonts w:ascii="Sylfaen" w:hAnsi="Sylfaen"/>
        </w:rPr>
        <w:t>:</w:t>
      </w:r>
    </w:p>
  </w:footnote>
  <w:footnote w:id="3">
    <w:p w:rsidR="00441F12" w:rsidRPr="005633B5" w:rsidRDefault="00441F12">
      <w:pPr>
        <w:pStyle w:val="FootnoteText"/>
      </w:pPr>
      <w:r>
        <w:rPr>
          <w:rStyle w:val="FootnoteReference"/>
        </w:rPr>
        <w:footnoteRef/>
      </w:r>
      <w:r>
        <w:t xml:space="preserve"> . Сманцер А.П. Гуманизация педагогического процесса в современной средней школе: учебное пособие. – Минск: БГУ, 2010.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9BD"/>
    <w:multiLevelType w:val="hybridMultilevel"/>
    <w:tmpl w:val="F552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FBB"/>
    <w:multiLevelType w:val="hybridMultilevel"/>
    <w:tmpl w:val="8852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62B5"/>
    <w:multiLevelType w:val="hybridMultilevel"/>
    <w:tmpl w:val="20AA7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64DC7"/>
    <w:multiLevelType w:val="hybridMultilevel"/>
    <w:tmpl w:val="2848B0CA"/>
    <w:lvl w:ilvl="0" w:tplc="B0B0ED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019C0"/>
    <w:multiLevelType w:val="hybridMultilevel"/>
    <w:tmpl w:val="3DE8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64CF5"/>
    <w:multiLevelType w:val="hybridMultilevel"/>
    <w:tmpl w:val="2B58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CB"/>
    <w:rsid w:val="000801C5"/>
    <w:rsid w:val="000A5D71"/>
    <w:rsid w:val="002629B1"/>
    <w:rsid w:val="0027239C"/>
    <w:rsid w:val="00285553"/>
    <w:rsid w:val="003200C9"/>
    <w:rsid w:val="00354CBE"/>
    <w:rsid w:val="00386ACB"/>
    <w:rsid w:val="00441F12"/>
    <w:rsid w:val="00472E24"/>
    <w:rsid w:val="005633B5"/>
    <w:rsid w:val="005E6ECD"/>
    <w:rsid w:val="006F4A64"/>
    <w:rsid w:val="0071375E"/>
    <w:rsid w:val="00721F7E"/>
    <w:rsid w:val="0080010D"/>
    <w:rsid w:val="008F2F2C"/>
    <w:rsid w:val="0096701D"/>
    <w:rsid w:val="0099635A"/>
    <w:rsid w:val="009D2E7A"/>
    <w:rsid w:val="00A5201F"/>
    <w:rsid w:val="00CC5EE6"/>
    <w:rsid w:val="00CF476B"/>
    <w:rsid w:val="00D26145"/>
    <w:rsid w:val="00D53D62"/>
    <w:rsid w:val="00F15973"/>
    <w:rsid w:val="00F349A4"/>
    <w:rsid w:val="00FB4111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70DB8-15CC-4636-BFE7-0DA91A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93"/>
  </w:style>
  <w:style w:type="paragraph" w:styleId="Heading1">
    <w:name w:val="heading 1"/>
    <w:basedOn w:val="Normal"/>
    <w:next w:val="Normal"/>
    <w:link w:val="Heading1Char"/>
    <w:uiPriority w:val="9"/>
    <w:qFormat/>
    <w:rsid w:val="00A52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3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3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3B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5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01F"/>
  </w:style>
  <w:style w:type="paragraph" w:styleId="Footer">
    <w:name w:val="footer"/>
    <w:basedOn w:val="Normal"/>
    <w:link w:val="FooterChar"/>
    <w:uiPriority w:val="99"/>
    <w:unhideWhenUsed/>
    <w:rsid w:val="00A5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1F"/>
  </w:style>
  <w:style w:type="character" w:customStyle="1" w:styleId="Heading1Char">
    <w:name w:val="Heading 1 Char"/>
    <w:basedOn w:val="DefaultParagraphFont"/>
    <w:link w:val="Heading1"/>
    <w:uiPriority w:val="9"/>
    <w:rsid w:val="00A52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5201F"/>
    <w:pPr>
      <w:tabs>
        <w:tab w:val="right" w:leader="dot" w:pos="9345"/>
      </w:tabs>
      <w:spacing w:after="100"/>
      <w:jc w:val="center"/>
    </w:pPr>
    <w:rPr>
      <w:rFonts w:ascii="Sylfaen" w:hAnsi="Sylfaen" w:cs="Sylfae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52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750AC-72EC-406B-BDB0-49B0EAD8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1649</Words>
  <Characters>12170</Characters>
  <Application>Microsoft Office Word</Application>
  <DocSecurity>0</DocSecurity>
  <Lines>468</Lines>
  <Paragraphs>276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</dc:creator>
  <cp:lastModifiedBy>ACER</cp:lastModifiedBy>
  <cp:revision>2</cp:revision>
  <cp:lastPrinted>2022-10-16T20:39:00Z</cp:lastPrinted>
  <dcterms:created xsi:type="dcterms:W3CDTF">2022-10-29T06:13:00Z</dcterms:created>
  <dcterms:modified xsi:type="dcterms:W3CDTF">2022-10-29T06:13:00Z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915c7af4b798a0f29adecf28cea216f1aea0828de5c34964e6df565f77cb72d6</vt:lpwstr>
  </property>
</Properties>
</file>