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72B" w:rsidRDefault="00435B49">
      <w:pPr>
        <w:spacing w:after="200" w:line="276" w:lineRule="auto"/>
        <w:jc w:val="center"/>
        <w:rPr>
          <w:rFonts w:ascii="Sylfaen" w:eastAsia="Sylfaen" w:hAnsi="Sylfaen" w:cs="Sylfaen"/>
          <w:b/>
        </w:rPr>
      </w:pPr>
      <w:r>
        <w:rPr>
          <w:rFonts w:ascii="Sylfaen" w:eastAsia="Sylfaen" w:hAnsi="Sylfaen" w:cs="Sylfaen"/>
          <w:b/>
        </w:rPr>
        <w:t>ԿՐԹՈՒԹՅԱՆ ԳԻՏՈՒԹՅԱՆ ՍՊՈՐՏԻ ԵՎ ՄՇԱԿՈՒՅԹԻ ՆԱԽԱՐԱՐՈՒԹՅՈՒՆ</w:t>
      </w:r>
    </w:p>
    <w:p w:rsidR="0024672B" w:rsidRDefault="00435B49">
      <w:pPr>
        <w:spacing w:after="200" w:line="276" w:lineRule="auto"/>
        <w:jc w:val="center"/>
        <w:rPr>
          <w:rFonts w:ascii="Sylfaen" w:eastAsia="Sylfaen" w:hAnsi="Sylfaen" w:cs="Sylfaen"/>
          <w:b/>
        </w:rPr>
      </w:pPr>
      <w:r>
        <w:rPr>
          <w:rFonts w:ascii="Sylfaen" w:eastAsia="Sylfaen" w:hAnsi="Sylfaen" w:cs="Sylfaen"/>
          <w:b/>
        </w:rPr>
        <w:t>ՈՒՍՈՒՑԻՉՆԵՐԻ ՎԵՐԱՊԱՏՐԱՍՏՈՒՄ</w:t>
      </w:r>
    </w:p>
    <w:p w:rsidR="0024672B" w:rsidRDefault="0018306F">
      <w:pPr>
        <w:spacing w:after="200" w:line="276" w:lineRule="auto"/>
        <w:jc w:val="center"/>
        <w:rPr>
          <w:rFonts w:ascii="Sylfaen" w:eastAsia="Sylfaen" w:hAnsi="Sylfaen" w:cs="Sylfaen"/>
          <w:b/>
        </w:rPr>
      </w:pPr>
      <w:r>
        <w:rPr>
          <w:rFonts w:ascii="Sylfaen" w:eastAsia="Sylfaen" w:hAnsi="Sylfaen" w:cs="Sylfaen"/>
          <w:b/>
        </w:rPr>
        <w:t xml:space="preserve">         &lt;&lt;ԿՐԹՈՒԹՅՈՒՆ ԵՎ ԳՈՐԾՈՒՆԵՈՒԹՅՈՒՆ&gt;</w:t>
      </w:r>
      <w:proofErr w:type="gramStart"/>
      <w:r>
        <w:rPr>
          <w:rFonts w:ascii="Sylfaen" w:eastAsia="Sylfaen" w:hAnsi="Sylfaen" w:cs="Sylfaen"/>
          <w:b/>
        </w:rPr>
        <w:t>&gt;  ՍՈՑԻԱԼ</w:t>
      </w:r>
      <w:proofErr w:type="gramEnd"/>
      <w:r>
        <w:rPr>
          <w:rFonts w:ascii="Sylfaen" w:eastAsia="Sylfaen" w:hAnsi="Sylfaen" w:cs="Sylfaen"/>
          <w:b/>
        </w:rPr>
        <w:t>-ԲԵՐԵԳՈՐԾԱԿԱՆ ԿՐԹԱՄՇԱԿՈՒԹԱՅԻՆ ՀԻՄՆԱԴՐԱՄ</w:t>
      </w:r>
    </w:p>
    <w:p w:rsidR="0024672B" w:rsidRDefault="0024672B">
      <w:pPr>
        <w:spacing w:after="200" w:line="276" w:lineRule="auto"/>
        <w:jc w:val="center"/>
        <w:rPr>
          <w:rFonts w:ascii="Sylfaen" w:eastAsia="Sylfaen" w:hAnsi="Sylfaen" w:cs="Sylfaen"/>
          <w:b/>
        </w:rPr>
      </w:pPr>
    </w:p>
    <w:p w:rsidR="0024672B" w:rsidRDefault="0018306F" w:rsidP="0018306F">
      <w:pPr>
        <w:spacing w:after="200" w:line="276" w:lineRule="auto"/>
        <w:rPr>
          <w:rFonts w:ascii="Sylfaen" w:eastAsia="Sylfaen" w:hAnsi="Sylfaen" w:cs="Sylfaen"/>
          <w:b/>
        </w:rPr>
      </w:pPr>
      <w:r>
        <w:rPr>
          <w:rFonts w:ascii="Sylfaen" w:eastAsia="Sylfaen" w:hAnsi="Sylfaen" w:cs="Sylfaen"/>
          <w:b/>
        </w:rPr>
        <w:t xml:space="preserve">                                                                                                                                                                                          </w:t>
      </w:r>
      <w:r w:rsidR="00435B49">
        <w:rPr>
          <w:rFonts w:ascii="Sylfaen" w:eastAsia="Sylfaen" w:hAnsi="Sylfaen" w:cs="Sylfaen"/>
          <w:b/>
        </w:rPr>
        <w:t>ՀԵՏԱԶՈՏԱԿԱՆ ԱՇԽԱՏԱՆՔ</w:t>
      </w:r>
    </w:p>
    <w:p w:rsidR="0018306F" w:rsidRDefault="0018306F" w:rsidP="0018306F">
      <w:pPr>
        <w:spacing w:after="200" w:line="276" w:lineRule="auto"/>
        <w:rPr>
          <w:rFonts w:ascii="Sylfaen" w:eastAsia="Sylfaen" w:hAnsi="Sylfaen" w:cs="Sylfaen"/>
          <w:b/>
        </w:rPr>
      </w:pPr>
      <w:proofErr w:type="spellStart"/>
      <w:r>
        <w:rPr>
          <w:rFonts w:ascii="Sylfaen" w:eastAsia="Sylfaen" w:hAnsi="Sylfaen" w:cs="Sylfaen"/>
          <w:b/>
          <w:u w:val="single"/>
        </w:rPr>
        <w:t>Խումբ</w:t>
      </w:r>
      <w:proofErr w:type="spellEnd"/>
      <w:r>
        <w:rPr>
          <w:rFonts w:ascii="Sylfaen" w:eastAsia="Sylfaen" w:hAnsi="Sylfaen" w:cs="Sylfaen"/>
          <w:b/>
          <w:u w:val="single"/>
        </w:rPr>
        <w:t xml:space="preserve"> 2      </w:t>
      </w:r>
      <w:proofErr w:type="spellStart"/>
      <w:r>
        <w:rPr>
          <w:rFonts w:ascii="Sylfaen" w:eastAsia="Sylfaen" w:hAnsi="Sylfaen" w:cs="Sylfaen"/>
          <w:b/>
        </w:rPr>
        <w:t>Անգլերեն</w:t>
      </w:r>
      <w:proofErr w:type="spellEnd"/>
    </w:p>
    <w:p w:rsidR="0024672B" w:rsidRDefault="0024672B">
      <w:pPr>
        <w:spacing w:after="200" w:line="276" w:lineRule="auto"/>
        <w:rPr>
          <w:rFonts w:ascii="Sylfaen" w:eastAsia="Sylfaen" w:hAnsi="Sylfaen" w:cs="Sylfaen"/>
          <w:b/>
          <w:u w:val="single"/>
        </w:rPr>
      </w:pPr>
    </w:p>
    <w:p w:rsidR="0024672B" w:rsidRDefault="00435B49">
      <w:pPr>
        <w:tabs>
          <w:tab w:val="left" w:pos="1428"/>
        </w:tabs>
        <w:spacing w:after="200" w:line="289" w:lineRule="auto"/>
        <w:ind w:left="1560" w:hanging="1560"/>
        <w:rPr>
          <w:rFonts w:ascii="Sylfaen" w:eastAsia="Sylfaen" w:hAnsi="Sylfaen" w:cs="Sylfaen"/>
          <w:u w:val="single"/>
        </w:rPr>
      </w:pPr>
      <w:r>
        <w:rPr>
          <w:rFonts w:ascii="Sylfaen" w:eastAsia="Sylfaen" w:hAnsi="Sylfaen" w:cs="Sylfaen"/>
          <w:b/>
          <w:u w:val="single"/>
        </w:rPr>
        <w:t xml:space="preserve">ԹԵՄԱ        </w:t>
      </w:r>
      <w:proofErr w:type="spellStart"/>
      <w:r>
        <w:rPr>
          <w:rFonts w:ascii="Sylfaen" w:eastAsia="Sylfaen" w:hAnsi="Sylfaen" w:cs="Sylfaen"/>
          <w:b/>
          <w:u w:val="single"/>
        </w:rPr>
        <w:t>Օտար</w:t>
      </w:r>
      <w:proofErr w:type="spellEnd"/>
      <w:r>
        <w:rPr>
          <w:rFonts w:ascii="Sylfaen" w:eastAsia="Sylfaen" w:hAnsi="Sylfaen" w:cs="Sylfaen"/>
          <w:b/>
          <w:u w:val="single"/>
        </w:rPr>
        <w:t xml:space="preserve"> </w:t>
      </w:r>
      <w:proofErr w:type="spellStart"/>
      <w:r>
        <w:rPr>
          <w:rFonts w:ascii="Sylfaen" w:eastAsia="Sylfaen" w:hAnsi="Sylfaen" w:cs="Sylfaen"/>
          <w:b/>
          <w:u w:val="single"/>
        </w:rPr>
        <w:t>լեզվի</w:t>
      </w:r>
      <w:proofErr w:type="spellEnd"/>
      <w:r>
        <w:rPr>
          <w:rFonts w:ascii="Sylfaen" w:eastAsia="Sylfaen" w:hAnsi="Sylfaen" w:cs="Sylfaen"/>
          <w:b/>
          <w:u w:val="single"/>
        </w:rPr>
        <w:t xml:space="preserve"> </w:t>
      </w:r>
      <w:proofErr w:type="spellStart"/>
      <w:r>
        <w:rPr>
          <w:rFonts w:ascii="Sylfaen" w:eastAsia="Sylfaen" w:hAnsi="Sylfaen" w:cs="Sylfaen"/>
          <w:b/>
          <w:u w:val="single"/>
        </w:rPr>
        <w:t>դասավանդման</w:t>
      </w:r>
      <w:proofErr w:type="spellEnd"/>
      <w:r>
        <w:rPr>
          <w:rFonts w:ascii="Sylfaen" w:eastAsia="Sylfaen" w:hAnsi="Sylfaen" w:cs="Sylfaen"/>
          <w:b/>
          <w:u w:val="single"/>
        </w:rPr>
        <w:t xml:space="preserve"> </w:t>
      </w:r>
      <w:proofErr w:type="spellStart"/>
      <w:r>
        <w:rPr>
          <w:rFonts w:ascii="Sylfaen" w:eastAsia="Sylfaen" w:hAnsi="Sylfaen" w:cs="Sylfaen"/>
          <w:b/>
          <w:u w:val="single"/>
        </w:rPr>
        <w:t>մեթոդները</w:t>
      </w:r>
      <w:proofErr w:type="spellEnd"/>
    </w:p>
    <w:p w:rsidR="0024672B" w:rsidRDefault="0024672B">
      <w:pPr>
        <w:spacing w:after="200" w:line="276" w:lineRule="auto"/>
        <w:ind w:left="1701" w:hanging="1701"/>
        <w:rPr>
          <w:rFonts w:ascii="Sylfaen" w:eastAsia="Sylfaen" w:hAnsi="Sylfaen" w:cs="Sylfaen"/>
          <w:b/>
          <w:u w:val="single"/>
        </w:rPr>
      </w:pPr>
    </w:p>
    <w:p w:rsidR="0024672B" w:rsidRDefault="0024672B">
      <w:pPr>
        <w:spacing w:after="200" w:line="276" w:lineRule="auto"/>
        <w:rPr>
          <w:rFonts w:ascii="Sylfaen" w:eastAsia="Sylfaen" w:hAnsi="Sylfaen" w:cs="Sylfaen"/>
          <w:b/>
          <w:u w:val="single"/>
        </w:rPr>
      </w:pPr>
    </w:p>
    <w:p w:rsidR="0024672B" w:rsidRDefault="00435B49">
      <w:pPr>
        <w:spacing w:after="200" w:line="276" w:lineRule="auto"/>
        <w:rPr>
          <w:rFonts w:ascii="Sylfaen" w:eastAsia="Sylfaen" w:hAnsi="Sylfaen" w:cs="Sylfaen"/>
          <w:b/>
          <w:u w:val="single"/>
        </w:rPr>
      </w:pPr>
      <w:r>
        <w:rPr>
          <w:rFonts w:ascii="Sylfaen" w:eastAsia="Sylfaen" w:hAnsi="Sylfaen" w:cs="Sylfaen"/>
          <w:b/>
          <w:u w:val="single"/>
        </w:rPr>
        <w:t xml:space="preserve">ՂԵԿԱՎԱՐ   </w:t>
      </w:r>
      <w:proofErr w:type="spellStart"/>
      <w:r w:rsidR="006D7BDC">
        <w:rPr>
          <w:rFonts w:ascii="Sylfaen" w:eastAsia="Sylfaen" w:hAnsi="Sylfaen" w:cs="Sylfaen"/>
          <w:b/>
          <w:u w:val="single"/>
        </w:rPr>
        <w:t>Գայանե</w:t>
      </w:r>
      <w:proofErr w:type="spellEnd"/>
      <w:r w:rsidR="006D7BDC">
        <w:rPr>
          <w:rFonts w:ascii="Sylfaen" w:eastAsia="Sylfaen" w:hAnsi="Sylfaen" w:cs="Sylfaen"/>
          <w:b/>
          <w:u w:val="single"/>
        </w:rPr>
        <w:t xml:space="preserve"> </w:t>
      </w:r>
      <w:proofErr w:type="spellStart"/>
      <w:r w:rsidR="006D7BDC">
        <w:rPr>
          <w:rFonts w:ascii="Sylfaen" w:eastAsia="Sylfaen" w:hAnsi="Sylfaen" w:cs="Sylfaen"/>
          <w:b/>
          <w:u w:val="single"/>
        </w:rPr>
        <w:t>Ապրեսյան</w:t>
      </w:r>
      <w:proofErr w:type="spellEnd"/>
      <w:r>
        <w:rPr>
          <w:rFonts w:ascii="Sylfaen" w:eastAsia="Sylfaen" w:hAnsi="Sylfaen" w:cs="Sylfaen"/>
          <w:b/>
          <w:u w:val="single"/>
        </w:rPr>
        <w:t>___________________</w:t>
      </w:r>
    </w:p>
    <w:p w:rsidR="0024672B" w:rsidRDefault="00435B49">
      <w:pPr>
        <w:spacing w:after="200" w:line="276" w:lineRule="auto"/>
        <w:rPr>
          <w:rFonts w:ascii="Sylfaen" w:eastAsia="Sylfaen" w:hAnsi="Sylfaen" w:cs="Sylfaen"/>
          <w:b/>
          <w:u w:val="single"/>
        </w:rPr>
      </w:pPr>
      <w:r>
        <w:rPr>
          <w:rFonts w:ascii="Sylfaen" w:eastAsia="Sylfaen" w:hAnsi="Sylfaen" w:cs="Sylfaen"/>
          <w:b/>
          <w:u w:val="single"/>
        </w:rPr>
        <w:t xml:space="preserve">ՈՒՍՈՒՑԻՉ՝   </w:t>
      </w:r>
      <w:proofErr w:type="spellStart"/>
      <w:r w:rsidR="006D7BDC">
        <w:rPr>
          <w:rFonts w:ascii="Sylfaen" w:eastAsia="Sylfaen" w:hAnsi="Sylfaen" w:cs="Sylfaen"/>
          <w:b/>
          <w:u w:val="single"/>
        </w:rPr>
        <w:t>Հասմիկ</w:t>
      </w:r>
      <w:proofErr w:type="spellEnd"/>
      <w:r w:rsidR="006D7BDC">
        <w:rPr>
          <w:rFonts w:ascii="Sylfaen" w:eastAsia="Sylfaen" w:hAnsi="Sylfaen" w:cs="Sylfaen"/>
          <w:b/>
          <w:u w:val="single"/>
        </w:rPr>
        <w:t xml:space="preserve"> Գևորգյան</w:t>
      </w:r>
      <w:r>
        <w:rPr>
          <w:rFonts w:ascii="Sylfaen" w:eastAsia="Sylfaen" w:hAnsi="Sylfaen" w:cs="Sylfaen"/>
          <w:b/>
          <w:u w:val="single"/>
        </w:rPr>
        <w:t>_</w:t>
      </w:r>
      <w:r w:rsidR="005B35CE">
        <w:rPr>
          <w:rFonts w:ascii="Sylfaen" w:eastAsia="Sylfaen" w:hAnsi="Sylfaen" w:cs="Sylfaen"/>
          <w:b/>
          <w:u w:val="single"/>
        </w:rPr>
        <w:t xml:space="preserve">-3 </w:t>
      </w:r>
      <w:proofErr w:type="spellStart"/>
      <w:r w:rsidR="005B35CE">
        <w:rPr>
          <w:rFonts w:ascii="Sylfaen" w:eastAsia="Sylfaen" w:hAnsi="Sylfaen" w:cs="Sylfaen"/>
          <w:b/>
          <w:u w:val="single"/>
        </w:rPr>
        <w:t>կրեդիտ</w:t>
      </w:r>
      <w:proofErr w:type="spellEnd"/>
      <w:r>
        <w:rPr>
          <w:rFonts w:ascii="Sylfaen" w:eastAsia="Sylfaen" w:hAnsi="Sylfaen" w:cs="Sylfaen"/>
          <w:b/>
          <w:u w:val="single"/>
        </w:rPr>
        <w:t>________________________</w:t>
      </w:r>
    </w:p>
    <w:p w:rsidR="0024672B" w:rsidRDefault="0024672B">
      <w:pPr>
        <w:spacing w:after="200" w:line="276" w:lineRule="auto"/>
        <w:rPr>
          <w:rFonts w:ascii="Sylfaen" w:eastAsia="Sylfaen" w:hAnsi="Sylfaen" w:cs="Sylfaen"/>
          <w:b/>
          <w:u w:val="single"/>
        </w:rPr>
      </w:pPr>
    </w:p>
    <w:p w:rsidR="0024672B" w:rsidRDefault="0024672B">
      <w:pPr>
        <w:spacing w:after="200" w:line="276" w:lineRule="auto"/>
        <w:rPr>
          <w:rFonts w:ascii="Sylfaen" w:eastAsia="Sylfaen" w:hAnsi="Sylfaen" w:cs="Sylfaen"/>
          <w:b/>
          <w:u w:val="single"/>
        </w:rPr>
      </w:pPr>
    </w:p>
    <w:p w:rsidR="0024672B" w:rsidRDefault="0024672B">
      <w:pPr>
        <w:spacing w:after="200" w:line="276" w:lineRule="auto"/>
        <w:rPr>
          <w:rFonts w:ascii="Sylfaen" w:eastAsia="Sylfaen" w:hAnsi="Sylfaen" w:cs="Sylfaen"/>
          <w:b/>
          <w:u w:val="single"/>
        </w:rPr>
      </w:pPr>
    </w:p>
    <w:p w:rsidR="0024672B" w:rsidRDefault="0024672B">
      <w:pPr>
        <w:spacing w:after="200" w:line="276" w:lineRule="auto"/>
        <w:rPr>
          <w:rFonts w:ascii="Sylfaen" w:eastAsia="Sylfaen" w:hAnsi="Sylfaen" w:cs="Sylfaen"/>
          <w:b/>
          <w:u w:val="single"/>
        </w:rPr>
      </w:pPr>
    </w:p>
    <w:p w:rsidR="0024672B" w:rsidRDefault="00435B49">
      <w:pPr>
        <w:spacing w:after="200" w:line="276" w:lineRule="auto"/>
        <w:rPr>
          <w:rFonts w:ascii="Sylfaen" w:eastAsia="Sylfaen" w:hAnsi="Sylfaen" w:cs="Sylfaen"/>
          <w:b/>
          <w:u w:val="single"/>
        </w:rPr>
      </w:pPr>
      <w:proofErr w:type="spellStart"/>
      <w:r>
        <w:rPr>
          <w:rFonts w:ascii="Sylfaen" w:eastAsia="Sylfaen" w:hAnsi="Sylfaen" w:cs="Sylfaen"/>
          <w:b/>
          <w:u w:val="single"/>
        </w:rPr>
        <w:t>Պատրաստ</w:t>
      </w:r>
      <w:proofErr w:type="spellEnd"/>
      <w:r>
        <w:rPr>
          <w:rFonts w:ascii="Sylfaen" w:eastAsia="Sylfaen" w:hAnsi="Sylfaen" w:cs="Sylfaen"/>
          <w:b/>
          <w:u w:val="single"/>
        </w:rPr>
        <w:t xml:space="preserve"> է </w:t>
      </w:r>
      <w:proofErr w:type="spellStart"/>
      <w:r>
        <w:rPr>
          <w:rFonts w:ascii="Sylfaen" w:eastAsia="Sylfaen" w:hAnsi="Sylfaen" w:cs="Sylfaen"/>
          <w:b/>
          <w:u w:val="single"/>
        </w:rPr>
        <w:t>պաշտպանության</w:t>
      </w:r>
      <w:proofErr w:type="spellEnd"/>
      <w:r>
        <w:rPr>
          <w:rFonts w:ascii="Sylfaen" w:eastAsia="Sylfaen" w:hAnsi="Sylfaen" w:cs="Sylfaen"/>
          <w:b/>
          <w:u w:val="single"/>
        </w:rPr>
        <w:t>_____________________________________</w:t>
      </w:r>
    </w:p>
    <w:p w:rsidR="0024672B" w:rsidRDefault="0024672B">
      <w:pPr>
        <w:spacing w:after="200" w:line="276" w:lineRule="auto"/>
        <w:rPr>
          <w:rFonts w:ascii="Sylfaen" w:eastAsia="Sylfaen" w:hAnsi="Sylfaen" w:cs="Sylfaen"/>
          <w:b/>
          <w:u w:val="single"/>
        </w:rPr>
      </w:pPr>
    </w:p>
    <w:p w:rsidR="0024672B" w:rsidRDefault="0024672B">
      <w:pPr>
        <w:spacing w:after="200" w:line="276" w:lineRule="auto"/>
        <w:rPr>
          <w:rFonts w:ascii="Sylfaen" w:eastAsia="Sylfaen" w:hAnsi="Sylfaen" w:cs="Sylfaen"/>
          <w:b/>
          <w:u w:val="single"/>
        </w:rPr>
      </w:pPr>
    </w:p>
    <w:p w:rsidR="0024672B" w:rsidRDefault="0024672B">
      <w:pPr>
        <w:spacing w:after="200" w:line="276" w:lineRule="auto"/>
        <w:rPr>
          <w:rFonts w:ascii="Sylfaen" w:eastAsia="Sylfaen" w:hAnsi="Sylfaen" w:cs="Sylfaen"/>
          <w:b/>
          <w:u w:val="single"/>
        </w:rPr>
      </w:pPr>
    </w:p>
    <w:p w:rsidR="0024672B" w:rsidRDefault="0024672B">
      <w:pPr>
        <w:spacing w:after="200" w:line="276" w:lineRule="auto"/>
        <w:rPr>
          <w:rFonts w:ascii="Sylfaen" w:eastAsia="Sylfaen" w:hAnsi="Sylfaen" w:cs="Sylfaen"/>
          <w:b/>
          <w:u w:val="single"/>
        </w:rPr>
      </w:pPr>
    </w:p>
    <w:p w:rsidR="0024672B" w:rsidRDefault="006D7BDC" w:rsidP="006D7BDC">
      <w:pPr>
        <w:spacing w:after="200" w:line="276" w:lineRule="auto"/>
        <w:jc w:val="center"/>
        <w:rPr>
          <w:rFonts w:ascii="Sylfaen" w:eastAsia="Sylfaen" w:hAnsi="Sylfaen" w:cs="Sylfaen"/>
          <w:b/>
          <w:u w:val="single"/>
        </w:rPr>
      </w:pPr>
      <w:r>
        <w:rPr>
          <w:rFonts w:ascii="Sylfaen" w:eastAsia="Sylfaen" w:hAnsi="Sylfaen" w:cs="Sylfaen"/>
          <w:b/>
          <w:u w:val="single"/>
        </w:rPr>
        <w:t>ԳՈՐԻՍ 2022</w:t>
      </w:r>
    </w:p>
    <w:p w:rsidR="005B35CE" w:rsidRDefault="00435B49" w:rsidP="00435B49">
      <w:pPr>
        <w:spacing w:after="200" w:line="276" w:lineRule="auto"/>
        <w:rPr>
          <w:rFonts w:ascii="Sylfaen" w:eastAsia="Sylfaen" w:hAnsi="Sylfaen" w:cs="Sylfaen"/>
          <w:b/>
        </w:rPr>
      </w:pPr>
      <w:r>
        <w:rPr>
          <w:rFonts w:ascii="Sylfaen" w:eastAsia="Sylfaen" w:hAnsi="Sylfaen" w:cs="Sylfaen"/>
          <w:b/>
        </w:rPr>
        <w:t xml:space="preserve">                                                 </w:t>
      </w:r>
    </w:p>
    <w:p w:rsidR="005B35CE" w:rsidRDefault="005B35CE" w:rsidP="00435B49">
      <w:pPr>
        <w:spacing w:after="200" w:line="276" w:lineRule="auto"/>
        <w:rPr>
          <w:rFonts w:ascii="Sylfaen" w:eastAsia="Sylfaen" w:hAnsi="Sylfaen" w:cs="Sylfaen"/>
          <w:b/>
        </w:rPr>
      </w:pPr>
    </w:p>
    <w:p w:rsidR="0024672B" w:rsidRPr="00435B49" w:rsidRDefault="00435B49" w:rsidP="00435B49">
      <w:pPr>
        <w:spacing w:after="200" w:line="276" w:lineRule="auto"/>
        <w:rPr>
          <w:rFonts w:ascii="Sylfaen" w:eastAsia="Sylfaen" w:hAnsi="Sylfaen" w:cs="Sylfaen"/>
          <w:b/>
        </w:rPr>
      </w:pPr>
      <w:r>
        <w:rPr>
          <w:rFonts w:ascii="Sylfaen" w:eastAsia="Sylfaen" w:hAnsi="Sylfaen" w:cs="Sylfaen"/>
          <w:b/>
        </w:rPr>
        <w:lastRenderedPageBreak/>
        <w:t xml:space="preserve">  </w:t>
      </w:r>
      <w:proofErr w:type="spellStart"/>
      <w:r>
        <w:rPr>
          <w:rFonts w:ascii="Sylfaen" w:eastAsia="Sylfaen" w:hAnsi="Sylfaen" w:cs="Sylfaen"/>
          <w:sz w:val="24"/>
        </w:rPr>
        <w:t>Բովանդակություն</w:t>
      </w:r>
      <w:proofErr w:type="spellEnd"/>
    </w:p>
    <w:p w:rsidR="0024672B" w:rsidRDefault="0024672B">
      <w:pPr>
        <w:jc w:val="both"/>
        <w:rPr>
          <w:rFonts w:ascii="Sylfaen" w:eastAsia="Sylfaen" w:hAnsi="Sylfaen" w:cs="Sylfaen"/>
          <w:sz w:val="24"/>
        </w:rPr>
      </w:pPr>
    </w:p>
    <w:p w:rsidR="0024672B" w:rsidRDefault="00435B49">
      <w:pPr>
        <w:jc w:val="both"/>
        <w:rPr>
          <w:rFonts w:ascii="Sylfaen" w:eastAsia="Sylfaen" w:hAnsi="Sylfaen" w:cs="Sylfaen"/>
          <w:sz w:val="24"/>
        </w:rPr>
      </w:pPr>
      <w:proofErr w:type="gramStart"/>
      <w:r>
        <w:rPr>
          <w:rFonts w:ascii="Sylfaen" w:eastAsia="Sylfaen" w:hAnsi="Sylfaen" w:cs="Sylfaen"/>
          <w:sz w:val="24"/>
        </w:rPr>
        <w:t>1  .</w:t>
      </w:r>
      <w:proofErr w:type="gramEnd"/>
      <w:r>
        <w:rPr>
          <w:rFonts w:ascii="Sylfaen" w:eastAsia="Sylfaen" w:hAnsi="Sylfaen" w:cs="Sylfaen"/>
          <w:sz w:val="24"/>
        </w:rPr>
        <w:t xml:space="preserve">   </w:t>
      </w:r>
      <w:proofErr w:type="spellStart"/>
      <w:proofErr w:type="gramStart"/>
      <w:r>
        <w:rPr>
          <w:rFonts w:ascii="Sylfaen" w:eastAsia="Sylfaen" w:hAnsi="Sylfaen" w:cs="Sylfaen"/>
          <w:sz w:val="24"/>
        </w:rPr>
        <w:t>Ներածություն</w:t>
      </w:r>
      <w:proofErr w:type="spellEnd"/>
      <w:r>
        <w:rPr>
          <w:rFonts w:ascii="Sylfaen" w:eastAsia="Sylfaen" w:hAnsi="Sylfaen" w:cs="Sylfaen"/>
          <w:sz w:val="24"/>
        </w:rPr>
        <w:t xml:space="preserve">  ---------------------------------------------------------------</w:t>
      </w:r>
      <w:proofErr w:type="gramEnd"/>
      <w:r>
        <w:rPr>
          <w:rFonts w:ascii="Sylfaen" w:eastAsia="Sylfaen" w:hAnsi="Sylfaen" w:cs="Sylfaen"/>
          <w:sz w:val="24"/>
        </w:rPr>
        <w:t xml:space="preserve">             3</w:t>
      </w:r>
    </w:p>
    <w:p w:rsidR="0024672B" w:rsidRDefault="00435B49">
      <w:pPr>
        <w:tabs>
          <w:tab w:val="left" w:pos="1428"/>
        </w:tabs>
        <w:spacing w:line="289" w:lineRule="auto"/>
        <w:rPr>
          <w:rFonts w:ascii="Sylfaen" w:eastAsia="Sylfaen" w:hAnsi="Sylfaen" w:cs="Sylfaen"/>
          <w:color w:val="333333"/>
          <w:sz w:val="24"/>
        </w:rPr>
      </w:pPr>
      <w:r>
        <w:rPr>
          <w:rFonts w:ascii="Sylfaen" w:eastAsia="Sylfaen" w:hAnsi="Sylfaen" w:cs="Sylfaen"/>
          <w:sz w:val="24"/>
        </w:rPr>
        <w:t xml:space="preserve">2. </w:t>
      </w:r>
      <w:proofErr w:type="spellStart"/>
      <w:r>
        <w:rPr>
          <w:rFonts w:ascii="Sylfaen" w:eastAsia="Sylfaen" w:hAnsi="Sylfaen" w:cs="Sylfaen"/>
          <w:sz w:val="24"/>
        </w:rPr>
        <w:t>Գլուխ</w:t>
      </w:r>
      <w:proofErr w:type="spellEnd"/>
      <w:r>
        <w:rPr>
          <w:rFonts w:ascii="Sylfaen" w:eastAsia="Sylfaen" w:hAnsi="Sylfaen" w:cs="Sylfaen"/>
          <w:sz w:val="24"/>
        </w:rPr>
        <w:t xml:space="preserve"> 1. </w:t>
      </w:r>
      <w:proofErr w:type="spellStart"/>
      <w:r>
        <w:rPr>
          <w:rFonts w:ascii="Sylfaen" w:eastAsia="Sylfaen" w:hAnsi="Sylfaen" w:cs="Sylfaen"/>
          <w:sz w:val="24"/>
        </w:rPr>
        <w:t>Օտար</w:t>
      </w:r>
      <w:proofErr w:type="spellEnd"/>
      <w:r>
        <w:rPr>
          <w:rFonts w:ascii="Sylfaen" w:eastAsia="Sylfaen" w:hAnsi="Sylfaen" w:cs="Sylfaen"/>
          <w:sz w:val="24"/>
        </w:rPr>
        <w:t xml:space="preserve"> </w:t>
      </w:r>
      <w:proofErr w:type="spellStart"/>
      <w:r>
        <w:rPr>
          <w:rFonts w:ascii="Sylfaen" w:eastAsia="Sylfaen" w:hAnsi="Sylfaen" w:cs="Sylfaen"/>
          <w:sz w:val="24"/>
        </w:rPr>
        <w:t>լեզուների</w:t>
      </w:r>
      <w:proofErr w:type="spellEnd"/>
      <w:r>
        <w:rPr>
          <w:rFonts w:ascii="Sylfaen" w:eastAsia="Sylfaen" w:hAnsi="Sylfaen" w:cs="Sylfaen"/>
          <w:sz w:val="24"/>
        </w:rPr>
        <w:t xml:space="preserve"> </w:t>
      </w:r>
      <w:proofErr w:type="spellStart"/>
      <w:r>
        <w:rPr>
          <w:rFonts w:ascii="Sylfaen" w:eastAsia="Sylfaen" w:hAnsi="Sylfaen" w:cs="Sylfaen"/>
          <w:sz w:val="24"/>
        </w:rPr>
        <w:t>ուսուցման</w:t>
      </w:r>
      <w:proofErr w:type="spellEnd"/>
      <w:r>
        <w:rPr>
          <w:rFonts w:ascii="Sylfaen" w:eastAsia="Sylfaen" w:hAnsi="Sylfaen" w:cs="Sylfaen"/>
          <w:sz w:val="24"/>
        </w:rPr>
        <w:t xml:space="preserve"> </w:t>
      </w:r>
      <w:proofErr w:type="spellStart"/>
      <w:r>
        <w:rPr>
          <w:rFonts w:ascii="Sylfaen" w:eastAsia="Sylfaen" w:hAnsi="Sylfaen" w:cs="Sylfaen"/>
          <w:sz w:val="24"/>
        </w:rPr>
        <w:t>մեթոդները</w:t>
      </w:r>
      <w:proofErr w:type="spellEnd"/>
      <w:r>
        <w:rPr>
          <w:rFonts w:ascii="Sylfaen" w:eastAsia="Sylfaen" w:hAnsi="Sylfaen" w:cs="Sylfaen"/>
          <w:sz w:val="24"/>
        </w:rPr>
        <w:t>: (</w:t>
      </w:r>
      <w:proofErr w:type="spellStart"/>
      <w:r>
        <w:rPr>
          <w:rFonts w:ascii="Sylfaen" w:eastAsia="Sylfaen" w:hAnsi="Sylfaen" w:cs="Sylfaen"/>
          <w:color w:val="333333"/>
          <w:sz w:val="24"/>
        </w:rPr>
        <w:t>Կոմենսկու</w:t>
      </w:r>
      <w:proofErr w:type="spellEnd"/>
      <w:r>
        <w:rPr>
          <w:rFonts w:ascii="Sylfaen" w:eastAsia="Sylfaen" w:hAnsi="Sylfaen" w:cs="Sylfaen"/>
          <w:color w:val="333333"/>
          <w:sz w:val="24"/>
        </w:rPr>
        <w:t xml:space="preserve"> </w:t>
      </w:r>
    </w:p>
    <w:p w:rsidR="0024672B" w:rsidRDefault="00435B49">
      <w:pPr>
        <w:tabs>
          <w:tab w:val="left" w:pos="1428"/>
        </w:tabs>
        <w:spacing w:line="289" w:lineRule="auto"/>
        <w:rPr>
          <w:rFonts w:ascii="Sylfaen" w:eastAsia="Sylfaen" w:hAnsi="Sylfaen" w:cs="Sylfaen"/>
          <w:color w:val="333333"/>
          <w:sz w:val="24"/>
        </w:rPr>
      </w:pPr>
      <w:r>
        <w:rPr>
          <w:rFonts w:ascii="Sylfaen" w:eastAsia="Sylfaen" w:hAnsi="Sylfaen" w:cs="Sylfaen"/>
          <w:color w:val="333333"/>
          <w:sz w:val="24"/>
        </w:rPr>
        <w:t xml:space="preserve">    </w:t>
      </w:r>
      <w:proofErr w:type="spellStart"/>
      <w:r>
        <w:rPr>
          <w:rFonts w:ascii="Sylfaen" w:eastAsia="Sylfaen" w:hAnsi="Sylfaen" w:cs="Sylfaen"/>
          <w:color w:val="333333"/>
          <w:sz w:val="24"/>
        </w:rPr>
        <w:t>մեթոդը</w:t>
      </w:r>
      <w:proofErr w:type="spellEnd"/>
      <w:r>
        <w:rPr>
          <w:rFonts w:ascii="Sylfaen" w:eastAsia="Sylfaen" w:hAnsi="Sylfaen" w:cs="Sylfaen"/>
          <w:sz w:val="24"/>
        </w:rPr>
        <w:t xml:space="preserve">: </w:t>
      </w:r>
      <w:proofErr w:type="spellStart"/>
      <w:r>
        <w:rPr>
          <w:rFonts w:ascii="Sylfaen" w:eastAsia="Sylfaen" w:hAnsi="Sylfaen" w:cs="Sylfaen"/>
          <w:color w:val="333333"/>
          <w:sz w:val="24"/>
        </w:rPr>
        <w:t>Քերականական</w:t>
      </w:r>
      <w:proofErr w:type="spellEnd"/>
      <w:r>
        <w:rPr>
          <w:rFonts w:ascii="Sylfaen" w:eastAsia="Sylfaen" w:hAnsi="Sylfaen" w:cs="Sylfaen"/>
          <w:color w:val="333333"/>
          <w:sz w:val="24"/>
        </w:rPr>
        <w:t xml:space="preserve"> </w:t>
      </w:r>
      <w:proofErr w:type="spellStart"/>
      <w:r>
        <w:rPr>
          <w:rFonts w:ascii="Sylfaen" w:eastAsia="Sylfaen" w:hAnsi="Sylfaen" w:cs="Sylfaen"/>
          <w:color w:val="333333"/>
          <w:sz w:val="24"/>
        </w:rPr>
        <w:t>թարգմանություն</w:t>
      </w:r>
      <w:proofErr w:type="spellEnd"/>
      <w:r>
        <w:rPr>
          <w:rFonts w:ascii="Sylfaen" w:eastAsia="Sylfaen" w:hAnsi="Sylfaen" w:cs="Sylfaen"/>
          <w:color w:val="333333"/>
          <w:sz w:val="24"/>
        </w:rPr>
        <w:t xml:space="preserve"> </w:t>
      </w:r>
      <w:proofErr w:type="spellStart"/>
      <w:r>
        <w:rPr>
          <w:rFonts w:ascii="Sylfaen" w:eastAsia="Sylfaen" w:hAnsi="Sylfaen" w:cs="Sylfaen"/>
          <w:color w:val="333333"/>
          <w:sz w:val="24"/>
        </w:rPr>
        <w:t>կամ</w:t>
      </w:r>
      <w:proofErr w:type="spellEnd"/>
      <w:r>
        <w:rPr>
          <w:rFonts w:ascii="Sylfaen" w:eastAsia="Sylfaen" w:hAnsi="Sylfaen" w:cs="Sylfaen"/>
          <w:color w:val="333333"/>
          <w:sz w:val="24"/>
        </w:rPr>
        <w:t xml:space="preserve"> </w:t>
      </w:r>
      <w:proofErr w:type="spellStart"/>
      <w:proofErr w:type="gramStart"/>
      <w:r>
        <w:rPr>
          <w:rFonts w:ascii="Sylfaen" w:eastAsia="Sylfaen" w:hAnsi="Sylfaen" w:cs="Sylfaen"/>
          <w:color w:val="333333"/>
          <w:sz w:val="24"/>
        </w:rPr>
        <w:t>սինթետիկ</w:t>
      </w:r>
      <w:proofErr w:type="spellEnd"/>
      <w:r>
        <w:rPr>
          <w:rFonts w:ascii="Sylfaen" w:eastAsia="Sylfaen" w:hAnsi="Sylfaen" w:cs="Sylfaen"/>
          <w:color w:val="333333"/>
          <w:sz w:val="24"/>
        </w:rPr>
        <w:t xml:space="preserve">  </w:t>
      </w:r>
      <w:proofErr w:type="spellStart"/>
      <w:r>
        <w:rPr>
          <w:rFonts w:ascii="Sylfaen" w:eastAsia="Sylfaen" w:hAnsi="Sylfaen" w:cs="Sylfaen"/>
          <w:color w:val="333333"/>
          <w:sz w:val="24"/>
        </w:rPr>
        <w:t>մեթոդ</w:t>
      </w:r>
      <w:proofErr w:type="spellEnd"/>
      <w:proofErr w:type="gramEnd"/>
      <w:r>
        <w:rPr>
          <w:rFonts w:ascii="Sylfaen" w:eastAsia="Sylfaen" w:hAnsi="Sylfaen" w:cs="Sylfaen"/>
          <w:color w:val="333333"/>
          <w:sz w:val="24"/>
        </w:rPr>
        <w:t xml:space="preserve">: </w:t>
      </w:r>
    </w:p>
    <w:p w:rsidR="0024672B" w:rsidRDefault="00435B49">
      <w:pPr>
        <w:tabs>
          <w:tab w:val="left" w:pos="1428"/>
        </w:tabs>
        <w:spacing w:line="289" w:lineRule="auto"/>
        <w:rPr>
          <w:rFonts w:ascii="Sylfaen" w:eastAsia="Sylfaen" w:hAnsi="Sylfaen" w:cs="Sylfaen"/>
          <w:color w:val="333333"/>
          <w:sz w:val="24"/>
        </w:rPr>
      </w:pPr>
      <w:r>
        <w:rPr>
          <w:rFonts w:ascii="Sylfaen" w:eastAsia="Sylfaen" w:hAnsi="Sylfaen" w:cs="Sylfaen"/>
          <w:color w:val="333333"/>
          <w:sz w:val="24"/>
        </w:rPr>
        <w:t xml:space="preserve">    </w:t>
      </w:r>
      <w:proofErr w:type="spellStart"/>
      <w:r>
        <w:rPr>
          <w:rFonts w:ascii="Sylfaen" w:eastAsia="Sylfaen" w:hAnsi="Sylfaen" w:cs="Sylfaen"/>
          <w:color w:val="333333"/>
          <w:sz w:val="24"/>
        </w:rPr>
        <w:t>Լեքսիկո-թարգմանություն</w:t>
      </w:r>
      <w:proofErr w:type="spellEnd"/>
      <w:r>
        <w:rPr>
          <w:rFonts w:ascii="Sylfaen" w:eastAsia="Sylfaen" w:hAnsi="Sylfaen" w:cs="Sylfaen"/>
          <w:color w:val="333333"/>
          <w:sz w:val="24"/>
        </w:rPr>
        <w:t xml:space="preserve"> </w:t>
      </w:r>
      <w:proofErr w:type="spellStart"/>
      <w:r>
        <w:rPr>
          <w:rFonts w:ascii="Sylfaen" w:eastAsia="Sylfaen" w:hAnsi="Sylfaen" w:cs="Sylfaen"/>
          <w:color w:val="333333"/>
          <w:sz w:val="24"/>
        </w:rPr>
        <w:t>կամ</w:t>
      </w:r>
      <w:proofErr w:type="spellEnd"/>
      <w:r>
        <w:rPr>
          <w:rFonts w:ascii="Sylfaen" w:eastAsia="Sylfaen" w:hAnsi="Sylfaen" w:cs="Sylfaen"/>
          <w:color w:val="333333"/>
          <w:sz w:val="24"/>
        </w:rPr>
        <w:t xml:space="preserve"> </w:t>
      </w:r>
      <w:proofErr w:type="spellStart"/>
      <w:r>
        <w:rPr>
          <w:rFonts w:ascii="Sylfaen" w:eastAsia="Sylfaen" w:hAnsi="Sylfaen" w:cs="Sylfaen"/>
          <w:color w:val="333333"/>
          <w:sz w:val="24"/>
        </w:rPr>
        <w:t>վերլուծական</w:t>
      </w:r>
      <w:proofErr w:type="spellEnd"/>
      <w:r>
        <w:rPr>
          <w:rFonts w:ascii="Sylfaen" w:eastAsia="Sylfaen" w:hAnsi="Sylfaen" w:cs="Sylfaen"/>
          <w:color w:val="333333"/>
          <w:sz w:val="24"/>
        </w:rPr>
        <w:t xml:space="preserve"> </w:t>
      </w:r>
      <w:proofErr w:type="spellStart"/>
      <w:r>
        <w:rPr>
          <w:rFonts w:ascii="Sylfaen" w:eastAsia="Sylfaen" w:hAnsi="Sylfaen" w:cs="Sylfaen"/>
          <w:color w:val="333333"/>
          <w:sz w:val="24"/>
        </w:rPr>
        <w:t>մեթոդ</w:t>
      </w:r>
      <w:proofErr w:type="spellEnd"/>
      <w:r>
        <w:rPr>
          <w:rFonts w:ascii="Sylfaen" w:eastAsia="Sylfaen" w:hAnsi="Sylfaen" w:cs="Sylfaen"/>
          <w:color w:val="333333"/>
          <w:sz w:val="24"/>
        </w:rPr>
        <w:t xml:space="preserve"> </w:t>
      </w:r>
      <w:r>
        <w:rPr>
          <w:rFonts w:ascii="Sylfaen" w:eastAsia="Sylfaen" w:hAnsi="Sylfaen" w:cs="Sylfaen"/>
          <w:sz w:val="24"/>
        </w:rPr>
        <w:t xml:space="preserve">----------------------            4      </w:t>
      </w:r>
    </w:p>
    <w:p w:rsidR="0024672B" w:rsidRDefault="00435B49">
      <w:pPr>
        <w:tabs>
          <w:tab w:val="left" w:pos="1428"/>
        </w:tabs>
        <w:spacing w:line="289" w:lineRule="auto"/>
        <w:jc w:val="both"/>
        <w:rPr>
          <w:rFonts w:ascii="Sylfaen" w:eastAsia="Sylfaen" w:hAnsi="Sylfaen" w:cs="Sylfaen"/>
          <w:color w:val="333333"/>
          <w:sz w:val="24"/>
        </w:rPr>
      </w:pPr>
      <w:r>
        <w:rPr>
          <w:rFonts w:ascii="Sylfaen" w:eastAsia="Sylfaen" w:hAnsi="Sylfaen" w:cs="Sylfaen"/>
          <w:sz w:val="24"/>
        </w:rPr>
        <w:t xml:space="preserve">4. </w:t>
      </w:r>
      <w:proofErr w:type="spellStart"/>
      <w:r>
        <w:rPr>
          <w:rFonts w:ascii="Sylfaen" w:eastAsia="Sylfaen" w:hAnsi="Sylfaen" w:cs="Sylfaen"/>
          <w:color w:val="333333"/>
          <w:sz w:val="24"/>
        </w:rPr>
        <w:t>Գուինի</w:t>
      </w:r>
      <w:proofErr w:type="spellEnd"/>
      <w:r>
        <w:rPr>
          <w:rFonts w:ascii="Sylfaen" w:eastAsia="Sylfaen" w:hAnsi="Sylfaen" w:cs="Sylfaen"/>
          <w:color w:val="333333"/>
          <w:sz w:val="24"/>
        </w:rPr>
        <w:t xml:space="preserve"> </w:t>
      </w:r>
      <w:proofErr w:type="spellStart"/>
      <w:r>
        <w:rPr>
          <w:rFonts w:ascii="Sylfaen" w:eastAsia="Sylfaen" w:hAnsi="Sylfaen" w:cs="Sylfaen"/>
          <w:color w:val="333333"/>
          <w:sz w:val="24"/>
        </w:rPr>
        <w:t>մեթոդը</w:t>
      </w:r>
      <w:proofErr w:type="spellEnd"/>
      <w:r>
        <w:rPr>
          <w:rFonts w:ascii="Sylfaen" w:eastAsia="Sylfaen" w:hAnsi="Sylfaen" w:cs="Sylfaen"/>
          <w:color w:val="333333"/>
          <w:sz w:val="24"/>
        </w:rPr>
        <w:t xml:space="preserve">: </w:t>
      </w:r>
      <w:proofErr w:type="spellStart"/>
      <w:r>
        <w:rPr>
          <w:rFonts w:ascii="Sylfaen" w:eastAsia="Sylfaen" w:hAnsi="Sylfaen" w:cs="Sylfaen"/>
          <w:color w:val="333333"/>
          <w:sz w:val="24"/>
        </w:rPr>
        <w:t>Ուղղակի</w:t>
      </w:r>
      <w:proofErr w:type="spellEnd"/>
      <w:r>
        <w:rPr>
          <w:rFonts w:ascii="Sylfaen" w:eastAsia="Sylfaen" w:hAnsi="Sylfaen" w:cs="Sylfaen"/>
          <w:color w:val="333333"/>
          <w:sz w:val="24"/>
        </w:rPr>
        <w:t xml:space="preserve"> </w:t>
      </w:r>
      <w:proofErr w:type="spellStart"/>
      <w:r>
        <w:rPr>
          <w:rFonts w:ascii="Sylfaen" w:eastAsia="Sylfaen" w:hAnsi="Sylfaen" w:cs="Sylfaen"/>
          <w:color w:val="333333"/>
          <w:sz w:val="24"/>
        </w:rPr>
        <w:t>մեթոդ</w:t>
      </w:r>
      <w:proofErr w:type="spellEnd"/>
      <w:r>
        <w:rPr>
          <w:rFonts w:ascii="Sylfaen" w:eastAsia="Sylfaen" w:hAnsi="Sylfaen" w:cs="Sylfaen"/>
          <w:color w:val="333333"/>
          <w:sz w:val="24"/>
        </w:rPr>
        <w:t>: --------------------------------------------             5</w:t>
      </w:r>
    </w:p>
    <w:p w:rsidR="0024672B" w:rsidRPr="00934716" w:rsidRDefault="00435B49">
      <w:pPr>
        <w:tabs>
          <w:tab w:val="left" w:pos="1428"/>
        </w:tabs>
        <w:spacing w:line="289" w:lineRule="auto"/>
        <w:jc w:val="both"/>
        <w:rPr>
          <w:rFonts w:ascii="Sylfaen" w:eastAsia="Sylfaen" w:hAnsi="Sylfaen" w:cs="Sylfaen"/>
          <w:color w:val="333333"/>
          <w:sz w:val="24"/>
          <w:lang w:val="hy-AM"/>
        </w:rPr>
      </w:pPr>
      <w:r>
        <w:rPr>
          <w:rFonts w:ascii="Sylfaen" w:eastAsia="Sylfaen" w:hAnsi="Sylfaen" w:cs="Sylfaen"/>
          <w:color w:val="333333"/>
          <w:sz w:val="24"/>
        </w:rPr>
        <w:t xml:space="preserve">5.: </w:t>
      </w:r>
      <w:proofErr w:type="spellStart"/>
      <w:r>
        <w:rPr>
          <w:rFonts w:ascii="Sylfaen" w:eastAsia="Sylfaen" w:hAnsi="Sylfaen" w:cs="Sylfaen"/>
          <w:color w:val="333333"/>
          <w:sz w:val="24"/>
        </w:rPr>
        <w:t>Ուեսթի</w:t>
      </w:r>
      <w:proofErr w:type="spellEnd"/>
      <w:r>
        <w:rPr>
          <w:rFonts w:ascii="Sylfaen" w:eastAsia="Sylfaen" w:hAnsi="Sylfaen" w:cs="Sylfaen"/>
          <w:color w:val="333333"/>
          <w:sz w:val="24"/>
        </w:rPr>
        <w:t xml:space="preserve"> </w:t>
      </w:r>
      <w:proofErr w:type="spellStart"/>
      <w:r>
        <w:rPr>
          <w:rFonts w:ascii="Sylfaen" w:eastAsia="Sylfaen" w:hAnsi="Sylfaen" w:cs="Sylfaen"/>
          <w:color w:val="333333"/>
          <w:sz w:val="24"/>
        </w:rPr>
        <w:t>մեթոդը</w:t>
      </w:r>
      <w:proofErr w:type="spellEnd"/>
      <w:r>
        <w:rPr>
          <w:rFonts w:ascii="Sylfaen" w:eastAsia="Sylfaen" w:hAnsi="Sylfaen" w:cs="Sylfaen"/>
          <w:color w:val="333333"/>
          <w:sz w:val="24"/>
        </w:rPr>
        <w:t>:  -----------------------</w:t>
      </w:r>
      <w:r w:rsidR="0018306F">
        <w:rPr>
          <w:rFonts w:ascii="Sylfaen" w:eastAsia="Sylfaen" w:hAnsi="Sylfaen" w:cs="Sylfaen"/>
          <w:color w:val="333333"/>
          <w:sz w:val="24"/>
        </w:rPr>
        <w:t>--------------------</w:t>
      </w:r>
      <w:r>
        <w:rPr>
          <w:rFonts w:ascii="Sylfaen" w:eastAsia="Sylfaen" w:hAnsi="Sylfaen" w:cs="Sylfaen"/>
          <w:color w:val="333333"/>
          <w:sz w:val="24"/>
        </w:rPr>
        <w:t xml:space="preserve">-------------------            </w:t>
      </w:r>
      <w:r w:rsidR="005B35CE">
        <w:rPr>
          <w:rFonts w:ascii="Sylfaen" w:eastAsia="Sylfaen" w:hAnsi="Sylfaen" w:cs="Sylfaen"/>
          <w:color w:val="333333"/>
          <w:sz w:val="24"/>
        </w:rPr>
        <w:t xml:space="preserve">  </w:t>
      </w:r>
      <w:r>
        <w:rPr>
          <w:rFonts w:ascii="Sylfaen" w:eastAsia="Sylfaen" w:hAnsi="Sylfaen" w:cs="Sylfaen"/>
          <w:color w:val="333333"/>
          <w:sz w:val="24"/>
        </w:rPr>
        <w:t xml:space="preserve"> </w:t>
      </w:r>
      <w:r w:rsidR="00B00316">
        <w:rPr>
          <w:rFonts w:ascii="Sylfaen" w:eastAsia="Sylfaen" w:hAnsi="Sylfaen" w:cs="Sylfaen"/>
          <w:color w:val="333333"/>
          <w:sz w:val="24"/>
          <w:lang w:val="hy-AM"/>
        </w:rPr>
        <w:t>6</w:t>
      </w:r>
    </w:p>
    <w:p w:rsidR="0024672B" w:rsidRPr="006D7BDC" w:rsidRDefault="00435B49">
      <w:pPr>
        <w:tabs>
          <w:tab w:val="left" w:pos="1428"/>
        </w:tabs>
        <w:spacing w:line="289" w:lineRule="auto"/>
        <w:jc w:val="both"/>
        <w:rPr>
          <w:rFonts w:ascii="Sylfaen" w:eastAsia="Sylfaen" w:hAnsi="Sylfaen" w:cs="Sylfaen"/>
          <w:color w:val="333333"/>
          <w:sz w:val="24"/>
          <w:lang w:val="hy-AM"/>
        </w:rPr>
      </w:pPr>
      <w:r w:rsidRPr="006D7BDC">
        <w:rPr>
          <w:rFonts w:ascii="Sylfaen" w:eastAsia="Sylfaen" w:hAnsi="Sylfaen" w:cs="Sylfaen"/>
          <w:color w:val="333333"/>
          <w:sz w:val="24"/>
          <w:lang w:val="hy-AM"/>
        </w:rPr>
        <w:t xml:space="preserve">6. Աուդիովիզուալ մեթո: Տեսալսողական մեթոդ: </w:t>
      </w:r>
    </w:p>
    <w:p w:rsidR="0024672B" w:rsidRPr="00934716" w:rsidRDefault="00435B49">
      <w:pPr>
        <w:tabs>
          <w:tab w:val="left" w:pos="1428"/>
        </w:tabs>
        <w:spacing w:line="289" w:lineRule="auto"/>
        <w:jc w:val="both"/>
        <w:rPr>
          <w:rFonts w:ascii="Sylfaen" w:eastAsia="Sylfaen" w:hAnsi="Sylfaen" w:cs="Sylfaen"/>
          <w:color w:val="333333"/>
          <w:sz w:val="24"/>
          <w:lang w:val="hy-AM"/>
        </w:rPr>
      </w:pPr>
      <w:r w:rsidRPr="006D7BDC">
        <w:rPr>
          <w:rFonts w:ascii="Sylfaen" w:eastAsia="Sylfaen" w:hAnsi="Sylfaen" w:cs="Sylfaen"/>
          <w:color w:val="333333"/>
          <w:sz w:val="24"/>
          <w:lang w:val="hy-AM"/>
        </w:rPr>
        <w:t xml:space="preserve">    Գեորգի Լոզանովի մեթոդ -----------------------------------------------------              </w:t>
      </w:r>
      <w:r w:rsidR="00934716">
        <w:rPr>
          <w:rFonts w:ascii="Sylfaen" w:eastAsia="Sylfaen" w:hAnsi="Sylfaen" w:cs="Sylfaen"/>
          <w:color w:val="333333"/>
          <w:sz w:val="24"/>
          <w:lang w:val="hy-AM"/>
        </w:rPr>
        <w:t>7</w:t>
      </w:r>
    </w:p>
    <w:p w:rsidR="0024672B" w:rsidRPr="00934716" w:rsidRDefault="00435B49">
      <w:pPr>
        <w:tabs>
          <w:tab w:val="left" w:pos="1428"/>
        </w:tabs>
        <w:spacing w:line="289" w:lineRule="auto"/>
        <w:jc w:val="both"/>
        <w:rPr>
          <w:rFonts w:ascii="Sylfaen" w:eastAsia="Sylfaen" w:hAnsi="Sylfaen" w:cs="Sylfaen"/>
          <w:color w:val="333333"/>
          <w:sz w:val="24"/>
          <w:lang w:val="hy-AM"/>
        </w:rPr>
      </w:pPr>
      <w:r w:rsidRPr="00934716">
        <w:rPr>
          <w:rFonts w:ascii="Sylfaen" w:eastAsia="Sylfaen" w:hAnsi="Sylfaen" w:cs="Sylfaen"/>
          <w:color w:val="333333"/>
          <w:sz w:val="24"/>
          <w:lang w:val="hy-AM"/>
        </w:rPr>
        <w:t xml:space="preserve">7. Քերականություն-թարգմանություն կամ սինթետիկ մեթոդ --------------              </w:t>
      </w:r>
      <w:r w:rsidR="00B00316">
        <w:rPr>
          <w:rFonts w:ascii="Sylfaen" w:eastAsia="Sylfaen" w:hAnsi="Sylfaen" w:cs="Sylfaen"/>
          <w:color w:val="333333"/>
          <w:sz w:val="24"/>
          <w:lang w:val="hy-AM"/>
        </w:rPr>
        <w:t>9</w:t>
      </w:r>
    </w:p>
    <w:p w:rsidR="0024672B" w:rsidRPr="00934716" w:rsidRDefault="00435B49">
      <w:pPr>
        <w:tabs>
          <w:tab w:val="left" w:pos="1428"/>
        </w:tabs>
        <w:spacing w:line="289" w:lineRule="auto"/>
        <w:jc w:val="both"/>
        <w:rPr>
          <w:rFonts w:ascii="Sylfaen" w:eastAsia="Sylfaen" w:hAnsi="Sylfaen" w:cs="Sylfaen"/>
          <w:color w:val="333333"/>
          <w:sz w:val="24"/>
          <w:lang w:val="hy-AM"/>
        </w:rPr>
      </w:pPr>
      <w:r w:rsidRPr="00934716">
        <w:rPr>
          <w:rFonts w:ascii="Sylfaen" w:eastAsia="Sylfaen" w:hAnsi="Sylfaen" w:cs="Sylfaen"/>
          <w:color w:val="333333"/>
          <w:sz w:val="24"/>
          <w:lang w:val="hy-AM"/>
        </w:rPr>
        <w:t xml:space="preserve">8. Լեքսիկո-թարգմանություն կամ վերլուծական մեթոդ ---------------------             </w:t>
      </w:r>
      <w:r w:rsidR="00934716">
        <w:rPr>
          <w:rFonts w:ascii="Sylfaen" w:eastAsia="Sylfaen" w:hAnsi="Sylfaen" w:cs="Sylfaen"/>
          <w:color w:val="333333"/>
          <w:sz w:val="24"/>
          <w:lang w:val="hy-AM"/>
        </w:rPr>
        <w:t>9</w:t>
      </w:r>
    </w:p>
    <w:p w:rsidR="0024672B" w:rsidRPr="00934716" w:rsidRDefault="00435B49">
      <w:pPr>
        <w:tabs>
          <w:tab w:val="left" w:pos="1428"/>
        </w:tabs>
        <w:spacing w:line="289" w:lineRule="auto"/>
        <w:jc w:val="both"/>
        <w:rPr>
          <w:rFonts w:ascii="Sylfaen" w:eastAsia="Sylfaen" w:hAnsi="Sylfaen" w:cs="Sylfaen"/>
          <w:color w:val="333333"/>
          <w:sz w:val="24"/>
          <w:lang w:val="hy-AM"/>
        </w:rPr>
      </w:pPr>
      <w:r w:rsidRPr="006D7BDC">
        <w:rPr>
          <w:rFonts w:ascii="Sylfaen" w:eastAsia="Sylfaen" w:hAnsi="Sylfaen" w:cs="Sylfaen"/>
          <w:color w:val="333333"/>
          <w:sz w:val="24"/>
          <w:lang w:val="hy-AM"/>
        </w:rPr>
        <w:t>9. Բնական մեթոդ -----------------------------------------------------------------             1</w:t>
      </w:r>
      <w:r w:rsidR="00934716">
        <w:rPr>
          <w:rFonts w:ascii="Sylfaen" w:eastAsia="Sylfaen" w:hAnsi="Sylfaen" w:cs="Sylfaen"/>
          <w:color w:val="333333"/>
          <w:sz w:val="24"/>
          <w:lang w:val="hy-AM"/>
        </w:rPr>
        <w:t>0</w:t>
      </w:r>
    </w:p>
    <w:p w:rsidR="0024672B" w:rsidRPr="00934716" w:rsidRDefault="00435B49">
      <w:pPr>
        <w:spacing w:after="115" w:line="240" w:lineRule="auto"/>
        <w:jc w:val="both"/>
        <w:rPr>
          <w:rFonts w:ascii="Sylfaen" w:eastAsia="Sylfaen" w:hAnsi="Sylfaen" w:cs="Sylfaen"/>
          <w:color w:val="333333"/>
          <w:sz w:val="24"/>
          <w:shd w:val="clear" w:color="auto" w:fill="FFFFFF"/>
          <w:lang w:val="hy-AM"/>
        </w:rPr>
      </w:pPr>
      <w:r w:rsidRPr="006D7BDC">
        <w:rPr>
          <w:rFonts w:ascii="Sylfaen" w:eastAsia="Sylfaen" w:hAnsi="Sylfaen" w:cs="Sylfaen"/>
          <w:color w:val="333333"/>
          <w:sz w:val="24"/>
          <w:shd w:val="clear" w:color="auto" w:fill="FFFFFF"/>
          <w:lang w:val="hy-AM"/>
        </w:rPr>
        <w:t>1</w:t>
      </w:r>
      <w:r w:rsidR="00934716">
        <w:rPr>
          <w:rFonts w:ascii="Sylfaen" w:eastAsia="Sylfaen" w:hAnsi="Sylfaen" w:cs="Sylfaen"/>
          <w:color w:val="333333"/>
          <w:sz w:val="24"/>
          <w:shd w:val="clear" w:color="auto" w:fill="FFFFFF"/>
          <w:lang w:val="hy-AM"/>
        </w:rPr>
        <w:t>0</w:t>
      </w:r>
      <w:r w:rsidRPr="006D7BDC">
        <w:rPr>
          <w:rFonts w:ascii="Sylfaen" w:eastAsia="Sylfaen" w:hAnsi="Sylfaen" w:cs="Sylfaen"/>
          <w:color w:val="333333"/>
          <w:sz w:val="24"/>
          <w:shd w:val="clear" w:color="auto" w:fill="FFFFFF"/>
          <w:lang w:val="hy-AM"/>
        </w:rPr>
        <w:t>. Գլուխ 2. Օտար լեզվի ուսուցում ինտերնետի միջոցով: -----------------              1</w:t>
      </w:r>
      <w:r w:rsidR="00934716">
        <w:rPr>
          <w:rFonts w:ascii="Sylfaen" w:eastAsia="Sylfaen" w:hAnsi="Sylfaen" w:cs="Sylfaen"/>
          <w:color w:val="333333"/>
          <w:sz w:val="24"/>
          <w:shd w:val="clear" w:color="auto" w:fill="FFFFFF"/>
          <w:lang w:val="hy-AM"/>
        </w:rPr>
        <w:t>2</w:t>
      </w:r>
    </w:p>
    <w:p w:rsidR="0024672B" w:rsidRPr="00B00316" w:rsidRDefault="00435B49">
      <w:pPr>
        <w:tabs>
          <w:tab w:val="left" w:pos="1428"/>
        </w:tabs>
        <w:spacing w:line="289" w:lineRule="auto"/>
        <w:jc w:val="both"/>
        <w:rPr>
          <w:rFonts w:ascii="Sylfaen" w:eastAsia="Sylfaen" w:hAnsi="Sylfaen" w:cs="Sylfaen"/>
          <w:sz w:val="24"/>
          <w:lang w:val="hy-AM"/>
        </w:rPr>
      </w:pPr>
      <w:r w:rsidRPr="00B00316">
        <w:rPr>
          <w:rFonts w:ascii="Sylfaen" w:eastAsia="Sylfaen" w:hAnsi="Sylfaen" w:cs="Sylfaen"/>
          <w:sz w:val="24"/>
          <w:lang w:val="hy-AM"/>
        </w:rPr>
        <w:t>1</w:t>
      </w:r>
      <w:r w:rsidR="00934716">
        <w:rPr>
          <w:rFonts w:ascii="Sylfaen" w:eastAsia="Sylfaen" w:hAnsi="Sylfaen" w:cs="Sylfaen"/>
          <w:sz w:val="24"/>
          <w:lang w:val="hy-AM"/>
        </w:rPr>
        <w:t>1</w:t>
      </w:r>
      <w:r w:rsidRPr="00B00316">
        <w:rPr>
          <w:rFonts w:ascii="Sylfaen" w:eastAsia="Sylfaen" w:hAnsi="Sylfaen" w:cs="Sylfaen"/>
          <w:sz w:val="24"/>
          <w:lang w:val="hy-AM"/>
        </w:rPr>
        <w:t xml:space="preserve">. Եզրակացություններ և առաջարկություններ ..............................................            </w:t>
      </w:r>
      <w:bookmarkStart w:id="0" w:name="_GoBack"/>
      <w:bookmarkEnd w:id="0"/>
      <w:r w:rsidRPr="00B00316">
        <w:rPr>
          <w:rFonts w:ascii="Sylfaen" w:eastAsia="Sylfaen" w:hAnsi="Sylfaen" w:cs="Sylfaen"/>
          <w:sz w:val="24"/>
          <w:lang w:val="hy-AM"/>
        </w:rPr>
        <w:t>1</w:t>
      </w:r>
      <w:r w:rsidR="00B00316">
        <w:rPr>
          <w:rFonts w:ascii="Sylfaen" w:eastAsia="Sylfaen" w:hAnsi="Sylfaen" w:cs="Sylfaen"/>
          <w:sz w:val="24"/>
          <w:lang w:val="hy-AM"/>
        </w:rPr>
        <w:t>5</w:t>
      </w:r>
    </w:p>
    <w:p w:rsidR="0024672B" w:rsidRPr="00B00316" w:rsidRDefault="00435B49">
      <w:pPr>
        <w:tabs>
          <w:tab w:val="left" w:pos="1428"/>
        </w:tabs>
        <w:spacing w:line="289" w:lineRule="auto"/>
        <w:jc w:val="both"/>
        <w:rPr>
          <w:rFonts w:ascii="Sylfaen" w:eastAsia="Sylfaen" w:hAnsi="Sylfaen" w:cs="Sylfaen"/>
          <w:sz w:val="24"/>
          <w:lang w:val="hy-AM"/>
        </w:rPr>
      </w:pPr>
      <w:r w:rsidRPr="00B00316">
        <w:rPr>
          <w:rFonts w:ascii="Sylfaen" w:eastAsia="Sylfaen" w:hAnsi="Sylfaen" w:cs="Sylfaen"/>
          <w:sz w:val="24"/>
          <w:lang w:val="hy-AM"/>
        </w:rPr>
        <w:t>1</w:t>
      </w:r>
      <w:r w:rsidR="00934716">
        <w:rPr>
          <w:rFonts w:ascii="Sylfaen" w:eastAsia="Sylfaen" w:hAnsi="Sylfaen" w:cs="Sylfaen"/>
          <w:sz w:val="24"/>
          <w:lang w:val="hy-AM"/>
        </w:rPr>
        <w:t>2</w:t>
      </w:r>
      <w:r w:rsidRPr="00B00316">
        <w:rPr>
          <w:rFonts w:ascii="Sylfaen" w:eastAsia="Sylfaen" w:hAnsi="Sylfaen" w:cs="Sylfaen"/>
          <w:sz w:val="24"/>
          <w:lang w:val="hy-AM"/>
        </w:rPr>
        <w:t>. Օգտագործված գրականության ցանկ -------------------------------------              1</w:t>
      </w:r>
      <w:r w:rsidR="00B00316">
        <w:rPr>
          <w:rFonts w:ascii="Sylfaen" w:eastAsia="Sylfaen" w:hAnsi="Sylfaen" w:cs="Sylfaen"/>
          <w:sz w:val="24"/>
          <w:lang w:val="hy-AM"/>
        </w:rPr>
        <w:t>6</w:t>
      </w:r>
    </w:p>
    <w:p w:rsidR="0024672B" w:rsidRPr="00B00316" w:rsidRDefault="0024672B">
      <w:pPr>
        <w:tabs>
          <w:tab w:val="left" w:pos="1428"/>
        </w:tabs>
        <w:spacing w:line="289" w:lineRule="auto"/>
        <w:jc w:val="both"/>
        <w:rPr>
          <w:rFonts w:ascii="Sylfaen" w:eastAsia="Sylfaen" w:hAnsi="Sylfaen" w:cs="Sylfaen"/>
          <w:sz w:val="24"/>
          <w:lang w:val="hy-AM"/>
        </w:rPr>
      </w:pPr>
    </w:p>
    <w:p w:rsidR="0024672B" w:rsidRPr="00B00316" w:rsidRDefault="0024672B">
      <w:pPr>
        <w:tabs>
          <w:tab w:val="left" w:pos="1428"/>
        </w:tabs>
        <w:spacing w:line="289" w:lineRule="auto"/>
        <w:jc w:val="both"/>
        <w:rPr>
          <w:rFonts w:ascii="Sylfaen" w:eastAsia="Sylfaen" w:hAnsi="Sylfaen" w:cs="Sylfaen"/>
          <w:sz w:val="24"/>
          <w:lang w:val="hy-AM"/>
        </w:rPr>
      </w:pPr>
    </w:p>
    <w:p w:rsidR="0024672B" w:rsidRPr="00B00316" w:rsidRDefault="0024672B">
      <w:pPr>
        <w:tabs>
          <w:tab w:val="left" w:pos="1428"/>
        </w:tabs>
        <w:spacing w:line="289" w:lineRule="auto"/>
        <w:jc w:val="both"/>
        <w:rPr>
          <w:rFonts w:ascii="Sylfaen" w:eastAsia="Sylfaen" w:hAnsi="Sylfaen" w:cs="Sylfaen"/>
          <w:sz w:val="24"/>
          <w:lang w:val="hy-AM"/>
        </w:rPr>
      </w:pPr>
    </w:p>
    <w:p w:rsidR="0024672B" w:rsidRPr="00B00316" w:rsidRDefault="0024672B">
      <w:pPr>
        <w:tabs>
          <w:tab w:val="left" w:pos="1428"/>
        </w:tabs>
        <w:spacing w:line="289" w:lineRule="auto"/>
        <w:jc w:val="both"/>
        <w:rPr>
          <w:rFonts w:ascii="Sylfaen" w:eastAsia="Sylfaen" w:hAnsi="Sylfaen" w:cs="Sylfaen"/>
          <w:sz w:val="24"/>
          <w:lang w:val="hy-AM"/>
        </w:rPr>
      </w:pPr>
    </w:p>
    <w:p w:rsidR="00435B49" w:rsidRPr="00B00316" w:rsidRDefault="00435B49">
      <w:pPr>
        <w:tabs>
          <w:tab w:val="left" w:pos="1428"/>
        </w:tabs>
        <w:spacing w:line="289" w:lineRule="auto"/>
        <w:jc w:val="both"/>
        <w:rPr>
          <w:rFonts w:ascii="Sylfaen" w:eastAsia="Sylfaen" w:hAnsi="Sylfaen" w:cs="Sylfaen"/>
          <w:sz w:val="24"/>
          <w:lang w:val="hy-AM"/>
        </w:rPr>
      </w:pPr>
    </w:p>
    <w:p w:rsidR="00435B49" w:rsidRPr="00B00316" w:rsidRDefault="00435B49">
      <w:pPr>
        <w:tabs>
          <w:tab w:val="left" w:pos="1428"/>
        </w:tabs>
        <w:spacing w:line="289" w:lineRule="auto"/>
        <w:jc w:val="both"/>
        <w:rPr>
          <w:rFonts w:ascii="Sylfaen" w:eastAsia="Sylfaen" w:hAnsi="Sylfaen" w:cs="Sylfaen"/>
          <w:sz w:val="24"/>
          <w:lang w:val="hy-AM"/>
        </w:rPr>
      </w:pPr>
    </w:p>
    <w:p w:rsidR="00560705" w:rsidRDefault="00435B49">
      <w:pPr>
        <w:tabs>
          <w:tab w:val="left" w:pos="1428"/>
        </w:tabs>
        <w:spacing w:line="289" w:lineRule="auto"/>
        <w:jc w:val="both"/>
        <w:rPr>
          <w:rFonts w:ascii="Sylfaen" w:eastAsia="Sylfaen" w:hAnsi="Sylfaen" w:cs="Sylfaen"/>
          <w:sz w:val="24"/>
          <w:lang w:val="hy-AM"/>
        </w:rPr>
      </w:pPr>
      <w:r>
        <w:rPr>
          <w:rFonts w:ascii="Sylfaen" w:eastAsia="Sylfaen" w:hAnsi="Sylfaen" w:cs="Sylfaen"/>
          <w:sz w:val="24"/>
          <w:lang w:val="hy-AM"/>
        </w:rPr>
        <w:t xml:space="preserve">                                                   </w:t>
      </w:r>
    </w:p>
    <w:p w:rsidR="00560705" w:rsidRDefault="00560705">
      <w:pPr>
        <w:tabs>
          <w:tab w:val="left" w:pos="1428"/>
        </w:tabs>
        <w:spacing w:line="289" w:lineRule="auto"/>
        <w:jc w:val="both"/>
        <w:rPr>
          <w:rFonts w:ascii="Sylfaen" w:eastAsia="Sylfaen" w:hAnsi="Sylfaen" w:cs="Sylfaen"/>
          <w:sz w:val="24"/>
          <w:lang w:val="hy-AM"/>
        </w:rPr>
      </w:pPr>
    </w:p>
    <w:p w:rsidR="00560705" w:rsidRDefault="00560705">
      <w:pPr>
        <w:tabs>
          <w:tab w:val="left" w:pos="1428"/>
        </w:tabs>
        <w:spacing w:line="289" w:lineRule="auto"/>
        <w:jc w:val="both"/>
        <w:rPr>
          <w:rFonts w:ascii="Sylfaen" w:eastAsia="Sylfaen" w:hAnsi="Sylfaen" w:cs="Sylfaen"/>
          <w:sz w:val="24"/>
          <w:lang w:val="hy-AM"/>
        </w:rPr>
      </w:pPr>
      <w:r>
        <w:rPr>
          <w:rFonts w:ascii="Sylfaen" w:eastAsia="Sylfaen" w:hAnsi="Sylfaen" w:cs="Sylfaen"/>
          <w:sz w:val="24"/>
          <w:lang w:val="hy-AM"/>
        </w:rPr>
        <w:t xml:space="preserve">                                                            </w:t>
      </w:r>
      <w:r w:rsidR="00435B49">
        <w:rPr>
          <w:rFonts w:ascii="Sylfaen" w:eastAsia="Sylfaen" w:hAnsi="Sylfaen" w:cs="Sylfaen"/>
          <w:sz w:val="24"/>
          <w:lang w:val="hy-AM"/>
        </w:rPr>
        <w:t xml:space="preserve">  </w:t>
      </w:r>
    </w:p>
    <w:p w:rsidR="0024672B" w:rsidRPr="008220DC" w:rsidRDefault="00560705" w:rsidP="00560705">
      <w:pPr>
        <w:tabs>
          <w:tab w:val="left" w:pos="1428"/>
        </w:tabs>
        <w:spacing w:line="289" w:lineRule="auto"/>
        <w:ind w:left="630"/>
        <w:jc w:val="both"/>
        <w:rPr>
          <w:rFonts w:ascii="Sylfaen" w:eastAsia="Sylfaen" w:hAnsi="Sylfaen" w:cs="Sylfaen"/>
          <w:sz w:val="24"/>
          <w:szCs w:val="24"/>
          <w:lang w:val="hy-AM"/>
        </w:rPr>
      </w:pPr>
      <w:r w:rsidRPr="008220DC">
        <w:rPr>
          <w:rFonts w:ascii="Sylfaen" w:eastAsia="Sylfaen" w:hAnsi="Sylfaen" w:cs="Sylfaen"/>
          <w:sz w:val="24"/>
          <w:szCs w:val="24"/>
          <w:lang w:val="hy-AM"/>
        </w:rPr>
        <w:lastRenderedPageBreak/>
        <w:t xml:space="preserve">                                                       </w:t>
      </w:r>
      <w:r w:rsidR="00435B49" w:rsidRPr="008220DC">
        <w:rPr>
          <w:rFonts w:ascii="Sylfaen" w:eastAsia="Sylfaen" w:hAnsi="Sylfaen" w:cs="Sylfaen"/>
          <w:sz w:val="24"/>
          <w:szCs w:val="24"/>
          <w:lang w:val="hy-AM"/>
        </w:rPr>
        <w:t>Ներածություն</w:t>
      </w:r>
    </w:p>
    <w:p w:rsidR="00873A43" w:rsidRPr="008220DC" w:rsidRDefault="00873A43" w:rsidP="00873A43">
      <w:pPr>
        <w:tabs>
          <w:tab w:val="left" w:pos="1428"/>
        </w:tabs>
        <w:spacing w:line="289" w:lineRule="auto"/>
        <w:jc w:val="both"/>
        <w:rPr>
          <w:rFonts w:ascii="Sylfaen" w:eastAsia="Sylfaen" w:hAnsi="Sylfaen" w:cs="Sylfaen"/>
          <w:sz w:val="24"/>
          <w:szCs w:val="24"/>
          <w:lang w:val="hy-AM"/>
        </w:rPr>
      </w:pPr>
      <w:r w:rsidRPr="008220DC">
        <w:rPr>
          <w:rFonts w:ascii="Sylfaen" w:hAnsi="Sylfaen" w:cs="Sylfaen"/>
          <w:sz w:val="24"/>
          <w:szCs w:val="24"/>
          <w:lang w:val="hy-AM"/>
        </w:rPr>
        <w:t>Դասավանդողի</w:t>
      </w:r>
      <w:r w:rsidRPr="008220DC">
        <w:rPr>
          <w:sz w:val="24"/>
          <w:szCs w:val="24"/>
          <w:lang w:val="hy-AM"/>
        </w:rPr>
        <w:t xml:space="preserve"> </w:t>
      </w:r>
      <w:r w:rsidRPr="008220DC">
        <w:rPr>
          <w:rFonts w:ascii="Sylfaen" w:hAnsi="Sylfaen" w:cs="Sylfaen"/>
          <w:sz w:val="24"/>
          <w:szCs w:val="24"/>
          <w:lang w:val="hy-AM"/>
        </w:rPr>
        <w:t>համար</w:t>
      </w:r>
      <w:r w:rsidRPr="008220DC">
        <w:rPr>
          <w:sz w:val="24"/>
          <w:szCs w:val="24"/>
          <w:lang w:val="hy-AM"/>
        </w:rPr>
        <w:t xml:space="preserve"> </w:t>
      </w:r>
      <w:r w:rsidRPr="008220DC">
        <w:rPr>
          <w:rFonts w:ascii="Sylfaen" w:hAnsi="Sylfaen" w:cs="Sylfaen"/>
          <w:sz w:val="24"/>
          <w:szCs w:val="24"/>
          <w:lang w:val="hy-AM"/>
        </w:rPr>
        <w:t>մեթոդը</w:t>
      </w:r>
      <w:r w:rsidRPr="008220DC">
        <w:rPr>
          <w:sz w:val="24"/>
          <w:szCs w:val="24"/>
          <w:lang w:val="hy-AM"/>
        </w:rPr>
        <w:t xml:space="preserve"> </w:t>
      </w:r>
      <w:r w:rsidRPr="008220DC">
        <w:rPr>
          <w:rFonts w:ascii="Sylfaen" w:hAnsi="Sylfaen" w:cs="Sylfaen"/>
          <w:sz w:val="24"/>
          <w:szCs w:val="24"/>
          <w:lang w:val="hy-AM"/>
        </w:rPr>
        <w:t>լեզվական</w:t>
      </w:r>
      <w:r w:rsidRPr="008220DC">
        <w:rPr>
          <w:sz w:val="24"/>
          <w:szCs w:val="24"/>
          <w:lang w:val="hy-AM"/>
        </w:rPr>
        <w:t xml:space="preserve"> </w:t>
      </w:r>
      <w:r w:rsidRPr="008220DC">
        <w:rPr>
          <w:rFonts w:ascii="Sylfaen" w:hAnsi="Sylfaen" w:cs="Sylfaen"/>
          <w:sz w:val="24"/>
          <w:szCs w:val="24"/>
          <w:lang w:val="hy-AM"/>
        </w:rPr>
        <w:t>նյութի</w:t>
      </w:r>
      <w:r w:rsidRPr="008220DC">
        <w:rPr>
          <w:sz w:val="24"/>
          <w:szCs w:val="24"/>
          <w:lang w:val="hy-AM"/>
        </w:rPr>
        <w:t xml:space="preserve"> </w:t>
      </w:r>
      <w:r w:rsidRPr="008220DC">
        <w:rPr>
          <w:rFonts w:ascii="Sylfaen" w:hAnsi="Sylfaen" w:cs="Sylfaen"/>
          <w:sz w:val="24"/>
          <w:szCs w:val="24"/>
          <w:lang w:val="hy-AM"/>
        </w:rPr>
        <w:t>մատուցման</w:t>
      </w:r>
      <w:r w:rsidRPr="008220DC">
        <w:rPr>
          <w:sz w:val="24"/>
          <w:szCs w:val="24"/>
          <w:lang w:val="hy-AM"/>
        </w:rPr>
        <w:t xml:space="preserve"> </w:t>
      </w:r>
      <w:r w:rsidRPr="008220DC">
        <w:rPr>
          <w:rFonts w:ascii="Sylfaen" w:hAnsi="Sylfaen" w:cs="Sylfaen"/>
          <w:sz w:val="24"/>
          <w:szCs w:val="24"/>
          <w:lang w:val="hy-AM"/>
        </w:rPr>
        <w:t>և</w:t>
      </w:r>
      <w:r w:rsidRPr="008220DC">
        <w:rPr>
          <w:sz w:val="24"/>
          <w:szCs w:val="24"/>
          <w:lang w:val="hy-AM"/>
        </w:rPr>
        <w:t xml:space="preserve"> </w:t>
      </w:r>
      <w:r w:rsidRPr="008220DC">
        <w:rPr>
          <w:rFonts w:ascii="Sylfaen" w:hAnsi="Sylfaen" w:cs="Sylfaen"/>
          <w:sz w:val="24"/>
          <w:szCs w:val="24"/>
          <w:lang w:val="hy-AM"/>
        </w:rPr>
        <w:t>դասավանդման</w:t>
      </w:r>
      <w:r w:rsidRPr="008220DC">
        <w:rPr>
          <w:sz w:val="24"/>
          <w:szCs w:val="24"/>
          <w:lang w:val="hy-AM"/>
        </w:rPr>
        <w:t xml:space="preserve"> </w:t>
      </w:r>
      <w:r w:rsidRPr="008220DC">
        <w:rPr>
          <w:rFonts w:ascii="Sylfaen" w:hAnsi="Sylfaen" w:cs="Sylfaen"/>
          <w:sz w:val="24"/>
          <w:szCs w:val="24"/>
          <w:lang w:val="hy-AM"/>
        </w:rPr>
        <w:t>գործընթացի</w:t>
      </w:r>
      <w:r w:rsidRPr="008220DC">
        <w:rPr>
          <w:sz w:val="24"/>
          <w:szCs w:val="24"/>
          <w:lang w:val="hy-AM"/>
        </w:rPr>
        <w:t xml:space="preserve"> </w:t>
      </w:r>
      <w:r w:rsidRPr="008220DC">
        <w:rPr>
          <w:rFonts w:ascii="Sylfaen" w:hAnsi="Sylfaen" w:cs="Sylfaen"/>
          <w:sz w:val="24"/>
          <w:szCs w:val="24"/>
          <w:lang w:val="hy-AM"/>
        </w:rPr>
        <w:t>կազմակերպման</w:t>
      </w:r>
      <w:r w:rsidRPr="008220DC">
        <w:rPr>
          <w:sz w:val="24"/>
          <w:szCs w:val="24"/>
          <w:lang w:val="hy-AM"/>
        </w:rPr>
        <w:t xml:space="preserve">, </w:t>
      </w:r>
      <w:r w:rsidRPr="008220DC">
        <w:rPr>
          <w:rFonts w:ascii="Sylfaen" w:hAnsi="Sylfaen" w:cs="Sylfaen"/>
          <w:sz w:val="24"/>
          <w:szCs w:val="24"/>
          <w:lang w:val="hy-AM"/>
        </w:rPr>
        <w:t>իսկ</w:t>
      </w:r>
      <w:r w:rsidRPr="008220DC">
        <w:rPr>
          <w:sz w:val="24"/>
          <w:szCs w:val="24"/>
          <w:lang w:val="hy-AM"/>
        </w:rPr>
        <w:t xml:space="preserve"> </w:t>
      </w:r>
      <w:r w:rsidRPr="008220DC">
        <w:rPr>
          <w:rFonts w:ascii="Sylfaen" w:hAnsi="Sylfaen" w:cs="Sylfaen"/>
          <w:sz w:val="24"/>
          <w:szCs w:val="24"/>
          <w:lang w:val="hy-AM"/>
        </w:rPr>
        <w:t>սովորողի</w:t>
      </w:r>
      <w:r w:rsidRPr="008220DC">
        <w:rPr>
          <w:sz w:val="24"/>
          <w:szCs w:val="24"/>
          <w:lang w:val="hy-AM"/>
        </w:rPr>
        <w:t xml:space="preserve"> </w:t>
      </w:r>
      <w:r w:rsidRPr="008220DC">
        <w:rPr>
          <w:rFonts w:ascii="Sylfaen" w:hAnsi="Sylfaen" w:cs="Sylfaen"/>
          <w:sz w:val="24"/>
          <w:szCs w:val="24"/>
          <w:lang w:val="hy-AM"/>
        </w:rPr>
        <w:t>համար՝</w:t>
      </w:r>
      <w:r w:rsidRPr="008220DC">
        <w:rPr>
          <w:sz w:val="24"/>
          <w:szCs w:val="24"/>
          <w:lang w:val="hy-AM"/>
        </w:rPr>
        <w:t xml:space="preserve"> </w:t>
      </w:r>
      <w:r w:rsidRPr="008220DC">
        <w:rPr>
          <w:rFonts w:ascii="Sylfaen" w:hAnsi="Sylfaen" w:cs="Sylfaen"/>
          <w:sz w:val="24"/>
          <w:szCs w:val="24"/>
          <w:lang w:val="hy-AM"/>
        </w:rPr>
        <w:t>մատուցված</w:t>
      </w:r>
      <w:r w:rsidRPr="008220DC">
        <w:rPr>
          <w:sz w:val="24"/>
          <w:szCs w:val="24"/>
          <w:lang w:val="hy-AM"/>
        </w:rPr>
        <w:t xml:space="preserve"> </w:t>
      </w:r>
      <w:r w:rsidRPr="008220DC">
        <w:rPr>
          <w:rFonts w:ascii="Sylfaen" w:hAnsi="Sylfaen" w:cs="Sylfaen"/>
          <w:sz w:val="24"/>
          <w:szCs w:val="24"/>
          <w:lang w:val="hy-AM"/>
        </w:rPr>
        <w:t>նյութի</w:t>
      </w:r>
      <w:r w:rsidRPr="008220DC">
        <w:rPr>
          <w:sz w:val="24"/>
          <w:szCs w:val="24"/>
          <w:lang w:val="hy-AM"/>
        </w:rPr>
        <w:t xml:space="preserve"> </w:t>
      </w:r>
      <w:r w:rsidRPr="008220DC">
        <w:rPr>
          <w:rFonts w:ascii="Sylfaen" w:hAnsi="Sylfaen" w:cs="Sylfaen"/>
          <w:sz w:val="24"/>
          <w:szCs w:val="24"/>
          <w:lang w:val="hy-AM"/>
        </w:rPr>
        <w:t>առավելագույնս</w:t>
      </w:r>
      <w:r w:rsidRPr="008220DC">
        <w:rPr>
          <w:sz w:val="24"/>
          <w:szCs w:val="24"/>
          <w:lang w:val="hy-AM"/>
        </w:rPr>
        <w:t xml:space="preserve"> </w:t>
      </w:r>
      <w:r w:rsidRPr="008220DC">
        <w:rPr>
          <w:rFonts w:ascii="Sylfaen" w:hAnsi="Sylfaen" w:cs="Sylfaen"/>
          <w:sz w:val="24"/>
          <w:szCs w:val="24"/>
          <w:lang w:val="hy-AM"/>
        </w:rPr>
        <w:t>արդյունավետ</w:t>
      </w:r>
      <w:r w:rsidRPr="008220DC">
        <w:rPr>
          <w:sz w:val="24"/>
          <w:szCs w:val="24"/>
          <w:lang w:val="hy-AM"/>
        </w:rPr>
        <w:t xml:space="preserve"> </w:t>
      </w:r>
      <w:r w:rsidRPr="008220DC">
        <w:rPr>
          <w:rFonts w:ascii="Sylfaen" w:hAnsi="Sylfaen" w:cs="Sylfaen"/>
          <w:sz w:val="24"/>
          <w:szCs w:val="24"/>
          <w:lang w:val="hy-AM"/>
        </w:rPr>
        <w:t>ընկալման</w:t>
      </w:r>
      <w:r w:rsidRPr="008220DC">
        <w:rPr>
          <w:sz w:val="24"/>
          <w:szCs w:val="24"/>
          <w:lang w:val="hy-AM"/>
        </w:rPr>
        <w:t xml:space="preserve">, </w:t>
      </w:r>
      <w:r w:rsidRPr="008220DC">
        <w:rPr>
          <w:rFonts w:ascii="Sylfaen" w:hAnsi="Sylfaen" w:cs="Sylfaen"/>
          <w:sz w:val="24"/>
          <w:szCs w:val="24"/>
          <w:lang w:val="hy-AM"/>
        </w:rPr>
        <w:t>յուրացման</w:t>
      </w:r>
      <w:r w:rsidRPr="008220DC">
        <w:rPr>
          <w:sz w:val="24"/>
          <w:szCs w:val="24"/>
          <w:lang w:val="hy-AM"/>
        </w:rPr>
        <w:t xml:space="preserve"> </w:t>
      </w:r>
      <w:r w:rsidRPr="008220DC">
        <w:rPr>
          <w:rFonts w:ascii="Sylfaen" w:hAnsi="Sylfaen" w:cs="Sylfaen"/>
          <w:sz w:val="24"/>
          <w:szCs w:val="24"/>
          <w:lang w:val="hy-AM"/>
        </w:rPr>
        <w:t>և</w:t>
      </w:r>
      <w:r w:rsidRPr="008220DC">
        <w:rPr>
          <w:sz w:val="24"/>
          <w:szCs w:val="24"/>
          <w:lang w:val="hy-AM"/>
        </w:rPr>
        <w:t xml:space="preserve"> </w:t>
      </w:r>
      <w:r w:rsidRPr="008220DC">
        <w:rPr>
          <w:rFonts w:ascii="Sylfaen" w:hAnsi="Sylfaen" w:cs="Sylfaen"/>
          <w:sz w:val="24"/>
          <w:szCs w:val="24"/>
          <w:lang w:val="hy-AM"/>
        </w:rPr>
        <w:t>վերարտադրման</w:t>
      </w:r>
      <w:r w:rsidRPr="008220DC">
        <w:rPr>
          <w:sz w:val="24"/>
          <w:szCs w:val="24"/>
          <w:lang w:val="hy-AM"/>
        </w:rPr>
        <w:t xml:space="preserve"> </w:t>
      </w:r>
      <w:r w:rsidRPr="008220DC">
        <w:rPr>
          <w:rFonts w:ascii="Sylfaen" w:hAnsi="Sylfaen" w:cs="Sylfaen"/>
          <w:sz w:val="24"/>
          <w:szCs w:val="24"/>
          <w:lang w:val="hy-AM"/>
        </w:rPr>
        <w:t>ձևն</w:t>
      </w:r>
      <w:r w:rsidRPr="008220DC">
        <w:rPr>
          <w:sz w:val="24"/>
          <w:szCs w:val="24"/>
          <w:lang w:val="hy-AM"/>
        </w:rPr>
        <w:t xml:space="preserve"> </w:t>
      </w:r>
      <w:r w:rsidRPr="008220DC">
        <w:rPr>
          <w:rFonts w:ascii="Sylfaen" w:hAnsi="Sylfaen" w:cs="Sylfaen"/>
          <w:sz w:val="24"/>
          <w:szCs w:val="24"/>
          <w:lang w:val="hy-AM"/>
        </w:rPr>
        <w:t>է</w:t>
      </w:r>
      <w:r w:rsidRPr="008220DC">
        <w:rPr>
          <w:sz w:val="24"/>
          <w:szCs w:val="24"/>
          <w:lang w:val="hy-AM"/>
        </w:rPr>
        <w:t xml:space="preserve">: </w:t>
      </w:r>
      <w:r w:rsidRPr="008220DC">
        <w:rPr>
          <w:rFonts w:ascii="Sylfaen" w:hAnsi="Sylfaen" w:cs="Sylfaen"/>
          <w:sz w:val="24"/>
          <w:szCs w:val="24"/>
          <w:lang w:val="hy-AM"/>
        </w:rPr>
        <w:t>Յուրաքանչյուր</w:t>
      </w:r>
      <w:r w:rsidRPr="008220DC">
        <w:rPr>
          <w:sz w:val="24"/>
          <w:szCs w:val="24"/>
          <w:lang w:val="hy-AM"/>
        </w:rPr>
        <w:t xml:space="preserve"> </w:t>
      </w:r>
      <w:r w:rsidRPr="008220DC">
        <w:rPr>
          <w:rFonts w:ascii="Sylfaen" w:hAnsi="Sylfaen" w:cs="Sylfaen"/>
          <w:sz w:val="24"/>
          <w:szCs w:val="24"/>
          <w:lang w:val="hy-AM"/>
        </w:rPr>
        <w:t>մեթոդի</w:t>
      </w:r>
      <w:r w:rsidRPr="008220DC">
        <w:rPr>
          <w:sz w:val="24"/>
          <w:szCs w:val="24"/>
          <w:lang w:val="hy-AM"/>
        </w:rPr>
        <w:t xml:space="preserve"> </w:t>
      </w:r>
      <w:r w:rsidRPr="008220DC">
        <w:rPr>
          <w:rFonts w:ascii="Sylfaen" w:hAnsi="Sylfaen" w:cs="Sylfaen"/>
          <w:sz w:val="24"/>
          <w:szCs w:val="24"/>
          <w:lang w:val="hy-AM"/>
        </w:rPr>
        <w:t>կիրառման</w:t>
      </w:r>
      <w:r w:rsidRPr="008220DC">
        <w:rPr>
          <w:sz w:val="24"/>
          <w:szCs w:val="24"/>
          <w:lang w:val="hy-AM"/>
        </w:rPr>
        <w:t xml:space="preserve"> </w:t>
      </w:r>
      <w:r w:rsidRPr="008220DC">
        <w:rPr>
          <w:rFonts w:ascii="Sylfaen" w:hAnsi="Sylfaen" w:cs="Sylfaen"/>
          <w:sz w:val="24"/>
          <w:szCs w:val="24"/>
          <w:lang w:val="hy-AM"/>
        </w:rPr>
        <w:t>դեպքում</w:t>
      </w:r>
      <w:r w:rsidRPr="008220DC">
        <w:rPr>
          <w:sz w:val="24"/>
          <w:szCs w:val="24"/>
          <w:lang w:val="hy-AM"/>
        </w:rPr>
        <w:t xml:space="preserve"> </w:t>
      </w:r>
      <w:r w:rsidRPr="008220DC">
        <w:rPr>
          <w:rFonts w:ascii="Sylfaen" w:hAnsi="Sylfaen" w:cs="Sylfaen"/>
          <w:sz w:val="24"/>
          <w:szCs w:val="24"/>
          <w:lang w:val="hy-AM"/>
        </w:rPr>
        <w:t>առանցքային</w:t>
      </w:r>
      <w:r w:rsidRPr="008220DC">
        <w:rPr>
          <w:sz w:val="24"/>
          <w:szCs w:val="24"/>
          <w:lang w:val="hy-AM"/>
        </w:rPr>
        <w:t xml:space="preserve"> </w:t>
      </w:r>
      <w:r w:rsidRPr="008220DC">
        <w:rPr>
          <w:rFonts w:ascii="Sylfaen" w:hAnsi="Sylfaen" w:cs="Sylfaen"/>
          <w:sz w:val="24"/>
          <w:szCs w:val="24"/>
          <w:lang w:val="hy-AM"/>
        </w:rPr>
        <w:t>կարևորություն</w:t>
      </w:r>
      <w:r w:rsidRPr="008220DC">
        <w:rPr>
          <w:sz w:val="24"/>
          <w:szCs w:val="24"/>
          <w:lang w:val="hy-AM"/>
        </w:rPr>
        <w:t xml:space="preserve"> </w:t>
      </w:r>
      <w:r w:rsidRPr="008220DC">
        <w:rPr>
          <w:rFonts w:ascii="Sylfaen" w:hAnsi="Sylfaen" w:cs="Sylfaen"/>
          <w:sz w:val="24"/>
          <w:szCs w:val="24"/>
          <w:lang w:val="hy-AM"/>
        </w:rPr>
        <w:t>ունի</w:t>
      </w:r>
      <w:r w:rsidRPr="008220DC">
        <w:rPr>
          <w:sz w:val="24"/>
          <w:szCs w:val="24"/>
          <w:lang w:val="hy-AM"/>
        </w:rPr>
        <w:t xml:space="preserve"> </w:t>
      </w:r>
      <w:r w:rsidRPr="008220DC">
        <w:rPr>
          <w:rFonts w:ascii="Sylfaen" w:hAnsi="Sylfaen" w:cs="Sylfaen"/>
          <w:sz w:val="24"/>
          <w:szCs w:val="24"/>
          <w:lang w:val="hy-AM"/>
        </w:rPr>
        <w:t>ուսուցման</w:t>
      </w:r>
      <w:r w:rsidRPr="008220DC">
        <w:rPr>
          <w:sz w:val="24"/>
          <w:szCs w:val="24"/>
          <w:lang w:val="hy-AM"/>
        </w:rPr>
        <w:t xml:space="preserve"> </w:t>
      </w:r>
      <w:r w:rsidRPr="008220DC">
        <w:rPr>
          <w:rFonts w:ascii="Sylfaen" w:hAnsi="Sylfaen" w:cs="Sylfaen"/>
          <w:sz w:val="24"/>
          <w:szCs w:val="24"/>
          <w:lang w:val="hy-AM"/>
        </w:rPr>
        <w:t>ժամանակացույցի</w:t>
      </w:r>
      <w:r w:rsidRPr="008220DC">
        <w:rPr>
          <w:sz w:val="24"/>
          <w:szCs w:val="24"/>
          <w:lang w:val="hy-AM"/>
        </w:rPr>
        <w:t xml:space="preserve"> </w:t>
      </w:r>
      <w:r w:rsidRPr="008220DC">
        <w:rPr>
          <w:rFonts w:ascii="Sylfaen" w:hAnsi="Sylfaen" w:cs="Sylfaen"/>
          <w:sz w:val="24"/>
          <w:szCs w:val="24"/>
          <w:lang w:val="hy-AM"/>
        </w:rPr>
        <w:t>մեջ</w:t>
      </w:r>
      <w:r w:rsidRPr="008220DC">
        <w:rPr>
          <w:sz w:val="24"/>
          <w:szCs w:val="24"/>
          <w:lang w:val="hy-AM"/>
        </w:rPr>
        <w:t xml:space="preserve"> </w:t>
      </w:r>
      <w:r w:rsidRPr="008220DC">
        <w:rPr>
          <w:rFonts w:ascii="Sylfaen" w:hAnsi="Sylfaen" w:cs="Sylfaen"/>
          <w:sz w:val="24"/>
          <w:szCs w:val="24"/>
          <w:lang w:val="hy-AM"/>
        </w:rPr>
        <w:t>նյութի</w:t>
      </w:r>
      <w:r w:rsidRPr="008220DC">
        <w:rPr>
          <w:sz w:val="24"/>
          <w:szCs w:val="24"/>
          <w:lang w:val="hy-AM"/>
        </w:rPr>
        <w:t xml:space="preserve"> </w:t>
      </w:r>
      <w:r w:rsidRPr="008220DC">
        <w:rPr>
          <w:rFonts w:ascii="Sylfaen" w:hAnsi="Sylfaen" w:cs="Sylfaen"/>
          <w:sz w:val="24"/>
          <w:szCs w:val="24"/>
          <w:lang w:val="hy-AM"/>
        </w:rPr>
        <w:t>ճիշտ</w:t>
      </w:r>
      <w:r w:rsidRPr="008220DC">
        <w:rPr>
          <w:sz w:val="24"/>
          <w:szCs w:val="24"/>
          <w:lang w:val="hy-AM"/>
        </w:rPr>
        <w:t xml:space="preserve"> </w:t>
      </w:r>
      <w:r w:rsidRPr="008220DC">
        <w:rPr>
          <w:rFonts w:ascii="Sylfaen" w:hAnsi="Sylfaen" w:cs="Sylfaen"/>
          <w:sz w:val="24"/>
          <w:szCs w:val="24"/>
          <w:lang w:val="hy-AM"/>
        </w:rPr>
        <w:t>բաշխումը</w:t>
      </w:r>
      <w:r w:rsidRPr="008220DC">
        <w:rPr>
          <w:sz w:val="24"/>
          <w:szCs w:val="24"/>
          <w:lang w:val="hy-AM"/>
        </w:rPr>
        <w:t xml:space="preserve">: </w:t>
      </w:r>
      <w:r w:rsidRPr="008220DC">
        <w:rPr>
          <w:rFonts w:ascii="Sylfaen" w:hAnsi="Sylfaen" w:cs="Sylfaen"/>
          <w:sz w:val="24"/>
          <w:szCs w:val="24"/>
          <w:lang w:val="hy-AM"/>
        </w:rPr>
        <w:t>Թե՛</w:t>
      </w:r>
      <w:r w:rsidRPr="008220DC">
        <w:rPr>
          <w:sz w:val="24"/>
          <w:szCs w:val="24"/>
          <w:lang w:val="hy-AM"/>
        </w:rPr>
        <w:t xml:space="preserve"> </w:t>
      </w:r>
      <w:r w:rsidRPr="008220DC">
        <w:rPr>
          <w:rFonts w:ascii="Sylfaen" w:hAnsi="Sylfaen" w:cs="Sylfaen"/>
          <w:sz w:val="24"/>
          <w:szCs w:val="24"/>
          <w:lang w:val="hy-AM"/>
        </w:rPr>
        <w:t>դասավանդողը</w:t>
      </w:r>
      <w:r w:rsidRPr="008220DC">
        <w:rPr>
          <w:sz w:val="24"/>
          <w:szCs w:val="24"/>
          <w:lang w:val="hy-AM"/>
        </w:rPr>
        <w:t xml:space="preserve">, </w:t>
      </w:r>
      <w:r w:rsidRPr="008220DC">
        <w:rPr>
          <w:rFonts w:ascii="Sylfaen" w:hAnsi="Sylfaen" w:cs="Sylfaen"/>
          <w:sz w:val="24"/>
          <w:szCs w:val="24"/>
          <w:lang w:val="hy-AM"/>
        </w:rPr>
        <w:t>թե՛</w:t>
      </w:r>
      <w:r w:rsidRPr="008220DC">
        <w:rPr>
          <w:sz w:val="24"/>
          <w:szCs w:val="24"/>
          <w:lang w:val="hy-AM"/>
        </w:rPr>
        <w:t xml:space="preserve"> </w:t>
      </w:r>
      <w:r w:rsidRPr="008220DC">
        <w:rPr>
          <w:rFonts w:ascii="Sylfaen" w:hAnsi="Sylfaen" w:cs="Sylfaen"/>
          <w:sz w:val="24"/>
          <w:szCs w:val="24"/>
          <w:lang w:val="hy-AM"/>
        </w:rPr>
        <w:t>սովորողը</w:t>
      </w:r>
      <w:r w:rsidRPr="008220DC">
        <w:rPr>
          <w:sz w:val="24"/>
          <w:szCs w:val="24"/>
          <w:lang w:val="hy-AM"/>
        </w:rPr>
        <w:t xml:space="preserve"> </w:t>
      </w:r>
      <w:r w:rsidRPr="008220DC">
        <w:rPr>
          <w:rFonts w:ascii="Sylfaen" w:hAnsi="Sylfaen" w:cs="Sylfaen"/>
          <w:sz w:val="24"/>
          <w:szCs w:val="24"/>
          <w:lang w:val="hy-AM"/>
        </w:rPr>
        <w:t>նախապես</w:t>
      </w:r>
      <w:r w:rsidRPr="008220DC">
        <w:rPr>
          <w:sz w:val="24"/>
          <w:szCs w:val="24"/>
          <w:lang w:val="hy-AM"/>
        </w:rPr>
        <w:t xml:space="preserve"> </w:t>
      </w:r>
      <w:r w:rsidRPr="008220DC">
        <w:rPr>
          <w:rFonts w:ascii="Sylfaen" w:hAnsi="Sylfaen" w:cs="Sylfaen"/>
          <w:sz w:val="24"/>
          <w:szCs w:val="24"/>
          <w:lang w:val="hy-AM"/>
        </w:rPr>
        <w:t>պետք</w:t>
      </w:r>
      <w:r w:rsidRPr="008220DC">
        <w:rPr>
          <w:sz w:val="24"/>
          <w:szCs w:val="24"/>
          <w:lang w:val="hy-AM"/>
        </w:rPr>
        <w:t xml:space="preserve"> </w:t>
      </w:r>
      <w:r w:rsidRPr="008220DC">
        <w:rPr>
          <w:rFonts w:ascii="Sylfaen" w:hAnsi="Sylfaen" w:cs="Sylfaen"/>
          <w:sz w:val="24"/>
          <w:szCs w:val="24"/>
          <w:lang w:val="hy-AM"/>
        </w:rPr>
        <w:t>է</w:t>
      </w:r>
      <w:r w:rsidRPr="008220DC">
        <w:rPr>
          <w:sz w:val="24"/>
          <w:szCs w:val="24"/>
          <w:lang w:val="hy-AM"/>
        </w:rPr>
        <w:t xml:space="preserve"> </w:t>
      </w:r>
      <w:r w:rsidRPr="008220DC">
        <w:rPr>
          <w:rFonts w:ascii="Sylfaen" w:hAnsi="Sylfaen" w:cs="Sylfaen"/>
          <w:sz w:val="24"/>
          <w:szCs w:val="24"/>
          <w:lang w:val="hy-AM"/>
        </w:rPr>
        <w:t>համաձայնության</w:t>
      </w:r>
      <w:r w:rsidRPr="008220DC">
        <w:rPr>
          <w:sz w:val="24"/>
          <w:szCs w:val="24"/>
          <w:lang w:val="hy-AM"/>
        </w:rPr>
        <w:t xml:space="preserve"> </w:t>
      </w:r>
      <w:r w:rsidRPr="008220DC">
        <w:rPr>
          <w:rFonts w:ascii="Sylfaen" w:hAnsi="Sylfaen" w:cs="Sylfaen"/>
          <w:sz w:val="24"/>
          <w:szCs w:val="24"/>
          <w:lang w:val="hy-AM"/>
        </w:rPr>
        <w:t>գան</w:t>
      </w:r>
      <w:r w:rsidRPr="008220DC">
        <w:rPr>
          <w:sz w:val="24"/>
          <w:szCs w:val="24"/>
          <w:lang w:val="hy-AM"/>
        </w:rPr>
        <w:t xml:space="preserve"> </w:t>
      </w:r>
      <w:r w:rsidRPr="008220DC">
        <w:rPr>
          <w:rFonts w:ascii="Sylfaen" w:hAnsi="Sylfaen" w:cs="Sylfaen"/>
          <w:sz w:val="24"/>
          <w:szCs w:val="24"/>
          <w:lang w:val="hy-AM"/>
        </w:rPr>
        <w:t>տվյալ</w:t>
      </w:r>
      <w:r w:rsidRPr="008220DC">
        <w:rPr>
          <w:sz w:val="24"/>
          <w:szCs w:val="24"/>
          <w:lang w:val="hy-AM"/>
        </w:rPr>
        <w:t xml:space="preserve"> </w:t>
      </w:r>
      <w:r w:rsidRPr="008220DC">
        <w:rPr>
          <w:rFonts w:ascii="Sylfaen" w:hAnsi="Sylfaen" w:cs="Sylfaen"/>
          <w:sz w:val="24"/>
          <w:szCs w:val="24"/>
          <w:lang w:val="hy-AM"/>
        </w:rPr>
        <w:t>դասընթացից</w:t>
      </w:r>
      <w:r w:rsidRPr="008220DC">
        <w:rPr>
          <w:sz w:val="24"/>
          <w:szCs w:val="24"/>
          <w:lang w:val="hy-AM"/>
        </w:rPr>
        <w:t xml:space="preserve"> </w:t>
      </w:r>
      <w:r w:rsidRPr="008220DC">
        <w:rPr>
          <w:rFonts w:ascii="Sylfaen" w:hAnsi="Sylfaen" w:cs="Sylfaen"/>
          <w:sz w:val="24"/>
          <w:szCs w:val="24"/>
          <w:lang w:val="hy-AM"/>
        </w:rPr>
        <w:t>ակնկալվող</w:t>
      </w:r>
      <w:r w:rsidRPr="008220DC">
        <w:rPr>
          <w:sz w:val="24"/>
          <w:szCs w:val="24"/>
          <w:lang w:val="hy-AM"/>
        </w:rPr>
        <w:t xml:space="preserve"> </w:t>
      </w:r>
      <w:r w:rsidRPr="008220DC">
        <w:rPr>
          <w:rFonts w:ascii="Sylfaen" w:hAnsi="Sylfaen" w:cs="Sylfaen"/>
          <w:sz w:val="24"/>
          <w:szCs w:val="24"/>
          <w:lang w:val="hy-AM"/>
        </w:rPr>
        <w:t>արդյունքների</w:t>
      </w:r>
      <w:r w:rsidRPr="008220DC">
        <w:rPr>
          <w:sz w:val="24"/>
          <w:szCs w:val="24"/>
          <w:lang w:val="hy-AM"/>
        </w:rPr>
        <w:t xml:space="preserve"> </w:t>
      </w:r>
      <w:r w:rsidRPr="008220DC">
        <w:rPr>
          <w:rFonts w:ascii="Sylfaen" w:hAnsi="Sylfaen" w:cs="Sylfaen"/>
          <w:sz w:val="24"/>
          <w:szCs w:val="24"/>
          <w:lang w:val="hy-AM"/>
        </w:rPr>
        <w:t>շուրջ</w:t>
      </w:r>
      <w:r w:rsidRPr="008220DC">
        <w:rPr>
          <w:sz w:val="24"/>
          <w:szCs w:val="24"/>
          <w:lang w:val="hy-AM"/>
        </w:rPr>
        <w:t xml:space="preserve">: </w:t>
      </w:r>
      <w:r w:rsidRPr="008220DC">
        <w:rPr>
          <w:rFonts w:ascii="Sylfaen" w:hAnsi="Sylfaen" w:cs="Sylfaen"/>
          <w:sz w:val="24"/>
          <w:szCs w:val="24"/>
          <w:lang w:val="hy-AM"/>
        </w:rPr>
        <w:t>Դասավանդողը</w:t>
      </w:r>
      <w:r w:rsidRPr="008220DC">
        <w:rPr>
          <w:sz w:val="24"/>
          <w:szCs w:val="24"/>
          <w:lang w:val="hy-AM"/>
        </w:rPr>
        <w:t xml:space="preserve"> </w:t>
      </w:r>
      <w:r w:rsidRPr="008220DC">
        <w:rPr>
          <w:rFonts w:ascii="Sylfaen" w:hAnsi="Sylfaen" w:cs="Sylfaen"/>
          <w:sz w:val="24"/>
          <w:szCs w:val="24"/>
          <w:lang w:val="hy-AM"/>
        </w:rPr>
        <w:t>պետք</w:t>
      </w:r>
      <w:r w:rsidRPr="008220DC">
        <w:rPr>
          <w:sz w:val="24"/>
          <w:szCs w:val="24"/>
          <w:lang w:val="hy-AM"/>
        </w:rPr>
        <w:t xml:space="preserve"> </w:t>
      </w:r>
      <w:r w:rsidRPr="008220DC">
        <w:rPr>
          <w:rFonts w:ascii="Sylfaen" w:hAnsi="Sylfaen" w:cs="Sylfaen"/>
          <w:sz w:val="24"/>
          <w:szCs w:val="24"/>
          <w:lang w:val="hy-AM"/>
        </w:rPr>
        <w:t>է</w:t>
      </w:r>
      <w:r w:rsidRPr="008220DC">
        <w:rPr>
          <w:sz w:val="24"/>
          <w:szCs w:val="24"/>
          <w:lang w:val="hy-AM"/>
        </w:rPr>
        <w:t xml:space="preserve"> </w:t>
      </w:r>
      <w:r w:rsidRPr="008220DC">
        <w:rPr>
          <w:rFonts w:ascii="Sylfaen" w:hAnsi="Sylfaen" w:cs="Sylfaen"/>
          <w:sz w:val="24"/>
          <w:szCs w:val="24"/>
          <w:lang w:val="hy-AM"/>
        </w:rPr>
        <w:t>տեղեկացնի</w:t>
      </w:r>
      <w:r w:rsidRPr="008220DC">
        <w:rPr>
          <w:sz w:val="24"/>
          <w:szCs w:val="24"/>
          <w:lang w:val="hy-AM"/>
        </w:rPr>
        <w:t xml:space="preserve"> </w:t>
      </w:r>
      <w:r w:rsidRPr="008220DC">
        <w:rPr>
          <w:rFonts w:ascii="Sylfaen" w:hAnsi="Sylfaen" w:cs="Sylfaen"/>
          <w:sz w:val="24"/>
          <w:szCs w:val="24"/>
          <w:lang w:val="hy-AM"/>
        </w:rPr>
        <w:t>սովորողին</w:t>
      </w:r>
      <w:r w:rsidRPr="008220DC">
        <w:rPr>
          <w:sz w:val="24"/>
          <w:szCs w:val="24"/>
          <w:lang w:val="hy-AM"/>
        </w:rPr>
        <w:t xml:space="preserve">, </w:t>
      </w:r>
      <w:r w:rsidRPr="008220DC">
        <w:rPr>
          <w:rFonts w:ascii="Sylfaen" w:hAnsi="Sylfaen" w:cs="Sylfaen"/>
          <w:sz w:val="24"/>
          <w:szCs w:val="24"/>
          <w:lang w:val="hy-AM"/>
        </w:rPr>
        <w:t>թե</w:t>
      </w:r>
      <w:r w:rsidRPr="008220DC">
        <w:rPr>
          <w:sz w:val="24"/>
          <w:szCs w:val="24"/>
          <w:lang w:val="hy-AM"/>
        </w:rPr>
        <w:t xml:space="preserve"> </w:t>
      </w:r>
      <w:r w:rsidRPr="008220DC">
        <w:rPr>
          <w:rFonts w:ascii="Sylfaen" w:hAnsi="Sylfaen" w:cs="Sylfaen"/>
          <w:sz w:val="24"/>
          <w:szCs w:val="24"/>
          <w:lang w:val="hy-AM"/>
        </w:rPr>
        <w:t>տվյալ</w:t>
      </w:r>
      <w:r w:rsidRPr="008220DC">
        <w:rPr>
          <w:sz w:val="24"/>
          <w:szCs w:val="24"/>
          <w:lang w:val="hy-AM"/>
        </w:rPr>
        <w:t xml:space="preserve"> </w:t>
      </w:r>
      <w:r w:rsidRPr="008220DC">
        <w:rPr>
          <w:rFonts w:ascii="Sylfaen" w:hAnsi="Sylfaen" w:cs="Sylfaen"/>
          <w:sz w:val="24"/>
          <w:szCs w:val="24"/>
          <w:lang w:val="hy-AM"/>
        </w:rPr>
        <w:t>ժամանակահատվածում</w:t>
      </w:r>
      <w:r w:rsidRPr="008220DC">
        <w:rPr>
          <w:sz w:val="24"/>
          <w:szCs w:val="24"/>
          <w:lang w:val="hy-AM"/>
        </w:rPr>
        <w:t xml:space="preserve">, </w:t>
      </w:r>
      <w:r w:rsidRPr="008220DC">
        <w:rPr>
          <w:rFonts w:ascii="Sylfaen" w:hAnsi="Sylfaen" w:cs="Sylfaen"/>
          <w:sz w:val="24"/>
          <w:szCs w:val="24"/>
          <w:lang w:val="hy-AM"/>
        </w:rPr>
        <w:t>ինչպիսին</w:t>
      </w:r>
      <w:r w:rsidRPr="008220DC">
        <w:rPr>
          <w:sz w:val="24"/>
          <w:szCs w:val="24"/>
          <w:lang w:val="hy-AM"/>
        </w:rPr>
        <w:t xml:space="preserve"> </w:t>
      </w:r>
      <w:r w:rsidRPr="008220DC">
        <w:rPr>
          <w:rFonts w:ascii="Sylfaen" w:hAnsi="Sylfaen" w:cs="Sylfaen"/>
          <w:sz w:val="24"/>
          <w:szCs w:val="24"/>
          <w:lang w:val="hy-AM"/>
        </w:rPr>
        <w:t>կարող</w:t>
      </w:r>
      <w:r w:rsidRPr="008220DC">
        <w:rPr>
          <w:sz w:val="24"/>
          <w:szCs w:val="24"/>
          <w:lang w:val="hy-AM"/>
        </w:rPr>
        <w:t xml:space="preserve"> </w:t>
      </w:r>
      <w:r w:rsidRPr="008220DC">
        <w:rPr>
          <w:rFonts w:ascii="Sylfaen" w:hAnsi="Sylfaen" w:cs="Sylfaen"/>
          <w:sz w:val="24"/>
          <w:szCs w:val="24"/>
          <w:lang w:val="hy-AM"/>
        </w:rPr>
        <w:t>է</w:t>
      </w:r>
      <w:r w:rsidRPr="008220DC">
        <w:rPr>
          <w:sz w:val="24"/>
          <w:szCs w:val="24"/>
          <w:lang w:val="hy-AM"/>
        </w:rPr>
        <w:t xml:space="preserve"> </w:t>
      </w:r>
      <w:r w:rsidRPr="008220DC">
        <w:rPr>
          <w:rFonts w:ascii="Sylfaen" w:hAnsi="Sylfaen" w:cs="Sylfaen"/>
          <w:sz w:val="24"/>
          <w:szCs w:val="24"/>
          <w:lang w:val="hy-AM"/>
        </w:rPr>
        <w:t>լինել</w:t>
      </w:r>
      <w:r w:rsidRPr="008220DC">
        <w:rPr>
          <w:sz w:val="24"/>
          <w:szCs w:val="24"/>
          <w:lang w:val="hy-AM"/>
        </w:rPr>
        <w:t xml:space="preserve"> </w:t>
      </w:r>
      <w:r w:rsidRPr="008220DC">
        <w:rPr>
          <w:rFonts w:ascii="Sylfaen" w:hAnsi="Sylfaen" w:cs="Sylfaen"/>
          <w:sz w:val="24"/>
          <w:szCs w:val="24"/>
          <w:lang w:val="hy-AM"/>
        </w:rPr>
        <w:t>այն</w:t>
      </w:r>
      <w:r w:rsidRPr="008220DC">
        <w:rPr>
          <w:sz w:val="24"/>
          <w:szCs w:val="24"/>
          <w:lang w:val="hy-AM"/>
        </w:rPr>
        <w:t xml:space="preserve"> </w:t>
      </w:r>
      <w:r w:rsidRPr="008220DC">
        <w:rPr>
          <w:rFonts w:ascii="Sylfaen" w:hAnsi="Sylfaen" w:cs="Sylfaen"/>
          <w:sz w:val="24"/>
          <w:szCs w:val="24"/>
          <w:lang w:val="hy-AM"/>
        </w:rPr>
        <w:t>առավելագոյն</w:t>
      </w:r>
      <w:r w:rsidRPr="008220DC">
        <w:rPr>
          <w:sz w:val="24"/>
          <w:szCs w:val="24"/>
          <w:lang w:val="hy-AM"/>
        </w:rPr>
        <w:t xml:space="preserve"> </w:t>
      </w:r>
      <w:r w:rsidRPr="008220DC">
        <w:rPr>
          <w:rFonts w:ascii="Sylfaen" w:hAnsi="Sylfaen" w:cs="Sylfaen"/>
          <w:sz w:val="24"/>
          <w:szCs w:val="24"/>
          <w:lang w:val="hy-AM"/>
        </w:rPr>
        <w:t>արդյունքը</w:t>
      </w:r>
      <w:r w:rsidRPr="008220DC">
        <w:rPr>
          <w:sz w:val="24"/>
          <w:szCs w:val="24"/>
          <w:lang w:val="hy-AM"/>
        </w:rPr>
        <w:t xml:space="preserve">, </w:t>
      </w:r>
      <w:r w:rsidRPr="008220DC">
        <w:rPr>
          <w:rFonts w:ascii="Sylfaen" w:hAnsi="Sylfaen" w:cs="Sylfaen"/>
          <w:sz w:val="24"/>
          <w:szCs w:val="24"/>
          <w:lang w:val="hy-AM"/>
        </w:rPr>
        <w:t>որը</w:t>
      </w:r>
      <w:r w:rsidRPr="008220DC">
        <w:rPr>
          <w:sz w:val="24"/>
          <w:szCs w:val="24"/>
          <w:lang w:val="hy-AM"/>
        </w:rPr>
        <w:t xml:space="preserve"> </w:t>
      </w:r>
      <w:r w:rsidRPr="008220DC">
        <w:rPr>
          <w:rFonts w:ascii="Sylfaen" w:hAnsi="Sylfaen" w:cs="Sylfaen"/>
          <w:sz w:val="24"/>
          <w:szCs w:val="24"/>
          <w:lang w:val="hy-AM"/>
        </w:rPr>
        <w:t>հնարավոր</w:t>
      </w:r>
      <w:r w:rsidRPr="008220DC">
        <w:rPr>
          <w:sz w:val="24"/>
          <w:szCs w:val="24"/>
          <w:lang w:val="hy-AM"/>
        </w:rPr>
        <w:t xml:space="preserve"> </w:t>
      </w:r>
      <w:r w:rsidRPr="008220DC">
        <w:rPr>
          <w:rFonts w:ascii="Sylfaen" w:hAnsi="Sylfaen" w:cs="Sylfaen"/>
          <w:sz w:val="24"/>
          <w:szCs w:val="24"/>
          <w:lang w:val="hy-AM"/>
        </w:rPr>
        <w:t>է</w:t>
      </w:r>
      <w:r w:rsidRPr="008220DC">
        <w:rPr>
          <w:sz w:val="24"/>
          <w:szCs w:val="24"/>
          <w:lang w:val="hy-AM"/>
        </w:rPr>
        <w:t xml:space="preserve"> </w:t>
      </w:r>
      <w:r w:rsidRPr="008220DC">
        <w:rPr>
          <w:rFonts w:ascii="Sylfaen" w:hAnsi="Sylfaen" w:cs="Sylfaen"/>
          <w:sz w:val="24"/>
          <w:szCs w:val="24"/>
          <w:lang w:val="hy-AM"/>
        </w:rPr>
        <w:t>գրանցել</w:t>
      </w:r>
      <w:r w:rsidRPr="008220DC">
        <w:rPr>
          <w:sz w:val="24"/>
          <w:szCs w:val="24"/>
          <w:lang w:val="hy-AM"/>
        </w:rPr>
        <w:t xml:space="preserve">, </w:t>
      </w:r>
      <w:r w:rsidRPr="008220DC">
        <w:rPr>
          <w:rFonts w:ascii="Sylfaen" w:hAnsi="Sylfaen" w:cs="Sylfaen"/>
          <w:sz w:val="24"/>
          <w:szCs w:val="24"/>
          <w:lang w:val="hy-AM"/>
        </w:rPr>
        <w:t>և</w:t>
      </w:r>
      <w:r w:rsidRPr="008220DC">
        <w:rPr>
          <w:sz w:val="24"/>
          <w:szCs w:val="24"/>
          <w:lang w:val="hy-AM"/>
        </w:rPr>
        <w:t xml:space="preserve"> </w:t>
      </w:r>
      <w:r w:rsidRPr="008220DC">
        <w:rPr>
          <w:rFonts w:ascii="Sylfaen" w:hAnsi="Sylfaen" w:cs="Sylfaen"/>
          <w:sz w:val="24"/>
          <w:szCs w:val="24"/>
          <w:lang w:val="hy-AM"/>
        </w:rPr>
        <w:t>երկուստեք</w:t>
      </w:r>
      <w:r w:rsidRPr="008220DC">
        <w:rPr>
          <w:sz w:val="24"/>
          <w:szCs w:val="24"/>
          <w:lang w:val="hy-AM"/>
        </w:rPr>
        <w:t xml:space="preserve"> </w:t>
      </w:r>
      <w:r w:rsidRPr="008220DC">
        <w:rPr>
          <w:rFonts w:ascii="Sylfaen" w:hAnsi="Sylfaen" w:cs="Sylfaen"/>
          <w:sz w:val="24"/>
          <w:szCs w:val="24"/>
          <w:lang w:val="hy-AM"/>
        </w:rPr>
        <w:t>պետք</w:t>
      </w:r>
      <w:r w:rsidRPr="008220DC">
        <w:rPr>
          <w:sz w:val="24"/>
          <w:szCs w:val="24"/>
          <w:lang w:val="hy-AM"/>
        </w:rPr>
        <w:t xml:space="preserve"> </w:t>
      </w:r>
      <w:r w:rsidRPr="008220DC">
        <w:rPr>
          <w:rFonts w:ascii="Sylfaen" w:hAnsi="Sylfaen" w:cs="Sylfaen"/>
          <w:sz w:val="24"/>
          <w:szCs w:val="24"/>
          <w:lang w:val="hy-AM"/>
        </w:rPr>
        <w:t>է</w:t>
      </w:r>
      <w:r w:rsidRPr="008220DC">
        <w:rPr>
          <w:sz w:val="24"/>
          <w:szCs w:val="24"/>
          <w:lang w:val="hy-AM"/>
        </w:rPr>
        <w:t xml:space="preserve"> </w:t>
      </w:r>
      <w:r w:rsidRPr="008220DC">
        <w:rPr>
          <w:rFonts w:ascii="Sylfaen" w:hAnsi="Sylfaen" w:cs="Sylfaen"/>
          <w:sz w:val="24"/>
          <w:szCs w:val="24"/>
          <w:lang w:val="hy-AM"/>
        </w:rPr>
        <w:t>փոխադարձաբար</w:t>
      </w:r>
      <w:r w:rsidRPr="008220DC">
        <w:rPr>
          <w:sz w:val="24"/>
          <w:szCs w:val="24"/>
          <w:lang w:val="hy-AM"/>
        </w:rPr>
        <w:t xml:space="preserve"> </w:t>
      </w:r>
      <w:r w:rsidRPr="008220DC">
        <w:rPr>
          <w:rFonts w:ascii="Sylfaen" w:hAnsi="Sylfaen" w:cs="Sylfaen"/>
          <w:sz w:val="24"/>
          <w:szCs w:val="24"/>
          <w:lang w:val="hy-AM"/>
        </w:rPr>
        <w:t>հետևողական</w:t>
      </w:r>
      <w:r w:rsidRPr="008220DC">
        <w:rPr>
          <w:sz w:val="24"/>
          <w:szCs w:val="24"/>
          <w:lang w:val="hy-AM"/>
        </w:rPr>
        <w:t xml:space="preserve"> </w:t>
      </w:r>
      <w:r w:rsidRPr="008220DC">
        <w:rPr>
          <w:rFonts w:ascii="Sylfaen" w:hAnsi="Sylfaen" w:cs="Sylfaen"/>
          <w:sz w:val="24"/>
          <w:szCs w:val="24"/>
          <w:lang w:val="hy-AM"/>
        </w:rPr>
        <w:t>լինեն</w:t>
      </w:r>
      <w:r w:rsidRPr="008220DC">
        <w:rPr>
          <w:sz w:val="24"/>
          <w:szCs w:val="24"/>
          <w:lang w:val="hy-AM"/>
        </w:rPr>
        <w:t xml:space="preserve"> </w:t>
      </w:r>
      <w:r w:rsidRPr="008220DC">
        <w:rPr>
          <w:rFonts w:ascii="Sylfaen" w:hAnsi="Sylfaen" w:cs="Sylfaen"/>
          <w:sz w:val="24"/>
          <w:szCs w:val="24"/>
          <w:lang w:val="hy-AM"/>
        </w:rPr>
        <w:t>գիտելիք</w:t>
      </w:r>
      <w:r w:rsidRPr="008220DC">
        <w:rPr>
          <w:sz w:val="24"/>
          <w:szCs w:val="24"/>
          <w:lang w:val="hy-AM"/>
        </w:rPr>
        <w:t xml:space="preserve"> </w:t>
      </w:r>
      <w:r w:rsidRPr="008220DC">
        <w:rPr>
          <w:rFonts w:ascii="Sylfaen" w:hAnsi="Sylfaen" w:cs="Sylfaen"/>
          <w:sz w:val="24"/>
          <w:szCs w:val="24"/>
          <w:lang w:val="hy-AM"/>
        </w:rPr>
        <w:t>տալու</w:t>
      </w:r>
      <w:r w:rsidRPr="008220DC">
        <w:rPr>
          <w:sz w:val="24"/>
          <w:szCs w:val="24"/>
          <w:lang w:val="hy-AM"/>
        </w:rPr>
        <w:t xml:space="preserve"> </w:t>
      </w:r>
      <w:r w:rsidRPr="008220DC">
        <w:rPr>
          <w:rFonts w:ascii="Sylfaen" w:hAnsi="Sylfaen" w:cs="Sylfaen"/>
          <w:sz w:val="24"/>
          <w:szCs w:val="24"/>
          <w:lang w:val="hy-AM"/>
        </w:rPr>
        <w:t>և</w:t>
      </w:r>
      <w:r w:rsidRPr="008220DC">
        <w:rPr>
          <w:sz w:val="24"/>
          <w:szCs w:val="24"/>
          <w:lang w:val="hy-AM"/>
        </w:rPr>
        <w:t xml:space="preserve"> </w:t>
      </w:r>
      <w:r w:rsidRPr="008220DC">
        <w:rPr>
          <w:rFonts w:ascii="Sylfaen" w:hAnsi="Sylfaen" w:cs="Sylfaen"/>
          <w:sz w:val="24"/>
          <w:szCs w:val="24"/>
          <w:lang w:val="hy-AM"/>
        </w:rPr>
        <w:t>ստանալու</w:t>
      </w:r>
      <w:r w:rsidRPr="008220DC">
        <w:rPr>
          <w:sz w:val="24"/>
          <w:szCs w:val="24"/>
          <w:lang w:val="hy-AM"/>
        </w:rPr>
        <w:t xml:space="preserve"> </w:t>
      </w:r>
      <w:r w:rsidRPr="008220DC">
        <w:rPr>
          <w:rFonts w:ascii="Sylfaen" w:hAnsi="Sylfaen" w:cs="Sylfaen"/>
          <w:sz w:val="24"/>
          <w:szCs w:val="24"/>
          <w:lang w:val="hy-AM"/>
        </w:rPr>
        <w:t>հարցում</w:t>
      </w:r>
      <w:r w:rsidRPr="008220DC">
        <w:rPr>
          <w:sz w:val="24"/>
          <w:szCs w:val="24"/>
          <w:lang w:val="hy-AM"/>
        </w:rPr>
        <w:t>:</w:t>
      </w:r>
    </w:p>
    <w:p w:rsidR="00873A43" w:rsidRPr="008220DC" w:rsidRDefault="00873A43" w:rsidP="00560705">
      <w:pPr>
        <w:tabs>
          <w:tab w:val="left" w:pos="1428"/>
        </w:tabs>
        <w:spacing w:line="289" w:lineRule="auto"/>
        <w:ind w:left="630"/>
        <w:jc w:val="both"/>
        <w:rPr>
          <w:rFonts w:ascii="Sylfaen" w:eastAsia="Sylfaen" w:hAnsi="Sylfaen" w:cs="Sylfaen"/>
          <w:sz w:val="24"/>
          <w:szCs w:val="24"/>
          <w:lang w:val="hy-AM"/>
        </w:rPr>
      </w:pP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2A2513"/>
          <w:sz w:val="24"/>
          <w:szCs w:val="24"/>
          <w:shd w:val="clear" w:color="auto" w:fill="FFFFFF"/>
          <w:lang w:val="hy-AM"/>
        </w:rPr>
        <w:t xml:space="preserve">Օտար լեզուների դասավանդման ժամանակակից մարտահրավերներ դասընթացի արդիականությունը կասկած չի հարուցում, քանի որ այն վերաբերում է օտար լեզուների ուսուցման գործընթացում սովորողների բազմաբնույթ կարողությունների ձևավորմանն ու զարգացմանը նպատակաուղղված մեթոդների և ուղիների դիտարկմանը, լուսաբանմանը: Առանձնակի կարևորվում են ուսուցման ժամանակակից, այլընտրանքային մեթոդներն ու գործընթացները, որոնք ոչ միայն ձևավորում և զարգացնում են սովորողների լեզվական, հաղորդակցական կարողությունները, այլև կյանքի կոմպետենցիաները` քննական մտածողությունը, ստեղծագործ մտածողությունը, հավասարակիցների հետ համագործակցելու/ փոխգործակցելու կարողությունները, սովորել սովորելը, ինչպես նաև ուսումնառության  գործընթացում առկա դժվարություններն ինքնուրույն հաղթահարելու կարողությունները:  Մեթոդների մոտեցման շրջանակներում լեզվակրթության գլխավոր խնդիրներից մեկը լեզվի և մշակույթի ոլորտում նոր փորձառության շնորհիվ սովորողի անձի զարգացման համար բարենպաստ պայմանների ստեղծումն է: Հաշվի առնելով ժամանակակից մարտահրավերները` այսօր խնդիր է դրվում` բարձրացնել անհատի փորձն ու հմտությունները  օտար լեզուն միջմշակութային հաղորդակցության մեջ կիրառելու նպատակով, որն էլ երաշխավորում է հաջողակ հաղորդակցություն: Հետազոտության նպատակն է համակարգել, համախմբել, օտար լեզուների ուսուցման մեթոդները, բարձրացնել ուսումնառության որակը: Խնդիրներն են՝ ներկայացնել մեթոդական սկզբունքներ, ուսումնասիրել Կոմենսկու, Գուինի, Բեռլիցի, </w:t>
      </w:r>
      <w:r w:rsidRPr="008220DC">
        <w:rPr>
          <w:rFonts w:ascii="Sylfaen" w:eastAsia="Sylfaen" w:hAnsi="Sylfaen" w:cs="Sylfaen"/>
          <w:color w:val="333333"/>
          <w:sz w:val="24"/>
          <w:szCs w:val="24"/>
          <w:shd w:val="clear" w:color="auto" w:fill="FFFFFF"/>
          <w:lang w:val="hy-AM"/>
        </w:rPr>
        <w:t xml:space="preserve">Պալմերի, Ուեսթի, Ֆրիզեի, Լադոյի, Լոզանովի և այլ </w:t>
      </w:r>
      <w:r w:rsidRPr="008220DC">
        <w:rPr>
          <w:rFonts w:ascii="Sylfaen" w:eastAsia="Sylfaen" w:hAnsi="Sylfaen" w:cs="Sylfaen"/>
          <w:color w:val="2A2513"/>
          <w:sz w:val="24"/>
          <w:szCs w:val="24"/>
          <w:shd w:val="clear" w:color="auto" w:fill="FFFFFF"/>
          <w:lang w:val="hy-AM"/>
        </w:rPr>
        <w:t>մեթոդներ, ներկայացնել  լեկսիկոթարգմանության մեթոդը, բնական մեթոդը:</w:t>
      </w:r>
      <w:r w:rsidRPr="008220DC">
        <w:rPr>
          <w:rFonts w:ascii="Sylfaen" w:eastAsia="Sylfaen" w:hAnsi="Sylfaen" w:cs="Sylfaen"/>
          <w:color w:val="333333"/>
          <w:sz w:val="24"/>
          <w:szCs w:val="24"/>
          <w:shd w:val="clear" w:color="auto" w:fill="FFFFFF"/>
          <w:lang w:val="hy-AM"/>
        </w:rPr>
        <w:t xml:space="preserve"> Գրականության մեջ հայտնի բազմաթիվ մեթոդներից, կարելի է առանձնացնել օտար լեզուների ուսուցման երկու հիմնական ուղղություն գիտակից և ինտուիտիվ, որի անունը արտացոլում է նրանց կապը լեզվի ձեռքբերման մտավոր գործընթացների հետ:</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lastRenderedPageBreak/>
        <w:t xml:space="preserve">Օտար լեզուների ուսուցման մեթոդաբանության պատմությունը գիտի օտար լեզուների ուսուցման առավել ռացիոնալ մեթոդ գտնելու բազմաթիվ ու բազմազան փորձեր: Ամենահինը բնական մեթոդն էր, որը ոչնչով չէր տարբերվում այն </w:t>
      </w:r>
      <w:r w:rsidRPr="008220DC">
        <w:rPr>
          <w:rFonts w:ascii="Arial" w:eastAsia="Arial" w:hAnsi="Arial" w:cs="Arial"/>
          <w:color w:val="333333"/>
          <w:sz w:val="24"/>
          <w:szCs w:val="24"/>
          <w:shd w:val="clear" w:color="auto" w:fill="FFFFFF"/>
          <w:lang w:val="hy-AM"/>
        </w:rPr>
        <w:t>​​</w:t>
      </w:r>
      <w:r w:rsidRPr="008220DC">
        <w:rPr>
          <w:rFonts w:ascii="Sylfaen" w:eastAsia="Sylfaen" w:hAnsi="Sylfaen" w:cs="Sylfaen"/>
          <w:color w:val="333333"/>
          <w:sz w:val="24"/>
          <w:szCs w:val="24"/>
          <w:shd w:val="clear" w:color="auto" w:fill="FFFFFF"/>
          <w:lang w:val="hy-AM"/>
        </w:rPr>
        <w:t xml:space="preserve">մեթոդից, որով երեխան սովորեցնում է իր մայրենի լեզուն: Օտար լեզուն տիրապետում էր պատրաստի նմուշների ընդօրինակմանը, ուսումնասիրվածի հետ անալոգիայով նոր նյութի կրկնվող և վերարտադրմանը: Բնական մեթոդը, որը հետապնդում էր զուտ գործնական նպատակներ ՝ ուսուցում, առաջին հերթին ՝ հեշտ տեքստ խոսելու և կարդալու ունակություն, երկար ժամանակ բավարարում էր հասարակության կարիքները, որտեղ օտար լեզվի արդյունավետ իմացությունը նրա արտոնությունն էր: վերին շերտերը: Յուրաքանչյուր մեթոդ ունի որոշակի պայմաններում օբյեկտիվ արժեք: Օտար լեզուների ուսուցման մեթոդաբանության պատմության իմացությունը կօգնի սկսնակ ուսուցչին ավելի ազատ կողմնորոշվել դասավանդման մեթոդների </w:t>
      </w:r>
      <w:r w:rsidR="00560705" w:rsidRPr="008220DC">
        <w:rPr>
          <w:rStyle w:val="FootnoteReference"/>
          <w:rFonts w:ascii="Sylfaen" w:eastAsia="Sylfaen" w:hAnsi="Sylfaen" w:cs="Sylfaen"/>
          <w:color w:val="333333"/>
          <w:sz w:val="24"/>
          <w:szCs w:val="24"/>
          <w:shd w:val="clear" w:color="auto" w:fill="FFFFFF"/>
          <w:lang w:val="hy-AM"/>
        </w:rPr>
        <w:footnoteReference w:id="1"/>
      </w:r>
      <w:r w:rsidRPr="008220DC">
        <w:rPr>
          <w:rFonts w:ascii="Sylfaen" w:eastAsia="Sylfaen" w:hAnsi="Sylfaen" w:cs="Sylfaen"/>
          <w:color w:val="333333"/>
          <w:sz w:val="24"/>
          <w:szCs w:val="24"/>
          <w:shd w:val="clear" w:color="auto" w:fill="FFFFFF"/>
          <w:lang w:val="hy-AM"/>
        </w:rPr>
        <w:t>ընտրության հարցում, դրանք ռացիոնալ կերպով համատեղել իրենց աշխատանքում և գիտակցաբար և ստեղծագործաբար կիրառել դրանք իրենց աշխատանքում:</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Այդ նպատակով ստորև ներկայացված է օտար լեզուների ուսուցման որոշ մեթոդների համառոտ ակնարկ ՝ դասավորված այստեղ ժամանակագրական հաջորդականությամբ:</w:t>
      </w:r>
    </w:p>
    <w:p w:rsidR="0024672B" w:rsidRPr="008220DC" w:rsidRDefault="0024672B">
      <w:pPr>
        <w:spacing w:after="115" w:line="240" w:lineRule="auto"/>
        <w:jc w:val="both"/>
        <w:rPr>
          <w:rFonts w:ascii="Sylfaen" w:eastAsia="Sylfaen" w:hAnsi="Sylfaen" w:cs="Sylfaen"/>
          <w:sz w:val="24"/>
          <w:szCs w:val="24"/>
          <w:shd w:val="clear" w:color="auto" w:fill="FFFFFF"/>
          <w:lang w:val="hy-AM"/>
        </w:rPr>
      </w:pPr>
    </w:p>
    <w:p w:rsidR="0024672B" w:rsidRPr="008220DC" w:rsidRDefault="00435B49">
      <w:pPr>
        <w:spacing w:after="115" w:line="240" w:lineRule="auto"/>
        <w:jc w:val="both"/>
        <w:rPr>
          <w:rFonts w:ascii="Sylfaen" w:eastAsia="Sylfaen" w:hAnsi="Sylfaen" w:cs="Sylfaen"/>
          <w:b/>
          <w:bCs/>
          <w:color w:val="333333"/>
          <w:sz w:val="24"/>
          <w:szCs w:val="24"/>
          <w:shd w:val="clear" w:color="auto" w:fill="FFFFFF"/>
          <w:lang w:val="hy-AM"/>
        </w:rPr>
      </w:pPr>
      <w:r w:rsidRPr="008220DC">
        <w:rPr>
          <w:rFonts w:ascii="Sylfaen" w:eastAsia="Sylfaen" w:hAnsi="Sylfaen" w:cs="Sylfaen"/>
          <w:b/>
          <w:bCs/>
          <w:sz w:val="24"/>
          <w:szCs w:val="24"/>
          <w:shd w:val="clear" w:color="auto" w:fill="FFFFFF"/>
          <w:lang w:val="hy-AM"/>
        </w:rPr>
        <w:t>Գլուխ 1. Օտար լեզուների ուսուցման մեթոդները</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Կոմենսկու մեթոդը: Ռատիչիայի ժամանակակից, չեխ ուսուցիչ Յան Ամոս Կոմենսկին (1592-1670) առաջարկեց դասի բառապաշարի իմաստավորման և ուսանողական գործունեության արտացոլման սկզբունքները: Ուսանողների հիմնական ուշադրությունը դարձվեց օտար լեզվով բառի և առարկայի միջև անմիջական կապերի հաստատմանը: Կոմենիուսը խորհուրդ տվեց, որ նոր նյութ հաղորդելիս հեշտից դժվարին անցեք, պարզից բարդ, հայտնիից անհայտ:</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Քերականական թարգմանություն կամ սինթետիկ մեթոդ:Այս մեթոդը հիմնված է քերականության ուսումնասիրության վրա: Լեզվի ուսուցման հիմնական միջոցը բառացի թարգմանությունն էր: Արևմտաեվրոպական նոր լեզուների քերականությունը արհեստականորեն հարմարեցվեց լատիներեն լեզվի համակարգին: Օտար լեզվի ուսուցումն ուղղված էր տրամաբանական մտածողության զարգացմանը, մտածողության կարողությունների վերապատրաստմանը: Լեզուն ուսումնասիրվել է ձևական, կիսագիտակցված, կիսամեխանիկական եղանակով: Ամբողջ նյութը (նրանց համար կանոններ և օրինակներ) անգիր էր ՝ առանց նախնական անալիտիկ աշխատանքի, որն ապահովում է նյութի ըմբռնումը:</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lastRenderedPageBreak/>
        <w:t>Լեքսիկո-թարգմանություն կամ վերլուծական մեթոդ: Մեթոդը կիրառվել է եվրոպական տարբեր երկրներում (Անգլիա, Ֆրանսիա, Շվեյցարիա): Այս մեթոդի ուշադրության կենտրոնում բառապաշարն էր: Բառապաշարը ստեղծվել է բնօրինակ ստեղծագործությունների անգիր: Քերականությունը հետ է մղվել երկրորդ պլան և պատահաբար ուսումնասիրվել որպես տեքստի մեկնաբանություն: Լեքսիկո-թարգմանական մեթոդը հիմնականում հետապնդում էր ընդհանուր կրթական նպատակներ և ապահովում ընթերցանության և թարգմանության հմտությունների զարգացումը: Բառա-թարգմանական մեթոդի ներկայացուցիչներն են Շովինը (Շվեյցարիա), otակոտաուն (Ֆրանսիա) և Համիլթոնը (Անգլիա):</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Բնական մեթոդ.Բնական մեթոդի էությունն այն էր, որ օտար լեզու դասավանդելիս ստեղծվեին նույն պայմանները և կիրառվեր նույն մեթոդը, ինչ երեխայի կողմից մայրենի լեզվի բնական յուրացման ժամանակ: Այսպիսով, մեթոդի անվանումը `բնական, կամ բնական: Այս մեթոդի ամենահայտնի ներկայացուցիչներն էին Մ. Բերլիցը, Ֆ. Գուենը, Մ. Վալտերը և ուրիշներ: Նրանցից ամենահայտնին Մ. Բերլիցն է, որի դասընթացներն ու դասագրքերը տարածվել են Եվրոպայում և ԱՄՆ -ում և որոշ ժամանակ Ռուսաստանում և ԽՍՀՄ -ը: Բնական մեթոդով ուսուցման հիմնական նպատակն է սովորողներին սովորեցնել օտար լեզվով խոսել: Այս մեթոդի կողմնակիցները ելան այն նախադրյալից, որ սովորելով խոսել `ուսանողները կարող են կարդալ և գրել թիրախային լեզվով, նույնիսկ առանց կարդալու և գրելու տեխնիկան սովորեցնելու:</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b/>
          <w:bCs/>
          <w:color w:val="333333"/>
          <w:sz w:val="24"/>
          <w:szCs w:val="24"/>
          <w:shd w:val="clear" w:color="auto" w:fill="FFFFFF"/>
          <w:lang w:val="hy-AM"/>
        </w:rPr>
        <w:t>Գուինի մեթոդը...</w:t>
      </w:r>
      <w:r w:rsidRPr="008220DC">
        <w:rPr>
          <w:rFonts w:ascii="Sylfaen" w:eastAsia="Sylfaen" w:hAnsi="Sylfaen" w:cs="Sylfaen"/>
          <w:color w:val="333333"/>
          <w:sz w:val="24"/>
          <w:szCs w:val="24"/>
          <w:shd w:val="clear" w:color="auto" w:fill="FFFFFF"/>
          <w:lang w:val="hy-AM"/>
        </w:rPr>
        <w:t xml:space="preserve"> Ֆրանսուա Գուենը (1831 - 1898), ինչպես և Մ. Բեռլիցը, բնական մեթոդի ներկայացուցիչ էր: Նա հայտնի է օտար լեզուների դասավանդման մեթոդաբանության մեջ ՝ ներքին վիզուալիզացիայի կիրառման շնորհիվ, որը թույլ է տալիս, զգայական փորձի հիման վրա, առանձին երևույթներն ու գործողությունները կապել շարունակական շղթայի հետ: Դիտարկելով 2-5 տարեկան երեխաների խաղը ՝ Գուենը եկավ այն մտքի, որ մայրենի լեզվի ուսուցման հիմքում ընկած է նրանց գործունեությունը տրամաբանական-ժամանակագրական հաջորդականությամբ հայտարարություններով ուղեկցելու անհրաժեշտությունը: Սրանից Ֆ.Գուենը եզրակացնում է, որ օտար լեզվի յուրացման գործընթացը պետք է նման լինի: Ելնելով դրանից ՝ նա առաջ է քաշում իր մեթոդի հետևյալ հիմնական դրույթները. ուսուցումը պետք է հիմնված լինի ոչ թե բառի, այլ նախադասության վրա. ամենահուսալին և ամենաարդյունավետը լսողական ընկալումն է, որի արդյունքում լեզուն ուսուցանելու հիմնական միջոցը պետք է լինի բանավոր խոսքը, այլ ոչ թե կարդալն ու գրելը:</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 xml:space="preserve">Բեռլիցը և Գենը դրական դեր խաղացին օտար լեզուների ուսուցման բարեփոխման գործում: Խզվելով բանավոր-դպրոցական մեթոդներից ՝ նրանք բանավոր խոսքը դարձրեցին օտար լեզուների ուսուցման հիմք, մեծ նշանակություն տվեցին լսողական ընկալման զարգացմանը, նյութի բանավոր ուսումնասիրություն մտցրեցին կարդալ և գրելուց առաջ: Այնուամենայնիվ, նրանք չունեին բավարար տեսական պատրաստվածություն և կողմնակից էին օտար լեզվի սուղ գործնական ուսումնասիրության: Նրանք չեն սովորեցրել կենդանի, բառապաշարային լեզու, չեն </w:t>
      </w:r>
      <w:r w:rsidRPr="008220DC">
        <w:rPr>
          <w:rFonts w:ascii="Sylfaen" w:eastAsia="Sylfaen" w:hAnsi="Sylfaen" w:cs="Sylfaen"/>
          <w:color w:val="333333"/>
          <w:sz w:val="24"/>
          <w:szCs w:val="24"/>
          <w:shd w:val="clear" w:color="auto" w:fill="FFFFFF"/>
          <w:lang w:val="hy-AM"/>
        </w:rPr>
        <w:lastRenderedPageBreak/>
        <w:t>տրամադրել ուսումնասիրվող լեզվի քերականական համակարգի իմացություն, չեն ճանաչել հանրակրթական նշանակության ընդհանուր լեզուն:</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Ուղղակի մեթոդ... Նա ստացավ այս անունը, քանի որ նրա կողմնակիցները ձգտում էին օտար լեզվի բառերն ու դրա քերականական ձևերը ուղիղ (ուղղակի) կապել դրանց նշանակության հետ ՝ շրջանցելով ուսանողների մայրենի լեզուն: Հոգեբաններ և լեզվաբաններ մասնակցեցին անմիջական մեթոդի մշակմանը `Վ. Ֆիետոր, Պ. Պասսի, Գ. Սվիտ, Օ. Էսպերսեն, Բ. Էգերթ և այլք, ինչպես նաև մեթոդաբաններ Շ. Շվեյցեր եւ ուրիշներ:</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Ուղղակի մեթոդի հիմնական դրույթները հետևյալն են. Օտար լեզուների ուսուցումը պետք է հիմնված լինի նույն ֆիզիոլոգիական և հոգեբանական օրենքների վրա, ինչ մայրենի լեզվի ուսուցման ժամանակ: Լեզվական գործունեության մեջ հիմնական դերը կատարում են հիշողությունը և զգացմունքները, այլ ոչ թե մտածողությունը:</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Այս մեթոդի կիրառմամբ սովորելու ամբողջ գործընթացը կրճատվում է մինչև օտար լեզվի մթնոլորտ ստեղծելը: Դասը վերածվում է թատերական ներկայացման, որտեղ յուրաքանչյուր աշակերտ կատարում է իր դերը, իսկ ուսուցիչը դառնում է ռեժիսոր և դրամատուրգ: Ուղղակի մեթոդի ամենահայտնի ներկայացուցիչներն են Հարոլդ</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b/>
          <w:bCs/>
          <w:color w:val="333333"/>
          <w:sz w:val="24"/>
          <w:szCs w:val="24"/>
          <w:shd w:val="clear" w:color="auto" w:fill="FFFFFF"/>
          <w:lang w:val="hy-AM"/>
        </w:rPr>
        <w:t>Ուեսթի մեթոդը...</w:t>
      </w:r>
      <w:r w:rsidRPr="008220DC">
        <w:rPr>
          <w:rFonts w:ascii="Sylfaen" w:eastAsia="Sylfaen" w:hAnsi="Sylfaen" w:cs="Sylfaen"/>
          <w:color w:val="333333"/>
          <w:sz w:val="24"/>
          <w:szCs w:val="24"/>
          <w:shd w:val="clear" w:color="auto" w:fill="FFFFFF"/>
          <w:lang w:val="hy-AM"/>
        </w:rPr>
        <w:t xml:space="preserve"> Անգլիացի մանկավարժ և մեթոդաբան Մայքլ Ուեսթը (Ուեսթ, 1886 թ.) Հեղինակ է շուրջ 100 աշխատանքների, որոնք նվիրված են ընթերցանության, խոսքի և կրթական բառարանների կազմմանը: Ուեսթը ուղիղ մեթոդի հայտնի ներկայացուցիչ է: Իր մեթոդաբանության մեջ նա ելնում է որոշակի թիրախից `սովորեցնելու, հնարավորինս կարճ ժամանակում, ինքն իրեն կարդալ և հասկանալ թիրախային լեզվով գիրք, որի շնորհիվ նրա մեթոդը հայտնի է որպես ընթերցման մեթոդ: Ուեսթի նպատակը հետևում է հետևյալ դրույթներին. Օտար լեզվով կարդալու կարիքը շատ ավելի բարձր է, քան բանավոր խոսքի կարիքը; լեզվի զգացողության զարգացումը և բառապաշարի և կառուցվածքային ուղեբեռի կուտակումը ընթերցանության միջոցով կանխում են մայրենիի ազդեցության հետևանքով առաջացած սխալները և հիմք են ստեղծում օտար լեզվի հետագա ակտիվ յուրացման համար. Օտար լեզվի ուսումնասիրության նկատմամբ հետաքրքրության զարգացումը հնարավոր է ընթերցանության հմտություն ստեղծելու միջոցով, քանի որ դա ավելի հեշտ է զգում քո հաջողությունը:</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 xml:space="preserve">Արևմտյան մեթոդով ընթերցելը ոչ միայն նպատակ է, այլև ուսուցման միջոց, հատկապես սկզբնական փուլում. Այն թույլ է տալիս կուտակել բառապաշար և այդպիսով հիմք ստեղծել ընթերցանության և խոսքի հմտությունների զարգացման համար: Ուեսթի հիմնական արժանիքն այն է, որ նա ստեղծեց մի շարք դասագրքեր, որոնք նախկինում ընտրված բառաբանական միավորների վրա կազմված տեքստեր են ՝ հաշվի առնելով նոր բառերի ներդրման աստիճանականությունը և դրանց կրկնությունը (մեկ անծանոթ բառ, մուտքագրված 50 հայտնի բառերի համար, հայտնվում է առնվազն երեք անգամ պարբերության մեջ, որքան հնարավոր է հաճախ դասի մնացած հատվածում): Բառապաշար ընտրելիս Ուեսթն առաջնորդվում էր հաճախականության, դժվարության կամ հեշտության սկզբունքներով ՝ անգիր և </w:t>
      </w:r>
      <w:r w:rsidRPr="008220DC">
        <w:rPr>
          <w:rFonts w:ascii="Sylfaen" w:eastAsia="Sylfaen" w:hAnsi="Sylfaen" w:cs="Sylfaen"/>
          <w:color w:val="333333"/>
          <w:sz w:val="24"/>
          <w:szCs w:val="24"/>
          <w:shd w:val="clear" w:color="auto" w:fill="FFFFFF"/>
          <w:lang w:val="hy-AM"/>
        </w:rPr>
        <w:lastRenderedPageBreak/>
        <w:t xml:space="preserve">հոմանիշներ բացառելու համար: Ընթերցման համար տեքստեր ընտրելով ՝ Ուեսթը կենտրոնացավ նրանց պատմվածքի, զվարճանքի, տարիքային համապատասխանության, ուսանողների գիտելիքների և հետաքրքրությունների վրա: Սեմանտիզացիան հիմնականում իրականացվել է հստակության և, բացառիկ դեպքերում, թարգմանության միջոցով: </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b/>
          <w:bCs/>
          <w:color w:val="333333"/>
          <w:sz w:val="24"/>
          <w:szCs w:val="24"/>
          <w:shd w:val="clear" w:color="auto" w:fill="FFFFFF"/>
          <w:lang w:val="hy-AM"/>
        </w:rPr>
        <w:t>Տեսալսողական մեթոդ</w:t>
      </w:r>
      <w:r w:rsidRPr="008220DC">
        <w:rPr>
          <w:rFonts w:ascii="Sylfaen" w:eastAsia="Sylfaen" w:hAnsi="Sylfaen" w:cs="Sylfaen"/>
          <w:color w:val="333333"/>
          <w:sz w:val="24"/>
          <w:szCs w:val="24"/>
          <w:shd w:val="clear" w:color="auto" w:fill="FFFFFF"/>
          <w:lang w:val="hy-AM"/>
        </w:rPr>
        <w:t>. Տեսալսողական կամ կառուցվածքային գլոբալ մեթոդը մշակվել է Սեն-Կլուդի մանկավարժական ինստիտուտի և Զագրեբի հնչյունաբանության ինստիտուտի գիտամեթոդական կենտրոնի կողմից: Գիտնականների խումբը ՝ հայտնի լեզվաբաններ Պ. Ռիվանի (Ֆրանսիա) և Պ. Գուբերինայի (Հարավսլավիա) գլխավորությամբ, ստեղծագործաբար կիրառելով ամերիկյան կառուցվածքայնության դրույթները և Գ. Գուգենիմի աշխատանքը ֆրանսերենի շարահյուսության մեջ, ստեղծեցին ուսուցման բանավոր մեթոդ Ֆրանսերենը ՝ օտարերկրացիներին: Մեթոդը նախատեսված է մեծահասակների համար, ովքեր ֆրանսերենի իմացության կարիք ունեն ֆրանսիական կրթական հաստատություններում դասախոսությունների և ֆրանսիացիների հետ գործնական հաղորդակցության համար: Այս մեթոդը տարածում է գտել նաև Անգլիայում, Կանադայում, Թուրքիայում, Մեքսիկայում, Լեհաստանում: Այն հիմնականում օգտագործվում է օտար լեզուների դասընթացներում: Այս մեթոդով լեզուն ուսումնասիրվում է 3 - 3,5 ամիս `շաբաթական 20 ժամ դասաժամերով (ուսման ամբողջ ընթացքը` 250 - 300 ժամ): Վերջնական նպատակն է օտար լեզուն որպես հաղորդակցության միջոց օգտագործել սերմանման ընթացքում:</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Աուդիովիզուալ մեթոդի մեջ առավել ռացիոնալն են լսողական ընկալման և լսողական հիշողության զարգացման մեթոդները, խստորեն ընտրված մոդելներից ակտիվ մշակումը, խոսքի ինտոնացիոն մոդելների վերապատրաստումը:</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Տեսալսողական մեթոդի բացասական կողմերն են. մեխանիկական ասոցիացիաների փխրունությունը և կարծրատիպերի ոչնչացումը անբավարար պրակտիկայով և աշխատանքի ընդհատումներով. կարդալու և գրելու թերագնահատում; աշխատանքի նեղ գործնական կենտրոնացում և ընդհանուր կրթական տարրերի բացակայություն:</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b/>
          <w:bCs/>
          <w:color w:val="333333"/>
          <w:sz w:val="24"/>
          <w:szCs w:val="24"/>
          <w:shd w:val="clear" w:color="auto" w:fill="FFFFFF"/>
          <w:lang w:val="hy-AM"/>
        </w:rPr>
        <w:t>Գեորգի Լոզանովի մեթոդը</w:t>
      </w:r>
      <w:r w:rsidRPr="008220DC">
        <w:rPr>
          <w:rFonts w:ascii="Sylfaen" w:eastAsia="Sylfaen" w:hAnsi="Sylfaen" w:cs="Sylfaen"/>
          <w:color w:val="333333"/>
          <w:sz w:val="24"/>
          <w:szCs w:val="24"/>
          <w:shd w:val="clear" w:color="auto" w:fill="FFFFFF"/>
          <w:lang w:val="hy-AM"/>
        </w:rPr>
        <w:t xml:space="preserve">: Գեորգի Լոզանովի կողմից առաջարկվող մեթոդը (առաջարկության մեթոդը) ուղղակի մեթոդի փոփոխություն է: Սա լեզվի ուսուցման եռամսյա արագացված մեթոդ է: Մեթոդը ստեղծվել է Սոֆիայի սուգեսթոլոգիայի ինստիտուտում (Բուլղարիա) և կոչվել է դրա ստեղծողի ՝ բժիշկ Գեորգի Լոզանովի </w:t>
      </w:r>
      <w:r w:rsidR="00560705" w:rsidRPr="008220DC">
        <w:rPr>
          <w:rStyle w:val="FootnoteReference"/>
          <w:rFonts w:ascii="Sylfaen" w:eastAsia="Sylfaen" w:hAnsi="Sylfaen" w:cs="Sylfaen"/>
          <w:color w:val="333333"/>
          <w:sz w:val="24"/>
          <w:szCs w:val="24"/>
          <w:shd w:val="clear" w:color="auto" w:fill="FFFFFF"/>
          <w:lang w:val="hy-AM"/>
        </w:rPr>
        <w:footnoteReference w:id="2"/>
      </w:r>
      <w:r w:rsidRPr="008220DC">
        <w:rPr>
          <w:rFonts w:ascii="Sylfaen" w:eastAsia="Sylfaen" w:hAnsi="Sylfaen" w:cs="Sylfaen"/>
          <w:color w:val="333333"/>
          <w:sz w:val="24"/>
          <w:szCs w:val="24"/>
          <w:shd w:val="clear" w:color="auto" w:fill="FFFFFF"/>
          <w:lang w:val="hy-AM"/>
        </w:rPr>
        <w:t xml:space="preserve">անունով: Գեորգի Լոզանովը կրթությամբ հոգեթերապևտ է: Բազմաթիվ դիտարկումները նրան հանգեցրին այն եզրակացության, որ սովորական կրթական համակարգը հնարավորություն չի տալիս անհատի պահուստները լայնորեն մոբիլիզացնել: Այս մեթոդը հիմնված է մանկավարժության մեջ առաջարկությունների </w:t>
      </w:r>
      <w:r w:rsidRPr="008220DC">
        <w:rPr>
          <w:rFonts w:ascii="Sylfaen" w:eastAsia="Sylfaen" w:hAnsi="Sylfaen" w:cs="Sylfaen"/>
          <w:color w:val="333333"/>
          <w:sz w:val="24"/>
          <w:szCs w:val="24"/>
          <w:shd w:val="clear" w:color="auto" w:fill="FFFFFF"/>
          <w:lang w:val="hy-AM"/>
        </w:rPr>
        <w:lastRenderedPageBreak/>
        <w:t>խնդիրների, այսպես կոչված, առաջարկություններիստոպեդիայի զարգացման վրա: Փորձնական ուսուցման այս ձևում մեծ ուշադրություն է դարձվում կրթական գործընթացի կապին ուսանողների անձնական հետաքրքրությունների և դրդապատճառների հետ: Դասընթացների ընթացքում առաջարկությունն ու առաջարկությունը Գ.Լոզանովը համարում է իր «Սուգեսթոլոգիա» գրքում որպես ուսուցչի ազդեցության տարբեր ձևեր, որոնցում առավել ակտիվորեն օգտագործվում են ուղեղի պաշարները և մտավոր գործունեության թաքնված պաշարները: Առաջին հայացքից դասերը Գ.Լոզանովի մեթոդով նման են ներկայացման: Երաժշտությունը նվագում է, ուսանողները նստում են ազատ, անկաշկանդ դիրքում ՝ հենվելով մեծ սեղանի շուրջ հարմարավետ աթոռների մեջքին: Այստեղ, նախկինում մշակված սցենարի համաձայն, դերերը վերագրվում են: Խաղարկվում են իրավիճակներ գրական ստեղծագործություններից, հայտնի դեպքեր երկրի պատմությունից, ժամանակակից կյանքի տարբեր տեսարաններ: Նման մթնոլորտ - մարդուն ակամա տանում է դեպի հաղորդակցության անհրաժեշտություն ՝ նախ ուսուցչի օգնությամբ, իսկ հետո ինքնուրույն: Մարդիկ կապ են հաստատում միմյանց հետ: Սկզբում, որոշ դժվարություններով, իսկ հետո ավելի ու ավելի ազատորեն, նրանք սկսում են շփվել օտար լեզվով: Ըստ Գ.Լոզանովի, ակամա հիշողության պաշարների օգտագործման շնորհիվ նա կարողացավ մեկ ամիս մոտ երկու հազար բառ մտցնել խոսակցական մակարդակում, սակայն, դպրոցական դասավանդման պրակտիկայում, գոնե ժամանակակից պայմաններում, դա հնարավոր չէ գոնե նմանատիպ արդյունքներ տալ, և Գ.Լոզանովայի փորձը մինչ այժմ հետաքրքրում է միայն որպես մարդկային ներուժի ցուցադրում:  թարգմանության մեթոդներ (քերականություն-թարգմանություն և բառագիտական-թարգմանություն);</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2) ուղղակի և բնական մեթոդները և դրանց փոփոխությունները.</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3) խառը մեթոդներ.</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 xml:space="preserve">4) դիտավորյալ համեմատական </w:t>
      </w:r>
      <w:r w:rsidRPr="008220DC">
        <w:rPr>
          <w:rFonts w:ascii="Arial" w:eastAsia="Arial" w:hAnsi="Arial" w:cs="Arial"/>
          <w:color w:val="333333"/>
          <w:sz w:val="24"/>
          <w:szCs w:val="24"/>
          <w:shd w:val="clear" w:color="auto" w:fill="FFFFFF"/>
          <w:lang w:val="hy-AM"/>
        </w:rPr>
        <w:t>​​</w:t>
      </w:r>
      <w:r w:rsidRPr="008220DC">
        <w:rPr>
          <w:rFonts w:ascii="Sylfaen" w:eastAsia="Sylfaen" w:hAnsi="Sylfaen" w:cs="Sylfaen"/>
          <w:color w:val="333333"/>
          <w:sz w:val="24"/>
          <w:szCs w:val="24"/>
          <w:shd w:val="clear" w:color="auto" w:fill="FFFFFF"/>
          <w:lang w:val="hy-AM"/>
        </w:rPr>
        <w:t>և դիտավորյալ գործնական մեթոդներ.</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5) ուսուցման ժամանակակից մեթոդը սահմանվում է որպես օտար լեզուների ուսուցման հաղորդակցական համակարգ-գործունեության մեթոդ:</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Բնութագրելով «ուսուցման մեթոդ» տերմինի օգտագործումը և ընդգծելով օտար լեզուների դասավանդման մեթոդների դասակարգման հիմնական առանձնահատկությունները, մենք կդիտարկենք մեթոդական համակարգերի պատմական էվոլյուցիան, ներառյալ օտար լեզուների ուսուցման հիմնական նպատակները, սկզբունքներն ու միջոցները. նշենք նաև այն տեսական հիմքերը, որոնց վրա մեթոդական համակարգերը կառուցվել են տարբեր երկրներում և կրթական գործընթացի պայմաններում:</w:t>
      </w:r>
    </w:p>
    <w:p w:rsidR="0024672B" w:rsidRPr="008220DC" w:rsidRDefault="00435B49">
      <w:pPr>
        <w:spacing w:after="115" w:line="240" w:lineRule="auto"/>
        <w:jc w:val="both"/>
        <w:rPr>
          <w:rFonts w:ascii="Sylfaen" w:eastAsia="Sylfaen" w:hAnsi="Sylfaen" w:cs="Sylfaen"/>
          <w:b/>
          <w:bCs/>
          <w:i/>
          <w:iCs/>
          <w:color w:val="333333"/>
          <w:sz w:val="24"/>
          <w:szCs w:val="24"/>
          <w:shd w:val="clear" w:color="auto" w:fill="FFFFFF"/>
          <w:lang w:val="hy-AM"/>
        </w:rPr>
      </w:pPr>
      <w:r w:rsidRPr="008220DC">
        <w:rPr>
          <w:rFonts w:ascii="Sylfaen" w:eastAsia="Sylfaen" w:hAnsi="Sylfaen" w:cs="Sylfaen"/>
          <w:b/>
          <w:bCs/>
          <w:i/>
          <w:iCs/>
          <w:color w:val="333333"/>
          <w:sz w:val="24"/>
          <w:szCs w:val="24"/>
          <w:shd w:val="clear" w:color="auto" w:fill="FFFFFF"/>
          <w:lang w:val="hy-AM"/>
        </w:rPr>
        <w:t>Քերականություն-թարգմանություն կամ սինթետիկ մեթոդ</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 xml:space="preserve">Այս մեթոդը հիմնված է քերականության ուսումնասիրության վրա: Հնչյունաբանությունը գոյություն չուներ որպես ասպեկտ, բառապաշարը ուսումնասիրվում էր պատահաբար ՝ որպես քերականական կանոնների նկարազարդումներ: Լեզվի ուսուցման հիմնական միջոցը բառացի թարգմանությունն </w:t>
      </w:r>
      <w:r w:rsidRPr="008220DC">
        <w:rPr>
          <w:rFonts w:ascii="Sylfaen" w:eastAsia="Sylfaen" w:hAnsi="Sylfaen" w:cs="Sylfaen"/>
          <w:color w:val="333333"/>
          <w:sz w:val="24"/>
          <w:szCs w:val="24"/>
          <w:shd w:val="clear" w:color="auto" w:fill="FFFFFF"/>
          <w:lang w:val="hy-AM"/>
        </w:rPr>
        <w:lastRenderedPageBreak/>
        <w:t>էր: Արևմտաեվրոպական նոր լեզուների քերականությունը արհեստականորեն հետապնդվեց լատիներեն լեզվի համակարգով: Օտար լեզվի ուսուցումն ուղղված էր տրամաբանական մտածողության զարգացմանը, մտածողության կարողությունների վերապատրաստմանը: Լեզուն ուսումնասիրվել է ձևական, կիսագիտակցված, կիսամեխանիկական եղանակով: Ամբողջ նյութը անգիր էր ՝ առանց նախնական անալիտիկ աշխատանքի, որն ապահովում է նյութի ըմբռնումը: Նախապատվությունը տրվեց ձևին՝ ի վնաս բովանդակության, ինչը հանգեցրեց իմաստի խեղաթյուրման և մայրենի լեզվի նորմերի խախտման, օրինակ ՝ «Ես ունեմ մեկ բարի մայր»: Քերականական-թարգմանական մեթոդի ներկայացուցիչներն էին Մարգոն (Ֆրանսիա), Նուրոկը, Օլենդորֆը (Անգլիա), Մայդինգերը (Գերմանիա):</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Չնայած սխոլաստիկ բնույթին, քերականական-թարգմանական մեթոդը դրական արդյունքներ տվեց ընթերցվողի ընկալման և օտար տեքստի թարգմանության մեջ: Այն տարածված էր Գերմանիայում և ցարական Ռուսաստանում, որտեղ այն հիմնական, պաշտոնապես ընդունված մեթոդն էր կրթական հաստատություններում մինչև Հոկտեմբերյան մեծ հեղափոխությունը: Նրա արմատները գալիս են միջնադարից, այն ծաղկում է ապրում 18-19 -րդ դարերում: Այս երկարատև մեթոդի կիրառումը բացատրվում է լատինական դպրոցներից ժառանգված ավանդույթներով, դասավանդման պաշտոնական նպատակներով, իրականությունից և կենդանի լեզվից շեղվելով, քիչ որակյալ ուսուցիչներ օգտագործելու ունակությամբ:</w:t>
      </w:r>
    </w:p>
    <w:p w:rsidR="0024672B" w:rsidRPr="008220DC" w:rsidRDefault="00435B49">
      <w:pPr>
        <w:spacing w:after="115" w:line="240" w:lineRule="auto"/>
        <w:jc w:val="both"/>
        <w:rPr>
          <w:rFonts w:ascii="Sylfaen" w:eastAsia="Sylfaen" w:hAnsi="Sylfaen" w:cs="Sylfaen"/>
          <w:b/>
          <w:bCs/>
          <w:i/>
          <w:iCs/>
          <w:color w:val="333333"/>
          <w:sz w:val="24"/>
          <w:szCs w:val="24"/>
          <w:shd w:val="clear" w:color="auto" w:fill="FFFFFF"/>
          <w:lang w:val="hy-AM"/>
        </w:rPr>
      </w:pPr>
      <w:r w:rsidRPr="008220DC">
        <w:rPr>
          <w:rFonts w:ascii="Sylfaen" w:eastAsia="Sylfaen" w:hAnsi="Sylfaen" w:cs="Sylfaen"/>
          <w:b/>
          <w:bCs/>
          <w:i/>
          <w:iCs/>
          <w:color w:val="333333"/>
          <w:sz w:val="24"/>
          <w:szCs w:val="24"/>
          <w:shd w:val="clear" w:color="auto" w:fill="FFFFFF"/>
          <w:lang w:val="hy-AM"/>
        </w:rPr>
        <w:t>Լեքսիկո-թարգմանություն կամ վերլուծական մեթոդ</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Մեթոդը կիրառվել է եվրոպական տարբեր երկրներում (Անգլիա, Ֆրանսիա, Շվեյցարիա): Ռուսաստանում նա գտավ ավելի քիչ տարածված, քան քերականություն-թարգմանությունը: Այս մեթոդի ուշադրության կենտրոնում բառապաշարն էր: Բառապաշարը ստեղծվել է բնօրինակ ստեղծագործությունների անգիր: Օգտագործվել է բառացի տող առ տող թարգմանություն: Քերականությունը հետ է մղվել երկրորդ պլան և պատահաբար ուսումնասիրվել որպես տեքստի մեկնաբանություն: Բառագիտական-թարգմանական մեթոդը հիմնականում հետապնդում էր ընդհանուր կրթական նպատակներ և ապահովում ընթերցանության և թարգմանության հմտությունների զարգացումը: Բառա-թարգմանական մեթոդի ներկայացուցիչներն էին Շովինը (Շվեյցարիա), Յակոտաուն (Ֆրանսիա) և Համիլթոնը (Անգլիա):</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 xml:space="preserve">Ալեքսանդր Շովաննեսը (1731-1800) ընդգծեց օտար լեզուների ուսումնասիրության ընդհանուր դաստիարակչական դերը: Նրա կարծիքով, օտար լեզուները պետք է ուսումնասիրվեն այն բանից հետո, երբ ուսանողները յուրացնեն մայրենի լեզուն և իրենց ապագա մասնագիտությանը վերաբերող այլ առարկաներ: Նա առաջարկեց օտար և մայրենի լեզուների համեմատական </w:t>
      </w:r>
      <w:r w:rsidRPr="008220DC">
        <w:rPr>
          <w:rFonts w:ascii="Arial" w:eastAsia="Arial" w:hAnsi="Arial" w:cs="Arial"/>
          <w:color w:val="333333"/>
          <w:sz w:val="24"/>
          <w:szCs w:val="24"/>
          <w:shd w:val="clear" w:color="auto" w:fill="FFFFFF"/>
          <w:lang w:val="hy-AM"/>
        </w:rPr>
        <w:t>​​</w:t>
      </w:r>
      <w:r w:rsidRPr="008220DC">
        <w:rPr>
          <w:rFonts w:ascii="Sylfaen" w:eastAsia="Sylfaen" w:hAnsi="Sylfaen" w:cs="Sylfaen"/>
          <w:color w:val="333333"/>
          <w:sz w:val="24"/>
          <w:szCs w:val="24"/>
          <w:shd w:val="clear" w:color="auto" w:fill="FFFFFF"/>
          <w:lang w:val="hy-AM"/>
        </w:rPr>
        <w:t>ուսումնասիրություն: Քերականության վերացական ուսումնասիրությունը իր տեղը զիջեց լեզվական երևույթների վերլուծությանը, որն իրականացվեց բնօրինակ տեքստերի վրա: Հիմնական շեշտը դրվել է բառապաշարի ստեղծման վրա, որից հետո ուսումնասիրվել է տիզիկի քերականությունը:</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lastRenderedPageBreak/>
        <w:t>Ջեյմս Հեմիլթոնը (1769-1831) նույնպես ուսմունքը հիմնեց բնագրի տեքստի և բառացիորեն տող առ տող թարգմանության վրա: Տեքստը բազմիցս կարդացվել է ուսուցչի, ուսանողների կողմից `բառացի և համարժեք թարգմանությամբ, առանձին արտահայտությունների վերլուծությամբ, բազմաթիվ կրկնություններով` աշակերտների կողմից ուսուցչուհուն երգչախմբով և անհատապես: Քերականության դիտարկումները հաջորդեցին ընթերցմանը. Որոշվեցին նախադասության անդամների իմաստները և դրանց արտահայտման ձևերը: Հետագայում ներդրվեց մայրենի լեզվից օտար լեզվի թարգմանություն. դասընթացն ավարտվեց բանավոր խոսքի հմտությունների զարգացմամբ:</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Ջnան Ջոզեֆ Ջակոտոն (1770-1840) իր մանկավարժության մեջ բխեց նրանից, որ ցանկացած մարդ կարող է հասնել իր ուզածին, քանի որ դրա համար նա ունի բավարար բնական տվյալներ, մասնավորապես `բոլորը կարող են սովորել ամեն ինչ: Նա կարծում էր, որ յուրաքանչյուր բնօրինակ տեքստ պարունակում է բոլոր այն լեզվական փաստերը, որոնց տիրապետելով ՝ դուք կարող եք հասկանալ ցանկացած այլ տեքստ և լեզու որպես ամբողջություն: Ottակոտոն խորհուրդ է տալիս անգիր սովորել նախ մեկ արտասահմանյան տեքստ ՝ տրամադրված թարգմանությամբ, այնուհետև, հաջորդ տեքստերը կարդալիս, համեմատել նոր նյութը արդեն ուսումնասիրվածի հետ: Հոգեբանության տեսանկյունից ottակոտոյի մեթոդը հիմնված է անալոգիաներ ստեղծելու օրենքի վրա: Մանկավարժական ուսուցման գործընթացը բաղկացած էր երեք փուլից `հիշողության (նմուշի մեխանիկական անգիր); վերլուծական (սովորածի վերլուծություն); սինթետիկ (սովորածի կիրառում նոր նյութի վրա): Տեքստը անգիր արվեց զուգահեռաբար կատարվող թարգմանության հետ միասին: Գիտելիքների համախմբման և հմտությունների զարգացման համար կատարվեցին բանավոր և գրավոր վարժություններ. Կարդացածի պատմում, ընդօրինակում, տեքստի առանձին հատվածների մեկնաբանություն և այլն:</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Լեքսիկո-թարգմանական մեթոդը քերական-թարգմանական մեթոդի համեմատությամբ ավելի առաջադեմ էր `թիրախային լեզվի նորմը արտացոլող գրական տեքստերի օգտագործման և քերականության սխոլաստիկ ուսումնասիրության բացակայության պատճառով:</w:t>
      </w:r>
    </w:p>
    <w:p w:rsidR="0024672B" w:rsidRPr="008220DC" w:rsidRDefault="00435B49">
      <w:pPr>
        <w:spacing w:after="115" w:line="240" w:lineRule="auto"/>
        <w:jc w:val="both"/>
        <w:rPr>
          <w:rFonts w:ascii="Sylfaen" w:eastAsia="Sylfaen" w:hAnsi="Sylfaen" w:cs="Sylfaen"/>
          <w:b/>
          <w:bCs/>
          <w:i/>
          <w:iCs/>
          <w:color w:val="333333"/>
          <w:sz w:val="24"/>
          <w:szCs w:val="24"/>
          <w:shd w:val="clear" w:color="auto" w:fill="FFFFFF"/>
          <w:lang w:val="hy-AM"/>
        </w:rPr>
      </w:pPr>
      <w:r w:rsidRPr="008220DC">
        <w:rPr>
          <w:rFonts w:ascii="Sylfaen" w:eastAsia="Sylfaen" w:hAnsi="Sylfaen" w:cs="Sylfaen"/>
          <w:b/>
          <w:bCs/>
          <w:i/>
          <w:iCs/>
          <w:color w:val="333333"/>
          <w:sz w:val="24"/>
          <w:szCs w:val="24"/>
          <w:shd w:val="clear" w:color="auto" w:fill="FFFFFF"/>
          <w:lang w:val="hy-AM"/>
        </w:rPr>
        <w:t>Բնական մեթոդ</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 xml:space="preserve">XIX դարի 70 -ական թվականներին Արևմտյան Եվրոպայի երկրներում տեղի ունեցան լուրջ տնտեսական փոփոխություններ: Կապիտալիստական </w:t>
      </w:r>
      <w:r w:rsidRPr="008220DC">
        <w:rPr>
          <w:rFonts w:ascii="Times New Roman" w:eastAsia="Times New Roman" w:hAnsi="Times New Roman" w:cs="Times New Roman"/>
          <w:color w:val="333333"/>
          <w:sz w:val="24"/>
          <w:szCs w:val="24"/>
          <w:shd w:val="clear" w:color="auto" w:fill="FFFFFF"/>
          <w:lang w:val="hy-AM"/>
        </w:rPr>
        <w:t>​​</w:t>
      </w:r>
      <w:r w:rsidRPr="008220DC">
        <w:rPr>
          <w:rFonts w:ascii="Sylfaen" w:eastAsia="Sylfaen" w:hAnsi="Sylfaen" w:cs="Sylfaen"/>
          <w:color w:val="333333"/>
          <w:sz w:val="24"/>
          <w:szCs w:val="24"/>
          <w:shd w:val="clear" w:color="auto" w:fill="FFFFFF"/>
          <w:lang w:val="hy-AM"/>
        </w:rPr>
        <w:t xml:space="preserve">հարաբերությունների զարգացումը, որն ուղեկցվում էր վաճառքի շուկաների և հումքի համար պայքարով, պահանջում էր, որ հասարակության բավականին լայն շերտերը տիրապետեն օտար լեզուներով բանավոր խոսքին: Այս առումով փոխվում է հասարակության սոցիալական կարգը դպրոցների նկատմամբ `կապված օտար լեզուների ուսուցման հետ: Այն ժամանակ գոյություն ունեցող մեթոդները չէին համապատասխանում այս պահանջներին: Մանկավարժական գիտությունը նույնպես պատրաստված չէր: Այս առումով օտար լեզուների ուսուցման մեթոդաբանության մեջ նոր ուղղություն առաջին անգամ մշակեցին պրակտիկանտներն ու որոշ մեթոդաբաններ ՝ առանց բավարար գիտական </w:t>
      </w:r>
      <w:r w:rsidRPr="008220DC">
        <w:rPr>
          <w:rFonts w:ascii="Times New Roman" w:eastAsia="Times New Roman" w:hAnsi="Times New Roman" w:cs="Times New Roman"/>
          <w:color w:val="333333"/>
          <w:sz w:val="24"/>
          <w:szCs w:val="24"/>
          <w:shd w:val="clear" w:color="auto" w:fill="FFFFFF"/>
          <w:lang w:val="hy-AM"/>
        </w:rPr>
        <w:t>​​</w:t>
      </w:r>
      <w:r w:rsidRPr="008220DC">
        <w:rPr>
          <w:rFonts w:ascii="Sylfaen" w:eastAsia="Sylfaen" w:hAnsi="Sylfaen" w:cs="Sylfaen"/>
          <w:color w:val="333333"/>
          <w:sz w:val="24"/>
          <w:szCs w:val="24"/>
          <w:shd w:val="clear" w:color="auto" w:fill="FFFFFF"/>
          <w:lang w:val="hy-AM"/>
        </w:rPr>
        <w:t>հիմնավորման: Այս նոր մեթոդը կոչվում է «բնական»:</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lastRenderedPageBreak/>
        <w:t>Բնական մեթոդի էությունն այն էր, որ օտար լեզու դասավանդելիս ստեղծվեին նույն պայմանները և կիրառվեր նույն մեթոդը, ինչ երեխայի կողմից մայրենի լեզվի բնական յուրացման ժամանակ: Այսպիսով, մեթոդի անվանումը `բնական: Այս մեթոդի ամենաակնառու ներկայացուցիչներն էին Մ.Բերլիցը, Ֆ.Գուենը, Մ.Վալտերը և ուրիշներ:</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Բնական մեթոդով ուսուցման հիմնական նպատակն է սովորողներին սովորեցնել օտար լեզվով խոսել: Այս մեթոդի կողմնակիցները ելան այն նախադրյալից, որ սովորելով խոսել, ուսանողները կկարողանան կարդալ և գրել թիրախային լեզվով, նույնիսկ առանց կարդալու և գրելու տեխնիկան սովորեցնելու: Նրանք մշակեցին հիմնականում նախնական փուլի մեթոդաբանությունը և ուսանողներին սովորեցրին հիմնականում ամենօրյա լեզու ՝ հետապնդելով զուտ գործնական նպատակներ:</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Մ.Բերլիցը օտար լեզուների ուսուցման մեթոդաբանության պատմության մեջ հայտնի է որպես մեծահասակների համար դասընթացների ստեղծող, որպես եվրոպական և արևելյան որոշ լեզուների ուսումնասիրության դասագրքերի հեղինակ: Նրա մեթոդը զուտ գործնական էր: Բեռլիցի տարբեր լեզուներով դասագրքերը կառուցվել են նույն նյութի և նույն մոդելի վրա: Բերլիցը որպես մեթոդաբանական դրույթներ առաջ քաշեց հետևյալը.</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1. Լեզվական նյութի ընկալումը պետք է լինի ուղղակի, այլ ոչ թե թարգմանված. քերականական հասկացություններն ընկալվում են ինտուիտիվ կերպով, համատեքստից և ոչ թե համեմատելով մայրենի լեզվի հայտնի ձևերի հետ:</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Նյութը համախմբվում է ՝ նմանակման առավելագույն կիրառմամբ ուսուցչին ընդօրինակելով:</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Մայրենի լեզուն ամբողջությամբ դուրս է դասավանդումից:</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Տեսողականացման տարբեր միջոցների օգնությամբ բացահայտվում է նոր լեզվաբանական երևույթի իմաստը:</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Բոլոր նոր լեզվական նյութերը ներկայացվում են բանավոր:</w:t>
      </w:r>
      <w:r w:rsidR="00560705" w:rsidRPr="008220DC">
        <w:rPr>
          <w:rStyle w:val="FootnoteReference"/>
          <w:rFonts w:ascii="Sylfaen" w:eastAsia="Sylfaen" w:hAnsi="Sylfaen" w:cs="Sylfaen"/>
          <w:color w:val="333333"/>
          <w:sz w:val="24"/>
          <w:szCs w:val="24"/>
          <w:shd w:val="clear" w:color="auto" w:fill="FFFFFF"/>
          <w:lang w:val="hy-AM"/>
        </w:rPr>
        <w:footnoteReference w:id="3"/>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Աշխատանքի ամենահարմար ձևը ուսուցչի և աշակերտների միջև երկխոսությունն է:</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Բերլիցը մայրենի լեզվի բացառումը դրդում է նրանով, որ թարգմանությունը հնարավորություն չի տալիս զարգացնել լեզվի զգացումը, միշտ կրում է արհեստականության հետք: Նոր նյութի բանավոր ներդրումը պահանջում է, որ սովորողները լսեն լավ արտասանություն և իրենց առջև ունենան ճիշտ օրինակ: Բեռլիցի մեթոդով դասը ներառում էր հետևյալ փուլերը. Նոր բառապաշարի բացատրություն արտացոլման միջոցով; ուսուցչի և հանդիսատեսի միջև զրույց; նկարների նկարագրություն ուսանողների կողմից; կարդալ դասագրքից մշակված թեման և վերջնական զրույցը:</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lastRenderedPageBreak/>
        <w:t>Ֆրանսուա Գինը (1831-1898), ինչպես Մ.Բերլիցը, բնական մեթոդի ներկայացուցիչ էր: Նա հայտնի է օտար լեզուների դասավանդման մեթոդաբանության մեջ ՝ ներքին վիզուալիզացիայի կիրառման շնորհիվ, որը թույլ է տալիս, զգայական փորձի հիման վրա, առանձին երևույթներն ու գործողությունները կապել շարունակական շղթայի հետ: Դիտարկելով 2-5 տարեկան երեխաների խաղը ՝ Գուենը եկավ այն մտքի, որ մայրենի լեզվի ուսուցման հիմքում ընկած է իր գործունեությունը տրամաբանական-ժամանակագրական հաջորդականությամբ հայտարարություններով ուղեկցելու անհրաժեշտությունը: Սրանից Ֆ.Գուենը եզրակացնում է, որ օտար լեզվի յուրացման գործընթացը պետք է նման լինի: Ելնելով դրանից ՝ նա առաջ է քաշում իր մեթոդի հետևյալ հիմնական դրույթները. ուսուցումը պետք է հիմնված լինի ոչ թե բառի, այլ նախադասության վրա. ամենահուսալին և ամենաարդյունավետը լսողական ընկալումն է, որի արդյունքում լեզուն ուսուցանելու հիմնական և հիմնական միջոցը պետք է լինի բանավոր խոսքը, այլ ոչ թե կարդալն ու գրելը:</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Մ.Վոլտերը բնական մեթոդի ականավոր ներկայացուցիչն էր: Նա օտար լեզվի ուսուցումը կապեց ուսանողների ակտիվ գործունեության հետ `մեծ նշանակություն տալով շրջակա աշխարհի ընկալման զգայական կողմին:</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 xml:space="preserve">Համապատասխանաբար, նա փորձեց ուսուցումը մոտեցնել ուսանողներին թիրախային լեզվի երկրին ծանոթացնելուն: Եթե </w:t>
      </w:r>
      <w:r w:rsidRPr="008220DC">
        <w:rPr>
          <w:rFonts w:ascii="Times New Roman" w:eastAsia="Times New Roman" w:hAnsi="Times New Roman" w:cs="Times New Roman"/>
          <w:color w:val="333333"/>
          <w:sz w:val="24"/>
          <w:szCs w:val="24"/>
          <w:shd w:val="clear" w:color="auto" w:fill="FFFFFF"/>
          <w:lang w:val="hy-AM"/>
        </w:rPr>
        <w:t>​​</w:t>
      </w:r>
      <w:r w:rsidRPr="008220DC">
        <w:rPr>
          <w:rFonts w:ascii="Sylfaen" w:eastAsia="Sylfaen" w:hAnsi="Sylfaen" w:cs="Sylfaen"/>
          <w:color w:val="333333"/>
          <w:sz w:val="24"/>
          <w:szCs w:val="24"/>
          <w:shd w:val="clear" w:color="auto" w:fill="FFFFFF"/>
          <w:lang w:val="hy-AM"/>
        </w:rPr>
        <w:t>սկզբնական փուլում լեզվի նյութին տիրապետելը հիմնված էր գործողությունների և դրանց մեկնաբանությունների վրա, ապա առաջադեմ փուլում ուսանողները ներկայացնում էին տեսարաններ, պատկերում որոշակի կերպարներ:</w:t>
      </w: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color w:val="333333"/>
          <w:sz w:val="24"/>
          <w:szCs w:val="24"/>
          <w:shd w:val="clear" w:color="auto" w:fill="FFFFFF"/>
          <w:lang w:val="hy-AM"/>
        </w:rPr>
        <w:t>Հարկ է նշել, որ Մ.Վոլտերն առաջինն էր, որ համակարգեց խմբակային վարժությունները `որպես բառապաշարի անգիր միջոց: Այսպիսով, նա առաջարկեց բառերը խմբավորել ըստ հոմանիշների և հականիշների սկզբունքի, ըստ թեմատիկ սկզբունքի ՝ համընկնող բառերի: Բառերը անգիր հիմք հանդիսացավ ասոցիացիաների ստեղծումը, ինչպես առաջարկվում էր ասոցիատիվ հոգեբանության կողմից, որը պնդում էր, որ հիշողության ուժը մեծանում է ասոցիացիաների վրա հենվելով:</w:t>
      </w:r>
    </w:p>
    <w:p w:rsidR="0024672B" w:rsidRPr="008220DC" w:rsidRDefault="0024672B">
      <w:pPr>
        <w:spacing w:after="115" w:line="240" w:lineRule="auto"/>
        <w:jc w:val="both"/>
        <w:rPr>
          <w:rFonts w:ascii="Sylfaen" w:eastAsia="Sylfaen" w:hAnsi="Sylfaen" w:cs="Sylfaen"/>
          <w:b/>
          <w:color w:val="333333"/>
          <w:sz w:val="24"/>
          <w:szCs w:val="24"/>
          <w:shd w:val="clear" w:color="auto" w:fill="FFFFFF"/>
          <w:lang w:val="hy-AM"/>
        </w:rPr>
      </w:pPr>
    </w:p>
    <w:p w:rsidR="0024672B" w:rsidRPr="008220DC" w:rsidRDefault="00435B49">
      <w:pPr>
        <w:spacing w:after="115" w:line="240" w:lineRule="auto"/>
        <w:jc w:val="both"/>
        <w:rPr>
          <w:rFonts w:ascii="Sylfaen" w:eastAsia="Sylfaen" w:hAnsi="Sylfaen" w:cs="Sylfaen"/>
          <w:color w:val="333333"/>
          <w:sz w:val="24"/>
          <w:szCs w:val="24"/>
          <w:shd w:val="clear" w:color="auto" w:fill="FFFFFF"/>
          <w:lang w:val="hy-AM"/>
        </w:rPr>
      </w:pPr>
      <w:r w:rsidRPr="008220DC">
        <w:rPr>
          <w:rFonts w:ascii="Sylfaen" w:eastAsia="Sylfaen" w:hAnsi="Sylfaen" w:cs="Sylfaen"/>
          <w:b/>
          <w:color w:val="333333"/>
          <w:sz w:val="24"/>
          <w:szCs w:val="24"/>
          <w:shd w:val="clear" w:color="auto" w:fill="FFFFFF"/>
          <w:lang w:val="hy-AM"/>
        </w:rPr>
        <w:t>Գլուխ 2. Օտար լեզվի ուսուցում ինտերնետի միջոցով</w:t>
      </w:r>
      <w:r w:rsidRPr="008220DC">
        <w:rPr>
          <w:rFonts w:ascii="Sylfaen" w:eastAsia="Sylfaen" w:hAnsi="Sylfaen" w:cs="Sylfaen"/>
          <w:color w:val="333333"/>
          <w:sz w:val="24"/>
          <w:szCs w:val="24"/>
          <w:shd w:val="clear" w:color="auto" w:fill="FFFFFF"/>
          <w:lang w:val="hy-AM"/>
        </w:rPr>
        <w:t>:</w:t>
      </w:r>
    </w:p>
    <w:p w:rsidR="00FF153F" w:rsidRPr="00FF153F" w:rsidRDefault="00FF153F" w:rsidP="00FF153F">
      <w:pPr>
        <w:shd w:val="clear" w:color="auto" w:fill="FFFFFF"/>
        <w:spacing w:after="0" w:line="240" w:lineRule="auto"/>
        <w:jc w:val="both"/>
        <w:rPr>
          <w:rFonts w:ascii="Arial" w:eastAsia="Times New Roman" w:hAnsi="Arial" w:cs="Arial"/>
          <w:color w:val="333333"/>
          <w:sz w:val="24"/>
          <w:szCs w:val="24"/>
          <w:lang w:val="hy-AM" w:eastAsia="ru-RU"/>
        </w:rPr>
      </w:pPr>
      <w:r w:rsidRPr="00FF153F">
        <w:rPr>
          <w:rFonts w:ascii="Sylfaen" w:eastAsia="Times New Roman" w:hAnsi="Sylfaen" w:cs="Sylfaen"/>
          <w:color w:val="333333"/>
          <w:sz w:val="24"/>
          <w:szCs w:val="24"/>
          <w:lang w:val="hy-AM" w:eastAsia="ru-RU"/>
        </w:rPr>
        <w:t>Վերջին</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տարիներին</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շատ</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ավելի</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հաճախ</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է</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բարձրացվում</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դպրոցում</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նոր</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ինֆորմացիոն</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տեխնալոգիաների</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օգտագործման</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հարցը</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Այսինքն՝</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ոչ</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միայն</w:t>
      </w:r>
      <w:r w:rsidRPr="00FF153F">
        <w:rPr>
          <w:rFonts w:ascii="Arial" w:eastAsia="Times New Roman" w:hAnsi="Arial" w:cs="Arial"/>
          <w:color w:val="333333"/>
          <w:sz w:val="24"/>
          <w:szCs w:val="24"/>
          <w:lang w:val="hy-AM" w:eastAsia="ru-RU"/>
        </w:rPr>
        <w:t> </w:t>
      </w:r>
      <w:r w:rsidRPr="00FF153F">
        <w:rPr>
          <w:rFonts w:ascii="Sylfaen" w:eastAsia="Times New Roman" w:hAnsi="Sylfaen" w:cs="Sylfaen"/>
          <w:color w:val="333333"/>
          <w:sz w:val="24"/>
          <w:szCs w:val="24"/>
          <w:lang w:val="hy-AM" w:eastAsia="ru-RU"/>
        </w:rPr>
        <w:t>նոր</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տեխնիկա</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այլև</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նոր</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դասավանդման</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ձևեր</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նոր</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մեթոդներ</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դասավանդման</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նոր</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մոտեցում</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Օտար</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լեզվի</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ուսուցման</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գլխավոր</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նպատակը</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սովորողի</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հաղորդակցության</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մշակույթի</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ձևավորումն</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է</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օտար</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լեզվի</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գործնական</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պրակտիկ</w:t>
      </w:r>
      <w:r w:rsidRPr="00FF153F">
        <w:rPr>
          <w:rFonts w:ascii="Arial" w:eastAsia="Times New Roman" w:hAnsi="Arial" w:cs="Arial"/>
          <w:color w:val="333333"/>
          <w:sz w:val="24"/>
          <w:szCs w:val="24"/>
          <w:lang w:val="hy-AM" w:eastAsia="ru-RU"/>
        </w:rPr>
        <w:t xml:space="preserve">) </w:t>
      </w:r>
      <w:r w:rsidRPr="00FF153F">
        <w:rPr>
          <w:rFonts w:ascii="Sylfaen" w:eastAsia="Times New Roman" w:hAnsi="Sylfaen" w:cs="Sylfaen"/>
          <w:color w:val="333333"/>
          <w:sz w:val="24"/>
          <w:szCs w:val="24"/>
          <w:lang w:val="hy-AM" w:eastAsia="ru-RU"/>
        </w:rPr>
        <w:t>տիրապետումը</w:t>
      </w:r>
      <w:r w:rsidRPr="00FF153F">
        <w:rPr>
          <w:rFonts w:ascii="Arial" w:eastAsia="Times New Roman" w:hAnsi="Arial" w:cs="Arial"/>
          <w:color w:val="333333"/>
          <w:sz w:val="24"/>
          <w:szCs w:val="24"/>
          <w:lang w:val="hy-AM" w:eastAsia="ru-RU"/>
        </w:rPr>
        <w:t>:</w:t>
      </w:r>
    </w:p>
    <w:p w:rsidR="00FF153F" w:rsidRPr="0018306F" w:rsidRDefault="00FF153F" w:rsidP="00FF153F">
      <w:pPr>
        <w:shd w:val="clear" w:color="auto" w:fill="FFFFFF"/>
        <w:spacing w:after="0" w:line="240" w:lineRule="auto"/>
        <w:jc w:val="both"/>
        <w:rPr>
          <w:rFonts w:ascii="Arial" w:eastAsia="Times New Roman" w:hAnsi="Arial" w:cs="Arial"/>
          <w:color w:val="333333"/>
          <w:sz w:val="24"/>
          <w:szCs w:val="24"/>
          <w:lang w:val="hy-AM" w:eastAsia="ru-RU"/>
        </w:rPr>
      </w:pPr>
      <w:r w:rsidRPr="0018306F">
        <w:rPr>
          <w:rFonts w:ascii="Sylfaen" w:eastAsia="Times New Roman" w:hAnsi="Sylfaen" w:cs="Sylfaen"/>
          <w:color w:val="333333"/>
          <w:sz w:val="24"/>
          <w:szCs w:val="24"/>
          <w:lang w:val="hy-AM" w:eastAsia="ru-RU"/>
        </w:rPr>
        <w:t>Ուսուցչի</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խնդիրն</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է՝</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յուրաքանչյուր</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սովորողի</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համար</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ստեղծել</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այնպիսի</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միջավայր</w:t>
      </w:r>
      <w:r w:rsidRPr="0018306F">
        <w:rPr>
          <w:rFonts w:ascii="Arial" w:eastAsia="Times New Roman" w:hAnsi="Arial" w:cs="Arial"/>
          <w:color w:val="333333"/>
          <w:sz w:val="24"/>
          <w:szCs w:val="24"/>
          <w:lang w:val="hy-AM" w:eastAsia="ru-RU"/>
        </w:rPr>
        <w:t>,  </w:t>
      </w:r>
      <w:r w:rsidRPr="0018306F">
        <w:rPr>
          <w:rFonts w:ascii="Sylfaen" w:eastAsia="Times New Roman" w:hAnsi="Sylfaen" w:cs="Sylfaen"/>
          <w:color w:val="333333"/>
          <w:sz w:val="24"/>
          <w:szCs w:val="24"/>
          <w:lang w:val="hy-AM" w:eastAsia="ru-RU"/>
        </w:rPr>
        <w:t>օգտագործել</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այնպիսի</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մեթոդներ</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որ</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յուրաքանչյուրին</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հնարավորություն</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կտա</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ցուցաբերել</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ակտիվություն</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և</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ստեղծագործական</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միտք</w:t>
      </w:r>
      <w:r w:rsidRPr="0018306F">
        <w:rPr>
          <w:rFonts w:ascii="Arial" w:eastAsia="Times New Roman" w:hAnsi="Arial" w:cs="Arial"/>
          <w:color w:val="333333"/>
          <w:sz w:val="24"/>
          <w:szCs w:val="24"/>
          <w:lang w:val="hy-AM" w:eastAsia="ru-RU"/>
        </w:rPr>
        <w:t>:</w:t>
      </w:r>
    </w:p>
    <w:p w:rsidR="00FF153F" w:rsidRPr="0018306F" w:rsidRDefault="00FF153F" w:rsidP="00FF153F">
      <w:pPr>
        <w:shd w:val="clear" w:color="auto" w:fill="FFFFFF"/>
        <w:spacing w:after="0" w:line="240" w:lineRule="auto"/>
        <w:jc w:val="both"/>
        <w:rPr>
          <w:rFonts w:ascii="Arial" w:eastAsia="Times New Roman" w:hAnsi="Arial" w:cs="Arial"/>
          <w:color w:val="333333"/>
          <w:sz w:val="24"/>
          <w:szCs w:val="24"/>
          <w:lang w:val="hy-AM" w:eastAsia="ru-RU"/>
        </w:rPr>
      </w:pPr>
      <w:r w:rsidRPr="0018306F">
        <w:rPr>
          <w:rFonts w:ascii="Sylfaen" w:eastAsia="Times New Roman" w:hAnsi="Sylfaen" w:cs="Sylfaen"/>
          <w:color w:val="333333"/>
          <w:sz w:val="24"/>
          <w:szCs w:val="24"/>
          <w:lang w:val="hy-AM" w:eastAsia="ru-RU"/>
        </w:rPr>
        <w:lastRenderedPageBreak/>
        <w:t>Ժամանակակից</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մանկավարժական</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տեխնոլոգիաները</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ինչպիսիք</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են</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համագործակցության</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ուսուցումը</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նախագծային</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մեթոդը</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նոր</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ինֆորմացիոն</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տեխնոլոգիաների</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օգտագործումը</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համացանցը</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օգնում</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են</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իրականացնել</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դասավանդման</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աշակերտակենտրոն</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մոտեցում</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ապահովվում</w:t>
      </w:r>
    </w:p>
    <w:p w:rsidR="00FF153F" w:rsidRPr="0018306F" w:rsidRDefault="00FF153F" w:rsidP="00FF153F">
      <w:pPr>
        <w:shd w:val="clear" w:color="auto" w:fill="FFFFFF"/>
        <w:spacing w:after="0" w:line="240" w:lineRule="auto"/>
        <w:jc w:val="both"/>
        <w:rPr>
          <w:rFonts w:ascii="Arial" w:eastAsia="Times New Roman" w:hAnsi="Arial" w:cs="Arial"/>
          <w:color w:val="333333"/>
          <w:sz w:val="24"/>
          <w:szCs w:val="24"/>
          <w:lang w:val="hy-AM" w:eastAsia="ru-RU"/>
        </w:rPr>
      </w:pPr>
      <w:r w:rsidRPr="0018306F">
        <w:rPr>
          <w:rFonts w:ascii="Arial" w:eastAsia="Times New Roman" w:hAnsi="Arial" w:cs="Arial"/>
          <w:color w:val="333333"/>
          <w:sz w:val="24"/>
          <w:szCs w:val="24"/>
          <w:lang w:val="hy-AM" w:eastAsia="ru-RU"/>
        </w:rPr>
        <w:t> </w:t>
      </w:r>
      <w:r w:rsidRPr="0018306F">
        <w:rPr>
          <w:rFonts w:ascii="Sylfaen" w:eastAsia="Times New Roman" w:hAnsi="Sylfaen" w:cs="Sylfaen"/>
          <w:b/>
          <w:bCs/>
          <w:color w:val="333333"/>
          <w:sz w:val="24"/>
          <w:szCs w:val="24"/>
          <w:lang w:val="hy-AM" w:eastAsia="ru-RU"/>
        </w:rPr>
        <w:t>Նոր</w:t>
      </w:r>
      <w:r w:rsidRPr="0018306F">
        <w:rPr>
          <w:rFonts w:ascii="Arial" w:eastAsia="Times New Roman" w:hAnsi="Arial" w:cs="Arial"/>
          <w:b/>
          <w:bCs/>
          <w:color w:val="333333"/>
          <w:sz w:val="24"/>
          <w:szCs w:val="24"/>
          <w:lang w:val="hy-AM" w:eastAsia="ru-RU"/>
        </w:rPr>
        <w:t xml:space="preserve"> </w:t>
      </w:r>
      <w:r w:rsidRPr="0018306F">
        <w:rPr>
          <w:rFonts w:ascii="Sylfaen" w:eastAsia="Times New Roman" w:hAnsi="Sylfaen" w:cs="Sylfaen"/>
          <w:b/>
          <w:bCs/>
          <w:color w:val="333333"/>
          <w:sz w:val="24"/>
          <w:szCs w:val="24"/>
          <w:lang w:val="hy-AM" w:eastAsia="ru-RU"/>
        </w:rPr>
        <w:t>ինֆորմացիոն</w:t>
      </w:r>
      <w:r w:rsidRPr="0018306F">
        <w:rPr>
          <w:rFonts w:ascii="Arial" w:eastAsia="Times New Roman" w:hAnsi="Arial" w:cs="Arial"/>
          <w:b/>
          <w:bCs/>
          <w:color w:val="333333"/>
          <w:sz w:val="24"/>
          <w:szCs w:val="24"/>
          <w:lang w:val="hy-AM" w:eastAsia="ru-RU"/>
        </w:rPr>
        <w:t xml:space="preserve"> </w:t>
      </w:r>
      <w:r w:rsidRPr="0018306F">
        <w:rPr>
          <w:rFonts w:ascii="Sylfaen" w:eastAsia="Times New Roman" w:hAnsi="Sylfaen" w:cs="Sylfaen"/>
          <w:b/>
          <w:bCs/>
          <w:color w:val="333333"/>
          <w:sz w:val="24"/>
          <w:szCs w:val="24"/>
          <w:lang w:val="hy-AM" w:eastAsia="ru-RU"/>
        </w:rPr>
        <w:t>տեխնալոգիաները</w:t>
      </w:r>
      <w:r w:rsidRPr="0018306F">
        <w:rPr>
          <w:rFonts w:ascii="Arial" w:eastAsia="Times New Roman" w:hAnsi="Arial" w:cs="Arial"/>
          <w:b/>
          <w:bCs/>
          <w:color w:val="333333"/>
          <w:sz w:val="24"/>
          <w:szCs w:val="24"/>
          <w:lang w:val="hy-AM" w:eastAsia="ru-RU"/>
        </w:rPr>
        <w:t xml:space="preserve"> </w:t>
      </w:r>
      <w:r w:rsidRPr="0018306F">
        <w:rPr>
          <w:rFonts w:ascii="Sylfaen" w:eastAsia="Times New Roman" w:hAnsi="Sylfaen" w:cs="Sylfaen"/>
          <w:b/>
          <w:bCs/>
          <w:color w:val="333333"/>
          <w:sz w:val="24"/>
          <w:szCs w:val="24"/>
          <w:lang w:val="hy-AM" w:eastAsia="ru-RU"/>
        </w:rPr>
        <w:t>անգլերենի</w:t>
      </w:r>
      <w:r w:rsidRPr="0018306F">
        <w:rPr>
          <w:rFonts w:ascii="Arial" w:eastAsia="Times New Roman" w:hAnsi="Arial" w:cs="Arial"/>
          <w:b/>
          <w:bCs/>
          <w:color w:val="333333"/>
          <w:sz w:val="24"/>
          <w:szCs w:val="24"/>
          <w:lang w:val="hy-AM" w:eastAsia="ru-RU"/>
        </w:rPr>
        <w:t xml:space="preserve"> </w:t>
      </w:r>
      <w:r w:rsidRPr="0018306F">
        <w:rPr>
          <w:rFonts w:ascii="Sylfaen" w:eastAsia="Times New Roman" w:hAnsi="Sylfaen" w:cs="Sylfaen"/>
          <w:b/>
          <w:bCs/>
          <w:color w:val="333333"/>
          <w:sz w:val="24"/>
          <w:szCs w:val="24"/>
          <w:lang w:val="hy-AM" w:eastAsia="ru-RU"/>
        </w:rPr>
        <w:t>լեզվի</w:t>
      </w:r>
      <w:r w:rsidRPr="0018306F">
        <w:rPr>
          <w:rFonts w:ascii="Arial" w:eastAsia="Times New Roman" w:hAnsi="Arial" w:cs="Arial"/>
          <w:b/>
          <w:bCs/>
          <w:color w:val="333333"/>
          <w:sz w:val="24"/>
          <w:szCs w:val="24"/>
          <w:lang w:val="hy-AM" w:eastAsia="ru-RU"/>
        </w:rPr>
        <w:t xml:space="preserve">  </w:t>
      </w:r>
      <w:r w:rsidRPr="0018306F">
        <w:rPr>
          <w:rFonts w:ascii="Sylfaen" w:eastAsia="Times New Roman" w:hAnsi="Sylfaen" w:cs="Sylfaen"/>
          <w:b/>
          <w:bCs/>
          <w:color w:val="333333"/>
          <w:sz w:val="24"/>
          <w:szCs w:val="24"/>
          <w:lang w:val="hy-AM" w:eastAsia="ru-RU"/>
        </w:rPr>
        <w:t>ուսուցման</w:t>
      </w:r>
      <w:r w:rsidRPr="0018306F">
        <w:rPr>
          <w:rFonts w:ascii="Arial" w:eastAsia="Times New Roman" w:hAnsi="Arial" w:cs="Arial"/>
          <w:b/>
          <w:bCs/>
          <w:color w:val="333333"/>
          <w:sz w:val="24"/>
          <w:szCs w:val="24"/>
          <w:lang w:val="hy-AM" w:eastAsia="ru-RU"/>
        </w:rPr>
        <w:t xml:space="preserve"> </w:t>
      </w:r>
      <w:r w:rsidRPr="0018306F">
        <w:rPr>
          <w:rFonts w:ascii="Sylfaen" w:eastAsia="Times New Roman" w:hAnsi="Sylfaen" w:cs="Sylfaen"/>
          <w:b/>
          <w:bCs/>
          <w:color w:val="333333"/>
          <w:sz w:val="24"/>
          <w:szCs w:val="24"/>
          <w:lang w:val="hy-AM" w:eastAsia="ru-RU"/>
        </w:rPr>
        <w:t>մեջ</w:t>
      </w:r>
    </w:p>
    <w:p w:rsidR="00FF153F" w:rsidRPr="0018306F" w:rsidRDefault="00FF153F" w:rsidP="00FF153F">
      <w:pPr>
        <w:shd w:val="clear" w:color="auto" w:fill="FFFFFF"/>
        <w:spacing w:after="0" w:line="240" w:lineRule="auto"/>
        <w:jc w:val="both"/>
        <w:rPr>
          <w:rFonts w:ascii="Arial" w:eastAsia="Times New Roman" w:hAnsi="Arial" w:cs="Arial"/>
          <w:color w:val="333333"/>
          <w:sz w:val="24"/>
          <w:szCs w:val="24"/>
          <w:lang w:val="hy-AM" w:eastAsia="ru-RU"/>
        </w:rPr>
      </w:pP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են</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ահատական</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ուսուցում՝</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ելնելով</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սովորողի</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հնարավորություններից</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մակարդակից</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հակումներից</w:t>
      </w:r>
      <w:r w:rsidRPr="0018306F">
        <w:rPr>
          <w:rFonts w:ascii="Arial" w:eastAsia="Times New Roman" w:hAnsi="Arial" w:cs="Arial"/>
          <w:color w:val="333333"/>
          <w:sz w:val="24"/>
          <w:szCs w:val="24"/>
          <w:lang w:val="hy-AM" w:eastAsia="ru-RU"/>
        </w:rPr>
        <w:t>:</w:t>
      </w:r>
    </w:p>
    <w:p w:rsidR="00FF153F" w:rsidRPr="0018306F" w:rsidRDefault="00FF153F" w:rsidP="00FF153F">
      <w:pPr>
        <w:shd w:val="clear" w:color="auto" w:fill="FFFFFF"/>
        <w:spacing w:after="0" w:line="240" w:lineRule="auto"/>
        <w:jc w:val="both"/>
        <w:rPr>
          <w:rFonts w:ascii="Arial" w:eastAsia="Times New Roman" w:hAnsi="Arial" w:cs="Arial"/>
          <w:color w:val="333333"/>
          <w:sz w:val="24"/>
          <w:szCs w:val="24"/>
          <w:lang w:val="hy-AM" w:eastAsia="ru-RU"/>
        </w:rPr>
      </w:pPr>
      <w:r w:rsidRPr="0018306F">
        <w:rPr>
          <w:rFonts w:ascii="Sylfaen" w:eastAsia="Times New Roman" w:hAnsi="Sylfaen" w:cs="Sylfaen"/>
          <w:color w:val="333333"/>
          <w:sz w:val="24"/>
          <w:szCs w:val="24"/>
          <w:lang w:val="hy-AM" w:eastAsia="ru-RU"/>
        </w:rPr>
        <w:t>Անգլերեն</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լեզվի</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դասավանդման</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ժամանակ</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ուսուցանող</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համակարգչային</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ծրագրերի</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աշխատանքային</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ձևերը</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ներառում</w:t>
      </w:r>
      <w:r w:rsidRPr="0018306F">
        <w:rPr>
          <w:rFonts w:ascii="Arial" w:eastAsia="Times New Roman" w:hAnsi="Arial" w:cs="Arial"/>
          <w:color w:val="333333"/>
          <w:sz w:val="24"/>
          <w:szCs w:val="24"/>
          <w:lang w:val="hy-AM" w:eastAsia="ru-RU"/>
        </w:rPr>
        <w:t xml:space="preserve"> </w:t>
      </w:r>
      <w:r w:rsidRPr="0018306F">
        <w:rPr>
          <w:rFonts w:ascii="Sylfaen" w:eastAsia="Times New Roman" w:hAnsi="Sylfaen" w:cs="Sylfaen"/>
          <w:color w:val="333333"/>
          <w:sz w:val="24"/>
          <w:szCs w:val="24"/>
          <w:lang w:val="hy-AM" w:eastAsia="ru-RU"/>
        </w:rPr>
        <w:t>են</w:t>
      </w:r>
      <w:r w:rsidRPr="0018306F">
        <w:rPr>
          <w:rFonts w:ascii="Arial" w:eastAsia="Times New Roman" w:hAnsi="Arial" w:cs="Arial"/>
          <w:color w:val="333333"/>
          <w:sz w:val="24"/>
          <w:szCs w:val="24"/>
          <w:lang w:val="hy-AM" w:eastAsia="ru-RU"/>
        </w:rPr>
        <w:t>.</w:t>
      </w:r>
    </w:p>
    <w:p w:rsidR="00FF153F" w:rsidRPr="00FF153F" w:rsidRDefault="00FF153F" w:rsidP="00FF153F">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val="ru-RU" w:eastAsia="ru-RU"/>
        </w:rPr>
      </w:pPr>
      <w:r w:rsidRPr="0018306F">
        <w:rPr>
          <w:rFonts w:ascii="Arial" w:eastAsia="Times New Roman" w:hAnsi="Arial" w:cs="Arial"/>
          <w:color w:val="333333"/>
          <w:sz w:val="24"/>
          <w:szCs w:val="24"/>
          <w:lang w:val="hy-AM" w:eastAsia="ru-RU"/>
        </w:rPr>
        <w:t> </w:t>
      </w:r>
      <w:r w:rsidRPr="00FF153F">
        <w:rPr>
          <w:rFonts w:ascii="Sylfaen" w:eastAsia="Times New Roman" w:hAnsi="Sylfaen" w:cs="Sylfaen"/>
          <w:color w:val="333333"/>
          <w:sz w:val="24"/>
          <w:szCs w:val="24"/>
          <w:lang w:val="ru-RU" w:eastAsia="ru-RU"/>
        </w:rPr>
        <w:t>Բառապաշարի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ուսուցում</w:t>
      </w:r>
    </w:p>
    <w:p w:rsidR="00FF153F" w:rsidRPr="00FF153F" w:rsidRDefault="00FF153F" w:rsidP="00FF153F">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val="ru-RU" w:eastAsia="ru-RU"/>
        </w:rPr>
      </w:pPr>
      <w:r w:rsidRPr="00FF153F">
        <w:rPr>
          <w:rFonts w:ascii="Arial" w:eastAsia="Times New Roman" w:hAnsi="Arial" w:cs="Arial"/>
          <w:color w:val="333333"/>
          <w:sz w:val="24"/>
          <w:szCs w:val="24"/>
          <w:lang w:val="ru-RU" w:eastAsia="ru-RU"/>
        </w:rPr>
        <w:t> </w:t>
      </w:r>
      <w:r w:rsidRPr="00FF153F">
        <w:rPr>
          <w:rFonts w:ascii="Sylfaen" w:eastAsia="Times New Roman" w:hAnsi="Sylfaen" w:cs="Sylfaen"/>
          <w:color w:val="333333"/>
          <w:sz w:val="24"/>
          <w:szCs w:val="24"/>
          <w:lang w:val="ru-RU" w:eastAsia="ru-RU"/>
        </w:rPr>
        <w:t>Աշխատանք</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արտասանության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հետ</w:t>
      </w:r>
    </w:p>
    <w:p w:rsidR="00FF153F" w:rsidRPr="00FF153F" w:rsidRDefault="00FF153F" w:rsidP="00FF153F">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val="ru-RU" w:eastAsia="ru-RU"/>
        </w:rPr>
      </w:pPr>
      <w:r w:rsidRPr="00FF153F">
        <w:rPr>
          <w:rFonts w:ascii="Arial" w:eastAsia="Times New Roman" w:hAnsi="Arial" w:cs="Arial"/>
          <w:color w:val="333333"/>
          <w:sz w:val="24"/>
          <w:szCs w:val="24"/>
          <w:lang w:val="ru-RU" w:eastAsia="ru-RU"/>
        </w:rPr>
        <w:t> </w:t>
      </w:r>
      <w:r w:rsidRPr="00FF153F">
        <w:rPr>
          <w:rFonts w:ascii="Sylfaen" w:eastAsia="Times New Roman" w:hAnsi="Sylfaen" w:cs="Sylfaen"/>
          <w:color w:val="333333"/>
          <w:sz w:val="24"/>
          <w:szCs w:val="24"/>
          <w:lang w:val="ru-RU" w:eastAsia="ru-RU"/>
        </w:rPr>
        <w:t>Երիկխոսության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և</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մենախոսության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ուսուցում</w:t>
      </w:r>
    </w:p>
    <w:p w:rsidR="00FF153F" w:rsidRPr="00FF153F" w:rsidRDefault="00FF153F" w:rsidP="00FF153F">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val="ru-RU" w:eastAsia="ru-RU"/>
        </w:rPr>
      </w:pPr>
      <w:r w:rsidRPr="00FF153F">
        <w:rPr>
          <w:rFonts w:ascii="Sylfaen" w:eastAsia="Times New Roman" w:hAnsi="Sylfaen" w:cs="Sylfaen"/>
          <w:color w:val="333333"/>
          <w:sz w:val="24"/>
          <w:szCs w:val="24"/>
          <w:lang w:val="ru-RU" w:eastAsia="ru-RU"/>
        </w:rPr>
        <w:t>Գրավոր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աշխատանք</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կատարելու</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ուսուցում</w:t>
      </w:r>
    </w:p>
    <w:p w:rsidR="00FF153F" w:rsidRPr="00FF153F" w:rsidRDefault="00FF153F" w:rsidP="00FF153F">
      <w:pPr>
        <w:shd w:val="clear" w:color="auto" w:fill="FFFFFF"/>
        <w:spacing w:after="0" w:line="240" w:lineRule="auto"/>
        <w:jc w:val="both"/>
        <w:rPr>
          <w:rFonts w:ascii="Arial" w:eastAsia="Times New Roman" w:hAnsi="Arial" w:cs="Arial"/>
          <w:color w:val="333333"/>
          <w:sz w:val="24"/>
          <w:szCs w:val="24"/>
          <w:lang w:val="ru-RU" w:eastAsia="ru-RU"/>
        </w:rPr>
      </w:pPr>
      <w:r w:rsidRPr="00FF153F">
        <w:rPr>
          <w:rFonts w:ascii="Arial" w:eastAsia="Times New Roman" w:hAnsi="Arial" w:cs="Arial"/>
          <w:color w:val="333333"/>
          <w:sz w:val="24"/>
          <w:szCs w:val="24"/>
          <w:lang w:val="ru-RU" w:eastAsia="ru-RU"/>
        </w:rPr>
        <w:t> </w:t>
      </w:r>
      <w:r w:rsidRPr="00FF153F">
        <w:rPr>
          <w:rFonts w:ascii="Sylfaen" w:eastAsia="Times New Roman" w:hAnsi="Sylfaen" w:cs="Sylfaen"/>
          <w:color w:val="333333"/>
          <w:sz w:val="24"/>
          <w:szCs w:val="24"/>
          <w:lang w:val="ru-RU" w:eastAsia="ru-RU"/>
        </w:rPr>
        <w:t>Համացանցի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մեզ</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տրամադրվող</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ռեսուրսները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հսկայական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են</w:t>
      </w:r>
      <w:r w:rsidRPr="00FF153F">
        <w:rPr>
          <w:rFonts w:ascii="Arial" w:eastAsia="Times New Roman" w:hAnsi="Arial" w:cs="Arial"/>
          <w:color w:val="333333"/>
          <w:sz w:val="24"/>
          <w:szCs w:val="24"/>
          <w:lang w:val="ru-RU" w:eastAsia="ru-RU"/>
        </w:rPr>
        <w:t>: </w:t>
      </w:r>
      <w:r w:rsidRPr="00FF153F">
        <w:rPr>
          <w:rFonts w:ascii="Sylfaen" w:eastAsia="Times New Roman" w:hAnsi="Sylfaen" w:cs="Sylfaen"/>
          <w:color w:val="333333"/>
          <w:sz w:val="24"/>
          <w:szCs w:val="24"/>
          <w:lang w:val="ru-RU" w:eastAsia="ru-RU"/>
        </w:rPr>
        <w:t>Օտար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լեզվի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դասի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ժամանակ</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համացանցի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շնորհիվ</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լուծվում</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դիդակտիկ</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շատ</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խնդիրներ</w:t>
      </w:r>
      <w:r w:rsidRPr="00FF153F">
        <w:rPr>
          <w:rFonts w:ascii="Arial" w:eastAsia="Times New Roman" w:hAnsi="Arial" w:cs="Arial"/>
          <w:color w:val="333333"/>
          <w:sz w:val="24"/>
          <w:szCs w:val="24"/>
          <w:lang w:val="ru-RU" w:eastAsia="ru-RU"/>
        </w:rPr>
        <w:t>.</w:t>
      </w:r>
    </w:p>
    <w:p w:rsidR="00FF153F" w:rsidRPr="00FF153F" w:rsidRDefault="00FF153F" w:rsidP="00FF153F">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val="ru-RU" w:eastAsia="ru-RU"/>
        </w:rPr>
      </w:pPr>
      <w:r w:rsidRPr="00FF153F">
        <w:rPr>
          <w:rFonts w:ascii="Arial" w:eastAsia="Times New Roman" w:hAnsi="Arial" w:cs="Arial"/>
          <w:color w:val="333333"/>
          <w:sz w:val="24"/>
          <w:szCs w:val="24"/>
          <w:lang w:val="ru-RU" w:eastAsia="ru-RU"/>
        </w:rPr>
        <w:t> </w:t>
      </w:r>
      <w:r w:rsidRPr="00FF153F">
        <w:rPr>
          <w:rFonts w:ascii="Sylfaen" w:eastAsia="Times New Roman" w:hAnsi="Sylfaen" w:cs="Sylfaen"/>
          <w:color w:val="333333"/>
          <w:sz w:val="24"/>
          <w:szCs w:val="24"/>
          <w:lang w:val="ru-RU" w:eastAsia="ru-RU"/>
        </w:rPr>
        <w:t>ընթերցանության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և</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գրելու</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հմտության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ձևավորում՝</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օգտագործելով</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համացանցի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նյութերը</w:t>
      </w:r>
    </w:p>
    <w:p w:rsidR="00FF153F" w:rsidRPr="00FF153F" w:rsidRDefault="00FF153F" w:rsidP="00FF153F">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val="ru-RU" w:eastAsia="ru-RU"/>
        </w:rPr>
      </w:pPr>
      <w:r w:rsidRPr="00FF153F">
        <w:rPr>
          <w:rFonts w:ascii="Arial" w:eastAsia="Times New Roman" w:hAnsi="Arial" w:cs="Arial"/>
          <w:color w:val="333333"/>
          <w:sz w:val="24"/>
          <w:szCs w:val="24"/>
          <w:lang w:val="ru-RU" w:eastAsia="ru-RU"/>
        </w:rPr>
        <w:t> </w:t>
      </w:r>
      <w:r w:rsidRPr="00FF153F">
        <w:rPr>
          <w:rFonts w:ascii="Sylfaen" w:eastAsia="Times New Roman" w:hAnsi="Sylfaen" w:cs="Sylfaen"/>
          <w:color w:val="333333"/>
          <w:sz w:val="24"/>
          <w:szCs w:val="24"/>
          <w:lang w:val="ru-RU" w:eastAsia="ru-RU"/>
        </w:rPr>
        <w:t>սովորողի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մոտ</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օտար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լեզուն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սովորելու</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ցանկության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առաջացում</w:t>
      </w:r>
    </w:p>
    <w:p w:rsidR="00FF153F" w:rsidRPr="00FF153F" w:rsidRDefault="00FF153F" w:rsidP="00FF153F">
      <w:pPr>
        <w:shd w:val="clear" w:color="auto" w:fill="FFFFFF"/>
        <w:spacing w:after="0" w:line="240" w:lineRule="auto"/>
        <w:jc w:val="both"/>
        <w:rPr>
          <w:rFonts w:ascii="Arial" w:eastAsia="Times New Roman" w:hAnsi="Arial" w:cs="Arial"/>
          <w:color w:val="333333"/>
          <w:sz w:val="24"/>
          <w:szCs w:val="24"/>
          <w:lang w:val="ru-RU" w:eastAsia="ru-RU"/>
        </w:rPr>
      </w:pPr>
      <w:r w:rsidRPr="00FF153F">
        <w:rPr>
          <w:rFonts w:ascii="Sylfaen" w:eastAsia="Times New Roman" w:hAnsi="Sylfaen" w:cs="Sylfaen"/>
          <w:color w:val="333333"/>
          <w:sz w:val="24"/>
          <w:szCs w:val="24"/>
          <w:lang w:val="ru-RU" w:eastAsia="ru-RU"/>
        </w:rPr>
        <w:t>Բացի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այդ</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աշխատանքն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ուղղված</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համացանց</w:t>
      </w:r>
      <w:r w:rsidRPr="00FF153F">
        <w:rPr>
          <w:rFonts w:ascii="Arial" w:eastAsia="Times New Roman" w:hAnsi="Arial" w:cs="Arial"/>
          <w:color w:val="333333"/>
          <w:sz w:val="24"/>
          <w:szCs w:val="24"/>
          <w:lang w:val="ru-RU" w:eastAsia="ru-RU"/>
        </w:rPr>
        <w:t>-</w:t>
      </w:r>
      <w:r w:rsidRPr="00FF153F">
        <w:rPr>
          <w:rFonts w:ascii="Sylfaen" w:eastAsia="Times New Roman" w:hAnsi="Sylfaen" w:cs="Sylfaen"/>
          <w:color w:val="333333"/>
          <w:sz w:val="24"/>
          <w:szCs w:val="24"/>
          <w:lang w:val="ru-RU" w:eastAsia="ru-RU"/>
        </w:rPr>
        <w:t>տեխնալոգիաների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հնարավորությունների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ուսումնասիրությանը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որը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թույլ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տալիս</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սովորողներին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լայնացնել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իրենց</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մտահորիզոնը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հարաբերություններ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հաստատել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ու</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ամրապնդել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դրանք</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անգլալեզու</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երկրներում</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ապրող</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իրենց</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հասակակիցների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և</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լեզվակիրների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հետ</w:t>
      </w:r>
      <w:r w:rsidRPr="00FF153F">
        <w:rPr>
          <w:rFonts w:ascii="Arial" w:eastAsia="Times New Roman" w:hAnsi="Arial" w:cs="Arial"/>
          <w:color w:val="333333"/>
          <w:sz w:val="24"/>
          <w:szCs w:val="24"/>
          <w:lang w:val="ru-RU" w:eastAsia="ru-RU"/>
        </w:rPr>
        <w:t>:</w:t>
      </w:r>
    </w:p>
    <w:p w:rsidR="00FF153F" w:rsidRPr="0018306F" w:rsidRDefault="00FF153F" w:rsidP="00FF153F">
      <w:pPr>
        <w:shd w:val="clear" w:color="auto" w:fill="FFFFFF"/>
        <w:spacing w:after="0" w:line="240" w:lineRule="auto"/>
        <w:jc w:val="both"/>
        <w:rPr>
          <w:rFonts w:ascii="Arial" w:eastAsia="Times New Roman" w:hAnsi="Arial" w:cs="Arial"/>
          <w:color w:val="333333"/>
          <w:sz w:val="24"/>
          <w:szCs w:val="24"/>
          <w:lang w:val="ru-RU" w:eastAsia="ru-RU"/>
        </w:rPr>
      </w:pPr>
      <w:r w:rsidRPr="00FF153F">
        <w:rPr>
          <w:rFonts w:ascii="Sylfaen" w:eastAsia="Times New Roman" w:hAnsi="Sylfaen" w:cs="Sylfaen"/>
          <w:color w:val="333333"/>
          <w:sz w:val="24"/>
          <w:szCs w:val="24"/>
          <w:lang w:val="ru-RU" w:eastAsia="ru-RU"/>
        </w:rPr>
        <w:t>Սովորողները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կարող</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են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մասնակցել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առցանց</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անցկացվող</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թեսթերին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վիկտորինաներին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մրցույթներին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օլիմպիադաներին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կարող</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են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նամակագրական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կապեր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հաստատել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ուրիշ</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երկրներում</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ապրող</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իրենց</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հասակակիցների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հետ</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մասնակցել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առցանց</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հաղորդակցությանը</w:t>
      </w:r>
      <w:r w:rsidRPr="00FF153F">
        <w:rPr>
          <w:rFonts w:ascii="Arial" w:eastAsia="Times New Roman" w:hAnsi="Arial" w:cs="Arial"/>
          <w:color w:val="333333"/>
          <w:sz w:val="24"/>
          <w:szCs w:val="24"/>
          <w:lang w:val="ru-RU" w:eastAsia="ru-RU"/>
        </w:rPr>
        <w:t>(</w:t>
      </w:r>
      <w:r w:rsidRPr="00FF153F">
        <w:rPr>
          <w:rFonts w:ascii="Sylfaen" w:eastAsia="Times New Roman" w:hAnsi="Sylfaen" w:cs="Sylfaen"/>
          <w:color w:val="333333"/>
          <w:sz w:val="24"/>
          <w:szCs w:val="24"/>
          <w:lang w:val="ru-RU" w:eastAsia="ru-RU"/>
        </w:rPr>
        <w:t>չաթին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վիդեոկոնֆերանսներին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և</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այլն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Սովորողները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կարող</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են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ինֆորմացիա</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ստանալ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այն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խնդիրների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մասին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որոնք</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առկա</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են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իրենց</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կողմից</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իրականացվող</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նախագծերում</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Նախագծերը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կարող</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են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հանդես</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գալ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նաև</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խմբային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աշխատանքների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տեսքով</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որի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անդամները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տարբեր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դպրոցներից</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են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կամ</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տարբեր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քաղաքներից</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ու</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երկրներից</w:t>
      </w:r>
      <w:r w:rsidRPr="00FF153F">
        <w:rPr>
          <w:rFonts w:ascii="Arial" w:eastAsia="Times New Roman" w:hAnsi="Arial" w:cs="Arial"/>
          <w:color w:val="333333"/>
          <w:sz w:val="24"/>
          <w:szCs w:val="24"/>
          <w:lang w:val="ru-RU" w:eastAsia="ru-RU"/>
        </w:rPr>
        <w:t>:</w:t>
      </w:r>
    </w:p>
    <w:p w:rsidR="00FF153F" w:rsidRPr="0018306F" w:rsidRDefault="00FF153F" w:rsidP="00FF153F">
      <w:pPr>
        <w:shd w:val="clear" w:color="auto" w:fill="FFFFFF"/>
        <w:spacing w:after="0" w:line="240" w:lineRule="auto"/>
        <w:jc w:val="both"/>
        <w:rPr>
          <w:rFonts w:ascii="Arial" w:eastAsia="Times New Roman" w:hAnsi="Arial" w:cs="Arial"/>
          <w:color w:val="333333"/>
          <w:sz w:val="24"/>
          <w:szCs w:val="24"/>
          <w:lang w:val="ru-RU" w:eastAsia="ru-RU"/>
        </w:rPr>
      </w:pPr>
      <w:r w:rsidRPr="00FF153F">
        <w:rPr>
          <w:rFonts w:ascii="Sylfaen" w:eastAsia="Times New Roman" w:hAnsi="Sylfaen" w:cs="Sylfaen"/>
          <w:color w:val="333333"/>
          <w:sz w:val="24"/>
          <w:szCs w:val="24"/>
          <w:lang w:val="ru-RU" w:eastAsia="ru-RU"/>
        </w:rPr>
        <w:t>Ուսուցման</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թվայնացումն</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անխտիր</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կապված</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այն</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փաստի</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հետ</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որ</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համակարգիչը</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հանդիսանում</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մտավոր</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զարգացման</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աղբյուր</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իր</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բոլոր</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առումներով</w:t>
      </w:r>
      <w:r w:rsidRPr="0018306F">
        <w:rPr>
          <w:rFonts w:ascii="Arial" w:eastAsia="Times New Roman" w:hAnsi="Arial" w:cs="Arial"/>
          <w:color w:val="333333"/>
          <w:sz w:val="24"/>
          <w:szCs w:val="24"/>
          <w:lang w:val="ru-RU" w:eastAsia="ru-RU"/>
        </w:rPr>
        <w:t xml:space="preserve">: </w:t>
      </w:r>
      <w:r w:rsidRPr="00FF153F">
        <w:rPr>
          <w:rFonts w:ascii="Arial" w:eastAsia="Times New Roman" w:hAnsi="Arial" w:cs="Arial"/>
          <w:color w:val="333333"/>
          <w:sz w:val="24"/>
          <w:szCs w:val="24"/>
          <w:lang w:eastAsia="ru-RU"/>
        </w:rPr>
        <w:t> </w:t>
      </w:r>
      <w:r w:rsidRPr="00FF153F">
        <w:rPr>
          <w:rFonts w:ascii="Sylfaen" w:eastAsia="Times New Roman" w:hAnsi="Sylfaen" w:cs="Sylfaen"/>
          <w:color w:val="333333"/>
          <w:sz w:val="24"/>
          <w:szCs w:val="24"/>
          <w:lang w:val="ru-RU" w:eastAsia="ru-RU"/>
        </w:rPr>
        <w:t>Ռ</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Վիլյամը</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և</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w:t>
      </w:r>
      <w:r w:rsidRPr="0018306F">
        <w:rPr>
          <w:rFonts w:ascii="Arial" w:eastAsia="Times New Roman" w:hAnsi="Arial" w:cs="Arial"/>
          <w:color w:val="333333"/>
          <w:sz w:val="24"/>
          <w:szCs w:val="24"/>
          <w:lang w:val="ru-RU" w:eastAsia="ru-RU"/>
        </w:rPr>
        <w:t>.</w:t>
      </w:r>
      <w:r w:rsidRPr="00FF153F">
        <w:rPr>
          <w:rFonts w:ascii="Sylfaen" w:eastAsia="Times New Roman" w:hAnsi="Sylfaen" w:cs="Sylfaen"/>
          <w:color w:val="333333"/>
          <w:sz w:val="24"/>
          <w:szCs w:val="24"/>
          <w:lang w:val="ru-RU" w:eastAsia="ru-RU"/>
        </w:rPr>
        <w:t>Մակլին</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իրենց</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Համակարգիչը</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դպրոցում</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հոդվածի</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մեջ</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գրում</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են</w:t>
      </w:r>
      <w:r w:rsidRPr="0018306F">
        <w:rPr>
          <w:rFonts w:ascii="Arial" w:eastAsia="Times New Roman" w:hAnsi="Arial" w:cs="Arial"/>
          <w:color w:val="333333"/>
          <w:sz w:val="24"/>
          <w:szCs w:val="24"/>
          <w:lang w:val="ru-RU" w:eastAsia="ru-RU"/>
        </w:rPr>
        <w:t>.</w:t>
      </w:r>
    </w:p>
    <w:p w:rsidR="00FF153F" w:rsidRPr="0018306F" w:rsidRDefault="00FF153F" w:rsidP="00FF153F">
      <w:pPr>
        <w:shd w:val="clear" w:color="auto" w:fill="FFFFFF"/>
        <w:spacing w:after="0" w:line="240" w:lineRule="auto"/>
        <w:jc w:val="both"/>
        <w:rPr>
          <w:rFonts w:ascii="Arial" w:eastAsia="Times New Roman" w:hAnsi="Arial" w:cs="Arial"/>
          <w:color w:val="333333"/>
          <w:sz w:val="24"/>
          <w:szCs w:val="24"/>
          <w:lang w:eastAsia="ru-RU"/>
        </w:rPr>
      </w:pPr>
      <w:r w:rsidRPr="00FF153F">
        <w:rPr>
          <w:rFonts w:ascii="Arial" w:eastAsia="Times New Roman" w:hAnsi="Arial" w:cs="Arial"/>
          <w:color w:val="333333"/>
          <w:sz w:val="24"/>
          <w:szCs w:val="24"/>
          <w:lang w:eastAsia="ru-RU"/>
        </w:rPr>
        <w:t> </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Համակարգիչն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ունի</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մի</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յուրահատկություն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որն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ի</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հայտ</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է</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գալիս</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այն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ուրիշին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որպես</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ուսուցանելու</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գործիք</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օգտագործելիս</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և</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նրա</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անշունչ</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անհոգի</w:t>
      </w:r>
      <w:r w:rsidRPr="0018306F">
        <w:rPr>
          <w:rFonts w:ascii="Arial" w:eastAsia="Times New Roman" w:hAnsi="Arial" w:cs="Arial"/>
          <w:color w:val="333333"/>
          <w:sz w:val="24"/>
          <w:szCs w:val="24"/>
          <w:lang w:eastAsia="ru-RU"/>
        </w:rPr>
        <w:t xml:space="preserve">) » </w:t>
      </w:r>
      <w:r w:rsidRPr="00FF153F">
        <w:rPr>
          <w:rFonts w:ascii="Sylfaen" w:eastAsia="Times New Roman" w:hAnsi="Sylfaen" w:cs="Sylfaen"/>
          <w:color w:val="333333"/>
          <w:sz w:val="24"/>
          <w:szCs w:val="24"/>
          <w:lang w:val="ru-RU" w:eastAsia="ru-RU"/>
        </w:rPr>
        <w:t>լինելն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իրեն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լավ</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օգնական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է</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դարձնում</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գիտելիքներ</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ձեռք</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բերելու</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հարցում</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Այս</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սարքը</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կարող</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է</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շատ</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սիրալիր</w:t>
      </w:r>
      <w:r w:rsidRPr="0018306F">
        <w:rPr>
          <w:rFonts w:ascii="Arial" w:eastAsia="Times New Roman" w:hAnsi="Arial" w:cs="Arial"/>
          <w:color w:val="333333"/>
          <w:sz w:val="24"/>
          <w:szCs w:val="24"/>
          <w:lang w:eastAsia="ru-RU"/>
        </w:rPr>
        <w:t>»  </w:t>
      </w:r>
      <w:r w:rsidRPr="00FF153F">
        <w:rPr>
          <w:rFonts w:ascii="Sylfaen" w:eastAsia="Times New Roman" w:hAnsi="Sylfaen" w:cs="Sylfaen"/>
          <w:color w:val="333333"/>
          <w:sz w:val="24"/>
          <w:szCs w:val="24"/>
          <w:lang w:val="ru-RU" w:eastAsia="ru-RU"/>
        </w:rPr>
        <w:t>կերպով</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շփվել</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օգտվողի</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հետ</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և</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նույնիսկ</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որոշ</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պահերի</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ըմբռնումով</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մոտենալ</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և</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երբեք</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չբարկանալ</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և</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ցույց</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չտալ</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որ</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ձանձրույթ</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է</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զգում</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օրինակ</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նույն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lastRenderedPageBreak/>
        <w:t>արտահայտությունը</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բազմաթիվ</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անգամներ</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կրկնելուց</w:t>
      </w:r>
      <w:r w:rsidRPr="0018306F">
        <w:rPr>
          <w:rFonts w:ascii="Arial" w:eastAsia="Times New Roman" w:hAnsi="Arial" w:cs="Arial"/>
          <w:color w:val="333333"/>
          <w:sz w:val="24"/>
          <w:szCs w:val="24"/>
          <w:lang w:eastAsia="ru-RU"/>
        </w:rPr>
        <w:t>»:  </w:t>
      </w:r>
      <w:r w:rsidRPr="00FF153F">
        <w:rPr>
          <w:rFonts w:ascii="Sylfaen" w:eastAsia="Times New Roman" w:hAnsi="Sylfaen" w:cs="Sylfaen"/>
          <w:color w:val="333333"/>
          <w:sz w:val="24"/>
          <w:szCs w:val="24"/>
          <w:lang w:val="ru-RU" w:eastAsia="ru-RU"/>
        </w:rPr>
        <w:t>Այս</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իմաստով</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անհատական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ուսուցման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մեջ</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համակարգչի</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օգտագործումն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ամենաօգտակար</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ձևերից</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մեկն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է</w:t>
      </w:r>
      <w:r w:rsidRPr="0018306F">
        <w:rPr>
          <w:rFonts w:ascii="Arial" w:eastAsia="Times New Roman" w:hAnsi="Arial" w:cs="Arial"/>
          <w:color w:val="333333"/>
          <w:sz w:val="24"/>
          <w:szCs w:val="24"/>
          <w:lang w:eastAsia="ru-RU"/>
        </w:rPr>
        <w:t>:</w:t>
      </w:r>
    </w:p>
    <w:p w:rsidR="00FF153F" w:rsidRPr="0018306F" w:rsidRDefault="00FF153F" w:rsidP="00FF153F">
      <w:pPr>
        <w:shd w:val="clear" w:color="auto" w:fill="FFFFFF"/>
        <w:spacing w:after="0" w:line="240" w:lineRule="auto"/>
        <w:jc w:val="both"/>
        <w:rPr>
          <w:rFonts w:ascii="Arial" w:eastAsia="Times New Roman" w:hAnsi="Arial" w:cs="Arial"/>
          <w:color w:val="333333"/>
          <w:sz w:val="24"/>
          <w:szCs w:val="24"/>
          <w:lang w:eastAsia="ru-RU"/>
        </w:rPr>
      </w:pPr>
      <w:r w:rsidRPr="00FF153F">
        <w:rPr>
          <w:rFonts w:ascii="Sylfaen" w:eastAsia="Times New Roman" w:hAnsi="Sylfaen" w:cs="Sylfaen"/>
          <w:color w:val="333333"/>
          <w:sz w:val="24"/>
          <w:szCs w:val="24"/>
          <w:lang w:val="ru-RU" w:eastAsia="ru-RU"/>
        </w:rPr>
        <w:t>Անգլերեն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լեզվի</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ուսուցման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հիմնական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նպատակը</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հաղորդակցության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հմտությունների</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ձևավորումն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է</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իսկ</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մնացած</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բոլոր</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խնդիրները</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կրթական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դաստիարակչական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զարգացնող</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լուծվում</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են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գլխավոր</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նպատակի</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իրականացման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ճանապարհին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Առաջնային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նշանակութունը</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տրվում</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է</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նյութն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ընկալելուն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բովանդակության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փոխանցմանը</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և</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իմաստի</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արտահայտմանը</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որն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էլ</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տանում</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է</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լեզվի</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քերականական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կառույցների</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և</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բառերի</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անուղղակի</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ուսուցմանը</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Վերջիններս</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սովորողը</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յուրացնում</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է</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անընդհատ</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շփման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ընթացքում՝</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առանց</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կենտրոնանալու</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քերականական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կանոնները</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պարզապես</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անգիր</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անելու</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վրա</w:t>
      </w:r>
      <w:r w:rsidRPr="0018306F">
        <w:rPr>
          <w:rFonts w:ascii="Arial" w:eastAsia="Times New Roman" w:hAnsi="Arial" w:cs="Arial"/>
          <w:color w:val="333333"/>
          <w:sz w:val="24"/>
          <w:szCs w:val="24"/>
          <w:lang w:eastAsia="ru-RU"/>
        </w:rPr>
        <w:t>:</w:t>
      </w:r>
    </w:p>
    <w:p w:rsidR="00FF153F" w:rsidRPr="0018306F" w:rsidRDefault="00FF153F" w:rsidP="00FF153F">
      <w:pPr>
        <w:shd w:val="clear" w:color="auto" w:fill="FFFFFF"/>
        <w:spacing w:after="0" w:line="240" w:lineRule="auto"/>
        <w:jc w:val="both"/>
        <w:rPr>
          <w:rFonts w:ascii="Arial" w:eastAsia="Times New Roman" w:hAnsi="Arial" w:cs="Arial"/>
          <w:color w:val="333333"/>
          <w:sz w:val="24"/>
          <w:szCs w:val="24"/>
          <w:lang w:eastAsia="ru-RU"/>
        </w:rPr>
      </w:pPr>
      <w:r w:rsidRPr="00FF153F">
        <w:rPr>
          <w:rFonts w:ascii="Sylfaen" w:eastAsia="Times New Roman" w:hAnsi="Sylfaen" w:cs="Sylfaen"/>
          <w:color w:val="333333"/>
          <w:sz w:val="24"/>
          <w:szCs w:val="24"/>
          <w:lang w:val="ru-RU" w:eastAsia="ru-RU"/>
        </w:rPr>
        <w:t>Որպես</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ինֆորմացիոն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համակարգ</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համացանցն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իր</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օգտատերերին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առաջարկում</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է</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ինֆորմացիայի</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և</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պաշարների</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հսկայական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տեսականի</w:t>
      </w:r>
      <w:r w:rsidRPr="0018306F">
        <w:rPr>
          <w:rFonts w:ascii="Arial" w:eastAsia="Times New Roman" w:hAnsi="Arial" w:cs="Arial"/>
          <w:color w:val="333333"/>
          <w:sz w:val="24"/>
          <w:szCs w:val="24"/>
          <w:lang w:eastAsia="ru-RU"/>
        </w:rPr>
        <w:t>.</w:t>
      </w:r>
    </w:p>
    <w:p w:rsidR="00FF153F" w:rsidRPr="0018306F" w:rsidRDefault="00FF153F" w:rsidP="00FF153F">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18306F">
        <w:rPr>
          <w:rFonts w:ascii="Arial" w:eastAsia="Times New Roman" w:hAnsi="Arial" w:cs="Arial"/>
          <w:color w:val="333333"/>
          <w:sz w:val="24"/>
          <w:szCs w:val="24"/>
          <w:lang w:eastAsia="ru-RU"/>
        </w:rPr>
        <w:t> </w:t>
      </w:r>
      <w:r w:rsidRPr="00FF153F">
        <w:rPr>
          <w:rFonts w:ascii="Sylfaen" w:eastAsia="Times New Roman" w:hAnsi="Sylfaen" w:cs="Sylfaen"/>
          <w:color w:val="333333"/>
          <w:sz w:val="24"/>
          <w:szCs w:val="24"/>
          <w:lang w:val="ru-RU" w:eastAsia="ru-RU"/>
        </w:rPr>
        <w:t>Էլեկտրոնային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փոստ</w:t>
      </w:r>
      <w:r w:rsidRPr="0018306F">
        <w:rPr>
          <w:rFonts w:ascii="Arial" w:eastAsia="Times New Roman" w:hAnsi="Arial" w:cs="Arial"/>
          <w:color w:val="333333"/>
          <w:sz w:val="24"/>
          <w:szCs w:val="24"/>
          <w:lang w:eastAsia="ru-RU"/>
        </w:rPr>
        <w:t xml:space="preserve">(e-mail), </w:t>
      </w:r>
      <w:r w:rsidRPr="00FF153F">
        <w:rPr>
          <w:rFonts w:ascii="Sylfaen" w:eastAsia="Times New Roman" w:hAnsi="Sylfaen" w:cs="Sylfaen"/>
          <w:color w:val="333333"/>
          <w:sz w:val="24"/>
          <w:szCs w:val="24"/>
          <w:lang w:val="ru-RU" w:eastAsia="ru-RU"/>
        </w:rPr>
        <w:t>տելեկոնֆերանսներ</w:t>
      </w:r>
      <w:r w:rsidRPr="0018306F">
        <w:rPr>
          <w:rFonts w:ascii="Arial" w:eastAsia="Times New Roman" w:hAnsi="Arial" w:cs="Arial"/>
          <w:color w:val="333333"/>
          <w:sz w:val="24"/>
          <w:szCs w:val="24"/>
          <w:lang w:eastAsia="ru-RU"/>
        </w:rPr>
        <w:t xml:space="preserve"> (</w:t>
      </w:r>
      <w:proofErr w:type="spellStart"/>
      <w:r w:rsidRPr="0018306F">
        <w:rPr>
          <w:rFonts w:ascii="Arial" w:eastAsia="Times New Roman" w:hAnsi="Arial" w:cs="Arial"/>
          <w:color w:val="333333"/>
          <w:sz w:val="24"/>
          <w:szCs w:val="24"/>
          <w:lang w:eastAsia="ru-RU"/>
        </w:rPr>
        <w:t>usenet</w:t>
      </w:r>
      <w:proofErr w:type="spellEnd"/>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վիդեոկոնֆերանսներ</w:t>
      </w:r>
      <w:r w:rsidRPr="0018306F">
        <w:rPr>
          <w:rFonts w:ascii="Arial" w:eastAsia="Times New Roman" w:hAnsi="Arial" w:cs="Arial"/>
          <w:color w:val="333333"/>
          <w:sz w:val="24"/>
          <w:szCs w:val="24"/>
          <w:lang w:eastAsia="ru-RU"/>
        </w:rPr>
        <w:t>,</w:t>
      </w:r>
    </w:p>
    <w:p w:rsidR="00FF153F" w:rsidRPr="0018306F" w:rsidRDefault="00FF153F" w:rsidP="00FF153F">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18306F">
        <w:rPr>
          <w:rFonts w:ascii="Arial" w:eastAsia="Times New Roman" w:hAnsi="Arial" w:cs="Arial"/>
          <w:color w:val="333333"/>
          <w:sz w:val="24"/>
          <w:szCs w:val="24"/>
          <w:lang w:eastAsia="ru-RU"/>
        </w:rPr>
        <w:t> </w:t>
      </w:r>
      <w:r w:rsidRPr="00FF153F">
        <w:rPr>
          <w:rFonts w:ascii="Sylfaen" w:eastAsia="Times New Roman" w:hAnsi="Sylfaen" w:cs="Sylfaen"/>
          <w:color w:val="333333"/>
          <w:sz w:val="24"/>
          <w:szCs w:val="24"/>
          <w:lang w:val="ru-RU" w:eastAsia="ru-RU"/>
        </w:rPr>
        <w:t>Անձնական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ինֆորմացիա</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հրապարակելու</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անձնական</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էջ</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ստեղծելու</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և</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համացանցում</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տեղադրելու</w:t>
      </w:r>
      <w:r w:rsidRPr="0018306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հնարավորություն</w:t>
      </w:r>
      <w:r w:rsidRPr="0018306F">
        <w:rPr>
          <w:rFonts w:ascii="Arial" w:eastAsia="Times New Roman" w:hAnsi="Arial" w:cs="Arial"/>
          <w:color w:val="333333"/>
          <w:sz w:val="24"/>
          <w:szCs w:val="24"/>
          <w:lang w:eastAsia="ru-RU"/>
        </w:rPr>
        <w:t>,</w:t>
      </w:r>
    </w:p>
    <w:p w:rsidR="00FF153F" w:rsidRPr="00FF153F" w:rsidRDefault="00FF153F" w:rsidP="00FF153F">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val="ru-RU" w:eastAsia="ru-RU"/>
        </w:rPr>
      </w:pPr>
      <w:r w:rsidRPr="00FF153F">
        <w:rPr>
          <w:rFonts w:ascii="Sylfaen" w:eastAsia="Times New Roman" w:hAnsi="Sylfaen" w:cs="Sylfaen"/>
          <w:color w:val="333333"/>
          <w:sz w:val="24"/>
          <w:szCs w:val="24"/>
          <w:lang w:val="ru-RU" w:eastAsia="ru-RU"/>
        </w:rPr>
        <w:t>Մուտք</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ինֆորմացիոն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պաշարներ</w:t>
      </w:r>
    </w:p>
    <w:p w:rsidR="00FF153F" w:rsidRPr="00FF153F" w:rsidRDefault="00FF153F" w:rsidP="00FF153F">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val="ru-RU" w:eastAsia="ru-RU"/>
        </w:rPr>
      </w:pPr>
      <w:r w:rsidRPr="00FF153F">
        <w:rPr>
          <w:rFonts w:ascii="Arial" w:eastAsia="Times New Roman" w:hAnsi="Arial" w:cs="Arial"/>
          <w:color w:val="333333"/>
          <w:sz w:val="24"/>
          <w:szCs w:val="24"/>
          <w:lang w:val="ru-RU" w:eastAsia="ru-RU"/>
        </w:rPr>
        <w:t> </w:t>
      </w:r>
      <w:r w:rsidRPr="00FF153F">
        <w:rPr>
          <w:rFonts w:ascii="Sylfaen" w:eastAsia="Times New Roman" w:hAnsi="Sylfaen" w:cs="Sylfaen"/>
          <w:color w:val="333333"/>
          <w:sz w:val="24"/>
          <w:szCs w:val="24"/>
          <w:lang w:val="ru-RU" w:eastAsia="ru-RU"/>
        </w:rPr>
        <w:t>Տեղեկատվական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կատալոգ</w:t>
      </w:r>
      <w:r w:rsidRPr="00FF153F">
        <w:rPr>
          <w:rFonts w:ascii="Arial" w:eastAsia="Times New Roman" w:hAnsi="Arial" w:cs="Arial"/>
          <w:color w:val="333333"/>
          <w:sz w:val="24"/>
          <w:szCs w:val="24"/>
          <w:lang w:val="ru-RU" w:eastAsia="ru-RU"/>
        </w:rPr>
        <w:t xml:space="preserve"> (Yahoo, InfoSeek/UltraSmart, LookSmart, Galaxy)</w:t>
      </w:r>
    </w:p>
    <w:p w:rsidR="00FF153F" w:rsidRPr="00FF153F" w:rsidRDefault="00FF153F" w:rsidP="00FF153F">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FF153F">
        <w:rPr>
          <w:rFonts w:ascii="Sylfaen" w:eastAsia="Times New Roman" w:hAnsi="Sylfaen" w:cs="Sylfaen"/>
          <w:color w:val="333333"/>
          <w:sz w:val="24"/>
          <w:szCs w:val="24"/>
          <w:lang w:val="ru-RU" w:eastAsia="ru-RU"/>
        </w:rPr>
        <w:t>Փնտրողական</w:t>
      </w:r>
      <w:r w:rsidRPr="00FF153F">
        <w:rPr>
          <w:rFonts w:ascii="Arial" w:eastAsia="Times New Roman" w:hAnsi="Arial" w:cs="Arial"/>
          <w:color w:val="333333"/>
          <w:sz w:val="24"/>
          <w:szCs w:val="24"/>
          <w:lang w:eastAsia="ru-RU"/>
        </w:rPr>
        <w:t xml:space="preserve"> </w:t>
      </w:r>
      <w:r w:rsidRPr="00FF153F">
        <w:rPr>
          <w:rFonts w:ascii="Sylfaen" w:eastAsia="Times New Roman" w:hAnsi="Sylfaen" w:cs="Sylfaen"/>
          <w:color w:val="333333"/>
          <w:sz w:val="24"/>
          <w:szCs w:val="24"/>
          <w:lang w:val="ru-RU" w:eastAsia="ru-RU"/>
        </w:rPr>
        <w:t>համակարգեր</w:t>
      </w:r>
      <w:r w:rsidRPr="00FF153F">
        <w:rPr>
          <w:rFonts w:ascii="Arial" w:eastAsia="Times New Roman" w:hAnsi="Arial" w:cs="Arial"/>
          <w:color w:val="333333"/>
          <w:sz w:val="24"/>
          <w:szCs w:val="24"/>
          <w:lang w:eastAsia="ru-RU"/>
        </w:rPr>
        <w:t xml:space="preserve"> (Alta Vista, </w:t>
      </w:r>
      <w:proofErr w:type="spellStart"/>
      <w:r w:rsidRPr="00FF153F">
        <w:rPr>
          <w:rFonts w:ascii="Arial" w:eastAsia="Times New Roman" w:hAnsi="Arial" w:cs="Arial"/>
          <w:color w:val="333333"/>
          <w:sz w:val="24"/>
          <w:szCs w:val="24"/>
          <w:lang w:eastAsia="ru-RU"/>
        </w:rPr>
        <w:t>HotBob</w:t>
      </w:r>
      <w:proofErr w:type="spellEnd"/>
      <w:r w:rsidRPr="00FF153F">
        <w:rPr>
          <w:rFonts w:ascii="Arial" w:eastAsia="Times New Roman" w:hAnsi="Arial" w:cs="Arial"/>
          <w:color w:val="333333"/>
          <w:sz w:val="24"/>
          <w:szCs w:val="24"/>
          <w:lang w:eastAsia="ru-RU"/>
        </w:rPr>
        <w:t>, Open Text, WebCrawler, Excite),</w:t>
      </w:r>
    </w:p>
    <w:p w:rsidR="00FF153F" w:rsidRPr="00FF153F" w:rsidRDefault="00FF153F" w:rsidP="00FF153F">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val="ru-RU" w:eastAsia="ru-RU"/>
        </w:rPr>
      </w:pPr>
      <w:r w:rsidRPr="00FF153F">
        <w:rPr>
          <w:rFonts w:ascii="Arial" w:eastAsia="Times New Roman" w:hAnsi="Arial" w:cs="Arial"/>
          <w:color w:val="333333"/>
          <w:sz w:val="24"/>
          <w:szCs w:val="24"/>
          <w:lang w:eastAsia="ru-RU"/>
        </w:rPr>
        <w:t> </w:t>
      </w:r>
      <w:r w:rsidRPr="00FF153F">
        <w:rPr>
          <w:rFonts w:ascii="Sylfaen" w:eastAsia="Times New Roman" w:hAnsi="Sylfaen" w:cs="Sylfaen"/>
          <w:color w:val="333333"/>
          <w:sz w:val="24"/>
          <w:szCs w:val="24"/>
          <w:lang w:val="ru-RU" w:eastAsia="ru-RU"/>
        </w:rPr>
        <w:t>Առցանց</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հաղորդակցություն</w:t>
      </w:r>
      <w:r w:rsidRPr="00FF153F">
        <w:rPr>
          <w:rFonts w:ascii="Arial" w:eastAsia="Times New Roman" w:hAnsi="Arial" w:cs="Arial"/>
          <w:color w:val="333333"/>
          <w:sz w:val="24"/>
          <w:szCs w:val="24"/>
          <w:lang w:val="ru-RU" w:eastAsia="ru-RU"/>
        </w:rPr>
        <w:t xml:space="preserve"> (Chat)</w:t>
      </w:r>
    </w:p>
    <w:p w:rsidR="00FF153F" w:rsidRPr="00FF153F" w:rsidRDefault="00FF153F" w:rsidP="00FF153F">
      <w:pPr>
        <w:shd w:val="clear" w:color="auto" w:fill="FFFFFF"/>
        <w:spacing w:after="0" w:line="240" w:lineRule="auto"/>
        <w:jc w:val="both"/>
        <w:rPr>
          <w:rFonts w:ascii="Arial" w:eastAsia="Times New Roman" w:hAnsi="Arial" w:cs="Arial"/>
          <w:color w:val="333333"/>
          <w:sz w:val="24"/>
          <w:szCs w:val="24"/>
          <w:lang w:val="ru-RU" w:eastAsia="ru-RU"/>
        </w:rPr>
      </w:pPr>
      <w:r w:rsidRPr="00FF153F">
        <w:rPr>
          <w:rFonts w:ascii="Sylfaen" w:eastAsia="Times New Roman" w:hAnsi="Sylfaen" w:cs="Sylfaen"/>
          <w:color w:val="333333"/>
          <w:sz w:val="24"/>
          <w:szCs w:val="24"/>
          <w:lang w:val="ru-RU" w:eastAsia="ru-RU"/>
        </w:rPr>
        <w:t>Այս</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բոլոր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ռեսուրսները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պաշարները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կարող</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են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օգտագործվել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դասի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ընթացքում</w:t>
      </w:r>
      <w:r w:rsidRPr="00FF153F">
        <w:rPr>
          <w:rFonts w:ascii="Arial" w:eastAsia="Times New Roman" w:hAnsi="Arial" w:cs="Arial"/>
          <w:color w:val="333333"/>
          <w:sz w:val="24"/>
          <w:szCs w:val="24"/>
          <w:lang w:val="ru-RU" w:eastAsia="ru-RU"/>
        </w:rPr>
        <w:t>:</w:t>
      </w:r>
    </w:p>
    <w:p w:rsidR="00FF153F" w:rsidRPr="0018306F" w:rsidRDefault="00FF153F" w:rsidP="00FF153F">
      <w:pPr>
        <w:shd w:val="clear" w:color="auto" w:fill="FFFFFF"/>
        <w:spacing w:after="0" w:line="240" w:lineRule="auto"/>
        <w:jc w:val="both"/>
        <w:rPr>
          <w:rFonts w:ascii="Arial" w:eastAsia="Times New Roman" w:hAnsi="Arial" w:cs="Arial"/>
          <w:color w:val="333333"/>
          <w:sz w:val="24"/>
          <w:szCs w:val="24"/>
          <w:lang w:val="ru-RU" w:eastAsia="ru-RU"/>
        </w:rPr>
      </w:pPr>
      <w:r w:rsidRPr="00FF153F">
        <w:rPr>
          <w:rFonts w:ascii="Sylfaen" w:eastAsia="Times New Roman" w:hAnsi="Sylfaen" w:cs="Sylfaen"/>
          <w:color w:val="333333"/>
          <w:sz w:val="24"/>
          <w:szCs w:val="24"/>
          <w:lang w:val="ru-RU" w:eastAsia="ru-RU"/>
        </w:rPr>
        <w:t>Հաղորդակցական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և</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միջմշակութային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հաղորդակցության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հմտություններ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ձեռք</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բերելն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անհնարին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առանց</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հաղորդակցությանպրակտիկայի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և</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համացանցի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պաշարների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օգտագուրծումը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օտար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լեզվի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դասի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ընթացքում</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պարզապես</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դառնում</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անհրաժեշտություն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Համացանցի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վիրտուալ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միջավայրը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թույլ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տալիս</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դուրս</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գալ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ժամանակի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և</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տարածության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հասկացությունների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սահմաններից</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և</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կենդանի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շփում</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ապահովում</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իր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օգտատերերի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համար</w:t>
      </w:r>
      <w:r w:rsidRPr="00FF153F">
        <w:rPr>
          <w:rFonts w:ascii="Arial" w:eastAsia="Times New Roman" w:hAnsi="Arial" w:cs="Arial"/>
          <w:color w:val="333333"/>
          <w:sz w:val="24"/>
          <w:szCs w:val="24"/>
          <w:lang w:val="ru-RU" w:eastAsia="ru-RU"/>
        </w:rPr>
        <w:t>:</w:t>
      </w:r>
    </w:p>
    <w:p w:rsidR="00FF153F" w:rsidRPr="0018306F" w:rsidRDefault="00FF153F" w:rsidP="00FF153F">
      <w:pPr>
        <w:shd w:val="clear" w:color="auto" w:fill="FFFFFF"/>
        <w:spacing w:after="0" w:line="240" w:lineRule="auto"/>
        <w:jc w:val="center"/>
        <w:rPr>
          <w:rFonts w:ascii="Arial" w:eastAsia="Times New Roman" w:hAnsi="Arial" w:cs="Arial"/>
          <w:color w:val="333333"/>
          <w:sz w:val="24"/>
          <w:szCs w:val="24"/>
          <w:lang w:val="ru-RU" w:eastAsia="ru-RU"/>
        </w:rPr>
      </w:pPr>
      <w:r w:rsidRPr="00FF153F">
        <w:rPr>
          <w:rFonts w:ascii="Sylfaen" w:eastAsia="Times New Roman" w:hAnsi="Sylfaen" w:cs="Sylfaen"/>
          <w:b/>
          <w:bCs/>
          <w:color w:val="333333"/>
          <w:sz w:val="24"/>
          <w:szCs w:val="24"/>
          <w:lang w:val="ru-RU" w:eastAsia="ru-RU"/>
        </w:rPr>
        <w:t>Լսել</w:t>
      </w:r>
      <w:r w:rsidRPr="0018306F">
        <w:rPr>
          <w:rFonts w:ascii="Arial" w:eastAsia="Times New Roman" w:hAnsi="Arial" w:cs="Arial"/>
          <w:b/>
          <w:bCs/>
          <w:color w:val="333333"/>
          <w:sz w:val="24"/>
          <w:szCs w:val="24"/>
          <w:lang w:val="ru-RU" w:eastAsia="ru-RU"/>
        </w:rPr>
        <w:t xml:space="preserve">, </w:t>
      </w:r>
      <w:r w:rsidRPr="00FF153F">
        <w:rPr>
          <w:rFonts w:ascii="Sylfaen" w:eastAsia="Times New Roman" w:hAnsi="Sylfaen" w:cs="Sylfaen"/>
          <w:b/>
          <w:bCs/>
          <w:color w:val="333333"/>
          <w:sz w:val="24"/>
          <w:szCs w:val="24"/>
          <w:lang w:val="ru-RU" w:eastAsia="ru-RU"/>
        </w:rPr>
        <w:t>ընթերցել</w:t>
      </w:r>
      <w:r w:rsidRPr="0018306F">
        <w:rPr>
          <w:rFonts w:ascii="Arial" w:eastAsia="Times New Roman" w:hAnsi="Arial" w:cs="Arial"/>
          <w:b/>
          <w:bCs/>
          <w:color w:val="333333"/>
          <w:sz w:val="24"/>
          <w:szCs w:val="24"/>
          <w:lang w:val="ru-RU" w:eastAsia="ru-RU"/>
        </w:rPr>
        <w:t xml:space="preserve"> </w:t>
      </w:r>
      <w:r w:rsidRPr="00FF153F">
        <w:rPr>
          <w:rFonts w:ascii="Sylfaen" w:eastAsia="Times New Roman" w:hAnsi="Sylfaen" w:cs="Sylfaen"/>
          <w:b/>
          <w:bCs/>
          <w:color w:val="333333"/>
          <w:sz w:val="24"/>
          <w:szCs w:val="24"/>
          <w:lang w:val="ru-RU" w:eastAsia="ru-RU"/>
        </w:rPr>
        <w:t>և</w:t>
      </w:r>
      <w:r w:rsidRPr="0018306F">
        <w:rPr>
          <w:rFonts w:ascii="Arial" w:eastAsia="Times New Roman" w:hAnsi="Arial" w:cs="Arial"/>
          <w:b/>
          <w:bCs/>
          <w:color w:val="333333"/>
          <w:sz w:val="24"/>
          <w:szCs w:val="24"/>
          <w:lang w:val="ru-RU" w:eastAsia="ru-RU"/>
        </w:rPr>
        <w:t xml:space="preserve"> </w:t>
      </w:r>
      <w:r w:rsidRPr="00FF153F">
        <w:rPr>
          <w:rFonts w:ascii="Sylfaen" w:eastAsia="Times New Roman" w:hAnsi="Sylfaen" w:cs="Sylfaen"/>
          <w:b/>
          <w:bCs/>
          <w:color w:val="333333"/>
          <w:sz w:val="24"/>
          <w:szCs w:val="24"/>
          <w:lang w:val="ru-RU" w:eastAsia="ru-RU"/>
        </w:rPr>
        <w:t>գրել</w:t>
      </w:r>
      <w:r w:rsidRPr="0018306F">
        <w:rPr>
          <w:rFonts w:ascii="Arial" w:eastAsia="Times New Roman" w:hAnsi="Arial" w:cs="Arial"/>
          <w:b/>
          <w:bCs/>
          <w:color w:val="333333"/>
          <w:sz w:val="24"/>
          <w:szCs w:val="24"/>
          <w:lang w:val="ru-RU" w:eastAsia="ru-RU"/>
        </w:rPr>
        <w:t xml:space="preserve"> </w:t>
      </w:r>
      <w:r w:rsidRPr="00FF153F">
        <w:rPr>
          <w:rFonts w:ascii="Sylfaen" w:eastAsia="Times New Roman" w:hAnsi="Sylfaen" w:cs="Sylfaen"/>
          <w:b/>
          <w:bCs/>
          <w:color w:val="333333"/>
          <w:sz w:val="24"/>
          <w:szCs w:val="24"/>
          <w:lang w:val="ru-RU" w:eastAsia="ru-RU"/>
        </w:rPr>
        <w:t>համացանցի</w:t>
      </w:r>
      <w:r w:rsidRPr="0018306F">
        <w:rPr>
          <w:rFonts w:ascii="Arial" w:eastAsia="Times New Roman" w:hAnsi="Arial" w:cs="Arial"/>
          <w:b/>
          <w:bCs/>
          <w:color w:val="333333"/>
          <w:sz w:val="24"/>
          <w:szCs w:val="24"/>
          <w:lang w:val="ru-RU" w:eastAsia="ru-RU"/>
        </w:rPr>
        <w:t xml:space="preserve"> </w:t>
      </w:r>
      <w:r w:rsidRPr="00FF153F">
        <w:rPr>
          <w:rFonts w:ascii="Sylfaen" w:eastAsia="Times New Roman" w:hAnsi="Sylfaen" w:cs="Sylfaen"/>
          <w:b/>
          <w:bCs/>
          <w:color w:val="333333"/>
          <w:sz w:val="24"/>
          <w:szCs w:val="24"/>
          <w:lang w:val="ru-RU" w:eastAsia="ru-RU"/>
        </w:rPr>
        <w:t>միջոցով</w:t>
      </w:r>
    </w:p>
    <w:p w:rsidR="00FF153F" w:rsidRPr="0018306F" w:rsidRDefault="00FF153F" w:rsidP="00FF153F">
      <w:pPr>
        <w:shd w:val="clear" w:color="auto" w:fill="FFFFFF"/>
        <w:spacing w:after="0" w:line="240" w:lineRule="auto"/>
        <w:jc w:val="both"/>
        <w:rPr>
          <w:rFonts w:ascii="Arial" w:eastAsia="Times New Roman" w:hAnsi="Arial" w:cs="Arial"/>
          <w:color w:val="333333"/>
          <w:sz w:val="24"/>
          <w:szCs w:val="24"/>
          <w:lang w:val="ru-RU" w:eastAsia="ru-RU"/>
        </w:rPr>
      </w:pPr>
      <w:r w:rsidRPr="00FF153F">
        <w:rPr>
          <w:rFonts w:ascii="Sylfaen" w:eastAsia="Times New Roman" w:hAnsi="Sylfaen" w:cs="Sylfaen"/>
          <w:color w:val="333333"/>
          <w:sz w:val="24"/>
          <w:szCs w:val="24"/>
          <w:lang w:val="ru-RU" w:eastAsia="ru-RU"/>
        </w:rPr>
        <w:t>Համացանցը</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հիանալի</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միջոց</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աշխարհում</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կատարվելիք</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անցուդարձին</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հետևելու</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համար</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Այն</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հնարավորություն</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տալիս</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դասասենյակը</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վերածել</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նորությունների</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գործակալության</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իսկ</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սովորողներին՝</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առաջնակարգ</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լրագրողների</w:t>
      </w:r>
      <w:r w:rsidRPr="0018306F">
        <w:rPr>
          <w:rFonts w:ascii="Arial" w:eastAsia="Times New Roman" w:hAnsi="Arial" w:cs="Arial"/>
          <w:color w:val="333333"/>
          <w:sz w:val="24"/>
          <w:szCs w:val="24"/>
          <w:lang w:val="ru-RU" w:eastAsia="ru-RU"/>
        </w:rPr>
        <w:t>:</w:t>
      </w:r>
      <w:r w:rsidRPr="00FF153F">
        <w:rPr>
          <w:rFonts w:ascii="Arial" w:eastAsia="Times New Roman" w:hAnsi="Arial" w:cs="Arial"/>
          <w:color w:val="333333"/>
          <w:sz w:val="24"/>
          <w:szCs w:val="24"/>
          <w:lang w:eastAsia="ru-RU"/>
        </w:rPr>
        <w:t> </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Գործունեության</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այսպիսի</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տեսակը</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շատ</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հարմար</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ավագ</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դասարանների</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համար</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քանի</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որ</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ներառում</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կարդալու</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մեծածավալ</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նյութեր</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ընթերցանության</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արվեստ</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և</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խոսելու</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հմություն</w:t>
      </w:r>
      <w:r w:rsidRPr="0018306F">
        <w:rPr>
          <w:rFonts w:ascii="Arial" w:eastAsia="Times New Roman" w:hAnsi="Arial" w:cs="Arial"/>
          <w:color w:val="333333"/>
          <w:sz w:val="24"/>
          <w:szCs w:val="24"/>
          <w:lang w:val="ru-RU" w:eastAsia="ru-RU"/>
        </w:rPr>
        <w:t>:</w:t>
      </w:r>
    </w:p>
    <w:p w:rsidR="00FF153F" w:rsidRPr="00FF153F" w:rsidRDefault="00FF153F" w:rsidP="00FF153F">
      <w:pPr>
        <w:shd w:val="clear" w:color="auto" w:fill="FFFFFF"/>
        <w:spacing w:after="0" w:line="240" w:lineRule="auto"/>
        <w:jc w:val="both"/>
        <w:rPr>
          <w:rFonts w:ascii="Arial" w:eastAsia="Times New Roman" w:hAnsi="Arial" w:cs="Arial"/>
          <w:color w:val="333333"/>
          <w:sz w:val="24"/>
          <w:szCs w:val="24"/>
          <w:lang w:val="ru-RU" w:eastAsia="ru-RU"/>
        </w:rPr>
      </w:pPr>
      <w:r w:rsidRPr="00FF153F">
        <w:rPr>
          <w:rFonts w:ascii="Sylfaen" w:eastAsia="Times New Roman" w:hAnsi="Sylfaen" w:cs="Sylfaen"/>
          <w:color w:val="333333"/>
          <w:sz w:val="24"/>
          <w:szCs w:val="24"/>
          <w:lang w:val="ru-RU" w:eastAsia="ru-RU"/>
        </w:rPr>
        <w:t>Սովորողներին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կարելի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առաջարկել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խմբային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աշխատանք</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օրինակ՝</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հետազոտական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աշխատանք</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կատարել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որոնք</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կներառեն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առօրյա</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կյանքի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բոլոր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ոլորտները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թարգմանություններ</w:t>
      </w:r>
      <w:r w:rsidRPr="00FF153F">
        <w:rPr>
          <w:rFonts w:ascii="Arial" w:eastAsia="Times New Roman" w:hAnsi="Arial" w:cs="Arial"/>
          <w:color w:val="333333"/>
          <w:sz w:val="24"/>
          <w:szCs w:val="24"/>
          <w:lang w:val="ru-RU" w:eastAsia="ru-RU"/>
        </w:rPr>
        <w:t>,</w:t>
      </w:r>
      <w:r w:rsidRPr="00FF153F">
        <w:rPr>
          <w:rFonts w:ascii="Sylfaen" w:eastAsia="Times New Roman" w:hAnsi="Sylfaen" w:cs="Sylfaen"/>
          <w:color w:val="333333"/>
          <w:sz w:val="24"/>
          <w:szCs w:val="24"/>
          <w:lang w:val="ru-RU" w:eastAsia="ru-RU"/>
        </w:rPr>
        <w:t>սպորտ</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եղանակ</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մշակույթ</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և</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այլն</w:t>
      </w:r>
      <w:r w:rsidRPr="00FF153F">
        <w:rPr>
          <w:rFonts w:ascii="Arial" w:eastAsia="Times New Roman" w:hAnsi="Arial" w:cs="Arial"/>
          <w:color w:val="333333"/>
          <w:sz w:val="24"/>
          <w:szCs w:val="24"/>
          <w:lang w:val="ru-RU" w:eastAsia="ru-RU"/>
        </w:rPr>
        <w:t>:</w:t>
      </w:r>
    </w:p>
    <w:p w:rsidR="00FF153F" w:rsidRPr="00FF153F" w:rsidRDefault="00FF153F" w:rsidP="00FF153F">
      <w:pPr>
        <w:shd w:val="clear" w:color="auto" w:fill="FFFFFF"/>
        <w:spacing w:after="0" w:line="240" w:lineRule="auto"/>
        <w:jc w:val="both"/>
        <w:rPr>
          <w:rFonts w:ascii="Arial" w:eastAsia="Times New Roman" w:hAnsi="Arial" w:cs="Arial"/>
          <w:color w:val="333333"/>
          <w:sz w:val="24"/>
          <w:szCs w:val="24"/>
          <w:lang w:val="ru-RU" w:eastAsia="ru-RU"/>
        </w:rPr>
      </w:pPr>
      <w:r w:rsidRPr="00FF153F">
        <w:rPr>
          <w:rFonts w:ascii="Sylfaen" w:eastAsia="Times New Roman" w:hAnsi="Sylfaen" w:cs="Sylfaen"/>
          <w:color w:val="333333"/>
          <w:sz w:val="24"/>
          <w:szCs w:val="24"/>
          <w:lang w:val="ru-RU" w:eastAsia="ru-RU"/>
        </w:rPr>
        <w:t>Այս</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աշխատանքի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առավելությունը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դասարանի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լիակատար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մասնակցությունն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ու</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աշխատանքի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ճիշտ</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բաշխումն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ուժեղ</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սովորողներին՝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դժվար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հոդվածների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lastRenderedPageBreak/>
        <w:t>հետազոտում</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առավել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թույլ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սովորողներին՝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եղանակի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տեսության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մշակույթի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ներկայացուցիչների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մասին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հոդվածներ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պատրաստում</w:t>
      </w:r>
      <w:r w:rsidRPr="00FF153F">
        <w:rPr>
          <w:rFonts w:ascii="Arial" w:eastAsia="Times New Roman" w:hAnsi="Arial" w:cs="Arial"/>
          <w:color w:val="333333"/>
          <w:sz w:val="24"/>
          <w:szCs w:val="24"/>
          <w:lang w:val="ru-RU" w:eastAsia="ru-RU"/>
        </w:rPr>
        <w:t>:</w:t>
      </w:r>
    </w:p>
    <w:p w:rsidR="00FF153F" w:rsidRPr="0018306F" w:rsidRDefault="00FF153F" w:rsidP="00FF153F">
      <w:pPr>
        <w:shd w:val="clear" w:color="auto" w:fill="FFFFFF"/>
        <w:spacing w:after="0" w:line="240" w:lineRule="auto"/>
        <w:jc w:val="center"/>
        <w:rPr>
          <w:rFonts w:ascii="Arial" w:eastAsia="Times New Roman" w:hAnsi="Arial" w:cs="Arial"/>
          <w:color w:val="333333"/>
          <w:sz w:val="24"/>
          <w:szCs w:val="24"/>
          <w:lang w:val="ru-RU" w:eastAsia="ru-RU"/>
        </w:rPr>
      </w:pPr>
      <w:r w:rsidRPr="00FF153F">
        <w:rPr>
          <w:rFonts w:ascii="Arial" w:eastAsia="Times New Roman" w:hAnsi="Arial" w:cs="Arial"/>
          <w:color w:val="333333"/>
          <w:sz w:val="24"/>
          <w:szCs w:val="24"/>
          <w:lang w:val="ru-RU" w:eastAsia="ru-RU"/>
        </w:rPr>
        <w:t> </w:t>
      </w:r>
      <w:r w:rsidRPr="00FF153F">
        <w:rPr>
          <w:rFonts w:ascii="Sylfaen" w:eastAsia="Times New Roman" w:hAnsi="Sylfaen" w:cs="Sylfaen"/>
          <w:b/>
          <w:bCs/>
          <w:color w:val="333333"/>
          <w:sz w:val="24"/>
          <w:szCs w:val="24"/>
          <w:lang w:val="ru-RU" w:eastAsia="ru-RU"/>
        </w:rPr>
        <w:t>Համացանցը՝</w:t>
      </w:r>
      <w:r w:rsidRPr="00FF153F">
        <w:rPr>
          <w:rFonts w:ascii="Arial" w:eastAsia="Times New Roman" w:hAnsi="Arial" w:cs="Arial"/>
          <w:b/>
          <w:bCs/>
          <w:color w:val="333333"/>
          <w:sz w:val="24"/>
          <w:szCs w:val="24"/>
          <w:lang w:val="ru-RU" w:eastAsia="ru-RU"/>
        </w:rPr>
        <w:t xml:space="preserve"> </w:t>
      </w:r>
      <w:r w:rsidRPr="00FF153F">
        <w:rPr>
          <w:rFonts w:ascii="Sylfaen" w:eastAsia="Times New Roman" w:hAnsi="Sylfaen" w:cs="Sylfaen"/>
          <w:b/>
          <w:bCs/>
          <w:color w:val="333333"/>
          <w:sz w:val="24"/>
          <w:szCs w:val="24"/>
          <w:lang w:val="ru-RU" w:eastAsia="ru-RU"/>
        </w:rPr>
        <w:t>հաղորդակցության</w:t>
      </w:r>
      <w:r w:rsidRPr="00FF153F">
        <w:rPr>
          <w:rFonts w:ascii="Arial" w:eastAsia="Times New Roman" w:hAnsi="Arial" w:cs="Arial"/>
          <w:b/>
          <w:bCs/>
          <w:color w:val="333333"/>
          <w:sz w:val="24"/>
          <w:szCs w:val="24"/>
          <w:lang w:val="ru-RU" w:eastAsia="ru-RU"/>
        </w:rPr>
        <w:t xml:space="preserve"> </w:t>
      </w:r>
      <w:r w:rsidRPr="00FF153F">
        <w:rPr>
          <w:rFonts w:ascii="Sylfaen" w:eastAsia="Times New Roman" w:hAnsi="Sylfaen" w:cs="Sylfaen"/>
          <w:b/>
          <w:bCs/>
          <w:color w:val="333333"/>
          <w:sz w:val="24"/>
          <w:szCs w:val="24"/>
          <w:lang w:val="ru-RU" w:eastAsia="ru-RU"/>
        </w:rPr>
        <w:t>միջոց</w:t>
      </w:r>
    </w:p>
    <w:p w:rsidR="00FF153F" w:rsidRPr="0018306F" w:rsidRDefault="00FF153F" w:rsidP="00FF153F">
      <w:pPr>
        <w:shd w:val="clear" w:color="auto" w:fill="FFFFFF"/>
        <w:spacing w:after="0" w:line="240" w:lineRule="auto"/>
        <w:jc w:val="both"/>
        <w:rPr>
          <w:rFonts w:ascii="Arial" w:eastAsia="Times New Roman" w:hAnsi="Arial" w:cs="Arial"/>
          <w:color w:val="333333"/>
          <w:sz w:val="24"/>
          <w:szCs w:val="24"/>
          <w:lang w:val="ru-RU" w:eastAsia="ru-RU"/>
        </w:rPr>
      </w:pPr>
      <w:r w:rsidRPr="00FF153F">
        <w:rPr>
          <w:rFonts w:ascii="Sylfaen" w:eastAsia="Times New Roman" w:hAnsi="Sylfaen" w:cs="Sylfaen"/>
          <w:color w:val="333333"/>
          <w:sz w:val="24"/>
          <w:szCs w:val="24"/>
          <w:lang w:val="ru-RU" w:eastAsia="ru-RU"/>
        </w:rPr>
        <w:t>Համացանցով</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օտար</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լեզվի</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դասավանդմանը</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ներկայացված</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նոր</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պահանջներից</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մեկն</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էլ</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հանդիսանում</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համագործակցության</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ապահովվումը</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կամ</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ինչպես</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այժմ</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ընդունված</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անվանել՝</w:t>
      </w:r>
      <w:r w:rsidRPr="0018306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ինտերակտիվություն</w:t>
      </w:r>
      <w:r w:rsidRPr="0018306F">
        <w:rPr>
          <w:rFonts w:ascii="Arial" w:eastAsia="Times New Roman" w:hAnsi="Arial" w:cs="Arial"/>
          <w:color w:val="333333"/>
          <w:sz w:val="24"/>
          <w:szCs w:val="24"/>
          <w:lang w:val="ru-RU" w:eastAsia="ru-RU"/>
        </w:rPr>
        <w:t>:</w:t>
      </w:r>
    </w:p>
    <w:p w:rsidR="00FF153F" w:rsidRPr="00FF153F" w:rsidRDefault="00FF153F" w:rsidP="00FF153F">
      <w:pPr>
        <w:shd w:val="clear" w:color="auto" w:fill="FFFFFF"/>
        <w:spacing w:after="0" w:line="240" w:lineRule="auto"/>
        <w:jc w:val="both"/>
        <w:rPr>
          <w:rFonts w:ascii="Arial" w:eastAsia="Times New Roman" w:hAnsi="Arial" w:cs="Arial"/>
          <w:color w:val="333333"/>
          <w:sz w:val="24"/>
          <w:szCs w:val="24"/>
          <w:lang w:val="ru-RU" w:eastAsia="ru-RU"/>
        </w:rPr>
      </w:pPr>
      <w:r w:rsidRPr="00FF153F">
        <w:rPr>
          <w:rFonts w:ascii="Sylfaen" w:eastAsia="Times New Roman" w:hAnsi="Sylfaen" w:cs="Sylfaen"/>
          <w:color w:val="333333"/>
          <w:sz w:val="24"/>
          <w:szCs w:val="24"/>
          <w:lang w:val="ru-RU" w:eastAsia="ru-RU"/>
        </w:rPr>
        <w:t>Սովորեցնելով</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տվյալ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լեզուն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համացանցը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նպաստում</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խոսելու</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և</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արտահայտվելու</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հմտությունների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ձևավորմանը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բառապաշարի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հարստացմանը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քերականություն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սովորելուն՝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դարձնելով</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լեզվի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ուսուցումն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ավելի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արդյունավետ</w:t>
      </w:r>
      <w:r w:rsidRPr="00FF153F">
        <w:rPr>
          <w:rFonts w:ascii="Arial" w:eastAsia="Times New Roman" w:hAnsi="Arial" w:cs="Arial"/>
          <w:color w:val="333333"/>
          <w:sz w:val="24"/>
          <w:szCs w:val="24"/>
          <w:lang w:val="ru-RU" w:eastAsia="ru-RU"/>
        </w:rPr>
        <w:t>(</w:t>
      </w:r>
      <w:r w:rsidRPr="00FF153F">
        <w:rPr>
          <w:rFonts w:ascii="Sylfaen" w:eastAsia="Times New Roman" w:hAnsi="Sylfaen" w:cs="Sylfaen"/>
          <w:color w:val="333333"/>
          <w:sz w:val="24"/>
          <w:szCs w:val="24"/>
          <w:lang w:val="ru-RU" w:eastAsia="ru-RU"/>
        </w:rPr>
        <w:t>էֆֆեկտիվ</w:t>
      </w:r>
      <w:r w:rsidRPr="00FF153F">
        <w:rPr>
          <w:rFonts w:ascii="Arial" w:eastAsia="Times New Roman" w:hAnsi="Arial" w:cs="Arial"/>
          <w:color w:val="333333"/>
          <w:sz w:val="24"/>
          <w:szCs w:val="24"/>
          <w:lang w:val="ru-RU" w:eastAsia="ru-RU"/>
        </w:rPr>
        <w:t>):</w:t>
      </w:r>
    </w:p>
    <w:p w:rsidR="00FF153F" w:rsidRPr="0018306F" w:rsidRDefault="00FF153F" w:rsidP="00FF153F">
      <w:pPr>
        <w:shd w:val="clear" w:color="auto" w:fill="FFFFFF"/>
        <w:spacing w:after="0" w:line="240" w:lineRule="auto"/>
        <w:jc w:val="both"/>
        <w:rPr>
          <w:rFonts w:ascii="Arial" w:eastAsia="Times New Roman" w:hAnsi="Arial" w:cs="Arial"/>
          <w:color w:val="333333"/>
          <w:sz w:val="24"/>
          <w:szCs w:val="24"/>
          <w:lang w:val="ru-RU" w:eastAsia="ru-RU"/>
        </w:rPr>
      </w:pPr>
      <w:r w:rsidRPr="00FF153F">
        <w:rPr>
          <w:rFonts w:ascii="Sylfaen" w:eastAsia="Times New Roman" w:hAnsi="Sylfaen" w:cs="Sylfaen"/>
          <w:color w:val="333333"/>
          <w:sz w:val="24"/>
          <w:szCs w:val="24"/>
          <w:lang w:val="ru-RU" w:eastAsia="ru-RU"/>
        </w:rPr>
        <w:t>Համացանցը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զարգացնում</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սովորողների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սոցիալական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և</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հոգեբանական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հատկանիշները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նրանց</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ինքնավստահությունը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և</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կոլլեկտիվում</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աշխատելու</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հմտությունները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ստեղծում</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բարենպաստ</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պայմաններ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ուսուցման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համար՝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հանդիսանալով</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ինտերակիվ</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մոտեցման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գործիք</w:t>
      </w:r>
      <w:r w:rsidRPr="00FF153F">
        <w:rPr>
          <w:rFonts w:ascii="Arial" w:eastAsia="Times New Roman" w:hAnsi="Arial" w:cs="Arial"/>
          <w:color w:val="333333"/>
          <w:sz w:val="24"/>
          <w:szCs w:val="24"/>
          <w:lang w:val="ru-RU" w:eastAsia="ru-RU"/>
        </w:rPr>
        <w:t>:</w:t>
      </w:r>
    </w:p>
    <w:p w:rsidR="00FF153F" w:rsidRPr="0018306F" w:rsidRDefault="00FF153F" w:rsidP="00FF153F">
      <w:pPr>
        <w:shd w:val="clear" w:color="auto" w:fill="FFFFFF"/>
        <w:spacing w:after="0" w:line="240" w:lineRule="auto"/>
        <w:jc w:val="center"/>
        <w:rPr>
          <w:rFonts w:ascii="Arial" w:eastAsia="Times New Roman" w:hAnsi="Arial" w:cs="Arial"/>
          <w:color w:val="333333"/>
          <w:sz w:val="24"/>
          <w:szCs w:val="24"/>
          <w:lang w:val="ru-RU" w:eastAsia="ru-RU"/>
        </w:rPr>
      </w:pPr>
      <w:r w:rsidRPr="00FF153F">
        <w:rPr>
          <w:rFonts w:ascii="Sylfaen" w:eastAsia="Times New Roman" w:hAnsi="Sylfaen" w:cs="Sylfaen"/>
          <w:b/>
          <w:bCs/>
          <w:color w:val="333333"/>
          <w:sz w:val="24"/>
          <w:szCs w:val="24"/>
          <w:lang w:val="ru-RU" w:eastAsia="ru-RU"/>
        </w:rPr>
        <w:t>Անգլերենի</w:t>
      </w:r>
      <w:r w:rsidRPr="00FF153F">
        <w:rPr>
          <w:rFonts w:ascii="Arial" w:eastAsia="Times New Roman" w:hAnsi="Arial" w:cs="Arial"/>
          <w:b/>
          <w:bCs/>
          <w:color w:val="333333"/>
          <w:sz w:val="24"/>
          <w:szCs w:val="24"/>
          <w:lang w:val="ru-RU" w:eastAsia="ru-RU"/>
        </w:rPr>
        <w:t xml:space="preserve"> </w:t>
      </w:r>
      <w:r w:rsidRPr="00FF153F">
        <w:rPr>
          <w:rFonts w:ascii="Sylfaen" w:eastAsia="Times New Roman" w:hAnsi="Sylfaen" w:cs="Sylfaen"/>
          <w:b/>
          <w:bCs/>
          <w:color w:val="333333"/>
          <w:sz w:val="24"/>
          <w:szCs w:val="24"/>
          <w:lang w:val="ru-RU" w:eastAsia="ru-RU"/>
        </w:rPr>
        <w:t>իմացությունը</w:t>
      </w:r>
      <w:r w:rsidRPr="00FF153F">
        <w:rPr>
          <w:rFonts w:ascii="Arial" w:eastAsia="Times New Roman" w:hAnsi="Arial" w:cs="Arial"/>
          <w:b/>
          <w:bCs/>
          <w:color w:val="333333"/>
          <w:sz w:val="24"/>
          <w:szCs w:val="24"/>
          <w:lang w:val="ru-RU" w:eastAsia="ru-RU"/>
        </w:rPr>
        <w:t xml:space="preserve"> </w:t>
      </w:r>
      <w:r w:rsidRPr="00FF153F">
        <w:rPr>
          <w:rFonts w:ascii="Sylfaen" w:eastAsia="Times New Roman" w:hAnsi="Sylfaen" w:cs="Sylfaen"/>
          <w:b/>
          <w:bCs/>
          <w:color w:val="333333"/>
          <w:sz w:val="24"/>
          <w:szCs w:val="24"/>
          <w:lang w:val="ru-RU" w:eastAsia="ru-RU"/>
        </w:rPr>
        <w:t>զարգացնող</w:t>
      </w:r>
      <w:r w:rsidRPr="00FF153F">
        <w:rPr>
          <w:rFonts w:ascii="Arial" w:eastAsia="Times New Roman" w:hAnsi="Arial" w:cs="Arial"/>
          <w:b/>
          <w:bCs/>
          <w:color w:val="333333"/>
          <w:sz w:val="24"/>
          <w:szCs w:val="24"/>
          <w:lang w:val="ru-RU" w:eastAsia="ru-RU"/>
        </w:rPr>
        <w:t xml:space="preserve"> </w:t>
      </w:r>
      <w:r w:rsidRPr="00FF153F">
        <w:rPr>
          <w:rFonts w:ascii="Sylfaen" w:eastAsia="Times New Roman" w:hAnsi="Sylfaen" w:cs="Sylfaen"/>
          <w:b/>
          <w:bCs/>
          <w:color w:val="333333"/>
          <w:sz w:val="24"/>
          <w:szCs w:val="24"/>
          <w:lang w:val="ru-RU" w:eastAsia="ru-RU"/>
        </w:rPr>
        <w:t>կայքեր</w:t>
      </w:r>
    </w:p>
    <w:p w:rsidR="00FF153F" w:rsidRPr="00FF153F" w:rsidRDefault="00FF153F" w:rsidP="00FF153F">
      <w:pPr>
        <w:shd w:val="clear" w:color="auto" w:fill="FFFFFF"/>
        <w:spacing w:after="0" w:line="240" w:lineRule="auto"/>
        <w:jc w:val="both"/>
        <w:rPr>
          <w:rFonts w:ascii="Arial" w:eastAsia="Times New Roman" w:hAnsi="Arial" w:cs="Arial"/>
          <w:color w:val="333333"/>
          <w:sz w:val="24"/>
          <w:szCs w:val="24"/>
          <w:lang w:val="ru-RU" w:eastAsia="ru-RU"/>
        </w:rPr>
      </w:pPr>
      <w:r w:rsidRPr="00FF153F">
        <w:rPr>
          <w:rFonts w:ascii="Sylfaen" w:eastAsia="Times New Roman" w:hAnsi="Sylfaen" w:cs="Sylfaen"/>
          <w:color w:val="333333"/>
          <w:sz w:val="24"/>
          <w:szCs w:val="24"/>
          <w:lang w:val="ru-RU" w:eastAsia="ru-RU"/>
        </w:rPr>
        <w:t>Համացանցն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անկասկած</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կարող</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օգտագործվել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որպես</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քերականության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զարգացման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բառապաշարի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հարստացման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և</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գիտելիքների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ստուգման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աղբյուր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Այն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ներառում</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բոլոր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հնարավոր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բառագիտական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քերականական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ֆոնետիկական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վարժություններ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թեսթեր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կարդալու</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նյութեր</w:t>
      </w:r>
      <w:r w:rsidRPr="00FF153F">
        <w:rPr>
          <w:rFonts w:ascii="Arial" w:eastAsia="Times New Roman" w:hAnsi="Arial" w:cs="Arial"/>
          <w:color w:val="333333"/>
          <w:sz w:val="24"/>
          <w:szCs w:val="24"/>
          <w:lang w:val="ru-RU" w:eastAsia="ru-RU"/>
        </w:rPr>
        <w:t xml:space="preserve">, IQ </w:t>
      </w:r>
      <w:r w:rsidRPr="00FF153F">
        <w:rPr>
          <w:rFonts w:ascii="Sylfaen" w:eastAsia="Times New Roman" w:hAnsi="Sylfaen" w:cs="Sylfaen"/>
          <w:color w:val="333333"/>
          <w:sz w:val="24"/>
          <w:szCs w:val="24"/>
          <w:lang w:val="ru-RU" w:eastAsia="ru-RU"/>
        </w:rPr>
        <w:t>թեսթեր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և</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այլն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Դասավանդողը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կամ</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սովորողները</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կարող</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են</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իրենց</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հարմար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կայքերի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ցանկ</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կազմել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և</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օգտվել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դասի</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ընթացքում</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կամ</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էլ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հանձնարարություններ</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կատարել</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այդ</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կայքերից</w:t>
      </w:r>
      <w:r w:rsidRPr="00FF153F">
        <w:rPr>
          <w:rFonts w:ascii="Arial" w:eastAsia="Times New Roman" w:hAnsi="Arial" w:cs="Arial"/>
          <w:color w:val="333333"/>
          <w:sz w:val="24"/>
          <w:szCs w:val="24"/>
          <w:lang w:val="ru-RU" w:eastAsia="ru-RU"/>
        </w:rPr>
        <w:t xml:space="preserve"> </w:t>
      </w:r>
      <w:r w:rsidRPr="00FF153F">
        <w:rPr>
          <w:rFonts w:ascii="Sylfaen" w:eastAsia="Times New Roman" w:hAnsi="Sylfaen" w:cs="Sylfaen"/>
          <w:color w:val="333333"/>
          <w:sz w:val="24"/>
          <w:szCs w:val="24"/>
          <w:lang w:val="ru-RU" w:eastAsia="ru-RU"/>
        </w:rPr>
        <w:t>օգտվելով</w:t>
      </w:r>
      <w:r w:rsidRPr="00FF153F">
        <w:rPr>
          <w:rFonts w:ascii="Arial" w:eastAsia="Times New Roman" w:hAnsi="Arial" w:cs="Arial"/>
          <w:color w:val="333333"/>
          <w:sz w:val="24"/>
          <w:szCs w:val="24"/>
          <w:lang w:val="ru-RU" w:eastAsia="ru-RU"/>
        </w:rPr>
        <w:t>:</w:t>
      </w:r>
    </w:p>
    <w:p w:rsidR="0024672B" w:rsidRPr="008220DC" w:rsidRDefault="0024672B">
      <w:pPr>
        <w:jc w:val="both"/>
        <w:rPr>
          <w:rFonts w:ascii="Sylfaen" w:eastAsia="Sylfaen" w:hAnsi="Sylfaen" w:cs="Sylfaen"/>
          <w:sz w:val="24"/>
          <w:szCs w:val="24"/>
          <w:lang w:val="ru-RU"/>
        </w:rPr>
      </w:pPr>
    </w:p>
    <w:p w:rsidR="00560705" w:rsidRPr="008220DC" w:rsidRDefault="00934716">
      <w:pPr>
        <w:jc w:val="both"/>
        <w:rPr>
          <w:rFonts w:ascii="Sylfaen" w:eastAsia="Sylfaen" w:hAnsi="Sylfaen" w:cs="Sylfaen"/>
          <w:sz w:val="24"/>
          <w:szCs w:val="24"/>
          <w:lang w:val="hy-AM"/>
        </w:rPr>
      </w:pPr>
      <w:r w:rsidRPr="008220DC">
        <w:rPr>
          <w:rFonts w:ascii="Sylfaen" w:eastAsia="Sylfaen" w:hAnsi="Sylfaen" w:cs="Sylfaen"/>
          <w:sz w:val="24"/>
          <w:szCs w:val="24"/>
          <w:lang w:val="hy-AM"/>
        </w:rPr>
        <w:t xml:space="preserve">                                                     </w:t>
      </w:r>
      <w:r w:rsidR="00435B49" w:rsidRPr="008220DC">
        <w:rPr>
          <w:rFonts w:ascii="Sylfaen" w:eastAsia="Sylfaen" w:hAnsi="Sylfaen" w:cs="Sylfaen"/>
          <w:sz w:val="24"/>
          <w:szCs w:val="24"/>
          <w:lang w:val="hy-AM"/>
        </w:rPr>
        <w:t xml:space="preserve">  </w:t>
      </w:r>
    </w:p>
    <w:p w:rsidR="0024672B" w:rsidRPr="008220DC" w:rsidRDefault="00560705">
      <w:pPr>
        <w:jc w:val="both"/>
        <w:rPr>
          <w:rFonts w:ascii="Sylfaen" w:eastAsia="Sylfaen" w:hAnsi="Sylfaen" w:cs="Sylfaen"/>
          <w:b/>
          <w:sz w:val="24"/>
          <w:szCs w:val="24"/>
          <w:lang w:val="ru-RU"/>
        </w:rPr>
      </w:pPr>
      <w:r w:rsidRPr="008220DC">
        <w:rPr>
          <w:rFonts w:ascii="Sylfaen" w:eastAsia="Sylfaen" w:hAnsi="Sylfaen" w:cs="Sylfaen"/>
          <w:sz w:val="24"/>
          <w:szCs w:val="24"/>
          <w:lang w:val="hy-AM"/>
        </w:rPr>
        <w:t xml:space="preserve">                                                         </w:t>
      </w:r>
      <w:r w:rsidR="00435B49" w:rsidRPr="008220DC">
        <w:rPr>
          <w:rFonts w:ascii="Sylfaen" w:eastAsia="Sylfaen" w:hAnsi="Sylfaen" w:cs="Sylfaen"/>
          <w:sz w:val="24"/>
          <w:szCs w:val="24"/>
          <w:lang w:val="hy-AM"/>
        </w:rPr>
        <w:t xml:space="preserve"> </w:t>
      </w:r>
      <w:r w:rsidR="00873A43" w:rsidRPr="008220DC">
        <w:rPr>
          <w:rFonts w:ascii="Sylfaen" w:eastAsia="Sylfaen" w:hAnsi="Sylfaen" w:cs="Sylfaen"/>
          <w:sz w:val="24"/>
          <w:szCs w:val="24"/>
          <w:lang w:val="ru-RU"/>
        </w:rPr>
        <w:t xml:space="preserve">                                                                                                              </w:t>
      </w:r>
      <w:r w:rsidR="00435B49" w:rsidRPr="008220DC">
        <w:rPr>
          <w:rFonts w:ascii="Sylfaen" w:eastAsia="Sylfaen" w:hAnsi="Sylfaen" w:cs="Sylfaen"/>
          <w:b/>
          <w:sz w:val="24"/>
          <w:szCs w:val="24"/>
          <w:lang w:val="hy-AM"/>
        </w:rPr>
        <w:t>Եզրակացություն</w:t>
      </w:r>
    </w:p>
    <w:p w:rsidR="006D7BDC" w:rsidRPr="008220DC" w:rsidRDefault="006D7BDC">
      <w:pPr>
        <w:jc w:val="both"/>
        <w:rPr>
          <w:sz w:val="24"/>
          <w:szCs w:val="24"/>
          <w:lang w:val="ru-RU"/>
        </w:rPr>
      </w:pPr>
      <w:proofErr w:type="spellStart"/>
      <w:r w:rsidRPr="008220DC">
        <w:rPr>
          <w:rFonts w:ascii="Sylfaen" w:hAnsi="Sylfaen" w:cs="Sylfaen"/>
          <w:sz w:val="24"/>
          <w:szCs w:val="24"/>
        </w:rPr>
        <w:t>Լեզվի</w:t>
      </w:r>
      <w:proofErr w:type="spellEnd"/>
      <w:r w:rsidRPr="008220DC">
        <w:rPr>
          <w:sz w:val="24"/>
          <w:szCs w:val="24"/>
          <w:lang w:val="ru-RU"/>
        </w:rPr>
        <w:t xml:space="preserve"> </w:t>
      </w:r>
      <w:proofErr w:type="spellStart"/>
      <w:r w:rsidRPr="008220DC">
        <w:rPr>
          <w:rFonts w:ascii="Sylfaen" w:hAnsi="Sylfaen" w:cs="Sylfaen"/>
          <w:sz w:val="24"/>
          <w:szCs w:val="24"/>
        </w:rPr>
        <w:t>դասավանդման</w:t>
      </w:r>
      <w:proofErr w:type="spellEnd"/>
      <w:r w:rsidRPr="008220DC">
        <w:rPr>
          <w:sz w:val="24"/>
          <w:szCs w:val="24"/>
          <w:lang w:val="ru-RU"/>
        </w:rPr>
        <w:t xml:space="preserve"> </w:t>
      </w:r>
      <w:proofErr w:type="spellStart"/>
      <w:r w:rsidRPr="008220DC">
        <w:rPr>
          <w:rFonts w:ascii="Sylfaen" w:hAnsi="Sylfaen" w:cs="Sylfaen"/>
          <w:sz w:val="24"/>
          <w:szCs w:val="24"/>
        </w:rPr>
        <w:t>պատմության</w:t>
      </w:r>
      <w:proofErr w:type="spellEnd"/>
      <w:r w:rsidRPr="008220DC">
        <w:rPr>
          <w:sz w:val="24"/>
          <w:szCs w:val="24"/>
          <w:lang w:val="ru-RU"/>
        </w:rPr>
        <w:t xml:space="preserve"> </w:t>
      </w:r>
      <w:proofErr w:type="spellStart"/>
      <w:r w:rsidRPr="008220DC">
        <w:rPr>
          <w:rFonts w:ascii="Sylfaen" w:hAnsi="Sylfaen" w:cs="Sylfaen"/>
          <w:sz w:val="24"/>
          <w:szCs w:val="24"/>
        </w:rPr>
        <w:t>ընթացքում</w:t>
      </w:r>
      <w:proofErr w:type="spellEnd"/>
      <w:r w:rsidRPr="008220DC">
        <w:rPr>
          <w:sz w:val="24"/>
          <w:szCs w:val="24"/>
          <w:lang w:val="ru-RU"/>
        </w:rPr>
        <w:t xml:space="preserve"> </w:t>
      </w:r>
      <w:proofErr w:type="spellStart"/>
      <w:r w:rsidRPr="008220DC">
        <w:rPr>
          <w:rFonts w:ascii="Sylfaen" w:hAnsi="Sylfaen" w:cs="Sylfaen"/>
          <w:sz w:val="24"/>
          <w:szCs w:val="24"/>
        </w:rPr>
        <w:t>դասավանդողները</w:t>
      </w:r>
      <w:proofErr w:type="spellEnd"/>
      <w:r w:rsidRPr="008220DC">
        <w:rPr>
          <w:sz w:val="24"/>
          <w:szCs w:val="24"/>
          <w:lang w:val="ru-RU"/>
        </w:rPr>
        <w:t xml:space="preserve"> </w:t>
      </w:r>
      <w:proofErr w:type="spellStart"/>
      <w:r w:rsidRPr="008220DC">
        <w:rPr>
          <w:rFonts w:ascii="Sylfaen" w:hAnsi="Sylfaen" w:cs="Sylfaen"/>
          <w:sz w:val="24"/>
          <w:szCs w:val="24"/>
        </w:rPr>
        <w:t>կիրառել</w:t>
      </w:r>
      <w:proofErr w:type="spellEnd"/>
      <w:r w:rsidRPr="008220DC">
        <w:rPr>
          <w:sz w:val="24"/>
          <w:szCs w:val="24"/>
          <w:lang w:val="ru-RU"/>
        </w:rPr>
        <w:t xml:space="preserve"> </w:t>
      </w:r>
      <w:proofErr w:type="spellStart"/>
      <w:r w:rsidRPr="008220DC">
        <w:rPr>
          <w:rFonts w:ascii="Sylfaen" w:hAnsi="Sylfaen" w:cs="Sylfaen"/>
          <w:sz w:val="24"/>
          <w:szCs w:val="24"/>
        </w:rPr>
        <w:t>են</w:t>
      </w:r>
      <w:proofErr w:type="spellEnd"/>
      <w:r w:rsidRPr="008220DC">
        <w:rPr>
          <w:sz w:val="24"/>
          <w:szCs w:val="24"/>
          <w:lang w:val="ru-RU"/>
        </w:rPr>
        <w:t xml:space="preserve"> </w:t>
      </w:r>
      <w:proofErr w:type="spellStart"/>
      <w:r w:rsidRPr="008220DC">
        <w:rPr>
          <w:rFonts w:ascii="Sylfaen" w:hAnsi="Sylfaen" w:cs="Sylfaen"/>
          <w:sz w:val="24"/>
          <w:szCs w:val="24"/>
        </w:rPr>
        <w:t>տարբեր</w:t>
      </w:r>
      <w:proofErr w:type="spellEnd"/>
      <w:r w:rsidRPr="008220DC">
        <w:rPr>
          <w:sz w:val="24"/>
          <w:szCs w:val="24"/>
          <w:lang w:val="ru-RU"/>
        </w:rPr>
        <w:t xml:space="preserve"> </w:t>
      </w:r>
      <w:proofErr w:type="spellStart"/>
      <w:r w:rsidRPr="008220DC">
        <w:rPr>
          <w:rFonts w:ascii="Sylfaen" w:hAnsi="Sylfaen" w:cs="Sylfaen"/>
          <w:sz w:val="24"/>
          <w:szCs w:val="24"/>
        </w:rPr>
        <w:t>մեթոդներ</w:t>
      </w:r>
      <w:proofErr w:type="spellEnd"/>
      <w:r w:rsidRPr="008220DC">
        <w:rPr>
          <w:sz w:val="24"/>
          <w:szCs w:val="24"/>
          <w:lang w:val="ru-RU"/>
        </w:rPr>
        <w:t xml:space="preserve">, </w:t>
      </w:r>
      <w:proofErr w:type="spellStart"/>
      <w:r w:rsidRPr="008220DC">
        <w:rPr>
          <w:rFonts w:ascii="Sylfaen" w:hAnsi="Sylfaen" w:cs="Sylfaen"/>
          <w:sz w:val="24"/>
          <w:szCs w:val="24"/>
        </w:rPr>
        <w:t>պարբերաբար</w:t>
      </w:r>
      <w:proofErr w:type="spellEnd"/>
      <w:r w:rsidRPr="008220DC">
        <w:rPr>
          <w:sz w:val="24"/>
          <w:szCs w:val="24"/>
          <w:lang w:val="ru-RU"/>
        </w:rPr>
        <w:t xml:space="preserve"> </w:t>
      </w:r>
      <w:proofErr w:type="spellStart"/>
      <w:r w:rsidRPr="008220DC">
        <w:rPr>
          <w:rFonts w:ascii="Sylfaen" w:hAnsi="Sylfaen" w:cs="Sylfaen"/>
          <w:sz w:val="24"/>
          <w:szCs w:val="24"/>
        </w:rPr>
        <w:t>անցում</w:t>
      </w:r>
      <w:proofErr w:type="spellEnd"/>
      <w:r w:rsidRPr="008220DC">
        <w:rPr>
          <w:sz w:val="24"/>
          <w:szCs w:val="24"/>
          <w:lang w:val="ru-RU"/>
        </w:rPr>
        <w:t xml:space="preserve"> </w:t>
      </w:r>
      <w:proofErr w:type="spellStart"/>
      <w:r w:rsidRPr="008220DC">
        <w:rPr>
          <w:rFonts w:ascii="Sylfaen" w:hAnsi="Sylfaen" w:cs="Sylfaen"/>
          <w:sz w:val="24"/>
          <w:szCs w:val="24"/>
        </w:rPr>
        <w:t>կատարել</w:t>
      </w:r>
      <w:proofErr w:type="spellEnd"/>
      <w:r w:rsidRPr="008220DC">
        <w:rPr>
          <w:sz w:val="24"/>
          <w:szCs w:val="24"/>
          <w:lang w:val="ru-RU"/>
        </w:rPr>
        <w:t xml:space="preserve"> </w:t>
      </w:r>
      <w:proofErr w:type="spellStart"/>
      <w:r w:rsidRPr="008220DC">
        <w:rPr>
          <w:rFonts w:ascii="Sylfaen" w:hAnsi="Sylfaen" w:cs="Sylfaen"/>
          <w:sz w:val="24"/>
          <w:szCs w:val="24"/>
        </w:rPr>
        <w:t>նորագույն</w:t>
      </w:r>
      <w:proofErr w:type="spellEnd"/>
      <w:r w:rsidRPr="008220DC">
        <w:rPr>
          <w:sz w:val="24"/>
          <w:szCs w:val="24"/>
          <w:lang w:val="ru-RU"/>
        </w:rPr>
        <w:t xml:space="preserve"> </w:t>
      </w:r>
      <w:proofErr w:type="spellStart"/>
      <w:r w:rsidRPr="008220DC">
        <w:rPr>
          <w:rFonts w:ascii="Sylfaen" w:hAnsi="Sylfaen" w:cs="Sylfaen"/>
          <w:sz w:val="24"/>
          <w:szCs w:val="24"/>
        </w:rPr>
        <w:t>մեթոդների</w:t>
      </w:r>
      <w:proofErr w:type="spellEnd"/>
      <w:r w:rsidRPr="008220DC">
        <w:rPr>
          <w:sz w:val="24"/>
          <w:szCs w:val="24"/>
          <w:lang w:val="ru-RU"/>
        </w:rPr>
        <w:t xml:space="preserve">, </w:t>
      </w:r>
      <w:proofErr w:type="spellStart"/>
      <w:r w:rsidRPr="008220DC">
        <w:rPr>
          <w:rFonts w:ascii="Sylfaen" w:hAnsi="Sylfaen" w:cs="Sylfaen"/>
          <w:sz w:val="24"/>
          <w:szCs w:val="24"/>
        </w:rPr>
        <w:t>իսկ</w:t>
      </w:r>
      <w:proofErr w:type="spellEnd"/>
      <w:r w:rsidRPr="008220DC">
        <w:rPr>
          <w:sz w:val="24"/>
          <w:szCs w:val="24"/>
          <w:lang w:val="ru-RU"/>
        </w:rPr>
        <w:t xml:space="preserve"> </w:t>
      </w:r>
      <w:proofErr w:type="spellStart"/>
      <w:r w:rsidRPr="008220DC">
        <w:rPr>
          <w:rFonts w:ascii="Sylfaen" w:hAnsi="Sylfaen" w:cs="Sylfaen"/>
          <w:sz w:val="24"/>
          <w:szCs w:val="24"/>
        </w:rPr>
        <w:t>ժամանակն</w:t>
      </w:r>
      <w:proofErr w:type="spellEnd"/>
      <w:r w:rsidRPr="008220DC">
        <w:rPr>
          <w:sz w:val="24"/>
          <w:szCs w:val="24"/>
          <w:lang w:val="ru-RU"/>
        </w:rPr>
        <w:t xml:space="preserve"> </w:t>
      </w:r>
      <w:proofErr w:type="spellStart"/>
      <w:r w:rsidRPr="008220DC">
        <w:rPr>
          <w:rFonts w:ascii="Sylfaen" w:hAnsi="Sylfaen" w:cs="Sylfaen"/>
          <w:sz w:val="24"/>
          <w:szCs w:val="24"/>
        </w:rPr>
        <w:t>ու</w:t>
      </w:r>
      <w:proofErr w:type="spellEnd"/>
      <w:r w:rsidRPr="008220DC">
        <w:rPr>
          <w:sz w:val="24"/>
          <w:szCs w:val="24"/>
          <w:lang w:val="ru-RU"/>
        </w:rPr>
        <w:t xml:space="preserve"> </w:t>
      </w:r>
      <w:proofErr w:type="spellStart"/>
      <w:r w:rsidRPr="008220DC">
        <w:rPr>
          <w:rFonts w:ascii="Sylfaen" w:hAnsi="Sylfaen" w:cs="Sylfaen"/>
          <w:sz w:val="24"/>
          <w:szCs w:val="24"/>
        </w:rPr>
        <w:t>նոր</w:t>
      </w:r>
      <w:proofErr w:type="spellEnd"/>
      <w:r w:rsidRPr="008220DC">
        <w:rPr>
          <w:sz w:val="24"/>
          <w:szCs w:val="24"/>
          <w:lang w:val="ru-RU"/>
        </w:rPr>
        <w:t xml:space="preserve"> </w:t>
      </w:r>
      <w:proofErr w:type="spellStart"/>
      <w:r w:rsidRPr="008220DC">
        <w:rPr>
          <w:rFonts w:ascii="Sylfaen" w:hAnsi="Sylfaen" w:cs="Sylfaen"/>
          <w:sz w:val="24"/>
          <w:szCs w:val="24"/>
        </w:rPr>
        <w:t>սերունդների</w:t>
      </w:r>
      <w:proofErr w:type="spellEnd"/>
      <w:r w:rsidRPr="008220DC">
        <w:rPr>
          <w:sz w:val="24"/>
          <w:szCs w:val="24"/>
          <w:lang w:val="ru-RU"/>
        </w:rPr>
        <w:t xml:space="preserve"> </w:t>
      </w:r>
      <w:proofErr w:type="spellStart"/>
      <w:r w:rsidRPr="008220DC">
        <w:rPr>
          <w:rFonts w:ascii="Sylfaen" w:hAnsi="Sylfaen" w:cs="Sylfaen"/>
          <w:sz w:val="24"/>
          <w:szCs w:val="24"/>
        </w:rPr>
        <w:t>պահանջները</w:t>
      </w:r>
      <w:proofErr w:type="spellEnd"/>
      <w:r w:rsidRPr="008220DC">
        <w:rPr>
          <w:sz w:val="24"/>
          <w:szCs w:val="24"/>
          <w:lang w:val="ru-RU"/>
        </w:rPr>
        <w:t xml:space="preserve"> </w:t>
      </w:r>
      <w:proofErr w:type="spellStart"/>
      <w:r w:rsidRPr="008220DC">
        <w:rPr>
          <w:rFonts w:ascii="Sylfaen" w:hAnsi="Sylfaen" w:cs="Sylfaen"/>
          <w:sz w:val="24"/>
          <w:szCs w:val="24"/>
        </w:rPr>
        <w:t>հղկել</w:t>
      </w:r>
      <w:proofErr w:type="spellEnd"/>
      <w:r w:rsidRPr="008220DC">
        <w:rPr>
          <w:sz w:val="24"/>
          <w:szCs w:val="24"/>
          <w:lang w:val="ru-RU"/>
        </w:rPr>
        <w:t xml:space="preserve"> </w:t>
      </w:r>
      <w:proofErr w:type="spellStart"/>
      <w:r w:rsidRPr="008220DC">
        <w:rPr>
          <w:rFonts w:ascii="Sylfaen" w:hAnsi="Sylfaen" w:cs="Sylfaen"/>
          <w:sz w:val="24"/>
          <w:szCs w:val="24"/>
        </w:rPr>
        <w:t>են</w:t>
      </w:r>
      <w:proofErr w:type="spellEnd"/>
      <w:r w:rsidRPr="008220DC">
        <w:rPr>
          <w:sz w:val="24"/>
          <w:szCs w:val="24"/>
          <w:lang w:val="ru-RU"/>
        </w:rPr>
        <w:t xml:space="preserve"> </w:t>
      </w:r>
      <w:proofErr w:type="spellStart"/>
      <w:r w:rsidRPr="008220DC">
        <w:rPr>
          <w:rFonts w:ascii="Sylfaen" w:hAnsi="Sylfaen" w:cs="Sylfaen"/>
          <w:sz w:val="24"/>
          <w:szCs w:val="24"/>
        </w:rPr>
        <w:t>բառապաշարի</w:t>
      </w:r>
      <w:proofErr w:type="spellEnd"/>
      <w:r w:rsidRPr="008220DC">
        <w:rPr>
          <w:sz w:val="24"/>
          <w:szCs w:val="24"/>
          <w:lang w:val="ru-RU"/>
        </w:rPr>
        <w:t xml:space="preserve"> </w:t>
      </w:r>
      <w:r w:rsidRPr="008220DC">
        <w:rPr>
          <w:rFonts w:ascii="Sylfaen" w:hAnsi="Sylfaen" w:cs="Sylfaen"/>
          <w:sz w:val="24"/>
          <w:szCs w:val="24"/>
        </w:rPr>
        <w:t>և</w:t>
      </w:r>
      <w:r w:rsidRPr="008220DC">
        <w:rPr>
          <w:sz w:val="24"/>
          <w:szCs w:val="24"/>
          <w:lang w:val="ru-RU"/>
        </w:rPr>
        <w:t xml:space="preserve"> </w:t>
      </w:r>
      <w:proofErr w:type="spellStart"/>
      <w:r w:rsidRPr="008220DC">
        <w:rPr>
          <w:rFonts w:ascii="Sylfaen" w:hAnsi="Sylfaen" w:cs="Sylfaen"/>
          <w:sz w:val="24"/>
          <w:szCs w:val="24"/>
        </w:rPr>
        <w:t>լեզվական</w:t>
      </w:r>
      <w:proofErr w:type="spellEnd"/>
      <w:r w:rsidRPr="008220DC">
        <w:rPr>
          <w:sz w:val="24"/>
          <w:szCs w:val="24"/>
          <w:lang w:val="ru-RU"/>
        </w:rPr>
        <w:t xml:space="preserve"> </w:t>
      </w:r>
      <w:proofErr w:type="spellStart"/>
      <w:r w:rsidRPr="008220DC">
        <w:rPr>
          <w:rFonts w:ascii="Sylfaen" w:hAnsi="Sylfaen" w:cs="Sylfaen"/>
          <w:sz w:val="24"/>
          <w:szCs w:val="24"/>
        </w:rPr>
        <w:t>կանոնների</w:t>
      </w:r>
      <w:proofErr w:type="spellEnd"/>
      <w:r w:rsidRPr="008220DC">
        <w:rPr>
          <w:sz w:val="24"/>
          <w:szCs w:val="24"/>
          <w:lang w:val="ru-RU"/>
        </w:rPr>
        <w:t xml:space="preserve"> </w:t>
      </w:r>
      <w:proofErr w:type="spellStart"/>
      <w:r w:rsidRPr="008220DC">
        <w:rPr>
          <w:rFonts w:ascii="Sylfaen" w:hAnsi="Sylfaen" w:cs="Sylfaen"/>
          <w:sz w:val="24"/>
          <w:szCs w:val="24"/>
        </w:rPr>
        <w:t>մատուցման</w:t>
      </w:r>
      <w:proofErr w:type="spellEnd"/>
      <w:r w:rsidRPr="008220DC">
        <w:rPr>
          <w:sz w:val="24"/>
          <w:szCs w:val="24"/>
          <w:lang w:val="ru-RU"/>
        </w:rPr>
        <w:t xml:space="preserve"> </w:t>
      </w:r>
      <w:proofErr w:type="spellStart"/>
      <w:r w:rsidRPr="008220DC">
        <w:rPr>
          <w:rFonts w:ascii="Sylfaen" w:hAnsi="Sylfaen" w:cs="Sylfaen"/>
          <w:sz w:val="24"/>
          <w:szCs w:val="24"/>
        </w:rPr>
        <w:t>ձևերը</w:t>
      </w:r>
      <w:proofErr w:type="spellEnd"/>
      <w:r w:rsidRPr="008220DC">
        <w:rPr>
          <w:rFonts w:ascii="Sylfaen" w:hAnsi="Sylfaen" w:cs="Sylfaen"/>
          <w:sz w:val="24"/>
          <w:szCs w:val="24"/>
        </w:rPr>
        <w:t>՝</w:t>
      </w:r>
      <w:r w:rsidRPr="008220DC">
        <w:rPr>
          <w:sz w:val="24"/>
          <w:szCs w:val="24"/>
          <w:lang w:val="ru-RU"/>
        </w:rPr>
        <w:t xml:space="preserve"> </w:t>
      </w:r>
      <w:proofErr w:type="spellStart"/>
      <w:r w:rsidRPr="008220DC">
        <w:rPr>
          <w:rFonts w:ascii="Sylfaen" w:hAnsi="Sylfaen" w:cs="Sylfaen"/>
          <w:sz w:val="24"/>
          <w:szCs w:val="24"/>
        </w:rPr>
        <w:t>դրանք</w:t>
      </w:r>
      <w:proofErr w:type="spellEnd"/>
      <w:r w:rsidRPr="008220DC">
        <w:rPr>
          <w:sz w:val="24"/>
          <w:szCs w:val="24"/>
          <w:lang w:val="ru-RU"/>
        </w:rPr>
        <w:t xml:space="preserve"> </w:t>
      </w:r>
      <w:proofErr w:type="spellStart"/>
      <w:r w:rsidRPr="008220DC">
        <w:rPr>
          <w:rFonts w:ascii="Sylfaen" w:hAnsi="Sylfaen" w:cs="Sylfaen"/>
          <w:sz w:val="24"/>
          <w:szCs w:val="24"/>
        </w:rPr>
        <w:t>զուգադրելով</w:t>
      </w:r>
      <w:proofErr w:type="spellEnd"/>
      <w:r w:rsidRPr="008220DC">
        <w:rPr>
          <w:sz w:val="24"/>
          <w:szCs w:val="24"/>
          <w:lang w:val="ru-RU"/>
        </w:rPr>
        <w:t xml:space="preserve"> </w:t>
      </w:r>
      <w:proofErr w:type="spellStart"/>
      <w:r w:rsidRPr="008220DC">
        <w:rPr>
          <w:rFonts w:ascii="Sylfaen" w:hAnsi="Sylfaen" w:cs="Sylfaen"/>
          <w:sz w:val="24"/>
          <w:szCs w:val="24"/>
        </w:rPr>
        <w:t>ժամանակակից</w:t>
      </w:r>
      <w:proofErr w:type="spellEnd"/>
      <w:r w:rsidRPr="008220DC">
        <w:rPr>
          <w:sz w:val="24"/>
          <w:szCs w:val="24"/>
          <w:lang w:val="ru-RU"/>
        </w:rPr>
        <w:t xml:space="preserve"> </w:t>
      </w:r>
      <w:proofErr w:type="spellStart"/>
      <w:r w:rsidRPr="008220DC">
        <w:rPr>
          <w:rFonts w:ascii="Sylfaen" w:hAnsi="Sylfaen" w:cs="Sylfaen"/>
          <w:sz w:val="24"/>
          <w:szCs w:val="24"/>
        </w:rPr>
        <w:t>տեխնիկայի</w:t>
      </w:r>
      <w:proofErr w:type="spellEnd"/>
      <w:r w:rsidRPr="008220DC">
        <w:rPr>
          <w:sz w:val="24"/>
          <w:szCs w:val="24"/>
          <w:lang w:val="ru-RU"/>
        </w:rPr>
        <w:t xml:space="preserve"> </w:t>
      </w:r>
      <w:r w:rsidRPr="008220DC">
        <w:rPr>
          <w:rFonts w:ascii="Sylfaen" w:hAnsi="Sylfaen" w:cs="Sylfaen"/>
          <w:sz w:val="24"/>
          <w:szCs w:val="24"/>
        </w:rPr>
        <w:t>և</w:t>
      </w:r>
      <w:r w:rsidRPr="008220DC">
        <w:rPr>
          <w:sz w:val="24"/>
          <w:szCs w:val="24"/>
          <w:lang w:val="ru-RU"/>
        </w:rPr>
        <w:t xml:space="preserve"> </w:t>
      </w:r>
      <w:proofErr w:type="spellStart"/>
      <w:r w:rsidRPr="008220DC">
        <w:rPr>
          <w:rFonts w:ascii="Sylfaen" w:hAnsi="Sylfaen" w:cs="Sylfaen"/>
          <w:sz w:val="24"/>
          <w:szCs w:val="24"/>
        </w:rPr>
        <w:t>սարքավորումների</w:t>
      </w:r>
      <w:proofErr w:type="spellEnd"/>
      <w:r w:rsidRPr="008220DC">
        <w:rPr>
          <w:sz w:val="24"/>
          <w:szCs w:val="24"/>
          <w:lang w:val="ru-RU"/>
        </w:rPr>
        <w:t xml:space="preserve"> </w:t>
      </w:r>
      <w:proofErr w:type="spellStart"/>
      <w:r w:rsidRPr="008220DC">
        <w:rPr>
          <w:rFonts w:ascii="Sylfaen" w:hAnsi="Sylfaen" w:cs="Sylfaen"/>
          <w:sz w:val="24"/>
          <w:szCs w:val="24"/>
        </w:rPr>
        <w:t>առաջարկած</w:t>
      </w:r>
      <w:proofErr w:type="spellEnd"/>
      <w:r w:rsidRPr="008220DC">
        <w:rPr>
          <w:sz w:val="24"/>
          <w:szCs w:val="24"/>
          <w:lang w:val="ru-RU"/>
        </w:rPr>
        <w:t xml:space="preserve"> </w:t>
      </w:r>
      <w:proofErr w:type="spellStart"/>
      <w:r w:rsidRPr="008220DC">
        <w:rPr>
          <w:rFonts w:ascii="Sylfaen" w:hAnsi="Sylfaen" w:cs="Sylfaen"/>
          <w:sz w:val="24"/>
          <w:szCs w:val="24"/>
        </w:rPr>
        <w:t>հնարավորությունների</w:t>
      </w:r>
      <w:proofErr w:type="spellEnd"/>
      <w:r w:rsidRPr="008220DC">
        <w:rPr>
          <w:sz w:val="24"/>
          <w:szCs w:val="24"/>
          <w:lang w:val="ru-RU"/>
        </w:rPr>
        <w:t xml:space="preserve"> </w:t>
      </w:r>
      <w:proofErr w:type="spellStart"/>
      <w:r w:rsidRPr="008220DC">
        <w:rPr>
          <w:rFonts w:ascii="Sylfaen" w:hAnsi="Sylfaen" w:cs="Sylfaen"/>
          <w:sz w:val="24"/>
          <w:szCs w:val="24"/>
        </w:rPr>
        <w:t>հետ</w:t>
      </w:r>
      <w:proofErr w:type="spellEnd"/>
      <w:r w:rsidRPr="008220DC">
        <w:rPr>
          <w:sz w:val="24"/>
          <w:szCs w:val="24"/>
          <w:lang w:val="ru-RU"/>
        </w:rPr>
        <w:t xml:space="preserve">: </w:t>
      </w:r>
      <w:proofErr w:type="spellStart"/>
      <w:r w:rsidRPr="008220DC">
        <w:rPr>
          <w:rFonts w:ascii="Sylfaen" w:hAnsi="Sylfaen" w:cs="Sylfaen"/>
          <w:sz w:val="24"/>
          <w:szCs w:val="24"/>
        </w:rPr>
        <w:t>Նորովի</w:t>
      </w:r>
      <w:proofErr w:type="spellEnd"/>
      <w:r w:rsidRPr="008220DC">
        <w:rPr>
          <w:sz w:val="24"/>
          <w:szCs w:val="24"/>
          <w:lang w:val="ru-RU"/>
        </w:rPr>
        <w:t xml:space="preserve"> </w:t>
      </w:r>
      <w:proofErr w:type="spellStart"/>
      <w:r w:rsidRPr="008220DC">
        <w:rPr>
          <w:rFonts w:ascii="Sylfaen" w:hAnsi="Sylfaen" w:cs="Sylfaen"/>
          <w:sz w:val="24"/>
          <w:szCs w:val="24"/>
        </w:rPr>
        <w:t>մատուցելու</w:t>
      </w:r>
      <w:proofErr w:type="spellEnd"/>
      <w:r w:rsidRPr="008220DC">
        <w:rPr>
          <w:sz w:val="24"/>
          <w:szCs w:val="24"/>
          <w:lang w:val="ru-RU"/>
        </w:rPr>
        <w:t xml:space="preserve"> </w:t>
      </w:r>
      <w:r w:rsidRPr="008220DC">
        <w:rPr>
          <w:rFonts w:ascii="Sylfaen" w:hAnsi="Sylfaen" w:cs="Sylfaen"/>
          <w:sz w:val="24"/>
          <w:szCs w:val="24"/>
        </w:rPr>
        <w:t>և</w:t>
      </w:r>
      <w:r w:rsidRPr="008220DC">
        <w:rPr>
          <w:sz w:val="24"/>
          <w:szCs w:val="24"/>
          <w:lang w:val="ru-RU"/>
        </w:rPr>
        <w:t xml:space="preserve"> </w:t>
      </w:r>
      <w:proofErr w:type="spellStart"/>
      <w:r w:rsidRPr="008220DC">
        <w:rPr>
          <w:rFonts w:ascii="Sylfaen" w:hAnsi="Sylfaen" w:cs="Sylfaen"/>
          <w:sz w:val="24"/>
          <w:szCs w:val="24"/>
        </w:rPr>
        <w:t>դասավանդման</w:t>
      </w:r>
      <w:proofErr w:type="spellEnd"/>
      <w:r w:rsidRPr="008220DC">
        <w:rPr>
          <w:sz w:val="24"/>
          <w:szCs w:val="24"/>
          <w:lang w:val="ru-RU"/>
        </w:rPr>
        <w:t xml:space="preserve"> </w:t>
      </w:r>
      <w:proofErr w:type="spellStart"/>
      <w:r w:rsidRPr="008220DC">
        <w:rPr>
          <w:rFonts w:ascii="Sylfaen" w:hAnsi="Sylfaen" w:cs="Sylfaen"/>
          <w:sz w:val="24"/>
          <w:szCs w:val="24"/>
        </w:rPr>
        <w:t>արդյունավետությունը</w:t>
      </w:r>
      <w:proofErr w:type="spellEnd"/>
      <w:r w:rsidRPr="008220DC">
        <w:rPr>
          <w:sz w:val="24"/>
          <w:szCs w:val="24"/>
          <w:lang w:val="ru-RU"/>
        </w:rPr>
        <w:t xml:space="preserve"> </w:t>
      </w:r>
      <w:proofErr w:type="spellStart"/>
      <w:r w:rsidRPr="008220DC">
        <w:rPr>
          <w:rFonts w:ascii="Sylfaen" w:hAnsi="Sylfaen" w:cs="Sylfaen"/>
          <w:sz w:val="24"/>
          <w:szCs w:val="24"/>
        </w:rPr>
        <w:t>բարձրացնելու</w:t>
      </w:r>
      <w:proofErr w:type="spellEnd"/>
      <w:r w:rsidRPr="008220DC">
        <w:rPr>
          <w:sz w:val="24"/>
          <w:szCs w:val="24"/>
          <w:lang w:val="ru-RU"/>
        </w:rPr>
        <w:t xml:space="preserve"> </w:t>
      </w:r>
      <w:proofErr w:type="spellStart"/>
      <w:r w:rsidRPr="008220DC">
        <w:rPr>
          <w:rFonts w:ascii="Sylfaen" w:hAnsi="Sylfaen" w:cs="Sylfaen"/>
          <w:sz w:val="24"/>
          <w:szCs w:val="24"/>
        </w:rPr>
        <w:t>ձգտումը</w:t>
      </w:r>
      <w:proofErr w:type="spellEnd"/>
      <w:r w:rsidRPr="008220DC">
        <w:rPr>
          <w:sz w:val="24"/>
          <w:szCs w:val="24"/>
          <w:lang w:val="ru-RU"/>
        </w:rPr>
        <w:t xml:space="preserve"> </w:t>
      </w:r>
      <w:proofErr w:type="spellStart"/>
      <w:r w:rsidRPr="008220DC">
        <w:rPr>
          <w:rFonts w:ascii="Sylfaen" w:hAnsi="Sylfaen" w:cs="Sylfaen"/>
          <w:sz w:val="24"/>
          <w:szCs w:val="24"/>
        </w:rPr>
        <w:t>լեզուն</w:t>
      </w:r>
      <w:proofErr w:type="spellEnd"/>
      <w:r w:rsidRPr="008220DC">
        <w:rPr>
          <w:sz w:val="24"/>
          <w:szCs w:val="24"/>
          <w:lang w:val="ru-RU"/>
        </w:rPr>
        <w:t xml:space="preserve"> </w:t>
      </w:r>
      <w:proofErr w:type="spellStart"/>
      <w:r w:rsidRPr="008220DC">
        <w:rPr>
          <w:rFonts w:ascii="Sylfaen" w:hAnsi="Sylfaen" w:cs="Sylfaen"/>
          <w:sz w:val="24"/>
          <w:szCs w:val="24"/>
        </w:rPr>
        <w:t>ուսուցանողներին</w:t>
      </w:r>
      <w:proofErr w:type="spellEnd"/>
      <w:r w:rsidRPr="008220DC">
        <w:rPr>
          <w:sz w:val="24"/>
          <w:szCs w:val="24"/>
          <w:lang w:val="ru-RU"/>
        </w:rPr>
        <w:t xml:space="preserve"> </w:t>
      </w:r>
      <w:proofErr w:type="spellStart"/>
      <w:r w:rsidRPr="008220DC">
        <w:rPr>
          <w:rFonts w:ascii="Sylfaen" w:hAnsi="Sylfaen" w:cs="Sylfaen"/>
          <w:sz w:val="24"/>
          <w:szCs w:val="24"/>
        </w:rPr>
        <w:t>դրդել</w:t>
      </w:r>
      <w:proofErr w:type="spellEnd"/>
      <w:r w:rsidRPr="008220DC">
        <w:rPr>
          <w:sz w:val="24"/>
          <w:szCs w:val="24"/>
          <w:lang w:val="ru-RU"/>
        </w:rPr>
        <w:t xml:space="preserve"> </w:t>
      </w:r>
      <w:r w:rsidRPr="008220DC">
        <w:rPr>
          <w:rFonts w:ascii="Sylfaen" w:hAnsi="Sylfaen" w:cs="Sylfaen"/>
          <w:sz w:val="24"/>
          <w:szCs w:val="24"/>
        </w:rPr>
        <w:t>է</w:t>
      </w:r>
      <w:r w:rsidRPr="008220DC">
        <w:rPr>
          <w:sz w:val="24"/>
          <w:szCs w:val="24"/>
          <w:lang w:val="ru-RU"/>
        </w:rPr>
        <w:t xml:space="preserve"> </w:t>
      </w:r>
      <w:proofErr w:type="spellStart"/>
      <w:r w:rsidRPr="008220DC">
        <w:rPr>
          <w:rFonts w:ascii="Sylfaen" w:hAnsi="Sylfaen" w:cs="Sylfaen"/>
          <w:sz w:val="24"/>
          <w:szCs w:val="24"/>
        </w:rPr>
        <w:t>նոր</w:t>
      </w:r>
      <w:proofErr w:type="spellEnd"/>
      <w:r w:rsidRPr="008220DC">
        <w:rPr>
          <w:sz w:val="24"/>
          <w:szCs w:val="24"/>
          <w:lang w:val="ru-RU"/>
        </w:rPr>
        <w:t xml:space="preserve"> </w:t>
      </w:r>
      <w:proofErr w:type="spellStart"/>
      <w:r w:rsidRPr="008220DC">
        <w:rPr>
          <w:rFonts w:ascii="Sylfaen" w:hAnsi="Sylfaen" w:cs="Sylfaen"/>
          <w:sz w:val="24"/>
          <w:szCs w:val="24"/>
        </w:rPr>
        <w:t>սկզբունքներ</w:t>
      </w:r>
      <w:proofErr w:type="spellEnd"/>
      <w:r w:rsidRPr="008220DC">
        <w:rPr>
          <w:sz w:val="24"/>
          <w:szCs w:val="24"/>
          <w:lang w:val="ru-RU"/>
        </w:rPr>
        <w:t xml:space="preserve"> </w:t>
      </w:r>
      <w:r w:rsidRPr="008220DC">
        <w:rPr>
          <w:rFonts w:ascii="Sylfaen" w:hAnsi="Sylfaen" w:cs="Sylfaen"/>
          <w:sz w:val="24"/>
          <w:szCs w:val="24"/>
        </w:rPr>
        <w:t>և</w:t>
      </w:r>
      <w:r w:rsidRPr="008220DC">
        <w:rPr>
          <w:sz w:val="24"/>
          <w:szCs w:val="24"/>
          <w:lang w:val="ru-RU"/>
        </w:rPr>
        <w:t xml:space="preserve"> </w:t>
      </w:r>
      <w:proofErr w:type="spellStart"/>
      <w:r w:rsidRPr="008220DC">
        <w:rPr>
          <w:rFonts w:ascii="Sylfaen" w:hAnsi="Sylfaen" w:cs="Sylfaen"/>
          <w:sz w:val="24"/>
          <w:szCs w:val="24"/>
        </w:rPr>
        <w:t>մարտավարություններ</w:t>
      </w:r>
      <w:proofErr w:type="spellEnd"/>
      <w:r w:rsidRPr="008220DC">
        <w:rPr>
          <w:sz w:val="24"/>
          <w:szCs w:val="24"/>
          <w:lang w:val="ru-RU"/>
        </w:rPr>
        <w:t xml:space="preserve"> </w:t>
      </w:r>
      <w:proofErr w:type="spellStart"/>
      <w:r w:rsidRPr="008220DC">
        <w:rPr>
          <w:rFonts w:ascii="Sylfaen" w:hAnsi="Sylfaen" w:cs="Sylfaen"/>
          <w:sz w:val="24"/>
          <w:szCs w:val="24"/>
        </w:rPr>
        <w:t>մշակել</w:t>
      </w:r>
      <w:proofErr w:type="spellEnd"/>
      <w:r w:rsidRPr="008220DC">
        <w:rPr>
          <w:sz w:val="24"/>
          <w:szCs w:val="24"/>
          <w:lang w:val="ru-RU"/>
        </w:rPr>
        <w:t xml:space="preserve">, </w:t>
      </w:r>
      <w:proofErr w:type="spellStart"/>
      <w:r w:rsidRPr="008220DC">
        <w:rPr>
          <w:rFonts w:ascii="Sylfaen" w:hAnsi="Sylfaen" w:cs="Sylfaen"/>
          <w:sz w:val="24"/>
          <w:szCs w:val="24"/>
        </w:rPr>
        <w:t>որոնցից</w:t>
      </w:r>
      <w:proofErr w:type="spellEnd"/>
      <w:r w:rsidRPr="008220DC">
        <w:rPr>
          <w:sz w:val="24"/>
          <w:szCs w:val="24"/>
          <w:lang w:val="ru-RU"/>
        </w:rPr>
        <w:t xml:space="preserve"> </w:t>
      </w:r>
      <w:proofErr w:type="spellStart"/>
      <w:r w:rsidRPr="008220DC">
        <w:rPr>
          <w:rFonts w:ascii="Sylfaen" w:hAnsi="Sylfaen" w:cs="Sylfaen"/>
          <w:sz w:val="24"/>
          <w:szCs w:val="24"/>
        </w:rPr>
        <w:t>հաջողվածները</w:t>
      </w:r>
      <w:proofErr w:type="spellEnd"/>
      <w:r w:rsidRPr="008220DC">
        <w:rPr>
          <w:sz w:val="24"/>
          <w:szCs w:val="24"/>
          <w:lang w:val="ru-RU"/>
        </w:rPr>
        <w:t xml:space="preserve"> </w:t>
      </w:r>
      <w:proofErr w:type="spellStart"/>
      <w:r w:rsidRPr="008220DC">
        <w:rPr>
          <w:rFonts w:ascii="Sylfaen" w:hAnsi="Sylfaen" w:cs="Sylfaen"/>
          <w:sz w:val="24"/>
          <w:szCs w:val="24"/>
        </w:rPr>
        <w:t>լայն</w:t>
      </w:r>
      <w:proofErr w:type="spellEnd"/>
      <w:r w:rsidRPr="008220DC">
        <w:rPr>
          <w:sz w:val="24"/>
          <w:szCs w:val="24"/>
          <w:lang w:val="ru-RU"/>
        </w:rPr>
        <w:t xml:space="preserve"> </w:t>
      </w:r>
      <w:proofErr w:type="spellStart"/>
      <w:r w:rsidRPr="008220DC">
        <w:rPr>
          <w:rFonts w:ascii="Sylfaen" w:hAnsi="Sylfaen" w:cs="Sylfaen"/>
          <w:sz w:val="24"/>
          <w:szCs w:val="24"/>
        </w:rPr>
        <w:t>տարածում</w:t>
      </w:r>
      <w:proofErr w:type="spellEnd"/>
      <w:r w:rsidRPr="008220DC">
        <w:rPr>
          <w:sz w:val="24"/>
          <w:szCs w:val="24"/>
          <w:lang w:val="ru-RU"/>
        </w:rPr>
        <w:t xml:space="preserve"> </w:t>
      </w:r>
      <w:r w:rsidRPr="008220DC">
        <w:rPr>
          <w:rFonts w:ascii="Sylfaen" w:hAnsi="Sylfaen" w:cs="Sylfaen"/>
          <w:sz w:val="24"/>
          <w:szCs w:val="24"/>
        </w:rPr>
        <w:t>և</w:t>
      </w:r>
      <w:r w:rsidRPr="008220DC">
        <w:rPr>
          <w:sz w:val="24"/>
          <w:szCs w:val="24"/>
          <w:lang w:val="ru-RU"/>
        </w:rPr>
        <w:t xml:space="preserve"> </w:t>
      </w:r>
      <w:proofErr w:type="spellStart"/>
      <w:r w:rsidRPr="008220DC">
        <w:rPr>
          <w:rFonts w:ascii="Sylfaen" w:hAnsi="Sylfaen" w:cs="Sylfaen"/>
          <w:sz w:val="24"/>
          <w:szCs w:val="24"/>
        </w:rPr>
        <w:t>կիրառություն</w:t>
      </w:r>
      <w:proofErr w:type="spellEnd"/>
      <w:r w:rsidRPr="008220DC">
        <w:rPr>
          <w:sz w:val="24"/>
          <w:szCs w:val="24"/>
          <w:lang w:val="ru-RU"/>
        </w:rPr>
        <w:t xml:space="preserve"> </w:t>
      </w:r>
      <w:proofErr w:type="spellStart"/>
      <w:r w:rsidRPr="008220DC">
        <w:rPr>
          <w:rFonts w:ascii="Sylfaen" w:hAnsi="Sylfaen" w:cs="Sylfaen"/>
          <w:sz w:val="24"/>
          <w:szCs w:val="24"/>
        </w:rPr>
        <w:t>են</w:t>
      </w:r>
      <w:proofErr w:type="spellEnd"/>
      <w:r w:rsidRPr="008220DC">
        <w:rPr>
          <w:sz w:val="24"/>
          <w:szCs w:val="24"/>
          <w:lang w:val="ru-RU"/>
        </w:rPr>
        <w:t xml:space="preserve"> </w:t>
      </w:r>
      <w:proofErr w:type="spellStart"/>
      <w:r w:rsidRPr="008220DC">
        <w:rPr>
          <w:rFonts w:ascii="Sylfaen" w:hAnsi="Sylfaen" w:cs="Sylfaen"/>
          <w:sz w:val="24"/>
          <w:szCs w:val="24"/>
        </w:rPr>
        <w:t>գտել</w:t>
      </w:r>
      <w:proofErr w:type="spellEnd"/>
      <w:r w:rsidRPr="008220DC">
        <w:rPr>
          <w:sz w:val="24"/>
          <w:szCs w:val="24"/>
          <w:lang w:val="ru-RU"/>
        </w:rPr>
        <w:t xml:space="preserve">, </w:t>
      </w:r>
      <w:proofErr w:type="spellStart"/>
      <w:r w:rsidRPr="008220DC">
        <w:rPr>
          <w:rFonts w:ascii="Sylfaen" w:hAnsi="Sylfaen" w:cs="Sylfaen"/>
          <w:sz w:val="24"/>
          <w:szCs w:val="24"/>
        </w:rPr>
        <w:t>լրացվել</w:t>
      </w:r>
      <w:proofErr w:type="spellEnd"/>
      <w:r w:rsidRPr="008220DC">
        <w:rPr>
          <w:sz w:val="24"/>
          <w:szCs w:val="24"/>
          <w:lang w:val="ru-RU"/>
        </w:rPr>
        <w:t xml:space="preserve">, </w:t>
      </w:r>
      <w:proofErr w:type="spellStart"/>
      <w:r w:rsidRPr="008220DC">
        <w:rPr>
          <w:rFonts w:ascii="Sylfaen" w:hAnsi="Sylfaen" w:cs="Sylfaen"/>
          <w:sz w:val="24"/>
          <w:szCs w:val="24"/>
        </w:rPr>
        <w:t>վերամշակվել</w:t>
      </w:r>
      <w:proofErr w:type="spellEnd"/>
      <w:r w:rsidRPr="008220DC">
        <w:rPr>
          <w:sz w:val="24"/>
          <w:szCs w:val="24"/>
          <w:lang w:val="ru-RU"/>
        </w:rPr>
        <w:t xml:space="preserve"> </w:t>
      </w:r>
      <w:r w:rsidRPr="008220DC">
        <w:rPr>
          <w:rFonts w:ascii="Sylfaen" w:hAnsi="Sylfaen" w:cs="Sylfaen"/>
          <w:sz w:val="24"/>
          <w:szCs w:val="24"/>
        </w:rPr>
        <w:t>և</w:t>
      </w:r>
      <w:r w:rsidRPr="008220DC">
        <w:rPr>
          <w:sz w:val="24"/>
          <w:szCs w:val="24"/>
          <w:lang w:val="ru-RU"/>
        </w:rPr>
        <w:t xml:space="preserve"> </w:t>
      </w:r>
      <w:proofErr w:type="spellStart"/>
      <w:r w:rsidRPr="008220DC">
        <w:rPr>
          <w:rFonts w:ascii="Sylfaen" w:hAnsi="Sylfaen" w:cs="Sylfaen"/>
          <w:sz w:val="24"/>
          <w:szCs w:val="24"/>
        </w:rPr>
        <w:t>վերածվել</w:t>
      </w:r>
      <w:proofErr w:type="spellEnd"/>
      <w:r w:rsidRPr="008220DC">
        <w:rPr>
          <w:sz w:val="24"/>
          <w:szCs w:val="24"/>
          <w:lang w:val="ru-RU"/>
        </w:rPr>
        <w:t xml:space="preserve"> </w:t>
      </w:r>
      <w:proofErr w:type="spellStart"/>
      <w:r w:rsidRPr="008220DC">
        <w:rPr>
          <w:rFonts w:ascii="Sylfaen" w:hAnsi="Sylfaen" w:cs="Sylfaen"/>
          <w:sz w:val="24"/>
          <w:szCs w:val="24"/>
        </w:rPr>
        <w:t>մեթոդների</w:t>
      </w:r>
      <w:proofErr w:type="spellEnd"/>
      <w:r w:rsidRPr="008220DC">
        <w:rPr>
          <w:sz w:val="24"/>
          <w:szCs w:val="24"/>
          <w:lang w:val="ru-RU"/>
        </w:rPr>
        <w:t>:</w:t>
      </w:r>
    </w:p>
    <w:p w:rsidR="006D7BDC" w:rsidRPr="008220DC" w:rsidRDefault="006D7BDC">
      <w:pPr>
        <w:jc w:val="both"/>
        <w:rPr>
          <w:rFonts w:ascii="Sylfaen" w:eastAsia="Sylfaen" w:hAnsi="Sylfaen" w:cs="Sylfaen"/>
          <w:sz w:val="24"/>
          <w:szCs w:val="24"/>
          <w:lang w:val="ru-RU"/>
        </w:rPr>
      </w:pPr>
    </w:p>
    <w:p w:rsidR="006D7BDC" w:rsidRPr="008220DC" w:rsidRDefault="006D7BDC">
      <w:pPr>
        <w:jc w:val="both"/>
        <w:rPr>
          <w:sz w:val="24"/>
          <w:szCs w:val="24"/>
          <w:lang w:val="ru-RU"/>
        </w:rPr>
      </w:pPr>
      <w:proofErr w:type="spellStart"/>
      <w:r w:rsidRPr="008220DC">
        <w:rPr>
          <w:rFonts w:ascii="Sylfaen" w:hAnsi="Sylfaen" w:cs="Sylfaen"/>
          <w:sz w:val="24"/>
          <w:szCs w:val="24"/>
        </w:rPr>
        <w:t>Մեթոդի</w:t>
      </w:r>
      <w:proofErr w:type="spellEnd"/>
      <w:r w:rsidRPr="008220DC">
        <w:rPr>
          <w:sz w:val="24"/>
          <w:szCs w:val="24"/>
          <w:lang w:val="ru-RU"/>
        </w:rPr>
        <w:t xml:space="preserve"> </w:t>
      </w:r>
      <w:proofErr w:type="spellStart"/>
      <w:r w:rsidRPr="008220DC">
        <w:rPr>
          <w:rFonts w:ascii="Sylfaen" w:hAnsi="Sylfaen" w:cs="Sylfaen"/>
          <w:sz w:val="24"/>
          <w:szCs w:val="24"/>
        </w:rPr>
        <w:t>ընտրության</w:t>
      </w:r>
      <w:proofErr w:type="spellEnd"/>
      <w:r w:rsidRPr="008220DC">
        <w:rPr>
          <w:sz w:val="24"/>
          <w:szCs w:val="24"/>
          <w:lang w:val="ru-RU"/>
        </w:rPr>
        <w:t xml:space="preserve"> </w:t>
      </w:r>
      <w:proofErr w:type="spellStart"/>
      <w:r w:rsidRPr="008220DC">
        <w:rPr>
          <w:rFonts w:ascii="Sylfaen" w:hAnsi="Sylfaen" w:cs="Sylfaen"/>
          <w:sz w:val="24"/>
          <w:szCs w:val="24"/>
        </w:rPr>
        <w:t>հարցում</w:t>
      </w:r>
      <w:proofErr w:type="spellEnd"/>
      <w:r w:rsidRPr="008220DC">
        <w:rPr>
          <w:sz w:val="24"/>
          <w:szCs w:val="24"/>
          <w:lang w:val="ru-RU"/>
        </w:rPr>
        <w:t xml:space="preserve"> </w:t>
      </w:r>
      <w:proofErr w:type="spellStart"/>
      <w:r w:rsidRPr="008220DC">
        <w:rPr>
          <w:rFonts w:ascii="Sylfaen" w:hAnsi="Sylfaen" w:cs="Sylfaen"/>
          <w:sz w:val="24"/>
          <w:szCs w:val="24"/>
        </w:rPr>
        <w:t>կարևոր</w:t>
      </w:r>
      <w:proofErr w:type="spellEnd"/>
      <w:r w:rsidRPr="008220DC">
        <w:rPr>
          <w:sz w:val="24"/>
          <w:szCs w:val="24"/>
          <w:lang w:val="ru-RU"/>
        </w:rPr>
        <w:t xml:space="preserve"> </w:t>
      </w:r>
      <w:r w:rsidRPr="008220DC">
        <w:rPr>
          <w:rFonts w:ascii="Sylfaen" w:hAnsi="Sylfaen" w:cs="Sylfaen"/>
          <w:sz w:val="24"/>
          <w:szCs w:val="24"/>
        </w:rPr>
        <w:t>է</w:t>
      </w:r>
      <w:r w:rsidRPr="008220DC">
        <w:rPr>
          <w:sz w:val="24"/>
          <w:szCs w:val="24"/>
          <w:lang w:val="ru-RU"/>
        </w:rPr>
        <w:t xml:space="preserve"> </w:t>
      </w:r>
      <w:proofErr w:type="spellStart"/>
      <w:r w:rsidRPr="008220DC">
        <w:rPr>
          <w:rFonts w:ascii="Sylfaen" w:hAnsi="Sylfaen" w:cs="Sylfaen"/>
          <w:sz w:val="24"/>
          <w:szCs w:val="24"/>
        </w:rPr>
        <w:t>նաև</w:t>
      </w:r>
      <w:proofErr w:type="spellEnd"/>
      <w:r w:rsidRPr="008220DC">
        <w:rPr>
          <w:sz w:val="24"/>
          <w:szCs w:val="24"/>
          <w:lang w:val="ru-RU"/>
        </w:rPr>
        <w:t xml:space="preserve"> </w:t>
      </w:r>
      <w:proofErr w:type="spellStart"/>
      <w:r w:rsidRPr="008220DC">
        <w:rPr>
          <w:rFonts w:ascii="Sylfaen" w:hAnsi="Sylfaen" w:cs="Sylfaen"/>
          <w:sz w:val="24"/>
          <w:szCs w:val="24"/>
        </w:rPr>
        <w:t>հաշվի</w:t>
      </w:r>
      <w:proofErr w:type="spellEnd"/>
      <w:r w:rsidRPr="008220DC">
        <w:rPr>
          <w:sz w:val="24"/>
          <w:szCs w:val="24"/>
          <w:lang w:val="ru-RU"/>
        </w:rPr>
        <w:t xml:space="preserve"> </w:t>
      </w:r>
      <w:proofErr w:type="spellStart"/>
      <w:r w:rsidRPr="008220DC">
        <w:rPr>
          <w:rFonts w:ascii="Sylfaen" w:hAnsi="Sylfaen" w:cs="Sylfaen"/>
          <w:sz w:val="24"/>
          <w:szCs w:val="24"/>
        </w:rPr>
        <w:t>առնել</w:t>
      </w:r>
      <w:proofErr w:type="spellEnd"/>
      <w:r w:rsidRPr="008220DC">
        <w:rPr>
          <w:sz w:val="24"/>
          <w:szCs w:val="24"/>
          <w:lang w:val="ru-RU"/>
        </w:rPr>
        <w:t xml:space="preserve">, </w:t>
      </w:r>
      <w:proofErr w:type="spellStart"/>
      <w:r w:rsidRPr="008220DC">
        <w:rPr>
          <w:rFonts w:ascii="Sylfaen" w:hAnsi="Sylfaen" w:cs="Sylfaen"/>
          <w:sz w:val="24"/>
          <w:szCs w:val="24"/>
        </w:rPr>
        <w:t>արդյոք</w:t>
      </w:r>
      <w:proofErr w:type="spellEnd"/>
      <w:r w:rsidRPr="008220DC">
        <w:rPr>
          <w:sz w:val="24"/>
          <w:szCs w:val="24"/>
          <w:lang w:val="ru-RU"/>
        </w:rPr>
        <w:t xml:space="preserve"> </w:t>
      </w:r>
      <w:proofErr w:type="spellStart"/>
      <w:r w:rsidRPr="008220DC">
        <w:rPr>
          <w:rFonts w:ascii="Sylfaen" w:hAnsi="Sylfaen" w:cs="Sylfaen"/>
          <w:sz w:val="24"/>
          <w:szCs w:val="24"/>
        </w:rPr>
        <w:t>դասընթացն</w:t>
      </w:r>
      <w:proofErr w:type="spellEnd"/>
      <w:r w:rsidRPr="008220DC">
        <w:rPr>
          <w:sz w:val="24"/>
          <w:szCs w:val="24"/>
          <w:lang w:val="ru-RU"/>
        </w:rPr>
        <w:t xml:space="preserve"> </w:t>
      </w:r>
      <w:proofErr w:type="spellStart"/>
      <w:r w:rsidRPr="008220DC">
        <w:rPr>
          <w:rFonts w:ascii="Sylfaen" w:hAnsi="Sylfaen" w:cs="Sylfaen"/>
          <w:sz w:val="24"/>
          <w:szCs w:val="24"/>
        </w:rPr>
        <w:t>անհատական</w:t>
      </w:r>
      <w:proofErr w:type="spellEnd"/>
      <w:r w:rsidRPr="008220DC">
        <w:rPr>
          <w:sz w:val="24"/>
          <w:szCs w:val="24"/>
          <w:lang w:val="ru-RU"/>
        </w:rPr>
        <w:t xml:space="preserve"> </w:t>
      </w:r>
      <w:r w:rsidRPr="008220DC">
        <w:rPr>
          <w:rFonts w:ascii="Sylfaen" w:hAnsi="Sylfaen" w:cs="Sylfaen"/>
          <w:sz w:val="24"/>
          <w:szCs w:val="24"/>
        </w:rPr>
        <w:t>է</w:t>
      </w:r>
      <w:r w:rsidRPr="008220DC">
        <w:rPr>
          <w:sz w:val="24"/>
          <w:szCs w:val="24"/>
          <w:lang w:val="ru-RU"/>
        </w:rPr>
        <w:t xml:space="preserve">, </w:t>
      </w:r>
      <w:proofErr w:type="spellStart"/>
      <w:r w:rsidRPr="008220DC">
        <w:rPr>
          <w:rFonts w:ascii="Sylfaen" w:hAnsi="Sylfaen" w:cs="Sylfaen"/>
          <w:sz w:val="24"/>
          <w:szCs w:val="24"/>
        </w:rPr>
        <w:t>թե</w:t>
      </w:r>
      <w:proofErr w:type="spellEnd"/>
      <w:r w:rsidRPr="008220DC">
        <w:rPr>
          <w:rFonts w:ascii="Sylfaen" w:hAnsi="Sylfaen" w:cs="Sylfaen"/>
          <w:sz w:val="24"/>
          <w:szCs w:val="24"/>
        </w:rPr>
        <w:t>՝</w:t>
      </w:r>
      <w:r w:rsidRPr="008220DC">
        <w:rPr>
          <w:sz w:val="24"/>
          <w:szCs w:val="24"/>
          <w:lang w:val="ru-RU"/>
        </w:rPr>
        <w:t xml:space="preserve"> </w:t>
      </w:r>
      <w:proofErr w:type="spellStart"/>
      <w:r w:rsidRPr="008220DC">
        <w:rPr>
          <w:rFonts w:ascii="Sylfaen" w:hAnsi="Sylfaen" w:cs="Sylfaen"/>
          <w:sz w:val="24"/>
          <w:szCs w:val="24"/>
        </w:rPr>
        <w:t>խմբակային</w:t>
      </w:r>
      <w:proofErr w:type="spellEnd"/>
      <w:r w:rsidRPr="008220DC">
        <w:rPr>
          <w:sz w:val="24"/>
          <w:szCs w:val="24"/>
          <w:lang w:val="ru-RU"/>
        </w:rPr>
        <w:t xml:space="preserve">, </w:t>
      </w:r>
      <w:proofErr w:type="spellStart"/>
      <w:r w:rsidRPr="008220DC">
        <w:rPr>
          <w:rFonts w:ascii="Sylfaen" w:hAnsi="Sylfaen" w:cs="Sylfaen"/>
          <w:sz w:val="24"/>
          <w:szCs w:val="24"/>
        </w:rPr>
        <w:t>ինչ</w:t>
      </w:r>
      <w:proofErr w:type="spellEnd"/>
      <w:r w:rsidRPr="008220DC">
        <w:rPr>
          <w:sz w:val="24"/>
          <w:szCs w:val="24"/>
          <w:lang w:val="ru-RU"/>
        </w:rPr>
        <w:t xml:space="preserve"> </w:t>
      </w:r>
      <w:proofErr w:type="spellStart"/>
      <w:r w:rsidRPr="008220DC">
        <w:rPr>
          <w:rFonts w:ascii="Sylfaen" w:hAnsi="Sylfaen" w:cs="Sylfaen"/>
          <w:sz w:val="24"/>
          <w:szCs w:val="24"/>
        </w:rPr>
        <w:t>ունակություններ</w:t>
      </w:r>
      <w:proofErr w:type="spellEnd"/>
      <w:r w:rsidRPr="008220DC">
        <w:rPr>
          <w:sz w:val="24"/>
          <w:szCs w:val="24"/>
          <w:lang w:val="ru-RU"/>
        </w:rPr>
        <w:t xml:space="preserve"> </w:t>
      </w:r>
      <w:r w:rsidRPr="008220DC">
        <w:rPr>
          <w:rFonts w:ascii="Sylfaen" w:hAnsi="Sylfaen" w:cs="Sylfaen"/>
          <w:sz w:val="24"/>
          <w:szCs w:val="24"/>
        </w:rPr>
        <w:t>և</w:t>
      </w:r>
      <w:r w:rsidRPr="008220DC">
        <w:rPr>
          <w:sz w:val="24"/>
          <w:szCs w:val="24"/>
          <w:lang w:val="ru-RU"/>
        </w:rPr>
        <w:t xml:space="preserve"> </w:t>
      </w:r>
      <w:proofErr w:type="spellStart"/>
      <w:r w:rsidRPr="008220DC">
        <w:rPr>
          <w:rFonts w:ascii="Sylfaen" w:hAnsi="Sylfaen" w:cs="Sylfaen"/>
          <w:sz w:val="24"/>
          <w:szCs w:val="24"/>
        </w:rPr>
        <w:t>գիտելիքների</w:t>
      </w:r>
      <w:proofErr w:type="spellEnd"/>
      <w:r w:rsidRPr="008220DC">
        <w:rPr>
          <w:sz w:val="24"/>
          <w:szCs w:val="24"/>
          <w:lang w:val="ru-RU"/>
        </w:rPr>
        <w:t xml:space="preserve"> </w:t>
      </w:r>
      <w:proofErr w:type="spellStart"/>
      <w:r w:rsidRPr="008220DC">
        <w:rPr>
          <w:rFonts w:ascii="Sylfaen" w:hAnsi="Sylfaen" w:cs="Sylfaen"/>
          <w:sz w:val="24"/>
          <w:szCs w:val="24"/>
        </w:rPr>
        <w:t>բազա</w:t>
      </w:r>
      <w:proofErr w:type="spellEnd"/>
      <w:r w:rsidRPr="008220DC">
        <w:rPr>
          <w:sz w:val="24"/>
          <w:szCs w:val="24"/>
          <w:lang w:val="ru-RU"/>
        </w:rPr>
        <w:t xml:space="preserve"> </w:t>
      </w:r>
      <w:proofErr w:type="spellStart"/>
      <w:r w:rsidRPr="008220DC">
        <w:rPr>
          <w:rFonts w:ascii="Sylfaen" w:hAnsi="Sylfaen" w:cs="Sylfaen"/>
          <w:sz w:val="24"/>
          <w:szCs w:val="24"/>
        </w:rPr>
        <w:t>ունի</w:t>
      </w:r>
      <w:proofErr w:type="spellEnd"/>
      <w:r w:rsidRPr="008220DC">
        <w:rPr>
          <w:sz w:val="24"/>
          <w:szCs w:val="24"/>
          <w:lang w:val="ru-RU"/>
        </w:rPr>
        <w:t xml:space="preserve"> </w:t>
      </w:r>
      <w:proofErr w:type="spellStart"/>
      <w:r w:rsidRPr="008220DC">
        <w:rPr>
          <w:rFonts w:ascii="Sylfaen" w:hAnsi="Sylfaen" w:cs="Sylfaen"/>
          <w:sz w:val="24"/>
          <w:szCs w:val="24"/>
        </w:rPr>
        <w:t>սովորողը</w:t>
      </w:r>
      <w:proofErr w:type="spellEnd"/>
      <w:r w:rsidRPr="008220DC">
        <w:rPr>
          <w:sz w:val="24"/>
          <w:szCs w:val="24"/>
          <w:lang w:val="ru-RU"/>
        </w:rPr>
        <w:t xml:space="preserve"> </w:t>
      </w:r>
      <w:r w:rsidRPr="008220DC">
        <w:rPr>
          <w:rFonts w:ascii="Sylfaen" w:hAnsi="Sylfaen" w:cs="Sylfaen"/>
          <w:sz w:val="24"/>
          <w:szCs w:val="24"/>
        </w:rPr>
        <w:t>և</w:t>
      </w:r>
      <w:r w:rsidRPr="008220DC">
        <w:rPr>
          <w:sz w:val="24"/>
          <w:szCs w:val="24"/>
          <w:lang w:val="ru-RU"/>
        </w:rPr>
        <w:t xml:space="preserve"> </w:t>
      </w:r>
      <w:proofErr w:type="spellStart"/>
      <w:r w:rsidRPr="008220DC">
        <w:rPr>
          <w:rFonts w:ascii="Sylfaen" w:hAnsi="Sylfaen" w:cs="Sylfaen"/>
          <w:sz w:val="24"/>
          <w:szCs w:val="24"/>
        </w:rPr>
        <w:t>այլն</w:t>
      </w:r>
      <w:proofErr w:type="spellEnd"/>
      <w:r w:rsidRPr="008220DC">
        <w:rPr>
          <w:sz w:val="24"/>
          <w:szCs w:val="24"/>
          <w:lang w:val="ru-RU"/>
        </w:rPr>
        <w:t>:</w:t>
      </w:r>
    </w:p>
    <w:p w:rsidR="006D7BDC" w:rsidRPr="008220DC" w:rsidRDefault="006D7BDC">
      <w:pPr>
        <w:jc w:val="both"/>
        <w:rPr>
          <w:rFonts w:ascii="Sylfaen" w:eastAsia="Sylfaen" w:hAnsi="Sylfaen" w:cs="Sylfaen"/>
          <w:sz w:val="24"/>
          <w:szCs w:val="24"/>
          <w:lang w:val="ru-RU"/>
        </w:rPr>
      </w:pPr>
    </w:p>
    <w:p w:rsidR="0024672B" w:rsidRPr="008220DC" w:rsidRDefault="00435B49">
      <w:pPr>
        <w:jc w:val="both"/>
        <w:rPr>
          <w:rFonts w:ascii="Sylfaen" w:eastAsia="Sylfaen" w:hAnsi="Sylfaen" w:cs="Sylfaen"/>
          <w:sz w:val="24"/>
          <w:szCs w:val="24"/>
          <w:lang w:val="hy-AM"/>
        </w:rPr>
      </w:pPr>
      <w:r w:rsidRPr="008220DC">
        <w:rPr>
          <w:rFonts w:ascii="Sylfaen" w:eastAsia="Sylfaen" w:hAnsi="Sylfaen" w:cs="Sylfaen"/>
          <w:sz w:val="24"/>
          <w:szCs w:val="24"/>
          <w:lang w:val="hy-AM"/>
        </w:rPr>
        <w:lastRenderedPageBreak/>
        <w:t xml:space="preserve"> Ուսուցիչների ատեստավորման գործընթացում թեստերի, փաստթղթերի փոխարեն առաջնային համարել գործնական հմտությունները (դաս պլանավորելը, դաս անցկացնելը, երեխաների հետ հաղորդակցվելու մշակույթը)։ </w:t>
      </w:r>
    </w:p>
    <w:p w:rsidR="006D7BDC" w:rsidRPr="008220DC" w:rsidRDefault="006D7BDC">
      <w:pPr>
        <w:jc w:val="both"/>
        <w:rPr>
          <w:rFonts w:ascii="Sylfaen" w:eastAsia="Sylfaen" w:hAnsi="Sylfaen" w:cs="Sylfaen"/>
          <w:sz w:val="24"/>
          <w:szCs w:val="24"/>
          <w:lang w:val="hy-AM"/>
        </w:rPr>
      </w:pPr>
    </w:p>
    <w:p w:rsidR="0024672B" w:rsidRPr="008220DC" w:rsidRDefault="00435B49">
      <w:pPr>
        <w:jc w:val="both"/>
        <w:rPr>
          <w:rFonts w:ascii="Sylfaen" w:eastAsia="Sylfaen" w:hAnsi="Sylfaen" w:cs="Sylfaen"/>
          <w:sz w:val="24"/>
          <w:szCs w:val="24"/>
          <w:lang w:val="hy-AM"/>
        </w:rPr>
      </w:pPr>
      <w:r w:rsidRPr="008220DC">
        <w:rPr>
          <w:rFonts w:ascii="Sylfaen" w:eastAsia="Sylfaen" w:hAnsi="Sylfaen" w:cs="Sylfaen"/>
          <w:sz w:val="24"/>
          <w:szCs w:val="24"/>
          <w:lang w:val="hy-AM"/>
        </w:rPr>
        <w:t xml:space="preserve"> Բացահայտել և համախմբել վերջին տարիների դասին նոր մեթոդներ կիրառելու արդյունքում դասարաններում հաջողության հասած ուսուցիչներին և տարածել նրանց փորձը։ </w:t>
      </w:r>
    </w:p>
    <w:p w:rsidR="006D7BDC" w:rsidRPr="008220DC" w:rsidRDefault="006D7BDC">
      <w:pPr>
        <w:jc w:val="both"/>
        <w:rPr>
          <w:rFonts w:ascii="Sylfaen" w:eastAsia="Sylfaen" w:hAnsi="Sylfaen" w:cs="Sylfaen"/>
          <w:sz w:val="24"/>
          <w:szCs w:val="24"/>
          <w:lang w:val="hy-AM"/>
        </w:rPr>
      </w:pPr>
    </w:p>
    <w:p w:rsidR="0024672B" w:rsidRPr="008220DC" w:rsidRDefault="00435B49">
      <w:pPr>
        <w:jc w:val="both"/>
        <w:rPr>
          <w:rFonts w:ascii="Sylfaen" w:eastAsia="Sylfaen" w:hAnsi="Sylfaen" w:cs="Sylfaen"/>
          <w:sz w:val="24"/>
          <w:szCs w:val="24"/>
          <w:lang w:val="hy-AM"/>
        </w:rPr>
      </w:pPr>
      <w:r w:rsidRPr="008220DC">
        <w:rPr>
          <w:rFonts w:ascii="Sylfaen" w:eastAsia="Sylfaen" w:hAnsi="Sylfaen" w:cs="Sylfaen"/>
          <w:sz w:val="24"/>
          <w:szCs w:val="24"/>
          <w:lang w:val="hy-AM"/>
        </w:rPr>
        <w:t xml:space="preserve">Անցկացնել վերապատրաստումներ ուսուցիչների հաղորդակցական հմտությունները զարգացնելու ուղղությամբ՝ հաշվի առնելով ժամանակակից երեխաների առանձնահատկությունները։ </w:t>
      </w:r>
    </w:p>
    <w:p w:rsidR="006D7BDC" w:rsidRPr="008220DC" w:rsidRDefault="006D7BDC">
      <w:pPr>
        <w:jc w:val="both"/>
        <w:rPr>
          <w:rFonts w:ascii="Sylfaen" w:eastAsia="Sylfaen" w:hAnsi="Sylfaen" w:cs="Sylfaen"/>
          <w:sz w:val="24"/>
          <w:szCs w:val="24"/>
          <w:lang w:val="hy-AM"/>
        </w:rPr>
      </w:pPr>
    </w:p>
    <w:p w:rsidR="0024672B" w:rsidRPr="008220DC" w:rsidRDefault="00435B49">
      <w:pPr>
        <w:jc w:val="both"/>
        <w:rPr>
          <w:rFonts w:ascii="Sylfaen" w:eastAsia="Sylfaen" w:hAnsi="Sylfaen" w:cs="Sylfaen"/>
          <w:sz w:val="24"/>
          <w:szCs w:val="24"/>
          <w:lang w:val="hy-AM"/>
        </w:rPr>
      </w:pPr>
      <w:r w:rsidRPr="008220DC">
        <w:rPr>
          <w:rFonts w:ascii="Sylfaen" w:eastAsia="Sylfaen" w:hAnsi="Sylfaen" w:cs="Sylfaen"/>
          <w:sz w:val="24"/>
          <w:szCs w:val="24"/>
          <w:lang w:val="hy-AM"/>
        </w:rPr>
        <w:t xml:space="preserve">Ուսուցիչներին ցուցաբերվող մասնագիտական աջակցությունն առավել օգտակար և թիրախային դարձնելու համար բոլոր ուսուցիչների համար չիրականացնել միանման դասընթացներ։ Իրականացնել ուսուցիչների մասնագիտական զարգացման թեմատիկ դասընթացներ՝ հիմնվելով ուսուցիչների կարիքների և մասնագիտական պատրաստվածության վրա։ Օրինակ՝ դասարանի կառավարում, առաջնորդություն, տեխնոլոգիաների կիրառում դասապրոցեսում, հետ մնացող աշակերտների հետ աշխատելու հմտություններ, շնորհալի աշակերտների հետ աշխատելու հմտություններ, գնահատման հմտություններ և այլն։ </w:t>
      </w:r>
    </w:p>
    <w:p w:rsidR="006D7BDC" w:rsidRPr="008220DC" w:rsidRDefault="006D7BDC">
      <w:pPr>
        <w:jc w:val="both"/>
        <w:rPr>
          <w:rFonts w:ascii="Sylfaen" w:eastAsia="Sylfaen" w:hAnsi="Sylfaen" w:cs="Sylfaen"/>
          <w:sz w:val="24"/>
          <w:szCs w:val="24"/>
          <w:lang w:val="hy-AM"/>
        </w:rPr>
      </w:pPr>
    </w:p>
    <w:p w:rsidR="0024672B" w:rsidRPr="008220DC" w:rsidRDefault="00435B49">
      <w:pPr>
        <w:jc w:val="both"/>
        <w:rPr>
          <w:rFonts w:ascii="Sylfaen" w:eastAsia="Sylfaen" w:hAnsi="Sylfaen" w:cs="Sylfaen"/>
          <w:sz w:val="24"/>
          <w:szCs w:val="24"/>
          <w:lang w:val="hy-AM"/>
        </w:rPr>
      </w:pPr>
      <w:r w:rsidRPr="008220DC">
        <w:rPr>
          <w:rFonts w:ascii="Sylfaen" w:eastAsia="Sylfaen" w:hAnsi="Sylfaen" w:cs="Sylfaen"/>
          <w:sz w:val="24"/>
          <w:szCs w:val="24"/>
          <w:lang w:val="hy-AM"/>
        </w:rPr>
        <w:t xml:space="preserve">Վերապատրաստման դասընթացներից զատ կիրառել մասնագիտական զարգացման դպրոցահեն ձևեր (վերապատրաստումների արդյունքների արմատավորում ուսուցիչների ամենօրյա աշխատանքում, դասերի դիտարկման այցեր այլ դպրոցներ, դասերի խմբային վերլուծություններ, փորձի փոխանակման կոնֆերանսներ)։  </w:t>
      </w:r>
    </w:p>
    <w:p w:rsidR="0024672B" w:rsidRPr="008220DC" w:rsidRDefault="0024672B">
      <w:pPr>
        <w:jc w:val="both"/>
        <w:rPr>
          <w:rFonts w:ascii="Sylfaen" w:eastAsia="Sylfaen" w:hAnsi="Sylfaen" w:cs="Sylfaen"/>
          <w:sz w:val="24"/>
          <w:szCs w:val="24"/>
          <w:lang w:val="hy-AM"/>
        </w:rPr>
      </w:pPr>
    </w:p>
    <w:p w:rsidR="0024672B" w:rsidRPr="0018306F" w:rsidRDefault="0024672B">
      <w:pPr>
        <w:jc w:val="both"/>
        <w:rPr>
          <w:rFonts w:ascii="Sylfaen" w:eastAsia="Sylfaen" w:hAnsi="Sylfaen" w:cs="Sylfaen"/>
          <w:sz w:val="24"/>
          <w:szCs w:val="24"/>
          <w:lang w:val="hy-AM"/>
        </w:rPr>
      </w:pPr>
    </w:p>
    <w:p w:rsidR="00560705" w:rsidRDefault="00560705">
      <w:pPr>
        <w:jc w:val="both"/>
        <w:rPr>
          <w:rFonts w:ascii="Sylfaen" w:eastAsia="Sylfaen" w:hAnsi="Sylfaen" w:cs="Sylfaen"/>
          <w:sz w:val="24"/>
          <w:lang w:val="hy-AM"/>
        </w:rPr>
      </w:pPr>
    </w:p>
    <w:p w:rsidR="00560705" w:rsidRDefault="00560705">
      <w:pPr>
        <w:jc w:val="both"/>
        <w:rPr>
          <w:rFonts w:ascii="Sylfaen" w:eastAsia="Sylfaen" w:hAnsi="Sylfaen" w:cs="Sylfaen"/>
          <w:sz w:val="24"/>
          <w:lang w:val="hy-AM"/>
        </w:rPr>
      </w:pPr>
    </w:p>
    <w:p w:rsidR="00560705" w:rsidRDefault="00560705">
      <w:pPr>
        <w:jc w:val="both"/>
        <w:rPr>
          <w:rFonts w:ascii="Sylfaen" w:eastAsia="Sylfaen" w:hAnsi="Sylfaen" w:cs="Sylfaen"/>
          <w:sz w:val="24"/>
          <w:lang w:val="hy-AM"/>
        </w:rPr>
      </w:pPr>
    </w:p>
    <w:p w:rsidR="00560705" w:rsidRDefault="00560705">
      <w:pPr>
        <w:jc w:val="both"/>
        <w:rPr>
          <w:rFonts w:ascii="Sylfaen" w:eastAsia="Sylfaen" w:hAnsi="Sylfaen" w:cs="Sylfaen"/>
          <w:sz w:val="24"/>
          <w:lang w:val="hy-AM"/>
        </w:rPr>
      </w:pPr>
    </w:p>
    <w:p w:rsidR="00560705" w:rsidRDefault="00560705">
      <w:pPr>
        <w:jc w:val="both"/>
        <w:rPr>
          <w:rFonts w:ascii="Sylfaen" w:eastAsia="Sylfaen" w:hAnsi="Sylfaen" w:cs="Sylfaen"/>
          <w:sz w:val="24"/>
          <w:lang w:val="hy-AM"/>
        </w:rPr>
      </w:pPr>
    </w:p>
    <w:p w:rsidR="00560705" w:rsidRDefault="00560705">
      <w:pPr>
        <w:jc w:val="both"/>
        <w:rPr>
          <w:rFonts w:ascii="Sylfaen" w:eastAsia="Sylfaen" w:hAnsi="Sylfaen" w:cs="Sylfaen"/>
          <w:sz w:val="24"/>
          <w:lang w:val="hy-AM"/>
        </w:rPr>
      </w:pPr>
    </w:p>
    <w:p w:rsidR="00560705" w:rsidRDefault="00560705">
      <w:pPr>
        <w:jc w:val="both"/>
        <w:rPr>
          <w:rFonts w:ascii="Sylfaen" w:eastAsia="Sylfaen" w:hAnsi="Sylfaen" w:cs="Sylfaen"/>
          <w:sz w:val="24"/>
          <w:lang w:val="hy-AM"/>
        </w:rPr>
      </w:pPr>
    </w:p>
    <w:p w:rsidR="00560705" w:rsidRDefault="00560705">
      <w:pPr>
        <w:jc w:val="both"/>
        <w:rPr>
          <w:rFonts w:ascii="Sylfaen" w:eastAsia="Sylfaen" w:hAnsi="Sylfaen" w:cs="Sylfaen"/>
          <w:sz w:val="24"/>
          <w:lang w:val="hy-AM"/>
        </w:rPr>
      </w:pPr>
      <w:r>
        <w:rPr>
          <w:rFonts w:ascii="Sylfaen" w:eastAsia="Sylfaen" w:hAnsi="Sylfaen" w:cs="Sylfaen"/>
          <w:sz w:val="24"/>
          <w:lang w:val="hy-AM"/>
        </w:rPr>
        <w:t xml:space="preserve">                        </w:t>
      </w:r>
    </w:p>
    <w:p w:rsidR="0024672B" w:rsidRPr="0005471A" w:rsidRDefault="00560705">
      <w:pPr>
        <w:jc w:val="both"/>
        <w:rPr>
          <w:rFonts w:ascii="Sylfaen" w:eastAsia="Sylfaen" w:hAnsi="Sylfaen" w:cs="Sylfaen"/>
          <w:sz w:val="24"/>
          <w:lang w:val="hy-AM"/>
        </w:rPr>
      </w:pPr>
      <w:r>
        <w:rPr>
          <w:rFonts w:ascii="Sylfaen" w:eastAsia="Sylfaen" w:hAnsi="Sylfaen" w:cs="Sylfaen"/>
          <w:sz w:val="24"/>
          <w:lang w:val="hy-AM"/>
        </w:rPr>
        <w:t xml:space="preserve">                                    </w:t>
      </w:r>
      <w:r w:rsidR="00435B49" w:rsidRPr="0005471A">
        <w:rPr>
          <w:rFonts w:ascii="Sylfaen" w:eastAsia="Sylfaen" w:hAnsi="Sylfaen" w:cs="Sylfaen"/>
          <w:color w:val="4472C4"/>
          <w:sz w:val="24"/>
          <w:lang w:val="hy-AM"/>
        </w:rPr>
        <w:t xml:space="preserve">Օգտագործված գրականության ցանկ </w:t>
      </w:r>
    </w:p>
    <w:p w:rsidR="0024672B" w:rsidRPr="0005471A" w:rsidRDefault="00435B49">
      <w:pPr>
        <w:spacing w:after="0" w:line="240" w:lineRule="auto"/>
        <w:rPr>
          <w:rFonts w:ascii="Sylfaen" w:eastAsia="Sylfaen" w:hAnsi="Sylfaen" w:cs="Sylfaen"/>
          <w:sz w:val="24"/>
          <w:lang w:val="hy-AM"/>
        </w:rPr>
      </w:pPr>
      <w:r w:rsidRPr="0005471A">
        <w:rPr>
          <w:rFonts w:ascii="Sylfaen" w:eastAsia="Sylfaen" w:hAnsi="Sylfaen" w:cs="Sylfaen"/>
          <w:sz w:val="24"/>
          <w:lang w:val="hy-AM"/>
        </w:rPr>
        <w:t xml:space="preserve">1. </w:t>
      </w:r>
      <w:r w:rsidRPr="0005471A">
        <w:rPr>
          <w:rFonts w:ascii="Sylfaen" w:eastAsia="Sylfaen" w:hAnsi="Sylfaen" w:cs="Sylfaen"/>
          <w:color w:val="202122"/>
          <w:sz w:val="24"/>
          <w:shd w:val="clear" w:color="auto" w:fill="FFFFFF"/>
          <w:lang w:val="hy-AM"/>
        </w:rPr>
        <w:t>Կոմենսկի Յ. Ա., Մեծ դիդակտիկա , Երևան, Հայպետուսմանկհրատ, 1962 (էջ 233)</w:t>
      </w:r>
    </w:p>
    <w:p w:rsidR="0024672B" w:rsidRPr="0005471A" w:rsidRDefault="00435B49">
      <w:pPr>
        <w:spacing w:after="0" w:line="240" w:lineRule="auto"/>
        <w:ind w:left="284" w:hanging="284"/>
        <w:rPr>
          <w:rFonts w:ascii="Sylfaen" w:eastAsia="Sylfaen" w:hAnsi="Sylfaen" w:cs="Sylfaen"/>
          <w:sz w:val="24"/>
          <w:lang w:val="hy-AM"/>
        </w:rPr>
      </w:pPr>
      <w:r w:rsidRPr="0005471A">
        <w:rPr>
          <w:rFonts w:ascii="Sylfaen" w:eastAsia="Sylfaen" w:hAnsi="Sylfaen" w:cs="Sylfaen"/>
          <w:sz w:val="24"/>
          <w:lang w:val="hy-AM"/>
        </w:rPr>
        <w:t xml:space="preserve">2. </w:t>
      </w:r>
      <w:r w:rsidRPr="0005471A">
        <w:rPr>
          <w:rFonts w:ascii="Sylfaen" w:eastAsia="Sylfaen" w:hAnsi="Sylfaen" w:cs="Sylfaen"/>
          <w:color w:val="202122"/>
          <w:sz w:val="24"/>
          <w:shd w:val="clear" w:color="auto" w:fill="FFFFFF"/>
          <w:lang w:val="hy-AM"/>
        </w:rPr>
        <w:t>Կոնստանտինով Ն. Ա., Մեդինսկի Ե. Ն., Շաբաևա Մ. Ֆ., «Մանկավարժության   պատմություն», Եր., 1972 (էջ 45)</w:t>
      </w:r>
    </w:p>
    <w:p w:rsidR="0024672B" w:rsidRDefault="00435B49">
      <w:pPr>
        <w:spacing w:after="0" w:line="240" w:lineRule="auto"/>
        <w:ind w:left="284" w:hanging="284"/>
        <w:rPr>
          <w:rFonts w:ascii="Sylfaen" w:eastAsia="Sylfaen" w:hAnsi="Sylfaen" w:cs="Sylfaen"/>
          <w:color w:val="231F20"/>
          <w:spacing w:val="1"/>
          <w:sz w:val="24"/>
          <w:shd w:val="clear" w:color="auto" w:fill="FFFFFF"/>
        </w:rPr>
      </w:pPr>
      <w:r>
        <w:rPr>
          <w:rFonts w:ascii="Sylfaen" w:eastAsia="Sylfaen" w:hAnsi="Sylfaen" w:cs="Sylfaen"/>
          <w:sz w:val="24"/>
        </w:rPr>
        <w:t xml:space="preserve">3. </w:t>
      </w:r>
      <w:proofErr w:type="spellStart"/>
      <w:r>
        <w:rPr>
          <w:rFonts w:ascii="Sylfaen" w:eastAsia="Sylfaen" w:hAnsi="Sylfaen" w:cs="Sylfaen"/>
          <w:color w:val="231F20"/>
          <w:spacing w:val="1"/>
          <w:sz w:val="24"/>
          <w:shd w:val="clear" w:color="auto" w:fill="FFFFFF"/>
        </w:rPr>
        <w:t>Gusevskaya</w:t>
      </w:r>
      <w:proofErr w:type="spellEnd"/>
      <w:r>
        <w:rPr>
          <w:rFonts w:ascii="Sylfaen" w:eastAsia="Sylfaen" w:hAnsi="Sylfaen" w:cs="Sylfaen"/>
          <w:color w:val="231F20"/>
          <w:spacing w:val="1"/>
          <w:sz w:val="24"/>
          <w:shd w:val="clear" w:color="auto" w:fill="FFFFFF"/>
        </w:rPr>
        <w:t xml:space="preserve"> N.YU. Language Teaching Theory and Methods.  Proceedings </w:t>
      </w:r>
      <w:proofErr w:type="spellStart"/>
      <w:r>
        <w:rPr>
          <w:rFonts w:ascii="Sylfaen" w:eastAsia="Sylfaen" w:hAnsi="Sylfaen" w:cs="Sylfaen"/>
          <w:color w:val="231F20"/>
          <w:spacing w:val="1"/>
          <w:sz w:val="24"/>
          <w:shd w:val="clear" w:color="auto" w:fill="FFFFFF"/>
        </w:rPr>
        <w:t>ZabGu</w:t>
      </w:r>
      <w:proofErr w:type="spellEnd"/>
      <w:r>
        <w:rPr>
          <w:rFonts w:ascii="Sylfaen" w:eastAsia="Sylfaen" w:hAnsi="Sylfaen" w:cs="Sylfaen"/>
          <w:color w:val="231F20"/>
          <w:spacing w:val="1"/>
          <w:sz w:val="24"/>
          <w:shd w:val="clear" w:color="auto" w:fill="FFFFFF"/>
        </w:rPr>
        <w:t xml:space="preserve">. 2013. </w:t>
      </w:r>
      <w:r>
        <w:rPr>
          <w:rFonts w:ascii="Sylfaen" w:eastAsia="Sylfaen" w:hAnsi="Sylfaen" w:cs="Sylfaen"/>
          <w:color w:val="231F20"/>
          <w:sz w:val="24"/>
          <w:shd w:val="clear" w:color="auto" w:fill="FFFFFF"/>
        </w:rPr>
        <w:t>ʋ</w:t>
      </w:r>
      <w:r>
        <w:rPr>
          <w:rFonts w:ascii="Sylfaen" w:eastAsia="Sylfaen" w:hAnsi="Sylfaen" w:cs="Sylfaen"/>
          <w:color w:val="231F20"/>
          <w:spacing w:val="1"/>
          <w:sz w:val="24"/>
          <w:shd w:val="clear" w:color="auto" w:fill="FFFFFF"/>
        </w:rPr>
        <w:t xml:space="preserve">6 (53) 4. Hub pages. ESL Methods - English Language Teaching. </w:t>
      </w:r>
    </w:p>
    <w:p w:rsidR="0024672B" w:rsidRDefault="00435B49">
      <w:pPr>
        <w:rPr>
          <w:rFonts w:ascii="Sylfaen" w:eastAsia="Sylfaen" w:hAnsi="Sylfaen" w:cs="Sylfaen"/>
          <w:color w:val="231F20"/>
          <w:sz w:val="24"/>
          <w:shd w:val="clear" w:color="auto" w:fill="FFFFFF"/>
        </w:rPr>
      </w:pPr>
      <w:r>
        <w:rPr>
          <w:rFonts w:ascii="Sylfaen" w:eastAsia="Sylfaen" w:hAnsi="Sylfaen" w:cs="Sylfaen"/>
          <w:color w:val="231F20"/>
          <w:spacing w:val="1"/>
          <w:sz w:val="24"/>
          <w:shd w:val="clear" w:color="auto" w:fill="FFFFFF"/>
        </w:rPr>
        <w:t xml:space="preserve">4. </w:t>
      </w:r>
      <w:proofErr w:type="spellStart"/>
      <w:r>
        <w:rPr>
          <w:rFonts w:ascii="Sylfaen" w:eastAsia="Sylfaen" w:hAnsi="Sylfaen" w:cs="Sylfaen"/>
          <w:color w:val="231F20"/>
          <w:sz w:val="24"/>
          <w:shd w:val="clear" w:color="auto" w:fill="FFFFFF"/>
        </w:rPr>
        <w:t>Kashina</w:t>
      </w:r>
      <w:proofErr w:type="spellEnd"/>
      <w:r>
        <w:rPr>
          <w:rFonts w:ascii="Sylfaen" w:eastAsia="Sylfaen" w:hAnsi="Sylfaen" w:cs="Sylfaen"/>
          <w:color w:val="231F20"/>
          <w:sz w:val="24"/>
          <w:shd w:val="clear" w:color="auto" w:fill="FFFFFF"/>
        </w:rPr>
        <w:t xml:space="preserve"> E.G. Traditions and innovations in the methodology of a foreign language teaching. Student’s book. – Samara: </w:t>
      </w:r>
      <w:proofErr w:type="spellStart"/>
      <w:r>
        <w:rPr>
          <w:rFonts w:ascii="Sylfaen" w:eastAsia="Sylfaen" w:hAnsi="Sylfaen" w:cs="Sylfaen"/>
          <w:color w:val="231F20"/>
          <w:sz w:val="24"/>
          <w:shd w:val="clear" w:color="auto" w:fill="FFFFFF"/>
        </w:rPr>
        <w:t>Izd-vo</w:t>
      </w:r>
      <w:proofErr w:type="spellEnd"/>
      <w:r>
        <w:rPr>
          <w:rFonts w:ascii="Sylfaen" w:eastAsia="Sylfaen" w:hAnsi="Sylfaen" w:cs="Sylfaen"/>
          <w:color w:val="231F20"/>
          <w:sz w:val="24"/>
          <w:shd w:val="clear" w:color="auto" w:fill="FFFFFF"/>
        </w:rPr>
        <w:t xml:space="preserve"> « </w:t>
      </w:r>
      <w:proofErr w:type="spellStart"/>
      <w:r>
        <w:rPr>
          <w:rFonts w:ascii="Sylfaen" w:eastAsia="Sylfaen" w:hAnsi="Sylfaen" w:cs="Sylfaen"/>
          <w:color w:val="231F20"/>
          <w:sz w:val="24"/>
          <w:shd w:val="clear" w:color="auto" w:fill="FFFFFF"/>
        </w:rPr>
        <w:t>Univers-grupp</w:t>
      </w:r>
      <w:proofErr w:type="spellEnd"/>
      <w:r>
        <w:rPr>
          <w:rFonts w:ascii="Sylfaen" w:eastAsia="Sylfaen" w:hAnsi="Sylfaen" w:cs="Sylfaen"/>
          <w:color w:val="231F20"/>
          <w:sz w:val="24"/>
          <w:shd w:val="clear" w:color="auto" w:fill="FFFFFF"/>
        </w:rPr>
        <w:t>», 2006</w:t>
      </w:r>
    </w:p>
    <w:p w:rsidR="0024672B" w:rsidRDefault="00435B49">
      <w:pPr>
        <w:rPr>
          <w:rFonts w:ascii="Sylfaen" w:eastAsia="Sylfaen" w:hAnsi="Sylfaen" w:cs="Sylfaen"/>
          <w:color w:val="231F20"/>
          <w:sz w:val="24"/>
          <w:shd w:val="clear" w:color="auto" w:fill="FFFFFF"/>
        </w:rPr>
      </w:pPr>
      <w:r>
        <w:rPr>
          <w:rFonts w:ascii="Sylfaen" w:eastAsia="Sylfaen" w:hAnsi="Sylfaen" w:cs="Sylfaen"/>
          <w:color w:val="231F20"/>
          <w:spacing w:val="1"/>
          <w:sz w:val="24"/>
          <w:shd w:val="clear" w:color="auto" w:fill="FFFFFF"/>
        </w:rPr>
        <w:t xml:space="preserve">5. </w:t>
      </w:r>
      <w:r>
        <w:rPr>
          <w:rFonts w:ascii="Sylfaen" w:eastAsia="Sylfaen" w:hAnsi="Sylfaen" w:cs="Sylfaen"/>
          <w:color w:val="333333"/>
          <w:sz w:val="24"/>
          <w:shd w:val="clear" w:color="auto" w:fill="FFFFFF"/>
        </w:rPr>
        <w:t xml:space="preserve">ESL Methods—English Language Teaching </w:t>
      </w:r>
      <w:r>
        <w:rPr>
          <w:rFonts w:ascii="Sylfaen" w:eastAsia="Sylfaen" w:hAnsi="Sylfaen" w:cs="Sylfaen"/>
          <w:color w:val="0563C1"/>
          <w:spacing w:val="1"/>
          <w:sz w:val="24"/>
          <w:u w:val="single"/>
          <w:shd w:val="clear" w:color="auto" w:fill="FFFFFF"/>
        </w:rPr>
        <w:t xml:space="preserve"> </w:t>
      </w:r>
      <w:hyperlink r:id="rId8">
        <w:r>
          <w:rPr>
            <w:rFonts w:ascii="Sylfaen" w:eastAsia="Sylfaen" w:hAnsi="Sylfaen" w:cs="Sylfaen"/>
            <w:color w:val="0563C1"/>
            <w:spacing w:val="1"/>
            <w:sz w:val="24"/>
            <w:u w:val="single"/>
            <w:shd w:val="clear" w:color="auto" w:fill="FFFFFF"/>
          </w:rPr>
          <w:t>http://hubpages.com/hub/Foreign-language- teaching-methods-approaches</w:t>
        </w:r>
      </w:hyperlink>
      <w:r>
        <w:rPr>
          <w:rFonts w:ascii="Sylfaen" w:eastAsia="Sylfaen" w:hAnsi="Sylfaen" w:cs="Sylfaen"/>
          <w:color w:val="231F20"/>
          <w:spacing w:val="1"/>
          <w:sz w:val="24"/>
          <w:shd w:val="clear" w:color="auto" w:fill="FFFFFF"/>
        </w:rPr>
        <w:t xml:space="preserve"> 18.11.2021</w:t>
      </w:r>
    </w:p>
    <w:p w:rsidR="0024672B" w:rsidRDefault="00435B49">
      <w:pPr>
        <w:spacing w:after="120" w:line="240" w:lineRule="auto"/>
        <w:rPr>
          <w:rFonts w:ascii="Sylfaen" w:eastAsia="Sylfaen" w:hAnsi="Sylfaen" w:cs="Sylfaen"/>
          <w:color w:val="2A2513"/>
          <w:sz w:val="24"/>
          <w:shd w:val="clear" w:color="auto" w:fill="FFFFFF"/>
        </w:rPr>
      </w:pPr>
      <w:r>
        <w:rPr>
          <w:rFonts w:ascii="Sylfaen" w:eastAsia="Sylfaen" w:hAnsi="Sylfaen" w:cs="Sylfaen"/>
          <w:sz w:val="24"/>
          <w:shd w:val="clear" w:color="auto" w:fill="FFFFFF"/>
        </w:rPr>
        <w:t xml:space="preserve"> 6. </w:t>
      </w:r>
      <w:hyperlink r:id="rId9">
        <w:r>
          <w:rPr>
            <w:rFonts w:ascii="Sylfaen" w:eastAsia="Sylfaen" w:hAnsi="Sylfaen" w:cs="Sylfaen"/>
            <w:color w:val="336699"/>
            <w:sz w:val="24"/>
            <w:u w:val="single"/>
            <w:shd w:val="clear" w:color="auto" w:fill="FFFFFF"/>
          </w:rPr>
          <w:t>Անգլերենի HYPERLINK "http://moodle.brusov.am/course/view.php?id=157"  HYPERLINK "http://moodle.brusov.am/course/view.php?id=157"դասավանդման HYPERLINK "http://moodle.brusov.am/course/view.php?id=157"  HYPERLINK "http://moodle.brusov.am/course/view.php?id=157"մեթոդիկա</w:t>
        </w:r>
      </w:hyperlink>
      <w:r>
        <w:rPr>
          <w:rFonts w:ascii="Sylfaen" w:eastAsia="Sylfaen" w:hAnsi="Sylfaen" w:cs="Sylfaen"/>
          <w:sz w:val="24"/>
          <w:shd w:val="clear" w:color="auto" w:fill="FFFFFF"/>
        </w:rPr>
        <w:t xml:space="preserve"> </w:t>
      </w:r>
      <w:hyperlink r:id="rId10">
        <w:r>
          <w:rPr>
            <w:rFonts w:ascii="Sylfaen" w:eastAsia="Sylfaen" w:hAnsi="Sylfaen" w:cs="Sylfaen"/>
            <w:color w:val="0563C1"/>
            <w:sz w:val="24"/>
            <w:u w:val="single"/>
            <w:shd w:val="clear" w:color="auto" w:fill="FFFFFF"/>
          </w:rPr>
          <w:t>http://moodle HYPERLINK "http://moodle.brusov.am/course/category.php?id=20". HYPERLINK "http://moodle.brusov.am/course/category.php?id=20"brusov.am/course/category.php?id=20</w:t>
        </w:r>
      </w:hyperlink>
      <w:r>
        <w:rPr>
          <w:rFonts w:ascii="Sylfaen" w:eastAsia="Sylfaen" w:hAnsi="Sylfaen" w:cs="Sylfaen"/>
          <w:sz w:val="24"/>
          <w:shd w:val="clear" w:color="auto" w:fill="FFFFFF"/>
        </w:rPr>
        <w:t xml:space="preserve"> 20.11.2021</w:t>
      </w:r>
    </w:p>
    <w:p w:rsidR="0024672B" w:rsidRDefault="00435B49">
      <w:pPr>
        <w:spacing w:after="0" w:line="240" w:lineRule="auto"/>
        <w:rPr>
          <w:rFonts w:ascii="Sylfaen" w:eastAsia="Sylfaen" w:hAnsi="Sylfaen" w:cs="Sylfaen"/>
          <w:sz w:val="24"/>
        </w:rPr>
      </w:pPr>
      <w:r>
        <w:rPr>
          <w:rFonts w:ascii="Sylfaen" w:eastAsia="Sylfaen" w:hAnsi="Sylfaen" w:cs="Sylfaen"/>
          <w:sz w:val="24"/>
        </w:rPr>
        <w:t xml:space="preserve">7. </w:t>
      </w:r>
      <w:proofErr w:type="spellStart"/>
      <w:r>
        <w:rPr>
          <w:rFonts w:ascii="Sylfaen" w:eastAsia="Sylfaen" w:hAnsi="Sylfaen" w:cs="Sylfaen"/>
          <w:sz w:val="24"/>
        </w:rPr>
        <w:t>Օտար</w:t>
      </w:r>
      <w:proofErr w:type="spellEnd"/>
      <w:r>
        <w:rPr>
          <w:rFonts w:ascii="Sylfaen" w:eastAsia="Sylfaen" w:hAnsi="Sylfaen" w:cs="Sylfaen"/>
          <w:sz w:val="24"/>
        </w:rPr>
        <w:t xml:space="preserve"> </w:t>
      </w:r>
      <w:proofErr w:type="spellStart"/>
      <w:r>
        <w:rPr>
          <w:rFonts w:ascii="Sylfaen" w:eastAsia="Sylfaen" w:hAnsi="Sylfaen" w:cs="Sylfaen"/>
          <w:sz w:val="24"/>
        </w:rPr>
        <w:t>լեզուների</w:t>
      </w:r>
      <w:proofErr w:type="spellEnd"/>
      <w:r>
        <w:rPr>
          <w:rFonts w:ascii="Sylfaen" w:eastAsia="Sylfaen" w:hAnsi="Sylfaen" w:cs="Sylfaen"/>
          <w:sz w:val="24"/>
        </w:rPr>
        <w:t xml:space="preserve"> </w:t>
      </w:r>
      <w:proofErr w:type="spellStart"/>
      <w:r>
        <w:rPr>
          <w:rFonts w:ascii="Sylfaen" w:eastAsia="Sylfaen" w:hAnsi="Sylfaen" w:cs="Sylfaen"/>
          <w:sz w:val="24"/>
        </w:rPr>
        <w:t>դասավանդման</w:t>
      </w:r>
      <w:proofErr w:type="spellEnd"/>
      <w:r>
        <w:rPr>
          <w:rFonts w:ascii="Sylfaen" w:eastAsia="Sylfaen" w:hAnsi="Sylfaen" w:cs="Sylfaen"/>
          <w:sz w:val="24"/>
        </w:rPr>
        <w:t xml:space="preserve"> </w:t>
      </w:r>
      <w:proofErr w:type="spellStart"/>
      <w:r>
        <w:rPr>
          <w:rFonts w:ascii="Sylfaen" w:eastAsia="Sylfaen" w:hAnsi="Sylfaen" w:cs="Sylfaen"/>
          <w:sz w:val="24"/>
        </w:rPr>
        <w:t>խնդիրների</w:t>
      </w:r>
      <w:proofErr w:type="spellEnd"/>
      <w:r>
        <w:rPr>
          <w:rFonts w:ascii="Sylfaen" w:eastAsia="Sylfaen" w:hAnsi="Sylfaen" w:cs="Sylfaen"/>
          <w:sz w:val="24"/>
        </w:rPr>
        <w:t xml:space="preserve"> </w:t>
      </w:r>
      <w:proofErr w:type="spellStart"/>
      <w:r>
        <w:rPr>
          <w:rFonts w:ascii="Sylfaen" w:eastAsia="Sylfaen" w:hAnsi="Sylfaen" w:cs="Sylfaen"/>
          <w:sz w:val="24"/>
        </w:rPr>
        <w:t>շուրջ</w:t>
      </w:r>
      <w:proofErr w:type="spellEnd"/>
      <w:r>
        <w:rPr>
          <w:rFonts w:ascii="Sylfaen" w:eastAsia="Sylfaen" w:hAnsi="Sylfaen" w:cs="Sylfaen"/>
          <w:sz w:val="24"/>
        </w:rPr>
        <w:t xml:space="preserve"> </w:t>
      </w:r>
      <w:hyperlink r:id="rId11">
        <w:r>
          <w:rPr>
            <w:rFonts w:ascii="Sylfaen" w:eastAsia="Sylfaen" w:hAnsi="Sylfaen" w:cs="Sylfaen"/>
            <w:color w:val="0000FF"/>
            <w:sz w:val="24"/>
            <w:u w:val="single"/>
          </w:rPr>
          <w:t>http://publications.ysu.am/wp-content/uploads/2020/01/Kubanyan-A..pdf</w:t>
        </w:r>
      </w:hyperlink>
      <w:r>
        <w:rPr>
          <w:rFonts w:ascii="Sylfaen" w:eastAsia="Sylfaen" w:hAnsi="Sylfaen" w:cs="Sylfaen"/>
          <w:sz w:val="24"/>
        </w:rPr>
        <w:t xml:space="preserve"> 23.11.2021</w:t>
      </w:r>
    </w:p>
    <w:p w:rsidR="0024672B" w:rsidRDefault="0024672B">
      <w:pPr>
        <w:ind w:firstLine="720"/>
        <w:jc w:val="both"/>
        <w:rPr>
          <w:rFonts w:ascii="Sylfaen" w:eastAsia="Sylfaen" w:hAnsi="Sylfaen" w:cs="Sylfaen"/>
          <w:sz w:val="24"/>
        </w:rPr>
      </w:pPr>
    </w:p>
    <w:sectPr w:rsidR="0024672B" w:rsidSect="00560705">
      <w:footerReference w:type="default" r:id="rId12"/>
      <w:footerReference w:type="first" r:id="rId13"/>
      <w:pgSz w:w="12240" w:h="15840"/>
      <w:pgMar w:top="1080" w:right="1440" w:bottom="63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E46" w:rsidRDefault="00B94E46" w:rsidP="0005471A">
      <w:pPr>
        <w:spacing w:after="0" w:line="240" w:lineRule="auto"/>
      </w:pPr>
      <w:r>
        <w:separator/>
      </w:r>
    </w:p>
  </w:endnote>
  <w:endnote w:type="continuationSeparator" w:id="0">
    <w:p w:rsidR="00B94E46" w:rsidRDefault="00B94E46" w:rsidP="0005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69731"/>
      <w:docPartObj>
        <w:docPartGallery w:val="Page Numbers (Bottom of Page)"/>
        <w:docPartUnique/>
      </w:docPartObj>
    </w:sdtPr>
    <w:sdtEndPr/>
    <w:sdtContent>
      <w:p w:rsidR="0005471A" w:rsidRDefault="00310A61">
        <w:pPr>
          <w:pStyle w:val="Footer"/>
          <w:jc w:val="center"/>
        </w:pPr>
        <w:r>
          <w:fldChar w:fldCharType="begin"/>
        </w:r>
        <w:r w:rsidR="00123687">
          <w:instrText xml:space="preserve"> PAGE   \* MERGEFORMAT </w:instrText>
        </w:r>
        <w:r>
          <w:fldChar w:fldCharType="separate"/>
        </w:r>
        <w:r w:rsidR="00A00EC7">
          <w:rPr>
            <w:noProof/>
          </w:rPr>
          <w:t>4</w:t>
        </w:r>
        <w:r>
          <w:rPr>
            <w:noProof/>
          </w:rPr>
          <w:fldChar w:fldCharType="end"/>
        </w:r>
      </w:p>
    </w:sdtContent>
  </w:sdt>
  <w:p w:rsidR="0005471A" w:rsidRDefault="00054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EC7" w:rsidRDefault="00A00EC7">
    <w:pPr>
      <w:pStyle w:val="Footer"/>
      <w:jc w:val="center"/>
    </w:pPr>
  </w:p>
  <w:p w:rsidR="00A00EC7" w:rsidRDefault="00A00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E46" w:rsidRDefault="00B94E46" w:rsidP="0005471A">
      <w:pPr>
        <w:spacing w:after="0" w:line="240" w:lineRule="auto"/>
      </w:pPr>
      <w:r>
        <w:separator/>
      </w:r>
    </w:p>
  </w:footnote>
  <w:footnote w:type="continuationSeparator" w:id="0">
    <w:p w:rsidR="00B94E46" w:rsidRDefault="00B94E46" w:rsidP="0005471A">
      <w:pPr>
        <w:spacing w:after="0" w:line="240" w:lineRule="auto"/>
      </w:pPr>
      <w:r>
        <w:continuationSeparator/>
      </w:r>
    </w:p>
  </w:footnote>
  <w:footnote w:id="1">
    <w:p w:rsidR="00560705" w:rsidRDefault="00560705" w:rsidP="00560705">
      <w:pPr>
        <w:pStyle w:val="FootnoteText"/>
        <w:rPr>
          <w:rFonts w:ascii="Sylfaen" w:hAnsi="Sylfaen"/>
          <w:lang w:val="hy-AM"/>
        </w:rPr>
      </w:pPr>
      <w:r>
        <w:rPr>
          <w:rStyle w:val="FootnoteReference"/>
        </w:rPr>
        <w:footnoteRef/>
      </w:r>
      <w:r>
        <w:t xml:space="preserve"> </w:t>
      </w:r>
      <w:r>
        <w:rPr>
          <w:rStyle w:val="FootnoteReference"/>
        </w:rPr>
        <w:footnoteRef/>
      </w:r>
      <w:r>
        <w:rPr>
          <w:lang w:val="hy-AM"/>
        </w:rPr>
        <w:t xml:space="preserve"> &lt;</w:t>
      </w:r>
      <w:r>
        <w:rPr>
          <w:rFonts w:ascii="Sylfaen" w:hAnsi="Sylfaen" w:cs="Sylfaen"/>
          <w:lang w:val="hy-AM"/>
        </w:rPr>
        <w:t>Օտար</w:t>
      </w:r>
      <w:r>
        <w:rPr>
          <w:lang w:val="hy-AM"/>
        </w:rPr>
        <w:t xml:space="preserve"> </w:t>
      </w:r>
      <w:r>
        <w:rPr>
          <w:rFonts w:ascii="Sylfaen" w:hAnsi="Sylfaen" w:cs="Sylfaen"/>
          <w:lang w:val="hy-AM"/>
        </w:rPr>
        <w:t>լեզուները</w:t>
      </w:r>
      <w:r>
        <w:rPr>
          <w:lang w:val="hy-AM"/>
        </w:rPr>
        <w:t xml:space="preserve"> </w:t>
      </w:r>
      <w:r>
        <w:rPr>
          <w:rFonts w:ascii="Sylfaen" w:hAnsi="Sylfaen" w:cs="Sylfaen"/>
          <w:lang w:val="hy-AM"/>
        </w:rPr>
        <w:t>Հայաստանում</w:t>
      </w:r>
      <w:r>
        <w:rPr>
          <w:lang w:val="hy-AM"/>
        </w:rPr>
        <w:t>&gt;</w:t>
      </w:r>
      <w:r>
        <w:rPr>
          <w:rFonts w:ascii="Sylfaen" w:hAnsi="Sylfaen" w:cs="Sylfaen"/>
          <w:lang w:val="hy-AM"/>
        </w:rPr>
        <w:t>գիտամեթոդական</w:t>
      </w:r>
      <w:r>
        <w:rPr>
          <w:lang w:val="hy-AM"/>
        </w:rPr>
        <w:t xml:space="preserve"> </w:t>
      </w:r>
      <w:r>
        <w:rPr>
          <w:rFonts w:ascii="Sylfaen" w:hAnsi="Sylfaen" w:cs="Sylfaen"/>
          <w:lang w:val="hy-AM"/>
        </w:rPr>
        <w:t>հանդես</w:t>
      </w:r>
      <w:r>
        <w:rPr>
          <w:lang w:val="hy-AM"/>
        </w:rPr>
        <w:t xml:space="preserve"> https://bit.ly/3FQ0Qrl  </w:t>
      </w:r>
      <w:r>
        <w:rPr>
          <w:rFonts w:ascii="Sylfaen" w:hAnsi="Sylfaen"/>
          <w:lang w:val="hy-AM"/>
        </w:rPr>
        <w:t xml:space="preserve">    ՀՀ հանրակրթական ծրագրեր իրականացնող ուսումնական հաստատություններում օտար լեզուների դասավանդման հայեցակարգ:  https://bit.ly/3xvlr1s</w:t>
      </w:r>
    </w:p>
    <w:p w:rsidR="00560705" w:rsidRDefault="00560705" w:rsidP="00560705">
      <w:pPr>
        <w:pStyle w:val="FootnoteText"/>
        <w:rPr>
          <w:rFonts w:ascii="Sylfaen" w:hAnsi="Sylfaen"/>
          <w:lang w:val="hy-AM"/>
        </w:rPr>
      </w:pPr>
      <w:r>
        <w:rPr>
          <w:rStyle w:val="FootnoteReference"/>
        </w:rPr>
        <w:footnoteRef/>
      </w:r>
      <w:r>
        <w:rPr>
          <w:lang w:val="hy-AM"/>
        </w:rPr>
        <w:t xml:space="preserve"> 3.</w:t>
      </w:r>
      <w:r>
        <w:rPr>
          <w:lang w:val="hy-AM"/>
        </w:rPr>
        <w:tab/>
      </w:r>
      <w:r>
        <w:rPr>
          <w:rFonts w:ascii="Sylfaen" w:hAnsi="Sylfaen" w:cs="Sylfaen"/>
          <w:lang w:val="hy-AM"/>
        </w:rPr>
        <w:t>ՀՀ</w:t>
      </w:r>
      <w:r>
        <w:rPr>
          <w:lang w:val="hy-AM"/>
        </w:rPr>
        <w:t xml:space="preserve"> </w:t>
      </w:r>
      <w:r>
        <w:rPr>
          <w:rFonts w:ascii="Sylfaen" w:hAnsi="Sylfaen" w:cs="Sylfaen"/>
          <w:lang w:val="hy-AM"/>
        </w:rPr>
        <w:t>հանրակրթական</w:t>
      </w:r>
      <w:r>
        <w:rPr>
          <w:lang w:val="hy-AM"/>
        </w:rPr>
        <w:t xml:space="preserve"> </w:t>
      </w:r>
      <w:r>
        <w:rPr>
          <w:rFonts w:ascii="Sylfaen" w:hAnsi="Sylfaen" w:cs="Sylfaen"/>
          <w:lang w:val="hy-AM"/>
        </w:rPr>
        <w:t>ծրագրեր</w:t>
      </w:r>
      <w:r>
        <w:rPr>
          <w:lang w:val="hy-AM"/>
        </w:rPr>
        <w:t xml:space="preserve"> </w:t>
      </w:r>
      <w:r>
        <w:rPr>
          <w:rFonts w:ascii="Sylfaen" w:hAnsi="Sylfaen" w:cs="Sylfaen"/>
          <w:lang w:val="hy-AM"/>
        </w:rPr>
        <w:t>իրականացնող</w:t>
      </w:r>
      <w:r>
        <w:rPr>
          <w:lang w:val="hy-AM"/>
        </w:rPr>
        <w:t xml:space="preserve"> </w:t>
      </w:r>
      <w:r>
        <w:rPr>
          <w:rFonts w:ascii="Sylfaen" w:hAnsi="Sylfaen" w:cs="Sylfaen"/>
          <w:lang w:val="hy-AM"/>
        </w:rPr>
        <w:t>ուսումնական</w:t>
      </w:r>
      <w:r>
        <w:rPr>
          <w:lang w:val="hy-AM"/>
        </w:rPr>
        <w:t xml:space="preserve"> </w:t>
      </w:r>
      <w:r>
        <w:rPr>
          <w:rFonts w:ascii="Sylfaen" w:hAnsi="Sylfaen" w:cs="Sylfaen"/>
          <w:lang w:val="hy-AM"/>
        </w:rPr>
        <w:t>հաստատություններում</w:t>
      </w:r>
      <w:r>
        <w:rPr>
          <w:lang w:val="hy-AM"/>
        </w:rPr>
        <w:t xml:space="preserve"> </w:t>
      </w:r>
      <w:r>
        <w:rPr>
          <w:rFonts w:ascii="Sylfaen" w:hAnsi="Sylfaen" w:cs="Sylfaen"/>
          <w:lang w:val="hy-AM"/>
        </w:rPr>
        <w:t>օտար</w:t>
      </w:r>
      <w:r>
        <w:rPr>
          <w:lang w:val="hy-AM"/>
        </w:rPr>
        <w:t xml:space="preserve"> </w:t>
      </w:r>
      <w:r>
        <w:rPr>
          <w:rFonts w:ascii="Sylfaen" w:hAnsi="Sylfaen" w:cs="Sylfaen"/>
          <w:lang w:val="hy-AM"/>
        </w:rPr>
        <w:t>լեզուների</w:t>
      </w:r>
      <w:r>
        <w:rPr>
          <w:lang w:val="hy-AM"/>
        </w:rPr>
        <w:t xml:space="preserve"> </w:t>
      </w:r>
      <w:r>
        <w:rPr>
          <w:rFonts w:ascii="Sylfaen" w:hAnsi="Sylfaen" w:cs="Sylfaen"/>
          <w:lang w:val="hy-AM"/>
        </w:rPr>
        <w:t>դասավանդման</w:t>
      </w:r>
      <w:r>
        <w:rPr>
          <w:lang w:val="hy-AM"/>
        </w:rPr>
        <w:t xml:space="preserve"> </w:t>
      </w:r>
      <w:r>
        <w:rPr>
          <w:rFonts w:ascii="Sylfaen" w:hAnsi="Sylfaen" w:cs="Sylfaen"/>
          <w:lang w:val="hy-AM"/>
        </w:rPr>
        <w:t>հայեցակարգ</w:t>
      </w:r>
      <w:r>
        <w:rPr>
          <w:lang w:val="hy-AM"/>
        </w:rPr>
        <w:t>:  https://bit.ly/3xvlr1s</w:t>
      </w:r>
    </w:p>
    <w:p w:rsidR="00560705" w:rsidRPr="00560705" w:rsidRDefault="00560705">
      <w:pPr>
        <w:pStyle w:val="FootnoteText"/>
        <w:rPr>
          <w:rFonts w:ascii="Sylfaen" w:hAnsi="Sylfaen"/>
          <w:lang w:val="hy-AM"/>
        </w:rPr>
      </w:pPr>
    </w:p>
  </w:footnote>
  <w:footnote w:id="2">
    <w:p w:rsidR="00560705" w:rsidRDefault="00560705" w:rsidP="00560705">
      <w:pPr>
        <w:rPr>
          <w:rFonts w:ascii="Sylfaen" w:eastAsia="Sylfaen" w:hAnsi="Sylfaen" w:cs="Sylfaen"/>
          <w:color w:val="231F20"/>
          <w:sz w:val="24"/>
          <w:shd w:val="clear" w:color="auto" w:fill="FFFFFF"/>
        </w:rPr>
      </w:pPr>
      <w:r>
        <w:rPr>
          <w:rStyle w:val="FootnoteReference"/>
        </w:rPr>
        <w:footnoteRef/>
      </w:r>
      <w:r>
        <w:t xml:space="preserve"> </w:t>
      </w:r>
      <w:r>
        <w:rPr>
          <w:rFonts w:ascii="Sylfaen" w:eastAsia="Sylfaen" w:hAnsi="Sylfaen" w:cs="Sylfaen"/>
          <w:color w:val="231F20"/>
          <w:spacing w:val="1"/>
          <w:sz w:val="24"/>
          <w:shd w:val="clear" w:color="auto" w:fill="FFFFFF"/>
        </w:rPr>
        <w:t xml:space="preserve">. </w:t>
      </w:r>
      <w:r>
        <w:rPr>
          <w:rFonts w:ascii="Sylfaen" w:eastAsia="Sylfaen" w:hAnsi="Sylfaen" w:cs="Sylfaen"/>
          <w:color w:val="231F20"/>
          <w:sz w:val="24"/>
          <w:shd w:val="clear" w:color="auto" w:fill="FFFFFF"/>
        </w:rPr>
        <w:t>Kashina E.G. Traditions and innovations in the methodology of a foreign language teaching. Student’s book. – Samara: Izd-vo « Univers-grupp», 2006</w:t>
      </w:r>
    </w:p>
    <w:p w:rsidR="00560705" w:rsidRPr="00560705" w:rsidRDefault="00560705">
      <w:pPr>
        <w:pStyle w:val="FootnoteText"/>
        <w:rPr>
          <w:rFonts w:ascii="Sylfaen" w:hAnsi="Sylfaen"/>
        </w:rPr>
      </w:pPr>
    </w:p>
  </w:footnote>
  <w:footnote w:id="3">
    <w:p w:rsidR="00560705" w:rsidRPr="00560705" w:rsidRDefault="00560705">
      <w:pPr>
        <w:pStyle w:val="FootnoteText"/>
        <w:rPr>
          <w:rFonts w:ascii="Sylfaen" w:hAnsi="Sylfaen"/>
          <w:lang w:val="hy-AM"/>
        </w:rPr>
      </w:pPr>
      <w:r>
        <w:rPr>
          <w:rStyle w:val="FootnoteReference"/>
        </w:rPr>
        <w:footnoteRef/>
      </w:r>
      <w:r>
        <w:t xml:space="preserve"> </w:t>
      </w:r>
      <w:r>
        <w:rPr>
          <w:rFonts w:ascii="Sylfaen" w:eastAsia="Sylfaen" w:hAnsi="Sylfaen" w:cs="Sylfaen"/>
          <w:color w:val="231F20"/>
          <w:spacing w:val="1"/>
          <w:sz w:val="24"/>
          <w:shd w:val="clear" w:color="auto" w:fill="FFFFFF"/>
        </w:rPr>
        <w:t xml:space="preserve">Gusevskaya N.YU. Language Teaching Theory and Methods.  Proceedings ZabGu. 2013. </w:t>
      </w:r>
      <w:r>
        <w:rPr>
          <w:rFonts w:ascii="Sylfaen" w:eastAsia="Sylfaen" w:hAnsi="Sylfaen" w:cs="Sylfaen"/>
          <w:color w:val="231F20"/>
          <w:sz w:val="24"/>
          <w:shd w:val="clear" w:color="auto" w:fill="FFFFFF"/>
        </w:rPr>
        <w:t>ʋ</w:t>
      </w:r>
      <w:r>
        <w:rPr>
          <w:rFonts w:ascii="Sylfaen" w:eastAsia="Sylfaen" w:hAnsi="Sylfaen" w:cs="Sylfaen"/>
          <w:color w:val="231F20"/>
          <w:spacing w:val="1"/>
          <w:sz w:val="24"/>
          <w:shd w:val="clear" w:color="auto" w:fill="FFFFFF"/>
        </w:rPr>
        <w:t>6 (53) 4. Hub pages. ESL Methods - English Language Teaching.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5A9C"/>
    <w:multiLevelType w:val="multilevel"/>
    <w:tmpl w:val="AF70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C13ECB"/>
    <w:multiLevelType w:val="multilevel"/>
    <w:tmpl w:val="4072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423DA6"/>
    <w:multiLevelType w:val="multilevel"/>
    <w:tmpl w:val="8E4E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6907FD"/>
    <w:multiLevelType w:val="multilevel"/>
    <w:tmpl w:val="3FE8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E46E19"/>
    <w:multiLevelType w:val="multilevel"/>
    <w:tmpl w:val="1FE4B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2B"/>
    <w:rsid w:val="0005471A"/>
    <w:rsid w:val="00064026"/>
    <w:rsid w:val="000C6267"/>
    <w:rsid w:val="00123687"/>
    <w:rsid w:val="00136661"/>
    <w:rsid w:val="0018306F"/>
    <w:rsid w:val="0024672B"/>
    <w:rsid w:val="00306E16"/>
    <w:rsid w:val="00310A61"/>
    <w:rsid w:val="00435B49"/>
    <w:rsid w:val="00560705"/>
    <w:rsid w:val="005B35CE"/>
    <w:rsid w:val="006D7BDC"/>
    <w:rsid w:val="006F2816"/>
    <w:rsid w:val="00756DFF"/>
    <w:rsid w:val="00786492"/>
    <w:rsid w:val="008220DC"/>
    <w:rsid w:val="0084017F"/>
    <w:rsid w:val="00873A43"/>
    <w:rsid w:val="00934716"/>
    <w:rsid w:val="00993E31"/>
    <w:rsid w:val="00A00EC7"/>
    <w:rsid w:val="00AC0325"/>
    <w:rsid w:val="00B00316"/>
    <w:rsid w:val="00B94E46"/>
    <w:rsid w:val="00C058DF"/>
    <w:rsid w:val="00E413AF"/>
    <w:rsid w:val="00FF1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B54C"/>
  <w15:docId w15:val="{2753093B-C52B-4660-A375-2AB48B8C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0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71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05471A"/>
  </w:style>
  <w:style w:type="paragraph" w:styleId="Footer">
    <w:name w:val="footer"/>
    <w:basedOn w:val="Normal"/>
    <w:link w:val="FooterChar"/>
    <w:uiPriority w:val="99"/>
    <w:unhideWhenUsed/>
    <w:rsid w:val="0005471A"/>
    <w:pPr>
      <w:tabs>
        <w:tab w:val="center" w:pos="4677"/>
        <w:tab w:val="right" w:pos="9355"/>
      </w:tabs>
      <w:spacing w:after="0" w:line="240" w:lineRule="auto"/>
    </w:pPr>
  </w:style>
  <w:style w:type="character" w:customStyle="1" w:styleId="FooterChar">
    <w:name w:val="Footer Char"/>
    <w:basedOn w:val="DefaultParagraphFont"/>
    <w:link w:val="Footer"/>
    <w:uiPriority w:val="99"/>
    <w:rsid w:val="0005471A"/>
  </w:style>
  <w:style w:type="paragraph" w:styleId="FootnoteText">
    <w:name w:val="footnote text"/>
    <w:basedOn w:val="Normal"/>
    <w:link w:val="FootnoteTextChar"/>
    <w:uiPriority w:val="99"/>
    <w:semiHidden/>
    <w:unhideWhenUsed/>
    <w:rsid w:val="00560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705"/>
    <w:rPr>
      <w:sz w:val="20"/>
      <w:szCs w:val="20"/>
    </w:rPr>
  </w:style>
  <w:style w:type="character" w:styleId="FootnoteReference">
    <w:name w:val="footnote reference"/>
    <w:basedOn w:val="DefaultParagraphFont"/>
    <w:uiPriority w:val="99"/>
    <w:semiHidden/>
    <w:unhideWhenUsed/>
    <w:rsid w:val="00560705"/>
    <w:rPr>
      <w:vertAlign w:val="superscript"/>
    </w:rPr>
  </w:style>
  <w:style w:type="paragraph" w:styleId="NormalWeb">
    <w:name w:val="Normal (Web)"/>
    <w:basedOn w:val="Normal"/>
    <w:uiPriority w:val="99"/>
    <w:semiHidden/>
    <w:unhideWhenUsed/>
    <w:rsid w:val="00873A4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09229">
      <w:bodyDiv w:val="1"/>
      <w:marLeft w:val="0"/>
      <w:marRight w:val="0"/>
      <w:marTop w:val="0"/>
      <w:marBottom w:val="0"/>
      <w:divBdr>
        <w:top w:val="none" w:sz="0" w:space="0" w:color="auto"/>
        <w:left w:val="none" w:sz="0" w:space="0" w:color="auto"/>
        <w:bottom w:val="none" w:sz="0" w:space="0" w:color="auto"/>
        <w:right w:val="none" w:sz="0" w:space="0" w:color="auto"/>
      </w:divBdr>
    </w:div>
    <w:div w:id="1945920988">
      <w:bodyDiv w:val="1"/>
      <w:marLeft w:val="0"/>
      <w:marRight w:val="0"/>
      <w:marTop w:val="0"/>
      <w:marBottom w:val="0"/>
      <w:divBdr>
        <w:top w:val="none" w:sz="0" w:space="0" w:color="auto"/>
        <w:left w:val="none" w:sz="0" w:space="0" w:color="auto"/>
        <w:bottom w:val="none" w:sz="0" w:space="0" w:color="auto"/>
        <w:right w:val="none" w:sz="0" w:space="0" w:color="auto"/>
      </w:divBdr>
    </w:div>
    <w:div w:id="2015451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pages.com/hub/Foreign-language-%20teaching-methods-approach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s.ysu.am/wp-content/uploads/2020/01/Kubanyan-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odle.brusov.am/course/category.php?id=20" TargetMode="External"/><Relationship Id="rId4" Type="http://schemas.openxmlformats.org/officeDocument/2006/relationships/settings" Target="settings.xml"/><Relationship Id="rId9" Type="http://schemas.openxmlformats.org/officeDocument/2006/relationships/hyperlink" Target="http://moodle.brusov.am/course/view.php?id=1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59212-8267-49A1-9F64-F5720EEC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5398</Words>
  <Characters>30773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Arpine</cp:lastModifiedBy>
  <cp:revision>2</cp:revision>
  <dcterms:created xsi:type="dcterms:W3CDTF">2022-11-02T13:56:00Z</dcterms:created>
  <dcterms:modified xsi:type="dcterms:W3CDTF">2022-11-02T13:56:00Z</dcterms:modified>
</cp:coreProperties>
</file>