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0D" w:rsidRPr="008435FA" w:rsidRDefault="000D274E" w:rsidP="000D274E">
      <w:pPr>
        <w:rPr>
          <w:rFonts w:ascii="Sylfaen" w:hAnsi="Sylfaen"/>
          <w:b/>
          <w:sz w:val="24"/>
          <w:szCs w:val="24"/>
          <w:lang w:val="hy-AM"/>
        </w:rPr>
      </w:pPr>
      <w:r w:rsidRPr="008435FA">
        <w:rPr>
          <w:rFonts w:ascii="Sylfaen" w:hAnsi="Sylfaen"/>
          <w:b/>
          <w:color w:val="000000"/>
          <w:sz w:val="24"/>
          <w:szCs w:val="24"/>
        </w:rPr>
        <w:t>ՀՀ</w:t>
      </w:r>
      <w:r w:rsidRPr="008435FA">
        <w:rPr>
          <w:rFonts w:ascii="Sylfaen" w:hAnsi="Sylfaen"/>
          <w:color w:val="000000"/>
          <w:sz w:val="24"/>
          <w:szCs w:val="24"/>
        </w:rPr>
        <w:t xml:space="preserve"> </w:t>
      </w:r>
      <w:r w:rsidR="0094260D" w:rsidRPr="008435FA">
        <w:rPr>
          <w:rFonts w:ascii="Sylfaen" w:hAnsi="Sylfaen"/>
          <w:b/>
          <w:sz w:val="24"/>
          <w:szCs w:val="24"/>
          <w:lang w:val="hy-AM"/>
        </w:rPr>
        <w:t>ԿՐԹՈՒԹՅԱՆ</w:t>
      </w:r>
      <w:r w:rsidR="0094260D" w:rsidRPr="008435FA">
        <w:rPr>
          <w:rFonts w:ascii="Sylfaen" w:hAnsi="Sylfaen"/>
          <w:b/>
          <w:sz w:val="24"/>
          <w:szCs w:val="24"/>
        </w:rPr>
        <w:t>,</w:t>
      </w:r>
      <w:r w:rsidR="0094260D" w:rsidRPr="008435FA">
        <w:rPr>
          <w:rFonts w:ascii="Sylfaen" w:hAnsi="Sylfaen"/>
          <w:b/>
          <w:sz w:val="24"/>
          <w:szCs w:val="24"/>
          <w:lang w:val="hy-AM"/>
        </w:rPr>
        <w:t xml:space="preserve"> ԳԻՏՈՒԹՅԱՆ</w:t>
      </w:r>
      <w:r w:rsidR="0094260D" w:rsidRPr="008435FA">
        <w:rPr>
          <w:rFonts w:ascii="Sylfaen" w:hAnsi="Sylfaen"/>
          <w:b/>
          <w:sz w:val="24"/>
          <w:szCs w:val="24"/>
        </w:rPr>
        <w:t>,</w:t>
      </w:r>
      <w:r w:rsidR="0094260D" w:rsidRPr="008435FA">
        <w:rPr>
          <w:rFonts w:ascii="Sylfaen" w:hAnsi="Sylfaen"/>
          <w:b/>
          <w:sz w:val="24"/>
          <w:szCs w:val="24"/>
          <w:lang w:val="hy-AM"/>
        </w:rPr>
        <w:t xml:space="preserve"> ՄՇԱԿՈՒՅԹԻ ԵՎ ՍՊՈՐՏԻ ՆԱԽԱՐԱՐՈՒԹՅՈՒՆ</w:t>
      </w:r>
    </w:p>
    <w:p w:rsidR="0094260D" w:rsidRPr="008435FA" w:rsidRDefault="0094260D" w:rsidP="0094260D">
      <w:pPr>
        <w:pStyle w:val="a3"/>
        <w:spacing w:after="200"/>
        <w:rPr>
          <w:rFonts w:ascii="Sylfaen" w:hAnsi="Sylfaen"/>
        </w:rPr>
      </w:pPr>
    </w:p>
    <w:p w:rsidR="0094260D" w:rsidRPr="008435FA" w:rsidRDefault="0094260D" w:rsidP="008435FA">
      <w:pPr>
        <w:pStyle w:val="a3"/>
        <w:spacing w:after="200"/>
        <w:jc w:val="center"/>
        <w:rPr>
          <w:rFonts w:ascii="Sylfaen" w:hAnsi="Sylfaen"/>
          <w:b/>
          <w:bCs/>
          <w:color w:val="000000"/>
        </w:rPr>
      </w:pPr>
      <w:r w:rsidRPr="008435FA">
        <w:rPr>
          <w:rFonts w:ascii="Sylfaen" w:hAnsi="Sylfaen"/>
          <w:b/>
          <w:bCs/>
          <w:color w:val="000000"/>
        </w:rPr>
        <w:t>«</w:t>
      </w:r>
      <w:r w:rsidRPr="008435FA">
        <w:rPr>
          <w:rFonts w:ascii="Sylfaen" w:hAnsi="Sylfaen" w:cs="Arial"/>
          <w:b/>
          <w:bCs/>
          <w:color w:val="000000"/>
        </w:rPr>
        <w:t>ԿՐԹՈՒԹՅՈՒՆ</w:t>
      </w:r>
      <w:r w:rsidRPr="008435FA">
        <w:rPr>
          <w:rFonts w:ascii="Sylfaen" w:hAnsi="Sylfaen"/>
          <w:b/>
          <w:bCs/>
          <w:color w:val="000000"/>
        </w:rPr>
        <w:t xml:space="preserve"> </w:t>
      </w:r>
      <w:r w:rsidRPr="008435FA">
        <w:rPr>
          <w:rFonts w:ascii="Sylfaen" w:hAnsi="Sylfaen" w:cs="Arial"/>
          <w:b/>
          <w:bCs/>
          <w:color w:val="000000"/>
        </w:rPr>
        <w:t>ԵՎ</w:t>
      </w:r>
      <w:r w:rsidRPr="008435FA">
        <w:rPr>
          <w:rFonts w:ascii="Sylfaen" w:hAnsi="Sylfaen"/>
          <w:b/>
          <w:bCs/>
          <w:color w:val="000000"/>
        </w:rPr>
        <w:t xml:space="preserve"> </w:t>
      </w:r>
      <w:r w:rsidRPr="008435FA">
        <w:rPr>
          <w:rFonts w:ascii="Sylfaen" w:hAnsi="Sylfaen" w:cs="Arial"/>
          <w:b/>
          <w:bCs/>
          <w:color w:val="000000"/>
        </w:rPr>
        <w:t>ԳՈՐԾՈՒՆԵՈՒԹՅՈՒՆ</w:t>
      </w:r>
      <w:r w:rsidR="008435FA">
        <w:rPr>
          <w:rFonts w:ascii="Sylfaen" w:hAnsi="Sylfaen"/>
          <w:b/>
          <w:bCs/>
          <w:color w:val="000000"/>
        </w:rPr>
        <w:t xml:space="preserve">»                                                                                                        </w:t>
      </w:r>
      <w:r w:rsidR="000D274E" w:rsidRPr="008435FA">
        <w:rPr>
          <w:rFonts w:ascii="Sylfaen" w:hAnsi="Sylfaen" w:cs="Arial"/>
          <w:b/>
          <w:bCs/>
          <w:color w:val="000000"/>
        </w:rPr>
        <w:t>ՍՈՑԻԱԼ</w:t>
      </w:r>
      <w:r w:rsidRPr="008435FA">
        <w:rPr>
          <w:rFonts w:ascii="Sylfaen" w:hAnsi="Sylfaen"/>
          <w:b/>
          <w:bCs/>
          <w:color w:val="000000"/>
        </w:rPr>
        <w:t>-</w:t>
      </w:r>
      <w:r w:rsidRPr="008435FA">
        <w:rPr>
          <w:rFonts w:ascii="Sylfaen" w:hAnsi="Sylfaen" w:cs="Arial"/>
          <w:b/>
          <w:bCs/>
          <w:color w:val="000000"/>
        </w:rPr>
        <w:t>ԲԱՐԵԳՈՐԾԱԿԱՆ</w:t>
      </w:r>
      <w:r w:rsidRPr="008435FA">
        <w:rPr>
          <w:rFonts w:ascii="Sylfaen" w:hAnsi="Sylfaen"/>
          <w:b/>
          <w:bCs/>
          <w:color w:val="000000"/>
        </w:rPr>
        <w:t xml:space="preserve"> </w:t>
      </w:r>
      <w:r w:rsidRPr="008435FA">
        <w:rPr>
          <w:rFonts w:ascii="Sylfaen" w:hAnsi="Sylfaen" w:cs="Arial"/>
          <w:b/>
          <w:bCs/>
          <w:color w:val="000000"/>
        </w:rPr>
        <w:t>ԿՐԹԱՄՇԱԿՈՒԹԱՅԻՆ</w:t>
      </w:r>
      <w:r w:rsidRPr="008435FA">
        <w:rPr>
          <w:rFonts w:ascii="Sylfaen" w:hAnsi="Sylfaen"/>
          <w:b/>
          <w:bCs/>
          <w:color w:val="000000"/>
        </w:rPr>
        <w:t xml:space="preserve"> </w:t>
      </w:r>
      <w:r w:rsidRPr="008435FA">
        <w:rPr>
          <w:rFonts w:ascii="Sylfaen" w:hAnsi="Sylfaen" w:cs="Arial"/>
          <w:b/>
          <w:bCs/>
          <w:color w:val="000000"/>
        </w:rPr>
        <w:t>ՀԻՄՆԱԴՐԱՄ</w:t>
      </w:r>
    </w:p>
    <w:p w:rsidR="0094260D" w:rsidRPr="008435FA" w:rsidRDefault="0094260D" w:rsidP="008435FA">
      <w:pPr>
        <w:pStyle w:val="a3"/>
        <w:spacing w:after="200"/>
        <w:rPr>
          <w:rFonts w:ascii="Sylfaen" w:hAnsi="Sylfaen"/>
        </w:rPr>
      </w:pPr>
      <w:r w:rsidRPr="008435FA">
        <w:rPr>
          <w:rFonts w:ascii="Sylfaen" w:hAnsi="Sylfaen" w:cs="Calibri"/>
          <w:b/>
          <w:bCs/>
          <w:color w:val="000000"/>
        </w:rPr>
        <w:t>                                                               </w:t>
      </w:r>
    </w:p>
    <w:p w:rsidR="0094260D" w:rsidRPr="008435FA" w:rsidRDefault="0094260D" w:rsidP="0094260D">
      <w:pPr>
        <w:rPr>
          <w:rFonts w:ascii="Sylfaen" w:hAnsi="Sylfaen"/>
          <w:sz w:val="24"/>
          <w:szCs w:val="24"/>
        </w:rPr>
      </w:pPr>
    </w:p>
    <w:p w:rsidR="0094260D" w:rsidRPr="008435FA" w:rsidRDefault="0094260D" w:rsidP="0094260D">
      <w:pPr>
        <w:spacing w:line="360" w:lineRule="auto"/>
        <w:rPr>
          <w:rFonts w:ascii="Sylfaen" w:hAnsi="Sylfaen"/>
          <w:sz w:val="24"/>
          <w:szCs w:val="24"/>
        </w:rPr>
      </w:pPr>
      <w:r w:rsidRPr="008435FA">
        <w:rPr>
          <w:rFonts w:ascii="Sylfaen" w:hAnsi="Sylfaen"/>
          <w:sz w:val="24"/>
          <w:szCs w:val="24"/>
        </w:rPr>
        <w:t xml:space="preserve">                      </w:t>
      </w:r>
    </w:p>
    <w:p w:rsidR="0094260D" w:rsidRPr="008435FA" w:rsidRDefault="0094260D" w:rsidP="0094260D">
      <w:pPr>
        <w:spacing w:line="360" w:lineRule="auto"/>
        <w:rPr>
          <w:rFonts w:ascii="Sylfaen" w:hAnsi="Sylfaen"/>
          <w:b/>
          <w:sz w:val="32"/>
          <w:szCs w:val="32"/>
        </w:rPr>
      </w:pPr>
      <w:r w:rsidRPr="008435FA">
        <w:rPr>
          <w:rFonts w:ascii="Sylfaen" w:hAnsi="Sylfaen"/>
          <w:sz w:val="32"/>
          <w:szCs w:val="32"/>
        </w:rPr>
        <w:t xml:space="preserve">                      </w:t>
      </w:r>
      <w:r w:rsidR="008435FA" w:rsidRPr="008435FA">
        <w:rPr>
          <w:rFonts w:ascii="Sylfaen" w:hAnsi="Sylfaen"/>
          <w:sz w:val="32"/>
          <w:szCs w:val="32"/>
        </w:rPr>
        <w:t xml:space="preserve">   </w:t>
      </w:r>
      <w:r w:rsidRPr="008435FA">
        <w:rPr>
          <w:rFonts w:ascii="Sylfaen" w:hAnsi="Sylfaen"/>
          <w:b/>
          <w:sz w:val="32"/>
          <w:szCs w:val="32"/>
          <w:lang w:val="en-US"/>
        </w:rPr>
        <w:t>ՀԵՏԱԶՈՏԱԿԱՆ</w:t>
      </w:r>
      <w:r w:rsidRPr="008435FA">
        <w:rPr>
          <w:rFonts w:ascii="Sylfaen" w:hAnsi="Sylfaen"/>
          <w:b/>
          <w:sz w:val="32"/>
          <w:szCs w:val="32"/>
        </w:rPr>
        <w:t xml:space="preserve"> </w:t>
      </w:r>
      <w:r w:rsidRPr="008435FA">
        <w:rPr>
          <w:rFonts w:ascii="Sylfaen" w:hAnsi="Sylfaen"/>
          <w:b/>
          <w:sz w:val="32"/>
          <w:szCs w:val="32"/>
          <w:lang w:val="en-US"/>
        </w:rPr>
        <w:t>ԱՇԽԱՏԱՆՔ</w:t>
      </w:r>
    </w:p>
    <w:p w:rsidR="008435FA" w:rsidRDefault="008435FA" w:rsidP="0094260D">
      <w:pPr>
        <w:pStyle w:val="a3"/>
        <w:spacing w:after="200"/>
        <w:rPr>
          <w:rFonts w:ascii="Sylfaen" w:hAnsi="Sylfaen" w:cs="Arial"/>
          <w:b/>
          <w:bCs/>
          <w:color w:val="000000"/>
        </w:rPr>
      </w:pPr>
    </w:p>
    <w:p w:rsidR="0094260D" w:rsidRPr="008435FA" w:rsidRDefault="0094260D" w:rsidP="0094260D">
      <w:pPr>
        <w:pStyle w:val="a3"/>
        <w:spacing w:after="200"/>
        <w:rPr>
          <w:rFonts w:ascii="Sylfaen" w:hAnsi="Sylfaen"/>
          <w:b/>
          <w:bCs/>
          <w:color w:val="000000"/>
        </w:rPr>
      </w:pPr>
      <w:r w:rsidRPr="008435FA">
        <w:rPr>
          <w:rFonts w:ascii="Sylfaen" w:hAnsi="Sylfaen" w:cs="Arial"/>
          <w:b/>
          <w:bCs/>
          <w:color w:val="000000"/>
        </w:rPr>
        <w:t xml:space="preserve">Խումբ </w:t>
      </w:r>
      <w:r w:rsidRPr="008435FA">
        <w:rPr>
          <w:rFonts w:ascii="Sylfaen" w:hAnsi="Sylfaen"/>
          <w:b/>
          <w:bCs/>
          <w:color w:val="000000"/>
        </w:rPr>
        <w:t xml:space="preserve">- </w:t>
      </w:r>
      <w:r w:rsidRPr="008435FA">
        <w:rPr>
          <w:rFonts w:ascii="Sylfaen" w:hAnsi="Sylfaen"/>
          <w:bCs/>
          <w:color w:val="000000"/>
        </w:rPr>
        <w:t>Հայոց լեզու և գրականություն</w:t>
      </w:r>
    </w:p>
    <w:p w:rsidR="004717CE" w:rsidRPr="008435FA" w:rsidRDefault="004717CE" w:rsidP="0094260D">
      <w:pPr>
        <w:rPr>
          <w:rFonts w:ascii="Sylfaen" w:hAnsi="Sylfaen" w:cs="Arial"/>
          <w:b/>
          <w:bCs/>
          <w:color w:val="000000"/>
          <w:sz w:val="24"/>
          <w:szCs w:val="24"/>
        </w:rPr>
      </w:pPr>
    </w:p>
    <w:p w:rsidR="0094260D" w:rsidRPr="00002293" w:rsidRDefault="0094260D" w:rsidP="00BC4370">
      <w:pPr>
        <w:rPr>
          <w:rFonts w:ascii="Sylfaen" w:hAnsi="Sylfaen"/>
          <w:sz w:val="24"/>
          <w:szCs w:val="24"/>
        </w:rPr>
      </w:pPr>
      <w:r w:rsidRPr="008435FA">
        <w:rPr>
          <w:rFonts w:ascii="Sylfaen" w:hAnsi="Sylfaen" w:cs="Arial"/>
          <w:b/>
          <w:bCs/>
          <w:color w:val="000000"/>
          <w:sz w:val="24"/>
          <w:szCs w:val="24"/>
        </w:rPr>
        <w:t>Թեմա</w:t>
      </w:r>
      <w:r w:rsidRPr="008435FA">
        <w:rPr>
          <w:rFonts w:ascii="Sylfaen" w:hAnsi="Sylfaen"/>
          <w:b/>
          <w:bCs/>
          <w:color w:val="000000"/>
          <w:sz w:val="24"/>
          <w:szCs w:val="24"/>
        </w:rPr>
        <w:t xml:space="preserve"> </w:t>
      </w:r>
      <w:r w:rsidRPr="008435FA">
        <w:rPr>
          <w:rFonts w:ascii="Sylfaen" w:hAnsi="Sylfaen" w:cs="Calibri"/>
          <w:b/>
          <w:bCs/>
          <w:color w:val="000000"/>
          <w:sz w:val="24"/>
          <w:szCs w:val="24"/>
        </w:rPr>
        <w:t>- </w:t>
      </w:r>
      <w:r w:rsidR="00BC4370">
        <w:rPr>
          <w:rFonts w:ascii="Sylfaen" w:hAnsi="Sylfaen"/>
          <w:sz w:val="24"/>
          <w:szCs w:val="24"/>
          <w:lang w:val="en-US"/>
        </w:rPr>
        <w:t>Ն</w:t>
      </w:r>
      <w:r w:rsidR="00BC4370" w:rsidRPr="008435FA">
        <w:rPr>
          <w:rFonts w:ascii="Sylfaen" w:hAnsi="Sylfaen"/>
          <w:sz w:val="24"/>
          <w:szCs w:val="24"/>
        </w:rPr>
        <w:t>ախագծային մեթոդ</w:t>
      </w:r>
      <w:r w:rsidR="00BC4370" w:rsidRPr="00002293">
        <w:rPr>
          <w:rFonts w:ascii="Sylfaen" w:hAnsi="Sylfaen"/>
          <w:sz w:val="24"/>
          <w:szCs w:val="24"/>
        </w:rPr>
        <w:t xml:space="preserve">.  </w:t>
      </w:r>
      <w:r w:rsidRPr="008435FA">
        <w:rPr>
          <w:rFonts w:ascii="Sylfaen" w:hAnsi="Sylfaen"/>
          <w:sz w:val="24"/>
          <w:szCs w:val="24"/>
        </w:rPr>
        <w:t>«Հովհ</w:t>
      </w:r>
      <w:r w:rsidR="00002293">
        <w:rPr>
          <w:rFonts w:ascii="Sylfaen" w:hAnsi="Sylfaen"/>
          <w:sz w:val="24"/>
          <w:szCs w:val="24"/>
          <w:lang w:val="en-US"/>
        </w:rPr>
        <w:t xml:space="preserve">աննես </w:t>
      </w:r>
      <w:r w:rsidRPr="008435FA">
        <w:rPr>
          <w:rFonts w:ascii="Sylfaen" w:hAnsi="Sylfaen"/>
          <w:sz w:val="24"/>
          <w:szCs w:val="24"/>
        </w:rPr>
        <w:t xml:space="preserve"> Թումանյան» թեմայի ուսուցումը 8</w:t>
      </w:r>
      <w:r w:rsidR="000D274E" w:rsidRPr="008435FA">
        <w:rPr>
          <w:rFonts w:ascii="Sylfaen" w:hAnsi="Sylfaen"/>
          <w:sz w:val="24"/>
          <w:szCs w:val="24"/>
        </w:rPr>
        <w:t>-</w:t>
      </w:r>
      <w:r w:rsidRPr="008435FA">
        <w:rPr>
          <w:rFonts w:ascii="Sylfaen" w:hAnsi="Sylfaen"/>
          <w:sz w:val="24"/>
          <w:szCs w:val="24"/>
        </w:rPr>
        <w:t xml:space="preserve">րդ դասարանում  </w:t>
      </w:r>
      <w:r w:rsidR="00574020" w:rsidRPr="008435FA">
        <w:rPr>
          <w:rFonts w:ascii="Sylfaen" w:hAnsi="Sylfaen"/>
          <w:sz w:val="24"/>
          <w:szCs w:val="24"/>
        </w:rPr>
        <w:t>նախագծային մեթոդ</w:t>
      </w:r>
      <w:r w:rsidR="00574020" w:rsidRPr="008435FA">
        <w:rPr>
          <w:rFonts w:ascii="Sylfaen" w:hAnsi="Sylfaen"/>
          <w:sz w:val="24"/>
          <w:szCs w:val="24"/>
          <w:lang w:val="hy-AM"/>
        </w:rPr>
        <w:t>ով</w:t>
      </w:r>
    </w:p>
    <w:p w:rsidR="004717CE" w:rsidRPr="008435FA" w:rsidRDefault="004717CE" w:rsidP="0094260D">
      <w:pPr>
        <w:pStyle w:val="a3"/>
        <w:spacing w:after="200"/>
        <w:rPr>
          <w:rFonts w:ascii="Sylfaen" w:hAnsi="Sylfaen" w:cs="Arial"/>
          <w:b/>
          <w:bCs/>
          <w:color w:val="000000"/>
        </w:rPr>
      </w:pPr>
    </w:p>
    <w:p w:rsidR="00BC4370" w:rsidRPr="00BC4370" w:rsidRDefault="0094260D" w:rsidP="0094260D">
      <w:pPr>
        <w:pStyle w:val="a3"/>
        <w:spacing w:after="200"/>
        <w:rPr>
          <w:rFonts w:ascii="Sylfaen" w:hAnsi="Sylfaen"/>
        </w:rPr>
      </w:pPr>
      <w:r w:rsidRPr="008435FA">
        <w:rPr>
          <w:rFonts w:ascii="Sylfaen" w:hAnsi="Sylfaen" w:cs="Arial"/>
          <w:b/>
          <w:bCs/>
          <w:color w:val="000000"/>
        </w:rPr>
        <w:t>Հետազոտող՝</w:t>
      </w:r>
      <w:r w:rsidRPr="008435FA">
        <w:rPr>
          <w:rFonts w:ascii="Sylfaen" w:hAnsi="Sylfaen"/>
          <w:b/>
          <w:bCs/>
          <w:color w:val="000000"/>
        </w:rPr>
        <w:t xml:space="preserve"> </w:t>
      </w:r>
      <w:r w:rsidRPr="008435FA">
        <w:rPr>
          <w:rFonts w:ascii="Sylfaen" w:hAnsi="Sylfaen" w:cs="Calibri"/>
          <w:b/>
          <w:bCs/>
          <w:color w:val="000000"/>
        </w:rPr>
        <w:t> </w:t>
      </w:r>
      <w:r w:rsidRPr="008435FA">
        <w:rPr>
          <w:rFonts w:ascii="Sylfaen" w:hAnsi="Sylfaen"/>
          <w:b/>
          <w:bCs/>
          <w:color w:val="000000"/>
        </w:rPr>
        <w:t xml:space="preserve"> </w:t>
      </w:r>
      <w:r w:rsidR="000D274E" w:rsidRPr="008435FA">
        <w:rPr>
          <w:rFonts w:ascii="Sylfaen" w:hAnsi="Sylfaen" w:cs="Arial"/>
          <w:bCs/>
          <w:color w:val="000000"/>
        </w:rPr>
        <w:t>Արմինե Կոլյան</w:t>
      </w:r>
    </w:p>
    <w:p w:rsidR="004717CE" w:rsidRPr="00BC4370" w:rsidRDefault="00BC4370" w:rsidP="0094260D">
      <w:pPr>
        <w:pStyle w:val="a3"/>
        <w:spacing w:after="200"/>
        <w:rPr>
          <w:rFonts w:ascii="Sylfaen" w:hAnsi="Sylfaen" w:cs="Arial"/>
          <w:b/>
          <w:bCs/>
          <w:color w:val="000000"/>
        </w:rPr>
      </w:pPr>
      <w:r w:rsidRPr="00BC4370">
        <w:rPr>
          <w:rFonts w:ascii="Sylfaen" w:hAnsi="Sylfaen"/>
          <w:b/>
          <w:color w:val="000000"/>
        </w:rPr>
        <w:t xml:space="preserve">Ուսումնական հաստատություն - </w:t>
      </w:r>
      <w:r w:rsidRPr="008435FA">
        <w:rPr>
          <w:rFonts w:ascii="Sylfaen" w:hAnsi="Sylfaen" w:cs="Arial"/>
          <w:bCs/>
          <w:color w:val="000000"/>
        </w:rPr>
        <w:t>Սյունիքի</w:t>
      </w:r>
      <w:r w:rsidRPr="008435FA">
        <w:rPr>
          <w:rFonts w:ascii="Sylfaen" w:hAnsi="Sylfaen" w:cs="Calibri"/>
          <w:bCs/>
          <w:color w:val="000000"/>
        </w:rPr>
        <w:t> </w:t>
      </w:r>
      <w:r w:rsidRPr="008435FA">
        <w:rPr>
          <w:rFonts w:ascii="Sylfaen" w:hAnsi="Sylfaen"/>
          <w:bCs/>
          <w:color w:val="000000"/>
        </w:rPr>
        <w:t xml:space="preserve"> </w:t>
      </w:r>
      <w:r w:rsidRPr="008435FA">
        <w:rPr>
          <w:rFonts w:ascii="Sylfaen" w:hAnsi="Sylfaen" w:cs="Arial"/>
          <w:bCs/>
          <w:color w:val="000000"/>
        </w:rPr>
        <w:t>մարզի</w:t>
      </w:r>
      <w:r w:rsidRPr="008435FA">
        <w:rPr>
          <w:rFonts w:ascii="Sylfaen" w:hAnsi="Sylfaen" w:cs="Calibri"/>
          <w:bCs/>
          <w:color w:val="000000"/>
        </w:rPr>
        <w:t> </w:t>
      </w:r>
      <w:r w:rsidRPr="008435FA">
        <w:rPr>
          <w:rFonts w:ascii="Sylfaen" w:hAnsi="Sylfaen"/>
          <w:bCs/>
          <w:color w:val="000000"/>
        </w:rPr>
        <w:t xml:space="preserve"> Գորիսի Սերո Խանզադյանի անվան թիվ 6 հիմնական դպրոցի հայոց լեզվի և գրականության  ուսուցչուհի</w:t>
      </w:r>
    </w:p>
    <w:p w:rsidR="0094260D" w:rsidRPr="008435FA" w:rsidRDefault="0094260D" w:rsidP="0094260D">
      <w:pPr>
        <w:pStyle w:val="a3"/>
        <w:spacing w:after="200"/>
        <w:rPr>
          <w:rFonts w:ascii="Sylfaen" w:hAnsi="Sylfaen"/>
        </w:rPr>
      </w:pPr>
      <w:r w:rsidRPr="008435FA">
        <w:rPr>
          <w:rFonts w:ascii="Sylfaen" w:hAnsi="Sylfaen" w:cs="Arial"/>
          <w:b/>
          <w:bCs/>
          <w:color w:val="000000"/>
        </w:rPr>
        <w:t>Ղեկավար՝</w:t>
      </w:r>
      <w:r w:rsidRPr="008435FA">
        <w:rPr>
          <w:rFonts w:ascii="Sylfaen" w:hAnsi="Sylfaen"/>
          <w:b/>
          <w:bCs/>
          <w:color w:val="000000"/>
        </w:rPr>
        <w:t xml:space="preserve"> </w:t>
      </w:r>
      <w:r w:rsidRPr="008435FA">
        <w:rPr>
          <w:rFonts w:ascii="Sylfaen" w:hAnsi="Sylfaen" w:cs="Calibri"/>
          <w:b/>
          <w:bCs/>
          <w:color w:val="000000"/>
        </w:rPr>
        <w:t> </w:t>
      </w:r>
      <w:r w:rsidRPr="008435FA">
        <w:rPr>
          <w:rFonts w:ascii="Sylfaen" w:hAnsi="Sylfaen"/>
          <w:b/>
          <w:bCs/>
          <w:color w:val="000000"/>
        </w:rPr>
        <w:t xml:space="preserve"> </w:t>
      </w:r>
      <w:r w:rsidR="000D274E" w:rsidRPr="008435FA">
        <w:rPr>
          <w:rFonts w:ascii="Sylfaen" w:hAnsi="Sylfaen" w:cs="Calibri"/>
          <w:bCs/>
          <w:color w:val="000000"/>
        </w:rPr>
        <w:t>Նելլի Ղուշունց</w:t>
      </w:r>
      <w:r w:rsidRPr="008435FA">
        <w:rPr>
          <w:rFonts w:ascii="Sylfaen" w:hAnsi="Sylfaen"/>
          <w:b/>
          <w:bCs/>
          <w:color w:val="000000"/>
        </w:rPr>
        <w:t xml:space="preserve"> </w:t>
      </w:r>
      <w:r w:rsidRPr="008435FA">
        <w:rPr>
          <w:rFonts w:ascii="Sylfaen" w:hAnsi="Sylfaen" w:cs="Calibri"/>
          <w:b/>
          <w:bCs/>
          <w:color w:val="000000"/>
        </w:rPr>
        <w:t> </w:t>
      </w:r>
      <w:r w:rsidRPr="008435FA">
        <w:rPr>
          <w:rFonts w:ascii="Sylfaen" w:hAnsi="Sylfaen"/>
          <w:b/>
          <w:bCs/>
          <w:color w:val="000000"/>
        </w:rPr>
        <w:t xml:space="preserve"> </w:t>
      </w:r>
    </w:p>
    <w:p w:rsidR="008C2640" w:rsidRPr="008435FA" w:rsidRDefault="0094260D" w:rsidP="00F44E40">
      <w:pPr>
        <w:rPr>
          <w:rFonts w:ascii="Sylfaen" w:hAnsi="Sylfaen" w:cs="Calibri"/>
          <w:b/>
          <w:bCs/>
          <w:color w:val="000000"/>
          <w:sz w:val="24"/>
          <w:szCs w:val="24"/>
        </w:rPr>
      </w:pPr>
      <w:r w:rsidRPr="008435FA">
        <w:rPr>
          <w:rFonts w:ascii="Sylfaen" w:hAnsi="Sylfaen"/>
          <w:sz w:val="24"/>
          <w:szCs w:val="24"/>
        </w:rPr>
        <w:br/>
      </w:r>
      <w:r w:rsidRPr="008435FA">
        <w:rPr>
          <w:rFonts w:ascii="Sylfaen" w:hAnsi="Sylfaen"/>
          <w:sz w:val="24"/>
          <w:szCs w:val="24"/>
        </w:rPr>
        <w:br/>
      </w:r>
      <w:r w:rsidRPr="008435FA">
        <w:rPr>
          <w:rFonts w:ascii="Sylfaen" w:hAnsi="Sylfaen"/>
          <w:sz w:val="24"/>
          <w:szCs w:val="24"/>
        </w:rPr>
        <w:br/>
      </w:r>
      <w:r w:rsidRPr="008435FA">
        <w:rPr>
          <w:rFonts w:ascii="Sylfaen" w:hAnsi="Sylfaen" w:cs="Calibri"/>
          <w:b/>
          <w:bCs/>
          <w:color w:val="000000"/>
          <w:sz w:val="24"/>
          <w:szCs w:val="24"/>
        </w:rPr>
        <w:t>                                    </w:t>
      </w:r>
    </w:p>
    <w:p w:rsidR="008C2640" w:rsidRPr="008435FA" w:rsidRDefault="008C2640" w:rsidP="00F44E40">
      <w:pPr>
        <w:rPr>
          <w:rFonts w:ascii="Sylfaen" w:hAnsi="Sylfaen" w:cs="Calibri"/>
          <w:b/>
          <w:bCs/>
          <w:color w:val="000000"/>
          <w:sz w:val="24"/>
          <w:szCs w:val="24"/>
        </w:rPr>
      </w:pPr>
    </w:p>
    <w:p w:rsidR="008435FA" w:rsidRDefault="008C2640" w:rsidP="00F44E40">
      <w:pPr>
        <w:rPr>
          <w:rFonts w:ascii="Sylfaen" w:hAnsi="Sylfaen"/>
          <w:b/>
          <w:sz w:val="24"/>
          <w:szCs w:val="24"/>
        </w:rPr>
      </w:pPr>
      <w:r w:rsidRPr="008435FA">
        <w:rPr>
          <w:rFonts w:ascii="Sylfaen" w:hAnsi="Sylfaen" w:cs="Calibri"/>
          <w:b/>
          <w:bCs/>
          <w:color w:val="000000"/>
          <w:sz w:val="24"/>
          <w:szCs w:val="24"/>
        </w:rPr>
        <w:t xml:space="preserve">                                     </w:t>
      </w:r>
      <w:r w:rsidR="000D274E" w:rsidRPr="008435FA">
        <w:rPr>
          <w:rFonts w:ascii="Sylfaen" w:hAnsi="Sylfaen"/>
          <w:b/>
          <w:sz w:val="24"/>
          <w:szCs w:val="24"/>
        </w:rPr>
        <w:t xml:space="preserve"> </w:t>
      </w:r>
      <w:r w:rsidR="00574020" w:rsidRPr="008435FA">
        <w:rPr>
          <w:rFonts w:ascii="Sylfaen" w:hAnsi="Sylfaen"/>
          <w:b/>
          <w:sz w:val="24"/>
          <w:szCs w:val="24"/>
          <w:lang w:val="hy-AM"/>
        </w:rPr>
        <w:t xml:space="preserve">         </w:t>
      </w:r>
      <w:r w:rsidR="008435FA">
        <w:rPr>
          <w:rFonts w:ascii="Sylfaen" w:hAnsi="Sylfaen"/>
          <w:b/>
          <w:sz w:val="24"/>
          <w:szCs w:val="24"/>
        </w:rPr>
        <w:t xml:space="preserve">         </w:t>
      </w:r>
    </w:p>
    <w:p w:rsidR="008435FA" w:rsidRDefault="008435FA" w:rsidP="00F44E40">
      <w:pPr>
        <w:rPr>
          <w:rFonts w:ascii="Sylfaen" w:hAnsi="Sylfaen"/>
          <w:b/>
          <w:sz w:val="24"/>
          <w:szCs w:val="24"/>
        </w:rPr>
      </w:pPr>
    </w:p>
    <w:p w:rsidR="008435FA" w:rsidRDefault="008435FA" w:rsidP="00F44E40">
      <w:pPr>
        <w:rPr>
          <w:rFonts w:ascii="Sylfaen" w:hAnsi="Sylfaen"/>
          <w:b/>
          <w:sz w:val="24"/>
          <w:szCs w:val="24"/>
        </w:rPr>
      </w:pPr>
    </w:p>
    <w:p w:rsidR="00267679" w:rsidRPr="008435FA" w:rsidRDefault="008435FA" w:rsidP="00F44E40">
      <w:pPr>
        <w:rPr>
          <w:rFonts w:ascii="Sylfaen" w:hAnsi="Sylfaen" w:cs="Calibri"/>
          <w:b/>
          <w:bCs/>
          <w:color w:val="000000"/>
          <w:sz w:val="24"/>
          <w:szCs w:val="24"/>
        </w:rPr>
      </w:pPr>
      <w:r>
        <w:rPr>
          <w:rFonts w:ascii="Sylfaen" w:hAnsi="Sylfaen"/>
          <w:b/>
          <w:sz w:val="24"/>
          <w:szCs w:val="24"/>
        </w:rPr>
        <w:t xml:space="preserve">                                                          </w:t>
      </w:r>
      <w:r w:rsidR="00574020" w:rsidRPr="008435FA">
        <w:rPr>
          <w:rFonts w:ascii="Sylfaen" w:hAnsi="Sylfaen"/>
          <w:b/>
          <w:sz w:val="24"/>
          <w:szCs w:val="24"/>
          <w:lang w:val="hy-AM"/>
        </w:rPr>
        <w:t xml:space="preserve"> </w:t>
      </w:r>
      <w:r w:rsidR="000D274E" w:rsidRPr="008435FA">
        <w:rPr>
          <w:rFonts w:ascii="Sylfaen" w:hAnsi="Sylfaen"/>
          <w:b/>
          <w:sz w:val="24"/>
          <w:szCs w:val="24"/>
        </w:rPr>
        <w:t xml:space="preserve">Գորիս </w:t>
      </w:r>
      <w:r w:rsidR="008C2640" w:rsidRPr="008435FA">
        <w:rPr>
          <w:rFonts w:ascii="Sylfaen" w:hAnsi="Sylfaen"/>
          <w:b/>
          <w:sz w:val="24"/>
          <w:szCs w:val="24"/>
        </w:rPr>
        <w:t xml:space="preserve"> </w:t>
      </w:r>
      <w:r w:rsidR="000D274E" w:rsidRPr="008435FA">
        <w:rPr>
          <w:rFonts w:ascii="Sylfaen" w:hAnsi="Sylfaen"/>
          <w:b/>
          <w:sz w:val="24"/>
          <w:szCs w:val="24"/>
        </w:rPr>
        <w:t>2022</w:t>
      </w:r>
    </w:p>
    <w:p w:rsidR="00267679" w:rsidRPr="008435FA" w:rsidRDefault="00267679" w:rsidP="00F44E40">
      <w:pPr>
        <w:rPr>
          <w:rFonts w:ascii="Sylfaen" w:hAnsi="Sylfaen"/>
          <w:sz w:val="24"/>
          <w:szCs w:val="24"/>
        </w:rPr>
      </w:pPr>
    </w:p>
    <w:p w:rsidR="00F44E40" w:rsidRPr="008435FA" w:rsidRDefault="00F44E40" w:rsidP="00F44E40">
      <w:pPr>
        <w:rPr>
          <w:rFonts w:ascii="Sylfaen" w:hAnsi="Sylfaen"/>
          <w:b/>
          <w:sz w:val="24"/>
          <w:szCs w:val="24"/>
        </w:rPr>
      </w:pPr>
      <w:r w:rsidRPr="008435FA">
        <w:rPr>
          <w:rFonts w:ascii="Sylfaen" w:hAnsi="Sylfaen"/>
          <w:b/>
          <w:sz w:val="24"/>
          <w:szCs w:val="24"/>
        </w:rPr>
        <w:t>Բովանդակություն</w:t>
      </w:r>
    </w:p>
    <w:p w:rsidR="00267679" w:rsidRPr="001132AE" w:rsidRDefault="00F44E40">
      <w:pPr>
        <w:rPr>
          <w:rFonts w:ascii="Sylfaen" w:hAnsi="Sylfaen"/>
          <w:sz w:val="24"/>
          <w:szCs w:val="24"/>
        </w:rPr>
      </w:pPr>
      <w:r w:rsidRPr="008435FA">
        <w:rPr>
          <w:rFonts w:ascii="Sylfaen" w:hAnsi="Sylfaen"/>
          <w:sz w:val="24"/>
          <w:szCs w:val="24"/>
        </w:rPr>
        <w:t>Ներածություն........................................................................................................</w:t>
      </w:r>
      <w:r w:rsidR="006D0516">
        <w:rPr>
          <w:rFonts w:ascii="Sylfaen" w:hAnsi="Sylfaen"/>
          <w:sz w:val="24"/>
          <w:szCs w:val="24"/>
        </w:rPr>
        <w:t>..................</w:t>
      </w:r>
      <w:r w:rsidR="001132AE" w:rsidRPr="001132AE">
        <w:rPr>
          <w:rFonts w:ascii="Sylfaen" w:hAnsi="Sylfaen"/>
          <w:sz w:val="24"/>
          <w:szCs w:val="24"/>
        </w:rPr>
        <w:t>3</w:t>
      </w:r>
    </w:p>
    <w:p w:rsidR="00267679" w:rsidRPr="001132AE" w:rsidRDefault="00F44E40">
      <w:pPr>
        <w:rPr>
          <w:rFonts w:ascii="Sylfaen" w:hAnsi="Sylfaen"/>
          <w:sz w:val="24"/>
          <w:szCs w:val="24"/>
        </w:rPr>
      </w:pPr>
      <w:r w:rsidRPr="008435FA">
        <w:rPr>
          <w:rFonts w:ascii="Sylfaen" w:hAnsi="Sylfaen"/>
          <w:sz w:val="24"/>
          <w:szCs w:val="24"/>
        </w:rPr>
        <w:t>1</w:t>
      </w:r>
      <w:r w:rsidR="00267679" w:rsidRPr="008435FA">
        <w:rPr>
          <w:rFonts w:ascii="Sylfaen" w:hAnsi="Sylfaen"/>
          <w:sz w:val="24"/>
          <w:szCs w:val="24"/>
        </w:rPr>
        <w:t>.</w:t>
      </w:r>
      <w:r w:rsidRPr="008435FA">
        <w:rPr>
          <w:rFonts w:ascii="Sylfaen" w:hAnsi="Sylfaen"/>
          <w:sz w:val="24"/>
          <w:szCs w:val="24"/>
        </w:rPr>
        <w:t xml:space="preserve"> Նախագծային </w:t>
      </w:r>
      <w:r w:rsidR="007504F4" w:rsidRPr="008435FA">
        <w:rPr>
          <w:rFonts w:ascii="Sylfaen" w:hAnsi="Sylfaen"/>
          <w:sz w:val="24"/>
          <w:szCs w:val="24"/>
          <w:lang w:val="hy-AM"/>
        </w:rPr>
        <w:t xml:space="preserve">մեթոդ. </w:t>
      </w:r>
      <w:r w:rsidR="00FA2265" w:rsidRPr="008435FA">
        <w:rPr>
          <w:rFonts w:ascii="Sylfaen" w:hAnsi="Sylfaen"/>
          <w:sz w:val="24"/>
          <w:szCs w:val="24"/>
          <w:lang w:val="hy-AM"/>
        </w:rPr>
        <w:t>պատմական ակնարկ</w:t>
      </w:r>
      <w:r w:rsidRPr="008435FA">
        <w:rPr>
          <w:rFonts w:ascii="Sylfaen" w:hAnsi="Sylfaen"/>
          <w:sz w:val="24"/>
          <w:szCs w:val="24"/>
        </w:rPr>
        <w:t>..........................................</w:t>
      </w:r>
      <w:r w:rsidR="006D0516">
        <w:rPr>
          <w:rFonts w:ascii="Sylfaen" w:hAnsi="Sylfaen"/>
          <w:sz w:val="24"/>
          <w:szCs w:val="24"/>
        </w:rPr>
        <w:t>.......................</w:t>
      </w:r>
      <w:r w:rsidR="001132AE" w:rsidRPr="001132AE">
        <w:rPr>
          <w:rFonts w:ascii="Sylfaen" w:hAnsi="Sylfaen"/>
          <w:sz w:val="24"/>
          <w:szCs w:val="24"/>
        </w:rPr>
        <w:t>4</w:t>
      </w:r>
    </w:p>
    <w:p w:rsidR="00FA2265" w:rsidRPr="001132AE" w:rsidRDefault="00FA2265">
      <w:pPr>
        <w:rPr>
          <w:rFonts w:ascii="Sylfaen" w:hAnsi="Sylfaen"/>
          <w:sz w:val="24"/>
          <w:szCs w:val="24"/>
        </w:rPr>
      </w:pPr>
      <w:r w:rsidRPr="008435FA">
        <w:rPr>
          <w:rFonts w:ascii="Sylfaen" w:hAnsi="Sylfaen"/>
          <w:sz w:val="24"/>
          <w:szCs w:val="24"/>
          <w:lang w:val="hy-AM"/>
        </w:rPr>
        <w:t>2. Նախագծային մեթոդի  ընդհանուր առանձնահատկությունները</w:t>
      </w:r>
      <w:r w:rsidR="001132AE" w:rsidRPr="001132AE">
        <w:rPr>
          <w:rFonts w:ascii="Sylfaen" w:hAnsi="Sylfaen"/>
          <w:sz w:val="24"/>
          <w:szCs w:val="24"/>
          <w:lang w:val="hy-AM"/>
        </w:rPr>
        <w:t>……………….</w:t>
      </w:r>
      <w:r w:rsidR="001132AE" w:rsidRPr="001132AE">
        <w:rPr>
          <w:rFonts w:ascii="Sylfaen" w:hAnsi="Sylfaen"/>
          <w:sz w:val="24"/>
          <w:szCs w:val="24"/>
        </w:rPr>
        <w:t>...4</w:t>
      </w:r>
    </w:p>
    <w:p w:rsidR="006D0516" w:rsidRPr="001132AE" w:rsidRDefault="006D0516">
      <w:pPr>
        <w:rPr>
          <w:rFonts w:ascii="Sylfaen" w:hAnsi="Sylfaen"/>
          <w:sz w:val="24"/>
          <w:szCs w:val="24"/>
        </w:rPr>
      </w:pPr>
      <w:r w:rsidRPr="001132AE">
        <w:rPr>
          <w:rFonts w:ascii="Sylfaen" w:hAnsi="Sylfaen" w:cs="Arial"/>
          <w:bCs/>
          <w:sz w:val="24"/>
          <w:szCs w:val="24"/>
          <w:lang w:val="hy-AM"/>
        </w:rPr>
        <w:t>3. Նախագծային գործունեության կազմակերպումը և փուլերը………………………</w:t>
      </w:r>
      <w:r w:rsidR="001132AE" w:rsidRPr="001132AE">
        <w:rPr>
          <w:rFonts w:ascii="Sylfaen" w:hAnsi="Sylfaen" w:cs="Arial"/>
          <w:bCs/>
          <w:sz w:val="24"/>
          <w:szCs w:val="24"/>
        </w:rPr>
        <w:t>8</w:t>
      </w:r>
    </w:p>
    <w:p w:rsidR="00267679" w:rsidRPr="008435FA" w:rsidRDefault="006D0516">
      <w:pPr>
        <w:rPr>
          <w:rFonts w:ascii="Sylfaen" w:hAnsi="Sylfaen"/>
          <w:sz w:val="24"/>
          <w:szCs w:val="24"/>
          <w:lang w:val="hy-AM"/>
        </w:rPr>
      </w:pPr>
      <w:r>
        <w:rPr>
          <w:rFonts w:ascii="Sylfaen" w:hAnsi="Sylfaen"/>
          <w:sz w:val="24"/>
          <w:szCs w:val="24"/>
        </w:rPr>
        <w:t>4</w:t>
      </w:r>
      <w:r w:rsidR="00267679" w:rsidRPr="008435FA">
        <w:rPr>
          <w:rFonts w:ascii="Sylfaen" w:hAnsi="Sylfaen"/>
          <w:sz w:val="24"/>
          <w:szCs w:val="24"/>
          <w:lang w:val="hy-AM"/>
        </w:rPr>
        <w:t>.</w:t>
      </w:r>
      <w:r w:rsidR="00F44E40" w:rsidRPr="008435FA">
        <w:rPr>
          <w:rFonts w:ascii="Sylfaen" w:hAnsi="Sylfaen"/>
          <w:sz w:val="24"/>
          <w:szCs w:val="24"/>
          <w:lang w:val="hy-AM"/>
        </w:rPr>
        <w:t xml:space="preserve"> «Հովհ</w:t>
      </w:r>
      <w:r w:rsidR="00267679" w:rsidRPr="008435FA">
        <w:rPr>
          <w:rFonts w:ascii="Sylfaen" w:hAnsi="Sylfaen"/>
          <w:sz w:val="24"/>
          <w:szCs w:val="24"/>
          <w:lang w:val="hy-AM"/>
        </w:rPr>
        <w:t xml:space="preserve">աննես </w:t>
      </w:r>
      <w:r w:rsidR="00F44E40" w:rsidRPr="008435FA">
        <w:rPr>
          <w:rFonts w:ascii="Sylfaen" w:hAnsi="Sylfaen"/>
          <w:sz w:val="24"/>
          <w:szCs w:val="24"/>
          <w:lang w:val="hy-AM"/>
        </w:rPr>
        <w:t xml:space="preserve"> Թումանյան» թեմայի կրթադաստիարակչական նշանակությունը միջին դպրոցում...............................................................................................................</w:t>
      </w:r>
      <w:r w:rsidR="001132AE">
        <w:rPr>
          <w:rFonts w:ascii="Sylfaen" w:hAnsi="Sylfaen"/>
          <w:sz w:val="24"/>
          <w:szCs w:val="24"/>
        </w:rPr>
        <w:t>.......</w:t>
      </w:r>
      <w:r w:rsidR="001132AE" w:rsidRPr="001132AE">
        <w:rPr>
          <w:rFonts w:ascii="Sylfaen" w:hAnsi="Sylfaen"/>
          <w:sz w:val="24"/>
          <w:szCs w:val="24"/>
        </w:rPr>
        <w:t>.11</w:t>
      </w:r>
      <w:r w:rsidR="00F44E40" w:rsidRPr="008435FA">
        <w:rPr>
          <w:rFonts w:ascii="Sylfaen" w:hAnsi="Sylfaen"/>
          <w:sz w:val="24"/>
          <w:szCs w:val="24"/>
          <w:lang w:val="hy-AM"/>
        </w:rPr>
        <w:t xml:space="preserve"> </w:t>
      </w:r>
    </w:p>
    <w:p w:rsidR="00267679" w:rsidRPr="008435FA" w:rsidRDefault="006D0516">
      <w:pPr>
        <w:rPr>
          <w:rFonts w:ascii="Sylfaen" w:hAnsi="Sylfaen"/>
          <w:sz w:val="24"/>
          <w:szCs w:val="24"/>
          <w:lang w:val="hy-AM"/>
        </w:rPr>
      </w:pPr>
      <w:r w:rsidRPr="006D0516">
        <w:rPr>
          <w:rFonts w:ascii="Sylfaen" w:hAnsi="Sylfaen"/>
          <w:sz w:val="24"/>
          <w:szCs w:val="24"/>
          <w:lang w:val="hy-AM"/>
        </w:rPr>
        <w:t>5</w:t>
      </w:r>
      <w:r w:rsidR="00267679" w:rsidRPr="008435FA">
        <w:rPr>
          <w:rFonts w:ascii="Sylfaen" w:hAnsi="Sylfaen"/>
          <w:sz w:val="24"/>
          <w:szCs w:val="24"/>
          <w:lang w:val="hy-AM"/>
        </w:rPr>
        <w:t>.</w:t>
      </w:r>
      <w:r w:rsidR="00F44E40" w:rsidRPr="008435FA">
        <w:rPr>
          <w:rFonts w:ascii="Sylfaen" w:hAnsi="Sylfaen"/>
          <w:sz w:val="24"/>
          <w:szCs w:val="24"/>
          <w:lang w:val="hy-AM"/>
        </w:rPr>
        <w:t xml:space="preserve"> Նախագծային աշխատանք</w:t>
      </w:r>
      <w:r w:rsidR="00EA067F" w:rsidRPr="008435FA">
        <w:rPr>
          <w:rFonts w:ascii="Sylfaen" w:hAnsi="Sylfaen"/>
          <w:sz w:val="24"/>
          <w:szCs w:val="24"/>
          <w:lang w:val="hy-AM"/>
        </w:rPr>
        <w:t xml:space="preserve"> </w:t>
      </w:r>
      <w:r w:rsidR="00F44E40" w:rsidRPr="008435FA">
        <w:rPr>
          <w:rFonts w:ascii="Sylfaen" w:hAnsi="Sylfaen"/>
          <w:sz w:val="24"/>
          <w:szCs w:val="24"/>
          <w:lang w:val="hy-AM"/>
        </w:rPr>
        <w:t xml:space="preserve"> «Հովհ. Թումանյան» թեմայի ուսուցման շրջանակներում.....................................................................................................</w:t>
      </w:r>
      <w:r w:rsidRPr="006D0516">
        <w:rPr>
          <w:rFonts w:ascii="Sylfaen" w:hAnsi="Sylfaen"/>
          <w:sz w:val="24"/>
          <w:szCs w:val="24"/>
          <w:lang w:val="hy-AM"/>
        </w:rPr>
        <w:t>...................</w:t>
      </w:r>
      <w:r w:rsidR="001132AE" w:rsidRPr="00BC4370">
        <w:rPr>
          <w:rFonts w:ascii="Sylfaen" w:hAnsi="Sylfaen"/>
          <w:sz w:val="24"/>
          <w:szCs w:val="24"/>
          <w:lang w:val="hy-AM"/>
        </w:rPr>
        <w:t>15</w:t>
      </w:r>
      <w:r w:rsidR="00F44E40" w:rsidRPr="008435FA">
        <w:rPr>
          <w:rFonts w:ascii="Sylfaen" w:hAnsi="Sylfaen"/>
          <w:sz w:val="24"/>
          <w:szCs w:val="24"/>
          <w:lang w:val="hy-AM"/>
        </w:rPr>
        <w:t xml:space="preserve"> </w:t>
      </w:r>
    </w:p>
    <w:p w:rsidR="00267679" w:rsidRPr="00BC4370" w:rsidRDefault="001132AE">
      <w:pPr>
        <w:rPr>
          <w:rFonts w:ascii="Sylfaen" w:hAnsi="Sylfaen"/>
          <w:sz w:val="24"/>
          <w:szCs w:val="24"/>
          <w:lang w:val="hy-AM"/>
        </w:rPr>
      </w:pPr>
      <w:r w:rsidRPr="001132AE">
        <w:rPr>
          <w:rFonts w:ascii="Sylfaen" w:hAnsi="Sylfaen"/>
          <w:sz w:val="24"/>
          <w:szCs w:val="24"/>
          <w:lang w:val="hy-AM"/>
        </w:rPr>
        <w:t>6.Ե</w:t>
      </w:r>
      <w:r w:rsidRPr="00BC4370">
        <w:rPr>
          <w:rFonts w:ascii="Sylfaen" w:hAnsi="Sylfaen"/>
          <w:sz w:val="24"/>
          <w:szCs w:val="24"/>
          <w:lang w:val="hy-AM"/>
        </w:rPr>
        <w:t>զրակացություններ  և առաջարկություններ………………………………………....16</w:t>
      </w:r>
    </w:p>
    <w:p w:rsidR="007504F4" w:rsidRPr="001132AE" w:rsidRDefault="00F44E40" w:rsidP="00EA067F">
      <w:pPr>
        <w:rPr>
          <w:rFonts w:ascii="Sylfaen" w:hAnsi="Sylfaen"/>
          <w:b/>
          <w:sz w:val="24"/>
          <w:szCs w:val="24"/>
          <w:lang w:val="hy-AM"/>
        </w:rPr>
      </w:pPr>
      <w:r w:rsidRPr="008435FA">
        <w:rPr>
          <w:rFonts w:ascii="Sylfaen" w:hAnsi="Sylfaen"/>
          <w:sz w:val="24"/>
          <w:szCs w:val="24"/>
          <w:lang w:val="hy-AM"/>
        </w:rPr>
        <w:t>Օգտագործված գրականության ցանկ.................................................................</w:t>
      </w:r>
      <w:r w:rsidR="006D0516" w:rsidRPr="001132AE">
        <w:rPr>
          <w:rFonts w:ascii="Sylfaen" w:hAnsi="Sylfaen"/>
          <w:sz w:val="24"/>
          <w:szCs w:val="24"/>
          <w:lang w:val="hy-AM"/>
        </w:rPr>
        <w:t>................</w:t>
      </w:r>
      <w:r w:rsidRPr="008435FA">
        <w:rPr>
          <w:rFonts w:ascii="Sylfaen" w:hAnsi="Sylfaen"/>
          <w:sz w:val="24"/>
          <w:szCs w:val="24"/>
          <w:lang w:val="hy-AM"/>
        </w:rPr>
        <w:t>.</w:t>
      </w:r>
      <w:r w:rsidR="001132AE" w:rsidRPr="001132AE">
        <w:rPr>
          <w:rFonts w:ascii="Sylfaen" w:hAnsi="Sylfaen"/>
          <w:sz w:val="24"/>
          <w:szCs w:val="24"/>
          <w:lang w:val="hy-AM"/>
        </w:rPr>
        <w:t>17</w:t>
      </w: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7504F4" w:rsidRPr="008435FA" w:rsidRDefault="007504F4">
      <w:pPr>
        <w:rPr>
          <w:rFonts w:ascii="Sylfaen" w:hAnsi="Sylfaen"/>
          <w:b/>
          <w:sz w:val="24"/>
          <w:szCs w:val="24"/>
          <w:lang w:val="hy-AM"/>
        </w:rPr>
      </w:pPr>
    </w:p>
    <w:p w:rsidR="00EA067F" w:rsidRPr="008435FA" w:rsidRDefault="007504F4">
      <w:pPr>
        <w:rPr>
          <w:rFonts w:ascii="Sylfaen" w:hAnsi="Sylfaen"/>
          <w:b/>
          <w:sz w:val="24"/>
          <w:szCs w:val="24"/>
          <w:lang w:val="hy-AM"/>
        </w:rPr>
      </w:pPr>
      <w:r w:rsidRPr="008435FA">
        <w:rPr>
          <w:rFonts w:ascii="Sylfaen" w:hAnsi="Sylfaen"/>
          <w:b/>
          <w:sz w:val="24"/>
          <w:szCs w:val="24"/>
          <w:lang w:val="hy-AM"/>
        </w:rPr>
        <w:lastRenderedPageBreak/>
        <w:t xml:space="preserve">                                                    </w:t>
      </w:r>
    </w:p>
    <w:p w:rsidR="00483497" w:rsidRPr="001132AE" w:rsidRDefault="00EA067F">
      <w:pPr>
        <w:rPr>
          <w:rFonts w:ascii="Sylfaen" w:hAnsi="Sylfaen"/>
          <w:b/>
          <w:sz w:val="24"/>
          <w:szCs w:val="24"/>
          <w:lang w:val="hy-AM"/>
        </w:rPr>
      </w:pPr>
      <w:r w:rsidRPr="008435FA">
        <w:rPr>
          <w:rFonts w:ascii="Sylfaen" w:hAnsi="Sylfaen"/>
          <w:b/>
          <w:sz w:val="24"/>
          <w:szCs w:val="24"/>
          <w:lang w:val="hy-AM"/>
        </w:rPr>
        <w:t xml:space="preserve">                                                         </w:t>
      </w:r>
    </w:p>
    <w:p w:rsidR="008C2640" w:rsidRPr="008435FA" w:rsidRDefault="00483497">
      <w:pPr>
        <w:rPr>
          <w:rFonts w:ascii="Sylfaen" w:hAnsi="Sylfaen"/>
          <w:b/>
          <w:sz w:val="24"/>
          <w:szCs w:val="24"/>
          <w:lang w:val="hy-AM"/>
        </w:rPr>
      </w:pPr>
      <w:r w:rsidRPr="001132AE">
        <w:rPr>
          <w:rFonts w:ascii="Sylfaen" w:hAnsi="Sylfaen"/>
          <w:b/>
          <w:sz w:val="24"/>
          <w:szCs w:val="24"/>
          <w:lang w:val="hy-AM"/>
        </w:rPr>
        <w:t xml:space="preserve">                          </w:t>
      </w:r>
      <w:r w:rsidR="006D0516" w:rsidRPr="001132AE">
        <w:rPr>
          <w:rFonts w:ascii="Sylfaen" w:hAnsi="Sylfaen"/>
          <w:b/>
          <w:sz w:val="24"/>
          <w:szCs w:val="24"/>
          <w:lang w:val="hy-AM"/>
        </w:rPr>
        <w:t xml:space="preserve">  </w:t>
      </w:r>
      <w:r w:rsidRPr="001132AE">
        <w:rPr>
          <w:rFonts w:ascii="Sylfaen" w:hAnsi="Sylfaen"/>
          <w:b/>
          <w:sz w:val="24"/>
          <w:szCs w:val="24"/>
          <w:lang w:val="hy-AM"/>
        </w:rPr>
        <w:t xml:space="preserve">                        </w:t>
      </w:r>
      <w:r w:rsidR="008C2640" w:rsidRPr="008435FA">
        <w:rPr>
          <w:rFonts w:ascii="Sylfaen" w:hAnsi="Sylfaen"/>
          <w:b/>
          <w:sz w:val="24"/>
          <w:szCs w:val="24"/>
          <w:lang w:val="hy-AM"/>
        </w:rPr>
        <w:t>Ներածություն</w:t>
      </w:r>
    </w:p>
    <w:p w:rsidR="00EA067F" w:rsidRPr="008435FA" w:rsidRDefault="00EA067F">
      <w:pPr>
        <w:rPr>
          <w:rFonts w:ascii="Sylfaen" w:hAnsi="Sylfaen"/>
          <w:b/>
          <w:sz w:val="24"/>
          <w:szCs w:val="24"/>
          <w:lang w:val="hy-AM"/>
        </w:rPr>
      </w:pPr>
    </w:p>
    <w:p w:rsidR="00787D57" w:rsidRPr="008435FA" w:rsidRDefault="008C2640" w:rsidP="00787D57">
      <w:pPr>
        <w:rPr>
          <w:rFonts w:ascii="Sylfaen" w:hAnsi="Sylfaen"/>
          <w:sz w:val="24"/>
          <w:szCs w:val="24"/>
          <w:lang w:val="hy-AM"/>
        </w:rPr>
      </w:pPr>
      <w:r w:rsidRPr="008435FA">
        <w:rPr>
          <w:rFonts w:ascii="Sylfaen" w:hAnsi="Sylfaen"/>
          <w:sz w:val="24"/>
          <w:szCs w:val="24"/>
          <w:lang w:val="hy-AM"/>
        </w:rPr>
        <w:t>Հ</w:t>
      </w:r>
      <w:r w:rsidR="00F44E40" w:rsidRPr="008435FA">
        <w:rPr>
          <w:rFonts w:ascii="Sylfaen" w:hAnsi="Sylfaen"/>
          <w:sz w:val="24"/>
          <w:szCs w:val="24"/>
          <w:lang w:val="hy-AM"/>
        </w:rPr>
        <w:t>անրակրթության գլխավոր նպատակը սովորողների մտավոր, հոգևոր, ֆիզիկական և սոցիալական ունակությունների համակողմանի ու ներդաշնակ զարգացումն է: Այսինքն՝ նրանց համար անհրաժեշտ գիտելիքների, կարողությունների և հմտությունների ձևավորումն ու զարգացումը: Արդի կրթական բարեփոխումները էլ ավելի բարձր պահանջներ են առաջադրում սովորողների մտավոր, հոգևոր և կյանքի համար անհրաժեշտ կարողությունների և հմտությունների տիրապետման նկատմամբ, ինչպես նաև կարողունակ ուսուցիչներ ունենալու առումով։ Ուսումնական առարկայի համար սահմանված կրթական չափորոշչային վերջնարդյունքին հասնելու համար բավականին արդյ</w:t>
      </w:r>
      <w:r w:rsidRPr="008435FA">
        <w:rPr>
          <w:rFonts w:ascii="Sylfaen" w:hAnsi="Sylfaen"/>
          <w:sz w:val="24"/>
          <w:szCs w:val="24"/>
          <w:lang w:val="hy-AM"/>
        </w:rPr>
        <w:t>ու</w:t>
      </w:r>
      <w:r w:rsidR="00F44E40" w:rsidRPr="008435FA">
        <w:rPr>
          <w:rFonts w:ascii="Sylfaen" w:hAnsi="Sylfaen"/>
          <w:sz w:val="24"/>
          <w:szCs w:val="24"/>
          <w:lang w:val="hy-AM"/>
        </w:rPr>
        <w:t>նավետ է նախագծային մեթոդի կիրառումը դասին:</w:t>
      </w:r>
      <w:r w:rsidR="00EA067F" w:rsidRPr="008435FA">
        <w:rPr>
          <w:rFonts w:ascii="Sylfaen" w:hAnsi="Sylfaen"/>
          <w:sz w:val="24"/>
          <w:szCs w:val="24"/>
          <w:lang w:val="hy-AM"/>
        </w:rPr>
        <w:t xml:space="preserve">                                                                                   </w:t>
      </w:r>
      <w:r w:rsidR="00997358" w:rsidRPr="008435FA">
        <w:rPr>
          <w:rFonts w:ascii="Sylfaen" w:hAnsi="Sylfaen"/>
          <w:sz w:val="24"/>
          <w:szCs w:val="24"/>
          <w:lang w:val="hy-AM"/>
        </w:rPr>
        <w:t xml:space="preserve"> Հետազոտական աշխատանքի նպատակն է </w:t>
      </w:r>
      <w:r w:rsidR="007504F4" w:rsidRPr="008435FA">
        <w:rPr>
          <w:rFonts w:ascii="Sylfaen" w:hAnsi="Sylfaen"/>
          <w:sz w:val="24"/>
          <w:szCs w:val="24"/>
          <w:lang w:val="hy-AM"/>
        </w:rPr>
        <w:t>ուսումնասիրել նախագծային մեթոդաբանության հիմնական դրույթները, դրա ազդեցությունը սովորողների մոտ մի շարք կարողունակությունների ձևավորման վրա, ինչպես նաև դասի օրինակով ցույց տալ նախագծային աշխատանքից ակնկալվող վերջնարդյունքներն ու դրանց հասնելու ուղիները</w:t>
      </w:r>
      <w:r w:rsidR="00997358" w:rsidRPr="008435FA">
        <w:rPr>
          <w:rFonts w:ascii="Sylfaen" w:hAnsi="Sylfaen"/>
          <w:sz w:val="24"/>
          <w:szCs w:val="24"/>
          <w:lang w:val="hy-AM"/>
        </w:rPr>
        <w:t>, վ</w:t>
      </w:r>
      <w:r w:rsidR="00110EE7" w:rsidRPr="008435FA">
        <w:rPr>
          <w:rFonts w:ascii="Sylfaen" w:hAnsi="Sylfaen"/>
          <w:sz w:val="24"/>
          <w:szCs w:val="24"/>
          <w:lang w:val="hy-AM"/>
        </w:rPr>
        <w:t xml:space="preserve">եր հանել նախագծային մեթոդի </w:t>
      </w:r>
      <w:r w:rsidR="007504F4" w:rsidRPr="008435FA">
        <w:rPr>
          <w:rFonts w:ascii="Sylfaen" w:hAnsi="Sylfaen"/>
          <w:sz w:val="24"/>
          <w:szCs w:val="24"/>
          <w:lang w:val="hy-AM"/>
        </w:rPr>
        <w:t>առավելություն</w:t>
      </w:r>
      <w:r w:rsidR="00997358" w:rsidRPr="008435FA">
        <w:rPr>
          <w:rFonts w:ascii="Sylfaen" w:hAnsi="Sylfaen"/>
          <w:sz w:val="24"/>
          <w:szCs w:val="24"/>
          <w:lang w:val="hy-AM"/>
        </w:rPr>
        <w:t>ները</w:t>
      </w:r>
      <w:r w:rsidR="007504F4" w:rsidRPr="008435FA">
        <w:rPr>
          <w:rFonts w:ascii="Sylfaen" w:hAnsi="Sylfaen"/>
          <w:sz w:val="24"/>
          <w:szCs w:val="24"/>
          <w:lang w:val="hy-AM"/>
        </w:rPr>
        <w:t xml:space="preserve"> </w:t>
      </w:r>
      <w:r w:rsidR="00997358" w:rsidRPr="008435FA">
        <w:rPr>
          <w:rFonts w:ascii="Sylfaen" w:hAnsi="Sylfaen"/>
          <w:sz w:val="24"/>
          <w:szCs w:val="24"/>
          <w:lang w:val="hy-AM"/>
        </w:rPr>
        <w:t xml:space="preserve"> և մատնանշել այն ազդեցությունները, որ</w:t>
      </w:r>
      <w:r w:rsidR="007504F4" w:rsidRPr="008435FA">
        <w:rPr>
          <w:rFonts w:ascii="Sylfaen" w:hAnsi="Sylfaen"/>
          <w:sz w:val="24"/>
          <w:szCs w:val="24"/>
          <w:lang w:val="hy-AM"/>
        </w:rPr>
        <w:t xml:space="preserve"> կարող </w:t>
      </w:r>
      <w:r w:rsidR="00997358" w:rsidRPr="008435FA">
        <w:rPr>
          <w:rFonts w:ascii="Sylfaen" w:hAnsi="Sylfaen"/>
          <w:sz w:val="24"/>
          <w:szCs w:val="24"/>
          <w:lang w:val="hy-AM"/>
        </w:rPr>
        <w:t xml:space="preserve">են </w:t>
      </w:r>
      <w:r w:rsidR="007504F4" w:rsidRPr="008435FA">
        <w:rPr>
          <w:rFonts w:ascii="Sylfaen" w:hAnsi="Sylfaen"/>
          <w:sz w:val="24"/>
          <w:szCs w:val="24"/>
          <w:lang w:val="hy-AM"/>
        </w:rPr>
        <w:t xml:space="preserve">ունենալ սովորողների մոտ մի շարք կարողունակությունների զարգացման գործում։ </w:t>
      </w:r>
      <w:r w:rsidR="00EA067F" w:rsidRPr="008435FA">
        <w:rPr>
          <w:rFonts w:ascii="Sylfaen" w:hAnsi="Sylfaen"/>
          <w:sz w:val="24"/>
          <w:szCs w:val="24"/>
          <w:lang w:val="hy-AM"/>
        </w:rPr>
        <w:t xml:space="preserve">Աշխարհում տեղի ունեցող փոփոխությունները պահանջում են մարդուց նոր մտածելակերպ, կարողունակություններ, նոր դերեր, հմտություններ: Նախագծային մեթոդը կարող է սովորողին տալ այն, ինչ ինքն է ուզում` բավարարել սեփական հետաքրքրությունները, զարգացնել գործնական կարողություններ: Իսկ կրթական համակարգն այսպես լուծում է իր գերխնդիրը` կրթել ու դաստիարակել: Թեմայի արդիականությունը պայմանավորված է ուսումնական գործընթացում կրթական առաջարկի ու պահանջարկի համընկմամբ` ի դեմս նախագծային մեթոդի գործադրմանը գրականության դասաժամին:                                                                                                                                   </w:t>
      </w:r>
      <w:r w:rsidR="00787D57" w:rsidRPr="008435FA">
        <w:rPr>
          <w:rFonts w:ascii="Sylfaen" w:hAnsi="Sylfaen"/>
          <w:sz w:val="24"/>
          <w:szCs w:val="24"/>
          <w:lang w:val="hy-AM"/>
        </w:rPr>
        <w:t>Հետազոտական աշխատանքի նպատակն է առանցքային կոմպետենցիա</w:t>
      </w:r>
      <w:r w:rsidR="00EA067F" w:rsidRPr="008435FA">
        <w:rPr>
          <w:rFonts w:ascii="Sylfaen" w:hAnsi="Sylfaen"/>
          <w:sz w:val="24"/>
          <w:szCs w:val="24"/>
          <w:lang w:val="hy-AM"/>
        </w:rPr>
        <w:t xml:space="preserve">  </w:t>
      </w:r>
      <w:r w:rsidR="00787D57" w:rsidRPr="008435FA">
        <w:rPr>
          <w:rFonts w:ascii="Sylfaen" w:hAnsi="Sylfaen"/>
          <w:sz w:val="24"/>
          <w:szCs w:val="24"/>
          <w:lang w:val="hy-AM"/>
        </w:rPr>
        <w:t xml:space="preserve">համարվող </w:t>
      </w:r>
      <w:r w:rsidR="00EA067F" w:rsidRPr="008435FA">
        <w:rPr>
          <w:rFonts w:ascii="Sylfaen" w:hAnsi="Sylfaen"/>
          <w:sz w:val="24"/>
          <w:szCs w:val="24"/>
          <w:lang w:val="hy-AM"/>
        </w:rPr>
        <w:t>ս</w:t>
      </w:r>
      <w:r w:rsidR="00787D57" w:rsidRPr="008435FA">
        <w:rPr>
          <w:rFonts w:ascii="Sylfaen" w:hAnsi="Sylfaen"/>
          <w:sz w:val="24"/>
          <w:szCs w:val="24"/>
          <w:lang w:val="hy-AM"/>
        </w:rPr>
        <w:t>ովորել սովորելու կարողունակության  ուսումնասիրությունը:</w:t>
      </w:r>
    </w:p>
    <w:p w:rsidR="006D0516" w:rsidRPr="00483497" w:rsidRDefault="00EA067F" w:rsidP="00D64050">
      <w:pPr>
        <w:rPr>
          <w:rFonts w:ascii="Sylfaen" w:eastAsia="Times New Roman" w:hAnsi="Sylfaen" w:cs="Times New Roman"/>
          <w:b/>
          <w:bCs/>
          <w:color w:val="000000" w:themeColor="text1"/>
          <w:sz w:val="24"/>
          <w:szCs w:val="24"/>
          <w:lang w:val="hy-AM" w:eastAsia="ru-RU"/>
        </w:rPr>
      </w:pPr>
      <w:r w:rsidRPr="008435FA">
        <w:rPr>
          <w:rFonts w:ascii="Sylfaen" w:hAnsi="Sylfaen"/>
          <w:sz w:val="24"/>
          <w:szCs w:val="24"/>
          <w:lang w:val="hy-AM"/>
        </w:rPr>
        <w:t xml:space="preserve">                            </w:t>
      </w:r>
      <w:r w:rsidRPr="008435FA">
        <w:rPr>
          <w:rFonts w:ascii="Sylfaen" w:eastAsia="Times New Roman" w:hAnsi="Sylfaen" w:cs="Times New Roman"/>
          <w:b/>
          <w:bCs/>
          <w:color w:val="000000" w:themeColor="text1"/>
          <w:sz w:val="24"/>
          <w:szCs w:val="24"/>
          <w:lang w:val="hy-AM" w:eastAsia="ru-RU"/>
        </w:rPr>
        <w:t xml:space="preserve"> </w:t>
      </w:r>
    </w:p>
    <w:p w:rsidR="007B0D30" w:rsidRPr="00BC4370" w:rsidRDefault="006D0516" w:rsidP="00D64050">
      <w:pPr>
        <w:rPr>
          <w:rFonts w:ascii="Sylfaen" w:eastAsia="Times New Roman" w:hAnsi="Sylfaen" w:cs="Times New Roman"/>
          <w:b/>
          <w:bCs/>
          <w:color w:val="000000" w:themeColor="text1"/>
          <w:sz w:val="24"/>
          <w:szCs w:val="24"/>
          <w:lang w:val="hy-AM" w:eastAsia="ru-RU"/>
        </w:rPr>
      </w:pPr>
      <w:r w:rsidRPr="00483497">
        <w:rPr>
          <w:rFonts w:ascii="Sylfaen" w:eastAsia="Times New Roman" w:hAnsi="Sylfaen" w:cs="Times New Roman"/>
          <w:b/>
          <w:bCs/>
          <w:color w:val="000000" w:themeColor="text1"/>
          <w:sz w:val="24"/>
          <w:szCs w:val="24"/>
          <w:lang w:val="hy-AM" w:eastAsia="ru-RU"/>
        </w:rPr>
        <w:t xml:space="preserve">                              </w:t>
      </w:r>
      <w:r w:rsidR="00EA067F" w:rsidRPr="008435FA">
        <w:rPr>
          <w:rFonts w:ascii="Sylfaen" w:eastAsia="Times New Roman" w:hAnsi="Sylfaen" w:cs="Times New Roman"/>
          <w:b/>
          <w:bCs/>
          <w:color w:val="000000" w:themeColor="text1"/>
          <w:sz w:val="24"/>
          <w:szCs w:val="24"/>
          <w:lang w:val="hy-AM" w:eastAsia="ru-RU"/>
        </w:rPr>
        <w:t xml:space="preserve">  </w:t>
      </w:r>
    </w:p>
    <w:p w:rsidR="007B0D30" w:rsidRPr="00BC4370" w:rsidRDefault="007B0D30" w:rsidP="00D64050">
      <w:pPr>
        <w:rPr>
          <w:rFonts w:ascii="Sylfaen" w:eastAsia="Times New Roman" w:hAnsi="Sylfaen" w:cs="Times New Roman"/>
          <w:b/>
          <w:bCs/>
          <w:color w:val="000000" w:themeColor="text1"/>
          <w:sz w:val="24"/>
          <w:szCs w:val="24"/>
          <w:lang w:val="hy-AM" w:eastAsia="ru-RU"/>
        </w:rPr>
      </w:pPr>
    </w:p>
    <w:p w:rsidR="007B0D30" w:rsidRPr="00BC4370" w:rsidRDefault="007B0D30" w:rsidP="00D64050">
      <w:pPr>
        <w:rPr>
          <w:rFonts w:ascii="Sylfaen" w:eastAsia="Times New Roman" w:hAnsi="Sylfaen" w:cs="Times New Roman"/>
          <w:b/>
          <w:bCs/>
          <w:color w:val="000000" w:themeColor="text1"/>
          <w:sz w:val="24"/>
          <w:szCs w:val="24"/>
          <w:lang w:val="hy-AM" w:eastAsia="ru-RU"/>
        </w:rPr>
      </w:pPr>
    </w:p>
    <w:p w:rsidR="007504F4" w:rsidRPr="00BC4370" w:rsidRDefault="007B0D30" w:rsidP="00D64050">
      <w:pPr>
        <w:rPr>
          <w:rFonts w:ascii="Sylfaen" w:eastAsia="Times New Roman" w:hAnsi="Sylfaen" w:cs="Times New Roman"/>
          <w:b/>
          <w:bCs/>
          <w:color w:val="000000" w:themeColor="text1"/>
          <w:sz w:val="24"/>
          <w:szCs w:val="24"/>
          <w:lang w:val="hy-AM" w:eastAsia="ru-RU"/>
        </w:rPr>
      </w:pPr>
      <w:r w:rsidRPr="00BC4370">
        <w:rPr>
          <w:rFonts w:ascii="Sylfaen" w:eastAsia="Times New Roman" w:hAnsi="Sylfaen" w:cs="Times New Roman"/>
          <w:b/>
          <w:bCs/>
          <w:color w:val="000000" w:themeColor="text1"/>
          <w:sz w:val="24"/>
          <w:szCs w:val="24"/>
          <w:lang w:val="hy-AM" w:eastAsia="ru-RU"/>
        </w:rPr>
        <w:lastRenderedPageBreak/>
        <w:t xml:space="preserve">                          </w:t>
      </w:r>
      <w:r w:rsidR="00D24D57" w:rsidRPr="00BC4370">
        <w:rPr>
          <w:rFonts w:ascii="Sylfaen" w:eastAsia="Times New Roman" w:hAnsi="Sylfaen" w:cs="Times New Roman"/>
          <w:b/>
          <w:bCs/>
          <w:color w:val="000000" w:themeColor="text1"/>
          <w:sz w:val="24"/>
          <w:szCs w:val="24"/>
          <w:lang w:val="hy-AM" w:eastAsia="ru-RU"/>
        </w:rPr>
        <w:t xml:space="preserve">  </w:t>
      </w:r>
      <w:r w:rsidR="008C2640" w:rsidRPr="008435FA">
        <w:rPr>
          <w:rFonts w:ascii="Sylfaen" w:eastAsia="Times New Roman" w:hAnsi="Sylfaen" w:cs="Times New Roman"/>
          <w:b/>
          <w:bCs/>
          <w:color w:val="000000" w:themeColor="text1"/>
          <w:sz w:val="24"/>
          <w:szCs w:val="24"/>
          <w:lang w:val="hy-AM" w:eastAsia="ru-RU"/>
        </w:rPr>
        <w:t>Նախագծային մեթոդ</w:t>
      </w:r>
      <w:r w:rsidR="007504F4" w:rsidRPr="008435FA">
        <w:rPr>
          <w:rFonts w:ascii="Sylfaen" w:eastAsia="Times New Roman" w:hAnsi="Sylfaen" w:cs="Times New Roman"/>
          <w:b/>
          <w:bCs/>
          <w:color w:val="000000" w:themeColor="text1"/>
          <w:sz w:val="24"/>
          <w:szCs w:val="24"/>
          <w:lang w:val="hy-AM" w:eastAsia="ru-RU"/>
        </w:rPr>
        <w:t xml:space="preserve">. պատմական ակնարկ </w:t>
      </w:r>
    </w:p>
    <w:p w:rsidR="00EA067F" w:rsidRPr="008435FA" w:rsidRDefault="007504F4">
      <w:pPr>
        <w:rPr>
          <w:rFonts w:ascii="Sylfaen" w:eastAsia="Times New Roman" w:hAnsi="Sylfaen" w:cs="Times New Roman"/>
          <w:color w:val="000000" w:themeColor="text1"/>
          <w:sz w:val="24"/>
          <w:szCs w:val="24"/>
          <w:lang w:val="hy-AM" w:eastAsia="ru-RU"/>
        </w:rPr>
      </w:pPr>
      <w:r w:rsidRPr="008435FA">
        <w:rPr>
          <w:rFonts w:ascii="Sylfaen" w:eastAsia="Times New Roman" w:hAnsi="Sylfaen" w:cs="Times New Roman"/>
          <w:color w:val="000000" w:themeColor="text1"/>
          <w:sz w:val="24"/>
          <w:szCs w:val="24"/>
          <w:lang w:val="hy-AM" w:eastAsia="ru-RU"/>
        </w:rPr>
        <w:t>Նախագծային մեթոդը ուսուցման միջոց է, որը 18-րդ դարում ներդրվել է Եվրոպայում ճարտարապետության և ճարտարագիտության դպրոցներում, երբ ավարտելուց հետո ուսանողները պետք է կիրառեին իրենց ուսման ընթացքում սովորած հմտություններն ու գիտելիքները, երբ պետք է լուծեին օրինակ, հուշարձանի նախագծման խնդիրներ</w:t>
      </w:r>
      <w:r w:rsidRPr="008435FA">
        <w:rPr>
          <w:rFonts w:ascii="Sylfaen" w:eastAsia="Times New Roman" w:hAnsi="Sylfaen" w:cs="Times New Roman"/>
          <w:color w:val="000000" w:themeColor="text1"/>
          <w:sz w:val="24"/>
          <w:szCs w:val="24"/>
          <w:vertAlign w:val="superscript"/>
          <w:lang w:val="hy-AM" w:eastAsia="ru-RU"/>
        </w:rPr>
        <w:t xml:space="preserve">: </w:t>
      </w:r>
      <w:r w:rsidRPr="008435FA">
        <w:rPr>
          <w:rFonts w:ascii="Sylfaen" w:eastAsia="Times New Roman" w:hAnsi="Sylfaen" w:cs="Times New Roman"/>
          <w:color w:val="000000" w:themeColor="text1"/>
          <w:sz w:val="24"/>
          <w:szCs w:val="24"/>
          <w:lang w:val="hy-AM" w:eastAsia="ru-RU"/>
        </w:rPr>
        <w:t xml:space="preserve"> Դեռևս 20-րդ դարի առաջին կեսին </w:t>
      </w:r>
      <w:hyperlink r:id="rId8" w:tooltip="Ջոն Դյուի" w:history="1">
        <w:r w:rsidRPr="008435FA">
          <w:rPr>
            <w:rFonts w:ascii="Sylfaen" w:eastAsia="Times New Roman" w:hAnsi="Sylfaen" w:cs="Times New Roman"/>
            <w:color w:val="000000" w:themeColor="text1"/>
            <w:sz w:val="24"/>
            <w:szCs w:val="24"/>
            <w:lang w:val="hy-AM" w:eastAsia="ru-RU"/>
          </w:rPr>
          <w:t>Ջոն Դյուիի</w:t>
        </w:r>
      </w:hyperlink>
      <w:r w:rsidRPr="008435FA">
        <w:rPr>
          <w:rFonts w:ascii="Sylfaen" w:eastAsia="Times New Roman" w:hAnsi="Sylfaen" w:cs="Times New Roman"/>
          <w:color w:val="000000" w:themeColor="text1"/>
          <w:sz w:val="24"/>
          <w:szCs w:val="24"/>
          <w:lang w:val="hy-AM" w:eastAsia="ru-RU"/>
        </w:rPr>
        <w:t xml:space="preserve"> կողմից պրագմատիկ մանկավարժության հիման վրա մշակված նախագծերի մեթոդը հատկապես կարևորվում է ժամանակակից տեղեկատվական հասարակությունում: </w:t>
      </w:r>
      <w:r w:rsidR="00D543F5" w:rsidRPr="008435FA">
        <w:rPr>
          <w:rFonts w:ascii="Sylfaen" w:hAnsi="Sylfaen"/>
          <w:sz w:val="24"/>
          <w:szCs w:val="24"/>
          <w:lang w:val="hy-AM"/>
        </w:rPr>
        <w:t xml:space="preserve">Ջ.Դյուիի կողմից առաջ քաշած մանկավարժական հասկացությունները, ով դրանք գործնականում կիրառել է Չիկագոյի փորձարարական լաբորատոր դպրոցում 1896 – 1904 թվականներին։ Ջ. Դյուին կարծում էր, որ դպրոցի բոլոր գործողությունները պետք է ուղղված լինեն սովորողի մտածողության ձևավորմանը, որը հիմնված է անձնական փորձառության վրա: Ըստ Դյուիի` մեթոդը տալիս էր այնպիսի պայմաններ, որոնք հարմարեցված էին անհատական կարիքներին և կարողություններին, ինչպես նաև կարող էր ապահովել դիտարկման, ներկայացման, հետազոտության, գաղափարների մշտական զարգացման համար համապատասխան պայմաններ: Նկատենք, որ նախագծային մեթոդը մանկավարժության մեջ նորույթ չէ, ավելին` միջազկային կրթական առաջավոր համակարգերում մեթոդի արդյունավետությունն ու կառուցվածքը բավականաչափ ուսումնասիրված է: </w:t>
      </w:r>
      <w:r w:rsidR="00D543F5" w:rsidRPr="008435FA">
        <w:rPr>
          <w:rFonts w:ascii="Sylfaen" w:eastAsia="Times New Roman" w:hAnsi="Sylfaen" w:cs="Times New Roman"/>
          <w:color w:val="000000" w:themeColor="text1"/>
          <w:sz w:val="24"/>
          <w:szCs w:val="24"/>
          <w:lang w:val="hy-AM" w:eastAsia="ru-RU"/>
        </w:rPr>
        <w:t xml:space="preserve">                                                                        </w:t>
      </w:r>
      <w:hyperlink r:id="rId9" w:tooltip="Ամերիկա" w:history="1">
        <w:r w:rsidR="00D543F5" w:rsidRPr="008435FA">
          <w:rPr>
            <w:rFonts w:ascii="Sylfaen" w:eastAsia="Times New Roman" w:hAnsi="Sylfaen" w:cs="Times New Roman"/>
            <w:color w:val="000000" w:themeColor="text1"/>
            <w:sz w:val="24"/>
            <w:szCs w:val="24"/>
            <w:lang w:val="hy-AM" w:eastAsia="ru-RU"/>
          </w:rPr>
          <w:t>Ա</w:t>
        </w:r>
        <w:r w:rsidRPr="008435FA">
          <w:rPr>
            <w:rFonts w:ascii="Sylfaen" w:eastAsia="Times New Roman" w:hAnsi="Sylfaen" w:cs="Times New Roman"/>
            <w:color w:val="000000" w:themeColor="text1"/>
            <w:sz w:val="24"/>
            <w:szCs w:val="24"/>
            <w:lang w:val="hy-AM" w:eastAsia="ru-RU"/>
          </w:rPr>
          <w:t>մերիկյան</w:t>
        </w:r>
      </w:hyperlink>
      <w:r w:rsidRPr="008435FA">
        <w:rPr>
          <w:rFonts w:ascii="Sylfaen" w:eastAsia="Times New Roman" w:hAnsi="Sylfaen" w:cs="Times New Roman"/>
          <w:color w:val="000000" w:themeColor="text1"/>
          <w:sz w:val="24"/>
          <w:szCs w:val="24"/>
          <w:lang w:val="hy-AM" w:eastAsia="ru-RU"/>
        </w:rPr>
        <w:t> </w:t>
      </w:r>
      <w:hyperlink r:id="rId10" w:tooltip="Ուսուցիչ" w:history="1">
        <w:r w:rsidRPr="008435FA">
          <w:rPr>
            <w:rFonts w:ascii="Sylfaen" w:eastAsia="Times New Roman" w:hAnsi="Sylfaen" w:cs="Times New Roman"/>
            <w:color w:val="000000" w:themeColor="text1"/>
            <w:sz w:val="24"/>
            <w:szCs w:val="24"/>
            <w:lang w:val="hy-AM" w:eastAsia="ru-RU"/>
          </w:rPr>
          <w:t>ուսուցիչ</w:t>
        </w:r>
      </w:hyperlink>
      <w:r w:rsidRPr="008435FA">
        <w:rPr>
          <w:rFonts w:ascii="Sylfaen" w:eastAsia="Times New Roman" w:hAnsi="Sylfaen" w:cs="Times New Roman"/>
          <w:color w:val="000000" w:themeColor="text1"/>
          <w:sz w:val="24"/>
          <w:szCs w:val="24"/>
          <w:lang w:val="hy-AM" w:eastAsia="ru-RU"/>
        </w:rPr>
        <w:t> </w:t>
      </w:r>
      <w:hyperlink r:id="rId11" w:tooltip="Ուիլյամ Հերդ Կիլպատրիկ (դեռ գրված չէ)" w:history="1">
        <w:r w:rsidRPr="008435FA">
          <w:rPr>
            <w:rFonts w:ascii="Sylfaen" w:eastAsia="Times New Roman" w:hAnsi="Sylfaen" w:cs="Times New Roman"/>
            <w:color w:val="000000" w:themeColor="text1"/>
            <w:sz w:val="24"/>
            <w:szCs w:val="24"/>
            <w:lang w:val="hy-AM" w:eastAsia="ru-RU"/>
          </w:rPr>
          <w:t>Ուիլյամ Հերդ Կիլպատրիկի</w:t>
        </w:r>
      </w:hyperlink>
      <w:r w:rsidRPr="008435FA">
        <w:rPr>
          <w:rFonts w:ascii="Sylfaen" w:eastAsia="Times New Roman" w:hAnsi="Sylfaen" w:cs="Times New Roman"/>
          <w:color w:val="000000" w:themeColor="text1"/>
          <w:sz w:val="24"/>
          <w:szCs w:val="24"/>
          <w:lang w:val="hy-AM" w:eastAsia="ru-RU"/>
        </w:rPr>
        <w:t> «Ծրագրի մեթոդ» (</w:t>
      </w:r>
      <w:hyperlink r:id="rId12" w:tooltip="1918" w:history="1">
        <w:r w:rsidRPr="008435FA">
          <w:rPr>
            <w:rFonts w:ascii="Sylfaen" w:eastAsia="Times New Roman" w:hAnsi="Sylfaen" w:cs="Times New Roman"/>
            <w:color w:val="000000" w:themeColor="text1"/>
            <w:sz w:val="24"/>
            <w:szCs w:val="24"/>
            <w:lang w:val="hy-AM" w:eastAsia="ru-RU"/>
          </w:rPr>
          <w:t>1918</w:t>
        </w:r>
      </w:hyperlink>
      <w:r w:rsidRPr="008435FA">
        <w:rPr>
          <w:rFonts w:ascii="Sylfaen" w:eastAsia="Times New Roman" w:hAnsi="Sylfaen" w:cs="Times New Roman"/>
          <w:color w:val="000000" w:themeColor="text1"/>
          <w:sz w:val="24"/>
          <w:szCs w:val="24"/>
          <w:lang w:val="hy-AM" w:eastAsia="ru-RU"/>
        </w:rPr>
        <w:t>) հայտնի հոդվածի հրապարակ</w:t>
      </w:r>
      <w:r w:rsidR="00D543F5" w:rsidRPr="008435FA">
        <w:rPr>
          <w:rFonts w:ascii="Sylfaen" w:eastAsia="Times New Roman" w:hAnsi="Sylfaen" w:cs="Times New Roman"/>
          <w:color w:val="000000" w:themeColor="text1"/>
          <w:sz w:val="24"/>
          <w:szCs w:val="24"/>
          <w:lang w:val="hy-AM" w:eastAsia="ru-RU"/>
        </w:rPr>
        <w:t xml:space="preserve">ման մեջ </w:t>
      </w:r>
      <w:r w:rsidRPr="008435FA">
        <w:rPr>
          <w:rFonts w:ascii="Sylfaen" w:eastAsia="Times New Roman" w:hAnsi="Sylfaen" w:cs="Times New Roman"/>
          <w:color w:val="000000" w:themeColor="text1"/>
          <w:sz w:val="24"/>
          <w:szCs w:val="24"/>
          <w:lang w:val="hy-AM" w:eastAsia="ru-RU"/>
        </w:rPr>
        <w:t xml:space="preserve"> նա այդ հայեցակարգը սահմանեց որպես «սրտից կատարված ծրագիր»:          </w:t>
      </w:r>
    </w:p>
    <w:p w:rsidR="00D543F5" w:rsidRPr="008435FA" w:rsidRDefault="00EA067F">
      <w:pPr>
        <w:rPr>
          <w:rFonts w:ascii="Sylfaen" w:eastAsia="Times New Roman" w:hAnsi="Sylfaen" w:cs="Times New Roman"/>
          <w:color w:val="000000" w:themeColor="text1"/>
          <w:sz w:val="24"/>
          <w:szCs w:val="24"/>
          <w:lang w:val="hy-AM" w:eastAsia="ru-RU"/>
        </w:rPr>
      </w:pPr>
      <w:r w:rsidRPr="008435FA">
        <w:rPr>
          <w:rFonts w:ascii="Sylfaen" w:eastAsia="Times New Roman" w:hAnsi="Sylfaen" w:cs="Times New Roman"/>
          <w:color w:val="000000" w:themeColor="text1"/>
          <w:sz w:val="24"/>
          <w:szCs w:val="24"/>
          <w:lang w:val="hy-AM" w:eastAsia="ru-RU"/>
        </w:rPr>
        <w:t xml:space="preserve">          </w:t>
      </w:r>
      <w:r w:rsidR="00D543F5" w:rsidRPr="008435FA">
        <w:rPr>
          <w:rFonts w:ascii="Sylfaen" w:eastAsia="Times New Roman" w:hAnsi="Sylfaen" w:cs="Times New Roman"/>
          <w:color w:val="000000" w:themeColor="text1"/>
          <w:sz w:val="24"/>
          <w:szCs w:val="24"/>
          <w:lang w:val="hy-AM" w:eastAsia="ru-RU"/>
        </w:rPr>
        <w:t xml:space="preserve">       </w:t>
      </w:r>
    </w:p>
    <w:p w:rsidR="00FA2265" w:rsidRPr="008435FA" w:rsidRDefault="00D543F5">
      <w:pPr>
        <w:rPr>
          <w:rFonts w:ascii="Sylfaen" w:eastAsia="Times New Roman" w:hAnsi="Sylfaen" w:cs="Times New Roman"/>
          <w:color w:val="000000" w:themeColor="text1"/>
          <w:sz w:val="24"/>
          <w:szCs w:val="24"/>
          <w:lang w:val="hy-AM" w:eastAsia="ru-RU"/>
        </w:rPr>
      </w:pPr>
      <w:r w:rsidRPr="008435FA">
        <w:rPr>
          <w:rFonts w:ascii="Sylfaen" w:eastAsia="Times New Roman" w:hAnsi="Sylfaen" w:cs="Times New Roman"/>
          <w:color w:val="000000" w:themeColor="text1"/>
          <w:sz w:val="24"/>
          <w:szCs w:val="24"/>
          <w:lang w:val="hy-AM" w:eastAsia="ru-RU"/>
        </w:rPr>
        <w:t xml:space="preserve">             </w:t>
      </w:r>
      <w:r w:rsidR="00EA067F" w:rsidRPr="008435FA">
        <w:rPr>
          <w:rFonts w:ascii="Sylfaen" w:eastAsia="Times New Roman" w:hAnsi="Sylfaen" w:cs="Times New Roman"/>
          <w:color w:val="000000" w:themeColor="text1"/>
          <w:sz w:val="24"/>
          <w:szCs w:val="24"/>
          <w:lang w:val="hy-AM" w:eastAsia="ru-RU"/>
        </w:rPr>
        <w:t xml:space="preserve"> </w:t>
      </w:r>
      <w:r w:rsidR="00EA067F" w:rsidRPr="008435FA">
        <w:rPr>
          <w:rFonts w:ascii="Sylfaen" w:eastAsia="Times New Roman" w:hAnsi="Sylfaen" w:cs="Times New Roman"/>
          <w:b/>
          <w:bCs/>
          <w:color w:val="000000" w:themeColor="text1"/>
          <w:sz w:val="24"/>
          <w:szCs w:val="24"/>
          <w:lang w:val="hy-AM" w:eastAsia="ru-RU"/>
        </w:rPr>
        <w:t xml:space="preserve"> </w:t>
      </w:r>
      <w:r w:rsidR="00FA2265" w:rsidRPr="008435FA">
        <w:rPr>
          <w:rFonts w:ascii="Sylfaen" w:eastAsia="Times New Roman" w:hAnsi="Sylfaen" w:cs="Times New Roman"/>
          <w:b/>
          <w:bCs/>
          <w:color w:val="000000" w:themeColor="text1"/>
          <w:sz w:val="24"/>
          <w:szCs w:val="24"/>
          <w:lang w:val="hy-AM" w:eastAsia="ru-RU"/>
        </w:rPr>
        <w:t xml:space="preserve">Նախագծային մեթոդ. ընդհանուր  առանձնահատկությունները </w:t>
      </w:r>
    </w:p>
    <w:p w:rsidR="00FA2265" w:rsidRPr="008435FA" w:rsidRDefault="007504F4">
      <w:pPr>
        <w:rPr>
          <w:rFonts w:ascii="Sylfaen" w:hAnsi="Sylfaen"/>
          <w:sz w:val="24"/>
          <w:szCs w:val="24"/>
          <w:lang w:val="hy-AM"/>
        </w:rPr>
      </w:pPr>
      <w:r w:rsidRPr="008435FA">
        <w:rPr>
          <w:rFonts w:ascii="Sylfaen" w:eastAsia="Times New Roman" w:hAnsi="Sylfaen" w:cs="Times New Roman"/>
          <w:color w:val="000000" w:themeColor="text1"/>
          <w:sz w:val="24"/>
          <w:szCs w:val="24"/>
          <w:lang w:val="hy-AM" w:eastAsia="ru-RU"/>
        </w:rPr>
        <w:t xml:space="preserve">Նախագծային մեթոդը </w:t>
      </w:r>
      <w:r w:rsidR="008C2640" w:rsidRPr="008435FA">
        <w:rPr>
          <w:rFonts w:ascii="Sylfaen" w:eastAsia="Times New Roman" w:hAnsi="Sylfaen" w:cs="Times New Roman"/>
          <w:color w:val="000000" w:themeColor="text1"/>
          <w:sz w:val="24"/>
          <w:szCs w:val="24"/>
          <w:lang w:val="hy-AM" w:eastAsia="ru-RU"/>
        </w:rPr>
        <w:t>խնդրի մանրամասն մշակման միջոցով դիդակտիկ նպատակին հասնելու </w:t>
      </w:r>
      <w:hyperlink r:id="rId13" w:tooltip="Դասավանդման մեթոդ" w:history="1">
        <w:r w:rsidR="008C2640" w:rsidRPr="008435FA">
          <w:rPr>
            <w:rFonts w:ascii="Sylfaen" w:eastAsia="Times New Roman" w:hAnsi="Sylfaen" w:cs="Times New Roman"/>
            <w:color w:val="000000" w:themeColor="text1"/>
            <w:sz w:val="24"/>
            <w:szCs w:val="24"/>
            <w:lang w:val="hy-AM" w:eastAsia="ru-RU"/>
          </w:rPr>
          <w:t>մեթոդ</w:t>
        </w:r>
      </w:hyperlink>
      <w:r w:rsidRPr="008435FA">
        <w:rPr>
          <w:rFonts w:ascii="Sylfaen" w:eastAsia="Times New Roman" w:hAnsi="Sylfaen" w:cs="Times New Roman"/>
          <w:color w:val="000000" w:themeColor="text1"/>
          <w:sz w:val="24"/>
          <w:szCs w:val="24"/>
          <w:lang w:val="hy-AM" w:eastAsia="ru-RU"/>
        </w:rPr>
        <w:t xml:space="preserve"> է</w:t>
      </w:r>
      <w:r w:rsidR="008C2640" w:rsidRPr="008435FA">
        <w:rPr>
          <w:rFonts w:ascii="Sylfaen" w:eastAsia="Times New Roman" w:hAnsi="Sylfaen" w:cs="Times New Roman"/>
          <w:color w:val="000000" w:themeColor="text1"/>
          <w:sz w:val="24"/>
          <w:szCs w:val="24"/>
          <w:lang w:val="hy-AM" w:eastAsia="ru-RU"/>
        </w:rPr>
        <w:t>, որը պետք է ավարտվի միանգամայն իրական, շոշափելի գործնական արդյունքով՝ ձևակերպված այս կամ այն ձևով (պրոֆ</w:t>
      </w:r>
      <w:r w:rsidR="008C2640" w:rsidRPr="008435FA">
        <w:rPr>
          <w:rFonts w:ascii="Cambria Math" w:eastAsia="Times New Roman" w:hAnsi="Cambria Math" w:cs="Cambria Math"/>
          <w:color w:val="000000" w:themeColor="text1"/>
          <w:sz w:val="24"/>
          <w:szCs w:val="24"/>
          <w:lang w:val="hy-AM" w:eastAsia="ru-RU"/>
        </w:rPr>
        <w:t>․</w:t>
      </w:r>
      <w:r w:rsidR="008C2640" w:rsidRPr="008435FA">
        <w:rPr>
          <w:rFonts w:ascii="Sylfaen" w:eastAsia="Times New Roman" w:hAnsi="Sylfaen" w:cs="Times New Roman"/>
          <w:color w:val="000000" w:themeColor="text1"/>
          <w:sz w:val="24"/>
          <w:szCs w:val="24"/>
          <w:lang w:val="hy-AM" w:eastAsia="ru-RU"/>
        </w:rPr>
        <w:t xml:space="preserve"> Եվ</w:t>
      </w:r>
      <w:r w:rsidR="008C2640" w:rsidRPr="008435FA">
        <w:rPr>
          <w:rFonts w:ascii="Cambria Math" w:eastAsia="Times New Roman" w:hAnsi="Cambria Math" w:cs="Cambria Math"/>
          <w:color w:val="000000" w:themeColor="text1"/>
          <w:sz w:val="24"/>
          <w:szCs w:val="24"/>
          <w:lang w:val="hy-AM" w:eastAsia="ru-RU"/>
        </w:rPr>
        <w:t>․</w:t>
      </w:r>
      <w:r w:rsidR="008C2640" w:rsidRPr="008435FA">
        <w:rPr>
          <w:rFonts w:ascii="Sylfaen" w:eastAsia="Times New Roman" w:hAnsi="Sylfaen" w:cs="Times New Roman"/>
          <w:color w:val="000000" w:themeColor="text1"/>
          <w:sz w:val="24"/>
          <w:szCs w:val="24"/>
          <w:lang w:val="hy-AM" w:eastAsia="ru-RU"/>
        </w:rPr>
        <w:t xml:space="preserve"> Ս</w:t>
      </w:r>
      <w:r w:rsidR="008C2640" w:rsidRPr="008435FA">
        <w:rPr>
          <w:rFonts w:ascii="Cambria Math" w:eastAsia="Times New Roman" w:hAnsi="Cambria Math" w:cs="Cambria Math"/>
          <w:color w:val="000000" w:themeColor="text1"/>
          <w:sz w:val="24"/>
          <w:szCs w:val="24"/>
          <w:lang w:val="hy-AM" w:eastAsia="ru-RU"/>
        </w:rPr>
        <w:t>․</w:t>
      </w:r>
      <w:r w:rsidR="008C2640" w:rsidRPr="008435FA">
        <w:rPr>
          <w:rFonts w:ascii="Sylfaen" w:eastAsia="Times New Roman" w:hAnsi="Sylfaen" w:cs="Times New Roman"/>
          <w:color w:val="000000" w:themeColor="text1"/>
          <w:sz w:val="24"/>
          <w:szCs w:val="24"/>
          <w:lang w:val="hy-AM" w:eastAsia="ru-RU"/>
        </w:rPr>
        <w:t xml:space="preserve"> Պոլատ)։ Այն սովորողների որոշակի գործողությունների հաջորդականությունների, հնարների համադրություն է, որոնք իրականացվում են տրված առաջադրանքը կատարելու նպատակով՝ յուրաքանչյուր սովորողի համար էական և որոշակի վերջնական արդյունքի տեսքով։ Նախագծային մեթոդի հիմնական նպատակն է սովորողներին տալ հնարավորություն գործնական խնդիրների կամ առաջադրանքների լուծման գործընթացում ինքնուրույն ձեռք բերել գիտելիքներ՝ տարբեր առարկաներից գիտելիքների ինտեգրման միջոցով։</w:t>
      </w:r>
      <w:r w:rsidRPr="008435FA">
        <w:rPr>
          <w:rFonts w:ascii="Sylfaen" w:hAnsi="Sylfaen"/>
          <w:sz w:val="24"/>
          <w:szCs w:val="24"/>
          <w:lang w:val="hy-AM"/>
        </w:rPr>
        <w:t xml:space="preserve">                                                                                                                                                    </w:t>
      </w:r>
      <w:r w:rsidR="008C2640" w:rsidRPr="008435FA">
        <w:rPr>
          <w:rFonts w:ascii="Sylfaen" w:eastAsia="Times New Roman" w:hAnsi="Sylfaen" w:cs="Times New Roman"/>
          <w:color w:val="000000" w:themeColor="text1"/>
          <w:sz w:val="24"/>
          <w:szCs w:val="24"/>
          <w:lang w:val="hy-AM" w:eastAsia="ru-RU"/>
        </w:rPr>
        <w:t xml:space="preserve">Նախագծային մեթոդը հանդիսանում է հետազոտական, պրոբլեմային, ստեղծագործական մեթոդների համադրություն։ </w:t>
      </w:r>
      <w:r w:rsidR="00FA2265" w:rsidRPr="008435FA">
        <w:rPr>
          <w:rFonts w:ascii="Sylfaen" w:hAnsi="Sylfaen"/>
          <w:sz w:val="24"/>
          <w:szCs w:val="24"/>
          <w:lang w:val="hy-AM"/>
        </w:rPr>
        <w:t xml:space="preserve">Նախագծային մեթոդի կենտրոնում սովորողն է։ Այստեղ ուսուցչի մասնակցությունը սահմանափակվում է մշակողի, </w:t>
      </w:r>
      <w:r w:rsidR="00FA2265" w:rsidRPr="008435FA">
        <w:rPr>
          <w:rFonts w:ascii="Sylfaen" w:hAnsi="Sylfaen"/>
          <w:sz w:val="24"/>
          <w:szCs w:val="24"/>
          <w:lang w:val="hy-AM"/>
        </w:rPr>
        <w:lastRenderedPageBreak/>
        <w:t>համակարգողի, փորձագետի, խորհրդատուի և ուղղորդողի դերով։ Նախագծային մեթոդի հիմնական նպատակը սովորել սովորեցնել սովորողին`ամեն կերպ խթանելով վերջինիս ինքնուրույն գործելու, պրպտելու, գտնելու, գիտելիքը գործնականում կիրառելու, սեփական կարծիքն ու դիրքորոշումն առանց այլ ազդակների ներգործության հայտնելու կարողության ձևավորումն ու զարգացում</w:t>
      </w:r>
      <w:r w:rsidR="00EA067F" w:rsidRPr="008435FA">
        <w:rPr>
          <w:rFonts w:ascii="Sylfaen" w:hAnsi="Sylfaen"/>
          <w:sz w:val="24"/>
          <w:szCs w:val="24"/>
          <w:lang w:val="hy-AM"/>
        </w:rPr>
        <w:t>ը</w:t>
      </w:r>
      <w:r w:rsidR="00FA2265" w:rsidRPr="008435FA">
        <w:rPr>
          <w:rFonts w:ascii="Sylfaen" w:hAnsi="Sylfaen"/>
          <w:sz w:val="24"/>
          <w:szCs w:val="24"/>
          <w:lang w:val="hy-AM"/>
        </w:rPr>
        <w:t>: Որպես նախագծային մեթոդի վերջնարդյունք` կարելի է համարել`</w:t>
      </w:r>
    </w:p>
    <w:p w:rsidR="00FA2265" w:rsidRPr="008435FA" w:rsidRDefault="00FA2265" w:rsidP="00FA2265">
      <w:pPr>
        <w:pStyle w:val="a5"/>
        <w:numPr>
          <w:ilvl w:val="0"/>
          <w:numId w:val="1"/>
        </w:numPr>
        <w:rPr>
          <w:rFonts w:ascii="Sylfaen" w:hAnsi="Sylfaen"/>
          <w:sz w:val="24"/>
          <w:szCs w:val="24"/>
          <w:lang w:val="hy-AM"/>
        </w:rPr>
      </w:pPr>
      <w:r w:rsidRPr="008435FA">
        <w:rPr>
          <w:rFonts w:ascii="Sylfaen" w:hAnsi="Sylfaen"/>
          <w:sz w:val="24"/>
          <w:szCs w:val="24"/>
          <w:lang w:val="hy-AM"/>
        </w:rPr>
        <w:t xml:space="preserve">ճանաչողական հմտությունների զարգացում, սեփական գիտելիքներն ինքնուրույն ձևակերպելու հմտութուններ, </w:t>
      </w:r>
    </w:p>
    <w:p w:rsidR="003E713B" w:rsidRPr="008435FA" w:rsidRDefault="00FA2265" w:rsidP="00FA2265">
      <w:pPr>
        <w:pStyle w:val="a5"/>
        <w:numPr>
          <w:ilvl w:val="0"/>
          <w:numId w:val="1"/>
        </w:numPr>
        <w:rPr>
          <w:rFonts w:ascii="Sylfaen" w:hAnsi="Sylfaen"/>
          <w:sz w:val="24"/>
          <w:szCs w:val="24"/>
          <w:lang w:val="hy-AM"/>
        </w:rPr>
      </w:pPr>
      <w:r w:rsidRPr="008435FA">
        <w:rPr>
          <w:rFonts w:ascii="Sylfaen" w:hAnsi="Sylfaen"/>
          <w:sz w:val="24"/>
          <w:szCs w:val="24"/>
          <w:lang w:val="hy-AM"/>
        </w:rPr>
        <w:t>ՏՀՏ գործիքներ կիրառելու, տեղեկատվական հարթակներում կողմնորոշվելու կարողություն</w:t>
      </w:r>
      <w:r w:rsidR="003E713B" w:rsidRPr="008435FA">
        <w:rPr>
          <w:rFonts w:ascii="Sylfaen" w:hAnsi="Sylfaen"/>
          <w:sz w:val="24"/>
          <w:szCs w:val="24"/>
          <w:lang w:val="hy-AM"/>
        </w:rPr>
        <w:t xml:space="preserve">, </w:t>
      </w:r>
    </w:p>
    <w:p w:rsidR="00FA2265" w:rsidRPr="008435FA" w:rsidRDefault="00FA2265" w:rsidP="00FA2265">
      <w:pPr>
        <w:pStyle w:val="a5"/>
        <w:numPr>
          <w:ilvl w:val="0"/>
          <w:numId w:val="1"/>
        </w:numPr>
        <w:rPr>
          <w:rFonts w:ascii="Sylfaen" w:hAnsi="Sylfaen"/>
          <w:sz w:val="24"/>
          <w:szCs w:val="24"/>
          <w:lang w:val="hy-AM"/>
        </w:rPr>
      </w:pPr>
      <w:r w:rsidRPr="008435FA">
        <w:rPr>
          <w:rFonts w:ascii="Sylfaen" w:hAnsi="Sylfaen"/>
          <w:sz w:val="24"/>
          <w:szCs w:val="24"/>
          <w:lang w:val="hy-AM"/>
        </w:rPr>
        <w:t xml:space="preserve">քննադատական մտածողության ձևավորում, </w:t>
      </w:r>
    </w:p>
    <w:p w:rsidR="00FA2265" w:rsidRPr="008435FA" w:rsidRDefault="00FA2265" w:rsidP="00FA2265">
      <w:pPr>
        <w:pStyle w:val="a5"/>
        <w:numPr>
          <w:ilvl w:val="0"/>
          <w:numId w:val="1"/>
        </w:numPr>
        <w:rPr>
          <w:rFonts w:ascii="Sylfaen" w:hAnsi="Sylfaen"/>
          <w:sz w:val="24"/>
          <w:szCs w:val="24"/>
          <w:lang w:val="hy-AM"/>
        </w:rPr>
      </w:pPr>
      <w:r w:rsidRPr="008435FA">
        <w:rPr>
          <w:rFonts w:ascii="Sylfaen" w:hAnsi="Sylfaen"/>
          <w:sz w:val="24"/>
          <w:szCs w:val="24"/>
          <w:lang w:val="hy-AM"/>
        </w:rPr>
        <w:t xml:space="preserve">կոլեկտիվ մտածողության ձևավորում, թիմային աշխատանք, </w:t>
      </w:r>
    </w:p>
    <w:p w:rsidR="00FA2265" w:rsidRPr="008435FA" w:rsidRDefault="00FA2265" w:rsidP="00FA2265">
      <w:pPr>
        <w:pStyle w:val="a5"/>
        <w:numPr>
          <w:ilvl w:val="0"/>
          <w:numId w:val="1"/>
        </w:numPr>
        <w:rPr>
          <w:rFonts w:ascii="Sylfaen" w:hAnsi="Sylfaen"/>
          <w:sz w:val="24"/>
          <w:szCs w:val="24"/>
          <w:lang w:val="hy-AM"/>
        </w:rPr>
      </w:pPr>
      <w:r w:rsidRPr="008435FA">
        <w:rPr>
          <w:rFonts w:ascii="Sylfaen" w:hAnsi="Sylfaen"/>
          <w:sz w:val="24"/>
          <w:szCs w:val="24"/>
          <w:lang w:val="hy-AM"/>
        </w:rPr>
        <w:t xml:space="preserve">աշխատանքի ընթացքում ինտեգրված գիտելիքների ձեռքբերում, </w:t>
      </w:r>
    </w:p>
    <w:p w:rsidR="00EA067F" w:rsidRPr="008435FA" w:rsidRDefault="00FA2265" w:rsidP="00EA067F">
      <w:pPr>
        <w:pStyle w:val="a5"/>
        <w:numPr>
          <w:ilvl w:val="0"/>
          <w:numId w:val="1"/>
        </w:numPr>
        <w:rPr>
          <w:rFonts w:ascii="Sylfaen" w:hAnsi="Sylfaen"/>
          <w:sz w:val="24"/>
          <w:szCs w:val="24"/>
          <w:lang w:val="hy-AM"/>
        </w:rPr>
      </w:pPr>
      <w:r w:rsidRPr="008435FA">
        <w:rPr>
          <w:rFonts w:ascii="Sylfaen" w:hAnsi="Sylfaen"/>
          <w:sz w:val="24"/>
          <w:szCs w:val="24"/>
          <w:lang w:val="hy-AM"/>
        </w:rPr>
        <w:t xml:space="preserve">սովորել սովորելու կարողունակության, ինքնաճանաչողական և սոցիալական կարողունակության ձևավորում: </w:t>
      </w:r>
    </w:p>
    <w:p w:rsidR="00D24D57" w:rsidRPr="00D24D57" w:rsidRDefault="00EA067F" w:rsidP="00EA067F">
      <w:pPr>
        <w:rPr>
          <w:rFonts w:ascii="Sylfaen" w:hAnsi="Sylfaen"/>
          <w:sz w:val="24"/>
          <w:szCs w:val="24"/>
          <w:lang w:val="hy-AM"/>
        </w:rPr>
      </w:pPr>
      <w:r w:rsidRPr="008435FA">
        <w:rPr>
          <w:rFonts w:ascii="Sylfaen" w:eastAsia="Times New Roman" w:hAnsi="Sylfaen" w:cs="Times New Roman"/>
          <w:color w:val="000000" w:themeColor="text1"/>
          <w:sz w:val="24"/>
          <w:szCs w:val="24"/>
          <w:lang w:val="hy-AM" w:eastAsia="ru-RU"/>
        </w:rPr>
        <w:t>Նախագծային ուսուցման ժամանակ ո</w:t>
      </w:r>
      <w:r w:rsidR="008C2640" w:rsidRPr="008435FA">
        <w:rPr>
          <w:rFonts w:ascii="Sylfaen" w:eastAsia="Times New Roman" w:hAnsi="Sylfaen" w:cs="Times New Roman"/>
          <w:color w:val="000000" w:themeColor="text1"/>
          <w:sz w:val="24"/>
          <w:szCs w:val="24"/>
          <w:lang w:val="hy-AM" w:eastAsia="ru-RU"/>
        </w:rPr>
        <w:t xml:space="preserve">ւսուցիչը ստանձնում է մշակողի, համակարգողի, փորձագետի, խորհրդատուի դեր։ </w:t>
      </w:r>
      <w:r w:rsidR="009379D3" w:rsidRPr="008435FA">
        <w:rPr>
          <w:rFonts w:ascii="Sylfaen" w:eastAsia="Times New Roman" w:hAnsi="Sylfaen" w:cs="Times New Roman"/>
          <w:color w:val="000000" w:themeColor="text1"/>
          <w:sz w:val="24"/>
          <w:szCs w:val="24"/>
          <w:lang w:val="hy-AM" w:eastAsia="ru-RU"/>
        </w:rPr>
        <w:t>Ն</w:t>
      </w:r>
      <w:r w:rsidR="008C2640" w:rsidRPr="008435FA">
        <w:rPr>
          <w:rFonts w:ascii="Sylfaen" w:eastAsia="Times New Roman" w:hAnsi="Sylfaen" w:cs="Times New Roman"/>
          <w:color w:val="000000" w:themeColor="text1"/>
          <w:sz w:val="24"/>
          <w:szCs w:val="24"/>
          <w:lang w:val="hy-AM" w:eastAsia="ru-RU"/>
        </w:rPr>
        <w:t>ախագծային մեթոդի հիմքում ընկած է սովորողի ճանաչողական հմտությունների, սեփական գիտելիքներն ինքնուրույն ձևակերպելու, տեղեկատվական տարածքում կողմնորոշվելու, </w:t>
      </w:r>
      <w:hyperlink r:id="rId14" w:tooltip="Քննադատական մտածողություն" w:history="1">
        <w:r w:rsidR="008C2640" w:rsidRPr="008435FA">
          <w:rPr>
            <w:rFonts w:ascii="Sylfaen" w:eastAsia="Times New Roman" w:hAnsi="Sylfaen" w:cs="Times New Roman"/>
            <w:color w:val="000000" w:themeColor="text1"/>
            <w:sz w:val="24"/>
            <w:szCs w:val="24"/>
            <w:lang w:val="hy-AM" w:eastAsia="ru-RU"/>
          </w:rPr>
          <w:t>քննադատական</w:t>
        </w:r>
      </w:hyperlink>
      <w:r w:rsidR="008C2640" w:rsidRPr="008435FA">
        <w:rPr>
          <w:rFonts w:ascii="Sylfaen" w:eastAsia="Times New Roman" w:hAnsi="Sylfaen" w:cs="Times New Roman"/>
          <w:color w:val="000000" w:themeColor="text1"/>
          <w:sz w:val="24"/>
          <w:szCs w:val="24"/>
          <w:lang w:val="hy-AM" w:eastAsia="ru-RU"/>
        </w:rPr>
        <w:t> և</w:t>
      </w:r>
      <w:r w:rsidR="007504F4" w:rsidRPr="008435FA">
        <w:rPr>
          <w:rFonts w:ascii="Sylfaen" w:eastAsia="Times New Roman" w:hAnsi="Sylfaen" w:cs="Times New Roman"/>
          <w:color w:val="000000" w:themeColor="text1"/>
          <w:sz w:val="24"/>
          <w:szCs w:val="24"/>
          <w:lang w:val="hy-AM" w:eastAsia="ru-RU"/>
        </w:rPr>
        <w:t xml:space="preserve">  </w:t>
      </w:r>
      <w:hyperlink r:id="rId15" w:tooltip="Ստեղծագործական մտածողության մեթոդիկաներ" w:history="1">
        <w:r w:rsidR="008C2640" w:rsidRPr="008435FA">
          <w:rPr>
            <w:rFonts w:ascii="Sylfaen" w:eastAsia="Times New Roman" w:hAnsi="Sylfaen" w:cs="Times New Roman"/>
            <w:color w:val="000000" w:themeColor="text1"/>
            <w:sz w:val="24"/>
            <w:szCs w:val="24"/>
            <w:lang w:val="hy-AM" w:eastAsia="ru-RU"/>
          </w:rPr>
          <w:t>ստեղծագործական</w:t>
        </w:r>
        <w:r w:rsidR="007504F4" w:rsidRPr="008435FA">
          <w:rPr>
            <w:rFonts w:ascii="Sylfaen" w:eastAsia="Times New Roman" w:hAnsi="Sylfaen" w:cs="Times New Roman"/>
            <w:color w:val="000000" w:themeColor="text1"/>
            <w:sz w:val="24"/>
            <w:szCs w:val="24"/>
            <w:lang w:val="hy-AM" w:eastAsia="ru-RU"/>
          </w:rPr>
          <w:t xml:space="preserve"> </w:t>
        </w:r>
        <w:r w:rsidR="008C2640" w:rsidRPr="008435FA">
          <w:rPr>
            <w:rFonts w:ascii="Sylfaen" w:eastAsia="Times New Roman" w:hAnsi="Sylfaen" w:cs="Times New Roman"/>
            <w:color w:val="000000" w:themeColor="text1"/>
            <w:sz w:val="24"/>
            <w:szCs w:val="24"/>
            <w:lang w:val="hy-AM" w:eastAsia="ru-RU"/>
          </w:rPr>
          <w:t xml:space="preserve"> մտածողության</w:t>
        </w:r>
      </w:hyperlink>
      <w:r w:rsidR="008C2640" w:rsidRPr="008435FA">
        <w:rPr>
          <w:rFonts w:ascii="Sylfaen" w:eastAsia="Times New Roman" w:hAnsi="Sylfaen" w:cs="Times New Roman"/>
          <w:color w:val="000000" w:themeColor="text1"/>
          <w:sz w:val="24"/>
          <w:szCs w:val="24"/>
          <w:lang w:val="hy-AM" w:eastAsia="ru-RU"/>
        </w:rPr>
        <w:t> </w:t>
      </w:r>
      <w:r w:rsidR="007504F4" w:rsidRPr="008435FA">
        <w:rPr>
          <w:rFonts w:ascii="Sylfaen" w:eastAsia="Times New Roman" w:hAnsi="Sylfaen" w:cs="Times New Roman"/>
          <w:color w:val="000000" w:themeColor="text1"/>
          <w:sz w:val="24"/>
          <w:szCs w:val="24"/>
          <w:lang w:val="hy-AM" w:eastAsia="ru-RU"/>
        </w:rPr>
        <w:t xml:space="preserve"> </w:t>
      </w:r>
      <w:r w:rsidR="008C2640" w:rsidRPr="008435FA">
        <w:rPr>
          <w:rFonts w:ascii="Sylfaen" w:eastAsia="Times New Roman" w:hAnsi="Sylfaen" w:cs="Times New Roman"/>
          <w:color w:val="000000" w:themeColor="text1"/>
          <w:sz w:val="24"/>
          <w:szCs w:val="24"/>
          <w:lang w:val="hy-AM" w:eastAsia="ru-RU"/>
        </w:rPr>
        <w:t>ձևավորումն ու զարգացումը։</w:t>
      </w:r>
      <w:r w:rsidR="00D64050" w:rsidRPr="008435FA">
        <w:rPr>
          <w:rFonts w:ascii="Sylfaen" w:eastAsia="Times New Roman" w:hAnsi="Sylfaen" w:cs="Times New Roman"/>
          <w:color w:val="000000" w:themeColor="text1"/>
          <w:sz w:val="24"/>
          <w:szCs w:val="24"/>
          <w:lang w:val="hy-AM" w:eastAsia="ru-RU"/>
        </w:rPr>
        <w:t xml:space="preserve">                                                                                                                                              </w:t>
      </w:r>
      <w:r w:rsidR="008C2640" w:rsidRPr="008435FA">
        <w:rPr>
          <w:rFonts w:ascii="Sylfaen" w:eastAsia="Times New Roman" w:hAnsi="Sylfaen" w:cs="Times New Roman"/>
          <w:color w:val="000000" w:themeColor="text1"/>
          <w:sz w:val="24"/>
          <w:szCs w:val="24"/>
          <w:lang w:val="hy-AM" w:eastAsia="ru-RU"/>
        </w:rPr>
        <w:t xml:space="preserve">Նախագծերը կարող են լինել անհատական և խմբային, տեղական և հեռահաղորդակցական։ Վերջինիս դեպքում սովորողների խումբը կարող է նախագծային աշխատանքն իրականացնել </w:t>
      </w:r>
      <w:r w:rsidRPr="008435FA">
        <w:rPr>
          <w:rFonts w:ascii="Sylfaen" w:eastAsia="Times New Roman" w:hAnsi="Sylfaen" w:cs="Times New Roman"/>
          <w:color w:val="000000" w:themeColor="text1"/>
          <w:sz w:val="24"/>
          <w:szCs w:val="24"/>
          <w:lang w:val="hy-AM" w:eastAsia="ru-RU"/>
        </w:rPr>
        <w:t>հ</w:t>
      </w:r>
      <w:r w:rsidR="008C2640" w:rsidRPr="008435FA">
        <w:rPr>
          <w:rFonts w:ascii="Sylfaen" w:eastAsia="Times New Roman" w:hAnsi="Sylfaen" w:cs="Times New Roman"/>
          <w:color w:val="000000" w:themeColor="text1"/>
          <w:sz w:val="24"/>
          <w:szCs w:val="24"/>
          <w:lang w:val="hy-AM" w:eastAsia="ru-RU"/>
        </w:rPr>
        <w:t>ամացանցում՝ գտնվելով տարբեր տարածաշրջաններում։ Ընդ որում, ցանկացած նախագիծ կարող է ունենալ իր աշխատանքային ընթացքն արտացոլող կայքը։ Այսպիսի ուսումնական նախագծի նպատակն այն է, որ պետք է բազմակողմանիորեն լուսաբանվի նախագծի ընթացքում իրականացվող ուսումնասիրությունների և արդյունքի ստացման ողջ ընթացքը։</w:t>
      </w:r>
      <w:r w:rsidR="00D64050" w:rsidRPr="008435FA">
        <w:rPr>
          <w:rFonts w:ascii="Sylfaen" w:eastAsia="Times New Roman" w:hAnsi="Sylfaen" w:cs="Times New Roman"/>
          <w:color w:val="000000" w:themeColor="text1"/>
          <w:sz w:val="24"/>
          <w:szCs w:val="24"/>
          <w:lang w:val="hy-AM" w:eastAsia="ru-RU"/>
        </w:rPr>
        <w:t xml:space="preserve"> </w:t>
      </w:r>
      <w:r w:rsidR="008C2640" w:rsidRPr="008435FA">
        <w:rPr>
          <w:rFonts w:ascii="Sylfaen" w:eastAsia="Times New Roman" w:hAnsi="Sylfaen" w:cs="Times New Roman"/>
          <w:color w:val="000000" w:themeColor="text1"/>
          <w:sz w:val="24"/>
          <w:szCs w:val="24"/>
          <w:lang w:val="hy-AM" w:eastAsia="ru-RU"/>
        </w:rPr>
        <w:t>Ցանկացած նախագծի հիմնական </w:t>
      </w:r>
      <w:hyperlink r:id="rId16" w:tooltip="Նպատակ" w:history="1">
        <w:r w:rsidR="008C2640" w:rsidRPr="008435FA">
          <w:rPr>
            <w:rFonts w:ascii="Sylfaen" w:eastAsia="Times New Roman" w:hAnsi="Sylfaen" w:cs="Times New Roman"/>
            <w:color w:val="000000" w:themeColor="text1"/>
            <w:sz w:val="24"/>
            <w:szCs w:val="24"/>
            <w:lang w:val="hy-AM" w:eastAsia="ru-RU"/>
          </w:rPr>
          <w:t>նպատակն</w:t>
        </w:r>
      </w:hyperlink>
      <w:r w:rsidR="008C2640" w:rsidRPr="008435FA">
        <w:rPr>
          <w:rFonts w:ascii="Sylfaen" w:eastAsia="Times New Roman" w:hAnsi="Sylfaen" w:cs="Times New Roman"/>
          <w:color w:val="000000" w:themeColor="text1"/>
          <w:sz w:val="24"/>
          <w:szCs w:val="24"/>
          <w:lang w:val="hy-AM" w:eastAsia="ru-RU"/>
        </w:rPr>
        <w:t> է տարբեր կարողությունների ձևավորումը, որոնք ժամանակակից մանկավարժությունում անվանում են անձնային համալիր առանձնահատկություններ։ Այն է՝ </w:t>
      </w:r>
      <w:hyperlink r:id="rId17" w:tooltip="Գիտելիք" w:history="1">
        <w:r w:rsidR="008C2640" w:rsidRPr="008435FA">
          <w:rPr>
            <w:rFonts w:ascii="Sylfaen" w:eastAsia="Times New Roman" w:hAnsi="Sylfaen" w:cs="Times New Roman"/>
            <w:color w:val="000000" w:themeColor="text1"/>
            <w:sz w:val="24"/>
            <w:szCs w:val="24"/>
            <w:lang w:val="hy-AM" w:eastAsia="ru-RU"/>
          </w:rPr>
          <w:t>գիտելիքների</w:t>
        </w:r>
      </w:hyperlink>
      <w:r w:rsidR="008C2640" w:rsidRPr="008435FA">
        <w:rPr>
          <w:rFonts w:ascii="Sylfaen" w:eastAsia="Times New Roman" w:hAnsi="Sylfaen" w:cs="Times New Roman"/>
          <w:color w:val="000000" w:themeColor="text1"/>
          <w:sz w:val="24"/>
          <w:szCs w:val="24"/>
          <w:lang w:val="hy-AM" w:eastAsia="ru-RU"/>
        </w:rPr>
        <w:t>, </w:t>
      </w:r>
      <w:hyperlink r:id="rId18" w:tooltip="Հմտություն" w:history="1">
        <w:r w:rsidR="008C2640" w:rsidRPr="008435FA">
          <w:rPr>
            <w:rFonts w:ascii="Sylfaen" w:eastAsia="Times New Roman" w:hAnsi="Sylfaen" w:cs="Times New Roman"/>
            <w:color w:val="000000" w:themeColor="text1"/>
            <w:sz w:val="24"/>
            <w:szCs w:val="24"/>
            <w:lang w:val="hy-AM" w:eastAsia="ru-RU"/>
          </w:rPr>
          <w:t>հմտությունների</w:t>
        </w:r>
      </w:hyperlink>
      <w:r w:rsidR="008C2640" w:rsidRPr="008435FA">
        <w:rPr>
          <w:rFonts w:ascii="Sylfaen" w:eastAsia="Times New Roman" w:hAnsi="Sylfaen" w:cs="Times New Roman"/>
          <w:color w:val="000000" w:themeColor="text1"/>
          <w:sz w:val="24"/>
          <w:szCs w:val="24"/>
          <w:lang w:val="hy-AM" w:eastAsia="ru-RU"/>
        </w:rPr>
        <w:t>, արժեքների փոխկապակցում, ինչպես նաև համապատասխան իրավիճակում նրանց մոբիլիզացոմ և կիրառելու պատրաստակամություն:</w:t>
      </w:r>
      <w:r w:rsidR="00997358" w:rsidRPr="008435FA">
        <w:rPr>
          <w:rFonts w:ascii="Sylfaen" w:eastAsia="Times New Roman" w:hAnsi="Sylfaen" w:cs="Times New Roman"/>
          <w:color w:val="000000" w:themeColor="text1"/>
          <w:sz w:val="24"/>
          <w:szCs w:val="24"/>
          <w:lang w:val="hy-AM" w:eastAsia="ru-RU"/>
        </w:rPr>
        <w:t xml:space="preserve">                                                                            </w:t>
      </w:r>
      <w:r w:rsidR="00F44E40" w:rsidRPr="008435FA">
        <w:rPr>
          <w:rFonts w:ascii="Sylfaen" w:hAnsi="Sylfaen"/>
          <w:sz w:val="24"/>
          <w:szCs w:val="24"/>
          <w:lang w:val="hy-AM"/>
        </w:rPr>
        <w:t xml:space="preserve">Նախագծային մեթոդը հնարավորություն է տալիս սովորողներին ձեռք բերել գիտելիքներ և կարողություններ՝ կոնկրետ հանձնարարություններ պլանավորելու և ինքնուրույն իրականացնելու համար: </w:t>
      </w:r>
      <w:r w:rsidR="00997358" w:rsidRPr="008435FA">
        <w:rPr>
          <w:rFonts w:ascii="Sylfaen" w:hAnsi="Sylfaen"/>
          <w:sz w:val="24"/>
          <w:szCs w:val="24"/>
          <w:lang w:val="hy-AM"/>
        </w:rPr>
        <w:t>Ն</w:t>
      </w:r>
      <w:r w:rsidR="00F44E40" w:rsidRPr="008435FA">
        <w:rPr>
          <w:rFonts w:ascii="Sylfaen" w:hAnsi="Sylfaen"/>
          <w:sz w:val="24"/>
          <w:szCs w:val="24"/>
          <w:lang w:val="hy-AM"/>
        </w:rPr>
        <w:t xml:space="preserve">ախագծային աշխատանքը սովորողին տալիս է համալիր գիտելիք, նոր կարողունակություններ, գործնական հմտություններ, </w:t>
      </w:r>
      <w:r w:rsidRPr="008435FA">
        <w:rPr>
          <w:rFonts w:ascii="Sylfaen" w:hAnsi="Sylfaen"/>
          <w:sz w:val="24"/>
          <w:szCs w:val="24"/>
          <w:lang w:val="hy-AM"/>
        </w:rPr>
        <w:t xml:space="preserve">իսկապես </w:t>
      </w:r>
      <w:r w:rsidR="00F44E40" w:rsidRPr="008435FA">
        <w:rPr>
          <w:rFonts w:ascii="Sylfaen" w:hAnsi="Sylfaen"/>
          <w:sz w:val="24"/>
          <w:szCs w:val="24"/>
          <w:lang w:val="hy-AM"/>
        </w:rPr>
        <w:t xml:space="preserve"> ճիշտ որոշում է նման ուսուցման ներդրումը ՀՀ կրթական համակարգում: </w:t>
      </w:r>
      <w:r w:rsidR="00F44E40" w:rsidRPr="008435FA">
        <w:rPr>
          <w:rFonts w:ascii="Sylfaen" w:hAnsi="Sylfaen"/>
          <w:sz w:val="24"/>
          <w:szCs w:val="24"/>
          <w:lang w:val="hy-AM"/>
        </w:rPr>
        <w:lastRenderedPageBreak/>
        <w:t xml:space="preserve">Նախագծային ուսուցումը սովորողի համար այնքանով է հետաքրքիր, որ աշխատանքների իրականացնողը, նախագծողը, տեղեկատվության համակարգողը, վերլուծողը հենց ինքն է` սովորողը: Իսկ այսօրվա սովորողը, ինչպես գիտենք, շատ հաճախ է ուսուցչից պահանջում հենց նմանօրինակ դասեր անցկացնել, որտեղ ինքը կարող է գործնականում կիրառել տեսական գիտելիքների իր պաշարը: Նախագծային աշխատանքը սովորողին մղում է մտածելու, ստեղծելու, համեմատելու, զուգահեռներ անցկացնելու։ Սովորողը աշխատանքի ընթացքում դառնում է հետազոտող, բացահայտող, նորարար, ուստի այս աշխատանքները գրավիչ ու հետաքրքիր կարող են լինեն սովորողի համար։ </w:t>
      </w:r>
      <w:r w:rsidR="00D543F5" w:rsidRPr="008435FA">
        <w:rPr>
          <w:rFonts w:ascii="Sylfaen" w:hAnsi="Sylfaen"/>
          <w:sz w:val="24"/>
          <w:szCs w:val="24"/>
          <w:lang w:val="hy-AM"/>
        </w:rPr>
        <w:t>Նախագծային ուսուցման գերխնդիրն է սովորողներին տալ հնարավորություն գործնական խնդիրների կամ առաջադրանքների լուծման ընթացում ինքնուրույն ձեռք բերել գիտելիքներ, գտնել դրանց կապը կենսագործունեության հետ և կիրառել:</w:t>
      </w:r>
    </w:p>
    <w:p w:rsidR="00474ECD" w:rsidRPr="00483497" w:rsidRDefault="00D543F5" w:rsidP="00EA067F">
      <w:pPr>
        <w:rPr>
          <w:rFonts w:ascii="Sylfaen"/>
          <w:sz w:val="24"/>
          <w:szCs w:val="24"/>
          <w:lang w:val="hy-AM"/>
        </w:rPr>
      </w:pPr>
      <w:r w:rsidRPr="008435FA">
        <w:rPr>
          <w:rFonts w:ascii="Sylfaen" w:hAnsi="Sylfaen"/>
          <w:sz w:val="24"/>
          <w:szCs w:val="24"/>
          <w:lang w:val="hy-AM"/>
        </w:rPr>
        <w:t xml:space="preserve"> Նախագծային մեթոդը ստեղծում է նպաստավոր պայմաններ հետևյալ կարողությունների ու հմտությունների ձևավորման ու զարգացման համար</w:t>
      </w:r>
      <w:r w:rsidRPr="008435FA">
        <w:rPr>
          <w:rFonts w:ascii="Sylfaen"/>
          <w:sz w:val="24"/>
          <w:szCs w:val="24"/>
          <w:lang w:val="hy-AM"/>
        </w:rPr>
        <w:t>․</w:t>
      </w:r>
    </w:p>
    <w:p w:rsidR="00474ECD" w:rsidRPr="008435FA" w:rsidRDefault="00D543F5" w:rsidP="00474ECD">
      <w:pPr>
        <w:pStyle w:val="a5"/>
        <w:numPr>
          <w:ilvl w:val="0"/>
          <w:numId w:val="8"/>
        </w:numPr>
        <w:rPr>
          <w:rFonts w:ascii="Sylfaen" w:hAnsi="Sylfaen"/>
          <w:sz w:val="24"/>
          <w:szCs w:val="24"/>
          <w:lang w:val="hy-AM"/>
        </w:rPr>
      </w:pPr>
      <w:r w:rsidRPr="008435FA">
        <w:rPr>
          <w:rFonts w:ascii="Sylfaen" w:hAnsi="Sylfaen"/>
          <w:sz w:val="24"/>
          <w:szCs w:val="24"/>
          <w:lang w:val="hy-AM"/>
        </w:rPr>
        <w:t>Ռեֆլեկտիվ հմտություններ</w:t>
      </w:r>
      <w:r w:rsidR="00474ECD" w:rsidRPr="008435FA">
        <w:rPr>
          <w:rFonts w:ascii="Sylfaen" w:hAnsi="Sylfaen"/>
          <w:sz w:val="24"/>
          <w:szCs w:val="24"/>
          <w:lang w:val="hy-AM"/>
        </w:rPr>
        <w:t xml:space="preserve"> </w:t>
      </w:r>
    </w:p>
    <w:p w:rsidR="00474ECD" w:rsidRPr="008435FA" w:rsidRDefault="00D543F5" w:rsidP="00474ECD">
      <w:pPr>
        <w:pStyle w:val="a5"/>
        <w:numPr>
          <w:ilvl w:val="0"/>
          <w:numId w:val="8"/>
        </w:numPr>
        <w:rPr>
          <w:rFonts w:ascii="Sylfaen" w:hAnsi="Sylfaen"/>
          <w:sz w:val="24"/>
          <w:szCs w:val="24"/>
          <w:lang w:val="hy-AM"/>
        </w:rPr>
      </w:pPr>
      <w:r w:rsidRPr="008435FA">
        <w:rPr>
          <w:rFonts w:ascii="Sylfaen" w:hAnsi="Sylfaen"/>
          <w:sz w:val="24"/>
          <w:szCs w:val="24"/>
          <w:lang w:val="hy-AM"/>
        </w:rPr>
        <w:t>Որոնողական, հետազոտական հմտություններ</w:t>
      </w:r>
      <w:r w:rsidR="00474ECD" w:rsidRPr="008435FA">
        <w:rPr>
          <w:rFonts w:ascii="Sylfaen" w:hAnsi="Sylfaen"/>
          <w:sz w:val="24"/>
          <w:szCs w:val="24"/>
          <w:lang w:val="hy-AM"/>
        </w:rPr>
        <w:t xml:space="preserve"> </w:t>
      </w:r>
    </w:p>
    <w:p w:rsidR="00474ECD" w:rsidRPr="008435FA" w:rsidRDefault="00D543F5" w:rsidP="00474ECD">
      <w:pPr>
        <w:pStyle w:val="a5"/>
        <w:numPr>
          <w:ilvl w:val="0"/>
          <w:numId w:val="8"/>
        </w:numPr>
        <w:rPr>
          <w:rFonts w:ascii="Sylfaen" w:hAnsi="Sylfaen"/>
          <w:sz w:val="24"/>
          <w:szCs w:val="24"/>
          <w:lang w:val="hy-AM"/>
        </w:rPr>
      </w:pPr>
      <w:r w:rsidRPr="008435FA">
        <w:rPr>
          <w:rFonts w:ascii="Sylfaen" w:hAnsi="Sylfaen"/>
          <w:sz w:val="24"/>
          <w:szCs w:val="24"/>
          <w:lang w:val="hy-AM"/>
        </w:rPr>
        <w:t>Համագործակցային հմտություններ, կառավարման կարողություններ, հմտություններ</w:t>
      </w:r>
    </w:p>
    <w:p w:rsidR="00474ECD" w:rsidRPr="008435FA" w:rsidRDefault="00D543F5" w:rsidP="00474ECD">
      <w:pPr>
        <w:pStyle w:val="a5"/>
        <w:numPr>
          <w:ilvl w:val="0"/>
          <w:numId w:val="8"/>
        </w:numPr>
        <w:rPr>
          <w:rFonts w:ascii="Sylfaen" w:hAnsi="Sylfaen"/>
          <w:sz w:val="24"/>
          <w:szCs w:val="24"/>
          <w:lang w:val="hy-AM"/>
        </w:rPr>
      </w:pPr>
      <w:r w:rsidRPr="008435FA">
        <w:rPr>
          <w:rFonts w:ascii="Sylfaen" w:hAnsi="Sylfaen"/>
          <w:sz w:val="24"/>
          <w:szCs w:val="24"/>
          <w:lang w:val="hy-AM"/>
        </w:rPr>
        <w:t>Շնորհանդեսների, ամփոփիչ տարաբնույթ աշխատանքների պատրաստման հմտություններ` այդ թվում ՏՀՏ գործիքների օգնությամբ</w:t>
      </w:r>
      <w:r w:rsidR="00474ECD" w:rsidRPr="008435FA">
        <w:rPr>
          <w:rFonts w:ascii="Sylfaen" w:hAnsi="Sylfaen"/>
          <w:sz w:val="24"/>
          <w:szCs w:val="24"/>
          <w:lang w:val="hy-AM"/>
        </w:rPr>
        <w:t xml:space="preserve"> </w:t>
      </w:r>
    </w:p>
    <w:p w:rsidR="00474ECD" w:rsidRPr="008435FA" w:rsidRDefault="00D543F5" w:rsidP="00474ECD">
      <w:pPr>
        <w:pStyle w:val="a5"/>
        <w:numPr>
          <w:ilvl w:val="0"/>
          <w:numId w:val="8"/>
        </w:numPr>
        <w:rPr>
          <w:rFonts w:ascii="Sylfaen" w:hAnsi="Sylfaen"/>
          <w:sz w:val="24"/>
          <w:szCs w:val="24"/>
          <w:lang w:val="hy-AM"/>
        </w:rPr>
      </w:pPr>
      <w:r w:rsidRPr="008435FA">
        <w:rPr>
          <w:rFonts w:ascii="Sylfaen" w:hAnsi="Sylfaen"/>
          <w:sz w:val="24"/>
          <w:szCs w:val="24"/>
          <w:lang w:val="hy-AM"/>
        </w:rPr>
        <w:t xml:space="preserve">Ներկայացման հմտություններ: Նախագծային մեթոդի տարբերությունն այլ մեթոդներից այն է, որ հնարավորություն է տալիս սովորողների մոտ մեկ աշխատանքային գործունեության ընթացքում միանգամից զարգացնել համալիր կարողունակություններ: </w:t>
      </w:r>
    </w:p>
    <w:p w:rsidR="00474ECD" w:rsidRPr="008435FA" w:rsidRDefault="00D543F5" w:rsidP="00E63EAD">
      <w:pPr>
        <w:rPr>
          <w:rFonts w:ascii="Sylfaen" w:hAnsi="Sylfaen"/>
          <w:sz w:val="24"/>
          <w:szCs w:val="24"/>
          <w:lang w:val="hy-AM"/>
        </w:rPr>
      </w:pPr>
      <w:r w:rsidRPr="008435FA">
        <w:rPr>
          <w:rFonts w:ascii="Sylfaen" w:hAnsi="Sylfaen"/>
          <w:sz w:val="24"/>
          <w:szCs w:val="24"/>
          <w:lang w:val="hy-AM"/>
        </w:rPr>
        <w:t>Այս աշխատանքը սովորողին տալիս է մի շարք առավելություններ, դրանք են</w:t>
      </w:r>
      <w:r w:rsidR="00474ECD" w:rsidRPr="008435FA">
        <w:rPr>
          <w:rFonts w:ascii="Sylfaen" w:hAnsi="Sylfaen"/>
          <w:sz w:val="24"/>
          <w:szCs w:val="24"/>
          <w:lang w:val="hy-AM"/>
        </w:rPr>
        <w:t xml:space="preserve">` </w:t>
      </w:r>
      <w:r w:rsidRPr="008435FA">
        <w:rPr>
          <w:rFonts w:ascii="Sylfaen" w:hAnsi="Sylfaen"/>
          <w:sz w:val="24"/>
          <w:szCs w:val="24"/>
          <w:lang w:val="hy-AM"/>
        </w:rPr>
        <w:t xml:space="preserve"> </w:t>
      </w:r>
    </w:p>
    <w:p w:rsidR="00474ECD" w:rsidRPr="008435FA" w:rsidRDefault="00D543F5" w:rsidP="00474ECD">
      <w:pPr>
        <w:pStyle w:val="a5"/>
        <w:numPr>
          <w:ilvl w:val="0"/>
          <w:numId w:val="9"/>
        </w:numPr>
        <w:rPr>
          <w:rFonts w:ascii="Sylfaen" w:hAnsi="Sylfaen"/>
          <w:sz w:val="24"/>
          <w:szCs w:val="24"/>
          <w:lang w:val="hy-AM"/>
        </w:rPr>
      </w:pPr>
      <w:r w:rsidRPr="008435FA">
        <w:rPr>
          <w:rFonts w:ascii="Sylfaen" w:hAnsi="Sylfaen"/>
          <w:sz w:val="24"/>
          <w:szCs w:val="24"/>
          <w:lang w:val="hy-AM"/>
        </w:rPr>
        <w:t>սովորողի հետաքրքրությունների շրջանակի բացահայտում</w:t>
      </w:r>
      <w:r w:rsidR="00474ECD" w:rsidRPr="008435FA">
        <w:rPr>
          <w:rFonts w:ascii="Sylfaen" w:hAnsi="Sylfaen"/>
          <w:sz w:val="24"/>
          <w:szCs w:val="24"/>
          <w:lang w:val="hy-AM"/>
        </w:rPr>
        <w:t xml:space="preserve">, </w:t>
      </w:r>
    </w:p>
    <w:p w:rsidR="00474ECD" w:rsidRPr="008435FA" w:rsidRDefault="00D543F5" w:rsidP="00474ECD">
      <w:pPr>
        <w:pStyle w:val="a5"/>
        <w:numPr>
          <w:ilvl w:val="0"/>
          <w:numId w:val="9"/>
        </w:numPr>
        <w:rPr>
          <w:rFonts w:ascii="Sylfaen" w:hAnsi="Sylfaen"/>
          <w:sz w:val="24"/>
          <w:szCs w:val="24"/>
          <w:lang w:val="hy-AM"/>
        </w:rPr>
      </w:pPr>
      <w:r w:rsidRPr="008435FA">
        <w:rPr>
          <w:rFonts w:ascii="Sylfaen" w:hAnsi="Sylfaen"/>
          <w:sz w:val="24"/>
          <w:szCs w:val="24"/>
          <w:lang w:val="hy-AM"/>
        </w:rPr>
        <w:t>սովորողի գիտելիքների և կարողությունների պրակտիկ կիրառություն, ինքնուրույնություն</w:t>
      </w:r>
      <w:r w:rsidR="00474ECD" w:rsidRPr="008435FA">
        <w:rPr>
          <w:rFonts w:ascii="Sylfaen" w:hAnsi="Sylfaen"/>
          <w:sz w:val="24"/>
          <w:szCs w:val="24"/>
          <w:lang w:val="hy-AM"/>
        </w:rPr>
        <w:t xml:space="preserve">, </w:t>
      </w:r>
    </w:p>
    <w:p w:rsidR="00474ECD" w:rsidRPr="008435FA" w:rsidRDefault="00D543F5" w:rsidP="00474ECD">
      <w:pPr>
        <w:pStyle w:val="a5"/>
        <w:numPr>
          <w:ilvl w:val="0"/>
          <w:numId w:val="9"/>
        </w:numPr>
        <w:rPr>
          <w:rFonts w:ascii="Sylfaen" w:hAnsi="Sylfaen"/>
          <w:sz w:val="24"/>
          <w:szCs w:val="24"/>
          <w:lang w:val="hy-AM"/>
        </w:rPr>
      </w:pPr>
      <w:r w:rsidRPr="008435FA">
        <w:rPr>
          <w:rFonts w:ascii="Sylfaen" w:hAnsi="Sylfaen"/>
          <w:sz w:val="24"/>
          <w:szCs w:val="24"/>
          <w:lang w:val="hy-AM"/>
        </w:rPr>
        <w:t xml:space="preserve">ստեղծարար մտածելու և գործելու կարողություն, նախաձեռնողականություն </w:t>
      </w:r>
    </w:p>
    <w:p w:rsidR="00474ECD" w:rsidRPr="008435FA" w:rsidRDefault="00D543F5" w:rsidP="00474ECD">
      <w:pPr>
        <w:pStyle w:val="a5"/>
        <w:numPr>
          <w:ilvl w:val="0"/>
          <w:numId w:val="9"/>
        </w:numPr>
        <w:rPr>
          <w:rFonts w:ascii="Sylfaen" w:hAnsi="Sylfaen"/>
          <w:sz w:val="24"/>
          <w:szCs w:val="24"/>
          <w:lang w:val="hy-AM"/>
        </w:rPr>
      </w:pPr>
      <w:r w:rsidRPr="008435FA">
        <w:rPr>
          <w:rFonts w:ascii="Sylfaen" w:hAnsi="Sylfaen"/>
          <w:sz w:val="24"/>
          <w:szCs w:val="24"/>
          <w:lang w:val="hy-AM"/>
        </w:rPr>
        <w:t>արդյունքի ներկայացում, նախագծելու, համակարգելու, հարմարեցնելու, որոնելու կարողություն</w:t>
      </w:r>
      <w:r w:rsidR="00474ECD" w:rsidRPr="008435FA">
        <w:rPr>
          <w:rFonts w:ascii="Sylfaen" w:hAnsi="Sylfaen"/>
          <w:sz w:val="24"/>
          <w:szCs w:val="24"/>
          <w:lang w:val="hy-AM"/>
        </w:rPr>
        <w:t xml:space="preserve">, </w:t>
      </w:r>
    </w:p>
    <w:p w:rsidR="00474ECD" w:rsidRPr="008435FA" w:rsidRDefault="00D543F5" w:rsidP="00474ECD">
      <w:pPr>
        <w:pStyle w:val="a5"/>
        <w:numPr>
          <w:ilvl w:val="0"/>
          <w:numId w:val="9"/>
        </w:numPr>
        <w:rPr>
          <w:rFonts w:ascii="Sylfaen" w:hAnsi="Sylfaen"/>
          <w:sz w:val="24"/>
          <w:szCs w:val="24"/>
          <w:lang w:val="hy-AM"/>
        </w:rPr>
      </w:pPr>
      <w:r w:rsidRPr="008435FA">
        <w:rPr>
          <w:rFonts w:ascii="Sylfaen" w:hAnsi="Sylfaen"/>
          <w:sz w:val="24"/>
          <w:szCs w:val="24"/>
          <w:lang w:val="hy-AM"/>
        </w:rPr>
        <w:t>ՏՀՏ կիրառելու կարողություն</w:t>
      </w:r>
      <w:r w:rsidR="00474ECD" w:rsidRPr="008435FA">
        <w:rPr>
          <w:rFonts w:ascii="Sylfaen" w:hAnsi="Sylfaen"/>
          <w:sz w:val="24"/>
          <w:szCs w:val="24"/>
          <w:lang w:val="hy-AM"/>
        </w:rPr>
        <w:t xml:space="preserve">, </w:t>
      </w:r>
    </w:p>
    <w:p w:rsidR="00474ECD" w:rsidRPr="008435FA" w:rsidRDefault="00D543F5" w:rsidP="00474ECD">
      <w:pPr>
        <w:pStyle w:val="a5"/>
        <w:numPr>
          <w:ilvl w:val="0"/>
          <w:numId w:val="9"/>
        </w:numPr>
        <w:rPr>
          <w:rFonts w:ascii="Sylfaen" w:hAnsi="Sylfaen"/>
          <w:sz w:val="24"/>
          <w:szCs w:val="24"/>
          <w:lang w:val="hy-AM"/>
        </w:rPr>
      </w:pPr>
      <w:r w:rsidRPr="008435FA">
        <w:rPr>
          <w:rFonts w:ascii="Sylfaen" w:hAnsi="Sylfaen"/>
          <w:sz w:val="24"/>
          <w:szCs w:val="24"/>
          <w:lang w:val="hy-AM"/>
        </w:rPr>
        <w:t xml:space="preserve">կոլեկտիվ աշխատելու ունակություն: </w:t>
      </w:r>
    </w:p>
    <w:p w:rsidR="00474ECD" w:rsidRPr="008435FA" w:rsidRDefault="00474ECD" w:rsidP="00474ECD">
      <w:pPr>
        <w:pStyle w:val="a5"/>
        <w:ind w:left="1127"/>
        <w:rPr>
          <w:rFonts w:ascii="Sylfaen" w:hAnsi="Sylfaen"/>
          <w:sz w:val="24"/>
          <w:szCs w:val="24"/>
        </w:rPr>
      </w:pPr>
    </w:p>
    <w:p w:rsidR="006B7FC4" w:rsidRPr="00BC4370" w:rsidRDefault="00D543F5" w:rsidP="008435FA">
      <w:pPr>
        <w:pStyle w:val="a5"/>
        <w:ind w:left="0"/>
        <w:rPr>
          <w:rFonts w:ascii="Sylfaen" w:hAnsi="Sylfaen"/>
          <w:sz w:val="24"/>
          <w:szCs w:val="24"/>
        </w:rPr>
      </w:pPr>
      <w:r w:rsidRPr="008435FA">
        <w:rPr>
          <w:rFonts w:ascii="Sylfaen" w:hAnsi="Sylfaen"/>
          <w:sz w:val="24"/>
          <w:szCs w:val="24"/>
          <w:lang w:val="hy-AM"/>
        </w:rPr>
        <w:t xml:space="preserve">Նախագծային ուսուցման մեթոդը ուսումնաճանաչողական և համատեղ աշխատանքի կազմակերպման ձև է, որում ներգրավված են դասավանդողներն ու </w:t>
      </w:r>
      <w:r w:rsidRPr="008435FA">
        <w:rPr>
          <w:rFonts w:ascii="Sylfaen" w:hAnsi="Sylfaen"/>
          <w:sz w:val="24"/>
          <w:szCs w:val="24"/>
          <w:lang w:val="hy-AM"/>
        </w:rPr>
        <w:lastRenderedPageBreak/>
        <w:t xml:space="preserve">ուսումնառուները: Նախագծային ուսուցման միջոցով ստացած ամեն գիտելիք կամ հմտություն լիովին համապատսխանում է ՅՈւՆԵՍԿՕ-ի կրթության չորս գերակայությունների տրամաբանությանը՝ </w:t>
      </w:r>
    </w:p>
    <w:p w:rsidR="006B7FC4" w:rsidRPr="006B7FC4" w:rsidRDefault="00D543F5" w:rsidP="006B7FC4">
      <w:pPr>
        <w:pStyle w:val="a5"/>
        <w:numPr>
          <w:ilvl w:val="0"/>
          <w:numId w:val="10"/>
        </w:numPr>
        <w:rPr>
          <w:rFonts w:ascii="Sylfaen" w:hAnsi="Sylfaen"/>
          <w:sz w:val="24"/>
          <w:szCs w:val="24"/>
          <w:lang w:val="hy-AM"/>
        </w:rPr>
      </w:pPr>
      <w:r w:rsidRPr="008435FA">
        <w:rPr>
          <w:rFonts w:ascii="Sylfaen" w:hAnsi="Sylfaen"/>
          <w:sz w:val="24"/>
          <w:szCs w:val="24"/>
          <w:lang w:val="hy-AM"/>
        </w:rPr>
        <w:t xml:space="preserve">սովորել իմանալու համար, </w:t>
      </w:r>
    </w:p>
    <w:p w:rsidR="006B7FC4" w:rsidRPr="006B7FC4" w:rsidRDefault="00D543F5" w:rsidP="006B7FC4">
      <w:pPr>
        <w:pStyle w:val="a5"/>
        <w:numPr>
          <w:ilvl w:val="0"/>
          <w:numId w:val="10"/>
        </w:numPr>
        <w:rPr>
          <w:rFonts w:ascii="Sylfaen" w:hAnsi="Sylfaen"/>
          <w:sz w:val="24"/>
          <w:szCs w:val="24"/>
          <w:lang w:val="hy-AM"/>
        </w:rPr>
      </w:pPr>
      <w:r w:rsidRPr="008435FA">
        <w:rPr>
          <w:rFonts w:ascii="Sylfaen" w:hAnsi="Sylfaen"/>
          <w:sz w:val="24"/>
          <w:szCs w:val="24"/>
          <w:lang w:val="hy-AM"/>
        </w:rPr>
        <w:t xml:space="preserve">սովորել կիրառելու համար, </w:t>
      </w:r>
    </w:p>
    <w:p w:rsidR="006B7FC4" w:rsidRPr="006B7FC4" w:rsidRDefault="00D543F5" w:rsidP="006B7FC4">
      <w:pPr>
        <w:pStyle w:val="a5"/>
        <w:numPr>
          <w:ilvl w:val="0"/>
          <w:numId w:val="10"/>
        </w:numPr>
        <w:rPr>
          <w:rFonts w:ascii="Sylfaen" w:hAnsi="Sylfaen"/>
          <w:sz w:val="24"/>
          <w:szCs w:val="24"/>
          <w:lang w:val="hy-AM"/>
        </w:rPr>
      </w:pPr>
      <w:r w:rsidRPr="008435FA">
        <w:rPr>
          <w:rFonts w:ascii="Sylfaen" w:hAnsi="Sylfaen"/>
          <w:sz w:val="24"/>
          <w:szCs w:val="24"/>
          <w:lang w:val="hy-AM"/>
        </w:rPr>
        <w:t xml:space="preserve">սովորել լինելու համար, </w:t>
      </w:r>
    </w:p>
    <w:p w:rsidR="006B7FC4" w:rsidRPr="006B7FC4" w:rsidRDefault="00D543F5" w:rsidP="006B7FC4">
      <w:pPr>
        <w:pStyle w:val="a5"/>
        <w:numPr>
          <w:ilvl w:val="0"/>
          <w:numId w:val="10"/>
        </w:numPr>
        <w:rPr>
          <w:rFonts w:ascii="Sylfaen" w:hAnsi="Sylfaen"/>
          <w:sz w:val="24"/>
          <w:szCs w:val="24"/>
          <w:lang w:val="hy-AM"/>
        </w:rPr>
      </w:pPr>
      <w:r w:rsidRPr="008435FA">
        <w:rPr>
          <w:rFonts w:ascii="Sylfaen" w:hAnsi="Sylfaen"/>
          <w:sz w:val="24"/>
          <w:szCs w:val="24"/>
          <w:lang w:val="hy-AM"/>
        </w:rPr>
        <w:t>սովորել միասին ապրելու համար</w:t>
      </w:r>
    </w:p>
    <w:p w:rsidR="006B7FC4" w:rsidRPr="006B7FC4" w:rsidRDefault="006B7FC4" w:rsidP="006B7FC4">
      <w:pPr>
        <w:pStyle w:val="a5"/>
        <w:rPr>
          <w:rFonts w:ascii="Sylfaen" w:hAnsi="Sylfaen"/>
          <w:sz w:val="24"/>
          <w:szCs w:val="24"/>
          <w:lang w:val="hy-AM"/>
        </w:rPr>
      </w:pPr>
    </w:p>
    <w:p w:rsidR="00E63EAD" w:rsidRPr="00E63EAD" w:rsidRDefault="00D543F5" w:rsidP="00EA067F">
      <w:pPr>
        <w:rPr>
          <w:rFonts w:ascii="Sylfaen" w:hAnsi="Sylfaen"/>
          <w:sz w:val="24"/>
          <w:szCs w:val="24"/>
          <w:lang w:val="hy-AM"/>
        </w:rPr>
      </w:pPr>
      <w:r w:rsidRPr="006B7FC4">
        <w:rPr>
          <w:rFonts w:ascii="Sylfaen" w:hAnsi="Sylfaen"/>
          <w:sz w:val="24"/>
          <w:szCs w:val="24"/>
          <w:lang w:val="hy-AM"/>
        </w:rPr>
        <w:t>Ուսումնական նախագծերը սովորողների համար ունակ են նպաստավոր պայմաններ ստեղծել սեփական հնարավորությունները ճանաչելու և զարգացնելու համար, ինչը ենթադրում է ինքնանդրադարձ կատարելու կարողության ձևավորում Ուսուցչի դերը նախագծային ուսուցման գործընթացում անչափ կարևոր է. սովորողներն իրենց ուսուցչին դերային մոդել են համարում: Մանկավարժական աշխատողը պարտավոր է նպաստել ուսումնական հաստատությունում սովորողների կողմից հանրակրթական (հիմնական և լրացուցիչ) ծրագրերի յուրացման և առարկայական չափորոշիչների ապահովման գործընթացին, ինչպես նաև ուսուցման մեթոդների կիրառման միջոցով համապատասխան գիտելիքների, հմտությունների ձեռքբերմանը, արժեքային համակարգի ձևավորմանը, իրականացնել հանրակրթական ծրագրերը: Նախագծային աշխատանքը հետաքրքիր է նաև նրանով, որ թիմային աշխատանքի ժամանակ սովորողներն էլ ավելի են մտերմանում, փորձում են օգտակար լինել միմյանց համագործակցում են: Անգամ թույլ սովորողներն այստեղ ստվերում չեն մնում, բոլորը նախագծում և ուսումնասիրում են համաչափ, բարձրանում է պատասխանատվության զգացումը, սեփական ներդրումն ունենալու ձգտումը: Մեթոդի կիրառությունը բավականին արդյունավետ է նաև գրականություն  առարկայի դասավանդման շրջանակներում: Այդպիսով, ուսուցանվող նյութը սովորողի համար դառնում է ավելի պատկերավոր ու ընդգրկուն: Գրականություն  առարկայի շրջանակներում  կարելի է մշակել հետաքրքիր նախագծեր: Մեծ գրողների կյանքի և ստեղծագործական ժառանգության ուսումն</w:t>
      </w:r>
      <w:r w:rsidR="006B7FC4" w:rsidRPr="006B7FC4">
        <w:rPr>
          <w:rFonts w:ascii="Sylfaen" w:hAnsi="Sylfaen"/>
          <w:sz w:val="24"/>
          <w:szCs w:val="24"/>
          <w:lang w:val="hy-AM"/>
        </w:rPr>
        <w:t>աս</w:t>
      </w:r>
      <w:r w:rsidRPr="006B7FC4">
        <w:rPr>
          <w:rFonts w:ascii="Sylfaen" w:hAnsi="Sylfaen"/>
          <w:sz w:val="24"/>
          <w:szCs w:val="24"/>
          <w:lang w:val="hy-AM"/>
        </w:rPr>
        <w:t xml:space="preserve">իրություն, նրանց սերունդների ու ժառանգների հետ հանդիպումներ, այցելություններ թանգարաններ, սրանք համալիր գործողություններ են, որոնք, մեկ նախագծի մեջ համակարգելով, սովորողներն ավելի խորքային կարող են հասկանալ ուսումնական նյութը, որն առավել քան առարկայական ու տեսանելի կդառնա վերջիններիս համար: Այսպիսով, աշակերտները կատարում են հետազոտություններ, վերլուծում տեղեկությունները, աշխատում նախագծի վրա, պատրաստվում նախագծի պաշտպանությանը։ Պաշտպանությունը աշխատանքի վերջնական արդյունքն է, որը կարող է լինել ցանկացած բնույթի` կախված սովորողների ստեղծագործական մոտեցումներից: Հաշվի առնելով այն հանգամանքը, որ նախագծային ուսուցումն ուղղված է սովորողների կարողականությունների ձևավորմանը` ուստի առաջնահերթություն է տրվում գնահատման ձևավորող </w:t>
      </w:r>
      <w:r w:rsidRPr="006B7FC4">
        <w:rPr>
          <w:rFonts w:ascii="Sylfaen" w:hAnsi="Sylfaen"/>
          <w:sz w:val="24"/>
          <w:szCs w:val="24"/>
          <w:lang w:val="hy-AM"/>
        </w:rPr>
        <w:lastRenderedPageBreak/>
        <w:t>համակարգի օգտագործմանը: Աշխատանքի ավարտին սովորողները ներկայացնում են ուսումնական նախագիծը, մասնակցում խմբային վերլուծությանը, արդյունքների գնահատմանը</w:t>
      </w:r>
      <w:r w:rsidR="00E63EAD" w:rsidRPr="00E63EAD">
        <w:rPr>
          <w:rFonts w:ascii="Sylfaen" w:hAnsi="Sylfaen"/>
          <w:sz w:val="24"/>
          <w:szCs w:val="24"/>
          <w:lang w:val="hy-AM"/>
        </w:rPr>
        <w:t>:</w:t>
      </w:r>
    </w:p>
    <w:p w:rsidR="004A69B6" w:rsidRPr="00E63EAD" w:rsidRDefault="00E63EAD" w:rsidP="00EA067F">
      <w:pPr>
        <w:rPr>
          <w:rFonts w:ascii="Sylfaen" w:hAnsi="Sylfaen"/>
          <w:sz w:val="24"/>
          <w:szCs w:val="24"/>
          <w:lang w:val="hy-AM"/>
        </w:rPr>
      </w:pPr>
      <w:r w:rsidRPr="00E63EAD">
        <w:rPr>
          <w:rFonts w:ascii="Sylfaen" w:hAnsi="Sylfaen"/>
          <w:sz w:val="24"/>
          <w:szCs w:val="24"/>
          <w:lang w:val="hy-AM"/>
        </w:rPr>
        <w:t xml:space="preserve">                        </w:t>
      </w:r>
      <w:r w:rsidR="004A69B6" w:rsidRPr="00483497">
        <w:rPr>
          <w:rFonts w:ascii="Sylfaen" w:hAnsi="Sylfaen" w:cs="Arial"/>
          <w:b/>
          <w:bCs/>
          <w:sz w:val="24"/>
          <w:szCs w:val="24"/>
          <w:lang w:val="hy-AM"/>
        </w:rPr>
        <w:t>Նախագծային գործունեության կազմակերպումը և փուլերը</w:t>
      </w:r>
    </w:p>
    <w:p w:rsidR="00474ECD" w:rsidRPr="00483497" w:rsidRDefault="00474ECD" w:rsidP="00474ECD">
      <w:pPr>
        <w:rPr>
          <w:rFonts w:ascii="Sylfaen" w:hAnsi="Sylfaen"/>
          <w:sz w:val="24"/>
          <w:szCs w:val="24"/>
          <w:lang w:val="hy-AM"/>
        </w:rPr>
      </w:pPr>
      <w:r w:rsidRPr="008435FA">
        <w:rPr>
          <w:rFonts w:ascii="Sylfaen" w:hAnsi="Sylfaen"/>
          <w:sz w:val="24"/>
          <w:szCs w:val="24"/>
          <w:lang w:val="hy-AM"/>
        </w:rPr>
        <w:t>Նախագծային գործունեության նախագծումը բավականին աշխատատար ընթացք է, ունի հստակ փուլեր</w:t>
      </w:r>
      <w:r w:rsidR="008435FA" w:rsidRPr="00483497">
        <w:rPr>
          <w:rFonts w:ascii="Sylfaen" w:hAnsi="Sylfaen"/>
          <w:sz w:val="24"/>
          <w:szCs w:val="24"/>
          <w:lang w:val="hy-AM"/>
        </w:rPr>
        <w:t>:</w:t>
      </w:r>
    </w:p>
    <w:p w:rsidR="00474ECD" w:rsidRPr="008435FA" w:rsidRDefault="00474ECD" w:rsidP="00474ECD">
      <w:pPr>
        <w:pStyle w:val="a5"/>
        <w:numPr>
          <w:ilvl w:val="0"/>
          <w:numId w:val="3"/>
        </w:numPr>
        <w:rPr>
          <w:rFonts w:ascii="Sylfaen" w:hAnsi="Sylfaen"/>
          <w:sz w:val="24"/>
          <w:szCs w:val="24"/>
          <w:lang w:val="hy-AM"/>
        </w:rPr>
      </w:pPr>
      <w:r w:rsidRPr="008435FA">
        <w:rPr>
          <w:rFonts w:ascii="Sylfaen" w:hAnsi="Sylfaen"/>
          <w:sz w:val="24"/>
          <w:szCs w:val="24"/>
          <w:lang w:val="hy-AM"/>
        </w:rPr>
        <w:t>Թեմայի կամ գործունեության ընտրություն՝ հաշվի առնելով դասի թեմայի տիպը, սովորողների քանակը</w:t>
      </w:r>
    </w:p>
    <w:p w:rsidR="00F875BB" w:rsidRPr="008435FA" w:rsidRDefault="00474ECD" w:rsidP="004A69B6">
      <w:pPr>
        <w:numPr>
          <w:ilvl w:val="0"/>
          <w:numId w:val="3"/>
        </w:numPr>
        <w:rPr>
          <w:rFonts w:ascii="Arial LatArm" w:hAnsi="Arial LatArm" w:cs="Arial"/>
          <w:bCs/>
          <w:sz w:val="24"/>
          <w:szCs w:val="24"/>
          <w:lang w:val="hy-AM"/>
        </w:rPr>
      </w:pPr>
      <w:r w:rsidRPr="008435FA">
        <w:rPr>
          <w:rFonts w:ascii="Sylfaen" w:hAnsi="Sylfaen"/>
          <w:sz w:val="24"/>
          <w:szCs w:val="24"/>
          <w:lang w:val="hy-AM"/>
        </w:rPr>
        <w:t>Աշխատանքի ընթացքի պլանավորում</w:t>
      </w:r>
    </w:p>
    <w:p w:rsidR="00DC769D" w:rsidRPr="008435FA" w:rsidRDefault="00DC769D" w:rsidP="00DC769D">
      <w:pPr>
        <w:numPr>
          <w:ilvl w:val="0"/>
          <w:numId w:val="3"/>
        </w:numPr>
        <w:rPr>
          <w:rFonts w:ascii="Arial LatArm" w:hAnsi="Arial LatArm" w:cs="Arial"/>
          <w:bCs/>
          <w:sz w:val="24"/>
          <w:szCs w:val="24"/>
          <w:lang w:val="hy-AM"/>
        </w:rPr>
      </w:pPr>
      <w:r w:rsidRPr="008435FA">
        <w:rPr>
          <w:rFonts w:ascii="Sylfaen" w:hAnsi="Sylfaen"/>
          <w:sz w:val="24"/>
          <w:szCs w:val="24"/>
          <w:lang w:val="hy-AM"/>
        </w:rPr>
        <w:t>Ընտրված թեմայում հնարավոր պրոբլեմների վերհանում, վերլուծում</w:t>
      </w:r>
    </w:p>
    <w:p w:rsidR="00DC769D" w:rsidRPr="008435FA" w:rsidRDefault="00DC769D" w:rsidP="00DC769D">
      <w:pPr>
        <w:numPr>
          <w:ilvl w:val="0"/>
          <w:numId w:val="3"/>
        </w:numPr>
        <w:rPr>
          <w:rFonts w:ascii="Arial LatArm" w:hAnsi="Arial LatArm" w:cs="Arial"/>
          <w:bCs/>
          <w:sz w:val="24"/>
          <w:szCs w:val="24"/>
          <w:lang w:val="hy-AM"/>
        </w:rPr>
      </w:pPr>
      <w:r w:rsidRPr="008435FA">
        <w:rPr>
          <w:rFonts w:ascii="Sylfaen" w:hAnsi="Sylfaen" w:cs="Arial"/>
          <w:bCs/>
          <w:sz w:val="24"/>
          <w:szCs w:val="24"/>
          <w:lang w:val="hy-AM"/>
        </w:rPr>
        <w:t>Խնդիրների բաշխումն ըստ խմբերի, հետազոտման հնարավոր մեթոդների ընտրություն, տեղեկույթի որոնման, ստեղծագործական հարցերի լուծում</w:t>
      </w:r>
    </w:p>
    <w:p w:rsidR="00DC769D" w:rsidRPr="008435FA" w:rsidRDefault="00DC769D" w:rsidP="00DC769D">
      <w:pPr>
        <w:numPr>
          <w:ilvl w:val="0"/>
          <w:numId w:val="3"/>
        </w:numPr>
        <w:rPr>
          <w:rFonts w:ascii="Arial LatArm" w:hAnsi="Arial LatArm" w:cs="Arial"/>
          <w:bCs/>
          <w:sz w:val="24"/>
          <w:szCs w:val="24"/>
          <w:lang w:val="hy-AM"/>
        </w:rPr>
      </w:pPr>
      <w:r w:rsidRPr="008435FA">
        <w:rPr>
          <w:rFonts w:ascii="Sylfaen" w:hAnsi="Sylfaen"/>
          <w:sz w:val="24"/>
          <w:szCs w:val="24"/>
          <w:lang w:val="hy-AM"/>
        </w:rPr>
        <w:t>Տեղեկատվական հոսքերի կառավարում, տեղեկատվության փոխանցում</w:t>
      </w:r>
    </w:p>
    <w:p w:rsidR="00DC769D" w:rsidRPr="008435FA" w:rsidRDefault="00DC769D" w:rsidP="00DC769D">
      <w:pPr>
        <w:numPr>
          <w:ilvl w:val="0"/>
          <w:numId w:val="3"/>
        </w:numPr>
        <w:rPr>
          <w:rFonts w:ascii="Arial LatArm" w:hAnsi="Arial LatArm" w:cs="Arial"/>
          <w:bCs/>
          <w:sz w:val="24"/>
          <w:szCs w:val="24"/>
          <w:lang w:val="hy-AM"/>
        </w:rPr>
      </w:pPr>
      <w:r w:rsidRPr="008435FA">
        <w:rPr>
          <w:rFonts w:ascii="Sylfaen" w:hAnsi="Sylfaen"/>
          <w:sz w:val="24"/>
          <w:szCs w:val="24"/>
          <w:lang w:val="hy-AM"/>
        </w:rPr>
        <w:t>Նախագծի մասնակիցների՝ ինքնուրույն կամ խմբային աշխատանքի ապահովում</w:t>
      </w:r>
    </w:p>
    <w:p w:rsidR="00DC769D" w:rsidRPr="008435FA" w:rsidRDefault="00DC769D" w:rsidP="00DC769D">
      <w:pPr>
        <w:numPr>
          <w:ilvl w:val="0"/>
          <w:numId w:val="3"/>
        </w:numPr>
        <w:rPr>
          <w:rFonts w:ascii="Arial LatArm" w:hAnsi="Arial LatArm" w:cs="Arial"/>
          <w:bCs/>
          <w:sz w:val="24"/>
          <w:szCs w:val="24"/>
          <w:lang w:val="hy-AM"/>
        </w:rPr>
      </w:pPr>
      <w:r w:rsidRPr="008435FA">
        <w:rPr>
          <w:rFonts w:ascii="Sylfaen" w:hAnsi="Sylfaen" w:cs="Arial"/>
          <w:bCs/>
          <w:sz w:val="24"/>
          <w:szCs w:val="24"/>
          <w:lang w:val="hy-AM"/>
        </w:rPr>
        <w:t>Ստացված տվյալների միջանկյալ քննարկումներ դասի ժամանակ կամ գրադարանում</w:t>
      </w:r>
    </w:p>
    <w:p w:rsidR="00DC769D" w:rsidRPr="008435FA" w:rsidRDefault="00DC769D" w:rsidP="00DC769D">
      <w:pPr>
        <w:numPr>
          <w:ilvl w:val="0"/>
          <w:numId w:val="3"/>
        </w:numPr>
        <w:rPr>
          <w:rFonts w:ascii="Arial LatArm" w:hAnsi="Arial LatArm" w:cs="Arial"/>
          <w:bCs/>
          <w:sz w:val="24"/>
          <w:szCs w:val="24"/>
          <w:lang w:val="hy-AM"/>
        </w:rPr>
      </w:pPr>
      <w:r w:rsidRPr="008435FA">
        <w:rPr>
          <w:rFonts w:ascii="Sylfaen" w:hAnsi="Sylfaen" w:cs="Arial"/>
          <w:bCs/>
          <w:sz w:val="24"/>
          <w:szCs w:val="24"/>
        </w:rPr>
        <w:t>Նախագծի պաշտպանության, ընդդիմախոսության կազմակերպում</w:t>
      </w:r>
    </w:p>
    <w:p w:rsidR="00DC769D" w:rsidRPr="008435FA" w:rsidRDefault="00DC769D" w:rsidP="00DC769D">
      <w:pPr>
        <w:numPr>
          <w:ilvl w:val="0"/>
          <w:numId w:val="3"/>
        </w:numPr>
        <w:rPr>
          <w:rFonts w:ascii="Arial LatArm" w:hAnsi="Arial LatArm" w:cs="Arial"/>
          <w:bCs/>
          <w:sz w:val="24"/>
          <w:szCs w:val="24"/>
          <w:lang w:val="hy-AM"/>
        </w:rPr>
      </w:pPr>
      <w:r w:rsidRPr="008435FA">
        <w:rPr>
          <w:rFonts w:ascii="Sylfaen" w:hAnsi="Sylfaen"/>
          <w:sz w:val="24"/>
          <w:szCs w:val="24"/>
          <w:lang w:val="hy-AM"/>
        </w:rPr>
        <w:t>Արդյունքների ցուցադրություն. Կոլեկտիվ քննարկում, փորձաքննության, արտաքին գնահատման արդյունքներ, եզրակացություն</w:t>
      </w:r>
    </w:p>
    <w:p w:rsidR="008435FA" w:rsidRPr="00483497" w:rsidRDefault="008435FA" w:rsidP="008435FA">
      <w:pPr>
        <w:ind w:left="360"/>
        <w:rPr>
          <w:rFonts w:ascii="Sylfaen" w:hAnsi="Sylfaen" w:cs="Arial"/>
          <w:b/>
          <w:bCs/>
          <w:sz w:val="24"/>
          <w:szCs w:val="24"/>
          <w:lang w:val="hy-AM"/>
        </w:rPr>
      </w:pPr>
    </w:p>
    <w:p w:rsidR="004A69B6" w:rsidRPr="00483497" w:rsidRDefault="008435FA" w:rsidP="008435FA">
      <w:pPr>
        <w:ind w:left="360"/>
        <w:rPr>
          <w:rFonts w:ascii="Sylfaen" w:hAnsi="Sylfaen" w:cs="Arial"/>
          <w:b/>
          <w:bCs/>
          <w:sz w:val="24"/>
          <w:szCs w:val="24"/>
          <w:lang w:val="hy-AM"/>
        </w:rPr>
      </w:pPr>
      <w:r w:rsidRPr="00483497">
        <w:rPr>
          <w:rFonts w:ascii="Sylfaen" w:hAnsi="Sylfaen" w:cs="Arial"/>
          <w:b/>
          <w:bCs/>
          <w:sz w:val="24"/>
          <w:szCs w:val="24"/>
          <w:lang w:val="hy-AM"/>
        </w:rPr>
        <w:t xml:space="preserve">      </w:t>
      </w:r>
      <w:r w:rsidR="006D0516" w:rsidRPr="00483497">
        <w:rPr>
          <w:rFonts w:ascii="Sylfaen" w:hAnsi="Sylfaen" w:cs="Arial"/>
          <w:b/>
          <w:bCs/>
          <w:sz w:val="24"/>
          <w:szCs w:val="24"/>
          <w:lang w:val="hy-AM"/>
        </w:rPr>
        <w:t xml:space="preserve">                </w:t>
      </w:r>
      <w:r w:rsidR="00E63EAD" w:rsidRPr="00BC4370">
        <w:rPr>
          <w:rFonts w:ascii="Sylfaen" w:hAnsi="Sylfaen" w:cs="Arial"/>
          <w:b/>
          <w:bCs/>
          <w:sz w:val="24"/>
          <w:szCs w:val="24"/>
          <w:lang w:val="hy-AM"/>
        </w:rPr>
        <w:t xml:space="preserve">            </w:t>
      </w:r>
      <w:r w:rsidRPr="008435FA">
        <w:rPr>
          <w:rFonts w:ascii="Sylfaen" w:hAnsi="Sylfaen" w:cs="Arial"/>
          <w:b/>
          <w:bCs/>
          <w:sz w:val="24"/>
          <w:szCs w:val="24"/>
          <w:lang w:val="hy-AM"/>
        </w:rPr>
        <w:t>Նախագծի արտաքին գնահատումը</w:t>
      </w:r>
    </w:p>
    <w:p w:rsidR="008435FA" w:rsidRPr="00483497" w:rsidRDefault="008435FA" w:rsidP="008435FA">
      <w:pPr>
        <w:rPr>
          <w:rFonts w:ascii="Sylfaen" w:hAnsi="Sylfaen" w:cs="Arial"/>
          <w:bCs/>
          <w:sz w:val="24"/>
          <w:szCs w:val="24"/>
          <w:lang w:val="hy-AM"/>
        </w:rPr>
      </w:pPr>
      <w:r w:rsidRPr="00483497">
        <w:rPr>
          <w:rFonts w:ascii="Sylfaen" w:hAnsi="Sylfaen" w:cs="Arial"/>
          <w:bCs/>
          <w:sz w:val="24"/>
          <w:szCs w:val="24"/>
          <w:lang w:val="hy-AM"/>
        </w:rPr>
        <w:t>Նախագիծը կարելի է գնահատել հետևյալ պարամետրերով.</w:t>
      </w:r>
    </w:p>
    <w:p w:rsidR="008435FA" w:rsidRPr="00483497" w:rsidRDefault="008435FA" w:rsidP="00341375">
      <w:pPr>
        <w:numPr>
          <w:ilvl w:val="0"/>
          <w:numId w:val="4"/>
        </w:numPr>
        <w:jc w:val="both"/>
        <w:rPr>
          <w:rFonts w:ascii="Arial LatArm" w:hAnsi="Arial LatArm" w:cs="Arial"/>
          <w:bCs/>
          <w:sz w:val="24"/>
          <w:szCs w:val="24"/>
          <w:lang w:val="hy-AM"/>
        </w:rPr>
      </w:pPr>
      <w:r w:rsidRPr="00483497">
        <w:rPr>
          <w:rFonts w:ascii="Sylfaen" w:hAnsi="Sylfaen" w:cs="Arial"/>
          <w:bCs/>
          <w:sz w:val="24"/>
          <w:szCs w:val="24"/>
          <w:lang w:val="hy-AM"/>
        </w:rPr>
        <w:t xml:space="preserve">առաջադրված պրոբլեմների արդիականությունն ու կարևորությունը, ուսումնասիրվող թեմային նրանց համապատասխանությունը </w:t>
      </w:r>
    </w:p>
    <w:p w:rsidR="00B2420B" w:rsidRPr="00483497" w:rsidRDefault="00B2420B" w:rsidP="00341375">
      <w:pPr>
        <w:numPr>
          <w:ilvl w:val="0"/>
          <w:numId w:val="4"/>
        </w:numPr>
        <w:jc w:val="both"/>
        <w:rPr>
          <w:rFonts w:ascii="Arial LatArm" w:hAnsi="Arial LatArm" w:cs="Arial"/>
          <w:bCs/>
          <w:sz w:val="24"/>
          <w:szCs w:val="24"/>
          <w:lang w:val="hy-AM"/>
        </w:rPr>
      </w:pPr>
      <w:r w:rsidRPr="00483497">
        <w:rPr>
          <w:rFonts w:ascii="Sylfaen" w:hAnsi="Sylfaen" w:cs="Arial"/>
          <w:bCs/>
          <w:sz w:val="24"/>
          <w:szCs w:val="24"/>
          <w:lang w:val="hy-AM"/>
        </w:rPr>
        <w:t>օգտագործվող հետազոտական մեթոդների և ստացված արդյունքների մշակման մեթոդների ճիշտ ընտրությունը</w:t>
      </w:r>
    </w:p>
    <w:p w:rsidR="00F875BB" w:rsidRPr="00483497" w:rsidRDefault="00B2420B" w:rsidP="00341375">
      <w:pPr>
        <w:numPr>
          <w:ilvl w:val="0"/>
          <w:numId w:val="4"/>
        </w:numPr>
        <w:jc w:val="both"/>
        <w:rPr>
          <w:rFonts w:ascii="Arial LatArm" w:hAnsi="Arial LatArm" w:cs="Arial"/>
          <w:bCs/>
          <w:sz w:val="24"/>
          <w:szCs w:val="24"/>
          <w:lang w:val="hy-AM"/>
        </w:rPr>
      </w:pPr>
      <w:r w:rsidRPr="00483497">
        <w:rPr>
          <w:rFonts w:ascii="Sylfaen" w:hAnsi="Sylfaen" w:cs="Arial"/>
          <w:bCs/>
          <w:sz w:val="24"/>
          <w:szCs w:val="24"/>
          <w:lang w:val="hy-AM"/>
        </w:rPr>
        <w:t>մասնակիցների ակտիվությունը՝ համապատասխան իրենց անհատական հնարավորություններին</w:t>
      </w:r>
      <w:r w:rsidR="007F3BB6" w:rsidRPr="00B2420B">
        <w:rPr>
          <w:rFonts w:ascii="Arial LatArm" w:hAnsi="Arial LatArm" w:cs="Arial"/>
          <w:bCs/>
          <w:sz w:val="24"/>
          <w:szCs w:val="24"/>
          <w:lang w:val="hy-AM"/>
        </w:rPr>
        <w:t xml:space="preserve"> </w:t>
      </w:r>
    </w:p>
    <w:p w:rsidR="00F875BB" w:rsidRPr="008435FA" w:rsidRDefault="00B2420B" w:rsidP="00341375">
      <w:pPr>
        <w:numPr>
          <w:ilvl w:val="0"/>
          <w:numId w:val="4"/>
        </w:numPr>
        <w:jc w:val="both"/>
        <w:rPr>
          <w:rFonts w:ascii="Arial LatArm" w:hAnsi="Arial LatArm" w:cs="Arial"/>
          <w:bCs/>
          <w:sz w:val="24"/>
          <w:szCs w:val="24"/>
        </w:rPr>
      </w:pPr>
      <w:r>
        <w:rPr>
          <w:rFonts w:ascii="Sylfaen" w:hAnsi="Sylfaen" w:cs="Arial"/>
          <w:bCs/>
          <w:sz w:val="24"/>
          <w:szCs w:val="24"/>
        </w:rPr>
        <w:t>կայացվող վճիռների կոլեկտիվ բնույթը</w:t>
      </w:r>
      <w:r w:rsidR="007F3BB6" w:rsidRPr="008435FA">
        <w:rPr>
          <w:rFonts w:ascii="Arial LatArm" w:hAnsi="Arial LatArm" w:cs="Arial"/>
          <w:bCs/>
          <w:sz w:val="24"/>
          <w:szCs w:val="24"/>
          <w:lang w:val="hy-AM"/>
        </w:rPr>
        <w:t xml:space="preserve"> </w:t>
      </w:r>
    </w:p>
    <w:p w:rsidR="00B2420B" w:rsidRPr="00B2420B" w:rsidRDefault="00B2420B" w:rsidP="00341375">
      <w:pPr>
        <w:numPr>
          <w:ilvl w:val="0"/>
          <w:numId w:val="4"/>
        </w:numPr>
        <w:jc w:val="both"/>
        <w:rPr>
          <w:rFonts w:ascii="Arial LatArm" w:hAnsi="Arial LatArm" w:cs="Arial"/>
          <w:bCs/>
          <w:sz w:val="24"/>
          <w:szCs w:val="24"/>
        </w:rPr>
      </w:pPr>
      <w:r w:rsidRPr="00B2420B">
        <w:rPr>
          <w:rFonts w:ascii="Sylfaen" w:hAnsi="Sylfaen" w:cs="Arial"/>
          <w:bCs/>
          <w:sz w:val="24"/>
          <w:szCs w:val="24"/>
        </w:rPr>
        <w:lastRenderedPageBreak/>
        <w:t>հաղորդակցության և փոխօգնության բնույթը</w:t>
      </w:r>
    </w:p>
    <w:p w:rsidR="00F875BB" w:rsidRPr="00B2420B" w:rsidRDefault="00B2420B" w:rsidP="00341375">
      <w:pPr>
        <w:numPr>
          <w:ilvl w:val="0"/>
          <w:numId w:val="4"/>
        </w:numPr>
        <w:jc w:val="both"/>
        <w:rPr>
          <w:rFonts w:ascii="Arial LatArm" w:hAnsi="Arial LatArm" w:cs="Arial"/>
          <w:bCs/>
          <w:sz w:val="24"/>
          <w:szCs w:val="24"/>
        </w:rPr>
      </w:pPr>
      <w:r>
        <w:rPr>
          <w:rFonts w:ascii="Sylfaen" w:hAnsi="Sylfaen" w:cs="Arial"/>
          <w:bCs/>
          <w:sz w:val="24"/>
          <w:szCs w:val="24"/>
        </w:rPr>
        <w:t>պրոբլեմի մեջ թափանցելու անհրաժեշտ և բավարար խորությունը, միջառարկայական գիտելիքների օգտագործումը</w:t>
      </w:r>
      <w:r w:rsidR="007F3BB6" w:rsidRPr="00B2420B">
        <w:rPr>
          <w:rFonts w:ascii="Arial LatArm" w:hAnsi="Arial LatArm" w:cs="Arial"/>
          <w:bCs/>
          <w:sz w:val="24"/>
          <w:szCs w:val="24"/>
          <w:lang w:val="fr-CH"/>
        </w:rPr>
        <w:t xml:space="preserve"> </w:t>
      </w:r>
    </w:p>
    <w:p w:rsidR="00B2420B" w:rsidRPr="00B2420B" w:rsidRDefault="00B2420B" w:rsidP="00341375">
      <w:pPr>
        <w:numPr>
          <w:ilvl w:val="0"/>
          <w:numId w:val="4"/>
        </w:numPr>
        <w:jc w:val="both"/>
        <w:rPr>
          <w:rFonts w:ascii="Arial LatArm" w:hAnsi="Arial LatArm" w:cs="Arial"/>
          <w:bCs/>
          <w:sz w:val="24"/>
          <w:szCs w:val="24"/>
        </w:rPr>
      </w:pPr>
      <w:r w:rsidRPr="00B2420B">
        <w:rPr>
          <w:rFonts w:ascii="Sylfaen" w:hAnsi="Sylfaen" w:cs="Arial"/>
          <w:bCs/>
          <w:sz w:val="24"/>
          <w:szCs w:val="24"/>
        </w:rPr>
        <w:t>իրականացրած լուծումների ապացուցելիությունը, սեփական եզրակացությունները փաստարկելու կարողությունը</w:t>
      </w:r>
      <w:r w:rsidR="007F3BB6" w:rsidRPr="00B2420B">
        <w:rPr>
          <w:rFonts w:ascii="Arial LatArm" w:hAnsi="Arial LatArm" w:cs="Arial"/>
          <w:bCs/>
          <w:sz w:val="24"/>
          <w:szCs w:val="24"/>
          <w:lang w:val="fr-CH"/>
        </w:rPr>
        <w:t xml:space="preserve"> </w:t>
      </w:r>
    </w:p>
    <w:p w:rsidR="006D0516" w:rsidRPr="006D0516" w:rsidRDefault="00B2420B" w:rsidP="006D0516">
      <w:pPr>
        <w:numPr>
          <w:ilvl w:val="0"/>
          <w:numId w:val="4"/>
        </w:numPr>
        <w:jc w:val="both"/>
        <w:rPr>
          <w:rFonts w:ascii="Arial LatArm" w:hAnsi="Arial LatArm" w:cs="Arial"/>
          <w:b/>
          <w:bCs/>
          <w:sz w:val="24"/>
          <w:szCs w:val="24"/>
        </w:rPr>
      </w:pPr>
      <w:r w:rsidRPr="006D0516">
        <w:rPr>
          <w:rFonts w:ascii="Sylfaen" w:hAnsi="Sylfaen" w:cs="Arial"/>
          <w:bCs/>
          <w:sz w:val="24"/>
          <w:szCs w:val="24"/>
        </w:rPr>
        <w:t>իրականացված նախագծի արդյունքների ձևավորման գեղագիտական կողմը</w:t>
      </w:r>
    </w:p>
    <w:p w:rsidR="006D0516" w:rsidRDefault="006D0516" w:rsidP="006D0516">
      <w:pPr>
        <w:ind w:left="720"/>
        <w:jc w:val="both"/>
        <w:rPr>
          <w:rFonts w:cs="Arial"/>
          <w:b/>
          <w:bCs/>
          <w:sz w:val="24"/>
          <w:szCs w:val="24"/>
        </w:rPr>
      </w:pPr>
    </w:p>
    <w:p w:rsidR="00341375" w:rsidRPr="006D0516" w:rsidRDefault="00341375" w:rsidP="006D0516">
      <w:pPr>
        <w:jc w:val="both"/>
        <w:rPr>
          <w:rFonts w:cs="Arial"/>
          <w:b/>
          <w:bCs/>
          <w:sz w:val="24"/>
          <w:szCs w:val="24"/>
        </w:rPr>
      </w:pPr>
      <w:r w:rsidRPr="006D0516">
        <w:rPr>
          <w:rFonts w:ascii="Arial LatArm" w:hAnsi="Arial LatArm" w:cs="Arial"/>
          <w:b/>
          <w:bCs/>
          <w:sz w:val="24"/>
          <w:szCs w:val="24"/>
        </w:rPr>
        <w:t>1-</w:t>
      </w:r>
      <w:r w:rsidR="006D0516">
        <w:rPr>
          <w:rFonts w:ascii="Sylfaen" w:hAnsi="Sylfaen" w:cs="Arial"/>
          <w:b/>
          <w:bCs/>
          <w:sz w:val="24"/>
          <w:szCs w:val="24"/>
        </w:rPr>
        <w:t>ին փուլ</w:t>
      </w:r>
      <w:r w:rsidRPr="006D0516">
        <w:rPr>
          <w:rFonts w:ascii="Arial LatArm" w:cs="Arial"/>
          <w:b/>
          <w:bCs/>
          <w:sz w:val="24"/>
          <w:szCs w:val="24"/>
          <w:lang w:val="en-US"/>
        </w:rPr>
        <w:t>՝</w:t>
      </w:r>
      <w:r w:rsidRPr="006D0516">
        <w:rPr>
          <w:rFonts w:ascii="Arial LatArm" w:hAnsi="Arial LatArm" w:cs="Arial"/>
          <w:b/>
          <w:bCs/>
          <w:sz w:val="24"/>
          <w:szCs w:val="24"/>
          <w:lang w:val="fr-CH"/>
        </w:rPr>
        <w:t xml:space="preserve"> </w:t>
      </w:r>
      <w:r w:rsidR="006D0516">
        <w:rPr>
          <w:rFonts w:ascii="Sylfaen" w:hAnsi="Sylfaen" w:cs="Arial"/>
          <w:b/>
          <w:bCs/>
          <w:sz w:val="24"/>
          <w:szCs w:val="24"/>
        </w:rPr>
        <w:t>Նախապատրաստական կամ մոտիվացիոն փուլ</w:t>
      </w:r>
      <w:r w:rsidR="006D0516">
        <w:rPr>
          <w:rFonts w:cs="Arial"/>
          <w:b/>
          <w:bCs/>
          <w:sz w:val="24"/>
          <w:szCs w:val="24"/>
        </w:rPr>
        <w:t xml:space="preserve"> </w:t>
      </w:r>
    </w:p>
    <w:p w:rsidR="00341375" w:rsidRPr="008435FA" w:rsidRDefault="006D0516" w:rsidP="00474ECD">
      <w:pPr>
        <w:rPr>
          <w:rFonts w:cs="Arial"/>
          <w:b/>
          <w:bCs/>
          <w:sz w:val="24"/>
          <w:szCs w:val="24"/>
        </w:rPr>
      </w:pPr>
      <w:r>
        <w:rPr>
          <w:rFonts w:ascii="Sylfaen" w:hAnsi="Sylfaen" w:cs="Arial"/>
          <w:bCs/>
          <w:sz w:val="24"/>
          <w:szCs w:val="24"/>
        </w:rPr>
        <w:t xml:space="preserve">Ուսուցիչը ներկայացնում է իր մտահղացումը, ստեղծում է դրական մոտիվացիոն տրամադրություն: Սովորողները քննարկում են այն, առաջարկում իրենց գաղափարները: </w:t>
      </w:r>
    </w:p>
    <w:p w:rsidR="00341375" w:rsidRPr="008435FA" w:rsidRDefault="00341375" w:rsidP="004A69B6">
      <w:pPr>
        <w:jc w:val="both"/>
        <w:rPr>
          <w:rFonts w:cs="Arial"/>
          <w:b/>
          <w:bCs/>
          <w:sz w:val="24"/>
          <w:szCs w:val="24"/>
        </w:rPr>
      </w:pPr>
      <w:r w:rsidRPr="008435FA">
        <w:rPr>
          <w:rFonts w:ascii="Arial LatArm" w:hAnsi="Arial LatArm" w:cs="Arial"/>
          <w:b/>
          <w:bCs/>
          <w:sz w:val="24"/>
          <w:szCs w:val="24"/>
          <w:lang w:val="fr-CH"/>
        </w:rPr>
        <w:t>2-</w:t>
      </w:r>
      <w:r w:rsidRPr="006D0516">
        <w:rPr>
          <w:rFonts w:ascii="Sylfaen" w:hAnsi="Sylfaen" w:cs="Arial"/>
          <w:b/>
          <w:bCs/>
          <w:sz w:val="24"/>
          <w:szCs w:val="24"/>
          <w:lang w:val="fr-CH"/>
        </w:rPr>
        <w:t>րդ փուլ</w:t>
      </w:r>
      <w:r w:rsidRPr="008435FA">
        <w:rPr>
          <w:rFonts w:ascii="Arial LatArm" w:cs="Arial"/>
          <w:b/>
          <w:bCs/>
          <w:sz w:val="24"/>
          <w:szCs w:val="24"/>
          <w:lang w:val="fr-CH"/>
        </w:rPr>
        <w:t>՝</w:t>
      </w:r>
      <w:r w:rsidRPr="008435FA">
        <w:rPr>
          <w:rFonts w:ascii="Arial LatArm" w:hAnsi="Arial LatArm" w:cs="Arial"/>
          <w:b/>
          <w:bCs/>
          <w:sz w:val="24"/>
          <w:szCs w:val="24"/>
          <w:lang w:val="fr-CH"/>
        </w:rPr>
        <w:t xml:space="preserve"> </w:t>
      </w:r>
      <w:r w:rsidR="006D0516">
        <w:rPr>
          <w:rFonts w:ascii="Arial" w:hAnsi="Arial" w:cs="Arial"/>
          <w:b/>
          <w:bCs/>
          <w:sz w:val="24"/>
          <w:szCs w:val="24"/>
        </w:rPr>
        <w:t>Նախագծի նպատակների ու խնդիրների ընտրության փուլ</w:t>
      </w:r>
    </w:p>
    <w:p w:rsidR="00341375" w:rsidRPr="008435FA" w:rsidRDefault="0074235A" w:rsidP="00341375">
      <w:pPr>
        <w:jc w:val="both"/>
        <w:rPr>
          <w:rFonts w:ascii="Arial LatArm" w:hAnsi="Arial LatArm" w:cs="Arial"/>
          <w:bCs/>
          <w:sz w:val="24"/>
          <w:szCs w:val="24"/>
        </w:rPr>
      </w:pPr>
      <w:r>
        <w:rPr>
          <w:rFonts w:ascii="Sylfaen" w:hAnsi="Sylfaen" w:cs="Arial"/>
          <w:bCs/>
          <w:sz w:val="24"/>
          <w:szCs w:val="24"/>
        </w:rPr>
        <w:t xml:space="preserve">Նախքան գործունեության անցնելը ուսուցիչը պետք է պարզաբանի մի քանի հարցեր. </w:t>
      </w:r>
    </w:p>
    <w:p w:rsidR="0074235A" w:rsidRPr="0074235A" w:rsidRDefault="0074235A" w:rsidP="00341375">
      <w:pPr>
        <w:numPr>
          <w:ilvl w:val="0"/>
          <w:numId w:val="5"/>
        </w:numPr>
        <w:jc w:val="both"/>
        <w:rPr>
          <w:rFonts w:ascii="Arial LatArm" w:hAnsi="Arial LatArm" w:cs="Arial"/>
          <w:bCs/>
          <w:sz w:val="24"/>
          <w:szCs w:val="24"/>
        </w:rPr>
      </w:pPr>
      <w:r>
        <w:rPr>
          <w:rFonts w:ascii="Sylfaen" w:hAnsi="Sylfaen" w:cs="Arial"/>
          <w:bCs/>
          <w:sz w:val="24"/>
          <w:szCs w:val="24"/>
        </w:rPr>
        <w:t>ի</w:t>
      </w:r>
      <w:r w:rsidR="007F3BB6" w:rsidRPr="0074235A">
        <w:rPr>
          <w:rFonts w:ascii="Arial LatArm" w:hAnsi="Arial LatArm" w:cs="Arial"/>
          <w:bCs/>
          <w:sz w:val="24"/>
          <w:szCs w:val="24"/>
          <w:lang w:val="fr-CH"/>
        </w:rPr>
        <w:t>±</w:t>
      </w:r>
      <w:r w:rsidRPr="0074235A">
        <w:rPr>
          <w:rFonts w:ascii="Sylfaen" w:hAnsi="Sylfaen" w:cs="Arial"/>
          <w:bCs/>
          <w:sz w:val="24"/>
          <w:szCs w:val="24"/>
        </w:rPr>
        <w:t>նչ</w:t>
      </w:r>
      <w:r w:rsidR="007F3BB6" w:rsidRPr="0074235A">
        <w:rPr>
          <w:rFonts w:ascii="Arial LatArm" w:hAnsi="Arial LatArm" w:cs="Arial"/>
          <w:bCs/>
          <w:sz w:val="24"/>
          <w:szCs w:val="24"/>
          <w:lang w:val="fr-CH"/>
        </w:rPr>
        <w:t xml:space="preserve"> </w:t>
      </w:r>
      <w:r w:rsidRPr="0074235A">
        <w:rPr>
          <w:rFonts w:ascii="Sylfaen" w:hAnsi="Sylfaen" w:cs="Arial"/>
          <w:bCs/>
          <w:sz w:val="24"/>
          <w:szCs w:val="24"/>
        </w:rPr>
        <w:t xml:space="preserve">նպատակ է հետապնդում նախագիծը, </w:t>
      </w:r>
    </w:p>
    <w:p w:rsidR="00F922D9" w:rsidRPr="00F922D9" w:rsidRDefault="00F922D9" w:rsidP="00341375">
      <w:pPr>
        <w:numPr>
          <w:ilvl w:val="0"/>
          <w:numId w:val="5"/>
        </w:numPr>
        <w:jc w:val="both"/>
        <w:rPr>
          <w:rFonts w:ascii="Arial LatArm" w:hAnsi="Arial LatArm" w:cs="Arial"/>
          <w:bCs/>
          <w:sz w:val="24"/>
          <w:szCs w:val="24"/>
        </w:rPr>
      </w:pPr>
      <w:r w:rsidRPr="00F922D9">
        <w:rPr>
          <w:rFonts w:ascii="Sylfaen" w:hAnsi="Sylfaen" w:cs="Arial"/>
          <w:bCs/>
          <w:sz w:val="24"/>
          <w:szCs w:val="24"/>
        </w:rPr>
        <w:t>ինչո</w:t>
      </w:r>
      <w:r w:rsidRPr="00F922D9">
        <w:rPr>
          <w:rFonts w:ascii="Arial LatArm" w:hAnsi="Arial LatArm" w:cs="Arial"/>
          <w:bCs/>
          <w:sz w:val="24"/>
          <w:szCs w:val="24"/>
          <w:lang w:val="fr-CH"/>
        </w:rPr>
        <w:t>±</w:t>
      </w:r>
      <w:r w:rsidRPr="00F922D9">
        <w:rPr>
          <w:rFonts w:ascii="Sylfaen" w:hAnsi="Sylfaen" w:cs="Arial"/>
          <w:bCs/>
          <w:sz w:val="24"/>
          <w:szCs w:val="24"/>
        </w:rPr>
        <w:t>վ է պայմանավորված նրա ստեղծման անհրաժեշտությունը</w:t>
      </w:r>
      <w:r>
        <w:rPr>
          <w:rFonts w:cs="Arial"/>
          <w:bCs/>
          <w:sz w:val="24"/>
          <w:szCs w:val="24"/>
        </w:rPr>
        <w:t>,</w:t>
      </w:r>
    </w:p>
    <w:p w:rsidR="00C3366C" w:rsidRPr="00C3366C" w:rsidRDefault="00F922D9" w:rsidP="00341375">
      <w:pPr>
        <w:numPr>
          <w:ilvl w:val="0"/>
          <w:numId w:val="5"/>
        </w:numPr>
        <w:jc w:val="both"/>
        <w:rPr>
          <w:rFonts w:ascii="Arial LatArm" w:hAnsi="Arial LatArm" w:cs="Arial"/>
          <w:bCs/>
          <w:sz w:val="24"/>
          <w:szCs w:val="24"/>
          <w:lang w:val="fr-CH"/>
        </w:rPr>
      </w:pPr>
      <w:r w:rsidRPr="00F922D9">
        <w:rPr>
          <w:rFonts w:ascii="Sylfaen" w:hAnsi="Sylfaen" w:cs="Arial"/>
          <w:bCs/>
          <w:sz w:val="24"/>
          <w:szCs w:val="24"/>
        </w:rPr>
        <w:t>հետագայում ինչպե՞ս կարող է օգտագործվել այն</w:t>
      </w:r>
      <w:r w:rsidR="00C3366C">
        <w:rPr>
          <w:rFonts w:ascii="Sylfaen" w:hAnsi="Sylfaen" w:cs="Arial"/>
          <w:bCs/>
          <w:sz w:val="24"/>
          <w:szCs w:val="24"/>
        </w:rPr>
        <w:t>,</w:t>
      </w:r>
    </w:p>
    <w:p w:rsidR="00341375" w:rsidRPr="00C3366C" w:rsidRDefault="00C3366C" w:rsidP="00C3366C">
      <w:pPr>
        <w:jc w:val="both"/>
        <w:rPr>
          <w:rFonts w:ascii="Arial LatArm" w:hAnsi="Arial LatArm" w:cs="Arial"/>
          <w:bCs/>
          <w:sz w:val="24"/>
          <w:szCs w:val="24"/>
          <w:lang w:val="fr-CH"/>
        </w:rPr>
      </w:pPr>
      <w:r>
        <w:rPr>
          <w:rFonts w:ascii="Sylfaen" w:hAnsi="Sylfaen" w:cs="Arial"/>
          <w:bCs/>
          <w:sz w:val="24"/>
          <w:szCs w:val="24"/>
        </w:rPr>
        <w:t>Այս</w:t>
      </w:r>
      <w:r w:rsidRPr="00C3366C">
        <w:rPr>
          <w:rFonts w:ascii="Sylfaen" w:hAnsi="Sylfaen" w:cs="Arial"/>
          <w:bCs/>
          <w:sz w:val="24"/>
          <w:szCs w:val="24"/>
          <w:lang w:val="fr-CH"/>
        </w:rPr>
        <w:t xml:space="preserve"> </w:t>
      </w:r>
      <w:r>
        <w:rPr>
          <w:rFonts w:ascii="Sylfaen" w:hAnsi="Sylfaen" w:cs="Arial"/>
          <w:bCs/>
          <w:sz w:val="24"/>
          <w:szCs w:val="24"/>
        </w:rPr>
        <w:t>հարցերի</w:t>
      </w:r>
      <w:r w:rsidRPr="00C3366C">
        <w:rPr>
          <w:rFonts w:ascii="Sylfaen" w:hAnsi="Sylfaen" w:cs="Arial"/>
          <w:bCs/>
          <w:sz w:val="24"/>
          <w:szCs w:val="24"/>
          <w:lang w:val="fr-CH"/>
        </w:rPr>
        <w:t xml:space="preserve"> </w:t>
      </w:r>
      <w:r>
        <w:rPr>
          <w:rFonts w:ascii="Sylfaen" w:hAnsi="Sylfaen" w:cs="Arial"/>
          <w:bCs/>
          <w:sz w:val="24"/>
          <w:szCs w:val="24"/>
        </w:rPr>
        <w:t>պատասխանները</w:t>
      </w:r>
      <w:r w:rsidRPr="00C3366C">
        <w:rPr>
          <w:rFonts w:ascii="Sylfaen" w:hAnsi="Sylfaen" w:cs="Arial"/>
          <w:bCs/>
          <w:sz w:val="24"/>
          <w:szCs w:val="24"/>
          <w:lang w:val="fr-CH"/>
        </w:rPr>
        <w:t xml:space="preserve"> </w:t>
      </w:r>
      <w:r>
        <w:rPr>
          <w:rFonts w:ascii="Sylfaen" w:hAnsi="Sylfaen" w:cs="Arial"/>
          <w:bCs/>
          <w:sz w:val="24"/>
          <w:szCs w:val="24"/>
        </w:rPr>
        <w:t>կօգնեն</w:t>
      </w:r>
      <w:r w:rsidRPr="00C3366C">
        <w:rPr>
          <w:rFonts w:ascii="Sylfaen" w:hAnsi="Sylfaen" w:cs="Arial"/>
          <w:bCs/>
          <w:sz w:val="24"/>
          <w:szCs w:val="24"/>
          <w:lang w:val="fr-CH"/>
        </w:rPr>
        <w:t xml:space="preserve"> </w:t>
      </w:r>
      <w:r>
        <w:rPr>
          <w:rFonts w:ascii="Sylfaen" w:hAnsi="Sylfaen" w:cs="Arial"/>
          <w:bCs/>
          <w:sz w:val="24"/>
          <w:szCs w:val="24"/>
        </w:rPr>
        <w:t>աշակերտներին</w:t>
      </w:r>
      <w:r w:rsidRPr="00C3366C">
        <w:rPr>
          <w:rFonts w:ascii="Sylfaen" w:hAnsi="Sylfaen" w:cs="Arial"/>
          <w:bCs/>
          <w:sz w:val="24"/>
          <w:szCs w:val="24"/>
          <w:lang w:val="fr-CH"/>
        </w:rPr>
        <w:t xml:space="preserve"> </w:t>
      </w:r>
      <w:r>
        <w:rPr>
          <w:rFonts w:ascii="Sylfaen" w:hAnsi="Sylfaen" w:cs="Arial"/>
          <w:bCs/>
          <w:sz w:val="24"/>
          <w:szCs w:val="24"/>
        </w:rPr>
        <w:t>ձևակերպել</w:t>
      </w:r>
      <w:r w:rsidRPr="00C3366C">
        <w:rPr>
          <w:rFonts w:ascii="Sylfaen" w:hAnsi="Sylfaen" w:cs="Arial"/>
          <w:bCs/>
          <w:sz w:val="24"/>
          <w:szCs w:val="24"/>
          <w:lang w:val="fr-CH"/>
        </w:rPr>
        <w:t xml:space="preserve"> </w:t>
      </w:r>
      <w:r>
        <w:rPr>
          <w:rFonts w:ascii="Sylfaen" w:hAnsi="Sylfaen" w:cs="Arial"/>
          <w:bCs/>
          <w:sz w:val="24"/>
          <w:szCs w:val="24"/>
        </w:rPr>
        <w:t>նախագծի</w:t>
      </w:r>
      <w:r w:rsidRPr="00C3366C">
        <w:rPr>
          <w:rFonts w:ascii="Sylfaen" w:hAnsi="Sylfaen" w:cs="Arial"/>
          <w:bCs/>
          <w:sz w:val="24"/>
          <w:szCs w:val="24"/>
          <w:lang w:val="fr-CH"/>
        </w:rPr>
        <w:t xml:space="preserve"> </w:t>
      </w:r>
      <w:r>
        <w:rPr>
          <w:rFonts w:ascii="Sylfaen" w:hAnsi="Sylfaen" w:cs="Arial"/>
          <w:bCs/>
          <w:sz w:val="24"/>
          <w:szCs w:val="24"/>
        </w:rPr>
        <w:t>նպատակը</w:t>
      </w:r>
      <w:r w:rsidRPr="00C3366C">
        <w:rPr>
          <w:rFonts w:ascii="Sylfaen" w:hAnsi="Sylfaen" w:cs="Arial"/>
          <w:bCs/>
          <w:sz w:val="24"/>
          <w:szCs w:val="24"/>
          <w:lang w:val="fr-CH"/>
        </w:rPr>
        <w:t>:</w:t>
      </w:r>
    </w:p>
    <w:p w:rsidR="00C3366C" w:rsidRPr="00E63EAD" w:rsidRDefault="00341375" w:rsidP="00341375">
      <w:pPr>
        <w:tabs>
          <w:tab w:val="left" w:pos="708"/>
          <w:tab w:val="left" w:pos="1416"/>
          <w:tab w:val="left" w:pos="3395"/>
        </w:tabs>
        <w:jc w:val="both"/>
        <w:rPr>
          <w:rFonts w:cs="Arial"/>
          <w:b/>
          <w:bCs/>
          <w:sz w:val="24"/>
          <w:szCs w:val="24"/>
          <w:lang w:val="fr-CH"/>
        </w:rPr>
      </w:pPr>
      <w:r w:rsidRPr="00C3366C">
        <w:rPr>
          <w:rFonts w:ascii="Arial LatArm" w:hAnsi="Arial LatArm" w:cs="Arial"/>
          <w:b/>
          <w:bCs/>
          <w:sz w:val="24"/>
          <w:szCs w:val="24"/>
          <w:lang w:val="fr-CH"/>
        </w:rPr>
        <w:t>3-</w:t>
      </w:r>
      <w:r w:rsidR="00483497">
        <w:rPr>
          <w:rFonts w:ascii="Sylfaen" w:hAnsi="Sylfaen" w:cs="Arial"/>
          <w:b/>
          <w:bCs/>
          <w:sz w:val="24"/>
          <w:szCs w:val="24"/>
          <w:lang w:val="en-US"/>
        </w:rPr>
        <w:t>րդ</w:t>
      </w:r>
      <w:r w:rsidR="00483497" w:rsidRPr="00483497">
        <w:rPr>
          <w:rFonts w:ascii="Sylfaen" w:hAnsi="Sylfaen" w:cs="Arial"/>
          <w:b/>
          <w:bCs/>
          <w:sz w:val="24"/>
          <w:szCs w:val="24"/>
          <w:lang w:val="fr-CH"/>
        </w:rPr>
        <w:t xml:space="preserve"> </w:t>
      </w:r>
      <w:r w:rsidR="00483497">
        <w:rPr>
          <w:rFonts w:ascii="Sylfaen" w:hAnsi="Sylfaen" w:cs="Arial"/>
          <w:b/>
          <w:bCs/>
          <w:sz w:val="24"/>
          <w:szCs w:val="24"/>
          <w:lang w:val="en-US"/>
        </w:rPr>
        <w:t>փուլ</w:t>
      </w:r>
      <w:r w:rsidR="00C3366C" w:rsidRPr="00C3366C">
        <w:rPr>
          <w:rFonts w:ascii="Arial" w:hAnsi="Arial" w:cs="Arial"/>
          <w:b/>
          <w:bCs/>
          <w:sz w:val="24"/>
          <w:szCs w:val="24"/>
        </w:rPr>
        <w:t>՝</w:t>
      </w:r>
      <w:r w:rsidR="00C3366C" w:rsidRPr="00C3366C">
        <w:rPr>
          <w:rFonts w:ascii="Arial" w:hAnsi="Arial" w:cs="Arial"/>
          <w:b/>
          <w:bCs/>
          <w:sz w:val="24"/>
          <w:szCs w:val="24"/>
          <w:lang w:val="fr-CH"/>
        </w:rPr>
        <w:t xml:space="preserve"> </w:t>
      </w:r>
      <w:r w:rsidR="00C3366C" w:rsidRPr="00C3366C">
        <w:rPr>
          <w:rFonts w:ascii="Sylfaen" w:hAnsi="Sylfaen" w:cs="Arial"/>
          <w:b/>
          <w:bCs/>
          <w:sz w:val="24"/>
          <w:szCs w:val="24"/>
        </w:rPr>
        <w:t>Լուծման</w:t>
      </w:r>
      <w:r w:rsidR="00C3366C" w:rsidRPr="00C3366C">
        <w:rPr>
          <w:rFonts w:ascii="Sylfaen" w:hAnsi="Sylfaen" w:cs="Arial"/>
          <w:b/>
          <w:bCs/>
          <w:sz w:val="24"/>
          <w:szCs w:val="24"/>
          <w:lang w:val="fr-CH"/>
        </w:rPr>
        <w:t xml:space="preserve"> </w:t>
      </w:r>
      <w:r w:rsidR="00C3366C" w:rsidRPr="00C3366C">
        <w:rPr>
          <w:rFonts w:ascii="Sylfaen" w:hAnsi="Sylfaen" w:cs="Arial"/>
          <w:b/>
          <w:bCs/>
          <w:sz w:val="24"/>
          <w:szCs w:val="24"/>
        </w:rPr>
        <w:t>ենթակա</w:t>
      </w:r>
      <w:r w:rsidR="00C3366C" w:rsidRPr="00C3366C">
        <w:rPr>
          <w:rFonts w:ascii="Sylfaen" w:hAnsi="Sylfaen" w:cs="Arial"/>
          <w:b/>
          <w:bCs/>
          <w:sz w:val="24"/>
          <w:szCs w:val="24"/>
          <w:lang w:val="fr-CH"/>
        </w:rPr>
        <w:t xml:space="preserve"> </w:t>
      </w:r>
      <w:r w:rsidR="00C3366C" w:rsidRPr="00C3366C">
        <w:rPr>
          <w:rFonts w:ascii="Sylfaen" w:hAnsi="Sylfaen" w:cs="Arial"/>
          <w:b/>
          <w:bCs/>
          <w:sz w:val="24"/>
          <w:szCs w:val="24"/>
        </w:rPr>
        <w:t>ընդհանուր</w:t>
      </w:r>
      <w:r w:rsidR="00C3366C" w:rsidRPr="00C3366C">
        <w:rPr>
          <w:rFonts w:ascii="Sylfaen" w:hAnsi="Sylfaen" w:cs="Arial"/>
          <w:b/>
          <w:bCs/>
          <w:sz w:val="24"/>
          <w:szCs w:val="24"/>
          <w:lang w:val="fr-CH"/>
        </w:rPr>
        <w:t xml:space="preserve"> </w:t>
      </w:r>
      <w:r w:rsidR="00C3366C" w:rsidRPr="00C3366C">
        <w:rPr>
          <w:rFonts w:ascii="Sylfaen" w:hAnsi="Sylfaen" w:cs="Arial"/>
          <w:b/>
          <w:bCs/>
          <w:sz w:val="24"/>
          <w:szCs w:val="24"/>
        </w:rPr>
        <w:t>բնույթի</w:t>
      </w:r>
      <w:r w:rsidR="00C3366C" w:rsidRPr="00C3366C">
        <w:rPr>
          <w:rFonts w:ascii="Sylfaen" w:hAnsi="Sylfaen" w:cs="Arial"/>
          <w:b/>
          <w:bCs/>
          <w:sz w:val="24"/>
          <w:szCs w:val="24"/>
          <w:lang w:val="fr-CH"/>
        </w:rPr>
        <w:t xml:space="preserve"> </w:t>
      </w:r>
      <w:r w:rsidR="00C3366C" w:rsidRPr="00C3366C">
        <w:rPr>
          <w:rFonts w:ascii="Sylfaen" w:hAnsi="Sylfaen" w:cs="Arial"/>
          <w:b/>
          <w:bCs/>
          <w:sz w:val="24"/>
          <w:szCs w:val="24"/>
        </w:rPr>
        <w:t>խնդիրների</w:t>
      </w:r>
      <w:r w:rsidR="00C3366C" w:rsidRPr="00C3366C">
        <w:rPr>
          <w:rFonts w:ascii="Sylfaen" w:hAnsi="Sylfaen" w:cs="Arial"/>
          <w:b/>
          <w:bCs/>
          <w:sz w:val="24"/>
          <w:szCs w:val="24"/>
          <w:lang w:val="fr-CH"/>
        </w:rPr>
        <w:t xml:space="preserve"> </w:t>
      </w:r>
      <w:r w:rsidR="00C3366C" w:rsidRPr="00C3366C">
        <w:rPr>
          <w:rFonts w:ascii="Sylfaen" w:hAnsi="Sylfaen" w:cs="Arial"/>
          <w:b/>
          <w:bCs/>
          <w:sz w:val="24"/>
          <w:szCs w:val="24"/>
        </w:rPr>
        <w:t>քննարկում</w:t>
      </w:r>
      <w:r w:rsidR="00C3366C" w:rsidRPr="00C3366C">
        <w:rPr>
          <w:rFonts w:ascii="Sylfaen" w:hAnsi="Sylfaen" w:cs="Arial"/>
          <w:b/>
          <w:bCs/>
          <w:sz w:val="24"/>
          <w:szCs w:val="24"/>
          <w:lang w:val="fr-CH"/>
        </w:rPr>
        <w:t xml:space="preserve"> </w:t>
      </w:r>
      <w:r w:rsidR="00C3366C" w:rsidRPr="00C3366C">
        <w:rPr>
          <w:rFonts w:ascii="Sylfaen" w:hAnsi="Sylfaen" w:cs="Arial"/>
          <w:b/>
          <w:bCs/>
          <w:sz w:val="24"/>
          <w:szCs w:val="24"/>
        </w:rPr>
        <w:t>ու</w:t>
      </w:r>
      <w:r w:rsidR="00C3366C" w:rsidRPr="00C3366C">
        <w:rPr>
          <w:rFonts w:ascii="Sylfaen" w:hAnsi="Sylfaen" w:cs="Arial"/>
          <w:b/>
          <w:bCs/>
          <w:sz w:val="24"/>
          <w:szCs w:val="24"/>
          <w:lang w:val="fr-CH"/>
        </w:rPr>
        <w:t xml:space="preserve"> </w:t>
      </w:r>
      <w:r w:rsidR="00C3366C" w:rsidRPr="00C3366C">
        <w:rPr>
          <w:rFonts w:ascii="Sylfaen" w:hAnsi="Sylfaen" w:cs="Arial"/>
          <w:b/>
          <w:bCs/>
          <w:sz w:val="24"/>
          <w:szCs w:val="24"/>
        </w:rPr>
        <w:t>ձևակերպում</w:t>
      </w:r>
    </w:p>
    <w:p w:rsidR="00483497" w:rsidRPr="00BC4370" w:rsidRDefault="00483497" w:rsidP="00341375">
      <w:pPr>
        <w:tabs>
          <w:tab w:val="left" w:pos="708"/>
          <w:tab w:val="left" w:pos="1416"/>
          <w:tab w:val="left" w:pos="3395"/>
        </w:tabs>
        <w:jc w:val="both"/>
        <w:rPr>
          <w:rFonts w:cs="Arial"/>
          <w:bCs/>
          <w:sz w:val="24"/>
          <w:szCs w:val="24"/>
          <w:lang w:val="fr-CH"/>
        </w:rPr>
      </w:pPr>
      <w:proofErr w:type="gramStart"/>
      <w:r w:rsidRPr="00483497">
        <w:rPr>
          <w:rFonts w:ascii="Sylfaen" w:hAnsi="Sylfaen" w:cs="Arial"/>
          <w:bCs/>
          <w:sz w:val="24"/>
          <w:szCs w:val="24"/>
          <w:lang w:val="en-US"/>
        </w:rPr>
        <w:t>Նախագծերի</w:t>
      </w:r>
      <w:r w:rsidRPr="00BC4370">
        <w:rPr>
          <w:rFonts w:ascii="Sylfaen" w:hAnsi="Sylfaen" w:cs="Arial"/>
          <w:bCs/>
          <w:sz w:val="24"/>
          <w:szCs w:val="24"/>
          <w:lang w:val="fr-CH"/>
        </w:rPr>
        <w:t xml:space="preserve"> </w:t>
      </w:r>
      <w:r w:rsidRPr="00483497">
        <w:rPr>
          <w:rFonts w:ascii="Sylfaen" w:hAnsi="Sylfaen" w:cs="Arial"/>
          <w:bCs/>
          <w:sz w:val="24"/>
          <w:szCs w:val="24"/>
          <w:lang w:val="en-US"/>
        </w:rPr>
        <w:t>մեծամասնության</w:t>
      </w:r>
      <w:r w:rsidRPr="00BC4370">
        <w:rPr>
          <w:rFonts w:ascii="Sylfaen" w:hAnsi="Sylfaen" w:cs="Arial"/>
          <w:bCs/>
          <w:sz w:val="24"/>
          <w:szCs w:val="24"/>
          <w:lang w:val="fr-CH"/>
        </w:rPr>
        <w:t xml:space="preserve"> </w:t>
      </w:r>
      <w:r w:rsidRPr="00483497">
        <w:rPr>
          <w:rFonts w:ascii="Sylfaen" w:hAnsi="Sylfaen" w:cs="Arial"/>
          <w:bCs/>
          <w:sz w:val="24"/>
          <w:szCs w:val="24"/>
          <w:lang w:val="en-US"/>
        </w:rPr>
        <w:t>համար</w:t>
      </w:r>
      <w:r w:rsidRPr="00BC4370">
        <w:rPr>
          <w:rFonts w:ascii="Sylfaen" w:hAnsi="Sylfaen" w:cs="Arial"/>
          <w:bCs/>
          <w:sz w:val="24"/>
          <w:szCs w:val="24"/>
          <w:lang w:val="fr-CH"/>
        </w:rPr>
        <w:t xml:space="preserve"> </w:t>
      </w:r>
      <w:r w:rsidRPr="00483497">
        <w:rPr>
          <w:rFonts w:ascii="Sylfaen" w:hAnsi="Sylfaen" w:cs="Arial"/>
          <w:bCs/>
          <w:sz w:val="24"/>
          <w:szCs w:val="24"/>
          <w:lang w:val="en-US"/>
        </w:rPr>
        <w:t>տիպական</w:t>
      </w:r>
      <w:r w:rsidRPr="00BC4370">
        <w:rPr>
          <w:rFonts w:ascii="Sylfaen" w:hAnsi="Sylfaen" w:cs="Arial"/>
          <w:bCs/>
          <w:sz w:val="24"/>
          <w:szCs w:val="24"/>
          <w:lang w:val="fr-CH"/>
        </w:rPr>
        <w:t xml:space="preserve"> </w:t>
      </w:r>
      <w:r w:rsidRPr="00483497">
        <w:rPr>
          <w:rFonts w:ascii="Sylfaen" w:hAnsi="Sylfaen" w:cs="Arial"/>
          <w:bCs/>
          <w:sz w:val="24"/>
          <w:szCs w:val="24"/>
          <w:lang w:val="en-US"/>
        </w:rPr>
        <w:t>են</w:t>
      </w:r>
      <w:r w:rsidRPr="00BC4370">
        <w:rPr>
          <w:rFonts w:ascii="Sylfaen" w:hAnsi="Sylfaen" w:cs="Arial"/>
          <w:bCs/>
          <w:sz w:val="24"/>
          <w:szCs w:val="24"/>
          <w:lang w:val="fr-CH"/>
        </w:rPr>
        <w:t xml:space="preserve"> </w:t>
      </w:r>
      <w:r w:rsidRPr="00483497">
        <w:rPr>
          <w:rFonts w:ascii="Sylfaen" w:hAnsi="Sylfaen" w:cs="Arial"/>
          <w:bCs/>
          <w:sz w:val="24"/>
          <w:szCs w:val="24"/>
          <w:lang w:val="en-US"/>
        </w:rPr>
        <w:t>հետևյալ</w:t>
      </w:r>
      <w:r w:rsidRPr="00BC4370">
        <w:rPr>
          <w:rFonts w:ascii="Sylfaen" w:hAnsi="Sylfaen" w:cs="Arial"/>
          <w:bCs/>
          <w:sz w:val="24"/>
          <w:szCs w:val="24"/>
          <w:lang w:val="fr-CH"/>
        </w:rPr>
        <w:t xml:space="preserve"> </w:t>
      </w:r>
      <w:r w:rsidRPr="00483497">
        <w:rPr>
          <w:rFonts w:ascii="Sylfaen" w:hAnsi="Sylfaen" w:cs="Arial"/>
          <w:bCs/>
          <w:sz w:val="24"/>
          <w:szCs w:val="24"/>
          <w:lang w:val="en-US"/>
        </w:rPr>
        <w:t>խնդիրները</w:t>
      </w:r>
      <w:r w:rsidRPr="00BC4370">
        <w:rPr>
          <w:rFonts w:ascii="Sylfaen" w:hAnsi="Sylfaen" w:cs="Arial"/>
          <w:bCs/>
          <w:sz w:val="24"/>
          <w:szCs w:val="24"/>
          <w:lang w:val="fr-CH"/>
        </w:rPr>
        <w:t>.</w:t>
      </w:r>
      <w:proofErr w:type="gramEnd"/>
    </w:p>
    <w:p w:rsidR="00F875BB" w:rsidRPr="00483497" w:rsidRDefault="00483497" w:rsidP="00341375">
      <w:pPr>
        <w:numPr>
          <w:ilvl w:val="0"/>
          <w:numId w:val="6"/>
        </w:numPr>
        <w:tabs>
          <w:tab w:val="clear" w:pos="720"/>
          <w:tab w:val="left" w:pos="708"/>
          <w:tab w:val="left" w:pos="1416"/>
          <w:tab w:val="left" w:pos="3395"/>
        </w:tabs>
        <w:rPr>
          <w:rFonts w:ascii="Arial LatArm" w:hAnsi="Arial LatArm" w:cs="Arial"/>
          <w:bCs/>
          <w:sz w:val="24"/>
          <w:szCs w:val="24"/>
          <w:lang w:val="fr-CH"/>
        </w:rPr>
      </w:pPr>
      <w:r>
        <w:rPr>
          <w:rFonts w:ascii="Sylfaen" w:hAnsi="Sylfaen" w:cs="Arial"/>
          <w:bCs/>
          <w:sz w:val="24"/>
          <w:szCs w:val="24"/>
          <w:lang w:val="fr-CH"/>
        </w:rPr>
        <w:t xml:space="preserve">նախագծի կատարման համար անհրաժեշտ տեղեկույթի հավաքագրում և ուսումնասիրում </w:t>
      </w:r>
      <w:r w:rsidR="007F3BB6" w:rsidRPr="008435FA">
        <w:rPr>
          <w:rFonts w:ascii="Arial LatArm" w:hAnsi="Arial LatArm" w:cs="Arial"/>
          <w:bCs/>
          <w:sz w:val="24"/>
          <w:szCs w:val="24"/>
          <w:lang w:val="hy-AM"/>
        </w:rPr>
        <w:t xml:space="preserve"> </w:t>
      </w:r>
    </w:p>
    <w:p w:rsidR="00F875BB" w:rsidRPr="00483497" w:rsidRDefault="00483497" w:rsidP="00341375">
      <w:pPr>
        <w:numPr>
          <w:ilvl w:val="0"/>
          <w:numId w:val="6"/>
        </w:numPr>
        <w:tabs>
          <w:tab w:val="clear" w:pos="720"/>
          <w:tab w:val="left" w:pos="708"/>
          <w:tab w:val="left" w:pos="1416"/>
          <w:tab w:val="left" w:pos="3395"/>
        </w:tabs>
        <w:rPr>
          <w:rFonts w:ascii="Arial LatArm" w:hAnsi="Arial LatArm" w:cs="Arial"/>
          <w:bCs/>
          <w:sz w:val="24"/>
          <w:szCs w:val="24"/>
          <w:lang w:val="fr-CH"/>
        </w:rPr>
      </w:pPr>
      <w:r>
        <w:rPr>
          <w:rFonts w:ascii="Sylfaen" w:hAnsi="Sylfaen" w:cs="Arial"/>
          <w:bCs/>
          <w:sz w:val="24"/>
          <w:szCs w:val="24"/>
          <w:lang w:val="fr-CH"/>
        </w:rPr>
        <w:t>նախագծի հետ կապված հիմնախնդրի վերլուծություն</w:t>
      </w:r>
      <w:r w:rsidR="007F3BB6" w:rsidRPr="008435FA">
        <w:rPr>
          <w:rFonts w:ascii="Arial LatArm" w:hAnsi="Arial LatArm" w:cs="Arial"/>
          <w:bCs/>
          <w:sz w:val="24"/>
          <w:szCs w:val="24"/>
          <w:lang w:val="fr-CH"/>
        </w:rPr>
        <w:t xml:space="preserve"> </w:t>
      </w:r>
    </w:p>
    <w:p w:rsidR="00E97898" w:rsidRDefault="00483497" w:rsidP="00E97898">
      <w:pPr>
        <w:numPr>
          <w:ilvl w:val="0"/>
          <w:numId w:val="6"/>
        </w:numPr>
        <w:tabs>
          <w:tab w:val="clear" w:pos="720"/>
          <w:tab w:val="left" w:pos="708"/>
          <w:tab w:val="left" w:pos="1416"/>
          <w:tab w:val="left" w:pos="3395"/>
        </w:tabs>
        <w:rPr>
          <w:rFonts w:ascii="Arial LatArm" w:hAnsi="Arial LatArm" w:cs="Arial"/>
          <w:bCs/>
          <w:sz w:val="24"/>
          <w:szCs w:val="24"/>
          <w:lang w:val="fr-CH"/>
        </w:rPr>
      </w:pPr>
      <w:r w:rsidRPr="00483497">
        <w:rPr>
          <w:rFonts w:ascii="Sylfaen" w:hAnsi="Sylfaen" w:cs="Arial"/>
          <w:bCs/>
          <w:sz w:val="24"/>
          <w:szCs w:val="24"/>
          <w:lang w:val="fr-CH"/>
        </w:rPr>
        <w:t>նախագծի նյութատեխնիկական ապահովման հարցեր</w:t>
      </w:r>
      <w:r w:rsidR="007F3BB6" w:rsidRPr="00483497">
        <w:rPr>
          <w:rFonts w:ascii="Arial LatArm" w:hAnsi="Arial LatArm" w:cs="Arial"/>
          <w:bCs/>
          <w:sz w:val="24"/>
          <w:szCs w:val="24"/>
          <w:lang w:val="fr-CH"/>
        </w:rPr>
        <w:t>Ý</w:t>
      </w:r>
    </w:p>
    <w:p w:rsidR="00341375" w:rsidRPr="00E97898" w:rsidRDefault="00341375" w:rsidP="00E97898">
      <w:pPr>
        <w:tabs>
          <w:tab w:val="left" w:pos="708"/>
          <w:tab w:val="left" w:pos="1416"/>
          <w:tab w:val="left" w:pos="3395"/>
        </w:tabs>
        <w:rPr>
          <w:rFonts w:ascii="Arial LatArm" w:hAnsi="Arial LatArm" w:cs="Arial"/>
          <w:bCs/>
          <w:sz w:val="24"/>
          <w:szCs w:val="24"/>
          <w:lang w:val="fr-CH"/>
        </w:rPr>
      </w:pPr>
      <w:r w:rsidRPr="00E97898">
        <w:rPr>
          <w:rFonts w:ascii="Arial LatArm" w:hAnsi="Arial LatArm" w:cs="Arial"/>
          <w:b/>
          <w:bCs/>
          <w:sz w:val="24"/>
          <w:szCs w:val="24"/>
          <w:lang w:val="fr-CH"/>
        </w:rPr>
        <w:t>4-</w:t>
      </w:r>
      <w:r w:rsidRPr="00E97898">
        <w:rPr>
          <w:rFonts w:ascii="Sylfaen" w:hAnsi="Sylfaen" w:cs="Arial"/>
          <w:b/>
          <w:bCs/>
          <w:sz w:val="24"/>
          <w:szCs w:val="24"/>
          <w:lang w:val="en-US"/>
        </w:rPr>
        <w:t>րդ</w:t>
      </w:r>
      <w:r w:rsidRPr="00E97898">
        <w:rPr>
          <w:rFonts w:ascii="Sylfaen" w:hAnsi="Sylfaen" w:cs="Arial"/>
          <w:b/>
          <w:bCs/>
          <w:sz w:val="24"/>
          <w:szCs w:val="24"/>
          <w:lang w:val="fr-CH"/>
        </w:rPr>
        <w:t xml:space="preserve"> </w:t>
      </w:r>
      <w:r w:rsidRPr="00E97898">
        <w:rPr>
          <w:rFonts w:ascii="Sylfaen" w:hAnsi="Sylfaen" w:cs="Arial"/>
          <w:b/>
          <w:bCs/>
          <w:sz w:val="24"/>
          <w:szCs w:val="24"/>
          <w:lang w:val="en-US"/>
        </w:rPr>
        <w:t>փուլ</w:t>
      </w:r>
      <w:r w:rsidRPr="00E97898">
        <w:rPr>
          <w:rFonts w:ascii="Arial" w:hAnsi="Arial" w:cs="Arial"/>
          <w:bCs/>
          <w:sz w:val="24"/>
          <w:szCs w:val="24"/>
          <w:lang w:val="en-US"/>
        </w:rPr>
        <w:t>՝</w:t>
      </w:r>
      <w:r w:rsidRPr="00E97898">
        <w:rPr>
          <w:rFonts w:ascii="Arial" w:hAnsi="Arial" w:cs="Arial"/>
          <w:bCs/>
          <w:sz w:val="24"/>
          <w:szCs w:val="24"/>
          <w:lang w:val="fr-CH"/>
        </w:rPr>
        <w:t xml:space="preserve"> </w:t>
      </w:r>
      <w:r w:rsidR="00483497" w:rsidRPr="00E97898">
        <w:rPr>
          <w:rFonts w:ascii="Sylfaen" w:hAnsi="Sylfaen" w:cs="Arial"/>
          <w:b/>
          <w:bCs/>
          <w:sz w:val="24"/>
          <w:szCs w:val="24"/>
          <w:lang w:val="fr-CH"/>
        </w:rPr>
        <w:t>Պրոբլեմի վերածումը ենթախնդիրների, տարբեր խմբերին հանձնարարականներ, պարտականությունների բաշխում</w:t>
      </w:r>
    </w:p>
    <w:p w:rsidR="00341375" w:rsidRPr="00483497" w:rsidRDefault="00483497" w:rsidP="00341375">
      <w:pPr>
        <w:tabs>
          <w:tab w:val="left" w:pos="708"/>
          <w:tab w:val="left" w:pos="1416"/>
          <w:tab w:val="left" w:pos="3395"/>
        </w:tabs>
        <w:rPr>
          <w:rFonts w:ascii="Arial LatArm" w:hAnsi="Arial LatArm" w:cs="Arial"/>
          <w:bCs/>
          <w:sz w:val="24"/>
          <w:szCs w:val="24"/>
          <w:lang w:val="fr-CH"/>
        </w:rPr>
      </w:pPr>
      <w:r>
        <w:rPr>
          <w:rFonts w:ascii="Sylfaen" w:hAnsi="Sylfaen" w:cs="Arial"/>
          <w:bCs/>
          <w:sz w:val="24"/>
          <w:szCs w:val="24"/>
          <w:lang w:val="fr-CH"/>
        </w:rPr>
        <w:t>Ուսուցիչն աշակերտների հետ համատեղ իրենց ընդհանուր խնդիրը բաժանում է մասերի՝ ենթախ</w:t>
      </w:r>
      <w:r w:rsidR="00A31EE6">
        <w:rPr>
          <w:rFonts w:ascii="Sylfaen" w:hAnsi="Sylfaen" w:cs="Arial"/>
          <w:bCs/>
          <w:sz w:val="24"/>
          <w:szCs w:val="24"/>
          <w:lang w:val="fr-CH"/>
        </w:rPr>
        <w:t>նդիրն</w:t>
      </w:r>
      <w:r>
        <w:rPr>
          <w:rFonts w:ascii="Sylfaen" w:hAnsi="Sylfaen" w:cs="Arial"/>
          <w:bCs/>
          <w:sz w:val="24"/>
          <w:szCs w:val="24"/>
          <w:lang w:val="fr-CH"/>
        </w:rPr>
        <w:t xml:space="preserve">երի և ամեն մի ենթախումբ վերցնում է մի ենթախնդիր : </w:t>
      </w:r>
      <w:r>
        <w:rPr>
          <w:rFonts w:ascii="Sylfaen" w:hAnsi="Sylfaen" w:cs="Arial"/>
          <w:bCs/>
          <w:sz w:val="24"/>
          <w:szCs w:val="24"/>
          <w:lang w:val="fr-CH"/>
        </w:rPr>
        <w:lastRenderedPageBreak/>
        <w:t>Ենթախմբերն</w:t>
      </w:r>
      <w:r w:rsidR="00A31EE6">
        <w:rPr>
          <w:rFonts w:ascii="Sylfaen" w:hAnsi="Sylfaen" w:cs="Arial"/>
          <w:bCs/>
          <w:sz w:val="24"/>
          <w:szCs w:val="24"/>
          <w:lang w:val="fr-CH"/>
        </w:rPr>
        <w:t xml:space="preserve"> իրենց աշխատանքը կատարելուց հետո համատեղ վերլուծում են իրենց արդյունքները, հայտնաբերում են թերությունները, ուղղում դրանք  և պատրաստվում շնորհանդեսին : </w:t>
      </w:r>
    </w:p>
    <w:p w:rsidR="00341375" w:rsidRPr="00483497" w:rsidRDefault="00341375" w:rsidP="00341375">
      <w:pPr>
        <w:tabs>
          <w:tab w:val="left" w:pos="708"/>
          <w:tab w:val="left" w:pos="1416"/>
          <w:tab w:val="left" w:pos="3395"/>
        </w:tabs>
        <w:jc w:val="both"/>
        <w:rPr>
          <w:rFonts w:ascii="Arial LatArm" w:hAnsi="Arial LatArm" w:cs="Arial"/>
          <w:bCs/>
          <w:sz w:val="24"/>
          <w:szCs w:val="24"/>
          <w:lang w:val="fr-CH"/>
        </w:rPr>
      </w:pPr>
      <w:r w:rsidRPr="008435FA">
        <w:rPr>
          <w:rFonts w:cs="Arial"/>
          <w:b/>
          <w:bCs/>
          <w:sz w:val="24"/>
          <w:szCs w:val="24"/>
          <w:lang w:val="fr-CH"/>
        </w:rPr>
        <w:t>5</w:t>
      </w:r>
      <w:r w:rsidR="00C23476">
        <w:rPr>
          <w:rFonts w:ascii="Sylfaen" w:hAnsi="Sylfaen" w:cs="Arial"/>
          <w:b/>
          <w:bCs/>
          <w:sz w:val="24"/>
          <w:szCs w:val="24"/>
          <w:lang w:val="fr-CH"/>
        </w:rPr>
        <w:t>-րդ փուլ</w:t>
      </w:r>
      <w:r w:rsidR="00C23476" w:rsidRPr="008435FA">
        <w:rPr>
          <w:rFonts w:cs="Arial"/>
          <w:b/>
          <w:bCs/>
          <w:sz w:val="24"/>
          <w:szCs w:val="24"/>
          <w:lang w:val="fr-CH"/>
        </w:rPr>
        <w:t xml:space="preserve"> </w:t>
      </w:r>
      <w:r w:rsidRPr="008435FA">
        <w:rPr>
          <w:rFonts w:cs="Arial"/>
          <w:b/>
          <w:bCs/>
          <w:sz w:val="24"/>
          <w:szCs w:val="24"/>
          <w:lang w:val="fr-CH"/>
        </w:rPr>
        <w:t xml:space="preserve">՝ </w:t>
      </w:r>
      <w:r w:rsidR="00C23476">
        <w:rPr>
          <w:rFonts w:ascii="Sylfaen" w:hAnsi="Sylfaen" w:cs="Arial"/>
          <w:b/>
          <w:bCs/>
          <w:sz w:val="24"/>
          <w:szCs w:val="24"/>
          <w:lang w:val="fr-CH"/>
        </w:rPr>
        <w:t>Աշխատանք նախագծի վրա</w:t>
      </w:r>
      <w:r w:rsidRPr="008435FA">
        <w:rPr>
          <w:rFonts w:ascii="Arial LatArm" w:hAnsi="Arial LatArm" w:cs="Arial"/>
          <w:bCs/>
          <w:sz w:val="24"/>
          <w:szCs w:val="24"/>
          <w:lang w:val="hy-AM"/>
        </w:rPr>
        <w:t xml:space="preserve"> </w:t>
      </w:r>
    </w:p>
    <w:p w:rsidR="00C23476" w:rsidRDefault="00C23476" w:rsidP="00341375">
      <w:pPr>
        <w:tabs>
          <w:tab w:val="left" w:pos="708"/>
          <w:tab w:val="left" w:pos="1416"/>
          <w:tab w:val="left" w:pos="3395"/>
        </w:tabs>
        <w:jc w:val="both"/>
        <w:rPr>
          <w:rFonts w:ascii="Arial LatArm" w:hAnsi="Arial LatArm" w:cs="Arial"/>
          <w:bCs/>
          <w:sz w:val="24"/>
          <w:szCs w:val="24"/>
          <w:lang w:val="fr-CH"/>
        </w:rPr>
      </w:pPr>
      <w:r>
        <w:rPr>
          <w:rFonts w:ascii="Arial LatArm" w:hAnsi="Arial LatArm" w:cs="Arial"/>
          <w:b/>
          <w:bCs/>
          <w:sz w:val="24"/>
          <w:szCs w:val="24"/>
          <w:lang w:val="fr-CH"/>
        </w:rPr>
        <w:t>6</w:t>
      </w:r>
      <w:r>
        <w:rPr>
          <w:rFonts w:ascii="Sylfaen" w:hAnsi="Sylfaen" w:cs="Arial"/>
          <w:b/>
          <w:bCs/>
          <w:sz w:val="24"/>
          <w:szCs w:val="24"/>
          <w:lang w:val="fr-CH"/>
        </w:rPr>
        <w:t>-րդ փուլ</w:t>
      </w:r>
      <w:r w:rsidR="00341375" w:rsidRPr="008435FA">
        <w:rPr>
          <w:rFonts w:ascii="Arial LatArm" w:cs="Arial"/>
          <w:b/>
          <w:bCs/>
          <w:sz w:val="24"/>
          <w:szCs w:val="24"/>
          <w:lang w:val="fr-CH"/>
        </w:rPr>
        <w:t>՝</w:t>
      </w:r>
      <w:r w:rsidR="00341375" w:rsidRPr="008435FA">
        <w:rPr>
          <w:rFonts w:ascii="Arial LatArm" w:hAnsi="Arial LatArm" w:cs="Arial"/>
          <w:b/>
          <w:bCs/>
          <w:sz w:val="24"/>
          <w:szCs w:val="24"/>
          <w:lang w:val="fr-CH"/>
        </w:rPr>
        <w:t xml:space="preserve"> </w:t>
      </w:r>
      <w:r>
        <w:rPr>
          <w:rFonts w:ascii="Sylfaen" w:hAnsi="Sylfaen" w:cs="Arial"/>
          <w:b/>
          <w:bCs/>
          <w:sz w:val="24"/>
          <w:szCs w:val="24"/>
          <w:lang w:val="fr-CH"/>
        </w:rPr>
        <w:t>Ամփոփում, արդյունքների ձևակերպում</w:t>
      </w:r>
    </w:p>
    <w:p w:rsidR="00341375" w:rsidRPr="00483497" w:rsidRDefault="00341375" w:rsidP="00341375">
      <w:pPr>
        <w:tabs>
          <w:tab w:val="left" w:pos="708"/>
          <w:tab w:val="left" w:pos="1416"/>
          <w:tab w:val="left" w:pos="3395"/>
        </w:tabs>
        <w:jc w:val="both"/>
        <w:rPr>
          <w:rFonts w:ascii="Arial LatArm" w:hAnsi="Arial LatArm" w:cs="Arial"/>
          <w:bCs/>
          <w:sz w:val="24"/>
          <w:szCs w:val="24"/>
          <w:lang w:val="fr-CH"/>
        </w:rPr>
      </w:pPr>
      <w:r w:rsidRPr="008435FA">
        <w:rPr>
          <w:rFonts w:ascii="Arial LatArm" w:hAnsi="Arial LatArm" w:cs="Arial"/>
          <w:b/>
          <w:bCs/>
          <w:sz w:val="24"/>
          <w:szCs w:val="24"/>
          <w:lang w:val="fr-CH"/>
        </w:rPr>
        <w:t>7</w:t>
      </w:r>
      <w:r w:rsidR="00C23476">
        <w:rPr>
          <w:rFonts w:ascii="Arial LatArm" w:hAnsi="Arial LatArm" w:cs="Arial"/>
          <w:b/>
          <w:bCs/>
          <w:sz w:val="24"/>
          <w:szCs w:val="24"/>
          <w:lang w:val="fr-CH"/>
        </w:rPr>
        <w:t>-</w:t>
      </w:r>
      <w:r w:rsidR="00C23476">
        <w:rPr>
          <w:rFonts w:ascii="Sylfaen" w:hAnsi="Sylfaen" w:cs="Arial"/>
          <w:b/>
          <w:bCs/>
          <w:sz w:val="24"/>
          <w:szCs w:val="24"/>
          <w:lang w:val="fr-CH"/>
        </w:rPr>
        <w:t>րդ փուլ</w:t>
      </w:r>
      <w:r w:rsidRPr="008435FA">
        <w:rPr>
          <w:rFonts w:ascii="Arial LatArm" w:cs="Arial"/>
          <w:b/>
          <w:bCs/>
          <w:sz w:val="24"/>
          <w:szCs w:val="24"/>
          <w:lang w:val="fr-CH"/>
        </w:rPr>
        <w:t>՝</w:t>
      </w:r>
      <w:r w:rsidRPr="008435FA">
        <w:rPr>
          <w:rFonts w:ascii="Arial LatArm" w:hAnsi="Arial LatArm" w:cs="Arial"/>
          <w:b/>
          <w:bCs/>
          <w:sz w:val="24"/>
          <w:szCs w:val="24"/>
          <w:lang w:val="fr-CH"/>
        </w:rPr>
        <w:t xml:space="preserve"> </w:t>
      </w:r>
      <w:r w:rsidR="00C23476">
        <w:rPr>
          <w:rFonts w:ascii="Sylfaen" w:hAnsi="Sylfaen" w:cs="Arial"/>
          <w:b/>
          <w:bCs/>
          <w:sz w:val="24"/>
          <w:szCs w:val="24"/>
          <w:lang w:val="fr-CH"/>
        </w:rPr>
        <w:t>Նախագծի ներկայացում կամ շնորհանդես :</w:t>
      </w:r>
      <w:r w:rsidRPr="008435FA">
        <w:rPr>
          <w:rFonts w:ascii="Arial LatArm" w:hAnsi="Arial LatArm" w:cs="Arial"/>
          <w:bCs/>
          <w:sz w:val="24"/>
          <w:szCs w:val="24"/>
          <w:lang w:val="hy-AM"/>
        </w:rPr>
        <w:t xml:space="preserve"> </w:t>
      </w:r>
    </w:p>
    <w:p w:rsidR="00341375" w:rsidRPr="008435FA" w:rsidRDefault="00341375" w:rsidP="00474ECD">
      <w:pPr>
        <w:tabs>
          <w:tab w:val="left" w:pos="708"/>
          <w:tab w:val="left" w:pos="1416"/>
          <w:tab w:val="left" w:pos="3395"/>
        </w:tabs>
        <w:rPr>
          <w:rFonts w:ascii="Arial LatArm" w:hAnsi="Arial LatArm" w:cs="Arial"/>
          <w:bCs/>
          <w:sz w:val="24"/>
          <w:szCs w:val="24"/>
          <w:lang w:val="fr-CH"/>
        </w:rPr>
      </w:pPr>
      <w:r w:rsidRPr="008435FA">
        <w:rPr>
          <w:rFonts w:ascii="Arial LatArm" w:hAnsi="Arial LatArm" w:cs="Arial"/>
          <w:bCs/>
          <w:sz w:val="24"/>
          <w:szCs w:val="24"/>
          <w:lang w:val="fr-CH"/>
        </w:rPr>
        <w:tab/>
      </w:r>
      <w:r w:rsidR="00C23476">
        <w:rPr>
          <w:rFonts w:ascii="Sylfaen" w:hAnsi="Sylfaen" w:cs="Arial"/>
          <w:bCs/>
          <w:sz w:val="24"/>
          <w:szCs w:val="24"/>
          <w:lang w:val="fr-CH"/>
        </w:rPr>
        <w:t>Ստացված արդյունքները կարելի է ներկայացնել կամ էլեկտրոնային տեսքով կամ սովորական զեկուցմամբ՝ պաստառներով ու լուսանկարներով : Եթե նախագծի իրականացման արդյուքում ստեղծվել է ինչ-որ նյութ, ապա պետք է ցուցադրվի այն և նրա աշխատանքը </w:t>
      </w:r>
      <w:r w:rsidR="00C23476">
        <w:rPr>
          <w:rFonts w:ascii="Arial LatArm" w:hAnsi="Arial LatArm" w:cs="Arial"/>
          <w:bCs/>
          <w:sz w:val="24"/>
          <w:szCs w:val="24"/>
          <w:lang w:val="fr-CH"/>
        </w:rPr>
        <w:t xml:space="preserve">: </w:t>
      </w:r>
      <w:r w:rsidR="00C23476">
        <w:rPr>
          <w:rFonts w:ascii="Sylfaen" w:hAnsi="Sylfaen" w:cs="Arial"/>
          <w:bCs/>
          <w:sz w:val="24"/>
          <w:szCs w:val="24"/>
          <w:lang w:val="fr-CH"/>
        </w:rPr>
        <w:t xml:space="preserve">Ցանկալի է,  որ շնորհանդեսին մասնակցեն բոլոր մասնակիցները և ակտիվորեն ներգրավվեն բանավեճերում, հարց ու պատասխաններում և այլն : </w:t>
      </w:r>
    </w:p>
    <w:p w:rsidR="00C23476" w:rsidRPr="00BC4370" w:rsidRDefault="00C23476">
      <w:pPr>
        <w:rPr>
          <w:rFonts w:ascii="Sylfaen" w:hAnsi="Sylfaen"/>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E63EAD" w:rsidRPr="00BC4370" w:rsidRDefault="00E63EAD">
      <w:pPr>
        <w:rPr>
          <w:rFonts w:ascii="Sylfaen" w:hAnsi="Sylfaen"/>
          <w:b/>
          <w:sz w:val="24"/>
          <w:szCs w:val="24"/>
          <w:lang w:val="fr-CH"/>
        </w:rPr>
      </w:pPr>
    </w:p>
    <w:p w:rsidR="00D543F5" w:rsidRPr="008435FA" w:rsidRDefault="00EF3DE4">
      <w:pPr>
        <w:rPr>
          <w:rFonts w:ascii="Sylfaen" w:hAnsi="Sylfaen"/>
          <w:sz w:val="24"/>
          <w:szCs w:val="24"/>
          <w:lang w:val="hy-AM"/>
        </w:rPr>
      </w:pPr>
      <w:r w:rsidRPr="008435FA">
        <w:rPr>
          <w:rFonts w:ascii="Sylfaen" w:hAnsi="Sylfaen"/>
          <w:b/>
          <w:sz w:val="24"/>
          <w:szCs w:val="24"/>
          <w:lang w:val="hy-AM"/>
        </w:rPr>
        <w:lastRenderedPageBreak/>
        <w:t>«Հովհ</w:t>
      </w:r>
      <w:r w:rsidR="00D543F5" w:rsidRPr="008435FA">
        <w:rPr>
          <w:rFonts w:ascii="Sylfaen" w:hAnsi="Sylfaen"/>
          <w:b/>
          <w:sz w:val="24"/>
          <w:szCs w:val="24"/>
          <w:lang w:val="hy-AM"/>
        </w:rPr>
        <w:t xml:space="preserve">աննես </w:t>
      </w:r>
      <w:r w:rsidRPr="008435FA">
        <w:rPr>
          <w:rFonts w:ascii="Sylfaen" w:hAnsi="Sylfaen"/>
          <w:b/>
          <w:sz w:val="24"/>
          <w:szCs w:val="24"/>
          <w:lang w:val="hy-AM"/>
        </w:rPr>
        <w:t xml:space="preserve"> Թումանյան» թեմայի կրթադաստիարակչական նշանակությունը միջին դպրոցում</w:t>
      </w:r>
      <w:r w:rsidRPr="008435FA">
        <w:rPr>
          <w:rFonts w:ascii="Sylfaen" w:hAnsi="Sylfaen"/>
          <w:sz w:val="24"/>
          <w:szCs w:val="24"/>
          <w:lang w:val="hy-AM"/>
        </w:rPr>
        <w:t xml:space="preserve"> </w:t>
      </w:r>
    </w:p>
    <w:p w:rsidR="00E97898" w:rsidRPr="00BC4370" w:rsidRDefault="00EF3DE4">
      <w:pPr>
        <w:rPr>
          <w:rFonts w:ascii="Sylfaen" w:hAnsi="Sylfaen"/>
          <w:sz w:val="24"/>
          <w:szCs w:val="24"/>
          <w:lang w:val="hy-AM"/>
        </w:rPr>
      </w:pPr>
      <w:r w:rsidRPr="008435FA">
        <w:rPr>
          <w:rFonts w:ascii="Sylfaen" w:hAnsi="Sylfaen"/>
          <w:sz w:val="24"/>
          <w:szCs w:val="24"/>
          <w:lang w:val="hy-AM"/>
        </w:rPr>
        <w:t xml:space="preserve">Ուսուցիչը դասապրոցեսի ընթացքում հնարավորություն ունի առարկայական ծրագրերի բովանդակության յուրացման միջոցով սովորողների մեջ սերմանել քաղաքական, իրավական, բարոյական, գեղագիտական, բնապահպանական և այլ գիտելիքներ ու </w:t>
      </w:r>
      <w:r w:rsidR="00D543F5" w:rsidRPr="008435FA">
        <w:rPr>
          <w:rFonts w:ascii="Sylfaen" w:hAnsi="Sylfaen"/>
          <w:sz w:val="24"/>
          <w:szCs w:val="24"/>
          <w:lang w:val="hy-AM"/>
        </w:rPr>
        <w:t>դիրքորոշում</w:t>
      </w:r>
      <w:r w:rsidRPr="008435FA">
        <w:rPr>
          <w:rFonts w:ascii="Sylfaen" w:hAnsi="Sylfaen"/>
          <w:sz w:val="24"/>
          <w:szCs w:val="24"/>
          <w:lang w:val="hy-AM"/>
        </w:rPr>
        <w:t>:</w:t>
      </w:r>
      <w:r w:rsidR="00D543F5" w:rsidRPr="008435FA">
        <w:rPr>
          <w:rFonts w:ascii="Sylfaen" w:hAnsi="Sylfaen"/>
          <w:sz w:val="24"/>
          <w:szCs w:val="24"/>
          <w:lang w:val="hy-AM"/>
        </w:rPr>
        <w:t xml:space="preserve"> </w:t>
      </w:r>
      <w:r w:rsidRPr="008435FA">
        <w:rPr>
          <w:rFonts w:ascii="Sylfaen" w:hAnsi="Sylfaen"/>
          <w:sz w:val="24"/>
          <w:szCs w:val="24"/>
          <w:lang w:val="hy-AM"/>
        </w:rPr>
        <w:t xml:space="preserve"> Կրթության բովանդակության հետ միասին ուսուցման մեթոդները ներգործում են աշակերտների ճանաչողական ունակությունների վրա՝ նրանց հնարավորություն տալով ստացած գիտելիքները կյանքում օգտագործելու ըստ նպատակի: Յուրաքանչյուր դասի ժամանակ ուսուցիչը որոշակի դաստիարակչական խնդիրներ է լուծում՝ հաշվի առնելով տվյալ առարկայի և թեմայի ուսումնասիրման հիմնական խնդիրները, որոնք ներկայացված են առարկայական ծրագրերում: Ուսուցիչը ուսուցման կազմակերպման տարբեր ձևերի ընտրության միջոցով առավել արդյունավետ է դարձնում սովորողների գիտելիքների ձեռքբերման, հմտությունների ու կարողությունների ձևավորման, դաստիարակչական խնդիրների լուծումը: «Գրականություն» ուսումնական առարկայի դասաժամը նույնպես լավ հնարավորություններ է տալիս ուսուցչին դրական ու արժեքավոր սերմեր տալ սովորողին: Այս առարկայի դասերին ուսուցիչը պետք է փորձի համագործակցային հարաբերությունների միջոցով նախ և առաջ ձևավորի ստեղծագործական ու քննադատական մտածողություն, գեղարվեստական գրականությունից վերցված կյանքի այլևայլ իրավիճակների օգնությամբ սովորողների համար ստեղծի այնպիսի իրավիճակներ, որոնցում վերջինս ստիպված է մտածել, որոնել, փնտրել, դասդասել, հատկանշավորել, կարծիք ու դիրքորոշում հայտնել: Նման հնարավորություն կարող է ստեղծել նախագծային ուսուցումը, որի շրջանակներում պրակտիկ ուղղվածությունը ձևավորում է ստացված գիտելիքներն ու հմտությունները առօրյա կյանքում օգտագործելու կարողություն: Նախագծային ուսուցումը կարելի է դիտարկել որպես կարողունակությունների ձևավորմանն ուղղված կրթության տեսակ: Կարողունակությունների ձևավորմանն ուղղված կրթությունն ուղղված է սովորողի կողմից ուսումնառության և դաստիարակության գործընթացում ձեռք բերված գիտելիքի, արժեքների, հմտությունների և դիրքորոշումների հիման վրա ըստ իրավիճակի արդյունավետ ու պատշաճ արձագանքելու ձևերի ուսուցմանը։ Կարողունակությունները ձևավորվում են սովորողի ուսումնառության ընթացքում ուսուցման կազմակերպման տարբեր ձևերի, սովորողի կողմից ուսումնական առարկաների ծրագրերի բովանդակության յուրացման, ինչպես նաև ուսուցման գործընթացում դաստիարակության միջոցով և բխում են հանրակրթության հիմնական նպատակներից: Կարևոր է սովորողներին ծանոթացնել աշխատանքի արդյունքները մարդկանց պրակտիկ կարիքներին ծառայեցնելուն, գրական կերպարների օգնությամբ վերջիններիս մոտ ձևավորել բարձր քաղաքացիականությանը պատկերացումներ, ցույց տալ անձի բարոյական հիմքերի առաջնահերթությունը, ամրապնդել սովորողների հայրենասիրական, </w:t>
      </w:r>
      <w:r w:rsidRPr="008435FA">
        <w:rPr>
          <w:rFonts w:ascii="Sylfaen" w:hAnsi="Sylfaen"/>
          <w:sz w:val="24"/>
          <w:szCs w:val="24"/>
          <w:lang w:val="hy-AM"/>
        </w:rPr>
        <w:lastRenderedPageBreak/>
        <w:t>գեղագիտական, հոգևոր դաստիարակության հիմքերը, զարգացնել հուզական արժեքային մտածողություն։ Այս ամենին հասնելու ճանապարհին ուսուցչին օգնության է գալիս մեծն բանաստեղծ Թումանյանը: Հանրակրթական դպրոցի միջին օղակի 8-րդ դասարանի ծրագրով սովորողները ավելի խորքային են ուսումնասիրում Թում</w:t>
      </w:r>
      <w:r w:rsidR="0046270D" w:rsidRPr="008435FA">
        <w:rPr>
          <w:rFonts w:ascii="Sylfaen" w:hAnsi="Sylfaen"/>
          <w:sz w:val="24"/>
          <w:szCs w:val="24"/>
          <w:lang w:val="hy-AM"/>
        </w:rPr>
        <w:t>ան</w:t>
      </w:r>
      <w:r w:rsidRPr="008435FA">
        <w:rPr>
          <w:rFonts w:ascii="Sylfaen" w:hAnsi="Sylfaen"/>
          <w:sz w:val="24"/>
          <w:szCs w:val="24"/>
          <w:lang w:val="hy-AM"/>
        </w:rPr>
        <w:t>յանի կյանքն ու ստեղծագործությունները: Թումանյան</w:t>
      </w:r>
      <w:r w:rsidR="0046270D" w:rsidRPr="008435FA">
        <w:rPr>
          <w:rFonts w:ascii="Sylfaen" w:hAnsi="Sylfaen"/>
          <w:sz w:val="24"/>
          <w:szCs w:val="24"/>
          <w:lang w:val="hy-AM"/>
        </w:rPr>
        <w:t>ն</w:t>
      </w:r>
      <w:r w:rsidRPr="008435FA">
        <w:rPr>
          <w:rFonts w:ascii="Sylfaen" w:hAnsi="Sylfaen"/>
          <w:sz w:val="24"/>
          <w:szCs w:val="24"/>
          <w:lang w:val="hy-AM"/>
        </w:rPr>
        <w:t xml:space="preserve"> ինքն էր օժտված մեծագույն մարդկային, բարոյական, հումանիստական, ազգասիրական արժեքներով, և անհնար է այս արժեքները չնկատել իր իսկ ստեղծագործություններում: Թումանյանի գրական անգին ժառանգության մեջ առանցքային տեղ են գրավում դպրոցին, ուսուցչին և մատաղ սերնդի կրթության ու դաստիարակության վերաբերող հարցերը, որոնց մեջ բարձրացված գաղափարներն այսօր էլ պահպանում են իրենց արդիականությունը: Թումանյանի համար աներկբա էր, որ կրթության ու դաստիարակության գործում վճռական դեր է կատարում ուսուցչի դրական օրինակը, ուստի ամենից առաջ ինքը մանկավարժը պետք է օժտված լինի մարդկային արժանապատվությամբ , ունենար խոր ու հաստատուն գիտելիքներ: «Ուսուցիչը դպրոցին հոգի ներշնչողն է, նրա պատիվը, նրա փառքը»,- ասում է Թումանյանը: Իզուր չէ ասված, որ թումանյանական խոսքը տարիք չի ճանաչում. արդեն միջին դպրոցում ավելի խորքային ուսումնասիրելով բանաստեղծի գրական ժառանգությունը` սովորողներն արդեն ուրիշ աչքերով են նայում բանաստեղծի գաղափարներին, ավելի հասուն ու խորքային են ընկալում ու հասկանում գրողի կոչերը, հորդորներն ու կյանքի դասերը: Ամեն մի ստեղծագործություն ունակ է մի նոր արժեք, մի կարևոր դաս տալ սովորողին, ստիպել վերանայել սեփական վարքը, սկզբունքներն ու համոզմունքները «Հայրենիքնիս հետ» բանաստեղծության ուսումնասիրությունը 8-րդ դասարանցուն պետք է տա հայրենասիրության մեծագույն չափաբաժին, նա պետք է տեսնի թումանյանական ազատասիրական ոգու ուժը, պետք է գիտակցի, որ գլուխը կախ չի կարելի ապրել, պետք է պայքարել հայրենիքի ազատության, բարգավաճման համար: Հատկանշական է, որ բանաստեղծությունը Թումանյանը գրել է Մեծ եղեռնի օրերին. նրա յուրաքանչյուր տունը մեր պատմության մի պատառիկն է: Առաջին 2 քառատողերում «Զարկված ու զրկված, ողբի ու որբի հայրենիքի» պատկերներն են, իսկ երրորդը և չորրորդն ավարտվում են «Լույսի և հույսի, նոր ու հզոր հայրենիք» արտահայտություններով: Կարծում ենք` հեղինակը բանաստեղծությամբ սերունդներին ուզում է ասել, որ հայն իրավունքն չունի պարտվելու, գլուխը կախ մորթվելու: Թումանյանը իր </w:t>
      </w:r>
      <w:r w:rsidR="000050A6">
        <w:rPr>
          <w:rFonts w:ascii="Sylfaen" w:hAnsi="Sylfaen"/>
          <w:sz w:val="24"/>
          <w:szCs w:val="24"/>
          <w:lang w:val="hy-AM"/>
        </w:rPr>
        <w:t>հրապարակախոս</w:t>
      </w:r>
      <w:r w:rsidRPr="008435FA">
        <w:rPr>
          <w:rFonts w:ascii="Sylfaen" w:hAnsi="Sylfaen"/>
          <w:sz w:val="24"/>
          <w:szCs w:val="24"/>
          <w:lang w:val="hy-AM"/>
        </w:rPr>
        <w:t xml:space="preserve">ական երկերում քննադատել է տգիտությունը, խավարամտությունը, բարձր գնահատել կրթությունն ու արժանապատիվ ուսուցիչներին: Այս ամենին գեղարվեստական ձև տալով` ստեղծվել են նրա բազմաթիվ հեքիաթները, պոեմներն ու բանաստեղծությունները, որտեղ կարմիր գծով դատապարտվել են մարդկային արատները, կաղապարված ու ազգային արժեքների ու ավանդույթների տակ քողարկված ադաթները, մարդկային հիմարությունը, տգիտությունը, սուտը, դավաճանությունն ու խարդախությունը: «Թմկաբերդի առում» պոեմը ոչ միայն </w:t>
      </w:r>
      <w:r w:rsidRPr="008435FA">
        <w:rPr>
          <w:rFonts w:ascii="Sylfaen" w:hAnsi="Sylfaen"/>
          <w:sz w:val="24"/>
          <w:szCs w:val="24"/>
          <w:lang w:val="hy-AM"/>
        </w:rPr>
        <w:lastRenderedPageBreak/>
        <w:t xml:space="preserve">սովորողին ցույց է տալիս դավաճանության խարանը, այլև նպատակ ունի բացահայտել մարդկային ազնվության, հավատարմության, սիրո, ընտանիքի, հայրենիքի վեհությունը: Թշնամու խարդախության ու կնոջ դավաճանության օրինակով Թումանյանը բնավ էլ նպատակ չունի վատ օրինակը շեշտադրել, այլ այստեղ նրա հիմնական նպատակն է ցույց տալ անպարտելի Թաթուլ իշխանի ուժը, նրա կամային ու հայրենասիրական բարձր որակները: Հենց սա է, որ ուսուցիչը պետք է սերմանի իր սովորողի մեջ, վատ օրինակի շեշտադրմամբ ցույց տա մարդկային վեհ արժեքների կարևորությունը` դրանք արմատավորելով սովորողի արժեհամակարգի մեջ ու դնելով վերջինիս բարոյական դաստիարակության հենքում: Ուսուցիչը պետք է սովորողին չպարտադրի կարծիք կամ դիրքորոշում: Բնագրի ընթերցումից հետո սովորողն ինքը պետք է հնարավորություն ունենա տեսնել Թաթուլի ուժը, Նադիր շահի խորամանկությունն ու նենգությունը և թմկա տիրուհի անմտությունն ու հիմարությունը: Այստեղ կարևոր է աշակերտակենտրոն մոտեցումը: Վեննի դիագրամի, երկսյուն կամ եռասյուն աղյուսակների միջոցով սովորողները կարող են հատկանշավորել հերոսներին, գտնել դրական ու բացասական հատկանիշները, դերախաղի միջոցով հարցեր ուղղեն գլխավոր կերպարներին: Արդյունքում` ուսուցիչը, ուսումնական նյութի ուսուցմանը զուգահեռ, սովորողների մեջ դաստիարակում է բարոյական բարձր արժեքներ: Թումանյանին կամքի ուժ տվող կարևոր հոգեբանական-մանկավարժական գործոններից մեկը լավատեսությունն էր: Նրա ստեղծագործությունները սովորողներին ուժ և կամք են տալիս, նրա հերոսներն ուղղորդում են, սովորեցնում, զգուշացնում, մատնացույց անում արատներն ու կյանքի վատ կողմերը: Մեծ բանաստեղծի արարչագործության ակունքները ժողովրդական բանահյուսության մեջ են, այստեղից է նաև հարուստ բառապաշարը, առածների ու ասացվածքների, առակների ու ավանդությունների զարմանահրաշ իմացությունը: Ծնվելով Լոռվա բնաշխարհում, ապրելով մեծ նահապետական ընտանիքում` </w:t>
      </w:r>
      <w:r w:rsidR="00E97898">
        <w:rPr>
          <w:rFonts w:ascii="Sylfaen" w:hAnsi="Sylfaen"/>
          <w:sz w:val="24"/>
          <w:szCs w:val="24"/>
          <w:lang w:val="hy-AM"/>
        </w:rPr>
        <w:t>Թուման</w:t>
      </w:r>
      <w:r w:rsidRPr="008435FA">
        <w:rPr>
          <w:rFonts w:ascii="Sylfaen" w:hAnsi="Sylfaen"/>
          <w:sz w:val="24"/>
          <w:szCs w:val="24"/>
          <w:lang w:val="hy-AM"/>
        </w:rPr>
        <w:t xml:space="preserve">յանը սնվել է մարդկային բարձր արժեքներով, մաքրամաքուր բնության ու առաքինի մոր` Սոնայի տված բանահյուսական գոհարներով, հայ ժողովրդի բառ ու բանով, երգ ու զրույցով: 8-րդ դասարանում ծրագրով նախատեսված հաջորդ ուսումնականմ նյութը «Փարվանա» բալլադի ուսումնասիրությունն է: Բալլադի հիմքը վերցված է ժողովրդական բանահյուսությունից: Սյուժեն Թումանյանը լսել է Ներսիսյան դպրոցում, իր ընկեր, հետագայում` մանկավարժ և լեզվաբան Գրիգոր Վանցյանից: Բալլադը գրվել է 1902 թվականին, Աբասթումանում: Հովհաննես Թումանյանը «Փարվանա» բալլադի մեջ ցույց է տվել, թե ինչ կարող է պատահել ագահ մարդկանց հետ: Այստեղ ագահության զոհ է դառնում արքայի դատարկամիտ դուստրը, նրա չափից դուրս անիրականալի ցանկության պատճառով։ Այսպիսով, պախարակելով ագահությունը, Թումանյանն իր կոչն է հղում ընթերցողին` </w:t>
      </w:r>
      <w:r w:rsidR="00E97898">
        <w:rPr>
          <w:rFonts w:ascii="Sylfaen" w:hAnsi="Sylfaen"/>
          <w:sz w:val="24"/>
          <w:szCs w:val="24"/>
          <w:lang w:val="hy-AM"/>
        </w:rPr>
        <w:t>օրինակ</w:t>
      </w:r>
      <w:r w:rsidRPr="008435FA">
        <w:rPr>
          <w:rFonts w:ascii="Sylfaen" w:hAnsi="Sylfaen"/>
          <w:sz w:val="24"/>
          <w:szCs w:val="24"/>
          <w:lang w:val="hy-AM"/>
        </w:rPr>
        <w:t>ով ամրապնդելով իր գաղափարը: Ուսուցչի խնդիր</w:t>
      </w:r>
      <w:r w:rsidR="00E97898" w:rsidRPr="00E97898">
        <w:rPr>
          <w:rFonts w:ascii="Sylfaen" w:hAnsi="Sylfaen"/>
          <w:sz w:val="24"/>
          <w:szCs w:val="24"/>
          <w:lang w:val="hy-AM"/>
        </w:rPr>
        <w:t>ն</w:t>
      </w:r>
      <w:r w:rsidRPr="008435FA">
        <w:rPr>
          <w:rFonts w:ascii="Sylfaen" w:hAnsi="Sylfaen"/>
          <w:sz w:val="24"/>
          <w:szCs w:val="24"/>
          <w:lang w:val="hy-AM"/>
        </w:rPr>
        <w:t xml:space="preserve"> այս պարագայում էլ նույնն է. հեղինակի խոսքը հասցնել սովորողին` թույլ տալով, որ վերջինս ինքնուրույն եզրահանգումներ կատարի, գտնի ստեղծագործության լավ ու </w:t>
      </w:r>
      <w:r w:rsidRPr="008435FA">
        <w:rPr>
          <w:rFonts w:ascii="Sylfaen" w:hAnsi="Sylfaen"/>
          <w:sz w:val="24"/>
          <w:szCs w:val="24"/>
          <w:lang w:val="hy-AM"/>
        </w:rPr>
        <w:lastRenderedPageBreak/>
        <w:t xml:space="preserve">վատ կողմերը: Միջին դպրոցում Թումանյանի ստեղծագործությունների ուսումնասիրությունը եզրափակում են քառյակները: Թումանյանի </w:t>
      </w:r>
      <w:r w:rsidR="00E97898">
        <w:rPr>
          <w:rFonts w:ascii="Sylfaen" w:hAnsi="Sylfaen"/>
          <w:sz w:val="24"/>
          <w:szCs w:val="24"/>
          <w:lang w:val="hy-AM"/>
        </w:rPr>
        <w:t>քառյա</w:t>
      </w:r>
      <w:r w:rsidRPr="008435FA">
        <w:rPr>
          <w:rFonts w:ascii="Sylfaen" w:hAnsi="Sylfaen"/>
          <w:sz w:val="24"/>
          <w:szCs w:val="24"/>
          <w:lang w:val="hy-AM"/>
        </w:rPr>
        <w:t xml:space="preserve">կները, չնայած իրենց փոքր ծավալին, նույնպես մեծապես կարող են նպաստել սովորողների արժեհամակարգի ձևավորման վրա: Թումանյանը գեղարվեստական այս ժանրի մասին ասել է. «Քառյակը պոեզիայի մինիատյուրն է, նուրբ ճաշակի բան։ Քառյակները պետք է կարդալ հանգիստ ու ծանր և ամեն մարդ չի կարող հասկանալ, գնահատել։ Մարդիկ կան, որ քառյակները ոտանավորի նման են կարդում. պարզ տեսնում ես, որ չի հասկանում թե ինչ բան է քառյակը»: </w:t>
      </w:r>
    </w:p>
    <w:p w:rsidR="008B4FA5" w:rsidRPr="008435FA" w:rsidRDefault="00EF3DE4">
      <w:pPr>
        <w:rPr>
          <w:rFonts w:ascii="Sylfaen" w:hAnsi="Sylfaen"/>
          <w:sz w:val="24"/>
          <w:szCs w:val="24"/>
          <w:lang w:val="hy-AM"/>
        </w:rPr>
      </w:pPr>
      <w:r w:rsidRPr="008435FA">
        <w:rPr>
          <w:rFonts w:ascii="Sylfaen" w:hAnsi="Sylfaen"/>
          <w:sz w:val="24"/>
          <w:szCs w:val="24"/>
          <w:lang w:val="hy-AM"/>
        </w:rPr>
        <w:t xml:space="preserve">Ինչքա՜ն ցավ եմ տեսել ես, </w:t>
      </w:r>
      <w:r w:rsidR="00E97898" w:rsidRPr="00BC4370">
        <w:rPr>
          <w:rFonts w:ascii="Sylfaen" w:hAnsi="Sylfaen"/>
          <w:sz w:val="24"/>
          <w:szCs w:val="24"/>
          <w:lang w:val="hy-AM"/>
        </w:rPr>
        <w:t xml:space="preserve">                                                                                                                   </w:t>
      </w:r>
      <w:r w:rsidRPr="008435FA">
        <w:rPr>
          <w:rFonts w:ascii="Sylfaen" w:hAnsi="Sylfaen"/>
          <w:sz w:val="24"/>
          <w:szCs w:val="24"/>
          <w:lang w:val="hy-AM"/>
        </w:rPr>
        <w:t xml:space="preserve">Նենգ ու դավ եմ տեսել ես, </w:t>
      </w:r>
      <w:r w:rsidR="00E97898" w:rsidRPr="00BC4370">
        <w:rPr>
          <w:rFonts w:ascii="Sylfaen" w:hAnsi="Sylfaen"/>
          <w:sz w:val="24"/>
          <w:szCs w:val="24"/>
          <w:lang w:val="hy-AM"/>
        </w:rPr>
        <w:t xml:space="preserve">                                                                                                                  </w:t>
      </w:r>
      <w:r w:rsidRPr="008435FA">
        <w:rPr>
          <w:rFonts w:ascii="Sylfaen" w:hAnsi="Sylfaen"/>
          <w:sz w:val="24"/>
          <w:szCs w:val="24"/>
          <w:lang w:val="hy-AM"/>
        </w:rPr>
        <w:t xml:space="preserve">Տարել, ներել ու սիրել, </w:t>
      </w:r>
      <w:r w:rsidR="00E97898" w:rsidRPr="00BC4370">
        <w:rPr>
          <w:rFonts w:ascii="Sylfaen" w:hAnsi="Sylfaen"/>
          <w:sz w:val="24"/>
          <w:szCs w:val="24"/>
          <w:lang w:val="hy-AM"/>
        </w:rPr>
        <w:t xml:space="preserve">                                                                                                                           </w:t>
      </w:r>
      <w:r w:rsidRPr="008435FA">
        <w:rPr>
          <w:rFonts w:ascii="Sylfaen" w:hAnsi="Sylfaen"/>
          <w:sz w:val="24"/>
          <w:szCs w:val="24"/>
          <w:lang w:val="hy-AM"/>
        </w:rPr>
        <w:t xml:space="preserve">Վատը` լավ եմ տեսել ես: </w:t>
      </w:r>
      <w:r w:rsidR="00E97898" w:rsidRPr="00BC4370">
        <w:rPr>
          <w:rFonts w:ascii="Sylfaen" w:hAnsi="Sylfaen"/>
          <w:sz w:val="24"/>
          <w:szCs w:val="24"/>
          <w:lang w:val="hy-AM"/>
        </w:rPr>
        <w:t xml:space="preserve">                                                                                                                                   </w:t>
      </w:r>
      <w:r w:rsidRPr="008435FA">
        <w:rPr>
          <w:rFonts w:ascii="Sylfaen" w:hAnsi="Sylfaen"/>
          <w:sz w:val="24"/>
          <w:szCs w:val="24"/>
          <w:lang w:val="hy-AM"/>
        </w:rPr>
        <w:t>Ահա այս չորս քառատողում Թումանյանը դրել է փիլիսոփայական մեծ գաղափար: Թումանյանը, խոսելով ցավի ու տառապանիքի մասին, ի վերջո ցույց է տալիս իր հոգու լավատեսությունը, լավը, բարին տեսնելու հույսն ու կարողությունը: Այսպիսով, կարող ենք արձանագրել, որ հասարակության կորիզը գիտելիքներով զինված, արժեհամակարգ</w:t>
      </w:r>
      <w:r w:rsidR="00E97898" w:rsidRPr="00BC4370">
        <w:rPr>
          <w:rFonts w:ascii="Sylfaen" w:hAnsi="Sylfaen"/>
          <w:sz w:val="24"/>
          <w:szCs w:val="24"/>
          <w:lang w:val="hy-AM"/>
        </w:rPr>
        <w:t xml:space="preserve"> </w:t>
      </w:r>
      <w:r w:rsidRPr="008435FA">
        <w:rPr>
          <w:rFonts w:ascii="Sylfaen" w:hAnsi="Sylfaen"/>
          <w:sz w:val="24"/>
          <w:szCs w:val="24"/>
          <w:lang w:val="hy-AM"/>
        </w:rPr>
        <w:t xml:space="preserve"> ունեցող, մարդասեր ու կառուցողական քաղաքացին է: Կարծում ենք` ուսումնադաստիարակչական գործընթացը գործի է դնում իր ողջ մարդկային ներուժը`հմուտ ուսուցիչներին, որ ՀՀ յուրաքանչյուր քաղաքացին լինի հենց այդպիսին: Իսկ այդ բարդագույն խնդրի լուծման ճանապարհին Թում</w:t>
      </w:r>
      <w:r w:rsidR="00E97898" w:rsidRPr="00BC4370">
        <w:rPr>
          <w:rFonts w:ascii="Sylfaen" w:hAnsi="Sylfaen"/>
          <w:sz w:val="24"/>
          <w:szCs w:val="24"/>
          <w:lang w:val="hy-AM"/>
        </w:rPr>
        <w:t>ան</w:t>
      </w:r>
      <w:r w:rsidRPr="008435FA">
        <w:rPr>
          <w:rFonts w:ascii="Sylfaen" w:hAnsi="Sylfaen"/>
          <w:sz w:val="24"/>
          <w:szCs w:val="24"/>
          <w:lang w:val="hy-AM"/>
        </w:rPr>
        <w:t xml:space="preserve">յանի խոսքն ու գաղափարներն իսկանան օգնություն են ուսուցչին , քանի որ իրենց մեջ ունեն վեհ գաղափարների գովերգում, վատի ու արատավորի դատապարտում: </w:t>
      </w: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97898" w:rsidRPr="00BC4370" w:rsidRDefault="00E97898">
      <w:pPr>
        <w:rPr>
          <w:rFonts w:ascii="Sylfaen" w:hAnsi="Sylfaen"/>
          <w:b/>
          <w:sz w:val="24"/>
          <w:szCs w:val="24"/>
          <w:lang w:val="hy-AM"/>
        </w:rPr>
      </w:pPr>
    </w:p>
    <w:p w:rsidR="00E63EAD" w:rsidRPr="00BC4370" w:rsidRDefault="00E63EAD">
      <w:pPr>
        <w:rPr>
          <w:rFonts w:ascii="Sylfaen" w:hAnsi="Sylfaen"/>
          <w:b/>
          <w:sz w:val="24"/>
          <w:szCs w:val="24"/>
          <w:lang w:val="hy-AM"/>
        </w:rPr>
      </w:pPr>
    </w:p>
    <w:p w:rsidR="008B4FA5" w:rsidRPr="00D24D57" w:rsidRDefault="00EF3DE4">
      <w:pPr>
        <w:rPr>
          <w:rFonts w:ascii="Sylfaen" w:hAnsi="Sylfaen"/>
          <w:sz w:val="24"/>
          <w:szCs w:val="24"/>
          <w:lang w:val="hy-AM"/>
        </w:rPr>
      </w:pPr>
      <w:r w:rsidRPr="008435FA">
        <w:rPr>
          <w:rFonts w:ascii="Sylfaen" w:hAnsi="Sylfaen"/>
          <w:b/>
          <w:sz w:val="24"/>
          <w:szCs w:val="24"/>
          <w:lang w:val="hy-AM"/>
        </w:rPr>
        <w:t xml:space="preserve">Նախագծային աշխատանք` «Հովհ. Թումանյան» թեմայի ուսուցման շրջանակներում </w:t>
      </w:r>
    </w:p>
    <w:p w:rsidR="008B4FA5" w:rsidRPr="008435FA" w:rsidRDefault="00EF3DE4">
      <w:pPr>
        <w:rPr>
          <w:rFonts w:ascii="Sylfaen" w:hAnsi="Sylfaen"/>
          <w:sz w:val="24"/>
          <w:szCs w:val="24"/>
          <w:lang w:val="hy-AM"/>
        </w:rPr>
      </w:pPr>
      <w:r w:rsidRPr="00C23476">
        <w:rPr>
          <w:rFonts w:ascii="Sylfaen" w:hAnsi="Sylfaen"/>
          <w:b/>
          <w:sz w:val="24"/>
          <w:szCs w:val="24"/>
          <w:lang w:val="hy-AM"/>
        </w:rPr>
        <w:t>ՆԱԽԱԳԾԱՅԻՆ ԱՇԽԱՏԱՆՔ</w:t>
      </w:r>
      <w:r w:rsidR="00D12502" w:rsidRPr="00C23476">
        <w:rPr>
          <w:rFonts w:ascii="Sylfaen" w:hAnsi="Sylfaen"/>
          <w:b/>
          <w:sz w:val="24"/>
          <w:szCs w:val="24"/>
          <w:lang w:val="hy-AM"/>
        </w:rPr>
        <w:t>Ի</w:t>
      </w:r>
      <w:r w:rsidRPr="00C23476">
        <w:rPr>
          <w:rFonts w:ascii="Sylfaen" w:hAnsi="Sylfaen"/>
          <w:b/>
          <w:sz w:val="24"/>
          <w:szCs w:val="24"/>
          <w:lang w:val="hy-AM"/>
        </w:rPr>
        <w:t xml:space="preserve"> ԹԵՄԱ</w:t>
      </w:r>
      <w:r w:rsidRPr="008435FA">
        <w:rPr>
          <w:rFonts w:ascii="Sylfaen" w:hAnsi="Sylfaen"/>
          <w:sz w:val="24"/>
          <w:szCs w:val="24"/>
          <w:lang w:val="hy-AM"/>
        </w:rPr>
        <w:t xml:space="preserve">` «Ամենայն հայոց բանաստեղծը» </w:t>
      </w:r>
    </w:p>
    <w:p w:rsidR="008B4FA5" w:rsidRPr="008435FA" w:rsidRDefault="00EF3DE4">
      <w:pPr>
        <w:rPr>
          <w:rFonts w:ascii="Sylfaen" w:hAnsi="Sylfaen"/>
          <w:sz w:val="24"/>
          <w:szCs w:val="24"/>
          <w:lang w:val="hy-AM"/>
        </w:rPr>
      </w:pPr>
      <w:r w:rsidRPr="00C23476">
        <w:rPr>
          <w:rFonts w:ascii="Sylfaen" w:hAnsi="Sylfaen"/>
          <w:b/>
          <w:sz w:val="24"/>
          <w:szCs w:val="24"/>
          <w:lang w:val="hy-AM"/>
        </w:rPr>
        <w:t>ԱՌԱՐԿԱ</w:t>
      </w:r>
      <w:r w:rsidRPr="008435FA">
        <w:rPr>
          <w:rFonts w:ascii="Sylfaen" w:hAnsi="Sylfaen"/>
          <w:sz w:val="24"/>
          <w:szCs w:val="24"/>
          <w:lang w:val="hy-AM"/>
        </w:rPr>
        <w:t xml:space="preserve">` «Գրականություն» </w:t>
      </w:r>
    </w:p>
    <w:p w:rsidR="008B4FA5" w:rsidRPr="008435FA" w:rsidRDefault="00EF3DE4">
      <w:pPr>
        <w:rPr>
          <w:rFonts w:ascii="Sylfaen" w:hAnsi="Sylfaen"/>
          <w:sz w:val="24"/>
          <w:szCs w:val="24"/>
          <w:lang w:val="hy-AM"/>
        </w:rPr>
      </w:pPr>
      <w:r w:rsidRPr="00C23476">
        <w:rPr>
          <w:rFonts w:ascii="Sylfaen" w:hAnsi="Sylfaen"/>
          <w:b/>
          <w:sz w:val="24"/>
          <w:szCs w:val="24"/>
          <w:lang w:val="hy-AM"/>
        </w:rPr>
        <w:t>ԴԱՍԱՐԱ</w:t>
      </w:r>
      <w:r w:rsidR="008B4FA5" w:rsidRPr="00C23476">
        <w:rPr>
          <w:rFonts w:ascii="Sylfaen" w:hAnsi="Sylfaen"/>
          <w:b/>
          <w:sz w:val="24"/>
          <w:szCs w:val="24"/>
          <w:lang w:val="hy-AM"/>
        </w:rPr>
        <w:t>Ն</w:t>
      </w:r>
      <w:r w:rsidRPr="008435FA">
        <w:rPr>
          <w:rFonts w:ascii="Sylfaen" w:hAnsi="Sylfaen"/>
          <w:sz w:val="24"/>
          <w:szCs w:val="24"/>
          <w:lang w:val="hy-AM"/>
        </w:rPr>
        <w:t xml:space="preserve">` 8-րդ </w:t>
      </w:r>
    </w:p>
    <w:p w:rsidR="008B4FA5" w:rsidRPr="008435FA" w:rsidRDefault="00EF3DE4">
      <w:pPr>
        <w:rPr>
          <w:rFonts w:ascii="Sylfaen" w:hAnsi="Sylfaen"/>
          <w:sz w:val="24"/>
          <w:szCs w:val="24"/>
          <w:lang w:val="hy-AM"/>
        </w:rPr>
      </w:pPr>
      <w:r w:rsidRPr="008435FA">
        <w:rPr>
          <w:rFonts w:ascii="Sylfaen" w:hAnsi="Sylfaen"/>
          <w:sz w:val="24"/>
          <w:szCs w:val="24"/>
          <w:lang w:val="hy-AM"/>
        </w:rPr>
        <w:t xml:space="preserve">Ուսուցիչը կատարում է աշխատանքի բաժանում` դասարանը բաժանելով 3 խմբի: </w:t>
      </w:r>
    </w:p>
    <w:p w:rsidR="008B4FA5" w:rsidRPr="008435FA" w:rsidRDefault="00EF3DE4">
      <w:pPr>
        <w:rPr>
          <w:rFonts w:ascii="Sylfaen" w:hAnsi="Sylfaen"/>
          <w:sz w:val="24"/>
          <w:szCs w:val="24"/>
          <w:lang w:val="hy-AM"/>
        </w:rPr>
      </w:pPr>
      <w:r w:rsidRPr="00C23476">
        <w:rPr>
          <w:rFonts w:ascii="Sylfaen" w:hAnsi="Sylfaen"/>
          <w:b/>
          <w:sz w:val="24"/>
          <w:szCs w:val="24"/>
          <w:lang w:val="hy-AM"/>
        </w:rPr>
        <w:t>ԽՈՒՄԲ</w:t>
      </w:r>
      <w:r w:rsidRPr="008435FA">
        <w:rPr>
          <w:rFonts w:ascii="Sylfaen" w:hAnsi="Sylfaen"/>
          <w:sz w:val="24"/>
          <w:szCs w:val="24"/>
          <w:lang w:val="hy-AM"/>
        </w:rPr>
        <w:t xml:space="preserve">-1 Այս խմբում ընդգրկված սովորողները այցելում են գրադարան, ծանոթանում Թումանյանի մասին մի շարք կենսագրական մանրամասների, ընթերցում նամակներ, հոդվածներ, մեծերի կարծիքը բանաստեղծի մասին, հուշեր: Ուսումնասիրված նյութը հավաքում, համակարգում են`կազմելով հետազոտական աշխատանք: </w:t>
      </w:r>
    </w:p>
    <w:p w:rsidR="008B4FA5" w:rsidRPr="008435FA" w:rsidRDefault="00EF3DE4">
      <w:pPr>
        <w:rPr>
          <w:rFonts w:ascii="Sylfaen" w:hAnsi="Sylfaen"/>
          <w:sz w:val="24"/>
          <w:szCs w:val="24"/>
          <w:lang w:val="hy-AM"/>
        </w:rPr>
      </w:pPr>
      <w:r w:rsidRPr="00C23476">
        <w:rPr>
          <w:rFonts w:ascii="Sylfaen" w:hAnsi="Sylfaen"/>
          <w:b/>
          <w:sz w:val="24"/>
          <w:szCs w:val="24"/>
          <w:lang w:val="hy-AM"/>
        </w:rPr>
        <w:t>ԽՈՒՄԲ</w:t>
      </w:r>
      <w:r w:rsidRPr="008435FA">
        <w:rPr>
          <w:rFonts w:ascii="Sylfaen" w:hAnsi="Sylfaen"/>
          <w:sz w:val="24"/>
          <w:szCs w:val="24"/>
          <w:lang w:val="hy-AM"/>
        </w:rPr>
        <w:t xml:space="preserve">-2 Սովորողները, կիրառելով ՏՀՏ գործիքներ, ստեղծում են տեսասահիկ և տեսահոլովակ Թումանյանի մասին` հիմք ընդունելով առաջին խմբի կատարած հետազոտական աշխատանքը: </w:t>
      </w:r>
    </w:p>
    <w:p w:rsidR="008B4FA5" w:rsidRPr="008435FA" w:rsidRDefault="00EF3DE4">
      <w:pPr>
        <w:rPr>
          <w:rFonts w:ascii="Sylfaen" w:hAnsi="Sylfaen"/>
          <w:sz w:val="24"/>
          <w:szCs w:val="24"/>
          <w:lang w:val="hy-AM"/>
        </w:rPr>
      </w:pPr>
      <w:r w:rsidRPr="00C23476">
        <w:rPr>
          <w:rFonts w:ascii="Sylfaen" w:hAnsi="Sylfaen"/>
          <w:b/>
          <w:sz w:val="24"/>
          <w:szCs w:val="24"/>
          <w:lang w:val="hy-AM"/>
        </w:rPr>
        <w:t>ԽՈՒՄԲ</w:t>
      </w:r>
      <w:r w:rsidRPr="008435FA">
        <w:rPr>
          <w:rFonts w:ascii="Sylfaen" w:hAnsi="Sylfaen"/>
          <w:sz w:val="24"/>
          <w:szCs w:val="24"/>
          <w:lang w:val="hy-AM"/>
        </w:rPr>
        <w:t xml:space="preserve">-3 Այս խմբի սովորողներն էլ բեմադրում են «Թմկաբերդի առումը» պոեմը` բեմադրության վերջում ներկայացնելով սեփական կարծիքները: Նախագծային աշխատանքի ամփոփման ժամանակ սովորողները միասին քննարկում են աշխատանքը և որոշում, որ նախագծի ներկայացումը հարկավոր է իրականացնել Դսեղ գյուղում: </w:t>
      </w:r>
    </w:p>
    <w:p w:rsidR="00EF3DE4" w:rsidRPr="008435FA" w:rsidRDefault="00EF3DE4">
      <w:pPr>
        <w:rPr>
          <w:rFonts w:ascii="Sylfaen" w:hAnsi="Sylfaen"/>
          <w:sz w:val="24"/>
          <w:szCs w:val="24"/>
          <w:lang w:val="hy-AM"/>
        </w:rPr>
      </w:pPr>
      <w:r w:rsidRPr="008435FA">
        <w:rPr>
          <w:rFonts w:ascii="Sylfaen" w:hAnsi="Sylfaen"/>
          <w:sz w:val="24"/>
          <w:szCs w:val="24"/>
          <w:lang w:val="hy-AM"/>
        </w:rPr>
        <w:t>Ճանաչողական էքսկուրսիայի շրջանակներում բանաստեղծի տուն-թանգարանի բակում սովորողները ներկայացնում են իրենց բազմաբաղադրիչ նախագծային աշխատանքը: Ստացվեց, որ սովորողն ինքը դարձավ հետազոտող, փնտրեց, գտավ, համակարգեց` արդյունքում հավաքելով գիտելիքների ու կարողունակությունների մեծ պաշար: Ընդհանուր աշխատանքային միջավայրի արդյունքում որևէ սովորող ուղղակիորեն չի կարող պասիվ դերում լինել, քանի որ ինքն է իր գիտելիքը հավաքում, այստեղ ուսուցչի միջամտությունը բացակայում է: Աշխատանքի ընթացքում սովորողներն էլ ավելի մտերմացան, քանի որ բոլորով աշխատում էին մեկ նպատակի շուրջ:</w:t>
      </w:r>
    </w:p>
    <w:p w:rsidR="00EF3DE4" w:rsidRPr="00C23476" w:rsidRDefault="00EF3DE4">
      <w:pPr>
        <w:rPr>
          <w:rFonts w:ascii="Sylfaen" w:hAnsi="Sylfaen"/>
          <w:b/>
          <w:sz w:val="24"/>
          <w:szCs w:val="24"/>
          <w:lang w:val="hy-AM"/>
        </w:rPr>
      </w:pPr>
    </w:p>
    <w:p w:rsidR="00EF3DE4" w:rsidRPr="008435FA" w:rsidRDefault="00EF3DE4">
      <w:pPr>
        <w:rPr>
          <w:rFonts w:ascii="Sylfaen" w:hAnsi="Sylfaen"/>
          <w:sz w:val="24"/>
          <w:szCs w:val="24"/>
          <w:lang w:val="hy-AM"/>
        </w:rPr>
      </w:pPr>
      <w:r w:rsidRPr="00C23476">
        <w:rPr>
          <w:rFonts w:ascii="Sylfaen" w:hAnsi="Sylfaen"/>
          <w:b/>
          <w:sz w:val="24"/>
          <w:szCs w:val="24"/>
          <w:lang w:val="hy-AM"/>
        </w:rPr>
        <w:t xml:space="preserve">Օգտագործված </w:t>
      </w:r>
      <w:r w:rsidR="008B4FA5" w:rsidRPr="00C23476">
        <w:rPr>
          <w:rFonts w:ascii="Sylfaen" w:hAnsi="Sylfaen"/>
          <w:b/>
          <w:sz w:val="24"/>
          <w:szCs w:val="24"/>
          <w:lang w:val="hy-AM"/>
        </w:rPr>
        <w:t>մեթոդներ</w:t>
      </w:r>
      <w:r w:rsidR="008B4FA5" w:rsidRPr="008435FA">
        <w:rPr>
          <w:rFonts w:ascii="Sylfaen" w:hAnsi="Sylfaen"/>
          <w:sz w:val="24"/>
          <w:szCs w:val="24"/>
          <w:lang w:val="hy-AM"/>
        </w:rPr>
        <w:t xml:space="preserve">՝ </w:t>
      </w:r>
      <w:r w:rsidRPr="008435FA">
        <w:rPr>
          <w:rFonts w:ascii="Sylfaen" w:hAnsi="Sylfaen"/>
          <w:sz w:val="24"/>
          <w:szCs w:val="24"/>
          <w:lang w:val="hy-AM"/>
        </w:rPr>
        <w:t xml:space="preserve"> </w:t>
      </w:r>
      <w:r w:rsidR="008B4FA5" w:rsidRPr="008435FA">
        <w:rPr>
          <w:rFonts w:ascii="Sylfaen" w:hAnsi="Sylfaen"/>
          <w:sz w:val="24"/>
          <w:szCs w:val="24"/>
          <w:lang w:val="hy-AM"/>
        </w:rPr>
        <w:t>հ</w:t>
      </w:r>
      <w:r w:rsidRPr="008435FA">
        <w:rPr>
          <w:rFonts w:ascii="Sylfaen" w:hAnsi="Sylfaen"/>
          <w:sz w:val="24"/>
          <w:szCs w:val="24"/>
          <w:lang w:val="hy-AM"/>
        </w:rPr>
        <w:t>ամեմատական մեթոդ</w:t>
      </w:r>
      <w:r w:rsidR="008B4FA5" w:rsidRPr="008435FA">
        <w:rPr>
          <w:rFonts w:ascii="Sylfaen" w:hAnsi="Sylfaen"/>
          <w:sz w:val="24"/>
          <w:szCs w:val="24"/>
          <w:lang w:val="hy-AM"/>
        </w:rPr>
        <w:t>, վ</w:t>
      </w:r>
      <w:r w:rsidRPr="008435FA">
        <w:rPr>
          <w:rFonts w:ascii="Sylfaen" w:hAnsi="Sylfaen"/>
          <w:sz w:val="24"/>
          <w:szCs w:val="24"/>
          <w:lang w:val="hy-AM"/>
        </w:rPr>
        <w:t>երլուծական մեթոդ</w:t>
      </w:r>
    </w:p>
    <w:p w:rsidR="00C23476" w:rsidRPr="00D24D57" w:rsidRDefault="00EF3DE4">
      <w:pPr>
        <w:rPr>
          <w:rFonts w:ascii="Sylfaen" w:hAnsi="Sylfaen"/>
          <w:sz w:val="24"/>
          <w:szCs w:val="24"/>
          <w:lang w:val="hy-AM"/>
        </w:rPr>
      </w:pPr>
      <w:r w:rsidRPr="00C23476">
        <w:rPr>
          <w:rFonts w:ascii="Sylfaen" w:hAnsi="Sylfaen"/>
          <w:b/>
          <w:sz w:val="24"/>
          <w:szCs w:val="24"/>
          <w:lang w:val="hy-AM"/>
        </w:rPr>
        <w:t>Թիրախ խումբ</w:t>
      </w:r>
      <w:r w:rsidR="008B4FA5" w:rsidRPr="008435FA">
        <w:rPr>
          <w:rFonts w:ascii="Sylfaen" w:hAnsi="Sylfaen"/>
          <w:sz w:val="24"/>
          <w:szCs w:val="24"/>
          <w:lang w:val="hy-AM"/>
        </w:rPr>
        <w:t>՝ 8</w:t>
      </w:r>
      <w:r w:rsidRPr="008435FA">
        <w:rPr>
          <w:rFonts w:ascii="Sylfaen" w:hAnsi="Sylfaen"/>
          <w:sz w:val="24"/>
          <w:szCs w:val="24"/>
          <w:lang w:val="hy-AM"/>
        </w:rPr>
        <w:t xml:space="preserve">-րդ դասարանի սովորողներ </w:t>
      </w:r>
    </w:p>
    <w:p w:rsidR="00D24D57" w:rsidRPr="00BC4370" w:rsidRDefault="00D24D57">
      <w:pPr>
        <w:rPr>
          <w:rFonts w:ascii="Sylfaen" w:hAnsi="Sylfaen"/>
          <w:b/>
          <w:sz w:val="24"/>
          <w:szCs w:val="24"/>
          <w:lang w:val="hy-AM"/>
        </w:rPr>
      </w:pPr>
    </w:p>
    <w:p w:rsidR="00D24D57" w:rsidRPr="00BC4370" w:rsidRDefault="00D24D57">
      <w:pPr>
        <w:rPr>
          <w:rFonts w:ascii="Sylfaen" w:hAnsi="Sylfaen"/>
          <w:b/>
          <w:sz w:val="24"/>
          <w:szCs w:val="24"/>
          <w:lang w:val="hy-AM"/>
        </w:rPr>
      </w:pPr>
    </w:p>
    <w:p w:rsidR="008B4FA5" w:rsidRPr="008435FA" w:rsidRDefault="00EF3DE4">
      <w:pPr>
        <w:rPr>
          <w:rFonts w:ascii="Sylfaen" w:hAnsi="Sylfaen"/>
          <w:sz w:val="24"/>
          <w:szCs w:val="24"/>
          <w:lang w:val="hy-AM"/>
        </w:rPr>
      </w:pPr>
      <w:r w:rsidRPr="008435FA">
        <w:rPr>
          <w:rFonts w:ascii="Sylfaen" w:hAnsi="Sylfaen"/>
          <w:b/>
          <w:sz w:val="24"/>
          <w:szCs w:val="24"/>
          <w:lang w:val="hy-AM"/>
        </w:rPr>
        <w:t>ԵԶՐԱԿԱՑՈՒԹՅՈՒՆՆԵՐ ԵՎ ԱՌԱՋԱՐԿՈՒԹՅՈՒՆՆԵՐ</w:t>
      </w:r>
      <w:r w:rsidRPr="008435FA">
        <w:rPr>
          <w:rFonts w:ascii="Sylfaen" w:hAnsi="Sylfaen"/>
          <w:sz w:val="24"/>
          <w:szCs w:val="24"/>
          <w:lang w:val="hy-AM"/>
        </w:rPr>
        <w:t xml:space="preserve"> </w:t>
      </w:r>
    </w:p>
    <w:p w:rsidR="00CC3ECD" w:rsidRPr="008435FA" w:rsidRDefault="00EF3DE4">
      <w:pPr>
        <w:rPr>
          <w:rFonts w:ascii="Sylfaen" w:hAnsi="Sylfaen"/>
          <w:sz w:val="24"/>
          <w:szCs w:val="24"/>
          <w:lang w:val="hy-AM"/>
        </w:rPr>
      </w:pPr>
      <w:r w:rsidRPr="008435FA">
        <w:rPr>
          <w:rFonts w:ascii="Sylfaen" w:hAnsi="Sylfaen"/>
          <w:sz w:val="24"/>
          <w:szCs w:val="24"/>
          <w:lang w:val="hy-AM"/>
        </w:rPr>
        <w:t>Հետազոտու</w:t>
      </w:r>
      <w:r w:rsidR="008B4FA5" w:rsidRPr="008435FA">
        <w:rPr>
          <w:rFonts w:ascii="Sylfaen" w:hAnsi="Sylfaen"/>
          <w:sz w:val="24"/>
          <w:szCs w:val="24"/>
          <w:lang w:val="hy-AM"/>
        </w:rPr>
        <w:t>թ</w:t>
      </w:r>
      <w:r w:rsidRPr="008435FA">
        <w:rPr>
          <w:rFonts w:ascii="Sylfaen" w:hAnsi="Sylfaen"/>
          <w:sz w:val="24"/>
          <w:szCs w:val="24"/>
          <w:lang w:val="hy-AM"/>
        </w:rPr>
        <w:t xml:space="preserve">յան թեմայի շրջանակներում կատարված </w:t>
      </w:r>
      <w:r w:rsidR="00CC3ECD" w:rsidRPr="008435FA">
        <w:rPr>
          <w:rFonts w:ascii="Sylfaen" w:hAnsi="Sylfaen"/>
          <w:sz w:val="24"/>
          <w:szCs w:val="24"/>
          <w:lang w:val="hy-AM"/>
        </w:rPr>
        <w:t>եզրահանգումներ, առաջարկություններ</w:t>
      </w:r>
    </w:p>
    <w:p w:rsidR="00CC3ECD" w:rsidRPr="008435FA" w:rsidRDefault="00EF3DE4" w:rsidP="00CC3ECD">
      <w:pPr>
        <w:pStyle w:val="a5"/>
        <w:numPr>
          <w:ilvl w:val="0"/>
          <w:numId w:val="2"/>
        </w:numPr>
        <w:rPr>
          <w:rFonts w:ascii="Sylfaen" w:hAnsi="Sylfaen"/>
          <w:sz w:val="24"/>
          <w:szCs w:val="24"/>
          <w:lang w:val="hy-AM"/>
        </w:rPr>
      </w:pPr>
      <w:r w:rsidRPr="008435FA">
        <w:rPr>
          <w:rFonts w:ascii="Sylfaen" w:hAnsi="Sylfaen"/>
          <w:sz w:val="24"/>
          <w:szCs w:val="24"/>
          <w:lang w:val="hy-AM"/>
        </w:rPr>
        <w:t>Գրականության ուսուցիչը պետք է ուղղորդի սովորողին, որպեսզի վերջինս ճիշտ կողմնորոշվի, որևէ կերպ չպետք է պարտադրել սովորողին սեփական կարծիքը, հարկավոր է ամեն կերպ խթանել վերջինիս ինքնուրույնությունն ու քննադատական մտածողությունը</w:t>
      </w:r>
      <w:r w:rsidR="00CC3ECD" w:rsidRPr="008435FA">
        <w:rPr>
          <w:rFonts w:ascii="Sylfaen" w:hAnsi="Sylfaen"/>
          <w:sz w:val="24"/>
          <w:szCs w:val="24"/>
          <w:lang w:val="hy-AM"/>
        </w:rPr>
        <w:t xml:space="preserve">: </w:t>
      </w:r>
    </w:p>
    <w:p w:rsidR="00CC3ECD" w:rsidRPr="008435FA" w:rsidRDefault="00EF3DE4" w:rsidP="00CC3ECD">
      <w:pPr>
        <w:pStyle w:val="a5"/>
        <w:numPr>
          <w:ilvl w:val="0"/>
          <w:numId w:val="2"/>
        </w:numPr>
        <w:rPr>
          <w:rFonts w:ascii="Sylfaen" w:hAnsi="Sylfaen"/>
          <w:sz w:val="24"/>
          <w:szCs w:val="24"/>
          <w:lang w:val="hy-AM"/>
        </w:rPr>
      </w:pPr>
      <w:r w:rsidRPr="008435FA">
        <w:rPr>
          <w:rFonts w:ascii="Sylfaen" w:hAnsi="Sylfaen"/>
          <w:sz w:val="24"/>
          <w:szCs w:val="24"/>
          <w:lang w:val="hy-AM"/>
        </w:rPr>
        <w:t xml:space="preserve">Հարկավոր է </w:t>
      </w:r>
      <w:r w:rsidR="00CC3ECD" w:rsidRPr="008435FA">
        <w:rPr>
          <w:rFonts w:ascii="Sylfaen" w:hAnsi="Sylfaen"/>
          <w:sz w:val="24"/>
          <w:szCs w:val="24"/>
          <w:lang w:val="hy-AM"/>
        </w:rPr>
        <w:t>գ</w:t>
      </w:r>
      <w:r w:rsidRPr="008435FA">
        <w:rPr>
          <w:rFonts w:ascii="Sylfaen" w:hAnsi="Sylfaen"/>
          <w:sz w:val="24"/>
          <w:szCs w:val="24"/>
          <w:lang w:val="hy-AM"/>
        </w:rPr>
        <w:t>եղարվեստական գրականության մեջ առկա դրական օրինակի օգնությամբ սովորողի մոտ բարձր արժեքներ ձևավ</w:t>
      </w:r>
      <w:r w:rsidR="00CC3ECD" w:rsidRPr="008435FA">
        <w:rPr>
          <w:rFonts w:ascii="Sylfaen" w:hAnsi="Sylfaen"/>
          <w:sz w:val="24"/>
          <w:szCs w:val="24"/>
          <w:lang w:val="hy-AM"/>
        </w:rPr>
        <w:t>ո</w:t>
      </w:r>
      <w:r w:rsidRPr="008435FA">
        <w:rPr>
          <w:rFonts w:ascii="Sylfaen" w:hAnsi="Sylfaen"/>
          <w:sz w:val="24"/>
          <w:szCs w:val="24"/>
          <w:lang w:val="hy-AM"/>
        </w:rPr>
        <w:t>րել</w:t>
      </w:r>
      <w:r w:rsidR="00CC3ECD" w:rsidRPr="008435FA">
        <w:rPr>
          <w:rFonts w:ascii="Sylfaen" w:hAnsi="Sylfaen"/>
          <w:sz w:val="24"/>
          <w:szCs w:val="24"/>
          <w:lang w:val="hy-AM"/>
        </w:rPr>
        <w:t xml:space="preserve">: </w:t>
      </w:r>
    </w:p>
    <w:p w:rsidR="00CC3ECD" w:rsidRPr="008435FA" w:rsidRDefault="00EF3DE4" w:rsidP="00CC3ECD">
      <w:pPr>
        <w:pStyle w:val="a5"/>
        <w:numPr>
          <w:ilvl w:val="0"/>
          <w:numId w:val="2"/>
        </w:numPr>
        <w:rPr>
          <w:rFonts w:ascii="Sylfaen" w:hAnsi="Sylfaen"/>
          <w:sz w:val="24"/>
          <w:szCs w:val="24"/>
          <w:lang w:val="hy-AM"/>
        </w:rPr>
      </w:pPr>
      <w:r w:rsidRPr="008435FA">
        <w:rPr>
          <w:rFonts w:ascii="Sylfaen" w:hAnsi="Sylfaen"/>
          <w:sz w:val="24"/>
          <w:szCs w:val="24"/>
          <w:lang w:val="hy-AM"/>
        </w:rPr>
        <w:t>Ուսուցիչը պետք է անդադար կատարելագործի իր մանկավարժական հմտությունները, կիրառի նոր մեթոդական հնարներ, որոնց թվում նախագծային ուսուցման մեթոդը</w:t>
      </w:r>
      <w:r w:rsidR="00CC3ECD" w:rsidRPr="008435FA">
        <w:rPr>
          <w:rFonts w:ascii="Sylfaen" w:hAnsi="Sylfaen"/>
          <w:sz w:val="24"/>
          <w:szCs w:val="24"/>
          <w:lang w:val="hy-AM"/>
        </w:rPr>
        <w:t xml:space="preserve">: </w:t>
      </w:r>
    </w:p>
    <w:p w:rsidR="00CC3ECD" w:rsidRPr="008435FA" w:rsidRDefault="00EF3DE4" w:rsidP="00CC3ECD">
      <w:pPr>
        <w:pStyle w:val="a5"/>
        <w:numPr>
          <w:ilvl w:val="0"/>
          <w:numId w:val="2"/>
        </w:numPr>
        <w:rPr>
          <w:rFonts w:ascii="Sylfaen" w:hAnsi="Sylfaen"/>
          <w:sz w:val="24"/>
          <w:szCs w:val="24"/>
          <w:lang w:val="hy-AM"/>
        </w:rPr>
      </w:pPr>
      <w:r w:rsidRPr="008435FA">
        <w:rPr>
          <w:rFonts w:ascii="Sylfaen" w:hAnsi="Sylfaen"/>
          <w:sz w:val="24"/>
          <w:szCs w:val="24"/>
          <w:lang w:val="hy-AM"/>
        </w:rPr>
        <w:t>Ժամանակի մարտահրավերներով պայմանավորված` ուսուցիչը պետք է ուսումնառության գործընթացի վերջնարդյունքը կառուցի կարողունակությունների ձևավորման վրա</w:t>
      </w:r>
      <w:r w:rsidR="00CC3ECD" w:rsidRPr="008435FA">
        <w:rPr>
          <w:rFonts w:ascii="Sylfaen" w:hAnsi="Sylfaen"/>
          <w:sz w:val="24"/>
          <w:szCs w:val="24"/>
          <w:lang w:val="hy-AM"/>
        </w:rPr>
        <w:t xml:space="preserve">: </w:t>
      </w:r>
    </w:p>
    <w:p w:rsidR="00CC3ECD" w:rsidRPr="008435FA" w:rsidRDefault="00EF3DE4" w:rsidP="00CC3ECD">
      <w:pPr>
        <w:pStyle w:val="a5"/>
        <w:numPr>
          <w:ilvl w:val="0"/>
          <w:numId w:val="2"/>
        </w:numPr>
        <w:rPr>
          <w:rFonts w:ascii="Sylfaen" w:hAnsi="Sylfaen"/>
          <w:sz w:val="24"/>
          <w:szCs w:val="24"/>
          <w:lang w:val="hy-AM"/>
        </w:rPr>
      </w:pPr>
      <w:r w:rsidRPr="008435FA">
        <w:rPr>
          <w:rFonts w:ascii="Sylfaen" w:hAnsi="Sylfaen"/>
          <w:sz w:val="24"/>
          <w:szCs w:val="24"/>
          <w:lang w:val="hy-AM"/>
        </w:rPr>
        <w:t xml:space="preserve">Հետադարձ կապը պետք է ուսուցչի համար դառնա ուսումնական գրծընթացը մշտադիտարկելու և համակարգելու գործիք: </w:t>
      </w:r>
    </w:p>
    <w:p w:rsidR="00CC3ECD" w:rsidRPr="008435FA" w:rsidRDefault="00EF3DE4" w:rsidP="00CC3ECD">
      <w:pPr>
        <w:pStyle w:val="a5"/>
        <w:numPr>
          <w:ilvl w:val="0"/>
          <w:numId w:val="2"/>
        </w:numPr>
        <w:rPr>
          <w:rFonts w:ascii="Sylfaen" w:hAnsi="Sylfaen"/>
          <w:sz w:val="24"/>
          <w:szCs w:val="24"/>
          <w:lang w:val="hy-AM"/>
        </w:rPr>
      </w:pPr>
      <w:r w:rsidRPr="008435FA">
        <w:rPr>
          <w:rFonts w:ascii="Sylfaen" w:hAnsi="Sylfaen"/>
          <w:sz w:val="24"/>
          <w:szCs w:val="24"/>
          <w:lang w:val="hy-AM"/>
        </w:rPr>
        <w:t>Սովորողի համար պետք է ստ</w:t>
      </w:r>
      <w:r w:rsidR="00CC3ECD" w:rsidRPr="008435FA">
        <w:rPr>
          <w:rFonts w:ascii="Sylfaen" w:hAnsi="Sylfaen"/>
          <w:sz w:val="24"/>
          <w:szCs w:val="24"/>
          <w:lang w:val="hy-AM"/>
        </w:rPr>
        <w:t>ե</w:t>
      </w:r>
      <w:r w:rsidRPr="008435FA">
        <w:rPr>
          <w:rFonts w:ascii="Sylfaen" w:hAnsi="Sylfaen"/>
          <w:sz w:val="24"/>
          <w:szCs w:val="24"/>
          <w:lang w:val="hy-AM"/>
        </w:rPr>
        <w:t xml:space="preserve">ղծել այնպիսի միջավայր, որտեղ նա իրեն պահանջված ու կարևոր կզգա և բաց կլինի համագործակցության ու կարծիքների փոխանակման համար: </w:t>
      </w:r>
    </w:p>
    <w:p w:rsidR="00CC3ECD" w:rsidRPr="008435FA" w:rsidRDefault="00CC3ECD" w:rsidP="00CC3ECD">
      <w:pPr>
        <w:pStyle w:val="a5"/>
        <w:numPr>
          <w:ilvl w:val="0"/>
          <w:numId w:val="2"/>
        </w:numPr>
        <w:rPr>
          <w:rFonts w:ascii="Sylfaen" w:hAnsi="Sylfaen"/>
          <w:sz w:val="24"/>
          <w:szCs w:val="24"/>
          <w:lang w:val="hy-AM"/>
        </w:rPr>
      </w:pPr>
      <w:r w:rsidRPr="008435FA">
        <w:rPr>
          <w:rFonts w:ascii="Sylfaen" w:hAnsi="Sylfaen"/>
          <w:sz w:val="24"/>
          <w:szCs w:val="24"/>
          <w:lang w:val="hy-AM"/>
        </w:rPr>
        <w:t>Ա</w:t>
      </w:r>
      <w:r w:rsidR="00EF3DE4" w:rsidRPr="008435FA">
        <w:rPr>
          <w:rFonts w:ascii="Sylfaen" w:hAnsi="Sylfaen"/>
          <w:sz w:val="24"/>
          <w:szCs w:val="24"/>
          <w:lang w:val="hy-AM"/>
        </w:rPr>
        <w:t xml:space="preserve">ռանձնակի ուշադրություն դարձվի թումանյանական գրական ժառանգության ուսումնասիրությանը: Կարծում ենք, որ հանրակրթական դպրոցում սովորողը պետք է ճանաչի ոչ միայն Թումանյան գրողին, այլ պետք է ծրագրում, որպես ուսումնաօժանդակ նյութ, ներառել նաև վերջինիս հրապարակախոսությունները, հոդվածները, նամակներն ու հուշերը: Թումանյանին պետք է ճանաչել, տեսնել: </w:t>
      </w:r>
    </w:p>
    <w:p w:rsidR="008F49F1" w:rsidRPr="008435FA" w:rsidRDefault="00EF3DE4" w:rsidP="00CC3ECD">
      <w:pPr>
        <w:pStyle w:val="a5"/>
        <w:numPr>
          <w:ilvl w:val="0"/>
          <w:numId w:val="2"/>
        </w:numPr>
        <w:rPr>
          <w:rFonts w:ascii="Sylfaen" w:hAnsi="Sylfaen"/>
          <w:sz w:val="24"/>
          <w:szCs w:val="24"/>
          <w:lang w:val="hy-AM"/>
        </w:rPr>
      </w:pPr>
      <w:r w:rsidRPr="008435FA">
        <w:rPr>
          <w:rFonts w:ascii="Sylfaen" w:hAnsi="Sylfaen"/>
          <w:sz w:val="24"/>
          <w:szCs w:val="24"/>
          <w:lang w:val="hy-AM"/>
        </w:rPr>
        <w:t>Բանաստեղծի կյանքի ու գործունեության մասին</w:t>
      </w:r>
      <w:r w:rsidR="00CC3ECD" w:rsidRPr="008435FA">
        <w:rPr>
          <w:rFonts w:ascii="Sylfaen" w:hAnsi="Sylfaen"/>
          <w:sz w:val="24"/>
          <w:szCs w:val="24"/>
          <w:lang w:val="hy-AM"/>
        </w:rPr>
        <w:t xml:space="preserve"> </w:t>
      </w:r>
      <w:r w:rsidRPr="008435FA">
        <w:rPr>
          <w:rFonts w:ascii="Sylfaen" w:hAnsi="Sylfaen"/>
          <w:sz w:val="24"/>
          <w:szCs w:val="24"/>
          <w:lang w:val="hy-AM"/>
        </w:rPr>
        <w:t xml:space="preserve"> զանազան տեսաֆիլմերի դիտումը, այցելությունները նրա տուն</w:t>
      </w:r>
      <w:r w:rsidR="00CC3ECD" w:rsidRPr="008435FA">
        <w:rPr>
          <w:rFonts w:ascii="Sylfaen" w:hAnsi="Sylfaen"/>
          <w:sz w:val="24"/>
          <w:szCs w:val="24"/>
          <w:lang w:val="hy-AM"/>
        </w:rPr>
        <w:t>-</w:t>
      </w:r>
      <w:r w:rsidRPr="008435FA">
        <w:rPr>
          <w:rFonts w:ascii="Sylfaen" w:hAnsi="Sylfaen"/>
          <w:sz w:val="24"/>
          <w:szCs w:val="24"/>
          <w:lang w:val="hy-AM"/>
        </w:rPr>
        <w:t xml:space="preserve">թանգարան, միջոցառումների ու գրական երեկոների կազմակերպումը սովորողներին կտա հնարավորություն ավելի խորքային ուսումնասիրել մեծն մտածողի գաղափարները, որոնք սերունդներ են կրթել ու, վստահաբար, դեռ հարատևելու են, ինչպես ինքը` Թումանյանը: Իսկ նախագծային ուսուցումն այս համատեքստում ունի կարևոր ու անփոխարինելի նշանակություն համալիր գիտելիքների ու կարողունակություների ձեռքբերման տեսանկյունից: </w:t>
      </w:r>
    </w:p>
    <w:p w:rsidR="00CC3ECD" w:rsidRPr="008435FA" w:rsidRDefault="00EF3DE4">
      <w:pPr>
        <w:rPr>
          <w:rFonts w:ascii="Sylfaen" w:hAnsi="Sylfaen"/>
          <w:sz w:val="24"/>
          <w:szCs w:val="24"/>
          <w:lang w:val="hy-AM"/>
        </w:rPr>
      </w:pPr>
      <w:r w:rsidRPr="008435FA">
        <w:rPr>
          <w:rFonts w:ascii="Sylfaen" w:hAnsi="Sylfaen"/>
          <w:sz w:val="24"/>
          <w:szCs w:val="24"/>
          <w:lang w:val="hy-AM"/>
        </w:rPr>
        <w:t xml:space="preserve"> </w:t>
      </w:r>
    </w:p>
    <w:p w:rsidR="00CC3ECD" w:rsidRPr="008435FA" w:rsidRDefault="00CC3ECD">
      <w:pPr>
        <w:rPr>
          <w:rFonts w:ascii="Sylfaen" w:hAnsi="Sylfaen"/>
          <w:sz w:val="24"/>
          <w:szCs w:val="24"/>
          <w:lang w:val="hy-AM"/>
        </w:rPr>
      </w:pPr>
    </w:p>
    <w:p w:rsidR="00D24D57" w:rsidRPr="00BC4370" w:rsidRDefault="00D24D57">
      <w:pPr>
        <w:rPr>
          <w:rFonts w:ascii="Sylfaen" w:hAnsi="Sylfaen"/>
          <w:sz w:val="24"/>
          <w:szCs w:val="24"/>
          <w:lang w:val="hy-AM"/>
        </w:rPr>
      </w:pPr>
    </w:p>
    <w:p w:rsidR="008F49F1" w:rsidRPr="008435FA" w:rsidRDefault="00EF3DE4">
      <w:pPr>
        <w:rPr>
          <w:rFonts w:ascii="Sylfaen" w:hAnsi="Sylfaen"/>
          <w:b/>
          <w:sz w:val="24"/>
          <w:szCs w:val="24"/>
          <w:lang w:val="hy-AM"/>
        </w:rPr>
      </w:pPr>
      <w:r w:rsidRPr="008435FA">
        <w:rPr>
          <w:rFonts w:ascii="Sylfaen" w:hAnsi="Sylfaen"/>
          <w:b/>
          <w:sz w:val="24"/>
          <w:szCs w:val="24"/>
          <w:lang w:val="hy-AM"/>
        </w:rPr>
        <w:t xml:space="preserve">Օգտագործված գրականության ցանկ </w:t>
      </w:r>
    </w:p>
    <w:p w:rsidR="008F49F1" w:rsidRPr="008435FA" w:rsidRDefault="00EF3DE4">
      <w:pPr>
        <w:rPr>
          <w:rFonts w:ascii="Sylfaen" w:hAnsi="Sylfaen"/>
          <w:sz w:val="24"/>
          <w:szCs w:val="24"/>
          <w:lang w:val="hy-AM"/>
        </w:rPr>
      </w:pPr>
      <w:r w:rsidRPr="008435FA">
        <w:rPr>
          <w:rFonts w:ascii="Sylfaen" w:hAnsi="Sylfaen"/>
          <w:sz w:val="24"/>
          <w:szCs w:val="24"/>
          <w:lang w:val="hy-AM"/>
        </w:rPr>
        <w:t xml:space="preserve">http://boon.am/learning/ Նախագծային ուսուցում. Ալեքսանդր Շագաֆյան (Կրթություն ամենուր և բոլորին): </w:t>
      </w:r>
    </w:p>
    <w:p w:rsidR="008F49F1" w:rsidRPr="00BC4370" w:rsidRDefault="00EF3DE4">
      <w:pPr>
        <w:rPr>
          <w:rFonts w:ascii="Sylfaen" w:hAnsi="Sylfaen"/>
          <w:sz w:val="24"/>
          <w:szCs w:val="24"/>
          <w:lang w:val="hy-AM"/>
        </w:rPr>
      </w:pPr>
      <w:r w:rsidRPr="008435FA">
        <w:rPr>
          <w:rFonts w:ascii="Sylfaen" w:hAnsi="Sylfaen"/>
          <w:sz w:val="24"/>
          <w:szCs w:val="24"/>
          <w:lang w:val="hy-AM"/>
        </w:rPr>
        <w:t xml:space="preserve">https://www.arlis.am/documentview.aspx?docid=71908 «Հանրակրթության մասին» ՀՀ օրենք: </w:t>
      </w:r>
    </w:p>
    <w:p w:rsidR="00E97898" w:rsidRPr="00BC4370" w:rsidRDefault="00E97898">
      <w:pPr>
        <w:rPr>
          <w:rFonts w:ascii="Sylfaen" w:hAnsi="Sylfaen"/>
          <w:sz w:val="24"/>
          <w:szCs w:val="24"/>
          <w:lang w:val="hy-AM"/>
        </w:rPr>
      </w:pPr>
      <w:r w:rsidRPr="00BC4370">
        <w:rPr>
          <w:rFonts w:ascii="Sylfaen" w:hAnsi="Sylfaen"/>
          <w:sz w:val="24"/>
          <w:szCs w:val="24"/>
          <w:lang w:val="hy-AM"/>
        </w:rPr>
        <w:t>https://www.arlis.am/documentview.aspx?docid=149788</w:t>
      </w:r>
    </w:p>
    <w:p w:rsidR="008F49F1" w:rsidRPr="008435FA" w:rsidRDefault="00EF3DE4">
      <w:pPr>
        <w:rPr>
          <w:rFonts w:ascii="Sylfaen" w:hAnsi="Sylfaen"/>
          <w:sz w:val="24"/>
          <w:szCs w:val="24"/>
          <w:lang w:val="hy-AM"/>
        </w:rPr>
      </w:pPr>
      <w:r w:rsidRPr="008435FA">
        <w:rPr>
          <w:rFonts w:ascii="Sylfaen" w:hAnsi="Sylfaen"/>
          <w:sz w:val="24"/>
          <w:szCs w:val="24"/>
          <w:lang w:val="hy-AM"/>
        </w:rPr>
        <w:t xml:space="preserve">ՀՀ Կառավարության՝ 08.04.2010 թվականի թիվ 439-Նոր ոշում «Հանրակրթության պետական չափորոշչի ձևավորման և հաստատման կարգը և հանրակրթության պետական չափորոշիչը հաստատելու, Հայաստանի Հանրապետության կառավարության 2004 թվականի մայիսի 27-ի N 771-Ն և հունիսի 17-ի N 900-Նոր ոշումներն ուժը կորցրած ճանաչելու մասին»: </w:t>
      </w:r>
    </w:p>
    <w:p w:rsidR="008F49F1" w:rsidRPr="008435FA" w:rsidRDefault="00EF3DE4">
      <w:pPr>
        <w:rPr>
          <w:rFonts w:ascii="Sylfaen" w:hAnsi="Sylfaen"/>
          <w:sz w:val="24"/>
          <w:szCs w:val="24"/>
          <w:lang w:val="hy-AM"/>
        </w:rPr>
      </w:pPr>
      <w:r w:rsidRPr="008435FA">
        <w:rPr>
          <w:rFonts w:ascii="Sylfaen" w:hAnsi="Sylfaen"/>
          <w:sz w:val="24"/>
          <w:szCs w:val="24"/>
          <w:lang w:val="hy-AM"/>
        </w:rPr>
        <w:t xml:space="preserve">https://www.grakantert.am/archives/12211 Թումանյանի ասույթները, Գրական թերթ, 15. 02. 2019: </w:t>
      </w:r>
    </w:p>
    <w:p w:rsidR="008F49F1" w:rsidRPr="008435FA" w:rsidRDefault="00EF3DE4">
      <w:pPr>
        <w:rPr>
          <w:rFonts w:ascii="Sylfaen" w:hAnsi="Sylfaen"/>
          <w:sz w:val="24"/>
          <w:szCs w:val="24"/>
          <w:lang w:val="hy-AM"/>
        </w:rPr>
      </w:pPr>
      <w:r w:rsidRPr="008435FA">
        <w:rPr>
          <w:rFonts w:ascii="Sylfaen" w:hAnsi="Sylfaen"/>
          <w:sz w:val="24"/>
          <w:szCs w:val="24"/>
          <w:lang w:val="hy-AM"/>
        </w:rPr>
        <w:t>Հայ գրականության 8-րդ դասարանի դասագիրք</w:t>
      </w:r>
    </w:p>
    <w:p w:rsidR="00110EE7" w:rsidRPr="008435FA" w:rsidRDefault="004E3B73">
      <w:pPr>
        <w:rPr>
          <w:rFonts w:ascii="Sylfaen" w:hAnsi="Sylfaen"/>
          <w:sz w:val="24"/>
          <w:szCs w:val="24"/>
          <w:lang w:val="hy-AM"/>
        </w:rPr>
      </w:pPr>
      <w:hyperlink r:id="rId19" w:history="1">
        <w:r w:rsidR="00110EE7" w:rsidRPr="008435FA">
          <w:rPr>
            <w:rStyle w:val="a4"/>
            <w:rFonts w:ascii="Sylfaen" w:hAnsi="Sylfaen"/>
            <w:sz w:val="24"/>
            <w:szCs w:val="24"/>
            <w:lang w:val="hy-AM"/>
          </w:rPr>
          <w:t>http://www.toumanian.am/</w:t>
        </w:r>
      </w:hyperlink>
      <w:r w:rsidR="00EF3DE4" w:rsidRPr="008435FA">
        <w:rPr>
          <w:rFonts w:ascii="Sylfaen" w:hAnsi="Sylfaen"/>
          <w:sz w:val="24"/>
          <w:szCs w:val="24"/>
          <w:lang w:val="hy-AM"/>
        </w:rPr>
        <w:t xml:space="preserve"> </w:t>
      </w:r>
    </w:p>
    <w:p w:rsidR="00EF3DE4" w:rsidRPr="008435FA" w:rsidRDefault="00110EE7">
      <w:pPr>
        <w:rPr>
          <w:rFonts w:ascii="Sylfaen" w:hAnsi="Sylfaen"/>
          <w:sz w:val="24"/>
          <w:szCs w:val="24"/>
          <w:lang w:val="hy-AM"/>
        </w:rPr>
      </w:pPr>
      <w:r w:rsidRPr="008435FA">
        <w:rPr>
          <w:rFonts w:ascii="Sylfaen" w:hAnsi="Sylfaen"/>
          <w:sz w:val="24"/>
          <w:szCs w:val="24"/>
          <w:lang w:val="hy-AM"/>
        </w:rPr>
        <w:t>https://hy.wikipedia.org/wiki/%D5%86%D5%A1%D5%AD%D5%A1%D5%A3%D5%AE%D5%A1%D5%B5%D5%AB%D5%B6_%D5%B4%D5%A5%D5%A9%D5%B8%D5%A4</w:t>
      </w:r>
    </w:p>
    <w:p w:rsidR="00EF3DE4" w:rsidRPr="008435FA" w:rsidRDefault="00EF3DE4">
      <w:pPr>
        <w:rPr>
          <w:rFonts w:ascii="Sylfaen" w:hAnsi="Sylfaen"/>
          <w:sz w:val="24"/>
          <w:szCs w:val="24"/>
          <w:lang w:val="hy-AM"/>
        </w:rPr>
      </w:pPr>
    </w:p>
    <w:p w:rsidR="00EF3DE4" w:rsidRPr="008435FA" w:rsidRDefault="00EF3DE4">
      <w:pPr>
        <w:rPr>
          <w:rFonts w:ascii="Sylfaen" w:hAnsi="Sylfaen"/>
          <w:sz w:val="24"/>
          <w:szCs w:val="24"/>
          <w:lang w:val="hy-AM"/>
        </w:rPr>
      </w:pPr>
    </w:p>
    <w:p w:rsidR="00EF3DE4" w:rsidRPr="008435FA" w:rsidRDefault="00EF3DE4">
      <w:pPr>
        <w:rPr>
          <w:rFonts w:ascii="Sylfaen" w:hAnsi="Sylfaen"/>
          <w:sz w:val="24"/>
          <w:szCs w:val="24"/>
          <w:lang w:val="hy-AM"/>
        </w:rPr>
      </w:pPr>
    </w:p>
    <w:p w:rsidR="00EF3DE4" w:rsidRPr="008435FA" w:rsidRDefault="00EF3DE4">
      <w:pPr>
        <w:rPr>
          <w:rFonts w:ascii="Sylfaen" w:hAnsi="Sylfaen"/>
          <w:sz w:val="24"/>
          <w:szCs w:val="24"/>
          <w:lang w:val="hy-AM"/>
        </w:rPr>
      </w:pPr>
    </w:p>
    <w:p w:rsidR="00EF3DE4" w:rsidRPr="008435FA" w:rsidRDefault="00EF3DE4">
      <w:pPr>
        <w:rPr>
          <w:rFonts w:ascii="Sylfaen" w:hAnsi="Sylfaen"/>
          <w:sz w:val="24"/>
          <w:szCs w:val="24"/>
          <w:lang w:val="hy-AM"/>
        </w:rPr>
      </w:pPr>
    </w:p>
    <w:sectPr w:rsidR="00EF3DE4" w:rsidRPr="008435FA" w:rsidSect="00BC4370">
      <w:footerReference w:type="default" r:id="rId2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69" w:rsidRDefault="00295569" w:rsidP="00E63EAD">
      <w:pPr>
        <w:spacing w:after="0" w:line="240" w:lineRule="auto"/>
      </w:pPr>
      <w:r>
        <w:separator/>
      </w:r>
    </w:p>
  </w:endnote>
  <w:endnote w:type="continuationSeparator" w:id="0">
    <w:p w:rsidR="00295569" w:rsidRDefault="00295569" w:rsidP="00E6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8179"/>
      <w:docPartObj>
        <w:docPartGallery w:val="Page Numbers (Bottom of Page)"/>
        <w:docPartUnique/>
      </w:docPartObj>
    </w:sdtPr>
    <w:sdtContent>
      <w:p w:rsidR="00A56CEB" w:rsidRDefault="004E3B73">
        <w:pPr>
          <w:pStyle w:val="a9"/>
          <w:jc w:val="center"/>
        </w:pPr>
        <w:fldSimple w:instr=" PAGE   \* MERGEFORMAT ">
          <w:r w:rsidR="00002293">
            <w:rPr>
              <w:noProof/>
            </w:rPr>
            <w:t>16</w:t>
          </w:r>
        </w:fldSimple>
      </w:p>
    </w:sdtContent>
  </w:sdt>
  <w:p w:rsidR="00E63EAD" w:rsidRDefault="00E63E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69" w:rsidRDefault="00295569" w:rsidP="00E63EAD">
      <w:pPr>
        <w:spacing w:after="0" w:line="240" w:lineRule="auto"/>
      </w:pPr>
      <w:r>
        <w:separator/>
      </w:r>
    </w:p>
  </w:footnote>
  <w:footnote w:type="continuationSeparator" w:id="0">
    <w:p w:rsidR="00295569" w:rsidRDefault="00295569" w:rsidP="00E6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9BC"/>
    <w:multiLevelType w:val="hybridMultilevel"/>
    <w:tmpl w:val="90D82A0C"/>
    <w:lvl w:ilvl="0" w:tplc="704EF46C">
      <w:start w:val="1"/>
      <w:numFmt w:val="bullet"/>
      <w:lvlText w:val="•"/>
      <w:lvlJc w:val="left"/>
      <w:pPr>
        <w:tabs>
          <w:tab w:val="num" w:pos="720"/>
        </w:tabs>
        <w:ind w:left="720" w:hanging="360"/>
      </w:pPr>
      <w:rPr>
        <w:rFonts w:ascii="Arial" w:hAnsi="Arial" w:hint="default"/>
      </w:rPr>
    </w:lvl>
    <w:lvl w:ilvl="1" w:tplc="66621400" w:tentative="1">
      <w:start w:val="1"/>
      <w:numFmt w:val="bullet"/>
      <w:lvlText w:val="•"/>
      <w:lvlJc w:val="left"/>
      <w:pPr>
        <w:tabs>
          <w:tab w:val="num" w:pos="1440"/>
        </w:tabs>
        <w:ind w:left="1440" w:hanging="360"/>
      </w:pPr>
      <w:rPr>
        <w:rFonts w:ascii="Arial" w:hAnsi="Arial" w:hint="default"/>
      </w:rPr>
    </w:lvl>
    <w:lvl w:ilvl="2" w:tplc="C94CDD5A" w:tentative="1">
      <w:start w:val="1"/>
      <w:numFmt w:val="bullet"/>
      <w:lvlText w:val="•"/>
      <w:lvlJc w:val="left"/>
      <w:pPr>
        <w:tabs>
          <w:tab w:val="num" w:pos="2160"/>
        </w:tabs>
        <w:ind w:left="2160" w:hanging="360"/>
      </w:pPr>
      <w:rPr>
        <w:rFonts w:ascii="Arial" w:hAnsi="Arial" w:hint="default"/>
      </w:rPr>
    </w:lvl>
    <w:lvl w:ilvl="3" w:tplc="7B76CA78" w:tentative="1">
      <w:start w:val="1"/>
      <w:numFmt w:val="bullet"/>
      <w:lvlText w:val="•"/>
      <w:lvlJc w:val="left"/>
      <w:pPr>
        <w:tabs>
          <w:tab w:val="num" w:pos="2880"/>
        </w:tabs>
        <w:ind w:left="2880" w:hanging="360"/>
      </w:pPr>
      <w:rPr>
        <w:rFonts w:ascii="Arial" w:hAnsi="Arial" w:hint="default"/>
      </w:rPr>
    </w:lvl>
    <w:lvl w:ilvl="4" w:tplc="08867B00" w:tentative="1">
      <w:start w:val="1"/>
      <w:numFmt w:val="bullet"/>
      <w:lvlText w:val="•"/>
      <w:lvlJc w:val="left"/>
      <w:pPr>
        <w:tabs>
          <w:tab w:val="num" w:pos="3600"/>
        </w:tabs>
        <w:ind w:left="3600" w:hanging="360"/>
      </w:pPr>
      <w:rPr>
        <w:rFonts w:ascii="Arial" w:hAnsi="Arial" w:hint="default"/>
      </w:rPr>
    </w:lvl>
    <w:lvl w:ilvl="5" w:tplc="118A4BBA" w:tentative="1">
      <w:start w:val="1"/>
      <w:numFmt w:val="bullet"/>
      <w:lvlText w:val="•"/>
      <w:lvlJc w:val="left"/>
      <w:pPr>
        <w:tabs>
          <w:tab w:val="num" w:pos="4320"/>
        </w:tabs>
        <w:ind w:left="4320" w:hanging="360"/>
      </w:pPr>
      <w:rPr>
        <w:rFonts w:ascii="Arial" w:hAnsi="Arial" w:hint="default"/>
      </w:rPr>
    </w:lvl>
    <w:lvl w:ilvl="6" w:tplc="8B30287A" w:tentative="1">
      <w:start w:val="1"/>
      <w:numFmt w:val="bullet"/>
      <w:lvlText w:val="•"/>
      <w:lvlJc w:val="left"/>
      <w:pPr>
        <w:tabs>
          <w:tab w:val="num" w:pos="5040"/>
        </w:tabs>
        <w:ind w:left="5040" w:hanging="360"/>
      </w:pPr>
      <w:rPr>
        <w:rFonts w:ascii="Arial" w:hAnsi="Arial" w:hint="default"/>
      </w:rPr>
    </w:lvl>
    <w:lvl w:ilvl="7" w:tplc="40AA21E4" w:tentative="1">
      <w:start w:val="1"/>
      <w:numFmt w:val="bullet"/>
      <w:lvlText w:val="•"/>
      <w:lvlJc w:val="left"/>
      <w:pPr>
        <w:tabs>
          <w:tab w:val="num" w:pos="5760"/>
        </w:tabs>
        <w:ind w:left="5760" w:hanging="360"/>
      </w:pPr>
      <w:rPr>
        <w:rFonts w:ascii="Arial" w:hAnsi="Arial" w:hint="default"/>
      </w:rPr>
    </w:lvl>
    <w:lvl w:ilvl="8" w:tplc="8972527C" w:tentative="1">
      <w:start w:val="1"/>
      <w:numFmt w:val="bullet"/>
      <w:lvlText w:val="•"/>
      <w:lvlJc w:val="left"/>
      <w:pPr>
        <w:tabs>
          <w:tab w:val="num" w:pos="6480"/>
        </w:tabs>
        <w:ind w:left="6480" w:hanging="360"/>
      </w:pPr>
      <w:rPr>
        <w:rFonts w:ascii="Arial" w:hAnsi="Arial" w:hint="default"/>
      </w:rPr>
    </w:lvl>
  </w:abstractNum>
  <w:abstractNum w:abstractNumId="1">
    <w:nsid w:val="16112DE5"/>
    <w:multiLevelType w:val="hybridMultilevel"/>
    <w:tmpl w:val="EA44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F2369"/>
    <w:multiLevelType w:val="hybridMultilevel"/>
    <w:tmpl w:val="451CD4D0"/>
    <w:lvl w:ilvl="0" w:tplc="C8B20930">
      <w:start w:val="1"/>
      <w:numFmt w:val="bullet"/>
      <w:lvlText w:val="•"/>
      <w:lvlJc w:val="left"/>
      <w:pPr>
        <w:tabs>
          <w:tab w:val="num" w:pos="720"/>
        </w:tabs>
        <w:ind w:left="720" w:hanging="360"/>
      </w:pPr>
      <w:rPr>
        <w:rFonts w:ascii="Arial" w:hAnsi="Arial" w:hint="default"/>
      </w:rPr>
    </w:lvl>
    <w:lvl w:ilvl="1" w:tplc="CD501160" w:tentative="1">
      <w:start w:val="1"/>
      <w:numFmt w:val="bullet"/>
      <w:lvlText w:val="•"/>
      <w:lvlJc w:val="left"/>
      <w:pPr>
        <w:tabs>
          <w:tab w:val="num" w:pos="1440"/>
        </w:tabs>
        <w:ind w:left="1440" w:hanging="360"/>
      </w:pPr>
      <w:rPr>
        <w:rFonts w:ascii="Arial" w:hAnsi="Arial" w:hint="default"/>
      </w:rPr>
    </w:lvl>
    <w:lvl w:ilvl="2" w:tplc="0BD6953E" w:tentative="1">
      <w:start w:val="1"/>
      <w:numFmt w:val="bullet"/>
      <w:lvlText w:val="•"/>
      <w:lvlJc w:val="left"/>
      <w:pPr>
        <w:tabs>
          <w:tab w:val="num" w:pos="2160"/>
        </w:tabs>
        <w:ind w:left="2160" w:hanging="360"/>
      </w:pPr>
      <w:rPr>
        <w:rFonts w:ascii="Arial" w:hAnsi="Arial" w:hint="default"/>
      </w:rPr>
    </w:lvl>
    <w:lvl w:ilvl="3" w:tplc="E4AC5630" w:tentative="1">
      <w:start w:val="1"/>
      <w:numFmt w:val="bullet"/>
      <w:lvlText w:val="•"/>
      <w:lvlJc w:val="left"/>
      <w:pPr>
        <w:tabs>
          <w:tab w:val="num" w:pos="2880"/>
        </w:tabs>
        <w:ind w:left="2880" w:hanging="360"/>
      </w:pPr>
      <w:rPr>
        <w:rFonts w:ascii="Arial" w:hAnsi="Arial" w:hint="default"/>
      </w:rPr>
    </w:lvl>
    <w:lvl w:ilvl="4" w:tplc="DE58992C" w:tentative="1">
      <w:start w:val="1"/>
      <w:numFmt w:val="bullet"/>
      <w:lvlText w:val="•"/>
      <w:lvlJc w:val="left"/>
      <w:pPr>
        <w:tabs>
          <w:tab w:val="num" w:pos="3600"/>
        </w:tabs>
        <w:ind w:left="3600" w:hanging="360"/>
      </w:pPr>
      <w:rPr>
        <w:rFonts w:ascii="Arial" w:hAnsi="Arial" w:hint="default"/>
      </w:rPr>
    </w:lvl>
    <w:lvl w:ilvl="5" w:tplc="AE0233A6" w:tentative="1">
      <w:start w:val="1"/>
      <w:numFmt w:val="bullet"/>
      <w:lvlText w:val="•"/>
      <w:lvlJc w:val="left"/>
      <w:pPr>
        <w:tabs>
          <w:tab w:val="num" w:pos="4320"/>
        </w:tabs>
        <w:ind w:left="4320" w:hanging="360"/>
      </w:pPr>
      <w:rPr>
        <w:rFonts w:ascii="Arial" w:hAnsi="Arial" w:hint="default"/>
      </w:rPr>
    </w:lvl>
    <w:lvl w:ilvl="6" w:tplc="C7F8F0D8" w:tentative="1">
      <w:start w:val="1"/>
      <w:numFmt w:val="bullet"/>
      <w:lvlText w:val="•"/>
      <w:lvlJc w:val="left"/>
      <w:pPr>
        <w:tabs>
          <w:tab w:val="num" w:pos="5040"/>
        </w:tabs>
        <w:ind w:left="5040" w:hanging="360"/>
      </w:pPr>
      <w:rPr>
        <w:rFonts w:ascii="Arial" w:hAnsi="Arial" w:hint="default"/>
      </w:rPr>
    </w:lvl>
    <w:lvl w:ilvl="7" w:tplc="3D4877D2" w:tentative="1">
      <w:start w:val="1"/>
      <w:numFmt w:val="bullet"/>
      <w:lvlText w:val="•"/>
      <w:lvlJc w:val="left"/>
      <w:pPr>
        <w:tabs>
          <w:tab w:val="num" w:pos="5760"/>
        </w:tabs>
        <w:ind w:left="5760" w:hanging="360"/>
      </w:pPr>
      <w:rPr>
        <w:rFonts w:ascii="Arial" w:hAnsi="Arial" w:hint="default"/>
      </w:rPr>
    </w:lvl>
    <w:lvl w:ilvl="8" w:tplc="358208B4" w:tentative="1">
      <w:start w:val="1"/>
      <w:numFmt w:val="bullet"/>
      <w:lvlText w:val="•"/>
      <w:lvlJc w:val="left"/>
      <w:pPr>
        <w:tabs>
          <w:tab w:val="num" w:pos="6480"/>
        </w:tabs>
        <w:ind w:left="6480" w:hanging="360"/>
      </w:pPr>
      <w:rPr>
        <w:rFonts w:ascii="Arial" w:hAnsi="Arial" w:hint="default"/>
      </w:rPr>
    </w:lvl>
  </w:abstractNum>
  <w:abstractNum w:abstractNumId="3">
    <w:nsid w:val="207F6134"/>
    <w:multiLevelType w:val="hybridMultilevel"/>
    <w:tmpl w:val="8BDE28F8"/>
    <w:lvl w:ilvl="0" w:tplc="01DCD756">
      <w:start w:val="1"/>
      <w:numFmt w:val="bullet"/>
      <w:lvlText w:val="•"/>
      <w:lvlJc w:val="left"/>
      <w:pPr>
        <w:tabs>
          <w:tab w:val="num" w:pos="720"/>
        </w:tabs>
        <w:ind w:left="720" w:hanging="360"/>
      </w:pPr>
      <w:rPr>
        <w:rFonts w:ascii="Arial" w:hAnsi="Arial" w:hint="default"/>
      </w:rPr>
    </w:lvl>
    <w:lvl w:ilvl="1" w:tplc="812CF6D2" w:tentative="1">
      <w:start w:val="1"/>
      <w:numFmt w:val="bullet"/>
      <w:lvlText w:val="•"/>
      <w:lvlJc w:val="left"/>
      <w:pPr>
        <w:tabs>
          <w:tab w:val="num" w:pos="1440"/>
        </w:tabs>
        <w:ind w:left="1440" w:hanging="360"/>
      </w:pPr>
      <w:rPr>
        <w:rFonts w:ascii="Arial" w:hAnsi="Arial" w:hint="default"/>
      </w:rPr>
    </w:lvl>
    <w:lvl w:ilvl="2" w:tplc="6D8E46E6" w:tentative="1">
      <w:start w:val="1"/>
      <w:numFmt w:val="bullet"/>
      <w:lvlText w:val="•"/>
      <w:lvlJc w:val="left"/>
      <w:pPr>
        <w:tabs>
          <w:tab w:val="num" w:pos="2160"/>
        </w:tabs>
        <w:ind w:left="2160" w:hanging="360"/>
      </w:pPr>
      <w:rPr>
        <w:rFonts w:ascii="Arial" w:hAnsi="Arial" w:hint="default"/>
      </w:rPr>
    </w:lvl>
    <w:lvl w:ilvl="3" w:tplc="648AA044" w:tentative="1">
      <w:start w:val="1"/>
      <w:numFmt w:val="bullet"/>
      <w:lvlText w:val="•"/>
      <w:lvlJc w:val="left"/>
      <w:pPr>
        <w:tabs>
          <w:tab w:val="num" w:pos="2880"/>
        </w:tabs>
        <w:ind w:left="2880" w:hanging="360"/>
      </w:pPr>
      <w:rPr>
        <w:rFonts w:ascii="Arial" w:hAnsi="Arial" w:hint="default"/>
      </w:rPr>
    </w:lvl>
    <w:lvl w:ilvl="4" w:tplc="00925236" w:tentative="1">
      <w:start w:val="1"/>
      <w:numFmt w:val="bullet"/>
      <w:lvlText w:val="•"/>
      <w:lvlJc w:val="left"/>
      <w:pPr>
        <w:tabs>
          <w:tab w:val="num" w:pos="3600"/>
        </w:tabs>
        <w:ind w:left="3600" w:hanging="360"/>
      </w:pPr>
      <w:rPr>
        <w:rFonts w:ascii="Arial" w:hAnsi="Arial" w:hint="default"/>
      </w:rPr>
    </w:lvl>
    <w:lvl w:ilvl="5" w:tplc="54C8FE98" w:tentative="1">
      <w:start w:val="1"/>
      <w:numFmt w:val="bullet"/>
      <w:lvlText w:val="•"/>
      <w:lvlJc w:val="left"/>
      <w:pPr>
        <w:tabs>
          <w:tab w:val="num" w:pos="4320"/>
        </w:tabs>
        <w:ind w:left="4320" w:hanging="360"/>
      </w:pPr>
      <w:rPr>
        <w:rFonts w:ascii="Arial" w:hAnsi="Arial" w:hint="default"/>
      </w:rPr>
    </w:lvl>
    <w:lvl w:ilvl="6" w:tplc="A00A258E" w:tentative="1">
      <w:start w:val="1"/>
      <w:numFmt w:val="bullet"/>
      <w:lvlText w:val="•"/>
      <w:lvlJc w:val="left"/>
      <w:pPr>
        <w:tabs>
          <w:tab w:val="num" w:pos="5040"/>
        </w:tabs>
        <w:ind w:left="5040" w:hanging="360"/>
      </w:pPr>
      <w:rPr>
        <w:rFonts w:ascii="Arial" w:hAnsi="Arial" w:hint="default"/>
      </w:rPr>
    </w:lvl>
    <w:lvl w:ilvl="7" w:tplc="418621B8" w:tentative="1">
      <w:start w:val="1"/>
      <w:numFmt w:val="bullet"/>
      <w:lvlText w:val="•"/>
      <w:lvlJc w:val="left"/>
      <w:pPr>
        <w:tabs>
          <w:tab w:val="num" w:pos="5760"/>
        </w:tabs>
        <w:ind w:left="5760" w:hanging="360"/>
      </w:pPr>
      <w:rPr>
        <w:rFonts w:ascii="Arial" w:hAnsi="Arial" w:hint="default"/>
      </w:rPr>
    </w:lvl>
    <w:lvl w:ilvl="8" w:tplc="FC1C73DA" w:tentative="1">
      <w:start w:val="1"/>
      <w:numFmt w:val="bullet"/>
      <w:lvlText w:val="•"/>
      <w:lvlJc w:val="left"/>
      <w:pPr>
        <w:tabs>
          <w:tab w:val="num" w:pos="6480"/>
        </w:tabs>
        <w:ind w:left="6480" w:hanging="360"/>
      </w:pPr>
      <w:rPr>
        <w:rFonts w:ascii="Arial" w:hAnsi="Arial" w:hint="default"/>
      </w:rPr>
    </w:lvl>
  </w:abstractNum>
  <w:abstractNum w:abstractNumId="4">
    <w:nsid w:val="22D1753E"/>
    <w:multiLevelType w:val="hybridMultilevel"/>
    <w:tmpl w:val="1D86E648"/>
    <w:lvl w:ilvl="0" w:tplc="FA320EA6">
      <w:start w:val="1"/>
      <w:numFmt w:val="bullet"/>
      <w:lvlText w:val="•"/>
      <w:lvlJc w:val="left"/>
      <w:pPr>
        <w:tabs>
          <w:tab w:val="num" w:pos="720"/>
        </w:tabs>
        <w:ind w:left="720" w:hanging="360"/>
      </w:pPr>
      <w:rPr>
        <w:rFonts w:ascii="Arial" w:hAnsi="Arial" w:hint="default"/>
      </w:rPr>
    </w:lvl>
    <w:lvl w:ilvl="1" w:tplc="58063566" w:tentative="1">
      <w:start w:val="1"/>
      <w:numFmt w:val="bullet"/>
      <w:lvlText w:val="•"/>
      <w:lvlJc w:val="left"/>
      <w:pPr>
        <w:tabs>
          <w:tab w:val="num" w:pos="1440"/>
        </w:tabs>
        <w:ind w:left="1440" w:hanging="360"/>
      </w:pPr>
      <w:rPr>
        <w:rFonts w:ascii="Arial" w:hAnsi="Arial" w:hint="default"/>
      </w:rPr>
    </w:lvl>
    <w:lvl w:ilvl="2" w:tplc="F0F0DB94" w:tentative="1">
      <w:start w:val="1"/>
      <w:numFmt w:val="bullet"/>
      <w:lvlText w:val="•"/>
      <w:lvlJc w:val="left"/>
      <w:pPr>
        <w:tabs>
          <w:tab w:val="num" w:pos="2160"/>
        </w:tabs>
        <w:ind w:left="2160" w:hanging="360"/>
      </w:pPr>
      <w:rPr>
        <w:rFonts w:ascii="Arial" w:hAnsi="Arial" w:hint="default"/>
      </w:rPr>
    </w:lvl>
    <w:lvl w:ilvl="3" w:tplc="5ED0C880" w:tentative="1">
      <w:start w:val="1"/>
      <w:numFmt w:val="bullet"/>
      <w:lvlText w:val="•"/>
      <w:lvlJc w:val="left"/>
      <w:pPr>
        <w:tabs>
          <w:tab w:val="num" w:pos="2880"/>
        </w:tabs>
        <w:ind w:left="2880" w:hanging="360"/>
      </w:pPr>
      <w:rPr>
        <w:rFonts w:ascii="Arial" w:hAnsi="Arial" w:hint="default"/>
      </w:rPr>
    </w:lvl>
    <w:lvl w:ilvl="4" w:tplc="859ADCB0" w:tentative="1">
      <w:start w:val="1"/>
      <w:numFmt w:val="bullet"/>
      <w:lvlText w:val="•"/>
      <w:lvlJc w:val="left"/>
      <w:pPr>
        <w:tabs>
          <w:tab w:val="num" w:pos="3600"/>
        </w:tabs>
        <w:ind w:left="3600" w:hanging="360"/>
      </w:pPr>
      <w:rPr>
        <w:rFonts w:ascii="Arial" w:hAnsi="Arial" w:hint="default"/>
      </w:rPr>
    </w:lvl>
    <w:lvl w:ilvl="5" w:tplc="F89C3F38" w:tentative="1">
      <w:start w:val="1"/>
      <w:numFmt w:val="bullet"/>
      <w:lvlText w:val="•"/>
      <w:lvlJc w:val="left"/>
      <w:pPr>
        <w:tabs>
          <w:tab w:val="num" w:pos="4320"/>
        </w:tabs>
        <w:ind w:left="4320" w:hanging="360"/>
      </w:pPr>
      <w:rPr>
        <w:rFonts w:ascii="Arial" w:hAnsi="Arial" w:hint="default"/>
      </w:rPr>
    </w:lvl>
    <w:lvl w:ilvl="6" w:tplc="950A08FA" w:tentative="1">
      <w:start w:val="1"/>
      <w:numFmt w:val="bullet"/>
      <w:lvlText w:val="•"/>
      <w:lvlJc w:val="left"/>
      <w:pPr>
        <w:tabs>
          <w:tab w:val="num" w:pos="5040"/>
        </w:tabs>
        <w:ind w:left="5040" w:hanging="360"/>
      </w:pPr>
      <w:rPr>
        <w:rFonts w:ascii="Arial" w:hAnsi="Arial" w:hint="default"/>
      </w:rPr>
    </w:lvl>
    <w:lvl w:ilvl="7" w:tplc="DFD81830" w:tentative="1">
      <w:start w:val="1"/>
      <w:numFmt w:val="bullet"/>
      <w:lvlText w:val="•"/>
      <w:lvlJc w:val="left"/>
      <w:pPr>
        <w:tabs>
          <w:tab w:val="num" w:pos="5760"/>
        </w:tabs>
        <w:ind w:left="5760" w:hanging="360"/>
      </w:pPr>
      <w:rPr>
        <w:rFonts w:ascii="Arial" w:hAnsi="Arial" w:hint="default"/>
      </w:rPr>
    </w:lvl>
    <w:lvl w:ilvl="8" w:tplc="2CECBFD8" w:tentative="1">
      <w:start w:val="1"/>
      <w:numFmt w:val="bullet"/>
      <w:lvlText w:val="•"/>
      <w:lvlJc w:val="left"/>
      <w:pPr>
        <w:tabs>
          <w:tab w:val="num" w:pos="6480"/>
        </w:tabs>
        <w:ind w:left="6480" w:hanging="360"/>
      </w:pPr>
      <w:rPr>
        <w:rFonts w:ascii="Arial" w:hAnsi="Arial" w:hint="default"/>
      </w:rPr>
    </w:lvl>
  </w:abstractNum>
  <w:abstractNum w:abstractNumId="5">
    <w:nsid w:val="32EF37B9"/>
    <w:multiLevelType w:val="hybridMultilevel"/>
    <w:tmpl w:val="C998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211C7"/>
    <w:multiLevelType w:val="hybridMultilevel"/>
    <w:tmpl w:val="84C63456"/>
    <w:lvl w:ilvl="0" w:tplc="04190001">
      <w:start w:val="1"/>
      <w:numFmt w:val="bullet"/>
      <w:lvlText w:val=""/>
      <w:lvlJc w:val="left"/>
      <w:pPr>
        <w:ind w:left="1127" w:hanging="360"/>
      </w:pPr>
      <w:rPr>
        <w:rFonts w:ascii="Symbol" w:hAnsi="Symbol"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7">
    <w:nsid w:val="54477B83"/>
    <w:multiLevelType w:val="hybridMultilevel"/>
    <w:tmpl w:val="293C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D539D3"/>
    <w:multiLevelType w:val="hybridMultilevel"/>
    <w:tmpl w:val="01183C0E"/>
    <w:lvl w:ilvl="0" w:tplc="69E6F702">
      <w:start w:val="1"/>
      <w:numFmt w:val="bullet"/>
      <w:lvlText w:val="•"/>
      <w:lvlJc w:val="left"/>
      <w:pPr>
        <w:tabs>
          <w:tab w:val="num" w:pos="720"/>
        </w:tabs>
        <w:ind w:left="720" w:hanging="360"/>
      </w:pPr>
      <w:rPr>
        <w:rFonts w:ascii="Arial" w:hAnsi="Arial" w:hint="default"/>
      </w:rPr>
    </w:lvl>
    <w:lvl w:ilvl="1" w:tplc="A27C2042" w:tentative="1">
      <w:start w:val="1"/>
      <w:numFmt w:val="bullet"/>
      <w:lvlText w:val="•"/>
      <w:lvlJc w:val="left"/>
      <w:pPr>
        <w:tabs>
          <w:tab w:val="num" w:pos="1440"/>
        </w:tabs>
        <w:ind w:left="1440" w:hanging="360"/>
      </w:pPr>
      <w:rPr>
        <w:rFonts w:ascii="Arial" w:hAnsi="Arial" w:hint="default"/>
      </w:rPr>
    </w:lvl>
    <w:lvl w:ilvl="2" w:tplc="F8043324" w:tentative="1">
      <w:start w:val="1"/>
      <w:numFmt w:val="bullet"/>
      <w:lvlText w:val="•"/>
      <w:lvlJc w:val="left"/>
      <w:pPr>
        <w:tabs>
          <w:tab w:val="num" w:pos="2160"/>
        </w:tabs>
        <w:ind w:left="2160" w:hanging="360"/>
      </w:pPr>
      <w:rPr>
        <w:rFonts w:ascii="Arial" w:hAnsi="Arial" w:hint="default"/>
      </w:rPr>
    </w:lvl>
    <w:lvl w:ilvl="3" w:tplc="63203D92" w:tentative="1">
      <w:start w:val="1"/>
      <w:numFmt w:val="bullet"/>
      <w:lvlText w:val="•"/>
      <w:lvlJc w:val="left"/>
      <w:pPr>
        <w:tabs>
          <w:tab w:val="num" w:pos="2880"/>
        </w:tabs>
        <w:ind w:left="2880" w:hanging="360"/>
      </w:pPr>
      <w:rPr>
        <w:rFonts w:ascii="Arial" w:hAnsi="Arial" w:hint="default"/>
      </w:rPr>
    </w:lvl>
    <w:lvl w:ilvl="4" w:tplc="95AEBE26" w:tentative="1">
      <w:start w:val="1"/>
      <w:numFmt w:val="bullet"/>
      <w:lvlText w:val="•"/>
      <w:lvlJc w:val="left"/>
      <w:pPr>
        <w:tabs>
          <w:tab w:val="num" w:pos="3600"/>
        </w:tabs>
        <w:ind w:left="3600" w:hanging="360"/>
      </w:pPr>
      <w:rPr>
        <w:rFonts w:ascii="Arial" w:hAnsi="Arial" w:hint="default"/>
      </w:rPr>
    </w:lvl>
    <w:lvl w:ilvl="5" w:tplc="2B9AF7F0" w:tentative="1">
      <w:start w:val="1"/>
      <w:numFmt w:val="bullet"/>
      <w:lvlText w:val="•"/>
      <w:lvlJc w:val="left"/>
      <w:pPr>
        <w:tabs>
          <w:tab w:val="num" w:pos="4320"/>
        </w:tabs>
        <w:ind w:left="4320" w:hanging="360"/>
      </w:pPr>
      <w:rPr>
        <w:rFonts w:ascii="Arial" w:hAnsi="Arial" w:hint="default"/>
      </w:rPr>
    </w:lvl>
    <w:lvl w:ilvl="6" w:tplc="75A83580" w:tentative="1">
      <w:start w:val="1"/>
      <w:numFmt w:val="bullet"/>
      <w:lvlText w:val="•"/>
      <w:lvlJc w:val="left"/>
      <w:pPr>
        <w:tabs>
          <w:tab w:val="num" w:pos="5040"/>
        </w:tabs>
        <w:ind w:left="5040" w:hanging="360"/>
      </w:pPr>
      <w:rPr>
        <w:rFonts w:ascii="Arial" w:hAnsi="Arial" w:hint="default"/>
      </w:rPr>
    </w:lvl>
    <w:lvl w:ilvl="7" w:tplc="C416376C" w:tentative="1">
      <w:start w:val="1"/>
      <w:numFmt w:val="bullet"/>
      <w:lvlText w:val="•"/>
      <w:lvlJc w:val="left"/>
      <w:pPr>
        <w:tabs>
          <w:tab w:val="num" w:pos="5760"/>
        </w:tabs>
        <w:ind w:left="5760" w:hanging="360"/>
      </w:pPr>
      <w:rPr>
        <w:rFonts w:ascii="Arial" w:hAnsi="Arial" w:hint="default"/>
      </w:rPr>
    </w:lvl>
    <w:lvl w:ilvl="8" w:tplc="864A650C" w:tentative="1">
      <w:start w:val="1"/>
      <w:numFmt w:val="bullet"/>
      <w:lvlText w:val="•"/>
      <w:lvlJc w:val="left"/>
      <w:pPr>
        <w:tabs>
          <w:tab w:val="num" w:pos="6480"/>
        </w:tabs>
        <w:ind w:left="6480" w:hanging="360"/>
      </w:pPr>
      <w:rPr>
        <w:rFonts w:ascii="Arial" w:hAnsi="Arial" w:hint="default"/>
      </w:rPr>
    </w:lvl>
  </w:abstractNum>
  <w:abstractNum w:abstractNumId="9">
    <w:nsid w:val="5CA872A5"/>
    <w:multiLevelType w:val="hybridMultilevel"/>
    <w:tmpl w:val="CC2EA51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proofState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F44E40"/>
    <w:rsid w:val="00002293"/>
    <w:rsid w:val="000050A6"/>
    <w:rsid w:val="000D274E"/>
    <w:rsid w:val="00110EE7"/>
    <w:rsid w:val="001132AE"/>
    <w:rsid w:val="00267679"/>
    <w:rsid w:val="00295569"/>
    <w:rsid w:val="00341375"/>
    <w:rsid w:val="003E713B"/>
    <w:rsid w:val="0046270D"/>
    <w:rsid w:val="004717CE"/>
    <w:rsid w:val="00474ECD"/>
    <w:rsid w:val="00483497"/>
    <w:rsid w:val="004A69B6"/>
    <w:rsid w:val="004E3B73"/>
    <w:rsid w:val="005102FE"/>
    <w:rsid w:val="00574020"/>
    <w:rsid w:val="00683B36"/>
    <w:rsid w:val="006B7FC4"/>
    <w:rsid w:val="006D0516"/>
    <w:rsid w:val="00723A1C"/>
    <w:rsid w:val="0074235A"/>
    <w:rsid w:val="007504F4"/>
    <w:rsid w:val="00787D57"/>
    <w:rsid w:val="007B0D30"/>
    <w:rsid w:val="007F3BB6"/>
    <w:rsid w:val="008435FA"/>
    <w:rsid w:val="008B4FA5"/>
    <w:rsid w:val="008C2640"/>
    <w:rsid w:val="008F49F1"/>
    <w:rsid w:val="009379D3"/>
    <w:rsid w:val="0094260D"/>
    <w:rsid w:val="00997358"/>
    <w:rsid w:val="00A31EE6"/>
    <w:rsid w:val="00A524A7"/>
    <w:rsid w:val="00A56CEB"/>
    <w:rsid w:val="00B2420B"/>
    <w:rsid w:val="00BC4370"/>
    <w:rsid w:val="00BF488B"/>
    <w:rsid w:val="00C23476"/>
    <w:rsid w:val="00C3366C"/>
    <w:rsid w:val="00CC3ECD"/>
    <w:rsid w:val="00D12502"/>
    <w:rsid w:val="00D22F86"/>
    <w:rsid w:val="00D24D57"/>
    <w:rsid w:val="00D543F5"/>
    <w:rsid w:val="00D64050"/>
    <w:rsid w:val="00DC769D"/>
    <w:rsid w:val="00E63EAD"/>
    <w:rsid w:val="00E9331E"/>
    <w:rsid w:val="00E97898"/>
    <w:rsid w:val="00EA067F"/>
    <w:rsid w:val="00EE628E"/>
    <w:rsid w:val="00EF3DE4"/>
    <w:rsid w:val="00F44E40"/>
    <w:rsid w:val="00F768DE"/>
    <w:rsid w:val="00F875BB"/>
    <w:rsid w:val="00F922D9"/>
    <w:rsid w:val="00FA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60D"/>
    <w:pPr>
      <w:spacing w:after="160" w:line="259" w:lineRule="auto"/>
    </w:pPr>
    <w:rPr>
      <w:rFonts w:ascii="Times New Roman" w:hAnsi="Times New Roman" w:cs="Times New Roman"/>
      <w:sz w:val="24"/>
      <w:szCs w:val="24"/>
    </w:rPr>
  </w:style>
  <w:style w:type="character" w:styleId="a4">
    <w:name w:val="Hyperlink"/>
    <w:basedOn w:val="a0"/>
    <w:uiPriority w:val="99"/>
    <w:unhideWhenUsed/>
    <w:rsid w:val="008C2640"/>
    <w:rPr>
      <w:color w:val="0000FF"/>
      <w:u w:val="single"/>
    </w:rPr>
  </w:style>
  <w:style w:type="paragraph" w:styleId="a5">
    <w:name w:val="List Paragraph"/>
    <w:basedOn w:val="a"/>
    <w:uiPriority w:val="34"/>
    <w:qFormat/>
    <w:rsid w:val="00FA2265"/>
    <w:pPr>
      <w:ind w:left="720"/>
      <w:contextualSpacing/>
    </w:pPr>
  </w:style>
  <w:style w:type="character" w:styleId="a6">
    <w:name w:val="line number"/>
    <w:basedOn w:val="a0"/>
    <w:uiPriority w:val="99"/>
    <w:semiHidden/>
    <w:unhideWhenUsed/>
    <w:rsid w:val="00E97898"/>
  </w:style>
  <w:style w:type="paragraph" w:styleId="a7">
    <w:name w:val="header"/>
    <w:basedOn w:val="a"/>
    <w:link w:val="a8"/>
    <w:uiPriority w:val="99"/>
    <w:unhideWhenUsed/>
    <w:rsid w:val="00E63E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3EAD"/>
  </w:style>
  <w:style w:type="paragraph" w:styleId="a9">
    <w:name w:val="footer"/>
    <w:basedOn w:val="a"/>
    <w:link w:val="aa"/>
    <w:uiPriority w:val="99"/>
    <w:unhideWhenUsed/>
    <w:rsid w:val="00E63E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3EAD"/>
  </w:style>
  <w:style w:type="paragraph" w:styleId="ab">
    <w:name w:val="No Spacing"/>
    <w:link w:val="ac"/>
    <w:uiPriority w:val="1"/>
    <w:qFormat/>
    <w:rsid w:val="00E63EAD"/>
    <w:pPr>
      <w:spacing w:after="0" w:line="240" w:lineRule="auto"/>
    </w:pPr>
    <w:rPr>
      <w:rFonts w:eastAsiaTheme="minorEastAsia"/>
    </w:rPr>
  </w:style>
  <w:style w:type="character" w:customStyle="1" w:styleId="ac">
    <w:name w:val="Без интервала Знак"/>
    <w:basedOn w:val="a0"/>
    <w:link w:val="ab"/>
    <w:uiPriority w:val="1"/>
    <w:rsid w:val="00E63EAD"/>
    <w:rPr>
      <w:rFonts w:eastAsiaTheme="minorEastAsia"/>
    </w:rPr>
  </w:style>
  <w:style w:type="paragraph" w:styleId="ad">
    <w:name w:val="Balloon Text"/>
    <w:basedOn w:val="a"/>
    <w:link w:val="ae"/>
    <w:uiPriority w:val="99"/>
    <w:semiHidden/>
    <w:unhideWhenUsed/>
    <w:rsid w:val="00E63E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288797">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sChild>
        <w:div w:id="430125046">
          <w:marLeft w:val="547"/>
          <w:marRight w:val="0"/>
          <w:marTop w:val="130"/>
          <w:marBottom w:val="0"/>
          <w:divBdr>
            <w:top w:val="none" w:sz="0" w:space="0" w:color="auto"/>
            <w:left w:val="none" w:sz="0" w:space="0" w:color="auto"/>
            <w:bottom w:val="none" w:sz="0" w:space="0" w:color="auto"/>
            <w:right w:val="none" w:sz="0" w:space="0" w:color="auto"/>
          </w:divBdr>
        </w:div>
        <w:div w:id="2022004002">
          <w:marLeft w:val="547"/>
          <w:marRight w:val="0"/>
          <w:marTop w:val="130"/>
          <w:marBottom w:val="0"/>
          <w:divBdr>
            <w:top w:val="none" w:sz="0" w:space="0" w:color="auto"/>
            <w:left w:val="none" w:sz="0" w:space="0" w:color="auto"/>
            <w:bottom w:val="none" w:sz="0" w:space="0" w:color="auto"/>
            <w:right w:val="none" w:sz="0" w:space="0" w:color="auto"/>
          </w:divBdr>
        </w:div>
        <w:div w:id="197009663">
          <w:marLeft w:val="547"/>
          <w:marRight w:val="0"/>
          <w:marTop w:val="130"/>
          <w:marBottom w:val="0"/>
          <w:divBdr>
            <w:top w:val="none" w:sz="0" w:space="0" w:color="auto"/>
            <w:left w:val="none" w:sz="0" w:space="0" w:color="auto"/>
            <w:bottom w:val="none" w:sz="0" w:space="0" w:color="auto"/>
            <w:right w:val="none" w:sz="0" w:space="0" w:color="auto"/>
          </w:divBdr>
        </w:div>
        <w:div w:id="1436361194">
          <w:marLeft w:val="547"/>
          <w:marRight w:val="0"/>
          <w:marTop w:val="130"/>
          <w:marBottom w:val="0"/>
          <w:divBdr>
            <w:top w:val="none" w:sz="0" w:space="0" w:color="auto"/>
            <w:left w:val="none" w:sz="0" w:space="0" w:color="auto"/>
            <w:bottom w:val="none" w:sz="0" w:space="0" w:color="auto"/>
            <w:right w:val="none" w:sz="0" w:space="0" w:color="auto"/>
          </w:divBdr>
        </w:div>
      </w:divsChild>
    </w:div>
    <w:div w:id="823620902">
      <w:bodyDiv w:val="1"/>
      <w:marLeft w:val="0"/>
      <w:marRight w:val="0"/>
      <w:marTop w:val="0"/>
      <w:marBottom w:val="0"/>
      <w:divBdr>
        <w:top w:val="none" w:sz="0" w:space="0" w:color="auto"/>
        <w:left w:val="none" w:sz="0" w:space="0" w:color="auto"/>
        <w:bottom w:val="none" w:sz="0" w:space="0" w:color="auto"/>
        <w:right w:val="none" w:sz="0" w:space="0" w:color="auto"/>
      </w:divBdr>
      <w:divsChild>
        <w:div w:id="1966546353">
          <w:marLeft w:val="547"/>
          <w:marRight w:val="0"/>
          <w:marTop w:val="96"/>
          <w:marBottom w:val="0"/>
          <w:divBdr>
            <w:top w:val="none" w:sz="0" w:space="0" w:color="auto"/>
            <w:left w:val="none" w:sz="0" w:space="0" w:color="auto"/>
            <w:bottom w:val="none" w:sz="0" w:space="0" w:color="auto"/>
            <w:right w:val="none" w:sz="0" w:space="0" w:color="auto"/>
          </w:divBdr>
        </w:div>
        <w:div w:id="447163113">
          <w:marLeft w:val="547"/>
          <w:marRight w:val="0"/>
          <w:marTop w:val="96"/>
          <w:marBottom w:val="0"/>
          <w:divBdr>
            <w:top w:val="none" w:sz="0" w:space="0" w:color="auto"/>
            <w:left w:val="none" w:sz="0" w:space="0" w:color="auto"/>
            <w:bottom w:val="none" w:sz="0" w:space="0" w:color="auto"/>
            <w:right w:val="none" w:sz="0" w:space="0" w:color="auto"/>
          </w:divBdr>
        </w:div>
        <w:div w:id="1263755481">
          <w:marLeft w:val="547"/>
          <w:marRight w:val="0"/>
          <w:marTop w:val="96"/>
          <w:marBottom w:val="0"/>
          <w:divBdr>
            <w:top w:val="none" w:sz="0" w:space="0" w:color="auto"/>
            <w:left w:val="none" w:sz="0" w:space="0" w:color="auto"/>
            <w:bottom w:val="none" w:sz="0" w:space="0" w:color="auto"/>
            <w:right w:val="none" w:sz="0" w:space="0" w:color="auto"/>
          </w:divBdr>
        </w:div>
        <w:div w:id="412706862">
          <w:marLeft w:val="547"/>
          <w:marRight w:val="0"/>
          <w:marTop w:val="96"/>
          <w:marBottom w:val="0"/>
          <w:divBdr>
            <w:top w:val="none" w:sz="0" w:space="0" w:color="auto"/>
            <w:left w:val="none" w:sz="0" w:space="0" w:color="auto"/>
            <w:bottom w:val="none" w:sz="0" w:space="0" w:color="auto"/>
            <w:right w:val="none" w:sz="0" w:space="0" w:color="auto"/>
          </w:divBdr>
        </w:div>
        <w:div w:id="1661616880">
          <w:marLeft w:val="547"/>
          <w:marRight w:val="0"/>
          <w:marTop w:val="96"/>
          <w:marBottom w:val="0"/>
          <w:divBdr>
            <w:top w:val="none" w:sz="0" w:space="0" w:color="auto"/>
            <w:left w:val="none" w:sz="0" w:space="0" w:color="auto"/>
            <w:bottom w:val="none" w:sz="0" w:space="0" w:color="auto"/>
            <w:right w:val="none" w:sz="0" w:space="0" w:color="auto"/>
          </w:divBdr>
        </w:div>
        <w:div w:id="58331070">
          <w:marLeft w:val="547"/>
          <w:marRight w:val="0"/>
          <w:marTop w:val="96"/>
          <w:marBottom w:val="0"/>
          <w:divBdr>
            <w:top w:val="none" w:sz="0" w:space="0" w:color="auto"/>
            <w:left w:val="none" w:sz="0" w:space="0" w:color="auto"/>
            <w:bottom w:val="none" w:sz="0" w:space="0" w:color="auto"/>
            <w:right w:val="none" w:sz="0" w:space="0" w:color="auto"/>
          </w:divBdr>
        </w:div>
        <w:div w:id="2143110737">
          <w:marLeft w:val="547"/>
          <w:marRight w:val="0"/>
          <w:marTop w:val="96"/>
          <w:marBottom w:val="0"/>
          <w:divBdr>
            <w:top w:val="none" w:sz="0" w:space="0" w:color="auto"/>
            <w:left w:val="none" w:sz="0" w:space="0" w:color="auto"/>
            <w:bottom w:val="none" w:sz="0" w:space="0" w:color="auto"/>
            <w:right w:val="none" w:sz="0" w:space="0" w:color="auto"/>
          </w:divBdr>
        </w:div>
      </w:divsChild>
    </w:div>
    <w:div w:id="10442119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7">
          <w:marLeft w:val="547"/>
          <w:marRight w:val="0"/>
          <w:marTop w:val="96"/>
          <w:marBottom w:val="0"/>
          <w:divBdr>
            <w:top w:val="none" w:sz="0" w:space="0" w:color="auto"/>
            <w:left w:val="none" w:sz="0" w:space="0" w:color="auto"/>
            <w:bottom w:val="none" w:sz="0" w:space="0" w:color="auto"/>
            <w:right w:val="none" w:sz="0" w:space="0" w:color="auto"/>
          </w:divBdr>
        </w:div>
        <w:div w:id="1352032365">
          <w:marLeft w:val="547"/>
          <w:marRight w:val="0"/>
          <w:marTop w:val="96"/>
          <w:marBottom w:val="0"/>
          <w:divBdr>
            <w:top w:val="none" w:sz="0" w:space="0" w:color="auto"/>
            <w:left w:val="none" w:sz="0" w:space="0" w:color="auto"/>
            <w:bottom w:val="none" w:sz="0" w:space="0" w:color="auto"/>
            <w:right w:val="none" w:sz="0" w:space="0" w:color="auto"/>
          </w:divBdr>
        </w:div>
        <w:div w:id="1291591918">
          <w:marLeft w:val="547"/>
          <w:marRight w:val="0"/>
          <w:marTop w:val="96"/>
          <w:marBottom w:val="0"/>
          <w:divBdr>
            <w:top w:val="none" w:sz="0" w:space="0" w:color="auto"/>
            <w:left w:val="none" w:sz="0" w:space="0" w:color="auto"/>
            <w:bottom w:val="none" w:sz="0" w:space="0" w:color="auto"/>
            <w:right w:val="none" w:sz="0" w:space="0" w:color="auto"/>
          </w:divBdr>
        </w:div>
        <w:div w:id="1620603615">
          <w:marLeft w:val="547"/>
          <w:marRight w:val="0"/>
          <w:marTop w:val="96"/>
          <w:marBottom w:val="0"/>
          <w:divBdr>
            <w:top w:val="none" w:sz="0" w:space="0" w:color="auto"/>
            <w:left w:val="none" w:sz="0" w:space="0" w:color="auto"/>
            <w:bottom w:val="none" w:sz="0" w:space="0" w:color="auto"/>
            <w:right w:val="none" w:sz="0" w:space="0" w:color="auto"/>
          </w:divBdr>
        </w:div>
        <w:div w:id="2011524186">
          <w:marLeft w:val="547"/>
          <w:marRight w:val="0"/>
          <w:marTop w:val="96"/>
          <w:marBottom w:val="0"/>
          <w:divBdr>
            <w:top w:val="none" w:sz="0" w:space="0" w:color="auto"/>
            <w:left w:val="none" w:sz="0" w:space="0" w:color="auto"/>
            <w:bottom w:val="none" w:sz="0" w:space="0" w:color="auto"/>
            <w:right w:val="none" w:sz="0" w:space="0" w:color="auto"/>
          </w:divBdr>
        </w:div>
        <w:div w:id="1651598110">
          <w:marLeft w:val="547"/>
          <w:marRight w:val="0"/>
          <w:marTop w:val="96"/>
          <w:marBottom w:val="0"/>
          <w:divBdr>
            <w:top w:val="none" w:sz="0" w:space="0" w:color="auto"/>
            <w:left w:val="none" w:sz="0" w:space="0" w:color="auto"/>
            <w:bottom w:val="none" w:sz="0" w:space="0" w:color="auto"/>
            <w:right w:val="none" w:sz="0" w:space="0" w:color="auto"/>
          </w:divBdr>
        </w:div>
        <w:div w:id="338196710">
          <w:marLeft w:val="547"/>
          <w:marRight w:val="0"/>
          <w:marTop w:val="96"/>
          <w:marBottom w:val="0"/>
          <w:divBdr>
            <w:top w:val="none" w:sz="0" w:space="0" w:color="auto"/>
            <w:left w:val="none" w:sz="0" w:space="0" w:color="auto"/>
            <w:bottom w:val="none" w:sz="0" w:space="0" w:color="auto"/>
            <w:right w:val="none" w:sz="0" w:space="0" w:color="auto"/>
          </w:divBdr>
        </w:div>
        <w:div w:id="693381912">
          <w:marLeft w:val="547"/>
          <w:marRight w:val="0"/>
          <w:marTop w:val="96"/>
          <w:marBottom w:val="0"/>
          <w:divBdr>
            <w:top w:val="none" w:sz="0" w:space="0" w:color="auto"/>
            <w:left w:val="none" w:sz="0" w:space="0" w:color="auto"/>
            <w:bottom w:val="none" w:sz="0" w:space="0" w:color="auto"/>
            <w:right w:val="none" w:sz="0" w:space="0" w:color="auto"/>
          </w:divBdr>
        </w:div>
      </w:divsChild>
    </w:div>
    <w:div w:id="1795126814">
      <w:bodyDiv w:val="1"/>
      <w:marLeft w:val="0"/>
      <w:marRight w:val="0"/>
      <w:marTop w:val="0"/>
      <w:marBottom w:val="0"/>
      <w:divBdr>
        <w:top w:val="none" w:sz="0" w:space="0" w:color="auto"/>
        <w:left w:val="none" w:sz="0" w:space="0" w:color="auto"/>
        <w:bottom w:val="none" w:sz="0" w:space="0" w:color="auto"/>
        <w:right w:val="none" w:sz="0" w:space="0" w:color="auto"/>
      </w:divBdr>
      <w:divsChild>
        <w:div w:id="1547133533">
          <w:marLeft w:val="547"/>
          <w:marRight w:val="0"/>
          <w:marTop w:val="130"/>
          <w:marBottom w:val="0"/>
          <w:divBdr>
            <w:top w:val="none" w:sz="0" w:space="0" w:color="auto"/>
            <w:left w:val="none" w:sz="0" w:space="0" w:color="auto"/>
            <w:bottom w:val="none" w:sz="0" w:space="0" w:color="auto"/>
            <w:right w:val="none" w:sz="0" w:space="0" w:color="auto"/>
          </w:divBdr>
        </w:div>
        <w:div w:id="986937048">
          <w:marLeft w:val="547"/>
          <w:marRight w:val="0"/>
          <w:marTop w:val="130"/>
          <w:marBottom w:val="0"/>
          <w:divBdr>
            <w:top w:val="none" w:sz="0" w:space="0" w:color="auto"/>
            <w:left w:val="none" w:sz="0" w:space="0" w:color="auto"/>
            <w:bottom w:val="none" w:sz="0" w:space="0" w:color="auto"/>
            <w:right w:val="none" w:sz="0" w:space="0" w:color="auto"/>
          </w:divBdr>
        </w:div>
        <w:div w:id="1898974198">
          <w:marLeft w:val="547"/>
          <w:marRight w:val="0"/>
          <w:marTop w:val="130"/>
          <w:marBottom w:val="0"/>
          <w:divBdr>
            <w:top w:val="none" w:sz="0" w:space="0" w:color="auto"/>
            <w:left w:val="none" w:sz="0" w:space="0" w:color="auto"/>
            <w:bottom w:val="none" w:sz="0" w:space="0" w:color="auto"/>
            <w:right w:val="none" w:sz="0" w:space="0" w:color="auto"/>
          </w:divBdr>
        </w:div>
        <w:div w:id="1489858110">
          <w:marLeft w:val="547"/>
          <w:marRight w:val="0"/>
          <w:marTop w:val="130"/>
          <w:marBottom w:val="0"/>
          <w:divBdr>
            <w:top w:val="none" w:sz="0" w:space="0" w:color="auto"/>
            <w:left w:val="none" w:sz="0" w:space="0" w:color="auto"/>
            <w:bottom w:val="none" w:sz="0" w:space="0" w:color="auto"/>
            <w:right w:val="none" w:sz="0" w:space="0" w:color="auto"/>
          </w:divBdr>
        </w:div>
      </w:divsChild>
    </w:div>
    <w:div w:id="1975983764">
      <w:bodyDiv w:val="1"/>
      <w:marLeft w:val="0"/>
      <w:marRight w:val="0"/>
      <w:marTop w:val="0"/>
      <w:marBottom w:val="0"/>
      <w:divBdr>
        <w:top w:val="none" w:sz="0" w:space="0" w:color="auto"/>
        <w:left w:val="none" w:sz="0" w:space="0" w:color="auto"/>
        <w:bottom w:val="none" w:sz="0" w:space="0" w:color="auto"/>
        <w:right w:val="none" w:sz="0" w:space="0" w:color="auto"/>
      </w:divBdr>
    </w:div>
    <w:div w:id="2067876944">
      <w:bodyDiv w:val="1"/>
      <w:marLeft w:val="0"/>
      <w:marRight w:val="0"/>
      <w:marTop w:val="0"/>
      <w:marBottom w:val="0"/>
      <w:divBdr>
        <w:top w:val="none" w:sz="0" w:space="0" w:color="auto"/>
        <w:left w:val="none" w:sz="0" w:space="0" w:color="auto"/>
        <w:bottom w:val="none" w:sz="0" w:space="0" w:color="auto"/>
        <w:right w:val="none" w:sz="0" w:space="0" w:color="auto"/>
      </w:divBdr>
      <w:divsChild>
        <w:div w:id="832067720">
          <w:marLeft w:val="547"/>
          <w:marRight w:val="0"/>
          <w:marTop w:val="130"/>
          <w:marBottom w:val="0"/>
          <w:divBdr>
            <w:top w:val="none" w:sz="0" w:space="0" w:color="auto"/>
            <w:left w:val="none" w:sz="0" w:space="0" w:color="auto"/>
            <w:bottom w:val="none" w:sz="0" w:space="0" w:color="auto"/>
            <w:right w:val="none" w:sz="0" w:space="0" w:color="auto"/>
          </w:divBdr>
        </w:div>
        <w:div w:id="77286439">
          <w:marLeft w:val="547"/>
          <w:marRight w:val="0"/>
          <w:marTop w:val="130"/>
          <w:marBottom w:val="0"/>
          <w:divBdr>
            <w:top w:val="none" w:sz="0" w:space="0" w:color="auto"/>
            <w:left w:val="none" w:sz="0" w:space="0" w:color="auto"/>
            <w:bottom w:val="none" w:sz="0" w:space="0" w:color="auto"/>
            <w:right w:val="none" w:sz="0" w:space="0" w:color="auto"/>
          </w:divBdr>
        </w:div>
        <w:div w:id="398557079">
          <w:marLeft w:val="547"/>
          <w:marRight w:val="0"/>
          <w:marTop w:val="130"/>
          <w:marBottom w:val="0"/>
          <w:divBdr>
            <w:top w:val="none" w:sz="0" w:space="0" w:color="auto"/>
            <w:left w:val="none" w:sz="0" w:space="0" w:color="auto"/>
            <w:bottom w:val="none" w:sz="0" w:space="0" w:color="auto"/>
            <w:right w:val="none" w:sz="0" w:space="0" w:color="auto"/>
          </w:divBdr>
        </w:div>
      </w:divsChild>
    </w:div>
    <w:div w:id="20892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B%D5%B8%D5%B6_%D4%B4%D5%B5%D5%B8%D6%82%D5%AB" TargetMode="External"/><Relationship Id="rId13" Type="http://schemas.openxmlformats.org/officeDocument/2006/relationships/hyperlink" Target="https://hy.wikipedia.org/wiki/%D4%B4%D5%A1%D5%BD%D5%A1%D5%BE%D5%A1%D5%B6%D5%A4%D5%B4%D5%A1%D5%B6_%D5%B4%D5%A5%D5%A9%D5%B8%D5%A4" TargetMode="External"/><Relationship Id="rId18" Type="http://schemas.openxmlformats.org/officeDocument/2006/relationships/hyperlink" Target="https://hy.wikipedia.org/wiki/%D5%80%D5%B4%D5%BF%D5%B8%D6%82%D5%A9%D5%B5%D5%B8%D6%82%D5%B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y.wikipedia.org/wiki/1918" TargetMode="External"/><Relationship Id="rId17" Type="http://schemas.openxmlformats.org/officeDocument/2006/relationships/hyperlink" Target="https://hy.wikipedia.org/wiki/%D4%B3%D5%AB%D5%BF%D5%A5%D5%AC%D5%AB%D6%84" TargetMode="External"/><Relationship Id="rId2" Type="http://schemas.openxmlformats.org/officeDocument/2006/relationships/numbering" Target="numbering.xml"/><Relationship Id="rId16" Type="http://schemas.openxmlformats.org/officeDocument/2006/relationships/hyperlink" Target="https://hy.wikipedia.org/wiki/%D5%86%D5%BA%D5%A1%D5%BF%D5%A1%D5%A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ndex.php?title=%D5%88%D6%82%D5%AB%D5%AC%D5%B5%D5%A1%D5%B4_%D5%80%D5%A5%D6%80%D5%A4_%D4%BF%D5%AB%D5%AC%D5%BA%D5%A1%D5%BF%D6%80%D5%AB%D5%AF&amp;action=edit&amp;redlink=1" TargetMode="External"/><Relationship Id="rId5" Type="http://schemas.openxmlformats.org/officeDocument/2006/relationships/webSettings" Target="webSettings.xml"/><Relationship Id="rId15" Type="http://schemas.openxmlformats.org/officeDocument/2006/relationships/hyperlink" Target="https://hy.wikipedia.org/wiki/%D5%8D%D5%BF%D5%A5%D5%B2%D5%AE%D5%A1%D5%A3%D5%B8%D6%80%D5%AE%D5%A1%D5%AF%D5%A1%D5%B6_%D5%B4%D5%BF%D5%A1%D5%AE%D5%B8%D5%B2%D5%B8%D6%82%D5%A9%D5%B5%D5%A1%D5%B6_%D5%B4%D5%A5%D5%A9%D5%B8%D5%A4%D5%AB%D5%AF%D5%A1%D5%B6%D5%A5%D6%80" TargetMode="External"/><Relationship Id="rId10" Type="http://schemas.openxmlformats.org/officeDocument/2006/relationships/hyperlink" Target="https://hy.wikipedia.org/wiki/%D5%88%D6%82%D5%BD%D5%B8%D6%82%D6%81%D5%AB%D5%B9" TargetMode="External"/><Relationship Id="rId19" Type="http://schemas.openxmlformats.org/officeDocument/2006/relationships/hyperlink" Target="http://www.toumanian.am/" TargetMode="External"/><Relationship Id="rId4" Type="http://schemas.openxmlformats.org/officeDocument/2006/relationships/settings" Target="settings.xml"/><Relationship Id="rId9" Type="http://schemas.openxmlformats.org/officeDocument/2006/relationships/hyperlink" Target="https://hy.wikipedia.org/wiki/%D4%B1%D5%B4%D5%A5%D6%80%D5%AB%D5%AF%D5%A1" TargetMode="External"/><Relationship Id="rId14" Type="http://schemas.openxmlformats.org/officeDocument/2006/relationships/hyperlink" Target="https://hy.wikipedia.org/wiki/%D5%94%D5%B6%D5%B6%D5%A1%D5%A4%D5%A1%D5%BF%D5%A1%D5%AF%D5%A1%D5%B6_%D5%B4%D5%BF%D5%A1%D5%AE%D5%B8%D5%B2%D5%B8%D6%82%D5%A9%D5%B5%D5%B8%D6%82%D5%B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109D5-4252-4F5D-A6E1-D879B412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4847</Words>
  <Characters>27630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arminekolyan@hotmail.com</dc:creator>
  <cp:lastModifiedBy>arminekolyan@hotmail.com</cp:lastModifiedBy>
  <cp:revision>8</cp:revision>
  <dcterms:created xsi:type="dcterms:W3CDTF">2022-10-28T15:18:00Z</dcterms:created>
  <dcterms:modified xsi:type="dcterms:W3CDTF">2022-10-29T20:35:00Z</dcterms:modified>
</cp:coreProperties>
</file>