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E2" w:rsidRDefault="000D47E2" w:rsidP="009F37E8">
      <w:pPr>
        <w:spacing w:after="0" w:line="360" w:lineRule="auto"/>
        <w:jc w:val="center"/>
        <w:rPr>
          <w:rFonts w:ascii="Arial Unicode" w:hAnsi="Arial Unicode"/>
          <w:b/>
          <w:sz w:val="48"/>
        </w:rPr>
      </w:pPr>
    </w:p>
    <w:p w:rsidR="000D47E2" w:rsidRDefault="000D47E2" w:rsidP="009F37E8">
      <w:pPr>
        <w:spacing w:after="0" w:line="360" w:lineRule="auto"/>
        <w:jc w:val="center"/>
        <w:rPr>
          <w:rFonts w:ascii="Arial Unicode" w:hAnsi="Arial Unicode"/>
          <w:b/>
          <w:sz w:val="48"/>
        </w:rPr>
      </w:pPr>
    </w:p>
    <w:p w:rsidR="00E001D0" w:rsidRPr="00213F4F" w:rsidRDefault="009F37E8" w:rsidP="009F37E8">
      <w:pPr>
        <w:spacing w:after="0" w:line="360" w:lineRule="auto"/>
        <w:jc w:val="center"/>
        <w:rPr>
          <w:rFonts w:ascii="Arial Unicode" w:hAnsi="Arial Unicode"/>
          <w:b/>
          <w:sz w:val="48"/>
        </w:rPr>
      </w:pPr>
      <w:r w:rsidRPr="00213F4F">
        <w:rPr>
          <w:rFonts w:ascii="Arial Unicode" w:hAnsi="Arial Unicode"/>
          <w:b/>
          <w:sz w:val="48"/>
        </w:rPr>
        <w:t>ԴԱՍԻ ՊԼԱՆ</w:t>
      </w:r>
    </w:p>
    <w:p w:rsidR="009F37E8" w:rsidRDefault="009F37E8" w:rsidP="009F37E8">
      <w:pPr>
        <w:spacing w:after="0" w:line="360" w:lineRule="auto"/>
        <w:jc w:val="center"/>
        <w:rPr>
          <w:rFonts w:ascii="Arial Unicode" w:hAnsi="Arial Unicode"/>
          <w:sz w:val="24"/>
        </w:rPr>
      </w:pPr>
    </w:p>
    <w:p w:rsidR="009F37E8" w:rsidRPr="00213F4F" w:rsidRDefault="009F37E8" w:rsidP="009F37E8">
      <w:pPr>
        <w:spacing w:after="0" w:line="360" w:lineRule="auto"/>
        <w:jc w:val="center"/>
        <w:rPr>
          <w:rFonts w:ascii="Arial Unicode" w:hAnsi="Arial Unicode"/>
          <w:b/>
          <w:sz w:val="40"/>
        </w:rPr>
      </w:pPr>
      <w:r w:rsidRPr="00213F4F">
        <w:rPr>
          <w:rFonts w:ascii="Arial Unicode" w:hAnsi="Arial Unicode"/>
          <w:b/>
          <w:sz w:val="40"/>
        </w:rPr>
        <w:t>ԹԵՄԱ</w:t>
      </w:r>
    </w:p>
    <w:p w:rsidR="009F37E8" w:rsidRDefault="009F37E8" w:rsidP="009F37E8">
      <w:pPr>
        <w:spacing w:after="0" w:line="360" w:lineRule="auto"/>
        <w:jc w:val="center"/>
        <w:rPr>
          <w:rFonts w:ascii="Arial Unicode" w:hAnsi="Arial Unicode"/>
          <w:sz w:val="24"/>
        </w:rPr>
      </w:pPr>
    </w:p>
    <w:p w:rsidR="009F37E8" w:rsidRPr="00213F4F" w:rsidRDefault="009F37E8" w:rsidP="009F37E8">
      <w:pPr>
        <w:spacing w:after="0" w:line="360" w:lineRule="auto"/>
        <w:jc w:val="center"/>
        <w:rPr>
          <w:rFonts w:ascii="Arial Unicode" w:hAnsi="Arial Unicode"/>
          <w:b/>
          <w:sz w:val="32"/>
        </w:rPr>
      </w:pPr>
      <w:proofErr w:type="spellStart"/>
      <w:r w:rsidRPr="00213F4F">
        <w:rPr>
          <w:rFonts w:ascii="Arial Unicode" w:hAnsi="Arial Unicode"/>
          <w:b/>
          <w:sz w:val="32"/>
        </w:rPr>
        <w:t>Հրանտ</w:t>
      </w:r>
      <w:proofErr w:type="spellEnd"/>
      <w:r w:rsidRPr="00213F4F">
        <w:rPr>
          <w:rFonts w:ascii="Arial Unicode" w:hAnsi="Arial Unicode"/>
          <w:b/>
          <w:sz w:val="32"/>
        </w:rPr>
        <w:t xml:space="preserve"> </w:t>
      </w:r>
      <w:proofErr w:type="spellStart"/>
      <w:r w:rsidRPr="00213F4F">
        <w:rPr>
          <w:rFonts w:ascii="Arial Unicode" w:hAnsi="Arial Unicode"/>
          <w:b/>
          <w:sz w:val="32"/>
        </w:rPr>
        <w:t>Մաթևոսյանի</w:t>
      </w:r>
      <w:proofErr w:type="spellEnd"/>
      <w:r w:rsidRPr="00213F4F">
        <w:rPr>
          <w:rFonts w:ascii="Arial Unicode" w:hAnsi="Arial Unicode"/>
          <w:b/>
          <w:sz w:val="32"/>
        </w:rPr>
        <w:t xml:space="preserve"> </w:t>
      </w:r>
      <w:proofErr w:type="spellStart"/>
      <w:r w:rsidRPr="00213F4F">
        <w:rPr>
          <w:rFonts w:ascii="Arial Unicode" w:hAnsi="Arial Unicode"/>
          <w:b/>
          <w:sz w:val="32"/>
        </w:rPr>
        <w:t>ՙՀացը</w:t>
      </w:r>
      <w:proofErr w:type="spellEnd"/>
      <w:r w:rsidRPr="00213F4F">
        <w:rPr>
          <w:rFonts w:ascii="Arial Unicode" w:hAnsi="Arial Unicode"/>
          <w:b/>
          <w:sz w:val="32"/>
        </w:rPr>
        <w:t xml:space="preserve">՚ </w:t>
      </w:r>
      <w:proofErr w:type="spellStart"/>
      <w:r w:rsidRPr="00213F4F">
        <w:rPr>
          <w:rFonts w:ascii="Arial Unicode" w:hAnsi="Arial Unicode"/>
          <w:b/>
          <w:sz w:val="32"/>
        </w:rPr>
        <w:t>պատմվածքը</w:t>
      </w:r>
      <w:proofErr w:type="spellEnd"/>
    </w:p>
    <w:p w:rsidR="009F37E8" w:rsidRPr="00213F4F" w:rsidRDefault="009F37E8" w:rsidP="009F37E8">
      <w:pPr>
        <w:spacing w:after="0" w:line="360" w:lineRule="auto"/>
        <w:jc w:val="center"/>
        <w:rPr>
          <w:rFonts w:ascii="Arial Unicode" w:hAnsi="Arial Unicode"/>
          <w:b/>
          <w:sz w:val="32"/>
        </w:rPr>
      </w:pPr>
      <w:proofErr w:type="spellStart"/>
      <w:r w:rsidRPr="00213F4F">
        <w:rPr>
          <w:rFonts w:ascii="Arial Unicode" w:hAnsi="Arial Unicode"/>
          <w:b/>
          <w:sz w:val="32"/>
        </w:rPr>
        <w:t>Հականիշ</w:t>
      </w:r>
      <w:proofErr w:type="spellEnd"/>
      <w:r w:rsidRPr="00213F4F">
        <w:rPr>
          <w:rFonts w:ascii="Arial Unicode" w:hAnsi="Arial Unicode"/>
          <w:b/>
          <w:sz w:val="32"/>
        </w:rPr>
        <w:t xml:space="preserve"> </w:t>
      </w:r>
      <w:proofErr w:type="spellStart"/>
      <w:r w:rsidRPr="00213F4F">
        <w:rPr>
          <w:rFonts w:ascii="Arial Unicode" w:hAnsi="Arial Unicode"/>
          <w:b/>
          <w:sz w:val="32"/>
        </w:rPr>
        <w:t>բառեր</w:t>
      </w:r>
      <w:proofErr w:type="spellEnd"/>
    </w:p>
    <w:p w:rsidR="009F37E8" w:rsidRDefault="009F37E8" w:rsidP="009F37E8">
      <w:pPr>
        <w:spacing w:after="0" w:line="360" w:lineRule="auto"/>
        <w:jc w:val="center"/>
        <w:rPr>
          <w:rFonts w:ascii="Arial Unicode" w:hAnsi="Arial Unicode"/>
          <w:b/>
          <w:sz w:val="28"/>
        </w:rPr>
      </w:pPr>
    </w:p>
    <w:p w:rsidR="00213F4F" w:rsidRDefault="00213F4F" w:rsidP="009F37E8">
      <w:pPr>
        <w:spacing w:after="0" w:line="360" w:lineRule="auto"/>
        <w:jc w:val="center"/>
        <w:rPr>
          <w:rFonts w:ascii="Arial Unicode" w:hAnsi="Arial Unicode"/>
          <w:b/>
          <w:sz w:val="28"/>
        </w:rPr>
      </w:pPr>
    </w:p>
    <w:p w:rsidR="000D47E2" w:rsidRDefault="000D47E2" w:rsidP="009F37E8">
      <w:pPr>
        <w:tabs>
          <w:tab w:val="left" w:pos="7676"/>
        </w:tabs>
        <w:spacing w:after="0" w:line="360" w:lineRule="auto"/>
        <w:ind w:firstLine="426"/>
        <w:jc w:val="right"/>
        <w:rPr>
          <w:rFonts w:ascii="Arial Unicode" w:hAnsi="Arial Unicode"/>
          <w:sz w:val="28"/>
          <w:szCs w:val="24"/>
        </w:rPr>
      </w:pPr>
    </w:p>
    <w:p w:rsidR="000D47E2" w:rsidRDefault="000D47E2" w:rsidP="009F37E8">
      <w:pPr>
        <w:tabs>
          <w:tab w:val="left" w:pos="7676"/>
        </w:tabs>
        <w:spacing w:after="0" w:line="360" w:lineRule="auto"/>
        <w:ind w:firstLine="426"/>
        <w:jc w:val="right"/>
        <w:rPr>
          <w:rFonts w:ascii="Arial Unicode" w:hAnsi="Arial Unicode"/>
          <w:sz w:val="28"/>
          <w:szCs w:val="24"/>
        </w:rPr>
      </w:pPr>
    </w:p>
    <w:p w:rsidR="009F37E8" w:rsidRPr="00213F4F" w:rsidRDefault="009F37E8" w:rsidP="009F37E8">
      <w:pPr>
        <w:tabs>
          <w:tab w:val="left" w:pos="7676"/>
        </w:tabs>
        <w:spacing w:after="0" w:line="360" w:lineRule="auto"/>
        <w:ind w:firstLine="426"/>
        <w:jc w:val="right"/>
        <w:rPr>
          <w:rFonts w:ascii="Arial Unicode" w:hAnsi="Arial Unicode"/>
          <w:sz w:val="28"/>
          <w:szCs w:val="24"/>
        </w:rPr>
      </w:pPr>
      <w:proofErr w:type="spellStart"/>
      <w:r w:rsidRPr="00213F4F">
        <w:rPr>
          <w:rFonts w:ascii="Arial Unicode" w:hAnsi="Arial Unicode"/>
          <w:sz w:val="28"/>
          <w:szCs w:val="24"/>
        </w:rPr>
        <w:t>ՙՃշմարտությունը</w:t>
      </w:r>
      <w:proofErr w:type="spellEnd"/>
      <w:r w:rsidRPr="00213F4F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213F4F">
        <w:rPr>
          <w:rFonts w:ascii="Arial Unicode" w:hAnsi="Arial Unicode"/>
          <w:sz w:val="28"/>
          <w:szCs w:val="24"/>
        </w:rPr>
        <w:t>քոնն</w:t>
      </w:r>
      <w:proofErr w:type="spellEnd"/>
      <w:r w:rsidRPr="00213F4F">
        <w:rPr>
          <w:rFonts w:ascii="Arial Unicode" w:hAnsi="Arial Unicode"/>
          <w:sz w:val="28"/>
          <w:szCs w:val="24"/>
        </w:rPr>
        <w:t xml:space="preserve"> է, </w:t>
      </w:r>
      <w:proofErr w:type="spellStart"/>
      <w:r w:rsidRPr="00213F4F">
        <w:rPr>
          <w:rFonts w:ascii="Arial Unicode" w:hAnsi="Arial Unicode"/>
          <w:sz w:val="28"/>
          <w:szCs w:val="24"/>
        </w:rPr>
        <w:t>հաղթանակը</w:t>
      </w:r>
      <w:proofErr w:type="spellEnd"/>
      <w:r w:rsidRPr="00213F4F">
        <w:rPr>
          <w:rFonts w:ascii="Arial Unicode" w:hAnsi="Arial Unicode"/>
          <w:sz w:val="28"/>
          <w:szCs w:val="24"/>
        </w:rPr>
        <w:t xml:space="preserve">՝ </w:t>
      </w:r>
      <w:proofErr w:type="spellStart"/>
      <w:r w:rsidRPr="00213F4F">
        <w:rPr>
          <w:rFonts w:ascii="Arial Unicode" w:hAnsi="Arial Unicode"/>
          <w:sz w:val="28"/>
          <w:szCs w:val="24"/>
        </w:rPr>
        <w:t>քոնը</w:t>
      </w:r>
      <w:proofErr w:type="spellEnd"/>
      <w:r w:rsidRPr="00213F4F">
        <w:rPr>
          <w:rFonts w:ascii="Arial Unicode" w:hAnsi="Arial Unicode"/>
          <w:sz w:val="28"/>
          <w:szCs w:val="24"/>
        </w:rPr>
        <w:t xml:space="preserve">, </w:t>
      </w:r>
      <w:proofErr w:type="spellStart"/>
      <w:r w:rsidRPr="00213F4F">
        <w:rPr>
          <w:rFonts w:ascii="Arial Unicode" w:hAnsi="Arial Unicode"/>
          <w:sz w:val="28"/>
          <w:szCs w:val="24"/>
        </w:rPr>
        <w:t>ապագան</w:t>
      </w:r>
      <w:proofErr w:type="spellEnd"/>
      <w:r w:rsidRPr="00213F4F">
        <w:rPr>
          <w:rFonts w:ascii="Arial Unicode" w:hAnsi="Arial Unicode"/>
          <w:sz w:val="28"/>
          <w:szCs w:val="24"/>
        </w:rPr>
        <w:t xml:space="preserve">՝ </w:t>
      </w:r>
      <w:proofErr w:type="spellStart"/>
      <w:r w:rsidRPr="00213F4F">
        <w:rPr>
          <w:rFonts w:ascii="Arial Unicode" w:hAnsi="Arial Unicode"/>
          <w:sz w:val="28"/>
          <w:szCs w:val="24"/>
        </w:rPr>
        <w:t>քոնը</w:t>
      </w:r>
      <w:proofErr w:type="spellEnd"/>
      <w:r w:rsidRPr="00213F4F">
        <w:rPr>
          <w:rFonts w:ascii="Arial Unicode" w:hAnsi="Arial Unicode"/>
          <w:sz w:val="28"/>
          <w:szCs w:val="24"/>
        </w:rPr>
        <w:t>:</w:t>
      </w:r>
    </w:p>
    <w:p w:rsidR="009F37E8" w:rsidRPr="00213F4F" w:rsidRDefault="009F37E8" w:rsidP="009F37E8">
      <w:pPr>
        <w:spacing w:after="0" w:line="360" w:lineRule="auto"/>
        <w:ind w:firstLine="426"/>
        <w:jc w:val="right"/>
        <w:rPr>
          <w:rFonts w:ascii="Arial Unicode" w:hAnsi="Arial Unicode"/>
          <w:sz w:val="28"/>
          <w:szCs w:val="24"/>
        </w:rPr>
      </w:pPr>
      <w:proofErr w:type="spellStart"/>
      <w:r w:rsidRPr="00213F4F">
        <w:rPr>
          <w:rFonts w:ascii="Arial Unicode" w:hAnsi="Arial Unicode"/>
          <w:sz w:val="28"/>
          <w:szCs w:val="24"/>
        </w:rPr>
        <w:t>Ճշմարիտը</w:t>
      </w:r>
      <w:proofErr w:type="spellEnd"/>
      <w:r w:rsidRPr="00213F4F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213F4F">
        <w:rPr>
          <w:rFonts w:ascii="Arial Unicode" w:hAnsi="Arial Unicode"/>
          <w:sz w:val="28"/>
          <w:szCs w:val="24"/>
        </w:rPr>
        <w:t>դու</w:t>
      </w:r>
      <w:proofErr w:type="spellEnd"/>
      <w:r w:rsidRPr="00213F4F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213F4F">
        <w:rPr>
          <w:rFonts w:ascii="Arial Unicode" w:hAnsi="Arial Unicode"/>
          <w:sz w:val="28"/>
          <w:szCs w:val="24"/>
        </w:rPr>
        <w:t>ես</w:t>
      </w:r>
      <w:proofErr w:type="spellEnd"/>
      <w:r w:rsidRPr="00213F4F">
        <w:rPr>
          <w:rFonts w:ascii="Arial Unicode" w:hAnsi="Arial Unicode"/>
          <w:sz w:val="28"/>
          <w:szCs w:val="24"/>
        </w:rPr>
        <w:t xml:space="preserve">, </w:t>
      </w:r>
      <w:proofErr w:type="spellStart"/>
      <w:r w:rsidRPr="00213F4F">
        <w:rPr>
          <w:rFonts w:ascii="Arial Unicode" w:hAnsi="Arial Unicode"/>
          <w:sz w:val="28"/>
          <w:szCs w:val="24"/>
        </w:rPr>
        <w:t>հաղթողը</w:t>
      </w:r>
      <w:proofErr w:type="spellEnd"/>
      <w:r w:rsidRPr="00213F4F">
        <w:rPr>
          <w:rFonts w:ascii="Arial Unicode" w:hAnsi="Arial Unicode"/>
          <w:sz w:val="28"/>
          <w:szCs w:val="24"/>
        </w:rPr>
        <w:t xml:space="preserve">՝ </w:t>
      </w:r>
      <w:proofErr w:type="spellStart"/>
      <w:r w:rsidRPr="00213F4F">
        <w:rPr>
          <w:rFonts w:ascii="Arial Unicode" w:hAnsi="Arial Unicode"/>
          <w:sz w:val="28"/>
          <w:szCs w:val="24"/>
        </w:rPr>
        <w:t>դու</w:t>
      </w:r>
      <w:proofErr w:type="spellEnd"/>
      <w:r w:rsidRPr="00213F4F">
        <w:rPr>
          <w:rFonts w:ascii="Arial Unicode" w:hAnsi="Arial Unicode"/>
          <w:sz w:val="28"/>
          <w:szCs w:val="24"/>
        </w:rPr>
        <w:t xml:space="preserve">, </w:t>
      </w:r>
      <w:proofErr w:type="spellStart"/>
      <w:r w:rsidRPr="00213F4F">
        <w:rPr>
          <w:rFonts w:ascii="Arial Unicode" w:hAnsi="Arial Unicode"/>
          <w:sz w:val="28"/>
          <w:szCs w:val="24"/>
        </w:rPr>
        <w:t>ապագայի</w:t>
      </w:r>
      <w:proofErr w:type="spellEnd"/>
      <w:r w:rsidRPr="00213F4F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213F4F">
        <w:rPr>
          <w:rFonts w:ascii="Arial Unicode" w:hAnsi="Arial Unicode"/>
          <w:sz w:val="28"/>
          <w:szCs w:val="24"/>
        </w:rPr>
        <w:t>տերը</w:t>
      </w:r>
      <w:proofErr w:type="spellEnd"/>
      <w:r w:rsidRPr="00213F4F">
        <w:rPr>
          <w:rFonts w:ascii="Arial Unicode" w:hAnsi="Arial Unicode"/>
          <w:sz w:val="28"/>
          <w:szCs w:val="24"/>
        </w:rPr>
        <w:t xml:space="preserve">՝ </w:t>
      </w:r>
      <w:proofErr w:type="spellStart"/>
      <w:r w:rsidRPr="00213F4F">
        <w:rPr>
          <w:rFonts w:ascii="Arial Unicode" w:hAnsi="Arial Unicode"/>
          <w:sz w:val="28"/>
          <w:szCs w:val="24"/>
        </w:rPr>
        <w:t>դու</w:t>
      </w:r>
      <w:proofErr w:type="spellEnd"/>
      <w:r w:rsidRPr="00213F4F">
        <w:rPr>
          <w:rFonts w:ascii="Arial Unicode" w:hAnsi="Arial Unicode"/>
          <w:sz w:val="28"/>
          <w:szCs w:val="24"/>
        </w:rPr>
        <w:t>՚:</w:t>
      </w:r>
    </w:p>
    <w:p w:rsidR="009F37E8" w:rsidRPr="00213F4F" w:rsidRDefault="009F37E8" w:rsidP="009F37E8">
      <w:pPr>
        <w:spacing w:after="0" w:line="360" w:lineRule="auto"/>
        <w:ind w:firstLine="426"/>
        <w:jc w:val="right"/>
        <w:rPr>
          <w:rFonts w:ascii="Arial Unicode" w:hAnsi="Arial Unicode"/>
          <w:b/>
          <w:sz w:val="28"/>
          <w:szCs w:val="24"/>
        </w:rPr>
      </w:pPr>
      <w:proofErr w:type="spellStart"/>
      <w:r w:rsidRPr="00213F4F">
        <w:rPr>
          <w:rFonts w:ascii="Arial Unicode" w:hAnsi="Arial Unicode"/>
          <w:b/>
          <w:sz w:val="28"/>
          <w:szCs w:val="24"/>
        </w:rPr>
        <w:t>Հրանտ</w:t>
      </w:r>
      <w:proofErr w:type="spellEnd"/>
      <w:r w:rsidRPr="00213F4F">
        <w:rPr>
          <w:rFonts w:ascii="Arial Unicode" w:hAnsi="Arial Unicode"/>
          <w:b/>
          <w:sz w:val="28"/>
          <w:szCs w:val="24"/>
        </w:rPr>
        <w:t xml:space="preserve"> </w:t>
      </w:r>
      <w:proofErr w:type="spellStart"/>
      <w:r w:rsidRPr="00213F4F">
        <w:rPr>
          <w:rFonts w:ascii="Arial Unicode" w:hAnsi="Arial Unicode"/>
          <w:b/>
          <w:sz w:val="28"/>
          <w:szCs w:val="24"/>
        </w:rPr>
        <w:t>Մաթևո</w:t>
      </w:r>
      <w:r w:rsidR="00517997">
        <w:rPr>
          <w:rFonts w:ascii="Arial Unicode" w:hAnsi="Arial Unicode"/>
          <w:b/>
          <w:sz w:val="28"/>
          <w:szCs w:val="24"/>
        </w:rPr>
        <w:t>ս</w:t>
      </w:r>
      <w:r w:rsidRPr="00213F4F">
        <w:rPr>
          <w:rFonts w:ascii="Arial Unicode" w:hAnsi="Arial Unicode"/>
          <w:b/>
          <w:sz w:val="28"/>
          <w:szCs w:val="24"/>
        </w:rPr>
        <w:t>յան</w:t>
      </w:r>
      <w:proofErr w:type="spellEnd"/>
    </w:p>
    <w:p w:rsidR="00213F4F" w:rsidRPr="00213F4F" w:rsidRDefault="00213F4F" w:rsidP="009F37E8">
      <w:pPr>
        <w:spacing w:after="0" w:line="360" w:lineRule="auto"/>
        <w:ind w:firstLine="426"/>
        <w:jc w:val="right"/>
        <w:rPr>
          <w:rFonts w:ascii="Arial Unicode" w:hAnsi="Arial Unicode"/>
          <w:b/>
          <w:sz w:val="28"/>
          <w:szCs w:val="24"/>
        </w:rPr>
      </w:pPr>
    </w:p>
    <w:p w:rsidR="00213F4F" w:rsidRPr="00213F4F" w:rsidRDefault="00213F4F" w:rsidP="009F37E8">
      <w:pPr>
        <w:spacing w:after="0" w:line="360" w:lineRule="auto"/>
        <w:ind w:firstLine="426"/>
        <w:jc w:val="right"/>
        <w:rPr>
          <w:rFonts w:ascii="Arial Unicode" w:hAnsi="Arial Unicode"/>
          <w:b/>
          <w:sz w:val="28"/>
          <w:szCs w:val="24"/>
        </w:rPr>
      </w:pPr>
    </w:p>
    <w:p w:rsidR="000D47E2" w:rsidRDefault="000D47E2" w:rsidP="009F37E8">
      <w:pPr>
        <w:spacing w:after="0" w:line="360" w:lineRule="auto"/>
        <w:ind w:firstLine="426"/>
        <w:jc w:val="right"/>
        <w:rPr>
          <w:rFonts w:ascii="Arial Unicode" w:hAnsi="Arial Unicode"/>
          <w:sz w:val="28"/>
          <w:szCs w:val="24"/>
        </w:rPr>
      </w:pPr>
    </w:p>
    <w:p w:rsidR="000D47E2" w:rsidRDefault="000D47E2" w:rsidP="009F37E8">
      <w:pPr>
        <w:spacing w:after="0" w:line="360" w:lineRule="auto"/>
        <w:ind w:firstLine="426"/>
        <w:jc w:val="right"/>
        <w:rPr>
          <w:rFonts w:ascii="Arial Unicode" w:hAnsi="Arial Unicode"/>
          <w:sz w:val="28"/>
          <w:szCs w:val="24"/>
        </w:rPr>
      </w:pPr>
    </w:p>
    <w:p w:rsidR="000D47E2" w:rsidRDefault="000D47E2" w:rsidP="009F37E8">
      <w:pPr>
        <w:spacing w:after="0" w:line="360" w:lineRule="auto"/>
        <w:ind w:firstLine="426"/>
        <w:jc w:val="right"/>
        <w:rPr>
          <w:rFonts w:ascii="Arial Unicode" w:hAnsi="Arial Unicode"/>
          <w:sz w:val="28"/>
          <w:szCs w:val="24"/>
        </w:rPr>
      </w:pPr>
    </w:p>
    <w:p w:rsidR="000D47E2" w:rsidRDefault="00213F4F" w:rsidP="000D47E2">
      <w:pPr>
        <w:spacing w:after="0" w:line="360" w:lineRule="auto"/>
        <w:ind w:firstLine="426"/>
        <w:jc w:val="right"/>
        <w:rPr>
          <w:rFonts w:ascii="Arial Unicode" w:hAnsi="Arial Unicode"/>
          <w:sz w:val="28"/>
          <w:szCs w:val="24"/>
        </w:rPr>
      </w:pPr>
      <w:proofErr w:type="spellStart"/>
      <w:r w:rsidRPr="00213F4F">
        <w:rPr>
          <w:rFonts w:ascii="Arial Unicode" w:hAnsi="Arial Unicode"/>
          <w:sz w:val="28"/>
          <w:szCs w:val="24"/>
        </w:rPr>
        <w:t>Ուսուցիչ</w:t>
      </w:r>
      <w:proofErr w:type="spellEnd"/>
      <w:r w:rsidRPr="00213F4F">
        <w:rPr>
          <w:rFonts w:ascii="Arial Unicode" w:hAnsi="Arial Unicode"/>
          <w:sz w:val="28"/>
          <w:szCs w:val="24"/>
        </w:rPr>
        <w:t xml:space="preserve">՝ </w:t>
      </w:r>
      <w:proofErr w:type="spellStart"/>
      <w:r w:rsidRPr="00213F4F">
        <w:rPr>
          <w:rFonts w:ascii="Arial Unicode" w:hAnsi="Arial Unicode"/>
          <w:sz w:val="28"/>
          <w:szCs w:val="24"/>
        </w:rPr>
        <w:t>Կարապետյան</w:t>
      </w:r>
      <w:proofErr w:type="spellEnd"/>
      <w:r w:rsidRPr="00213F4F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213F4F">
        <w:rPr>
          <w:rFonts w:ascii="Arial Unicode" w:hAnsi="Arial Unicode"/>
          <w:sz w:val="28"/>
          <w:szCs w:val="24"/>
        </w:rPr>
        <w:t>Էլֆինա</w:t>
      </w:r>
      <w:proofErr w:type="spellEnd"/>
    </w:p>
    <w:p w:rsidR="000D47E2" w:rsidRDefault="000D47E2" w:rsidP="00213F4F">
      <w:pPr>
        <w:spacing w:after="0" w:line="360" w:lineRule="auto"/>
        <w:ind w:firstLine="426"/>
        <w:jc w:val="center"/>
        <w:rPr>
          <w:rFonts w:ascii="Arial Unicode" w:hAnsi="Arial Unicode"/>
          <w:sz w:val="28"/>
          <w:szCs w:val="24"/>
        </w:rPr>
      </w:pPr>
    </w:p>
    <w:p w:rsidR="000D47E2" w:rsidRDefault="000D47E2" w:rsidP="00213F4F">
      <w:pPr>
        <w:spacing w:after="0" w:line="360" w:lineRule="auto"/>
        <w:ind w:firstLine="426"/>
        <w:jc w:val="center"/>
        <w:rPr>
          <w:rFonts w:ascii="Arial Unicode" w:hAnsi="Arial Unicode"/>
          <w:sz w:val="28"/>
          <w:szCs w:val="24"/>
        </w:rPr>
      </w:pPr>
    </w:p>
    <w:p w:rsidR="00ED6DAD" w:rsidRDefault="00ED6DAD" w:rsidP="00ED6DAD">
      <w:pPr>
        <w:spacing w:after="0" w:line="360" w:lineRule="auto"/>
        <w:ind w:firstLine="426"/>
        <w:jc w:val="center"/>
        <w:rPr>
          <w:rFonts w:ascii="Arial Unicode" w:hAnsi="Arial Unicode"/>
          <w:sz w:val="28"/>
          <w:szCs w:val="24"/>
        </w:rPr>
      </w:pPr>
    </w:p>
    <w:p w:rsidR="00517997" w:rsidRDefault="00213F4F" w:rsidP="00ED6DAD">
      <w:pPr>
        <w:spacing w:after="0" w:line="360" w:lineRule="auto"/>
        <w:ind w:firstLine="426"/>
        <w:jc w:val="center"/>
        <w:rPr>
          <w:rFonts w:ascii="Arial Unicode" w:hAnsi="Arial Unicode"/>
          <w:sz w:val="28"/>
          <w:szCs w:val="24"/>
        </w:rPr>
      </w:pPr>
      <w:r w:rsidRPr="00213F4F">
        <w:rPr>
          <w:rFonts w:ascii="Arial Unicode" w:hAnsi="Arial Unicode"/>
          <w:sz w:val="28"/>
          <w:szCs w:val="24"/>
        </w:rPr>
        <w:t xml:space="preserve">2022-2023 </w:t>
      </w:r>
      <w:proofErr w:type="spellStart"/>
      <w:r w:rsidRPr="00213F4F">
        <w:rPr>
          <w:rFonts w:ascii="Arial Unicode" w:hAnsi="Arial Unicode"/>
          <w:sz w:val="28"/>
          <w:szCs w:val="24"/>
        </w:rPr>
        <w:t>ուստարի</w:t>
      </w:r>
      <w:proofErr w:type="spellEnd"/>
    </w:p>
    <w:p w:rsidR="00517997" w:rsidRPr="00ED6DAD" w:rsidRDefault="00517997" w:rsidP="00213F4F">
      <w:pPr>
        <w:spacing w:after="0" w:line="360" w:lineRule="auto"/>
        <w:ind w:firstLine="426"/>
        <w:jc w:val="center"/>
        <w:rPr>
          <w:rFonts w:ascii="Arial Unicode" w:hAnsi="Arial Unicode"/>
          <w:b/>
          <w:sz w:val="32"/>
          <w:szCs w:val="24"/>
        </w:rPr>
      </w:pPr>
      <w:proofErr w:type="spellStart"/>
      <w:r w:rsidRPr="00ED6DAD">
        <w:rPr>
          <w:rFonts w:ascii="Arial Unicode" w:hAnsi="Arial Unicode"/>
          <w:b/>
          <w:sz w:val="32"/>
          <w:szCs w:val="24"/>
        </w:rPr>
        <w:lastRenderedPageBreak/>
        <w:t>Դասի</w:t>
      </w:r>
      <w:proofErr w:type="spellEnd"/>
      <w:r w:rsidRPr="00ED6DAD">
        <w:rPr>
          <w:rFonts w:ascii="Arial Unicode" w:hAnsi="Arial Unicode"/>
          <w:b/>
          <w:sz w:val="32"/>
          <w:szCs w:val="24"/>
        </w:rPr>
        <w:t xml:space="preserve"> </w:t>
      </w:r>
      <w:proofErr w:type="spellStart"/>
      <w:r w:rsidRPr="00ED6DAD">
        <w:rPr>
          <w:rFonts w:ascii="Arial Unicode" w:hAnsi="Arial Unicode"/>
          <w:b/>
          <w:sz w:val="32"/>
          <w:szCs w:val="24"/>
        </w:rPr>
        <w:t>պլան</w:t>
      </w:r>
      <w:proofErr w:type="spellEnd"/>
    </w:p>
    <w:p w:rsidR="00517997" w:rsidRDefault="00517997" w:rsidP="00213F4F">
      <w:pPr>
        <w:spacing w:after="0" w:line="360" w:lineRule="auto"/>
        <w:ind w:firstLine="426"/>
        <w:jc w:val="center"/>
        <w:rPr>
          <w:rFonts w:ascii="Arial Unicode" w:hAnsi="Arial Unicode"/>
          <w:b/>
          <w:sz w:val="24"/>
          <w:szCs w:val="24"/>
        </w:rPr>
      </w:pPr>
    </w:p>
    <w:p w:rsidR="00517997" w:rsidRPr="00ED6DAD" w:rsidRDefault="00517997" w:rsidP="00517997">
      <w:pPr>
        <w:spacing w:after="0" w:line="360" w:lineRule="auto"/>
        <w:ind w:firstLine="426"/>
        <w:jc w:val="both"/>
        <w:rPr>
          <w:rFonts w:ascii="Arial Unicode" w:hAnsi="Arial Unicode"/>
          <w:sz w:val="28"/>
          <w:szCs w:val="24"/>
        </w:rPr>
      </w:pPr>
      <w:proofErr w:type="spellStart"/>
      <w:r w:rsidRPr="00ED6DAD">
        <w:rPr>
          <w:rFonts w:ascii="Arial Unicode" w:hAnsi="Arial Unicode"/>
          <w:sz w:val="28"/>
          <w:szCs w:val="24"/>
          <w:u w:val="single"/>
        </w:rPr>
        <w:t>Դասարան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– 6</w:t>
      </w:r>
    </w:p>
    <w:p w:rsidR="00517997" w:rsidRPr="00ED6DAD" w:rsidRDefault="00517997" w:rsidP="00517997">
      <w:pPr>
        <w:spacing w:after="0" w:line="360" w:lineRule="auto"/>
        <w:ind w:firstLine="426"/>
        <w:jc w:val="both"/>
        <w:rPr>
          <w:rFonts w:ascii="Arial Unicode" w:hAnsi="Arial Unicode"/>
          <w:sz w:val="28"/>
          <w:szCs w:val="24"/>
        </w:rPr>
      </w:pPr>
      <w:bookmarkStart w:id="0" w:name="_GoBack"/>
      <w:proofErr w:type="spellStart"/>
      <w:r w:rsidRPr="00EA2545">
        <w:rPr>
          <w:rFonts w:ascii="Arial Unicode" w:hAnsi="Arial Unicode"/>
          <w:sz w:val="28"/>
          <w:szCs w:val="24"/>
          <w:u w:val="single"/>
        </w:rPr>
        <w:t>Դասի</w:t>
      </w:r>
      <w:proofErr w:type="spellEnd"/>
      <w:r w:rsidRPr="00EA2545">
        <w:rPr>
          <w:rFonts w:ascii="Arial Unicode" w:hAnsi="Arial Unicode"/>
          <w:sz w:val="28"/>
          <w:szCs w:val="24"/>
          <w:u w:val="single"/>
        </w:rPr>
        <w:t xml:space="preserve"> </w:t>
      </w:r>
      <w:proofErr w:type="spellStart"/>
      <w:r w:rsidRPr="00EA2545">
        <w:rPr>
          <w:rFonts w:ascii="Arial Unicode" w:hAnsi="Arial Unicode"/>
          <w:sz w:val="28"/>
          <w:szCs w:val="24"/>
          <w:u w:val="single"/>
        </w:rPr>
        <w:t>թեման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bookmarkEnd w:id="0"/>
      <w:r w:rsidRPr="00ED6DAD">
        <w:rPr>
          <w:rFonts w:ascii="Arial Unicode" w:hAnsi="Arial Unicode"/>
          <w:sz w:val="28"/>
          <w:szCs w:val="24"/>
        </w:rPr>
        <w:t xml:space="preserve">– </w:t>
      </w:r>
      <w:proofErr w:type="spellStart"/>
      <w:r w:rsidRPr="00ED6DAD">
        <w:rPr>
          <w:rFonts w:ascii="Arial Unicode" w:hAnsi="Arial Unicode"/>
          <w:sz w:val="28"/>
          <w:szCs w:val="24"/>
        </w:rPr>
        <w:t>Հրանտ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Մաթևոսյանի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ՙՀացը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՚ </w:t>
      </w:r>
      <w:proofErr w:type="spellStart"/>
      <w:r w:rsidRPr="00ED6DAD">
        <w:rPr>
          <w:rFonts w:ascii="Arial Unicode" w:hAnsi="Arial Unicode"/>
          <w:sz w:val="28"/>
          <w:szCs w:val="24"/>
        </w:rPr>
        <w:t>պատմվածքը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: </w:t>
      </w:r>
      <w:proofErr w:type="spellStart"/>
      <w:r w:rsidRPr="00ED6DAD">
        <w:rPr>
          <w:rFonts w:ascii="Arial Unicode" w:hAnsi="Arial Unicode"/>
          <w:sz w:val="28"/>
          <w:szCs w:val="24"/>
        </w:rPr>
        <w:t>Հականիշներ</w:t>
      </w:r>
      <w:proofErr w:type="spellEnd"/>
    </w:p>
    <w:p w:rsidR="00517997" w:rsidRPr="00ED6DAD" w:rsidRDefault="00517997" w:rsidP="00517997">
      <w:pPr>
        <w:spacing w:after="0" w:line="360" w:lineRule="auto"/>
        <w:ind w:firstLine="426"/>
        <w:jc w:val="both"/>
        <w:rPr>
          <w:rFonts w:ascii="Arial Unicode" w:hAnsi="Arial Unicode"/>
          <w:sz w:val="28"/>
          <w:szCs w:val="24"/>
          <w:u w:val="single"/>
        </w:rPr>
      </w:pPr>
      <w:proofErr w:type="spellStart"/>
      <w:r w:rsidRPr="00ED6DAD">
        <w:rPr>
          <w:rFonts w:ascii="Arial Unicode" w:hAnsi="Arial Unicode"/>
          <w:sz w:val="28"/>
          <w:szCs w:val="24"/>
          <w:u w:val="single"/>
        </w:rPr>
        <w:t>Դասի</w:t>
      </w:r>
      <w:proofErr w:type="spellEnd"/>
      <w:r w:rsidRPr="00ED6DAD">
        <w:rPr>
          <w:rFonts w:ascii="Arial Unicode" w:hAnsi="Arial Unicode"/>
          <w:sz w:val="28"/>
          <w:szCs w:val="24"/>
          <w:u w:val="single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  <w:u w:val="single"/>
        </w:rPr>
        <w:t>նպատակը</w:t>
      </w:r>
      <w:proofErr w:type="spellEnd"/>
    </w:p>
    <w:p w:rsidR="00517997" w:rsidRPr="00ED6DAD" w:rsidRDefault="00FC47CB" w:rsidP="0051799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Unicode" w:hAnsi="Arial Unicode"/>
          <w:sz w:val="28"/>
          <w:szCs w:val="24"/>
        </w:rPr>
      </w:pPr>
      <w:proofErr w:type="spellStart"/>
      <w:r w:rsidRPr="00ED6DAD">
        <w:rPr>
          <w:rFonts w:ascii="Arial Unicode" w:hAnsi="Arial Unicode"/>
          <w:sz w:val="28"/>
          <w:szCs w:val="24"/>
        </w:rPr>
        <w:t>Հասնել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նրան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, </w:t>
      </w:r>
      <w:proofErr w:type="spellStart"/>
      <w:r w:rsidRPr="00ED6DAD">
        <w:rPr>
          <w:rFonts w:ascii="Arial Unicode" w:hAnsi="Arial Unicode"/>
          <w:sz w:val="28"/>
          <w:szCs w:val="24"/>
        </w:rPr>
        <w:t>որ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աշակերտները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հստակ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պատկերացնեն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պատմվածքի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հիմնական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գաղափարը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: </w:t>
      </w:r>
      <w:proofErr w:type="spellStart"/>
      <w:r w:rsidRPr="00ED6DAD">
        <w:rPr>
          <w:rFonts w:ascii="Arial Unicode" w:hAnsi="Arial Unicode"/>
          <w:sz w:val="28"/>
          <w:szCs w:val="24"/>
        </w:rPr>
        <w:t>Գաղափար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կազմեն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պատմվածքի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ժանրի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մասին</w:t>
      </w:r>
      <w:proofErr w:type="spellEnd"/>
      <w:r w:rsidRPr="00ED6DAD">
        <w:rPr>
          <w:rFonts w:ascii="Arial Unicode" w:hAnsi="Arial Unicode"/>
          <w:sz w:val="28"/>
          <w:szCs w:val="24"/>
        </w:rPr>
        <w:t>:</w:t>
      </w:r>
    </w:p>
    <w:p w:rsidR="00FC47CB" w:rsidRPr="00ED6DAD" w:rsidRDefault="00FC47CB" w:rsidP="0051799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Unicode" w:hAnsi="Arial Unicode"/>
          <w:sz w:val="28"/>
          <w:szCs w:val="24"/>
        </w:rPr>
      </w:pPr>
      <w:proofErr w:type="spellStart"/>
      <w:r w:rsidRPr="00ED6DAD">
        <w:rPr>
          <w:rFonts w:ascii="Arial Unicode" w:hAnsi="Arial Unicode"/>
          <w:sz w:val="28"/>
          <w:szCs w:val="24"/>
        </w:rPr>
        <w:t>Կարողանան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տալ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կերպարների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բնութագրերը</w:t>
      </w:r>
      <w:proofErr w:type="spellEnd"/>
      <w:r w:rsidRPr="00ED6DAD">
        <w:rPr>
          <w:rFonts w:ascii="Arial Unicode" w:hAnsi="Arial Unicode"/>
          <w:sz w:val="28"/>
          <w:szCs w:val="24"/>
        </w:rPr>
        <w:t>:</w:t>
      </w:r>
    </w:p>
    <w:p w:rsidR="00FC47CB" w:rsidRPr="00ED6DAD" w:rsidRDefault="00FC47CB" w:rsidP="0051799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Unicode" w:hAnsi="Arial Unicode"/>
          <w:sz w:val="28"/>
          <w:szCs w:val="24"/>
        </w:rPr>
      </w:pPr>
      <w:proofErr w:type="spellStart"/>
      <w:r w:rsidRPr="00ED6DAD">
        <w:rPr>
          <w:rFonts w:ascii="Arial Unicode" w:hAnsi="Arial Unicode"/>
          <w:sz w:val="28"/>
          <w:szCs w:val="24"/>
        </w:rPr>
        <w:t>Կարողանան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գտնել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հոմանիշ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և </w:t>
      </w:r>
      <w:proofErr w:type="spellStart"/>
      <w:r w:rsidRPr="00ED6DAD">
        <w:rPr>
          <w:rFonts w:ascii="Arial Unicode" w:hAnsi="Arial Unicode"/>
          <w:sz w:val="28"/>
          <w:szCs w:val="24"/>
        </w:rPr>
        <w:t>հականիշ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բառերը</w:t>
      </w:r>
      <w:proofErr w:type="spellEnd"/>
      <w:r w:rsidRPr="00ED6DAD">
        <w:rPr>
          <w:rFonts w:ascii="Arial Unicode" w:hAnsi="Arial Unicode"/>
          <w:sz w:val="28"/>
          <w:szCs w:val="24"/>
        </w:rPr>
        <w:t>:</w:t>
      </w:r>
    </w:p>
    <w:p w:rsidR="00FC47CB" w:rsidRPr="00ED6DAD" w:rsidRDefault="00FC47CB" w:rsidP="0051799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Unicode" w:hAnsi="Arial Unicode"/>
          <w:sz w:val="28"/>
          <w:szCs w:val="24"/>
        </w:rPr>
      </w:pPr>
      <w:proofErr w:type="spellStart"/>
      <w:r w:rsidRPr="00ED6DAD">
        <w:rPr>
          <w:rFonts w:ascii="Arial Unicode" w:hAnsi="Arial Unicode"/>
          <w:sz w:val="28"/>
          <w:szCs w:val="24"/>
        </w:rPr>
        <w:t>Սերմանել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աշխատասիրություն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և </w:t>
      </w:r>
      <w:proofErr w:type="spellStart"/>
      <w:r w:rsidRPr="00ED6DAD">
        <w:rPr>
          <w:rFonts w:ascii="Arial Unicode" w:hAnsi="Arial Unicode"/>
          <w:sz w:val="28"/>
          <w:szCs w:val="24"/>
        </w:rPr>
        <w:t>կարևորել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ընտանիքի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դերը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մարդու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ձևավորման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գործում</w:t>
      </w:r>
      <w:proofErr w:type="spellEnd"/>
      <w:r w:rsidRPr="00ED6DAD">
        <w:rPr>
          <w:rFonts w:ascii="Arial Unicode" w:hAnsi="Arial Unicode"/>
          <w:sz w:val="28"/>
          <w:szCs w:val="24"/>
        </w:rPr>
        <w:t>:</w:t>
      </w:r>
    </w:p>
    <w:p w:rsidR="00FC47CB" w:rsidRPr="00ED6DAD" w:rsidRDefault="00FC47CB" w:rsidP="0051799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Unicode" w:hAnsi="Arial Unicode"/>
          <w:sz w:val="28"/>
          <w:szCs w:val="24"/>
        </w:rPr>
      </w:pPr>
      <w:proofErr w:type="spellStart"/>
      <w:r w:rsidRPr="00ED6DAD">
        <w:rPr>
          <w:rFonts w:ascii="Arial Unicode" w:hAnsi="Arial Unicode"/>
          <w:sz w:val="28"/>
          <w:szCs w:val="24"/>
        </w:rPr>
        <w:t>Զարգացնել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աշակերտների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տրամաբանական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մտածողությունը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և </w:t>
      </w:r>
      <w:proofErr w:type="spellStart"/>
      <w:r w:rsidRPr="00ED6DAD">
        <w:rPr>
          <w:rFonts w:ascii="Arial Unicode" w:hAnsi="Arial Unicode"/>
          <w:sz w:val="28"/>
          <w:szCs w:val="24"/>
        </w:rPr>
        <w:t>հարստացնել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բառապաշարը</w:t>
      </w:r>
      <w:proofErr w:type="spellEnd"/>
      <w:r w:rsidRPr="00ED6DAD">
        <w:rPr>
          <w:rFonts w:ascii="Arial Unicode" w:hAnsi="Arial Unicode"/>
          <w:sz w:val="28"/>
          <w:szCs w:val="24"/>
        </w:rPr>
        <w:t>:</w:t>
      </w:r>
    </w:p>
    <w:p w:rsidR="00517997" w:rsidRPr="00ED6DAD" w:rsidRDefault="00FC47CB" w:rsidP="00FC47CB">
      <w:pPr>
        <w:spacing w:after="0" w:line="360" w:lineRule="auto"/>
        <w:ind w:firstLine="426"/>
        <w:jc w:val="both"/>
        <w:rPr>
          <w:rFonts w:ascii="Arial Unicode" w:hAnsi="Arial Unicode"/>
          <w:sz w:val="28"/>
          <w:szCs w:val="24"/>
        </w:rPr>
      </w:pPr>
      <w:proofErr w:type="spellStart"/>
      <w:r w:rsidRPr="00ED6DAD">
        <w:rPr>
          <w:rFonts w:ascii="Arial Unicode" w:hAnsi="Arial Unicode"/>
          <w:sz w:val="28"/>
          <w:szCs w:val="24"/>
          <w:u w:val="single"/>
        </w:rPr>
        <w:t>Դասի</w:t>
      </w:r>
      <w:proofErr w:type="spellEnd"/>
      <w:r w:rsidRPr="00ED6DAD">
        <w:rPr>
          <w:rFonts w:ascii="Arial Unicode" w:hAnsi="Arial Unicode"/>
          <w:sz w:val="28"/>
          <w:szCs w:val="24"/>
          <w:u w:val="single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  <w:u w:val="single"/>
        </w:rPr>
        <w:t>մեթոդները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– </w:t>
      </w:r>
      <w:proofErr w:type="spellStart"/>
      <w:r w:rsidRPr="00ED6DAD">
        <w:rPr>
          <w:rFonts w:ascii="Arial Unicode" w:hAnsi="Arial Unicode"/>
          <w:sz w:val="28"/>
          <w:szCs w:val="24"/>
        </w:rPr>
        <w:t>Մուտքի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քարտ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, </w:t>
      </w:r>
      <w:proofErr w:type="spellStart"/>
      <w:r w:rsidRPr="00ED6DAD">
        <w:rPr>
          <w:rFonts w:ascii="Arial Unicode" w:hAnsi="Arial Unicode"/>
          <w:sz w:val="28"/>
          <w:szCs w:val="24"/>
        </w:rPr>
        <w:t>ելքի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քարտ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, </w:t>
      </w:r>
      <w:proofErr w:type="spellStart"/>
      <w:r w:rsidRPr="00ED6DAD">
        <w:rPr>
          <w:rFonts w:ascii="Arial Unicode" w:hAnsi="Arial Unicode"/>
          <w:sz w:val="28"/>
          <w:szCs w:val="24"/>
        </w:rPr>
        <w:t>Բլումի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տաքսոնոմիա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, </w:t>
      </w:r>
      <w:proofErr w:type="spellStart"/>
      <w:r w:rsidRPr="00ED6DAD">
        <w:rPr>
          <w:rFonts w:ascii="Arial Unicode" w:hAnsi="Arial Unicode"/>
          <w:sz w:val="28"/>
          <w:szCs w:val="24"/>
        </w:rPr>
        <w:t>ադամանդե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բուրգ</w:t>
      </w:r>
      <w:proofErr w:type="spellEnd"/>
    </w:p>
    <w:p w:rsidR="009F080D" w:rsidRPr="00ED6DAD" w:rsidRDefault="009F080D" w:rsidP="00FC47CB">
      <w:pPr>
        <w:spacing w:after="0" w:line="360" w:lineRule="auto"/>
        <w:ind w:firstLine="426"/>
        <w:jc w:val="both"/>
        <w:rPr>
          <w:rFonts w:ascii="Arial Unicode" w:hAnsi="Arial Unicode"/>
          <w:sz w:val="28"/>
          <w:szCs w:val="24"/>
        </w:rPr>
      </w:pPr>
    </w:p>
    <w:p w:rsidR="009F080D" w:rsidRPr="00ED6DAD" w:rsidRDefault="00FC47CB" w:rsidP="00FC47CB">
      <w:pPr>
        <w:spacing w:after="0" w:line="360" w:lineRule="auto"/>
        <w:ind w:firstLine="426"/>
        <w:jc w:val="both"/>
        <w:rPr>
          <w:rFonts w:ascii="Arial Unicode" w:hAnsi="Arial Unicode"/>
          <w:sz w:val="28"/>
          <w:szCs w:val="24"/>
        </w:rPr>
      </w:pPr>
      <w:proofErr w:type="spellStart"/>
      <w:r w:rsidRPr="00ED6DAD">
        <w:rPr>
          <w:rFonts w:ascii="Arial Unicode" w:hAnsi="Arial Unicode"/>
          <w:sz w:val="28"/>
          <w:szCs w:val="24"/>
          <w:u w:val="single"/>
        </w:rPr>
        <w:t>Դասի</w:t>
      </w:r>
      <w:proofErr w:type="spellEnd"/>
      <w:r w:rsidRPr="00ED6DAD">
        <w:rPr>
          <w:rFonts w:ascii="Arial Unicode" w:hAnsi="Arial Unicode"/>
          <w:sz w:val="28"/>
          <w:szCs w:val="24"/>
          <w:u w:val="single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  <w:u w:val="single"/>
        </w:rPr>
        <w:t>ընթացքը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–</w:t>
      </w:r>
      <w:r w:rsidR="009F080D"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="009F080D" w:rsidRPr="00ED6DAD">
        <w:rPr>
          <w:rFonts w:ascii="Arial Unicode" w:hAnsi="Arial Unicode"/>
          <w:sz w:val="28"/>
          <w:szCs w:val="24"/>
        </w:rPr>
        <w:t>Մուտքի</w:t>
      </w:r>
      <w:proofErr w:type="spellEnd"/>
      <w:r w:rsidR="009F080D"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="009F080D" w:rsidRPr="00ED6DAD">
        <w:rPr>
          <w:rFonts w:ascii="Arial Unicode" w:hAnsi="Arial Unicode"/>
          <w:sz w:val="28"/>
          <w:szCs w:val="24"/>
        </w:rPr>
        <w:t>քարտ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</w:p>
    <w:p w:rsidR="00517997" w:rsidRPr="00ED6DAD" w:rsidRDefault="009F080D" w:rsidP="009F080D">
      <w:pPr>
        <w:spacing w:after="0" w:line="360" w:lineRule="auto"/>
        <w:ind w:firstLine="426"/>
        <w:jc w:val="both"/>
        <w:rPr>
          <w:rFonts w:ascii="Arial Unicode" w:hAnsi="Arial Unicode"/>
          <w:sz w:val="28"/>
          <w:szCs w:val="24"/>
        </w:rPr>
      </w:pPr>
      <w:proofErr w:type="spellStart"/>
      <w:r w:rsidRPr="00ED6DAD">
        <w:rPr>
          <w:rFonts w:ascii="Arial Unicode" w:hAnsi="Arial Unicode"/>
          <w:sz w:val="28"/>
          <w:szCs w:val="24"/>
        </w:rPr>
        <w:t>Կազմակերպական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մաս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, </w:t>
      </w:r>
      <w:proofErr w:type="spellStart"/>
      <w:r w:rsidRPr="00ED6DAD">
        <w:rPr>
          <w:rFonts w:ascii="Arial Unicode" w:hAnsi="Arial Unicode"/>
          <w:sz w:val="28"/>
          <w:szCs w:val="24"/>
        </w:rPr>
        <w:t>տ</w:t>
      </w:r>
      <w:r w:rsidR="00FC47CB" w:rsidRPr="00ED6DAD">
        <w:rPr>
          <w:rFonts w:ascii="Arial Unicode" w:hAnsi="Arial Unicode"/>
          <w:sz w:val="28"/>
          <w:szCs w:val="24"/>
        </w:rPr>
        <w:t>նային</w:t>
      </w:r>
      <w:proofErr w:type="spellEnd"/>
      <w:r w:rsidR="00FC47CB"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="00FC47CB" w:rsidRPr="00ED6DAD">
        <w:rPr>
          <w:rFonts w:ascii="Arial Unicode" w:hAnsi="Arial Unicode"/>
          <w:sz w:val="28"/>
          <w:szCs w:val="24"/>
        </w:rPr>
        <w:t>աշխատանքի</w:t>
      </w:r>
      <w:proofErr w:type="spellEnd"/>
      <w:r w:rsidR="00FC47CB"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="00FC47CB" w:rsidRPr="00ED6DAD">
        <w:rPr>
          <w:rFonts w:ascii="Arial Unicode" w:hAnsi="Arial Unicode"/>
          <w:sz w:val="28"/>
          <w:szCs w:val="24"/>
        </w:rPr>
        <w:t>ստուգում</w:t>
      </w:r>
      <w:proofErr w:type="spellEnd"/>
    </w:p>
    <w:p w:rsidR="0077063C" w:rsidRPr="00ED6DAD" w:rsidRDefault="0077063C" w:rsidP="009F080D">
      <w:pPr>
        <w:spacing w:after="0" w:line="360" w:lineRule="auto"/>
        <w:ind w:firstLine="426"/>
        <w:jc w:val="both"/>
        <w:rPr>
          <w:rFonts w:ascii="Arial Unicode" w:hAnsi="Arial Unicode"/>
          <w:sz w:val="28"/>
          <w:szCs w:val="24"/>
        </w:rPr>
      </w:pPr>
      <w:proofErr w:type="spellStart"/>
      <w:r w:rsidRPr="00ED6DAD">
        <w:rPr>
          <w:rFonts w:ascii="Arial Unicode" w:hAnsi="Arial Unicode"/>
          <w:sz w:val="28"/>
          <w:szCs w:val="24"/>
        </w:rPr>
        <w:t>Տեսահոլովակի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="000D47E2" w:rsidRPr="00ED6DAD">
        <w:rPr>
          <w:rFonts w:ascii="Arial Unicode" w:hAnsi="Arial Unicode"/>
          <w:sz w:val="28"/>
          <w:szCs w:val="24"/>
        </w:rPr>
        <w:t>դ</w:t>
      </w:r>
      <w:r w:rsidRPr="00ED6DAD">
        <w:rPr>
          <w:rFonts w:ascii="Arial Unicode" w:hAnsi="Arial Unicode"/>
          <w:sz w:val="28"/>
          <w:szCs w:val="24"/>
        </w:rPr>
        <w:t>իտում</w:t>
      </w:r>
      <w:proofErr w:type="spellEnd"/>
    </w:p>
    <w:p w:rsidR="000D47E2" w:rsidRPr="00ED6DAD" w:rsidRDefault="000D47E2" w:rsidP="009F080D">
      <w:pPr>
        <w:spacing w:after="0" w:line="360" w:lineRule="auto"/>
        <w:ind w:firstLine="426"/>
        <w:jc w:val="both"/>
        <w:rPr>
          <w:rFonts w:ascii="Arial Unicode" w:hAnsi="Arial Unicode"/>
          <w:sz w:val="28"/>
          <w:szCs w:val="24"/>
        </w:rPr>
      </w:pPr>
      <w:proofErr w:type="spellStart"/>
      <w:r w:rsidRPr="00ED6DAD">
        <w:rPr>
          <w:rFonts w:ascii="Arial Unicode" w:hAnsi="Arial Unicode"/>
          <w:sz w:val="28"/>
          <w:szCs w:val="24"/>
        </w:rPr>
        <w:t>Աշակերտները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մեկնաբանում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են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ՙՀացը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՚ </w:t>
      </w:r>
      <w:proofErr w:type="spellStart"/>
      <w:r w:rsidRPr="00ED6DAD">
        <w:rPr>
          <w:rFonts w:ascii="Arial Unicode" w:hAnsi="Arial Unicode"/>
          <w:sz w:val="28"/>
          <w:szCs w:val="24"/>
        </w:rPr>
        <w:t>պատմվածքը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, </w:t>
      </w:r>
      <w:proofErr w:type="spellStart"/>
      <w:r w:rsidRPr="00ED6DAD">
        <w:rPr>
          <w:rFonts w:ascii="Arial Unicode" w:hAnsi="Arial Unicode"/>
          <w:sz w:val="28"/>
          <w:szCs w:val="24"/>
        </w:rPr>
        <w:t>կարդում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են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իրենց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դուր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եկած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հատվածները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: </w:t>
      </w:r>
      <w:proofErr w:type="spellStart"/>
      <w:r w:rsidRPr="00ED6DAD">
        <w:rPr>
          <w:rFonts w:ascii="Arial Unicode" w:hAnsi="Arial Unicode"/>
          <w:sz w:val="28"/>
          <w:szCs w:val="24"/>
        </w:rPr>
        <w:t>ՙԱդամանդե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բուրգ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՚ </w:t>
      </w:r>
      <w:proofErr w:type="spellStart"/>
      <w:r w:rsidRPr="00ED6DAD">
        <w:rPr>
          <w:rFonts w:ascii="Arial Unicode" w:hAnsi="Arial Unicode"/>
          <w:sz w:val="28"/>
          <w:szCs w:val="24"/>
        </w:rPr>
        <w:t>մեթոդով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ամփոփում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են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նյութը</w:t>
      </w:r>
      <w:proofErr w:type="spellEnd"/>
      <w:r w:rsidRPr="00ED6DAD">
        <w:rPr>
          <w:rFonts w:ascii="Arial Unicode" w:hAnsi="Arial Unicode"/>
          <w:sz w:val="28"/>
          <w:szCs w:val="24"/>
        </w:rPr>
        <w:t>:</w:t>
      </w:r>
    </w:p>
    <w:p w:rsidR="000D47E2" w:rsidRPr="00ED6DAD" w:rsidRDefault="000D47E2" w:rsidP="000D47E2">
      <w:pPr>
        <w:spacing w:after="0" w:line="360" w:lineRule="auto"/>
        <w:ind w:firstLine="426"/>
        <w:jc w:val="both"/>
        <w:rPr>
          <w:rFonts w:ascii="Arial Unicode" w:hAnsi="Arial Unicode"/>
          <w:sz w:val="28"/>
          <w:szCs w:val="24"/>
        </w:rPr>
      </w:pPr>
      <w:proofErr w:type="spellStart"/>
      <w:r w:rsidRPr="00ED6DAD">
        <w:rPr>
          <w:rFonts w:ascii="Arial Unicode" w:hAnsi="Arial Unicode"/>
          <w:sz w:val="28"/>
          <w:szCs w:val="24"/>
        </w:rPr>
        <w:t>Նշում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են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, </w:t>
      </w:r>
      <w:proofErr w:type="spellStart"/>
      <w:r w:rsidRPr="00ED6DAD">
        <w:rPr>
          <w:rFonts w:ascii="Arial Unicode" w:hAnsi="Arial Unicode"/>
          <w:sz w:val="28"/>
          <w:szCs w:val="24"/>
        </w:rPr>
        <w:t>թե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որոնք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են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բազմիմաստ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, </w:t>
      </w:r>
      <w:proofErr w:type="spellStart"/>
      <w:r w:rsidRPr="00ED6DAD">
        <w:rPr>
          <w:rFonts w:ascii="Arial Unicode" w:hAnsi="Arial Unicode"/>
          <w:sz w:val="28"/>
          <w:szCs w:val="24"/>
        </w:rPr>
        <w:t>հոմանիշ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, </w:t>
      </w:r>
      <w:proofErr w:type="spellStart"/>
      <w:r w:rsidRPr="00ED6DAD">
        <w:rPr>
          <w:rFonts w:ascii="Arial Unicode" w:hAnsi="Arial Unicode"/>
          <w:sz w:val="28"/>
          <w:szCs w:val="24"/>
        </w:rPr>
        <w:t>հականիշ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բառերը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: </w:t>
      </w:r>
      <w:proofErr w:type="spellStart"/>
      <w:r w:rsidRPr="00ED6DAD">
        <w:rPr>
          <w:rFonts w:ascii="Arial Unicode" w:hAnsi="Arial Unicode"/>
          <w:sz w:val="28"/>
          <w:szCs w:val="24"/>
        </w:rPr>
        <w:t>Բերում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են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օրինակներ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, </w:t>
      </w:r>
      <w:proofErr w:type="spellStart"/>
      <w:r w:rsidRPr="00ED6DAD">
        <w:rPr>
          <w:rFonts w:ascii="Arial Unicode" w:hAnsi="Arial Unicode"/>
          <w:sz w:val="28"/>
          <w:szCs w:val="24"/>
        </w:rPr>
        <w:t>կատարում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վարժություններ</w:t>
      </w:r>
      <w:proofErr w:type="spellEnd"/>
      <w:r w:rsidRPr="00ED6DAD">
        <w:rPr>
          <w:rFonts w:ascii="Arial Unicode" w:hAnsi="Arial Unicode"/>
          <w:sz w:val="28"/>
          <w:szCs w:val="24"/>
        </w:rPr>
        <w:t>:</w:t>
      </w:r>
    </w:p>
    <w:p w:rsidR="000D47E2" w:rsidRPr="00ED6DAD" w:rsidRDefault="000D47E2" w:rsidP="000D47E2">
      <w:pPr>
        <w:spacing w:after="0" w:line="360" w:lineRule="auto"/>
        <w:ind w:firstLine="426"/>
        <w:jc w:val="both"/>
        <w:rPr>
          <w:rFonts w:ascii="Arial Unicode" w:hAnsi="Arial Unicode"/>
          <w:sz w:val="28"/>
          <w:szCs w:val="24"/>
        </w:rPr>
      </w:pPr>
      <w:proofErr w:type="spellStart"/>
      <w:r w:rsidRPr="00ED6DAD">
        <w:rPr>
          <w:rFonts w:ascii="Arial Unicode" w:hAnsi="Arial Unicode"/>
          <w:sz w:val="28"/>
          <w:szCs w:val="24"/>
        </w:rPr>
        <w:t>Դասն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ամփոփվում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է </w:t>
      </w:r>
      <w:proofErr w:type="spellStart"/>
      <w:r w:rsidRPr="00ED6DAD">
        <w:rPr>
          <w:rFonts w:ascii="Arial Unicode" w:hAnsi="Arial Unicode"/>
          <w:sz w:val="28"/>
          <w:szCs w:val="24"/>
        </w:rPr>
        <w:t>ՙԲլումի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տաքսոնոմիա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՚ </w:t>
      </w:r>
      <w:proofErr w:type="spellStart"/>
      <w:r w:rsidRPr="00ED6DAD">
        <w:rPr>
          <w:rFonts w:ascii="Arial Unicode" w:hAnsi="Arial Unicode"/>
          <w:sz w:val="28"/>
          <w:szCs w:val="24"/>
        </w:rPr>
        <w:t>մեթոդով</w:t>
      </w:r>
      <w:proofErr w:type="spellEnd"/>
      <w:r w:rsidRPr="00ED6DAD">
        <w:rPr>
          <w:rFonts w:ascii="Arial Unicode" w:hAnsi="Arial Unicode"/>
          <w:sz w:val="28"/>
          <w:szCs w:val="24"/>
        </w:rPr>
        <w:t>:</w:t>
      </w:r>
    </w:p>
    <w:p w:rsidR="000D47E2" w:rsidRPr="00ED6DAD" w:rsidRDefault="000D47E2" w:rsidP="000D47E2">
      <w:pPr>
        <w:spacing w:after="0" w:line="360" w:lineRule="auto"/>
        <w:ind w:firstLine="426"/>
        <w:jc w:val="both"/>
        <w:rPr>
          <w:rFonts w:ascii="Arial Unicode" w:hAnsi="Arial Unicode"/>
          <w:sz w:val="28"/>
          <w:szCs w:val="24"/>
        </w:rPr>
      </w:pPr>
      <w:proofErr w:type="spellStart"/>
      <w:r w:rsidRPr="00ED6DAD">
        <w:rPr>
          <w:rFonts w:ascii="Arial Unicode" w:hAnsi="Arial Unicode"/>
          <w:sz w:val="28"/>
          <w:szCs w:val="24"/>
        </w:rPr>
        <w:t>Աշակերտները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գնահատվում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են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, </w:t>
      </w:r>
      <w:proofErr w:type="spellStart"/>
      <w:r w:rsidRPr="00ED6DAD">
        <w:rPr>
          <w:rFonts w:ascii="Arial Unicode" w:hAnsi="Arial Unicode"/>
          <w:sz w:val="28"/>
          <w:szCs w:val="24"/>
        </w:rPr>
        <w:t>հանձնարարվում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է </w:t>
      </w:r>
      <w:proofErr w:type="spellStart"/>
      <w:r w:rsidRPr="00ED6DAD">
        <w:rPr>
          <w:rFonts w:ascii="Arial Unicode" w:hAnsi="Arial Unicode"/>
          <w:sz w:val="28"/>
          <w:szCs w:val="24"/>
        </w:rPr>
        <w:t>տնային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աշխատանք</w:t>
      </w:r>
      <w:proofErr w:type="spellEnd"/>
      <w:r w:rsidRPr="00ED6DAD">
        <w:rPr>
          <w:rFonts w:ascii="Arial Unicode" w:hAnsi="Arial Unicode"/>
          <w:sz w:val="28"/>
          <w:szCs w:val="24"/>
        </w:rPr>
        <w:t>:</w:t>
      </w:r>
    </w:p>
    <w:p w:rsidR="00517997" w:rsidRPr="00213F4F" w:rsidRDefault="000D47E2" w:rsidP="00ED6DAD">
      <w:pPr>
        <w:spacing w:after="0" w:line="360" w:lineRule="auto"/>
        <w:ind w:firstLine="426"/>
        <w:jc w:val="both"/>
        <w:rPr>
          <w:rFonts w:ascii="Arial Unicode" w:hAnsi="Arial Unicode"/>
          <w:sz w:val="28"/>
          <w:szCs w:val="24"/>
        </w:rPr>
      </w:pPr>
      <w:proofErr w:type="spellStart"/>
      <w:r w:rsidRPr="00ED6DAD">
        <w:rPr>
          <w:rFonts w:ascii="Arial Unicode" w:hAnsi="Arial Unicode"/>
          <w:sz w:val="28"/>
          <w:szCs w:val="24"/>
        </w:rPr>
        <w:t>Ելքի</w:t>
      </w:r>
      <w:proofErr w:type="spellEnd"/>
      <w:r w:rsidRPr="00ED6DAD">
        <w:rPr>
          <w:rFonts w:ascii="Arial Unicode" w:hAnsi="Arial Unicode"/>
          <w:sz w:val="28"/>
          <w:szCs w:val="24"/>
        </w:rPr>
        <w:t xml:space="preserve"> </w:t>
      </w:r>
      <w:proofErr w:type="spellStart"/>
      <w:r w:rsidRPr="00ED6DAD">
        <w:rPr>
          <w:rFonts w:ascii="Arial Unicode" w:hAnsi="Arial Unicode"/>
          <w:sz w:val="28"/>
          <w:szCs w:val="24"/>
        </w:rPr>
        <w:t>քարտ</w:t>
      </w:r>
      <w:proofErr w:type="spellEnd"/>
    </w:p>
    <w:sectPr w:rsidR="00517997" w:rsidRPr="00213F4F" w:rsidSect="00ED6DAD">
      <w:pgSz w:w="12240" w:h="15840"/>
      <w:pgMar w:top="1440" w:right="616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3D2" w:rsidRDefault="00FD13D2" w:rsidP="000D47E2">
      <w:pPr>
        <w:spacing w:after="0" w:line="240" w:lineRule="auto"/>
      </w:pPr>
      <w:r>
        <w:separator/>
      </w:r>
    </w:p>
  </w:endnote>
  <w:endnote w:type="continuationSeparator" w:id="0">
    <w:p w:rsidR="00FD13D2" w:rsidRDefault="00FD13D2" w:rsidP="000D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3D2" w:rsidRDefault="00FD13D2" w:rsidP="000D47E2">
      <w:pPr>
        <w:spacing w:after="0" w:line="240" w:lineRule="auto"/>
      </w:pPr>
      <w:r>
        <w:separator/>
      </w:r>
    </w:p>
  </w:footnote>
  <w:footnote w:type="continuationSeparator" w:id="0">
    <w:p w:rsidR="00FD13D2" w:rsidRDefault="00FD13D2" w:rsidP="000D4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B1F3B"/>
    <w:multiLevelType w:val="hybridMultilevel"/>
    <w:tmpl w:val="5420DAB6"/>
    <w:lvl w:ilvl="0" w:tplc="FC3C25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86"/>
    <w:rsid w:val="000D47E2"/>
    <w:rsid w:val="00213F4F"/>
    <w:rsid w:val="00240D86"/>
    <w:rsid w:val="00517997"/>
    <w:rsid w:val="0077063C"/>
    <w:rsid w:val="009F080D"/>
    <w:rsid w:val="009F37E8"/>
    <w:rsid w:val="00E001D0"/>
    <w:rsid w:val="00EA2545"/>
    <w:rsid w:val="00ED6DAD"/>
    <w:rsid w:val="00FC47CB"/>
    <w:rsid w:val="00FD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722E4-05A0-4622-8B5D-8E218AAC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7E2"/>
  </w:style>
  <w:style w:type="paragraph" w:styleId="Footer">
    <w:name w:val="footer"/>
    <w:basedOn w:val="Normal"/>
    <w:link w:val="FooterChar"/>
    <w:uiPriority w:val="99"/>
    <w:unhideWhenUsed/>
    <w:rsid w:val="000D4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2022-11-12T17:21:00Z</dcterms:created>
  <dcterms:modified xsi:type="dcterms:W3CDTF">2022-11-12T17:52:00Z</dcterms:modified>
</cp:coreProperties>
</file>