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75" w:rsidRDefault="00FC151D" w:rsidP="00FC151D">
      <w:pPr>
        <w:jc w:val="center"/>
        <w:rPr>
          <w:sz w:val="40"/>
          <w:szCs w:val="40"/>
          <w:lang w:val="hy-AM"/>
        </w:rPr>
      </w:pPr>
      <w:bookmarkStart w:id="0" w:name="_GoBack"/>
      <w:bookmarkEnd w:id="0"/>
      <w:r w:rsidRPr="00FC151D">
        <w:rPr>
          <w:sz w:val="40"/>
          <w:szCs w:val="40"/>
          <w:lang w:val="hy-AM"/>
        </w:rPr>
        <w:t>Շիրակի մարզի Գյումրու «Օյունջյան</w:t>
      </w:r>
      <w:r w:rsidRPr="00FC151D">
        <w:rPr>
          <w:sz w:val="40"/>
          <w:szCs w:val="40"/>
        </w:rPr>
        <w:t>»</w:t>
      </w:r>
      <w:r w:rsidRPr="00FC151D">
        <w:rPr>
          <w:sz w:val="40"/>
          <w:szCs w:val="40"/>
          <w:lang w:val="hy-AM"/>
        </w:rPr>
        <w:t xml:space="preserve"> միջնակարգ դպրոց-վարժարան ՊՈԱԿ</w:t>
      </w:r>
    </w:p>
    <w:p w:rsidR="00FC151D" w:rsidRDefault="00FC151D" w:rsidP="00FC151D">
      <w:pPr>
        <w:jc w:val="center"/>
        <w:rPr>
          <w:sz w:val="40"/>
          <w:szCs w:val="40"/>
          <w:lang w:val="hy-AM"/>
        </w:rPr>
      </w:pPr>
    </w:p>
    <w:p w:rsidR="00FC151D" w:rsidRPr="00833D31" w:rsidRDefault="00FC151D" w:rsidP="00FC151D">
      <w:pPr>
        <w:jc w:val="center"/>
        <w:rPr>
          <w:sz w:val="52"/>
          <w:szCs w:val="52"/>
          <w:lang w:val="hy-AM"/>
        </w:rPr>
      </w:pPr>
    </w:p>
    <w:p w:rsidR="00FC151D" w:rsidRDefault="00FC151D" w:rsidP="00FC151D">
      <w:pPr>
        <w:jc w:val="center"/>
        <w:rPr>
          <w:b/>
          <w:sz w:val="52"/>
          <w:szCs w:val="52"/>
        </w:rPr>
      </w:pPr>
      <w:r w:rsidRPr="00833D31">
        <w:rPr>
          <w:b/>
          <w:sz w:val="52"/>
          <w:szCs w:val="52"/>
          <w:lang w:val="hy-AM"/>
        </w:rPr>
        <w:t>2022-2023 ուստարի</w:t>
      </w:r>
    </w:p>
    <w:p w:rsidR="00FD0EFA" w:rsidRPr="00FD0EFA" w:rsidRDefault="00FD0EFA" w:rsidP="00FC151D">
      <w:pPr>
        <w:jc w:val="center"/>
        <w:rPr>
          <w:b/>
          <w:sz w:val="52"/>
          <w:szCs w:val="52"/>
        </w:rPr>
      </w:pPr>
    </w:p>
    <w:p w:rsidR="00FC151D" w:rsidRPr="00833D31" w:rsidRDefault="00FC151D" w:rsidP="00FC151D">
      <w:pPr>
        <w:jc w:val="center"/>
        <w:rPr>
          <w:b/>
          <w:sz w:val="52"/>
          <w:szCs w:val="52"/>
          <w:lang w:val="hy-AM"/>
        </w:rPr>
      </w:pPr>
      <w:r w:rsidRPr="00833D31">
        <w:rPr>
          <w:b/>
          <w:sz w:val="52"/>
          <w:szCs w:val="52"/>
          <w:lang w:val="hy-AM"/>
        </w:rPr>
        <w:t>Հանրակրթական ուսումնական հաստատության տնօրենի ուսումնական աշխատանքների գծով տեղակալի աշխատանքային տարեկան պլան</w:t>
      </w:r>
    </w:p>
    <w:p w:rsidR="00FC151D" w:rsidRDefault="00FC151D" w:rsidP="00FC151D">
      <w:pPr>
        <w:jc w:val="center"/>
        <w:rPr>
          <w:sz w:val="40"/>
          <w:szCs w:val="40"/>
          <w:lang w:val="hy-AM"/>
        </w:rPr>
      </w:pPr>
    </w:p>
    <w:p w:rsidR="00FC151D" w:rsidRPr="00FD0EFA" w:rsidRDefault="00FC151D" w:rsidP="00FC151D">
      <w:pPr>
        <w:jc w:val="center"/>
        <w:rPr>
          <w:sz w:val="40"/>
          <w:szCs w:val="40"/>
        </w:rPr>
      </w:pPr>
    </w:p>
    <w:p w:rsidR="00FC151D" w:rsidRDefault="00FC151D" w:rsidP="00FC151D">
      <w:pPr>
        <w:jc w:val="center"/>
        <w:rPr>
          <w:sz w:val="40"/>
          <w:szCs w:val="40"/>
          <w:lang w:val="hy-AM"/>
        </w:rPr>
      </w:pPr>
    </w:p>
    <w:p w:rsidR="00FC151D" w:rsidRDefault="00FC151D" w:rsidP="00FC151D">
      <w:pPr>
        <w:jc w:val="center"/>
        <w:rPr>
          <w:sz w:val="40"/>
          <w:szCs w:val="40"/>
          <w:lang w:val="hy-AM"/>
        </w:rPr>
      </w:pPr>
    </w:p>
    <w:p w:rsidR="00FC151D" w:rsidRDefault="00FC151D" w:rsidP="00FC151D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Տնօրեն՝                     Հ․ Անդրիասյան</w:t>
      </w:r>
    </w:p>
    <w:p w:rsidR="00FC151D" w:rsidRDefault="00FC151D" w:rsidP="005D51EA">
      <w:pPr>
        <w:ind w:left="-426"/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 xml:space="preserve">Ուս․ աշխ․ գծով տնօրենի տեղակալ՝        </w:t>
      </w:r>
      <w:r w:rsidR="005D51EA">
        <w:rPr>
          <w:sz w:val="40"/>
          <w:szCs w:val="40"/>
          <w:lang w:val="hy-AM"/>
        </w:rPr>
        <w:t>Գ․ Գասպարյան</w:t>
      </w:r>
    </w:p>
    <w:p w:rsidR="005D51EA" w:rsidRDefault="005D51EA" w:rsidP="005D51EA">
      <w:pPr>
        <w:ind w:left="-426"/>
        <w:rPr>
          <w:sz w:val="40"/>
          <w:szCs w:val="40"/>
          <w:lang w:val="hy-AM"/>
        </w:rPr>
      </w:pPr>
    </w:p>
    <w:p w:rsidR="005D51EA" w:rsidRDefault="005D51EA" w:rsidP="005D51EA">
      <w:pPr>
        <w:jc w:val="center"/>
        <w:rPr>
          <w:sz w:val="40"/>
          <w:szCs w:val="40"/>
          <w:lang w:val="hy-AM"/>
        </w:rPr>
      </w:pPr>
      <w:r w:rsidRPr="00FC151D">
        <w:rPr>
          <w:sz w:val="40"/>
          <w:szCs w:val="40"/>
          <w:lang w:val="hy-AM"/>
        </w:rPr>
        <w:lastRenderedPageBreak/>
        <w:t>Շիրակի մարզի Գյումրու «Օյունջյան</w:t>
      </w:r>
      <w:r w:rsidRPr="005D51EA">
        <w:rPr>
          <w:sz w:val="40"/>
          <w:szCs w:val="40"/>
          <w:lang w:val="hy-AM"/>
        </w:rPr>
        <w:t>»</w:t>
      </w:r>
      <w:r w:rsidRPr="00FC151D">
        <w:rPr>
          <w:sz w:val="40"/>
          <w:szCs w:val="40"/>
          <w:lang w:val="hy-AM"/>
        </w:rPr>
        <w:t xml:space="preserve"> միջնակարգ դպրոց-վարժարան ՊՈԱԿ</w:t>
      </w:r>
    </w:p>
    <w:p w:rsidR="005D51EA" w:rsidRDefault="005D51EA" w:rsidP="005D51EA">
      <w:pPr>
        <w:jc w:val="center"/>
        <w:rPr>
          <w:sz w:val="40"/>
          <w:szCs w:val="40"/>
          <w:lang w:val="hy-AM"/>
        </w:rPr>
      </w:pPr>
    </w:p>
    <w:p w:rsidR="005D51EA" w:rsidRPr="00833D31" w:rsidRDefault="005D51EA" w:rsidP="005D51EA">
      <w:pPr>
        <w:jc w:val="center"/>
        <w:rPr>
          <w:sz w:val="52"/>
          <w:szCs w:val="52"/>
          <w:lang w:val="hy-AM"/>
        </w:rPr>
      </w:pPr>
    </w:p>
    <w:p w:rsidR="005D51EA" w:rsidRDefault="005D51EA" w:rsidP="005D51EA">
      <w:pPr>
        <w:jc w:val="center"/>
        <w:rPr>
          <w:b/>
          <w:sz w:val="52"/>
          <w:szCs w:val="52"/>
        </w:rPr>
      </w:pPr>
      <w:r w:rsidRPr="00833D31">
        <w:rPr>
          <w:b/>
          <w:sz w:val="52"/>
          <w:szCs w:val="52"/>
          <w:lang w:val="hy-AM"/>
        </w:rPr>
        <w:t>2022-2023 ուստարի</w:t>
      </w:r>
    </w:p>
    <w:p w:rsidR="00FD0EFA" w:rsidRPr="00FD0EFA" w:rsidRDefault="00FD0EFA" w:rsidP="005D51EA">
      <w:pPr>
        <w:jc w:val="center"/>
        <w:rPr>
          <w:b/>
          <w:sz w:val="52"/>
          <w:szCs w:val="52"/>
        </w:rPr>
      </w:pPr>
    </w:p>
    <w:p w:rsidR="005D51EA" w:rsidRPr="00833D31" w:rsidRDefault="005D51EA" w:rsidP="005D51EA">
      <w:pPr>
        <w:jc w:val="center"/>
        <w:rPr>
          <w:b/>
          <w:sz w:val="52"/>
          <w:szCs w:val="52"/>
          <w:lang w:val="hy-AM"/>
        </w:rPr>
      </w:pPr>
      <w:r w:rsidRPr="00833D31">
        <w:rPr>
          <w:b/>
          <w:sz w:val="52"/>
          <w:szCs w:val="52"/>
          <w:lang w:val="hy-AM"/>
        </w:rPr>
        <w:t>Հանրակրթական ուսումնական հաստատության տնօրենի ուսումնական աշխատանքների գծով տեղակալի աշխատանքային տարեկան պլան</w:t>
      </w:r>
    </w:p>
    <w:p w:rsidR="005D51EA" w:rsidRDefault="005D51EA" w:rsidP="005D51EA">
      <w:pPr>
        <w:jc w:val="center"/>
        <w:rPr>
          <w:sz w:val="40"/>
          <w:szCs w:val="40"/>
          <w:lang w:val="hy-AM"/>
        </w:rPr>
      </w:pPr>
    </w:p>
    <w:p w:rsidR="005D51EA" w:rsidRDefault="005D51EA" w:rsidP="005D51EA">
      <w:pPr>
        <w:jc w:val="center"/>
        <w:rPr>
          <w:sz w:val="40"/>
          <w:szCs w:val="40"/>
          <w:lang w:val="hy-AM"/>
        </w:rPr>
      </w:pPr>
    </w:p>
    <w:p w:rsidR="005D51EA" w:rsidRPr="00FD0EFA" w:rsidRDefault="005D51EA" w:rsidP="005D51EA">
      <w:pPr>
        <w:jc w:val="center"/>
        <w:rPr>
          <w:sz w:val="40"/>
          <w:szCs w:val="40"/>
        </w:rPr>
      </w:pPr>
    </w:p>
    <w:p w:rsidR="005D51EA" w:rsidRDefault="005D51EA" w:rsidP="005D51EA">
      <w:pPr>
        <w:jc w:val="center"/>
        <w:rPr>
          <w:sz w:val="40"/>
          <w:szCs w:val="40"/>
          <w:lang w:val="hy-AM"/>
        </w:rPr>
      </w:pPr>
    </w:p>
    <w:p w:rsidR="005D51EA" w:rsidRDefault="005D51EA" w:rsidP="005D51EA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Տնօրեն՝                     Հ․ Անդրիասյան</w:t>
      </w:r>
    </w:p>
    <w:p w:rsidR="005D51EA" w:rsidRDefault="005D51EA" w:rsidP="005D51EA">
      <w:pPr>
        <w:ind w:left="-426"/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Ուս․ աշխ․ գծով տնօրենի տեղակալ՝        Գ․ Գ</w:t>
      </w:r>
      <w:r w:rsidR="005C1C74">
        <w:rPr>
          <w:sz w:val="40"/>
          <w:szCs w:val="40"/>
          <w:lang w:val="hy-AM"/>
        </w:rPr>
        <w:t>ևորգ</w:t>
      </w:r>
      <w:r>
        <w:rPr>
          <w:sz w:val="40"/>
          <w:szCs w:val="40"/>
          <w:lang w:val="hy-AM"/>
        </w:rPr>
        <w:t>յան</w:t>
      </w:r>
    </w:p>
    <w:p w:rsidR="00FC151D" w:rsidRDefault="00FC151D" w:rsidP="00FC151D">
      <w:pPr>
        <w:rPr>
          <w:sz w:val="40"/>
          <w:szCs w:val="40"/>
          <w:lang w:val="hy-AM"/>
        </w:rPr>
      </w:pPr>
    </w:p>
    <w:p w:rsidR="00FC151D" w:rsidRPr="00FC151D" w:rsidRDefault="00FC151D" w:rsidP="00FC151D">
      <w:pPr>
        <w:keepNext/>
        <w:keepLines/>
        <w:widowControl w:val="0"/>
        <w:spacing w:after="320" w:line="295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val="hy-AM" w:eastAsia="hy-AM" w:bidi="hy-AM"/>
        </w:rPr>
      </w:pPr>
      <w:bookmarkStart w:id="1" w:name="bookmark6"/>
      <w:bookmarkStart w:id="2" w:name="bookmark7"/>
      <w:bookmarkStart w:id="3" w:name="bookmark8"/>
      <w:r>
        <w:rPr>
          <w:rFonts w:ascii="Arial" w:eastAsia="Arial" w:hAnsi="Arial" w:cs="Arial"/>
          <w:b/>
          <w:bCs/>
          <w:color w:val="000000"/>
          <w:sz w:val="32"/>
          <w:szCs w:val="32"/>
          <w:lang w:val="hy-AM" w:eastAsia="hy-AM" w:bidi="hy-AM"/>
        </w:rPr>
        <w:lastRenderedPageBreak/>
        <w:t>2022-2023</w:t>
      </w:r>
      <w:r w:rsidRPr="00FC151D">
        <w:rPr>
          <w:rFonts w:ascii="Arial" w:eastAsia="Arial" w:hAnsi="Arial" w:cs="Arial"/>
          <w:b/>
          <w:bCs/>
          <w:color w:val="000000"/>
          <w:sz w:val="32"/>
          <w:szCs w:val="32"/>
          <w:lang w:val="hy-AM" w:eastAsia="hy-AM" w:bidi="hy-AM"/>
        </w:rPr>
        <w:t xml:space="preserve"> </w:t>
      </w:r>
      <w:r w:rsidRPr="00FC151D">
        <w:rPr>
          <w:rFonts w:ascii="Arial" w:eastAsia="Arial" w:hAnsi="Arial" w:cs="Arial"/>
          <w:b/>
          <w:bCs/>
          <w:color w:val="000000"/>
          <w:sz w:val="28"/>
          <w:szCs w:val="28"/>
          <w:lang w:val="hy-AM" w:eastAsia="hy-AM" w:bidi="hy-AM"/>
        </w:rPr>
        <w:t>ՈՒՍՏԱՐՎԱ ԱՇԽԱՏԱՆՔԱՅԻՆ ՌԵԺԻՄ, ԺԱՄԱՏԱԽՏԱԿ</w:t>
      </w:r>
      <w:r w:rsidRPr="00FC151D">
        <w:rPr>
          <w:rFonts w:ascii="Arial" w:eastAsia="Arial" w:hAnsi="Arial" w:cs="Arial"/>
          <w:b/>
          <w:bCs/>
          <w:color w:val="000000"/>
          <w:sz w:val="28"/>
          <w:szCs w:val="28"/>
          <w:lang w:val="hy-AM" w:eastAsia="hy-AM" w:bidi="hy-AM"/>
        </w:rPr>
        <w:br/>
        <w:t>ԵՎ ՄԵԹՈԴՄԻԱՎՈՐՈՒՄՆԵՐԸ</w:t>
      </w:r>
      <w:bookmarkEnd w:id="1"/>
      <w:bookmarkEnd w:id="2"/>
      <w:bookmarkEnd w:id="3"/>
    </w:p>
    <w:p w:rsidR="00433110" w:rsidRDefault="00FC151D" w:rsidP="005B1D80">
      <w:pPr>
        <w:widowControl w:val="0"/>
        <w:spacing w:after="120" w:line="480" w:lineRule="auto"/>
        <w:jc w:val="both"/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</w:pPr>
      <w:r w:rsidRPr="005B1D8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Գյումրու «Օյունջյան» միջնակարգ</w:t>
      </w:r>
      <w:r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 xml:space="preserve"> դպրոց</w:t>
      </w:r>
      <w:r w:rsidRPr="005B1D8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-վարժարանը</w:t>
      </w:r>
      <w:r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 xml:space="preserve"> 202</w:t>
      </w:r>
      <w:r w:rsidRPr="005B1D8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2</w:t>
      </w:r>
      <w:r w:rsidR="005B1D80" w:rsidRPr="005B1D8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-</w:t>
      </w:r>
      <w:r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202</w:t>
      </w:r>
      <w:r w:rsidRPr="005B1D8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3</w:t>
      </w:r>
      <w:r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 xml:space="preserve"> ուս</w:t>
      </w:r>
      <w:r w:rsidR="005B1D80" w:rsidRPr="005B1D8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 xml:space="preserve">ումնական </w:t>
      </w:r>
      <w:r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տարում</w:t>
      </w:r>
      <w:r w:rsidRPr="005B1D8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 xml:space="preserve"> </w:t>
      </w:r>
      <w:r w:rsidR="005B1D80" w:rsidRPr="005B1D8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ունի 31</w:t>
      </w:r>
      <w:r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 xml:space="preserve"> դասարան, որից </w:t>
      </w:r>
      <w:r w:rsidR="005B1D80" w:rsidRPr="005B1D8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16</w:t>
      </w:r>
      <w:r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-ը</w:t>
      </w:r>
      <w:r w:rsidR="005B1D80" w:rsidRPr="005B1D8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՝</w:t>
      </w:r>
      <w:r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 xml:space="preserve"> կրտսեր դպրոցում</w:t>
      </w:r>
      <w:r w:rsidR="005B1D80" w:rsidRPr="005B1D8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, 15</w:t>
      </w:r>
      <w:r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-ը' միջին</w:t>
      </w:r>
      <w:r w:rsidR="005B1D8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: 2022-2023</w:t>
      </w:r>
      <w:r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 xml:space="preserve"> ուստարվա պարապունքները սկսվում են համաձայն օրինակելի ուսումնական պլանների</w:t>
      </w:r>
      <w:r w:rsidR="005B1D8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 xml:space="preserve"> 2022</w:t>
      </w:r>
      <w:r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թ. սեպտեմբերի 1-ին եւ ավարտվում</w:t>
      </w:r>
      <w:r w:rsidR="005B1D8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 xml:space="preserve"> 2023</w:t>
      </w:r>
      <w:r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 xml:space="preserve">թ. մայիսի 26-ին' </w:t>
      </w:r>
      <w:r w:rsidR="00433110" w:rsidRPr="00433110">
        <w:rPr>
          <w:rFonts w:ascii="Arial" w:hAnsi="Arial" w:cs="Arial"/>
          <w:sz w:val="24"/>
          <w:szCs w:val="24"/>
          <w:lang w:val="hy-AM"/>
        </w:rPr>
        <w:t>ապահովելով առնվազն 30 ուսումնական շաբաթ` առաջին, 32` երկրորդ և 34՝ երրորդից</w:t>
      </w:r>
      <w:r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 xml:space="preserve"> իններորդ դասարանների համար: </w:t>
      </w:r>
      <w:r w:rsidR="00433110"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Դպրոցն աշխատում է 5-օրյա ուսումնական շաբաթով:</w:t>
      </w:r>
    </w:p>
    <w:p w:rsidR="00433110" w:rsidRPr="00433110" w:rsidRDefault="00433110" w:rsidP="00433110">
      <w:pPr>
        <w:widowControl w:val="0"/>
        <w:spacing w:after="120" w:line="480" w:lineRule="auto"/>
        <w:jc w:val="both"/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</w:pPr>
      <w:r w:rsidRPr="0043311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Ուսումնական պարապմունքների ընթացքում 3-</w:t>
      </w: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9</w:t>
      </w:r>
      <w:r w:rsidRPr="0043311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-րդ դասարանների սովորողներին տրվում են արձակուրդներ` աշնանային` 2022թ. հոկտեմբերի 24-ից 30-ը ներառյալ, ձմեռային` 2022թ. դեկտեմբերի 26-ից 2023թ. հունվարի 8-ը ներառյալ, գարնանային` 2023թ. մարտի 27-ից ապրիլի 2-ը ներառյալ:</w:t>
      </w:r>
    </w:p>
    <w:p w:rsidR="00433110" w:rsidRPr="00433110" w:rsidRDefault="00433110" w:rsidP="00433110">
      <w:pPr>
        <w:widowControl w:val="0"/>
        <w:spacing w:after="120" w:line="480" w:lineRule="auto"/>
        <w:jc w:val="both"/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</w:pPr>
      <w:r w:rsidRPr="0043311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Առաջին դասարանցիների աշնանային արձակուրդները տրվում են 2022թ. հոկտեմբերի 17-ից 30-ը ներառյալ, ձմեռայինը` 2022թ. դեկտեմբերի 26-ից 2023թ. հունվարի 22-ը ներառյալ, գարնանայինը` 2023թ. մարտի 20-ից ապրիլի 2-ը ներառյալ:</w:t>
      </w:r>
    </w:p>
    <w:p w:rsidR="00433110" w:rsidRDefault="00433110" w:rsidP="00433110">
      <w:pPr>
        <w:widowControl w:val="0"/>
        <w:spacing w:after="120" w:line="480" w:lineRule="auto"/>
        <w:jc w:val="both"/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</w:pPr>
      <w:r w:rsidRPr="00433110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Երկրորդ դասարանցիների աշնանային արձակուրդները տրվում են 2022թ. հոկտեմբերի 24-ից 30-ը ներառյալ, ձմեռայինը` 2022թ. դեկտեմբերի 26-ից 2023թ. հունվարի 22-ը ներառյալ և գարնանայինը` 2023թ. մարտի 27-ից ապրիլի 2-ը ներառյալ:</w:t>
      </w:r>
    </w:p>
    <w:p w:rsidR="00433110" w:rsidRDefault="00433110" w:rsidP="00433110">
      <w:pPr>
        <w:widowControl w:val="0"/>
        <w:spacing w:after="120" w:line="480" w:lineRule="auto"/>
        <w:jc w:val="both"/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</w:pPr>
    </w:p>
    <w:p w:rsidR="005C1C74" w:rsidRDefault="005C1C74" w:rsidP="00433110">
      <w:pPr>
        <w:widowControl w:val="0"/>
        <w:spacing w:after="120" w:line="480" w:lineRule="auto"/>
        <w:jc w:val="both"/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</w:pPr>
    </w:p>
    <w:p w:rsidR="00433110" w:rsidRPr="00433110" w:rsidRDefault="00433110" w:rsidP="00433110">
      <w:pPr>
        <w:widowControl w:val="0"/>
        <w:spacing w:after="120" w:line="480" w:lineRule="auto"/>
        <w:jc w:val="both"/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</w:pPr>
    </w:p>
    <w:p w:rsidR="00FC151D" w:rsidRPr="001907CA" w:rsidRDefault="00FC151D" w:rsidP="005B1D80">
      <w:pPr>
        <w:widowControl w:val="0"/>
        <w:spacing w:after="120" w:line="48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val="hy-AM" w:eastAsia="hy-AM" w:bidi="hy-AM"/>
        </w:rPr>
      </w:pPr>
      <w:r w:rsidRPr="001907CA">
        <w:rPr>
          <w:rFonts w:ascii="Arial" w:eastAsia="Arial" w:hAnsi="Arial" w:cs="Arial"/>
          <w:b/>
          <w:color w:val="000000"/>
          <w:sz w:val="28"/>
          <w:szCs w:val="28"/>
          <w:lang w:val="hy-AM" w:eastAsia="hy-AM" w:bidi="hy-AM"/>
        </w:rPr>
        <w:lastRenderedPageBreak/>
        <w:t>Դպրոցն աշխատում հետևյալ ժամատախտակով.</w:t>
      </w:r>
    </w:p>
    <w:p w:rsidR="00A423F1" w:rsidRDefault="00A423F1" w:rsidP="005B1D80">
      <w:pPr>
        <w:widowControl w:val="0"/>
        <w:spacing w:after="120" w:line="480" w:lineRule="auto"/>
        <w:jc w:val="both"/>
        <w:rPr>
          <w:rFonts w:ascii="Arial" w:eastAsia="Arial" w:hAnsi="Arial" w:cs="Arial"/>
          <w:sz w:val="24"/>
          <w:szCs w:val="24"/>
          <w:lang w:val="hy-AM" w:eastAsia="hy-AM" w:bidi="hy-AM"/>
        </w:rPr>
        <w:sectPr w:rsidR="00A423F1" w:rsidSect="005D51EA"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:rsidR="00763DEA" w:rsidRPr="00B50BFD" w:rsidRDefault="00A423F1" w:rsidP="005B1D80">
      <w:pPr>
        <w:widowControl w:val="0"/>
        <w:spacing w:after="120" w:line="480" w:lineRule="auto"/>
        <w:jc w:val="both"/>
        <w:rPr>
          <w:rFonts w:ascii="Arial" w:eastAsia="Arial" w:hAnsi="Arial" w:cs="Arial"/>
          <w:sz w:val="24"/>
          <w:szCs w:val="24"/>
          <w:u w:val="single"/>
          <w:lang w:val="hy-AM" w:eastAsia="hy-AM" w:bidi="hy-AM"/>
        </w:rPr>
      </w:pPr>
      <w:r w:rsidRPr="00B50BFD">
        <w:rPr>
          <w:rFonts w:ascii="Arial" w:eastAsia="Arial" w:hAnsi="Arial" w:cs="Arial"/>
          <w:sz w:val="24"/>
          <w:szCs w:val="24"/>
          <w:u w:val="single"/>
          <w:lang w:val="hy-AM" w:eastAsia="hy-AM" w:bidi="hy-AM"/>
        </w:rPr>
        <w:t xml:space="preserve">Առաջին հերթ                                                           </w:t>
      </w:r>
    </w:p>
    <w:p w:rsidR="00FC151D" w:rsidRPr="00FC151D" w:rsidRDefault="00433110" w:rsidP="00433110">
      <w:pPr>
        <w:widowControl w:val="0"/>
        <w:tabs>
          <w:tab w:val="left" w:pos="3920"/>
        </w:tabs>
        <w:spacing w:after="120" w:line="480" w:lineRule="auto"/>
        <w:rPr>
          <w:rFonts w:ascii="Arial" w:eastAsia="Arial" w:hAnsi="Arial" w:cs="Arial"/>
          <w:sz w:val="24"/>
          <w:szCs w:val="24"/>
          <w:lang w:val="hy-AM" w:eastAsia="hy-AM" w:bidi="hy-AM"/>
        </w:rPr>
      </w:pPr>
      <w:bookmarkStart w:id="4" w:name="bookmark9"/>
      <w:bookmarkEnd w:id="4"/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1</w:t>
      </w:r>
      <w:r>
        <w:rPr>
          <w:rFonts w:ascii="Cambria Math" w:eastAsia="Arial" w:hAnsi="Cambria Math" w:cs="Arial"/>
          <w:color w:val="000000"/>
          <w:sz w:val="24"/>
          <w:szCs w:val="24"/>
          <w:lang w:val="hy-AM" w:eastAsia="hy-AM" w:bidi="hy-AM"/>
        </w:rPr>
        <w:t xml:space="preserve">․       </w:t>
      </w:r>
      <w:r w:rsidR="00FC151D"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9</w:t>
      </w:r>
      <w:r w:rsidR="00FC151D" w:rsidRPr="00FC151D"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00</w:t>
      </w:r>
      <w:r w:rsidR="00FC151D"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-9</w:t>
      </w:r>
      <w:r w:rsidR="00FC151D" w:rsidRPr="00FC151D"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45</w:t>
      </w:r>
      <w:r w:rsidR="00A423F1"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 xml:space="preserve">                                                                                </w:t>
      </w:r>
    </w:p>
    <w:p w:rsidR="00FC151D" w:rsidRPr="00FC151D" w:rsidRDefault="00433110" w:rsidP="00433110">
      <w:pPr>
        <w:widowControl w:val="0"/>
        <w:tabs>
          <w:tab w:val="left" w:pos="3920"/>
        </w:tabs>
        <w:spacing w:after="120" w:line="480" w:lineRule="auto"/>
        <w:rPr>
          <w:rFonts w:ascii="Arial" w:eastAsia="Arial" w:hAnsi="Arial" w:cs="Arial"/>
          <w:sz w:val="24"/>
          <w:szCs w:val="24"/>
          <w:lang w:val="hy-AM" w:eastAsia="hy-AM" w:bidi="hy-AM"/>
        </w:rPr>
      </w:pPr>
      <w:bookmarkStart w:id="5" w:name="bookmark10"/>
      <w:bookmarkEnd w:id="5"/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2</w:t>
      </w:r>
      <w:r>
        <w:rPr>
          <w:rFonts w:ascii="Cambria Math" w:eastAsia="Arial" w:hAnsi="Cambria Math" w:cs="Arial"/>
          <w:color w:val="000000"/>
          <w:sz w:val="24"/>
          <w:szCs w:val="24"/>
          <w:lang w:val="hy-AM" w:eastAsia="hy-AM" w:bidi="hy-AM"/>
        </w:rPr>
        <w:t xml:space="preserve">․       </w:t>
      </w:r>
      <w:r w:rsidR="00FC151D"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9</w:t>
      </w:r>
      <w:r w:rsidR="00FC151D" w:rsidRPr="00FC151D"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50</w:t>
      </w:r>
      <w:r w:rsidR="00FC151D"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-10</w:t>
      </w:r>
      <w:r w:rsidR="00FC151D" w:rsidRPr="00FC151D"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35</w:t>
      </w:r>
    </w:p>
    <w:p w:rsidR="00FC151D" w:rsidRDefault="00433110" w:rsidP="00433110">
      <w:pPr>
        <w:widowControl w:val="0"/>
        <w:tabs>
          <w:tab w:val="left" w:pos="3920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</w:pPr>
      <w:bookmarkStart w:id="6" w:name="bookmark11"/>
      <w:bookmarkEnd w:id="6"/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3</w:t>
      </w:r>
      <w:r>
        <w:rPr>
          <w:rFonts w:ascii="Cambria Math" w:eastAsia="Arial" w:hAnsi="Cambria Math" w:cs="Arial"/>
          <w:color w:val="000000"/>
          <w:sz w:val="24"/>
          <w:szCs w:val="24"/>
          <w:lang w:val="hy-AM" w:eastAsia="hy-AM" w:bidi="hy-AM"/>
        </w:rPr>
        <w:t xml:space="preserve">․      </w:t>
      </w:r>
      <w:r w:rsidR="00FC151D"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10</w:t>
      </w:r>
      <w:r w:rsidR="00FC151D" w:rsidRPr="00FC151D"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40</w:t>
      </w: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-1</w:t>
      </w:r>
      <w:r w:rsidR="00FC151D"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1</w:t>
      </w:r>
      <w:r w:rsidR="00FC151D" w:rsidRPr="00FC151D"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25</w:t>
      </w:r>
    </w:p>
    <w:p w:rsidR="00433110" w:rsidRDefault="00433110" w:rsidP="00433110">
      <w:pPr>
        <w:widowControl w:val="0"/>
        <w:tabs>
          <w:tab w:val="left" w:pos="3920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</w:pP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4</w:t>
      </w:r>
      <w:r>
        <w:rPr>
          <w:rFonts w:ascii="Cambria Math" w:eastAsia="Arial" w:hAnsi="Cambria Math" w:cs="Arial"/>
          <w:color w:val="000000"/>
          <w:sz w:val="24"/>
          <w:szCs w:val="24"/>
          <w:lang w:val="hy-AM" w:eastAsia="hy-AM" w:bidi="hy-AM"/>
        </w:rPr>
        <w:t xml:space="preserve">․      </w:t>
      </w: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11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35</w:t>
      </w: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-12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20</w:t>
      </w:r>
    </w:p>
    <w:p w:rsidR="001874F8" w:rsidRDefault="00433110" w:rsidP="001874F8">
      <w:pPr>
        <w:widowControl w:val="0"/>
        <w:tabs>
          <w:tab w:val="left" w:pos="4470"/>
        </w:tabs>
        <w:spacing w:after="120" w:line="480" w:lineRule="auto"/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</w:pP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5</w:t>
      </w:r>
      <w:r>
        <w:rPr>
          <w:rFonts w:ascii="Cambria Math" w:eastAsia="Arial" w:hAnsi="Cambria Math" w:cs="Arial"/>
          <w:color w:val="000000"/>
          <w:sz w:val="24"/>
          <w:szCs w:val="24"/>
          <w:lang w:val="hy-AM" w:eastAsia="hy-AM" w:bidi="hy-AM"/>
        </w:rPr>
        <w:t xml:space="preserve">․      </w:t>
      </w: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12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25</w:t>
      </w: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-13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10</w:t>
      </w:r>
    </w:p>
    <w:p w:rsidR="001874F8" w:rsidRDefault="001874F8" w:rsidP="001874F8">
      <w:pPr>
        <w:widowControl w:val="0"/>
        <w:tabs>
          <w:tab w:val="left" w:pos="4470"/>
        </w:tabs>
        <w:spacing w:after="120" w:line="480" w:lineRule="auto"/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</w:pP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6</w:t>
      </w:r>
      <w:r>
        <w:rPr>
          <w:rFonts w:ascii="Cambria Math" w:eastAsia="Arial" w:hAnsi="Cambria Math" w:cs="Arial"/>
          <w:color w:val="000000"/>
          <w:sz w:val="24"/>
          <w:szCs w:val="24"/>
          <w:lang w:val="hy-AM" w:eastAsia="hy-AM" w:bidi="hy-AM"/>
        </w:rPr>
        <w:t xml:space="preserve">․      </w:t>
      </w:r>
      <w:r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13</w:t>
      </w:r>
      <w:r w:rsidRPr="00FC151D"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15</w:t>
      </w:r>
      <w:r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-14</w:t>
      </w:r>
      <w:r w:rsidRPr="00FC151D"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00</w:t>
      </w:r>
    </w:p>
    <w:p w:rsidR="001874F8" w:rsidRPr="00B50BFD" w:rsidRDefault="001874F8" w:rsidP="001874F8">
      <w:pPr>
        <w:rPr>
          <w:sz w:val="40"/>
          <w:szCs w:val="40"/>
          <w:u w:val="single"/>
          <w:lang w:val="hy-AM"/>
        </w:rPr>
      </w:pPr>
      <w:r w:rsidRPr="00B50BFD">
        <w:rPr>
          <w:rFonts w:ascii="Arial" w:eastAsia="Arial" w:hAnsi="Arial" w:cs="Arial"/>
          <w:sz w:val="24"/>
          <w:szCs w:val="24"/>
          <w:u w:val="single"/>
          <w:lang w:val="hy-AM" w:eastAsia="hy-AM" w:bidi="hy-AM"/>
        </w:rPr>
        <w:t>Միջին հերթ</w:t>
      </w:r>
    </w:p>
    <w:p w:rsidR="001874F8" w:rsidRPr="00FC151D" w:rsidRDefault="001874F8" w:rsidP="001874F8">
      <w:pPr>
        <w:rPr>
          <w:sz w:val="40"/>
          <w:szCs w:val="40"/>
          <w:lang w:val="hy-AM"/>
        </w:rPr>
      </w:pP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1</w:t>
      </w:r>
      <w:r>
        <w:rPr>
          <w:rFonts w:ascii="Cambria Math" w:eastAsia="Arial" w:hAnsi="Cambria Math" w:cs="Arial"/>
          <w:color w:val="000000"/>
          <w:sz w:val="24"/>
          <w:szCs w:val="24"/>
          <w:lang w:val="hy-AM" w:eastAsia="hy-AM" w:bidi="hy-AM"/>
        </w:rPr>
        <w:t xml:space="preserve">․       </w:t>
      </w: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12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20</w:t>
      </w: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-13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05</w:t>
      </w:r>
    </w:p>
    <w:p w:rsidR="001874F8" w:rsidRPr="00FC151D" w:rsidRDefault="001874F8" w:rsidP="001874F8">
      <w:pPr>
        <w:widowControl w:val="0"/>
        <w:tabs>
          <w:tab w:val="left" w:pos="3920"/>
        </w:tabs>
        <w:spacing w:after="120" w:line="480" w:lineRule="auto"/>
        <w:rPr>
          <w:rFonts w:ascii="Arial" w:eastAsia="Arial" w:hAnsi="Arial" w:cs="Arial"/>
          <w:sz w:val="24"/>
          <w:szCs w:val="24"/>
          <w:lang w:val="hy-AM" w:eastAsia="hy-AM" w:bidi="hy-AM"/>
        </w:rPr>
      </w:pP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2</w:t>
      </w:r>
      <w:r>
        <w:rPr>
          <w:rFonts w:ascii="Cambria Math" w:eastAsia="Arial" w:hAnsi="Cambria Math" w:cs="Arial"/>
          <w:color w:val="000000"/>
          <w:sz w:val="24"/>
          <w:szCs w:val="24"/>
          <w:lang w:val="hy-AM" w:eastAsia="hy-AM" w:bidi="hy-AM"/>
        </w:rPr>
        <w:t xml:space="preserve">․       </w:t>
      </w:r>
      <w:r w:rsidRPr="00FC151D"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13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10</w:t>
      </w: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-13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55</w:t>
      </w:r>
    </w:p>
    <w:p w:rsidR="001874F8" w:rsidRDefault="001874F8" w:rsidP="001874F8">
      <w:pPr>
        <w:widowControl w:val="0"/>
        <w:tabs>
          <w:tab w:val="left" w:pos="3920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</w:pP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3</w:t>
      </w:r>
      <w:r>
        <w:rPr>
          <w:rFonts w:ascii="Cambria Math" w:eastAsia="Arial" w:hAnsi="Cambria Math" w:cs="Arial"/>
          <w:color w:val="000000"/>
          <w:sz w:val="24"/>
          <w:szCs w:val="24"/>
          <w:lang w:val="hy-AM" w:eastAsia="hy-AM" w:bidi="hy-AM"/>
        </w:rPr>
        <w:t xml:space="preserve">․      </w:t>
      </w:r>
      <w:r w:rsidRPr="005B1D80">
        <w:rPr>
          <w:rFonts w:ascii="Arial" w:eastAsia="Courier New" w:hAnsi="Arial" w:cs="Arial"/>
          <w:color w:val="000000"/>
          <w:sz w:val="24"/>
          <w:szCs w:val="24"/>
          <w:lang w:val="hy-AM" w:eastAsia="hy-AM" w:bidi="hy-AM"/>
        </w:rPr>
        <w:t>14</w:t>
      </w:r>
      <w:r>
        <w:rPr>
          <w:rFonts w:ascii="Arial" w:eastAsia="Courier New" w:hAnsi="Arial" w:cs="Arial"/>
          <w:color w:val="000000"/>
          <w:sz w:val="24"/>
          <w:szCs w:val="24"/>
          <w:vertAlign w:val="superscript"/>
          <w:lang w:val="hy-AM" w:eastAsia="hy-AM" w:bidi="hy-AM"/>
        </w:rPr>
        <w:t>00</w:t>
      </w:r>
      <w:r w:rsidRPr="005B1D80">
        <w:rPr>
          <w:rFonts w:ascii="Arial" w:eastAsia="Courier New" w:hAnsi="Arial" w:cs="Arial"/>
          <w:color w:val="000000"/>
          <w:sz w:val="24"/>
          <w:szCs w:val="24"/>
          <w:lang w:val="hy-AM" w:eastAsia="hy-AM" w:bidi="hy-AM"/>
        </w:rPr>
        <w:t>-14</w:t>
      </w:r>
      <w:r>
        <w:rPr>
          <w:rFonts w:ascii="Arial" w:eastAsia="Courier New" w:hAnsi="Arial" w:cs="Arial"/>
          <w:color w:val="000000"/>
          <w:sz w:val="24"/>
          <w:szCs w:val="24"/>
          <w:vertAlign w:val="superscript"/>
          <w:lang w:val="hy-AM" w:eastAsia="hy-AM" w:bidi="hy-AM"/>
        </w:rPr>
        <w:t>45</w:t>
      </w:r>
    </w:p>
    <w:p w:rsidR="001874F8" w:rsidRDefault="001874F8" w:rsidP="001874F8">
      <w:pPr>
        <w:widowControl w:val="0"/>
        <w:tabs>
          <w:tab w:val="left" w:pos="3920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</w:pP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4</w:t>
      </w:r>
      <w:r>
        <w:rPr>
          <w:rFonts w:ascii="Cambria Math" w:eastAsia="Arial" w:hAnsi="Cambria Math" w:cs="Arial"/>
          <w:color w:val="000000"/>
          <w:sz w:val="24"/>
          <w:szCs w:val="24"/>
          <w:lang w:val="hy-AM" w:eastAsia="hy-AM" w:bidi="hy-AM"/>
        </w:rPr>
        <w:t xml:space="preserve">․      </w:t>
      </w: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14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50</w:t>
      </w: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-15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35</w:t>
      </w:r>
    </w:p>
    <w:p w:rsidR="001874F8" w:rsidRDefault="001874F8" w:rsidP="001874F8">
      <w:pPr>
        <w:widowControl w:val="0"/>
        <w:tabs>
          <w:tab w:val="left" w:pos="3920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</w:pP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5</w:t>
      </w:r>
      <w:r>
        <w:rPr>
          <w:rFonts w:ascii="Cambria Math" w:eastAsia="Arial" w:hAnsi="Cambria Math" w:cs="Arial"/>
          <w:color w:val="000000"/>
          <w:sz w:val="24"/>
          <w:szCs w:val="24"/>
          <w:lang w:val="hy-AM" w:eastAsia="hy-AM" w:bidi="hy-AM"/>
        </w:rPr>
        <w:t xml:space="preserve">․      </w:t>
      </w: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15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40</w:t>
      </w:r>
      <w:r>
        <w:rPr>
          <w:rFonts w:ascii="Arial" w:eastAsia="Arial" w:hAnsi="Arial" w:cs="Arial"/>
          <w:color w:val="000000"/>
          <w:sz w:val="24"/>
          <w:szCs w:val="24"/>
          <w:lang w:val="hy-AM" w:eastAsia="hy-AM" w:bidi="hy-AM"/>
        </w:rPr>
        <w:t>-16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  <w:t>25</w:t>
      </w:r>
    </w:p>
    <w:p w:rsidR="00433110" w:rsidRDefault="00433110" w:rsidP="00433110">
      <w:pPr>
        <w:widowControl w:val="0"/>
        <w:tabs>
          <w:tab w:val="left" w:pos="3920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  <w:vertAlign w:val="superscript"/>
          <w:lang w:val="hy-AM" w:eastAsia="hy-AM" w:bidi="hy-AM"/>
        </w:rPr>
      </w:pPr>
    </w:p>
    <w:p w:rsidR="00A423F1" w:rsidRDefault="00A423F1" w:rsidP="00FC151D">
      <w:pPr>
        <w:rPr>
          <w:sz w:val="40"/>
          <w:szCs w:val="40"/>
          <w:lang w:val="hy-AM"/>
        </w:rPr>
        <w:sectPr w:rsidR="00A423F1" w:rsidSect="00A423F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bookmarkStart w:id="7" w:name="bookmark12"/>
      <w:bookmarkStart w:id="8" w:name="bookmark13"/>
      <w:bookmarkEnd w:id="7"/>
      <w:bookmarkEnd w:id="8"/>
    </w:p>
    <w:p w:rsidR="00A423F1" w:rsidRPr="001874F8" w:rsidRDefault="00A423F1" w:rsidP="00A423F1">
      <w:pPr>
        <w:widowControl w:val="0"/>
        <w:tabs>
          <w:tab w:val="left" w:pos="4470"/>
        </w:tabs>
        <w:spacing w:after="120" w:line="480" w:lineRule="auto"/>
        <w:rPr>
          <w:rFonts w:ascii="Arial" w:eastAsia="Arial" w:hAnsi="Arial" w:cs="Arial"/>
          <w:sz w:val="24"/>
          <w:szCs w:val="24"/>
          <w:lang w:val="hy-AM" w:eastAsia="hy-AM" w:bidi="hy-AM"/>
        </w:rPr>
      </w:pPr>
      <w:r>
        <w:rPr>
          <w:rFonts w:ascii="Arial" w:eastAsia="Courier New" w:hAnsi="Arial" w:cs="Arial"/>
          <w:color w:val="000000"/>
          <w:sz w:val="24"/>
          <w:szCs w:val="24"/>
          <w:lang w:val="hy-AM" w:eastAsia="hy-AM" w:bidi="hy-AM"/>
        </w:rPr>
        <w:t>7</w:t>
      </w:r>
      <w:r>
        <w:rPr>
          <w:rFonts w:ascii="Cambria Math" w:eastAsia="Courier New" w:hAnsi="Cambria Math" w:cs="Arial"/>
          <w:color w:val="000000"/>
          <w:sz w:val="24"/>
          <w:szCs w:val="24"/>
          <w:lang w:val="hy-AM" w:eastAsia="hy-AM" w:bidi="hy-AM"/>
        </w:rPr>
        <w:t xml:space="preserve">․      </w:t>
      </w:r>
      <w:r w:rsidRPr="005B1D80">
        <w:rPr>
          <w:rFonts w:ascii="Arial" w:eastAsia="Courier New" w:hAnsi="Arial" w:cs="Arial"/>
          <w:color w:val="000000"/>
          <w:sz w:val="24"/>
          <w:szCs w:val="24"/>
          <w:lang w:val="hy-AM" w:eastAsia="hy-AM" w:bidi="hy-AM"/>
        </w:rPr>
        <w:t>14</w:t>
      </w:r>
      <w:r w:rsidRPr="005B1D80">
        <w:rPr>
          <w:rFonts w:ascii="Arial" w:eastAsia="Courier New" w:hAnsi="Arial" w:cs="Arial"/>
          <w:color w:val="000000"/>
          <w:sz w:val="24"/>
          <w:szCs w:val="24"/>
          <w:vertAlign w:val="superscript"/>
          <w:lang w:val="hy-AM" w:eastAsia="hy-AM" w:bidi="hy-AM"/>
        </w:rPr>
        <w:t>05</w:t>
      </w:r>
      <w:r w:rsidRPr="005B1D80">
        <w:rPr>
          <w:rFonts w:ascii="Arial" w:eastAsia="Courier New" w:hAnsi="Arial" w:cs="Arial"/>
          <w:color w:val="000000"/>
          <w:sz w:val="24"/>
          <w:szCs w:val="24"/>
          <w:lang w:val="hy-AM" w:eastAsia="hy-AM" w:bidi="hy-AM"/>
        </w:rPr>
        <w:t>-14</w:t>
      </w:r>
      <w:r w:rsidRPr="005B1D80">
        <w:rPr>
          <w:rFonts w:ascii="Arial" w:eastAsia="Courier New" w:hAnsi="Arial" w:cs="Arial"/>
          <w:color w:val="000000"/>
          <w:sz w:val="24"/>
          <w:szCs w:val="24"/>
          <w:vertAlign w:val="superscript"/>
          <w:lang w:val="hy-AM" w:eastAsia="hy-AM" w:bidi="hy-AM"/>
        </w:rPr>
        <w:t>50</w:t>
      </w:r>
    </w:p>
    <w:p w:rsidR="001874F8" w:rsidRPr="001907CA" w:rsidRDefault="001874F8" w:rsidP="001874F8">
      <w:pPr>
        <w:pStyle w:val="22"/>
        <w:keepNext/>
        <w:keepLines/>
        <w:spacing w:after="300"/>
        <w:rPr>
          <w:sz w:val="28"/>
          <w:szCs w:val="28"/>
          <w:lang w:val="hy-AM"/>
        </w:rPr>
      </w:pPr>
      <w:bookmarkStart w:id="9" w:name="bookmark14"/>
      <w:bookmarkStart w:id="10" w:name="bookmark15"/>
      <w:bookmarkStart w:id="11" w:name="bookmark16"/>
      <w:r w:rsidRPr="001907CA">
        <w:rPr>
          <w:color w:val="000000"/>
          <w:sz w:val="28"/>
          <w:szCs w:val="28"/>
          <w:lang w:val="hy-AM"/>
        </w:rPr>
        <w:t>Դպրոցում գործում են հետևյալ մասնախմբերը'</w:t>
      </w:r>
      <w:bookmarkEnd w:id="9"/>
      <w:bookmarkEnd w:id="10"/>
      <w:bookmarkEnd w:id="11"/>
    </w:p>
    <w:p w:rsidR="00FC151D" w:rsidRPr="001874F8" w:rsidRDefault="001874F8" w:rsidP="00FD0EFA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  <w:lang w:val="hy-AM"/>
        </w:rPr>
      </w:pPr>
      <w:bookmarkStart w:id="12" w:name="bookmark17"/>
      <w:bookmarkEnd w:id="12"/>
      <w:r w:rsidRPr="001874F8">
        <w:rPr>
          <w:rFonts w:ascii="Arial" w:hAnsi="Arial" w:cs="Arial"/>
          <w:sz w:val="24"/>
          <w:szCs w:val="24"/>
          <w:lang w:val="hy-AM"/>
        </w:rPr>
        <w:t>Մայրենի և օտար լեզուներ               - Ն</w:t>
      </w:r>
      <w:r w:rsidRPr="001874F8">
        <w:rPr>
          <w:rFonts w:ascii="Cambria Math" w:hAnsi="Cambria Math" w:cs="Cambria Math"/>
          <w:sz w:val="24"/>
          <w:szCs w:val="24"/>
          <w:lang w:val="hy-AM"/>
        </w:rPr>
        <w:t>․</w:t>
      </w:r>
      <w:r w:rsidRPr="001874F8">
        <w:rPr>
          <w:rFonts w:ascii="Arial" w:hAnsi="Arial" w:cs="Arial"/>
          <w:sz w:val="24"/>
          <w:szCs w:val="24"/>
          <w:lang w:val="hy-AM"/>
        </w:rPr>
        <w:t xml:space="preserve"> Հայրապետյան</w:t>
      </w:r>
    </w:p>
    <w:p w:rsidR="001874F8" w:rsidRPr="001874F8" w:rsidRDefault="001874F8" w:rsidP="00FD0EFA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  <w:lang w:val="hy-AM"/>
        </w:rPr>
      </w:pPr>
      <w:r w:rsidRPr="001874F8">
        <w:rPr>
          <w:rFonts w:ascii="Arial" w:hAnsi="Arial" w:cs="Arial"/>
          <w:sz w:val="24"/>
          <w:szCs w:val="24"/>
          <w:lang w:val="hy-AM"/>
        </w:rPr>
        <w:t>Տարրական դասարաններ                - Բ</w:t>
      </w:r>
      <w:r w:rsidRPr="001874F8">
        <w:rPr>
          <w:rFonts w:ascii="Cambria Math" w:hAnsi="Cambria Math" w:cs="Cambria Math"/>
          <w:sz w:val="24"/>
          <w:szCs w:val="24"/>
          <w:lang w:val="hy-AM"/>
        </w:rPr>
        <w:t>․</w:t>
      </w:r>
      <w:r w:rsidRPr="001874F8">
        <w:rPr>
          <w:rFonts w:ascii="Arial" w:hAnsi="Arial" w:cs="Arial"/>
          <w:sz w:val="24"/>
          <w:szCs w:val="24"/>
          <w:lang w:val="hy-AM"/>
        </w:rPr>
        <w:t xml:space="preserve"> Շալոյան</w:t>
      </w:r>
    </w:p>
    <w:p w:rsidR="001874F8" w:rsidRPr="001874F8" w:rsidRDefault="001874F8" w:rsidP="00FD0EFA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  <w:lang w:val="hy-AM"/>
        </w:rPr>
      </w:pPr>
      <w:r w:rsidRPr="001874F8">
        <w:rPr>
          <w:rFonts w:ascii="Arial" w:hAnsi="Arial" w:cs="Arial"/>
          <w:sz w:val="24"/>
          <w:szCs w:val="24"/>
          <w:lang w:val="hy-AM"/>
        </w:rPr>
        <w:t>Պատմություն                                    - Ա</w:t>
      </w:r>
      <w:r w:rsidRPr="001874F8">
        <w:rPr>
          <w:rFonts w:ascii="Cambria Math" w:hAnsi="Cambria Math" w:cs="Cambria Math"/>
          <w:sz w:val="24"/>
          <w:szCs w:val="24"/>
          <w:lang w:val="hy-AM"/>
        </w:rPr>
        <w:t>․</w:t>
      </w:r>
      <w:r w:rsidRPr="001874F8">
        <w:rPr>
          <w:rFonts w:ascii="Arial" w:hAnsi="Arial" w:cs="Arial"/>
          <w:sz w:val="24"/>
          <w:szCs w:val="24"/>
          <w:lang w:val="hy-AM"/>
        </w:rPr>
        <w:t xml:space="preserve"> Պետրոսյան</w:t>
      </w:r>
    </w:p>
    <w:p w:rsidR="001874F8" w:rsidRDefault="001874F8" w:rsidP="00FD0EFA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  <w:lang w:val="hy-AM"/>
        </w:rPr>
      </w:pPr>
      <w:r w:rsidRPr="001874F8">
        <w:rPr>
          <w:rFonts w:ascii="Arial" w:hAnsi="Arial" w:cs="Arial"/>
          <w:sz w:val="24"/>
          <w:szCs w:val="24"/>
          <w:lang w:val="hy-AM"/>
        </w:rPr>
        <w:t>Բնագիտամաթեմատիկական</w:t>
      </w:r>
      <w:r>
        <w:rPr>
          <w:rFonts w:ascii="Arial" w:hAnsi="Arial" w:cs="Arial"/>
          <w:sz w:val="24"/>
          <w:szCs w:val="24"/>
          <w:lang w:val="hy-AM"/>
        </w:rPr>
        <w:t xml:space="preserve">         </w:t>
      </w:r>
      <w:r w:rsidRPr="001874F8">
        <w:rPr>
          <w:rFonts w:ascii="Arial" w:hAnsi="Arial" w:cs="Arial"/>
          <w:sz w:val="24"/>
          <w:szCs w:val="24"/>
          <w:lang w:val="hy-AM"/>
        </w:rPr>
        <w:t xml:space="preserve"> - Ս</w:t>
      </w:r>
      <w:r w:rsidRPr="001874F8">
        <w:rPr>
          <w:rFonts w:ascii="Cambria Math" w:hAnsi="Cambria Math" w:cs="Cambria Math"/>
          <w:sz w:val="24"/>
          <w:szCs w:val="24"/>
          <w:lang w:val="hy-AM"/>
        </w:rPr>
        <w:t>․</w:t>
      </w:r>
      <w:r w:rsidRPr="001874F8">
        <w:rPr>
          <w:rFonts w:ascii="Arial" w:hAnsi="Arial" w:cs="Arial"/>
          <w:sz w:val="24"/>
          <w:szCs w:val="24"/>
          <w:lang w:val="hy-AM"/>
        </w:rPr>
        <w:t xml:space="preserve"> Մանուկյան</w:t>
      </w:r>
    </w:p>
    <w:p w:rsidR="001907CA" w:rsidRDefault="001907CA" w:rsidP="001874F8">
      <w:pPr>
        <w:rPr>
          <w:rFonts w:ascii="Arial" w:hAnsi="Arial" w:cs="Arial"/>
          <w:sz w:val="24"/>
          <w:szCs w:val="24"/>
          <w:lang w:val="hy-AM"/>
        </w:rPr>
      </w:pPr>
    </w:p>
    <w:p w:rsidR="001874F8" w:rsidRPr="001907CA" w:rsidRDefault="001874F8" w:rsidP="001874F8">
      <w:pPr>
        <w:keepNext/>
        <w:keepLines/>
        <w:widowControl w:val="0"/>
        <w:spacing w:after="240" w:line="240" w:lineRule="auto"/>
        <w:jc w:val="center"/>
        <w:outlineLvl w:val="1"/>
        <w:rPr>
          <w:rFonts w:ascii="Arial" w:eastAsia="Arial" w:hAnsi="Arial" w:cs="Arial"/>
          <w:b/>
          <w:bCs/>
          <w:sz w:val="28"/>
          <w:szCs w:val="28"/>
          <w:lang w:val="hy-AM" w:eastAsia="hy-AM" w:bidi="hy-AM"/>
        </w:rPr>
      </w:pPr>
      <w:bookmarkStart w:id="13" w:name="bookmark23"/>
      <w:bookmarkStart w:id="14" w:name="bookmark24"/>
      <w:bookmarkStart w:id="15" w:name="bookmark25"/>
      <w:r w:rsidRPr="001907CA">
        <w:rPr>
          <w:rFonts w:ascii="Arial" w:eastAsia="Arial" w:hAnsi="Arial" w:cs="Arial"/>
          <w:b/>
          <w:bCs/>
          <w:color w:val="000000"/>
          <w:sz w:val="28"/>
          <w:szCs w:val="28"/>
          <w:lang w:val="hy-AM" w:eastAsia="hy-AM" w:bidi="hy-AM"/>
        </w:rPr>
        <w:t>ՈՒՍՈՒՄՆԱԿԱՆ ՄԵԹՈԴԱՄԱՆԿԱՎԱՐԺԱԿԱՆ ԱՇԽԱՏԱՆՔՆԵՐ</w:t>
      </w:r>
      <w:bookmarkEnd w:id="13"/>
      <w:bookmarkEnd w:id="14"/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3211"/>
        <w:gridCol w:w="1922"/>
        <w:gridCol w:w="1845"/>
        <w:gridCol w:w="1566"/>
      </w:tblGrid>
      <w:tr w:rsidR="001874F8" w:rsidTr="00833D31">
        <w:tc>
          <w:tcPr>
            <w:tcW w:w="817" w:type="dxa"/>
            <w:vAlign w:val="center"/>
          </w:tcPr>
          <w:p w:rsidR="001874F8" w:rsidRDefault="001874F8" w:rsidP="002A7DF5">
            <w:pPr>
              <w:pStyle w:val="a1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78" w:type="dxa"/>
            <w:vAlign w:val="center"/>
          </w:tcPr>
          <w:p w:rsidR="001874F8" w:rsidRDefault="001874F8" w:rsidP="002A7DF5">
            <w:pPr>
              <w:pStyle w:val="a1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Աշխատանքի բովանդակությունը</w:t>
            </w:r>
          </w:p>
        </w:tc>
        <w:tc>
          <w:tcPr>
            <w:tcW w:w="1806" w:type="dxa"/>
            <w:vAlign w:val="center"/>
          </w:tcPr>
          <w:p w:rsidR="001874F8" w:rsidRDefault="001874F8" w:rsidP="002A7DF5">
            <w:pPr>
              <w:pStyle w:val="a1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Կատարման ժամկետ</w:t>
            </w:r>
          </w:p>
        </w:tc>
        <w:tc>
          <w:tcPr>
            <w:tcW w:w="1786" w:type="dxa"/>
            <w:vAlign w:val="center"/>
          </w:tcPr>
          <w:p w:rsidR="001874F8" w:rsidRDefault="001874F8" w:rsidP="002A7DF5">
            <w:pPr>
              <w:pStyle w:val="a1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Կատարող անձ</w:t>
            </w:r>
          </w:p>
        </w:tc>
        <w:tc>
          <w:tcPr>
            <w:tcW w:w="1755" w:type="dxa"/>
            <w:vAlign w:val="bottom"/>
          </w:tcPr>
          <w:p w:rsidR="001874F8" w:rsidRDefault="001874F8" w:rsidP="002A7DF5">
            <w:pPr>
              <w:pStyle w:val="a1"/>
              <w:spacing w:line="266" w:lineRule="auto"/>
              <w:jc w:val="center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Նշումներ կատար ման մասին</w:t>
            </w:r>
          </w:p>
        </w:tc>
      </w:tr>
      <w:tr w:rsidR="00833D31" w:rsidTr="00833D31">
        <w:tc>
          <w:tcPr>
            <w:tcW w:w="817" w:type="dxa"/>
            <w:vAlign w:val="center"/>
          </w:tcPr>
          <w:p w:rsidR="00833D31" w:rsidRPr="00833D31" w:rsidRDefault="00833D31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3078" w:type="dxa"/>
            <w:vAlign w:val="center"/>
          </w:tcPr>
          <w:p w:rsidR="00833D31" w:rsidRDefault="00833D31" w:rsidP="001907CA">
            <w:pPr>
              <w:pStyle w:val="a1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 xml:space="preserve">Դպրոցի տնօրենության և մանկավարժական կոլեկտիվի աշխատանքներն ուղղորդել որակյալ կրթության ապահովմանը, մասնագիտական հմտություների ու կարողություների զարգացմանը, ինքնակրթության 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lastRenderedPageBreak/>
              <w:t>խրախուսմանը:</w:t>
            </w:r>
          </w:p>
          <w:p w:rsidR="001907CA" w:rsidRPr="001907CA" w:rsidRDefault="001907CA" w:rsidP="001907CA">
            <w:pPr>
              <w:pStyle w:val="a1"/>
              <w:spacing w:line="276" w:lineRule="auto"/>
              <w:jc w:val="center"/>
              <w:rPr>
                <w:rFonts w:ascii="Arial" w:eastAsia="Microsoft Sans Serif" w:hAnsi="Arial" w:cs="Arial"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806" w:type="dxa"/>
            <w:vAlign w:val="center"/>
          </w:tcPr>
          <w:p w:rsidR="00833D31" w:rsidRPr="001907CA" w:rsidRDefault="00833D31" w:rsidP="001907C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ուստարվա ընթացքում</w:t>
            </w:r>
          </w:p>
        </w:tc>
        <w:tc>
          <w:tcPr>
            <w:tcW w:w="1786" w:type="dxa"/>
            <w:vAlign w:val="center"/>
          </w:tcPr>
          <w:p w:rsidR="00833D31" w:rsidRPr="001907CA" w:rsidRDefault="00833D31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833D31" w:rsidRPr="001907CA" w:rsidRDefault="00833D31" w:rsidP="002A7DF5">
            <w:pPr>
              <w:pStyle w:val="a1"/>
              <w:spacing w:line="266" w:lineRule="auto"/>
              <w:jc w:val="center"/>
              <w:rPr>
                <w:rFonts w:ascii="Arial" w:eastAsia="Microsoft Sans Serif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3D31" w:rsidTr="00833D31">
        <w:tc>
          <w:tcPr>
            <w:tcW w:w="817" w:type="dxa"/>
            <w:vAlign w:val="center"/>
          </w:tcPr>
          <w:p w:rsidR="00833D31" w:rsidRPr="00833D31" w:rsidRDefault="00833D31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3078" w:type="dxa"/>
            <w:vAlign w:val="center"/>
          </w:tcPr>
          <w:p w:rsidR="00833D31" w:rsidRPr="001907CA" w:rsidRDefault="00833D31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 xml:space="preserve">Ապահովել ուսուցիչներին առարկայական ծրագրերով և մեթոդական գրականությամբ, հանրակրթությանը վերաբերող իրավական ակտերով: </w:t>
            </w:r>
          </w:p>
        </w:tc>
        <w:tc>
          <w:tcPr>
            <w:tcW w:w="1806" w:type="dxa"/>
            <w:vAlign w:val="center"/>
          </w:tcPr>
          <w:p w:rsidR="00833D31" w:rsidRPr="001907CA" w:rsidRDefault="00833D31" w:rsidP="001907C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786" w:type="dxa"/>
            <w:vAlign w:val="center"/>
          </w:tcPr>
          <w:p w:rsidR="00833D31" w:rsidRPr="001907CA" w:rsidRDefault="00833D31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833D31" w:rsidRPr="001907CA" w:rsidRDefault="00833D31" w:rsidP="002A7DF5">
            <w:pPr>
              <w:pStyle w:val="a1"/>
              <w:spacing w:line="266" w:lineRule="auto"/>
              <w:jc w:val="center"/>
              <w:rPr>
                <w:rFonts w:ascii="Arial" w:eastAsia="Microsoft Sans Serif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833D31">
        <w:tc>
          <w:tcPr>
            <w:tcW w:w="817" w:type="dxa"/>
            <w:vAlign w:val="center"/>
          </w:tcPr>
          <w:p w:rsidR="00B50BFD" w:rsidRDefault="00B50BFD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8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Պարզաբանել և հետևել նոր տիպի առարկայական թեմատիկ պլանների կազմմանը, դրանց էլեկտրոնային դասամատյաններում տեղադրմանը:</w:t>
            </w:r>
          </w:p>
        </w:tc>
        <w:tc>
          <w:tcPr>
            <w:tcW w:w="180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1907CA">
              <w:rPr>
                <w:rFonts w:ascii="Arial" w:eastAsia="Arial" w:hAnsi="Arial" w:cs="Arial"/>
                <w:color w:val="000000"/>
                <w:sz w:val="22"/>
                <w:szCs w:val="22"/>
              </w:rPr>
              <w:t>1.09 - 15.09.202</w:t>
            </w:r>
            <w:r w:rsidRPr="001907CA">
              <w:rPr>
                <w:rFonts w:ascii="Arial" w:eastAsia="Arial" w:hAnsi="Arial" w:cs="Arial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78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833D31">
        <w:tc>
          <w:tcPr>
            <w:tcW w:w="817" w:type="dxa"/>
            <w:vAlign w:val="center"/>
          </w:tcPr>
          <w:p w:rsidR="00B50BFD" w:rsidRDefault="00B50BFD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4</w:t>
            </w:r>
          </w:p>
          <w:p w:rsidR="00B50BFD" w:rsidRDefault="00B50BFD" w:rsidP="00B50BFD">
            <w:pPr>
              <w:pStyle w:val="a1"/>
              <w:spacing w:line="240" w:lineRule="auto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 xml:space="preserve">Առարկայական մասնախմբերի ղեկավարների հետ անցկացնել հատուկ նիստ կրթական նոր կարգի եւ առարկայական չափորոշիչների նախագծերի, </w:t>
            </w:r>
            <w:r w:rsidRPr="001907C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շրջանառության մեջ գտնվող իրավական ակտերի շուրջ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1907CA">
              <w:rPr>
                <w:rFonts w:ascii="Arial" w:eastAsia="Arial" w:hAnsi="Arial" w:cs="Arial"/>
                <w:color w:val="000000"/>
                <w:sz w:val="22"/>
                <w:szCs w:val="22"/>
              </w:rPr>
              <w:t>31.08 -10.09.202</w:t>
            </w:r>
            <w:r w:rsidRPr="001907CA">
              <w:rPr>
                <w:rFonts w:ascii="Arial" w:eastAsia="Arial" w:hAnsi="Arial" w:cs="Arial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78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833D31">
        <w:tc>
          <w:tcPr>
            <w:tcW w:w="817" w:type="dxa"/>
            <w:vAlign w:val="center"/>
          </w:tcPr>
          <w:p w:rsidR="00B50BFD" w:rsidRDefault="00B50BFD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78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Դասացուցակի կազմում</w:t>
            </w:r>
          </w:p>
        </w:tc>
        <w:tc>
          <w:tcPr>
            <w:tcW w:w="180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Մինչ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և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907CA"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 w:rsidRPr="001907CA">
              <w:rPr>
                <w:rFonts w:ascii="Arial" w:eastAsia="Arial" w:hAnsi="Arial" w:cs="Arial"/>
                <w:color w:val="000000"/>
                <w:sz w:val="22"/>
                <w:szCs w:val="22"/>
                <w:lang w:val="hy-AM"/>
              </w:rPr>
              <w:t xml:space="preserve">2 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 xml:space="preserve">սեպտեմբերի </w:t>
            </w:r>
            <w:r w:rsidRPr="001907CA">
              <w:rPr>
                <w:rFonts w:ascii="Arial" w:eastAsia="Arial" w:hAnsi="Arial" w:cs="Arial"/>
                <w:color w:val="000000"/>
                <w:sz w:val="22"/>
                <w:szCs w:val="22"/>
              </w:rPr>
              <w:t>1-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ը</w:t>
            </w:r>
          </w:p>
        </w:tc>
        <w:tc>
          <w:tcPr>
            <w:tcW w:w="178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833D31">
        <w:tc>
          <w:tcPr>
            <w:tcW w:w="817" w:type="dxa"/>
            <w:vAlign w:val="center"/>
          </w:tcPr>
          <w:p w:rsidR="00B50BFD" w:rsidRDefault="00B50BFD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8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Վերահսկել գրադարանավարի կողմից դասագրքերի բաշխման գործընթացին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eastAsia="Arial" w:hAnsi="Arial" w:cs="Arial"/>
                <w:color w:val="000000"/>
                <w:sz w:val="22"/>
                <w:szCs w:val="22"/>
              </w:rPr>
              <w:t>26.08 - 1.09.202</w:t>
            </w:r>
            <w:r w:rsidRPr="001907CA">
              <w:rPr>
                <w:rFonts w:ascii="Arial" w:eastAsia="Arial" w:hAnsi="Arial" w:cs="Arial"/>
                <w:color w:val="000000"/>
                <w:sz w:val="22"/>
                <w:szCs w:val="22"/>
                <w:lang w:val="hy-AM"/>
              </w:rPr>
              <w:t>2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թ.</w:t>
            </w:r>
          </w:p>
        </w:tc>
        <w:tc>
          <w:tcPr>
            <w:tcW w:w="178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676510">
        <w:tc>
          <w:tcPr>
            <w:tcW w:w="817" w:type="dxa"/>
            <w:vAlign w:val="center"/>
          </w:tcPr>
          <w:p w:rsidR="00B50BFD" w:rsidRDefault="00B50BFD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78" w:type="dxa"/>
            <w:vAlign w:val="bottom"/>
          </w:tcPr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Հետևել ուսուցիչների կողմից էլեկտրոնային դասամատյանների պարբերաբար լրացմանը</w:t>
            </w:r>
          </w:p>
        </w:tc>
        <w:tc>
          <w:tcPr>
            <w:tcW w:w="180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ind w:left="560" w:firstLine="20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78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676510">
        <w:tc>
          <w:tcPr>
            <w:tcW w:w="817" w:type="dxa"/>
            <w:vAlign w:val="center"/>
          </w:tcPr>
          <w:p w:rsidR="00B50BFD" w:rsidRDefault="00B50BFD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78" w:type="dxa"/>
            <w:vAlign w:val="bottom"/>
          </w:tcPr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Ուսուցիչների թեմատիկ պլանների ստուգում, փոփոխությունների կատարում և հաստատում</w:t>
            </w:r>
          </w:p>
        </w:tc>
        <w:tc>
          <w:tcPr>
            <w:tcW w:w="180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Մինչ</w:t>
            </w:r>
            <w:r w:rsidRPr="001907CA">
              <w:rPr>
                <w:rFonts w:ascii="Arial" w:eastAsia="Microsoft Sans Serif" w:hAnsi="Arial" w:cs="Arial"/>
                <w:color w:val="000000"/>
                <w:sz w:val="22"/>
                <w:szCs w:val="22"/>
                <w:lang w:val="hy-AM"/>
              </w:rPr>
              <w:t xml:space="preserve">և </w:t>
            </w:r>
            <w:r w:rsidRPr="001907CA">
              <w:rPr>
                <w:rFonts w:ascii="Arial" w:eastAsia="Arial" w:hAnsi="Arial" w:cs="Arial"/>
                <w:color w:val="000000"/>
                <w:sz w:val="22"/>
                <w:szCs w:val="22"/>
              </w:rPr>
              <w:t>15.09.202</w:t>
            </w:r>
            <w:r w:rsidRPr="001907CA">
              <w:rPr>
                <w:rFonts w:ascii="Arial" w:eastAsia="Arial" w:hAnsi="Arial" w:cs="Arial"/>
                <w:color w:val="000000"/>
                <w:sz w:val="22"/>
                <w:szCs w:val="22"/>
                <w:lang w:val="hy-AM"/>
              </w:rPr>
              <w:t>2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թ.</w:t>
            </w:r>
          </w:p>
        </w:tc>
        <w:tc>
          <w:tcPr>
            <w:tcW w:w="178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տնօրեն, 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676510">
        <w:tc>
          <w:tcPr>
            <w:tcW w:w="817" w:type="dxa"/>
            <w:vAlign w:val="center"/>
          </w:tcPr>
          <w:p w:rsidR="00B50BFD" w:rsidRDefault="00B50BFD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78" w:type="dxa"/>
            <w:vAlign w:val="bottom"/>
          </w:tcPr>
          <w:p w:rsidR="00B50BFD" w:rsidRDefault="00B50BFD" w:rsidP="001907CA">
            <w:pPr>
              <w:pStyle w:val="a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 xml:space="preserve">Ուսուցիչներին հաղորդակից դարձնել մանկավարժության և մասնագիտական նորագույն նվաճումներին, </w:t>
            </w:r>
            <w:r w:rsidRPr="001907C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հանրակրթությանը վերաբերող իրավական ակտերին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1907CA" w:rsidRPr="001907CA" w:rsidRDefault="001907CA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80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ind w:left="560" w:firstLine="20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78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676510">
        <w:tc>
          <w:tcPr>
            <w:tcW w:w="817" w:type="dxa"/>
            <w:vAlign w:val="center"/>
          </w:tcPr>
          <w:p w:rsidR="00B50BFD" w:rsidRDefault="00B50BFD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8" w:type="dxa"/>
            <w:vAlign w:val="bottom"/>
          </w:tcPr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 xml:space="preserve">Դասալսումների միջոցով 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մեթոդական օգնություն ցույց տալ ուսուցիչներին' հատուկ ուշադրություն դարձնելով ուսուցիչ-աշակերտ հարաբերությանը' </w:t>
            </w:r>
            <w:r w:rsidRPr="001907C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 xml:space="preserve">մանկավարժության ավանդական 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մեթոդների կիրառմանը աշակերտակենտրոն դասապրոցեսներին:</w:t>
            </w:r>
          </w:p>
        </w:tc>
        <w:tc>
          <w:tcPr>
            <w:tcW w:w="180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ind w:left="560" w:firstLine="20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ուստարվա 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ընթացքում</w:t>
            </w:r>
          </w:p>
        </w:tc>
        <w:tc>
          <w:tcPr>
            <w:tcW w:w="178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1F2B5A">
        <w:tc>
          <w:tcPr>
            <w:tcW w:w="817" w:type="dxa"/>
            <w:vAlign w:val="center"/>
          </w:tcPr>
          <w:p w:rsidR="00B50BFD" w:rsidRDefault="00B50BFD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78" w:type="dxa"/>
            <w:vAlign w:val="center"/>
          </w:tcPr>
          <w:p w:rsidR="001907CA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Կազմակերպել առարկայական շաբաթներ</w:t>
            </w:r>
          </w:p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B50BFD" w:rsidRPr="001907CA" w:rsidRDefault="001907CA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78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փոխտնօրեն, մասնա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խմբերի ղեկավարներ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EE6779">
        <w:tc>
          <w:tcPr>
            <w:tcW w:w="817" w:type="dxa"/>
            <w:vAlign w:val="center"/>
          </w:tcPr>
          <w:p w:rsidR="00B50BFD" w:rsidRPr="001907CA" w:rsidRDefault="001907C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12</w:t>
            </w:r>
          </w:p>
        </w:tc>
        <w:tc>
          <w:tcPr>
            <w:tcW w:w="3078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Սովորողների գիտելիքների որակը բարելավելու նպատակով կատարել դասալսումներ, արդյունքները քննարկել մասնախմբերի և մանկխորհրդի նիստերում</w:t>
            </w:r>
          </w:p>
        </w:tc>
        <w:tc>
          <w:tcPr>
            <w:tcW w:w="180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78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EE6779">
        <w:tc>
          <w:tcPr>
            <w:tcW w:w="817" w:type="dxa"/>
            <w:vAlign w:val="center"/>
          </w:tcPr>
          <w:p w:rsidR="00B50BFD" w:rsidRPr="001907CA" w:rsidRDefault="001907C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13</w:t>
            </w:r>
          </w:p>
        </w:tc>
        <w:tc>
          <w:tcPr>
            <w:tcW w:w="3078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Ուսումնասիրել առարկաների դասավանդման վիճակը և արդյունքները քննարկել մասնախմբերում և մանկխորհրդի նիստերում</w:t>
            </w:r>
          </w:p>
        </w:tc>
        <w:tc>
          <w:tcPr>
            <w:tcW w:w="180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78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փոխտնօրեն, մասնախմբերի ղեկավարներ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EE6779">
        <w:tc>
          <w:tcPr>
            <w:tcW w:w="817" w:type="dxa"/>
            <w:vAlign w:val="center"/>
          </w:tcPr>
          <w:p w:rsidR="00B50BFD" w:rsidRPr="001907CA" w:rsidRDefault="001907C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14</w:t>
            </w:r>
          </w:p>
        </w:tc>
        <w:tc>
          <w:tcPr>
            <w:tcW w:w="3078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Մասնախմբերի ղեկավարների օգնությամբ ստուգել ուսուցման տեխնիկական միջոցների օգտագործման վիճակը: Ուսումնասիրել լաբորատոր և գործնական աշխատանքների վիճակը՜</w:t>
            </w:r>
            <w:r w:rsidRPr="001907C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 xml:space="preserve">նյութական բազայի օգտագործումը 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 xml:space="preserve">ֆիզիկա, քիմիա և կենսաբանություն առարկաների դասերին: </w:t>
            </w:r>
          </w:p>
        </w:tc>
        <w:tc>
          <w:tcPr>
            <w:tcW w:w="180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դեկտեմբեր, ապրիլ</w:t>
            </w:r>
            <w:r w:rsidR="00FD0EF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 xml:space="preserve"> նոյեմբեր, մարտ</w:t>
            </w:r>
          </w:p>
        </w:tc>
        <w:tc>
          <w:tcPr>
            <w:tcW w:w="178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փոխտնօրեն ուսումնական գծով, մասնախմբի ղեկավարներ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676510">
        <w:tc>
          <w:tcPr>
            <w:tcW w:w="817" w:type="dxa"/>
            <w:vAlign w:val="center"/>
          </w:tcPr>
          <w:p w:rsidR="00B50BFD" w:rsidRPr="001907CA" w:rsidRDefault="001907C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15</w:t>
            </w:r>
          </w:p>
        </w:tc>
        <w:tc>
          <w:tcPr>
            <w:tcW w:w="3078" w:type="dxa"/>
            <w:vAlign w:val="bottom"/>
          </w:tcPr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Հետևել համակարգչային դասարանում</w:t>
            </w:r>
          </w:p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ուսումնական պլանով նախատեսված առարկաների պարապմունքների անցկացմանը:</w:t>
            </w:r>
          </w:p>
        </w:tc>
        <w:tc>
          <w:tcPr>
            <w:tcW w:w="180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78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փոխտնօրեն, մասնախմբերի ղեկավարներ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676510">
        <w:tc>
          <w:tcPr>
            <w:tcW w:w="817" w:type="dxa"/>
            <w:vAlign w:val="center"/>
          </w:tcPr>
          <w:p w:rsidR="00B50BFD" w:rsidRPr="001907CA" w:rsidRDefault="001907C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16</w:t>
            </w:r>
          </w:p>
        </w:tc>
        <w:tc>
          <w:tcPr>
            <w:tcW w:w="3078" w:type="dxa"/>
            <w:vAlign w:val="bottom"/>
          </w:tcPr>
          <w:p w:rsidR="00B50BFD" w:rsidRPr="001907CA" w:rsidRDefault="00B50BFD" w:rsidP="001907C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 xml:space="preserve">Տարրական և հիմնական դպրոցի ավարտական դասարանների սովորողների, գիտելիքներին, կարողություններին և 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հմտություներին ծանոթանալու նպատակով ստուգողական գրավոր աշխատանքներ անցկացնել տարբեր առարկաներից: Արդյունքները քննարկել մասնախմբերում: Անհրաժեշտության դեպքում ձեռնարկել համապատասխան միջոցներ</w:t>
            </w:r>
          </w:p>
        </w:tc>
        <w:tc>
          <w:tcPr>
            <w:tcW w:w="1806" w:type="dxa"/>
            <w:vAlign w:val="center"/>
          </w:tcPr>
          <w:p w:rsidR="00B50BFD" w:rsidRPr="001907CA" w:rsidRDefault="00B50BFD" w:rsidP="001907C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ուստարվա ընթացքում</w:t>
            </w:r>
          </w:p>
        </w:tc>
        <w:tc>
          <w:tcPr>
            <w:tcW w:w="1786" w:type="dxa"/>
            <w:vAlign w:val="center"/>
          </w:tcPr>
          <w:p w:rsidR="00B50BFD" w:rsidRPr="001907CA" w:rsidRDefault="001907CA" w:rsidP="001907C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A">
              <w:rPr>
                <w:rFonts w:ascii="Arial" w:hAnsi="Arial" w:cs="Arial"/>
                <w:color w:val="000000"/>
                <w:sz w:val="22"/>
                <w:szCs w:val="22"/>
              </w:rPr>
              <w:t>Փ</w:t>
            </w:r>
            <w:r w:rsidR="00B50BFD" w:rsidRPr="001907CA">
              <w:rPr>
                <w:rFonts w:ascii="Arial" w:hAnsi="Arial" w:cs="Arial"/>
                <w:color w:val="000000"/>
                <w:sz w:val="22"/>
                <w:szCs w:val="22"/>
              </w:rPr>
              <w:t>ոխտնօրեն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,</w:t>
            </w:r>
            <w:r w:rsidR="00B50BFD" w:rsidRPr="001907CA">
              <w:rPr>
                <w:rFonts w:ascii="Arial" w:hAnsi="Arial" w:cs="Arial"/>
                <w:color w:val="000000"/>
                <w:sz w:val="22"/>
                <w:szCs w:val="22"/>
              </w:rPr>
              <w:t>մ/</w:t>
            </w:r>
            <w:r w:rsidRPr="001907C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 xml:space="preserve">մ </w:t>
            </w:r>
            <w:r w:rsidR="00B50BFD" w:rsidRPr="001907CA">
              <w:rPr>
                <w:rFonts w:ascii="Arial" w:hAnsi="Arial" w:cs="Arial"/>
                <w:color w:val="000000"/>
                <w:sz w:val="22"/>
                <w:szCs w:val="22"/>
              </w:rPr>
              <w:t>ղեկավար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676510">
        <w:tc>
          <w:tcPr>
            <w:tcW w:w="817" w:type="dxa"/>
            <w:vAlign w:val="center"/>
          </w:tcPr>
          <w:p w:rsidR="00B50BFD" w:rsidRPr="001907CA" w:rsidRDefault="001907C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17</w:t>
            </w:r>
          </w:p>
        </w:tc>
        <w:tc>
          <w:tcPr>
            <w:tcW w:w="3078" w:type="dxa"/>
            <w:vAlign w:val="bottom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Վերահսկել էլեկտրոնային դասամատյանների և տրված գրավոր աշխատանքների վարման կիճակը</w:t>
            </w:r>
          </w:p>
        </w:tc>
        <w:tc>
          <w:tcPr>
            <w:tcW w:w="180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պարբերաբար, ոչ ուշ քան ամիսը մեկ անգամ</w:t>
            </w:r>
          </w:p>
        </w:tc>
        <w:tc>
          <w:tcPr>
            <w:tcW w:w="178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2F5A85">
        <w:tc>
          <w:tcPr>
            <w:tcW w:w="817" w:type="dxa"/>
            <w:vAlign w:val="center"/>
          </w:tcPr>
          <w:p w:rsidR="00B50BFD" w:rsidRPr="001907CA" w:rsidRDefault="001907C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18</w:t>
            </w:r>
          </w:p>
        </w:tc>
        <w:tc>
          <w:tcPr>
            <w:tcW w:w="3078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Ստուգել ծրագրային նյութերի կատարողականը</w:t>
            </w:r>
          </w:p>
        </w:tc>
        <w:tc>
          <w:tcPr>
            <w:tcW w:w="180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դեկտեմբեր, մայիս</w:t>
            </w:r>
          </w:p>
        </w:tc>
        <w:tc>
          <w:tcPr>
            <w:tcW w:w="178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2F5A85">
        <w:tc>
          <w:tcPr>
            <w:tcW w:w="817" w:type="dxa"/>
            <w:vAlign w:val="center"/>
          </w:tcPr>
          <w:p w:rsidR="00B50BFD" w:rsidRPr="001907CA" w:rsidRDefault="001907C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19</w:t>
            </w:r>
          </w:p>
        </w:tc>
        <w:tc>
          <w:tcPr>
            <w:tcW w:w="3078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Վերահսկել ուսուցիչների աշխատանքը</w:t>
            </w:r>
          </w:p>
        </w:tc>
        <w:tc>
          <w:tcPr>
            <w:tcW w:w="180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78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D87AFD">
        <w:tc>
          <w:tcPr>
            <w:tcW w:w="817" w:type="dxa"/>
            <w:vAlign w:val="center"/>
          </w:tcPr>
          <w:p w:rsidR="00B50BFD" w:rsidRPr="001907CA" w:rsidRDefault="001907C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20</w:t>
            </w:r>
          </w:p>
        </w:tc>
        <w:tc>
          <w:tcPr>
            <w:tcW w:w="3078" w:type="dxa"/>
            <w:vAlign w:val="bottom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 xml:space="preserve">Վերահսկել և ուշադրության կենտրոնում պահել բոլոր առարկայական միջոցառումները, </w:t>
            </w: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բաց դասերը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78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D87AFD">
        <w:tc>
          <w:tcPr>
            <w:tcW w:w="817" w:type="dxa"/>
            <w:vAlign w:val="center"/>
          </w:tcPr>
          <w:p w:rsidR="00B50BFD" w:rsidRPr="001907CA" w:rsidRDefault="001907C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21</w:t>
            </w:r>
          </w:p>
        </w:tc>
        <w:tc>
          <w:tcPr>
            <w:tcW w:w="3078" w:type="dxa"/>
            <w:vAlign w:val="bottom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 xml:space="preserve">Գրավոր աշխատանքների միջոցով տարեկան երկու անգամ </w:t>
            </w:r>
            <w:r w:rsidR="001907CA" w:rsidRPr="005D51E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ստուգել</w:t>
            </w:r>
            <w:r w:rsidR="00FD0EFA" w:rsidRPr="00FD0EF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 xml:space="preserve"> 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աշակերտների գիտելիքների համապատասխանությունը պետական չափորոշիչներին:</w:t>
            </w:r>
          </w:p>
        </w:tc>
        <w:tc>
          <w:tcPr>
            <w:tcW w:w="180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78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փոխտնօրեն, մ/ղեկավար ներ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D87AFD">
        <w:tc>
          <w:tcPr>
            <w:tcW w:w="817" w:type="dxa"/>
            <w:vAlign w:val="center"/>
          </w:tcPr>
          <w:p w:rsidR="00B50BFD" w:rsidRPr="001907CA" w:rsidRDefault="001907C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22</w:t>
            </w:r>
          </w:p>
        </w:tc>
        <w:tc>
          <w:tcPr>
            <w:tcW w:w="3078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Պարբերաբար ստուգել ուսուցիչների պատրաստվածությունը դասերին:</w:t>
            </w:r>
          </w:p>
        </w:tc>
        <w:tc>
          <w:tcPr>
            <w:tcW w:w="180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78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D87AFD">
        <w:tc>
          <w:tcPr>
            <w:tcW w:w="817" w:type="dxa"/>
            <w:vAlign w:val="center"/>
          </w:tcPr>
          <w:p w:rsidR="00B50BFD" w:rsidRPr="001907CA" w:rsidRDefault="001907C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23</w:t>
            </w:r>
          </w:p>
        </w:tc>
        <w:tc>
          <w:tcPr>
            <w:tcW w:w="3078" w:type="dxa"/>
            <w:vAlign w:val="bottom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Ծնողական ժողովների ժամանակ հանդես գալ ուսումնադաստիարակչական հարցերին առնչվող համապատասխան թեմաներով</w:t>
            </w:r>
          </w:p>
        </w:tc>
        <w:tc>
          <w:tcPr>
            <w:tcW w:w="180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78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D87AFD">
        <w:tc>
          <w:tcPr>
            <w:tcW w:w="817" w:type="dxa"/>
            <w:vAlign w:val="center"/>
          </w:tcPr>
          <w:p w:rsidR="00B50BFD" w:rsidRPr="001907CA" w:rsidRDefault="001907C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24</w:t>
            </w:r>
          </w:p>
        </w:tc>
        <w:tc>
          <w:tcPr>
            <w:tcW w:w="3078" w:type="dxa"/>
            <w:vAlign w:val="bottom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Կազմակերպել և անցկացնել առարկայական օլիմպիադաներ և արդյունքները քննարկել մանկավարժական խորհրդի եւ մեթոդմիավորման նիստերում</w:t>
            </w:r>
          </w:p>
        </w:tc>
        <w:tc>
          <w:tcPr>
            <w:tcW w:w="1806" w:type="dxa"/>
            <w:vAlign w:val="center"/>
          </w:tcPr>
          <w:p w:rsidR="00B50BFD" w:rsidRPr="005D51EA" w:rsidRDefault="001907CA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 w:rsidRPr="005D51EA">
              <w:rPr>
                <w:rFonts w:ascii="Arial" w:eastAsia="Arial" w:hAnsi="Arial" w:cs="Arial"/>
                <w:color w:val="000000"/>
                <w:sz w:val="22"/>
                <w:szCs w:val="22"/>
                <w:lang w:val="hy-AM"/>
              </w:rPr>
              <w:t>2</w:t>
            </w:r>
            <w:r w:rsidR="00B50BFD" w:rsidRPr="005D51E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B50BFD" w:rsidRPr="005D51EA">
              <w:rPr>
                <w:rFonts w:ascii="Arial" w:hAnsi="Arial" w:cs="Arial"/>
                <w:color w:val="000000"/>
                <w:sz w:val="22"/>
                <w:szCs w:val="22"/>
              </w:rPr>
              <w:t xml:space="preserve">թ. դեկտեմբեր- </w:t>
            </w:r>
            <w:r w:rsidRPr="005D51EA"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 w:rsidRPr="005D51EA">
              <w:rPr>
                <w:rFonts w:ascii="Arial" w:eastAsia="Arial" w:hAnsi="Arial" w:cs="Arial"/>
                <w:color w:val="000000"/>
                <w:sz w:val="22"/>
                <w:szCs w:val="22"/>
                <w:lang w:val="hy-AM"/>
              </w:rPr>
              <w:t>3</w:t>
            </w:r>
            <w:r w:rsidR="00B50BFD" w:rsidRPr="005D51EA">
              <w:rPr>
                <w:rFonts w:ascii="Arial" w:hAnsi="Arial" w:cs="Arial"/>
                <w:color w:val="000000"/>
                <w:sz w:val="22"/>
                <w:szCs w:val="22"/>
              </w:rPr>
              <w:t>թ. հունվար</w:t>
            </w:r>
          </w:p>
        </w:tc>
        <w:tc>
          <w:tcPr>
            <w:tcW w:w="178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D87AFD">
        <w:tc>
          <w:tcPr>
            <w:tcW w:w="817" w:type="dxa"/>
            <w:vAlign w:val="center"/>
          </w:tcPr>
          <w:p w:rsidR="00B50BFD" w:rsidRPr="005D51EA" w:rsidRDefault="005D51E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25</w:t>
            </w:r>
          </w:p>
        </w:tc>
        <w:tc>
          <w:tcPr>
            <w:tcW w:w="3078" w:type="dxa"/>
            <w:vAlign w:val="bottom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 xml:space="preserve">Օգնել սկսնակ ուսուցիչներին, արժանի ուսուցիչներին խրախուսել և 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ընդգրկել «Լավագույն ուսուցիչ» կոչման համար, </w:t>
            </w: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 xml:space="preserve">ինչպես անեւ նախարարության կողմից հայտարարարված եւ 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 xml:space="preserve">անցկացվող մրցույթներում, օգնել և խրախուսել տարակարգի ձեռք բերման գործընթացում, </w:t>
            </w: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կամավոր ատեստավորման մասնակցությանը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տարվա ընթացքում</w:t>
            </w:r>
          </w:p>
        </w:tc>
        <w:tc>
          <w:tcPr>
            <w:tcW w:w="178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D87AFD">
        <w:tc>
          <w:tcPr>
            <w:tcW w:w="817" w:type="dxa"/>
            <w:vAlign w:val="center"/>
          </w:tcPr>
          <w:p w:rsidR="00B50BFD" w:rsidRPr="005D51EA" w:rsidRDefault="005D51E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26</w:t>
            </w:r>
          </w:p>
        </w:tc>
        <w:tc>
          <w:tcPr>
            <w:tcW w:w="3078" w:type="dxa"/>
            <w:vAlign w:val="bottom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Ուսուցիչներին ծանոթացնել «</w:t>
            </w:r>
            <w:r w:rsidR="005D51EA" w:rsidRPr="005D51E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Հ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 xml:space="preserve">անրակրթության մասին» </w:t>
            </w:r>
            <w:r w:rsidRPr="005D51EA">
              <w:rPr>
                <w:rFonts w:ascii="Arial" w:eastAsia="Arial" w:hAnsi="Arial" w:cs="Arial"/>
                <w:color w:val="000000"/>
                <w:sz w:val="22"/>
                <w:szCs w:val="22"/>
                <w:lang w:val="hy-AM"/>
              </w:rPr>
              <w:t xml:space="preserve">33 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 xml:space="preserve">օրենքի </w:t>
            </w:r>
            <w:r w:rsidRPr="005D51EA">
              <w:rPr>
                <w:rFonts w:ascii="Arial" w:eastAsia="Arial" w:hAnsi="Arial" w:cs="Arial"/>
                <w:color w:val="000000"/>
                <w:sz w:val="22"/>
                <w:szCs w:val="22"/>
                <w:lang w:val="hy-AM"/>
              </w:rPr>
              <w:t>16-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 xml:space="preserve">րդ հոդվածի </w:t>
            </w:r>
            <w:r w:rsidRPr="005D51EA">
              <w:rPr>
                <w:rFonts w:ascii="Arial" w:eastAsia="Arial" w:hAnsi="Arial" w:cs="Arial"/>
                <w:color w:val="000000"/>
                <w:sz w:val="22"/>
                <w:szCs w:val="22"/>
                <w:lang w:val="hy-AM"/>
              </w:rPr>
              <w:t>11-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րդ մասին,</w:t>
            </w: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  <w:lang w:val="hy-AM"/>
              </w:rPr>
              <w:t xml:space="preserve">դրանից բխող ենթաօրենսդրական ակտի՝ </w:t>
            </w:r>
            <w:r w:rsidRPr="005D51EA">
              <w:rPr>
                <w:rFonts w:ascii="Arial" w:eastAsia="Arial" w:hAnsi="Arial" w:cs="Arial"/>
                <w:color w:val="000000"/>
                <w:sz w:val="22"/>
                <w:szCs w:val="22"/>
                <w:lang w:val="hy-AM"/>
              </w:rPr>
              <w:t>120</w:t>
            </w:r>
            <w:r w:rsidRPr="005D51EA">
              <w:rPr>
                <w:rFonts w:ascii="Arial" w:eastAsia="Arial" w:hAnsi="Arial" w:cs="Arial"/>
                <w:color w:val="000000"/>
                <w:sz w:val="22"/>
                <w:szCs w:val="22"/>
                <w:lang w:val="hy-AM"/>
              </w:rPr>
              <w:softHyphen/>
              <w:t xml:space="preserve">200 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բացակայություններ ունեցող աշակերտների փոխադրման կարգին:</w:t>
            </w:r>
          </w:p>
        </w:tc>
        <w:tc>
          <w:tcPr>
            <w:tcW w:w="180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 xml:space="preserve">սեպտեմբեր, </w:t>
            </w: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հունվար</w:t>
            </w:r>
          </w:p>
        </w:tc>
        <w:tc>
          <w:tcPr>
            <w:tcW w:w="178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D87AFD">
        <w:tc>
          <w:tcPr>
            <w:tcW w:w="817" w:type="dxa"/>
            <w:vAlign w:val="center"/>
          </w:tcPr>
          <w:p w:rsidR="00B50BFD" w:rsidRPr="005D51EA" w:rsidRDefault="005D51E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27</w:t>
            </w:r>
          </w:p>
        </w:tc>
        <w:tc>
          <w:tcPr>
            <w:tcW w:w="3078" w:type="dxa"/>
            <w:vAlign w:val="bottom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 xml:space="preserve">Անհրաժեշտության դեպքում կազմակերպել և անցկացնել քննություններ </w:t>
            </w:r>
            <w:r w:rsidRPr="005D51E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120 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5D51E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200 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 xml:space="preserve">ժամ բացակայած աշակերտների համար, </w:t>
            </w: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ինչպես նաեւ վերաքննություններ տարեկան անբավարար գնահատական ունեցող աշակետների համար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դրանց առկայության դեպքում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մայիս</w:t>
            </w:r>
          </w:p>
        </w:tc>
        <w:tc>
          <w:tcPr>
            <w:tcW w:w="178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 մեթոդմիավո րումներ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D87AFD">
        <w:tc>
          <w:tcPr>
            <w:tcW w:w="817" w:type="dxa"/>
            <w:vAlign w:val="center"/>
          </w:tcPr>
          <w:p w:rsidR="00B50BFD" w:rsidRPr="005D51EA" w:rsidRDefault="005D51E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28</w:t>
            </w:r>
          </w:p>
        </w:tc>
        <w:tc>
          <w:tcPr>
            <w:tcW w:w="3078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Զեկուցումներով հանդես գալ մանկխորհրդի նիստերում</w:t>
            </w:r>
          </w:p>
        </w:tc>
        <w:tc>
          <w:tcPr>
            <w:tcW w:w="180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տարվա ընթացքում</w:t>
            </w:r>
          </w:p>
        </w:tc>
        <w:tc>
          <w:tcPr>
            <w:tcW w:w="178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0BFD" w:rsidTr="00D87AFD">
        <w:tc>
          <w:tcPr>
            <w:tcW w:w="817" w:type="dxa"/>
            <w:vAlign w:val="center"/>
          </w:tcPr>
          <w:p w:rsidR="00B50BFD" w:rsidRPr="005D51EA" w:rsidRDefault="005D51EA" w:rsidP="002A7DF5">
            <w:pPr>
              <w:pStyle w:val="a1"/>
              <w:spacing w:line="240" w:lineRule="auto"/>
              <w:ind w:firstLine="140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  <w:lang w:val="hy-AM"/>
              </w:rPr>
              <w:t>29</w:t>
            </w:r>
          </w:p>
        </w:tc>
        <w:tc>
          <w:tcPr>
            <w:tcW w:w="3078" w:type="dxa"/>
            <w:vAlign w:val="bottom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Հ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ամակարգել և կազմակերպել ԿԱՊԿՈՒ աշակերտների ուսումնական գործընթացը</w:t>
            </w:r>
          </w:p>
        </w:tc>
        <w:tc>
          <w:tcPr>
            <w:tcW w:w="180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786" w:type="dxa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755" w:type="dxa"/>
            <w:vAlign w:val="bottom"/>
          </w:tcPr>
          <w:p w:rsidR="00B50BFD" w:rsidRDefault="00B50BFD" w:rsidP="002A7DF5">
            <w:pPr>
              <w:pStyle w:val="a1"/>
              <w:spacing w:line="266" w:lineRule="auto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874F8" w:rsidRDefault="001874F8" w:rsidP="001874F8">
      <w:pPr>
        <w:rPr>
          <w:rFonts w:ascii="Arial" w:hAnsi="Arial" w:cs="Arial"/>
          <w:sz w:val="24"/>
          <w:szCs w:val="24"/>
          <w:lang w:val="hy-AM"/>
        </w:rPr>
      </w:pPr>
    </w:p>
    <w:p w:rsidR="00B50BFD" w:rsidRPr="005D51EA" w:rsidRDefault="00B50BFD" w:rsidP="00B50BFD">
      <w:pPr>
        <w:pStyle w:val="22"/>
        <w:keepNext/>
        <w:keepLines/>
        <w:spacing w:after="280"/>
        <w:rPr>
          <w:sz w:val="28"/>
          <w:szCs w:val="28"/>
        </w:rPr>
      </w:pPr>
      <w:bookmarkStart w:id="16" w:name="bookmark26"/>
      <w:bookmarkStart w:id="17" w:name="bookmark27"/>
      <w:bookmarkStart w:id="18" w:name="bookmark28"/>
      <w:r w:rsidRPr="005D51EA">
        <w:rPr>
          <w:color w:val="000000"/>
          <w:sz w:val="28"/>
          <w:szCs w:val="28"/>
        </w:rPr>
        <w:t>Աշխատանք 9 - րդ դասարանի աշակերտների հետ</w:t>
      </w:r>
      <w:bookmarkEnd w:id="16"/>
      <w:bookmarkEnd w:id="17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186"/>
        <w:gridCol w:w="2266"/>
        <w:gridCol w:w="1560"/>
        <w:gridCol w:w="1426"/>
      </w:tblGrid>
      <w:tr w:rsidR="00B50BFD" w:rsidTr="003C182B">
        <w:trPr>
          <w:trHeight w:hRule="exact" w:val="137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1EA" w:rsidRDefault="005D51EA" w:rsidP="003C182B">
            <w:pPr>
              <w:pStyle w:val="a1"/>
              <w:spacing w:line="240" w:lineRule="auto"/>
              <w:ind w:firstLine="1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y-AM"/>
              </w:rPr>
            </w:pPr>
          </w:p>
          <w:p w:rsidR="005D51EA" w:rsidRDefault="005D51EA" w:rsidP="003C182B">
            <w:pPr>
              <w:pStyle w:val="a1"/>
              <w:spacing w:line="240" w:lineRule="auto"/>
              <w:ind w:firstLine="1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y-AM"/>
              </w:rPr>
            </w:pPr>
          </w:p>
          <w:p w:rsidR="005D51EA" w:rsidRPr="005D51EA" w:rsidRDefault="005D51EA" w:rsidP="005D51EA">
            <w:pPr>
              <w:pStyle w:val="a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y-AM"/>
              </w:rPr>
              <w:t xml:space="preserve">   </w:t>
            </w:r>
            <w:r w:rsidR="00B50BFD" w:rsidRPr="005D51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  <w:p w:rsidR="005D51EA" w:rsidRPr="005D51EA" w:rsidRDefault="005D51EA" w:rsidP="005D51EA">
            <w:pPr>
              <w:rPr>
                <w:rFonts w:ascii="Arial" w:hAnsi="Arial" w:cs="Arial"/>
              </w:rPr>
            </w:pPr>
          </w:p>
          <w:p w:rsidR="00B50BFD" w:rsidRPr="005D51EA" w:rsidRDefault="00B50BFD" w:rsidP="005D51EA">
            <w:pPr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Ծանոթացնել աշակերտներին փոխադրման, ավարտման և քննությունների կազմակերպման կարգին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մայիս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Default="00B50BFD" w:rsidP="003C182B">
            <w:pPr>
              <w:rPr>
                <w:sz w:val="10"/>
                <w:szCs w:val="10"/>
              </w:rPr>
            </w:pPr>
          </w:p>
        </w:tc>
      </w:tr>
      <w:tr w:rsidR="00B50BFD" w:rsidTr="003C182B">
        <w:trPr>
          <w:trHeight w:hRule="exact" w:val="114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3C182B">
            <w:pPr>
              <w:pStyle w:val="a1"/>
              <w:spacing w:line="240" w:lineRule="auto"/>
              <w:ind w:firstLine="160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Շրջանավարտներին տեղեկացնել ավագ դպրոցների, քոլեջների, տեխնիկումների մասին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 xml:space="preserve">փոխտնօրեն մեթոդմիավո րումներ, </w:t>
            </w: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դասղեկներ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Default="00B50BFD" w:rsidP="003C182B">
            <w:pPr>
              <w:rPr>
                <w:sz w:val="10"/>
                <w:szCs w:val="10"/>
              </w:rPr>
            </w:pPr>
          </w:p>
        </w:tc>
      </w:tr>
      <w:tr w:rsidR="00B50BFD" w:rsidTr="003C182B">
        <w:trPr>
          <w:trHeight w:hRule="exact" w:val="8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3C182B">
            <w:pPr>
              <w:pStyle w:val="a1"/>
              <w:spacing w:line="240" w:lineRule="auto"/>
              <w:ind w:firstLine="160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Նախապատրաստել ավարտական և փոխադրման քննություններին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Մայիս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հունիս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Default="00B50BFD" w:rsidP="003C182B">
            <w:pPr>
              <w:rPr>
                <w:sz w:val="10"/>
                <w:szCs w:val="10"/>
              </w:rPr>
            </w:pPr>
          </w:p>
        </w:tc>
      </w:tr>
    </w:tbl>
    <w:p w:rsidR="00B50BFD" w:rsidRDefault="00B50BFD" w:rsidP="00B50BFD">
      <w:pPr>
        <w:spacing w:after="319" w:line="1" w:lineRule="exact"/>
      </w:pPr>
    </w:p>
    <w:p w:rsidR="00B50BFD" w:rsidRPr="005D51EA" w:rsidRDefault="00B50BFD" w:rsidP="005D51EA">
      <w:pPr>
        <w:pStyle w:val="11"/>
        <w:keepNext/>
        <w:keepLines/>
        <w:spacing w:after="360" w:line="240" w:lineRule="auto"/>
        <w:rPr>
          <w:lang w:val="hy-AM"/>
        </w:rPr>
      </w:pPr>
      <w:bookmarkStart w:id="19" w:name="bookmark29"/>
      <w:bookmarkStart w:id="20" w:name="bookmark30"/>
      <w:bookmarkStart w:id="21" w:name="bookmark31"/>
      <w:r>
        <w:rPr>
          <w:color w:val="000000"/>
        </w:rPr>
        <w:t>Ռազմահայրենասիրական դաստիարակություն</w:t>
      </w:r>
      <w:bookmarkEnd w:id="19"/>
      <w:bookmarkEnd w:id="20"/>
      <w:bookmarkEnd w:id="21"/>
    </w:p>
    <w:tbl>
      <w:tblPr>
        <w:tblOverlap w:val="never"/>
        <w:tblW w:w="99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970"/>
        <w:gridCol w:w="2266"/>
        <w:gridCol w:w="1560"/>
        <w:gridCol w:w="1426"/>
      </w:tblGrid>
      <w:tr w:rsidR="00B50BFD" w:rsidRPr="005D51EA" w:rsidTr="005D51EA"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3C182B">
            <w:pPr>
              <w:pStyle w:val="a1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3C182B">
            <w:pPr>
              <w:pStyle w:val="a1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b/>
                <w:bCs/>
                <w:color w:val="000000"/>
                <w:sz w:val="22"/>
                <w:szCs w:val="22"/>
              </w:rPr>
              <w:t>Աշխատանքի բովանդակությունը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3C182B">
            <w:pPr>
              <w:pStyle w:val="a1"/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b/>
                <w:bCs/>
                <w:color w:val="000000"/>
                <w:sz w:val="22"/>
                <w:szCs w:val="22"/>
              </w:rPr>
              <w:t>Կատարման ժամկետը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3C182B">
            <w:pPr>
              <w:pStyle w:val="a1"/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b/>
                <w:bCs/>
                <w:color w:val="000000"/>
                <w:sz w:val="22"/>
                <w:szCs w:val="22"/>
              </w:rPr>
              <w:t>Կատարող անձ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FD" w:rsidRPr="005D51EA" w:rsidRDefault="00B50BFD" w:rsidP="003C182B">
            <w:pPr>
              <w:pStyle w:val="a1"/>
              <w:spacing w:line="26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b/>
                <w:bCs/>
                <w:color w:val="000000"/>
                <w:sz w:val="22"/>
                <w:szCs w:val="22"/>
              </w:rPr>
              <w:t>Նշումներ կատարման մասին</w:t>
            </w:r>
          </w:p>
        </w:tc>
      </w:tr>
      <w:tr w:rsidR="00B50BFD" w:rsidRPr="005D51EA" w:rsidTr="005D51EA">
        <w:trPr>
          <w:trHeight w:hRule="exact" w:val="15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ind w:firstLine="220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 xml:space="preserve">Կազմակերպել միջոցառումներ նվիրված </w:t>
            </w:r>
            <w:r w:rsidRPr="005D51E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պետական տոներին, հայտնի հայերի և իրադարձությունների հոբելյանական տարեդարձներին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ind w:firstLine="140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տարվա ընթացքում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Pr="005D51EA" w:rsidRDefault="00B50BFD" w:rsidP="003C182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51EA" w:rsidRPr="005D51EA" w:rsidTr="005D51EA">
        <w:trPr>
          <w:trHeight w:hRule="exact" w:val="15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1EA" w:rsidRPr="005D51EA" w:rsidRDefault="005D51EA" w:rsidP="005D51EA">
            <w:pPr>
              <w:pStyle w:val="a1"/>
              <w:spacing w:line="276" w:lineRule="auto"/>
              <w:ind w:firstLine="220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1EA" w:rsidRPr="005D51EA" w:rsidRDefault="005D51EA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Մանկավարժական խորհրդի նիստերում հանդես գալ զեկուցումներով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1EA" w:rsidRPr="005D51EA" w:rsidRDefault="005D51EA" w:rsidP="005D51EA">
            <w:pPr>
              <w:pStyle w:val="a1"/>
              <w:spacing w:line="276" w:lineRule="auto"/>
              <w:ind w:firstLine="140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տարվա ընթացքում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1EA" w:rsidRPr="005D51EA" w:rsidRDefault="005D51EA" w:rsidP="005D51EA">
            <w:pPr>
              <w:pStyle w:val="a1"/>
              <w:spacing w:line="276" w:lineRule="auto"/>
              <w:ind w:firstLine="140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 ուսուցիչներ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1EA" w:rsidRPr="005D51EA" w:rsidRDefault="005D51EA" w:rsidP="003C182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51EA" w:rsidRPr="005D51EA" w:rsidTr="005D51EA"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1EA" w:rsidRPr="005D51EA" w:rsidRDefault="005D51EA" w:rsidP="005D51EA">
            <w:pPr>
              <w:pStyle w:val="a1"/>
              <w:spacing w:line="276" w:lineRule="auto"/>
              <w:ind w:firstLine="220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1EA" w:rsidRPr="005D51EA" w:rsidRDefault="005D51EA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Անցկացնել բաց դասեր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1EA" w:rsidRPr="005D51EA" w:rsidRDefault="005D51EA" w:rsidP="005D51EA">
            <w:pPr>
              <w:pStyle w:val="a1"/>
              <w:spacing w:line="276" w:lineRule="auto"/>
              <w:ind w:firstLine="140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տարվա ընթացքում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1EA" w:rsidRPr="005D51EA" w:rsidRDefault="005D51EA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1EA" w:rsidRPr="005D51EA" w:rsidRDefault="005D51EA" w:rsidP="003C182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50BFD" w:rsidRPr="005D51EA" w:rsidRDefault="00B50BFD" w:rsidP="00B50BFD">
      <w:pPr>
        <w:spacing w:line="1" w:lineRule="exact"/>
        <w:rPr>
          <w:rFonts w:ascii="Arial" w:hAnsi="Arial" w:cs="Arial"/>
          <w:sz w:val="2"/>
          <w:szCs w:val="2"/>
          <w:lang w:val="hy-AM"/>
        </w:rPr>
      </w:pPr>
    </w:p>
    <w:p w:rsidR="005D51EA" w:rsidRDefault="005D51EA" w:rsidP="00B50BFD">
      <w:pPr>
        <w:spacing w:line="1" w:lineRule="exact"/>
        <w:rPr>
          <w:sz w:val="2"/>
          <w:szCs w:val="2"/>
          <w:lang w:val="hy-AM"/>
        </w:rPr>
      </w:pPr>
    </w:p>
    <w:p w:rsidR="005D51EA" w:rsidRDefault="005D51EA" w:rsidP="00B50BFD">
      <w:pPr>
        <w:spacing w:line="1" w:lineRule="exact"/>
        <w:rPr>
          <w:sz w:val="2"/>
          <w:szCs w:val="2"/>
          <w:lang w:val="hy-AM"/>
        </w:rPr>
      </w:pPr>
    </w:p>
    <w:p w:rsidR="005D51EA" w:rsidRDefault="005D51EA" w:rsidP="00B50BFD">
      <w:pPr>
        <w:spacing w:line="1" w:lineRule="exact"/>
        <w:rPr>
          <w:sz w:val="2"/>
          <w:szCs w:val="2"/>
          <w:lang w:val="hy-AM"/>
        </w:rPr>
      </w:pPr>
    </w:p>
    <w:p w:rsidR="005D51EA" w:rsidRPr="005D51EA" w:rsidRDefault="005D51EA" w:rsidP="00B50BFD">
      <w:pPr>
        <w:spacing w:line="1" w:lineRule="exact"/>
        <w:rPr>
          <w:sz w:val="2"/>
          <w:szCs w:val="2"/>
          <w:lang w:val="hy-AM"/>
        </w:rPr>
      </w:pPr>
    </w:p>
    <w:p w:rsidR="00B50BFD" w:rsidRPr="005D51EA" w:rsidRDefault="00B50BFD" w:rsidP="005D51EA">
      <w:pPr>
        <w:pStyle w:val="11"/>
        <w:keepNext/>
        <w:keepLines/>
        <w:spacing w:after="300" w:line="240" w:lineRule="auto"/>
        <w:rPr>
          <w:lang w:val="hy-AM"/>
        </w:rPr>
      </w:pPr>
      <w:bookmarkStart w:id="22" w:name="bookmark32"/>
      <w:bookmarkStart w:id="23" w:name="bookmark33"/>
      <w:bookmarkStart w:id="24" w:name="bookmark34"/>
      <w:r w:rsidRPr="005D51EA">
        <w:rPr>
          <w:color w:val="000000"/>
          <w:lang w:val="hy-AM"/>
        </w:rPr>
        <w:t>Դպրոցի և ընտանիքի համատեղ աշխատանք</w:t>
      </w:r>
      <w:bookmarkEnd w:id="22"/>
      <w:bookmarkEnd w:id="23"/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970"/>
        <w:gridCol w:w="2218"/>
        <w:gridCol w:w="1666"/>
        <w:gridCol w:w="1320"/>
      </w:tblGrid>
      <w:tr w:rsidR="00B50BFD" w:rsidTr="003C182B">
        <w:trPr>
          <w:trHeight w:hRule="exact" w:val="14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ind w:firstLine="300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Ծնողական ժողովներում կազմակերպել զրույց-զեկուցումներ ա) մասնագիտական ընտրությունը բ) ծնողների անձնական օրինակը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տարվա ընթացքում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փոխտնօրեն դասղեկներ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Pr="005D51EA" w:rsidRDefault="00B50BFD" w:rsidP="005D51EA">
            <w:pPr>
              <w:rPr>
                <w:rFonts w:ascii="Arial" w:hAnsi="Arial" w:cs="Arial"/>
              </w:rPr>
            </w:pPr>
          </w:p>
        </w:tc>
      </w:tr>
      <w:tr w:rsidR="00B50BFD" w:rsidTr="003C182B">
        <w:trPr>
          <w:trHeight w:hRule="exact" w:val="14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ind w:firstLine="300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Քննարկել վատ սովորող աշակերտների հարցը, պարզել պատճառները, նպաստել առաջադիմության բարձրացմանը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տարվա ընթացքում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փոխտնօրեն դասղեկներ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Pr="005D51EA" w:rsidRDefault="00B50BFD" w:rsidP="005D51EA">
            <w:pPr>
              <w:rPr>
                <w:rFonts w:ascii="Arial" w:hAnsi="Arial" w:cs="Arial"/>
              </w:rPr>
            </w:pPr>
          </w:p>
        </w:tc>
      </w:tr>
      <w:tr w:rsidR="00B50BFD" w:rsidTr="003C182B">
        <w:trPr>
          <w:trHeight w:hRule="exact" w:val="20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ind w:firstLine="300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Ծնողներին ծանոթացնել հանրակրթության հիմնախնդիրներին, գործող իրավական ակտերին, ավարտական և փոխադրման քննությունների կարգին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մայիս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փոխտնօրեն դասղեկներ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Pr="005D51EA" w:rsidRDefault="00B50BFD" w:rsidP="005D51EA">
            <w:pPr>
              <w:rPr>
                <w:rFonts w:ascii="Arial" w:hAnsi="Arial" w:cs="Arial"/>
              </w:rPr>
            </w:pPr>
          </w:p>
        </w:tc>
      </w:tr>
      <w:tr w:rsidR="00B50BFD" w:rsidTr="003C182B">
        <w:trPr>
          <w:trHeight w:hRule="exact" w:val="12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ind w:firstLine="300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120 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5D51E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200 </w:t>
            </w:r>
            <w:r w:rsidRPr="005D51EA">
              <w:rPr>
                <w:rFonts w:ascii="Arial" w:hAnsi="Arial" w:cs="Arial"/>
                <w:color w:val="000000"/>
                <w:sz w:val="22"/>
                <w:szCs w:val="22"/>
              </w:rPr>
              <w:t>և ավելի ժամ բացակայած աշակերտների ծնողներին իրազեկ դարձնել քննությունների կարգին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FD" w:rsidRPr="005D51EA" w:rsidRDefault="00B50BFD" w:rsidP="005D51E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փոխտնօրեն դասղեկներ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Pr="005D51EA" w:rsidRDefault="00B50BFD" w:rsidP="005D51EA">
            <w:pPr>
              <w:rPr>
                <w:rFonts w:ascii="Arial" w:hAnsi="Arial" w:cs="Arial"/>
              </w:rPr>
            </w:pPr>
          </w:p>
        </w:tc>
      </w:tr>
    </w:tbl>
    <w:p w:rsidR="00B50BFD" w:rsidRDefault="00B50BFD" w:rsidP="00B50BFD">
      <w:pPr>
        <w:spacing w:after="299" w:line="1" w:lineRule="exact"/>
      </w:pPr>
    </w:p>
    <w:p w:rsidR="00B50BFD" w:rsidRPr="005D51EA" w:rsidRDefault="00B50BFD" w:rsidP="005D51EA">
      <w:pPr>
        <w:pStyle w:val="22"/>
        <w:keepNext/>
        <w:keepLines/>
        <w:spacing w:after="300"/>
        <w:jc w:val="left"/>
        <w:rPr>
          <w:sz w:val="28"/>
          <w:szCs w:val="28"/>
        </w:rPr>
      </w:pPr>
      <w:bookmarkStart w:id="25" w:name="bookmark35"/>
      <w:bookmarkStart w:id="26" w:name="bookmark36"/>
      <w:bookmarkStart w:id="27" w:name="bookmark37"/>
      <w:r w:rsidRPr="005D51EA">
        <w:rPr>
          <w:color w:val="000000"/>
          <w:sz w:val="28"/>
          <w:szCs w:val="28"/>
        </w:rPr>
        <w:t>ՄԱՍՆԱԽՄԲԵՐԻ ՂԵԿԱՎԱՐՆԵՐԻ ՀԵՏ ՏԱՐՎՈՂ ԱՇԽԱՏԱՆՔՆԵՐ</w:t>
      </w:r>
      <w:bookmarkEnd w:id="25"/>
      <w:bookmarkEnd w:id="26"/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773"/>
        <w:gridCol w:w="2266"/>
        <w:gridCol w:w="1843"/>
        <w:gridCol w:w="1570"/>
      </w:tblGrid>
      <w:tr w:rsidR="00B50BFD" w:rsidTr="003C182B">
        <w:trPr>
          <w:trHeight w:hRule="exact" w:val="8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Default="00B50BFD" w:rsidP="003C182B">
            <w:pPr>
              <w:pStyle w:val="a1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Default="00B50BFD" w:rsidP="003C182B">
            <w:pPr>
              <w:pStyle w:val="a1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Աշխատանքի բովանդակությունը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Default="00B50BFD" w:rsidP="003C182B">
            <w:pPr>
              <w:pStyle w:val="a1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Կատարման ժամկետը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Default="00B50BFD" w:rsidP="003C182B">
            <w:pPr>
              <w:pStyle w:val="a1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Կատարող անձ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FD" w:rsidRDefault="00B50BFD" w:rsidP="003C182B">
            <w:pPr>
              <w:pStyle w:val="a1"/>
              <w:spacing w:line="266" w:lineRule="auto"/>
              <w:jc w:val="center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Նշումներ կատարման մասին</w:t>
            </w:r>
          </w:p>
        </w:tc>
      </w:tr>
      <w:tr w:rsidR="00B50BFD" w:rsidTr="003C182B">
        <w:trPr>
          <w:trHeight w:hRule="exact" w:val="10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Default="00B50BFD" w:rsidP="003C182B">
            <w:pPr>
              <w:pStyle w:val="a1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Մասնախմբերի տարեկան պլանների քննարկում և հաստատում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Մինչ</w:t>
            </w:r>
            <w:r w:rsidR="005D51EA">
              <w:rPr>
                <w:rFonts w:ascii="Arial" w:eastAsia="Microsoft Sans Serif" w:hAnsi="Arial" w:cs="Arial"/>
                <w:color w:val="000000"/>
                <w:sz w:val="22"/>
                <w:szCs w:val="22"/>
                <w:lang w:val="hy-AM"/>
              </w:rPr>
              <w:t>և</w:t>
            </w: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 xml:space="preserve"> սեպտեմբերի 1-ը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Default="00B50BFD" w:rsidP="003C182B">
            <w:pPr>
              <w:rPr>
                <w:sz w:val="10"/>
                <w:szCs w:val="10"/>
              </w:rPr>
            </w:pPr>
          </w:p>
        </w:tc>
      </w:tr>
      <w:tr w:rsidR="00B50BFD" w:rsidTr="003C182B">
        <w:trPr>
          <w:trHeight w:hRule="exact" w:val="8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Default="00B50BFD" w:rsidP="003C182B">
            <w:pPr>
              <w:pStyle w:val="a1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Թեմատիկ պլանների ստուգում և հաստատում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Մինչ</w:t>
            </w:r>
            <w:r w:rsidR="005D51EA">
              <w:rPr>
                <w:rFonts w:ascii="Arial" w:eastAsia="Microsoft Sans Serif" w:hAnsi="Arial" w:cs="Arial"/>
                <w:color w:val="000000"/>
                <w:sz w:val="22"/>
                <w:szCs w:val="22"/>
                <w:lang w:val="hy-AM"/>
              </w:rPr>
              <w:t>և</w:t>
            </w: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 xml:space="preserve"> սեպտեմբերի 1-ը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Default="00B50BFD" w:rsidP="003C182B">
            <w:pPr>
              <w:rPr>
                <w:sz w:val="10"/>
                <w:szCs w:val="10"/>
              </w:rPr>
            </w:pPr>
          </w:p>
        </w:tc>
      </w:tr>
      <w:tr w:rsidR="00B50BFD" w:rsidTr="003C182B">
        <w:trPr>
          <w:trHeight w:hRule="exact" w:val="14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FD" w:rsidRDefault="00B50BFD" w:rsidP="003C182B">
            <w:pPr>
              <w:pStyle w:val="a1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Պարբերաբար մասնակցել մասնախմբերի նիստերին, ստուգել ուսուցիչների պատրաստվածությունը դասերին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Default="00B50BFD" w:rsidP="003C182B">
            <w:pPr>
              <w:rPr>
                <w:sz w:val="10"/>
                <w:szCs w:val="10"/>
              </w:rPr>
            </w:pPr>
          </w:p>
        </w:tc>
      </w:tr>
    </w:tbl>
    <w:p w:rsidR="00B50BFD" w:rsidRDefault="00B50BFD" w:rsidP="00B50BF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773"/>
        <w:gridCol w:w="2266"/>
        <w:gridCol w:w="1843"/>
        <w:gridCol w:w="1570"/>
      </w:tblGrid>
      <w:tr w:rsidR="00B50BFD" w:rsidTr="003C182B">
        <w:trPr>
          <w:trHeight w:hRule="exact" w:val="10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Default="00B50BFD" w:rsidP="003C182B">
            <w:pPr>
              <w:pStyle w:val="a1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Ավարտական դասարաններում գրավոր աշխատանքների կազմակերպում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նոյեմբեր, դեկտեմբեր, մարտ, ապրիլ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Default="00B50BFD" w:rsidP="003C182B">
            <w:pPr>
              <w:rPr>
                <w:sz w:val="10"/>
                <w:szCs w:val="10"/>
              </w:rPr>
            </w:pPr>
          </w:p>
        </w:tc>
      </w:tr>
      <w:tr w:rsidR="00B50BFD" w:rsidTr="003C182B">
        <w:trPr>
          <w:trHeight w:hRule="exact" w:val="10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Default="00B50BFD" w:rsidP="003C182B">
            <w:pPr>
              <w:pStyle w:val="a1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Անցկացված գրավոր աշխատանքների արդյունքների քննարկում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Default="00B50BFD" w:rsidP="003C182B">
            <w:pPr>
              <w:rPr>
                <w:sz w:val="10"/>
                <w:szCs w:val="10"/>
              </w:rPr>
            </w:pPr>
          </w:p>
        </w:tc>
      </w:tr>
      <w:tr w:rsidR="00B50BFD" w:rsidTr="003C182B">
        <w:trPr>
          <w:trHeight w:hRule="exact" w:val="20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Default="00B50BFD" w:rsidP="003C182B">
            <w:pPr>
              <w:pStyle w:val="a1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Մասնախմբերի ղեկավարների օգնությամբ ուսումնասիրել առարկաների դասավանդման վիճակը և արդյունքները քննարկել մասնախմբերի նիստերում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Default="00B50BFD" w:rsidP="003C182B">
            <w:pPr>
              <w:rPr>
                <w:sz w:val="10"/>
                <w:szCs w:val="10"/>
              </w:rPr>
            </w:pPr>
          </w:p>
        </w:tc>
      </w:tr>
      <w:tr w:rsidR="00B50BFD" w:rsidTr="003C182B">
        <w:trPr>
          <w:trHeight w:hRule="exact" w:val="10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Default="00B50BFD" w:rsidP="003C182B">
            <w:pPr>
              <w:pStyle w:val="a1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Անցկացնել առարկայական օլիմպիադաներ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202</w:t>
            </w:r>
            <w:r w:rsidR="005D51EA"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  <w:lang w:val="hy-AM"/>
              </w:rPr>
              <w:t>2</w:t>
            </w: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 xml:space="preserve">թ. դեկտեմբեր- </w:t>
            </w:r>
            <w:r w:rsidR="005D51EA"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202</w:t>
            </w:r>
            <w:r w:rsidR="005D51EA"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  <w:lang w:val="hy-AM"/>
              </w:rPr>
              <w:t>3</w:t>
            </w: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թ. հունվար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Default="00B50BFD" w:rsidP="003C182B">
            <w:pPr>
              <w:rPr>
                <w:sz w:val="10"/>
                <w:szCs w:val="10"/>
              </w:rPr>
            </w:pPr>
          </w:p>
        </w:tc>
      </w:tr>
      <w:tr w:rsidR="00B50BFD" w:rsidTr="003C182B">
        <w:trPr>
          <w:trHeight w:hRule="exact" w:val="12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Default="00B50BFD" w:rsidP="003C182B">
            <w:pPr>
              <w:pStyle w:val="a1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Առարկայական շաբաթների կազմակերպում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Sylfaen" w:hAnsi="Arial" w:cs="Arial"/>
                <w:color w:val="000000"/>
                <w:sz w:val="22"/>
                <w:szCs w:val="22"/>
              </w:rPr>
              <w:t>ո</w:t>
            </w: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ւստարվա ընթացքում, հնարավորութ յան դեպքում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Default="00B50BFD" w:rsidP="003C182B">
            <w:pPr>
              <w:rPr>
                <w:sz w:val="10"/>
                <w:szCs w:val="10"/>
              </w:rPr>
            </w:pPr>
          </w:p>
        </w:tc>
      </w:tr>
      <w:tr w:rsidR="00B50BFD" w:rsidTr="003C182B">
        <w:trPr>
          <w:trHeight w:hRule="exact" w:val="9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Default="00B50BFD" w:rsidP="003C182B">
            <w:pPr>
              <w:pStyle w:val="a1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Բաց դասեր և թեմատիկ միջոցառումներ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Default="00B50BFD" w:rsidP="003C182B">
            <w:pPr>
              <w:rPr>
                <w:sz w:val="10"/>
                <w:szCs w:val="10"/>
              </w:rPr>
            </w:pPr>
          </w:p>
        </w:tc>
      </w:tr>
      <w:tr w:rsidR="00B50BFD" w:rsidTr="003C182B">
        <w:trPr>
          <w:trHeight w:hRule="exact" w:val="9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Default="00B50BFD" w:rsidP="003C182B">
            <w:pPr>
              <w:pStyle w:val="a1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Ուսումնական ծրագրերի կատարողականի ստուգում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ուստարվա 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Default="00B50BFD" w:rsidP="003C182B">
            <w:pPr>
              <w:rPr>
                <w:sz w:val="10"/>
                <w:szCs w:val="10"/>
              </w:rPr>
            </w:pPr>
          </w:p>
        </w:tc>
      </w:tr>
      <w:tr w:rsidR="00B50BFD" w:rsidTr="003C182B">
        <w:trPr>
          <w:trHeight w:hRule="exact" w:val="14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Default="00B50BFD" w:rsidP="003C182B">
            <w:pPr>
              <w:pStyle w:val="a1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Քննություններին վերաբերող նախապատրաստական աշխատանքների կազմակերպում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մայիս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Տնօրեն, փոխտնօրեն, մեթոդմիավոր ումներ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Default="00B50BFD" w:rsidP="003C182B">
            <w:pPr>
              <w:rPr>
                <w:sz w:val="10"/>
                <w:szCs w:val="10"/>
              </w:rPr>
            </w:pPr>
          </w:p>
        </w:tc>
      </w:tr>
      <w:tr w:rsidR="00B50BFD" w:rsidTr="003C182B">
        <w:trPr>
          <w:trHeight w:hRule="exact" w:val="8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FD" w:rsidRDefault="00B50BFD" w:rsidP="003C182B">
            <w:pPr>
              <w:pStyle w:val="a1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Քննություններ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հունիս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FD" w:rsidRPr="005D51EA" w:rsidRDefault="00B50BFD" w:rsidP="005D51EA">
            <w:pPr>
              <w:pStyle w:val="a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1EA">
              <w:rPr>
                <w:rFonts w:ascii="Arial" w:eastAsia="Microsoft Sans Serif" w:hAnsi="Arial" w:cs="Arial"/>
                <w:color w:val="000000"/>
                <w:sz w:val="22"/>
                <w:szCs w:val="22"/>
              </w:rPr>
              <w:t>Տնօրեն, փոխտնօրեն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FD" w:rsidRDefault="00B50BFD" w:rsidP="003C182B">
            <w:pPr>
              <w:rPr>
                <w:sz w:val="10"/>
                <w:szCs w:val="10"/>
              </w:rPr>
            </w:pPr>
          </w:p>
        </w:tc>
      </w:tr>
    </w:tbl>
    <w:p w:rsidR="00B50BFD" w:rsidRDefault="00B50BFD" w:rsidP="00B50BFD"/>
    <w:p w:rsidR="00B50BFD" w:rsidRPr="001874F8" w:rsidRDefault="00B50BFD" w:rsidP="001874F8">
      <w:pPr>
        <w:rPr>
          <w:rFonts w:ascii="Arial" w:hAnsi="Arial" w:cs="Arial"/>
          <w:sz w:val="24"/>
          <w:szCs w:val="24"/>
          <w:lang w:val="hy-AM"/>
        </w:rPr>
      </w:pPr>
    </w:p>
    <w:sectPr w:rsidR="00B50BFD" w:rsidRPr="001874F8" w:rsidSect="001907CA">
      <w:type w:val="continuous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F36"/>
    <w:multiLevelType w:val="multilevel"/>
    <w:tmpl w:val="C9D6CC30"/>
    <w:lvl w:ilvl="0">
      <w:start w:val="6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867861"/>
    <w:multiLevelType w:val="multilevel"/>
    <w:tmpl w:val="CC7E8EA6"/>
    <w:lvl w:ilvl="0">
      <w:start w:val="1"/>
      <w:numFmt w:val="bullet"/>
      <w:lvlText w:val="-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750979"/>
    <w:multiLevelType w:val="hybridMultilevel"/>
    <w:tmpl w:val="30D8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7444"/>
    <w:multiLevelType w:val="hybridMultilevel"/>
    <w:tmpl w:val="5EF4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4460"/>
    <w:multiLevelType w:val="multilevel"/>
    <w:tmpl w:val="CC36AD32"/>
    <w:lvl w:ilvl="0">
      <w:start w:val="1"/>
      <w:numFmt w:val="bullet"/>
      <w:lvlText w:val="V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DD4DFA"/>
    <w:multiLevelType w:val="multilevel"/>
    <w:tmpl w:val="57EC538C"/>
    <w:lvl w:ilvl="0">
      <w:start w:val="1"/>
      <w:numFmt w:val="bullet"/>
      <w:lvlText w:val="•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5736A6"/>
    <w:multiLevelType w:val="multilevel"/>
    <w:tmpl w:val="88EC70B0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69"/>
    <w:rsid w:val="001874F8"/>
    <w:rsid w:val="001907CA"/>
    <w:rsid w:val="003E0A69"/>
    <w:rsid w:val="00433110"/>
    <w:rsid w:val="005B1D80"/>
    <w:rsid w:val="005C1C74"/>
    <w:rsid w:val="005D51EA"/>
    <w:rsid w:val="00763DEA"/>
    <w:rsid w:val="00833D31"/>
    <w:rsid w:val="009B7911"/>
    <w:rsid w:val="00A423F1"/>
    <w:rsid w:val="00B50BFD"/>
    <w:rsid w:val="00CE0FB7"/>
    <w:rsid w:val="00DB2675"/>
    <w:rsid w:val="00FC151D"/>
    <w:rsid w:val="00F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A14E5-BDAF-4931-A452-E36C51AA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FC151D"/>
    <w:rPr>
      <w:rFonts w:ascii="Arial" w:eastAsia="Arial" w:hAnsi="Arial" w:cs="Arial"/>
    </w:rPr>
  </w:style>
  <w:style w:type="character" w:customStyle="1" w:styleId="6">
    <w:name w:val="Основной текст (6)_"/>
    <w:basedOn w:val="DefaultParagraphFont"/>
    <w:link w:val="60"/>
    <w:rsid w:val="00FC151D"/>
    <w:rPr>
      <w:rFonts w:ascii="Arial" w:eastAsia="Arial" w:hAnsi="Arial" w:cs="Arial"/>
      <w:sz w:val="16"/>
      <w:szCs w:val="16"/>
    </w:rPr>
  </w:style>
  <w:style w:type="paragraph" w:customStyle="1" w:styleId="1">
    <w:name w:val="Основной текст1"/>
    <w:basedOn w:val="Normal"/>
    <w:link w:val="a"/>
    <w:rsid w:val="00FC151D"/>
    <w:pPr>
      <w:widowControl w:val="0"/>
      <w:spacing w:after="0" w:line="389" w:lineRule="auto"/>
    </w:pPr>
    <w:rPr>
      <w:rFonts w:ascii="Arial" w:eastAsia="Arial" w:hAnsi="Arial" w:cs="Arial"/>
    </w:rPr>
  </w:style>
  <w:style w:type="paragraph" w:customStyle="1" w:styleId="60">
    <w:name w:val="Основной текст (6)"/>
    <w:basedOn w:val="Normal"/>
    <w:link w:val="6"/>
    <w:rsid w:val="00FC151D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2">
    <w:name w:val="Основной текст (2)_"/>
    <w:basedOn w:val="DefaultParagraphFont"/>
    <w:link w:val="20"/>
    <w:rsid w:val="001874F8"/>
    <w:rPr>
      <w:rFonts w:ascii="Consolas" w:eastAsia="Consolas" w:hAnsi="Consolas" w:cs="Consolas"/>
      <w:sz w:val="20"/>
      <w:szCs w:val="20"/>
    </w:rPr>
  </w:style>
  <w:style w:type="character" w:customStyle="1" w:styleId="21">
    <w:name w:val="Заголовок №2_"/>
    <w:basedOn w:val="DefaultParagraphFont"/>
    <w:link w:val="22"/>
    <w:rsid w:val="001874F8"/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Normal"/>
    <w:link w:val="2"/>
    <w:rsid w:val="001874F8"/>
    <w:pPr>
      <w:widowControl w:val="0"/>
      <w:spacing w:after="140" w:line="353" w:lineRule="auto"/>
    </w:pPr>
    <w:rPr>
      <w:rFonts w:ascii="Consolas" w:eastAsia="Consolas" w:hAnsi="Consolas" w:cs="Consolas"/>
      <w:sz w:val="20"/>
      <w:szCs w:val="20"/>
    </w:rPr>
  </w:style>
  <w:style w:type="paragraph" w:customStyle="1" w:styleId="22">
    <w:name w:val="Заголовок №2"/>
    <w:basedOn w:val="Normal"/>
    <w:link w:val="21"/>
    <w:rsid w:val="001874F8"/>
    <w:pPr>
      <w:widowControl w:val="0"/>
      <w:spacing w:after="290" w:line="240" w:lineRule="auto"/>
      <w:jc w:val="center"/>
      <w:outlineLvl w:val="1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1874F8"/>
    <w:pPr>
      <w:ind w:left="720"/>
      <w:contextualSpacing/>
    </w:pPr>
  </w:style>
  <w:style w:type="table" w:styleId="TableGrid">
    <w:name w:val="Table Grid"/>
    <w:basedOn w:val="TableNormal"/>
    <w:uiPriority w:val="59"/>
    <w:rsid w:val="0018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Другое_"/>
    <w:basedOn w:val="DefaultParagraphFont"/>
    <w:link w:val="a1"/>
    <w:rsid w:val="001874F8"/>
    <w:rPr>
      <w:rFonts w:ascii="Consolas" w:eastAsia="Consolas" w:hAnsi="Consolas" w:cs="Consolas"/>
      <w:sz w:val="20"/>
      <w:szCs w:val="20"/>
    </w:rPr>
  </w:style>
  <w:style w:type="paragraph" w:customStyle="1" w:styleId="a1">
    <w:name w:val="Другое"/>
    <w:basedOn w:val="Normal"/>
    <w:link w:val="a0"/>
    <w:rsid w:val="001874F8"/>
    <w:pPr>
      <w:widowControl w:val="0"/>
      <w:spacing w:after="0" w:line="257" w:lineRule="auto"/>
    </w:pPr>
    <w:rPr>
      <w:rFonts w:ascii="Consolas" w:eastAsia="Consolas" w:hAnsi="Consolas" w:cs="Consolas"/>
      <w:sz w:val="20"/>
      <w:szCs w:val="20"/>
    </w:rPr>
  </w:style>
  <w:style w:type="character" w:customStyle="1" w:styleId="10">
    <w:name w:val="Заголовок №1_"/>
    <w:basedOn w:val="DefaultParagraphFont"/>
    <w:link w:val="11"/>
    <w:rsid w:val="00B50BFD"/>
    <w:rPr>
      <w:rFonts w:ascii="Arial" w:eastAsia="Arial" w:hAnsi="Arial" w:cs="Arial"/>
      <w:b/>
      <w:bCs/>
      <w:sz w:val="28"/>
      <w:szCs w:val="28"/>
    </w:rPr>
  </w:style>
  <w:style w:type="paragraph" w:customStyle="1" w:styleId="11">
    <w:name w:val="Заголовок №1"/>
    <w:basedOn w:val="Normal"/>
    <w:link w:val="10"/>
    <w:rsid w:val="00B50BFD"/>
    <w:pPr>
      <w:widowControl w:val="0"/>
      <w:spacing w:after="320" w:line="266" w:lineRule="auto"/>
      <w:jc w:val="center"/>
      <w:outlineLvl w:val="0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75AB-736E-4D52-AB4E-04ACD00B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2022-11-07T09:22:00Z</dcterms:created>
  <dcterms:modified xsi:type="dcterms:W3CDTF">2022-11-07T09:22:00Z</dcterms:modified>
</cp:coreProperties>
</file>