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A71" w:rsidRPr="00D41D96" w:rsidRDefault="00D41D96" w:rsidP="00D41D96">
      <w:pPr>
        <w:jc w:val="center"/>
        <w:rPr>
          <w:rFonts w:ascii="Sylfaen" w:hAnsi="Sylfaen"/>
          <w:b/>
          <w:sz w:val="28"/>
          <w:szCs w:val="28"/>
          <w:lang w:val="en-US"/>
        </w:rPr>
      </w:pPr>
      <w:r w:rsidRPr="00D41D96">
        <w:rPr>
          <w:b/>
          <w:sz w:val="28"/>
          <w:szCs w:val="28"/>
          <w:lang w:val="en-US"/>
        </w:rPr>
        <w:t>«</w:t>
      </w:r>
      <w:r w:rsidRPr="00D41D96">
        <w:rPr>
          <w:rFonts w:ascii="Sylfaen" w:hAnsi="Sylfaen"/>
          <w:b/>
          <w:sz w:val="28"/>
          <w:szCs w:val="28"/>
          <w:lang w:val="en-US"/>
        </w:rPr>
        <w:t>ԿՐԹՈՒԹՅՈՒՆ   ԱՌԱՆՑ   ՍԱՀՄԱՆԻ</w:t>
      </w:r>
      <w:r w:rsidRPr="00D41D96">
        <w:rPr>
          <w:b/>
          <w:sz w:val="28"/>
          <w:szCs w:val="28"/>
          <w:lang w:val="en-US"/>
        </w:rPr>
        <w:t xml:space="preserve">» </w:t>
      </w:r>
      <w:r w:rsidRPr="00D41D96">
        <w:rPr>
          <w:rFonts w:ascii="Sylfaen" w:hAnsi="Sylfaen"/>
          <w:b/>
          <w:sz w:val="28"/>
          <w:szCs w:val="28"/>
          <w:lang w:val="en-US"/>
        </w:rPr>
        <w:t>ՀԿ</w:t>
      </w:r>
    </w:p>
    <w:p w:rsidR="00D41D96" w:rsidRDefault="00D41D96" w:rsidP="00D41D96">
      <w:pPr>
        <w:jc w:val="center"/>
        <w:rPr>
          <w:rFonts w:ascii="Sylfaen" w:hAnsi="Sylfaen"/>
          <w:lang w:val="en-US"/>
        </w:rPr>
      </w:pPr>
    </w:p>
    <w:p w:rsidR="00D41D96" w:rsidRDefault="00D41D96" w:rsidP="00D41D96">
      <w:pPr>
        <w:jc w:val="center"/>
        <w:rPr>
          <w:rFonts w:ascii="Sylfaen" w:hAnsi="Sylfaen"/>
          <w:lang w:val="en-US"/>
        </w:rPr>
      </w:pPr>
    </w:p>
    <w:p w:rsidR="00D41D96" w:rsidRDefault="00D41D96" w:rsidP="00D41D96">
      <w:pPr>
        <w:jc w:val="center"/>
        <w:rPr>
          <w:rFonts w:ascii="Sylfaen" w:hAnsi="Sylfaen"/>
          <w:lang w:val="en-US"/>
        </w:rPr>
      </w:pPr>
    </w:p>
    <w:p w:rsidR="00D41D96" w:rsidRDefault="00D41D96" w:rsidP="00D41D96">
      <w:pPr>
        <w:jc w:val="center"/>
        <w:rPr>
          <w:rFonts w:ascii="Sylfaen" w:hAnsi="Sylfaen"/>
          <w:lang w:val="en-US"/>
        </w:rPr>
      </w:pPr>
    </w:p>
    <w:p w:rsidR="00D41D96" w:rsidRDefault="00D41D96" w:rsidP="00D41D96">
      <w:pPr>
        <w:jc w:val="center"/>
        <w:rPr>
          <w:rFonts w:ascii="Sylfaen" w:hAnsi="Sylfaen"/>
          <w:b/>
          <w:sz w:val="56"/>
          <w:szCs w:val="56"/>
          <w:lang w:val="en-US"/>
        </w:rPr>
      </w:pPr>
      <w:r w:rsidRPr="00D41D96">
        <w:rPr>
          <w:rFonts w:ascii="Sylfaen" w:hAnsi="Sylfaen"/>
          <w:b/>
          <w:sz w:val="56"/>
          <w:szCs w:val="56"/>
          <w:lang w:val="en-US"/>
        </w:rPr>
        <w:t xml:space="preserve"> </w:t>
      </w:r>
      <w:proofErr w:type="gramStart"/>
      <w:r w:rsidRPr="00D41D96">
        <w:rPr>
          <w:rFonts w:ascii="Sylfaen" w:hAnsi="Sylfaen"/>
          <w:b/>
          <w:sz w:val="56"/>
          <w:szCs w:val="56"/>
          <w:lang w:val="en-US"/>
        </w:rPr>
        <w:t xml:space="preserve">ՀԵՏԱԶՈՏԱԿԱՆ </w:t>
      </w:r>
      <w:bookmarkStart w:id="0" w:name="_GoBack"/>
      <w:bookmarkEnd w:id="0"/>
      <w:r w:rsidRPr="00D41D96">
        <w:rPr>
          <w:rFonts w:ascii="Sylfaen" w:hAnsi="Sylfaen"/>
          <w:b/>
          <w:sz w:val="56"/>
          <w:szCs w:val="56"/>
          <w:lang w:val="en-US"/>
        </w:rPr>
        <w:t xml:space="preserve"> ԱՇԽԱՏԱՆՔ</w:t>
      </w:r>
      <w:proofErr w:type="gramEnd"/>
    </w:p>
    <w:p w:rsidR="00D41D96" w:rsidRDefault="00D41D96" w:rsidP="00D41D96">
      <w:pPr>
        <w:jc w:val="center"/>
        <w:rPr>
          <w:rFonts w:ascii="Sylfaen" w:hAnsi="Sylfaen"/>
          <w:b/>
          <w:sz w:val="56"/>
          <w:szCs w:val="56"/>
          <w:lang w:val="en-US"/>
        </w:rPr>
      </w:pPr>
    </w:p>
    <w:p w:rsidR="00D41D96" w:rsidRDefault="00D41D96" w:rsidP="00D41D96">
      <w:pPr>
        <w:ind w:left="2268" w:hanging="2268"/>
        <w:jc w:val="both"/>
        <w:rPr>
          <w:rFonts w:ascii="Sylfaen" w:hAnsi="Sylfaen"/>
          <w:sz w:val="28"/>
          <w:szCs w:val="28"/>
          <w:lang w:val="en-US"/>
        </w:rPr>
      </w:pPr>
      <w:r>
        <w:rPr>
          <w:rFonts w:ascii="Sylfaen" w:hAnsi="Sylfaen"/>
          <w:b/>
          <w:sz w:val="28"/>
          <w:szCs w:val="28"/>
          <w:lang w:val="en-US"/>
        </w:rPr>
        <w:t xml:space="preserve">ԹԵՄԱ-           </w:t>
      </w:r>
      <w:proofErr w:type="gramStart"/>
      <w:r w:rsidRPr="00D41D96">
        <w:rPr>
          <w:rFonts w:ascii="Sylfaen" w:hAnsi="Sylfaen"/>
          <w:sz w:val="28"/>
          <w:szCs w:val="28"/>
          <w:lang w:val="en-US"/>
        </w:rPr>
        <w:t>Ուսուցչի  համագործակցությունը</w:t>
      </w:r>
      <w:proofErr w:type="gramEnd"/>
      <w:r w:rsidRPr="00D41D96">
        <w:rPr>
          <w:rFonts w:ascii="Sylfaen" w:hAnsi="Sylfaen"/>
          <w:sz w:val="28"/>
          <w:szCs w:val="28"/>
          <w:lang w:val="en-US"/>
        </w:rPr>
        <w:t xml:space="preserve">  գործընկերների  հետ  միջառարկայական  կապը  ճիշտ կազմակերպելու  հարցում</w:t>
      </w:r>
      <w:r>
        <w:rPr>
          <w:rFonts w:ascii="Sylfaen" w:hAnsi="Sylfaen"/>
          <w:sz w:val="28"/>
          <w:szCs w:val="28"/>
          <w:lang w:val="en-US"/>
        </w:rPr>
        <w:t>:</w:t>
      </w:r>
    </w:p>
    <w:p w:rsidR="00D41D96" w:rsidRDefault="00D41D96" w:rsidP="00D41D96">
      <w:pPr>
        <w:ind w:left="2268" w:hanging="2268"/>
        <w:jc w:val="both"/>
        <w:rPr>
          <w:rFonts w:ascii="Sylfaen" w:hAnsi="Sylfaen"/>
          <w:sz w:val="28"/>
          <w:szCs w:val="28"/>
          <w:lang w:val="en-US"/>
        </w:rPr>
      </w:pPr>
    </w:p>
    <w:p w:rsidR="00D41D96" w:rsidRDefault="00D41D96" w:rsidP="00D41D96">
      <w:pPr>
        <w:ind w:left="2268" w:hanging="2268"/>
        <w:jc w:val="both"/>
        <w:rPr>
          <w:rFonts w:ascii="Sylfaen" w:hAnsi="Sylfaen"/>
          <w:sz w:val="28"/>
          <w:szCs w:val="28"/>
          <w:lang w:val="en-US"/>
        </w:rPr>
      </w:pPr>
      <w:r w:rsidRPr="00D41D96">
        <w:rPr>
          <w:rFonts w:ascii="Sylfaen" w:hAnsi="Sylfaen"/>
          <w:b/>
          <w:sz w:val="28"/>
          <w:szCs w:val="28"/>
          <w:lang w:val="en-US"/>
        </w:rPr>
        <w:t>ՈՒՍՈՒՑԻՉ</w:t>
      </w:r>
      <w:r>
        <w:rPr>
          <w:rFonts w:ascii="Sylfaen" w:hAnsi="Sylfaen"/>
          <w:b/>
          <w:sz w:val="28"/>
          <w:szCs w:val="28"/>
          <w:lang w:val="en-US"/>
        </w:rPr>
        <w:t xml:space="preserve">-         </w:t>
      </w:r>
      <w:r w:rsidRPr="00D41D96">
        <w:rPr>
          <w:rFonts w:ascii="Sylfaen" w:hAnsi="Sylfaen"/>
          <w:sz w:val="28"/>
          <w:szCs w:val="28"/>
          <w:lang w:val="en-US"/>
        </w:rPr>
        <w:t>Սվետլանա Թադևոսյան</w:t>
      </w:r>
    </w:p>
    <w:p w:rsidR="00D41D96" w:rsidRDefault="00D41D96" w:rsidP="00D41D96">
      <w:pPr>
        <w:ind w:left="2268" w:hanging="2268"/>
        <w:jc w:val="both"/>
        <w:rPr>
          <w:rFonts w:ascii="Sylfaen" w:hAnsi="Sylfaen"/>
          <w:b/>
          <w:sz w:val="28"/>
          <w:szCs w:val="28"/>
          <w:lang w:val="en-US"/>
        </w:rPr>
      </w:pPr>
      <w:r>
        <w:rPr>
          <w:rFonts w:ascii="Sylfaen" w:hAnsi="Sylfaen"/>
          <w:b/>
          <w:sz w:val="28"/>
          <w:szCs w:val="28"/>
          <w:lang w:val="en-US"/>
        </w:rPr>
        <w:t xml:space="preserve">ԱՌԱՐԿԱ-             </w:t>
      </w:r>
      <w:r w:rsidRPr="00D41D96">
        <w:rPr>
          <w:rFonts w:ascii="Sylfaen" w:hAnsi="Sylfaen"/>
          <w:sz w:val="28"/>
          <w:szCs w:val="28"/>
          <w:lang w:val="en-US"/>
        </w:rPr>
        <w:t>Կերպարվեստ</w:t>
      </w:r>
    </w:p>
    <w:p w:rsidR="00D41D96" w:rsidRDefault="00D41D96" w:rsidP="00D41D96">
      <w:pPr>
        <w:ind w:left="2268" w:hanging="2268"/>
        <w:jc w:val="both"/>
        <w:rPr>
          <w:rFonts w:ascii="Sylfaen" w:hAnsi="Sylfaen"/>
          <w:b/>
          <w:sz w:val="28"/>
          <w:szCs w:val="28"/>
          <w:lang w:val="en-US"/>
        </w:rPr>
      </w:pPr>
      <w:r>
        <w:rPr>
          <w:rFonts w:ascii="Sylfaen" w:hAnsi="Sylfaen"/>
          <w:b/>
          <w:sz w:val="28"/>
          <w:szCs w:val="28"/>
          <w:lang w:val="en-US"/>
        </w:rPr>
        <w:t xml:space="preserve">ԴՊՐՈՑ-         </w:t>
      </w:r>
      <w:r w:rsidRPr="00D41D96">
        <w:rPr>
          <w:rFonts w:ascii="Sylfaen" w:hAnsi="Sylfaen"/>
          <w:sz w:val="28"/>
          <w:szCs w:val="28"/>
          <w:lang w:val="en-US"/>
        </w:rPr>
        <w:t xml:space="preserve">«Երևանի Խրիմյան </w:t>
      </w:r>
      <w:proofErr w:type="gramStart"/>
      <w:r w:rsidRPr="00D41D96">
        <w:rPr>
          <w:rFonts w:ascii="Sylfaen" w:hAnsi="Sylfaen"/>
          <w:sz w:val="28"/>
          <w:szCs w:val="28"/>
          <w:lang w:val="en-US"/>
        </w:rPr>
        <w:t>Հայրիկի  անվան</w:t>
      </w:r>
      <w:proofErr w:type="gramEnd"/>
      <w:r w:rsidRPr="00D41D96">
        <w:rPr>
          <w:rFonts w:ascii="Sylfaen" w:hAnsi="Sylfaen"/>
          <w:sz w:val="28"/>
          <w:szCs w:val="28"/>
          <w:lang w:val="en-US"/>
        </w:rPr>
        <w:t xml:space="preserve"> թիվ 10 հիմնական  դպրոց»ՊՈԱԿ</w:t>
      </w:r>
      <w:r>
        <w:rPr>
          <w:rFonts w:ascii="Sylfaen" w:hAnsi="Sylfaen"/>
          <w:b/>
          <w:sz w:val="28"/>
          <w:szCs w:val="28"/>
          <w:lang w:val="en-US"/>
        </w:rPr>
        <w:t xml:space="preserve">    </w:t>
      </w:r>
    </w:p>
    <w:p w:rsidR="00D41D96" w:rsidRDefault="00D41D96" w:rsidP="00D41D96">
      <w:pPr>
        <w:ind w:left="2268" w:hanging="2268"/>
        <w:jc w:val="both"/>
        <w:rPr>
          <w:rFonts w:ascii="Sylfaen" w:hAnsi="Sylfaen"/>
          <w:sz w:val="28"/>
          <w:szCs w:val="28"/>
          <w:lang w:val="en-US"/>
        </w:rPr>
      </w:pPr>
      <w:r>
        <w:rPr>
          <w:rFonts w:ascii="Sylfaen" w:hAnsi="Sylfaen"/>
          <w:b/>
          <w:sz w:val="28"/>
          <w:szCs w:val="28"/>
          <w:lang w:val="en-US"/>
        </w:rPr>
        <w:t xml:space="preserve">ՂԵԿԱՎԱՐ-           </w:t>
      </w:r>
      <w:r w:rsidRPr="00D41D96">
        <w:rPr>
          <w:rFonts w:ascii="Sylfaen" w:hAnsi="Sylfaen"/>
          <w:sz w:val="28"/>
          <w:szCs w:val="28"/>
          <w:lang w:val="en-US"/>
        </w:rPr>
        <w:t>Սոնա   Հակոբյան</w:t>
      </w:r>
    </w:p>
    <w:p w:rsidR="00D41D96" w:rsidRDefault="00D41D96" w:rsidP="00D41D96">
      <w:pPr>
        <w:ind w:left="2268" w:hanging="2268"/>
        <w:jc w:val="both"/>
        <w:rPr>
          <w:rFonts w:ascii="Sylfaen" w:hAnsi="Sylfaen"/>
          <w:b/>
          <w:sz w:val="28"/>
          <w:szCs w:val="28"/>
          <w:lang w:val="en-US"/>
        </w:rPr>
      </w:pPr>
    </w:p>
    <w:p w:rsidR="00D41D96" w:rsidRDefault="00D41D96" w:rsidP="00D41D96">
      <w:pPr>
        <w:ind w:left="2268" w:hanging="2268"/>
        <w:jc w:val="both"/>
        <w:rPr>
          <w:rFonts w:ascii="Sylfaen" w:hAnsi="Sylfaen"/>
          <w:b/>
          <w:sz w:val="28"/>
          <w:szCs w:val="28"/>
          <w:lang w:val="en-US"/>
        </w:rPr>
      </w:pPr>
    </w:p>
    <w:p w:rsidR="00D41D96" w:rsidRDefault="00D41D96" w:rsidP="00D41D96">
      <w:pPr>
        <w:ind w:left="2268" w:hanging="2268"/>
        <w:jc w:val="both"/>
        <w:rPr>
          <w:rFonts w:ascii="Sylfaen" w:hAnsi="Sylfaen"/>
          <w:b/>
          <w:sz w:val="28"/>
          <w:szCs w:val="28"/>
          <w:lang w:val="en-US"/>
        </w:rPr>
      </w:pPr>
    </w:p>
    <w:p w:rsidR="00D7104D" w:rsidRDefault="00D7104D" w:rsidP="00D41D96">
      <w:pPr>
        <w:ind w:left="2268" w:hanging="2268"/>
        <w:jc w:val="both"/>
        <w:rPr>
          <w:rFonts w:ascii="Sylfaen" w:hAnsi="Sylfaen"/>
          <w:b/>
          <w:sz w:val="28"/>
          <w:szCs w:val="28"/>
          <w:lang w:val="en-US"/>
        </w:rPr>
      </w:pPr>
    </w:p>
    <w:p w:rsidR="00D7104D" w:rsidRDefault="00D7104D" w:rsidP="00D41D96">
      <w:pPr>
        <w:ind w:left="2268" w:hanging="2268"/>
        <w:jc w:val="both"/>
        <w:rPr>
          <w:rFonts w:ascii="Sylfaen" w:hAnsi="Sylfaen"/>
          <w:b/>
          <w:sz w:val="28"/>
          <w:szCs w:val="28"/>
          <w:lang w:val="en-US"/>
        </w:rPr>
      </w:pPr>
    </w:p>
    <w:p w:rsidR="00D7104D" w:rsidRDefault="00D7104D" w:rsidP="00D41D96">
      <w:pPr>
        <w:ind w:left="2268" w:hanging="2268"/>
        <w:jc w:val="both"/>
        <w:rPr>
          <w:rFonts w:ascii="Sylfaen" w:hAnsi="Sylfaen"/>
          <w:b/>
          <w:sz w:val="28"/>
          <w:szCs w:val="28"/>
          <w:lang w:val="en-US"/>
        </w:rPr>
      </w:pPr>
    </w:p>
    <w:p w:rsidR="00D41D96" w:rsidRPr="00D7104D" w:rsidRDefault="00D41D96" w:rsidP="00D7104D">
      <w:pPr>
        <w:ind w:left="2268" w:hanging="2268"/>
        <w:jc w:val="center"/>
        <w:rPr>
          <w:rFonts w:ascii="Sylfaen" w:hAnsi="Sylfaen"/>
          <w:b/>
          <w:sz w:val="28"/>
          <w:szCs w:val="28"/>
          <w:lang w:val="en-US"/>
        </w:rPr>
      </w:pPr>
      <w:r>
        <w:rPr>
          <w:rFonts w:ascii="Sylfaen" w:hAnsi="Sylfaen"/>
          <w:b/>
          <w:sz w:val="28"/>
          <w:szCs w:val="28"/>
          <w:lang w:val="en-US"/>
        </w:rPr>
        <w:t>ԵՐԵՎԱՆ</w:t>
      </w:r>
      <w:r w:rsidR="00D7104D">
        <w:rPr>
          <w:rFonts w:ascii="Sylfaen" w:hAnsi="Sylfaen"/>
          <w:b/>
          <w:sz w:val="28"/>
          <w:szCs w:val="28"/>
          <w:lang w:val="en-US"/>
        </w:rPr>
        <w:t xml:space="preserve">   2022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ru-RU" w:eastAsia="ru-RU"/>
        </w:rPr>
        <w:id w:val="23760059"/>
        <w:docPartObj>
          <w:docPartGallery w:val="Table of Contents"/>
          <w:docPartUnique/>
        </w:docPartObj>
      </w:sdtPr>
      <w:sdtEndPr/>
      <w:sdtContent>
        <w:p w:rsidR="009A2272" w:rsidRPr="009A2272" w:rsidRDefault="009A2272" w:rsidP="009A2272">
          <w:pPr>
            <w:pStyle w:val="ac"/>
            <w:rPr>
              <w:rFonts w:ascii="Sylfaen" w:hAnsi="Sylfaen"/>
            </w:rPr>
          </w:pPr>
          <w:r>
            <w:rPr>
              <w:rFonts w:ascii="Sylfaen" w:hAnsi="Sylfaen"/>
            </w:rPr>
            <w:t>ԲՈՎԱՆԴԱԿՈՒԹՅՈՒՆ</w:t>
          </w:r>
        </w:p>
        <w:p w:rsidR="009A2272" w:rsidRDefault="007D6DB9">
          <w:pPr>
            <w:pStyle w:val="11"/>
            <w:tabs>
              <w:tab w:val="right" w:leader="dot" w:pos="9629"/>
            </w:tabs>
            <w:rPr>
              <w:noProof/>
            </w:rPr>
          </w:pPr>
          <w:r>
            <w:fldChar w:fldCharType="begin"/>
          </w:r>
          <w:r w:rsidR="009A2272">
            <w:instrText xml:space="preserve"> TOC \o "1-3" \h \z \u </w:instrText>
          </w:r>
          <w:r>
            <w:fldChar w:fldCharType="separate"/>
          </w:r>
          <w:hyperlink w:anchor="_Toc115271692" w:history="1">
            <w:r w:rsidR="009A2272" w:rsidRPr="00FF2667">
              <w:rPr>
                <w:rStyle w:val="a5"/>
                <w:rFonts w:ascii="Sylfaen" w:hAnsi="Sylfaen" w:cs="Sylfaen"/>
                <w:noProof/>
              </w:rPr>
              <w:t>ՆԵՐԱԾՈՒԹՅՈՒՆ</w:t>
            </w:r>
            <w:r w:rsidR="009A22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A2272">
              <w:rPr>
                <w:noProof/>
                <w:webHidden/>
              </w:rPr>
              <w:instrText xml:space="preserve"> PAGEREF _Toc115271692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9669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2272" w:rsidRDefault="00094A10">
          <w:pPr>
            <w:pStyle w:val="11"/>
            <w:tabs>
              <w:tab w:val="right" w:leader="dot" w:pos="9629"/>
            </w:tabs>
            <w:rPr>
              <w:noProof/>
            </w:rPr>
          </w:pPr>
          <w:hyperlink w:anchor="_Toc115271693" w:history="1">
            <w:r w:rsidR="009A2272" w:rsidRPr="00FF2667">
              <w:rPr>
                <w:rStyle w:val="a5"/>
                <w:rFonts w:ascii="Sylfaen" w:hAnsi="Sylfaen" w:cs="Sylfaen"/>
                <w:noProof/>
              </w:rPr>
              <w:t>ՄԱՆԿԱՎԱՐԺԱԿԱՆ</w:t>
            </w:r>
            <w:r w:rsidR="009A2272" w:rsidRPr="00FF2667">
              <w:rPr>
                <w:rStyle w:val="a5"/>
                <w:noProof/>
              </w:rPr>
              <w:t xml:space="preserve"> </w:t>
            </w:r>
            <w:r w:rsidR="009A2272" w:rsidRPr="00FF2667">
              <w:rPr>
                <w:rStyle w:val="a5"/>
                <w:rFonts w:ascii="Sylfaen" w:hAnsi="Sylfaen" w:cs="Sylfaen"/>
                <w:noProof/>
              </w:rPr>
              <w:t>ՀԱՄԱԿԱԶՄԻ</w:t>
            </w:r>
            <w:r w:rsidR="009A2272" w:rsidRPr="00FF2667">
              <w:rPr>
                <w:rStyle w:val="a5"/>
                <w:noProof/>
              </w:rPr>
              <w:t xml:space="preserve"> </w:t>
            </w:r>
            <w:r w:rsidR="009A2272" w:rsidRPr="00FF2667">
              <w:rPr>
                <w:rStyle w:val="a5"/>
                <w:rFonts w:ascii="Sylfaen" w:hAnsi="Sylfaen" w:cs="Sylfaen"/>
                <w:noProof/>
              </w:rPr>
              <w:t>ՆԵՐԳՐԱՎԱԾԾՈՒԹՅՈՒՆԸ</w:t>
            </w:r>
            <w:r w:rsidR="009A2272" w:rsidRPr="00FF2667">
              <w:rPr>
                <w:rStyle w:val="a5"/>
                <w:noProof/>
              </w:rPr>
              <w:t xml:space="preserve"> «</w:t>
            </w:r>
            <w:r w:rsidR="009A2272" w:rsidRPr="00FF2667">
              <w:rPr>
                <w:rStyle w:val="a5"/>
                <w:rFonts w:ascii="Sylfaen" w:hAnsi="Sylfaen" w:cs="Sylfaen"/>
                <w:noProof/>
              </w:rPr>
              <w:t>ԿԵՐՊԱՐՎԵՍՏ</w:t>
            </w:r>
            <w:r w:rsidR="009A2272" w:rsidRPr="00FF2667">
              <w:rPr>
                <w:rStyle w:val="a5"/>
                <w:noProof/>
              </w:rPr>
              <w:t xml:space="preserve">» </w:t>
            </w:r>
            <w:r w:rsidR="009A2272" w:rsidRPr="00FF2667">
              <w:rPr>
                <w:rStyle w:val="a5"/>
                <w:rFonts w:ascii="Sylfaen" w:hAnsi="Sylfaen" w:cs="Sylfaen"/>
                <w:noProof/>
              </w:rPr>
              <w:t>ԱՌԱՐԿԱՅՈՒՄ</w:t>
            </w:r>
            <w:r w:rsidR="009A2272">
              <w:rPr>
                <w:noProof/>
                <w:webHidden/>
              </w:rPr>
              <w:tab/>
            </w:r>
            <w:r w:rsidR="007D6DB9">
              <w:rPr>
                <w:noProof/>
                <w:webHidden/>
              </w:rPr>
              <w:fldChar w:fldCharType="begin"/>
            </w:r>
            <w:r w:rsidR="009A2272">
              <w:rPr>
                <w:noProof/>
                <w:webHidden/>
              </w:rPr>
              <w:instrText xml:space="preserve"> PAGEREF _Toc115271693 \h </w:instrText>
            </w:r>
            <w:r w:rsidR="007D6DB9">
              <w:rPr>
                <w:noProof/>
                <w:webHidden/>
              </w:rPr>
            </w:r>
            <w:r w:rsidR="007D6DB9">
              <w:rPr>
                <w:noProof/>
                <w:webHidden/>
              </w:rPr>
              <w:fldChar w:fldCharType="separate"/>
            </w:r>
            <w:r w:rsidR="00896696">
              <w:rPr>
                <w:noProof/>
                <w:webHidden/>
              </w:rPr>
              <w:t>4</w:t>
            </w:r>
            <w:r w:rsidR="007D6DB9">
              <w:rPr>
                <w:noProof/>
                <w:webHidden/>
              </w:rPr>
              <w:fldChar w:fldCharType="end"/>
            </w:r>
          </w:hyperlink>
        </w:p>
        <w:p w:rsidR="009A2272" w:rsidRDefault="00094A10">
          <w:pPr>
            <w:pStyle w:val="11"/>
            <w:tabs>
              <w:tab w:val="right" w:leader="dot" w:pos="9629"/>
            </w:tabs>
            <w:rPr>
              <w:noProof/>
            </w:rPr>
          </w:pPr>
          <w:hyperlink w:anchor="_Toc115271701" w:history="1">
            <w:r w:rsidR="009A2272" w:rsidRPr="00FF2667">
              <w:rPr>
                <w:rStyle w:val="a5"/>
                <w:rFonts w:ascii="Sylfaen" w:hAnsi="Sylfaen" w:cs="Sylfaen"/>
                <w:noProof/>
              </w:rPr>
              <w:t>ԴԵԿՈՐԱՏԻՎ</w:t>
            </w:r>
            <w:r w:rsidR="009A2272" w:rsidRPr="00FF2667">
              <w:rPr>
                <w:rStyle w:val="a5"/>
                <w:rFonts w:ascii="Times New Roman" w:hAnsi="Times New Roman" w:cs="Times New Roman"/>
                <w:noProof/>
              </w:rPr>
              <w:t xml:space="preserve">   </w:t>
            </w:r>
            <w:r w:rsidR="009A2272" w:rsidRPr="00FF2667">
              <w:rPr>
                <w:rStyle w:val="a5"/>
                <w:rFonts w:ascii="Sylfaen" w:hAnsi="Sylfaen" w:cs="Sylfaen"/>
                <w:noProof/>
              </w:rPr>
              <w:t>ԿԻՐԱՌԱԿԱՆ</w:t>
            </w:r>
            <w:r w:rsidR="009A2272" w:rsidRPr="00FF2667">
              <w:rPr>
                <w:rStyle w:val="a5"/>
                <w:rFonts w:ascii="Times New Roman" w:hAnsi="Times New Roman" w:cs="Times New Roman"/>
                <w:noProof/>
              </w:rPr>
              <w:t xml:space="preserve">   </w:t>
            </w:r>
            <w:r w:rsidR="009A2272" w:rsidRPr="00FF2667">
              <w:rPr>
                <w:rStyle w:val="a5"/>
                <w:rFonts w:ascii="Sylfaen" w:hAnsi="Sylfaen" w:cs="Sylfaen"/>
                <w:noProof/>
              </w:rPr>
              <w:t>ԱՐՎԵՍՏ</w:t>
            </w:r>
            <w:r w:rsidR="009A2272">
              <w:rPr>
                <w:noProof/>
                <w:webHidden/>
              </w:rPr>
              <w:tab/>
            </w:r>
            <w:r w:rsidR="007D6DB9">
              <w:rPr>
                <w:noProof/>
                <w:webHidden/>
              </w:rPr>
              <w:fldChar w:fldCharType="begin"/>
            </w:r>
            <w:r w:rsidR="009A2272">
              <w:rPr>
                <w:noProof/>
                <w:webHidden/>
              </w:rPr>
              <w:instrText xml:space="preserve"> PAGEREF _Toc115271701 \h </w:instrText>
            </w:r>
            <w:r w:rsidR="007D6DB9">
              <w:rPr>
                <w:noProof/>
                <w:webHidden/>
              </w:rPr>
            </w:r>
            <w:r w:rsidR="007D6DB9">
              <w:rPr>
                <w:noProof/>
                <w:webHidden/>
              </w:rPr>
              <w:fldChar w:fldCharType="separate"/>
            </w:r>
            <w:r w:rsidR="00896696">
              <w:rPr>
                <w:noProof/>
                <w:webHidden/>
              </w:rPr>
              <w:t>5</w:t>
            </w:r>
            <w:r w:rsidR="007D6DB9">
              <w:rPr>
                <w:noProof/>
                <w:webHidden/>
              </w:rPr>
              <w:fldChar w:fldCharType="end"/>
            </w:r>
          </w:hyperlink>
        </w:p>
        <w:p w:rsidR="009A2272" w:rsidRDefault="00094A10">
          <w:pPr>
            <w:pStyle w:val="11"/>
            <w:tabs>
              <w:tab w:val="right" w:leader="dot" w:pos="9629"/>
            </w:tabs>
            <w:rPr>
              <w:noProof/>
            </w:rPr>
          </w:pPr>
          <w:hyperlink w:anchor="_Toc115271703" w:history="1">
            <w:r w:rsidR="009A2272" w:rsidRPr="00FF2667">
              <w:rPr>
                <w:rStyle w:val="a5"/>
                <w:rFonts w:ascii="Sylfaen" w:hAnsi="Sylfaen" w:cs="Sylfaen"/>
                <w:noProof/>
              </w:rPr>
              <w:t>ՄԱՆԴԱԼԱ</w:t>
            </w:r>
            <w:r w:rsidR="009A2272">
              <w:rPr>
                <w:noProof/>
                <w:webHidden/>
              </w:rPr>
              <w:tab/>
            </w:r>
            <w:r w:rsidR="007D6DB9">
              <w:rPr>
                <w:noProof/>
                <w:webHidden/>
              </w:rPr>
              <w:fldChar w:fldCharType="begin"/>
            </w:r>
            <w:r w:rsidR="009A2272">
              <w:rPr>
                <w:noProof/>
                <w:webHidden/>
              </w:rPr>
              <w:instrText xml:space="preserve"> PAGEREF _Toc115271703 \h </w:instrText>
            </w:r>
            <w:r w:rsidR="007D6DB9">
              <w:rPr>
                <w:noProof/>
                <w:webHidden/>
              </w:rPr>
            </w:r>
            <w:r w:rsidR="007D6DB9">
              <w:rPr>
                <w:noProof/>
                <w:webHidden/>
              </w:rPr>
              <w:fldChar w:fldCharType="separate"/>
            </w:r>
            <w:r w:rsidR="00896696">
              <w:rPr>
                <w:noProof/>
                <w:webHidden/>
              </w:rPr>
              <w:t>6</w:t>
            </w:r>
            <w:r w:rsidR="007D6DB9">
              <w:rPr>
                <w:noProof/>
                <w:webHidden/>
              </w:rPr>
              <w:fldChar w:fldCharType="end"/>
            </w:r>
          </w:hyperlink>
        </w:p>
        <w:p w:rsidR="009A2272" w:rsidRDefault="00094A10">
          <w:pPr>
            <w:pStyle w:val="11"/>
            <w:tabs>
              <w:tab w:val="right" w:leader="dot" w:pos="9629"/>
            </w:tabs>
            <w:rPr>
              <w:noProof/>
            </w:rPr>
          </w:pPr>
          <w:hyperlink w:anchor="_Toc115271704" w:history="1">
            <w:r w:rsidR="009A2272" w:rsidRPr="00FF2667">
              <w:rPr>
                <w:rStyle w:val="a5"/>
                <w:rFonts w:ascii="Sylfaen" w:hAnsi="Sylfaen" w:cs="Sylfaen"/>
                <w:noProof/>
              </w:rPr>
              <w:t>ՄԱՆԴԱԼԱՆ՝</w:t>
            </w:r>
            <w:r w:rsidR="009A2272" w:rsidRPr="00FF2667">
              <w:rPr>
                <w:rStyle w:val="a5"/>
                <w:rFonts w:ascii="Times New Roman" w:hAnsi="Times New Roman" w:cs="Times New Roman"/>
                <w:noProof/>
              </w:rPr>
              <w:t xml:space="preserve"> </w:t>
            </w:r>
            <w:r w:rsidR="009A2272" w:rsidRPr="00FF2667">
              <w:rPr>
                <w:rStyle w:val="a5"/>
                <w:rFonts w:ascii="Sylfaen" w:hAnsi="Sylfaen" w:cs="Sylfaen"/>
                <w:noProof/>
              </w:rPr>
              <w:t>ՈՐՊԵՍ</w:t>
            </w:r>
            <w:r w:rsidR="009A2272" w:rsidRPr="00FF2667">
              <w:rPr>
                <w:rStyle w:val="a5"/>
                <w:rFonts w:ascii="Times New Roman" w:hAnsi="Times New Roman" w:cs="Times New Roman"/>
                <w:noProof/>
              </w:rPr>
              <w:t xml:space="preserve"> </w:t>
            </w:r>
            <w:r w:rsidR="009A2272" w:rsidRPr="00FF2667">
              <w:rPr>
                <w:rStyle w:val="a5"/>
                <w:rFonts w:ascii="Sylfaen" w:hAnsi="Sylfaen" w:cs="Sylfaen"/>
                <w:noProof/>
              </w:rPr>
              <w:t>ԲՈՒԺԱԿԱՆ</w:t>
            </w:r>
            <w:r w:rsidR="009A2272" w:rsidRPr="00FF2667">
              <w:rPr>
                <w:rStyle w:val="a5"/>
                <w:rFonts w:ascii="Times New Roman" w:hAnsi="Times New Roman" w:cs="Times New Roman"/>
                <w:noProof/>
              </w:rPr>
              <w:t xml:space="preserve"> </w:t>
            </w:r>
            <w:r w:rsidR="009A2272" w:rsidRPr="00FF2667">
              <w:rPr>
                <w:rStyle w:val="a5"/>
                <w:rFonts w:ascii="Sylfaen" w:hAnsi="Sylfaen" w:cs="Sylfaen"/>
                <w:noProof/>
              </w:rPr>
              <w:t>ՌԵՍՈՒՐՍ</w:t>
            </w:r>
            <w:r w:rsidR="009A2272">
              <w:rPr>
                <w:noProof/>
                <w:webHidden/>
              </w:rPr>
              <w:tab/>
            </w:r>
            <w:r w:rsidR="007D6DB9">
              <w:rPr>
                <w:noProof/>
                <w:webHidden/>
              </w:rPr>
              <w:fldChar w:fldCharType="begin"/>
            </w:r>
            <w:r w:rsidR="009A2272">
              <w:rPr>
                <w:noProof/>
                <w:webHidden/>
              </w:rPr>
              <w:instrText xml:space="preserve"> PAGEREF _Toc115271704 \h </w:instrText>
            </w:r>
            <w:r w:rsidR="007D6DB9">
              <w:rPr>
                <w:noProof/>
                <w:webHidden/>
              </w:rPr>
            </w:r>
            <w:r w:rsidR="007D6DB9">
              <w:rPr>
                <w:noProof/>
                <w:webHidden/>
              </w:rPr>
              <w:fldChar w:fldCharType="separate"/>
            </w:r>
            <w:r w:rsidR="00896696">
              <w:rPr>
                <w:noProof/>
                <w:webHidden/>
              </w:rPr>
              <w:t>7</w:t>
            </w:r>
            <w:r w:rsidR="007D6DB9">
              <w:rPr>
                <w:noProof/>
                <w:webHidden/>
              </w:rPr>
              <w:fldChar w:fldCharType="end"/>
            </w:r>
          </w:hyperlink>
        </w:p>
        <w:p w:rsidR="009A2272" w:rsidRDefault="00094A10">
          <w:pPr>
            <w:pStyle w:val="11"/>
            <w:tabs>
              <w:tab w:val="right" w:leader="dot" w:pos="9629"/>
            </w:tabs>
            <w:rPr>
              <w:noProof/>
            </w:rPr>
          </w:pPr>
          <w:hyperlink w:anchor="_Toc115271705" w:history="1">
            <w:r w:rsidR="009A2272" w:rsidRPr="00FF2667">
              <w:rPr>
                <w:rStyle w:val="a5"/>
                <w:rFonts w:ascii="Sylfaen" w:hAnsi="Sylfaen" w:cs="Sylfaen"/>
                <w:noProof/>
              </w:rPr>
              <w:t>ԳՈՒՆԱՅԻՆ</w:t>
            </w:r>
            <w:r w:rsidR="009A2272" w:rsidRPr="00FF2667">
              <w:rPr>
                <w:rStyle w:val="a5"/>
                <w:noProof/>
              </w:rPr>
              <w:t xml:space="preserve">  </w:t>
            </w:r>
            <w:r w:rsidR="009A2272" w:rsidRPr="00FF2667">
              <w:rPr>
                <w:rStyle w:val="a5"/>
                <w:rFonts w:ascii="Sylfaen" w:hAnsi="Sylfaen" w:cs="Sylfaen"/>
                <w:noProof/>
              </w:rPr>
              <w:t>ՕՂԱԿ</w:t>
            </w:r>
            <w:r w:rsidR="009A2272" w:rsidRPr="00FF2667">
              <w:rPr>
                <w:rStyle w:val="a5"/>
                <w:noProof/>
                <w:vertAlign w:val="superscript"/>
              </w:rPr>
              <w:t>3</w:t>
            </w:r>
            <w:r w:rsidR="009A2272">
              <w:rPr>
                <w:noProof/>
                <w:webHidden/>
              </w:rPr>
              <w:tab/>
            </w:r>
            <w:r w:rsidR="007D6DB9">
              <w:rPr>
                <w:noProof/>
                <w:webHidden/>
              </w:rPr>
              <w:fldChar w:fldCharType="begin"/>
            </w:r>
            <w:r w:rsidR="009A2272">
              <w:rPr>
                <w:noProof/>
                <w:webHidden/>
              </w:rPr>
              <w:instrText xml:space="preserve"> PAGEREF _Toc115271705 \h </w:instrText>
            </w:r>
            <w:r w:rsidR="007D6DB9">
              <w:rPr>
                <w:noProof/>
                <w:webHidden/>
              </w:rPr>
            </w:r>
            <w:r w:rsidR="007D6DB9">
              <w:rPr>
                <w:noProof/>
                <w:webHidden/>
              </w:rPr>
              <w:fldChar w:fldCharType="separate"/>
            </w:r>
            <w:r w:rsidR="00896696">
              <w:rPr>
                <w:noProof/>
                <w:webHidden/>
              </w:rPr>
              <w:t>8</w:t>
            </w:r>
            <w:r w:rsidR="007D6DB9">
              <w:rPr>
                <w:noProof/>
                <w:webHidden/>
              </w:rPr>
              <w:fldChar w:fldCharType="end"/>
            </w:r>
          </w:hyperlink>
        </w:p>
        <w:p w:rsidR="009A2272" w:rsidRDefault="00094A10">
          <w:pPr>
            <w:pStyle w:val="11"/>
            <w:tabs>
              <w:tab w:val="right" w:leader="dot" w:pos="9629"/>
            </w:tabs>
            <w:rPr>
              <w:noProof/>
            </w:rPr>
          </w:pPr>
          <w:hyperlink w:anchor="_Toc115271706" w:history="1">
            <w:r w:rsidR="009A2272" w:rsidRPr="00FF2667">
              <w:rPr>
                <w:rStyle w:val="a5"/>
                <w:rFonts w:ascii="Sylfaen" w:hAnsi="Sylfaen" w:cs="Sylfaen"/>
                <w:noProof/>
              </w:rPr>
              <w:t>ԳՈՒՅՆԵՐԻ</w:t>
            </w:r>
            <w:r w:rsidR="009A2272" w:rsidRPr="00FF2667">
              <w:rPr>
                <w:rStyle w:val="a5"/>
                <w:noProof/>
              </w:rPr>
              <w:t xml:space="preserve">   </w:t>
            </w:r>
            <w:r w:rsidR="009A2272" w:rsidRPr="00FF2667">
              <w:rPr>
                <w:rStyle w:val="a5"/>
                <w:rFonts w:ascii="Sylfaen" w:hAnsi="Sylfaen" w:cs="Sylfaen"/>
                <w:noProof/>
              </w:rPr>
              <w:t>ՄԵԿՆԱԲԱՆՈՒԹՅՈՒՆՆԵՐԸ</w:t>
            </w:r>
            <w:r w:rsidR="009A2272" w:rsidRPr="00FF2667">
              <w:rPr>
                <w:rStyle w:val="a5"/>
                <w:noProof/>
              </w:rPr>
              <w:t xml:space="preserve"> </w:t>
            </w:r>
            <w:r w:rsidR="009A2272" w:rsidRPr="00FF2667">
              <w:rPr>
                <w:rStyle w:val="a5"/>
                <w:noProof/>
                <w:vertAlign w:val="superscript"/>
              </w:rPr>
              <w:t>4</w:t>
            </w:r>
            <w:r w:rsidR="009A2272">
              <w:rPr>
                <w:noProof/>
                <w:webHidden/>
              </w:rPr>
              <w:tab/>
            </w:r>
            <w:r w:rsidR="007D6DB9">
              <w:rPr>
                <w:noProof/>
                <w:webHidden/>
              </w:rPr>
              <w:fldChar w:fldCharType="begin"/>
            </w:r>
            <w:r w:rsidR="009A2272">
              <w:rPr>
                <w:noProof/>
                <w:webHidden/>
              </w:rPr>
              <w:instrText xml:space="preserve"> PAGEREF _Toc115271706 \h </w:instrText>
            </w:r>
            <w:r w:rsidR="007D6DB9">
              <w:rPr>
                <w:noProof/>
                <w:webHidden/>
              </w:rPr>
            </w:r>
            <w:r w:rsidR="007D6DB9">
              <w:rPr>
                <w:noProof/>
                <w:webHidden/>
              </w:rPr>
              <w:fldChar w:fldCharType="separate"/>
            </w:r>
            <w:r w:rsidR="00896696">
              <w:rPr>
                <w:noProof/>
                <w:webHidden/>
              </w:rPr>
              <w:t>9</w:t>
            </w:r>
            <w:r w:rsidR="007D6DB9">
              <w:rPr>
                <w:noProof/>
                <w:webHidden/>
              </w:rPr>
              <w:fldChar w:fldCharType="end"/>
            </w:r>
          </w:hyperlink>
        </w:p>
        <w:p w:rsidR="009A2272" w:rsidRDefault="00094A10" w:rsidP="009A2272">
          <w:pPr>
            <w:pStyle w:val="11"/>
            <w:tabs>
              <w:tab w:val="right" w:leader="dot" w:pos="9629"/>
            </w:tabs>
            <w:rPr>
              <w:noProof/>
            </w:rPr>
          </w:pPr>
          <w:hyperlink w:anchor="_Toc115271707" w:history="1">
            <w:r w:rsidR="009A2272" w:rsidRPr="00FF2667">
              <w:rPr>
                <w:rStyle w:val="a5"/>
                <w:rFonts w:ascii="Sylfaen" w:hAnsi="Sylfaen" w:cs="Sylfaen"/>
                <w:noProof/>
              </w:rPr>
              <w:t>ՆՅՈՒԹԵՐ</w:t>
            </w:r>
            <w:r w:rsidR="009A2272">
              <w:rPr>
                <w:noProof/>
                <w:webHidden/>
              </w:rPr>
              <w:tab/>
            </w:r>
            <w:r w:rsidR="007D6DB9">
              <w:rPr>
                <w:noProof/>
                <w:webHidden/>
              </w:rPr>
              <w:fldChar w:fldCharType="begin"/>
            </w:r>
            <w:r w:rsidR="009A2272">
              <w:rPr>
                <w:noProof/>
                <w:webHidden/>
              </w:rPr>
              <w:instrText xml:space="preserve"> PAGEREF _Toc115271707 \h </w:instrText>
            </w:r>
            <w:r w:rsidR="007D6DB9">
              <w:rPr>
                <w:noProof/>
                <w:webHidden/>
              </w:rPr>
            </w:r>
            <w:r w:rsidR="007D6DB9">
              <w:rPr>
                <w:noProof/>
                <w:webHidden/>
              </w:rPr>
              <w:fldChar w:fldCharType="separate"/>
            </w:r>
            <w:r w:rsidR="00896696">
              <w:rPr>
                <w:noProof/>
                <w:webHidden/>
              </w:rPr>
              <w:t>10</w:t>
            </w:r>
            <w:r w:rsidR="007D6DB9">
              <w:rPr>
                <w:noProof/>
                <w:webHidden/>
              </w:rPr>
              <w:fldChar w:fldCharType="end"/>
            </w:r>
          </w:hyperlink>
        </w:p>
        <w:p w:rsidR="009A2272" w:rsidRDefault="00094A10">
          <w:pPr>
            <w:pStyle w:val="11"/>
            <w:tabs>
              <w:tab w:val="right" w:leader="dot" w:pos="9629"/>
            </w:tabs>
            <w:rPr>
              <w:noProof/>
            </w:rPr>
          </w:pPr>
          <w:hyperlink w:anchor="_Toc115271709" w:history="1">
            <w:r w:rsidR="009A2272" w:rsidRPr="00FF2667">
              <w:rPr>
                <w:rStyle w:val="a5"/>
                <w:rFonts w:ascii="Sylfaen" w:hAnsi="Sylfaen" w:cs="Sylfaen"/>
                <w:noProof/>
              </w:rPr>
              <w:t>ԵԶՐԱԿԱՑՈՒԹՅՈՒՆ</w:t>
            </w:r>
            <w:r w:rsidR="009A2272">
              <w:rPr>
                <w:noProof/>
                <w:webHidden/>
              </w:rPr>
              <w:tab/>
            </w:r>
            <w:r w:rsidR="007D6DB9">
              <w:rPr>
                <w:noProof/>
                <w:webHidden/>
              </w:rPr>
              <w:fldChar w:fldCharType="begin"/>
            </w:r>
            <w:r w:rsidR="009A2272">
              <w:rPr>
                <w:noProof/>
                <w:webHidden/>
              </w:rPr>
              <w:instrText xml:space="preserve"> PAGEREF _Toc115271709 \h </w:instrText>
            </w:r>
            <w:r w:rsidR="007D6DB9">
              <w:rPr>
                <w:noProof/>
                <w:webHidden/>
              </w:rPr>
            </w:r>
            <w:r w:rsidR="007D6DB9">
              <w:rPr>
                <w:noProof/>
                <w:webHidden/>
              </w:rPr>
              <w:fldChar w:fldCharType="separate"/>
            </w:r>
            <w:r w:rsidR="00896696">
              <w:rPr>
                <w:noProof/>
                <w:webHidden/>
              </w:rPr>
              <w:t>15</w:t>
            </w:r>
            <w:r w:rsidR="007D6DB9">
              <w:rPr>
                <w:noProof/>
                <w:webHidden/>
              </w:rPr>
              <w:fldChar w:fldCharType="end"/>
            </w:r>
          </w:hyperlink>
        </w:p>
        <w:p w:rsidR="009A2272" w:rsidRDefault="00094A10">
          <w:pPr>
            <w:pStyle w:val="11"/>
            <w:tabs>
              <w:tab w:val="right" w:leader="dot" w:pos="9629"/>
            </w:tabs>
            <w:rPr>
              <w:noProof/>
            </w:rPr>
          </w:pPr>
          <w:hyperlink w:anchor="_Toc115271710" w:history="1">
            <w:r w:rsidR="009A2272" w:rsidRPr="00FF2667">
              <w:rPr>
                <w:rStyle w:val="a5"/>
                <w:rFonts w:ascii="Sylfaen" w:hAnsi="Sylfaen" w:cs="Sylfaen"/>
                <w:noProof/>
              </w:rPr>
              <w:t>ԳՐԱԿԱՆՈՒԹՅՈՒՆ</w:t>
            </w:r>
            <w:r w:rsidR="009A2272" w:rsidRPr="00FF2667">
              <w:rPr>
                <w:rStyle w:val="a5"/>
                <w:noProof/>
              </w:rPr>
              <w:t xml:space="preserve">  </w:t>
            </w:r>
            <w:r w:rsidR="009A2272" w:rsidRPr="00FF2667">
              <w:rPr>
                <w:rStyle w:val="a5"/>
                <w:rFonts w:ascii="Sylfaen" w:hAnsi="Sylfaen" w:cs="Sylfaen"/>
                <w:noProof/>
              </w:rPr>
              <w:t>ԵՎ</w:t>
            </w:r>
            <w:r w:rsidR="009A2272" w:rsidRPr="00FF2667">
              <w:rPr>
                <w:rStyle w:val="a5"/>
                <w:noProof/>
              </w:rPr>
              <w:t xml:space="preserve">   </w:t>
            </w:r>
            <w:r w:rsidR="009A2272" w:rsidRPr="00FF2667">
              <w:rPr>
                <w:rStyle w:val="a5"/>
                <w:rFonts w:ascii="Sylfaen" w:hAnsi="Sylfaen" w:cs="Sylfaen"/>
                <w:noProof/>
              </w:rPr>
              <w:t>ՀՂՈՒՄՆԵՐ</w:t>
            </w:r>
            <w:r w:rsidR="009A2272">
              <w:rPr>
                <w:noProof/>
                <w:webHidden/>
              </w:rPr>
              <w:tab/>
            </w:r>
            <w:r w:rsidR="007D6DB9">
              <w:rPr>
                <w:noProof/>
                <w:webHidden/>
              </w:rPr>
              <w:fldChar w:fldCharType="begin"/>
            </w:r>
            <w:r w:rsidR="009A2272">
              <w:rPr>
                <w:noProof/>
                <w:webHidden/>
              </w:rPr>
              <w:instrText xml:space="preserve"> PAGEREF _Toc115271710 \h </w:instrText>
            </w:r>
            <w:r w:rsidR="007D6DB9">
              <w:rPr>
                <w:noProof/>
                <w:webHidden/>
              </w:rPr>
            </w:r>
            <w:r w:rsidR="007D6DB9">
              <w:rPr>
                <w:noProof/>
                <w:webHidden/>
              </w:rPr>
              <w:fldChar w:fldCharType="separate"/>
            </w:r>
            <w:r w:rsidR="00896696">
              <w:rPr>
                <w:noProof/>
                <w:webHidden/>
              </w:rPr>
              <w:t>16</w:t>
            </w:r>
            <w:r w:rsidR="007D6DB9">
              <w:rPr>
                <w:noProof/>
                <w:webHidden/>
              </w:rPr>
              <w:fldChar w:fldCharType="end"/>
            </w:r>
          </w:hyperlink>
        </w:p>
        <w:p w:rsidR="009A2272" w:rsidRDefault="007D6DB9">
          <w:r>
            <w:fldChar w:fldCharType="end"/>
          </w:r>
        </w:p>
      </w:sdtContent>
    </w:sdt>
    <w:p w:rsidR="00B82D20" w:rsidRPr="00B82D20" w:rsidRDefault="00B82D20" w:rsidP="00B82D20">
      <w:pPr>
        <w:pStyle w:val="ac"/>
        <w:jc w:val="left"/>
        <w:rPr>
          <w:noProof/>
        </w:rPr>
      </w:pPr>
    </w:p>
    <w:p w:rsidR="006B3395" w:rsidRDefault="006B3395" w:rsidP="00B82D20">
      <w:pPr>
        <w:pStyle w:val="ac"/>
        <w:jc w:val="left"/>
      </w:pPr>
    </w:p>
    <w:p w:rsidR="006B3395" w:rsidRDefault="006B3395" w:rsidP="00D41D96">
      <w:pPr>
        <w:jc w:val="center"/>
        <w:rPr>
          <w:rFonts w:ascii="Sylfaen" w:hAnsi="Sylfaen"/>
          <w:b/>
          <w:sz w:val="24"/>
          <w:szCs w:val="24"/>
          <w:lang w:val="en-US"/>
        </w:rPr>
      </w:pPr>
    </w:p>
    <w:p w:rsidR="006B3395" w:rsidRDefault="006B3395" w:rsidP="00D41D96">
      <w:pPr>
        <w:jc w:val="center"/>
        <w:rPr>
          <w:rFonts w:ascii="Sylfaen" w:hAnsi="Sylfaen"/>
          <w:b/>
          <w:sz w:val="24"/>
          <w:szCs w:val="24"/>
          <w:lang w:val="en-US"/>
        </w:rPr>
      </w:pPr>
    </w:p>
    <w:p w:rsidR="006B3395" w:rsidRDefault="006B3395" w:rsidP="00D41D96">
      <w:pPr>
        <w:jc w:val="center"/>
        <w:rPr>
          <w:rFonts w:ascii="Sylfaen" w:hAnsi="Sylfaen"/>
          <w:b/>
          <w:sz w:val="24"/>
          <w:szCs w:val="24"/>
          <w:lang w:val="en-US"/>
        </w:rPr>
      </w:pPr>
    </w:p>
    <w:p w:rsidR="006B3395" w:rsidRDefault="006B3395" w:rsidP="00D41D96">
      <w:pPr>
        <w:jc w:val="center"/>
        <w:rPr>
          <w:rFonts w:ascii="Sylfaen" w:hAnsi="Sylfaen"/>
          <w:b/>
          <w:sz w:val="24"/>
          <w:szCs w:val="24"/>
          <w:lang w:val="en-US"/>
        </w:rPr>
      </w:pPr>
    </w:p>
    <w:p w:rsidR="006B3395" w:rsidRDefault="006B3395" w:rsidP="00D41D96">
      <w:pPr>
        <w:jc w:val="center"/>
        <w:rPr>
          <w:rFonts w:ascii="Sylfaen" w:hAnsi="Sylfaen"/>
          <w:b/>
          <w:sz w:val="24"/>
          <w:szCs w:val="24"/>
          <w:lang w:val="en-US"/>
        </w:rPr>
      </w:pPr>
    </w:p>
    <w:p w:rsidR="006B3395" w:rsidRDefault="006B3395" w:rsidP="00D41D96">
      <w:pPr>
        <w:jc w:val="center"/>
        <w:rPr>
          <w:rFonts w:ascii="Sylfaen" w:hAnsi="Sylfaen"/>
          <w:b/>
          <w:sz w:val="24"/>
          <w:szCs w:val="24"/>
          <w:lang w:val="en-US"/>
        </w:rPr>
      </w:pPr>
    </w:p>
    <w:p w:rsidR="006B3395" w:rsidRDefault="006B3395" w:rsidP="00D41D96">
      <w:pPr>
        <w:jc w:val="center"/>
        <w:rPr>
          <w:rFonts w:ascii="Sylfaen" w:hAnsi="Sylfaen"/>
          <w:b/>
          <w:sz w:val="24"/>
          <w:szCs w:val="24"/>
          <w:lang w:val="en-US"/>
        </w:rPr>
      </w:pPr>
    </w:p>
    <w:p w:rsidR="006B3395" w:rsidRDefault="006B3395" w:rsidP="00D41D96">
      <w:pPr>
        <w:jc w:val="center"/>
        <w:rPr>
          <w:rFonts w:ascii="Sylfaen" w:hAnsi="Sylfaen"/>
          <w:b/>
          <w:sz w:val="24"/>
          <w:szCs w:val="24"/>
          <w:lang w:val="en-US"/>
        </w:rPr>
      </w:pPr>
    </w:p>
    <w:p w:rsidR="006B3395" w:rsidRDefault="006B3395" w:rsidP="00D41D96">
      <w:pPr>
        <w:jc w:val="center"/>
        <w:rPr>
          <w:rFonts w:ascii="Sylfaen" w:hAnsi="Sylfaen"/>
          <w:b/>
          <w:sz w:val="24"/>
          <w:szCs w:val="24"/>
          <w:lang w:val="en-US"/>
        </w:rPr>
      </w:pPr>
    </w:p>
    <w:p w:rsidR="006B3395" w:rsidRDefault="006B3395" w:rsidP="00D41D96">
      <w:pPr>
        <w:jc w:val="center"/>
        <w:rPr>
          <w:rFonts w:ascii="Sylfaen" w:hAnsi="Sylfaen"/>
          <w:b/>
          <w:sz w:val="24"/>
          <w:szCs w:val="24"/>
          <w:lang w:val="en-US"/>
        </w:rPr>
      </w:pPr>
    </w:p>
    <w:p w:rsidR="006B3395" w:rsidRDefault="006B3395" w:rsidP="00D41D96">
      <w:pPr>
        <w:jc w:val="center"/>
        <w:rPr>
          <w:rFonts w:ascii="Sylfaen" w:hAnsi="Sylfaen"/>
          <w:b/>
          <w:sz w:val="24"/>
          <w:szCs w:val="24"/>
          <w:lang w:val="en-US"/>
        </w:rPr>
      </w:pPr>
    </w:p>
    <w:p w:rsidR="006B3395" w:rsidRDefault="006B3395" w:rsidP="00D41D96">
      <w:pPr>
        <w:jc w:val="center"/>
        <w:rPr>
          <w:rFonts w:ascii="Sylfaen" w:hAnsi="Sylfaen"/>
          <w:b/>
          <w:sz w:val="24"/>
          <w:szCs w:val="24"/>
          <w:lang w:val="en-US"/>
        </w:rPr>
      </w:pPr>
    </w:p>
    <w:p w:rsidR="00B82D20" w:rsidRDefault="00B82D20" w:rsidP="00B82D20">
      <w:pPr>
        <w:pStyle w:val="1"/>
        <w:jc w:val="left"/>
      </w:pPr>
    </w:p>
    <w:p w:rsidR="00D41D96" w:rsidRPr="002F71F8" w:rsidRDefault="00D41D96" w:rsidP="009A2272">
      <w:pPr>
        <w:pStyle w:val="1"/>
      </w:pPr>
      <w:bookmarkStart w:id="1" w:name="_Toc112765377"/>
      <w:bookmarkStart w:id="2" w:name="_Toc115271471"/>
      <w:bookmarkStart w:id="3" w:name="_Toc115271692"/>
      <w:r w:rsidRPr="002F71F8">
        <w:lastRenderedPageBreak/>
        <w:t>ՆԵՐԱԾՈՒԹՅՈՒՆ</w:t>
      </w:r>
      <w:bookmarkEnd w:id="1"/>
      <w:bookmarkEnd w:id="2"/>
      <w:bookmarkEnd w:id="3"/>
    </w:p>
    <w:p w:rsidR="00D41D96" w:rsidRDefault="00D41D96" w:rsidP="00D41D96">
      <w:pPr>
        <w:jc w:val="center"/>
        <w:rPr>
          <w:rFonts w:ascii="Sylfaen" w:hAnsi="Sylfaen"/>
          <w:b/>
          <w:sz w:val="24"/>
          <w:szCs w:val="24"/>
          <w:lang w:val="en-US"/>
        </w:rPr>
      </w:pPr>
    </w:p>
    <w:p w:rsidR="00B72809" w:rsidRPr="00B72809" w:rsidRDefault="00D41D96" w:rsidP="00B72809">
      <w:pPr>
        <w:spacing w:after="0" w:line="360" w:lineRule="auto"/>
        <w:jc w:val="both"/>
        <w:rPr>
          <w:lang w:val="en-US"/>
        </w:rPr>
      </w:pPr>
      <w:r w:rsidRPr="00B72809">
        <w:rPr>
          <w:lang w:val="en-US"/>
        </w:rPr>
        <w:t xml:space="preserve">      </w:t>
      </w:r>
      <w:r w:rsidR="00B72809">
        <w:rPr>
          <w:lang w:val="en-US"/>
        </w:rPr>
        <w:t xml:space="preserve">    </w:t>
      </w:r>
      <w:r w:rsidRPr="00B72809">
        <w:rPr>
          <w:rFonts w:ascii="Sylfaen" w:hAnsi="Sylfaen" w:cs="Sylfaen"/>
        </w:rPr>
        <w:t>Ուսուցչի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գործունեություն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սկսելու</w:t>
      </w:r>
      <w:r w:rsidRPr="00B72809">
        <w:rPr>
          <w:lang w:val="en-US"/>
        </w:rPr>
        <w:t xml:space="preserve">, </w:t>
      </w:r>
      <w:r w:rsidRPr="00B72809">
        <w:rPr>
          <w:rFonts w:ascii="Sylfaen" w:hAnsi="Sylfaen" w:cs="Sylfaen"/>
        </w:rPr>
        <w:t>մասնագիտական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զարգացման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և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կարիերային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առաջընթաց</w:t>
      </w:r>
      <w:r w:rsidR="00B72809" w:rsidRPr="00B72809">
        <w:rPr>
          <w:rFonts w:ascii="Sylfaen" w:hAnsi="Sylfaen" w:cs="Sylfaen"/>
          <w:lang w:val="en-US"/>
        </w:rPr>
        <w:t>ը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նպաստում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է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ուսուցչի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մասնագիտության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միասնական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համակարգի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ներդրմանը</w:t>
      </w:r>
      <w:r w:rsidRPr="00B72809">
        <w:rPr>
          <w:lang w:val="en-US"/>
        </w:rPr>
        <w:t xml:space="preserve">: </w:t>
      </w:r>
      <w:r w:rsidRPr="00B72809">
        <w:rPr>
          <w:rFonts w:ascii="Sylfaen" w:hAnsi="Sylfaen" w:cs="Sylfaen"/>
        </w:rPr>
        <w:t>Այն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հիմնվում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է</w:t>
      </w:r>
      <w:r w:rsidRPr="00B72809">
        <w:rPr>
          <w:lang w:val="en-US"/>
        </w:rPr>
        <w:t xml:space="preserve"> </w:t>
      </w:r>
      <w:r w:rsidR="00153602">
        <w:rPr>
          <w:rFonts w:ascii="Sylfaen" w:hAnsi="Sylfaen" w:cs="Sylfaen"/>
          <w:lang w:val="en-US"/>
        </w:rPr>
        <w:t>ո</w:t>
      </w:r>
      <w:r w:rsidRPr="00B72809">
        <w:rPr>
          <w:rFonts w:ascii="Sylfaen" w:hAnsi="Sylfaen" w:cs="Sylfaen"/>
        </w:rPr>
        <w:t>ւսուցիչների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մասնագիտական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չափորոշչի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վրա</w:t>
      </w:r>
      <w:r w:rsidRPr="00B72809">
        <w:rPr>
          <w:lang w:val="en-US"/>
        </w:rPr>
        <w:t xml:space="preserve">: </w:t>
      </w:r>
      <w:r w:rsidRPr="00B72809">
        <w:rPr>
          <w:rFonts w:ascii="Sylfaen" w:hAnsi="Sylfaen" w:cs="Sylfaen"/>
        </w:rPr>
        <w:t>Ուսուցչի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մասնագիտական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զարգացման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և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գնահատման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նոր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համակարգի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ներդրումը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հնարավոր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կդարձնի</w:t>
      </w:r>
      <w:r w:rsidRPr="00B72809">
        <w:rPr>
          <w:lang w:val="en-US"/>
        </w:rPr>
        <w:t xml:space="preserve">, </w:t>
      </w:r>
      <w:r w:rsidRPr="00B72809">
        <w:rPr>
          <w:rFonts w:ascii="Sylfaen" w:hAnsi="Sylfaen" w:cs="Sylfaen"/>
        </w:rPr>
        <w:t>որ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ուսուցիչներն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իմաստավորեն</w:t>
      </w:r>
      <w:r w:rsidRPr="00B72809">
        <w:rPr>
          <w:lang w:val="en-US"/>
        </w:rPr>
        <w:t xml:space="preserve">, </w:t>
      </w:r>
      <w:r w:rsidRPr="00B72809">
        <w:rPr>
          <w:rFonts w:ascii="Sylfaen" w:hAnsi="Sylfaen" w:cs="Sylfaen"/>
        </w:rPr>
        <w:t>թե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որքանով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արդյունավետ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են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օգտագործում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իրենց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գիտելիքը</w:t>
      </w:r>
      <w:r w:rsidRPr="00B72809">
        <w:rPr>
          <w:lang w:val="en-US"/>
        </w:rPr>
        <w:t xml:space="preserve">, </w:t>
      </w:r>
      <w:r w:rsidRPr="00B72809">
        <w:rPr>
          <w:rFonts w:ascii="Sylfaen" w:hAnsi="Sylfaen" w:cs="Sylfaen"/>
        </w:rPr>
        <w:t>կարողությունները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և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հմտությունները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պրակտիկայում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և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ինչ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պետք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է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արվի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նրա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համար</w:t>
      </w:r>
      <w:r w:rsidRPr="00B72809">
        <w:rPr>
          <w:lang w:val="en-US"/>
        </w:rPr>
        <w:t xml:space="preserve">, </w:t>
      </w:r>
      <w:r w:rsidRPr="00B72809">
        <w:rPr>
          <w:rFonts w:ascii="Sylfaen" w:hAnsi="Sylfaen" w:cs="Sylfaen"/>
        </w:rPr>
        <w:t>որ</w:t>
      </w:r>
      <w:r w:rsidRPr="00B72809">
        <w:rPr>
          <w:lang w:val="en-US"/>
        </w:rPr>
        <w:t xml:space="preserve"> </w:t>
      </w:r>
      <w:r w:rsidR="00A7536E">
        <w:rPr>
          <w:rFonts w:ascii="Sylfaen" w:hAnsi="Sylfaen" w:cs="Sylfaen"/>
        </w:rPr>
        <w:t>բարելավ</w:t>
      </w:r>
      <w:r w:rsidR="00A7536E">
        <w:rPr>
          <w:rFonts w:ascii="Sylfaen" w:hAnsi="Sylfaen" w:cs="Sylfaen"/>
          <w:lang w:val="en-US"/>
        </w:rPr>
        <w:t>վ</w:t>
      </w:r>
      <w:r w:rsidRPr="00B72809">
        <w:rPr>
          <w:rFonts w:ascii="Sylfaen" w:hAnsi="Sylfaen" w:cs="Sylfaen"/>
        </w:rPr>
        <w:t>են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աշակերտի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արդյունքները</w:t>
      </w:r>
      <w:r w:rsidRPr="00B72809">
        <w:rPr>
          <w:lang w:val="en-US"/>
        </w:rPr>
        <w:t xml:space="preserve">: </w:t>
      </w:r>
      <w:r w:rsidRPr="00B72809">
        <w:rPr>
          <w:rFonts w:ascii="Sylfaen" w:hAnsi="Sylfaen" w:cs="Sylfaen"/>
        </w:rPr>
        <w:t>Դպրոցում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ուսուցչի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գործունեության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գնահատման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ճկուն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համակարգի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ներդրումը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կնպաստի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ուսումնական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արդյունքների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բարելավմանը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և</w:t>
      </w:r>
      <w:r w:rsidRPr="00B72809">
        <w:rPr>
          <w:lang w:val="en-US"/>
        </w:rPr>
        <w:t xml:space="preserve">, </w:t>
      </w:r>
      <w:r w:rsidRPr="00B72809">
        <w:rPr>
          <w:rFonts w:ascii="Sylfaen" w:hAnsi="Sylfaen" w:cs="Sylfaen"/>
        </w:rPr>
        <w:t>միևնույն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ժամանակ</w:t>
      </w:r>
      <w:r w:rsidRPr="00B72809">
        <w:rPr>
          <w:lang w:val="en-US"/>
        </w:rPr>
        <w:t xml:space="preserve">, </w:t>
      </w:r>
      <w:r w:rsidRPr="00B72809">
        <w:rPr>
          <w:rFonts w:ascii="Sylfaen" w:hAnsi="Sylfaen" w:cs="Sylfaen"/>
        </w:rPr>
        <w:t>այն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կրթության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որակի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կառավարման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պարտադիր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նախապայմանն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է</w:t>
      </w:r>
      <w:r w:rsidRPr="00B72809">
        <w:rPr>
          <w:lang w:val="en-US"/>
        </w:rPr>
        <w:t xml:space="preserve">: </w:t>
      </w:r>
      <w:r w:rsidRPr="00B72809">
        <w:rPr>
          <w:rFonts w:ascii="Sylfaen" w:hAnsi="Sylfaen" w:cs="Sylfaen"/>
        </w:rPr>
        <w:t>Կարևոր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է</w:t>
      </w:r>
      <w:r w:rsidRPr="00B72809">
        <w:rPr>
          <w:lang w:val="en-US"/>
        </w:rPr>
        <w:t xml:space="preserve">, </w:t>
      </w:r>
      <w:r w:rsidRPr="00B72809">
        <w:rPr>
          <w:rFonts w:ascii="Sylfaen" w:hAnsi="Sylfaen" w:cs="Sylfaen"/>
        </w:rPr>
        <w:t>որ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ուսուցչի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մասնագիտության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հետ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կապված</w:t>
      </w:r>
      <w:r w:rsidR="00B72809">
        <w:rPr>
          <w:lang w:val="en-US"/>
        </w:rPr>
        <w:t xml:space="preserve">  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կարևոր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գործառույթներ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փոխանցված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են</w:t>
      </w:r>
      <w:r w:rsidRPr="00B72809">
        <w:rPr>
          <w:lang w:val="en-US"/>
        </w:rPr>
        <w:t xml:space="preserve"> </w:t>
      </w:r>
      <w:r w:rsidRPr="00B72809">
        <w:rPr>
          <w:rFonts w:ascii="Sylfaen" w:hAnsi="Sylfaen" w:cs="Sylfaen"/>
        </w:rPr>
        <w:t>դպրոցին</w:t>
      </w:r>
      <w:r w:rsidRPr="00B72809">
        <w:rPr>
          <w:lang w:val="en-US"/>
        </w:rPr>
        <w:t>:</w:t>
      </w:r>
      <w:r w:rsidR="00B72809">
        <w:rPr>
          <w:lang w:val="en-US"/>
        </w:rPr>
        <w:t xml:space="preserve"> </w:t>
      </w:r>
      <w:r w:rsidR="00B72809">
        <w:rPr>
          <w:rFonts w:ascii="Sylfaen" w:hAnsi="Sylfaen"/>
          <w:lang w:val="en-US"/>
        </w:rPr>
        <w:t xml:space="preserve"> </w:t>
      </w:r>
      <w:r w:rsidR="00B72809" w:rsidRPr="00B72809">
        <w:rPr>
          <w:rFonts w:ascii="Sylfaen" w:hAnsi="Sylfaen"/>
          <w:lang w:val="en-US"/>
        </w:rPr>
        <w:t xml:space="preserve"> </w:t>
      </w:r>
      <w:r w:rsidR="00B72809">
        <w:rPr>
          <w:rFonts w:ascii="Sylfaen" w:hAnsi="Sylfaen"/>
          <w:lang w:val="en-US"/>
        </w:rPr>
        <w:t xml:space="preserve">               </w:t>
      </w:r>
      <w:r w:rsidR="00B72809" w:rsidRPr="00B72809">
        <w:rPr>
          <w:rFonts w:ascii="Sylfaen" w:hAnsi="Sylfaen"/>
          <w:lang w:val="en-US"/>
        </w:rPr>
        <w:t xml:space="preserve">Կրթական  գործընթացի  </w:t>
      </w:r>
      <w:r w:rsidR="00B72809">
        <w:rPr>
          <w:rFonts w:ascii="Sylfaen" w:hAnsi="Sylfaen"/>
          <w:lang w:val="en-US"/>
        </w:rPr>
        <w:t xml:space="preserve">արդյունավետ  ճանապարհը  համագործակցային  աշխատանքն է:  </w:t>
      </w:r>
      <w:r w:rsidR="003B6750">
        <w:rPr>
          <w:rFonts w:ascii="Sylfaen" w:hAnsi="Sylfaen"/>
          <w:lang w:val="en-US"/>
        </w:rPr>
        <w:t xml:space="preserve"> </w:t>
      </w:r>
      <w:r w:rsidR="00B72809">
        <w:rPr>
          <w:rFonts w:ascii="Sylfaen" w:hAnsi="Sylfaen"/>
          <w:lang w:val="en-US"/>
        </w:rPr>
        <w:t>Այսօր  արդիական  պահանջ է  աշակերտի  կրթական մակարդակի  վերջնարդյուքը:</w:t>
      </w:r>
    </w:p>
    <w:p w:rsidR="00DA4A71" w:rsidRDefault="00B72809" w:rsidP="00B72809">
      <w:pPr>
        <w:spacing w:after="0" w:line="360" w:lineRule="auto"/>
        <w:jc w:val="both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 xml:space="preserve">         </w:t>
      </w:r>
      <w:r w:rsidR="00CE2CAC" w:rsidRPr="00B72809">
        <w:rPr>
          <w:rFonts w:ascii="Sylfaen" w:hAnsi="Sylfaen"/>
          <w:lang w:val="hy-AM"/>
        </w:rPr>
        <w:t>Լինում է այնպես, որ մեր սաները առանց մեզ էլ՝ ինքնուրույն ձեռք են բերում կարողություններ, հմտություններ, որոնք ուսուցանելու մասին մենք գուցե չենք էլ մտածել: Սովորողը գործունեության ընթացքում կիրառում է իր տիրապետած գործիքները, դրանց հնարավորությունները, ինչ-որ պահի ինչ-որ կարողության պակաս է ունենում, որը լրացնում է ինքնուրույն պրպտելով կամ մեկի օգնությամբ</w:t>
      </w:r>
      <w:r w:rsidR="003B6750">
        <w:rPr>
          <w:rFonts w:ascii="Sylfaen" w:hAnsi="Sylfaen"/>
          <w:lang w:val="en-US"/>
        </w:rPr>
        <w:t xml:space="preserve"> /կամ  այլ առարկայաում  կրառելով/:</w:t>
      </w:r>
    </w:p>
    <w:p w:rsidR="003B6750" w:rsidRDefault="003B6750" w:rsidP="00B72809">
      <w:pPr>
        <w:spacing w:after="0" w:line="360" w:lineRule="auto"/>
        <w:jc w:val="both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 xml:space="preserve">        Սա արդեն  նպաստում է  այն գաղափարին, որ  կազմակերպի  միջառարկայական  համագործակցային  աշխատանք և  աշակերտը հստակ կարողանա ստացած  գիտելիքը կիրառի մեկ  այլ  միջավայրում:</w:t>
      </w:r>
    </w:p>
    <w:p w:rsidR="00D45879" w:rsidRPr="00B72809" w:rsidRDefault="00D45879" w:rsidP="00B72809">
      <w:pPr>
        <w:spacing w:after="0" w:line="360" w:lineRule="auto"/>
        <w:jc w:val="both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 xml:space="preserve">        Միջառարկայական համագործակցության  ճիշտ կապը  նպաստում  է  կրթական  գործընթացի զարգացմանը, որակի բարձացմանը, աշակերտները  հետքրքրություն  են  ցուցաբերում  մյուս  առարկաների նկատմամբ, հասկանալով, որ  ձեռք  բերված  գիտելիքը, կարողունակությունը և  հմտությունը  կիրառելի է և արդյունավետ:</w:t>
      </w:r>
    </w:p>
    <w:p w:rsidR="00B72809" w:rsidRDefault="00B72809" w:rsidP="00B72809">
      <w:pPr>
        <w:spacing w:after="0" w:line="360" w:lineRule="auto"/>
        <w:jc w:val="both"/>
        <w:rPr>
          <w:rFonts w:ascii="Sylfaen" w:hAnsi="Sylfaen"/>
          <w:lang w:val="en-US"/>
        </w:rPr>
      </w:pPr>
    </w:p>
    <w:p w:rsidR="007A11A2" w:rsidRDefault="007A11A2" w:rsidP="00B72809">
      <w:pPr>
        <w:spacing w:after="0" w:line="360" w:lineRule="auto"/>
        <w:jc w:val="both"/>
        <w:rPr>
          <w:rFonts w:ascii="Sylfaen" w:hAnsi="Sylfaen"/>
          <w:lang w:val="en-US"/>
        </w:rPr>
      </w:pPr>
    </w:p>
    <w:p w:rsidR="007A11A2" w:rsidRDefault="007A11A2" w:rsidP="00B72809">
      <w:pPr>
        <w:spacing w:after="0" w:line="360" w:lineRule="auto"/>
        <w:jc w:val="both"/>
        <w:rPr>
          <w:rFonts w:ascii="Sylfaen" w:hAnsi="Sylfaen"/>
          <w:lang w:val="en-US"/>
        </w:rPr>
      </w:pPr>
    </w:p>
    <w:p w:rsidR="007A11A2" w:rsidRDefault="007A11A2" w:rsidP="00B72809">
      <w:pPr>
        <w:spacing w:after="0" w:line="360" w:lineRule="auto"/>
        <w:jc w:val="both"/>
        <w:rPr>
          <w:rFonts w:ascii="Sylfaen" w:hAnsi="Sylfaen"/>
          <w:lang w:val="en-US"/>
        </w:rPr>
      </w:pPr>
    </w:p>
    <w:p w:rsidR="00B5452F" w:rsidRPr="00FC44D4" w:rsidRDefault="00B5452F" w:rsidP="009A2272">
      <w:pPr>
        <w:pStyle w:val="1"/>
      </w:pPr>
      <w:bookmarkStart w:id="4" w:name="_Toc115271472"/>
      <w:bookmarkStart w:id="5" w:name="_Toc115271693"/>
      <w:bookmarkStart w:id="6" w:name="_Toc112765378"/>
      <w:r w:rsidRPr="00FC44D4">
        <w:lastRenderedPageBreak/>
        <w:t>ՄԱՆԿԱՎԱՐԺԱԿԱՆ ՀԱՄԱԿԱԶՄԻ ՆԵՐԳՐԱՎԱԾԾՈՒԹՅՈՒՆԸ «ԿԵՐՊԱՐՎԵՍՏ» ԱՌԱՐԿԱՅՈՒՄ</w:t>
      </w:r>
      <w:bookmarkEnd w:id="4"/>
      <w:bookmarkEnd w:id="5"/>
      <w:r w:rsidRPr="00FC44D4">
        <w:t xml:space="preserve">    </w:t>
      </w:r>
    </w:p>
    <w:p w:rsidR="00B5452F" w:rsidRPr="002F71F8" w:rsidRDefault="00B5452F" w:rsidP="002F71F8">
      <w:pPr>
        <w:pStyle w:val="1"/>
        <w:jc w:val="both"/>
        <w:rPr>
          <w:b w:val="0"/>
          <w:sz w:val="22"/>
          <w:szCs w:val="22"/>
        </w:rPr>
      </w:pPr>
      <w:r w:rsidRPr="00FC44D4">
        <w:t xml:space="preserve">     </w:t>
      </w:r>
      <w:r w:rsidR="00FC44D4">
        <w:t xml:space="preserve">   </w:t>
      </w:r>
      <w:r w:rsidRPr="00FC44D4">
        <w:t xml:space="preserve">  </w:t>
      </w:r>
      <w:bookmarkStart w:id="7" w:name="_Toc115271473"/>
      <w:bookmarkStart w:id="8" w:name="_Toc115271694"/>
      <w:r w:rsidR="00FC44D4" w:rsidRPr="002F71F8">
        <w:rPr>
          <w:b w:val="0"/>
          <w:sz w:val="22"/>
          <w:szCs w:val="22"/>
        </w:rPr>
        <w:t xml:space="preserve">Ներկայիս ժամանակներում  </w:t>
      </w:r>
      <w:r w:rsidRPr="002F71F8">
        <w:rPr>
          <w:b w:val="0"/>
          <w:sz w:val="22"/>
          <w:szCs w:val="22"/>
        </w:rPr>
        <w:t xml:space="preserve"> «Կերպարվեստ»   առարկան    «կորցրել»  է իր ուրույն տեղը  դպրոցական  առարկայացանկում, սակայն  չմոռանանք  երեխայի տարիքային   զարգացման փուլերում իր  կարևորագույն դերը ունի գեղագիտական  դաստիարակությունը (զարգացում): Հետևաբար  կերպարվեստ  դասավանդող  ուսուցչի  դերը կրկնակի  անգամ  մեծանում  է:</w:t>
      </w:r>
      <w:bookmarkEnd w:id="7"/>
      <w:bookmarkEnd w:id="8"/>
    </w:p>
    <w:p w:rsidR="003D58E7" w:rsidRPr="002F71F8" w:rsidRDefault="00B5452F" w:rsidP="002F71F8">
      <w:pPr>
        <w:pStyle w:val="1"/>
        <w:jc w:val="both"/>
        <w:rPr>
          <w:b w:val="0"/>
          <w:sz w:val="22"/>
          <w:szCs w:val="22"/>
        </w:rPr>
      </w:pPr>
      <w:r w:rsidRPr="002F71F8">
        <w:rPr>
          <w:b w:val="0"/>
          <w:sz w:val="22"/>
          <w:szCs w:val="22"/>
        </w:rPr>
        <w:t xml:space="preserve">    </w:t>
      </w:r>
      <w:r w:rsidR="00FC44D4" w:rsidRPr="002F71F8">
        <w:rPr>
          <w:b w:val="0"/>
          <w:sz w:val="22"/>
          <w:szCs w:val="22"/>
        </w:rPr>
        <w:t xml:space="preserve">  </w:t>
      </w:r>
      <w:r w:rsidRPr="002F71F8">
        <w:rPr>
          <w:b w:val="0"/>
          <w:sz w:val="22"/>
          <w:szCs w:val="22"/>
        </w:rPr>
        <w:t xml:space="preserve">  </w:t>
      </w:r>
      <w:bookmarkStart w:id="9" w:name="_Toc115271474"/>
      <w:bookmarkStart w:id="10" w:name="_Toc115271695"/>
      <w:r w:rsidR="003D58E7" w:rsidRPr="002F71F8">
        <w:rPr>
          <w:b w:val="0"/>
          <w:sz w:val="22"/>
          <w:szCs w:val="22"/>
        </w:rPr>
        <w:t>Համագործակցային  աշխատանքը  նպաստում է տարբեր  առարկաներ դասավանդող  ուսուցիչների  միջոցով աշակերտի  գեղագիտական  դաստիարակությունը առավել մատչելի  ու  հետաքրքիր  դարձնելու և  որակապես  ավելի  բարձր մակարդակի հասցնելու  համար:</w:t>
      </w:r>
      <w:bookmarkEnd w:id="9"/>
      <w:bookmarkEnd w:id="10"/>
      <w:r w:rsidRPr="002F71F8">
        <w:rPr>
          <w:b w:val="0"/>
          <w:sz w:val="22"/>
          <w:szCs w:val="22"/>
        </w:rPr>
        <w:t xml:space="preserve"> </w:t>
      </w:r>
    </w:p>
    <w:p w:rsidR="00B5452F" w:rsidRPr="002F71F8" w:rsidRDefault="003D58E7" w:rsidP="002F71F8">
      <w:pPr>
        <w:pStyle w:val="1"/>
        <w:jc w:val="both"/>
        <w:rPr>
          <w:b w:val="0"/>
          <w:sz w:val="22"/>
          <w:szCs w:val="22"/>
        </w:rPr>
      </w:pPr>
      <w:r w:rsidRPr="002F71F8">
        <w:rPr>
          <w:b w:val="0"/>
          <w:sz w:val="22"/>
          <w:szCs w:val="22"/>
        </w:rPr>
        <w:t xml:space="preserve">     </w:t>
      </w:r>
      <w:r w:rsidR="00FC44D4" w:rsidRPr="002F71F8">
        <w:rPr>
          <w:b w:val="0"/>
          <w:sz w:val="22"/>
          <w:szCs w:val="22"/>
        </w:rPr>
        <w:t xml:space="preserve"> </w:t>
      </w:r>
      <w:r w:rsidRPr="002F71F8">
        <w:rPr>
          <w:b w:val="0"/>
          <w:sz w:val="22"/>
          <w:szCs w:val="22"/>
        </w:rPr>
        <w:t xml:space="preserve">  </w:t>
      </w:r>
      <w:bookmarkStart w:id="11" w:name="_Toc115271475"/>
      <w:bookmarkStart w:id="12" w:name="_Toc115271696"/>
      <w:r w:rsidRPr="002F71F8">
        <w:rPr>
          <w:b w:val="0"/>
          <w:sz w:val="22"/>
          <w:szCs w:val="22"/>
        </w:rPr>
        <w:t xml:space="preserve">«Կերպարվեստ» առարկայի  ծրագիրը  թույլ է տալիս  շատ  թեմաներ  մատուցելիս  տարբեր  առարկաների </w:t>
      </w:r>
      <w:r w:rsidR="000C36F3" w:rsidRPr="002F71F8">
        <w:rPr>
          <w:b w:val="0"/>
          <w:sz w:val="22"/>
          <w:szCs w:val="22"/>
        </w:rPr>
        <w:t>գիտելիքներ  կիրառել առաջադրանքը  ավելի   հանգամանալից  ու  ճիշտ  կատարելու համար:</w:t>
      </w:r>
      <w:bookmarkEnd w:id="11"/>
      <w:bookmarkEnd w:id="12"/>
    </w:p>
    <w:p w:rsidR="000C36F3" w:rsidRPr="002F71F8" w:rsidRDefault="000C36F3" w:rsidP="002F71F8">
      <w:pPr>
        <w:pStyle w:val="1"/>
        <w:jc w:val="both"/>
        <w:rPr>
          <w:b w:val="0"/>
          <w:sz w:val="22"/>
          <w:szCs w:val="22"/>
        </w:rPr>
      </w:pPr>
      <w:r w:rsidRPr="002F71F8">
        <w:rPr>
          <w:b w:val="0"/>
          <w:sz w:val="22"/>
          <w:szCs w:val="22"/>
        </w:rPr>
        <w:t xml:space="preserve">    </w:t>
      </w:r>
      <w:r w:rsidR="00FC44D4" w:rsidRPr="002F71F8">
        <w:rPr>
          <w:b w:val="0"/>
          <w:sz w:val="22"/>
          <w:szCs w:val="22"/>
        </w:rPr>
        <w:t xml:space="preserve"> </w:t>
      </w:r>
      <w:r w:rsidRPr="002F71F8">
        <w:rPr>
          <w:b w:val="0"/>
          <w:sz w:val="22"/>
          <w:szCs w:val="22"/>
        </w:rPr>
        <w:t xml:space="preserve">   </w:t>
      </w:r>
      <w:bookmarkStart w:id="13" w:name="_Toc115271476"/>
      <w:bookmarkStart w:id="14" w:name="_Toc115271697"/>
      <w:proofErr w:type="gramStart"/>
      <w:r w:rsidRPr="002F71F8">
        <w:rPr>
          <w:b w:val="0"/>
          <w:sz w:val="22"/>
          <w:szCs w:val="22"/>
        </w:rPr>
        <w:t>Համագործակցությունը  տարբեր</w:t>
      </w:r>
      <w:proofErr w:type="gramEnd"/>
      <w:r w:rsidRPr="002F71F8">
        <w:rPr>
          <w:b w:val="0"/>
          <w:sz w:val="22"/>
          <w:szCs w:val="22"/>
        </w:rPr>
        <w:t xml:space="preserve">  առարկաների  ուսուցիչերի  հետ ամրապնդում է  միջառարկայական կապը  և նպաստում   վերջնարդյունքին:</w:t>
      </w:r>
      <w:bookmarkEnd w:id="13"/>
      <w:bookmarkEnd w:id="14"/>
    </w:p>
    <w:p w:rsidR="000C36F3" w:rsidRPr="002F71F8" w:rsidRDefault="000C36F3" w:rsidP="002F71F8">
      <w:pPr>
        <w:pStyle w:val="1"/>
        <w:jc w:val="both"/>
        <w:rPr>
          <w:b w:val="0"/>
          <w:sz w:val="22"/>
          <w:szCs w:val="22"/>
        </w:rPr>
      </w:pPr>
      <w:r w:rsidRPr="002F71F8">
        <w:rPr>
          <w:b w:val="0"/>
          <w:sz w:val="22"/>
          <w:szCs w:val="22"/>
        </w:rPr>
        <w:t xml:space="preserve">       </w:t>
      </w:r>
      <w:r w:rsidR="00FC44D4" w:rsidRPr="002F71F8">
        <w:rPr>
          <w:b w:val="0"/>
          <w:sz w:val="22"/>
          <w:szCs w:val="22"/>
        </w:rPr>
        <w:t xml:space="preserve"> </w:t>
      </w:r>
      <w:bookmarkStart w:id="15" w:name="_Toc115271477"/>
      <w:bookmarkStart w:id="16" w:name="_Toc115271698"/>
      <w:r w:rsidR="00FC44D4" w:rsidRPr="002F71F8">
        <w:rPr>
          <w:b w:val="0"/>
          <w:sz w:val="22"/>
          <w:szCs w:val="22"/>
        </w:rPr>
        <w:t>Հ</w:t>
      </w:r>
      <w:r w:rsidRPr="002F71F8">
        <w:rPr>
          <w:b w:val="0"/>
          <w:sz w:val="22"/>
          <w:szCs w:val="22"/>
        </w:rPr>
        <w:t>ամագործակցային  աշխատանքի  նպատակն է  նպաստել առարկայական  գիտելիքների   համատեղումը   մի  աշխատանքում,  որտեղ  իրենց  մասնակցությունն  ունեն  թե՛  աշակերտները և թե՛ ուսուցիչները: Այն  ամրապնդում  է  թիմային  մտածելակերպին, դարձնում  հանդուրժող  և  նպաստում  առաջադրված  թեմայի համակողմանի  ուսումնասիրմանը: Այս  առումով  ձեռնարկեցինք  հետազոտական  աշխատանք  դեկորատիվ  արվեստ թեմայով, զարդանախշերի  մասին:</w:t>
      </w:r>
      <w:bookmarkEnd w:id="15"/>
      <w:bookmarkEnd w:id="16"/>
    </w:p>
    <w:p w:rsidR="000C36F3" w:rsidRPr="002F71F8" w:rsidRDefault="000C36F3" w:rsidP="002F71F8">
      <w:pPr>
        <w:pStyle w:val="1"/>
        <w:jc w:val="both"/>
        <w:rPr>
          <w:b w:val="0"/>
          <w:sz w:val="22"/>
          <w:szCs w:val="22"/>
        </w:rPr>
      </w:pPr>
      <w:r w:rsidRPr="002F71F8">
        <w:rPr>
          <w:b w:val="0"/>
          <w:sz w:val="22"/>
          <w:szCs w:val="22"/>
        </w:rPr>
        <w:t xml:space="preserve">  </w:t>
      </w:r>
      <w:r w:rsidR="00FC44D4" w:rsidRPr="002F71F8">
        <w:rPr>
          <w:b w:val="0"/>
          <w:sz w:val="22"/>
          <w:szCs w:val="22"/>
        </w:rPr>
        <w:t xml:space="preserve">  </w:t>
      </w:r>
      <w:r w:rsidRPr="002F71F8">
        <w:rPr>
          <w:b w:val="0"/>
          <w:sz w:val="22"/>
          <w:szCs w:val="22"/>
        </w:rPr>
        <w:t xml:space="preserve">   </w:t>
      </w:r>
      <w:bookmarkStart w:id="17" w:name="_Toc115271478"/>
      <w:bookmarkStart w:id="18" w:name="_Toc115271699"/>
      <w:r w:rsidRPr="002F71F8">
        <w:rPr>
          <w:b w:val="0"/>
          <w:sz w:val="22"/>
          <w:szCs w:val="22"/>
        </w:rPr>
        <w:t>Ծրագրի  շրջանակներում  ստեղծվեց   համագործակցային  մեծ  թիմ, որն իր մեջ  ընդգրկել  էր «Կերպարվեստ», «Ֆիզիկա», «Պատմություն», «Ինֆորմատիկա», «Աշխարհագրություն»,  «Տեխնոլոգիա»,  «Հայոց լեզու և գրականություն»</w:t>
      </w:r>
      <w:r w:rsidR="00FC44D4" w:rsidRPr="002F71F8">
        <w:rPr>
          <w:b w:val="0"/>
          <w:sz w:val="22"/>
          <w:szCs w:val="22"/>
        </w:rPr>
        <w:t xml:space="preserve"> առարկաների  ուսուցիչներին:</w:t>
      </w:r>
      <w:bookmarkEnd w:id="17"/>
      <w:bookmarkEnd w:id="18"/>
    </w:p>
    <w:p w:rsidR="00FC44D4" w:rsidRPr="002F71F8" w:rsidRDefault="00FC44D4" w:rsidP="002F71F8">
      <w:pPr>
        <w:pStyle w:val="1"/>
        <w:jc w:val="both"/>
        <w:rPr>
          <w:b w:val="0"/>
          <w:sz w:val="22"/>
          <w:szCs w:val="22"/>
        </w:rPr>
      </w:pPr>
      <w:r w:rsidRPr="002F71F8">
        <w:rPr>
          <w:b w:val="0"/>
          <w:sz w:val="22"/>
          <w:szCs w:val="22"/>
        </w:rPr>
        <w:t xml:space="preserve">       </w:t>
      </w:r>
      <w:bookmarkStart w:id="19" w:name="_Toc115271479"/>
      <w:bookmarkStart w:id="20" w:name="_Toc115271700"/>
      <w:proofErr w:type="gramStart"/>
      <w:r w:rsidRPr="002F71F8">
        <w:rPr>
          <w:b w:val="0"/>
          <w:sz w:val="22"/>
          <w:szCs w:val="22"/>
        </w:rPr>
        <w:t>Աշակերտներին  ոգեշնչեց</w:t>
      </w:r>
      <w:proofErr w:type="gramEnd"/>
      <w:r w:rsidRPr="002F71F8">
        <w:rPr>
          <w:b w:val="0"/>
          <w:sz w:val="22"/>
          <w:szCs w:val="22"/>
        </w:rPr>
        <w:t xml:space="preserve">  այս  բազմամասնագիտական  թիմը և  ավելի շահագրգռեց  նրանց  հետաքրքիր  աշխատանքներ  ստանալուն:</w:t>
      </w:r>
      <w:bookmarkEnd w:id="19"/>
      <w:bookmarkEnd w:id="20"/>
    </w:p>
    <w:p w:rsidR="00FC44D4" w:rsidRPr="002F71F8" w:rsidRDefault="00FC44D4" w:rsidP="002F71F8">
      <w:pPr>
        <w:pStyle w:val="1"/>
        <w:jc w:val="both"/>
        <w:rPr>
          <w:b w:val="0"/>
          <w:sz w:val="22"/>
          <w:szCs w:val="22"/>
        </w:rPr>
      </w:pPr>
      <w:r w:rsidRPr="002F71F8">
        <w:rPr>
          <w:b w:val="0"/>
          <w:sz w:val="22"/>
          <w:szCs w:val="22"/>
        </w:rPr>
        <w:t xml:space="preserve">     </w:t>
      </w:r>
    </w:p>
    <w:p w:rsidR="00B5452F" w:rsidRPr="002F71F8" w:rsidRDefault="002F71F8" w:rsidP="002F71F8">
      <w:pPr>
        <w:pStyle w:val="1"/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    </w:t>
      </w:r>
    </w:p>
    <w:p w:rsidR="007A11A2" w:rsidRDefault="00FC44D4" w:rsidP="009A2272">
      <w:pPr>
        <w:pStyle w:val="1"/>
      </w:pPr>
      <w:r>
        <w:lastRenderedPageBreak/>
        <w:t xml:space="preserve">        </w:t>
      </w:r>
      <w:bookmarkStart w:id="21" w:name="_Toc115271480"/>
      <w:bookmarkStart w:id="22" w:name="_Toc115271701"/>
      <w:r w:rsidR="007A11A2" w:rsidRPr="007A11A2">
        <w:t>ԴԵԿՈՐԱՏԻՎ</w:t>
      </w:r>
      <w:r w:rsidR="007A11A2" w:rsidRPr="007A11A2">
        <w:rPr>
          <w:rFonts w:ascii="Times New Roman" w:hAnsi="Times New Roman" w:cs="Times New Roman"/>
        </w:rPr>
        <w:t xml:space="preserve">   </w:t>
      </w:r>
      <w:r w:rsidR="007A11A2" w:rsidRPr="007A11A2">
        <w:t>ԿԻՐԱՌԱԿԱՆ</w:t>
      </w:r>
      <w:r w:rsidR="007A11A2" w:rsidRPr="007A11A2">
        <w:rPr>
          <w:rFonts w:ascii="Times New Roman" w:hAnsi="Times New Roman" w:cs="Times New Roman"/>
        </w:rPr>
        <w:t xml:space="preserve">   </w:t>
      </w:r>
      <w:r w:rsidR="007A11A2" w:rsidRPr="007A11A2">
        <w:t>ԱՐՎԵՍՏ</w:t>
      </w:r>
      <w:bookmarkEnd w:id="6"/>
      <w:bookmarkEnd w:id="21"/>
      <w:bookmarkEnd w:id="22"/>
    </w:p>
    <w:p w:rsidR="007A11A2" w:rsidRDefault="007A11A2" w:rsidP="007A11A2">
      <w:pPr>
        <w:spacing w:after="0" w:line="360" w:lineRule="auto"/>
        <w:jc w:val="center"/>
        <w:rPr>
          <w:rFonts w:ascii="Sylfaen" w:hAnsi="Sylfaen"/>
          <w:b/>
          <w:sz w:val="24"/>
          <w:szCs w:val="24"/>
          <w:lang w:val="en-US"/>
        </w:rPr>
      </w:pPr>
      <w:r>
        <w:rPr>
          <w:rFonts w:ascii="Sylfaen" w:hAnsi="Sylfaen"/>
          <w:b/>
          <w:sz w:val="24"/>
          <w:szCs w:val="24"/>
          <w:lang w:val="en-US"/>
        </w:rPr>
        <w:t>/6-րդ դասարան/</w:t>
      </w:r>
    </w:p>
    <w:p w:rsidR="007A11A2" w:rsidRDefault="00FC44D4" w:rsidP="007A11A2">
      <w:pPr>
        <w:spacing w:after="0" w:line="360" w:lineRule="auto"/>
        <w:jc w:val="center"/>
        <w:rPr>
          <w:rFonts w:ascii="Sylfaen" w:hAnsi="Sylfaen"/>
          <w:b/>
          <w:sz w:val="24"/>
          <w:szCs w:val="24"/>
          <w:lang w:val="en-US"/>
        </w:rPr>
      </w:pPr>
      <w:r>
        <w:rPr>
          <w:rFonts w:ascii="Sylfaen" w:hAnsi="Sylfaen"/>
          <w:b/>
          <w:sz w:val="24"/>
          <w:szCs w:val="24"/>
          <w:lang w:val="en-US"/>
        </w:rPr>
        <w:t xml:space="preserve">  </w:t>
      </w:r>
      <w:r w:rsidR="007A11A2">
        <w:rPr>
          <w:rFonts w:ascii="Sylfaen" w:hAnsi="Sylfaen"/>
          <w:b/>
          <w:sz w:val="24"/>
          <w:szCs w:val="24"/>
          <w:lang w:val="en-US"/>
        </w:rPr>
        <w:t>ՆԱԽՇԵՐ:</w:t>
      </w:r>
      <w:r w:rsidR="007A11A2" w:rsidRPr="007A11A2">
        <w:rPr>
          <w:rFonts w:ascii="Sylfaen" w:hAnsi="Sylfaen"/>
          <w:b/>
          <w:sz w:val="24"/>
          <w:szCs w:val="24"/>
          <w:lang w:val="en-US"/>
        </w:rPr>
        <w:t xml:space="preserve"> </w:t>
      </w:r>
      <w:r w:rsidR="007A11A2">
        <w:rPr>
          <w:rFonts w:ascii="Sylfaen" w:hAnsi="Sylfaen"/>
          <w:b/>
          <w:sz w:val="24"/>
          <w:szCs w:val="24"/>
          <w:lang w:val="en-US"/>
        </w:rPr>
        <w:t>ՄԱՆԴԱԼԱ</w:t>
      </w:r>
    </w:p>
    <w:p w:rsidR="007A11A2" w:rsidRDefault="007A11A2" w:rsidP="007A11A2">
      <w:pPr>
        <w:spacing w:after="0" w:line="360" w:lineRule="auto"/>
        <w:jc w:val="center"/>
        <w:rPr>
          <w:rFonts w:ascii="Sylfaen" w:hAnsi="Sylfaen"/>
          <w:b/>
          <w:sz w:val="24"/>
          <w:szCs w:val="24"/>
          <w:lang w:val="en-US"/>
        </w:rPr>
      </w:pPr>
    </w:p>
    <w:p w:rsidR="007A11A2" w:rsidRDefault="007A11A2" w:rsidP="0042221D">
      <w:pPr>
        <w:spacing w:after="0" w:line="360" w:lineRule="auto"/>
        <w:jc w:val="both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 xml:space="preserve">       </w:t>
      </w:r>
      <w:proofErr w:type="gramStart"/>
      <w:r>
        <w:rPr>
          <w:rFonts w:ascii="Sylfaen" w:hAnsi="Sylfaen"/>
          <w:lang w:val="en-US"/>
        </w:rPr>
        <w:t>Հետազոտական  աշխատանքի</w:t>
      </w:r>
      <w:proofErr w:type="gramEnd"/>
      <w:r>
        <w:rPr>
          <w:rFonts w:ascii="Sylfaen" w:hAnsi="Sylfaen"/>
          <w:lang w:val="en-US"/>
        </w:rPr>
        <w:t xml:space="preserve">  հիմքում  ընկած է մանդալան:</w:t>
      </w:r>
    </w:p>
    <w:p w:rsidR="007A11A2" w:rsidRDefault="007A11A2" w:rsidP="0042221D">
      <w:pPr>
        <w:spacing w:after="0" w:line="360" w:lineRule="auto"/>
        <w:jc w:val="both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 xml:space="preserve">       Ի՞</w:t>
      </w:r>
      <w:proofErr w:type="gramStart"/>
      <w:r>
        <w:rPr>
          <w:rFonts w:ascii="Sylfaen" w:hAnsi="Sylfaen"/>
          <w:lang w:val="en-US"/>
        </w:rPr>
        <w:t>նչու  մանդալա</w:t>
      </w:r>
      <w:proofErr w:type="gramEnd"/>
      <w:r>
        <w:rPr>
          <w:rFonts w:ascii="Sylfaen" w:hAnsi="Sylfaen"/>
          <w:lang w:val="en-US"/>
        </w:rPr>
        <w:t>:</w:t>
      </w:r>
    </w:p>
    <w:p w:rsidR="006F55E8" w:rsidRPr="006F55E8" w:rsidRDefault="007A11A2" w:rsidP="0042221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 w:cs="Arial"/>
          <w:color w:val="202122"/>
          <w:sz w:val="22"/>
          <w:szCs w:val="22"/>
          <w:lang w:val="en-US"/>
        </w:rPr>
      </w:pPr>
      <w:r w:rsidRPr="006F55E8">
        <w:rPr>
          <w:rFonts w:ascii="Sylfaen" w:hAnsi="Sylfaen"/>
          <w:sz w:val="22"/>
          <w:szCs w:val="22"/>
          <w:lang w:val="en-US"/>
        </w:rPr>
        <w:t xml:space="preserve">       Մանդալան  </w:t>
      </w:r>
      <w:r w:rsidR="006F55E8" w:rsidRPr="006F55E8">
        <w:rPr>
          <w:rFonts w:ascii="Sylfaen" w:hAnsi="Sylfaen" w:cs="Arial"/>
          <w:color w:val="202122"/>
          <w:sz w:val="22"/>
          <w:szCs w:val="22"/>
          <w:lang w:val="en-US"/>
        </w:rPr>
        <w:t> (</w:t>
      </w:r>
      <w:r w:rsidR="006F55E8" w:rsidRPr="006F55E8">
        <w:rPr>
          <w:rFonts w:ascii="Sylfaen" w:hAnsi="Sylfaen" w:cs="Sylfaen"/>
          <w:color w:val="202122"/>
          <w:sz w:val="22"/>
          <w:szCs w:val="22"/>
        </w:rPr>
        <w:t>սանսկրիտ</w:t>
      </w:r>
      <w:r w:rsidR="006F55E8" w:rsidRPr="006F55E8">
        <w:rPr>
          <w:rFonts w:ascii="Sylfaen" w:hAnsi="Sylfaen" w:cs="Arial"/>
          <w:color w:val="202122"/>
          <w:sz w:val="22"/>
          <w:szCs w:val="22"/>
          <w:lang w:val="en-US"/>
        </w:rPr>
        <w:t xml:space="preserve"> Ma</w:t>
      </w:r>
      <w:r w:rsidR="006F55E8" w:rsidRPr="006F55E8">
        <w:rPr>
          <w:rFonts w:ascii="Arial" w:hAnsi="Arial" w:cs="Arial"/>
          <w:color w:val="202122"/>
          <w:sz w:val="22"/>
          <w:szCs w:val="22"/>
          <w:lang w:val="en-US"/>
        </w:rPr>
        <w:t>ṇḍ</w:t>
      </w:r>
      <w:r w:rsidR="006F55E8" w:rsidRPr="006F55E8">
        <w:rPr>
          <w:rFonts w:ascii="Sylfaen" w:hAnsi="Sylfaen" w:cs="Arial"/>
          <w:color w:val="202122"/>
          <w:sz w:val="22"/>
          <w:szCs w:val="22"/>
          <w:lang w:val="en-US"/>
        </w:rPr>
        <w:t>ala, «</w:t>
      </w:r>
      <w:r w:rsidR="006F55E8" w:rsidRPr="006F55E8">
        <w:rPr>
          <w:rFonts w:ascii="Sylfaen" w:hAnsi="Sylfaen" w:cs="Sylfaen"/>
          <w:color w:val="202122"/>
          <w:sz w:val="22"/>
          <w:szCs w:val="22"/>
        </w:rPr>
        <w:t>շրջան</w:t>
      </w:r>
      <w:r w:rsidR="006F55E8" w:rsidRPr="006F55E8">
        <w:rPr>
          <w:rFonts w:ascii="Sylfaen" w:hAnsi="Sylfaen" w:cs="Arial"/>
          <w:color w:val="202122"/>
          <w:sz w:val="22"/>
          <w:szCs w:val="22"/>
          <w:lang w:val="en-US"/>
        </w:rPr>
        <w:t>»), </w:t>
      </w:r>
      <w:hyperlink r:id="rId8" w:tooltip="Տիեզերք" w:history="1">
        <w:r w:rsidR="006F55E8" w:rsidRPr="006F55E8">
          <w:rPr>
            <w:rStyle w:val="a5"/>
            <w:rFonts w:ascii="Sylfaen" w:hAnsi="Sylfaen" w:cs="Sylfaen"/>
            <w:color w:val="auto"/>
            <w:sz w:val="22"/>
            <w:szCs w:val="22"/>
            <w:u w:val="none"/>
          </w:rPr>
          <w:t>տիեզերքը</w:t>
        </w:r>
      </w:hyperlink>
      <w:r w:rsidR="006F55E8" w:rsidRPr="006F55E8">
        <w:rPr>
          <w:rFonts w:ascii="Sylfaen" w:hAnsi="Sylfaen" w:cs="Arial"/>
          <w:color w:val="202122"/>
          <w:sz w:val="22"/>
          <w:szCs w:val="22"/>
          <w:lang w:val="en-US"/>
        </w:rPr>
        <w:t> </w:t>
      </w:r>
      <w:r w:rsidR="006F55E8" w:rsidRPr="006F55E8">
        <w:rPr>
          <w:rFonts w:ascii="Sylfaen" w:hAnsi="Sylfaen" w:cs="Sylfaen"/>
          <w:color w:val="202122"/>
          <w:sz w:val="22"/>
          <w:szCs w:val="22"/>
        </w:rPr>
        <w:t>ներկայացնող</w:t>
      </w:r>
      <w:r w:rsidR="006F55E8" w:rsidRPr="006F55E8">
        <w:rPr>
          <w:rFonts w:ascii="Sylfaen" w:hAnsi="Sylfaen" w:cs="Arial"/>
          <w:color w:val="202122"/>
          <w:sz w:val="22"/>
          <w:szCs w:val="22"/>
          <w:lang w:val="en-US"/>
        </w:rPr>
        <w:t xml:space="preserve"> </w:t>
      </w:r>
      <w:r w:rsidR="006F55E8" w:rsidRPr="006F55E8">
        <w:rPr>
          <w:rFonts w:ascii="Sylfaen" w:hAnsi="Sylfaen" w:cs="Sylfaen"/>
          <w:color w:val="202122"/>
          <w:sz w:val="22"/>
          <w:szCs w:val="22"/>
        </w:rPr>
        <w:t>հոգևոր</w:t>
      </w:r>
      <w:r w:rsidR="006F55E8" w:rsidRPr="006F55E8">
        <w:rPr>
          <w:rFonts w:ascii="Sylfaen" w:hAnsi="Sylfaen" w:cs="Arial"/>
          <w:color w:val="202122"/>
          <w:sz w:val="22"/>
          <w:szCs w:val="22"/>
          <w:lang w:val="en-US"/>
        </w:rPr>
        <w:t xml:space="preserve"> </w:t>
      </w:r>
      <w:r w:rsidR="006F55E8" w:rsidRPr="006F55E8">
        <w:rPr>
          <w:rFonts w:ascii="Sylfaen" w:hAnsi="Sylfaen" w:cs="Sylfaen"/>
          <w:color w:val="202122"/>
          <w:sz w:val="22"/>
          <w:szCs w:val="22"/>
        </w:rPr>
        <w:t>և</w:t>
      </w:r>
      <w:r w:rsidR="006F55E8" w:rsidRPr="006F55E8">
        <w:rPr>
          <w:rFonts w:ascii="Sylfaen" w:hAnsi="Sylfaen" w:cs="Arial"/>
          <w:color w:val="202122"/>
          <w:sz w:val="22"/>
          <w:szCs w:val="22"/>
          <w:lang w:val="en-US"/>
        </w:rPr>
        <w:t xml:space="preserve"> </w:t>
      </w:r>
      <w:r w:rsidR="006F55E8" w:rsidRPr="006F55E8">
        <w:rPr>
          <w:rFonts w:ascii="Sylfaen" w:hAnsi="Sylfaen" w:cs="Sylfaen"/>
          <w:color w:val="202122"/>
          <w:sz w:val="22"/>
          <w:szCs w:val="22"/>
        </w:rPr>
        <w:t>ծիսակարգային</w:t>
      </w:r>
      <w:r w:rsidR="006F55E8" w:rsidRPr="006F55E8">
        <w:rPr>
          <w:rFonts w:ascii="Sylfaen" w:hAnsi="Sylfaen" w:cs="Arial"/>
          <w:color w:val="202122"/>
          <w:sz w:val="22"/>
          <w:szCs w:val="22"/>
          <w:lang w:val="en-US"/>
        </w:rPr>
        <w:t xml:space="preserve"> </w:t>
      </w:r>
      <w:r w:rsidR="006F55E8" w:rsidRPr="006F55E8">
        <w:rPr>
          <w:rFonts w:ascii="Sylfaen" w:hAnsi="Sylfaen" w:cs="Sylfaen"/>
          <w:color w:val="202122"/>
          <w:sz w:val="22"/>
          <w:szCs w:val="22"/>
        </w:rPr>
        <w:t>խորհրդանիշ</w:t>
      </w:r>
      <w:r w:rsidR="006F55E8" w:rsidRPr="006F55E8">
        <w:rPr>
          <w:rFonts w:ascii="Sylfaen" w:hAnsi="Sylfaen" w:cs="Arial"/>
          <w:color w:val="202122"/>
          <w:sz w:val="22"/>
          <w:szCs w:val="22"/>
          <w:lang w:val="en-US"/>
        </w:rPr>
        <w:t xml:space="preserve"> </w:t>
      </w:r>
      <w:r w:rsidR="00153602">
        <w:rPr>
          <w:rFonts w:ascii="Sylfaen" w:hAnsi="Sylfaen" w:cs="Sylfaen"/>
          <w:color w:val="202122"/>
          <w:sz w:val="22"/>
          <w:szCs w:val="22"/>
          <w:lang w:val="en-US"/>
        </w:rPr>
        <w:t>է</w:t>
      </w:r>
      <w:r w:rsidR="006F55E8" w:rsidRPr="006F55E8">
        <w:rPr>
          <w:rFonts w:ascii="Sylfaen" w:hAnsi="Sylfaen" w:cs="Tahoma"/>
          <w:color w:val="202122"/>
          <w:sz w:val="22"/>
          <w:szCs w:val="22"/>
        </w:rPr>
        <w:t>։</w:t>
      </w:r>
      <w:r w:rsidR="00E62AEC">
        <w:rPr>
          <w:rStyle w:val="af"/>
          <w:rFonts w:ascii="Sylfaen" w:hAnsi="Sylfaen" w:cs="Tahoma"/>
          <w:color w:val="202122"/>
          <w:sz w:val="22"/>
          <w:szCs w:val="22"/>
        </w:rPr>
        <w:footnoteReference w:id="1"/>
      </w:r>
      <w:r w:rsidR="006F55E8" w:rsidRPr="006F55E8">
        <w:rPr>
          <w:rFonts w:ascii="Sylfaen" w:hAnsi="Sylfaen" w:cs="Arial"/>
          <w:color w:val="202122"/>
          <w:sz w:val="22"/>
          <w:szCs w:val="22"/>
          <w:lang w:val="en-US"/>
        </w:rPr>
        <w:t xml:space="preserve"> </w:t>
      </w:r>
      <w:r w:rsidR="006F55E8" w:rsidRPr="006F55E8">
        <w:rPr>
          <w:rFonts w:ascii="Sylfaen" w:hAnsi="Sylfaen" w:cs="Sylfaen"/>
          <w:color w:val="202122"/>
          <w:sz w:val="22"/>
          <w:szCs w:val="22"/>
        </w:rPr>
        <w:t>Առօրյայում</w:t>
      </w:r>
      <w:r w:rsidR="006F55E8" w:rsidRPr="006F55E8">
        <w:rPr>
          <w:rFonts w:ascii="Sylfaen" w:hAnsi="Sylfaen" w:cs="Arial"/>
          <w:color w:val="202122"/>
          <w:sz w:val="22"/>
          <w:szCs w:val="22"/>
          <w:lang w:val="en-US"/>
        </w:rPr>
        <w:t xml:space="preserve"> </w:t>
      </w:r>
      <w:r w:rsidR="006F55E8" w:rsidRPr="006F55E8">
        <w:rPr>
          <w:rFonts w:ascii="Sylfaen" w:hAnsi="Sylfaen" w:cs="Sylfaen"/>
          <w:color w:val="202122"/>
          <w:sz w:val="22"/>
          <w:szCs w:val="22"/>
        </w:rPr>
        <w:t>մանդալան</w:t>
      </w:r>
      <w:r w:rsidR="006F55E8" w:rsidRPr="006F55E8">
        <w:rPr>
          <w:rFonts w:ascii="Sylfaen" w:hAnsi="Sylfaen" w:cs="Arial"/>
          <w:color w:val="202122"/>
          <w:sz w:val="22"/>
          <w:szCs w:val="22"/>
          <w:lang w:val="en-US"/>
        </w:rPr>
        <w:t xml:space="preserve"> </w:t>
      </w:r>
      <w:r w:rsidR="006F55E8" w:rsidRPr="006F55E8">
        <w:rPr>
          <w:rFonts w:ascii="Sylfaen" w:hAnsi="Sylfaen" w:cs="Sylfaen"/>
          <w:color w:val="202122"/>
          <w:sz w:val="22"/>
          <w:szCs w:val="22"/>
        </w:rPr>
        <w:t>դարձել</w:t>
      </w:r>
      <w:r w:rsidR="006F55E8" w:rsidRPr="006F55E8">
        <w:rPr>
          <w:rFonts w:ascii="Sylfaen" w:hAnsi="Sylfaen" w:cs="Arial"/>
          <w:color w:val="202122"/>
          <w:sz w:val="22"/>
          <w:szCs w:val="22"/>
          <w:lang w:val="en-US"/>
        </w:rPr>
        <w:t xml:space="preserve"> </w:t>
      </w:r>
      <w:r w:rsidR="006F55E8" w:rsidRPr="006F55E8">
        <w:rPr>
          <w:rFonts w:ascii="Sylfaen" w:hAnsi="Sylfaen" w:cs="Sylfaen"/>
          <w:color w:val="202122"/>
          <w:sz w:val="22"/>
          <w:szCs w:val="22"/>
        </w:rPr>
        <w:t>է</w:t>
      </w:r>
      <w:r w:rsidR="006F55E8" w:rsidRPr="006F55E8">
        <w:rPr>
          <w:rFonts w:ascii="Sylfaen" w:hAnsi="Sylfaen" w:cs="Arial"/>
          <w:color w:val="202122"/>
          <w:sz w:val="22"/>
          <w:szCs w:val="22"/>
          <w:lang w:val="en-US"/>
        </w:rPr>
        <w:t xml:space="preserve"> </w:t>
      </w:r>
      <w:r w:rsidR="006F55E8" w:rsidRPr="006F55E8">
        <w:rPr>
          <w:rFonts w:ascii="Sylfaen" w:hAnsi="Sylfaen" w:cs="Sylfaen"/>
          <w:color w:val="202122"/>
          <w:sz w:val="22"/>
          <w:szCs w:val="22"/>
        </w:rPr>
        <w:t>ընդհանուր</w:t>
      </w:r>
      <w:r w:rsidR="006F55E8" w:rsidRPr="006F55E8">
        <w:rPr>
          <w:rFonts w:ascii="Sylfaen" w:hAnsi="Sylfaen" w:cs="Arial"/>
          <w:color w:val="202122"/>
          <w:sz w:val="22"/>
          <w:szCs w:val="22"/>
          <w:lang w:val="en-US"/>
        </w:rPr>
        <w:t xml:space="preserve"> </w:t>
      </w:r>
      <w:r w:rsidR="006F55E8" w:rsidRPr="006F55E8">
        <w:rPr>
          <w:rFonts w:ascii="Sylfaen" w:hAnsi="Sylfaen" w:cs="Sylfaen"/>
          <w:color w:val="202122"/>
          <w:sz w:val="22"/>
          <w:szCs w:val="22"/>
        </w:rPr>
        <w:t>տերմին</w:t>
      </w:r>
      <w:r w:rsidR="006F55E8" w:rsidRPr="006F55E8">
        <w:rPr>
          <w:rFonts w:ascii="Sylfaen" w:hAnsi="Sylfaen" w:cs="Arial"/>
          <w:color w:val="202122"/>
          <w:sz w:val="22"/>
          <w:szCs w:val="22"/>
          <w:lang w:val="en-US"/>
        </w:rPr>
        <w:t xml:space="preserve"> </w:t>
      </w:r>
      <w:r w:rsidR="006F55E8" w:rsidRPr="006F55E8">
        <w:rPr>
          <w:rFonts w:ascii="Sylfaen" w:hAnsi="Sylfaen" w:cs="Sylfaen"/>
          <w:color w:val="202122"/>
          <w:sz w:val="22"/>
          <w:szCs w:val="22"/>
        </w:rPr>
        <w:t>ցանկացած</w:t>
      </w:r>
      <w:r w:rsidR="006F55E8" w:rsidRPr="006F55E8">
        <w:rPr>
          <w:rFonts w:ascii="Sylfaen" w:hAnsi="Sylfaen" w:cs="Arial"/>
          <w:color w:val="202122"/>
          <w:sz w:val="22"/>
          <w:szCs w:val="22"/>
          <w:lang w:val="en-US"/>
        </w:rPr>
        <w:t xml:space="preserve"> </w:t>
      </w:r>
      <w:r w:rsidR="006F55E8" w:rsidRPr="006F55E8">
        <w:rPr>
          <w:rFonts w:ascii="Sylfaen" w:hAnsi="Sylfaen" w:cs="Sylfaen"/>
          <w:color w:val="202122"/>
          <w:sz w:val="22"/>
          <w:szCs w:val="22"/>
        </w:rPr>
        <w:t>սխեմայի</w:t>
      </w:r>
      <w:r w:rsidR="006F55E8" w:rsidRPr="006F55E8">
        <w:rPr>
          <w:rFonts w:ascii="Sylfaen" w:hAnsi="Sylfaen" w:cs="Arial"/>
          <w:color w:val="202122"/>
          <w:sz w:val="22"/>
          <w:szCs w:val="22"/>
          <w:lang w:val="en-US"/>
        </w:rPr>
        <w:t xml:space="preserve">, </w:t>
      </w:r>
      <w:r w:rsidR="006F55E8" w:rsidRPr="006F55E8">
        <w:rPr>
          <w:rFonts w:ascii="Sylfaen" w:hAnsi="Sylfaen" w:cs="Sylfaen"/>
          <w:color w:val="202122"/>
          <w:sz w:val="22"/>
          <w:szCs w:val="22"/>
        </w:rPr>
        <w:t>աղյուսակի</w:t>
      </w:r>
      <w:r w:rsidR="006F55E8" w:rsidRPr="006F55E8">
        <w:rPr>
          <w:rFonts w:ascii="Sylfaen" w:hAnsi="Sylfaen" w:cs="Arial"/>
          <w:color w:val="202122"/>
          <w:sz w:val="22"/>
          <w:szCs w:val="22"/>
          <w:lang w:val="en-US"/>
        </w:rPr>
        <w:t xml:space="preserve">, </w:t>
      </w:r>
      <w:r w:rsidR="006F55E8" w:rsidRPr="006F55E8">
        <w:rPr>
          <w:rFonts w:ascii="Sylfaen" w:hAnsi="Sylfaen" w:cs="Sylfaen"/>
          <w:color w:val="202122"/>
          <w:sz w:val="22"/>
          <w:szCs w:val="22"/>
        </w:rPr>
        <w:t>երկրաչափական</w:t>
      </w:r>
      <w:r w:rsidR="006F55E8" w:rsidRPr="006F55E8">
        <w:rPr>
          <w:rFonts w:ascii="Sylfaen" w:hAnsi="Sylfaen" w:cs="Arial"/>
          <w:color w:val="202122"/>
          <w:sz w:val="22"/>
          <w:szCs w:val="22"/>
          <w:lang w:val="en-US"/>
        </w:rPr>
        <w:t xml:space="preserve"> </w:t>
      </w:r>
      <w:r w:rsidR="006F55E8" w:rsidRPr="006F55E8">
        <w:rPr>
          <w:rFonts w:ascii="Sylfaen" w:hAnsi="Sylfaen" w:cs="Sylfaen"/>
          <w:color w:val="202122"/>
          <w:sz w:val="22"/>
          <w:szCs w:val="22"/>
        </w:rPr>
        <w:t>նմուշի</w:t>
      </w:r>
      <w:r w:rsidR="006F55E8" w:rsidRPr="006F55E8">
        <w:rPr>
          <w:rFonts w:ascii="Sylfaen" w:hAnsi="Sylfaen" w:cs="Arial"/>
          <w:color w:val="202122"/>
          <w:sz w:val="22"/>
          <w:szCs w:val="22"/>
          <w:lang w:val="en-US"/>
        </w:rPr>
        <w:t xml:space="preserve"> </w:t>
      </w:r>
      <w:r w:rsidR="006F55E8" w:rsidRPr="006F55E8">
        <w:rPr>
          <w:rFonts w:ascii="Sylfaen" w:hAnsi="Sylfaen" w:cs="Sylfaen"/>
          <w:color w:val="202122"/>
          <w:sz w:val="22"/>
          <w:szCs w:val="22"/>
        </w:rPr>
        <w:t>համար</w:t>
      </w:r>
      <w:r w:rsidR="006F55E8" w:rsidRPr="006F55E8">
        <w:rPr>
          <w:rFonts w:ascii="Sylfaen" w:hAnsi="Sylfaen" w:cs="Arial"/>
          <w:color w:val="202122"/>
          <w:sz w:val="22"/>
          <w:szCs w:val="22"/>
          <w:lang w:val="en-US"/>
        </w:rPr>
        <w:t xml:space="preserve">, </w:t>
      </w:r>
      <w:r w:rsidR="006F55E8" w:rsidRPr="006F55E8">
        <w:rPr>
          <w:rFonts w:ascii="Sylfaen" w:hAnsi="Sylfaen" w:cs="Sylfaen"/>
          <w:color w:val="202122"/>
          <w:sz w:val="22"/>
          <w:szCs w:val="22"/>
        </w:rPr>
        <w:t>որը</w:t>
      </w:r>
      <w:r w:rsidR="006F55E8" w:rsidRPr="006F55E8">
        <w:rPr>
          <w:rFonts w:ascii="Sylfaen" w:hAnsi="Sylfaen" w:cs="Arial"/>
          <w:color w:val="202122"/>
          <w:sz w:val="22"/>
          <w:szCs w:val="22"/>
          <w:lang w:val="en-US"/>
        </w:rPr>
        <w:t xml:space="preserve"> </w:t>
      </w:r>
      <w:r w:rsidR="006F55E8" w:rsidRPr="006F55E8">
        <w:rPr>
          <w:rFonts w:ascii="Sylfaen" w:hAnsi="Sylfaen" w:cs="Sylfaen"/>
          <w:color w:val="202122"/>
          <w:sz w:val="22"/>
          <w:szCs w:val="22"/>
        </w:rPr>
        <w:t>ներկայացնում</w:t>
      </w:r>
      <w:r w:rsidR="006F55E8" w:rsidRPr="006F55E8">
        <w:rPr>
          <w:rFonts w:ascii="Sylfaen" w:hAnsi="Sylfaen" w:cs="Arial"/>
          <w:color w:val="202122"/>
          <w:sz w:val="22"/>
          <w:szCs w:val="22"/>
          <w:lang w:val="en-US"/>
        </w:rPr>
        <w:t xml:space="preserve"> </w:t>
      </w:r>
      <w:r w:rsidR="006F55E8" w:rsidRPr="006F55E8">
        <w:rPr>
          <w:rFonts w:ascii="Sylfaen" w:hAnsi="Sylfaen" w:cs="Sylfaen"/>
          <w:color w:val="202122"/>
          <w:sz w:val="22"/>
          <w:szCs w:val="22"/>
        </w:rPr>
        <w:t>է</w:t>
      </w:r>
      <w:r w:rsidR="006F55E8" w:rsidRPr="006F55E8">
        <w:rPr>
          <w:rFonts w:ascii="Sylfaen" w:hAnsi="Sylfaen" w:cs="Arial"/>
          <w:color w:val="202122"/>
          <w:sz w:val="22"/>
          <w:szCs w:val="22"/>
          <w:lang w:val="en-US"/>
        </w:rPr>
        <w:t xml:space="preserve"> </w:t>
      </w:r>
      <w:r w:rsidR="006F55E8" w:rsidRPr="006F55E8">
        <w:rPr>
          <w:rFonts w:ascii="Sylfaen" w:hAnsi="Sylfaen" w:cs="Sylfaen"/>
          <w:color w:val="202122"/>
          <w:sz w:val="22"/>
          <w:szCs w:val="22"/>
        </w:rPr>
        <w:t>տիեզերքը</w:t>
      </w:r>
      <w:r w:rsidR="006F55E8" w:rsidRPr="006F55E8">
        <w:rPr>
          <w:rFonts w:ascii="Sylfaen" w:hAnsi="Sylfaen" w:cs="Arial"/>
          <w:color w:val="202122"/>
          <w:sz w:val="22"/>
          <w:szCs w:val="22"/>
          <w:lang w:val="en-US"/>
        </w:rPr>
        <w:t xml:space="preserve"> </w:t>
      </w:r>
      <w:r w:rsidR="006F55E8" w:rsidRPr="006F55E8">
        <w:rPr>
          <w:rFonts w:ascii="Sylfaen" w:hAnsi="Sylfaen" w:cs="Sylfaen"/>
          <w:color w:val="202122"/>
          <w:sz w:val="22"/>
          <w:szCs w:val="22"/>
        </w:rPr>
        <w:t>մետաֆիզիկական</w:t>
      </w:r>
      <w:r w:rsidR="006F55E8" w:rsidRPr="006F55E8">
        <w:rPr>
          <w:rFonts w:ascii="Sylfaen" w:hAnsi="Sylfaen" w:cs="Arial"/>
          <w:color w:val="202122"/>
          <w:sz w:val="22"/>
          <w:szCs w:val="22"/>
          <w:lang w:val="en-US"/>
        </w:rPr>
        <w:t xml:space="preserve"> </w:t>
      </w:r>
      <w:r w:rsidR="006F55E8" w:rsidRPr="006F55E8">
        <w:rPr>
          <w:rFonts w:ascii="Sylfaen" w:hAnsi="Sylfaen" w:cs="Sylfaen"/>
          <w:color w:val="202122"/>
          <w:sz w:val="22"/>
          <w:szCs w:val="22"/>
        </w:rPr>
        <w:t>և</w:t>
      </w:r>
      <w:r w:rsidR="006F55E8" w:rsidRPr="006F55E8">
        <w:rPr>
          <w:rFonts w:ascii="Sylfaen" w:hAnsi="Sylfaen" w:cs="Arial"/>
          <w:color w:val="202122"/>
          <w:sz w:val="22"/>
          <w:szCs w:val="22"/>
          <w:lang w:val="en-US"/>
        </w:rPr>
        <w:t xml:space="preserve"> </w:t>
      </w:r>
      <w:r w:rsidR="006F55E8" w:rsidRPr="006F55E8">
        <w:rPr>
          <w:rFonts w:ascii="Sylfaen" w:hAnsi="Sylfaen" w:cs="Sylfaen"/>
          <w:color w:val="202122"/>
          <w:sz w:val="22"/>
          <w:szCs w:val="22"/>
        </w:rPr>
        <w:t>խորհրդանշական</w:t>
      </w:r>
      <w:r w:rsidR="006F55E8" w:rsidRPr="006F55E8">
        <w:rPr>
          <w:rFonts w:ascii="Sylfaen" w:hAnsi="Sylfaen" w:cs="Arial"/>
          <w:color w:val="202122"/>
          <w:sz w:val="22"/>
          <w:szCs w:val="22"/>
          <w:lang w:val="en-US"/>
        </w:rPr>
        <w:t xml:space="preserve"> </w:t>
      </w:r>
      <w:r w:rsidR="006F55E8" w:rsidRPr="006F55E8">
        <w:rPr>
          <w:rFonts w:ascii="Sylfaen" w:hAnsi="Sylfaen" w:cs="Sylfaen"/>
          <w:color w:val="202122"/>
          <w:sz w:val="22"/>
          <w:szCs w:val="22"/>
        </w:rPr>
        <w:t>ձևով</w:t>
      </w:r>
      <w:r w:rsidR="006F55E8" w:rsidRPr="006F55E8">
        <w:rPr>
          <w:rFonts w:ascii="Sylfaen" w:hAnsi="Sylfaen" w:cs="Arial"/>
          <w:color w:val="202122"/>
          <w:sz w:val="22"/>
          <w:szCs w:val="22"/>
          <w:lang w:val="en-US"/>
        </w:rPr>
        <w:t xml:space="preserve">. </w:t>
      </w:r>
      <w:r w:rsidR="006F55E8" w:rsidRPr="006F55E8">
        <w:rPr>
          <w:rFonts w:ascii="Sylfaen" w:hAnsi="Sylfaen" w:cs="Sylfaen"/>
          <w:color w:val="202122"/>
          <w:sz w:val="22"/>
          <w:szCs w:val="22"/>
        </w:rPr>
        <w:t>մի</w:t>
      </w:r>
      <w:r w:rsidR="006F55E8" w:rsidRPr="006F55E8">
        <w:rPr>
          <w:rFonts w:ascii="Sylfaen" w:hAnsi="Sylfaen" w:cs="Arial"/>
          <w:color w:val="202122"/>
          <w:sz w:val="22"/>
          <w:szCs w:val="22"/>
          <w:lang w:val="en-US"/>
        </w:rPr>
        <w:t xml:space="preserve"> </w:t>
      </w:r>
      <w:r w:rsidR="006F55E8" w:rsidRPr="006F55E8">
        <w:rPr>
          <w:rFonts w:ascii="Sylfaen" w:hAnsi="Sylfaen" w:cs="Sylfaen"/>
          <w:color w:val="202122"/>
          <w:sz w:val="22"/>
          <w:szCs w:val="22"/>
        </w:rPr>
        <w:t>փոքրիկ</w:t>
      </w:r>
      <w:r w:rsidR="006F55E8" w:rsidRPr="006F55E8">
        <w:rPr>
          <w:rFonts w:ascii="Sylfaen" w:hAnsi="Sylfaen" w:cs="Arial"/>
          <w:color w:val="202122"/>
          <w:sz w:val="22"/>
          <w:szCs w:val="22"/>
          <w:lang w:val="en-US"/>
        </w:rPr>
        <w:t xml:space="preserve"> </w:t>
      </w:r>
      <w:r w:rsidR="006F55E8" w:rsidRPr="006F55E8">
        <w:rPr>
          <w:rFonts w:ascii="Sylfaen" w:hAnsi="Sylfaen" w:cs="Sylfaen"/>
          <w:color w:val="202122"/>
          <w:sz w:val="22"/>
          <w:szCs w:val="22"/>
        </w:rPr>
        <w:t>պատկեր</w:t>
      </w:r>
      <w:r w:rsidR="006F55E8" w:rsidRPr="006F55E8">
        <w:rPr>
          <w:rFonts w:ascii="Sylfaen" w:hAnsi="Sylfaen" w:cs="Arial"/>
          <w:color w:val="202122"/>
          <w:sz w:val="22"/>
          <w:szCs w:val="22"/>
          <w:lang w:val="en-US"/>
        </w:rPr>
        <w:t xml:space="preserve"> </w:t>
      </w:r>
      <w:r w:rsidR="006F55E8" w:rsidRPr="006F55E8">
        <w:rPr>
          <w:rFonts w:ascii="Sylfaen" w:hAnsi="Sylfaen" w:cs="Sylfaen"/>
          <w:color w:val="202122"/>
          <w:sz w:val="22"/>
          <w:szCs w:val="22"/>
        </w:rPr>
        <w:t>տիեզերքից։</w:t>
      </w:r>
      <w:r w:rsidR="006F55E8" w:rsidRPr="006F55E8">
        <w:rPr>
          <w:rFonts w:ascii="Sylfaen" w:hAnsi="Sylfaen" w:cs="Arial"/>
          <w:color w:val="202122"/>
          <w:sz w:val="22"/>
          <w:szCs w:val="22"/>
          <w:lang w:val="en-US"/>
        </w:rPr>
        <w:t xml:space="preserve"> </w:t>
      </w:r>
    </w:p>
    <w:p w:rsidR="006F55E8" w:rsidRPr="006F55E8" w:rsidRDefault="006F55E8" w:rsidP="0042221D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rFonts w:ascii="Sylfaen" w:hAnsi="Sylfaen" w:cs="Arial"/>
          <w:sz w:val="22"/>
          <w:szCs w:val="22"/>
          <w:lang w:val="en-US"/>
        </w:rPr>
      </w:pPr>
      <w:r>
        <w:rPr>
          <w:rFonts w:ascii="Sylfaen" w:hAnsi="Sylfaen" w:cs="Sylfaen"/>
          <w:color w:val="202122"/>
          <w:sz w:val="22"/>
          <w:szCs w:val="22"/>
          <w:lang w:val="en-US"/>
        </w:rPr>
        <w:t xml:space="preserve">       </w:t>
      </w:r>
      <w:r w:rsidRPr="006F55E8">
        <w:rPr>
          <w:rFonts w:ascii="Sylfaen" w:hAnsi="Sylfaen" w:cs="Sylfaen"/>
          <w:color w:val="202122"/>
          <w:sz w:val="22"/>
          <w:szCs w:val="22"/>
        </w:rPr>
        <w:t>Մանդալա</w:t>
      </w:r>
      <w:r w:rsidRPr="006F55E8">
        <w:rPr>
          <w:rFonts w:ascii="Sylfaen" w:hAnsi="Sylfaen" w:cs="Arial"/>
          <w:color w:val="202122"/>
          <w:sz w:val="22"/>
          <w:szCs w:val="22"/>
          <w:lang w:val="en-US"/>
        </w:rPr>
        <w:t xml:space="preserve"> </w:t>
      </w:r>
      <w:r w:rsidRPr="006F55E8">
        <w:rPr>
          <w:rFonts w:ascii="Sylfaen" w:hAnsi="Sylfaen" w:cs="Sylfaen"/>
          <w:color w:val="202122"/>
          <w:sz w:val="22"/>
          <w:szCs w:val="22"/>
        </w:rPr>
        <w:t>տերմինը</w:t>
      </w:r>
      <w:r w:rsidRPr="006F55E8">
        <w:rPr>
          <w:rFonts w:ascii="Sylfaen" w:hAnsi="Sylfaen" w:cs="Arial"/>
          <w:color w:val="202122"/>
          <w:sz w:val="22"/>
          <w:szCs w:val="22"/>
          <w:lang w:val="en-US"/>
        </w:rPr>
        <w:t xml:space="preserve"> </w:t>
      </w:r>
      <w:r w:rsidRPr="006F55E8">
        <w:rPr>
          <w:rFonts w:ascii="Sylfaen" w:hAnsi="Sylfaen" w:cs="Sylfaen"/>
          <w:color w:val="202122"/>
          <w:sz w:val="22"/>
          <w:szCs w:val="22"/>
        </w:rPr>
        <w:t>առաջին</w:t>
      </w:r>
      <w:r w:rsidRPr="006F55E8">
        <w:rPr>
          <w:rFonts w:ascii="Sylfaen" w:hAnsi="Sylfaen" w:cs="Arial"/>
          <w:color w:val="202122"/>
          <w:sz w:val="22"/>
          <w:szCs w:val="22"/>
          <w:lang w:val="en-US"/>
        </w:rPr>
        <w:t xml:space="preserve"> </w:t>
      </w:r>
      <w:r w:rsidRPr="006F55E8">
        <w:rPr>
          <w:rFonts w:ascii="Sylfaen" w:hAnsi="Sylfaen" w:cs="Sylfaen"/>
          <w:color w:val="202122"/>
          <w:sz w:val="22"/>
          <w:szCs w:val="22"/>
        </w:rPr>
        <w:t>անգամ</w:t>
      </w:r>
      <w:r w:rsidRPr="006F55E8">
        <w:rPr>
          <w:rFonts w:ascii="Sylfaen" w:hAnsi="Sylfaen" w:cs="Arial"/>
          <w:color w:val="202122"/>
          <w:sz w:val="22"/>
          <w:szCs w:val="22"/>
          <w:lang w:val="en-US"/>
        </w:rPr>
        <w:t xml:space="preserve"> </w:t>
      </w:r>
      <w:r w:rsidRPr="006F55E8">
        <w:rPr>
          <w:rFonts w:ascii="Sylfaen" w:hAnsi="Sylfaen" w:cs="Sylfaen"/>
          <w:color w:val="202122"/>
          <w:sz w:val="22"/>
          <w:szCs w:val="22"/>
        </w:rPr>
        <w:t>հայտնվել</w:t>
      </w:r>
      <w:r w:rsidRPr="006F55E8">
        <w:rPr>
          <w:rFonts w:ascii="Sylfaen" w:hAnsi="Sylfaen" w:cs="Arial"/>
          <w:color w:val="202122"/>
          <w:sz w:val="22"/>
          <w:szCs w:val="22"/>
          <w:lang w:val="en-US"/>
        </w:rPr>
        <w:t xml:space="preserve"> </w:t>
      </w:r>
      <w:r w:rsidRPr="006F55E8">
        <w:rPr>
          <w:rFonts w:ascii="Sylfaen" w:hAnsi="Sylfaen" w:cs="Sylfaen"/>
          <w:color w:val="202122"/>
          <w:sz w:val="22"/>
          <w:szCs w:val="22"/>
        </w:rPr>
        <w:t>է</w:t>
      </w:r>
      <w:r w:rsidRPr="006F55E8">
        <w:rPr>
          <w:rFonts w:ascii="Sylfaen" w:hAnsi="Sylfaen" w:cs="Arial"/>
          <w:color w:val="202122"/>
          <w:sz w:val="22"/>
          <w:szCs w:val="22"/>
          <w:lang w:val="en-US"/>
        </w:rPr>
        <w:t> </w:t>
      </w:r>
      <w:hyperlink r:id="rId9" w:tooltip="Ռիգվեդա" w:history="1">
        <w:r w:rsidRPr="006F55E8">
          <w:rPr>
            <w:rStyle w:val="a5"/>
            <w:rFonts w:ascii="Sylfaen" w:hAnsi="Sylfaen" w:cs="Sylfaen"/>
            <w:color w:val="auto"/>
            <w:sz w:val="22"/>
            <w:szCs w:val="22"/>
            <w:u w:val="none"/>
          </w:rPr>
          <w:t>Ռիգվեդայում</w:t>
        </w:r>
      </w:hyperlink>
      <w:r w:rsidRPr="006F55E8">
        <w:rPr>
          <w:rFonts w:ascii="Sylfaen" w:hAnsi="Sylfaen" w:cs="Sylfaen"/>
          <w:sz w:val="22"/>
          <w:szCs w:val="22"/>
        </w:rPr>
        <w:t>՝</w:t>
      </w:r>
      <w:r w:rsidRPr="006F55E8">
        <w:rPr>
          <w:rFonts w:ascii="Sylfaen" w:hAnsi="Sylfaen" w:cs="Arial"/>
          <w:sz w:val="22"/>
          <w:szCs w:val="22"/>
          <w:lang w:val="en-US"/>
        </w:rPr>
        <w:t xml:space="preserve"> </w:t>
      </w:r>
      <w:r w:rsidRPr="006F55E8">
        <w:rPr>
          <w:rFonts w:ascii="Sylfaen" w:hAnsi="Sylfaen" w:cs="Sylfaen"/>
          <w:sz w:val="22"/>
          <w:szCs w:val="22"/>
        </w:rPr>
        <w:t>որպես</w:t>
      </w:r>
      <w:r w:rsidRPr="006F55E8">
        <w:rPr>
          <w:rFonts w:ascii="Sylfaen" w:hAnsi="Sylfaen" w:cs="Arial"/>
          <w:sz w:val="22"/>
          <w:szCs w:val="22"/>
          <w:lang w:val="en-US"/>
        </w:rPr>
        <w:t xml:space="preserve"> </w:t>
      </w:r>
      <w:r w:rsidRPr="006F55E8">
        <w:rPr>
          <w:rFonts w:ascii="Sylfaen" w:hAnsi="Sylfaen" w:cs="Sylfaen"/>
          <w:sz w:val="22"/>
          <w:szCs w:val="22"/>
        </w:rPr>
        <w:t>աշխատանքի</w:t>
      </w:r>
      <w:r w:rsidRPr="006F55E8">
        <w:rPr>
          <w:rFonts w:ascii="Sylfaen" w:hAnsi="Sylfaen" w:cs="Arial"/>
          <w:sz w:val="22"/>
          <w:szCs w:val="22"/>
          <w:lang w:val="en-US"/>
        </w:rPr>
        <w:t xml:space="preserve"> </w:t>
      </w:r>
      <w:r w:rsidRPr="006F55E8">
        <w:rPr>
          <w:rFonts w:ascii="Sylfaen" w:hAnsi="Sylfaen" w:cs="Sylfaen"/>
          <w:sz w:val="22"/>
          <w:szCs w:val="22"/>
        </w:rPr>
        <w:t>տարբեր</w:t>
      </w:r>
      <w:r w:rsidRPr="006F55E8">
        <w:rPr>
          <w:rFonts w:ascii="Sylfaen" w:hAnsi="Sylfaen" w:cs="Arial"/>
          <w:sz w:val="22"/>
          <w:szCs w:val="22"/>
          <w:lang w:val="en-US"/>
        </w:rPr>
        <w:t xml:space="preserve"> </w:t>
      </w:r>
      <w:r w:rsidRPr="006F55E8">
        <w:rPr>
          <w:rFonts w:ascii="Sylfaen" w:hAnsi="Sylfaen" w:cs="Sylfaen"/>
          <w:sz w:val="22"/>
          <w:szCs w:val="22"/>
        </w:rPr>
        <w:t>մասերի</w:t>
      </w:r>
      <w:r w:rsidRPr="006F55E8">
        <w:rPr>
          <w:rFonts w:ascii="Sylfaen" w:hAnsi="Sylfaen" w:cs="Arial"/>
          <w:sz w:val="22"/>
          <w:szCs w:val="22"/>
          <w:lang w:val="en-US"/>
        </w:rPr>
        <w:t xml:space="preserve"> </w:t>
      </w:r>
      <w:r w:rsidRPr="006F55E8">
        <w:rPr>
          <w:rFonts w:ascii="Sylfaen" w:hAnsi="Sylfaen" w:cs="Sylfaen"/>
          <w:sz w:val="22"/>
          <w:szCs w:val="22"/>
        </w:rPr>
        <w:t>անվանում</w:t>
      </w:r>
      <w:r w:rsidRPr="006F55E8">
        <w:rPr>
          <w:rFonts w:ascii="Sylfaen" w:hAnsi="Sylfaen" w:cs="Arial"/>
          <w:sz w:val="22"/>
          <w:szCs w:val="22"/>
          <w:lang w:val="en-US"/>
        </w:rPr>
        <w:t xml:space="preserve">, </w:t>
      </w:r>
      <w:r w:rsidRPr="006F55E8">
        <w:rPr>
          <w:rFonts w:ascii="Sylfaen" w:hAnsi="Sylfaen" w:cs="Sylfaen"/>
          <w:sz w:val="22"/>
          <w:szCs w:val="22"/>
        </w:rPr>
        <w:t>բայց</w:t>
      </w:r>
      <w:r>
        <w:rPr>
          <w:rFonts w:ascii="Sylfaen" w:hAnsi="Sylfaen" w:cs="Sylfaen"/>
          <w:sz w:val="22"/>
          <w:szCs w:val="22"/>
          <w:lang w:val="en-US"/>
        </w:rPr>
        <w:t>ի</w:t>
      </w:r>
      <w:r w:rsidRPr="006F55E8">
        <w:rPr>
          <w:rFonts w:ascii="Sylfaen" w:hAnsi="Sylfaen" w:cs="Arial"/>
          <w:sz w:val="22"/>
          <w:szCs w:val="22"/>
          <w:lang w:val="en-US"/>
        </w:rPr>
        <w:t xml:space="preserve"> </w:t>
      </w:r>
      <w:r w:rsidRPr="006F55E8">
        <w:rPr>
          <w:rFonts w:ascii="Sylfaen" w:hAnsi="Sylfaen" w:cs="Sylfaen"/>
          <w:sz w:val="22"/>
          <w:szCs w:val="22"/>
        </w:rPr>
        <w:t>այն</w:t>
      </w:r>
      <w:r w:rsidRPr="006F55E8">
        <w:rPr>
          <w:rFonts w:ascii="Sylfaen" w:hAnsi="Sylfaen" w:cs="Arial"/>
          <w:sz w:val="22"/>
          <w:szCs w:val="22"/>
          <w:lang w:val="en-US"/>
        </w:rPr>
        <w:t xml:space="preserve"> </w:t>
      </w:r>
      <w:r w:rsidRPr="006F55E8">
        <w:rPr>
          <w:rFonts w:ascii="Sylfaen" w:hAnsi="Sylfaen" w:cs="Sylfaen"/>
          <w:sz w:val="22"/>
          <w:szCs w:val="22"/>
        </w:rPr>
        <w:t>նաև</w:t>
      </w:r>
      <w:r w:rsidRPr="006F55E8">
        <w:rPr>
          <w:rFonts w:ascii="Sylfaen" w:hAnsi="Sylfaen" w:cs="Arial"/>
          <w:sz w:val="22"/>
          <w:szCs w:val="22"/>
          <w:lang w:val="en-US"/>
        </w:rPr>
        <w:t xml:space="preserve"> </w:t>
      </w:r>
      <w:r w:rsidRPr="006F55E8">
        <w:rPr>
          <w:rFonts w:ascii="Sylfaen" w:hAnsi="Sylfaen" w:cs="Sylfaen"/>
          <w:sz w:val="22"/>
          <w:szCs w:val="22"/>
        </w:rPr>
        <w:t>օգտագործվում</w:t>
      </w:r>
      <w:r w:rsidRPr="006F55E8">
        <w:rPr>
          <w:rFonts w:ascii="Sylfaen" w:hAnsi="Sylfaen" w:cs="Arial"/>
          <w:sz w:val="22"/>
          <w:szCs w:val="22"/>
          <w:lang w:val="en-US"/>
        </w:rPr>
        <w:t xml:space="preserve"> </w:t>
      </w:r>
      <w:r w:rsidRPr="006F55E8">
        <w:rPr>
          <w:rFonts w:ascii="Sylfaen" w:hAnsi="Sylfaen" w:cs="Sylfaen"/>
          <w:sz w:val="22"/>
          <w:szCs w:val="22"/>
        </w:rPr>
        <w:t>է</w:t>
      </w:r>
      <w:r w:rsidRPr="006F55E8">
        <w:rPr>
          <w:rFonts w:ascii="Sylfaen" w:hAnsi="Sylfaen" w:cs="Arial"/>
          <w:sz w:val="22"/>
          <w:szCs w:val="22"/>
          <w:lang w:val="en-US"/>
        </w:rPr>
        <w:t xml:space="preserve"> </w:t>
      </w:r>
      <w:r w:rsidRPr="006F55E8">
        <w:rPr>
          <w:rFonts w:ascii="Sylfaen" w:hAnsi="Sylfaen" w:cs="Sylfaen"/>
          <w:sz w:val="22"/>
          <w:szCs w:val="22"/>
        </w:rPr>
        <w:t>ուրիշ</w:t>
      </w:r>
      <w:r w:rsidRPr="006F55E8">
        <w:rPr>
          <w:rFonts w:ascii="Sylfaen" w:hAnsi="Sylfaen" w:cs="Arial"/>
          <w:sz w:val="22"/>
          <w:szCs w:val="22"/>
          <w:lang w:val="en-US"/>
        </w:rPr>
        <w:t xml:space="preserve"> </w:t>
      </w:r>
      <w:r w:rsidRPr="006F55E8">
        <w:rPr>
          <w:rFonts w:ascii="Sylfaen" w:hAnsi="Sylfaen" w:cs="Sylfaen"/>
          <w:sz w:val="22"/>
          <w:szCs w:val="22"/>
        </w:rPr>
        <w:t>կրոններում</w:t>
      </w:r>
      <w:r w:rsidRPr="006F55E8">
        <w:rPr>
          <w:rFonts w:ascii="Sylfaen" w:hAnsi="Sylfaen" w:cs="Arial"/>
          <w:sz w:val="22"/>
          <w:szCs w:val="22"/>
          <w:lang w:val="en-US"/>
        </w:rPr>
        <w:t xml:space="preserve">, </w:t>
      </w:r>
      <w:r w:rsidRPr="006F55E8">
        <w:rPr>
          <w:rFonts w:ascii="Sylfaen" w:hAnsi="Sylfaen" w:cs="Sylfaen"/>
          <w:sz w:val="22"/>
          <w:szCs w:val="22"/>
        </w:rPr>
        <w:t>փիլիսոփայություններում</w:t>
      </w:r>
      <w:r w:rsidRPr="006F55E8">
        <w:rPr>
          <w:rFonts w:ascii="Sylfaen" w:hAnsi="Sylfaen" w:cs="Arial"/>
          <w:sz w:val="22"/>
          <w:szCs w:val="22"/>
          <w:lang w:val="en-US"/>
        </w:rPr>
        <w:t xml:space="preserve">, </w:t>
      </w:r>
      <w:r w:rsidRPr="006F55E8">
        <w:rPr>
          <w:rFonts w:ascii="Sylfaen" w:hAnsi="Sylfaen" w:cs="Sylfaen"/>
          <w:sz w:val="22"/>
          <w:szCs w:val="22"/>
        </w:rPr>
        <w:t>հատկապես</w:t>
      </w:r>
      <w:r w:rsidRPr="006F55E8">
        <w:rPr>
          <w:rFonts w:ascii="Sylfaen" w:hAnsi="Sylfaen" w:cs="Arial"/>
          <w:sz w:val="22"/>
          <w:szCs w:val="22"/>
          <w:lang w:val="en-US"/>
        </w:rPr>
        <w:t> </w:t>
      </w:r>
      <w:hyperlink r:id="rId10" w:tooltip="Բուդդիզմ" w:history="1">
        <w:r w:rsidRPr="006F55E8">
          <w:rPr>
            <w:rStyle w:val="a5"/>
            <w:rFonts w:ascii="Sylfaen" w:hAnsi="Sylfaen" w:cs="Sylfaen"/>
            <w:color w:val="auto"/>
            <w:sz w:val="22"/>
            <w:szCs w:val="22"/>
            <w:u w:val="none"/>
          </w:rPr>
          <w:t>բուդդիզմում</w:t>
        </w:r>
      </w:hyperlink>
      <w:r w:rsidRPr="006F55E8">
        <w:rPr>
          <w:rFonts w:ascii="Sylfaen" w:hAnsi="Sylfaen" w:cs="Tahoma"/>
          <w:sz w:val="22"/>
          <w:szCs w:val="22"/>
        </w:rPr>
        <w:t>։</w:t>
      </w:r>
    </w:p>
    <w:p w:rsidR="007A11A2" w:rsidRDefault="007A11A2" w:rsidP="0042221D">
      <w:pPr>
        <w:spacing w:after="0" w:line="360" w:lineRule="auto"/>
        <w:jc w:val="both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 xml:space="preserve">  </w:t>
      </w:r>
      <w:r w:rsidRPr="007A11A2">
        <w:rPr>
          <w:rFonts w:ascii="Sylfaen" w:hAnsi="Sylfaen"/>
          <w:lang w:val="hy-AM"/>
        </w:rPr>
        <w:t>Դեկորատիվ արվեստը հնագույն արվեստի տեսակներից է,  այն դարերի ընթացքում զարգանալով մեր օրերում նոր շունչ ու կիրառական նոր նշանակություն է ստացել</w:t>
      </w:r>
      <w:r>
        <w:rPr>
          <w:rFonts w:ascii="Sylfaen" w:hAnsi="Sylfaen"/>
          <w:lang w:val="en-US"/>
        </w:rPr>
        <w:t>:</w:t>
      </w:r>
    </w:p>
    <w:p w:rsidR="007A11A2" w:rsidRDefault="007A11A2" w:rsidP="0042221D">
      <w:pPr>
        <w:spacing w:after="0" w:line="360" w:lineRule="auto"/>
        <w:jc w:val="both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 xml:space="preserve">       </w:t>
      </w:r>
      <w:r w:rsidRPr="007A11A2">
        <w:rPr>
          <w:rFonts w:ascii="Sylfaen" w:hAnsi="Sylfaen"/>
          <w:lang w:val="hy-AM"/>
        </w:rPr>
        <w:t>Մենք շրջապատված ենք առարկաներով</w:t>
      </w:r>
      <w:r w:rsidR="006F55E8">
        <w:rPr>
          <w:rFonts w:ascii="Sylfaen" w:hAnsi="Sylfaen"/>
          <w:lang w:val="en-US"/>
        </w:rPr>
        <w:t xml:space="preserve">, </w:t>
      </w:r>
      <w:r w:rsidRPr="007A11A2">
        <w:rPr>
          <w:rFonts w:ascii="Sylfaen" w:hAnsi="Sylfaen"/>
          <w:lang w:val="hy-AM"/>
        </w:rPr>
        <w:t>որոնցից շատերը օգտագործում ենք մեր ամենօրյա կենցաղում, բայց երբ այդ առարկաներն անցնում են լավ դիզայների ձեռքի տակով դառնում են դեկորատիվ արվեստի նմուշներ</w:t>
      </w:r>
      <w:r>
        <w:rPr>
          <w:rFonts w:ascii="Sylfaen" w:hAnsi="Sylfaen"/>
          <w:lang w:val="en-US"/>
        </w:rPr>
        <w:t>:</w:t>
      </w:r>
    </w:p>
    <w:p w:rsidR="006F55E8" w:rsidRDefault="006F55E8" w:rsidP="0042221D">
      <w:pPr>
        <w:spacing w:after="0" w:line="360" w:lineRule="auto"/>
        <w:jc w:val="both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 xml:space="preserve">      </w:t>
      </w:r>
      <w:r w:rsidRPr="006F55E8">
        <w:rPr>
          <w:rFonts w:ascii="Sylfaen" w:hAnsi="Sylfaen"/>
          <w:lang w:val="hy-AM"/>
        </w:rPr>
        <w:t>Դեկոր բառը գալիս է լատիներեն դեկո բառից, որը թարգմանաբար նշանակում է զարդարել</w:t>
      </w:r>
      <w:r w:rsidRPr="006F55E8">
        <w:rPr>
          <w:rFonts w:ascii="Sylfaen" w:hAnsi="Sylfaen"/>
          <w:lang w:val="en-US"/>
        </w:rPr>
        <w:br/>
      </w:r>
      <w:r>
        <w:rPr>
          <w:rFonts w:ascii="Sylfaen" w:hAnsi="Sylfaen"/>
          <w:lang w:val="en-US"/>
        </w:rPr>
        <w:t xml:space="preserve">      </w:t>
      </w:r>
      <w:r w:rsidRPr="006F55E8">
        <w:rPr>
          <w:rFonts w:ascii="Sylfaen" w:hAnsi="Sylfaen"/>
          <w:lang w:val="hy-AM"/>
        </w:rPr>
        <w:t>Զարդարվեստում  օգտագորում են    նախշեր</w:t>
      </w:r>
      <w:r>
        <w:rPr>
          <w:rFonts w:ascii="Sylfaen" w:hAnsi="Sylfaen"/>
          <w:lang w:val="en-US"/>
        </w:rPr>
        <w:t>՝</w:t>
      </w:r>
    </w:p>
    <w:p w:rsidR="006F55E8" w:rsidRDefault="006F55E8" w:rsidP="0042221D">
      <w:pPr>
        <w:spacing w:after="0" w:line="360" w:lineRule="auto"/>
        <w:jc w:val="both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 xml:space="preserve">                                                      </w:t>
      </w:r>
      <w:r w:rsidRPr="006F55E8">
        <w:rPr>
          <w:rFonts w:ascii="Sylfaen" w:hAnsi="Sylfaen"/>
          <w:noProof/>
          <w:lang w:val="en-US" w:eastAsia="en-US"/>
        </w:rPr>
        <w:drawing>
          <wp:inline distT="0" distB="0" distL="0" distR="0">
            <wp:extent cx="2272592" cy="1186499"/>
            <wp:effectExtent l="19050" t="0" r="0" b="0"/>
            <wp:docPr id="1" name="Рисунок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4954C214-636E-4605-829A-33AA488CEA4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4954C214-636E-4605-829A-33AA488CEA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618" cy="118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5E8" w:rsidRDefault="006F55E8" w:rsidP="0042221D">
      <w:pPr>
        <w:spacing w:after="0" w:line="360" w:lineRule="auto"/>
        <w:jc w:val="both"/>
        <w:rPr>
          <w:rFonts w:ascii="Sylfaen" w:hAnsi="Sylfaen"/>
          <w:lang w:val="en-US"/>
        </w:rPr>
      </w:pPr>
    </w:p>
    <w:p w:rsidR="006F55E8" w:rsidRDefault="006F55E8" w:rsidP="0042221D">
      <w:pPr>
        <w:spacing w:after="0" w:line="360" w:lineRule="auto"/>
        <w:jc w:val="both"/>
        <w:rPr>
          <w:rFonts w:ascii="Sylfaen" w:hAnsi="Sylfaen"/>
          <w:lang w:val="en-US"/>
        </w:rPr>
      </w:pPr>
    </w:p>
    <w:p w:rsidR="006B3395" w:rsidRDefault="006B3395" w:rsidP="0042221D">
      <w:pPr>
        <w:spacing w:after="0" w:line="360" w:lineRule="auto"/>
        <w:jc w:val="both"/>
        <w:rPr>
          <w:rFonts w:ascii="Sylfaen" w:hAnsi="Sylfaen"/>
          <w:lang w:val="en-US"/>
        </w:rPr>
      </w:pPr>
    </w:p>
    <w:p w:rsidR="006B3395" w:rsidRDefault="006B3395" w:rsidP="0042221D">
      <w:pPr>
        <w:spacing w:after="0" w:line="360" w:lineRule="auto"/>
        <w:jc w:val="both"/>
        <w:rPr>
          <w:rFonts w:ascii="Sylfaen" w:hAnsi="Sylfaen"/>
          <w:lang w:val="en-US"/>
        </w:rPr>
      </w:pPr>
    </w:p>
    <w:p w:rsidR="00FC44D4" w:rsidRPr="002F71F8" w:rsidRDefault="00FC44D4" w:rsidP="0042221D">
      <w:pPr>
        <w:pStyle w:val="1"/>
        <w:jc w:val="both"/>
        <w:rPr>
          <w:sz w:val="18"/>
          <w:szCs w:val="18"/>
        </w:rPr>
      </w:pPr>
      <w:bookmarkStart w:id="23" w:name="_Toc112765379"/>
    </w:p>
    <w:p w:rsidR="00E62AEC" w:rsidRDefault="0042221D" w:rsidP="0042221D">
      <w:pPr>
        <w:pStyle w:val="1"/>
        <w:jc w:val="both"/>
      </w:pPr>
      <w:bookmarkStart w:id="24" w:name="_Toc115271482"/>
      <w:bookmarkStart w:id="25" w:name="_Toc115271703"/>
      <w:r>
        <w:lastRenderedPageBreak/>
        <w:t xml:space="preserve">                                                     </w:t>
      </w:r>
    </w:p>
    <w:p w:rsidR="006F55E8" w:rsidRDefault="00E62AEC" w:rsidP="0042221D">
      <w:pPr>
        <w:pStyle w:val="1"/>
        <w:jc w:val="both"/>
      </w:pPr>
      <w:r>
        <w:t xml:space="preserve">                                                       </w:t>
      </w:r>
      <w:r w:rsidR="0042221D">
        <w:t xml:space="preserve"> </w:t>
      </w:r>
      <w:r w:rsidR="006F55E8">
        <w:t>ՄԱՆԴԱԼԱ</w:t>
      </w:r>
      <w:bookmarkEnd w:id="23"/>
      <w:bookmarkEnd w:id="24"/>
      <w:bookmarkEnd w:id="25"/>
    </w:p>
    <w:p w:rsidR="007A11A2" w:rsidRDefault="00AA31A5" w:rsidP="006F55E8">
      <w:pPr>
        <w:spacing w:after="0" w:line="360" w:lineRule="auto"/>
        <w:rPr>
          <w:rFonts w:ascii="Sylfaen" w:hAnsi="Sylfaen"/>
          <w:b/>
          <w:sz w:val="24"/>
          <w:szCs w:val="24"/>
          <w:lang w:val="en-US"/>
        </w:rPr>
      </w:pPr>
      <w:r>
        <w:rPr>
          <w:rFonts w:ascii="Sylfaen" w:hAnsi="Sylfaen"/>
          <w:b/>
          <w:sz w:val="24"/>
          <w:szCs w:val="24"/>
          <w:lang w:val="en-US"/>
        </w:rPr>
        <w:t xml:space="preserve">                                                      </w:t>
      </w:r>
      <w:r w:rsidR="006F55E8" w:rsidRPr="006F55E8">
        <w:rPr>
          <w:rFonts w:ascii="Sylfaen" w:hAnsi="Sylfae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1696462" cy="1569855"/>
            <wp:effectExtent l="19050" t="0" r="0" b="0"/>
            <wp:docPr id="6" name="Рисунок 5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EDC3CA91-7D0B-4F4F-A3AE-14D36224CB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EDC3CA91-7D0B-4F4F-A3AE-14D36224CB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702" cy="15700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F55E8">
        <w:rPr>
          <w:rFonts w:ascii="Sylfaen" w:hAnsi="Sylfaen"/>
          <w:b/>
          <w:sz w:val="24"/>
          <w:szCs w:val="24"/>
          <w:lang w:val="en-US"/>
        </w:rPr>
        <w:t xml:space="preserve">                               </w:t>
      </w:r>
    </w:p>
    <w:p w:rsidR="007A11A2" w:rsidRDefault="007A11A2" w:rsidP="006F55E8">
      <w:pPr>
        <w:spacing w:after="0" w:line="360" w:lineRule="auto"/>
        <w:jc w:val="center"/>
        <w:rPr>
          <w:rFonts w:ascii="Sylfaen" w:hAnsi="Sylfaen"/>
          <w:b/>
          <w:sz w:val="24"/>
          <w:szCs w:val="24"/>
          <w:lang w:val="en-US"/>
        </w:rPr>
      </w:pPr>
    </w:p>
    <w:p w:rsidR="00AA31A5" w:rsidRPr="00AA31A5" w:rsidRDefault="00AA31A5" w:rsidP="00AA31A5">
      <w:pPr>
        <w:spacing w:after="0" w:line="360" w:lineRule="auto"/>
        <w:jc w:val="both"/>
        <w:rPr>
          <w:rFonts w:ascii="Sylfaen" w:hAnsi="Sylfaen"/>
          <w:lang w:val="en-US"/>
        </w:rPr>
      </w:pPr>
      <w:r w:rsidRPr="00AA31A5">
        <w:rPr>
          <w:rFonts w:ascii="Sylfaen" w:hAnsi="Sylfaen"/>
          <w:iCs/>
          <w:lang w:val="hy-AM"/>
        </w:rPr>
        <w:t>Մանդալան հին մշակույթ է</w:t>
      </w:r>
      <w:r w:rsidRPr="00AA31A5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 xml:space="preserve"> և </w:t>
      </w:r>
      <w:r w:rsidRPr="00AA31A5">
        <w:rPr>
          <w:rFonts w:ascii="Sylfaen" w:hAnsi="Sylfaen"/>
          <w:lang w:val="hy-AM"/>
        </w:rPr>
        <w:t>մեզ տանում է դեպի անհիշելի ժամանակներ, երբ մարդկանց հավատը բարձր ուժերի նկատմամբ ուժեղ էր</w:t>
      </w:r>
      <w:r>
        <w:rPr>
          <w:rFonts w:ascii="Sylfaen" w:hAnsi="Sylfaen"/>
          <w:lang w:val="en-US"/>
        </w:rPr>
        <w:t>;</w:t>
      </w:r>
    </w:p>
    <w:p w:rsidR="007A11A2" w:rsidRDefault="00AA31A5" w:rsidP="00AA31A5">
      <w:pPr>
        <w:spacing w:after="0" w:line="360" w:lineRule="auto"/>
        <w:jc w:val="both"/>
        <w:rPr>
          <w:rFonts w:ascii="Sylfaen" w:hAnsi="Sylfaen"/>
          <w:lang w:val="en-US"/>
        </w:rPr>
      </w:pPr>
      <w:r w:rsidRPr="00AA31A5">
        <w:rPr>
          <w:rFonts w:ascii="Sylfaen" w:hAnsi="Sylfaen"/>
          <w:lang w:val="hy-AM"/>
        </w:rPr>
        <w:t>Մանդալա   բառը Սանսկրիտից նշանակում է  շրջան, սկավառակ</w:t>
      </w:r>
      <w:r>
        <w:rPr>
          <w:rFonts w:ascii="Sylfaen" w:hAnsi="Sylfaen"/>
          <w:lang w:val="en-US"/>
        </w:rPr>
        <w:t>:</w:t>
      </w:r>
    </w:p>
    <w:p w:rsidR="00DA4A71" w:rsidRPr="00AA31A5" w:rsidRDefault="00CE2CAC" w:rsidP="00AA31A5">
      <w:pPr>
        <w:pStyle w:val="a3"/>
        <w:numPr>
          <w:ilvl w:val="0"/>
          <w:numId w:val="5"/>
        </w:numPr>
        <w:spacing w:line="360" w:lineRule="auto"/>
        <w:jc w:val="both"/>
        <w:rPr>
          <w:rFonts w:ascii="Sylfaen" w:hAnsi="Sylfaen"/>
          <w:sz w:val="22"/>
          <w:szCs w:val="22"/>
          <w:lang w:val="en-US"/>
        </w:rPr>
      </w:pPr>
      <w:r w:rsidRPr="00AA31A5">
        <w:rPr>
          <w:rFonts w:ascii="Sylfaen" w:hAnsi="Sylfaen"/>
          <w:sz w:val="22"/>
          <w:szCs w:val="22"/>
          <w:lang w:val="hy-AM"/>
        </w:rPr>
        <w:t>Այն խորհրդանշում է տիեզերքը, նրա հետ մարդու  միասնությունն ու ամբողջականությունը</w:t>
      </w:r>
      <w:r w:rsidR="00AA31A5" w:rsidRPr="00AA31A5">
        <w:rPr>
          <w:rFonts w:ascii="Sylfaen" w:hAnsi="Sylfaen"/>
          <w:sz w:val="22"/>
          <w:szCs w:val="22"/>
          <w:lang w:val="en-US"/>
        </w:rPr>
        <w:t>:</w:t>
      </w:r>
      <w:r w:rsidRPr="00AA31A5">
        <w:rPr>
          <w:rFonts w:ascii="Sylfaen" w:eastAsia="Calibri" w:hAnsi="Sylfaen"/>
          <w:sz w:val="22"/>
          <w:szCs w:val="22"/>
          <w:lang w:val="en-US"/>
        </w:rPr>
        <w:t xml:space="preserve"> </w:t>
      </w:r>
    </w:p>
    <w:p w:rsidR="00AA31A5" w:rsidRPr="00AA31A5" w:rsidRDefault="00CE2CAC" w:rsidP="00AA31A5">
      <w:pPr>
        <w:pStyle w:val="a3"/>
        <w:numPr>
          <w:ilvl w:val="0"/>
          <w:numId w:val="5"/>
        </w:numPr>
        <w:spacing w:line="360" w:lineRule="auto"/>
        <w:jc w:val="both"/>
        <w:rPr>
          <w:rFonts w:ascii="Sylfaen" w:hAnsi="Sylfaen"/>
          <w:sz w:val="22"/>
          <w:szCs w:val="22"/>
          <w:lang w:val="en-US"/>
        </w:rPr>
      </w:pPr>
      <w:r w:rsidRPr="00AA31A5">
        <w:rPr>
          <w:rFonts w:ascii="Sylfaen" w:hAnsi="Sylfaen"/>
          <w:sz w:val="22"/>
          <w:szCs w:val="22"/>
          <w:lang w:val="hy-AM"/>
        </w:rPr>
        <w:t xml:space="preserve">Մանդալան բարդ երկրաչափական պատկեր է այն  </w:t>
      </w:r>
      <w:r w:rsidRPr="00AA31A5">
        <w:rPr>
          <w:rFonts w:ascii="Sylfaen" w:eastAsia="Calibri" w:hAnsi="Sylfaen"/>
          <w:sz w:val="22"/>
          <w:szCs w:val="22"/>
          <w:lang w:val="hy-AM"/>
        </w:rPr>
        <w:t>ունի  համակենտրոն դիզայնի կառուցվածք</w:t>
      </w:r>
      <w:r w:rsidR="00AA31A5" w:rsidRPr="00AA31A5">
        <w:rPr>
          <w:rFonts w:ascii="Sylfaen" w:hAnsi="Sylfaen"/>
          <w:sz w:val="22"/>
          <w:szCs w:val="22"/>
          <w:lang w:val="en-US"/>
        </w:rPr>
        <w:t>:</w:t>
      </w:r>
    </w:p>
    <w:p w:rsidR="00DA4A71" w:rsidRPr="00AA31A5" w:rsidRDefault="00CE2CAC" w:rsidP="00AA31A5">
      <w:pPr>
        <w:pStyle w:val="a3"/>
        <w:numPr>
          <w:ilvl w:val="0"/>
          <w:numId w:val="5"/>
        </w:numPr>
        <w:spacing w:line="360" w:lineRule="auto"/>
        <w:jc w:val="both"/>
        <w:rPr>
          <w:rFonts w:ascii="Sylfaen" w:eastAsiaTheme="minorEastAsia" w:hAnsi="Sylfaen"/>
          <w:sz w:val="22"/>
          <w:szCs w:val="22"/>
          <w:lang w:val="en-US"/>
        </w:rPr>
      </w:pPr>
      <w:r w:rsidRPr="00AA31A5">
        <w:rPr>
          <w:rFonts w:ascii="Sylfaen" w:eastAsiaTheme="minorEastAsia" w:hAnsi="Sylfaen"/>
          <w:sz w:val="22"/>
          <w:szCs w:val="22"/>
          <w:lang w:val="hy-AM"/>
        </w:rPr>
        <w:t>Կրկնվող երկրաչափական նախշերի օգտագործումը մանդալաների բնութագիրն է</w:t>
      </w:r>
      <w:r w:rsidR="00AA31A5">
        <w:rPr>
          <w:rFonts w:ascii="Sylfaen" w:eastAsiaTheme="minorEastAsia" w:hAnsi="Sylfaen"/>
          <w:sz w:val="22"/>
          <w:szCs w:val="22"/>
          <w:lang w:val="en-US"/>
        </w:rPr>
        <w:t>:</w:t>
      </w:r>
      <w:r w:rsidRPr="00AA31A5">
        <w:rPr>
          <w:rFonts w:ascii="Sylfaen" w:eastAsiaTheme="minorEastAsia" w:hAnsi="Sylfaen"/>
          <w:sz w:val="22"/>
          <w:szCs w:val="22"/>
          <w:lang w:val="en-US"/>
        </w:rPr>
        <w:t xml:space="preserve"> </w:t>
      </w:r>
    </w:p>
    <w:p w:rsidR="00AA31A5" w:rsidRDefault="00AA31A5" w:rsidP="00AA31A5">
      <w:pPr>
        <w:spacing w:after="0" w:line="360" w:lineRule="auto"/>
        <w:jc w:val="both"/>
        <w:rPr>
          <w:rFonts w:ascii="Sylfaen" w:hAnsi="Sylfaen"/>
          <w:iCs/>
          <w:lang w:val="en-US"/>
        </w:rPr>
      </w:pPr>
      <w:r w:rsidRPr="00AA31A5">
        <w:rPr>
          <w:rFonts w:ascii="Sylfaen" w:hAnsi="Sylfaen"/>
          <w:iCs/>
          <w:lang w:val="hy-AM"/>
        </w:rPr>
        <w:t>Մանդալաները բացառիկ չեն եղել Արևելքի կամ որոշակի կրոնի համար, քանի որ նման երկրաչափական պատկերներ հայտնաբերվել են այլ մշակույթներում և տարբեր կիրառություններով</w:t>
      </w:r>
      <w:r w:rsidRPr="00AA31A5">
        <w:rPr>
          <w:rFonts w:ascii="Sylfaen" w:hAnsi="Sylfaen"/>
          <w:iCs/>
          <w:lang w:val="en-US"/>
        </w:rPr>
        <w:t xml:space="preserve"> </w:t>
      </w:r>
      <w:r>
        <w:rPr>
          <w:rFonts w:ascii="Sylfaen" w:hAnsi="Sylfaen"/>
          <w:iCs/>
          <w:lang w:val="en-US"/>
        </w:rPr>
        <w:t>:</w:t>
      </w:r>
    </w:p>
    <w:p w:rsidR="00AA31A5" w:rsidRPr="00AA31A5" w:rsidRDefault="00AA31A5" w:rsidP="00AA31A5">
      <w:pPr>
        <w:spacing w:after="0"/>
        <w:jc w:val="both"/>
        <w:rPr>
          <w:rFonts w:ascii="Sylfaen" w:hAnsi="Sylfaen"/>
          <w:lang w:val="en-US"/>
        </w:rPr>
      </w:pPr>
      <w:r w:rsidRPr="00AA31A5">
        <w:rPr>
          <w:rFonts w:ascii="Sylfaen" w:hAnsi="Sylfaen"/>
          <w:lang w:val="hy-AM"/>
        </w:rPr>
        <w:t>Հյուսիսային Միացյալ Նահանգներում և Կանադայի հարավային հնդկացիները ստեղծեցին ‹‹բուժիչ անիվներ›› կամ ‹‹բժշկության անիվները››</w:t>
      </w:r>
      <w:r>
        <w:rPr>
          <w:rFonts w:ascii="Sylfaen" w:hAnsi="Sylfaen"/>
          <w:lang w:val="en-US"/>
        </w:rPr>
        <w:t>:</w:t>
      </w:r>
      <w:r w:rsidRPr="00AA31A5">
        <w:rPr>
          <w:rFonts w:ascii="Sylfaen" w:hAnsi="Sylfaen" w:cs="+mn-cs"/>
          <w:color w:val="000000"/>
          <w:kern w:val="24"/>
          <w:sz w:val="40"/>
          <w:szCs w:val="40"/>
          <w:lang w:val="hy-AM"/>
        </w:rPr>
        <w:t xml:space="preserve"> </w:t>
      </w:r>
      <w:r w:rsidRPr="00AA31A5">
        <w:rPr>
          <w:rFonts w:ascii="Sylfaen" w:hAnsi="Sylfaen"/>
          <w:lang w:val="hy-AM"/>
        </w:rPr>
        <w:t>Այս մանդալաների ձևավորումը նախատեսում էր կենտրոնական քարե շրջան, որը միացված էր ավելի մեծ շրջանի ՝ ճառագայթների,</w:t>
      </w:r>
      <w:r w:rsidRPr="00AA31A5">
        <w:rPr>
          <w:rFonts w:ascii="Sylfaen" w:hAnsi="Sylfaen"/>
          <w:lang w:val="en-US"/>
        </w:rPr>
        <w:t xml:space="preserve"> </w:t>
      </w:r>
      <w:r w:rsidRPr="00AA31A5">
        <w:rPr>
          <w:rFonts w:ascii="Sylfaen" w:hAnsi="Sylfaen"/>
          <w:lang w:val="hy-AM"/>
        </w:rPr>
        <w:t>բաժանարար գծերի միջոցով</w:t>
      </w:r>
      <w:r w:rsidRPr="00AA31A5">
        <w:rPr>
          <w:rFonts w:ascii="Sylfaen" w:hAnsi="Sylfaen"/>
          <w:lang w:val="en-US"/>
        </w:rPr>
        <w:t xml:space="preserve"> </w:t>
      </w:r>
    </w:p>
    <w:p w:rsidR="00AA31A5" w:rsidRPr="00AA31A5" w:rsidRDefault="00AA31A5" w:rsidP="00AA31A5">
      <w:pPr>
        <w:spacing w:after="0" w:line="360" w:lineRule="auto"/>
        <w:jc w:val="both"/>
        <w:rPr>
          <w:rFonts w:ascii="Sylfaen" w:hAnsi="Sylfaen"/>
          <w:lang w:val="en-US"/>
        </w:rPr>
      </w:pPr>
    </w:p>
    <w:p w:rsidR="00AA31A5" w:rsidRDefault="00AA31A5" w:rsidP="002F71F8">
      <w:pPr>
        <w:spacing w:after="0" w:line="360" w:lineRule="auto"/>
        <w:jc w:val="center"/>
        <w:rPr>
          <w:rFonts w:ascii="Sylfaen" w:hAnsi="Sylfaen"/>
          <w:lang w:val="en-US"/>
        </w:rPr>
      </w:pPr>
      <w:r w:rsidRPr="00AA31A5">
        <w:rPr>
          <w:rFonts w:ascii="Sylfaen" w:hAnsi="Sylfaen"/>
          <w:noProof/>
          <w:lang w:val="en-US" w:eastAsia="en-US"/>
        </w:rPr>
        <w:lastRenderedPageBreak/>
        <w:drawing>
          <wp:inline distT="0" distB="0" distL="0" distR="0">
            <wp:extent cx="2497573" cy="1675051"/>
            <wp:effectExtent l="0" t="38100" r="0" b="553799"/>
            <wp:docPr id="9" name="Рисунок 8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1C4E1140-949F-49DF-BC1E-A5C4F00606B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1C4E1140-949F-49DF-BC1E-A5C4F00606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597" cy="1675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AA31A5" w:rsidRPr="00AA31A5" w:rsidRDefault="00AA31A5" w:rsidP="00AA31A5">
      <w:pPr>
        <w:spacing w:line="360" w:lineRule="auto"/>
        <w:ind w:left="720"/>
        <w:jc w:val="both"/>
        <w:rPr>
          <w:rFonts w:ascii="Sylfaen" w:hAnsi="Sylfaen"/>
          <w:lang w:val="en-US"/>
        </w:rPr>
      </w:pPr>
      <w:r w:rsidRPr="00E90855">
        <w:rPr>
          <w:rFonts w:ascii="Sylfaen" w:hAnsi="Sylfaen"/>
          <w:b/>
          <w:sz w:val="24"/>
          <w:szCs w:val="24"/>
          <w:lang w:val="hy-AM"/>
        </w:rPr>
        <w:t>Հայերենում  դիզայնի այ</w:t>
      </w:r>
      <w:r w:rsidRPr="00E90855">
        <w:rPr>
          <w:rFonts w:ascii="Sylfaen" w:hAnsi="Sylfaen"/>
          <w:b/>
          <w:sz w:val="24"/>
          <w:szCs w:val="24"/>
          <w:lang w:val="en-US"/>
        </w:rPr>
        <w:t xml:space="preserve">ս </w:t>
      </w:r>
      <w:r w:rsidRPr="00E90855">
        <w:rPr>
          <w:rFonts w:ascii="Sylfaen" w:hAnsi="Sylfaen"/>
          <w:b/>
          <w:sz w:val="24"/>
          <w:szCs w:val="24"/>
          <w:lang w:val="hy-AM"/>
        </w:rPr>
        <w:t xml:space="preserve"> տեսակը անվանում են </w:t>
      </w:r>
      <w:r w:rsidRPr="00E90855">
        <w:rPr>
          <w:rFonts w:ascii="Sylfaen" w:hAnsi="Sylfaen"/>
          <w:b/>
          <w:bCs/>
          <w:sz w:val="24"/>
          <w:szCs w:val="24"/>
          <w:lang w:val="hy-AM"/>
        </w:rPr>
        <w:t>վարդակ</w:t>
      </w:r>
      <w:r w:rsidRPr="00AA31A5">
        <w:rPr>
          <w:rFonts w:ascii="Sylfaen" w:hAnsi="Sylfaen"/>
          <w:lang w:val="hy-AM"/>
        </w:rPr>
        <w:t xml:space="preserve">։ </w:t>
      </w:r>
    </w:p>
    <w:p w:rsidR="00DA4A71" w:rsidRPr="00AA31A5" w:rsidRDefault="00AA31A5" w:rsidP="00AA31A5">
      <w:pPr>
        <w:spacing w:line="360" w:lineRule="auto"/>
        <w:ind w:left="720"/>
        <w:jc w:val="both"/>
        <w:rPr>
          <w:rFonts w:ascii="Sylfaen" w:hAnsi="Sylfaen"/>
          <w:lang w:val="en-US"/>
        </w:rPr>
      </w:pPr>
      <w:r w:rsidRPr="00AA31A5">
        <w:rPr>
          <w:rFonts w:ascii="Sylfaen" w:hAnsi="Sylfaen"/>
          <w:noProof/>
          <w:lang w:val="en-US" w:eastAsia="en-US"/>
        </w:rPr>
        <w:drawing>
          <wp:inline distT="0" distB="0" distL="0" distR="0">
            <wp:extent cx="2504867" cy="2233402"/>
            <wp:effectExtent l="19050" t="0" r="0" b="0"/>
            <wp:docPr id="10" name="Рисунок 9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39E1E522-9360-4BD8-B802-DA5FA8CF0C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39E1E522-9360-4BD8-B802-DA5FA8CF0C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61" cy="22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A71" w:rsidRPr="00AA31A5" w:rsidRDefault="00CE2CAC" w:rsidP="00AA31A5">
      <w:pPr>
        <w:numPr>
          <w:ilvl w:val="0"/>
          <w:numId w:val="7"/>
        </w:numPr>
        <w:spacing w:after="0" w:line="360" w:lineRule="auto"/>
        <w:jc w:val="both"/>
        <w:rPr>
          <w:rFonts w:ascii="Sylfaen" w:hAnsi="Sylfaen"/>
          <w:lang w:val="en-US"/>
        </w:rPr>
      </w:pPr>
      <w:r w:rsidRPr="00AA31A5">
        <w:rPr>
          <w:rFonts w:ascii="Sylfaen" w:hAnsi="Sylfaen"/>
          <w:lang w:val="hy-AM"/>
        </w:rPr>
        <w:t>Դեկորատիվ արվեստում  օգտագործվում է որպես  զարդանախշ։</w:t>
      </w:r>
      <w:r w:rsidRPr="00AA31A5">
        <w:rPr>
          <w:rFonts w:ascii="Sylfaen" w:hAnsi="Sylfaen"/>
          <w:lang w:val="en-US"/>
        </w:rPr>
        <w:t xml:space="preserve"> </w:t>
      </w:r>
    </w:p>
    <w:p w:rsidR="00DA4A71" w:rsidRPr="00AA31A5" w:rsidRDefault="00CE2CAC" w:rsidP="00AA31A5">
      <w:pPr>
        <w:numPr>
          <w:ilvl w:val="0"/>
          <w:numId w:val="7"/>
        </w:numPr>
        <w:spacing w:after="0" w:line="360" w:lineRule="auto"/>
        <w:jc w:val="both"/>
        <w:rPr>
          <w:rFonts w:ascii="Sylfaen" w:hAnsi="Sylfaen"/>
          <w:lang w:val="en-US"/>
        </w:rPr>
      </w:pPr>
      <w:r w:rsidRPr="00AA31A5">
        <w:rPr>
          <w:rFonts w:ascii="Sylfaen" w:hAnsi="Sylfaen"/>
          <w:lang w:val="hy-AM"/>
        </w:rPr>
        <w:t xml:space="preserve">Հայկական  մշակույթում այն օգտագործել են հնագույն ժամանակներից։   </w:t>
      </w:r>
    </w:p>
    <w:p w:rsidR="00DA4A71" w:rsidRPr="00AA31A5" w:rsidRDefault="00CE2CAC" w:rsidP="00AA31A5">
      <w:pPr>
        <w:numPr>
          <w:ilvl w:val="0"/>
          <w:numId w:val="7"/>
        </w:numPr>
        <w:spacing w:after="0" w:line="360" w:lineRule="auto"/>
        <w:jc w:val="both"/>
        <w:rPr>
          <w:rFonts w:ascii="Sylfaen" w:hAnsi="Sylfaen"/>
          <w:lang w:val="en-US"/>
        </w:rPr>
      </w:pPr>
      <w:r w:rsidRPr="00AA31A5">
        <w:rPr>
          <w:rFonts w:ascii="Sylfaen" w:hAnsi="Sylfaen"/>
          <w:lang w:val="hy-AM"/>
        </w:rPr>
        <w:t>Վարդակներ հանդիպում ենք  անգամ քարանձավների պատերին, հաճախ տեսնում ենք մանրանկարներում, խաչքարերի զարդանախշերում, ճարտարապետության  մեջ։</w:t>
      </w:r>
      <w:r w:rsidRPr="00AA31A5">
        <w:rPr>
          <w:rFonts w:ascii="Sylfaen" w:hAnsi="Sylfaen"/>
          <w:lang w:val="en-US"/>
        </w:rPr>
        <w:t xml:space="preserve"> </w:t>
      </w:r>
    </w:p>
    <w:p w:rsidR="00DA4A71" w:rsidRPr="00AA31A5" w:rsidRDefault="00CE2CAC" w:rsidP="00AA31A5">
      <w:pPr>
        <w:numPr>
          <w:ilvl w:val="0"/>
          <w:numId w:val="7"/>
        </w:numPr>
        <w:spacing w:after="0" w:line="360" w:lineRule="auto"/>
        <w:jc w:val="both"/>
        <w:rPr>
          <w:rFonts w:ascii="Sylfaen" w:hAnsi="Sylfaen"/>
          <w:lang w:val="en-US"/>
        </w:rPr>
      </w:pPr>
      <w:r w:rsidRPr="00AA31A5">
        <w:rPr>
          <w:rFonts w:ascii="Sylfaen" w:hAnsi="Sylfaen"/>
          <w:lang w:val="hy-AM"/>
        </w:rPr>
        <w:t>Վարդակները օգտագործում են  կենցաղային ժանրում։</w:t>
      </w:r>
      <w:r w:rsidRPr="00AA31A5">
        <w:rPr>
          <w:rFonts w:ascii="Sylfaen" w:hAnsi="Sylfaen"/>
          <w:lang w:val="en-US"/>
        </w:rPr>
        <w:t xml:space="preserve"> </w:t>
      </w:r>
    </w:p>
    <w:p w:rsidR="002F71F8" w:rsidRPr="002F71F8" w:rsidRDefault="00CE2CAC" w:rsidP="002F71F8">
      <w:pPr>
        <w:numPr>
          <w:ilvl w:val="0"/>
          <w:numId w:val="7"/>
        </w:numPr>
        <w:spacing w:after="0" w:line="360" w:lineRule="auto"/>
        <w:jc w:val="both"/>
        <w:rPr>
          <w:rFonts w:ascii="Sylfaen" w:hAnsi="Sylfaen"/>
          <w:lang w:val="en-US"/>
        </w:rPr>
      </w:pPr>
      <w:r w:rsidRPr="00AA31A5">
        <w:rPr>
          <w:rFonts w:ascii="Sylfaen" w:hAnsi="Sylfaen"/>
          <w:lang w:val="hy-AM"/>
        </w:rPr>
        <w:t>Այն կարող ենք տեսնել կե</w:t>
      </w:r>
      <w:r w:rsidR="00AA31A5">
        <w:rPr>
          <w:rFonts w:ascii="Sylfaen" w:hAnsi="Sylfaen"/>
          <w:lang w:val="en-US"/>
        </w:rPr>
        <w:t>ր</w:t>
      </w:r>
      <w:r w:rsidRPr="00AA31A5">
        <w:rPr>
          <w:rFonts w:ascii="Sylfaen" w:hAnsi="Sylfaen"/>
          <w:lang w:val="hy-AM"/>
        </w:rPr>
        <w:t>ամիկական ափսեների, սափորների , ոսկե, արծաթե, փայտե,  ապակյա  զարդերի  վրա։</w:t>
      </w:r>
    </w:p>
    <w:p w:rsidR="00AA31A5" w:rsidRDefault="00AA31A5" w:rsidP="00B82D20">
      <w:pPr>
        <w:pStyle w:val="1"/>
      </w:pPr>
      <w:bookmarkStart w:id="26" w:name="_Toc112765380"/>
      <w:bookmarkStart w:id="27" w:name="_Toc115271483"/>
      <w:bookmarkStart w:id="28" w:name="_Toc115271704"/>
      <w:r w:rsidRPr="00AA31A5">
        <w:t>ՄԱՆԴԱԼԱՆ՝</w:t>
      </w:r>
      <w:r w:rsidRPr="00AA31A5">
        <w:rPr>
          <w:rFonts w:ascii="Times New Roman" w:hAnsi="Times New Roman" w:cs="Times New Roman"/>
        </w:rPr>
        <w:t xml:space="preserve"> </w:t>
      </w:r>
      <w:r w:rsidRPr="00AA31A5">
        <w:t>ՈՐՊԵՍ</w:t>
      </w:r>
      <w:r w:rsidRPr="00AA31A5">
        <w:rPr>
          <w:rFonts w:ascii="Times New Roman" w:hAnsi="Times New Roman" w:cs="Times New Roman"/>
        </w:rPr>
        <w:t xml:space="preserve"> </w:t>
      </w:r>
      <w:r w:rsidRPr="00AA31A5">
        <w:t>ԲՈՒԺԱԿԱՆ</w:t>
      </w:r>
      <w:r w:rsidRPr="00AA31A5">
        <w:rPr>
          <w:rFonts w:ascii="Times New Roman" w:hAnsi="Times New Roman" w:cs="Times New Roman"/>
        </w:rPr>
        <w:t xml:space="preserve"> </w:t>
      </w:r>
      <w:r w:rsidRPr="00AA31A5">
        <w:t>ՌԵՍՈՒՐՍ</w:t>
      </w:r>
      <w:bookmarkEnd w:id="26"/>
      <w:bookmarkEnd w:id="27"/>
      <w:bookmarkEnd w:id="28"/>
    </w:p>
    <w:p w:rsidR="004D7484" w:rsidRPr="004D7484" w:rsidRDefault="004D7484" w:rsidP="004D7484">
      <w:pPr>
        <w:spacing w:after="0" w:line="360" w:lineRule="auto"/>
        <w:jc w:val="both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 xml:space="preserve">        </w:t>
      </w:r>
      <w:r w:rsidRPr="004D7484">
        <w:rPr>
          <w:rFonts w:ascii="Sylfaen" w:hAnsi="Sylfaen"/>
          <w:lang w:val="hy-AM"/>
        </w:rPr>
        <w:t>Շվեյցարացի հոգեբան և հոգեբույժ Կառլ Գուստավ Յունգը</w:t>
      </w:r>
      <w:r w:rsidR="00E62AEC">
        <w:rPr>
          <w:rStyle w:val="af"/>
          <w:rFonts w:ascii="Sylfaen" w:hAnsi="Sylfaen"/>
          <w:lang w:val="hy-AM"/>
        </w:rPr>
        <w:footnoteReference w:id="2"/>
      </w:r>
      <w:r w:rsidRPr="004D7484">
        <w:rPr>
          <w:rFonts w:ascii="Sylfaen" w:hAnsi="Sylfaen"/>
          <w:lang w:val="hy-AM"/>
        </w:rPr>
        <w:t xml:space="preserve"> (1875-1961) 20 տարի շարունակ ուսումնասիրել է մանդալայի նմուշները տարբեր մշակույթներից և գտել է ընդհանուր բնութագրեր. </w:t>
      </w:r>
    </w:p>
    <w:p w:rsidR="004D7484" w:rsidRDefault="004D7484" w:rsidP="004D7484">
      <w:pPr>
        <w:spacing w:after="0" w:line="360" w:lineRule="auto"/>
        <w:jc w:val="both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lastRenderedPageBreak/>
        <w:t xml:space="preserve">       </w:t>
      </w:r>
      <w:r w:rsidRPr="004D7484">
        <w:rPr>
          <w:rFonts w:ascii="Sylfaen" w:hAnsi="Sylfaen"/>
          <w:lang w:val="hy-AM"/>
        </w:rPr>
        <w:t>Այն փաստը, որ դիզայնը միշտ սկսվում է կենտրոնից, այն սահմանափակվում է երկրաչափական պատկերով, որը սովորաբար շրջան է, կամ բազմանկյուն, իսկ մնացած գործիչները կարող  են փոխարինվել դրանց նմանվող գործիչներով, ինչպիսիք են ծաղիկները,  խաչերը, կենդանիները և այլն։</w:t>
      </w:r>
      <w:r w:rsidRPr="004D7484">
        <w:rPr>
          <w:rFonts w:ascii="Sylfaen" w:hAnsi="Sylfaen"/>
          <w:lang w:val="en-US"/>
        </w:rPr>
        <w:t xml:space="preserve"> </w:t>
      </w:r>
    </w:p>
    <w:p w:rsidR="004D7484" w:rsidRPr="004D7484" w:rsidRDefault="004D7484" w:rsidP="004D7484">
      <w:pPr>
        <w:spacing w:after="0" w:line="360" w:lineRule="auto"/>
        <w:jc w:val="both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 xml:space="preserve">      </w:t>
      </w:r>
      <w:r w:rsidRPr="004D7484">
        <w:rPr>
          <w:rFonts w:ascii="Sylfaen" w:hAnsi="Sylfaen"/>
          <w:lang w:val="hy-AM"/>
        </w:rPr>
        <w:t>Ըստ հոգեբան Կառլ Գուստավ Յունգի, մանդալաները բացահայտում են տեղեկություններ իրենց հեղինակի անգիտակից գործընթացների մասին:</w:t>
      </w:r>
    </w:p>
    <w:p w:rsidR="00DE1A21" w:rsidRDefault="004D7484" w:rsidP="004D7484">
      <w:pPr>
        <w:spacing w:after="0" w:line="360" w:lineRule="auto"/>
        <w:jc w:val="both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 xml:space="preserve">          </w:t>
      </w:r>
      <w:r w:rsidRPr="004D7484">
        <w:rPr>
          <w:rFonts w:ascii="Sylfaen" w:hAnsi="Sylfaen"/>
          <w:lang w:val="hy-AM"/>
        </w:rPr>
        <w:t>Մեր օրերում մանդալաները օգտագործում են նաև  որպես բուժական և հակասթրեսային տեխնիկա</w:t>
      </w:r>
      <w:r>
        <w:rPr>
          <w:rFonts w:ascii="Sylfaen" w:hAnsi="Sylfaen"/>
          <w:lang w:val="en-US"/>
        </w:rPr>
        <w:t>:</w:t>
      </w:r>
    </w:p>
    <w:p w:rsidR="00DE1A21" w:rsidRDefault="00DE1A21" w:rsidP="004D7484">
      <w:pPr>
        <w:spacing w:after="0" w:line="360" w:lineRule="auto"/>
        <w:jc w:val="both"/>
        <w:rPr>
          <w:rFonts w:ascii="Sylfaen" w:hAnsi="Sylfaen"/>
          <w:lang w:val="en-US"/>
        </w:rPr>
      </w:pPr>
    </w:p>
    <w:p w:rsidR="00E62AEC" w:rsidRDefault="00E62AEC" w:rsidP="00B82D20">
      <w:pPr>
        <w:spacing w:after="0"/>
        <w:jc w:val="both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 xml:space="preserve">    </w:t>
      </w:r>
    </w:p>
    <w:p w:rsidR="00E62AEC" w:rsidRDefault="00E62AEC" w:rsidP="00B82D20">
      <w:pPr>
        <w:spacing w:after="0"/>
        <w:jc w:val="both"/>
        <w:rPr>
          <w:rFonts w:ascii="Sylfaen" w:hAnsi="Sylfaen"/>
          <w:lang w:val="en-US"/>
        </w:rPr>
      </w:pPr>
    </w:p>
    <w:p w:rsidR="00E62AEC" w:rsidRDefault="00E62AEC" w:rsidP="00B82D20">
      <w:pPr>
        <w:spacing w:after="0"/>
        <w:jc w:val="both"/>
        <w:rPr>
          <w:rFonts w:ascii="Sylfaen" w:hAnsi="Sylfaen"/>
          <w:lang w:val="en-US"/>
        </w:rPr>
      </w:pPr>
    </w:p>
    <w:p w:rsidR="004D7484" w:rsidRPr="004D7484" w:rsidRDefault="004D7484" w:rsidP="00B82D20">
      <w:pPr>
        <w:spacing w:after="0"/>
        <w:jc w:val="both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 xml:space="preserve">    </w:t>
      </w:r>
      <w:r w:rsidRPr="004D7484">
        <w:rPr>
          <w:rFonts w:ascii="Sylfaen" w:hAnsi="Sylfaen"/>
          <w:lang w:val="hy-AM"/>
        </w:rPr>
        <w:t>Վերջին տարիներին հայտնի է դարձել նոութբուքերի օգտագործումը մանդալաներ ստեղծելու կամ գունավորելու համար, որպես հակասթրեսային գործիք։</w:t>
      </w:r>
      <w:r w:rsidRPr="004D7484">
        <w:rPr>
          <w:rFonts w:ascii="Sylfaen" w:hAnsi="Sylfaen"/>
          <w:lang w:val="en-US"/>
        </w:rPr>
        <w:t xml:space="preserve"> </w:t>
      </w:r>
    </w:p>
    <w:p w:rsidR="004D7484" w:rsidRPr="004D7484" w:rsidRDefault="004D7484" w:rsidP="00B82D20">
      <w:pPr>
        <w:spacing w:after="0"/>
        <w:jc w:val="both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 xml:space="preserve">         </w:t>
      </w:r>
      <w:r w:rsidRPr="004D7484">
        <w:rPr>
          <w:rFonts w:ascii="Sylfaen" w:hAnsi="Sylfaen"/>
          <w:lang w:val="hy-AM"/>
        </w:rPr>
        <w:t>Մանդալայի կենտրոնը ներկայացնում է մեր ոգին:</w:t>
      </w:r>
      <w:r w:rsidRPr="004D7484">
        <w:rPr>
          <w:rFonts w:ascii="Sylfaen" w:hAnsi="Sylfaen"/>
          <w:lang w:val="en-US"/>
        </w:rPr>
        <w:t xml:space="preserve"> </w:t>
      </w:r>
    </w:p>
    <w:p w:rsidR="004D7484" w:rsidRPr="004D7484" w:rsidRDefault="004D7484" w:rsidP="00B82D20">
      <w:pPr>
        <w:spacing w:after="0"/>
        <w:jc w:val="both"/>
        <w:rPr>
          <w:rFonts w:ascii="Sylfaen" w:hAnsi="Sylfaen"/>
          <w:lang w:val="en-US"/>
        </w:rPr>
      </w:pPr>
      <w:r w:rsidRPr="004D7484">
        <w:rPr>
          <w:rFonts w:ascii="Sylfaen" w:hAnsi="Sylfaen"/>
          <w:lang w:val="hy-AM"/>
        </w:rPr>
        <w:t xml:space="preserve">Շատ կարևոր է մանդալայի ստեղծման ընթացքը: Մի տեսակ մեդիտատիվ ու հանգստացնող է, ու ամեն մանդալա իր մեջ պարունակում է ստեղծողի էներգիայից մի մաս: </w:t>
      </w:r>
    </w:p>
    <w:p w:rsidR="004D7484" w:rsidRDefault="004D7484" w:rsidP="00B82D20">
      <w:pPr>
        <w:spacing w:after="0"/>
        <w:jc w:val="both"/>
        <w:rPr>
          <w:rFonts w:ascii="Sylfaen" w:hAnsi="Sylfaen"/>
          <w:bCs/>
          <w:lang w:val="en-US"/>
        </w:rPr>
      </w:pPr>
      <w:r>
        <w:rPr>
          <w:rFonts w:ascii="Sylfaen" w:hAnsi="Sylfaen"/>
          <w:lang w:val="en-US"/>
        </w:rPr>
        <w:t xml:space="preserve">       </w:t>
      </w:r>
      <w:r w:rsidRPr="004D7484">
        <w:rPr>
          <w:rFonts w:ascii="Sylfaen" w:hAnsi="Sylfaen"/>
          <w:lang w:val="hy-AM"/>
        </w:rPr>
        <w:t xml:space="preserve">Գույները մանդալայում շատ կարևոր են, և հենց իրենց մեջ իմաստ են պարունակում և կապ ունեն մեր մարմնի էներգետիկ կենտրոնների հետ: </w:t>
      </w:r>
      <w:r w:rsidRPr="004D7484">
        <w:rPr>
          <w:rFonts w:ascii="Sylfaen" w:hAnsi="Sylfaen"/>
          <w:bCs/>
          <w:lang w:val="hy-AM"/>
        </w:rPr>
        <w:t>Տեխնիկապես գույներ գոյություն չունեն</w:t>
      </w:r>
      <w:r>
        <w:rPr>
          <w:rFonts w:ascii="Sylfaen" w:hAnsi="Sylfaen"/>
          <w:bCs/>
          <w:lang w:val="en-US"/>
        </w:rPr>
        <w:t>:</w:t>
      </w:r>
    </w:p>
    <w:p w:rsidR="004D7484" w:rsidRPr="004D7484" w:rsidRDefault="004D7484" w:rsidP="00B82D20">
      <w:pPr>
        <w:spacing w:after="0"/>
        <w:jc w:val="both"/>
        <w:rPr>
          <w:rFonts w:ascii="Sylfaen" w:hAnsi="Sylfaen"/>
          <w:lang w:val="en-US"/>
        </w:rPr>
      </w:pPr>
      <w:r w:rsidRPr="004D7484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 xml:space="preserve">     </w:t>
      </w:r>
      <w:r w:rsidRPr="004D7484">
        <w:rPr>
          <w:rFonts w:ascii="Sylfaen" w:hAnsi="Sylfaen"/>
        </w:rPr>
        <w:t>Գույնը</w:t>
      </w:r>
      <w:r w:rsidRPr="004D7484">
        <w:rPr>
          <w:rFonts w:ascii="Sylfaen" w:hAnsi="Sylfaen"/>
          <w:lang w:val="en-US"/>
        </w:rPr>
        <w:t xml:space="preserve"> </w:t>
      </w:r>
      <w:r w:rsidRPr="004D7484">
        <w:rPr>
          <w:rFonts w:ascii="Sylfaen" w:hAnsi="Sylfaen"/>
        </w:rPr>
        <w:t>ստեղծվում</w:t>
      </w:r>
      <w:r w:rsidRPr="004D7484">
        <w:rPr>
          <w:rFonts w:ascii="Sylfaen" w:hAnsi="Sylfaen"/>
          <w:lang w:val="en-US"/>
        </w:rPr>
        <w:t xml:space="preserve"> </w:t>
      </w:r>
      <w:r w:rsidRPr="004D7484">
        <w:rPr>
          <w:rFonts w:ascii="Sylfaen" w:hAnsi="Sylfaen"/>
        </w:rPr>
        <w:t>է</w:t>
      </w:r>
      <w:r w:rsidRPr="004D7484">
        <w:rPr>
          <w:rFonts w:ascii="Sylfaen" w:hAnsi="Sylfaen"/>
          <w:lang w:val="en-US"/>
        </w:rPr>
        <w:t xml:space="preserve"> </w:t>
      </w:r>
      <w:r w:rsidRPr="004D7484">
        <w:rPr>
          <w:rFonts w:ascii="Sylfaen" w:hAnsi="Sylfaen"/>
        </w:rPr>
        <w:t>մեր</w:t>
      </w:r>
      <w:r w:rsidRPr="004D7484">
        <w:rPr>
          <w:rFonts w:ascii="Sylfaen" w:hAnsi="Sylfaen"/>
          <w:lang w:val="en-US"/>
        </w:rPr>
        <w:t xml:space="preserve"> </w:t>
      </w:r>
      <w:r w:rsidRPr="004D7484">
        <w:rPr>
          <w:rFonts w:ascii="Sylfaen" w:hAnsi="Sylfaen"/>
        </w:rPr>
        <w:t>ուղեղի</w:t>
      </w:r>
      <w:r w:rsidRPr="004D7484">
        <w:rPr>
          <w:rFonts w:ascii="Sylfaen" w:hAnsi="Sylfaen"/>
          <w:lang w:val="en-US"/>
        </w:rPr>
        <w:t xml:space="preserve"> </w:t>
      </w:r>
      <w:r w:rsidRPr="004D7484">
        <w:rPr>
          <w:rFonts w:ascii="Sylfaen" w:hAnsi="Sylfaen"/>
        </w:rPr>
        <w:t>կողմից</w:t>
      </w:r>
      <w:r w:rsidRPr="004D7484">
        <w:rPr>
          <w:rFonts w:ascii="Sylfaen" w:hAnsi="Sylfaen"/>
          <w:lang w:val="en-US"/>
        </w:rPr>
        <w:t xml:space="preserve">, </w:t>
      </w:r>
      <w:r w:rsidRPr="004D7484">
        <w:rPr>
          <w:rFonts w:ascii="Sylfaen" w:hAnsi="Sylfaen"/>
        </w:rPr>
        <w:t>երբ</w:t>
      </w:r>
      <w:r w:rsidRPr="004D7484">
        <w:rPr>
          <w:rFonts w:ascii="Sylfaen" w:hAnsi="Sylfaen"/>
          <w:lang w:val="en-US"/>
        </w:rPr>
        <w:t xml:space="preserve"> </w:t>
      </w:r>
      <w:r w:rsidRPr="004D7484">
        <w:rPr>
          <w:rFonts w:ascii="Sylfaen" w:hAnsi="Sylfaen"/>
        </w:rPr>
        <w:t>այն</w:t>
      </w:r>
      <w:r w:rsidRPr="004D7484">
        <w:rPr>
          <w:rFonts w:ascii="Sylfaen" w:hAnsi="Sylfaen"/>
          <w:lang w:val="en-US"/>
        </w:rPr>
        <w:t xml:space="preserve"> </w:t>
      </w:r>
      <w:r w:rsidRPr="004D7484">
        <w:rPr>
          <w:rFonts w:ascii="Sylfaen" w:hAnsi="Sylfaen"/>
        </w:rPr>
        <w:t>փորձում</w:t>
      </w:r>
      <w:r w:rsidRPr="004D7484">
        <w:rPr>
          <w:rFonts w:ascii="Sylfaen" w:hAnsi="Sylfaen"/>
          <w:lang w:val="en-US"/>
        </w:rPr>
        <w:t xml:space="preserve"> </w:t>
      </w:r>
      <w:r w:rsidRPr="004D7484">
        <w:rPr>
          <w:rFonts w:ascii="Sylfaen" w:hAnsi="Sylfaen"/>
        </w:rPr>
        <w:t>է</w:t>
      </w:r>
      <w:r w:rsidRPr="004D7484">
        <w:rPr>
          <w:rFonts w:ascii="Sylfaen" w:hAnsi="Sylfaen"/>
          <w:lang w:val="en-US"/>
        </w:rPr>
        <w:t xml:space="preserve"> </w:t>
      </w:r>
      <w:r w:rsidRPr="004D7484">
        <w:rPr>
          <w:rFonts w:ascii="Sylfaen" w:hAnsi="Sylfaen"/>
        </w:rPr>
        <w:t>հասկանալ</w:t>
      </w:r>
      <w:r w:rsidRPr="004D7484">
        <w:rPr>
          <w:rFonts w:ascii="Sylfaen" w:hAnsi="Sylfaen"/>
          <w:lang w:val="en-US"/>
        </w:rPr>
        <w:t xml:space="preserve"> </w:t>
      </w:r>
      <w:r w:rsidRPr="004D7484">
        <w:rPr>
          <w:rFonts w:ascii="Sylfaen" w:hAnsi="Sylfaen"/>
        </w:rPr>
        <w:t>արտաքին</w:t>
      </w:r>
      <w:r w:rsidRPr="004D7484">
        <w:rPr>
          <w:rFonts w:ascii="Sylfaen" w:hAnsi="Sylfaen"/>
          <w:lang w:val="en-US"/>
        </w:rPr>
        <w:t xml:space="preserve"> </w:t>
      </w:r>
      <w:r w:rsidRPr="004D7484">
        <w:rPr>
          <w:rFonts w:ascii="Sylfaen" w:hAnsi="Sylfaen"/>
        </w:rPr>
        <w:t>աշխարհից</w:t>
      </w:r>
      <w:r w:rsidRPr="004D7484">
        <w:rPr>
          <w:rFonts w:ascii="Sylfaen" w:hAnsi="Sylfaen"/>
          <w:lang w:val="en-US"/>
        </w:rPr>
        <w:t xml:space="preserve"> </w:t>
      </w:r>
      <w:r w:rsidRPr="004D7484">
        <w:rPr>
          <w:rFonts w:ascii="Sylfaen" w:hAnsi="Sylfaen"/>
        </w:rPr>
        <w:t>ստացվող</w:t>
      </w:r>
      <w:r w:rsidRPr="004D7484">
        <w:rPr>
          <w:rFonts w:ascii="Sylfaen" w:hAnsi="Sylfaen"/>
          <w:lang w:val="en-US"/>
        </w:rPr>
        <w:t xml:space="preserve"> </w:t>
      </w:r>
      <w:r w:rsidRPr="004D7484">
        <w:rPr>
          <w:rFonts w:ascii="Sylfaen" w:hAnsi="Sylfaen"/>
        </w:rPr>
        <w:t>լույսի</w:t>
      </w:r>
      <w:r w:rsidRPr="004D7484">
        <w:rPr>
          <w:rFonts w:ascii="Sylfaen" w:hAnsi="Sylfaen"/>
          <w:lang w:val="en-US"/>
        </w:rPr>
        <w:t xml:space="preserve"> </w:t>
      </w:r>
      <w:r w:rsidRPr="004D7484">
        <w:rPr>
          <w:rFonts w:ascii="Sylfaen" w:hAnsi="Sylfaen"/>
        </w:rPr>
        <w:t>ազդանշանները</w:t>
      </w:r>
      <w:r w:rsidRPr="004D7484">
        <w:rPr>
          <w:rFonts w:ascii="Sylfaen" w:hAnsi="Sylfaen"/>
          <w:lang w:val="en-US"/>
        </w:rPr>
        <w:t xml:space="preserve">: </w:t>
      </w:r>
      <w:r w:rsidRPr="004D7484">
        <w:rPr>
          <w:rFonts w:ascii="Sylfaen" w:hAnsi="Sylfaen"/>
        </w:rPr>
        <w:t>Այլ</w:t>
      </w:r>
      <w:r w:rsidRPr="004D7484">
        <w:rPr>
          <w:rFonts w:ascii="Sylfaen" w:hAnsi="Sylfaen"/>
          <w:lang w:val="en-US"/>
        </w:rPr>
        <w:t xml:space="preserve"> </w:t>
      </w:r>
      <w:r w:rsidRPr="004D7484">
        <w:rPr>
          <w:rFonts w:ascii="Sylfaen" w:hAnsi="Sylfaen"/>
        </w:rPr>
        <w:t>խոսքերով</w:t>
      </w:r>
      <w:r w:rsidRPr="004D7484">
        <w:rPr>
          <w:rFonts w:ascii="Sylfaen" w:hAnsi="Sylfaen"/>
          <w:lang w:val="en-US"/>
        </w:rPr>
        <w:t xml:space="preserve">, </w:t>
      </w:r>
      <w:r w:rsidRPr="004D7484">
        <w:rPr>
          <w:rFonts w:ascii="Sylfaen" w:hAnsi="Sylfaen"/>
        </w:rPr>
        <w:t>գույնը</w:t>
      </w:r>
      <w:r w:rsidRPr="004D7484">
        <w:rPr>
          <w:rFonts w:ascii="Sylfaen" w:hAnsi="Sylfaen"/>
          <w:lang w:val="en-US"/>
        </w:rPr>
        <w:t xml:space="preserve"> </w:t>
      </w:r>
      <w:r w:rsidRPr="004D7484">
        <w:rPr>
          <w:rFonts w:ascii="Sylfaen" w:hAnsi="Sylfaen"/>
        </w:rPr>
        <w:t>այն</w:t>
      </w:r>
      <w:r w:rsidRPr="004D7484">
        <w:rPr>
          <w:rFonts w:ascii="Sylfaen" w:hAnsi="Sylfaen"/>
          <w:lang w:val="en-US"/>
        </w:rPr>
        <w:t xml:space="preserve"> </w:t>
      </w:r>
      <w:r w:rsidRPr="004D7484">
        <w:rPr>
          <w:rFonts w:ascii="Sylfaen" w:hAnsi="Sylfaen"/>
        </w:rPr>
        <w:t>է՝</w:t>
      </w:r>
      <w:r w:rsidRPr="004D7484">
        <w:rPr>
          <w:rFonts w:ascii="Sylfaen" w:hAnsi="Sylfaen"/>
          <w:lang w:val="en-US"/>
        </w:rPr>
        <w:t xml:space="preserve"> </w:t>
      </w:r>
      <w:r w:rsidRPr="004D7484">
        <w:rPr>
          <w:rFonts w:ascii="Sylfaen" w:hAnsi="Sylfaen"/>
        </w:rPr>
        <w:t>ինչ</w:t>
      </w:r>
      <w:r w:rsidRPr="004D7484">
        <w:rPr>
          <w:rFonts w:ascii="Sylfaen" w:hAnsi="Sylfaen"/>
          <w:lang w:val="en-US"/>
        </w:rPr>
        <w:t xml:space="preserve"> </w:t>
      </w:r>
      <w:r w:rsidRPr="004D7484">
        <w:rPr>
          <w:rFonts w:ascii="Sylfaen" w:hAnsi="Sylfaen"/>
        </w:rPr>
        <w:t>գոյություն</w:t>
      </w:r>
      <w:r w:rsidRPr="004D7484">
        <w:rPr>
          <w:rFonts w:ascii="Sylfaen" w:hAnsi="Sylfaen"/>
          <w:lang w:val="en-US"/>
        </w:rPr>
        <w:t xml:space="preserve"> </w:t>
      </w:r>
      <w:r w:rsidRPr="004D7484">
        <w:rPr>
          <w:rFonts w:ascii="Sylfaen" w:hAnsi="Sylfaen"/>
        </w:rPr>
        <w:t>ունի</w:t>
      </w:r>
      <w:r w:rsidRPr="004D7484">
        <w:rPr>
          <w:rFonts w:ascii="Sylfaen" w:hAnsi="Sylfaen"/>
          <w:lang w:val="en-US"/>
        </w:rPr>
        <w:t xml:space="preserve"> </w:t>
      </w:r>
      <w:r w:rsidRPr="004D7484">
        <w:rPr>
          <w:rFonts w:ascii="Sylfaen" w:hAnsi="Sylfaen"/>
        </w:rPr>
        <w:t>մեր</w:t>
      </w:r>
      <w:r w:rsidRPr="004D7484">
        <w:rPr>
          <w:rFonts w:ascii="Sylfaen" w:hAnsi="Sylfaen"/>
          <w:lang w:val="en-US"/>
        </w:rPr>
        <w:t xml:space="preserve"> </w:t>
      </w:r>
      <w:r w:rsidRPr="004D7484">
        <w:rPr>
          <w:rFonts w:ascii="Sylfaen" w:hAnsi="Sylfaen"/>
        </w:rPr>
        <w:t>գլխում</w:t>
      </w:r>
      <w:r w:rsidRPr="004D7484">
        <w:rPr>
          <w:rFonts w:ascii="Sylfaen" w:hAnsi="Sylfaen"/>
          <w:lang w:val="en-US"/>
        </w:rPr>
        <w:t xml:space="preserve">: </w:t>
      </w:r>
      <w:r w:rsidRPr="004D7484">
        <w:rPr>
          <w:rFonts w:ascii="Sylfaen" w:hAnsi="Sylfaen"/>
        </w:rPr>
        <w:t>Առանց</w:t>
      </w:r>
      <w:r w:rsidRPr="004D7484">
        <w:rPr>
          <w:rFonts w:ascii="Sylfaen" w:hAnsi="Sylfaen"/>
          <w:lang w:val="en-US"/>
        </w:rPr>
        <w:t xml:space="preserve"> </w:t>
      </w:r>
      <w:r w:rsidRPr="004D7484">
        <w:rPr>
          <w:rFonts w:ascii="Sylfaen" w:hAnsi="Sylfaen"/>
        </w:rPr>
        <w:t>դրա</w:t>
      </w:r>
      <w:r w:rsidRPr="004D7484">
        <w:rPr>
          <w:rFonts w:ascii="Sylfaen" w:hAnsi="Sylfaen"/>
          <w:lang w:val="en-US"/>
        </w:rPr>
        <w:t xml:space="preserve"> </w:t>
      </w:r>
      <w:r w:rsidRPr="004D7484">
        <w:rPr>
          <w:rFonts w:ascii="Sylfaen" w:hAnsi="Sylfaen"/>
        </w:rPr>
        <w:t>մեր</w:t>
      </w:r>
      <w:r w:rsidRPr="004D7484">
        <w:rPr>
          <w:rFonts w:ascii="Sylfaen" w:hAnsi="Sylfaen"/>
          <w:lang w:val="en-US"/>
        </w:rPr>
        <w:t xml:space="preserve"> </w:t>
      </w:r>
      <w:r w:rsidRPr="004D7484">
        <w:rPr>
          <w:rFonts w:ascii="Sylfaen" w:hAnsi="Sylfaen"/>
        </w:rPr>
        <w:t>աշխարհը</w:t>
      </w:r>
      <w:r w:rsidRPr="004D7484">
        <w:rPr>
          <w:rFonts w:ascii="Sylfaen" w:hAnsi="Sylfaen"/>
          <w:lang w:val="en-US"/>
        </w:rPr>
        <w:t xml:space="preserve"> </w:t>
      </w:r>
      <w:r w:rsidRPr="004D7484">
        <w:rPr>
          <w:rFonts w:ascii="Sylfaen" w:hAnsi="Sylfaen"/>
        </w:rPr>
        <w:t>մի</w:t>
      </w:r>
      <w:r w:rsidRPr="004D7484">
        <w:rPr>
          <w:rFonts w:ascii="Sylfaen" w:hAnsi="Sylfaen"/>
          <w:lang w:val="en-US"/>
        </w:rPr>
        <w:t xml:space="preserve"> </w:t>
      </w:r>
      <w:r w:rsidRPr="004D7484">
        <w:rPr>
          <w:rFonts w:ascii="Sylfaen" w:hAnsi="Sylfaen"/>
        </w:rPr>
        <w:t>մոնոքրոմ</w:t>
      </w:r>
      <w:r w:rsidRPr="004D7484">
        <w:rPr>
          <w:rFonts w:ascii="Sylfaen" w:hAnsi="Sylfaen"/>
          <w:lang w:val="en-US"/>
        </w:rPr>
        <w:t xml:space="preserve"> </w:t>
      </w:r>
      <w:r w:rsidRPr="004D7484">
        <w:rPr>
          <w:rFonts w:ascii="Sylfaen" w:hAnsi="Sylfaen"/>
        </w:rPr>
        <w:t>վայր</w:t>
      </w:r>
      <w:r w:rsidRPr="004D7484">
        <w:rPr>
          <w:rFonts w:ascii="Sylfaen" w:hAnsi="Sylfaen"/>
          <w:lang w:val="en-US"/>
        </w:rPr>
        <w:t xml:space="preserve"> </w:t>
      </w:r>
      <w:r w:rsidRPr="004D7484">
        <w:rPr>
          <w:rFonts w:ascii="Sylfaen" w:hAnsi="Sylfaen"/>
        </w:rPr>
        <w:t>է</w:t>
      </w:r>
      <w:r w:rsidRPr="004D7484">
        <w:rPr>
          <w:rFonts w:ascii="Sylfaen" w:hAnsi="Sylfaen"/>
          <w:lang w:val="en-US"/>
        </w:rPr>
        <w:t xml:space="preserve">, </w:t>
      </w:r>
      <w:r w:rsidRPr="004D7484">
        <w:rPr>
          <w:rFonts w:ascii="Sylfaen" w:hAnsi="Sylfaen"/>
        </w:rPr>
        <w:t>որը</w:t>
      </w:r>
      <w:r w:rsidRPr="004D7484">
        <w:rPr>
          <w:rFonts w:ascii="Sylfaen" w:hAnsi="Sylfaen"/>
          <w:lang w:val="en-US"/>
        </w:rPr>
        <w:t xml:space="preserve"> </w:t>
      </w:r>
      <w:r w:rsidRPr="004D7484">
        <w:rPr>
          <w:rFonts w:ascii="Sylfaen" w:hAnsi="Sylfaen"/>
        </w:rPr>
        <w:t>ավելի</w:t>
      </w:r>
      <w:r w:rsidRPr="004D7484">
        <w:rPr>
          <w:rFonts w:ascii="Sylfaen" w:hAnsi="Sylfaen"/>
          <w:lang w:val="en-US"/>
        </w:rPr>
        <w:t xml:space="preserve"> </w:t>
      </w:r>
      <w:r w:rsidRPr="004D7484">
        <w:rPr>
          <w:rFonts w:ascii="Sylfaen" w:hAnsi="Sylfaen"/>
        </w:rPr>
        <w:t>շատ</w:t>
      </w:r>
      <w:r w:rsidRPr="004D7484">
        <w:rPr>
          <w:rFonts w:ascii="Sylfaen" w:hAnsi="Sylfaen"/>
          <w:lang w:val="en-US"/>
        </w:rPr>
        <w:t xml:space="preserve"> </w:t>
      </w:r>
      <w:r w:rsidRPr="004D7484">
        <w:rPr>
          <w:rFonts w:ascii="Sylfaen" w:hAnsi="Sylfaen"/>
        </w:rPr>
        <w:t>հիշեցնում</w:t>
      </w:r>
      <w:r w:rsidRPr="004D7484">
        <w:rPr>
          <w:rFonts w:ascii="Sylfaen" w:hAnsi="Sylfaen"/>
          <w:lang w:val="en-US"/>
        </w:rPr>
        <w:t xml:space="preserve"> </w:t>
      </w:r>
      <w:r w:rsidRPr="004D7484">
        <w:rPr>
          <w:rFonts w:ascii="Sylfaen" w:hAnsi="Sylfaen"/>
        </w:rPr>
        <w:t>է</w:t>
      </w:r>
      <w:r w:rsidRPr="004D7484">
        <w:rPr>
          <w:rFonts w:ascii="Sylfaen" w:hAnsi="Sylfaen"/>
          <w:lang w:val="en-US"/>
        </w:rPr>
        <w:t xml:space="preserve"> «</w:t>
      </w:r>
      <w:r w:rsidRPr="004D7484">
        <w:rPr>
          <w:rFonts w:ascii="Sylfaen" w:hAnsi="Sylfaen"/>
        </w:rPr>
        <w:t>Մատրիցա</w:t>
      </w:r>
      <w:r w:rsidRPr="004D7484">
        <w:rPr>
          <w:rFonts w:ascii="Sylfaen" w:hAnsi="Sylfaen"/>
          <w:lang w:val="en-US"/>
        </w:rPr>
        <w:t xml:space="preserve">» </w:t>
      </w:r>
      <w:r w:rsidRPr="004D7484">
        <w:rPr>
          <w:rFonts w:ascii="Sylfaen" w:hAnsi="Sylfaen"/>
        </w:rPr>
        <w:t>ֆիլմից</w:t>
      </w:r>
      <w:r w:rsidRPr="004D7484">
        <w:rPr>
          <w:rFonts w:ascii="Sylfaen" w:hAnsi="Sylfaen"/>
          <w:lang w:val="en-US"/>
        </w:rPr>
        <w:t xml:space="preserve"> </w:t>
      </w:r>
      <w:r w:rsidRPr="004D7484">
        <w:rPr>
          <w:rFonts w:ascii="Sylfaen" w:hAnsi="Sylfaen"/>
        </w:rPr>
        <w:t>մի</w:t>
      </w:r>
      <w:r w:rsidRPr="004D7484">
        <w:rPr>
          <w:rFonts w:ascii="Sylfaen" w:hAnsi="Sylfaen"/>
          <w:lang w:val="en-US"/>
        </w:rPr>
        <w:t xml:space="preserve"> </w:t>
      </w:r>
      <w:r w:rsidRPr="004D7484">
        <w:rPr>
          <w:rFonts w:ascii="Sylfaen" w:hAnsi="Sylfaen"/>
        </w:rPr>
        <w:t>տեսարան՝</w:t>
      </w:r>
      <w:r w:rsidRPr="004D7484">
        <w:rPr>
          <w:rFonts w:ascii="Sylfaen" w:hAnsi="Sylfaen"/>
          <w:lang w:val="en-US"/>
        </w:rPr>
        <w:t xml:space="preserve"> </w:t>
      </w:r>
      <w:r w:rsidRPr="004D7484">
        <w:rPr>
          <w:rFonts w:ascii="Sylfaen" w:hAnsi="Sylfaen"/>
        </w:rPr>
        <w:t>լեցուն</w:t>
      </w:r>
      <w:r w:rsidRPr="004D7484">
        <w:rPr>
          <w:rFonts w:ascii="Sylfaen" w:hAnsi="Sylfaen"/>
          <w:lang w:val="en-US"/>
        </w:rPr>
        <w:t> </w:t>
      </w:r>
      <w:r w:rsidRPr="004D7484">
        <w:rPr>
          <w:rFonts w:ascii="Sylfaen" w:hAnsi="Sylfaen"/>
        </w:rPr>
        <w:t>տարբեր</w:t>
      </w:r>
      <w:r w:rsidRPr="004D7484">
        <w:rPr>
          <w:rFonts w:ascii="Sylfaen" w:hAnsi="Sylfaen"/>
          <w:lang w:val="en-US"/>
        </w:rPr>
        <w:t xml:space="preserve"> </w:t>
      </w:r>
      <w:r w:rsidRPr="004D7484">
        <w:rPr>
          <w:rFonts w:ascii="Sylfaen" w:hAnsi="Sylfaen"/>
        </w:rPr>
        <w:t>ինտենսիվության</w:t>
      </w:r>
      <w:r w:rsidRPr="004D7484">
        <w:rPr>
          <w:rFonts w:ascii="Sylfaen" w:hAnsi="Sylfaen"/>
          <w:lang w:val="en-US"/>
        </w:rPr>
        <w:t xml:space="preserve"> </w:t>
      </w:r>
      <w:r w:rsidRPr="004D7484">
        <w:rPr>
          <w:rFonts w:ascii="Sylfaen" w:hAnsi="Sylfaen"/>
        </w:rPr>
        <w:t>և</w:t>
      </w:r>
      <w:r w:rsidRPr="004D7484">
        <w:rPr>
          <w:rFonts w:ascii="Sylfaen" w:hAnsi="Sylfaen"/>
          <w:lang w:val="en-US"/>
        </w:rPr>
        <w:t xml:space="preserve"> </w:t>
      </w:r>
      <w:r w:rsidRPr="004D7484">
        <w:rPr>
          <w:rFonts w:ascii="Sylfaen" w:hAnsi="Sylfaen"/>
        </w:rPr>
        <w:t>երկարության</w:t>
      </w:r>
      <w:r w:rsidRPr="004D7484">
        <w:rPr>
          <w:rFonts w:ascii="Sylfaen" w:hAnsi="Sylfaen"/>
          <w:lang w:val="en-US"/>
        </w:rPr>
        <w:t xml:space="preserve"> </w:t>
      </w:r>
      <w:r w:rsidRPr="004D7484">
        <w:rPr>
          <w:rFonts w:ascii="Sylfaen" w:hAnsi="Sylfaen"/>
        </w:rPr>
        <w:t>էլեկտրամագնիսական</w:t>
      </w:r>
      <w:r w:rsidRPr="004D7484">
        <w:rPr>
          <w:rFonts w:ascii="Sylfaen" w:hAnsi="Sylfaen"/>
          <w:lang w:val="en-US"/>
        </w:rPr>
        <w:t xml:space="preserve"> </w:t>
      </w:r>
      <w:r w:rsidRPr="004D7484">
        <w:rPr>
          <w:rFonts w:ascii="Sylfaen" w:hAnsi="Sylfaen"/>
        </w:rPr>
        <w:t>ալիքներով</w:t>
      </w:r>
      <w:r>
        <w:rPr>
          <w:rFonts w:ascii="Sylfaen" w:hAnsi="Sylfaen"/>
          <w:lang w:val="en-US"/>
        </w:rPr>
        <w:t>:</w:t>
      </w:r>
      <w:r w:rsidRPr="004D7484">
        <w:rPr>
          <w:rFonts w:ascii="Sylfaen" w:hAnsi="Sylfaen"/>
          <w:lang w:val="en-US"/>
        </w:rPr>
        <w:t xml:space="preserve"> </w:t>
      </w:r>
    </w:p>
    <w:p w:rsidR="004D7484" w:rsidRPr="00B82D20" w:rsidRDefault="004D7484" w:rsidP="00B82D20">
      <w:pPr>
        <w:pStyle w:val="1"/>
      </w:pPr>
      <w:bookmarkStart w:id="29" w:name="_Toc115271484"/>
      <w:bookmarkStart w:id="30" w:name="_Toc115271705"/>
      <w:proofErr w:type="gramStart"/>
      <w:r w:rsidRPr="004D7484">
        <w:t>ԳՈՒՆԱՅԻՆ  ՕՂԱԿ</w:t>
      </w:r>
      <w:bookmarkEnd w:id="29"/>
      <w:bookmarkEnd w:id="30"/>
      <w:proofErr w:type="gramEnd"/>
      <w:r w:rsidRPr="00761818">
        <w:t xml:space="preserve"> </w:t>
      </w:r>
    </w:p>
    <w:p w:rsidR="004D7484" w:rsidRPr="00761818" w:rsidRDefault="004D7484" w:rsidP="00460E12">
      <w:pPr>
        <w:spacing w:after="0" w:line="360" w:lineRule="auto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en-US"/>
        </w:rPr>
        <w:t xml:space="preserve">    </w:t>
      </w:r>
      <w:r w:rsidRPr="004D7484">
        <w:rPr>
          <w:rFonts w:ascii="Sylfaen" w:hAnsi="Sylfaen"/>
          <w:lang w:val="hy-AM"/>
        </w:rPr>
        <w:t>Գունային օղակը ամենալավ միջոցն է գունային կողմնորոշման համար։ Այն առաջին անգամ ստեղծել է անգլիացի ֆիզիկոս, մաթեմատիկոս, աստղագետ, ալքիմիկոս, փիլիսոփա և աստվածաբան </w:t>
      </w:r>
      <w:hyperlink r:id="rId15" w:history="1">
        <w:r w:rsidRPr="004D7484">
          <w:rPr>
            <w:rStyle w:val="a5"/>
            <w:rFonts w:ascii="Sylfaen" w:hAnsi="Sylfaen"/>
            <w:lang w:val="hy-AM"/>
          </w:rPr>
          <w:t>Իսահակ Նյուտոնը</w:t>
        </w:r>
      </w:hyperlink>
      <w:r w:rsidRPr="004D7484">
        <w:rPr>
          <w:rFonts w:ascii="Sylfaen" w:hAnsi="Sylfaen"/>
          <w:lang w:val="hy-AM"/>
        </w:rPr>
        <w:t> և հետագայում բարելավվել այլ մասնագետների կողմից։ Գունային օղակը ցույց է տալիս, թե ինչպես են հիմնական գույները խառնվում՝ ստեղծելով այլ ակնառու երանգներ։</w:t>
      </w:r>
      <w:r w:rsidR="00E62AEC">
        <w:rPr>
          <w:rStyle w:val="af"/>
          <w:rFonts w:ascii="Sylfaen" w:hAnsi="Sylfaen"/>
          <w:lang w:val="hy-AM"/>
        </w:rPr>
        <w:footnoteReference w:id="3"/>
      </w:r>
      <w:r w:rsidRPr="004D7484">
        <w:rPr>
          <w:rFonts w:ascii="Sylfaen" w:hAnsi="Sylfaen"/>
          <w:lang w:val="hy-AM"/>
        </w:rPr>
        <w:t xml:space="preserve"> </w:t>
      </w:r>
    </w:p>
    <w:p w:rsidR="004D7484" w:rsidRPr="004D7484" w:rsidRDefault="004D7484" w:rsidP="00460E12">
      <w:pPr>
        <w:spacing w:after="0" w:line="360" w:lineRule="auto"/>
        <w:jc w:val="both"/>
        <w:rPr>
          <w:rFonts w:ascii="Sylfaen" w:hAnsi="Sylfaen"/>
          <w:lang w:val="en-US"/>
        </w:rPr>
      </w:pPr>
      <w:r w:rsidRPr="00761818">
        <w:rPr>
          <w:rFonts w:ascii="Sylfaen" w:hAnsi="Sylfaen"/>
          <w:lang w:val="hy-AM"/>
        </w:rPr>
        <w:t xml:space="preserve">     </w:t>
      </w:r>
      <w:proofErr w:type="gramStart"/>
      <w:r>
        <w:rPr>
          <w:rFonts w:ascii="Sylfaen" w:hAnsi="Sylfaen"/>
          <w:lang w:val="en-US"/>
        </w:rPr>
        <w:t>Այն  բաղկացած</w:t>
      </w:r>
      <w:proofErr w:type="gramEnd"/>
      <w:r>
        <w:rPr>
          <w:rFonts w:ascii="Sylfaen" w:hAnsi="Sylfaen"/>
          <w:lang w:val="en-US"/>
        </w:rPr>
        <w:t xml:space="preserve"> է.</w:t>
      </w:r>
    </w:p>
    <w:p w:rsidR="00DA4A71" w:rsidRPr="004D7484" w:rsidRDefault="00CE2CAC" w:rsidP="00460E12">
      <w:pPr>
        <w:pStyle w:val="a3"/>
        <w:numPr>
          <w:ilvl w:val="0"/>
          <w:numId w:val="9"/>
        </w:numPr>
        <w:spacing w:line="360" w:lineRule="auto"/>
        <w:jc w:val="both"/>
        <w:rPr>
          <w:rFonts w:ascii="Sylfaen" w:hAnsi="Sylfaen"/>
          <w:sz w:val="22"/>
          <w:szCs w:val="22"/>
          <w:lang w:val="en-US"/>
        </w:rPr>
      </w:pPr>
      <w:r w:rsidRPr="004D7484">
        <w:rPr>
          <w:rFonts w:ascii="Sylfaen" w:hAnsi="Sylfaen"/>
          <w:sz w:val="22"/>
          <w:szCs w:val="22"/>
          <w:lang w:val="hy-AM"/>
        </w:rPr>
        <w:t>Հիմնական գույներից (կարմիր, դեղին, կապույտ),</w:t>
      </w:r>
      <w:r w:rsidRPr="004D7484">
        <w:rPr>
          <w:rFonts w:ascii="Sylfaen" w:eastAsia="Calibri" w:hAnsi="Sylfaen"/>
          <w:sz w:val="22"/>
          <w:szCs w:val="22"/>
          <w:lang w:val="en-US"/>
        </w:rPr>
        <w:t xml:space="preserve"> </w:t>
      </w:r>
    </w:p>
    <w:p w:rsidR="00DA4A71" w:rsidRPr="004D7484" w:rsidRDefault="00CE2CAC" w:rsidP="00460E12">
      <w:pPr>
        <w:pStyle w:val="a3"/>
        <w:numPr>
          <w:ilvl w:val="0"/>
          <w:numId w:val="9"/>
        </w:numPr>
        <w:spacing w:line="360" w:lineRule="auto"/>
        <w:jc w:val="both"/>
        <w:rPr>
          <w:rFonts w:ascii="Sylfaen" w:hAnsi="Sylfaen"/>
          <w:sz w:val="22"/>
          <w:szCs w:val="22"/>
          <w:lang w:val="en-US"/>
        </w:rPr>
      </w:pPr>
      <w:r w:rsidRPr="004D7484">
        <w:rPr>
          <w:rFonts w:ascii="Sylfaen" w:hAnsi="Sylfaen"/>
          <w:sz w:val="22"/>
          <w:szCs w:val="22"/>
          <w:lang w:val="hy-AM"/>
        </w:rPr>
        <w:t>Երկրորդական գույներից (կանաչ, նարնջագույն, մանուշակագույն),</w:t>
      </w:r>
      <w:r w:rsidRPr="004D7484">
        <w:rPr>
          <w:rFonts w:ascii="Sylfaen" w:eastAsia="Calibri" w:hAnsi="Sylfaen"/>
          <w:sz w:val="22"/>
          <w:szCs w:val="22"/>
          <w:lang w:val="en-US"/>
        </w:rPr>
        <w:t xml:space="preserve"> </w:t>
      </w:r>
    </w:p>
    <w:p w:rsidR="004D7484" w:rsidRPr="004D7484" w:rsidRDefault="004D7484" w:rsidP="00460E12">
      <w:pPr>
        <w:pStyle w:val="a3"/>
        <w:numPr>
          <w:ilvl w:val="0"/>
          <w:numId w:val="9"/>
        </w:numPr>
        <w:spacing w:line="360" w:lineRule="auto"/>
        <w:jc w:val="both"/>
        <w:rPr>
          <w:rFonts w:ascii="Sylfaen" w:hAnsi="Sylfaen"/>
          <w:sz w:val="22"/>
          <w:szCs w:val="22"/>
          <w:lang w:val="hy-AM"/>
        </w:rPr>
      </w:pPr>
      <w:r w:rsidRPr="004D7484">
        <w:rPr>
          <w:rFonts w:ascii="Sylfaen" w:hAnsi="Sylfaen"/>
          <w:sz w:val="22"/>
          <w:szCs w:val="22"/>
        </w:rPr>
        <w:lastRenderedPageBreak/>
        <w:t>Օժանդակ</w:t>
      </w:r>
      <w:r w:rsidRPr="004D7484">
        <w:rPr>
          <w:rFonts w:ascii="Sylfaen" w:hAnsi="Sylfaen"/>
          <w:sz w:val="22"/>
          <w:szCs w:val="22"/>
          <w:lang w:val="en-US"/>
        </w:rPr>
        <w:t xml:space="preserve"> </w:t>
      </w:r>
      <w:r w:rsidRPr="004D7484">
        <w:rPr>
          <w:rFonts w:ascii="Sylfaen" w:hAnsi="Sylfaen"/>
          <w:sz w:val="22"/>
          <w:szCs w:val="22"/>
        </w:rPr>
        <w:t>գույներից</w:t>
      </w:r>
      <w:r w:rsidRPr="004D7484">
        <w:rPr>
          <w:rFonts w:ascii="Sylfaen" w:hAnsi="Sylfaen"/>
          <w:sz w:val="22"/>
          <w:szCs w:val="22"/>
          <w:lang w:val="en-US"/>
        </w:rPr>
        <w:t xml:space="preserve"> - </w:t>
      </w:r>
      <w:r w:rsidRPr="004D7484">
        <w:rPr>
          <w:rFonts w:ascii="Sylfaen" w:hAnsi="Sylfaen"/>
          <w:sz w:val="22"/>
          <w:szCs w:val="22"/>
        </w:rPr>
        <w:t>դրանք</w:t>
      </w:r>
      <w:r w:rsidRPr="004D7484">
        <w:rPr>
          <w:rFonts w:ascii="Sylfaen" w:hAnsi="Sylfaen"/>
          <w:sz w:val="22"/>
          <w:szCs w:val="22"/>
          <w:lang w:val="en-US"/>
        </w:rPr>
        <w:t xml:space="preserve"> </w:t>
      </w:r>
      <w:r w:rsidRPr="004D7484">
        <w:rPr>
          <w:rFonts w:ascii="Sylfaen" w:hAnsi="Sylfaen"/>
          <w:sz w:val="22"/>
          <w:szCs w:val="22"/>
        </w:rPr>
        <w:t>երանգներ</w:t>
      </w:r>
      <w:r w:rsidRPr="004D7484">
        <w:rPr>
          <w:rFonts w:ascii="Sylfaen" w:hAnsi="Sylfaen"/>
          <w:sz w:val="22"/>
          <w:szCs w:val="22"/>
          <w:lang w:val="en-US"/>
        </w:rPr>
        <w:t xml:space="preserve"> </w:t>
      </w:r>
      <w:r w:rsidRPr="004D7484">
        <w:rPr>
          <w:rFonts w:ascii="Sylfaen" w:hAnsi="Sylfaen"/>
          <w:sz w:val="22"/>
          <w:szCs w:val="22"/>
        </w:rPr>
        <w:t>են</w:t>
      </w:r>
      <w:r w:rsidRPr="004D7484">
        <w:rPr>
          <w:rFonts w:ascii="Sylfaen" w:hAnsi="Sylfaen"/>
          <w:sz w:val="22"/>
          <w:szCs w:val="22"/>
          <w:lang w:val="en-US"/>
        </w:rPr>
        <w:t xml:space="preserve">, </w:t>
      </w:r>
      <w:r w:rsidRPr="004D7484">
        <w:rPr>
          <w:rFonts w:ascii="Sylfaen" w:hAnsi="Sylfaen"/>
          <w:sz w:val="22"/>
          <w:szCs w:val="22"/>
        </w:rPr>
        <w:t>որոնք</w:t>
      </w:r>
      <w:r w:rsidRPr="004D7484">
        <w:rPr>
          <w:rFonts w:ascii="Sylfaen" w:hAnsi="Sylfaen"/>
          <w:sz w:val="22"/>
          <w:szCs w:val="22"/>
          <w:lang w:val="en-US"/>
        </w:rPr>
        <w:t xml:space="preserve"> </w:t>
      </w:r>
      <w:r w:rsidRPr="004D7484">
        <w:rPr>
          <w:rFonts w:ascii="Sylfaen" w:hAnsi="Sylfaen"/>
          <w:sz w:val="22"/>
          <w:szCs w:val="22"/>
        </w:rPr>
        <w:t>ստացվում</w:t>
      </w:r>
      <w:r w:rsidRPr="004D7484">
        <w:rPr>
          <w:rFonts w:ascii="Sylfaen" w:hAnsi="Sylfaen"/>
          <w:sz w:val="22"/>
          <w:szCs w:val="22"/>
          <w:lang w:val="en-US"/>
        </w:rPr>
        <w:t xml:space="preserve"> </w:t>
      </w:r>
      <w:r w:rsidRPr="004D7484">
        <w:rPr>
          <w:rFonts w:ascii="Sylfaen" w:hAnsi="Sylfaen"/>
          <w:sz w:val="22"/>
          <w:szCs w:val="22"/>
        </w:rPr>
        <w:t>են</w:t>
      </w:r>
      <w:r w:rsidRPr="004D7484">
        <w:rPr>
          <w:rFonts w:ascii="Sylfaen" w:hAnsi="Sylfaen"/>
          <w:sz w:val="22"/>
          <w:szCs w:val="22"/>
          <w:lang w:val="en-US"/>
        </w:rPr>
        <w:t xml:space="preserve"> </w:t>
      </w:r>
      <w:r w:rsidRPr="004D7484">
        <w:rPr>
          <w:rFonts w:ascii="Sylfaen" w:hAnsi="Sylfaen"/>
          <w:sz w:val="22"/>
          <w:szCs w:val="22"/>
        </w:rPr>
        <w:t>հիմնական</w:t>
      </w:r>
      <w:r w:rsidRPr="004D7484">
        <w:rPr>
          <w:rFonts w:ascii="Sylfaen" w:hAnsi="Sylfaen"/>
          <w:sz w:val="22"/>
          <w:szCs w:val="22"/>
          <w:lang w:val="en-US"/>
        </w:rPr>
        <w:t xml:space="preserve"> </w:t>
      </w:r>
      <w:r w:rsidRPr="004D7484">
        <w:rPr>
          <w:rFonts w:ascii="Sylfaen" w:hAnsi="Sylfaen"/>
          <w:sz w:val="22"/>
          <w:szCs w:val="22"/>
        </w:rPr>
        <w:t>գույների</w:t>
      </w:r>
      <w:r w:rsidRPr="004D7484">
        <w:rPr>
          <w:rFonts w:ascii="Sylfaen" w:hAnsi="Sylfaen"/>
          <w:sz w:val="22"/>
          <w:szCs w:val="22"/>
          <w:lang w:val="en-US"/>
        </w:rPr>
        <w:t xml:space="preserve"> </w:t>
      </w:r>
      <w:r w:rsidRPr="004D7484">
        <w:rPr>
          <w:rFonts w:ascii="Sylfaen" w:hAnsi="Sylfaen"/>
          <w:sz w:val="22"/>
          <w:szCs w:val="22"/>
        </w:rPr>
        <w:t>խառնումից</w:t>
      </w:r>
      <w:r w:rsidRPr="004D7484">
        <w:rPr>
          <w:rFonts w:ascii="Sylfaen" w:hAnsi="Sylfaen"/>
          <w:sz w:val="22"/>
          <w:szCs w:val="22"/>
          <w:lang w:val="en-US"/>
        </w:rPr>
        <w:t xml:space="preserve"> </w:t>
      </w:r>
      <w:r w:rsidRPr="004D7484">
        <w:rPr>
          <w:rFonts w:ascii="Sylfaen" w:hAnsi="Sylfaen"/>
          <w:sz w:val="22"/>
          <w:szCs w:val="22"/>
        </w:rPr>
        <w:t>երկրորդական</w:t>
      </w:r>
      <w:r w:rsidRPr="004D7484">
        <w:rPr>
          <w:rFonts w:ascii="Sylfaen" w:hAnsi="Sylfaen"/>
          <w:sz w:val="22"/>
          <w:szCs w:val="22"/>
          <w:lang w:val="en-US"/>
        </w:rPr>
        <w:t xml:space="preserve"> </w:t>
      </w:r>
      <w:r w:rsidRPr="004D7484">
        <w:rPr>
          <w:rFonts w:ascii="Sylfaen" w:hAnsi="Sylfaen"/>
          <w:sz w:val="22"/>
          <w:szCs w:val="22"/>
        </w:rPr>
        <w:t>գույների</w:t>
      </w:r>
      <w:r w:rsidRPr="004D7484">
        <w:rPr>
          <w:rFonts w:ascii="Sylfaen" w:hAnsi="Sylfaen"/>
          <w:sz w:val="22"/>
          <w:szCs w:val="22"/>
          <w:lang w:val="en-US"/>
        </w:rPr>
        <w:t xml:space="preserve"> </w:t>
      </w:r>
      <w:r w:rsidRPr="004D7484">
        <w:rPr>
          <w:rFonts w:ascii="Sylfaen" w:hAnsi="Sylfaen"/>
          <w:sz w:val="22"/>
          <w:szCs w:val="22"/>
        </w:rPr>
        <w:t>հետ</w:t>
      </w:r>
      <w:r>
        <w:rPr>
          <w:rFonts w:ascii="Sylfaen" w:hAnsi="Sylfaen"/>
          <w:sz w:val="22"/>
          <w:szCs w:val="22"/>
          <w:lang w:val="en-US"/>
        </w:rPr>
        <w:t>:</w:t>
      </w:r>
    </w:p>
    <w:p w:rsidR="004D7484" w:rsidRPr="004D7484" w:rsidRDefault="004D7484" w:rsidP="00460E12">
      <w:pPr>
        <w:pStyle w:val="a3"/>
        <w:spacing w:line="360" w:lineRule="auto"/>
        <w:ind w:left="0"/>
        <w:jc w:val="both"/>
        <w:rPr>
          <w:rFonts w:ascii="Sylfaen" w:hAnsi="Sylfaen"/>
          <w:sz w:val="22"/>
          <w:szCs w:val="22"/>
          <w:lang w:val="hy-AM"/>
        </w:rPr>
      </w:pPr>
      <w:r w:rsidRPr="004D7484">
        <w:rPr>
          <w:rFonts w:ascii="Sylfaen" w:hAnsi="Sylfaen"/>
          <w:sz w:val="22"/>
          <w:szCs w:val="22"/>
          <w:lang w:val="hy-AM"/>
        </w:rPr>
        <w:t>Գունային  օղակը  խիստ  կիրառելի է «Ինֆորմատիկա»</w:t>
      </w:r>
      <w:r w:rsidR="00460E12" w:rsidRPr="00460E12">
        <w:rPr>
          <w:rFonts w:ascii="Sylfaen" w:hAnsi="Sylfaen"/>
          <w:sz w:val="22"/>
          <w:szCs w:val="22"/>
          <w:lang w:val="hy-AM"/>
        </w:rPr>
        <w:t xml:space="preserve">  </w:t>
      </w:r>
      <w:r w:rsidRPr="004D7484">
        <w:rPr>
          <w:rFonts w:ascii="Sylfaen" w:hAnsi="Sylfaen"/>
          <w:sz w:val="22"/>
          <w:szCs w:val="22"/>
          <w:lang w:val="hy-AM"/>
        </w:rPr>
        <w:t>առ</w:t>
      </w:r>
      <w:r w:rsidR="00460E12" w:rsidRPr="00460E12">
        <w:rPr>
          <w:rFonts w:ascii="Sylfaen" w:hAnsi="Sylfaen"/>
          <w:sz w:val="22"/>
          <w:szCs w:val="22"/>
          <w:lang w:val="hy-AM"/>
        </w:rPr>
        <w:t>ա</w:t>
      </w:r>
      <w:r w:rsidRPr="004D7484">
        <w:rPr>
          <w:rFonts w:ascii="Sylfaen" w:hAnsi="Sylfaen"/>
          <w:sz w:val="22"/>
          <w:szCs w:val="22"/>
          <w:lang w:val="hy-AM"/>
        </w:rPr>
        <w:t>րկայի  AdobePhotoshop    և CorelDrow     գրաֆիկական խմբագրիչներում:</w:t>
      </w:r>
    </w:p>
    <w:p w:rsidR="004D7484" w:rsidRPr="00761818" w:rsidRDefault="004D7484" w:rsidP="00460E12">
      <w:pPr>
        <w:pStyle w:val="a3"/>
        <w:spacing w:line="360" w:lineRule="auto"/>
        <w:ind w:left="0"/>
        <w:jc w:val="both"/>
        <w:rPr>
          <w:rFonts w:ascii="Sylfaen" w:hAnsi="Sylfaen"/>
          <w:sz w:val="22"/>
          <w:szCs w:val="22"/>
          <w:lang w:val="hy-AM"/>
        </w:rPr>
      </w:pPr>
      <w:r w:rsidRPr="004D7484">
        <w:rPr>
          <w:rFonts w:ascii="Sylfaen" w:hAnsi="Sylfaen"/>
          <w:sz w:val="22"/>
          <w:szCs w:val="22"/>
          <w:lang w:val="hy-AM"/>
        </w:rPr>
        <w:t>RGB/ կարմիր, կանաչ, կապույտ/ գույնը  իր կառուցվածքով  տարբերվում է հիմանակ  գունային օղակից, որտեղ հիմանական գույները  կարմիր, դեղին, կապույտն են և  տվյալ  դեպքում  կանաչը ստանում  ենք  կաույտի և  դեղինի համադրությունից:</w:t>
      </w:r>
    </w:p>
    <w:p w:rsidR="00B82D20" w:rsidRPr="003E24C4" w:rsidRDefault="00460E12" w:rsidP="00460E12">
      <w:pPr>
        <w:pStyle w:val="a3"/>
        <w:spacing w:line="360" w:lineRule="auto"/>
        <w:ind w:left="0"/>
        <w:jc w:val="both"/>
        <w:rPr>
          <w:rFonts w:ascii="Sylfaen" w:hAnsi="Sylfaen"/>
          <w:sz w:val="22"/>
          <w:szCs w:val="22"/>
          <w:lang w:val="hy-AM"/>
        </w:rPr>
      </w:pPr>
      <w:r w:rsidRPr="00761818">
        <w:rPr>
          <w:rFonts w:ascii="Sylfaen" w:hAnsi="Sylfaen"/>
          <w:sz w:val="22"/>
          <w:szCs w:val="22"/>
          <w:lang w:val="hy-AM"/>
        </w:rPr>
        <w:t xml:space="preserve">      Երկրորդական  գույներից ՝ կանաչ, նարնջագույն, մանուշակագույն,  Cmyk  համադրության  հիմանակն  գույնը  ծրագրում  հանդիսանում  է սևը:</w:t>
      </w:r>
      <w:r w:rsidR="009B6080">
        <w:rPr>
          <w:rStyle w:val="af"/>
          <w:rFonts w:ascii="Sylfaen" w:hAnsi="Sylfaen"/>
          <w:sz w:val="22"/>
          <w:szCs w:val="22"/>
          <w:lang w:val="hy-AM"/>
        </w:rPr>
        <w:footnoteReference w:id="4"/>
      </w:r>
    </w:p>
    <w:p w:rsidR="00B82D20" w:rsidRPr="003E24C4" w:rsidRDefault="00B82D20" w:rsidP="00460E12">
      <w:pPr>
        <w:pStyle w:val="a3"/>
        <w:spacing w:line="360" w:lineRule="auto"/>
        <w:ind w:left="0"/>
        <w:jc w:val="both"/>
        <w:rPr>
          <w:rFonts w:ascii="Sylfaen" w:hAnsi="Sylfaen"/>
          <w:sz w:val="22"/>
          <w:szCs w:val="22"/>
          <w:lang w:val="hy-AM"/>
        </w:rPr>
      </w:pPr>
    </w:p>
    <w:p w:rsidR="00B82D20" w:rsidRPr="003E24C4" w:rsidRDefault="00B82D20" w:rsidP="00460E12">
      <w:pPr>
        <w:pStyle w:val="a3"/>
        <w:spacing w:line="360" w:lineRule="auto"/>
        <w:ind w:left="0"/>
        <w:jc w:val="both"/>
        <w:rPr>
          <w:rFonts w:ascii="Sylfaen" w:hAnsi="Sylfaen"/>
          <w:sz w:val="22"/>
          <w:szCs w:val="22"/>
          <w:lang w:val="hy-AM"/>
        </w:rPr>
      </w:pPr>
    </w:p>
    <w:p w:rsidR="00DE1A21" w:rsidRPr="00DE1A21" w:rsidRDefault="00DE1A21" w:rsidP="00DE1A21">
      <w:pPr>
        <w:pStyle w:val="a3"/>
        <w:spacing w:line="360" w:lineRule="auto"/>
        <w:ind w:left="0"/>
        <w:jc w:val="both"/>
        <w:rPr>
          <w:rFonts w:ascii="Sylfaen" w:hAnsi="Sylfaen"/>
          <w:sz w:val="16"/>
          <w:szCs w:val="16"/>
          <w:lang w:val="hy-AM"/>
        </w:rPr>
      </w:pPr>
      <w:r w:rsidRPr="00DE1A21">
        <w:rPr>
          <w:rFonts w:ascii="Sylfaen" w:hAnsi="Sylfaen"/>
          <w:sz w:val="16"/>
          <w:szCs w:val="16"/>
          <w:lang w:val="hy-AM"/>
        </w:rPr>
        <w:t>https://ru.wikipedia.org/wiki/%D0%A6%D0%B2%D0%B5%D1%82%D0%BE%D0%B2%D0%BE%D0%B9_%D0%BA%D1%80%D1%83%D0%B3</w:t>
      </w:r>
    </w:p>
    <w:p w:rsidR="00E62AEC" w:rsidRPr="00E62AEC" w:rsidRDefault="00E62AEC" w:rsidP="00B82D20">
      <w:pPr>
        <w:pStyle w:val="1"/>
        <w:rPr>
          <w:lang w:val="hy-AM"/>
        </w:rPr>
      </w:pPr>
      <w:bookmarkStart w:id="31" w:name="_Toc115271485"/>
      <w:bookmarkStart w:id="32" w:name="_Toc115271706"/>
    </w:p>
    <w:p w:rsidR="00E62AEC" w:rsidRPr="00E62AEC" w:rsidRDefault="00E62AEC" w:rsidP="00B82D20">
      <w:pPr>
        <w:pStyle w:val="1"/>
        <w:rPr>
          <w:lang w:val="hy-AM"/>
        </w:rPr>
      </w:pPr>
    </w:p>
    <w:p w:rsidR="00E62AEC" w:rsidRPr="00E62AEC" w:rsidRDefault="00E62AEC" w:rsidP="00B82D20">
      <w:pPr>
        <w:pStyle w:val="1"/>
        <w:rPr>
          <w:lang w:val="hy-AM"/>
        </w:rPr>
      </w:pPr>
    </w:p>
    <w:p w:rsidR="00E62AEC" w:rsidRPr="00E62AEC" w:rsidRDefault="00E62AEC" w:rsidP="00B82D20">
      <w:pPr>
        <w:pStyle w:val="1"/>
        <w:rPr>
          <w:lang w:val="hy-AM"/>
        </w:rPr>
      </w:pPr>
    </w:p>
    <w:p w:rsidR="00E62AEC" w:rsidRPr="00E62AEC" w:rsidRDefault="00E62AEC" w:rsidP="00B82D20">
      <w:pPr>
        <w:pStyle w:val="1"/>
        <w:rPr>
          <w:lang w:val="hy-AM"/>
        </w:rPr>
      </w:pPr>
    </w:p>
    <w:p w:rsidR="00E62AEC" w:rsidRPr="00E62AEC" w:rsidRDefault="00E62AEC" w:rsidP="00B82D20">
      <w:pPr>
        <w:pStyle w:val="1"/>
        <w:rPr>
          <w:lang w:val="hy-AM"/>
        </w:rPr>
      </w:pPr>
    </w:p>
    <w:p w:rsidR="00E62AEC" w:rsidRPr="00E62AEC" w:rsidRDefault="00E62AEC" w:rsidP="00B82D20">
      <w:pPr>
        <w:pStyle w:val="1"/>
        <w:rPr>
          <w:lang w:val="hy-AM"/>
        </w:rPr>
      </w:pPr>
    </w:p>
    <w:p w:rsidR="00E62AEC" w:rsidRPr="00E62AEC" w:rsidRDefault="00E62AEC" w:rsidP="00B82D20">
      <w:pPr>
        <w:pStyle w:val="1"/>
        <w:rPr>
          <w:lang w:val="hy-AM"/>
        </w:rPr>
      </w:pPr>
    </w:p>
    <w:p w:rsidR="00E62AEC" w:rsidRPr="00E62AEC" w:rsidRDefault="00E62AEC" w:rsidP="009B6080">
      <w:pPr>
        <w:pStyle w:val="1"/>
        <w:jc w:val="left"/>
        <w:rPr>
          <w:lang w:val="hy-AM"/>
        </w:rPr>
      </w:pPr>
    </w:p>
    <w:p w:rsidR="00460E12" w:rsidRDefault="00460E12" w:rsidP="00B82D20">
      <w:pPr>
        <w:pStyle w:val="1"/>
      </w:pPr>
      <w:r w:rsidRPr="00460E12">
        <w:lastRenderedPageBreak/>
        <w:t>ԳՈՒՅՆԵՐԻ   ՄԵԿՆԱԲԱՆՈՒԹՅՈՒՆՆԵՐԸ</w:t>
      </w:r>
      <w:r w:rsidR="008C05F6">
        <w:t xml:space="preserve"> </w:t>
      </w:r>
      <w:bookmarkEnd w:id="31"/>
      <w:bookmarkEnd w:id="32"/>
    </w:p>
    <w:p w:rsidR="00460E12" w:rsidRDefault="00460E12" w:rsidP="00460E12">
      <w:pPr>
        <w:pStyle w:val="a3"/>
        <w:numPr>
          <w:ilvl w:val="0"/>
          <w:numId w:val="10"/>
        </w:numPr>
        <w:spacing w:line="360" w:lineRule="auto"/>
        <w:jc w:val="both"/>
        <w:rPr>
          <w:rFonts w:ascii="Sylfaen" w:hAnsi="Sylfaen"/>
          <w:u w:val="single"/>
          <w:lang w:val="en-US"/>
        </w:rPr>
      </w:pPr>
      <w:r w:rsidRPr="00460E12">
        <w:rPr>
          <w:rFonts w:ascii="Sylfaen" w:hAnsi="Sylfaen"/>
          <w:sz w:val="22"/>
          <w:szCs w:val="22"/>
        </w:rPr>
        <w:t>Կարմիր</w:t>
      </w:r>
      <w:r w:rsidRPr="00460E12">
        <w:rPr>
          <w:rFonts w:ascii="Sylfaen" w:hAnsi="Sylfaen"/>
          <w:sz w:val="22"/>
          <w:szCs w:val="22"/>
          <w:lang w:val="en-US"/>
        </w:rPr>
        <w:t>-</w:t>
      </w:r>
      <w:r w:rsidRPr="00460E12">
        <w:rPr>
          <w:rFonts w:ascii="Sylfaen" w:hAnsi="Sylfaen"/>
          <w:sz w:val="22"/>
          <w:szCs w:val="22"/>
          <w:lang w:val="hy-AM"/>
        </w:rPr>
        <w:t>կ</w:t>
      </w:r>
      <w:r w:rsidRPr="00460E12">
        <w:rPr>
          <w:rFonts w:ascii="Sylfaen" w:hAnsi="Sylfaen"/>
          <w:sz w:val="22"/>
          <w:szCs w:val="22"/>
        </w:rPr>
        <w:t>յանքի</w:t>
      </w:r>
      <w:r w:rsidRPr="00460E12">
        <w:rPr>
          <w:rFonts w:ascii="Sylfaen" w:hAnsi="Sylfaen"/>
          <w:sz w:val="22"/>
          <w:szCs w:val="22"/>
          <w:lang w:val="en-US"/>
        </w:rPr>
        <w:t xml:space="preserve">, </w:t>
      </w:r>
      <w:r w:rsidRPr="00460E12">
        <w:rPr>
          <w:rFonts w:ascii="Sylfaen" w:hAnsi="Sylfaen"/>
          <w:sz w:val="22"/>
          <w:szCs w:val="22"/>
        </w:rPr>
        <w:t>էներգիայի</w:t>
      </w:r>
      <w:r w:rsidRPr="00460E12">
        <w:rPr>
          <w:rFonts w:ascii="Sylfaen" w:hAnsi="Sylfaen"/>
          <w:sz w:val="22"/>
          <w:szCs w:val="22"/>
          <w:lang w:val="en-US"/>
        </w:rPr>
        <w:t xml:space="preserve"> </w:t>
      </w:r>
      <w:r w:rsidRPr="00460E12">
        <w:rPr>
          <w:rFonts w:ascii="Sylfaen" w:hAnsi="Sylfaen"/>
          <w:sz w:val="22"/>
          <w:szCs w:val="22"/>
        </w:rPr>
        <w:t>գույնն</w:t>
      </w:r>
      <w:r w:rsidRPr="00460E12">
        <w:rPr>
          <w:rFonts w:ascii="Sylfaen" w:hAnsi="Sylfaen"/>
          <w:sz w:val="22"/>
          <w:szCs w:val="22"/>
          <w:lang w:val="en-US"/>
        </w:rPr>
        <w:t xml:space="preserve"> </w:t>
      </w:r>
      <w:r w:rsidRPr="00460E12">
        <w:rPr>
          <w:rFonts w:ascii="Sylfaen" w:hAnsi="Sylfaen"/>
          <w:sz w:val="22"/>
          <w:szCs w:val="22"/>
        </w:rPr>
        <w:t>է</w:t>
      </w:r>
      <w:r w:rsidRPr="00460E12">
        <w:rPr>
          <w:rFonts w:ascii="Sylfaen" w:hAnsi="Sylfaen"/>
          <w:sz w:val="22"/>
          <w:szCs w:val="22"/>
          <w:lang w:val="en-US"/>
        </w:rPr>
        <w:t xml:space="preserve">, </w:t>
      </w:r>
      <w:r w:rsidRPr="00460E12">
        <w:rPr>
          <w:rFonts w:ascii="Sylfaen" w:hAnsi="Sylfaen"/>
          <w:sz w:val="22"/>
          <w:szCs w:val="22"/>
        </w:rPr>
        <w:t>կրակ</w:t>
      </w:r>
      <w:r w:rsidRPr="00460E12">
        <w:rPr>
          <w:rFonts w:ascii="Sylfaen" w:hAnsi="Sylfaen"/>
          <w:sz w:val="22"/>
          <w:szCs w:val="22"/>
          <w:lang w:val="en-US"/>
        </w:rPr>
        <w:t xml:space="preserve"> </w:t>
      </w:r>
      <w:r w:rsidRPr="00460E12">
        <w:rPr>
          <w:rFonts w:ascii="Sylfaen" w:hAnsi="Sylfaen"/>
          <w:sz w:val="22"/>
          <w:szCs w:val="22"/>
        </w:rPr>
        <w:t>հարուցող</w:t>
      </w:r>
      <w:r w:rsidRPr="00460E12">
        <w:rPr>
          <w:rFonts w:ascii="Sylfaen" w:hAnsi="Sylfaen"/>
          <w:sz w:val="22"/>
          <w:szCs w:val="22"/>
          <w:lang w:val="en-US"/>
        </w:rPr>
        <w:t xml:space="preserve"> </w:t>
      </w:r>
      <w:r w:rsidRPr="00460E12">
        <w:rPr>
          <w:rFonts w:ascii="Sylfaen" w:hAnsi="Sylfaen"/>
          <w:sz w:val="22"/>
          <w:szCs w:val="22"/>
        </w:rPr>
        <w:t>և</w:t>
      </w:r>
      <w:r w:rsidRPr="00460E12">
        <w:rPr>
          <w:rFonts w:ascii="Sylfaen" w:hAnsi="Sylfaen"/>
          <w:sz w:val="22"/>
          <w:szCs w:val="22"/>
          <w:lang w:val="en-US"/>
        </w:rPr>
        <w:t xml:space="preserve"> </w:t>
      </w:r>
      <w:r w:rsidRPr="00460E12">
        <w:rPr>
          <w:rFonts w:ascii="Sylfaen" w:hAnsi="Sylfaen"/>
          <w:sz w:val="22"/>
          <w:szCs w:val="22"/>
        </w:rPr>
        <w:t>էմոցիաները</w:t>
      </w:r>
      <w:r w:rsidRPr="00460E12">
        <w:rPr>
          <w:rFonts w:ascii="Sylfaen" w:hAnsi="Sylfaen"/>
          <w:sz w:val="22"/>
          <w:szCs w:val="22"/>
          <w:lang w:val="en-US"/>
        </w:rPr>
        <w:t xml:space="preserve"> </w:t>
      </w:r>
      <w:r w:rsidRPr="00460E12">
        <w:rPr>
          <w:rFonts w:ascii="Sylfaen" w:hAnsi="Sylfaen"/>
          <w:sz w:val="22"/>
          <w:szCs w:val="22"/>
        </w:rPr>
        <w:t>բուժող</w:t>
      </w:r>
      <w:r>
        <w:rPr>
          <w:rFonts w:ascii="Sylfaen" w:hAnsi="Sylfaen"/>
          <w:u w:val="single"/>
          <w:lang w:val="en-US"/>
        </w:rPr>
        <w:t>:</w:t>
      </w:r>
    </w:p>
    <w:p w:rsidR="00460E12" w:rsidRPr="00460E12" w:rsidRDefault="00460E12" w:rsidP="00460E12">
      <w:pPr>
        <w:pStyle w:val="a3"/>
        <w:numPr>
          <w:ilvl w:val="0"/>
          <w:numId w:val="10"/>
        </w:numPr>
        <w:spacing w:line="360" w:lineRule="auto"/>
        <w:jc w:val="both"/>
        <w:rPr>
          <w:rFonts w:ascii="Sylfaen" w:hAnsi="Sylfaen"/>
          <w:bCs/>
          <w:sz w:val="22"/>
          <w:szCs w:val="22"/>
          <w:lang w:val="en-US"/>
        </w:rPr>
      </w:pPr>
      <w:r w:rsidRPr="00460E12">
        <w:rPr>
          <w:rFonts w:ascii="Sylfaen" w:hAnsi="Sylfaen"/>
          <w:bCs/>
          <w:sz w:val="22"/>
          <w:szCs w:val="22"/>
          <w:lang w:val="hy-AM"/>
        </w:rPr>
        <w:t>Նարնջագույնը</w:t>
      </w:r>
      <w:r w:rsidRPr="00460E12">
        <w:rPr>
          <w:rFonts w:ascii="Sylfaen" w:hAnsi="Sylfaen"/>
          <w:bCs/>
          <w:sz w:val="22"/>
          <w:szCs w:val="22"/>
          <w:lang w:val="en-US"/>
        </w:rPr>
        <w:t>-</w:t>
      </w:r>
      <w:r w:rsidRPr="00460E12">
        <w:rPr>
          <w:rFonts w:ascii="Sylfaen" w:hAnsi="Sylfaen"/>
          <w:bCs/>
          <w:sz w:val="22"/>
          <w:szCs w:val="22"/>
          <w:lang w:val="hy-AM"/>
        </w:rPr>
        <w:t xml:space="preserve"> ցույց է տալիս ջերմություն, ուժգնություն և կրակ: Հպարտ  գույն է, որը զարգացնում է ինքնաճանաչումը</w:t>
      </w:r>
      <w:r w:rsidRPr="00460E12">
        <w:rPr>
          <w:rFonts w:ascii="Sylfaen" w:hAnsi="Sylfaen"/>
          <w:bCs/>
          <w:sz w:val="22"/>
          <w:szCs w:val="22"/>
          <w:lang w:val="en-US"/>
        </w:rPr>
        <w:t>:</w:t>
      </w:r>
    </w:p>
    <w:p w:rsidR="00460E12" w:rsidRPr="00761818" w:rsidRDefault="00460E12" w:rsidP="00761818">
      <w:pPr>
        <w:pStyle w:val="a3"/>
        <w:numPr>
          <w:ilvl w:val="0"/>
          <w:numId w:val="10"/>
        </w:numPr>
        <w:spacing w:line="360" w:lineRule="auto"/>
        <w:jc w:val="both"/>
        <w:rPr>
          <w:rFonts w:ascii="Sylfaen" w:hAnsi="Sylfaen"/>
          <w:bCs/>
          <w:sz w:val="22"/>
          <w:szCs w:val="22"/>
          <w:lang w:val="en-US"/>
        </w:rPr>
      </w:pPr>
      <w:r w:rsidRPr="00761818">
        <w:rPr>
          <w:rFonts w:ascii="Sylfaen" w:hAnsi="Sylfaen" w:cs="Sylfaen"/>
          <w:bCs/>
          <w:sz w:val="22"/>
          <w:szCs w:val="22"/>
          <w:lang w:val="hy-AM"/>
        </w:rPr>
        <w:t>Դեղինը</w:t>
      </w:r>
      <w:r w:rsidRPr="00761818">
        <w:rPr>
          <w:rFonts w:ascii="Sylfaen" w:hAnsi="Sylfaen"/>
          <w:bCs/>
          <w:sz w:val="22"/>
          <w:szCs w:val="22"/>
          <w:lang w:val="en-US"/>
        </w:rPr>
        <w:t>-</w:t>
      </w:r>
      <w:r w:rsidRPr="00761818">
        <w:rPr>
          <w:rFonts w:ascii="Sylfaen" w:hAnsi="Sylfaen"/>
          <w:bCs/>
          <w:sz w:val="22"/>
          <w:szCs w:val="22"/>
          <w:lang w:val="hy-AM"/>
        </w:rPr>
        <w:t xml:space="preserve">գրեթե ակնհայտ է, որ լույսի, ջերմության և արևի գույնն է: Այսպիսով այն լույսի </w:t>
      </w:r>
      <w:r w:rsidR="00761818" w:rsidRPr="00761818">
        <w:rPr>
          <w:rFonts w:ascii="Sylfaen" w:hAnsi="Sylfaen"/>
          <w:bCs/>
          <w:sz w:val="22"/>
          <w:szCs w:val="22"/>
          <w:lang w:val="en-US"/>
        </w:rPr>
        <w:t xml:space="preserve">       </w:t>
      </w:r>
      <w:r w:rsidRPr="00761818">
        <w:rPr>
          <w:rFonts w:ascii="Sylfaen" w:hAnsi="Sylfaen"/>
          <w:bCs/>
          <w:sz w:val="22"/>
          <w:szCs w:val="22"/>
          <w:lang w:val="hy-AM"/>
        </w:rPr>
        <w:t>աղբյուր է</w:t>
      </w:r>
      <w:r w:rsidRPr="00761818">
        <w:rPr>
          <w:rFonts w:ascii="Sylfaen" w:hAnsi="Sylfaen"/>
          <w:bCs/>
          <w:sz w:val="22"/>
          <w:szCs w:val="22"/>
          <w:lang w:val="en-US"/>
        </w:rPr>
        <w:t>:</w:t>
      </w:r>
    </w:p>
    <w:p w:rsidR="00460E12" w:rsidRPr="00460E12" w:rsidRDefault="00460E12" w:rsidP="00460E12">
      <w:pPr>
        <w:pStyle w:val="a3"/>
        <w:numPr>
          <w:ilvl w:val="0"/>
          <w:numId w:val="10"/>
        </w:numPr>
        <w:spacing w:line="360" w:lineRule="auto"/>
        <w:jc w:val="both"/>
        <w:rPr>
          <w:rFonts w:ascii="Sylfaen" w:hAnsi="Sylfaen"/>
          <w:bCs/>
          <w:sz w:val="22"/>
          <w:szCs w:val="22"/>
          <w:lang w:val="en-US"/>
        </w:rPr>
      </w:pPr>
      <w:r w:rsidRPr="00460E12">
        <w:rPr>
          <w:rFonts w:ascii="Sylfaen" w:hAnsi="Sylfaen"/>
          <w:bCs/>
          <w:sz w:val="22"/>
          <w:szCs w:val="22"/>
          <w:lang w:val="hy-AM"/>
        </w:rPr>
        <w:t>Կանաչը</w:t>
      </w:r>
      <w:r w:rsidRPr="00460E12">
        <w:rPr>
          <w:rFonts w:ascii="Sylfaen" w:hAnsi="Sylfaen"/>
          <w:bCs/>
          <w:sz w:val="22"/>
          <w:szCs w:val="22"/>
          <w:lang w:val="en-US"/>
        </w:rPr>
        <w:t>-</w:t>
      </w:r>
      <w:r w:rsidRPr="00460E12">
        <w:rPr>
          <w:rFonts w:ascii="Sylfaen" w:hAnsi="Sylfaen"/>
          <w:bCs/>
          <w:sz w:val="22"/>
          <w:szCs w:val="22"/>
          <w:lang w:val="hy-AM"/>
        </w:rPr>
        <w:t xml:space="preserve">անթիվ իր երանգներով բնության մասն է և խորհրդանշում է առողջություն, աճ և նորացում: </w:t>
      </w:r>
    </w:p>
    <w:p w:rsidR="00460E12" w:rsidRPr="00460E12" w:rsidRDefault="00460E12" w:rsidP="00460E12">
      <w:pPr>
        <w:pStyle w:val="a3"/>
        <w:numPr>
          <w:ilvl w:val="0"/>
          <w:numId w:val="10"/>
        </w:numPr>
        <w:spacing w:line="360" w:lineRule="auto"/>
        <w:jc w:val="both"/>
        <w:rPr>
          <w:rFonts w:ascii="Sylfaen" w:hAnsi="Sylfaen"/>
          <w:bCs/>
          <w:sz w:val="22"/>
          <w:szCs w:val="22"/>
          <w:lang w:val="en-US"/>
        </w:rPr>
      </w:pPr>
      <w:r w:rsidRPr="00460E12">
        <w:rPr>
          <w:rFonts w:ascii="Sylfaen" w:hAnsi="Sylfaen"/>
          <w:bCs/>
          <w:sz w:val="22"/>
          <w:szCs w:val="22"/>
          <w:lang w:val="hy-AM"/>
        </w:rPr>
        <w:t>Կապույտը</w:t>
      </w:r>
      <w:r w:rsidRPr="00460E12">
        <w:rPr>
          <w:rFonts w:ascii="Sylfaen" w:hAnsi="Sylfaen"/>
          <w:bCs/>
          <w:sz w:val="22"/>
          <w:szCs w:val="22"/>
          <w:lang w:val="en-US"/>
        </w:rPr>
        <w:t>-</w:t>
      </w:r>
      <w:r w:rsidRPr="00460E12">
        <w:rPr>
          <w:rFonts w:ascii="Sylfaen" w:hAnsi="Sylfaen"/>
          <w:bCs/>
          <w:sz w:val="22"/>
          <w:szCs w:val="22"/>
          <w:lang w:val="hy-AM"/>
        </w:rPr>
        <w:t>արտահայտում է հավատարիմ սեր, հանգստություն և խաղաղություն</w:t>
      </w:r>
      <w:r>
        <w:rPr>
          <w:rFonts w:ascii="Sylfaen" w:hAnsi="Sylfaen"/>
          <w:bCs/>
          <w:sz w:val="22"/>
          <w:szCs w:val="22"/>
          <w:lang w:val="en-US"/>
        </w:rPr>
        <w:t>:</w:t>
      </w:r>
      <w:r w:rsidRPr="00460E12">
        <w:rPr>
          <w:rFonts w:ascii="Sylfaen" w:hAnsi="Sylfaen"/>
          <w:bCs/>
          <w:sz w:val="22"/>
          <w:szCs w:val="22"/>
          <w:lang w:val="en-US"/>
        </w:rPr>
        <w:t xml:space="preserve"> </w:t>
      </w:r>
    </w:p>
    <w:p w:rsidR="00460E12" w:rsidRPr="00460E12" w:rsidRDefault="00460E12" w:rsidP="00460E12">
      <w:pPr>
        <w:pStyle w:val="a3"/>
        <w:numPr>
          <w:ilvl w:val="0"/>
          <w:numId w:val="10"/>
        </w:numPr>
        <w:spacing w:line="360" w:lineRule="auto"/>
        <w:jc w:val="both"/>
        <w:rPr>
          <w:rFonts w:ascii="Sylfaen" w:hAnsi="Sylfaen"/>
          <w:bCs/>
          <w:sz w:val="22"/>
          <w:szCs w:val="22"/>
          <w:lang w:val="en-US"/>
        </w:rPr>
      </w:pPr>
      <w:r w:rsidRPr="00460E12">
        <w:rPr>
          <w:rFonts w:ascii="Sylfaen" w:hAnsi="Sylfaen"/>
          <w:bCs/>
          <w:sz w:val="22"/>
          <w:szCs w:val="22"/>
          <w:lang w:val="hy-AM"/>
        </w:rPr>
        <w:t>Մանուշակագույնը</w:t>
      </w:r>
      <w:r w:rsidRPr="00460E12">
        <w:rPr>
          <w:rFonts w:ascii="Sylfaen" w:hAnsi="Sylfaen"/>
          <w:bCs/>
          <w:sz w:val="22"/>
          <w:szCs w:val="22"/>
          <w:lang w:val="en-US"/>
        </w:rPr>
        <w:t>-</w:t>
      </w:r>
      <w:r w:rsidRPr="00460E12">
        <w:rPr>
          <w:rFonts w:ascii="Sylfaen" w:hAnsi="Sylfaen"/>
          <w:bCs/>
          <w:sz w:val="22"/>
          <w:szCs w:val="22"/>
          <w:lang w:val="hy-AM"/>
        </w:rPr>
        <w:t>կյանքի գույնն է, աշխուժության և ուժգնության, այն խորհրդանշում է  վեհությունն ու հեղինակությունը</w:t>
      </w:r>
      <w:r>
        <w:rPr>
          <w:rFonts w:ascii="Sylfaen" w:hAnsi="Sylfaen"/>
          <w:bCs/>
          <w:sz w:val="22"/>
          <w:szCs w:val="22"/>
          <w:lang w:val="en-US"/>
        </w:rPr>
        <w:t>:</w:t>
      </w:r>
      <w:r w:rsidRPr="00460E12">
        <w:rPr>
          <w:rFonts w:ascii="Sylfaen" w:hAnsi="Sylfaen"/>
          <w:bCs/>
          <w:sz w:val="22"/>
          <w:szCs w:val="22"/>
          <w:lang w:val="en-US"/>
        </w:rPr>
        <w:t xml:space="preserve"> </w:t>
      </w:r>
    </w:p>
    <w:p w:rsidR="00460E12" w:rsidRPr="00460E12" w:rsidRDefault="00460E12" w:rsidP="00460E12">
      <w:pPr>
        <w:pStyle w:val="a3"/>
        <w:numPr>
          <w:ilvl w:val="0"/>
          <w:numId w:val="10"/>
        </w:numPr>
        <w:spacing w:line="360" w:lineRule="auto"/>
        <w:jc w:val="both"/>
        <w:rPr>
          <w:rFonts w:ascii="Sylfaen" w:hAnsi="Sylfaen"/>
          <w:bCs/>
          <w:sz w:val="22"/>
          <w:szCs w:val="22"/>
          <w:lang w:val="en-US"/>
        </w:rPr>
      </w:pPr>
      <w:r w:rsidRPr="00460E12">
        <w:rPr>
          <w:rFonts w:ascii="Sylfaen" w:hAnsi="Sylfaen"/>
          <w:bCs/>
          <w:sz w:val="22"/>
          <w:szCs w:val="22"/>
          <w:lang w:val="hy-AM"/>
        </w:rPr>
        <w:t>Սպիտակը</w:t>
      </w:r>
      <w:r w:rsidRPr="00460E12">
        <w:rPr>
          <w:rFonts w:ascii="Sylfaen" w:hAnsi="Sylfaen"/>
          <w:bCs/>
          <w:sz w:val="22"/>
          <w:szCs w:val="22"/>
          <w:lang w:val="en-US"/>
        </w:rPr>
        <w:t>-</w:t>
      </w:r>
      <w:r w:rsidRPr="00460E12">
        <w:rPr>
          <w:rFonts w:ascii="Sylfaen" w:hAnsi="Sylfaen"/>
          <w:bCs/>
          <w:sz w:val="22"/>
          <w:szCs w:val="22"/>
          <w:lang w:val="hy-AM"/>
        </w:rPr>
        <w:t>թերևս տեխնիկապես գույն չէ, լույսի խորհրդանիշն է, ներկայացնում է անմեղություն և մաքրություն:</w:t>
      </w:r>
      <w:r w:rsidRPr="00460E12">
        <w:rPr>
          <w:rFonts w:ascii="Sylfaen" w:hAnsi="Sylfaen"/>
          <w:bCs/>
          <w:sz w:val="22"/>
          <w:szCs w:val="22"/>
          <w:lang w:val="en-US"/>
        </w:rPr>
        <w:t xml:space="preserve"> </w:t>
      </w:r>
    </w:p>
    <w:p w:rsidR="00460E12" w:rsidRPr="00460E12" w:rsidRDefault="00460E12" w:rsidP="00460E12">
      <w:pPr>
        <w:pStyle w:val="a3"/>
        <w:numPr>
          <w:ilvl w:val="0"/>
          <w:numId w:val="10"/>
        </w:numPr>
        <w:spacing w:line="360" w:lineRule="auto"/>
        <w:jc w:val="both"/>
        <w:rPr>
          <w:rFonts w:ascii="Sylfaen" w:hAnsi="Sylfaen"/>
          <w:bCs/>
          <w:sz w:val="22"/>
          <w:szCs w:val="22"/>
          <w:lang w:val="en-US"/>
        </w:rPr>
      </w:pPr>
      <w:r w:rsidRPr="00460E12">
        <w:rPr>
          <w:rFonts w:ascii="Sylfaen" w:hAnsi="Sylfaen"/>
          <w:bCs/>
          <w:sz w:val="22"/>
          <w:szCs w:val="22"/>
          <w:lang w:val="hy-AM"/>
        </w:rPr>
        <w:t>Սևը</w:t>
      </w:r>
      <w:r w:rsidRPr="00460E12">
        <w:rPr>
          <w:rFonts w:ascii="Sylfaen" w:hAnsi="Sylfaen"/>
          <w:bCs/>
          <w:sz w:val="22"/>
          <w:szCs w:val="22"/>
          <w:lang w:val="en-US"/>
        </w:rPr>
        <w:t>-</w:t>
      </w:r>
      <w:r w:rsidRPr="00460E12">
        <w:rPr>
          <w:rFonts w:ascii="Sylfaen" w:hAnsi="Sylfaen"/>
          <w:bCs/>
          <w:sz w:val="22"/>
          <w:szCs w:val="22"/>
          <w:lang w:val="hy-AM"/>
        </w:rPr>
        <w:t>նշանակում է զայրույթ,  խավար</w:t>
      </w:r>
      <w:r>
        <w:rPr>
          <w:rFonts w:ascii="Sylfaen" w:hAnsi="Sylfaen"/>
          <w:bCs/>
          <w:sz w:val="22"/>
          <w:szCs w:val="22"/>
          <w:lang w:val="en-US"/>
        </w:rPr>
        <w:t>:</w:t>
      </w:r>
    </w:p>
    <w:p w:rsidR="002C282E" w:rsidRDefault="002C282E" w:rsidP="002C282E">
      <w:pPr>
        <w:pStyle w:val="a3"/>
        <w:spacing w:line="360" w:lineRule="auto"/>
        <w:ind w:left="-142"/>
        <w:jc w:val="both"/>
        <w:rPr>
          <w:rFonts w:ascii="Sylfaen" w:hAnsi="Sylfaen"/>
          <w:bCs/>
          <w:sz w:val="22"/>
          <w:szCs w:val="22"/>
          <w:lang w:val="en-US"/>
        </w:rPr>
      </w:pPr>
      <w:r>
        <w:rPr>
          <w:rFonts w:ascii="Sylfaen" w:hAnsi="Sylfaen"/>
          <w:bCs/>
          <w:sz w:val="22"/>
          <w:szCs w:val="22"/>
          <w:lang w:val="en-US"/>
        </w:rPr>
        <w:t xml:space="preserve">          </w:t>
      </w:r>
      <w:r w:rsidRPr="002C282E">
        <w:rPr>
          <w:rFonts w:ascii="Sylfaen" w:hAnsi="Sylfaen"/>
          <w:bCs/>
          <w:sz w:val="22"/>
          <w:szCs w:val="22"/>
          <w:lang w:val="hy-AM"/>
        </w:rPr>
        <w:t>Իհարկե, գույները մանդալայի ընդամենը մի կողմն են ներկայացնում:</w:t>
      </w:r>
      <w:r w:rsidRPr="002C282E">
        <w:rPr>
          <w:rFonts w:ascii="Sylfaen" w:hAnsi="Sylfaen"/>
          <w:bCs/>
          <w:sz w:val="22"/>
          <w:szCs w:val="22"/>
          <w:lang w:val="en-US"/>
        </w:rPr>
        <w:t xml:space="preserve"> </w:t>
      </w:r>
      <w:r w:rsidRPr="002C282E">
        <w:rPr>
          <w:rFonts w:ascii="Sylfaen" w:hAnsi="Sylfaen" w:cs="Sylfaen"/>
          <w:bCs/>
          <w:sz w:val="22"/>
          <w:szCs w:val="22"/>
          <w:lang w:val="hy-AM"/>
        </w:rPr>
        <w:t>Մանդալայում</w:t>
      </w:r>
      <w:r w:rsidRPr="002C282E">
        <w:rPr>
          <w:rFonts w:ascii="Sylfaen" w:hAnsi="Sylfaen"/>
          <w:bCs/>
          <w:sz w:val="22"/>
          <w:szCs w:val="22"/>
          <w:lang w:val="hy-AM"/>
        </w:rPr>
        <w:t xml:space="preserve"> պարունակվող նախշերը նույնպես իմաստալից են:</w:t>
      </w:r>
      <w:r w:rsidR="009B6080">
        <w:rPr>
          <w:rStyle w:val="af"/>
          <w:rFonts w:ascii="Sylfaen" w:hAnsi="Sylfaen"/>
          <w:bCs/>
          <w:sz w:val="22"/>
          <w:szCs w:val="22"/>
          <w:lang w:val="hy-AM"/>
        </w:rPr>
        <w:footnoteReference w:id="5"/>
      </w:r>
      <w:r w:rsidRPr="002C282E">
        <w:rPr>
          <w:rFonts w:ascii="Sylfaen" w:hAnsi="Sylfaen"/>
          <w:bCs/>
          <w:sz w:val="22"/>
          <w:szCs w:val="22"/>
          <w:lang w:val="hy-AM"/>
        </w:rPr>
        <w:t xml:space="preserve"> </w:t>
      </w:r>
    </w:p>
    <w:p w:rsidR="002C282E" w:rsidRPr="006B3395" w:rsidRDefault="002C282E" w:rsidP="006B3395">
      <w:pPr>
        <w:spacing w:line="360" w:lineRule="auto"/>
        <w:jc w:val="both"/>
        <w:rPr>
          <w:rFonts w:ascii="Sylfaen" w:hAnsi="Sylfaen"/>
          <w:bCs/>
          <w:lang w:val="en-US"/>
        </w:rPr>
      </w:pPr>
    </w:p>
    <w:p w:rsidR="002C282E" w:rsidRDefault="002C282E" w:rsidP="002C282E">
      <w:pPr>
        <w:pStyle w:val="a3"/>
        <w:spacing w:line="360" w:lineRule="auto"/>
        <w:ind w:left="-142"/>
        <w:jc w:val="center"/>
        <w:rPr>
          <w:rFonts w:ascii="Sylfaen" w:hAnsi="Sylfaen"/>
          <w:b/>
          <w:bCs/>
          <w:lang w:val="en-US"/>
        </w:rPr>
      </w:pPr>
      <w:r w:rsidRPr="002C282E">
        <w:rPr>
          <w:rFonts w:ascii="Sylfaen" w:hAnsi="Sylfaen"/>
          <w:b/>
          <w:bCs/>
          <w:lang w:val="hy-AM"/>
        </w:rPr>
        <w:t>Ամենատարածված նախշերն են շրջանները, եռանկյունիներն ու քառակուսիները</w:t>
      </w:r>
    </w:p>
    <w:p w:rsidR="002C282E" w:rsidRDefault="002C282E" w:rsidP="002C282E">
      <w:pPr>
        <w:pStyle w:val="a3"/>
        <w:spacing w:line="360" w:lineRule="auto"/>
        <w:ind w:left="-142"/>
        <w:jc w:val="center"/>
        <w:rPr>
          <w:rFonts w:ascii="Sylfaen" w:hAnsi="Sylfaen"/>
          <w:b/>
          <w:bCs/>
          <w:lang w:val="en-US"/>
        </w:rPr>
      </w:pPr>
    </w:p>
    <w:p w:rsidR="002C282E" w:rsidRPr="002C282E" w:rsidRDefault="002C282E" w:rsidP="002C282E">
      <w:pPr>
        <w:pStyle w:val="a3"/>
        <w:spacing w:line="360" w:lineRule="auto"/>
        <w:ind w:left="-142"/>
        <w:jc w:val="both"/>
        <w:rPr>
          <w:rFonts w:ascii="Sylfaen" w:hAnsi="Sylfaen"/>
          <w:bCs/>
          <w:sz w:val="22"/>
          <w:szCs w:val="22"/>
          <w:lang w:val="en-US"/>
        </w:rPr>
      </w:pPr>
      <w:r>
        <w:rPr>
          <w:rFonts w:ascii="Sylfaen" w:hAnsi="Sylfaen"/>
          <w:bCs/>
          <w:sz w:val="22"/>
          <w:szCs w:val="22"/>
          <w:lang w:val="en-US"/>
        </w:rPr>
        <w:t xml:space="preserve">     </w:t>
      </w:r>
      <w:r w:rsidRPr="002C282E">
        <w:rPr>
          <w:rFonts w:ascii="Sylfaen" w:hAnsi="Sylfaen"/>
          <w:bCs/>
          <w:sz w:val="22"/>
          <w:szCs w:val="22"/>
          <w:lang w:val="hy-AM"/>
        </w:rPr>
        <w:t>Եռանկյունը կապված է երազանքների, նպատակների և մտապատկերների հետ</w:t>
      </w:r>
      <w:r w:rsidRPr="002C282E">
        <w:rPr>
          <w:rFonts w:ascii="Sylfaen" w:hAnsi="Sylfaen"/>
          <w:bCs/>
          <w:sz w:val="22"/>
          <w:szCs w:val="22"/>
          <w:lang w:val="en-US"/>
        </w:rPr>
        <w:t xml:space="preserve"> </w:t>
      </w:r>
    </w:p>
    <w:p w:rsidR="002C282E" w:rsidRPr="002F71F8" w:rsidRDefault="002C282E" w:rsidP="002F71F8">
      <w:pPr>
        <w:pStyle w:val="a3"/>
        <w:spacing w:line="360" w:lineRule="auto"/>
        <w:ind w:left="-142"/>
        <w:jc w:val="both"/>
        <w:rPr>
          <w:rFonts w:ascii="Sylfaen" w:hAnsi="Sylfaen"/>
          <w:bCs/>
          <w:sz w:val="22"/>
          <w:szCs w:val="22"/>
          <w:lang w:val="en-US"/>
        </w:rPr>
      </w:pPr>
      <w:r w:rsidRPr="002C282E">
        <w:rPr>
          <w:rFonts w:ascii="Sylfaen" w:hAnsi="Sylfaen"/>
          <w:bCs/>
          <w:sz w:val="22"/>
          <w:szCs w:val="22"/>
          <w:lang w:val="hy-AM"/>
        </w:rPr>
        <w:t xml:space="preserve">Քառակուսին կայունությունն է և ամրությունը, ցույց է տալիս ապահովություն և մտքերի հաստատումը: </w:t>
      </w:r>
    </w:p>
    <w:p w:rsidR="00460E12" w:rsidRPr="009B6080" w:rsidRDefault="002C282E" w:rsidP="009B6080">
      <w:pPr>
        <w:pStyle w:val="a3"/>
        <w:spacing w:line="360" w:lineRule="auto"/>
        <w:jc w:val="both"/>
        <w:rPr>
          <w:rFonts w:ascii="Sylfaen" w:hAnsi="Sylfaen"/>
          <w:b/>
          <w:bCs/>
          <w:u w:val="single"/>
          <w:lang w:val="en-US"/>
        </w:rPr>
      </w:pPr>
      <w:r w:rsidRPr="002C282E">
        <w:rPr>
          <w:rFonts w:ascii="Sylfaen" w:hAnsi="Sylfaen"/>
          <w:b/>
          <w:bCs/>
          <w:noProof/>
          <w:u w:val="single"/>
          <w:lang w:val="en-US" w:eastAsia="en-US"/>
        </w:rPr>
        <w:drawing>
          <wp:inline distT="0" distB="0" distL="0" distR="0">
            <wp:extent cx="2279088" cy="1853076"/>
            <wp:effectExtent l="19050" t="0" r="6912" b="0"/>
            <wp:docPr id="11" name="Рисунок 10" descr="Դեկորատիվ կերամիկական սալիկ – ManeTiles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09BCFBE3-0077-4D68-B8D9-D2763F31E1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Դեկորատիվ կերամիկական սալիկ – ManeTiles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09BCFBE3-0077-4D68-B8D9-D2763F31E1F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55" cy="185459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F71F8" w:rsidRPr="008C05F6" w:rsidRDefault="002F71F8" w:rsidP="008C05F6">
      <w:pPr>
        <w:spacing w:line="360" w:lineRule="auto"/>
        <w:jc w:val="both"/>
        <w:rPr>
          <w:rFonts w:ascii="Sylfaen" w:hAnsi="Sylfaen"/>
          <w:b/>
          <w:bCs/>
          <w:sz w:val="16"/>
          <w:szCs w:val="16"/>
          <w:u w:val="single"/>
          <w:lang w:val="en-US"/>
        </w:rPr>
      </w:pPr>
    </w:p>
    <w:p w:rsidR="00460E12" w:rsidRDefault="00761818" w:rsidP="009A2272">
      <w:pPr>
        <w:pStyle w:val="1"/>
      </w:pPr>
      <w:bookmarkStart w:id="33" w:name="_Toc115271486"/>
      <w:bookmarkStart w:id="34" w:name="_Toc115271707"/>
      <w:r w:rsidRPr="00761818">
        <w:lastRenderedPageBreak/>
        <w:t>ՆՅՈՒԹԵՐ</w:t>
      </w:r>
      <w:bookmarkEnd w:id="33"/>
      <w:bookmarkEnd w:id="34"/>
    </w:p>
    <w:p w:rsidR="00761818" w:rsidRPr="00761818" w:rsidRDefault="00761818" w:rsidP="00761818">
      <w:pPr>
        <w:pStyle w:val="a3"/>
        <w:spacing w:line="360" w:lineRule="auto"/>
        <w:ind w:left="0"/>
        <w:jc w:val="both"/>
        <w:rPr>
          <w:rFonts w:ascii="Sylfaen" w:hAnsi="Sylfaen"/>
          <w:bCs/>
          <w:sz w:val="22"/>
          <w:szCs w:val="22"/>
          <w:lang w:val="hy-AM"/>
        </w:rPr>
      </w:pPr>
      <w:r>
        <w:rPr>
          <w:rFonts w:ascii="Sylfaen" w:hAnsi="Sylfaen"/>
          <w:bCs/>
          <w:sz w:val="22"/>
          <w:szCs w:val="22"/>
          <w:lang w:val="en-US"/>
        </w:rPr>
        <w:t xml:space="preserve">      </w:t>
      </w:r>
      <w:r w:rsidRPr="00761818">
        <w:rPr>
          <w:rFonts w:ascii="Sylfaen" w:hAnsi="Sylfaen"/>
          <w:bCs/>
          <w:sz w:val="22"/>
          <w:szCs w:val="22"/>
          <w:lang w:val="hy-AM"/>
        </w:rPr>
        <w:t>Մանդալաները կարող են լինել  ասեղնագործված գործվածքի վրա, ներկված ավազի վրա, պատրաստված գունավոր փոշիներով և պատրաստված մետաղից, քարից, փայտից։ Այն նույնիսկ կարելի է փորագրել</w:t>
      </w:r>
      <w:r w:rsidR="00463D85" w:rsidRPr="00463D85">
        <w:rPr>
          <w:rFonts w:ascii="Sylfaen" w:hAnsi="Sylfaen"/>
          <w:bCs/>
          <w:sz w:val="22"/>
          <w:szCs w:val="22"/>
          <w:lang w:val="hy-AM"/>
        </w:rPr>
        <w:t xml:space="preserve"> </w:t>
      </w:r>
      <w:r w:rsidRPr="00761818">
        <w:rPr>
          <w:rFonts w:ascii="Sylfaen" w:hAnsi="Sylfaen"/>
          <w:bCs/>
          <w:sz w:val="22"/>
          <w:szCs w:val="22"/>
          <w:lang w:val="hy-AM"/>
        </w:rPr>
        <w:t xml:space="preserve"> յուղից, որը ներկված է համապատասխան ծիսական գույներով: </w:t>
      </w:r>
    </w:p>
    <w:p w:rsidR="00761818" w:rsidRPr="008C05F6" w:rsidRDefault="00761818" w:rsidP="00761818">
      <w:pPr>
        <w:pStyle w:val="a3"/>
        <w:spacing w:line="360" w:lineRule="auto"/>
        <w:ind w:left="0"/>
        <w:jc w:val="both"/>
        <w:rPr>
          <w:rFonts w:ascii="Sylfaen" w:hAnsi="Sylfaen"/>
          <w:bCs/>
          <w:sz w:val="22"/>
          <w:szCs w:val="22"/>
          <w:lang w:val="hy-AM"/>
        </w:rPr>
      </w:pPr>
      <w:r w:rsidRPr="00761818">
        <w:rPr>
          <w:rFonts w:ascii="Sylfaen" w:hAnsi="Sylfaen"/>
          <w:bCs/>
          <w:sz w:val="22"/>
          <w:szCs w:val="22"/>
          <w:lang w:val="hy-AM"/>
        </w:rPr>
        <w:t>Տիբեթում հայտնի են ավազի մանդալաները, Դրանք պատրաստելու համար օգտագործվում են ավազ կամ մանրացված և բնական գունավոր քարեր</w:t>
      </w:r>
      <w:r w:rsidRPr="008C05F6">
        <w:rPr>
          <w:rFonts w:ascii="Sylfaen" w:hAnsi="Sylfaen"/>
          <w:bCs/>
          <w:sz w:val="22"/>
          <w:szCs w:val="22"/>
          <w:lang w:val="hy-AM"/>
        </w:rPr>
        <w:t>:</w:t>
      </w:r>
    </w:p>
    <w:p w:rsidR="00761818" w:rsidRPr="008C05F6" w:rsidRDefault="00761818" w:rsidP="00761818">
      <w:pPr>
        <w:pStyle w:val="a3"/>
        <w:spacing w:line="360" w:lineRule="auto"/>
        <w:ind w:left="0"/>
        <w:jc w:val="both"/>
        <w:rPr>
          <w:rFonts w:ascii="Sylfaen" w:hAnsi="Sylfaen"/>
          <w:bCs/>
          <w:sz w:val="22"/>
          <w:szCs w:val="22"/>
          <w:lang w:val="hy-AM"/>
        </w:rPr>
      </w:pPr>
      <w:r w:rsidRPr="008C05F6">
        <w:rPr>
          <w:rFonts w:ascii="Sylfaen" w:hAnsi="Sylfaen"/>
          <w:bCs/>
          <w:sz w:val="22"/>
          <w:szCs w:val="22"/>
          <w:lang w:val="hy-AM"/>
        </w:rPr>
        <w:t xml:space="preserve"> </w:t>
      </w:r>
    </w:p>
    <w:p w:rsidR="00761818" w:rsidRPr="00761818" w:rsidRDefault="00761818" w:rsidP="00761818">
      <w:pPr>
        <w:pStyle w:val="a3"/>
        <w:spacing w:line="360" w:lineRule="auto"/>
        <w:jc w:val="both"/>
        <w:rPr>
          <w:rFonts w:ascii="Sylfaen" w:hAnsi="Sylfaen"/>
          <w:bCs/>
          <w:sz w:val="22"/>
          <w:szCs w:val="22"/>
          <w:lang w:val="en-US"/>
        </w:rPr>
      </w:pPr>
      <w:r w:rsidRPr="00761818">
        <w:rPr>
          <w:rFonts w:ascii="Sylfaen" w:hAnsi="Sylfaen"/>
          <w:bCs/>
          <w:noProof/>
          <w:sz w:val="22"/>
          <w:szCs w:val="22"/>
          <w:lang w:val="en-US" w:eastAsia="en-US"/>
        </w:rPr>
        <w:drawing>
          <wp:inline distT="0" distB="0" distL="0" distR="0">
            <wp:extent cx="3066881" cy="1553671"/>
            <wp:effectExtent l="19050" t="0" r="169" b="0"/>
            <wp:docPr id="2" name="Рисунок 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ve="http://schemas.openxmlformats.org/markup-compatibility/2006" id="{BB461DB7-B0AF-468C-A0D5-CE39508491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ve="http://schemas.openxmlformats.org/markup-compatibility/2006" id="{BB461DB7-B0AF-468C-A0D5-CE395084912D}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859" cy="155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818" w:rsidRDefault="00761818" w:rsidP="00761818">
      <w:pPr>
        <w:pStyle w:val="a3"/>
        <w:spacing w:line="360" w:lineRule="auto"/>
        <w:ind w:left="0"/>
        <w:jc w:val="both"/>
        <w:rPr>
          <w:rFonts w:ascii="Sylfaen" w:hAnsi="Sylfaen"/>
          <w:bCs/>
          <w:sz w:val="22"/>
          <w:szCs w:val="22"/>
          <w:lang w:val="en-US"/>
        </w:rPr>
      </w:pPr>
      <w:r>
        <w:rPr>
          <w:rFonts w:ascii="Sylfaen" w:hAnsi="Sylfaen"/>
          <w:bCs/>
          <w:sz w:val="22"/>
          <w:szCs w:val="22"/>
          <w:lang w:val="en-US"/>
        </w:rPr>
        <w:t xml:space="preserve">      </w:t>
      </w:r>
      <w:r w:rsidRPr="00761818">
        <w:rPr>
          <w:rFonts w:ascii="Sylfaen" w:hAnsi="Sylfaen"/>
          <w:bCs/>
          <w:sz w:val="22"/>
          <w:szCs w:val="22"/>
          <w:lang w:val="hy-AM"/>
        </w:rPr>
        <w:t>Մանդալա գործելը լրիվ մեդիտացիա է ու ամեն մանդալա պարունակում է գործողի էներգիան ու կարծես թե կենդանի օրգանիզմ լինի</w:t>
      </w:r>
      <w:r>
        <w:rPr>
          <w:rFonts w:ascii="Sylfaen" w:hAnsi="Sylfaen"/>
          <w:bCs/>
          <w:sz w:val="22"/>
          <w:szCs w:val="22"/>
          <w:lang w:val="en-US"/>
        </w:rPr>
        <w:t>: Նշենք, համագործակցելով «Տեխնոլոգիա» առարկայի  ուսուցիչների  հետ,  6-րդ դասարանի տղաները պատրաստել  են մանդալա  ավազից, իսկ աղջիկները՝ թելերից:</w:t>
      </w:r>
    </w:p>
    <w:p w:rsidR="002B49A4" w:rsidRPr="002B49A4" w:rsidRDefault="00761818" w:rsidP="002B49A4">
      <w:pPr>
        <w:spacing w:after="0" w:line="360" w:lineRule="auto"/>
        <w:jc w:val="both"/>
        <w:rPr>
          <w:rFonts w:ascii="Sylfaen" w:hAnsi="Sylfaen"/>
          <w:lang w:val="en-US"/>
        </w:rPr>
      </w:pPr>
      <w:r>
        <w:rPr>
          <w:rFonts w:ascii="Sylfaen" w:hAnsi="Sylfaen"/>
          <w:bCs/>
          <w:lang w:val="en-US"/>
        </w:rPr>
        <w:t xml:space="preserve">  </w:t>
      </w:r>
      <w:r w:rsidR="002B49A4">
        <w:rPr>
          <w:rFonts w:ascii="Sylfaen" w:hAnsi="Sylfaen"/>
          <w:bCs/>
          <w:lang w:val="en-US"/>
        </w:rPr>
        <w:t xml:space="preserve">  </w:t>
      </w:r>
      <w:r>
        <w:rPr>
          <w:rFonts w:ascii="Sylfaen" w:hAnsi="Sylfaen"/>
          <w:bCs/>
          <w:lang w:val="en-US"/>
        </w:rPr>
        <w:t xml:space="preserve">  Նշեմ, որ </w:t>
      </w:r>
      <w:r w:rsidR="002B49A4">
        <w:rPr>
          <w:rFonts w:ascii="Sylfaen" w:hAnsi="Sylfaen"/>
          <w:bCs/>
          <w:lang w:val="en-US"/>
        </w:rPr>
        <w:t>«Կարպարվեստ» առարկայի    «</w:t>
      </w:r>
      <w:r w:rsidR="002B49A4">
        <w:rPr>
          <w:rFonts w:ascii="Sylfaen" w:hAnsi="Sylfaen"/>
          <w:lang w:val="en-US"/>
        </w:rPr>
        <w:t>Դ</w:t>
      </w:r>
      <w:r w:rsidR="002B49A4" w:rsidRPr="002B49A4">
        <w:rPr>
          <w:rFonts w:ascii="Sylfaen" w:hAnsi="Sylfaen"/>
          <w:lang w:val="hy-AM"/>
        </w:rPr>
        <w:t>եկորատիվ   կիրառական   արվեստ</w:t>
      </w:r>
      <w:proofErr w:type="gramStart"/>
      <w:r w:rsidR="002B49A4">
        <w:rPr>
          <w:rFonts w:ascii="Sylfaen" w:hAnsi="Sylfaen"/>
          <w:lang w:val="en-US"/>
        </w:rPr>
        <w:t>»  բաժնի</w:t>
      </w:r>
      <w:proofErr w:type="gramEnd"/>
      <w:r w:rsidR="002B49A4">
        <w:rPr>
          <w:rFonts w:ascii="Sylfaen" w:hAnsi="Sylfaen"/>
          <w:lang w:val="en-US"/>
        </w:rPr>
        <w:t xml:space="preserve"> </w:t>
      </w:r>
    </w:p>
    <w:p w:rsidR="00761818" w:rsidRDefault="002B49A4" w:rsidP="00761818">
      <w:pPr>
        <w:pStyle w:val="a3"/>
        <w:spacing w:line="360" w:lineRule="auto"/>
        <w:ind w:left="0"/>
        <w:jc w:val="both"/>
        <w:rPr>
          <w:rFonts w:ascii="Sylfaen" w:hAnsi="Sylfaen"/>
          <w:bCs/>
          <w:sz w:val="22"/>
          <w:szCs w:val="22"/>
          <w:lang w:val="en-US"/>
        </w:rPr>
      </w:pPr>
      <w:r>
        <w:rPr>
          <w:rFonts w:ascii="Sylfaen" w:hAnsi="Sylfaen"/>
          <w:bCs/>
          <w:sz w:val="22"/>
          <w:szCs w:val="22"/>
          <w:lang w:val="en-US"/>
        </w:rPr>
        <w:t>«մ</w:t>
      </w:r>
      <w:r w:rsidR="00761818">
        <w:rPr>
          <w:rFonts w:ascii="Sylfaen" w:hAnsi="Sylfaen"/>
          <w:bCs/>
          <w:sz w:val="22"/>
          <w:szCs w:val="22"/>
          <w:lang w:val="en-US"/>
        </w:rPr>
        <w:t>անդալա</w:t>
      </w:r>
      <w:r>
        <w:rPr>
          <w:rFonts w:ascii="Sylfaen" w:hAnsi="Sylfaen"/>
          <w:bCs/>
          <w:sz w:val="22"/>
          <w:szCs w:val="22"/>
          <w:lang w:val="en-US"/>
        </w:rPr>
        <w:t>»</w:t>
      </w:r>
      <w:r w:rsidR="00761818">
        <w:rPr>
          <w:rFonts w:ascii="Sylfaen" w:hAnsi="Sylfaen"/>
          <w:bCs/>
          <w:sz w:val="22"/>
          <w:szCs w:val="22"/>
          <w:lang w:val="en-US"/>
        </w:rPr>
        <w:t xml:space="preserve">  </w:t>
      </w:r>
      <w:r>
        <w:rPr>
          <w:rFonts w:ascii="Sylfaen" w:hAnsi="Sylfaen"/>
          <w:bCs/>
          <w:sz w:val="22"/>
          <w:szCs w:val="22"/>
          <w:lang w:val="en-US"/>
        </w:rPr>
        <w:t xml:space="preserve">ենթաբաժնի  դասավանդման  ընթացքում խիստ  անհրաժեշտ  էր </w:t>
      </w:r>
      <w:r w:rsidR="00761818">
        <w:rPr>
          <w:rFonts w:ascii="Sylfaen" w:hAnsi="Sylfaen"/>
          <w:bCs/>
          <w:sz w:val="22"/>
          <w:szCs w:val="22"/>
          <w:lang w:val="en-US"/>
        </w:rPr>
        <w:t>միջառարկայական  համգործակցությանը: Աշխատանքի  ընթացքում  ստ</w:t>
      </w:r>
      <w:r>
        <w:rPr>
          <w:rFonts w:ascii="Sylfaen" w:hAnsi="Sylfaen"/>
          <w:bCs/>
          <w:sz w:val="22"/>
          <w:szCs w:val="22"/>
          <w:lang w:val="en-US"/>
        </w:rPr>
        <w:t>ե</w:t>
      </w:r>
      <w:r w:rsidR="00761818">
        <w:rPr>
          <w:rFonts w:ascii="Sylfaen" w:hAnsi="Sylfaen"/>
          <w:bCs/>
          <w:sz w:val="22"/>
          <w:szCs w:val="22"/>
          <w:lang w:val="en-US"/>
        </w:rPr>
        <w:t>ղծվեց  համագործակցային  թիմ</w:t>
      </w:r>
      <w:r>
        <w:rPr>
          <w:rFonts w:ascii="Sylfaen" w:hAnsi="Sylfaen"/>
          <w:bCs/>
          <w:sz w:val="22"/>
          <w:szCs w:val="22"/>
          <w:lang w:val="en-US"/>
        </w:rPr>
        <w:t>՝</w:t>
      </w:r>
      <w:r w:rsidR="00761818">
        <w:rPr>
          <w:rFonts w:ascii="Sylfaen" w:hAnsi="Sylfaen"/>
          <w:bCs/>
          <w:sz w:val="22"/>
          <w:szCs w:val="22"/>
          <w:lang w:val="en-US"/>
        </w:rPr>
        <w:t xml:space="preserve">  պատմություն, հայոց լեզու և գրականություն, ինֆորմատիկա, </w:t>
      </w:r>
      <w:r w:rsidR="00F44A8C">
        <w:rPr>
          <w:rFonts w:ascii="Sylfaen" w:hAnsi="Sylfaen"/>
          <w:bCs/>
          <w:sz w:val="22"/>
          <w:szCs w:val="22"/>
          <w:lang w:val="en-US"/>
        </w:rPr>
        <w:t xml:space="preserve">ֆիզիկա, </w:t>
      </w:r>
      <w:r w:rsidR="00761818">
        <w:rPr>
          <w:rFonts w:ascii="Sylfaen" w:hAnsi="Sylfaen"/>
          <w:bCs/>
          <w:sz w:val="22"/>
          <w:szCs w:val="22"/>
          <w:lang w:val="en-US"/>
        </w:rPr>
        <w:t>երկաչափություն, աշխարգահրություն, տեխնոլոգիա</w:t>
      </w:r>
      <w:r>
        <w:rPr>
          <w:rFonts w:ascii="Sylfaen" w:hAnsi="Sylfaen"/>
          <w:bCs/>
          <w:sz w:val="22"/>
          <w:szCs w:val="22"/>
          <w:lang w:val="en-US"/>
        </w:rPr>
        <w:t>, հոգեբանություն  դասավանդող  մասնագետներից:</w:t>
      </w:r>
    </w:p>
    <w:p w:rsidR="002B49A4" w:rsidRDefault="002B49A4" w:rsidP="00761818">
      <w:pPr>
        <w:pStyle w:val="a3"/>
        <w:spacing w:line="360" w:lineRule="auto"/>
        <w:ind w:left="0"/>
        <w:jc w:val="both"/>
        <w:rPr>
          <w:rFonts w:ascii="Sylfaen" w:hAnsi="Sylfaen"/>
          <w:bCs/>
          <w:sz w:val="22"/>
          <w:szCs w:val="22"/>
          <w:lang w:val="en-US"/>
        </w:rPr>
      </w:pPr>
      <w:r>
        <w:rPr>
          <w:rFonts w:ascii="Sylfaen" w:hAnsi="Sylfaen"/>
          <w:bCs/>
          <w:sz w:val="22"/>
          <w:szCs w:val="22"/>
          <w:lang w:val="en-US"/>
        </w:rPr>
        <w:t xml:space="preserve">    </w:t>
      </w:r>
      <w:r w:rsidR="00F44A8C">
        <w:rPr>
          <w:rFonts w:ascii="Sylfaen" w:hAnsi="Sylfaen"/>
          <w:bCs/>
          <w:sz w:val="22"/>
          <w:szCs w:val="22"/>
          <w:lang w:val="en-US"/>
        </w:rPr>
        <w:t xml:space="preserve"> </w:t>
      </w:r>
      <w:r>
        <w:rPr>
          <w:rFonts w:ascii="Sylfaen" w:hAnsi="Sylfaen"/>
          <w:bCs/>
          <w:sz w:val="22"/>
          <w:szCs w:val="22"/>
          <w:lang w:val="en-US"/>
        </w:rPr>
        <w:t xml:space="preserve">  </w:t>
      </w:r>
      <w:proofErr w:type="gramStart"/>
      <w:r>
        <w:rPr>
          <w:rFonts w:ascii="Sylfaen" w:hAnsi="Sylfaen"/>
          <w:bCs/>
          <w:sz w:val="22"/>
          <w:szCs w:val="22"/>
          <w:lang w:val="en-US"/>
        </w:rPr>
        <w:t>Յուրաքանչյուրը  յուրովի</w:t>
      </w:r>
      <w:proofErr w:type="gramEnd"/>
      <w:r>
        <w:rPr>
          <w:rFonts w:ascii="Sylfaen" w:hAnsi="Sylfaen"/>
          <w:bCs/>
          <w:sz w:val="22"/>
          <w:szCs w:val="22"/>
          <w:lang w:val="en-US"/>
        </w:rPr>
        <w:t xml:space="preserve">  ներկայացրեց  և նպաստեց  թեմայի արդիականությունը  և  այն կիրառվեց  գործնականում:</w:t>
      </w:r>
    </w:p>
    <w:p w:rsidR="00F44A8C" w:rsidRDefault="002B49A4" w:rsidP="00761818">
      <w:pPr>
        <w:pStyle w:val="a3"/>
        <w:spacing w:line="360" w:lineRule="auto"/>
        <w:ind w:left="0"/>
        <w:jc w:val="both"/>
        <w:rPr>
          <w:rFonts w:ascii="Sylfaen" w:hAnsi="Sylfaen"/>
          <w:bCs/>
          <w:sz w:val="22"/>
          <w:szCs w:val="22"/>
          <w:lang w:val="en-US"/>
        </w:rPr>
      </w:pPr>
      <w:r>
        <w:rPr>
          <w:rFonts w:ascii="Sylfaen" w:hAnsi="Sylfaen"/>
          <w:bCs/>
          <w:sz w:val="22"/>
          <w:szCs w:val="22"/>
          <w:lang w:val="en-US"/>
        </w:rPr>
        <w:t xml:space="preserve">   </w:t>
      </w:r>
      <w:r w:rsidR="00F44A8C">
        <w:rPr>
          <w:rFonts w:ascii="Sylfaen" w:hAnsi="Sylfaen"/>
          <w:bCs/>
          <w:sz w:val="22"/>
          <w:szCs w:val="22"/>
          <w:lang w:val="en-US"/>
        </w:rPr>
        <w:t xml:space="preserve"> </w:t>
      </w:r>
      <w:r>
        <w:rPr>
          <w:rFonts w:ascii="Sylfaen" w:hAnsi="Sylfaen"/>
          <w:bCs/>
          <w:sz w:val="22"/>
          <w:szCs w:val="22"/>
          <w:lang w:val="en-US"/>
        </w:rPr>
        <w:t xml:space="preserve"> </w:t>
      </w:r>
      <w:r w:rsidR="00F44A8C">
        <w:rPr>
          <w:rFonts w:ascii="Sylfaen" w:hAnsi="Sylfaen"/>
          <w:bCs/>
          <w:sz w:val="22"/>
          <w:szCs w:val="22"/>
          <w:lang w:val="en-US"/>
        </w:rPr>
        <w:t xml:space="preserve"> </w:t>
      </w:r>
      <w:proofErr w:type="gramStart"/>
      <w:r>
        <w:rPr>
          <w:rFonts w:ascii="Sylfaen" w:hAnsi="Sylfaen"/>
          <w:bCs/>
          <w:sz w:val="22"/>
          <w:szCs w:val="22"/>
          <w:lang w:val="en-US"/>
        </w:rPr>
        <w:t>Նախապես  աշակերտներին</w:t>
      </w:r>
      <w:proofErr w:type="gramEnd"/>
      <w:r>
        <w:rPr>
          <w:rFonts w:ascii="Sylfaen" w:hAnsi="Sylfaen"/>
          <w:bCs/>
          <w:sz w:val="22"/>
          <w:szCs w:val="22"/>
          <w:lang w:val="en-US"/>
        </w:rPr>
        <w:t xml:space="preserve">  ներկա</w:t>
      </w:r>
      <w:r w:rsidR="00F44A8C">
        <w:rPr>
          <w:rFonts w:ascii="Sylfaen" w:hAnsi="Sylfaen"/>
          <w:bCs/>
          <w:sz w:val="22"/>
          <w:szCs w:val="22"/>
          <w:lang w:val="en-US"/>
        </w:rPr>
        <w:t xml:space="preserve">յացվեց  մանդալա  թեման: </w:t>
      </w:r>
    </w:p>
    <w:p w:rsidR="002B49A4" w:rsidRDefault="00F44A8C" w:rsidP="00761818">
      <w:pPr>
        <w:pStyle w:val="a3"/>
        <w:spacing w:line="360" w:lineRule="auto"/>
        <w:ind w:left="0"/>
        <w:jc w:val="both"/>
        <w:rPr>
          <w:rFonts w:ascii="Sylfaen" w:hAnsi="Sylfaen"/>
          <w:bCs/>
          <w:sz w:val="22"/>
          <w:szCs w:val="22"/>
          <w:lang w:val="en-US"/>
        </w:rPr>
      </w:pPr>
      <w:r>
        <w:rPr>
          <w:rFonts w:ascii="Sylfaen" w:hAnsi="Sylfaen"/>
          <w:bCs/>
          <w:sz w:val="22"/>
          <w:szCs w:val="22"/>
          <w:lang w:val="en-US"/>
        </w:rPr>
        <w:t xml:space="preserve">      Պ</w:t>
      </w:r>
      <w:r w:rsidR="002B49A4">
        <w:rPr>
          <w:rFonts w:ascii="Sylfaen" w:hAnsi="Sylfaen"/>
          <w:bCs/>
          <w:sz w:val="22"/>
          <w:szCs w:val="22"/>
          <w:lang w:val="en-US"/>
        </w:rPr>
        <w:t>ատմության  ուսուցիչը  բերեց  մի շարք  պատմական  ակնարկներ, ուղորդեց, որ  որտեղից  կարող  են  օգտվել  գտնելու  մանդալայի ստեղծման  սկզբնաղբյուրը:</w:t>
      </w:r>
    </w:p>
    <w:p w:rsidR="00F44A8C" w:rsidRDefault="00F44A8C" w:rsidP="00761818">
      <w:pPr>
        <w:pStyle w:val="a3"/>
        <w:spacing w:line="360" w:lineRule="auto"/>
        <w:ind w:left="0"/>
        <w:jc w:val="both"/>
        <w:rPr>
          <w:rFonts w:ascii="Sylfaen" w:hAnsi="Sylfaen"/>
          <w:bCs/>
          <w:sz w:val="22"/>
          <w:szCs w:val="22"/>
          <w:lang w:val="en-US"/>
        </w:rPr>
      </w:pPr>
      <w:r>
        <w:rPr>
          <w:rFonts w:ascii="Sylfaen" w:hAnsi="Sylfaen"/>
          <w:bCs/>
          <w:sz w:val="22"/>
          <w:szCs w:val="22"/>
          <w:lang w:val="en-US"/>
        </w:rPr>
        <w:t xml:space="preserve">      </w:t>
      </w:r>
      <w:proofErr w:type="gramStart"/>
      <w:r>
        <w:rPr>
          <w:rFonts w:ascii="Sylfaen" w:hAnsi="Sylfaen"/>
          <w:bCs/>
          <w:sz w:val="22"/>
          <w:szCs w:val="22"/>
          <w:lang w:val="en-US"/>
        </w:rPr>
        <w:t>Երկրաչափության  ուսուցիչը</w:t>
      </w:r>
      <w:proofErr w:type="gramEnd"/>
      <w:r>
        <w:rPr>
          <w:rFonts w:ascii="Sylfaen" w:hAnsi="Sylfaen"/>
          <w:bCs/>
          <w:sz w:val="22"/>
          <w:szCs w:val="22"/>
          <w:lang w:val="en-US"/>
        </w:rPr>
        <w:t xml:space="preserve">  ներկայացրեց  մանդալայի կառուցման  ձևերը, որտեղ  առկա են  երկրաչափական  պատկերներ և յուաքանչյուրն  ունի իր նշանակությունը:</w:t>
      </w:r>
    </w:p>
    <w:p w:rsidR="00F44A8C" w:rsidRDefault="00F44A8C" w:rsidP="00761818">
      <w:pPr>
        <w:pStyle w:val="a3"/>
        <w:spacing w:line="360" w:lineRule="auto"/>
        <w:ind w:left="0"/>
        <w:jc w:val="both"/>
        <w:rPr>
          <w:rFonts w:ascii="Sylfaen" w:hAnsi="Sylfaen"/>
          <w:bCs/>
          <w:sz w:val="22"/>
          <w:szCs w:val="22"/>
          <w:lang w:val="en-US"/>
        </w:rPr>
      </w:pPr>
      <w:r>
        <w:rPr>
          <w:rFonts w:ascii="Sylfaen" w:hAnsi="Sylfaen"/>
          <w:bCs/>
          <w:sz w:val="22"/>
          <w:szCs w:val="22"/>
          <w:lang w:val="en-US"/>
        </w:rPr>
        <w:t xml:space="preserve">      </w:t>
      </w:r>
      <w:proofErr w:type="gramStart"/>
      <w:r>
        <w:rPr>
          <w:rFonts w:ascii="Sylfaen" w:hAnsi="Sylfaen"/>
          <w:bCs/>
          <w:sz w:val="22"/>
          <w:szCs w:val="22"/>
          <w:lang w:val="en-US"/>
        </w:rPr>
        <w:t>Ինֆորմատիկայի  ուսուցիչը</w:t>
      </w:r>
      <w:proofErr w:type="gramEnd"/>
      <w:r>
        <w:rPr>
          <w:rFonts w:ascii="Sylfaen" w:hAnsi="Sylfaen"/>
          <w:bCs/>
          <w:sz w:val="22"/>
          <w:szCs w:val="22"/>
          <w:lang w:val="en-US"/>
        </w:rPr>
        <w:t xml:space="preserve">   ներկայացրեց  համացանցից  տեղեղեկություն  ստանալու  ճանապարհը, թե՞ որ կայքերից  օգտվեն, որպեսզի տեղեկությունը լինի հավաստի և ինչպես  </w:t>
      </w:r>
      <w:r>
        <w:rPr>
          <w:rFonts w:ascii="Sylfaen" w:hAnsi="Sylfaen"/>
          <w:bCs/>
          <w:sz w:val="22"/>
          <w:szCs w:val="22"/>
          <w:lang w:val="en-US"/>
        </w:rPr>
        <w:lastRenderedPageBreak/>
        <w:t>բուսական  և կենդանական  մանդալաներ ներբեռնել համացանցից: Այնուհետև  մանդալայի  գույները  ներկայացվեց  գրաֆիկական  խմբագրիչների գույների ստեղծման  տեսքով:</w:t>
      </w:r>
    </w:p>
    <w:p w:rsidR="00F44A8C" w:rsidRDefault="00F44A8C" w:rsidP="00761818">
      <w:pPr>
        <w:pStyle w:val="a3"/>
        <w:spacing w:line="360" w:lineRule="auto"/>
        <w:ind w:left="0"/>
        <w:jc w:val="both"/>
        <w:rPr>
          <w:rFonts w:ascii="Sylfaen" w:hAnsi="Sylfaen"/>
          <w:bCs/>
          <w:sz w:val="22"/>
          <w:szCs w:val="22"/>
          <w:lang w:val="en-US"/>
        </w:rPr>
      </w:pPr>
      <w:r>
        <w:rPr>
          <w:rFonts w:ascii="Sylfaen" w:hAnsi="Sylfaen"/>
          <w:bCs/>
          <w:sz w:val="22"/>
          <w:szCs w:val="22"/>
          <w:lang w:val="en-US"/>
        </w:rPr>
        <w:t xml:space="preserve"> </w:t>
      </w:r>
      <w:r w:rsidR="005C5CCF">
        <w:rPr>
          <w:rFonts w:ascii="Sylfaen" w:hAnsi="Sylfaen"/>
          <w:bCs/>
          <w:sz w:val="22"/>
          <w:szCs w:val="22"/>
          <w:lang w:val="en-US"/>
        </w:rPr>
        <w:t xml:space="preserve"> </w:t>
      </w:r>
      <w:r>
        <w:rPr>
          <w:rFonts w:ascii="Sylfaen" w:hAnsi="Sylfaen"/>
          <w:bCs/>
          <w:sz w:val="22"/>
          <w:szCs w:val="22"/>
          <w:lang w:val="en-US"/>
        </w:rPr>
        <w:t xml:space="preserve">  </w:t>
      </w:r>
      <w:proofErr w:type="gramStart"/>
      <w:r>
        <w:rPr>
          <w:rFonts w:ascii="Sylfaen" w:hAnsi="Sylfaen"/>
          <w:bCs/>
          <w:sz w:val="22"/>
          <w:szCs w:val="22"/>
          <w:lang w:val="en-US"/>
        </w:rPr>
        <w:t>Գունային  սկավառակի</w:t>
      </w:r>
      <w:proofErr w:type="gramEnd"/>
      <w:r>
        <w:rPr>
          <w:rFonts w:ascii="Sylfaen" w:hAnsi="Sylfaen"/>
          <w:bCs/>
          <w:sz w:val="22"/>
          <w:szCs w:val="22"/>
          <w:lang w:val="en-US"/>
        </w:rPr>
        <w:t xml:space="preserve"> մասին  առաջինը խոսել է Իսահակ Նյուտոնը, այդ մասին  տեղեկացրեց  ֆիզիկայի  ուսուցիչը  և հաղորդեց</w:t>
      </w:r>
      <w:r w:rsidR="005C5CCF">
        <w:rPr>
          <w:rFonts w:ascii="Sylfaen" w:hAnsi="Sylfaen"/>
          <w:bCs/>
          <w:sz w:val="22"/>
          <w:szCs w:val="22"/>
          <w:lang w:val="en-US"/>
        </w:rPr>
        <w:t xml:space="preserve">,  նման </w:t>
      </w:r>
      <w:r>
        <w:rPr>
          <w:rFonts w:ascii="Sylfaen" w:hAnsi="Sylfaen"/>
          <w:bCs/>
          <w:sz w:val="22"/>
          <w:szCs w:val="22"/>
          <w:lang w:val="en-US"/>
        </w:rPr>
        <w:t>տեղեկության</w:t>
      </w:r>
      <w:r w:rsidR="005C5CCF">
        <w:rPr>
          <w:rFonts w:ascii="Sylfaen" w:hAnsi="Sylfaen"/>
          <w:bCs/>
          <w:sz w:val="22"/>
          <w:szCs w:val="22"/>
          <w:lang w:val="en-US"/>
        </w:rPr>
        <w:t xml:space="preserve"> </w:t>
      </w:r>
      <w:r>
        <w:rPr>
          <w:rFonts w:ascii="Sylfaen" w:hAnsi="Sylfaen"/>
          <w:bCs/>
          <w:sz w:val="22"/>
          <w:szCs w:val="22"/>
          <w:lang w:val="en-US"/>
        </w:rPr>
        <w:t>մասին մանրամասն  կարող են ծանոթանալ համացանցից</w:t>
      </w:r>
      <w:r w:rsidR="005C5CCF">
        <w:rPr>
          <w:rFonts w:ascii="Sylfaen" w:hAnsi="Sylfaen"/>
          <w:bCs/>
          <w:sz w:val="22"/>
          <w:szCs w:val="22"/>
          <w:lang w:val="en-US"/>
        </w:rPr>
        <w:t>:</w:t>
      </w:r>
    </w:p>
    <w:p w:rsidR="005C5CCF" w:rsidRDefault="005C5CCF" w:rsidP="00761818">
      <w:pPr>
        <w:pStyle w:val="a3"/>
        <w:spacing w:line="360" w:lineRule="auto"/>
        <w:ind w:left="0"/>
        <w:jc w:val="both"/>
        <w:rPr>
          <w:rFonts w:ascii="Sylfaen" w:hAnsi="Sylfaen"/>
          <w:bCs/>
          <w:sz w:val="22"/>
          <w:szCs w:val="22"/>
          <w:lang w:val="en-US"/>
        </w:rPr>
      </w:pPr>
      <w:r>
        <w:rPr>
          <w:rFonts w:ascii="Sylfaen" w:hAnsi="Sylfaen"/>
          <w:bCs/>
          <w:sz w:val="22"/>
          <w:szCs w:val="22"/>
          <w:lang w:val="en-US"/>
        </w:rPr>
        <w:t xml:space="preserve">     </w:t>
      </w:r>
      <w:proofErr w:type="gramStart"/>
      <w:r>
        <w:rPr>
          <w:rFonts w:ascii="Sylfaen" w:hAnsi="Sylfaen"/>
          <w:bCs/>
          <w:sz w:val="22"/>
          <w:szCs w:val="22"/>
          <w:lang w:val="en-US"/>
        </w:rPr>
        <w:t>Աշխարհագրության  ուսուցիչը</w:t>
      </w:r>
      <w:proofErr w:type="gramEnd"/>
      <w:r>
        <w:rPr>
          <w:rFonts w:ascii="Sylfaen" w:hAnsi="Sylfaen"/>
          <w:bCs/>
          <w:sz w:val="22"/>
          <w:szCs w:val="22"/>
          <w:lang w:val="en-US"/>
        </w:rPr>
        <w:t xml:space="preserve">  ներկայացրեց այն  պետությունները, որտեղ տարածված են  և կիրառելի են մանդալայի տեսակաները:</w:t>
      </w:r>
    </w:p>
    <w:p w:rsidR="005C5CCF" w:rsidRDefault="005C5CCF" w:rsidP="00761818">
      <w:pPr>
        <w:pStyle w:val="a3"/>
        <w:spacing w:line="360" w:lineRule="auto"/>
        <w:ind w:left="0"/>
        <w:jc w:val="both"/>
        <w:rPr>
          <w:rFonts w:ascii="Sylfaen" w:hAnsi="Sylfaen"/>
          <w:bCs/>
          <w:sz w:val="22"/>
          <w:szCs w:val="22"/>
          <w:lang w:val="en-US"/>
        </w:rPr>
      </w:pPr>
      <w:r>
        <w:rPr>
          <w:rFonts w:ascii="Sylfaen" w:hAnsi="Sylfaen"/>
          <w:bCs/>
          <w:sz w:val="22"/>
          <w:szCs w:val="22"/>
          <w:lang w:val="en-US"/>
        </w:rPr>
        <w:t xml:space="preserve">    </w:t>
      </w:r>
      <w:proofErr w:type="gramStart"/>
      <w:r>
        <w:rPr>
          <w:rFonts w:ascii="Sylfaen" w:hAnsi="Sylfaen"/>
          <w:bCs/>
          <w:sz w:val="22"/>
          <w:szCs w:val="22"/>
          <w:lang w:val="en-US"/>
        </w:rPr>
        <w:t>Հայոց  լեզվի</w:t>
      </w:r>
      <w:proofErr w:type="gramEnd"/>
      <w:r>
        <w:rPr>
          <w:rFonts w:ascii="Sylfaen" w:hAnsi="Sylfaen"/>
          <w:bCs/>
          <w:sz w:val="22"/>
          <w:szCs w:val="22"/>
          <w:lang w:val="en-US"/>
        </w:rPr>
        <w:t xml:space="preserve">  ուսուցչուհին նպաստեց աշակերտների  նյութի ներկայացման հայեցի  տարբերակին:</w:t>
      </w:r>
    </w:p>
    <w:p w:rsidR="005C5CCF" w:rsidRDefault="005C5CCF" w:rsidP="00761818">
      <w:pPr>
        <w:pStyle w:val="a3"/>
        <w:spacing w:line="360" w:lineRule="auto"/>
        <w:ind w:left="0"/>
        <w:jc w:val="both"/>
        <w:rPr>
          <w:rFonts w:ascii="Sylfaen" w:hAnsi="Sylfaen"/>
          <w:bCs/>
          <w:sz w:val="22"/>
          <w:szCs w:val="22"/>
          <w:lang w:val="en-US"/>
        </w:rPr>
      </w:pPr>
      <w:r>
        <w:rPr>
          <w:rFonts w:ascii="Sylfaen" w:hAnsi="Sylfaen"/>
          <w:bCs/>
          <w:sz w:val="22"/>
          <w:szCs w:val="22"/>
          <w:lang w:val="en-US"/>
        </w:rPr>
        <w:t xml:space="preserve">     Սա թիմային մեծ  աշխատանք է, որտեղ  սեմանում  ենք  սեր արվեստի  նկատմամբ, նպաստում ենք  համագործակցային,</w:t>
      </w:r>
      <w:r w:rsidR="00463D85">
        <w:rPr>
          <w:rFonts w:ascii="Sylfaen" w:hAnsi="Sylfaen"/>
          <w:bCs/>
          <w:sz w:val="22"/>
          <w:szCs w:val="22"/>
          <w:lang w:val="en-US"/>
        </w:rPr>
        <w:t xml:space="preserve"> </w:t>
      </w:r>
      <w:r>
        <w:rPr>
          <w:rFonts w:ascii="Sylfaen" w:hAnsi="Sylfaen"/>
          <w:bCs/>
          <w:sz w:val="22"/>
          <w:szCs w:val="22"/>
          <w:lang w:val="en-US"/>
        </w:rPr>
        <w:t>թիմային  աշխատանքին: Ուսուցիչները   սիրով  ներառվեցին  աշխատանքային  թիմում և  յուրաքանչյուրը իր  ուրույն  դերը ունեցավ մատուցվող  թեմայի  ընկալմանը: Աշակերտները  նախնական  գիտելիքների  հիման  վրա  ձեռք  բերեցին կարողունակություն</w:t>
      </w:r>
      <w:r w:rsidR="00463D85">
        <w:rPr>
          <w:rFonts w:ascii="Sylfaen" w:hAnsi="Sylfaen"/>
          <w:bCs/>
          <w:sz w:val="22"/>
          <w:szCs w:val="22"/>
          <w:lang w:val="en-US"/>
        </w:rPr>
        <w:t>ներ</w:t>
      </w:r>
      <w:r>
        <w:rPr>
          <w:rFonts w:ascii="Sylfaen" w:hAnsi="Sylfaen"/>
          <w:bCs/>
          <w:sz w:val="22"/>
          <w:szCs w:val="22"/>
          <w:lang w:val="en-US"/>
        </w:rPr>
        <w:t xml:space="preserve">  և իրենց  կողմից  ձեռք  բերված հմտությունների  շնորհիվ  ստեղծեցին   մանդալաներ՝թելերից, ավազից, գույներից:</w:t>
      </w:r>
    </w:p>
    <w:p w:rsidR="00F44A8C" w:rsidRDefault="00F44A8C" w:rsidP="00761818">
      <w:pPr>
        <w:pStyle w:val="a3"/>
        <w:spacing w:line="360" w:lineRule="auto"/>
        <w:ind w:left="0"/>
        <w:jc w:val="both"/>
        <w:rPr>
          <w:rFonts w:ascii="Sylfaen" w:hAnsi="Sylfaen"/>
          <w:bCs/>
          <w:sz w:val="22"/>
          <w:szCs w:val="22"/>
          <w:lang w:val="en-US"/>
        </w:rPr>
      </w:pPr>
    </w:p>
    <w:p w:rsidR="00761818" w:rsidRDefault="00202CCE" w:rsidP="00202CCE">
      <w:pPr>
        <w:pStyle w:val="a3"/>
        <w:spacing w:line="360" w:lineRule="auto"/>
        <w:ind w:left="4111" w:hanging="4111"/>
        <w:jc w:val="both"/>
        <w:rPr>
          <w:rFonts w:ascii="Sylfaen" w:hAnsi="Sylfaen"/>
          <w:bCs/>
          <w:sz w:val="22"/>
          <w:szCs w:val="22"/>
          <w:lang w:val="en-US"/>
        </w:rPr>
      </w:pPr>
      <w:r>
        <w:rPr>
          <w:rFonts w:ascii="Sylfaen" w:hAnsi="Sylfaen"/>
          <w:bCs/>
          <w:noProof/>
          <w:sz w:val="22"/>
          <w:szCs w:val="22"/>
          <w:lang w:val="en-US"/>
        </w:rPr>
        <w:lastRenderedPageBreak/>
        <w:t xml:space="preserve">                </w:t>
      </w:r>
      <w:r>
        <w:rPr>
          <w:rFonts w:ascii="Sylfaen" w:hAnsi="Sylfaen"/>
          <w:b/>
          <w:bCs/>
          <w:noProof/>
          <w:lang w:val="en-US" w:eastAsia="en-US"/>
        </w:rPr>
        <w:drawing>
          <wp:inline distT="0" distB="0" distL="0" distR="0">
            <wp:extent cx="2196928" cy="2537254"/>
            <wp:effectExtent l="19050" t="0" r="0" b="0"/>
            <wp:docPr id="7" name="Рисунок 6" descr="305894115_1474579346392587_4282354104210912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894115_1474579346392587_4282354104210912504_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06" cy="25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b/>
          <w:bCs/>
          <w:noProof/>
          <w:lang w:val="en-US" w:eastAsia="en-US"/>
        </w:rPr>
        <w:drawing>
          <wp:inline distT="0" distB="0" distL="0" distR="0">
            <wp:extent cx="2023933" cy="2529016"/>
            <wp:effectExtent l="19050" t="0" r="0" b="0"/>
            <wp:docPr id="4" name="Рисунок 2" descr="304955915_510043270859450_51954855851411790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955915_510043270859450_5195485585141179041_n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25976" cy="253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bCs/>
          <w:noProof/>
          <w:sz w:val="22"/>
          <w:szCs w:val="22"/>
          <w:lang w:val="en-US"/>
        </w:rPr>
        <w:t xml:space="preserve">                                            </w:t>
      </w:r>
      <w:r>
        <w:rPr>
          <w:rFonts w:ascii="Sylfaen" w:hAnsi="Sylfaen"/>
          <w:bCs/>
          <w:noProof/>
          <w:sz w:val="22"/>
          <w:szCs w:val="22"/>
          <w:lang w:val="en-US" w:eastAsia="en-US"/>
        </w:rPr>
        <w:drawing>
          <wp:inline distT="0" distB="0" distL="0" distR="0">
            <wp:extent cx="1990982" cy="2519150"/>
            <wp:effectExtent l="19050" t="0" r="9268" b="0"/>
            <wp:docPr id="5" name="Рисунок 4" descr="305464209_609735750596857_61027101954181461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464209_609735750596857_6102710195418146183_n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564" cy="251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CCF" w:rsidRDefault="005C5CCF" w:rsidP="00460E12">
      <w:pPr>
        <w:pStyle w:val="a3"/>
        <w:spacing w:line="360" w:lineRule="auto"/>
        <w:ind w:left="0"/>
        <w:jc w:val="both"/>
        <w:rPr>
          <w:rFonts w:ascii="Sylfaen" w:hAnsi="Sylfaen"/>
          <w:sz w:val="22"/>
          <w:szCs w:val="22"/>
          <w:lang w:val="en-US"/>
        </w:rPr>
      </w:pPr>
    </w:p>
    <w:p w:rsidR="00202CCE" w:rsidRDefault="00202CCE" w:rsidP="00460E12">
      <w:pPr>
        <w:pStyle w:val="a3"/>
        <w:spacing w:line="360" w:lineRule="auto"/>
        <w:ind w:left="0"/>
        <w:jc w:val="both"/>
        <w:rPr>
          <w:rFonts w:ascii="Sylfaen" w:hAnsi="Sylfaen"/>
          <w:sz w:val="22"/>
          <w:szCs w:val="22"/>
          <w:lang w:val="en-US"/>
        </w:rPr>
      </w:pPr>
      <w:r>
        <w:rPr>
          <w:rFonts w:ascii="Sylfaen" w:hAnsi="Sylfaen"/>
          <w:noProof/>
          <w:sz w:val="22"/>
          <w:szCs w:val="22"/>
          <w:lang w:val="en-US" w:eastAsia="en-US"/>
        </w:rPr>
        <w:drawing>
          <wp:inline distT="0" distB="0" distL="0" distR="0">
            <wp:extent cx="2501728" cy="2949146"/>
            <wp:effectExtent l="19050" t="0" r="0" b="0"/>
            <wp:docPr id="12" name="Рисунок 11" descr="305917445_633387674845398_3721692675290732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917445_633387674845398_3721692675290732368_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802" cy="295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2"/>
          <w:szCs w:val="22"/>
          <w:lang w:val="en-US"/>
        </w:rPr>
        <w:t xml:space="preserve">                              </w:t>
      </w:r>
      <w:r>
        <w:rPr>
          <w:rFonts w:ascii="Sylfaen" w:hAnsi="Sylfaen"/>
          <w:noProof/>
          <w:sz w:val="22"/>
          <w:szCs w:val="22"/>
          <w:lang w:val="en-US" w:eastAsia="en-US"/>
        </w:rPr>
        <w:drawing>
          <wp:inline distT="0" distB="0" distL="0" distR="0">
            <wp:extent cx="2232454" cy="2976606"/>
            <wp:effectExtent l="19050" t="0" r="0" b="0"/>
            <wp:docPr id="13" name="Рисунок 12" descr="304993614_541825944363740_46684243300480328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993614_541825944363740_4668424330048032819_n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527" cy="298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CCE" w:rsidRDefault="00202CCE" w:rsidP="00460E12">
      <w:pPr>
        <w:pStyle w:val="a3"/>
        <w:spacing w:line="360" w:lineRule="auto"/>
        <w:ind w:left="0"/>
        <w:jc w:val="both"/>
        <w:rPr>
          <w:rFonts w:ascii="Sylfaen" w:hAnsi="Sylfaen"/>
          <w:sz w:val="22"/>
          <w:szCs w:val="22"/>
          <w:lang w:val="en-US"/>
        </w:rPr>
      </w:pPr>
    </w:p>
    <w:p w:rsidR="00202CCE" w:rsidRDefault="00202CCE" w:rsidP="00460E12">
      <w:pPr>
        <w:pStyle w:val="a3"/>
        <w:spacing w:line="360" w:lineRule="auto"/>
        <w:ind w:left="0"/>
        <w:jc w:val="both"/>
        <w:rPr>
          <w:rFonts w:ascii="Sylfaen" w:hAnsi="Sylfaen"/>
          <w:sz w:val="22"/>
          <w:szCs w:val="22"/>
          <w:lang w:val="en-US"/>
        </w:rPr>
      </w:pPr>
    </w:p>
    <w:p w:rsidR="00202CCE" w:rsidRDefault="00202CCE" w:rsidP="00460E12">
      <w:pPr>
        <w:pStyle w:val="a3"/>
        <w:spacing w:line="360" w:lineRule="auto"/>
        <w:ind w:left="0"/>
        <w:jc w:val="both"/>
        <w:rPr>
          <w:rFonts w:ascii="Sylfaen" w:hAnsi="Sylfaen"/>
          <w:sz w:val="22"/>
          <w:szCs w:val="22"/>
          <w:lang w:val="en-US"/>
        </w:rPr>
      </w:pPr>
    </w:p>
    <w:p w:rsidR="00202CCE" w:rsidRDefault="00202CCE" w:rsidP="00460E12">
      <w:pPr>
        <w:pStyle w:val="a3"/>
        <w:spacing w:line="360" w:lineRule="auto"/>
        <w:ind w:left="0"/>
        <w:jc w:val="both"/>
        <w:rPr>
          <w:rFonts w:ascii="Sylfaen" w:hAnsi="Sylfaen"/>
          <w:sz w:val="22"/>
          <w:szCs w:val="22"/>
          <w:lang w:val="en-US"/>
        </w:rPr>
      </w:pPr>
    </w:p>
    <w:p w:rsidR="00202CCE" w:rsidRDefault="00202CCE" w:rsidP="00460E12">
      <w:pPr>
        <w:pStyle w:val="a3"/>
        <w:spacing w:line="360" w:lineRule="auto"/>
        <w:ind w:left="0"/>
        <w:jc w:val="both"/>
        <w:rPr>
          <w:rFonts w:ascii="Sylfaen" w:hAnsi="Sylfaen"/>
          <w:sz w:val="22"/>
          <w:szCs w:val="22"/>
          <w:lang w:val="en-US"/>
        </w:rPr>
      </w:pPr>
    </w:p>
    <w:p w:rsidR="00202CCE" w:rsidRDefault="00202CCE" w:rsidP="00460E12">
      <w:pPr>
        <w:pStyle w:val="a3"/>
        <w:spacing w:line="360" w:lineRule="auto"/>
        <w:ind w:left="0"/>
        <w:jc w:val="both"/>
        <w:rPr>
          <w:rFonts w:ascii="Sylfaen" w:hAnsi="Sylfaen"/>
          <w:sz w:val="22"/>
          <w:szCs w:val="22"/>
          <w:lang w:val="en-US"/>
        </w:rPr>
      </w:pPr>
      <w:r>
        <w:rPr>
          <w:rFonts w:ascii="Sylfaen" w:hAnsi="Sylfaen"/>
          <w:noProof/>
          <w:sz w:val="22"/>
          <w:szCs w:val="22"/>
          <w:lang w:val="en-US" w:eastAsia="en-US"/>
        </w:rPr>
        <w:drawing>
          <wp:inline distT="0" distB="0" distL="0" distR="0">
            <wp:extent cx="2336972" cy="3048000"/>
            <wp:effectExtent l="19050" t="0" r="6178" b="0"/>
            <wp:docPr id="18" name="Рисунок 17" descr="305014094_1079661716004322_53190588435674268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014094_1079661716004322_5319058843567426843_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497" cy="305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2"/>
          <w:szCs w:val="22"/>
          <w:lang w:val="en-US"/>
        </w:rPr>
        <w:t xml:space="preserve">                   </w:t>
      </w:r>
      <w:r>
        <w:rPr>
          <w:rFonts w:ascii="Sylfaen" w:hAnsi="Sylfaen"/>
          <w:noProof/>
          <w:sz w:val="22"/>
          <w:szCs w:val="22"/>
          <w:lang w:val="en-US" w:eastAsia="en-US"/>
        </w:rPr>
        <w:drawing>
          <wp:inline distT="0" distB="0" distL="0" distR="0">
            <wp:extent cx="3061902" cy="2993527"/>
            <wp:effectExtent l="19050" t="0" r="5148" b="0"/>
            <wp:docPr id="19" name="Рисунок 18" descr="305107199_1121416668801047_74679849370391962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107199_1121416668801047_7467984937039196247_n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261" cy="30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CCE" w:rsidRDefault="00202CCE" w:rsidP="00460E12">
      <w:pPr>
        <w:pStyle w:val="a3"/>
        <w:spacing w:line="360" w:lineRule="auto"/>
        <w:ind w:left="0"/>
        <w:jc w:val="both"/>
        <w:rPr>
          <w:rFonts w:ascii="Sylfaen" w:hAnsi="Sylfaen"/>
          <w:sz w:val="22"/>
          <w:szCs w:val="22"/>
          <w:lang w:val="en-US"/>
        </w:rPr>
      </w:pPr>
    </w:p>
    <w:p w:rsidR="00202CCE" w:rsidRDefault="00202CCE" w:rsidP="00460E12">
      <w:pPr>
        <w:pStyle w:val="a3"/>
        <w:spacing w:line="360" w:lineRule="auto"/>
        <w:ind w:left="0"/>
        <w:jc w:val="both"/>
        <w:rPr>
          <w:rFonts w:ascii="Sylfaen" w:hAnsi="Sylfaen"/>
          <w:sz w:val="22"/>
          <w:szCs w:val="22"/>
          <w:lang w:val="en-US"/>
        </w:rPr>
      </w:pPr>
    </w:p>
    <w:p w:rsidR="00202CCE" w:rsidRDefault="00202CCE" w:rsidP="00460E12">
      <w:pPr>
        <w:pStyle w:val="a3"/>
        <w:spacing w:line="360" w:lineRule="auto"/>
        <w:ind w:left="0"/>
        <w:jc w:val="both"/>
        <w:rPr>
          <w:rFonts w:ascii="Sylfaen" w:hAnsi="Sylfaen"/>
          <w:sz w:val="22"/>
          <w:szCs w:val="22"/>
          <w:lang w:val="en-US"/>
        </w:rPr>
      </w:pPr>
    </w:p>
    <w:p w:rsidR="00202CCE" w:rsidRDefault="00202CCE" w:rsidP="00460E12">
      <w:pPr>
        <w:pStyle w:val="a3"/>
        <w:spacing w:line="360" w:lineRule="auto"/>
        <w:ind w:left="0"/>
        <w:jc w:val="both"/>
        <w:rPr>
          <w:rFonts w:ascii="Sylfaen" w:hAnsi="Sylfaen"/>
          <w:sz w:val="22"/>
          <w:szCs w:val="22"/>
          <w:lang w:val="en-US"/>
        </w:rPr>
      </w:pPr>
    </w:p>
    <w:p w:rsidR="00202CCE" w:rsidRDefault="00202CCE" w:rsidP="00460E12">
      <w:pPr>
        <w:pStyle w:val="a3"/>
        <w:spacing w:line="360" w:lineRule="auto"/>
        <w:ind w:left="0"/>
        <w:jc w:val="both"/>
        <w:rPr>
          <w:rFonts w:ascii="Sylfaen" w:hAnsi="Sylfaen"/>
          <w:sz w:val="22"/>
          <w:szCs w:val="22"/>
          <w:lang w:val="en-US"/>
        </w:rPr>
      </w:pPr>
    </w:p>
    <w:p w:rsidR="00202CCE" w:rsidRDefault="00202CCE" w:rsidP="00460E12">
      <w:pPr>
        <w:pStyle w:val="a3"/>
        <w:spacing w:line="360" w:lineRule="auto"/>
        <w:ind w:left="0"/>
        <w:jc w:val="both"/>
        <w:rPr>
          <w:rFonts w:ascii="Sylfaen" w:hAnsi="Sylfaen"/>
          <w:sz w:val="22"/>
          <w:szCs w:val="22"/>
          <w:lang w:val="en-US"/>
        </w:rPr>
      </w:pPr>
    </w:p>
    <w:p w:rsidR="00202CCE" w:rsidRDefault="00202CCE" w:rsidP="00460E12">
      <w:pPr>
        <w:pStyle w:val="a3"/>
        <w:spacing w:line="360" w:lineRule="auto"/>
        <w:ind w:left="0"/>
        <w:jc w:val="both"/>
        <w:rPr>
          <w:rFonts w:ascii="Sylfaen" w:hAnsi="Sylfaen"/>
          <w:sz w:val="22"/>
          <w:szCs w:val="22"/>
          <w:lang w:val="en-US"/>
        </w:rPr>
      </w:pPr>
      <w:r>
        <w:rPr>
          <w:rFonts w:ascii="Sylfaen" w:hAnsi="Sylfaen"/>
          <w:noProof/>
          <w:sz w:val="22"/>
          <w:szCs w:val="22"/>
          <w:lang w:val="en-US" w:eastAsia="en-US"/>
        </w:rPr>
        <w:drawing>
          <wp:inline distT="0" distB="0" distL="0" distR="0">
            <wp:extent cx="2465173" cy="3286897"/>
            <wp:effectExtent l="19050" t="0" r="0" b="0"/>
            <wp:docPr id="14" name="Рисунок 13" descr="305123864_620034479626424_13519141198795364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123864_620034479626424_1351914119879536415_n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202" cy="328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2"/>
          <w:szCs w:val="22"/>
          <w:lang w:val="en-US"/>
        </w:rPr>
        <w:t xml:space="preserve">                </w:t>
      </w:r>
      <w:r>
        <w:rPr>
          <w:rFonts w:ascii="Sylfaen" w:hAnsi="Sylfaen"/>
          <w:noProof/>
          <w:sz w:val="22"/>
          <w:szCs w:val="22"/>
          <w:lang w:val="en-US" w:eastAsia="en-US"/>
        </w:rPr>
        <w:drawing>
          <wp:inline distT="0" distB="0" distL="0" distR="0">
            <wp:extent cx="2437130" cy="3249507"/>
            <wp:effectExtent l="19050" t="0" r="1270" b="0"/>
            <wp:docPr id="15" name="Рисунок 14" descr="305861222_620545426271448_74925249437160475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861222_620545426271448_7492524943716047558_n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422" cy="325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CCE" w:rsidRDefault="00202CCE" w:rsidP="00460E12">
      <w:pPr>
        <w:pStyle w:val="a3"/>
        <w:spacing w:line="360" w:lineRule="auto"/>
        <w:ind w:left="0"/>
        <w:jc w:val="both"/>
        <w:rPr>
          <w:rFonts w:ascii="Sylfaen" w:hAnsi="Sylfaen"/>
          <w:sz w:val="22"/>
          <w:szCs w:val="22"/>
          <w:lang w:val="en-US"/>
        </w:rPr>
      </w:pPr>
    </w:p>
    <w:p w:rsidR="00202CCE" w:rsidRDefault="00202CCE" w:rsidP="00460E12">
      <w:pPr>
        <w:pStyle w:val="a3"/>
        <w:spacing w:line="360" w:lineRule="auto"/>
        <w:ind w:left="0"/>
        <w:jc w:val="both"/>
        <w:rPr>
          <w:rFonts w:ascii="Sylfaen" w:hAnsi="Sylfaen"/>
          <w:sz w:val="22"/>
          <w:szCs w:val="22"/>
          <w:lang w:val="en-US"/>
        </w:rPr>
      </w:pPr>
    </w:p>
    <w:p w:rsidR="00202CCE" w:rsidRPr="00202CCE" w:rsidRDefault="00202CCE" w:rsidP="00460E12">
      <w:pPr>
        <w:pStyle w:val="a3"/>
        <w:spacing w:line="360" w:lineRule="auto"/>
        <w:ind w:left="0"/>
        <w:jc w:val="both"/>
        <w:rPr>
          <w:rFonts w:ascii="Sylfaen" w:hAnsi="Sylfaen"/>
          <w:sz w:val="22"/>
          <w:szCs w:val="22"/>
          <w:lang w:val="en-US"/>
        </w:rPr>
      </w:pPr>
    </w:p>
    <w:p w:rsidR="00202CCE" w:rsidRDefault="00202CCE" w:rsidP="002F71F8">
      <w:pPr>
        <w:pStyle w:val="1"/>
      </w:pPr>
      <w:bookmarkStart w:id="35" w:name="_Toc112765381"/>
      <w:r>
        <w:rPr>
          <w:noProof/>
          <w:lang w:eastAsia="en-US"/>
        </w:rPr>
        <w:drawing>
          <wp:inline distT="0" distB="0" distL="0" distR="0">
            <wp:extent cx="3560912" cy="3959525"/>
            <wp:effectExtent l="19050" t="0" r="1438" b="0"/>
            <wp:docPr id="16" name="Рисунок 15" descr="305542341_564843162108501_51381533557970447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542341_564843162108501_5138153355797044772_n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8670" cy="396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</w:t>
      </w:r>
    </w:p>
    <w:p w:rsidR="00FC44D4" w:rsidRDefault="003E24C4" w:rsidP="003E24C4">
      <w:pPr>
        <w:pStyle w:val="1"/>
      </w:pPr>
      <w:bookmarkStart w:id="36" w:name="_Toc115271487"/>
      <w:bookmarkStart w:id="37" w:name="_Toc115271708"/>
      <w:r>
        <w:rPr>
          <w:noProof/>
          <w:lang w:eastAsia="en-US"/>
        </w:rPr>
        <w:drawing>
          <wp:inline distT="0" distB="0" distL="0" distR="0">
            <wp:extent cx="3485072" cy="3517294"/>
            <wp:effectExtent l="19050" t="0" r="1078" b="0"/>
            <wp:docPr id="3" name="Рисунок 16" descr="305087813_1234696780706757_2504468207686944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087813_1234696780706757_2504468207686944048_n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285" cy="351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6"/>
      <w:bookmarkEnd w:id="37"/>
    </w:p>
    <w:p w:rsidR="009B6080" w:rsidRDefault="009B6080" w:rsidP="009A2272">
      <w:pPr>
        <w:pStyle w:val="1"/>
      </w:pPr>
      <w:bookmarkStart w:id="38" w:name="_Toc115271488"/>
      <w:bookmarkStart w:id="39" w:name="_Toc115271709"/>
    </w:p>
    <w:p w:rsidR="009B6080" w:rsidRDefault="009B6080" w:rsidP="009A2272">
      <w:pPr>
        <w:pStyle w:val="1"/>
      </w:pPr>
    </w:p>
    <w:p w:rsidR="005C5CCF" w:rsidRDefault="005C5CCF" w:rsidP="009A2272">
      <w:pPr>
        <w:pStyle w:val="1"/>
      </w:pPr>
      <w:r w:rsidRPr="005C5CCF">
        <w:lastRenderedPageBreak/>
        <w:t>ԵԶՐԱԿԱՑՈՒԹՅՈՒՆ</w:t>
      </w:r>
      <w:bookmarkEnd w:id="35"/>
      <w:bookmarkEnd w:id="38"/>
      <w:bookmarkEnd w:id="39"/>
    </w:p>
    <w:p w:rsidR="005C5CCF" w:rsidRDefault="005C5CCF" w:rsidP="005C5CCF">
      <w:pPr>
        <w:pStyle w:val="a3"/>
        <w:spacing w:line="360" w:lineRule="auto"/>
        <w:ind w:left="0"/>
        <w:jc w:val="center"/>
        <w:rPr>
          <w:rFonts w:ascii="Sylfaen" w:hAnsi="Sylfaen"/>
          <w:b/>
          <w:lang w:val="en-US"/>
        </w:rPr>
      </w:pPr>
    </w:p>
    <w:p w:rsidR="005C5CCF" w:rsidRDefault="0002572C" w:rsidP="005C5CCF">
      <w:pPr>
        <w:pStyle w:val="a3"/>
        <w:spacing w:line="360" w:lineRule="auto"/>
        <w:ind w:left="0"/>
        <w:jc w:val="both"/>
        <w:rPr>
          <w:rFonts w:ascii="Sylfaen" w:hAnsi="Sylfaen"/>
          <w:sz w:val="22"/>
          <w:szCs w:val="22"/>
          <w:lang w:val="en-US"/>
        </w:rPr>
      </w:pPr>
      <w:r>
        <w:rPr>
          <w:rFonts w:ascii="Sylfaen" w:hAnsi="Sylfaen"/>
          <w:sz w:val="22"/>
          <w:szCs w:val="22"/>
          <w:lang w:val="en-US"/>
        </w:rPr>
        <w:t xml:space="preserve">             </w:t>
      </w:r>
      <w:r w:rsidR="005C5CCF">
        <w:rPr>
          <w:rFonts w:ascii="Sylfaen" w:hAnsi="Sylfaen"/>
          <w:sz w:val="22"/>
          <w:szCs w:val="22"/>
          <w:lang w:val="en-US"/>
        </w:rPr>
        <w:t>Մանդալան  կիրառելի  արվեստ է</w:t>
      </w:r>
      <w:r>
        <w:rPr>
          <w:rFonts w:ascii="Sylfaen" w:hAnsi="Sylfaen"/>
          <w:sz w:val="22"/>
          <w:szCs w:val="22"/>
          <w:lang w:val="en-US"/>
        </w:rPr>
        <w:t>, այն  ընկալելի է աչքի  համար: Գունային  համադրությունը  նպաստեց  հետաքրքրություն  առաջացնել  երեխաների  շրջանում: Այն ունի  հոգեբանական մեծ ազդեցություն  ուստի  համագործակցային թիմին՝ ուսուցիչներին   հեշտ  եղավ  աշակերտներին  ներգրավել  տվյալ  հետազոտական  աշխատանքին:</w:t>
      </w:r>
    </w:p>
    <w:p w:rsidR="0002572C" w:rsidRDefault="0002572C" w:rsidP="005C5CCF">
      <w:pPr>
        <w:pStyle w:val="a3"/>
        <w:spacing w:line="360" w:lineRule="auto"/>
        <w:ind w:left="0"/>
        <w:jc w:val="both"/>
        <w:rPr>
          <w:rFonts w:ascii="Sylfaen" w:hAnsi="Sylfaen"/>
          <w:sz w:val="22"/>
          <w:szCs w:val="22"/>
          <w:lang w:val="en-US"/>
        </w:rPr>
      </w:pPr>
      <w:r>
        <w:rPr>
          <w:rFonts w:ascii="Sylfaen" w:hAnsi="Sylfaen"/>
          <w:sz w:val="22"/>
          <w:szCs w:val="22"/>
          <w:lang w:val="en-US"/>
        </w:rPr>
        <w:t xml:space="preserve">           </w:t>
      </w:r>
      <w:proofErr w:type="gramStart"/>
      <w:r w:rsidR="00463D85">
        <w:rPr>
          <w:rFonts w:ascii="Sylfaen" w:hAnsi="Sylfaen"/>
          <w:sz w:val="22"/>
          <w:szCs w:val="22"/>
          <w:lang w:val="en-US"/>
        </w:rPr>
        <w:t>Դպրոցում</w:t>
      </w:r>
      <w:r>
        <w:rPr>
          <w:rFonts w:ascii="Sylfaen" w:hAnsi="Sylfaen"/>
          <w:sz w:val="22"/>
          <w:szCs w:val="22"/>
          <w:lang w:val="en-US"/>
        </w:rPr>
        <w:t xml:space="preserve"> գտնվում էին ԵՊՄՀ-ի հոգեբանության  ֆակուլտետի  5-րդ կուրսի  ուսանողները, ովքեր  </w:t>
      </w:r>
      <w:r w:rsidR="00463D85">
        <w:rPr>
          <w:rFonts w:ascii="Sylfaen" w:hAnsi="Sylfaen"/>
          <w:sz w:val="22"/>
          <w:szCs w:val="22"/>
          <w:lang w:val="en-US"/>
        </w:rPr>
        <w:t>և</w:t>
      </w:r>
      <w:r>
        <w:rPr>
          <w:rFonts w:ascii="Sylfaen" w:hAnsi="Sylfaen"/>
          <w:sz w:val="22"/>
          <w:szCs w:val="22"/>
          <w:lang w:val="en-US"/>
        </w:rPr>
        <w:t>ս մասնակցեցին  և հիացած  էին երեխաների  թեմայի ընկալումից, վերաբերմունքից, կատարված աշխատանքից:</w:t>
      </w:r>
      <w:r w:rsidR="00463D85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  <w:lang w:val="en-US"/>
        </w:rPr>
        <w:t xml:space="preserve">Յուրաքանչյուր </w:t>
      </w:r>
      <w:r w:rsidR="00463D85">
        <w:rPr>
          <w:rFonts w:ascii="Sylfaen" w:hAnsi="Sylfaen"/>
          <w:sz w:val="22"/>
          <w:szCs w:val="22"/>
          <w:lang w:val="en-US"/>
        </w:rPr>
        <w:t>աշակերտ յուրօրինակ գույներով էր</w:t>
      </w:r>
      <w:r>
        <w:rPr>
          <w:rFonts w:ascii="Sylfaen" w:hAnsi="Sylfaen"/>
          <w:sz w:val="22"/>
          <w:szCs w:val="22"/>
          <w:lang w:val="en-US"/>
        </w:rPr>
        <w:t xml:space="preserve">  ներկայացրել իր աշխատանքը իսկ  գունաթերապիան՝ վերևում  նշված,  </w:t>
      </w:r>
      <w:r w:rsidR="00463D85">
        <w:rPr>
          <w:rFonts w:ascii="Sylfaen" w:hAnsi="Sylfaen"/>
          <w:sz w:val="22"/>
          <w:szCs w:val="22"/>
          <w:lang w:val="en-US"/>
        </w:rPr>
        <w:t xml:space="preserve"> լաբագույնս </w:t>
      </w:r>
      <w:r>
        <w:rPr>
          <w:rFonts w:ascii="Sylfaen" w:hAnsi="Sylfaen"/>
          <w:sz w:val="22"/>
          <w:szCs w:val="22"/>
          <w:lang w:val="en-US"/>
        </w:rPr>
        <w:t xml:space="preserve">ներկայացնում է  աշակերտի հոգևիճակը: Մանկավարժական հմուտ թիմը այնպես  էր կազմակերպել աշխատանքը, որ նույնիսկ  ամենապասիվ, ամաչկոտ և </w:t>
      </w:r>
      <w:r w:rsidR="00463D85">
        <w:rPr>
          <w:rFonts w:ascii="Sylfaen" w:hAnsi="Sylfaen"/>
          <w:sz w:val="22"/>
          <w:szCs w:val="22"/>
          <w:lang w:val="en-US"/>
        </w:rPr>
        <w:t>գեր</w:t>
      </w:r>
      <w:r w:rsidR="00BB2003">
        <w:rPr>
          <w:rFonts w:ascii="Sylfaen" w:hAnsi="Sylfaen"/>
          <w:sz w:val="22"/>
          <w:szCs w:val="22"/>
          <w:lang w:val="en-US"/>
        </w:rPr>
        <w:t>ակտիվ աշակերտը սիրով,համբերությամբ  էր  աշխատում, ստեղծելով մի քանի առաջադրանք:</w:t>
      </w:r>
      <w:proofErr w:type="gramEnd"/>
    </w:p>
    <w:p w:rsidR="00BB2003" w:rsidRDefault="00BB2003" w:rsidP="005C5CCF">
      <w:pPr>
        <w:pStyle w:val="a3"/>
        <w:spacing w:line="360" w:lineRule="auto"/>
        <w:ind w:left="0"/>
        <w:jc w:val="both"/>
        <w:rPr>
          <w:rFonts w:ascii="Sylfaen" w:hAnsi="Sylfaen"/>
          <w:sz w:val="22"/>
          <w:szCs w:val="22"/>
          <w:lang w:val="en-US"/>
        </w:rPr>
      </w:pPr>
      <w:r>
        <w:rPr>
          <w:rFonts w:ascii="Sylfaen" w:hAnsi="Sylfaen"/>
          <w:sz w:val="22"/>
          <w:szCs w:val="22"/>
          <w:lang w:val="en-US"/>
        </w:rPr>
        <w:t xml:space="preserve">          </w:t>
      </w:r>
      <w:proofErr w:type="gramStart"/>
      <w:r>
        <w:rPr>
          <w:rFonts w:ascii="Sylfaen" w:hAnsi="Sylfaen"/>
          <w:sz w:val="22"/>
          <w:szCs w:val="22"/>
          <w:lang w:val="en-US"/>
        </w:rPr>
        <w:t>Այս  աշխատանքը</w:t>
      </w:r>
      <w:proofErr w:type="gramEnd"/>
      <w:r>
        <w:rPr>
          <w:rFonts w:ascii="Sylfaen" w:hAnsi="Sylfaen"/>
          <w:sz w:val="22"/>
          <w:szCs w:val="22"/>
          <w:lang w:val="en-US"/>
        </w:rPr>
        <w:t xml:space="preserve"> կայացավ, քանի  որ համագործակցային թիմի  մասնակիցների նպատակը մեկն էր՝ վերջնարդյունքը, որը կունենար աշակերտը, իսկ դա իր իսկ  ձեռքերով  պատրաստած  մանդալան էր:</w:t>
      </w:r>
    </w:p>
    <w:p w:rsidR="00BB2003" w:rsidRDefault="00BB2003" w:rsidP="005C5CCF">
      <w:pPr>
        <w:pStyle w:val="a3"/>
        <w:spacing w:line="360" w:lineRule="auto"/>
        <w:ind w:left="0"/>
        <w:jc w:val="both"/>
        <w:rPr>
          <w:rFonts w:ascii="Sylfaen" w:hAnsi="Sylfaen"/>
          <w:sz w:val="22"/>
          <w:szCs w:val="22"/>
          <w:lang w:val="en-US"/>
        </w:rPr>
      </w:pPr>
    </w:p>
    <w:p w:rsidR="00DE1A21" w:rsidRDefault="00DE1A21" w:rsidP="005C5CCF">
      <w:pPr>
        <w:pStyle w:val="a3"/>
        <w:spacing w:line="360" w:lineRule="auto"/>
        <w:ind w:left="0"/>
        <w:jc w:val="both"/>
        <w:rPr>
          <w:rFonts w:ascii="Sylfaen" w:hAnsi="Sylfaen"/>
          <w:sz w:val="22"/>
          <w:szCs w:val="22"/>
          <w:lang w:val="en-US"/>
        </w:rPr>
      </w:pPr>
    </w:p>
    <w:p w:rsidR="009B6080" w:rsidRDefault="009B6080" w:rsidP="005C5CCF">
      <w:pPr>
        <w:pStyle w:val="a3"/>
        <w:spacing w:line="360" w:lineRule="auto"/>
        <w:ind w:left="0"/>
        <w:jc w:val="both"/>
        <w:rPr>
          <w:rFonts w:ascii="Sylfaen" w:hAnsi="Sylfaen"/>
          <w:sz w:val="22"/>
          <w:szCs w:val="22"/>
          <w:lang w:val="en-US"/>
        </w:rPr>
      </w:pPr>
    </w:p>
    <w:p w:rsidR="009B6080" w:rsidRDefault="009B6080" w:rsidP="005C5CCF">
      <w:pPr>
        <w:pStyle w:val="a3"/>
        <w:spacing w:line="360" w:lineRule="auto"/>
        <w:ind w:left="0"/>
        <w:jc w:val="both"/>
        <w:rPr>
          <w:rFonts w:ascii="Sylfaen" w:hAnsi="Sylfaen"/>
          <w:sz w:val="22"/>
          <w:szCs w:val="22"/>
          <w:lang w:val="en-US"/>
        </w:rPr>
      </w:pPr>
    </w:p>
    <w:p w:rsidR="009B6080" w:rsidRDefault="009B6080" w:rsidP="005C5CCF">
      <w:pPr>
        <w:pStyle w:val="a3"/>
        <w:spacing w:line="360" w:lineRule="auto"/>
        <w:ind w:left="0"/>
        <w:jc w:val="both"/>
        <w:rPr>
          <w:rFonts w:ascii="Sylfaen" w:hAnsi="Sylfaen"/>
          <w:sz w:val="22"/>
          <w:szCs w:val="22"/>
          <w:lang w:val="en-US"/>
        </w:rPr>
      </w:pPr>
    </w:p>
    <w:p w:rsidR="009B6080" w:rsidRDefault="009B6080" w:rsidP="005C5CCF">
      <w:pPr>
        <w:pStyle w:val="a3"/>
        <w:spacing w:line="360" w:lineRule="auto"/>
        <w:ind w:left="0"/>
        <w:jc w:val="both"/>
        <w:rPr>
          <w:rFonts w:ascii="Sylfaen" w:hAnsi="Sylfaen"/>
          <w:sz w:val="22"/>
          <w:szCs w:val="22"/>
          <w:lang w:val="en-US"/>
        </w:rPr>
      </w:pPr>
    </w:p>
    <w:p w:rsidR="009B6080" w:rsidRDefault="009B6080" w:rsidP="005C5CCF">
      <w:pPr>
        <w:pStyle w:val="a3"/>
        <w:spacing w:line="360" w:lineRule="auto"/>
        <w:ind w:left="0"/>
        <w:jc w:val="both"/>
        <w:rPr>
          <w:rFonts w:ascii="Sylfaen" w:hAnsi="Sylfaen"/>
          <w:sz w:val="22"/>
          <w:szCs w:val="22"/>
          <w:lang w:val="en-US"/>
        </w:rPr>
      </w:pPr>
    </w:p>
    <w:p w:rsidR="009B6080" w:rsidRDefault="009B6080" w:rsidP="005C5CCF">
      <w:pPr>
        <w:pStyle w:val="a3"/>
        <w:spacing w:line="360" w:lineRule="auto"/>
        <w:ind w:left="0"/>
        <w:jc w:val="both"/>
        <w:rPr>
          <w:rFonts w:ascii="Sylfaen" w:hAnsi="Sylfaen"/>
          <w:sz w:val="22"/>
          <w:szCs w:val="22"/>
          <w:lang w:val="en-US"/>
        </w:rPr>
      </w:pPr>
    </w:p>
    <w:p w:rsidR="009B6080" w:rsidRDefault="009B6080" w:rsidP="005C5CCF">
      <w:pPr>
        <w:pStyle w:val="a3"/>
        <w:spacing w:line="360" w:lineRule="auto"/>
        <w:ind w:left="0"/>
        <w:jc w:val="both"/>
        <w:rPr>
          <w:rFonts w:ascii="Sylfaen" w:hAnsi="Sylfaen"/>
          <w:sz w:val="22"/>
          <w:szCs w:val="22"/>
          <w:lang w:val="en-US"/>
        </w:rPr>
      </w:pPr>
    </w:p>
    <w:p w:rsidR="009B6080" w:rsidRDefault="009B6080" w:rsidP="005C5CCF">
      <w:pPr>
        <w:pStyle w:val="a3"/>
        <w:spacing w:line="360" w:lineRule="auto"/>
        <w:ind w:left="0"/>
        <w:jc w:val="both"/>
        <w:rPr>
          <w:rFonts w:ascii="Sylfaen" w:hAnsi="Sylfaen"/>
          <w:sz w:val="22"/>
          <w:szCs w:val="22"/>
          <w:lang w:val="en-US"/>
        </w:rPr>
      </w:pPr>
    </w:p>
    <w:p w:rsidR="009B6080" w:rsidRDefault="009B6080" w:rsidP="005C5CCF">
      <w:pPr>
        <w:pStyle w:val="a3"/>
        <w:spacing w:line="360" w:lineRule="auto"/>
        <w:ind w:left="0"/>
        <w:jc w:val="both"/>
        <w:rPr>
          <w:rFonts w:ascii="Sylfaen" w:hAnsi="Sylfaen"/>
          <w:sz w:val="22"/>
          <w:szCs w:val="22"/>
          <w:lang w:val="en-US"/>
        </w:rPr>
      </w:pPr>
    </w:p>
    <w:p w:rsidR="009B6080" w:rsidRDefault="009B6080" w:rsidP="005C5CCF">
      <w:pPr>
        <w:pStyle w:val="a3"/>
        <w:spacing w:line="360" w:lineRule="auto"/>
        <w:ind w:left="0"/>
        <w:jc w:val="both"/>
        <w:rPr>
          <w:rFonts w:ascii="Sylfaen" w:hAnsi="Sylfaen"/>
          <w:sz w:val="22"/>
          <w:szCs w:val="22"/>
          <w:lang w:val="en-US"/>
        </w:rPr>
      </w:pPr>
    </w:p>
    <w:p w:rsidR="009B6080" w:rsidRDefault="009B6080" w:rsidP="005C5CCF">
      <w:pPr>
        <w:pStyle w:val="a3"/>
        <w:spacing w:line="360" w:lineRule="auto"/>
        <w:ind w:left="0"/>
        <w:jc w:val="both"/>
        <w:rPr>
          <w:rFonts w:ascii="Sylfaen" w:hAnsi="Sylfaen"/>
          <w:sz w:val="22"/>
          <w:szCs w:val="22"/>
          <w:lang w:val="en-US"/>
        </w:rPr>
      </w:pPr>
    </w:p>
    <w:p w:rsidR="009B6080" w:rsidRDefault="009B6080" w:rsidP="005C5CCF">
      <w:pPr>
        <w:pStyle w:val="a3"/>
        <w:spacing w:line="360" w:lineRule="auto"/>
        <w:ind w:left="0"/>
        <w:jc w:val="both"/>
        <w:rPr>
          <w:rFonts w:ascii="Sylfaen" w:hAnsi="Sylfaen"/>
          <w:sz w:val="22"/>
          <w:szCs w:val="22"/>
          <w:lang w:val="en-US"/>
        </w:rPr>
      </w:pPr>
    </w:p>
    <w:p w:rsidR="009B6080" w:rsidRDefault="009B6080" w:rsidP="005C5CCF">
      <w:pPr>
        <w:pStyle w:val="a3"/>
        <w:spacing w:line="360" w:lineRule="auto"/>
        <w:ind w:left="0"/>
        <w:jc w:val="both"/>
        <w:rPr>
          <w:rFonts w:ascii="Sylfaen" w:hAnsi="Sylfaen"/>
          <w:sz w:val="22"/>
          <w:szCs w:val="22"/>
          <w:lang w:val="en-US"/>
        </w:rPr>
      </w:pPr>
    </w:p>
    <w:p w:rsidR="00BB2003" w:rsidRDefault="00BB2003" w:rsidP="005C5CCF">
      <w:pPr>
        <w:pStyle w:val="a3"/>
        <w:spacing w:line="360" w:lineRule="auto"/>
        <w:ind w:left="0"/>
        <w:jc w:val="both"/>
        <w:rPr>
          <w:rFonts w:ascii="Sylfaen" w:hAnsi="Sylfaen"/>
          <w:sz w:val="22"/>
          <w:szCs w:val="22"/>
          <w:lang w:val="en-US"/>
        </w:rPr>
      </w:pPr>
    </w:p>
    <w:p w:rsidR="00BB2003" w:rsidRPr="006B3395" w:rsidRDefault="00BB2003" w:rsidP="009A2272">
      <w:pPr>
        <w:pStyle w:val="1"/>
      </w:pPr>
      <w:bookmarkStart w:id="40" w:name="_Toc112765382"/>
      <w:bookmarkStart w:id="41" w:name="_Toc115271489"/>
      <w:bookmarkStart w:id="42" w:name="_Toc115271710"/>
      <w:proofErr w:type="gramStart"/>
      <w:r w:rsidRPr="001346E1">
        <w:lastRenderedPageBreak/>
        <w:t>ԳՐԱԿԱՆՈՒԹՅՈՒՆ</w:t>
      </w:r>
      <w:r w:rsidR="001346E1">
        <w:t xml:space="preserve"> </w:t>
      </w:r>
      <w:r w:rsidR="001346E1" w:rsidRPr="001346E1">
        <w:t xml:space="preserve"> ԵՎ</w:t>
      </w:r>
      <w:proofErr w:type="gramEnd"/>
      <w:r w:rsidR="001346E1">
        <w:t xml:space="preserve"> </w:t>
      </w:r>
      <w:r w:rsidR="001346E1" w:rsidRPr="001346E1">
        <w:t xml:space="preserve">  ՀՂՈՒՄՆԵՐ</w:t>
      </w:r>
      <w:bookmarkEnd w:id="40"/>
      <w:bookmarkEnd w:id="41"/>
      <w:bookmarkEnd w:id="42"/>
    </w:p>
    <w:p w:rsidR="00BB2003" w:rsidRPr="006B3395" w:rsidRDefault="00BB2003" w:rsidP="005C5CCF">
      <w:pPr>
        <w:pStyle w:val="a3"/>
        <w:spacing w:line="360" w:lineRule="auto"/>
        <w:ind w:left="0"/>
        <w:jc w:val="both"/>
        <w:rPr>
          <w:rFonts w:ascii="Sylfaen" w:hAnsi="Sylfaen"/>
          <w:sz w:val="22"/>
          <w:szCs w:val="22"/>
          <w:lang w:val="en-US"/>
        </w:rPr>
      </w:pPr>
    </w:p>
    <w:p w:rsidR="00BB2003" w:rsidRPr="006B3395" w:rsidRDefault="00BB2003" w:rsidP="005C5CCF">
      <w:pPr>
        <w:pStyle w:val="a3"/>
        <w:spacing w:line="360" w:lineRule="auto"/>
        <w:ind w:left="0"/>
        <w:jc w:val="both"/>
        <w:rPr>
          <w:rFonts w:ascii="Sylfaen" w:hAnsi="Sylfaen"/>
          <w:sz w:val="22"/>
          <w:szCs w:val="22"/>
          <w:lang w:val="en-US"/>
        </w:rPr>
      </w:pPr>
    </w:p>
    <w:p w:rsidR="00BB2003" w:rsidRPr="00BB2003" w:rsidRDefault="0073775D" w:rsidP="006B3395">
      <w:pPr>
        <w:pStyle w:val="a3"/>
        <w:spacing w:line="480" w:lineRule="auto"/>
        <w:rPr>
          <w:rFonts w:ascii="Sylfaen" w:hAnsi="Sylfaen"/>
          <w:sz w:val="22"/>
          <w:szCs w:val="22"/>
        </w:rPr>
      </w:pPr>
      <w:proofErr w:type="gramStart"/>
      <w:r>
        <w:rPr>
          <w:rFonts w:ascii="Sylfaen" w:hAnsi="Sylfaen"/>
          <w:sz w:val="22"/>
          <w:szCs w:val="22"/>
          <w:lang w:val="en-US"/>
        </w:rPr>
        <w:t>1.</w:t>
      </w:r>
      <w:r w:rsidR="00BB2003" w:rsidRPr="00BB2003">
        <w:rPr>
          <w:rFonts w:ascii="Sylfaen" w:hAnsi="Sylfaen"/>
          <w:sz w:val="22"/>
          <w:szCs w:val="22"/>
        </w:rPr>
        <w:t>Чудова</w:t>
      </w:r>
      <w:r w:rsidR="00BB2003" w:rsidRPr="006B3395">
        <w:rPr>
          <w:rFonts w:ascii="Sylfaen" w:hAnsi="Sylfaen"/>
          <w:sz w:val="22"/>
          <w:szCs w:val="22"/>
          <w:lang w:val="en-US"/>
        </w:rPr>
        <w:t xml:space="preserve">  </w:t>
      </w:r>
      <w:r w:rsidR="00BB2003" w:rsidRPr="00BB2003">
        <w:rPr>
          <w:rFonts w:ascii="Sylfaen" w:hAnsi="Sylfaen"/>
          <w:sz w:val="22"/>
          <w:szCs w:val="22"/>
        </w:rPr>
        <w:t>А</w:t>
      </w:r>
      <w:proofErr w:type="gramEnd"/>
      <w:r w:rsidR="00BB2003" w:rsidRPr="006B3395">
        <w:rPr>
          <w:rFonts w:ascii="Sylfaen" w:hAnsi="Sylfaen"/>
          <w:sz w:val="22"/>
          <w:szCs w:val="22"/>
          <w:lang w:val="en-US"/>
        </w:rPr>
        <w:t>.   </w:t>
      </w:r>
      <w:hyperlink r:id="rId29" w:history="1">
        <w:r w:rsidR="00BB2003" w:rsidRPr="00BB2003">
          <w:rPr>
            <w:rFonts w:ascii="Sylfaen" w:hAnsi="Sylfaen"/>
            <w:sz w:val="22"/>
            <w:szCs w:val="22"/>
          </w:rPr>
          <w:t>Искусство рисования</w:t>
        </w:r>
      </w:hyperlink>
      <w:r w:rsidR="00BB2003" w:rsidRPr="00BB2003">
        <w:rPr>
          <w:rFonts w:ascii="Sylfaen" w:hAnsi="Sylfaen"/>
          <w:sz w:val="22"/>
          <w:szCs w:val="22"/>
        </w:rPr>
        <w:t>, АСТ 2016г</w:t>
      </w:r>
    </w:p>
    <w:p w:rsidR="00BB2003" w:rsidRPr="006B3395" w:rsidRDefault="006B3395" w:rsidP="006B3395">
      <w:bookmarkStart w:id="43" w:name="_Toc112765302"/>
      <w:bookmarkStart w:id="44" w:name="_Toc112765383"/>
      <w:r w:rsidRPr="008C05F6">
        <w:t xml:space="preserve">             </w:t>
      </w:r>
      <w:r w:rsidR="0073775D" w:rsidRPr="008C05F6">
        <w:t>2.</w:t>
      </w:r>
      <w:r w:rsidRPr="008C05F6">
        <w:t xml:space="preserve"> </w:t>
      </w:r>
      <w:r w:rsidR="00BB2003" w:rsidRPr="006B3395">
        <w:t>Деви Айлуна     Мандалы. 36 шаблонов, 108 узоров и орнаментов для рисования |</w:t>
      </w:r>
      <w:bookmarkEnd w:id="43"/>
      <w:bookmarkEnd w:id="44"/>
      <w:r w:rsidR="00BB2003" w:rsidRPr="006B3395">
        <w:t xml:space="preserve"> </w:t>
      </w:r>
    </w:p>
    <w:p w:rsidR="00BB2003" w:rsidRPr="0073775D" w:rsidRDefault="006B3395" w:rsidP="006B3395">
      <w:bookmarkStart w:id="45" w:name="_Toc112765303"/>
      <w:bookmarkStart w:id="46" w:name="_Toc112765384"/>
      <w:r w:rsidRPr="0073775D">
        <w:rPr>
          <w:rFonts w:ascii="Sylfaen" w:hAnsi="Sylfaen" w:cs="Sylfaen"/>
        </w:rPr>
        <w:t xml:space="preserve">            </w:t>
      </w:r>
      <w:r w:rsidR="0073775D" w:rsidRPr="0073775D">
        <w:rPr>
          <w:rFonts w:ascii="Sylfaen" w:hAnsi="Sylfaen" w:cs="Sylfaen"/>
        </w:rPr>
        <w:t>3.</w:t>
      </w:r>
      <w:r w:rsidRPr="0073775D">
        <w:rPr>
          <w:rFonts w:ascii="Sylfaen" w:hAnsi="Sylfaen" w:cs="Sylfaen"/>
        </w:rPr>
        <w:t xml:space="preserve"> </w:t>
      </w:r>
      <w:r w:rsidR="001346E1" w:rsidRPr="006B3395">
        <w:rPr>
          <w:rFonts w:ascii="Sylfaen" w:hAnsi="Sylfaen" w:cs="Sylfaen"/>
        </w:rPr>
        <w:t>Ավետիսյան</w:t>
      </w:r>
      <w:r w:rsidR="001346E1" w:rsidRPr="0073775D">
        <w:t xml:space="preserve"> </w:t>
      </w:r>
      <w:r w:rsidR="001346E1" w:rsidRPr="006B3395">
        <w:rPr>
          <w:rFonts w:ascii="Sylfaen" w:hAnsi="Sylfaen" w:cs="Sylfaen"/>
        </w:rPr>
        <w:t>Ինֆորմատիակ</w:t>
      </w:r>
      <w:r w:rsidR="001346E1" w:rsidRPr="0073775D">
        <w:t xml:space="preserve"> 9-</w:t>
      </w:r>
      <w:proofErr w:type="gramStart"/>
      <w:r w:rsidR="001346E1" w:rsidRPr="006B3395">
        <w:rPr>
          <w:rFonts w:ascii="Sylfaen" w:hAnsi="Sylfaen" w:cs="Sylfaen"/>
        </w:rPr>
        <w:t>րդ</w:t>
      </w:r>
      <w:r w:rsidR="001346E1" w:rsidRPr="0073775D">
        <w:t xml:space="preserve">  </w:t>
      </w:r>
      <w:r w:rsidR="001346E1" w:rsidRPr="006B3395">
        <w:rPr>
          <w:rFonts w:ascii="Sylfaen" w:hAnsi="Sylfaen" w:cs="Sylfaen"/>
        </w:rPr>
        <w:t>դասարան</w:t>
      </w:r>
      <w:proofErr w:type="gramEnd"/>
      <w:r w:rsidR="001346E1" w:rsidRPr="0073775D">
        <w:t>-2020</w:t>
      </w:r>
      <w:r w:rsidR="001346E1" w:rsidRPr="006B3395">
        <w:rPr>
          <w:rFonts w:ascii="Sylfaen" w:hAnsi="Sylfaen" w:cs="Sylfaen"/>
        </w:rPr>
        <w:t>թ</w:t>
      </w:r>
      <w:bookmarkEnd w:id="45"/>
      <w:bookmarkEnd w:id="46"/>
    </w:p>
    <w:p w:rsidR="001346E1" w:rsidRPr="0073775D" w:rsidRDefault="0073775D" w:rsidP="006B3395">
      <w:pPr>
        <w:pStyle w:val="a3"/>
        <w:rPr>
          <w:rFonts w:ascii="Arial" w:hAnsi="Arial"/>
          <w:sz w:val="22"/>
          <w:szCs w:val="22"/>
        </w:rPr>
      </w:pPr>
      <w:r w:rsidRPr="0073775D">
        <w:rPr>
          <w:rFonts w:ascii="Sylfaen" w:hAnsi="Sylfaen" w:cs="Sylfaen"/>
          <w:sz w:val="22"/>
          <w:szCs w:val="22"/>
        </w:rPr>
        <w:t>4.</w:t>
      </w:r>
      <w:r w:rsidR="001346E1" w:rsidRPr="001346E1">
        <w:rPr>
          <w:rFonts w:ascii="Sylfaen" w:hAnsi="Sylfaen" w:cs="Sylfaen"/>
          <w:sz w:val="22"/>
          <w:szCs w:val="22"/>
          <w:lang w:val="en-US"/>
        </w:rPr>
        <w:t>Ավետիսյան</w:t>
      </w:r>
      <w:r w:rsidR="001346E1" w:rsidRPr="0073775D">
        <w:rPr>
          <w:sz w:val="22"/>
          <w:szCs w:val="22"/>
        </w:rPr>
        <w:t xml:space="preserve"> </w:t>
      </w:r>
      <w:r w:rsidR="001346E1" w:rsidRPr="001346E1">
        <w:rPr>
          <w:rFonts w:ascii="Sylfaen" w:hAnsi="Sylfaen" w:cs="Sylfaen"/>
          <w:sz w:val="22"/>
          <w:szCs w:val="22"/>
          <w:lang w:val="en-US"/>
        </w:rPr>
        <w:t>Ինֆորմատիակ</w:t>
      </w:r>
      <w:r w:rsidR="001346E1" w:rsidRPr="0073775D">
        <w:rPr>
          <w:sz w:val="22"/>
          <w:szCs w:val="22"/>
        </w:rPr>
        <w:t xml:space="preserve"> 8-</w:t>
      </w:r>
      <w:proofErr w:type="gramStart"/>
      <w:r w:rsidR="001346E1" w:rsidRPr="001346E1">
        <w:rPr>
          <w:rFonts w:ascii="Sylfaen" w:hAnsi="Sylfaen" w:cs="Sylfaen"/>
          <w:sz w:val="22"/>
          <w:szCs w:val="22"/>
          <w:lang w:val="en-US"/>
        </w:rPr>
        <w:t>րդ</w:t>
      </w:r>
      <w:r w:rsidR="001346E1" w:rsidRPr="0073775D">
        <w:rPr>
          <w:sz w:val="22"/>
          <w:szCs w:val="22"/>
        </w:rPr>
        <w:t xml:space="preserve">  </w:t>
      </w:r>
      <w:r w:rsidR="001346E1" w:rsidRPr="001346E1">
        <w:rPr>
          <w:rFonts w:ascii="Sylfaen" w:hAnsi="Sylfaen" w:cs="Sylfaen"/>
          <w:sz w:val="22"/>
          <w:szCs w:val="22"/>
          <w:lang w:val="en-US"/>
        </w:rPr>
        <w:t>դասարան</w:t>
      </w:r>
      <w:proofErr w:type="gramEnd"/>
      <w:r w:rsidR="001346E1" w:rsidRPr="0073775D">
        <w:rPr>
          <w:sz w:val="22"/>
          <w:szCs w:val="22"/>
        </w:rPr>
        <w:t>-2018</w:t>
      </w:r>
      <w:r w:rsidR="001346E1" w:rsidRPr="001346E1">
        <w:rPr>
          <w:rFonts w:ascii="Sylfaen" w:hAnsi="Sylfaen" w:cs="Sylfaen"/>
          <w:sz w:val="22"/>
          <w:szCs w:val="22"/>
          <w:lang w:val="en-US"/>
        </w:rPr>
        <w:t>թ</w:t>
      </w:r>
    </w:p>
    <w:p w:rsidR="001346E1" w:rsidRPr="0073775D" w:rsidRDefault="001346E1" w:rsidP="006B3395">
      <w:pPr>
        <w:pStyle w:val="a3"/>
        <w:rPr>
          <w:rFonts w:ascii="Arial" w:hAnsi="Arial"/>
          <w:sz w:val="22"/>
          <w:szCs w:val="22"/>
        </w:rPr>
      </w:pPr>
    </w:p>
    <w:p w:rsidR="008C05F6" w:rsidRPr="005C7118" w:rsidRDefault="0073775D" w:rsidP="008C05F6">
      <w:pPr>
        <w:ind w:left="851" w:hanging="851"/>
        <w:rPr>
          <w:rFonts w:ascii="Arial" w:hAnsi="Arial"/>
        </w:rPr>
      </w:pPr>
      <w:r w:rsidRPr="008C05F6">
        <w:rPr>
          <w:rFonts w:ascii="Arial" w:hAnsi="Arial"/>
        </w:rPr>
        <w:t xml:space="preserve">           5.</w:t>
      </w:r>
      <w:r w:rsidR="008C05F6" w:rsidRPr="008C05F6">
        <w:rPr>
          <w:rFonts w:ascii="Arial" w:hAnsi="Arial"/>
        </w:rPr>
        <w:t xml:space="preserve"> </w:t>
      </w:r>
      <w:hyperlink r:id="rId30" w:history="1">
        <w:r w:rsidR="008C05F6" w:rsidRPr="00CA2555">
          <w:rPr>
            <w:rStyle w:val="a5"/>
            <w:rFonts w:ascii="Arial" w:hAnsi="Arial"/>
            <w:lang w:val="en-US"/>
          </w:rPr>
          <w:t>https</w:t>
        </w:r>
        <w:r w:rsidR="008C05F6" w:rsidRPr="005C7118">
          <w:rPr>
            <w:rStyle w:val="a5"/>
            <w:rFonts w:ascii="Arial" w:hAnsi="Arial"/>
          </w:rPr>
          <w:t>://</w:t>
        </w:r>
        <w:r w:rsidR="008C05F6" w:rsidRPr="00CA2555">
          <w:rPr>
            <w:rStyle w:val="a5"/>
            <w:rFonts w:ascii="Arial" w:hAnsi="Arial"/>
            <w:lang w:val="en-US"/>
          </w:rPr>
          <w:t>thestrip</w:t>
        </w:r>
        <w:r w:rsidR="008C05F6" w:rsidRPr="005C7118">
          <w:rPr>
            <w:rStyle w:val="a5"/>
            <w:rFonts w:ascii="Arial" w:hAnsi="Arial"/>
          </w:rPr>
          <w:t>.</w:t>
        </w:r>
        <w:r w:rsidR="008C05F6" w:rsidRPr="00CA2555">
          <w:rPr>
            <w:rStyle w:val="a5"/>
            <w:rFonts w:ascii="Arial" w:hAnsi="Arial"/>
            <w:lang w:val="en-US"/>
          </w:rPr>
          <w:t>ru</w:t>
        </w:r>
        <w:r w:rsidR="008C05F6" w:rsidRPr="005C7118">
          <w:rPr>
            <w:rStyle w:val="a5"/>
            <w:rFonts w:ascii="Arial" w:hAnsi="Arial"/>
          </w:rPr>
          <w:t>/</w:t>
        </w:r>
        <w:r w:rsidR="008C05F6" w:rsidRPr="00CA2555">
          <w:rPr>
            <w:rStyle w:val="a5"/>
            <w:rFonts w:ascii="Arial" w:hAnsi="Arial"/>
            <w:lang w:val="en-US"/>
          </w:rPr>
          <w:t>hy</w:t>
        </w:r>
        <w:r w:rsidR="008C05F6" w:rsidRPr="005C7118">
          <w:rPr>
            <w:rStyle w:val="a5"/>
            <w:rFonts w:ascii="Arial" w:hAnsi="Arial"/>
          </w:rPr>
          <w:t>/</w:t>
        </w:r>
        <w:r w:rsidR="008C05F6" w:rsidRPr="00CA2555">
          <w:rPr>
            <w:rStyle w:val="a5"/>
            <w:rFonts w:ascii="Arial" w:hAnsi="Arial"/>
            <w:lang w:val="en-US"/>
          </w:rPr>
          <w:t>pomada</w:t>
        </w:r>
        <w:r w:rsidR="008C05F6" w:rsidRPr="005C7118">
          <w:rPr>
            <w:rStyle w:val="a5"/>
            <w:rFonts w:ascii="Arial" w:hAnsi="Arial"/>
          </w:rPr>
          <w:t>/</w:t>
        </w:r>
        <w:r w:rsidR="008C05F6" w:rsidRPr="00CA2555">
          <w:rPr>
            <w:rStyle w:val="a5"/>
            <w:rFonts w:ascii="Arial" w:hAnsi="Arial"/>
            <w:lang w:val="en-US"/>
          </w:rPr>
          <w:t>mandaly</w:t>
        </w:r>
        <w:r w:rsidR="008C05F6" w:rsidRPr="005C7118">
          <w:rPr>
            <w:rStyle w:val="a5"/>
            <w:rFonts w:ascii="Arial" w:hAnsi="Arial"/>
          </w:rPr>
          <w:t>-</w:t>
        </w:r>
        <w:r w:rsidR="008C05F6" w:rsidRPr="00CA2555">
          <w:rPr>
            <w:rStyle w:val="a5"/>
            <w:rFonts w:ascii="Arial" w:hAnsi="Arial"/>
            <w:lang w:val="en-US"/>
          </w:rPr>
          <w:t>dlya</w:t>
        </w:r>
        <w:r w:rsidR="008C05F6" w:rsidRPr="005C7118">
          <w:rPr>
            <w:rStyle w:val="a5"/>
            <w:rFonts w:ascii="Arial" w:hAnsi="Arial"/>
          </w:rPr>
          <w:t>-</w:t>
        </w:r>
        <w:r w:rsidR="008C05F6" w:rsidRPr="00CA2555">
          <w:rPr>
            <w:rStyle w:val="a5"/>
            <w:rFonts w:ascii="Arial" w:hAnsi="Arial"/>
            <w:lang w:val="en-US"/>
          </w:rPr>
          <w:t>raskrashivaniya</w:t>
        </w:r>
        <w:r w:rsidR="008C05F6" w:rsidRPr="005C7118">
          <w:rPr>
            <w:rStyle w:val="a5"/>
            <w:rFonts w:ascii="Arial" w:hAnsi="Arial"/>
          </w:rPr>
          <w:t>-</w:t>
        </w:r>
        <w:r w:rsidR="008C05F6" w:rsidRPr="00CA2555">
          <w:rPr>
            <w:rStyle w:val="a5"/>
            <w:rFonts w:ascii="Arial" w:hAnsi="Arial"/>
            <w:lang w:val="en-US"/>
          </w:rPr>
          <w:t>slozhnye</w:t>
        </w:r>
        <w:r w:rsidR="008C05F6" w:rsidRPr="005C7118">
          <w:rPr>
            <w:rStyle w:val="a5"/>
            <w:rFonts w:ascii="Arial" w:hAnsi="Arial"/>
          </w:rPr>
          <w:t>-</w:t>
        </w:r>
        <w:r w:rsidR="008C05F6" w:rsidRPr="00CA2555">
          <w:rPr>
            <w:rStyle w:val="a5"/>
            <w:rFonts w:ascii="Arial" w:hAnsi="Arial"/>
            <w:lang w:val="en-US"/>
          </w:rPr>
          <w:t>mandaly</w:t>
        </w:r>
        <w:r w:rsidR="008C05F6" w:rsidRPr="005C7118">
          <w:rPr>
            <w:rStyle w:val="a5"/>
            <w:rFonts w:ascii="Arial" w:hAnsi="Arial"/>
          </w:rPr>
          <w:t>-</w:t>
        </w:r>
        <w:r w:rsidR="008C05F6" w:rsidRPr="00CA2555">
          <w:rPr>
            <w:rStyle w:val="a5"/>
            <w:rFonts w:ascii="Arial" w:hAnsi="Arial"/>
            <w:lang w:val="en-US"/>
          </w:rPr>
          <w:t>dlya</w:t>
        </w:r>
        <w:r w:rsidR="008C05F6" w:rsidRPr="005C7118">
          <w:rPr>
            <w:rStyle w:val="a5"/>
            <w:rFonts w:ascii="Arial" w:hAnsi="Arial"/>
          </w:rPr>
          <w:t>-</w:t>
        </w:r>
        <w:r w:rsidR="008C05F6" w:rsidRPr="00CA2555">
          <w:rPr>
            <w:rStyle w:val="a5"/>
            <w:rFonts w:ascii="Arial" w:hAnsi="Arial"/>
            <w:lang w:val="en-US"/>
          </w:rPr>
          <w:t>raskrashivaniya</w:t>
        </w:r>
        <w:r w:rsidR="008C05F6" w:rsidRPr="005C7118">
          <w:rPr>
            <w:rStyle w:val="a5"/>
            <w:rFonts w:ascii="Arial" w:hAnsi="Arial"/>
          </w:rPr>
          <w:t>-</w:t>
        </w:r>
        <w:r w:rsidR="008C05F6" w:rsidRPr="00CA2555">
          <w:rPr>
            <w:rStyle w:val="a5"/>
            <w:rFonts w:ascii="Arial" w:hAnsi="Arial"/>
            <w:lang w:val="en-US"/>
          </w:rPr>
          <w:t>mandala</w:t>
        </w:r>
        <w:r w:rsidR="008C05F6" w:rsidRPr="005C7118">
          <w:rPr>
            <w:rStyle w:val="a5"/>
            <w:rFonts w:ascii="Arial" w:hAnsi="Arial"/>
          </w:rPr>
          <w:t>/</w:t>
        </w:r>
      </w:hyperlink>
    </w:p>
    <w:p w:rsidR="001346E1" w:rsidRPr="005C7118" w:rsidRDefault="001346E1" w:rsidP="006B3395">
      <w:pPr>
        <w:pStyle w:val="a3"/>
        <w:rPr>
          <w:rFonts w:ascii="Arial" w:hAnsi="Arial"/>
          <w:sz w:val="22"/>
          <w:szCs w:val="22"/>
        </w:rPr>
      </w:pPr>
    </w:p>
    <w:p w:rsidR="001346E1" w:rsidRPr="005C7118" w:rsidRDefault="0073775D" w:rsidP="006B3395">
      <w:pPr>
        <w:pStyle w:val="a3"/>
        <w:rPr>
          <w:rFonts w:ascii="Arial" w:hAnsi="Arial"/>
          <w:sz w:val="22"/>
          <w:szCs w:val="22"/>
        </w:rPr>
      </w:pPr>
      <w:r w:rsidRPr="005C7118">
        <w:rPr>
          <w:rFonts w:ascii="Arial" w:hAnsi="Arial"/>
          <w:sz w:val="22"/>
          <w:szCs w:val="22"/>
        </w:rPr>
        <w:t>6.</w:t>
      </w:r>
      <w:hyperlink r:id="rId31" w:history="1">
        <w:r w:rsidR="001346E1" w:rsidRPr="00786B0D">
          <w:rPr>
            <w:rStyle w:val="a5"/>
            <w:rFonts w:ascii="Arial" w:hAnsi="Arial"/>
            <w:sz w:val="22"/>
            <w:szCs w:val="22"/>
            <w:lang w:val="en-US"/>
          </w:rPr>
          <w:t>https</w:t>
        </w:r>
        <w:r w:rsidR="001346E1" w:rsidRPr="005C7118">
          <w:rPr>
            <w:rStyle w:val="a5"/>
            <w:rFonts w:ascii="Arial" w:hAnsi="Arial"/>
            <w:sz w:val="22"/>
            <w:szCs w:val="22"/>
          </w:rPr>
          <w:t>://</w:t>
        </w:r>
        <w:r w:rsidR="001346E1" w:rsidRPr="00786B0D">
          <w:rPr>
            <w:rStyle w:val="a5"/>
            <w:rFonts w:ascii="Arial" w:hAnsi="Arial"/>
            <w:sz w:val="22"/>
            <w:szCs w:val="22"/>
            <w:lang w:val="en-US"/>
          </w:rPr>
          <w:t>boombate</w:t>
        </w:r>
        <w:r w:rsidR="001346E1" w:rsidRPr="005C7118">
          <w:rPr>
            <w:rStyle w:val="a5"/>
            <w:rFonts w:ascii="Arial" w:hAnsi="Arial"/>
            <w:sz w:val="22"/>
            <w:szCs w:val="22"/>
          </w:rPr>
          <w:t>.</w:t>
        </w:r>
        <w:r w:rsidR="001346E1" w:rsidRPr="00786B0D">
          <w:rPr>
            <w:rStyle w:val="a5"/>
            <w:rFonts w:ascii="Arial" w:hAnsi="Arial"/>
            <w:sz w:val="22"/>
            <w:szCs w:val="22"/>
            <w:lang w:val="en-US"/>
          </w:rPr>
          <w:t>com</w:t>
        </w:r>
        <w:r w:rsidR="001346E1" w:rsidRPr="005C7118">
          <w:rPr>
            <w:rStyle w:val="a5"/>
            <w:rFonts w:ascii="Arial" w:hAnsi="Arial"/>
            <w:sz w:val="22"/>
            <w:szCs w:val="22"/>
          </w:rPr>
          <w:t>/</w:t>
        </w:r>
        <w:r w:rsidR="001346E1" w:rsidRPr="00786B0D">
          <w:rPr>
            <w:rStyle w:val="a5"/>
            <w:rFonts w:ascii="Arial" w:hAnsi="Arial"/>
            <w:sz w:val="22"/>
            <w:szCs w:val="22"/>
            <w:lang w:val="en-US"/>
          </w:rPr>
          <w:t>boomagazine</w:t>
        </w:r>
        <w:r w:rsidR="001346E1" w:rsidRPr="005C7118">
          <w:rPr>
            <w:rStyle w:val="a5"/>
            <w:rFonts w:ascii="Arial" w:hAnsi="Arial"/>
            <w:sz w:val="22"/>
            <w:szCs w:val="22"/>
          </w:rPr>
          <w:t>/</w:t>
        </w:r>
        <w:r w:rsidR="001346E1" w:rsidRPr="00786B0D">
          <w:rPr>
            <w:rStyle w:val="a5"/>
            <w:rFonts w:ascii="Arial" w:hAnsi="Arial"/>
            <w:sz w:val="22"/>
            <w:szCs w:val="22"/>
            <w:lang w:val="en-US"/>
          </w:rPr>
          <w:t>mandala</w:t>
        </w:r>
        <w:r w:rsidR="001346E1" w:rsidRPr="005C7118">
          <w:rPr>
            <w:rStyle w:val="a5"/>
            <w:rFonts w:ascii="Arial" w:hAnsi="Arial"/>
            <w:sz w:val="22"/>
            <w:szCs w:val="22"/>
          </w:rPr>
          <w:t>-</w:t>
        </w:r>
        <w:r w:rsidR="001346E1" w:rsidRPr="00786B0D">
          <w:rPr>
            <w:rStyle w:val="a5"/>
            <w:rFonts w:ascii="Arial" w:hAnsi="Arial"/>
            <w:sz w:val="22"/>
            <w:szCs w:val="22"/>
            <w:lang w:val="en-US"/>
          </w:rPr>
          <w:t>nastroisya</w:t>
        </w:r>
        <w:r w:rsidR="001346E1" w:rsidRPr="005C7118">
          <w:rPr>
            <w:rStyle w:val="a5"/>
            <w:rFonts w:ascii="Arial" w:hAnsi="Arial"/>
            <w:sz w:val="22"/>
            <w:szCs w:val="22"/>
          </w:rPr>
          <w:t>-</w:t>
        </w:r>
        <w:r w:rsidR="001346E1" w:rsidRPr="00786B0D">
          <w:rPr>
            <w:rStyle w:val="a5"/>
            <w:rFonts w:ascii="Arial" w:hAnsi="Arial"/>
            <w:sz w:val="22"/>
            <w:szCs w:val="22"/>
            <w:lang w:val="en-US"/>
          </w:rPr>
          <w:t>na</w:t>
        </w:r>
        <w:r w:rsidR="001346E1" w:rsidRPr="005C7118">
          <w:rPr>
            <w:rStyle w:val="a5"/>
            <w:rFonts w:ascii="Arial" w:hAnsi="Arial"/>
            <w:sz w:val="22"/>
            <w:szCs w:val="22"/>
          </w:rPr>
          <w:t>-</w:t>
        </w:r>
        <w:r w:rsidR="001346E1" w:rsidRPr="00786B0D">
          <w:rPr>
            <w:rStyle w:val="a5"/>
            <w:rFonts w:ascii="Arial" w:hAnsi="Arial"/>
            <w:sz w:val="22"/>
            <w:szCs w:val="22"/>
            <w:lang w:val="en-US"/>
          </w:rPr>
          <w:t>ispolnenie</w:t>
        </w:r>
        <w:r w:rsidR="001346E1" w:rsidRPr="005C7118">
          <w:rPr>
            <w:rStyle w:val="a5"/>
            <w:rFonts w:ascii="Arial" w:hAnsi="Arial"/>
            <w:sz w:val="22"/>
            <w:szCs w:val="22"/>
          </w:rPr>
          <w:t>-</w:t>
        </w:r>
        <w:r w:rsidR="001346E1" w:rsidRPr="00786B0D">
          <w:rPr>
            <w:rStyle w:val="a5"/>
            <w:rFonts w:ascii="Arial" w:hAnsi="Arial"/>
            <w:sz w:val="22"/>
            <w:szCs w:val="22"/>
            <w:lang w:val="en-US"/>
          </w:rPr>
          <w:t>zhelanii</w:t>
        </w:r>
        <w:r w:rsidR="001346E1" w:rsidRPr="005C7118">
          <w:rPr>
            <w:rStyle w:val="a5"/>
            <w:rFonts w:ascii="Arial" w:hAnsi="Arial"/>
            <w:sz w:val="22"/>
            <w:szCs w:val="22"/>
          </w:rPr>
          <w:t>-142873</w:t>
        </w:r>
      </w:hyperlink>
    </w:p>
    <w:p w:rsidR="001346E1" w:rsidRPr="005C7118" w:rsidRDefault="001346E1" w:rsidP="006B3395">
      <w:pPr>
        <w:pStyle w:val="a3"/>
        <w:rPr>
          <w:rFonts w:ascii="Arial" w:hAnsi="Arial"/>
          <w:sz w:val="22"/>
          <w:szCs w:val="22"/>
        </w:rPr>
      </w:pPr>
    </w:p>
    <w:p w:rsidR="001346E1" w:rsidRPr="005C7118" w:rsidRDefault="001346E1" w:rsidP="006B3395">
      <w:pPr>
        <w:pStyle w:val="a3"/>
        <w:rPr>
          <w:rFonts w:ascii="Arial" w:hAnsi="Arial"/>
          <w:sz w:val="22"/>
          <w:szCs w:val="22"/>
        </w:rPr>
      </w:pPr>
    </w:p>
    <w:p w:rsidR="001346E1" w:rsidRPr="005C7118" w:rsidRDefault="00DE1A21" w:rsidP="001346E1">
      <w:pPr>
        <w:pStyle w:val="a3"/>
        <w:rPr>
          <w:rFonts w:ascii="Arial" w:hAnsi="Arial"/>
          <w:sz w:val="22"/>
          <w:szCs w:val="22"/>
        </w:rPr>
      </w:pPr>
      <w:r w:rsidRPr="005C7118">
        <w:rPr>
          <w:rFonts w:ascii="Arial" w:hAnsi="Arial"/>
          <w:sz w:val="22"/>
          <w:szCs w:val="22"/>
        </w:rPr>
        <w:t>7.</w:t>
      </w:r>
      <w:r w:rsidRPr="005C7118">
        <w:t xml:space="preserve"> </w:t>
      </w:r>
      <w:hyperlink r:id="rId32" w:history="1">
        <w:r w:rsidRPr="00CA2555">
          <w:rPr>
            <w:rStyle w:val="a5"/>
            <w:rFonts w:ascii="Arial" w:hAnsi="Arial"/>
            <w:sz w:val="22"/>
            <w:szCs w:val="22"/>
            <w:lang w:val="en-US"/>
          </w:rPr>
          <w:t>https</w:t>
        </w:r>
        <w:r w:rsidRPr="005C7118">
          <w:rPr>
            <w:rStyle w:val="a5"/>
            <w:rFonts w:ascii="Arial" w:hAnsi="Arial"/>
            <w:sz w:val="22"/>
            <w:szCs w:val="22"/>
          </w:rPr>
          <w:t>://</w:t>
        </w:r>
        <w:r w:rsidRPr="00CA2555">
          <w:rPr>
            <w:rStyle w:val="a5"/>
            <w:rFonts w:ascii="Arial" w:hAnsi="Arial"/>
            <w:sz w:val="22"/>
            <w:szCs w:val="22"/>
            <w:lang w:val="en-US"/>
          </w:rPr>
          <w:t>www</w:t>
        </w:r>
        <w:r w:rsidRPr="005C7118">
          <w:rPr>
            <w:rStyle w:val="a5"/>
            <w:rFonts w:ascii="Arial" w:hAnsi="Arial"/>
            <w:sz w:val="22"/>
            <w:szCs w:val="22"/>
          </w:rPr>
          <w:t>.</w:t>
        </w:r>
        <w:r w:rsidRPr="00CA2555">
          <w:rPr>
            <w:rStyle w:val="a5"/>
            <w:rFonts w:ascii="Arial" w:hAnsi="Arial"/>
            <w:sz w:val="22"/>
            <w:szCs w:val="22"/>
            <w:lang w:val="en-US"/>
          </w:rPr>
          <w:t>live</w:t>
        </w:r>
        <w:r w:rsidRPr="005C7118">
          <w:rPr>
            <w:rStyle w:val="a5"/>
            <w:rFonts w:ascii="Arial" w:hAnsi="Arial"/>
            <w:sz w:val="22"/>
            <w:szCs w:val="22"/>
          </w:rPr>
          <w:t>-</w:t>
        </w:r>
        <w:r w:rsidRPr="00CA2555">
          <w:rPr>
            <w:rStyle w:val="a5"/>
            <w:rFonts w:ascii="Arial" w:hAnsi="Arial"/>
            <w:sz w:val="22"/>
            <w:szCs w:val="22"/>
            <w:lang w:val="en-US"/>
          </w:rPr>
          <w:t>and</w:t>
        </w:r>
        <w:r w:rsidRPr="005C7118">
          <w:rPr>
            <w:rStyle w:val="a5"/>
            <w:rFonts w:ascii="Arial" w:hAnsi="Arial"/>
            <w:sz w:val="22"/>
            <w:szCs w:val="22"/>
          </w:rPr>
          <w:t>-</w:t>
        </w:r>
        <w:r w:rsidRPr="00CA2555">
          <w:rPr>
            <w:rStyle w:val="a5"/>
            <w:rFonts w:ascii="Arial" w:hAnsi="Arial"/>
            <w:sz w:val="22"/>
            <w:szCs w:val="22"/>
            <w:lang w:val="en-US"/>
          </w:rPr>
          <w:t>learn</w:t>
        </w:r>
        <w:r w:rsidRPr="005C7118">
          <w:rPr>
            <w:rStyle w:val="a5"/>
            <w:rFonts w:ascii="Arial" w:hAnsi="Arial"/>
            <w:sz w:val="22"/>
            <w:szCs w:val="22"/>
          </w:rPr>
          <w:t>.</w:t>
        </w:r>
        <w:r w:rsidRPr="00CA2555">
          <w:rPr>
            <w:rStyle w:val="a5"/>
            <w:rFonts w:ascii="Arial" w:hAnsi="Arial"/>
            <w:sz w:val="22"/>
            <w:szCs w:val="22"/>
            <w:lang w:val="en-US"/>
          </w:rPr>
          <w:t>ru</w:t>
        </w:r>
        <w:r w:rsidRPr="005C7118">
          <w:rPr>
            <w:rStyle w:val="a5"/>
            <w:rFonts w:ascii="Arial" w:hAnsi="Arial"/>
            <w:sz w:val="22"/>
            <w:szCs w:val="22"/>
          </w:rPr>
          <w:t>/</w:t>
        </w:r>
        <w:r w:rsidRPr="00CA2555">
          <w:rPr>
            <w:rStyle w:val="a5"/>
            <w:rFonts w:ascii="Arial" w:hAnsi="Arial"/>
            <w:sz w:val="22"/>
            <w:szCs w:val="22"/>
            <w:lang w:val="en-US"/>
          </w:rPr>
          <w:t>catalog</w:t>
        </w:r>
        <w:r w:rsidRPr="005C7118">
          <w:rPr>
            <w:rStyle w:val="a5"/>
            <w:rFonts w:ascii="Arial" w:hAnsi="Arial"/>
            <w:sz w:val="22"/>
            <w:szCs w:val="22"/>
          </w:rPr>
          <w:t>/</w:t>
        </w:r>
        <w:r w:rsidRPr="00CA2555">
          <w:rPr>
            <w:rStyle w:val="a5"/>
            <w:rFonts w:ascii="Arial" w:hAnsi="Arial"/>
            <w:sz w:val="22"/>
            <w:szCs w:val="22"/>
            <w:lang w:val="en-US"/>
          </w:rPr>
          <w:t>article</w:t>
        </w:r>
        <w:r w:rsidRPr="005C7118">
          <w:rPr>
            <w:rStyle w:val="a5"/>
            <w:rFonts w:ascii="Arial" w:hAnsi="Arial"/>
            <w:sz w:val="22"/>
            <w:szCs w:val="22"/>
          </w:rPr>
          <w:t>/</w:t>
        </w:r>
        <w:r w:rsidRPr="00CA2555">
          <w:rPr>
            <w:rStyle w:val="a5"/>
            <w:rFonts w:ascii="Arial" w:hAnsi="Arial"/>
            <w:sz w:val="22"/>
            <w:szCs w:val="22"/>
            <w:lang w:val="en-US"/>
          </w:rPr>
          <w:t>tekhnika</w:t>
        </w:r>
        <w:r w:rsidRPr="005C7118">
          <w:rPr>
            <w:rStyle w:val="a5"/>
            <w:rFonts w:ascii="Arial" w:hAnsi="Arial"/>
            <w:sz w:val="22"/>
            <w:szCs w:val="22"/>
          </w:rPr>
          <w:t>-</w:t>
        </w:r>
        <w:r w:rsidRPr="00CA2555">
          <w:rPr>
            <w:rStyle w:val="a5"/>
            <w:rFonts w:ascii="Arial" w:hAnsi="Arial"/>
            <w:sz w:val="22"/>
            <w:szCs w:val="22"/>
            <w:lang w:val="en-US"/>
          </w:rPr>
          <w:t>samopoznaniya</w:t>
        </w:r>
        <w:r w:rsidRPr="005C7118">
          <w:rPr>
            <w:rStyle w:val="a5"/>
            <w:rFonts w:ascii="Arial" w:hAnsi="Arial"/>
            <w:sz w:val="22"/>
            <w:szCs w:val="22"/>
          </w:rPr>
          <w:t>-</w:t>
        </w:r>
        <w:r w:rsidRPr="00CA2555">
          <w:rPr>
            <w:rStyle w:val="a5"/>
            <w:rFonts w:ascii="Arial" w:hAnsi="Arial"/>
            <w:sz w:val="22"/>
            <w:szCs w:val="22"/>
            <w:lang w:val="en-US"/>
          </w:rPr>
          <w:t>yunga</w:t>
        </w:r>
        <w:r w:rsidRPr="005C7118">
          <w:rPr>
            <w:rStyle w:val="a5"/>
            <w:rFonts w:ascii="Arial" w:hAnsi="Arial"/>
            <w:sz w:val="22"/>
            <w:szCs w:val="22"/>
          </w:rPr>
          <w:t>-</w:t>
        </w:r>
        <w:r w:rsidRPr="00CA2555">
          <w:rPr>
            <w:rStyle w:val="a5"/>
            <w:rFonts w:ascii="Arial" w:hAnsi="Arial"/>
            <w:sz w:val="22"/>
            <w:szCs w:val="22"/>
            <w:lang w:val="en-US"/>
          </w:rPr>
          <w:t>mandala</w:t>
        </w:r>
        <w:r w:rsidRPr="005C7118">
          <w:rPr>
            <w:rStyle w:val="a5"/>
            <w:rFonts w:ascii="Arial" w:hAnsi="Arial"/>
            <w:sz w:val="22"/>
            <w:szCs w:val="22"/>
          </w:rPr>
          <w:t>/</w:t>
        </w:r>
      </w:hyperlink>
    </w:p>
    <w:p w:rsidR="00DE1A21" w:rsidRPr="005C7118" w:rsidRDefault="00DE1A21" w:rsidP="001346E1">
      <w:pPr>
        <w:pStyle w:val="a3"/>
        <w:rPr>
          <w:rFonts w:ascii="Arial" w:hAnsi="Arial"/>
          <w:sz w:val="22"/>
          <w:szCs w:val="22"/>
        </w:rPr>
      </w:pPr>
    </w:p>
    <w:p w:rsidR="00DE1A21" w:rsidRPr="00B5452F" w:rsidRDefault="00DE1A21" w:rsidP="001346E1">
      <w:pPr>
        <w:pStyle w:val="a3"/>
        <w:rPr>
          <w:rFonts w:ascii="Arial" w:hAnsi="Arial"/>
          <w:sz w:val="22"/>
          <w:szCs w:val="22"/>
        </w:rPr>
      </w:pPr>
      <w:r w:rsidRPr="00B5452F">
        <w:rPr>
          <w:rFonts w:ascii="Arial" w:hAnsi="Arial"/>
          <w:sz w:val="22"/>
          <w:szCs w:val="22"/>
        </w:rPr>
        <w:t>8.</w:t>
      </w:r>
      <w:r w:rsidRPr="00DE1A21">
        <w:rPr>
          <w:rFonts w:ascii="Arial" w:hAnsi="Arial"/>
          <w:sz w:val="22"/>
          <w:szCs w:val="22"/>
          <w:lang w:val="en-US"/>
        </w:rPr>
        <w:t>https</w:t>
      </w:r>
      <w:r w:rsidRPr="00B5452F">
        <w:rPr>
          <w:rFonts w:ascii="Arial" w:hAnsi="Arial"/>
          <w:sz w:val="22"/>
          <w:szCs w:val="22"/>
        </w:rPr>
        <w:t>://</w:t>
      </w:r>
      <w:r w:rsidRPr="00DE1A21">
        <w:rPr>
          <w:rFonts w:ascii="Arial" w:hAnsi="Arial"/>
          <w:sz w:val="22"/>
          <w:szCs w:val="22"/>
          <w:lang w:val="en-US"/>
        </w:rPr>
        <w:t>ru</w:t>
      </w:r>
      <w:r w:rsidRPr="00B5452F">
        <w:rPr>
          <w:rFonts w:ascii="Arial" w:hAnsi="Arial"/>
          <w:sz w:val="22"/>
          <w:szCs w:val="22"/>
        </w:rPr>
        <w:t>.</w:t>
      </w:r>
      <w:r w:rsidRPr="00DE1A21">
        <w:rPr>
          <w:rFonts w:ascii="Arial" w:hAnsi="Arial"/>
          <w:sz w:val="22"/>
          <w:szCs w:val="22"/>
          <w:lang w:val="en-US"/>
        </w:rPr>
        <w:t>wikipedia</w:t>
      </w:r>
      <w:r w:rsidRPr="00B5452F">
        <w:rPr>
          <w:rFonts w:ascii="Arial" w:hAnsi="Arial"/>
          <w:sz w:val="22"/>
          <w:szCs w:val="22"/>
        </w:rPr>
        <w:t>.</w:t>
      </w:r>
      <w:r w:rsidRPr="00DE1A21">
        <w:rPr>
          <w:rFonts w:ascii="Arial" w:hAnsi="Arial"/>
          <w:sz w:val="22"/>
          <w:szCs w:val="22"/>
          <w:lang w:val="en-US"/>
        </w:rPr>
        <w:t>org</w:t>
      </w:r>
      <w:r w:rsidRPr="00B5452F">
        <w:rPr>
          <w:rFonts w:ascii="Arial" w:hAnsi="Arial"/>
          <w:sz w:val="22"/>
          <w:szCs w:val="22"/>
        </w:rPr>
        <w:t>/</w:t>
      </w:r>
      <w:r w:rsidRPr="00DE1A21">
        <w:rPr>
          <w:rFonts w:ascii="Arial" w:hAnsi="Arial"/>
          <w:sz w:val="22"/>
          <w:szCs w:val="22"/>
          <w:lang w:val="en-US"/>
        </w:rPr>
        <w:t>wiki</w:t>
      </w:r>
      <w:r w:rsidRPr="00B5452F">
        <w:rPr>
          <w:rFonts w:ascii="Arial" w:hAnsi="Arial"/>
          <w:sz w:val="22"/>
          <w:szCs w:val="22"/>
        </w:rPr>
        <w:t>/%</w:t>
      </w:r>
      <w:r w:rsidRPr="00DE1A21">
        <w:rPr>
          <w:rFonts w:ascii="Arial" w:hAnsi="Arial"/>
          <w:sz w:val="22"/>
          <w:szCs w:val="22"/>
          <w:lang w:val="en-US"/>
        </w:rPr>
        <w:t>D</w:t>
      </w:r>
      <w:r w:rsidRPr="00B5452F">
        <w:rPr>
          <w:rFonts w:ascii="Arial" w:hAnsi="Arial"/>
          <w:sz w:val="22"/>
          <w:szCs w:val="22"/>
        </w:rPr>
        <w:t>0%</w:t>
      </w:r>
      <w:r w:rsidRPr="00DE1A21">
        <w:rPr>
          <w:rFonts w:ascii="Arial" w:hAnsi="Arial"/>
          <w:sz w:val="22"/>
          <w:szCs w:val="22"/>
          <w:lang w:val="en-US"/>
        </w:rPr>
        <w:t>A</w:t>
      </w:r>
      <w:r w:rsidRPr="00B5452F">
        <w:rPr>
          <w:rFonts w:ascii="Arial" w:hAnsi="Arial"/>
          <w:sz w:val="22"/>
          <w:szCs w:val="22"/>
        </w:rPr>
        <w:t>6%</w:t>
      </w:r>
      <w:r w:rsidRPr="00DE1A21">
        <w:rPr>
          <w:rFonts w:ascii="Arial" w:hAnsi="Arial"/>
          <w:sz w:val="22"/>
          <w:szCs w:val="22"/>
          <w:lang w:val="en-US"/>
        </w:rPr>
        <w:t>D</w:t>
      </w:r>
      <w:r w:rsidRPr="00B5452F">
        <w:rPr>
          <w:rFonts w:ascii="Arial" w:hAnsi="Arial"/>
          <w:sz w:val="22"/>
          <w:szCs w:val="22"/>
        </w:rPr>
        <w:t>0%</w:t>
      </w:r>
      <w:r w:rsidRPr="00DE1A21">
        <w:rPr>
          <w:rFonts w:ascii="Arial" w:hAnsi="Arial"/>
          <w:sz w:val="22"/>
          <w:szCs w:val="22"/>
          <w:lang w:val="en-US"/>
        </w:rPr>
        <w:t>B</w:t>
      </w:r>
      <w:r w:rsidRPr="00B5452F">
        <w:rPr>
          <w:rFonts w:ascii="Arial" w:hAnsi="Arial"/>
          <w:sz w:val="22"/>
          <w:szCs w:val="22"/>
        </w:rPr>
        <w:t>2%</w:t>
      </w:r>
      <w:r w:rsidRPr="00DE1A21">
        <w:rPr>
          <w:rFonts w:ascii="Arial" w:hAnsi="Arial"/>
          <w:sz w:val="22"/>
          <w:szCs w:val="22"/>
          <w:lang w:val="en-US"/>
        </w:rPr>
        <w:t>D</w:t>
      </w:r>
      <w:r w:rsidRPr="00B5452F">
        <w:rPr>
          <w:rFonts w:ascii="Arial" w:hAnsi="Arial"/>
          <w:sz w:val="22"/>
          <w:szCs w:val="22"/>
        </w:rPr>
        <w:t>0%</w:t>
      </w:r>
      <w:r w:rsidRPr="00DE1A21">
        <w:rPr>
          <w:rFonts w:ascii="Arial" w:hAnsi="Arial"/>
          <w:sz w:val="22"/>
          <w:szCs w:val="22"/>
          <w:lang w:val="en-US"/>
        </w:rPr>
        <w:t>B</w:t>
      </w:r>
      <w:r w:rsidRPr="00B5452F">
        <w:rPr>
          <w:rFonts w:ascii="Arial" w:hAnsi="Arial"/>
          <w:sz w:val="22"/>
          <w:szCs w:val="22"/>
        </w:rPr>
        <w:t>5%</w:t>
      </w:r>
      <w:r w:rsidRPr="00DE1A21">
        <w:rPr>
          <w:rFonts w:ascii="Arial" w:hAnsi="Arial"/>
          <w:sz w:val="22"/>
          <w:szCs w:val="22"/>
          <w:lang w:val="en-US"/>
        </w:rPr>
        <w:t>D</w:t>
      </w:r>
      <w:r w:rsidRPr="00B5452F">
        <w:rPr>
          <w:rFonts w:ascii="Arial" w:hAnsi="Arial"/>
          <w:sz w:val="22"/>
          <w:szCs w:val="22"/>
        </w:rPr>
        <w:t>1%82%</w:t>
      </w:r>
      <w:r w:rsidRPr="00DE1A21">
        <w:rPr>
          <w:rFonts w:ascii="Arial" w:hAnsi="Arial"/>
          <w:sz w:val="22"/>
          <w:szCs w:val="22"/>
          <w:lang w:val="en-US"/>
        </w:rPr>
        <w:t>D</w:t>
      </w:r>
      <w:r w:rsidRPr="00B5452F">
        <w:rPr>
          <w:rFonts w:ascii="Arial" w:hAnsi="Arial"/>
          <w:sz w:val="22"/>
          <w:szCs w:val="22"/>
        </w:rPr>
        <w:t>0%</w:t>
      </w:r>
      <w:r w:rsidRPr="00DE1A21">
        <w:rPr>
          <w:rFonts w:ascii="Arial" w:hAnsi="Arial"/>
          <w:sz w:val="22"/>
          <w:szCs w:val="22"/>
          <w:lang w:val="en-US"/>
        </w:rPr>
        <w:t>BE</w:t>
      </w:r>
      <w:r w:rsidRPr="00B5452F">
        <w:rPr>
          <w:rFonts w:ascii="Arial" w:hAnsi="Arial"/>
          <w:sz w:val="22"/>
          <w:szCs w:val="22"/>
        </w:rPr>
        <w:t>%</w:t>
      </w:r>
      <w:r w:rsidRPr="00DE1A21">
        <w:rPr>
          <w:rFonts w:ascii="Arial" w:hAnsi="Arial"/>
          <w:sz w:val="22"/>
          <w:szCs w:val="22"/>
          <w:lang w:val="en-US"/>
        </w:rPr>
        <w:t>D</w:t>
      </w:r>
      <w:r w:rsidRPr="00B5452F">
        <w:rPr>
          <w:rFonts w:ascii="Arial" w:hAnsi="Arial"/>
          <w:sz w:val="22"/>
          <w:szCs w:val="22"/>
        </w:rPr>
        <w:t>0%</w:t>
      </w:r>
      <w:r w:rsidRPr="00DE1A21">
        <w:rPr>
          <w:rFonts w:ascii="Arial" w:hAnsi="Arial"/>
          <w:sz w:val="22"/>
          <w:szCs w:val="22"/>
          <w:lang w:val="en-US"/>
        </w:rPr>
        <w:t>B</w:t>
      </w:r>
      <w:r w:rsidRPr="00B5452F">
        <w:rPr>
          <w:rFonts w:ascii="Arial" w:hAnsi="Arial"/>
          <w:sz w:val="22"/>
          <w:szCs w:val="22"/>
        </w:rPr>
        <w:t>2%</w:t>
      </w:r>
      <w:r w:rsidRPr="00DE1A21">
        <w:rPr>
          <w:rFonts w:ascii="Arial" w:hAnsi="Arial"/>
          <w:sz w:val="22"/>
          <w:szCs w:val="22"/>
          <w:lang w:val="en-US"/>
        </w:rPr>
        <w:t>D</w:t>
      </w:r>
      <w:r w:rsidRPr="00B5452F">
        <w:rPr>
          <w:rFonts w:ascii="Arial" w:hAnsi="Arial"/>
          <w:sz w:val="22"/>
          <w:szCs w:val="22"/>
        </w:rPr>
        <w:t>0%</w:t>
      </w:r>
      <w:r w:rsidRPr="00DE1A21">
        <w:rPr>
          <w:rFonts w:ascii="Arial" w:hAnsi="Arial"/>
          <w:sz w:val="22"/>
          <w:szCs w:val="22"/>
          <w:lang w:val="en-US"/>
        </w:rPr>
        <w:t>BE</w:t>
      </w:r>
      <w:r w:rsidRPr="00B5452F">
        <w:rPr>
          <w:rFonts w:ascii="Arial" w:hAnsi="Arial"/>
          <w:sz w:val="22"/>
          <w:szCs w:val="22"/>
        </w:rPr>
        <w:t>%</w:t>
      </w:r>
      <w:r w:rsidRPr="00DE1A21">
        <w:rPr>
          <w:rFonts w:ascii="Arial" w:hAnsi="Arial"/>
          <w:sz w:val="22"/>
          <w:szCs w:val="22"/>
          <w:lang w:val="en-US"/>
        </w:rPr>
        <w:t>D</w:t>
      </w:r>
      <w:r w:rsidRPr="00B5452F">
        <w:rPr>
          <w:rFonts w:ascii="Arial" w:hAnsi="Arial"/>
          <w:sz w:val="22"/>
          <w:szCs w:val="22"/>
        </w:rPr>
        <w:t>0%</w:t>
      </w:r>
      <w:r w:rsidRPr="00DE1A21">
        <w:rPr>
          <w:rFonts w:ascii="Arial" w:hAnsi="Arial"/>
          <w:sz w:val="22"/>
          <w:szCs w:val="22"/>
          <w:lang w:val="en-US"/>
        </w:rPr>
        <w:t>B</w:t>
      </w:r>
      <w:r w:rsidRPr="00B5452F">
        <w:rPr>
          <w:rFonts w:ascii="Arial" w:hAnsi="Arial"/>
          <w:sz w:val="22"/>
          <w:szCs w:val="22"/>
        </w:rPr>
        <w:t>9_%</w:t>
      </w:r>
      <w:r w:rsidRPr="00DE1A21">
        <w:rPr>
          <w:rFonts w:ascii="Arial" w:hAnsi="Arial"/>
          <w:sz w:val="22"/>
          <w:szCs w:val="22"/>
          <w:lang w:val="en-US"/>
        </w:rPr>
        <w:t>D</w:t>
      </w:r>
      <w:r w:rsidRPr="00B5452F">
        <w:rPr>
          <w:rFonts w:ascii="Arial" w:hAnsi="Arial"/>
          <w:sz w:val="22"/>
          <w:szCs w:val="22"/>
        </w:rPr>
        <w:t>0%</w:t>
      </w:r>
      <w:r w:rsidRPr="00DE1A21">
        <w:rPr>
          <w:rFonts w:ascii="Arial" w:hAnsi="Arial"/>
          <w:sz w:val="22"/>
          <w:szCs w:val="22"/>
          <w:lang w:val="en-US"/>
        </w:rPr>
        <w:t>BA</w:t>
      </w:r>
      <w:r w:rsidRPr="00B5452F">
        <w:rPr>
          <w:rFonts w:ascii="Arial" w:hAnsi="Arial"/>
          <w:sz w:val="22"/>
          <w:szCs w:val="22"/>
        </w:rPr>
        <w:t>%</w:t>
      </w:r>
      <w:r w:rsidRPr="00DE1A21">
        <w:rPr>
          <w:rFonts w:ascii="Arial" w:hAnsi="Arial"/>
          <w:sz w:val="22"/>
          <w:szCs w:val="22"/>
          <w:lang w:val="en-US"/>
        </w:rPr>
        <w:t>D</w:t>
      </w:r>
      <w:r w:rsidRPr="00B5452F">
        <w:rPr>
          <w:rFonts w:ascii="Arial" w:hAnsi="Arial"/>
          <w:sz w:val="22"/>
          <w:szCs w:val="22"/>
        </w:rPr>
        <w:t>1%80%</w:t>
      </w:r>
      <w:r w:rsidRPr="00DE1A21">
        <w:rPr>
          <w:rFonts w:ascii="Arial" w:hAnsi="Arial"/>
          <w:sz w:val="22"/>
          <w:szCs w:val="22"/>
          <w:lang w:val="en-US"/>
        </w:rPr>
        <w:t>D</w:t>
      </w:r>
      <w:r w:rsidRPr="00B5452F">
        <w:rPr>
          <w:rFonts w:ascii="Arial" w:hAnsi="Arial"/>
          <w:sz w:val="22"/>
          <w:szCs w:val="22"/>
        </w:rPr>
        <w:t>1%83%</w:t>
      </w:r>
      <w:r w:rsidRPr="00DE1A21">
        <w:rPr>
          <w:rFonts w:ascii="Arial" w:hAnsi="Arial"/>
          <w:sz w:val="22"/>
          <w:szCs w:val="22"/>
          <w:lang w:val="en-US"/>
        </w:rPr>
        <w:t>D</w:t>
      </w:r>
      <w:r w:rsidRPr="00B5452F">
        <w:rPr>
          <w:rFonts w:ascii="Arial" w:hAnsi="Arial"/>
          <w:sz w:val="22"/>
          <w:szCs w:val="22"/>
        </w:rPr>
        <w:t>0%</w:t>
      </w:r>
      <w:r w:rsidRPr="00DE1A21">
        <w:rPr>
          <w:rFonts w:ascii="Arial" w:hAnsi="Arial"/>
          <w:sz w:val="22"/>
          <w:szCs w:val="22"/>
          <w:lang w:val="en-US"/>
        </w:rPr>
        <w:t>B</w:t>
      </w:r>
      <w:r w:rsidRPr="00B5452F">
        <w:rPr>
          <w:rFonts w:ascii="Arial" w:hAnsi="Arial"/>
          <w:sz w:val="22"/>
          <w:szCs w:val="22"/>
        </w:rPr>
        <w:t>3</w:t>
      </w:r>
    </w:p>
    <w:p w:rsidR="00DE1A21" w:rsidRPr="00B5452F" w:rsidRDefault="00DE1A21" w:rsidP="001346E1">
      <w:pPr>
        <w:pStyle w:val="a3"/>
        <w:rPr>
          <w:rFonts w:ascii="Arial" w:hAnsi="Arial"/>
          <w:sz w:val="22"/>
          <w:szCs w:val="22"/>
        </w:rPr>
      </w:pPr>
    </w:p>
    <w:p w:rsidR="00DE1A21" w:rsidRPr="00B5452F" w:rsidRDefault="00DE1A21" w:rsidP="001346E1">
      <w:pPr>
        <w:pStyle w:val="a3"/>
        <w:rPr>
          <w:rFonts w:ascii="Arial" w:hAnsi="Arial"/>
          <w:sz w:val="22"/>
          <w:szCs w:val="22"/>
        </w:rPr>
      </w:pPr>
    </w:p>
    <w:p w:rsidR="00DE1A21" w:rsidRPr="00B5452F" w:rsidRDefault="00DE1A21" w:rsidP="001346E1">
      <w:pPr>
        <w:pStyle w:val="a3"/>
        <w:rPr>
          <w:rFonts w:ascii="Arial" w:hAnsi="Arial"/>
          <w:sz w:val="22"/>
          <w:szCs w:val="22"/>
        </w:rPr>
      </w:pPr>
    </w:p>
    <w:p w:rsidR="00BB2003" w:rsidRPr="00B5452F" w:rsidRDefault="00BB2003" w:rsidP="001346E1">
      <w:pPr>
        <w:pStyle w:val="a3"/>
        <w:spacing w:line="480" w:lineRule="auto"/>
        <w:ind w:left="0"/>
        <w:jc w:val="both"/>
        <w:rPr>
          <w:rFonts w:ascii="Sylfaen" w:hAnsi="Sylfaen"/>
          <w:sz w:val="22"/>
          <w:szCs w:val="22"/>
        </w:rPr>
      </w:pPr>
    </w:p>
    <w:p w:rsidR="00BB2003" w:rsidRPr="00B5452F" w:rsidRDefault="00BB2003" w:rsidP="001346E1">
      <w:pPr>
        <w:pStyle w:val="a3"/>
        <w:spacing w:line="360" w:lineRule="auto"/>
        <w:ind w:left="0"/>
        <w:jc w:val="both"/>
        <w:rPr>
          <w:rFonts w:ascii="Sylfaen" w:hAnsi="Sylfaen"/>
          <w:sz w:val="22"/>
          <w:szCs w:val="22"/>
        </w:rPr>
      </w:pPr>
    </w:p>
    <w:p w:rsidR="00BB2003" w:rsidRPr="00B5452F" w:rsidRDefault="00BB2003" w:rsidP="005C5CCF">
      <w:pPr>
        <w:pStyle w:val="a3"/>
        <w:spacing w:line="360" w:lineRule="auto"/>
        <w:ind w:left="0"/>
        <w:jc w:val="both"/>
        <w:rPr>
          <w:rFonts w:ascii="Sylfaen" w:hAnsi="Sylfaen"/>
          <w:sz w:val="22"/>
          <w:szCs w:val="22"/>
        </w:rPr>
      </w:pPr>
    </w:p>
    <w:sectPr w:rsidR="00BB2003" w:rsidRPr="00B5452F" w:rsidSect="00DE1A21">
      <w:footerReference w:type="default" r:id="rId33"/>
      <w:pgSz w:w="11906" w:h="16838"/>
      <w:pgMar w:top="1134" w:right="1133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4A10" w:rsidRDefault="00094A10" w:rsidP="006F55E8">
      <w:pPr>
        <w:spacing w:after="0" w:line="240" w:lineRule="auto"/>
      </w:pPr>
      <w:r>
        <w:separator/>
      </w:r>
    </w:p>
  </w:endnote>
  <w:endnote w:type="continuationSeparator" w:id="0">
    <w:p w:rsidR="00094A10" w:rsidRDefault="00094A10" w:rsidP="006F55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4D4" w:rsidRDefault="00FC44D4" w:rsidP="00E62AEC">
    <w:pPr>
      <w:pStyle w:val="a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4A10" w:rsidRDefault="00094A10" w:rsidP="006F55E8">
      <w:pPr>
        <w:spacing w:after="0" w:line="240" w:lineRule="auto"/>
      </w:pPr>
      <w:r>
        <w:separator/>
      </w:r>
    </w:p>
  </w:footnote>
  <w:footnote w:type="continuationSeparator" w:id="0">
    <w:p w:rsidR="00094A10" w:rsidRDefault="00094A10" w:rsidP="006F55E8">
      <w:pPr>
        <w:spacing w:after="0" w:line="240" w:lineRule="auto"/>
      </w:pPr>
      <w:r>
        <w:continuationSeparator/>
      </w:r>
    </w:p>
  </w:footnote>
  <w:footnote w:id="1">
    <w:p w:rsidR="00E62AEC" w:rsidRPr="00E62AEC" w:rsidRDefault="00E62AEC">
      <w:pPr>
        <w:pStyle w:val="ad"/>
        <w:rPr>
          <w:lang w:val="en-US"/>
        </w:rPr>
      </w:pPr>
      <w:r>
        <w:rPr>
          <w:rStyle w:val="af"/>
        </w:rPr>
        <w:footnoteRef/>
      </w:r>
      <w:r>
        <w:t xml:space="preserve"> </w:t>
      </w:r>
      <w:r w:rsidRPr="002F71F8">
        <w:rPr>
          <w:sz w:val="18"/>
          <w:szCs w:val="18"/>
        </w:rPr>
        <w:t>https://boombate.com/boomagazine/mandala-nastroisya-na-ispolnenie-zhelanii-142873</w:t>
      </w:r>
    </w:p>
  </w:footnote>
  <w:footnote w:id="2">
    <w:p w:rsidR="00E62AEC" w:rsidRPr="00DE1A21" w:rsidRDefault="00E62AEC" w:rsidP="00E62AEC">
      <w:pPr>
        <w:spacing w:after="0" w:line="360" w:lineRule="auto"/>
        <w:jc w:val="both"/>
        <w:rPr>
          <w:rFonts w:ascii="Sylfaen" w:hAnsi="Sylfaen"/>
          <w:sz w:val="16"/>
          <w:szCs w:val="16"/>
          <w:lang w:val="en-US"/>
        </w:rPr>
      </w:pPr>
      <w:r>
        <w:rPr>
          <w:rStyle w:val="af"/>
        </w:rPr>
        <w:footnoteRef/>
      </w:r>
      <w:r>
        <w:t xml:space="preserve"> </w:t>
      </w:r>
      <w:r>
        <w:rPr>
          <w:rFonts w:ascii="Sylfaen" w:hAnsi="Sylfaen"/>
          <w:sz w:val="16"/>
          <w:szCs w:val="16"/>
          <w:lang w:val="en-US"/>
        </w:rPr>
        <w:t>.</w:t>
      </w:r>
      <w:r w:rsidRPr="00DE1A21">
        <w:rPr>
          <w:rFonts w:ascii="Sylfaen" w:hAnsi="Sylfaen"/>
          <w:sz w:val="16"/>
          <w:szCs w:val="16"/>
          <w:lang w:val="en-US"/>
        </w:rPr>
        <w:t>https://www.live-and-learn.ru/catalog/article/tekhnika-samopoznaniya-yunga-mandala/</w:t>
      </w:r>
    </w:p>
    <w:p w:rsidR="00E62AEC" w:rsidRPr="00E62AEC" w:rsidRDefault="00E62AEC">
      <w:pPr>
        <w:pStyle w:val="ad"/>
        <w:rPr>
          <w:lang w:val="en-US"/>
        </w:rPr>
      </w:pPr>
    </w:p>
  </w:footnote>
  <w:footnote w:id="3">
    <w:p w:rsidR="00E62AEC" w:rsidRPr="00DE1A21" w:rsidRDefault="00E62AEC" w:rsidP="00E62AEC">
      <w:pPr>
        <w:pStyle w:val="a3"/>
        <w:spacing w:line="360" w:lineRule="auto"/>
        <w:ind w:left="0"/>
        <w:jc w:val="both"/>
        <w:rPr>
          <w:rFonts w:ascii="Sylfaen" w:hAnsi="Sylfaen"/>
          <w:sz w:val="16"/>
          <w:szCs w:val="16"/>
          <w:lang w:val="hy-AM"/>
        </w:rPr>
      </w:pPr>
      <w:r>
        <w:rPr>
          <w:rStyle w:val="af"/>
        </w:rPr>
        <w:footnoteRef/>
      </w:r>
      <w:r w:rsidRPr="00DE1A21">
        <w:rPr>
          <w:rFonts w:ascii="Sylfaen" w:hAnsi="Sylfaen"/>
          <w:sz w:val="16"/>
          <w:szCs w:val="16"/>
          <w:lang w:val="hy-AM"/>
        </w:rPr>
        <w:t>https://ru.wikipedia.org/wiki/%D0%A6%D0%B2%D0%B5%D1%82%D0%BE%D0%B2%D0%BE%D0%B9_%D0%BA%D1%80%D1%83%D0%B3</w:t>
      </w:r>
    </w:p>
    <w:p w:rsidR="00E62AEC" w:rsidRPr="00E62AEC" w:rsidRDefault="00E62AEC">
      <w:pPr>
        <w:pStyle w:val="ad"/>
        <w:rPr>
          <w:lang w:val="hy-AM"/>
        </w:rPr>
      </w:pPr>
    </w:p>
  </w:footnote>
  <w:footnote w:id="4">
    <w:p w:rsidR="009B6080" w:rsidRPr="00DE1A21" w:rsidRDefault="009B6080" w:rsidP="009B6080">
      <w:pPr>
        <w:pStyle w:val="a3"/>
        <w:spacing w:line="360" w:lineRule="auto"/>
        <w:ind w:left="0"/>
        <w:jc w:val="both"/>
        <w:rPr>
          <w:rFonts w:ascii="Sylfaen" w:hAnsi="Sylfaen"/>
          <w:sz w:val="16"/>
          <w:szCs w:val="16"/>
          <w:lang w:val="hy-AM"/>
        </w:rPr>
      </w:pPr>
      <w:r>
        <w:rPr>
          <w:rStyle w:val="af"/>
        </w:rPr>
        <w:footnoteRef/>
      </w:r>
      <w:r w:rsidRPr="00DE1A21">
        <w:rPr>
          <w:rFonts w:ascii="Sylfaen" w:hAnsi="Sylfaen"/>
          <w:sz w:val="16"/>
          <w:szCs w:val="16"/>
          <w:lang w:val="hy-AM"/>
        </w:rPr>
        <w:t>https://ru.wikipedia.org/wiki/%D0%A6%D0%B2%D0%B5%D1%82%D0%BE%D0%B2%D0%BE%D0%B9_%D0%BA%D1%80%D1%83%D0%B3</w:t>
      </w:r>
    </w:p>
    <w:p w:rsidR="009B6080" w:rsidRPr="009B6080" w:rsidRDefault="009B6080">
      <w:pPr>
        <w:pStyle w:val="ad"/>
        <w:rPr>
          <w:lang w:val="hy-AM"/>
        </w:rPr>
      </w:pPr>
    </w:p>
  </w:footnote>
  <w:footnote w:id="5">
    <w:p w:rsidR="009B6080" w:rsidRPr="009B6080" w:rsidRDefault="009B6080">
      <w:pPr>
        <w:pStyle w:val="ad"/>
        <w:rPr>
          <w:lang w:val="hy-AM"/>
        </w:rPr>
      </w:pPr>
      <w:r>
        <w:rPr>
          <w:rStyle w:val="af"/>
        </w:rPr>
        <w:footnoteRef/>
      </w:r>
      <w:r w:rsidRPr="009B6080">
        <w:rPr>
          <w:lang w:val="hy-AM"/>
        </w:rPr>
        <w:t xml:space="preserve"> </w:t>
      </w:r>
      <w:r w:rsidRPr="009B6080">
        <w:rPr>
          <w:rFonts w:ascii="Sylfaen" w:eastAsia="Times New Roman" w:hAnsi="Sylfaen" w:cs="Times New Roman"/>
          <w:b/>
          <w:bCs/>
          <w:sz w:val="16"/>
          <w:szCs w:val="16"/>
          <w:u w:val="single"/>
          <w:lang w:val="hy-AM"/>
        </w:rPr>
        <w:t>.</w:t>
      </w:r>
      <w:r w:rsidRPr="009B6080">
        <w:rPr>
          <w:rFonts w:ascii="Sylfaen" w:hAnsi="Sylfaen"/>
          <w:b/>
          <w:bCs/>
          <w:sz w:val="16"/>
          <w:szCs w:val="16"/>
          <w:u w:val="single"/>
          <w:lang w:val="hy-AM"/>
        </w:rPr>
        <w:t>https://thestrip.ru/hy/pomada/mandaly-dlya-raskrashivaniya-slozhnye-mandaly-dlya-raskrashivaniya-mandala/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E5D3"/>
      </v:shape>
    </w:pict>
  </w:numPicBullet>
  <w:abstractNum w:abstractNumId="0" w15:restartNumberingAfterBreak="0">
    <w:nsid w:val="017C3223"/>
    <w:multiLevelType w:val="hybridMultilevel"/>
    <w:tmpl w:val="646E6298"/>
    <w:lvl w:ilvl="0" w:tplc="DB24B7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C099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6C1C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2003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249E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3E05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0ED6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0675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1CDD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D5A6D3B"/>
    <w:multiLevelType w:val="hybridMultilevel"/>
    <w:tmpl w:val="7694ABAA"/>
    <w:lvl w:ilvl="0" w:tplc="421E02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38BE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3E3D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9E52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8C91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CE4C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8297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5437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3E2D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0F37D78"/>
    <w:multiLevelType w:val="hybridMultilevel"/>
    <w:tmpl w:val="7422DE58"/>
    <w:lvl w:ilvl="0" w:tplc="84E026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2EC5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06C3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026A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88BD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E030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2055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00A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A875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BCA2359"/>
    <w:multiLevelType w:val="hybridMultilevel"/>
    <w:tmpl w:val="87E4BE26"/>
    <w:lvl w:ilvl="0" w:tplc="4EF81A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5A83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E6E7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18A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92C5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F86C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2021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1CAF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525E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F4E0FA0"/>
    <w:multiLevelType w:val="hybridMultilevel"/>
    <w:tmpl w:val="3192F3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2E46CF"/>
    <w:multiLevelType w:val="hybridMultilevel"/>
    <w:tmpl w:val="59E6610C"/>
    <w:lvl w:ilvl="0" w:tplc="04190009">
      <w:start w:val="1"/>
      <w:numFmt w:val="bullet"/>
      <w:lvlText w:val=""/>
      <w:lvlJc w:val="left"/>
      <w:pPr>
        <w:ind w:left="20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6" w15:restartNumberingAfterBreak="0">
    <w:nsid w:val="4B4D004A"/>
    <w:multiLevelType w:val="hybridMultilevel"/>
    <w:tmpl w:val="ABCC5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DF2A7D"/>
    <w:multiLevelType w:val="hybridMultilevel"/>
    <w:tmpl w:val="4E84A7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EF7546"/>
    <w:multiLevelType w:val="hybridMultilevel"/>
    <w:tmpl w:val="9C0E536E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4A55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E09F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3E2C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F674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0E2C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8AE3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7C06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D8BC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19D7E33"/>
    <w:multiLevelType w:val="hybridMultilevel"/>
    <w:tmpl w:val="7FF2E494"/>
    <w:lvl w:ilvl="0" w:tplc="95CE9F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4A55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E09F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3E2C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F674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0E2C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8AE3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7C06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D8BC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4BB37FB"/>
    <w:multiLevelType w:val="hybridMultilevel"/>
    <w:tmpl w:val="AAEA44C0"/>
    <w:lvl w:ilvl="0" w:tplc="E5A453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3EB4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CA14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CEFD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8245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2846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EA22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E4C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BAD8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8671001"/>
    <w:multiLevelType w:val="hybridMultilevel"/>
    <w:tmpl w:val="DCB464A4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B1349D1"/>
    <w:multiLevelType w:val="hybridMultilevel"/>
    <w:tmpl w:val="2AD8E7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2"/>
  </w:num>
  <w:num w:numId="5">
    <w:abstractNumId w:val="7"/>
  </w:num>
  <w:num w:numId="6">
    <w:abstractNumId w:val="9"/>
  </w:num>
  <w:num w:numId="7">
    <w:abstractNumId w:val="8"/>
  </w:num>
  <w:num w:numId="8">
    <w:abstractNumId w:val="1"/>
  </w:num>
  <w:num w:numId="9">
    <w:abstractNumId w:val="12"/>
  </w:num>
  <w:num w:numId="10">
    <w:abstractNumId w:val="11"/>
  </w:num>
  <w:num w:numId="11">
    <w:abstractNumId w:val="5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41D96"/>
    <w:rsid w:val="0002572C"/>
    <w:rsid w:val="00026A13"/>
    <w:rsid w:val="0004410D"/>
    <w:rsid w:val="00094A10"/>
    <w:rsid w:val="000C36F3"/>
    <w:rsid w:val="001346E1"/>
    <w:rsid w:val="00153602"/>
    <w:rsid w:val="00190E81"/>
    <w:rsid w:val="001A3325"/>
    <w:rsid w:val="00202CCE"/>
    <w:rsid w:val="002B49A4"/>
    <w:rsid w:val="002C282E"/>
    <w:rsid w:val="002F71F8"/>
    <w:rsid w:val="003B6750"/>
    <w:rsid w:val="003D58E7"/>
    <w:rsid w:val="003E24C4"/>
    <w:rsid w:val="0042221D"/>
    <w:rsid w:val="00460E12"/>
    <w:rsid w:val="00463D85"/>
    <w:rsid w:val="004D7484"/>
    <w:rsid w:val="00511A93"/>
    <w:rsid w:val="0052351F"/>
    <w:rsid w:val="005365E2"/>
    <w:rsid w:val="005C5CCF"/>
    <w:rsid w:val="005C7118"/>
    <w:rsid w:val="005E6D4A"/>
    <w:rsid w:val="00674BC4"/>
    <w:rsid w:val="006B3395"/>
    <w:rsid w:val="006C5E35"/>
    <w:rsid w:val="006F55E8"/>
    <w:rsid w:val="0073775D"/>
    <w:rsid w:val="00761818"/>
    <w:rsid w:val="007A11A2"/>
    <w:rsid w:val="007D6DB9"/>
    <w:rsid w:val="00896696"/>
    <w:rsid w:val="008C05F6"/>
    <w:rsid w:val="008E2C95"/>
    <w:rsid w:val="009A2272"/>
    <w:rsid w:val="009B6080"/>
    <w:rsid w:val="009E782C"/>
    <w:rsid w:val="009F3360"/>
    <w:rsid w:val="00A7536E"/>
    <w:rsid w:val="00AA07B8"/>
    <w:rsid w:val="00AA31A5"/>
    <w:rsid w:val="00B2723C"/>
    <w:rsid w:val="00B5452F"/>
    <w:rsid w:val="00B72809"/>
    <w:rsid w:val="00B82D20"/>
    <w:rsid w:val="00BB2003"/>
    <w:rsid w:val="00C96C7B"/>
    <w:rsid w:val="00CE2CAC"/>
    <w:rsid w:val="00D31F84"/>
    <w:rsid w:val="00D351C3"/>
    <w:rsid w:val="00D41D96"/>
    <w:rsid w:val="00D45879"/>
    <w:rsid w:val="00D7104D"/>
    <w:rsid w:val="00DA4A71"/>
    <w:rsid w:val="00DE1A21"/>
    <w:rsid w:val="00E62AEC"/>
    <w:rsid w:val="00E87273"/>
    <w:rsid w:val="00E90855"/>
    <w:rsid w:val="00F44A8C"/>
    <w:rsid w:val="00FC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CEDD63-4C1D-4205-985C-79AB9E3A8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4A71"/>
  </w:style>
  <w:style w:type="paragraph" w:styleId="1">
    <w:name w:val="heading 1"/>
    <w:basedOn w:val="a"/>
    <w:link w:val="10"/>
    <w:autoRedefine/>
    <w:uiPriority w:val="9"/>
    <w:qFormat/>
    <w:rsid w:val="002F71F8"/>
    <w:pPr>
      <w:spacing w:before="100" w:beforeAutospacing="1" w:after="100" w:afterAutospacing="1" w:line="360" w:lineRule="auto"/>
      <w:jc w:val="center"/>
      <w:outlineLvl w:val="0"/>
    </w:pPr>
    <w:rPr>
      <w:rFonts w:ascii="Sylfaen" w:eastAsia="Times New Roman" w:hAnsi="Sylfaen" w:cs="Sylfaen"/>
      <w:b/>
      <w:bCs/>
      <w:kern w:val="36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1346E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346E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28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6F5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6F55E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F5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55E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F55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F55E8"/>
  </w:style>
  <w:style w:type="paragraph" w:styleId="aa">
    <w:name w:val="footer"/>
    <w:basedOn w:val="a"/>
    <w:link w:val="ab"/>
    <w:uiPriority w:val="99"/>
    <w:unhideWhenUsed/>
    <w:rsid w:val="006F55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F55E8"/>
  </w:style>
  <w:style w:type="character" w:customStyle="1" w:styleId="10">
    <w:name w:val="Заголовок 1 Знак"/>
    <w:basedOn w:val="a0"/>
    <w:link w:val="1"/>
    <w:uiPriority w:val="9"/>
    <w:rsid w:val="002F71F8"/>
    <w:rPr>
      <w:rFonts w:ascii="Sylfaen" w:eastAsia="Times New Roman" w:hAnsi="Sylfaen" w:cs="Sylfaen"/>
      <w:b/>
      <w:bCs/>
      <w:kern w:val="36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1346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346E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TOC Heading"/>
    <w:basedOn w:val="1"/>
    <w:next w:val="a"/>
    <w:uiPriority w:val="39"/>
    <w:unhideWhenUsed/>
    <w:qFormat/>
    <w:rsid w:val="006B3395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6B3395"/>
    <w:pPr>
      <w:spacing w:after="100"/>
    </w:pPr>
  </w:style>
  <w:style w:type="paragraph" w:styleId="ad">
    <w:name w:val="footnote text"/>
    <w:basedOn w:val="a"/>
    <w:link w:val="ae"/>
    <w:uiPriority w:val="99"/>
    <w:semiHidden/>
    <w:unhideWhenUsed/>
    <w:rsid w:val="00E62AEC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E62AEC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E62AE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004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21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5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657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0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6084">
          <w:marLeft w:val="547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76756">
          <w:marLeft w:val="547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3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5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24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22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974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13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84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7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66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y.wikipedia.org/wiki/%D5%8F%D5%AB%D5%A5%D5%A6%D5%A5%D6%80%D6%84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s://www.labirint.ru/series/26956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hyperlink" Target="https://www.live-and-learn.ru/catalog/article/tekhnika-samopoznaniya-yunga-mandal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hy.wikipedia.org/wiki/%D4%BB%D5%BD%D5%A1%D5%B0%D5%A1%D5%AF_%D5%86%D5%B5%D5%B8%D6%82%D5%BF%D5%B8%D5%B6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s://hy.wikipedia.org/wiki/%D4%B2%D5%B8%D6%82%D5%A4%D5%A4%D5%AB%D5%A6%D5%B4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s://boombate.com/boomagazine/mandala-nastroisya-na-ispolnenie-zhelanii-14287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hy.wikipedia.org/wiki/%D5%8C%D5%AB%D5%A3%D5%BE%D5%A5%D5%A4%D5%A1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https://thestrip.ru/hy/pomada/mandaly-dlya-raskrashivaniya-slozhnye-mandaly-dlya-raskrashivaniya-mandala/" TargetMode="External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5A552-A0A5-49B9-97A7-839BA8651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17</Pages>
  <Words>2510</Words>
  <Characters>14307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sona.hakobyan.design@gmail.com</cp:lastModifiedBy>
  <cp:revision>32</cp:revision>
  <cp:lastPrinted>2022-09-28T11:42:00Z</cp:lastPrinted>
  <dcterms:created xsi:type="dcterms:W3CDTF">2022-08-29T09:23:00Z</dcterms:created>
  <dcterms:modified xsi:type="dcterms:W3CDTF">2022-09-29T16:54:00Z</dcterms:modified>
</cp:coreProperties>
</file>