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63F" w:rsidRPr="00374834" w:rsidRDefault="00D179F4">
      <w:pPr>
        <w:widowControl w:val="0"/>
        <w:pBdr>
          <w:top w:val="nil"/>
          <w:left w:val="nil"/>
          <w:bottom w:val="nil"/>
          <w:right w:val="nil"/>
          <w:between w:val="nil"/>
        </w:pBdr>
        <w:spacing w:line="240" w:lineRule="auto"/>
        <w:ind w:right="878"/>
        <w:jc w:val="center"/>
        <w:rPr>
          <w:rFonts w:ascii="Tahoma" w:eastAsia="Tahoma" w:hAnsi="Tahoma" w:cs="Tahoma"/>
          <w:b/>
          <w:sz w:val="32"/>
          <w:szCs w:val="32"/>
        </w:rPr>
      </w:pPr>
      <w:r w:rsidRPr="00374834">
        <w:rPr>
          <w:rFonts w:ascii="Tahoma" w:eastAsia="Tahoma" w:hAnsi="Tahoma" w:cs="Tahoma"/>
          <w:b/>
          <w:sz w:val="32"/>
          <w:szCs w:val="32"/>
        </w:rPr>
        <w:t xml:space="preserve">  Կրթությունը առանց սահմանների ՀԿ</w:t>
      </w:r>
    </w:p>
    <w:p w:rsidR="0077263F" w:rsidRPr="00374834" w:rsidRDefault="0077263F">
      <w:pPr>
        <w:widowControl w:val="0"/>
        <w:pBdr>
          <w:top w:val="nil"/>
          <w:left w:val="nil"/>
          <w:bottom w:val="nil"/>
          <w:right w:val="nil"/>
          <w:between w:val="nil"/>
        </w:pBdr>
        <w:spacing w:line="240" w:lineRule="auto"/>
        <w:ind w:right="878"/>
        <w:jc w:val="center"/>
        <w:rPr>
          <w:rFonts w:ascii="Tahoma" w:eastAsia="Tahoma" w:hAnsi="Tahoma" w:cs="Tahoma"/>
          <w:b/>
          <w:sz w:val="32"/>
          <w:szCs w:val="32"/>
        </w:rPr>
      </w:pPr>
    </w:p>
    <w:p w:rsidR="0077263F" w:rsidRPr="00374834" w:rsidRDefault="00D179F4">
      <w:pPr>
        <w:widowControl w:val="0"/>
        <w:pBdr>
          <w:top w:val="nil"/>
          <w:left w:val="nil"/>
          <w:bottom w:val="nil"/>
          <w:right w:val="nil"/>
          <w:between w:val="nil"/>
        </w:pBdr>
        <w:spacing w:line="240" w:lineRule="auto"/>
        <w:ind w:right="878"/>
        <w:jc w:val="center"/>
        <w:rPr>
          <w:rFonts w:ascii="Tahoma" w:eastAsia="Tahoma" w:hAnsi="Tahoma" w:cs="Tahoma"/>
          <w:b/>
          <w:sz w:val="32"/>
          <w:szCs w:val="32"/>
        </w:rPr>
      </w:pPr>
      <w:r w:rsidRPr="00374834">
        <w:rPr>
          <w:rFonts w:ascii="Tahoma" w:eastAsia="Tahoma" w:hAnsi="Tahoma" w:cs="Tahoma"/>
          <w:b/>
          <w:sz w:val="32"/>
          <w:szCs w:val="32"/>
        </w:rPr>
        <w:t xml:space="preserve">    Ավարտական հետազոտական աշխատանք  </w:t>
      </w:r>
    </w:p>
    <w:p w:rsidR="0077263F" w:rsidRPr="00374834" w:rsidRDefault="0077263F">
      <w:pPr>
        <w:widowControl w:val="0"/>
        <w:pBdr>
          <w:top w:val="nil"/>
          <w:left w:val="nil"/>
          <w:bottom w:val="nil"/>
          <w:right w:val="nil"/>
          <w:between w:val="nil"/>
        </w:pBdr>
        <w:spacing w:line="240" w:lineRule="auto"/>
        <w:ind w:right="878"/>
        <w:jc w:val="center"/>
        <w:rPr>
          <w:rFonts w:ascii="Tahoma" w:eastAsia="Tahoma" w:hAnsi="Tahoma" w:cs="Tahoma"/>
          <w:b/>
          <w:sz w:val="32"/>
          <w:szCs w:val="32"/>
        </w:rPr>
      </w:pPr>
    </w:p>
    <w:p w:rsidR="0077263F" w:rsidRPr="00374834" w:rsidRDefault="00D179F4">
      <w:pPr>
        <w:widowControl w:val="0"/>
        <w:pBdr>
          <w:top w:val="nil"/>
          <w:left w:val="nil"/>
          <w:bottom w:val="nil"/>
          <w:right w:val="nil"/>
          <w:between w:val="nil"/>
        </w:pBdr>
        <w:spacing w:line="240" w:lineRule="auto"/>
        <w:ind w:right="878"/>
        <w:jc w:val="center"/>
        <w:rPr>
          <w:rFonts w:ascii="Tahoma" w:eastAsia="Tahoma" w:hAnsi="Tahoma" w:cs="Tahoma"/>
          <w:b/>
          <w:sz w:val="32"/>
          <w:szCs w:val="32"/>
        </w:rPr>
      </w:pPr>
      <w:r w:rsidRPr="00374834">
        <w:rPr>
          <w:rFonts w:ascii="Tahoma" w:eastAsia="Tahoma" w:hAnsi="Tahoma" w:cs="Tahoma"/>
          <w:b/>
          <w:sz w:val="32"/>
          <w:szCs w:val="32"/>
        </w:rPr>
        <w:t xml:space="preserve">Ֆիզիկա  </w:t>
      </w:r>
    </w:p>
    <w:p w:rsidR="0077263F" w:rsidRPr="00374834" w:rsidRDefault="00D179F4" w:rsidP="00374834">
      <w:pPr>
        <w:widowControl w:val="0"/>
        <w:pBdr>
          <w:top w:val="nil"/>
          <w:left w:val="nil"/>
          <w:bottom w:val="nil"/>
          <w:right w:val="nil"/>
          <w:between w:val="nil"/>
        </w:pBdr>
        <w:spacing w:before="2578" w:line="375" w:lineRule="auto"/>
        <w:ind w:left="450" w:right="-140" w:hanging="360"/>
        <w:rPr>
          <w:rFonts w:ascii="Tahoma" w:eastAsia="Tahoma" w:hAnsi="Tahoma" w:cs="Tahoma"/>
          <w:color w:val="000000"/>
          <w:sz w:val="32"/>
          <w:szCs w:val="32"/>
        </w:rPr>
      </w:pPr>
      <w:r w:rsidRPr="00374834">
        <w:rPr>
          <w:rFonts w:ascii="Tahoma" w:eastAsia="Tahoma" w:hAnsi="Tahoma" w:cs="Tahoma"/>
          <w:color w:val="000000"/>
          <w:sz w:val="32"/>
          <w:szCs w:val="32"/>
        </w:rPr>
        <w:t xml:space="preserve">Թեմա Համացանց։ Համացանցը որպես տեղեկատվության աղբյուր </w:t>
      </w:r>
    </w:p>
    <w:p w:rsidR="0077263F" w:rsidRPr="00374834" w:rsidRDefault="00D179F4" w:rsidP="00374834">
      <w:pPr>
        <w:widowControl w:val="0"/>
        <w:pBdr>
          <w:top w:val="nil"/>
          <w:left w:val="nil"/>
          <w:bottom w:val="nil"/>
          <w:right w:val="nil"/>
          <w:between w:val="nil"/>
        </w:pBdr>
        <w:spacing w:before="300" w:line="364" w:lineRule="auto"/>
        <w:ind w:left="450" w:right="-140" w:hanging="360"/>
        <w:rPr>
          <w:rFonts w:ascii="Tahoma" w:eastAsia="Tahoma" w:hAnsi="Tahoma" w:cs="Tahoma"/>
          <w:color w:val="000000"/>
          <w:sz w:val="32"/>
          <w:szCs w:val="32"/>
        </w:rPr>
      </w:pPr>
      <w:r w:rsidRPr="00374834">
        <w:rPr>
          <w:rFonts w:ascii="Tahoma" w:eastAsia="Tahoma" w:hAnsi="Tahoma" w:cs="Tahoma"/>
          <w:color w:val="000000"/>
          <w:sz w:val="32"/>
          <w:szCs w:val="32"/>
        </w:rPr>
        <w:t xml:space="preserve">Ուսուցչուհի   Գոհար Փարսադանյան </w:t>
      </w:r>
    </w:p>
    <w:p w:rsidR="0077263F" w:rsidRPr="00374834" w:rsidRDefault="0077263F" w:rsidP="00374834">
      <w:pPr>
        <w:widowControl w:val="0"/>
        <w:pBdr>
          <w:top w:val="nil"/>
          <w:left w:val="nil"/>
          <w:bottom w:val="nil"/>
          <w:right w:val="nil"/>
          <w:between w:val="nil"/>
        </w:pBdr>
        <w:spacing w:before="58" w:line="240" w:lineRule="auto"/>
        <w:ind w:left="450" w:right="-140" w:hanging="360"/>
        <w:rPr>
          <w:rFonts w:ascii="Tahoma" w:eastAsia="Tahoma" w:hAnsi="Tahoma" w:cs="Tahoma"/>
          <w:sz w:val="32"/>
          <w:szCs w:val="32"/>
        </w:rPr>
      </w:pPr>
    </w:p>
    <w:p w:rsidR="0077263F" w:rsidRPr="00374834" w:rsidRDefault="00D179F4" w:rsidP="00374834">
      <w:pPr>
        <w:widowControl w:val="0"/>
        <w:pBdr>
          <w:top w:val="nil"/>
          <w:left w:val="nil"/>
          <w:bottom w:val="nil"/>
          <w:right w:val="nil"/>
          <w:between w:val="nil"/>
        </w:pBdr>
        <w:spacing w:before="58" w:line="240" w:lineRule="auto"/>
        <w:ind w:left="450" w:right="-140" w:hanging="360"/>
        <w:rPr>
          <w:rFonts w:ascii="Tahoma" w:eastAsia="Tahoma" w:hAnsi="Tahoma" w:cs="Tahoma"/>
          <w:color w:val="000000"/>
          <w:sz w:val="32"/>
          <w:szCs w:val="32"/>
        </w:rPr>
      </w:pPr>
      <w:r w:rsidRPr="00374834">
        <w:rPr>
          <w:rFonts w:ascii="Tahoma" w:eastAsia="Tahoma" w:hAnsi="Tahoma" w:cs="Tahoma"/>
          <w:color w:val="000000"/>
          <w:sz w:val="32"/>
          <w:szCs w:val="32"/>
        </w:rPr>
        <w:t>Ալ</w:t>
      </w:r>
      <w:r w:rsidRPr="00374834">
        <w:rPr>
          <w:color w:val="000000"/>
          <w:sz w:val="32"/>
          <w:szCs w:val="32"/>
        </w:rPr>
        <w:t>․</w:t>
      </w:r>
      <w:r w:rsidRPr="00374834">
        <w:rPr>
          <w:rFonts w:ascii="Tahoma" w:eastAsia="Tahoma" w:hAnsi="Tahoma" w:cs="Tahoma"/>
          <w:color w:val="000000"/>
          <w:sz w:val="32"/>
          <w:szCs w:val="32"/>
        </w:rPr>
        <w:t>Շիրվանզադեի անվ</w:t>
      </w:r>
      <w:r w:rsidRPr="00374834">
        <w:rPr>
          <w:color w:val="000000"/>
          <w:sz w:val="32"/>
          <w:szCs w:val="32"/>
        </w:rPr>
        <w:t xml:space="preserve">․ </w:t>
      </w:r>
      <w:r w:rsidRPr="00374834">
        <w:rPr>
          <w:rFonts w:ascii="Tahoma" w:eastAsia="Tahoma" w:hAnsi="Tahoma" w:cs="Tahoma"/>
          <w:color w:val="000000"/>
          <w:sz w:val="32"/>
          <w:szCs w:val="32"/>
        </w:rPr>
        <w:t>հ</w:t>
      </w:r>
      <w:r w:rsidRPr="00374834">
        <w:rPr>
          <w:color w:val="000000"/>
          <w:sz w:val="32"/>
          <w:szCs w:val="32"/>
        </w:rPr>
        <w:t>․</w:t>
      </w:r>
      <w:r w:rsidRPr="00374834">
        <w:rPr>
          <w:rFonts w:ascii="Tahoma" w:eastAsia="Tahoma" w:hAnsi="Tahoma" w:cs="Tahoma"/>
          <w:color w:val="000000"/>
          <w:sz w:val="32"/>
          <w:szCs w:val="32"/>
        </w:rPr>
        <w:t>21 հիմն</w:t>
      </w:r>
      <w:r w:rsidRPr="00374834">
        <w:rPr>
          <w:color w:val="000000"/>
          <w:sz w:val="32"/>
          <w:szCs w:val="32"/>
        </w:rPr>
        <w:t xml:space="preserve">․ </w:t>
      </w:r>
      <w:r w:rsidRPr="00374834">
        <w:rPr>
          <w:rFonts w:ascii="Tahoma" w:eastAsia="Tahoma" w:hAnsi="Tahoma" w:cs="Tahoma"/>
          <w:color w:val="000000"/>
          <w:sz w:val="32"/>
          <w:szCs w:val="32"/>
        </w:rPr>
        <w:t>դպրոց</w:t>
      </w:r>
    </w:p>
    <w:p w:rsidR="0077263F" w:rsidRPr="00374834" w:rsidRDefault="0077263F" w:rsidP="00374834">
      <w:pPr>
        <w:widowControl w:val="0"/>
        <w:pBdr>
          <w:top w:val="nil"/>
          <w:left w:val="nil"/>
          <w:bottom w:val="nil"/>
          <w:right w:val="nil"/>
          <w:between w:val="nil"/>
        </w:pBdr>
        <w:spacing w:line="240" w:lineRule="auto"/>
        <w:ind w:left="450" w:right="-140" w:hanging="360"/>
        <w:jc w:val="right"/>
        <w:rPr>
          <w:rFonts w:ascii="Tahoma" w:eastAsia="Tahoma" w:hAnsi="Tahoma" w:cs="Tahoma"/>
          <w:sz w:val="32"/>
          <w:szCs w:val="32"/>
        </w:rPr>
      </w:pPr>
    </w:p>
    <w:p w:rsidR="0077263F" w:rsidRPr="00374834" w:rsidRDefault="0077263F" w:rsidP="00374834">
      <w:pPr>
        <w:widowControl w:val="0"/>
        <w:pBdr>
          <w:top w:val="nil"/>
          <w:left w:val="nil"/>
          <w:bottom w:val="nil"/>
          <w:right w:val="nil"/>
          <w:between w:val="nil"/>
        </w:pBdr>
        <w:spacing w:line="240" w:lineRule="auto"/>
        <w:ind w:left="450" w:right="-140" w:hanging="360"/>
        <w:jc w:val="right"/>
        <w:rPr>
          <w:rFonts w:ascii="Tahoma" w:eastAsia="Tahoma" w:hAnsi="Tahoma" w:cs="Tahoma"/>
          <w:sz w:val="32"/>
          <w:szCs w:val="32"/>
        </w:rPr>
      </w:pPr>
    </w:p>
    <w:p w:rsidR="0077263F" w:rsidRDefault="0077263F" w:rsidP="00E841E1">
      <w:pPr>
        <w:widowControl w:val="0"/>
        <w:pBdr>
          <w:top w:val="nil"/>
          <w:left w:val="nil"/>
          <w:bottom w:val="nil"/>
          <w:right w:val="nil"/>
          <w:between w:val="nil"/>
        </w:pBdr>
        <w:spacing w:line="240" w:lineRule="auto"/>
        <w:ind w:left="166" w:right="3366" w:firstLine="644"/>
        <w:jc w:val="right"/>
        <w:rPr>
          <w:rFonts w:ascii="Tahoma" w:eastAsia="Tahoma" w:hAnsi="Tahoma" w:cs="Tahoma"/>
          <w:sz w:val="32"/>
          <w:szCs w:val="32"/>
        </w:rPr>
      </w:pPr>
    </w:p>
    <w:p w:rsidR="0077263F" w:rsidRDefault="0077263F" w:rsidP="00E841E1">
      <w:pPr>
        <w:widowControl w:val="0"/>
        <w:pBdr>
          <w:top w:val="nil"/>
          <w:left w:val="nil"/>
          <w:bottom w:val="nil"/>
          <w:right w:val="nil"/>
          <w:between w:val="nil"/>
        </w:pBdr>
        <w:spacing w:line="240" w:lineRule="auto"/>
        <w:ind w:left="166" w:right="3366" w:firstLine="644"/>
        <w:jc w:val="right"/>
        <w:rPr>
          <w:rFonts w:ascii="Tahoma" w:eastAsia="Tahoma" w:hAnsi="Tahoma" w:cs="Tahoma"/>
          <w:sz w:val="32"/>
          <w:szCs w:val="32"/>
        </w:rPr>
      </w:pPr>
    </w:p>
    <w:p w:rsidR="0077263F" w:rsidRDefault="00D179F4" w:rsidP="00374834">
      <w:pPr>
        <w:widowControl w:val="0"/>
        <w:pBdr>
          <w:top w:val="nil"/>
          <w:left w:val="nil"/>
          <w:bottom w:val="nil"/>
          <w:right w:val="nil"/>
          <w:between w:val="nil"/>
        </w:pBdr>
        <w:spacing w:line="240" w:lineRule="auto"/>
        <w:ind w:left="166" w:right="-50" w:firstLine="644"/>
        <w:jc w:val="center"/>
        <w:rPr>
          <w:rFonts w:ascii="Tahoma" w:eastAsia="Tahoma" w:hAnsi="Tahoma" w:cs="Tahoma"/>
          <w:sz w:val="32"/>
          <w:szCs w:val="32"/>
        </w:rPr>
      </w:pPr>
      <w:r>
        <w:rPr>
          <w:rFonts w:ascii="Tahoma" w:eastAsia="Tahoma" w:hAnsi="Tahoma" w:cs="Tahoma"/>
          <w:sz w:val="32"/>
          <w:szCs w:val="32"/>
        </w:rPr>
        <w:t>Ղեկավար Ռ․ Մադոյան</w:t>
      </w:r>
    </w:p>
    <w:p w:rsidR="0077263F" w:rsidRDefault="0077263F" w:rsidP="00374834">
      <w:pPr>
        <w:widowControl w:val="0"/>
        <w:pBdr>
          <w:top w:val="nil"/>
          <w:left w:val="nil"/>
          <w:bottom w:val="nil"/>
          <w:right w:val="nil"/>
          <w:between w:val="nil"/>
        </w:pBdr>
        <w:spacing w:line="240" w:lineRule="auto"/>
        <w:ind w:left="166" w:right="-50" w:firstLine="644"/>
        <w:jc w:val="center"/>
        <w:rPr>
          <w:rFonts w:ascii="Tahoma" w:eastAsia="Tahoma" w:hAnsi="Tahoma" w:cs="Tahoma"/>
          <w:sz w:val="32"/>
          <w:szCs w:val="32"/>
        </w:rPr>
      </w:pPr>
    </w:p>
    <w:p w:rsidR="0077263F" w:rsidRDefault="0077263F" w:rsidP="00374834">
      <w:pPr>
        <w:widowControl w:val="0"/>
        <w:pBdr>
          <w:top w:val="nil"/>
          <w:left w:val="nil"/>
          <w:bottom w:val="nil"/>
          <w:right w:val="nil"/>
          <w:between w:val="nil"/>
        </w:pBdr>
        <w:spacing w:line="240" w:lineRule="auto"/>
        <w:ind w:left="166" w:right="-50" w:firstLine="644"/>
        <w:jc w:val="center"/>
        <w:rPr>
          <w:rFonts w:ascii="Tahoma" w:eastAsia="Tahoma" w:hAnsi="Tahoma" w:cs="Tahoma"/>
          <w:sz w:val="32"/>
          <w:szCs w:val="32"/>
        </w:rPr>
      </w:pPr>
    </w:p>
    <w:p w:rsidR="0077263F" w:rsidRDefault="0077263F" w:rsidP="00374834">
      <w:pPr>
        <w:widowControl w:val="0"/>
        <w:pBdr>
          <w:top w:val="nil"/>
          <w:left w:val="nil"/>
          <w:bottom w:val="nil"/>
          <w:right w:val="nil"/>
          <w:between w:val="nil"/>
        </w:pBdr>
        <w:spacing w:line="240" w:lineRule="auto"/>
        <w:ind w:left="166" w:right="-50" w:firstLine="644"/>
        <w:jc w:val="center"/>
        <w:rPr>
          <w:rFonts w:ascii="Tahoma" w:eastAsia="Tahoma" w:hAnsi="Tahoma" w:cs="Tahoma"/>
          <w:sz w:val="32"/>
          <w:szCs w:val="32"/>
        </w:rPr>
      </w:pPr>
    </w:p>
    <w:p w:rsidR="0077263F" w:rsidRDefault="0077263F" w:rsidP="00374834">
      <w:pPr>
        <w:widowControl w:val="0"/>
        <w:pBdr>
          <w:top w:val="nil"/>
          <w:left w:val="nil"/>
          <w:bottom w:val="nil"/>
          <w:right w:val="nil"/>
          <w:between w:val="nil"/>
        </w:pBdr>
        <w:spacing w:line="240" w:lineRule="auto"/>
        <w:ind w:left="166" w:right="-50" w:firstLine="644"/>
        <w:jc w:val="center"/>
        <w:rPr>
          <w:rFonts w:ascii="Tahoma" w:eastAsia="Tahoma" w:hAnsi="Tahoma" w:cs="Tahoma"/>
          <w:sz w:val="32"/>
          <w:szCs w:val="32"/>
        </w:rPr>
      </w:pPr>
    </w:p>
    <w:p w:rsidR="0077263F" w:rsidRDefault="0077263F" w:rsidP="00374834">
      <w:pPr>
        <w:widowControl w:val="0"/>
        <w:pBdr>
          <w:top w:val="nil"/>
          <w:left w:val="nil"/>
          <w:bottom w:val="nil"/>
          <w:right w:val="nil"/>
          <w:between w:val="nil"/>
        </w:pBdr>
        <w:spacing w:line="240" w:lineRule="auto"/>
        <w:ind w:left="166" w:right="-50" w:firstLine="644"/>
        <w:jc w:val="center"/>
        <w:rPr>
          <w:rFonts w:ascii="Tahoma" w:eastAsia="Tahoma" w:hAnsi="Tahoma" w:cs="Tahoma"/>
          <w:sz w:val="32"/>
          <w:szCs w:val="32"/>
        </w:rPr>
      </w:pPr>
    </w:p>
    <w:p w:rsidR="0077263F" w:rsidRDefault="0077263F" w:rsidP="00374834">
      <w:pPr>
        <w:widowControl w:val="0"/>
        <w:pBdr>
          <w:top w:val="nil"/>
          <w:left w:val="nil"/>
          <w:bottom w:val="nil"/>
          <w:right w:val="nil"/>
          <w:between w:val="nil"/>
        </w:pBdr>
        <w:spacing w:line="240" w:lineRule="auto"/>
        <w:ind w:left="166" w:right="-50" w:firstLine="644"/>
        <w:jc w:val="center"/>
        <w:rPr>
          <w:rFonts w:ascii="Tahoma" w:eastAsia="Tahoma" w:hAnsi="Tahoma" w:cs="Tahoma"/>
          <w:sz w:val="32"/>
          <w:szCs w:val="32"/>
        </w:rPr>
      </w:pPr>
    </w:p>
    <w:p w:rsidR="0077263F" w:rsidRDefault="0077263F" w:rsidP="00374834">
      <w:pPr>
        <w:widowControl w:val="0"/>
        <w:pBdr>
          <w:top w:val="nil"/>
          <w:left w:val="nil"/>
          <w:bottom w:val="nil"/>
          <w:right w:val="nil"/>
          <w:between w:val="nil"/>
        </w:pBdr>
        <w:spacing w:line="240" w:lineRule="auto"/>
        <w:ind w:left="166" w:right="-50" w:firstLine="644"/>
        <w:jc w:val="center"/>
        <w:rPr>
          <w:rFonts w:ascii="Tahoma" w:eastAsia="Tahoma" w:hAnsi="Tahoma" w:cs="Tahoma"/>
          <w:sz w:val="32"/>
          <w:szCs w:val="32"/>
        </w:rPr>
      </w:pPr>
    </w:p>
    <w:p w:rsidR="0077263F" w:rsidRDefault="00D179F4" w:rsidP="00374834">
      <w:pPr>
        <w:widowControl w:val="0"/>
        <w:pBdr>
          <w:top w:val="nil"/>
          <w:left w:val="nil"/>
          <w:bottom w:val="nil"/>
          <w:right w:val="nil"/>
          <w:between w:val="nil"/>
        </w:pBdr>
        <w:spacing w:line="240" w:lineRule="auto"/>
        <w:ind w:left="166" w:right="-50" w:firstLine="644"/>
        <w:jc w:val="center"/>
        <w:rPr>
          <w:rFonts w:ascii="Tahoma" w:eastAsia="Tahoma" w:hAnsi="Tahoma" w:cs="Tahoma"/>
          <w:sz w:val="32"/>
          <w:szCs w:val="32"/>
        </w:rPr>
      </w:pPr>
      <w:r>
        <w:rPr>
          <w:rFonts w:ascii="Tahoma" w:eastAsia="Tahoma" w:hAnsi="Tahoma" w:cs="Tahoma"/>
          <w:sz w:val="32"/>
          <w:szCs w:val="32"/>
        </w:rPr>
        <w:t>Երևան 2022</w:t>
      </w:r>
    </w:p>
    <w:p w:rsidR="0077263F" w:rsidRDefault="0077263F" w:rsidP="00374834">
      <w:pPr>
        <w:widowControl w:val="0"/>
        <w:pBdr>
          <w:top w:val="nil"/>
          <w:left w:val="nil"/>
          <w:bottom w:val="nil"/>
          <w:right w:val="nil"/>
          <w:between w:val="nil"/>
        </w:pBdr>
        <w:spacing w:line="240" w:lineRule="auto"/>
        <w:ind w:left="166" w:right="-50" w:firstLine="644"/>
        <w:jc w:val="center"/>
        <w:rPr>
          <w:rFonts w:ascii="Tahoma" w:eastAsia="Tahoma" w:hAnsi="Tahoma" w:cs="Tahoma"/>
          <w:sz w:val="32"/>
          <w:szCs w:val="32"/>
        </w:rPr>
      </w:pPr>
    </w:p>
    <w:p w:rsidR="0077263F" w:rsidRDefault="0077263F" w:rsidP="00E841E1">
      <w:pPr>
        <w:widowControl w:val="0"/>
        <w:pBdr>
          <w:top w:val="nil"/>
          <w:left w:val="nil"/>
          <w:bottom w:val="nil"/>
          <w:right w:val="nil"/>
          <w:between w:val="nil"/>
        </w:pBdr>
        <w:spacing w:line="240" w:lineRule="auto"/>
        <w:ind w:left="166" w:right="3366" w:firstLine="644"/>
        <w:jc w:val="right"/>
        <w:rPr>
          <w:rFonts w:ascii="Tahoma" w:eastAsia="Tahoma" w:hAnsi="Tahoma" w:cs="Tahoma"/>
          <w:sz w:val="32"/>
          <w:szCs w:val="32"/>
        </w:rPr>
      </w:pPr>
    </w:p>
    <w:p w:rsidR="0077263F" w:rsidRDefault="0077263F" w:rsidP="00E841E1">
      <w:pPr>
        <w:widowControl w:val="0"/>
        <w:pBdr>
          <w:top w:val="nil"/>
          <w:left w:val="nil"/>
          <w:bottom w:val="nil"/>
          <w:right w:val="nil"/>
          <w:between w:val="nil"/>
        </w:pBdr>
        <w:spacing w:line="240" w:lineRule="auto"/>
        <w:ind w:left="166" w:right="3366" w:firstLine="644"/>
        <w:jc w:val="right"/>
        <w:rPr>
          <w:rFonts w:ascii="Tahoma" w:eastAsia="Tahoma" w:hAnsi="Tahoma" w:cs="Tahoma"/>
          <w:sz w:val="32"/>
          <w:szCs w:val="32"/>
        </w:rPr>
      </w:pPr>
    </w:p>
    <w:p w:rsidR="0077263F" w:rsidRDefault="0077263F" w:rsidP="00E841E1">
      <w:pPr>
        <w:widowControl w:val="0"/>
        <w:pBdr>
          <w:top w:val="nil"/>
          <w:left w:val="nil"/>
          <w:bottom w:val="nil"/>
          <w:right w:val="nil"/>
          <w:between w:val="nil"/>
        </w:pBdr>
        <w:spacing w:line="240" w:lineRule="auto"/>
        <w:ind w:left="166" w:right="3366" w:firstLine="644"/>
        <w:jc w:val="right"/>
        <w:rPr>
          <w:rFonts w:ascii="Tahoma" w:eastAsia="Tahoma" w:hAnsi="Tahoma" w:cs="Tahoma"/>
          <w:sz w:val="32"/>
          <w:szCs w:val="32"/>
        </w:rPr>
      </w:pPr>
    </w:p>
    <w:p w:rsidR="00374834" w:rsidRDefault="00374834">
      <w:pPr>
        <w:rPr>
          <w:rFonts w:ascii="Tahoma" w:eastAsia="Tahoma" w:hAnsi="Tahoma" w:cs="Tahoma"/>
          <w:color w:val="000000"/>
          <w:sz w:val="32"/>
          <w:szCs w:val="32"/>
        </w:rPr>
      </w:pPr>
      <w:r>
        <w:rPr>
          <w:rFonts w:ascii="Tahoma" w:eastAsia="Tahoma" w:hAnsi="Tahoma" w:cs="Tahoma"/>
          <w:color w:val="000000"/>
          <w:sz w:val="32"/>
          <w:szCs w:val="32"/>
        </w:rPr>
        <w:br w:type="page"/>
      </w:r>
    </w:p>
    <w:p w:rsidR="0077263F" w:rsidRDefault="00D179F4" w:rsidP="00E841E1">
      <w:pPr>
        <w:widowControl w:val="0"/>
        <w:pBdr>
          <w:top w:val="nil"/>
          <w:left w:val="nil"/>
          <w:bottom w:val="nil"/>
          <w:right w:val="nil"/>
          <w:between w:val="nil"/>
        </w:pBdr>
        <w:spacing w:line="240" w:lineRule="auto"/>
        <w:ind w:left="166" w:right="3366" w:firstLine="644"/>
        <w:jc w:val="right"/>
        <w:rPr>
          <w:rFonts w:ascii="Tahoma" w:eastAsia="Tahoma" w:hAnsi="Tahoma" w:cs="Tahoma"/>
          <w:color w:val="000000"/>
          <w:sz w:val="32"/>
          <w:szCs w:val="32"/>
        </w:rPr>
      </w:pPr>
      <w:bookmarkStart w:id="0" w:name="_GoBack"/>
      <w:bookmarkEnd w:id="0"/>
      <w:r>
        <w:rPr>
          <w:rFonts w:ascii="Tahoma" w:eastAsia="Tahoma" w:hAnsi="Tahoma" w:cs="Tahoma"/>
          <w:color w:val="000000"/>
          <w:sz w:val="32"/>
          <w:szCs w:val="32"/>
        </w:rPr>
        <w:lastRenderedPageBreak/>
        <w:t xml:space="preserve">ԲՈՎԱՆԴԱԿՈՒԹՅՈՒՆ </w:t>
      </w:r>
    </w:p>
    <w:p w:rsidR="00E841E1" w:rsidRDefault="00E841E1" w:rsidP="00E841E1">
      <w:pPr>
        <w:widowControl w:val="0"/>
        <w:pBdr>
          <w:top w:val="nil"/>
          <w:left w:val="nil"/>
          <w:bottom w:val="nil"/>
          <w:right w:val="nil"/>
          <w:between w:val="nil"/>
        </w:pBdr>
        <w:spacing w:line="240" w:lineRule="auto"/>
        <w:ind w:left="166" w:right="3366" w:firstLine="644"/>
        <w:jc w:val="right"/>
        <w:rPr>
          <w:rFonts w:ascii="Tahoma" w:eastAsia="Tahoma" w:hAnsi="Tahoma" w:cs="Tahoma"/>
          <w:color w:val="000000"/>
          <w:sz w:val="32"/>
          <w:szCs w:val="32"/>
        </w:rPr>
      </w:pPr>
    </w:p>
    <w:p w:rsidR="0077263F" w:rsidRDefault="0077263F" w:rsidP="00E841E1">
      <w:pPr>
        <w:widowControl w:val="0"/>
        <w:pBdr>
          <w:top w:val="nil"/>
          <w:left w:val="nil"/>
          <w:bottom w:val="nil"/>
          <w:right w:val="nil"/>
          <w:between w:val="nil"/>
        </w:pBdr>
        <w:spacing w:line="240" w:lineRule="auto"/>
        <w:ind w:left="166" w:right="4115" w:firstLine="644"/>
        <w:jc w:val="right"/>
        <w:rPr>
          <w:rFonts w:ascii="Tahoma" w:eastAsia="Tahoma" w:hAnsi="Tahoma" w:cs="Tahoma"/>
          <w:b/>
          <w:sz w:val="28"/>
          <w:szCs w:val="28"/>
        </w:rPr>
      </w:pPr>
    </w:p>
    <w:tbl>
      <w:tblPr>
        <w:tblStyle w:val="TableGrid"/>
        <w:tblW w:w="10124" w:type="dxa"/>
        <w:tblInd w:w="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820"/>
        <w:gridCol w:w="665"/>
      </w:tblGrid>
      <w:tr w:rsidR="007E2857" w:rsidTr="007E2857">
        <w:tc>
          <w:tcPr>
            <w:tcW w:w="639" w:type="dxa"/>
            <w:vAlign w:val="center"/>
          </w:tcPr>
          <w:p w:rsidR="007E2857" w:rsidRDefault="007E2857" w:rsidP="007E2857">
            <w:pPr>
              <w:widowControl w:val="0"/>
              <w:spacing w:after="240"/>
              <w:rPr>
                <w:rFonts w:ascii="Tahoma" w:eastAsia="Tahoma" w:hAnsi="Tahoma" w:cs="Tahoma"/>
                <w:b/>
                <w:sz w:val="28"/>
                <w:szCs w:val="28"/>
              </w:rPr>
            </w:pPr>
          </w:p>
        </w:tc>
        <w:tc>
          <w:tcPr>
            <w:tcW w:w="8820" w:type="dxa"/>
            <w:vAlign w:val="center"/>
          </w:tcPr>
          <w:p w:rsidR="007E2857" w:rsidRPr="007E2857" w:rsidRDefault="007E2857" w:rsidP="007E2857">
            <w:pPr>
              <w:widowControl w:val="0"/>
              <w:spacing w:after="240"/>
              <w:rPr>
                <w:rFonts w:ascii="Tahoma" w:eastAsia="Tahoma" w:hAnsi="Tahoma" w:cs="Tahoma"/>
                <w:b/>
                <w:sz w:val="24"/>
                <w:szCs w:val="24"/>
              </w:rPr>
            </w:pPr>
            <w:r w:rsidRPr="007E2857">
              <w:rPr>
                <w:rFonts w:ascii="Tahoma" w:eastAsia="Tahoma" w:hAnsi="Tahoma" w:cs="Tahoma"/>
                <w:color w:val="000000"/>
                <w:sz w:val="24"/>
                <w:szCs w:val="24"/>
              </w:rPr>
              <w:t>Նախաբան</w:t>
            </w:r>
            <w:r w:rsidRPr="007E2857">
              <w:rPr>
                <w:rFonts w:ascii="Calibri" w:eastAsia="Calibri" w:hAnsi="Calibri" w:cs="Calibri"/>
                <w:color w:val="000000"/>
                <w:sz w:val="24"/>
                <w:szCs w:val="24"/>
              </w:rPr>
              <w:t>...................................................................................................................</w:t>
            </w:r>
          </w:p>
        </w:tc>
        <w:tc>
          <w:tcPr>
            <w:tcW w:w="665" w:type="dxa"/>
            <w:vAlign w:val="center"/>
          </w:tcPr>
          <w:p w:rsidR="007E2857" w:rsidRDefault="007E2857" w:rsidP="007E2857">
            <w:pPr>
              <w:widowControl w:val="0"/>
              <w:spacing w:after="240"/>
              <w:rPr>
                <w:rFonts w:ascii="Tahoma" w:eastAsia="Tahoma" w:hAnsi="Tahoma" w:cs="Tahoma"/>
                <w:b/>
                <w:sz w:val="28"/>
                <w:szCs w:val="28"/>
              </w:rPr>
            </w:pPr>
            <w:r>
              <w:rPr>
                <w:rFonts w:ascii="Calibri" w:eastAsia="Calibri" w:hAnsi="Calibri" w:cs="Calibri"/>
                <w:color w:val="000000"/>
                <w:sz w:val="24"/>
                <w:szCs w:val="24"/>
              </w:rPr>
              <w:t>3</w:t>
            </w:r>
          </w:p>
        </w:tc>
      </w:tr>
      <w:tr w:rsidR="007E2857" w:rsidTr="007E2857">
        <w:tc>
          <w:tcPr>
            <w:tcW w:w="639" w:type="dxa"/>
            <w:vAlign w:val="center"/>
          </w:tcPr>
          <w:p w:rsidR="007E2857" w:rsidRDefault="007E2857" w:rsidP="007E2857">
            <w:pPr>
              <w:widowControl w:val="0"/>
              <w:spacing w:after="240"/>
              <w:rPr>
                <w:rFonts w:ascii="Tahoma" w:eastAsia="Tahoma" w:hAnsi="Tahoma" w:cs="Tahoma"/>
                <w:b/>
                <w:sz w:val="28"/>
                <w:szCs w:val="28"/>
              </w:rPr>
            </w:pPr>
          </w:p>
        </w:tc>
        <w:tc>
          <w:tcPr>
            <w:tcW w:w="8820" w:type="dxa"/>
            <w:vAlign w:val="center"/>
          </w:tcPr>
          <w:p w:rsidR="007E2857" w:rsidRPr="007E2857" w:rsidRDefault="007E2857" w:rsidP="007E2857">
            <w:pPr>
              <w:widowControl w:val="0"/>
              <w:pBdr>
                <w:top w:val="nil"/>
                <w:left w:val="nil"/>
                <w:bottom w:val="nil"/>
                <w:right w:val="nil"/>
                <w:between w:val="nil"/>
              </w:pBdr>
              <w:spacing w:after="240"/>
              <w:rPr>
                <w:rFonts w:ascii="Tahoma" w:eastAsia="Tahoma" w:hAnsi="Tahoma" w:cs="Tahoma"/>
                <w:b/>
                <w:sz w:val="24"/>
                <w:szCs w:val="24"/>
              </w:rPr>
            </w:pPr>
            <w:r w:rsidRPr="007E2857">
              <w:rPr>
                <w:rFonts w:ascii="Tahoma" w:eastAsia="Tahoma" w:hAnsi="Tahoma" w:cs="Tahoma"/>
                <w:color w:val="000000"/>
                <w:sz w:val="24"/>
                <w:szCs w:val="24"/>
              </w:rPr>
              <w:t xml:space="preserve">Գլուխ </w:t>
            </w:r>
            <w:proofErr w:type="gramStart"/>
            <w:r w:rsidRPr="007E2857">
              <w:rPr>
                <w:rFonts w:ascii="Calibri" w:eastAsia="Calibri" w:hAnsi="Calibri" w:cs="Calibri"/>
                <w:color w:val="000000"/>
                <w:sz w:val="24"/>
                <w:szCs w:val="24"/>
              </w:rPr>
              <w:t>1.</w:t>
            </w:r>
            <w:r w:rsidRPr="007E2857">
              <w:rPr>
                <w:rFonts w:ascii="Tahoma" w:eastAsia="Tahoma" w:hAnsi="Tahoma" w:cs="Tahoma"/>
                <w:color w:val="000000"/>
                <w:sz w:val="24"/>
                <w:szCs w:val="24"/>
              </w:rPr>
              <w:t xml:space="preserve">Համացանց </w:t>
            </w:r>
            <w:r w:rsidRPr="007E2857">
              <w:rPr>
                <w:rFonts w:ascii="Calibri" w:eastAsia="Calibri" w:hAnsi="Calibri" w:cs="Calibri"/>
                <w:color w:val="000000"/>
                <w:sz w:val="24"/>
                <w:szCs w:val="24"/>
              </w:rPr>
              <w:t>..................................................................................................</w:t>
            </w:r>
            <w:proofErr w:type="gramEnd"/>
          </w:p>
        </w:tc>
        <w:tc>
          <w:tcPr>
            <w:tcW w:w="665" w:type="dxa"/>
            <w:vAlign w:val="center"/>
          </w:tcPr>
          <w:p w:rsidR="007E2857" w:rsidRDefault="007E2857" w:rsidP="007E2857">
            <w:pPr>
              <w:widowControl w:val="0"/>
              <w:spacing w:after="240"/>
              <w:rPr>
                <w:rFonts w:ascii="Tahoma" w:eastAsia="Tahoma" w:hAnsi="Tahoma" w:cs="Tahoma"/>
                <w:b/>
                <w:sz w:val="28"/>
                <w:szCs w:val="28"/>
              </w:rPr>
            </w:pPr>
            <w:r>
              <w:rPr>
                <w:rFonts w:ascii="Calibri" w:eastAsia="Calibri" w:hAnsi="Calibri" w:cs="Calibri"/>
                <w:color w:val="000000"/>
                <w:sz w:val="24"/>
                <w:szCs w:val="24"/>
              </w:rPr>
              <w:t>4</w:t>
            </w:r>
          </w:p>
        </w:tc>
      </w:tr>
      <w:tr w:rsidR="007E2857" w:rsidTr="007E2857">
        <w:tc>
          <w:tcPr>
            <w:tcW w:w="639" w:type="dxa"/>
            <w:vAlign w:val="center"/>
          </w:tcPr>
          <w:p w:rsidR="007E2857" w:rsidRDefault="007E2857" w:rsidP="007E2857">
            <w:pPr>
              <w:widowControl w:val="0"/>
              <w:spacing w:after="240"/>
              <w:rPr>
                <w:rFonts w:ascii="Tahoma" w:eastAsia="Tahoma" w:hAnsi="Tahoma" w:cs="Tahoma"/>
                <w:b/>
                <w:sz w:val="28"/>
                <w:szCs w:val="28"/>
              </w:rPr>
            </w:pPr>
            <w:r>
              <w:rPr>
                <w:rFonts w:ascii="Tahoma" w:eastAsia="Tahoma" w:hAnsi="Tahoma" w:cs="Tahoma"/>
                <w:color w:val="000000"/>
                <w:sz w:val="24"/>
                <w:szCs w:val="24"/>
              </w:rPr>
              <w:t>1.1</w:t>
            </w:r>
          </w:p>
        </w:tc>
        <w:tc>
          <w:tcPr>
            <w:tcW w:w="8820" w:type="dxa"/>
            <w:vAlign w:val="center"/>
          </w:tcPr>
          <w:p w:rsidR="007E2857" w:rsidRPr="007E2857" w:rsidRDefault="007E2857" w:rsidP="007E2857">
            <w:pPr>
              <w:widowControl w:val="0"/>
              <w:pBdr>
                <w:top w:val="nil"/>
                <w:left w:val="nil"/>
                <w:bottom w:val="nil"/>
                <w:right w:val="nil"/>
                <w:between w:val="nil"/>
              </w:pBdr>
              <w:spacing w:after="240"/>
              <w:rPr>
                <w:rFonts w:ascii="Tahoma" w:eastAsia="Tahoma" w:hAnsi="Tahoma" w:cs="Tahoma"/>
                <w:b/>
                <w:sz w:val="24"/>
                <w:szCs w:val="24"/>
              </w:rPr>
            </w:pPr>
            <w:r w:rsidRPr="007E2857">
              <w:rPr>
                <w:rFonts w:ascii="Tahoma" w:eastAsia="Tahoma" w:hAnsi="Tahoma" w:cs="Tahoma"/>
                <w:color w:val="000000"/>
                <w:sz w:val="24"/>
                <w:szCs w:val="24"/>
              </w:rPr>
              <w:t>Համացանցի ստեղծման պատմությունը ………….</w:t>
            </w:r>
            <w:r w:rsidRPr="007E2857">
              <w:rPr>
                <w:rFonts w:ascii="Calibri" w:eastAsia="Calibri" w:hAnsi="Calibri" w:cs="Calibri"/>
                <w:color w:val="000000"/>
                <w:sz w:val="24"/>
                <w:szCs w:val="24"/>
              </w:rPr>
              <w:t>..............................................</w:t>
            </w:r>
          </w:p>
        </w:tc>
        <w:tc>
          <w:tcPr>
            <w:tcW w:w="665" w:type="dxa"/>
            <w:vAlign w:val="center"/>
          </w:tcPr>
          <w:p w:rsidR="007E2857" w:rsidRDefault="007E2857" w:rsidP="007E2857">
            <w:pPr>
              <w:widowControl w:val="0"/>
              <w:spacing w:after="240"/>
              <w:rPr>
                <w:rFonts w:ascii="Tahoma" w:eastAsia="Tahoma" w:hAnsi="Tahoma" w:cs="Tahoma"/>
                <w:b/>
                <w:sz w:val="28"/>
                <w:szCs w:val="28"/>
              </w:rPr>
            </w:pPr>
            <w:r>
              <w:rPr>
                <w:rFonts w:ascii="Calibri" w:eastAsia="Calibri" w:hAnsi="Calibri" w:cs="Calibri"/>
                <w:color w:val="000000"/>
                <w:sz w:val="24"/>
                <w:szCs w:val="24"/>
              </w:rPr>
              <w:t>4</w:t>
            </w:r>
          </w:p>
        </w:tc>
      </w:tr>
      <w:tr w:rsidR="00E841E1" w:rsidTr="007E2857">
        <w:tc>
          <w:tcPr>
            <w:tcW w:w="639" w:type="dxa"/>
            <w:vAlign w:val="center"/>
          </w:tcPr>
          <w:p w:rsidR="00E841E1" w:rsidRDefault="007E2857" w:rsidP="007E2857">
            <w:pPr>
              <w:widowControl w:val="0"/>
              <w:spacing w:after="240"/>
              <w:rPr>
                <w:rFonts w:ascii="Tahoma" w:eastAsia="Tahoma" w:hAnsi="Tahoma" w:cs="Tahoma"/>
                <w:b/>
                <w:sz w:val="28"/>
                <w:szCs w:val="28"/>
              </w:rPr>
            </w:pPr>
            <w:r>
              <w:rPr>
                <w:rFonts w:ascii="Tahoma" w:eastAsia="Tahoma" w:hAnsi="Tahoma" w:cs="Tahoma"/>
                <w:color w:val="000000"/>
                <w:sz w:val="24"/>
                <w:szCs w:val="24"/>
              </w:rPr>
              <w:t>1.2</w:t>
            </w:r>
          </w:p>
        </w:tc>
        <w:tc>
          <w:tcPr>
            <w:tcW w:w="8820" w:type="dxa"/>
            <w:vAlign w:val="center"/>
          </w:tcPr>
          <w:p w:rsidR="00E841E1" w:rsidRPr="007E2857" w:rsidRDefault="007E2857" w:rsidP="007E2857">
            <w:pPr>
              <w:widowControl w:val="0"/>
              <w:spacing w:after="240"/>
              <w:rPr>
                <w:rFonts w:ascii="Tahoma" w:eastAsia="Tahoma" w:hAnsi="Tahoma" w:cs="Tahoma"/>
                <w:b/>
                <w:sz w:val="24"/>
                <w:szCs w:val="24"/>
              </w:rPr>
            </w:pPr>
            <w:r w:rsidRPr="007E2857">
              <w:rPr>
                <w:rFonts w:ascii="Tahoma" w:eastAsia="Tahoma" w:hAnsi="Tahoma" w:cs="Tahoma"/>
                <w:color w:val="000000"/>
                <w:sz w:val="24"/>
                <w:szCs w:val="24"/>
              </w:rPr>
              <w:t xml:space="preserve">Ի՞նչ տարբերություն համացանցի և համաշխարհային ոստայնի </w:t>
            </w:r>
            <w:proofErr w:type="gramStart"/>
            <w:r w:rsidRPr="007E2857">
              <w:rPr>
                <w:rFonts w:ascii="Tahoma" w:eastAsia="Tahoma" w:hAnsi="Tahoma" w:cs="Tahoma"/>
                <w:color w:val="000000"/>
                <w:sz w:val="24"/>
                <w:szCs w:val="24"/>
              </w:rPr>
              <w:t xml:space="preserve">միջև </w:t>
            </w:r>
            <w:r>
              <w:rPr>
                <w:rFonts w:ascii="Tahoma" w:eastAsia="Tahoma" w:hAnsi="Tahoma" w:cs="Tahoma"/>
                <w:color w:val="000000"/>
                <w:sz w:val="24"/>
                <w:szCs w:val="24"/>
              </w:rPr>
              <w:t>.</w:t>
            </w:r>
            <w:r w:rsidRPr="007E2857">
              <w:rPr>
                <w:rFonts w:ascii="Calibri" w:eastAsia="Calibri" w:hAnsi="Calibri" w:cs="Calibri"/>
                <w:color w:val="000000"/>
                <w:sz w:val="24"/>
                <w:szCs w:val="24"/>
              </w:rPr>
              <w:t>....</w:t>
            </w:r>
            <w:proofErr w:type="gramEnd"/>
          </w:p>
        </w:tc>
        <w:tc>
          <w:tcPr>
            <w:tcW w:w="665" w:type="dxa"/>
            <w:vAlign w:val="center"/>
          </w:tcPr>
          <w:p w:rsidR="00E841E1" w:rsidRDefault="007E2857" w:rsidP="007E2857">
            <w:pPr>
              <w:widowControl w:val="0"/>
              <w:spacing w:after="240"/>
              <w:rPr>
                <w:rFonts w:ascii="Tahoma" w:eastAsia="Tahoma" w:hAnsi="Tahoma" w:cs="Tahoma"/>
                <w:b/>
                <w:sz w:val="28"/>
                <w:szCs w:val="28"/>
              </w:rPr>
            </w:pPr>
            <w:r>
              <w:rPr>
                <w:rFonts w:ascii="Calibri" w:eastAsia="Calibri" w:hAnsi="Calibri" w:cs="Calibri"/>
                <w:color w:val="000000"/>
                <w:sz w:val="24"/>
                <w:szCs w:val="24"/>
              </w:rPr>
              <w:t>5</w:t>
            </w:r>
          </w:p>
        </w:tc>
      </w:tr>
      <w:tr w:rsidR="00E841E1" w:rsidTr="007E2857">
        <w:tc>
          <w:tcPr>
            <w:tcW w:w="639" w:type="dxa"/>
            <w:vAlign w:val="center"/>
          </w:tcPr>
          <w:p w:rsidR="00E841E1" w:rsidRDefault="007E2857" w:rsidP="007E2857">
            <w:pPr>
              <w:widowControl w:val="0"/>
              <w:spacing w:after="240"/>
              <w:rPr>
                <w:rFonts w:ascii="Tahoma" w:eastAsia="Tahoma" w:hAnsi="Tahoma" w:cs="Tahoma"/>
                <w:b/>
                <w:sz w:val="28"/>
                <w:szCs w:val="28"/>
              </w:rPr>
            </w:pPr>
            <w:r>
              <w:rPr>
                <w:rFonts w:ascii="Tahoma" w:eastAsia="Tahoma" w:hAnsi="Tahoma" w:cs="Tahoma"/>
                <w:color w:val="000000"/>
                <w:sz w:val="24"/>
                <w:szCs w:val="24"/>
              </w:rPr>
              <w:t>1.3</w:t>
            </w:r>
          </w:p>
        </w:tc>
        <w:tc>
          <w:tcPr>
            <w:tcW w:w="8820" w:type="dxa"/>
            <w:vAlign w:val="center"/>
          </w:tcPr>
          <w:p w:rsidR="00E841E1" w:rsidRPr="007E2857" w:rsidRDefault="007E2857" w:rsidP="007E2857">
            <w:pPr>
              <w:widowControl w:val="0"/>
              <w:spacing w:after="240"/>
              <w:rPr>
                <w:rFonts w:ascii="Tahoma" w:eastAsia="Tahoma" w:hAnsi="Tahoma" w:cs="Tahoma"/>
                <w:b/>
                <w:sz w:val="24"/>
                <w:szCs w:val="24"/>
              </w:rPr>
            </w:pPr>
            <w:r w:rsidRPr="007E2857">
              <w:rPr>
                <w:rFonts w:ascii="Tahoma" w:eastAsia="Tahoma" w:hAnsi="Tahoma" w:cs="Tahoma"/>
                <w:color w:val="000000"/>
                <w:sz w:val="24"/>
                <w:szCs w:val="24"/>
              </w:rPr>
              <w:t>Համացանցը Հայաստանում</w:t>
            </w:r>
            <w:r w:rsidRPr="007E2857">
              <w:rPr>
                <w:color w:val="000000"/>
                <w:sz w:val="24"/>
                <w:szCs w:val="24"/>
              </w:rPr>
              <w:t>․․․․․․․․․․․․․․․․</w:t>
            </w:r>
          </w:p>
        </w:tc>
        <w:tc>
          <w:tcPr>
            <w:tcW w:w="665" w:type="dxa"/>
            <w:vAlign w:val="center"/>
          </w:tcPr>
          <w:p w:rsidR="00E841E1" w:rsidRDefault="005E0F36" w:rsidP="007E2857">
            <w:pPr>
              <w:widowControl w:val="0"/>
              <w:spacing w:after="240"/>
              <w:rPr>
                <w:rFonts w:ascii="Tahoma" w:eastAsia="Tahoma" w:hAnsi="Tahoma" w:cs="Tahoma"/>
                <w:b/>
                <w:sz w:val="28"/>
                <w:szCs w:val="28"/>
              </w:rPr>
            </w:pPr>
            <w:r>
              <w:rPr>
                <w:rFonts w:ascii="Tahoma" w:eastAsia="Tahoma" w:hAnsi="Tahoma" w:cs="Tahoma"/>
                <w:color w:val="000000"/>
                <w:sz w:val="24"/>
                <w:szCs w:val="24"/>
              </w:rPr>
              <w:t>6</w:t>
            </w:r>
          </w:p>
        </w:tc>
      </w:tr>
      <w:tr w:rsidR="00E841E1" w:rsidTr="007E2857">
        <w:tc>
          <w:tcPr>
            <w:tcW w:w="639" w:type="dxa"/>
            <w:vAlign w:val="center"/>
          </w:tcPr>
          <w:p w:rsidR="00E841E1" w:rsidRDefault="00E841E1" w:rsidP="007E2857">
            <w:pPr>
              <w:widowControl w:val="0"/>
              <w:spacing w:after="240"/>
              <w:rPr>
                <w:rFonts w:ascii="Tahoma" w:eastAsia="Tahoma" w:hAnsi="Tahoma" w:cs="Tahoma"/>
                <w:b/>
                <w:sz w:val="28"/>
                <w:szCs w:val="28"/>
              </w:rPr>
            </w:pPr>
          </w:p>
        </w:tc>
        <w:tc>
          <w:tcPr>
            <w:tcW w:w="8820" w:type="dxa"/>
            <w:vAlign w:val="center"/>
          </w:tcPr>
          <w:p w:rsidR="00E841E1" w:rsidRPr="007E2857" w:rsidRDefault="007E2857" w:rsidP="007E2857">
            <w:pPr>
              <w:widowControl w:val="0"/>
              <w:spacing w:after="240"/>
              <w:rPr>
                <w:rFonts w:ascii="Tahoma" w:eastAsia="Tahoma" w:hAnsi="Tahoma" w:cs="Tahoma"/>
                <w:b/>
                <w:sz w:val="24"/>
                <w:szCs w:val="24"/>
              </w:rPr>
            </w:pPr>
            <w:r w:rsidRPr="007E2857">
              <w:rPr>
                <w:rFonts w:ascii="Tahoma" w:eastAsia="Tahoma" w:hAnsi="Tahoma" w:cs="Tahoma"/>
                <w:color w:val="000000"/>
                <w:sz w:val="24"/>
                <w:szCs w:val="24"/>
              </w:rPr>
              <w:t xml:space="preserve">Գլուխ </w:t>
            </w:r>
            <w:proofErr w:type="gramStart"/>
            <w:r w:rsidRPr="007E2857">
              <w:rPr>
                <w:rFonts w:ascii="Tahoma" w:eastAsia="Tahoma" w:hAnsi="Tahoma" w:cs="Tahoma"/>
                <w:color w:val="000000"/>
                <w:sz w:val="24"/>
                <w:szCs w:val="24"/>
              </w:rPr>
              <w:t>2 .</w:t>
            </w:r>
            <w:proofErr w:type="gramEnd"/>
            <w:r w:rsidRPr="007E2857">
              <w:rPr>
                <w:rFonts w:ascii="Tahoma" w:eastAsia="Tahoma" w:hAnsi="Tahoma" w:cs="Tahoma"/>
                <w:color w:val="000000"/>
                <w:sz w:val="24"/>
                <w:szCs w:val="24"/>
              </w:rPr>
              <w:t xml:space="preserve"> Համացանցի տեղեկատվության կիրառումը</w:t>
            </w:r>
          </w:p>
        </w:tc>
        <w:tc>
          <w:tcPr>
            <w:tcW w:w="665" w:type="dxa"/>
            <w:vAlign w:val="center"/>
          </w:tcPr>
          <w:p w:rsidR="00E841E1" w:rsidRDefault="007E2857" w:rsidP="007E2857">
            <w:pPr>
              <w:widowControl w:val="0"/>
              <w:spacing w:after="240"/>
              <w:rPr>
                <w:rFonts w:ascii="Tahoma" w:eastAsia="Tahoma" w:hAnsi="Tahoma" w:cs="Tahoma"/>
                <w:b/>
                <w:sz w:val="28"/>
                <w:szCs w:val="28"/>
              </w:rPr>
            </w:pPr>
            <w:r>
              <w:rPr>
                <w:rFonts w:ascii="Tahoma" w:eastAsia="Tahoma" w:hAnsi="Tahoma" w:cs="Tahoma"/>
                <w:color w:val="000000"/>
                <w:sz w:val="24"/>
                <w:szCs w:val="24"/>
              </w:rPr>
              <w:t>8</w:t>
            </w:r>
          </w:p>
        </w:tc>
      </w:tr>
      <w:tr w:rsidR="00E841E1" w:rsidTr="007E2857">
        <w:tc>
          <w:tcPr>
            <w:tcW w:w="639" w:type="dxa"/>
            <w:vAlign w:val="center"/>
          </w:tcPr>
          <w:p w:rsidR="00E841E1" w:rsidRDefault="007E2857" w:rsidP="007E2857">
            <w:pPr>
              <w:widowControl w:val="0"/>
              <w:spacing w:after="240"/>
              <w:rPr>
                <w:rFonts w:ascii="Tahoma" w:eastAsia="Tahoma" w:hAnsi="Tahoma" w:cs="Tahoma"/>
                <w:b/>
                <w:sz w:val="28"/>
                <w:szCs w:val="28"/>
              </w:rPr>
            </w:pPr>
            <w:r>
              <w:rPr>
                <w:rFonts w:ascii="Times New Roman" w:eastAsia="Times New Roman" w:hAnsi="Times New Roman" w:cs="Times New Roman"/>
                <w:color w:val="000000"/>
                <w:sz w:val="26"/>
                <w:szCs w:val="26"/>
              </w:rPr>
              <w:t>2.1</w:t>
            </w:r>
          </w:p>
        </w:tc>
        <w:tc>
          <w:tcPr>
            <w:tcW w:w="8820" w:type="dxa"/>
            <w:vAlign w:val="center"/>
          </w:tcPr>
          <w:p w:rsidR="00E841E1" w:rsidRPr="007E2857" w:rsidRDefault="007E2857" w:rsidP="007E2857">
            <w:pPr>
              <w:widowControl w:val="0"/>
              <w:pBdr>
                <w:top w:val="nil"/>
                <w:left w:val="nil"/>
                <w:bottom w:val="nil"/>
                <w:right w:val="nil"/>
                <w:between w:val="nil"/>
              </w:pBdr>
              <w:spacing w:after="240"/>
              <w:rPr>
                <w:rFonts w:ascii="Tahoma" w:eastAsia="Tahoma" w:hAnsi="Tahoma" w:cs="Tahoma"/>
                <w:b/>
                <w:sz w:val="24"/>
                <w:szCs w:val="24"/>
              </w:rPr>
            </w:pPr>
            <w:proofErr w:type="gramStart"/>
            <w:r w:rsidRPr="007E2857">
              <w:rPr>
                <w:rFonts w:ascii="Tahoma" w:eastAsia="Tahoma" w:hAnsi="Tahoma" w:cs="Tahoma"/>
                <w:color w:val="000000"/>
              </w:rPr>
              <w:t>ֆիզիկայի</w:t>
            </w:r>
            <w:proofErr w:type="gramEnd"/>
            <w:r w:rsidRPr="007E2857">
              <w:rPr>
                <w:rFonts w:ascii="Tahoma" w:eastAsia="Tahoma" w:hAnsi="Tahoma" w:cs="Tahoma"/>
                <w:color w:val="000000"/>
              </w:rPr>
              <w:t xml:space="preserve"> դասավանդումը ժամանակակից տեխնոլոգիաների </w:t>
            </w:r>
            <w:r>
              <w:rPr>
                <w:rFonts w:ascii="Tahoma" w:eastAsia="Tahoma" w:hAnsi="Tahoma" w:cs="Tahoma"/>
                <w:color w:val="000000"/>
              </w:rPr>
              <w:t xml:space="preserve"> </w:t>
            </w:r>
            <w:r w:rsidRPr="007E2857">
              <w:rPr>
                <w:rFonts w:ascii="Tahoma" w:eastAsia="Tahoma" w:hAnsi="Tahoma" w:cs="Tahoma"/>
                <w:color w:val="000000"/>
              </w:rPr>
              <w:t>օգնությամբ</w:t>
            </w:r>
            <w:r>
              <w:rPr>
                <w:rFonts w:ascii="Tahoma" w:eastAsia="Tahoma" w:hAnsi="Tahoma" w:cs="Tahoma"/>
                <w:color w:val="000000"/>
              </w:rPr>
              <w:t>……</w:t>
            </w:r>
          </w:p>
        </w:tc>
        <w:tc>
          <w:tcPr>
            <w:tcW w:w="665" w:type="dxa"/>
            <w:vAlign w:val="center"/>
          </w:tcPr>
          <w:p w:rsidR="00E841E1" w:rsidRDefault="007E2857" w:rsidP="007E2857">
            <w:pPr>
              <w:widowControl w:val="0"/>
              <w:spacing w:after="240"/>
              <w:rPr>
                <w:rFonts w:ascii="Tahoma" w:eastAsia="Tahoma" w:hAnsi="Tahoma" w:cs="Tahoma"/>
                <w:b/>
                <w:sz w:val="28"/>
                <w:szCs w:val="28"/>
              </w:rPr>
            </w:pPr>
            <w:r>
              <w:rPr>
                <w:rFonts w:ascii="Calibri" w:eastAsia="Calibri" w:hAnsi="Calibri" w:cs="Calibri"/>
                <w:color w:val="000000"/>
                <w:sz w:val="24"/>
                <w:szCs w:val="24"/>
              </w:rPr>
              <w:t>8</w:t>
            </w:r>
          </w:p>
        </w:tc>
      </w:tr>
      <w:tr w:rsidR="00E841E1" w:rsidTr="007E2857">
        <w:tc>
          <w:tcPr>
            <w:tcW w:w="639" w:type="dxa"/>
            <w:vAlign w:val="center"/>
          </w:tcPr>
          <w:p w:rsidR="00E841E1" w:rsidRDefault="007E2857" w:rsidP="007E2857">
            <w:pPr>
              <w:widowControl w:val="0"/>
              <w:spacing w:after="240"/>
              <w:rPr>
                <w:rFonts w:ascii="Tahoma" w:eastAsia="Tahoma" w:hAnsi="Tahoma" w:cs="Tahoma"/>
                <w:b/>
                <w:sz w:val="28"/>
                <w:szCs w:val="28"/>
              </w:rPr>
            </w:pPr>
            <w:r>
              <w:rPr>
                <w:rFonts w:ascii="Merriweather" w:eastAsia="Merriweather" w:hAnsi="Merriweather" w:cs="Merriweather"/>
                <w:color w:val="000000"/>
                <w:sz w:val="24"/>
                <w:szCs w:val="24"/>
              </w:rPr>
              <w:t>2.2</w:t>
            </w:r>
          </w:p>
        </w:tc>
        <w:tc>
          <w:tcPr>
            <w:tcW w:w="8820" w:type="dxa"/>
            <w:vAlign w:val="center"/>
          </w:tcPr>
          <w:p w:rsidR="00E841E1" w:rsidRPr="007E2857" w:rsidRDefault="007E2857" w:rsidP="007E2857">
            <w:pPr>
              <w:widowControl w:val="0"/>
              <w:pBdr>
                <w:top w:val="nil"/>
                <w:left w:val="nil"/>
                <w:bottom w:val="nil"/>
                <w:right w:val="nil"/>
                <w:between w:val="nil"/>
              </w:pBdr>
              <w:spacing w:after="240"/>
              <w:rPr>
                <w:rFonts w:ascii="Tahoma" w:eastAsia="Tahoma" w:hAnsi="Tahoma" w:cs="Tahoma"/>
                <w:b/>
                <w:sz w:val="24"/>
                <w:szCs w:val="24"/>
              </w:rPr>
            </w:pPr>
            <w:r w:rsidRPr="007E2857">
              <w:rPr>
                <w:rFonts w:ascii="Tahoma" w:eastAsia="Tahoma" w:hAnsi="Tahoma" w:cs="Tahoma"/>
                <w:color w:val="000000"/>
                <w:sz w:val="24"/>
                <w:szCs w:val="24"/>
              </w:rPr>
              <w:t xml:space="preserve">Տեխնոլոգիաների կիրառման </w:t>
            </w:r>
            <w:proofErr w:type="gramStart"/>
            <w:r w:rsidRPr="007E2857">
              <w:rPr>
                <w:rFonts w:ascii="Tahoma" w:eastAsia="Tahoma" w:hAnsi="Tahoma" w:cs="Tahoma"/>
                <w:color w:val="000000"/>
                <w:sz w:val="24"/>
                <w:szCs w:val="24"/>
              </w:rPr>
              <w:t>անհրաժեշտությունը</w:t>
            </w:r>
            <w:r>
              <w:rPr>
                <w:rFonts w:ascii="Tahoma" w:eastAsia="Tahoma" w:hAnsi="Tahoma" w:cs="Tahoma"/>
                <w:color w:val="000000"/>
                <w:sz w:val="24"/>
                <w:szCs w:val="24"/>
              </w:rPr>
              <w:t xml:space="preserve"> </w:t>
            </w:r>
            <w:r w:rsidRPr="007E2857">
              <w:rPr>
                <w:rFonts w:ascii="Calibri" w:eastAsia="Calibri" w:hAnsi="Calibri" w:cs="Calibri"/>
                <w:color w:val="000000"/>
                <w:sz w:val="24"/>
                <w:szCs w:val="24"/>
              </w:rPr>
              <w:t>.......................................</w:t>
            </w:r>
            <w:proofErr w:type="gramEnd"/>
          </w:p>
        </w:tc>
        <w:tc>
          <w:tcPr>
            <w:tcW w:w="665" w:type="dxa"/>
            <w:vAlign w:val="center"/>
          </w:tcPr>
          <w:p w:rsidR="00E841E1" w:rsidRDefault="007E2857" w:rsidP="007E2857">
            <w:pPr>
              <w:widowControl w:val="0"/>
              <w:spacing w:after="240"/>
              <w:rPr>
                <w:rFonts w:ascii="Tahoma" w:eastAsia="Tahoma" w:hAnsi="Tahoma" w:cs="Tahoma"/>
                <w:b/>
                <w:sz w:val="28"/>
                <w:szCs w:val="28"/>
              </w:rPr>
            </w:pPr>
            <w:r>
              <w:rPr>
                <w:rFonts w:ascii="Calibri" w:eastAsia="Calibri" w:hAnsi="Calibri" w:cs="Calibri"/>
                <w:color w:val="000000"/>
                <w:sz w:val="24"/>
                <w:szCs w:val="24"/>
              </w:rPr>
              <w:t>9</w:t>
            </w:r>
          </w:p>
        </w:tc>
      </w:tr>
      <w:tr w:rsidR="00E841E1" w:rsidTr="007E2857">
        <w:tc>
          <w:tcPr>
            <w:tcW w:w="639" w:type="dxa"/>
            <w:vAlign w:val="center"/>
          </w:tcPr>
          <w:p w:rsidR="00E841E1" w:rsidRDefault="00E841E1" w:rsidP="007E2857">
            <w:pPr>
              <w:widowControl w:val="0"/>
              <w:spacing w:after="240"/>
              <w:rPr>
                <w:rFonts w:ascii="Tahoma" w:eastAsia="Tahoma" w:hAnsi="Tahoma" w:cs="Tahoma"/>
                <w:b/>
                <w:sz w:val="28"/>
                <w:szCs w:val="28"/>
              </w:rPr>
            </w:pPr>
            <w:r>
              <w:rPr>
                <w:rFonts w:ascii="Tahoma" w:eastAsia="Tahoma" w:hAnsi="Tahoma" w:cs="Tahoma"/>
                <w:color w:val="000000"/>
                <w:sz w:val="24"/>
                <w:szCs w:val="24"/>
              </w:rPr>
              <w:t>2.3</w:t>
            </w:r>
          </w:p>
        </w:tc>
        <w:tc>
          <w:tcPr>
            <w:tcW w:w="8820" w:type="dxa"/>
            <w:vAlign w:val="center"/>
          </w:tcPr>
          <w:p w:rsidR="00E841E1" w:rsidRPr="007E2857" w:rsidRDefault="00E841E1" w:rsidP="007E2857">
            <w:pPr>
              <w:widowControl w:val="0"/>
              <w:spacing w:after="240"/>
              <w:rPr>
                <w:rFonts w:ascii="Tahoma" w:eastAsia="Tahoma" w:hAnsi="Tahoma" w:cs="Tahoma"/>
                <w:b/>
                <w:sz w:val="24"/>
                <w:szCs w:val="24"/>
              </w:rPr>
            </w:pPr>
            <w:r w:rsidRPr="007E2857">
              <w:rPr>
                <w:rFonts w:ascii="Tahoma" w:eastAsia="Tahoma" w:hAnsi="Tahoma" w:cs="Tahoma"/>
                <w:color w:val="000000"/>
                <w:sz w:val="24"/>
                <w:szCs w:val="24"/>
              </w:rPr>
              <w:t>Համացանցի կիրառումը</w:t>
            </w:r>
            <w:r w:rsidRPr="007E2857">
              <w:rPr>
                <w:rFonts w:ascii="Calibri" w:eastAsia="Calibri" w:hAnsi="Calibri" w:cs="Calibri"/>
                <w:color w:val="000000"/>
                <w:sz w:val="24"/>
                <w:szCs w:val="24"/>
              </w:rPr>
              <w:t>..................</w:t>
            </w:r>
            <w:r w:rsidR="007E2857">
              <w:rPr>
                <w:rFonts w:ascii="Calibri" w:eastAsia="Calibri" w:hAnsi="Calibri" w:cs="Calibri"/>
                <w:color w:val="000000"/>
                <w:sz w:val="24"/>
                <w:szCs w:val="24"/>
              </w:rPr>
              <w:t>.................................................................</w:t>
            </w:r>
            <w:r w:rsidRPr="007E2857">
              <w:rPr>
                <w:rFonts w:ascii="Calibri" w:eastAsia="Calibri" w:hAnsi="Calibri" w:cs="Calibri"/>
                <w:color w:val="000000"/>
                <w:sz w:val="24"/>
                <w:szCs w:val="24"/>
              </w:rPr>
              <w:t>.......</w:t>
            </w:r>
          </w:p>
        </w:tc>
        <w:tc>
          <w:tcPr>
            <w:tcW w:w="665" w:type="dxa"/>
            <w:vAlign w:val="center"/>
          </w:tcPr>
          <w:p w:rsidR="00E841E1" w:rsidRPr="00EB0FF3" w:rsidRDefault="007E2857" w:rsidP="00EB0FF3">
            <w:pPr>
              <w:widowControl w:val="0"/>
              <w:spacing w:after="240"/>
              <w:rPr>
                <w:rFonts w:ascii="Sylfaen" w:eastAsia="Tahoma" w:hAnsi="Sylfaen" w:cs="Tahoma"/>
                <w:b/>
                <w:sz w:val="28"/>
                <w:szCs w:val="28"/>
                <w:lang w:val="hy-AM"/>
              </w:rPr>
            </w:pPr>
            <w:r>
              <w:rPr>
                <w:rFonts w:ascii="Calibri" w:eastAsia="Calibri" w:hAnsi="Calibri" w:cs="Calibri"/>
                <w:color w:val="000000"/>
                <w:sz w:val="24"/>
                <w:szCs w:val="24"/>
              </w:rPr>
              <w:t>1</w:t>
            </w:r>
            <w:r w:rsidR="00EB0FF3">
              <w:rPr>
                <w:rFonts w:ascii="Sylfaen" w:eastAsia="Calibri" w:hAnsi="Sylfaen" w:cs="Calibri"/>
                <w:color w:val="000000"/>
                <w:sz w:val="24"/>
                <w:szCs w:val="24"/>
                <w:lang w:val="hy-AM"/>
              </w:rPr>
              <w:t>3</w:t>
            </w:r>
          </w:p>
        </w:tc>
      </w:tr>
      <w:tr w:rsidR="00E841E1" w:rsidTr="007E2857">
        <w:tc>
          <w:tcPr>
            <w:tcW w:w="639" w:type="dxa"/>
            <w:vAlign w:val="center"/>
          </w:tcPr>
          <w:p w:rsidR="00E841E1" w:rsidRDefault="00E841E1" w:rsidP="007E2857">
            <w:pPr>
              <w:widowControl w:val="0"/>
              <w:spacing w:after="240"/>
              <w:rPr>
                <w:rFonts w:ascii="Tahoma" w:eastAsia="Tahoma" w:hAnsi="Tahoma" w:cs="Tahoma"/>
                <w:b/>
                <w:sz w:val="28"/>
                <w:szCs w:val="28"/>
              </w:rPr>
            </w:pPr>
          </w:p>
        </w:tc>
        <w:tc>
          <w:tcPr>
            <w:tcW w:w="8820" w:type="dxa"/>
            <w:vAlign w:val="center"/>
          </w:tcPr>
          <w:p w:rsidR="00E841E1" w:rsidRPr="007E2857" w:rsidRDefault="00E841E1" w:rsidP="007E2857">
            <w:pPr>
              <w:widowControl w:val="0"/>
              <w:spacing w:after="240"/>
              <w:rPr>
                <w:rFonts w:ascii="Tahoma" w:eastAsia="Tahoma" w:hAnsi="Tahoma" w:cs="Tahoma"/>
                <w:b/>
                <w:sz w:val="24"/>
                <w:szCs w:val="24"/>
              </w:rPr>
            </w:pPr>
            <w:proofErr w:type="gramStart"/>
            <w:r w:rsidRPr="007E2857">
              <w:rPr>
                <w:rFonts w:ascii="Tahoma" w:eastAsia="Tahoma" w:hAnsi="Tahoma" w:cs="Tahoma"/>
                <w:color w:val="000000"/>
                <w:sz w:val="24"/>
                <w:szCs w:val="24"/>
              </w:rPr>
              <w:t xml:space="preserve">Եզրակացություն </w:t>
            </w:r>
            <w:r w:rsidRPr="007E2857">
              <w:rPr>
                <w:rFonts w:ascii="Calibri" w:eastAsia="Calibri" w:hAnsi="Calibri" w:cs="Calibri"/>
                <w:color w:val="000000"/>
                <w:sz w:val="24"/>
                <w:szCs w:val="24"/>
              </w:rPr>
              <w:t>.....................................................................................................</w:t>
            </w:r>
            <w:proofErr w:type="gramEnd"/>
          </w:p>
        </w:tc>
        <w:tc>
          <w:tcPr>
            <w:tcW w:w="665" w:type="dxa"/>
            <w:vAlign w:val="center"/>
          </w:tcPr>
          <w:p w:rsidR="00E841E1" w:rsidRPr="00EB0FF3" w:rsidRDefault="00E841E1" w:rsidP="00EB0FF3">
            <w:pPr>
              <w:widowControl w:val="0"/>
              <w:spacing w:after="240"/>
              <w:rPr>
                <w:rFonts w:ascii="Sylfaen" w:eastAsia="Tahoma" w:hAnsi="Sylfaen" w:cs="Tahoma"/>
                <w:b/>
                <w:sz w:val="28"/>
                <w:szCs w:val="28"/>
                <w:lang w:val="hy-AM"/>
              </w:rPr>
            </w:pPr>
            <w:r>
              <w:rPr>
                <w:rFonts w:ascii="Calibri" w:eastAsia="Calibri" w:hAnsi="Calibri" w:cs="Calibri"/>
                <w:color w:val="000000"/>
                <w:sz w:val="24"/>
                <w:szCs w:val="24"/>
              </w:rPr>
              <w:t>1</w:t>
            </w:r>
            <w:r w:rsidR="00EB0FF3">
              <w:rPr>
                <w:rFonts w:ascii="Sylfaen" w:eastAsia="Calibri" w:hAnsi="Sylfaen" w:cs="Calibri"/>
                <w:color w:val="000000"/>
                <w:sz w:val="24"/>
                <w:szCs w:val="24"/>
                <w:lang w:val="hy-AM"/>
              </w:rPr>
              <w:t>5</w:t>
            </w:r>
          </w:p>
        </w:tc>
      </w:tr>
      <w:tr w:rsidR="00E841E1" w:rsidTr="007E2857">
        <w:tc>
          <w:tcPr>
            <w:tcW w:w="639" w:type="dxa"/>
            <w:vAlign w:val="center"/>
          </w:tcPr>
          <w:p w:rsidR="00E841E1" w:rsidRDefault="00E841E1" w:rsidP="007E2857">
            <w:pPr>
              <w:widowControl w:val="0"/>
              <w:spacing w:after="240"/>
              <w:rPr>
                <w:rFonts w:ascii="Tahoma" w:eastAsia="Tahoma" w:hAnsi="Tahoma" w:cs="Tahoma"/>
                <w:b/>
                <w:sz w:val="28"/>
                <w:szCs w:val="28"/>
              </w:rPr>
            </w:pPr>
          </w:p>
        </w:tc>
        <w:tc>
          <w:tcPr>
            <w:tcW w:w="8820" w:type="dxa"/>
            <w:vAlign w:val="center"/>
          </w:tcPr>
          <w:p w:rsidR="00E841E1" w:rsidRPr="007E2857" w:rsidRDefault="00E841E1" w:rsidP="007E2857">
            <w:pPr>
              <w:widowControl w:val="0"/>
              <w:spacing w:after="240"/>
              <w:rPr>
                <w:rFonts w:ascii="Tahoma" w:eastAsia="Tahoma" w:hAnsi="Tahoma" w:cs="Tahoma"/>
                <w:b/>
                <w:sz w:val="24"/>
                <w:szCs w:val="24"/>
              </w:rPr>
            </w:pPr>
            <w:r w:rsidRPr="007E2857">
              <w:rPr>
                <w:rFonts w:ascii="Tahoma" w:eastAsia="Tahoma" w:hAnsi="Tahoma" w:cs="Tahoma"/>
                <w:color w:val="000000"/>
                <w:sz w:val="24"/>
                <w:szCs w:val="24"/>
              </w:rPr>
              <w:t>Գրականություն</w:t>
            </w:r>
            <w:r w:rsidRPr="007E2857">
              <w:rPr>
                <w:rFonts w:ascii="Calibri" w:eastAsia="Calibri" w:hAnsi="Calibri" w:cs="Calibri"/>
                <w:color w:val="000000"/>
                <w:sz w:val="24"/>
                <w:szCs w:val="24"/>
              </w:rPr>
              <w:t>........................................................................................................</w:t>
            </w:r>
          </w:p>
        </w:tc>
        <w:tc>
          <w:tcPr>
            <w:tcW w:w="665" w:type="dxa"/>
            <w:vAlign w:val="center"/>
          </w:tcPr>
          <w:p w:rsidR="00E841E1" w:rsidRPr="00EB0FF3" w:rsidRDefault="00E841E1" w:rsidP="00EB0FF3">
            <w:pPr>
              <w:widowControl w:val="0"/>
              <w:pBdr>
                <w:top w:val="nil"/>
                <w:left w:val="nil"/>
                <w:bottom w:val="nil"/>
                <w:right w:val="nil"/>
                <w:between w:val="nil"/>
              </w:pBdr>
              <w:spacing w:after="240"/>
              <w:rPr>
                <w:rFonts w:ascii="Sylfaen" w:eastAsia="Tahoma" w:hAnsi="Sylfaen" w:cs="Tahoma"/>
                <w:b/>
                <w:sz w:val="28"/>
                <w:szCs w:val="28"/>
                <w:lang w:val="hy-AM"/>
              </w:rPr>
            </w:pPr>
            <w:r>
              <w:rPr>
                <w:rFonts w:ascii="Calibri" w:eastAsia="Calibri" w:hAnsi="Calibri" w:cs="Calibri"/>
                <w:color w:val="000000"/>
                <w:sz w:val="24"/>
                <w:szCs w:val="24"/>
              </w:rPr>
              <w:t>1</w:t>
            </w:r>
            <w:r w:rsidR="00EB0FF3">
              <w:rPr>
                <w:rFonts w:ascii="Sylfaen" w:eastAsia="Calibri" w:hAnsi="Sylfaen" w:cs="Calibri"/>
                <w:color w:val="000000"/>
                <w:sz w:val="24"/>
                <w:szCs w:val="24"/>
                <w:lang w:val="hy-AM"/>
              </w:rPr>
              <w:t>5</w:t>
            </w:r>
          </w:p>
        </w:tc>
      </w:tr>
    </w:tbl>
    <w:p w:rsidR="0077263F" w:rsidRDefault="0077263F" w:rsidP="00E841E1">
      <w:pPr>
        <w:widowControl w:val="0"/>
        <w:pBdr>
          <w:top w:val="nil"/>
          <w:left w:val="nil"/>
          <w:bottom w:val="nil"/>
          <w:right w:val="nil"/>
          <w:between w:val="nil"/>
        </w:pBdr>
        <w:spacing w:line="240" w:lineRule="auto"/>
        <w:ind w:left="166" w:right="4115" w:firstLine="644"/>
        <w:jc w:val="right"/>
        <w:rPr>
          <w:rFonts w:ascii="Tahoma" w:eastAsia="Tahoma" w:hAnsi="Tahoma" w:cs="Tahoma"/>
          <w:b/>
          <w:sz w:val="28"/>
          <w:szCs w:val="28"/>
        </w:rPr>
      </w:pPr>
    </w:p>
    <w:p w:rsidR="0077263F" w:rsidRDefault="0077263F" w:rsidP="00E841E1">
      <w:pPr>
        <w:widowControl w:val="0"/>
        <w:pBdr>
          <w:top w:val="nil"/>
          <w:left w:val="nil"/>
          <w:bottom w:val="nil"/>
          <w:right w:val="nil"/>
          <w:between w:val="nil"/>
        </w:pBdr>
        <w:spacing w:line="240" w:lineRule="auto"/>
        <w:ind w:left="166" w:right="4115" w:firstLine="644"/>
        <w:jc w:val="right"/>
        <w:rPr>
          <w:rFonts w:ascii="Tahoma" w:eastAsia="Tahoma" w:hAnsi="Tahoma" w:cs="Tahoma"/>
          <w:b/>
          <w:sz w:val="28"/>
          <w:szCs w:val="28"/>
        </w:rPr>
      </w:pPr>
    </w:p>
    <w:p w:rsidR="0077263F" w:rsidRDefault="0077263F" w:rsidP="00E841E1">
      <w:pPr>
        <w:widowControl w:val="0"/>
        <w:pBdr>
          <w:top w:val="nil"/>
          <w:left w:val="nil"/>
          <w:bottom w:val="nil"/>
          <w:right w:val="nil"/>
          <w:between w:val="nil"/>
        </w:pBdr>
        <w:spacing w:line="240" w:lineRule="auto"/>
        <w:ind w:left="166" w:right="4115" w:firstLine="644"/>
        <w:jc w:val="right"/>
        <w:rPr>
          <w:rFonts w:ascii="Tahoma" w:eastAsia="Tahoma" w:hAnsi="Tahoma" w:cs="Tahoma"/>
          <w:b/>
          <w:sz w:val="28"/>
          <w:szCs w:val="28"/>
        </w:rPr>
      </w:pPr>
    </w:p>
    <w:p w:rsidR="0077263F" w:rsidRDefault="0077263F" w:rsidP="00E841E1">
      <w:pPr>
        <w:widowControl w:val="0"/>
        <w:pBdr>
          <w:top w:val="nil"/>
          <w:left w:val="nil"/>
          <w:bottom w:val="nil"/>
          <w:right w:val="nil"/>
          <w:between w:val="nil"/>
        </w:pBdr>
        <w:spacing w:line="240" w:lineRule="auto"/>
        <w:ind w:left="166" w:right="4115" w:firstLine="644"/>
        <w:jc w:val="right"/>
        <w:rPr>
          <w:rFonts w:ascii="Tahoma" w:eastAsia="Tahoma" w:hAnsi="Tahoma" w:cs="Tahoma"/>
          <w:b/>
          <w:sz w:val="28"/>
          <w:szCs w:val="28"/>
        </w:rPr>
      </w:pPr>
    </w:p>
    <w:p w:rsidR="0077263F" w:rsidRDefault="0077263F" w:rsidP="00E841E1">
      <w:pPr>
        <w:widowControl w:val="0"/>
        <w:pBdr>
          <w:top w:val="nil"/>
          <w:left w:val="nil"/>
          <w:bottom w:val="nil"/>
          <w:right w:val="nil"/>
          <w:between w:val="nil"/>
        </w:pBdr>
        <w:spacing w:line="240" w:lineRule="auto"/>
        <w:ind w:left="166" w:right="4115" w:firstLine="644"/>
        <w:rPr>
          <w:rFonts w:ascii="Tahoma" w:eastAsia="Tahoma" w:hAnsi="Tahoma" w:cs="Tahoma"/>
          <w:b/>
          <w:sz w:val="28"/>
          <w:szCs w:val="28"/>
        </w:rPr>
      </w:pPr>
    </w:p>
    <w:p w:rsidR="0077263F" w:rsidRDefault="0077263F" w:rsidP="00E841E1">
      <w:pPr>
        <w:widowControl w:val="0"/>
        <w:pBdr>
          <w:top w:val="nil"/>
          <w:left w:val="nil"/>
          <w:bottom w:val="nil"/>
          <w:right w:val="nil"/>
          <w:between w:val="nil"/>
        </w:pBdr>
        <w:spacing w:line="240" w:lineRule="auto"/>
        <w:ind w:left="166" w:right="4115" w:firstLine="644"/>
        <w:rPr>
          <w:rFonts w:ascii="Tahoma" w:eastAsia="Tahoma" w:hAnsi="Tahoma" w:cs="Tahoma"/>
          <w:b/>
          <w:sz w:val="28"/>
          <w:szCs w:val="28"/>
        </w:rPr>
      </w:pPr>
    </w:p>
    <w:p w:rsidR="0077263F" w:rsidRDefault="0077263F" w:rsidP="00E841E1">
      <w:pPr>
        <w:widowControl w:val="0"/>
        <w:pBdr>
          <w:top w:val="nil"/>
          <w:left w:val="nil"/>
          <w:bottom w:val="nil"/>
          <w:right w:val="nil"/>
          <w:between w:val="nil"/>
        </w:pBdr>
        <w:spacing w:line="240" w:lineRule="auto"/>
        <w:ind w:left="166" w:right="4115" w:firstLine="644"/>
        <w:jc w:val="right"/>
        <w:rPr>
          <w:rFonts w:ascii="Tahoma" w:eastAsia="Tahoma" w:hAnsi="Tahoma" w:cs="Tahoma"/>
          <w:b/>
          <w:sz w:val="28"/>
          <w:szCs w:val="28"/>
        </w:rPr>
      </w:pPr>
    </w:p>
    <w:p w:rsidR="0077263F" w:rsidRDefault="0077263F" w:rsidP="00E841E1">
      <w:pPr>
        <w:widowControl w:val="0"/>
        <w:pBdr>
          <w:top w:val="nil"/>
          <w:left w:val="nil"/>
          <w:bottom w:val="nil"/>
          <w:right w:val="nil"/>
          <w:between w:val="nil"/>
        </w:pBdr>
        <w:spacing w:line="240" w:lineRule="auto"/>
        <w:ind w:left="166" w:right="4115" w:firstLine="644"/>
        <w:rPr>
          <w:rFonts w:ascii="Tahoma" w:eastAsia="Tahoma" w:hAnsi="Tahoma" w:cs="Tahoma"/>
          <w:b/>
          <w:sz w:val="28"/>
          <w:szCs w:val="28"/>
        </w:rPr>
      </w:pPr>
    </w:p>
    <w:p w:rsidR="0077263F" w:rsidRDefault="00D179F4" w:rsidP="00E841E1">
      <w:pPr>
        <w:widowControl w:val="0"/>
        <w:pBdr>
          <w:top w:val="nil"/>
          <w:left w:val="nil"/>
          <w:bottom w:val="nil"/>
          <w:right w:val="nil"/>
          <w:between w:val="nil"/>
        </w:pBdr>
        <w:spacing w:line="240" w:lineRule="auto"/>
        <w:ind w:left="166" w:right="4115" w:firstLine="644"/>
        <w:rPr>
          <w:rFonts w:ascii="Tahoma" w:eastAsia="Tahoma" w:hAnsi="Tahoma" w:cs="Tahoma"/>
          <w:b/>
          <w:sz w:val="28"/>
          <w:szCs w:val="28"/>
        </w:rPr>
      </w:pPr>
      <w:r>
        <w:rPr>
          <w:rFonts w:ascii="Tahoma" w:eastAsia="Tahoma" w:hAnsi="Tahoma" w:cs="Tahoma"/>
          <w:b/>
          <w:sz w:val="28"/>
          <w:szCs w:val="28"/>
        </w:rPr>
        <w:t xml:space="preserve">                                                  </w:t>
      </w:r>
    </w:p>
    <w:p w:rsidR="007E2857" w:rsidRDefault="00D179F4" w:rsidP="00E841E1">
      <w:pPr>
        <w:widowControl w:val="0"/>
        <w:pBdr>
          <w:top w:val="nil"/>
          <w:left w:val="nil"/>
          <w:bottom w:val="nil"/>
          <w:right w:val="nil"/>
          <w:between w:val="nil"/>
        </w:pBdr>
        <w:spacing w:line="240" w:lineRule="auto"/>
        <w:ind w:left="166" w:right="4115" w:firstLine="644"/>
        <w:rPr>
          <w:rFonts w:ascii="Tahoma" w:eastAsia="Tahoma" w:hAnsi="Tahoma" w:cs="Tahoma"/>
          <w:b/>
          <w:sz w:val="28"/>
          <w:szCs w:val="28"/>
        </w:rPr>
      </w:pPr>
      <w:r>
        <w:rPr>
          <w:rFonts w:ascii="Tahoma" w:eastAsia="Tahoma" w:hAnsi="Tahoma" w:cs="Tahoma"/>
          <w:b/>
          <w:sz w:val="28"/>
          <w:szCs w:val="28"/>
        </w:rPr>
        <w:t xml:space="preserve">                                                   </w:t>
      </w:r>
    </w:p>
    <w:p w:rsidR="007E2857" w:rsidRDefault="007E2857">
      <w:pPr>
        <w:rPr>
          <w:rFonts w:ascii="Tahoma" w:eastAsia="Tahoma" w:hAnsi="Tahoma" w:cs="Tahoma"/>
          <w:b/>
          <w:sz w:val="28"/>
          <w:szCs w:val="28"/>
        </w:rPr>
      </w:pPr>
      <w:r>
        <w:rPr>
          <w:rFonts w:ascii="Tahoma" w:eastAsia="Tahoma" w:hAnsi="Tahoma" w:cs="Tahoma"/>
          <w:b/>
          <w:sz w:val="28"/>
          <w:szCs w:val="28"/>
        </w:rPr>
        <w:br w:type="page"/>
      </w:r>
    </w:p>
    <w:p w:rsidR="0077263F" w:rsidRDefault="00D179F4" w:rsidP="007E2857">
      <w:pPr>
        <w:widowControl w:val="0"/>
        <w:pBdr>
          <w:top w:val="nil"/>
          <w:left w:val="nil"/>
          <w:bottom w:val="nil"/>
          <w:right w:val="nil"/>
          <w:between w:val="nil"/>
        </w:pBdr>
        <w:spacing w:line="240" w:lineRule="auto"/>
        <w:ind w:left="166" w:right="-50" w:firstLine="644"/>
        <w:jc w:val="center"/>
        <w:rPr>
          <w:rFonts w:ascii="Tahoma" w:eastAsia="Tahoma" w:hAnsi="Tahoma" w:cs="Tahoma"/>
          <w:b/>
          <w:color w:val="000000"/>
          <w:sz w:val="28"/>
          <w:szCs w:val="28"/>
        </w:rPr>
      </w:pPr>
      <w:r>
        <w:rPr>
          <w:rFonts w:ascii="Tahoma" w:eastAsia="Tahoma" w:hAnsi="Tahoma" w:cs="Tahoma"/>
          <w:b/>
          <w:color w:val="000000"/>
          <w:sz w:val="28"/>
          <w:szCs w:val="28"/>
        </w:rPr>
        <w:t>Նախաբան</w:t>
      </w:r>
    </w:p>
    <w:p w:rsidR="007E2857" w:rsidRDefault="007E2857" w:rsidP="007E2857">
      <w:pPr>
        <w:widowControl w:val="0"/>
        <w:pBdr>
          <w:top w:val="nil"/>
          <w:left w:val="nil"/>
          <w:bottom w:val="nil"/>
          <w:right w:val="nil"/>
          <w:between w:val="nil"/>
        </w:pBdr>
        <w:spacing w:line="240" w:lineRule="auto"/>
        <w:ind w:left="166" w:right="-50" w:firstLine="644"/>
        <w:jc w:val="center"/>
        <w:rPr>
          <w:rFonts w:ascii="Tahoma" w:eastAsia="Tahoma" w:hAnsi="Tahoma" w:cs="Tahoma"/>
          <w:b/>
          <w:color w:val="000000"/>
          <w:sz w:val="28"/>
          <w:szCs w:val="28"/>
        </w:rPr>
      </w:pPr>
    </w:p>
    <w:p w:rsidR="0077263F" w:rsidRDefault="00D179F4" w:rsidP="007E2857">
      <w:pPr>
        <w:widowControl w:val="0"/>
        <w:pBdr>
          <w:top w:val="nil"/>
          <w:left w:val="nil"/>
          <w:bottom w:val="nil"/>
          <w:right w:val="nil"/>
          <w:between w:val="nil"/>
        </w:pBdr>
        <w:spacing w:before="20" w:line="361" w:lineRule="auto"/>
        <w:ind w:left="166" w:right="63" w:firstLine="644"/>
        <w:jc w:val="both"/>
        <w:rPr>
          <w:rFonts w:ascii="Tahoma" w:eastAsia="Tahoma" w:hAnsi="Tahoma" w:cs="Tahoma"/>
          <w:color w:val="000000"/>
          <w:sz w:val="24"/>
          <w:szCs w:val="24"/>
        </w:rPr>
      </w:pPr>
      <w:r>
        <w:rPr>
          <w:rFonts w:ascii="Tahoma" w:eastAsia="Tahoma" w:hAnsi="Tahoma" w:cs="Tahoma"/>
          <w:color w:val="000000"/>
          <w:sz w:val="24"/>
          <w:szCs w:val="24"/>
        </w:rPr>
        <w:t>Երբ ստեղծվեց համաշխարհային սարանդոստայնը, պատկերացում չկար թե ինչ հեղափոխություն է այն կատարելու մարդկանց կյանքում</w:t>
      </w:r>
      <w:proofErr w:type="gramStart"/>
      <w:r>
        <w:rPr>
          <w:rFonts w:ascii="Tahoma" w:eastAsia="Tahoma" w:hAnsi="Tahoma" w:cs="Tahoma"/>
          <w:color w:val="000000"/>
          <w:sz w:val="24"/>
          <w:szCs w:val="24"/>
        </w:rPr>
        <w:t>:Նա</w:t>
      </w:r>
      <w:proofErr w:type="gramEnd"/>
      <w:r>
        <w:rPr>
          <w:rFonts w:ascii="Tahoma" w:eastAsia="Tahoma" w:hAnsi="Tahoma" w:cs="Tahoma"/>
          <w:color w:val="000000"/>
          <w:sz w:val="24"/>
          <w:szCs w:val="24"/>
        </w:rPr>
        <w:t xml:space="preserve"> դարձավ մեր կյանքի բազմաթիվ ոլորտների մի մասը և մենք չենք կարող պատկերացնել մեր կյանքը առանց ինտերնետի:Մենք ինտերնետից օգտվում ենք տարբեր ձևերով. շփվում ենք մարդկանց հետ, նույնիսկ նրանց հետ, ովքեր ապրում են արտերկրում: Կիսում ենք գիտելիքների, հույզերի, զգացմունքներն ու փորձառությունները բլոգերի և միկրոբլոգերի միջոցով: Ցանկացած տեղեկատվություն գտնում ենք րոպեների ընթացքում, պլանավորում ենք ուղևորություններ, ամրագրում ենք ինքնաթիռի տոմսեր և հյուրանոցներ, գնում ենք սնունդ, հագուստ և այլ ապրանքներ:Հատկապես այս վերջին երկու տարիների ընթացքում համացանցը դարձավ մի գործիք, որի միջոցով կարողացանք հաղթահարել կրթության առջև ծանրացած խնդիրները: Այլ կերպ ասած, մենք ունենք առցանց գործունեության լայն տեսականի, որն օգնում է մեզ կապվել մարդկանց հետ, ամեն օր սովորել ինչ -որ նոր բան և տեղյակ լինել աշխարհում տեղի ունեցող ամեն ինչից: Մենք սովոր ենք տեղեկատվության մատչելիության այնպիսի մակարդակին, որը ստիպում է մեզ ավելի վստահ և ազատ զգալ մեր տեսակետն արտահայտելիս:Սակայն , ինտերնետը միշտ չէ, որ հուսալի և անվտանգ է, քանի որ մենք կախվածություն ենք ձեռք բերում նրանից և կարող ենք կորցնել կենդանի հաղորդակցման հմտությունները: Փաստն այն է, որ մենք այժմ հակված ենք մնում մեր էլեկտրոնային սարքերին և անտեսում կենդանի հաղորդակցությունը, որը կարող է հանգեցնել միայնության և մարդկանց հետ հարաբերություններ հաստատելու դժվարությունների: Հետևաբար, մենք պետք է վերահսկենք ինտերնետում անցկացրած ժամանակը և չմոռանանք ընտանիքի և ընկերների մասին: Տեղեկատվության անսահմանափակ հասանելիությունը կարող է դիտվել որպես թերություն, քանի որ մարդիկ գիտելիք ստանալու մոտիվացիա չունեն: Բացի այդ, բոլորի համար հասանելի տեղեկատվությունն այլևս այնքան էլ ցանկալի չէ: Դեռահասների ճնշող մեծամասնությունը իրենց ազատ ժամանակը վատնում է անիմաստ կայքեր որոնելիս և միմյանց հետ զրուցելով: Նրանք դադարել են դեմ առ դեմ շփվել և բավարար ժամանակ չեն անցկացնում դրսում:Խնդիրն այն է նաև, որ ինտերնետը շատերի համար նման է թմրամիջոցների: Ավելի ու ավելի հաճախ ենք խոսում ինտերնետից կախվածության մասին և ինչպես է այն փչացնում մեր կյանքը: </w:t>
      </w:r>
    </w:p>
    <w:p w:rsidR="0077263F" w:rsidRDefault="0077263F" w:rsidP="007E2857">
      <w:pPr>
        <w:widowControl w:val="0"/>
        <w:pBdr>
          <w:top w:val="nil"/>
          <w:left w:val="nil"/>
          <w:bottom w:val="nil"/>
          <w:right w:val="nil"/>
          <w:between w:val="nil"/>
        </w:pBdr>
        <w:spacing w:before="20" w:line="361" w:lineRule="auto"/>
        <w:ind w:left="166" w:right="63" w:firstLine="644"/>
        <w:jc w:val="both"/>
        <w:rPr>
          <w:rFonts w:ascii="Tahoma" w:eastAsia="Tahoma" w:hAnsi="Tahoma" w:cs="Tahoma"/>
          <w:sz w:val="27"/>
          <w:szCs w:val="27"/>
        </w:rPr>
      </w:pPr>
    </w:p>
    <w:p w:rsidR="0077263F" w:rsidRDefault="0077263F" w:rsidP="00E841E1">
      <w:pPr>
        <w:widowControl w:val="0"/>
        <w:pBdr>
          <w:top w:val="nil"/>
          <w:left w:val="nil"/>
          <w:bottom w:val="nil"/>
          <w:right w:val="nil"/>
          <w:between w:val="nil"/>
        </w:pBdr>
        <w:spacing w:before="20" w:line="361" w:lineRule="auto"/>
        <w:ind w:left="166" w:right="63" w:firstLine="644"/>
        <w:rPr>
          <w:rFonts w:ascii="Tahoma" w:eastAsia="Tahoma" w:hAnsi="Tahoma" w:cs="Tahoma"/>
          <w:sz w:val="27"/>
          <w:szCs w:val="27"/>
        </w:rPr>
      </w:pPr>
    </w:p>
    <w:p w:rsidR="0077263F" w:rsidRDefault="007E2857" w:rsidP="007E2857">
      <w:pPr>
        <w:widowControl w:val="0"/>
        <w:spacing w:line="2371" w:lineRule="auto"/>
        <w:ind w:left="166" w:firstLine="644"/>
        <w:jc w:val="center"/>
        <w:rPr>
          <w:rFonts w:ascii="Tahoma" w:eastAsia="Tahoma" w:hAnsi="Tahoma" w:cs="Tahoma"/>
          <w:b/>
          <w:sz w:val="24"/>
          <w:szCs w:val="24"/>
        </w:rPr>
        <w:sectPr w:rsidR="0077263F">
          <w:pgSz w:w="11920" w:h="16840"/>
          <w:pgMar w:top="1109" w:right="810" w:bottom="1247" w:left="990" w:header="0" w:footer="720" w:gutter="0"/>
          <w:pgNumType w:start="1"/>
          <w:cols w:space="720"/>
        </w:sectPr>
      </w:pPr>
      <w:r>
        <w:rPr>
          <w:noProof/>
        </w:rPr>
        <w:drawing>
          <wp:anchor distT="19050" distB="19050" distL="19050" distR="19050" simplePos="0" relativeHeight="251658240" behindDoc="0" locked="0" layoutInCell="1" hidden="0" allowOverlap="1" wp14:anchorId="49CB2B5D" wp14:editId="124B7092">
            <wp:simplePos x="0" y="0"/>
            <wp:positionH relativeFrom="column">
              <wp:posOffset>4419064</wp:posOffset>
            </wp:positionH>
            <wp:positionV relativeFrom="paragraph">
              <wp:posOffset>404640</wp:posOffset>
            </wp:positionV>
            <wp:extent cx="2057400" cy="1419225"/>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2057400" cy="1419225"/>
                    </a:xfrm>
                    <a:prstGeom prst="rect">
                      <a:avLst/>
                    </a:prstGeom>
                    <a:ln/>
                  </pic:spPr>
                </pic:pic>
              </a:graphicData>
            </a:graphic>
          </wp:anchor>
        </w:drawing>
      </w:r>
      <w:r w:rsidR="00D179F4">
        <w:rPr>
          <w:rFonts w:ascii="Tahoma" w:eastAsia="Tahoma" w:hAnsi="Tahoma" w:cs="Tahoma"/>
          <w:b/>
          <w:sz w:val="27"/>
          <w:szCs w:val="27"/>
        </w:rPr>
        <w:t>Գլուխ 1․Համացանց</w:t>
      </w:r>
    </w:p>
    <w:p w:rsidR="0077263F" w:rsidRDefault="00D179F4" w:rsidP="007E2857">
      <w:pPr>
        <w:widowControl w:val="0"/>
        <w:pBdr>
          <w:top w:val="nil"/>
          <w:left w:val="nil"/>
          <w:bottom w:val="nil"/>
          <w:right w:val="nil"/>
          <w:between w:val="nil"/>
        </w:pBdr>
        <w:spacing w:line="361" w:lineRule="auto"/>
        <w:ind w:left="166" w:right="127" w:firstLine="644"/>
        <w:jc w:val="both"/>
        <w:rPr>
          <w:rFonts w:ascii="Tahoma" w:eastAsia="Tahoma" w:hAnsi="Tahoma" w:cs="Tahoma"/>
          <w:color w:val="000000"/>
          <w:sz w:val="24"/>
          <w:szCs w:val="24"/>
        </w:rPr>
      </w:pPr>
      <w:r>
        <w:rPr>
          <w:rFonts w:ascii="Tahoma" w:eastAsia="Tahoma" w:hAnsi="Tahoma" w:cs="Tahoma"/>
          <w:color w:val="000000"/>
          <w:sz w:val="24"/>
          <w:szCs w:val="24"/>
        </w:rPr>
        <w:t xml:space="preserve">Համացանցը, անկասկած, անցյալ դարի ամենամեծ գյուտերից մեկն է: Բանն այն է, որ դրա հայտնագործումն ու իրականացումը մեր կյանքի տարբեր ոլորտներում ամբողջությամբ փոխել է մեր ապրելակերպը: Այն փոխակերպեց հաղորդակցության, ուսումնասիրության, տեղեկատվության որոնման և նույնիսկ մտածելակերպի գործընթացը: Բայց արդյո՞ք այս բոլոր փոփոխությունները դրական են: </w:t>
      </w:r>
    </w:p>
    <w:p w:rsidR="0077263F" w:rsidRDefault="00D179F4" w:rsidP="005E0F36">
      <w:pPr>
        <w:widowControl w:val="0"/>
        <w:pBdr>
          <w:top w:val="nil"/>
          <w:left w:val="nil"/>
          <w:bottom w:val="nil"/>
          <w:right w:val="nil"/>
          <w:between w:val="nil"/>
        </w:pBdr>
        <w:spacing w:before="485" w:line="240" w:lineRule="auto"/>
        <w:ind w:left="166" w:right="2086" w:firstLine="644"/>
        <w:jc w:val="center"/>
        <w:rPr>
          <w:rFonts w:ascii="Tahoma" w:eastAsia="Tahoma" w:hAnsi="Tahoma" w:cs="Tahoma"/>
          <w:b/>
          <w:color w:val="000000"/>
          <w:sz w:val="24"/>
          <w:szCs w:val="24"/>
        </w:rPr>
      </w:pPr>
      <w:r>
        <w:rPr>
          <w:rFonts w:ascii="Tahoma" w:eastAsia="Tahoma" w:hAnsi="Tahoma" w:cs="Tahoma"/>
          <w:b/>
          <w:color w:val="000000"/>
          <w:sz w:val="24"/>
          <w:szCs w:val="24"/>
        </w:rPr>
        <w:t>1.1. Համացանցի ստեղծման պատմությունը</w:t>
      </w:r>
    </w:p>
    <w:p w:rsidR="005E0F36" w:rsidRDefault="005E0F36" w:rsidP="005E0F36">
      <w:pPr>
        <w:widowControl w:val="0"/>
        <w:pBdr>
          <w:top w:val="nil"/>
          <w:left w:val="nil"/>
          <w:bottom w:val="nil"/>
          <w:right w:val="nil"/>
          <w:between w:val="nil"/>
        </w:pBdr>
        <w:spacing w:before="154" w:line="361" w:lineRule="auto"/>
        <w:ind w:left="166" w:right="67" w:firstLine="644"/>
        <w:jc w:val="both"/>
        <w:rPr>
          <w:rFonts w:ascii="Tahoma" w:eastAsia="Tahoma" w:hAnsi="Tahoma" w:cs="Tahoma"/>
          <w:color w:val="000000"/>
          <w:sz w:val="24"/>
          <w:szCs w:val="24"/>
        </w:rPr>
      </w:pPr>
    </w:p>
    <w:p w:rsidR="0077263F" w:rsidRDefault="00D179F4" w:rsidP="005E0F36">
      <w:pPr>
        <w:widowControl w:val="0"/>
        <w:pBdr>
          <w:top w:val="nil"/>
          <w:left w:val="nil"/>
          <w:bottom w:val="nil"/>
          <w:right w:val="nil"/>
          <w:between w:val="nil"/>
        </w:pBdr>
        <w:spacing w:before="154" w:line="361" w:lineRule="auto"/>
        <w:ind w:left="166" w:right="67" w:firstLine="644"/>
        <w:jc w:val="both"/>
        <w:rPr>
          <w:rFonts w:ascii="Tahoma" w:eastAsia="Tahoma" w:hAnsi="Tahoma" w:cs="Tahoma"/>
          <w:color w:val="000000"/>
          <w:sz w:val="24"/>
          <w:szCs w:val="24"/>
        </w:rPr>
      </w:pPr>
      <w:r>
        <w:rPr>
          <w:rFonts w:ascii="Tahoma" w:eastAsia="Tahoma" w:hAnsi="Tahoma" w:cs="Tahoma"/>
          <w:color w:val="000000"/>
          <w:sz w:val="24"/>
          <w:szCs w:val="24"/>
        </w:rPr>
        <w:t xml:space="preserve">Այն կազմված էր երկու ցանցերից` ռազմական «MILNET» և փոքր «ARPANET», սակայն ժամանակի ընթացքում թյուրիմացությունից խուսափելու համար այդ երկուսը միասին սկսեցին անվանել՝ INTERNET: </w:t>
      </w:r>
    </w:p>
    <w:p w:rsidR="0077263F" w:rsidRDefault="00D179F4" w:rsidP="005E0F36">
      <w:pPr>
        <w:widowControl w:val="0"/>
        <w:pBdr>
          <w:top w:val="nil"/>
          <w:left w:val="nil"/>
          <w:bottom w:val="nil"/>
          <w:right w:val="nil"/>
          <w:between w:val="nil"/>
        </w:pBdr>
        <w:spacing w:before="32" w:line="361" w:lineRule="auto"/>
        <w:ind w:left="166" w:right="171" w:firstLine="644"/>
        <w:jc w:val="both"/>
        <w:rPr>
          <w:rFonts w:ascii="Tahoma" w:eastAsia="Tahoma" w:hAnsi="Tahoma" w:cs="Tahoma"/>
          <w:color w:val="000000"/>
          <w:sz w:val="24"/>
          <w:szCs w:val="24"/>
        </w:rPr>
      </w:pPr>
      <w:r>
        <w:rPr>
          <w:rFonts w:ascii="Tahoma" w:eastAsia="Tahoma" w:hAnsi="Tahoma" w:cs="Tahoma"/>
          <w:color w:val="000000"/>
          <w:sz w:val="24"/>
          <w:szCs w:val="24"/>
        </w:rPr>
        <w:t>Իսկ 1957 թվականին, երբ Խորհրդային Միությունն արդեն թողարկել էր Երկիր մոլորակի արհեստական արբանյակը, ԱՄՆ- ի պաշտպանության նախարարությունը որոշեց Ամերիկայի համար ստեղծել տեղեկատվության փոխանցման հուսալի միջոց «պատճառը ակնկալվող պատերազմն էր»: Համաձայն ԱՄՆ- ի պաշտպանության հետազոտական նախագծերի գործակալության «DARPA» առաջարկի` փորձ է արվում ստեղծել համակարգչային ցանց, որի նախագծումը հանձնարարվում է Լոս-Անջելոսի Կալիֆորնիայի համալսարանին, Յուտա նահանգի համալսարանի Ստանֆորդի հետազոտական կենտրոնին: Վերջիններիս համատեղ ուժերով ստեղծվում է ARPANET «անգլ.` Advanced Researc1 Projects Agency Network» կոչվող համակարգչային ցանցը:</w:t>
      </w:r>
    </w:p>
    <w:p w:rsidR="0077263F" w:rsidRDefault="00D179F4" w:rsidP="005E0F36">
      <w:pPr>
        <w:widowControl w:val="0"/>
        <w:pBdr>
          <w:top w:val="nil"/>
          <w:left w:val="nil"/>
          <w:bottom w:val="nil"/>
          <w:right w:val="nil"/>
          <w:between w:val="nil"/>
        </w:pBdr>
        <w:spacing w:line="240" w:lineRule="auto"/>
        <w:ind w:left="166" w:firstLine="644"/>
        <w:jc w:val="center"/>
        <w:rPr>
          <w:rFonts w:ascii="Tahoma" w:eastAsia="Tahoma" w:hAnsi="Tahoma" w:cs="Tahoma"/>
          <w:color w:val="000000"/>
          <w:sz w:val="24"/>
          <w:szCs w:val="24"/>
        </w:rPr>
      </w:pPr>
      <w:r>
        <w:rPr>
          <w:rFonts w:ascii="Tahoma" w:eastAsia="Tahoma" w:hAnsi="Tahoma" w:cs="Tahoma"/>
          <w:noProof/>
          <w:color w:val="000000"/>
          <w:sz w:val="24"/>
          <w:szCs w:val="24"/>
        </w:rPr>
        <w:drawing>
          <wp:inline distT="19050" distB="19050" distL="19050" distR="19050">
            <wp:extent cx="3505200" cy="23431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505200" cy="2343150"/>
                    </a:xfrm>
                    <a:prstGeom prst="rect">
                      <a:avLst/>
                    </a:prstGeom>
                    <a:ln/>
                  </pic:spPr>
                </pic:pic>
              </a:graphicData>
            </a:graphic>
          </wp:inline>
        </w:drawing>
      </w:r>
    </w:p>
    <w:p w:rsidR="005E0F36" w:rsidRDefault="005E0F36" w:rsidP="005E0F36">
      <w:pPr>
        <w:widowControl w:val="0"/>
        <w:pBdr>
          <w:top w:val="nil"/>
          <w:left w:val="nil"/>
          <w:bottom w:val="nil"/>
          <w:right w:val="nil"/>
          <w:between w:val="nil"/>
        </w:pBdr>
        <w:spacing w:line="240" w:lineRule="auto"/>
        <w:ind w:left="166" w:firstLine="644"/>
        <w:jc w:val="center"/>
        <w:rPr>
          <w:rFonts w:ascii="Tahoma" w:eastAsia="Tahoma" w:hAnsi="Tahoma" w:cs="Tahoma"/>
          <w:color w:val="000000"/>
          <w:sz w:val="24"/>
          <w:szCs w:val="24"/>
        </w:rPr>
      </w:pPr>
    </w:p>
    <w:p w:rsidR="0077263F" w:rsidRDefault="00D179F4" w:rsidP="005E0F36">
      <w:pPr>
        <w:widowControl w:val="0"/>
        <w:pBdr>
          <w:top w:val="nil"/>
          <w:left w:val="nil"/>
          <w:bottom w:val="nil"/>
          <w:right w:val="nil"/>
          <w:between w:val="nil"/>
        </w:pBdr>
        <w:spacing w:line="367" w:lineRule="auto"/>
        <w:ind w:left="166" w:right="102" w:firstLine="644"/>
        <w:jc w:val="both"/>
        <w:rPr>
          <w:rFonts w:ascii="Calibri" w:eastAsia="Calibri" w:hAnsi="Calibri" w:cs="Calibri"/>
          <w:color w:val="000000"/>
          <w:sz w:val="24"/>
          <w:szCs w:val="24"/>
        </w:rPr>
      </w:pPr>
      <w:r>
        <w:rPr>
          <w:rFonts w:ascii="Tahoma" w:eastAsia="Tahoma" w:hAnsi="Tahoma" w:cs="Tahoma"/>
          <w:color w:val="000000"/>
          <w:sz w:val="24"/>
          <w:szCs w:val="24"/>
        </w:rPr>
        <w:t>1969թ. հոկտեմբերի 29- ը պատմության մեջ հայտնի է որպես ներկայումս՝ Ինտերնետ կոչված երևույթի ստեղծման օր, քանի որ հենց այդ օրը Լոս-Անջելոսի Կալիֆորնիայի համալսարանում տեղադրվում է ARPANET–ի I-ին սերվերը` 24 KB հիշողությամբ, և այս համալսարանների միջև էլ կատարվում է կապի առաջին փոխանակումը: Հարկ է նշել</w:t>
      </w:r>
      <w:r>
        <w:rPr>
          <w:rFonts w:ascii="Calibri" w:eastAsia="Calibri" w:hAnsi="Calibri" w:cs="Calibri"/>
          <w:color w:val="000000"/>
          <w:sz w:val="24"/>
          <w:szCs w:val="24"/>
        </w:rPr>
        <w:t xml:space="preserve">, </w:t>
      </w:r>
      <w:r>
        <w:rPr>
          <w:rFonts w:ascii="Tahoma" w:eastAsia="Tahoma" w:hAnsi="Tahoma" w:cs="Tahoma"/>
          <w:color w:val="000000"/>
          <w:sz w:val="24"/>
          <w:szCs w:val="24"/>
        </w:rPr>
        <w:t>որ այս նոր տեխնոլոգիայի ստեղծման նպատակը ոչ թե ժամանակակից միջազգային ինտերնետային համակարգի ստեղծումն էր</w:t>
      </w:r>
      <w:r>
        <w:rPr>
          <w:rFonts w:ascii="Calibri" w:eastAsia="Calibri" w:hAnsi="Calibri" w:cs="Calibri"/>
          <w:color w:val="000000"/>
          <w:sz w:val="24"/>
          <w:szCs w:val="24"/>
        </w:rPr>
        <w:t xml:space="preserve">, </w:t>
      </w:r>
      <w:r>
        <w:rPr>
          <w:rFonts w:ascii="Tahoma" w:eastAsia="Tahoma" w:hAnsi="Tahoma" w:cs="Tahoma"/>
          <w:color w:val="000000"/>
          <w:sz w:val="24"/>
          <w:szCs w:val="24"/>
        </w:rPr>
        <w:t>այլ</w:t>
      </w:r>
      <w:r>
        <w:rPr>
          <w:rFonts w:ascii="Calibri" w:eastAsia="Calibri" w:hAnsi="Calibri" w:cs="Calibri"/>
          <w:color w:val="000000"/>
          <w:sz w:val="24"/>
          <w:szCs w:val="24"/>
        </w:rPr>
        <w:t xml:space="preserve">` </w:t>
      </w:r>
      <w:r>
        <w:rPr>
          <w:rFonts w:ascii="Tahoma" w:eastAsia="Tahoma" w:hAnsi="Tahoma" w:cs="Tahoma"/>
          <w:color w:val="000000"/>
          <w:sz w:val="24"/>
          <w:szCs w:val="24"/>
        </w:rPr>
        <w:t>տվյալների տեղափոխման ցանցի զարգացումը</w:t>
      </w:r>
      <w:r>
        <w:rPr>
          <w:rFonts w:ascii="Calibri" w:eastAsia="Calibri" w:hAnsi="Calibri" w:cs="Calibri"/>
          <w:color w:val="000000"/>
          <w:sz w:val="24"/>
          <w:szCs w:val="24"/>
        </w:rPr>
        <w:t xml:space="preserve">, </w:t>
      </w:r>
      <w:r>
        <w:rPr>
          <w:rFonts w:ascii="Tahoma" w:eastAsia="Tahoma" w:hAnsi="Tahoma" w:cs="Tahoma"/>
          <w:color w:val="000000"/>
          <w:sz w:val="24"/>
          <w:szCs w:val="24"/>
        </w:rPr>
        <w:t>որը կդիմակայեր նույնիսկ միջուկային հարձակմանը</w:t>
      </w:r>
      <w:r>
        <w:rPr>
          <w:rFonts w:ascii="Calibri" w:eastAsia="Calibri" w:hAnsi="Calibri" w:cs="Calibri"/>
          <w:color w:val="000000"/>
          <w:sz w:val="24"/>
          <w:szCs w:val="24"/>
        </w:rPr>
        <w:t xml:space="preserve">: </w:t>
      </w:r>
    </w:p>
    <w:p w:rsidR="0077263F" w:rsidRDefault="00D179F4" w:rsidP="005E0F36">
      <w:pPr>
        <w:widowControl w:val="0"/>
        <w:pBdr>
          <w:top w:val="nil"/>
          <w:left w:val="nil"/>
          <w:bottom w:val="nil"/>
          <w:right w:val="nil"/>
          <w:between w:val="nil"/>
        </w:pBdr>
        <w:spacing w:before="42" w:line="370" w:lineRule="auto"/>
        <w:ind w:left="166" w:right="240" w:firstLine="644"/>
        <w:jc w:val="both"/>
        <w:rPr>
          <w:rFonts w:ascii="Tahoma" w:eastAsia="Tahoma" w:hAnsi="Tahoma" w:cs="Tahoma"/>
          <w:color w:val="000000"/>
          <w:sz w:val="24"/>
          <w:szCs w:val="24"/>
        </w:rPr>
      </w:pPr>
      <w:r>
        <w:rPr>
          <w:rFonts w:ascii="Tahoma" w:eastAsia="Tahoma" w:hAnsi="Tahoma" w:cs="Tahoma"/>
          <w:color w:val="000000"/>
          <w:sz w:val="24"/>
          <w:szCs w:val="24"/>
        </w:rPr>
        <w:t>Այն աշխարհով մեկ տարածված</w:t>
      </w:r>
      <w:r>
        <w:rPr>
          <w:rFonts w:ascii="Calibri" w:eastAsia="Calibri" w:hAnsi="Calibri" w:cs="Calibri"/>
          <w:color w:val="000000"/>
          <w:sz w:val="24"/>
          <w:szCs w:val="24"/>
        </w:rPr>
        <w:t xml:space="preserve">, </w:t>
      </w:r>
      <w:r>
        <w:rPr>
          <w:rFonts w:ascii="Tahoma" w:eastAsia="Tahoma" w:hAnsi="Tahoma" w:cs="Tahoma"/>
          <w:color w:val="000000"/>
          <w:sz w:val="24"/>
          <w:szCs w:val="24"/>
        </w:rPr>
        <w:t>հասարակության ազատ օգտագործման համար նախատեսված համընդհանուր ցանց է՝ կազմված համակարգչային ցանցերից</w:t>
      </w:r>
      <w:r>
        <w:rPr>
          <w:rFonts w:ascii="Calibri" w:eastAsia="Calibri" w:hAnsi="Calibri" w:cs="Calibri"/>
          <w:color w:val="000000"/>
          <w:sz w:val="24"/>
          <w:szCs w:val="24"/>
        </w:rPr>
        <w:t xml:space="preserve">, </w:t>
      </w:r>
      <w:r>
        <w:rPr>
          <w:rFonts w:ascii="Tahoma" w:eastAsia="Tahoma" w:hAnsi="Tahoma" w:cs="Tahoma"/>
          <w:color w:val="000000"/>
          <w:sz w:val="24"/>
          <w:szCs w:val="24"/>
        </w:rPr>
        <w:t xml:space="preserve">որոնք իրականացնում են տվյալների փոխանցում և փոխանակում՝ օգտագործելով ստանդարտեցված Համացանցային հաղորդակարգը </w:t>
      </w:r>
      <w:r>
        <w:rPr>
          <w:rFonts w:ascii="Calibri" w:eastAsia="Calibri" w:hAnsi="Calibri" w:cs="Calibri"/>
          <w:color w:val="000000"/>
          <w:sz w:val="24"/>
          <w:szCs w:val="24"/>
        </w:rPr>
        <w:t>«IP»</w:t>
      </w:r>
      <w:r>
        <w:rPr>
          <w:rFonts w:ascii="Tahoma" w:eastAsia="Tahoma" w:hAnsi="Tahoma" w:cs="Tahoma"/>
          <w:color w:val="000000"/>
          <w:sz w:val="24"/>
          <w:szCs w:val="24"/>
        </w:rPr>
        <w:t xml:space="preserve">։ </w:t>
      </w:r>
    </w:p>
    <w:p w:rsidR="005E0F36" w:rsidRDefault="00D179F4" w:rsidP="005E0F36">
      <w:pPr>
        <w:widowControl w:val="0"/>
        <w:pBdr>
          <w:top w:val="nil"/>
          <w:left w:val="nil"/>
          <w:bottom w:val="nil"/>
          <w:right w:val="nil"/>
          <w:between w:val="nil"/>
        </w:pBdr>
        <w:spacing w:before="473" w:line="371" w:lineRule="auto"/>
        <w:ind w:left="166" w:right="394" w:firstLine="644"/>
        <w:jc w:val="center"/>
        <w:rPr>
          <w:rFonts w:ascii="Tahoma" w:eastAsia="Tahoma" w:hAnsi="Tahoma" w:cs="Tahoma"/>
          <w:b/>
          <w:color w:val="000000"/>
          <w:sz w:val="24"/>
          <w:szCs w:val="24"/>
        </w:rPr>
      </w:pPr>
      <w:r>
        <w:rPr>
          <w:rFonts w:ascii="Merriweather" w:eastAsia="Merriweather" w:hAnsi="Merriweather" w:cs="Merriweather"/>
          <w:b/>
          <w:color w:val="000000"/>
          <w:sz w:val="28"/>
          <w:szCs w:val="28"/>
        </w:rPr>
        <w:t>1</w:t>
      </w:r>
      <w:r>
        <w:rPr>
          <w:rFonts w:ascii="Tahoma" w:eastAsia="Tahoma" w:hAnsi="Tahoma" w:cs="Tahoma"/>
          <w:b/>
          <w:color w:val="000000"/>
          <w:sz w:val="24"/>
          <w:szCs w:val="24"/>
        </w:rPr>
        <w:t>.2. Ի՞նչ տարբերություն համացանցի և համաշխարհային ոստայնի միջև</w:t>
      </w:r>
    </w:p>
    <w:p w:rsidR="0077263F" w:rsidRDefault="00D179F4" w:rsidP="005E0F36">
      <w:pPr>
        <w:widowControl w:val="0"/>
        <w:pBdr>
          <w:top w:val="nil"/>
          <w:left w:val="nil"/>
          <w:bottom w:val="nil"/>
          <w:right w:val="nil"/>
          <w:between w:val="nil"/>
        </w:pBdr>
        <w:spacing w:before="473" w:line="371" w:lineRule="auto"/>
        <w:ind w:left="166" w:right="394" w:firstLine="644"/>
        <w:jc w:val="both"/>
        <w:rPr>
          <w:rFonts w:ascii="Tahoma" w:eastAsia="Tahoma" w:hAnsi="Tahoma" w:cs="Tahoma"/>
          <w:color w:val="000000"/>
          <w:sz w:val="24"/>
          <w:szCs w:val="24"/>
        </w:rPr>
      </w:pPr>
      <w:r>
        <w:rPr>
          <w:rFonts w:ascii="Tahoma" w:eastAsia="Tahoma" w:hAnsi="Tahoma" w:cs="Tahoma"/>
          <w:color w:val="000000"/>
          <w:sz w:val="24"/>
          <w:szCs w:val="24"/>
        </w:rPr>
        <w:t xml:space="preserve">Համացանցը և համաշխարհային ոստայն հասկացությունները շատ հաճախ նույնացվում են, սակայն դրանք նույնանիշներ չեն։ </w:t>
      </w:r>
    </w:p>
    <w:p w:rsidR="0077263F" w:rsidRDefault="00D179F4" w:rsidP="005E0F36">
      <w:pPr>
        <w:widowControl w:val="0"/>
        <w:pBdr>
          <w:top w:val="nil"/>
          <w:left w:val="nil"/>
          <w:bottom w:val="nil"/>
          <w:right w:val="nil"/>
          <w:between w:val="nil"/>
        </w:pBdr>
        <w:spacing w:before="22" w:line="361" w:lineRule="auto"/>
        <w:ind w:left="166" w:right="226" w:firstLine="644"/>
        <w:jc w:val="both"/>
        <w:rPr>
          <w:rFonts w:ascii="Tahoma" w:eastAsia="Tahoma" w:hAnsi="Tahoma" w:cs="Tahoma"/>
          <w:color w:val="000000"/>
          <w:sz w:val="24"/>
          <w:szCs w:val="24"/>
        </w:rPr>
      </w:pPr>
      <w:r>
        <w:rPr>
          <w:rFonts w:ascii="Tahoma" w:eastAsia="Tahoma" w:hAnsi="Tahoma" w:cs="Tahoma"/>
          <w:color w:val="000000"/>
          <w:sz w:val="24"/>
          <w:szCs w:val="24"/>
        </w:rPr>
        <w:t xml:space="preserve">Համացանցը միմյանց հետ կապակցված համակարգչային ցանցերի ամբողջություն է, իսկ համաշխարհային ոստայնը փողկապակցված փաստաթղթերի ամբողջություն է, որոնք միմյանց հետ կապված են գերհղումներով և URL-ներով։ </w:t>
      </w:r>
    </w:p>
    <w:p w:rsidR="005E0F36" w:rsidRDefault="005E0F36">
      <w:pPr>
        <w:rPr>
          <w:rFonts w:ascii="Tahoma" w:eastAsia="Tahoma" w:hAnsi="Tahoma" w:cs="Tahoma"/>
          <w:b/>
          <w:color w:val="000000"/>
          <w:sz w:val="24"/>
          <w:szCs w:val="24"/>
        </w:rPr>
      </w:pPr>
      <w:r>
        <w:rPr>
          <w:rFonts w:ascii="Tahoma" w:eastAsia="Tahoma" w:hAnsi="Tahoma" w:cs="Tahoma"/>
          <w:b/>
          <w:color w:val="000000"/>
          <w:sz w:val="24"/>
          <w:szCs w:val="24"/>
        </w:rPr>
        <w:br w:type="page"/>
      </w:r>
    </w:p>
    <w:p w:rsidR="0077263F" w:rsidRDefault="00D179F4" w:rsidP="005E0F36">
      <w:pPr>
        <w:widowControl w:val="0"/>
        <w:pBdr>
          <w:top w:val="nil"/>
          <w:left w:val="nil"/>
          <w:bottom w:val="nil"/>
          <w:right w:val="nil"/>
          <w:between w:val="nil"/>
        </w:pBdr>
        <w:spacing w:before="446" w:line="240" w:lineRule="auto"/>
        <w:ind w:left="166" w:firstLine="644"/>
        <w:jc w:val="center"/>
        <w:rPr>
          <w:rFonts w:ascii="Tahoma" w:eastAsia="Tahoma" w:hAnsi="Tahoma" w:cs="Tahoma"/>
          <w:b/>
          <w:color w:val="000000"/>
          <w:sz w:val="24"/>
          <w:szCs w:val="24"/>
        </w:rPr>
      </w:pPr>
      <w:r>
        <w:rPr>
          <w:rFonts w:ascii="Tahoma" w:eastAsia="Tahoma" w:hAnsi="Tahoma" w:cs="Tahoma"/>
          <w:b/>
          <w:color w:val="000000"/>
          <w:sz w:val="24"/>
          <w:szCs w:val="24"/>
        </w:rPr>
        <w:t>1.3. Համացանցը Հայաստանում</w:t>
      </w:r>
    </w:p>
    <w:p w:rsidR="005E0F36" w:rsidRDefault="005E0F36" w:rsidP="005E0F36">
      <w:pPr>
        <w:widowControl w:val="0"/>
        <w:pBdr>
          <w:top w:val="nil"/>
          <w:left w:val="nil"/>
          <w:bottom w:val="nil"/>
          <w:right w:val="nil"/>
          <w:between w:val="nil"/>
        </w:pBdr>
        <w:spacing w:before="446" w:line="240" w:lineRule="auto"/>
        <w:ind w:left="166" w:firstLine="644"/>
        <w:jc w:val="center"/>
        <w:rPr>
          <w:rFonts w:ascii="Tahoma" w:eastAsia="Tahoma" w:hAnsi="Tahoma" w:cs="Tahoma"/>
          <w:b/>
          <w:color w:val="000000"/>
          <w:sz w:val="24"/>
          <w:szCs w:val="24"/>
        </w:rPr>
      </w:pPr>
    </w:p>
    <w:p w:rsidR="0077263F" w:rsidRDefault="00D179F4" w:rsidP="00E841E1">
      <w:pPr>
        <w:widowControl w:val="0"/>
        <w:pBdr>
          <w:top w:val="nil"/>
          <w:left w:val="nil"/>
          <w:bottom w:val="nil"/>
          <w:right w:val="nil"/>
          <w:between w:val="nil"/>
        </w:pBdr>
        <w:spacing w:before="154" w:line="361" w:lineRule="auto"/>
        <w:ind w:left="166" w:right="156" w:firstLine="644"/>
        <w:rPr>
          <w:rFonts w:ascii="Tahoma" w:eastAsia="Tahoma" w:hAnsi="Tahoma" w:cs="Tahoma"/>
          <w:color w:val="000000"/>
          <w:sz w:val="24"/>
          <w:szCs w:val="24"/>
        </w:rPr>
      </w:pPr>
      <w:r>
        <w:rPr>
          <w:rFonts w:ascii="Tahoma" w:eastAsia="Tahoma" w:hAnsi="Tahoma" w:cs="Tahoma"/>
          <w:color w:val="000000"/>
          <w:sz w:val="24"/>
          <w:szCs w:val="24"/>
        </w:rPr>
        <w:t>Համացանցը Հայաստանում (ինտերնետ) ժամանակակից հաղորդակցության հիմնական միջոցներից է և կարևոր դեր ունի գլոբալ հաղորդակցության, կրթության և միջազգային շուկաներ ելքի հարցում։ Բարձրորակ համացանցը նորագույն ոլորտների</w:t>
      </w:r>
    </w:p>
    <w:p w:rsidR="0077263F" w:rsidRDefault="00D179F4" w:rsidP="00E841E1">
      <w:pPr>
        <w:widowControl w:val="0"/>
        <w:pBdr>
          <w:top w:val="nil"/>
          <w:left w:val="nil"/>
          <w:bottom w:val="nil"/>
          <w:right w:val="nil"/>
          <w:between w:val="nil"/>
        </w:pBdr>
        <w:spacing w:line="361" w:lineRule="auto"/>
        <w:ind w:left="166" w:right="897" w:firstLine="644"/>
        <w:rPr>
          <w:rFonts w:ascii="Tahoma" w:eastAsia="Tahoma" w:hAnsi="Tahoma" w:cs="Tahoma"/>
          <w:color w:val="000000"/>
          <w:sz w:val="24"/>
          <w:szCs w:val="24"/>
        </w:rPr>
      </w:pPr>
      <w:r>
        <w:rPr>
          <w:rFonts w:ascii="Tahoma" w:eastAsia="Tahoma" w:hAnsi="Tahoma" w:cs="Tahoma"/>
          <w:color w:val="000000"/>
          <w:sz w:val="24"/>
          <w:szCs w:val="24"/>
        </w:rPr>
        <w:t>(</w:t>
      </w:r>
      <w:proofErr w:type="gramStart"/>
      <w:r>
        <w:rPr>
          <w:rFonts w:ascii="Tahoma" w:eastAsia="Tahoma" w:hAnsi="Tahoma" w:cs="Tahoma"/>
          <w:color w:val="000000"/>
          <w:sz w:val="24"/>
          <w:szCs w:val="24"/>
        </w:rPr>
        <w:t>էլեկտրոնային</w:t>
      </w:r>
      <w:proofErr w:type="gramEnd"/>
      <w:r>
        <w:rPr>
          <w:rFonts w:ascii="Tahoma" w:eastAsia="Tahoma" w:hAnsi="Tahoma" w:cs="Tahoma"/>
          <w:color w:val="000000"/>
          <w:sz w:val="24"/>
          <w:szCs w:val="24"/>
        </w:rPr>
        <w:t xml:space="preserve"> կառավարում, կրթություն, առևտուր, բժշկություն) զարգացման կարևորագույն նախապայման է։ </w:t>
      </w:r>
    </w:p>
    <w:p w:rsidR="0077263F" w:rsidRDefault="00D179F4" w:rsidP="00E841E1">
      <w:pPr>
        <w:widowControl w:val="0"/>
        <w:pBdr>
          <w:top w:val="nil"/>
          <w:left w:val="nil"/>
          <w:bottom w:val="nil"/>
          <w:right w:val="nil"/>
          <w:between w:val="nil"/>
        </w:pBdr>
        <w:spacing w:before="32" w:line="361" w:lineRule="auto"/>
        <w:ind w:left="166" w:right="1034" w:firstLine="644"/>
        <w:rPr>
          <w:rFonts w:ascii="Tahoma" w:eastAsia="Tahoma" w:hAnsi="Tahoma" w:cs="Tahoma"/>
          <w:color w:val="000000"/>
          <w:sz w:val="24"/>
          <w:szCs w:val="24"/>
        </w:rPr>
      </w:pPr>
      <w:r>
        <w:rPr>
          <w:rFonts w:ascii="Tahoma" w:eastAsia="Tahoma" w:hAnsi="Tahoma" w:cs="Tahoma"/>
          <w:color w:val="000000"/>
          <w:sz w:val="24"/>
          <w:szCs w:val="24"/>
        </w:rPr>
        <w:t xml:space="preserve">1988 թվականին ԽՍՀՄ կիրառական ավտոմատ համակարգերի ինստիտուտի հայկական մասնաճյուղում սկսել է գործել համաշխարհային համակարգչային ցանցերին միացնող </w:t>
      </w:r>
    </w:p>
    <w:p w:rsidR="0077263F" w:rsidRDefault="00D179F4" w:rsidP="00E841E1">
      <w:pPr>
        <w:widowControl w:val="0"/>
        <w:pBdr>
          <w:top w:val="nil"/>
          <w:left w:val="nil"/>
          <w:bottom w:val="nil"/>
          <w:right w:val="nil"/>
          <w:between w:val="nil"/>
        </w:pBdr>
        <w:spacing w:before="32" w:line="361" w:lineRule="auto"/>
        <w:ind w:left="166" w:right="91" w:firstLine="644"/>
        <w:rPr>
          <w:rFonts w:ascii="Tahoma" w:eastAsia="Tahoma" w:hAnsi="Tahoma" w:cs="Tahoma"/>
          <w:color w:val="000000"/>
          <w:sz w:val="24"/>
          <w:szCs w:val="24"/>
        </w:rPr>
      </w:pPr>
      <w:r>
        <w:rPr>
          <w:rFonts w:ascii="Tahoma" w:eastAsia="Tahoma" w:hAnsi="Tahoma" w:cs="Tahoma"/>
          <w:color w:val="000000"/>
          <w:sz w:val="24"/>
          <w:szCs w:val="24"/>
        </w:rPr>
        <w:t xml:space="preserve">2400 բիթ/վ թողունակությամբ Հայաստանում առաջին կապուղին, որը եվրոպական համակարգչային ցանցերին է միացել Մոսկվայի կենտրոնական գրասենյակի միջոցով։ 1993 թվականին «Արմինկո» ընկերությունն առաջին անգամ համացանցին միացել է TCP/IP փաթեթով, «Սովամ-Տելեպորտ» ռուսական ընկերության հետ, տեղագրել ՀՀ առաջին վեբ սերվերը՝ www.arminco.com ։ Նույն թվականին Երևանի ֆիզիկայի ինստիտուտում տեղադրվել է արբանյակային կապուղի, որով ինստիտուտը TCP/IP արձանագրությամբ Մոսկվայի պետական համալսարանի միջոցով ՀՀ միացել է համացանցին՝ ՀՀ գիտական հիմնարկների համար ապահովելով համացանցային միացում։ </w:t>
      </w:r>
    </w:p>
    <w:p w:rsidR="0077263F" w:rsidRDefault="00D179F4" w:rsidP="00E841E1">
      <w:pPr>
        <w:widowControl w:val="0"/>
        <w:pBdr>
          <w:top w:val="nil"/>
          <w:left w:val="nil"/>
          <w:bottom w:val="nil"/>
          <w:right w:val="nil"/>
          <w:between w:val="nil"/>
        </w:pBdr>
        <w:spacing w:before="32" w:line="361" w:lineRule="auto"/>
        <w:ind w:left="166" w:right="160" w:firstLine="644"/>
        <w:rPr>
          <w:rFonts w:ascii="Tahoma" w:eastAsia="Tahoma" w:hAnsi="Tahoma" w:cs="Tahoma"/>
          <w:color w:val="000000"/>
          <w:sz w:val="24"/>
          <w:szCs w:val="24"/>
        </w:rPr>
      </w:pPr>
      <w:r>
        <w:rPr>
          <w:rFonts w:ascii="Tahoma" w:eastAsia="Tahoma" w:hAnsi="Tahoma" w:cs="Tahoma"/>
          <w:color w:val="000000"/>
          <w:sz w:val="24"/>
          <w:szCs w:val="24"/>
        </w:rPr>
        <w:t xml:space="preserve">1994 թվականին ստեղծվել է ՀՀ «Ինտերնետից օգտվողների միությունը», որն IANA-ից (Internet Assigned Numbers Aut1ority) ստացել է *.am դոմենային տիրույթ վարելու իրավունքը։ </w:t>
      </w:r>
    </w:p>
    <w:p w:rsidR="0077263F" w:rsidRDefault="00D179F4" w:rsidP="00E841E1">
      <w:pPr>
        <w:widowControl w:val="0"/>
        <w:pBdr>
          <w:top w:val="nil"/>
          <w:left w:val="nil"/>
          <w:bottom w:val="nil"/>
          <w:right w:val="nil"/>
          <w:between w:val="nil"/>
        </w:pBdr>
        <w:spacing w:before="32" w:line="361" w:lineRule="auto"/>
        <w:ind w:left="166" w:right="79" w:firstLine="644"/>
        <w:rPr>
          <w:rFonts w:ascii="Tahoma" w:eastAsia="Tahoma" w:hAnsi="Tahoma" w:cs="Tahoma"/>
          <w:color w:val="000000"/>
          <w:sz w:val="24"/>
          <w:szCs w:val="24"/>
        </w:rPr>
      </w:pPr>
      <w:r>
        <w:rPr>
          <w:rFonts w:ascii="Tahoma" w:eastAsia="Tahoma" w:hAnsi="Tahoma" w:cs="Tahoma"/>
          <w:color w:val="000000"/>
          <w:sz w:val="24"/>
          <w:szCs w:val="24"/>
        </w:rPr>
        <w:t xml:space="preserve">1994 թվականին .am դոմենային տիրույթի կենտրոնական սերվերը տեղադրվել է Հայաստանում և ստեղծվել է *.am տիրույթի ցանցային տեղեկատվական կենտրոնը (armnic.net), որը մինչև 2010 թվականը վարել է «Արմինկո» ընկերությունը։ Ստեփանակերտում nk.am համացացային սերվերն սկսել է գործել 1995 թվականին։ 2000 թվականին «Ինտերնետից օգտվողների միությունը» (այժմ՝ «Ինտերնետ հանրություն» ՀԿ) դոմենային անունները գրանցելու գործառույթը հանձնել է գրանցող առևտրային կագմակերպություններին։ Ներկայումս Հայաստանում` .AM դոմենային տիրույթում, գործում է 16 ռեգիստրարներ: Գործնականորեն Հայաստանի գրեթե բոլոր առաջատար ինտերնետ ծառայություն տրամադրողները АМ դոմենային տիրույթում ունեն ռեգիստրարի կարգավիճակ: </w:t>
      </w:r>
    </w:p>
    <w:p w:rsidR="0077263F" w:rsidRDefault="00D179F4" w:rsidP="00E841E1">
      <w:pPr>
        <w:widowControl w:val="0"/>
        <w:pBdr>
          <w:top w:val="nil"/>
          <w:left w:val="nil"/>
          <w:bottom w:val="nil"/>
          <w:right w:val="nil"/>
          <w:between w:val="nil"/>
        </w:pBdr>
        <w:spacing w:before="32" w:line="361" w:lineRule="auto"/>
        <w:ind w:left="166" w:right="71" w:firstLine="644"/>
        <w:rPr>
          <w:rFonts w:ascii="Tahoma" w:eastAsia="Tahoma" w:hAnsi="Tahoma" w:cs="Tahoma"/>
          <w:color w:val="000000"/>
          <w:sz w:val="24"/>
          <w:szCs w:val="24"/>
        </w:rPr>
      </w:pPr>
      <w:r>
        <w:rPr>
          <w:rFonts w:ascii="Tahoma" w:eastAsia="Tahoma" w:hAnsi="Tahoma" w:cs="Tahoma"/>
          <w:color w:val="000000"/>
          <w:sz w:val="24"/>
          <w:szCs w:val="24"/>
        </w:rPr>
        <w:t xml:space="preserve">«Ինտերնետ հանրություն» ՀԿ հանդիսանում է նաև երեխաներին օնլայն սպառնալիքներից պաշտպանող նախագծի անդամ (www.safe.am), որտեղ շուրջօրյա գործում է թեժ գիծ վնասակար բովանդակության վերաբերյալ հաղորդագրությունները ընդունելու և ձայնագրառելու համար։ </w:t>
      </w:r>
    </w:p>
    <w:p w:rsidR="0077263F" w:rsidRDefault="00D179F4" w:rsidP="00E841E1">
      <w:pPr>
        <w:widowControl w:val="0"/>
        <w:pBdr>
          <w:top w:val="nil"/>
          <w:left w:val="nil"/>
          <w:bottom w:val="nil"/>
          <w:right w:val="nil"/>
          <w:between w:val="nil"/>
        </w:pBdr>
        <w:spacing w:before="32" w:line="361" w:lineRule="auto"/>
        <w:ind w:left="166" w:right="137" w:firstLine="644"/>
        <w:rPr>
          <w:rFonts w:ascii="Tahoma" w:eastAsia="Tahoma" w:hAnsi="Tahoma" w:cs="Tahoma"/>
          <w:color w:val="000000"/>
          <w:sz w:val="24"/>
          <w:szCs w:val="24"/>
        </w:rPr>
      </w:pPr>
      <w:r>
        <w:rPr>
          <w:rFonts w:ascii="Tahoma" w:eastAsia="Tahoma" w:hAnsi="Tahoma" w:cs="Tahoma"/>
          <w:color w:val="000000"/>
          <w:sz w:val="24"/>
          <w:szCs w:val="24"/>
        </w:rPr>
        <w:t>Ինտերնետ Հանրությունում ստեղծվել է հայկական ինտերնետի մոնիտորինգի խումբ` Գ. Վահանյանի գլխավորությամբ: Խմբի նպատակն է հայկական ինտերնետ տիրույթի</w:t>
      </w:r>
    </w:p>
    <w:p w:rsidR="0077263F" w:rsidRDefault="00D179F4" w:rsidP="00E841E1">
      <w:pPr>
        <w:widowControl w:val="0"/>
        <w:pBdr>
          <w:top w:val="nil"/>
          <w:left w:val="nil"/>
          <w:bottom w:val="nil"/>
          <w:right w:val="nil"/>
          <w:between w:val="nil"/>
        </w:pBdr>
        <w:spacing w:line="361" w:lineRule="auto"/>
        <w:ind w:left="166" w:right="48" w:firstLine="644"/>
        <w:rPr>
          <w:rFonts w:ascii="Tahoma" w:eastAsia="Tahoma" w:hAnsi="Tahoma" w:cs="Tahoma"/>
          <w:sz w:val="24"/>
          <w:szCs w:val="24"/>
        </w:rPr>
      </w:pPr>
      <w:r>
        <w:rPr>
          <w:rFonts w:ascii="Tahoma" w:eastAsia="Tahoma" w:hAnsi="Tahoma" w:cs="Tahoma"/>
          <w:color w:val="000000"/>
          <w:sz w:val="24"/>
          <w:szCs w:val="24"/>
        </w:rPr>
        <w:t xml:space="preserve">մոնիտորինգը` անվտանգ ինտերնետ բովանդակության զարգացմանը օժանդակելը, որում կբացակայի բռնություն, ռասայական ու կրոնական ատելություն սերմանող տեղեկատվությունը: Մոնիտորինգի խումբը, օգտագործելով ժամանակակից ցանցային տեխնոլոգիաներ, վերլուծում է կայքերը, իրականացնում է վարկանշային գնահատում` կապված որակի, վեբ ռեսուրսների օգտագործման և պահանջվածության հետ, պարբերաբար հրապարակում ԶԼՄ- ների, կրթական հաստատությունների, պետական գործակալությունների և այլ կայքերի համեմատական վերլուծության արդյունքները: Այս աշխատանքը որոշակի չափով խթանում է Հայաստանում ինտերնետի բովանդակության զարգացումը, նպաստում է դրա որակի բարելավմանը, օժանդակում է ինտերնետի հայկական տիրությում և ինտերնետ հանրությունում էլեկտրոնային ժողովրդավարության, էլեկտրոնային կառավարման, էլեկտրոնային կրթության ու հրապարակայնության զարգացման մրցակցությանը: </w:t>
      </w:r>
    </w:p>
    <w:p w:rsidR="005E0F36" w:rsidRDefault="005E0F36">
      <w:pPr>
        <w:rPr>
          <w:rFonts w:ascii="Tahoma" w:eastAsia="Tahoma" w:hAnsi="Tahoma" w:cs="Tahoma"/>
          <w:b/>
          <w:color w:val="000000"/>
          <w:sz w:val="24"/>
          <w:szCs w:val="24"/>
        </w:rPr>
      </w:pPr>
      <w:r>
        <w:rPr>
          <w:rFonts w:ascii="Tahoma" w:eastAsia="Tahoma" w:hAnsi="Tahoma" w:cs="Tahoma"/>
          <w:b/>
          <w:color w:val="000000"/>
          <w:sz w:val="24"/>
          <w:szCs w:val="24"/>
        </w:rPr>
        <w:br w:type="page"/>
      </w:r>
    </w:p>
    <w:p w:rsidR="0077263F" w:rsidRDefault="00D179F4" w:rsidP="005E0F36">
      <w:pPr>
        <w:widowControl w:val="0"/>
        <w:pBdr>
          <w:top w:val="nil"/>
          <w:left w:val="nil"/>
          <w:bottom w:val="nil"/>
          <w:right w:val="nil"/>
          <w:between w:val="nil"/>
        </w:pBdr>
        <w:spacing w:line="361" w:lineRule="auto"/>
        <w:ind w:left="166" w:right="48" w:firstLine="644"/>
        <w:jc w:val="center"/>
        <w:rPr>
          <w:rFonts w:ascii="Tahoma" w:eastAsia="Tahoma" w:hAnsi="Tahoma" w:cs="Tahoma"/>
          <w:b/>
          <w:color w:val="000000"/>
          <w:sz w:val="24"/>
          <w:szCs w:val="24"/>
        </w:rPr>
      </w:pPr>
      <w:r>
        <w:rPr>
          <w:rFonts w:ascii="Tahoma" w:eastAsia="Tahoma" w:hAnsi="Tahoma" w:cs="Tahoma"/>
          <w:b/>
          <w:color w:val="000000"/>
          <w:sz w:val="24"/>
          <w:szCs w:val="24"/>
        </w:rPr>
        <w:t xml:space="preserve">Գլուխ 2. Համացանցի տեղեկատվության կիրառումը </w:t>
      </w:r>
      <w:r>
        <w:rPr>
          <w:noProof/>
          <w:sz w:val="26"/>
          <w:szCs w:val="26"/>
        </w:rPr>
        <w:drawing>
          <wp:inline distT="19050" distB="19050" distL="19050" distR="19050">
            <wp:extent cx="2362200" cy="1524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362200" cy="1524000"/>
                    </a:xfrm>
                    <a:prstGeom prst="rect">
                      <a:avLst/>
                    </a:prstGeom>
                    <a:ln/>
                  </pic:spPr>
                </pic:pic>
              </a:graphicData>
            </a:graphic>
          </wp:inline>
        </w:drawing>
      </w:r>
    </w:p>
    <w:p w:rsidR="0077263F" w:rsidRPr="005E0F36" w:rsidRDefault="00D179F4" w:rsidP="005E0F36">
      <w:pPr>
        <w:widowControl w:val="0"/>
        <w:pBdr>
          <w:top w:val="nil"/>
          <w:left w:val="nil"/>
          <w:bottom w:val="nil"/>
          <w:right w:val="nil"/>
          <w:between w:val="nil"/>
        </w:pBdr>
        <w:spacing w:before="585" w:line="240" w:lineRule="auto"/>
        <w:ind w:left="166" w:firstLine="644"/>
        <w:jc w:val="center"/>
        <w:rPr>
          <w:b/>
          <w:color w:val="000000"/>
          <w:sz w:val="26"/>
          <w:szCs w:val="26"/>
        </w:rPr>
      </w:pPr>
      <w:r w:rsidRPr="005E0F36">
        <w:rPr>
          <w:rFonts w:ascii="Times New Roman" w:eastAsia="Times New Roman" w:hAnsi="Times New Roman" w:cs="Times New Roman"/>
          <w:b/>
          <w:color w:val="000000"/>
          <w:sz w:val="26"/>
          <w:szCs w:val="26"/>
        </w:rPr>
        <w:t>2</w:t>
      </w:r>
      <w:r w:rsidRPr="005E0F36">
        <w:rPr>
          <w:b/>
          <w:color w:val="000000"/>
          <w:sz w:val="26"/>
          <w:szCs w:val="26"/>
        </w:rPr>
        <w:t>․</w:t>
      </w:r>
      <w:r w:rsidRPr="005E0F36">
        <w:rPr>
          <w:rFonts w:ascii="Times New Roman" w:eastAsia="Times New Roman" w:hAnsi="Times New Roman" w:cs="Times New Roman"/>
          <w:b/>
          <w:color w:val="000000"/>
          <w:sz w:val="26"/>
          <w:szCs w:val="26"/>
        </w:rPr>
        <w:t>1</w:t>
      </w:r>
      <w:r w:rsidRPr="005E0F36">
        <w:rPr>
          <w:rFonts w:ascii="Tahoma" w:eastAsia="Tahoma" w:hAnsi="Tahoma" w:cs="Tahoma"/>
          <w:b/>
          <w:color w:val="000000"/>
          <w:sz w:val="26"/>
          <w:szCs w:val="26"/>
        </w:rPr>
        <w:t>․ ֆիզիկայի դասավանդումը ժամանակակից տեխնոլոգիաների օգնությամբ</w:t>
      </w:r>
    </w:p>
    <w:p w:rsidR="0077263F" w:rsidRDefault="0077263F" w:rsidP="00E841E1">
      <w:pPr>
        <w:widowControl w:val="0"/>
        <w:pBdr>
          <w:top w:val="nil"/>
          <w:left w:val="nil"/>
          <w:bottom w:val="nil"/>
          <w:right w:val="nil"/>
          <w:between w:val="nil"/>
        </w:pBdr>
        <w:spacing w:before="192" w:line="240" w:lineRule="auto"/>
        <w:ind w:left="166" w:firstLine="644"/>
        <w:rPr>
          <w:color w:val="000000"/>
          <w:sz w:val="26"/>
          <w:szCs w:val="26"/>
        </w:rPr>
      </w:pPr>
    </w:p>
    <w:p w:rsidR="0077263F" w:rsidRDefault="00D179F4" w:rsidP="005E0F36">
      <w:pPr>
        <w:widowControl w:val="0"/>
        <w:pBdr>
          <w:top w:val="nil"/>
          <w:left w:val="nil"/>
          <w:bottom w:val="nil"/>
          <w:right w:val="nil"/>
          <w:between w:val="nil"/>
        </w:pBdr>
        <w:spacing w:line="361" w:lineRule="auto"/>
        <w:ind w:left="166" w:right="150" w:firstLine="644"/>
        <w:jc w:val="both"/>
        <w:rPr>
          <w:rFonts w:ascii="Tahoma" w:eastAsia="Tahoma" w:hAnsi="Tahoma" w:cs="Tahoma"/>
          <w:color w:val="000000"/>
          <w:sz w:val="24"/>
          <w:szCs w:val="24"/>
        </w:rPr>
      </w:pPr>
      <w:r>
        <w:rPr>
          <w:rFonts w:ascii="Tahoma" w:eastAsia="Tahoma" w:hAnsi="Tahoma" w:cs="Tahoma"/>
          <w:color w:val="000000"/>
          <w:sz w:val="24"/>
          <w:szCs w:val="24"/>
        </w:rPr>
        <w:t xml:space="preserve">Ժամանակակից հասարակության մեջ տեղեկատվական տեխնոլոգիաների կիրառումը դառնում է անհրաժեշտ մարդկային գործունեության գրեթե ցանկացած ոլորտում: Այս տեխնոլոգիաների հմտությունները դպրոցական նստարանին տիրապետելը մեծապես որոշում է ուսանողների ապագան մասնագիտական վերապատրաստման ոլորտում: </w:t>
      </w:r>
    </w:p>
    <w:p w:rsidR="0077263F" w:rsidRDefault="00D179F4" w:rsidP="005E0F36">
      <w:pPr>
        <w:widowControl w:val="0"/>
        <w:pBdr>
          <w:top w:val="nil"/>
          <w:left w:val="nil"/>
          <w:bottom w:val="nil"/>
          <w:right w:val="nil"/>
          <w:between w:val="nil"/>
        </w:pBdr>
        <w:spacing w:before="32" w:line="361" w:lineRule="auto"/>
        <w:ind w:left="166" w:right="396" w:firstLine="644"/>
        <w:jc w:val="both"/>
        <w:rPr>
          <w:rFonts w:ascii="Tahoma" w:eastAsia="Tahoma" w:hAnsi="Tahoma" w:cs="Tahoma"/>
          <w:color w:val="000000"/>
          <w:sz w:val="24"/>
          <w:szCs w:val="24"/>
        </w:rPr>
      </w:pPr>
      <w:r>
        <w:rPr>
          <w:rFonts w:ascii="Tahoma" w:eastAsia="Tahoma" w:hAnsi="Tahoma" w:cs="Tahoma"/>
          <w:color w:val="000000"/>
          <w:sz w:val="24"/>
          <w:szCs w:val="24"/>
        </w:rPr>
        <w:t>Ֆիզիկայի դասավանդումը ժամանակակից տեղեկատվական տեխնոլոգիաների կիրառման ամենաբարենպաստ ոլորտն է։ Այս ուղղությամբ իմ աշխատանքը պարունակում է և՛ զուտ ցուցադրական բաղադրիչ, որը ուսանողներին տալիս է տեղեկատվական տեխնոլոգիաների օգտագործման հնարավորությունների ընդլայնված պատկերացում, և՛ բաղադրիչ, որը պահանջում է ուսանողներից ակտիվորեն կիրառել համակարգչային գիտության դասերին ստացած գիտելիքները:</w:t>
      </w:r>
    </w:p>
    <w:p w:rsidR="0077263F" w:rsidRDefault="00D179F4" w:rsidP="005E0F36">
      <w:pPr>
        <w:widowControl w:val="0"/>
        <w:pBdr>
          <w:top w:val="nil"/>
          <w:left w:val="nil"/>
          <w:bottom w:val="nil"/>
          <w:right w:val="nil"/>
          <w:between w:val="nil"/>
        </w:pBdr>
        <w:spacing w:line="361" w:lineRule="auto"/>
        <w:ind w:left="166" w:right="38" w:firstLine="644"/>
        <w:jc w:val="both"/>
        <w:rPr>
          <w:rFonts w:ascii="Tahoma" w:eastAsia="Tahoma" w:hAnsi="Tahoma" w:cs="Tahoma"/>
          <w:color w:val="000000"/>
          <w:sz w:val="24"/>
          <w:szCs w:val="24"/>
        </w:rPr>
      </w:pPr>
      <w:r>
        <w:rPr>
          <w:rFonts w:ascii="Tahoma" w:eastAsia="Tahoma" w:hAnsi="Tahoma" w:cs="Tahoma"/>
          <w:color w:val="000000"/>
          <w:sz w:val="24"/>
          <w:szCs w:val="24"/>
        </w:rPr>
        <w:t xml:space="preserve">Համակարգիչների օգտագործումը դպրոցի կրթական և արտադասարանական գործունեության մեջ երեխայի տեսանկյունից միանգամայն բնական է և հանդիսանում է մոտիվացիայի բարձրացման և ուսումնառության անհատականացման, ստեղծագործական կարողությունների զարգացման և բարենպաստ հուզական ֆոն ստեղծելու արդյունավետ միջոցներից մեկը: Յուրաքանչյուր դաս երեխաների մոտ էմոցիոնալ վերելք է առաջացնում՝ նույնիսկ ետ մնալով աշակերտներից, ովքեր պատրաստակամորեն աշխատում են համակարգչով: Համակարգչային դասը հարստացնում է մանկավարժական գործընթացի բոլոր մասնակիցների հետադարձ կապը և դրա բոլոր բաղադրիչների փոխազդեցությունը, նպաստում է ուսուցման տարբերակմանը և անհատականացմանը, խթանում է ուսանողների ուսումնական գործունեությունը, նպաստում է ինքնակրթության զարգացմանը, կրթական նյութը դարձնում ավելի մատչելի, հեշտացնում դասարանում բազմաթիվ դիդակտիկ առաջադրանքների լուծում. </w:t>
      </w:r>
    </w:p>
    <w:p w:rsidR="0077263F" w:rsidRDefault="00D179F4" w:rsidP="005E0F36">
      <w:pPr>
        <w:widowControl w:val="0"/>
        <w:pBdr>
          <w:top w:val="nil"/>
          <w:left w:val="nil"/>
          <w:bottom w:val="nil"/>
          <w:right w:val="nil"/>
          <w:between w:val="nil"/>
        </w:pBdr>
        <w:spacing w:before="446" w:line="361" w:lineRule="auto"/>
        <w:ind w:left="166" w:right="16" w:firstLine="644"/>
        <w:jc w:val="both"/>
        <w:rPr>
          <w:rFonts w:ascii="Tahoma" w:eastAsia="Tahoma" w:hAnsi="Tahoma" w:cs="Tahoma"/>
          <w:color w:val="000000"/>
          <w:sz w:val="24"/>
          <w:szCs w:val="24"/>
        </w:rPr>
      </w:pPr>
      <w:r>
        <w:rPr>
          <w:rFonts w:ascii="Tahoma" w:eastAsia="Tahoma" w:hAnsi="Tahoma" w:cs="Tahoma"/>
          <w:color w:val="000000"/>
          <w:sz w:val="24"/>
          <w:szCs w:val="24"/>
        </w:rPr>
        <w:t xml:space="preserve">Այս թեմայի ընտրության շարժառիթը եղել է այն, որ վերջին շրջանում նկատվում է բնական գիտությունների նկատմամբ ուսանողների հետաքրքրության մի փոքր անկում։ Բայց, միևնույն ժամանակ, նրանցից շատերը հետաքրքրություն են ցուցաբերում գիտահետազոտական գործունեության նկատմամբ, հաճույքով սուզվում են ստեղծագործական որոնման մթնոլորտում։ Եվ հենց ֆիզիկան է, ինչպես դպրոցական ոչ մի առարկա, որը թույլ է տալիս հետազոտական մեթոդների կիրառումը ինչպես դասարանում, այնպես էլ երեխաների արտադասարանական գործունեության մեջ: </w:t>
      </w:r>
    </w:p>
    <w:p w:rsidR="0077263F" w:rsidRDefault="00D179F4" w:rsidP="005E0F36">
      <w:pPr>
        <w:widowControl w:val="0"/>
        <w:pBdr>
          <w:top w:val="nil"/>
          <w:left w:val="nil"/>
          <w:bottom w:val="nil"/>
          <w:right w:val="nil"/>
          <w:between w:val="nil"/>
        </w:pBdr>
        <w:spacing w:before="446" w:line="361" w:lineRule="auto"/>
        <w:ind w:left="166" w:right="96" w:firstLine="644"/>
        <w:jc w:val="both"/>
        <w:rPr>
          <w:rFonts w:ascii="Tahoma" w:eastAsia="Tahoma" w:hAnsi="Tahoma" w:cs="Tahoma"/>
          <w:color w:val="000000"/>
          <w:sz w:val="24"/>
          <w:szCs w:val="24"/>
        </w:rPr>
      </w:pPr>
      <w:r>
        <w:rPr>
          <w:rFonts w:ascii="Tahoma" w:eastAsia="Tahoma" w:hAnsi="Tahoma" w:cs="Tahoma"/>
          <w:color w:val="000000"/>
          <w:sz w:val="24"/>
          <w:szCs w:val="24"/>
        </w:rPr>
        <w:t xml:space="preserve">Ուսումնական գործընթացում համակարգչի ճիշտ օգտագործումը, որը ուսուցման ամենաբարձր տեխնիկական միջոցն է, թույլ է տալիս ուսումնական գործընթացն իրականացնել նոր պայմաններում, երբ ուսուցիչը դադարում է լինել աշակերտների տեղեկատվության միակ աղբյուրը։ Բայց նախքան խոսելը ՏՀՏ-ի կարևոր դերի մասին, թե ինչպես մեթոդաբար գրագետ պատրաստել և վարել ժամանակակից դաս, պետք է ասել, որ տեղեկատվական տեխնոլոգիան այն գործիքն է, որն ուժ է ստանում միայն ճիշտ մոտենալու դեպքում, և վերջին խոսքը միշտ կմնա հենց նրանց հետ։ </w:t>
      </w:r>
      <w:proofErr w:type="gramStart"/>
      <w:r>
        <w:rPr>
          <w:rFonts w:ascii="Tahoma" w:eastAsia="Tahoma" w:hAnsi="Tahoma" w:cs="Tahoma"/>
          <w:color w:val="000000"/>
          <w:sz w:val="24"/>
          <w:szCs w:val="24"/>
        </w:rPr>
        <w:t>անհատը</w:t>
      </w:r>
      <w:proofErr w:type="gramEnd"/>
      <w:r>
        <w:rPr>
          <w:rFonts w:ascii="Tahoma" w:eastAsia="Tahoma" w:hAnsi="Tahoma" w:cs="Tahoma"/>
          <w:color w:val="000000"/>
          <w:sz w:val="24"/>
          <w:szCs w:val="24"/>
        </w:rPr>
        <w:t>, նրա ստեղծագործական մտածողությունը։</w:t>
      </w:r>
    </w:p>
    <w:p w:rsidR="0077263F" w:rsidRDefault="0077263F" w:rsidP="005E0F36">
      <w:pPr>
        <w:widowControl w:val="0"/>
        <w:pBdr>
          <w:top w:val="nil"/>
          <w:left w:val="nil"/>
          <w:bottom w:val="nil"/>
          <w:right w:val="nil"/>
          <w:between w:val="nil"/>
        </w:pBdr>
        <w:spacing w:line="240" w:lineRule="auto"/>
        <w:ind w:left="166" w:firstLine="644"/>
        <w:jc w:val="both"/>
        <w:rPr>
          <w:rFonts w:ascii="Merriweather" w:eastAsia="Merriweather" w:hAnsi="Merriweather" w:cs="Merriweather"/>
          <w:b/>
          <w:sz w:val="24"/>
          <w:szCs w:val="24"/>
        </w:rPr>
      </w:pPr>
    </w:p>
    <w:p w:rsidR="00D179F4" w:rsidRDefault="00D179F4" w:rsidP="00E841E1">
      <w:pPr>
        <w:widowControl w:val="0"/>
        <w:pBdr>
          <w:top w:val="nil"/>
          <w:left w:val="nil"/>
          <w:bottom w:val="nil"/>
          <w:right w:val="nil"/>
          <w:between w:val="nil"/>
        </w:pBdr>
        <w:spacing w:line="240" w:lineRule="auto"/>
        <w:ind w:left="166" w:firstLine="644"/>
        <w:rPr>
          <w:rFonts w:ascii="Merriweather" w:eastAsia="Merriweather" w:hAnsi="Merriweather" w:cs="Merriweather"/>
          <w:b/>
          <w:color w:val="000000"/>
          <w:sz w:val="24"/>
          <w:szCs w:val="24"/>
        </w:rPr>
      </w:pPr>
    </w:p>
    <w:p w:rsidR="00D179F4" w:rsidRDefault="00D179F4" w:rsidP="00E841E1">
      <w:pPr>
        <w:widowControl w:val="0"/>
        <w:pBdr>
          <w:top w:val="nil"/>
          <w:left w:val="nil"/>
          <w:bottom w:val="nil"/>
          <w:right w:val="nil"/>
          <w:between w:val="nil"/>
        </w:pBdr>
        <w:spacing w:line="240" w:lineRule="auto"/>
        <w:ind w:left="166" w:firstLine="644"/>
        <w:rPr>
          <w:rFonts w:ascii="Merriweather" w:eastAsia="Merriweather" w:hAnsi="Merriweather" w:cs="Merriweather"/>
          <w:b/>
          <w:color w:val="000000"/>
          <w:sz w:val="24"/>
          <w:szCs w:val="24"/>
        </w:rPr>
      </w:pPr>
    </w:p>
    <w:p w:rsidR="00D179F4" w:rsidRDefault="00D179F4" w:rsidP="00E841E1">
      <w:pPr>
        <w:widowControl w:val="0"/>
        <w:pBdr>
          <w:top w:val="nil"/>
          <w:left w:val="nil"/>
          <w:bottom w:val="nil"/>
          <w:right w:val="nil"/>
          <w:between w:val="nil"/>
        </w:pBdr>
        <w:spacing w:line="240" w:lineRule="auto"/>
        <w:ind w:left="166" w:firstLine="644"/>
        <w:rPr>
          <w:rFonts w:ascii="Merriweather" w:eastAsia="Merriweather" w:hAnsi="Merriweather" w:cs="Merriweather"/>
          <w:b/>
          <w:color w:val="000000"/>
          <w:sz w:val="24"/>
          <w:szCs w:val="24"/>
        </w:rPr>
      </w:pPr>
    </w:p>
    <w:p w:rsidR="0077263F" w:rsidRDefault="00D179F4" w:rsidP="00EB0FF3">
      <w:pPr>
        <w:widowControl w:val="0"/>
        <w:pBdr>
          <w:top w:val="nil"/>
          <w:left w:val="nil"/>
          <w:bottom w:val="nil"/>
          <w:right w:val="nil"/>
          <w:between w:val="nil"/>
        </w:pBdr>
        <w:spacing w:line="240" w:lineRule="auto"/>
        <w:ind w:firstLine="644"/>
        <w:rPr>
          <w:rFonts w:ascii="Tahoma" w:eastAsia="Tahoma" w:hAnsi="Tahoma" w:cs="Tahoma"/>
          <w:b/>
          <w:color w:val="000000"/>
          <w:sz w:val="24"/>
          <w:szCs w:val="24"/>
        </w:rPr>
      </w:pPr>
      <w:r>
        <w:rPr>
          <w:rFonts w:ascii="Merriweather" w:eastAsia="Merriweather" w:hAnsi="Merriweather" w:cs="Merriweather"/>
          <w:b/>
          <w:color w:val="000000"/>
          <w:sz w:val="24"/>
          <w:szCs w:val="24"/>
        </w:rPr>
        <w:t xml:space="preserve">2.2. </w:t>
      </w:r>
      <w:r>
        <w:rPr>
          <w:rFonts w:ascii="Tahoma" w:eastAsia="Tahoma" w:hAnsi="Tahoma" w:cs="Tahoma"/>
          <w:b/>
          <w:color w:val="000000"/>
          <w:sz w:val="24"/>
          <w:szCs w:val="24"/>
        </w:rPr>
        <w:t xml:space="preserve">Տեխնոլոգիաների կիրառման անհրաժեշտությունը </w:t>
      </w:r>
    </w:p>
    <w:p w:rsidR="0077263F" w:rsidRDefault="00D179F4" w:rsidP="00EB0FF3">
      <w:pPr>
        <w:widowControl w:val="0"/>
        <w:pBdr>
          <w:top w:val="nil"/>
          <w:left w:val="nil"/>
          <w:bottom w:val="nil"/>
          <w:right w:val="nil"/>
          <w:between w:val="nil"/>
        </w:pBdr>
        <w:spacing w:line="360" w:lineRule="auto"/>
        <w:ind w:firstLine="648"/>
        <w:jc w:val="both"/>
        <w:rPr>
          <w:rFonts w:ascii="Tahoma" w:eastAsia="Tahoma" w:hAnsi="Tahoma" w:cs="Tahoma"/>
          <w:color w:val="000000"/>
          <w:sz w:val="24"/>
          <w:szCs w:val="24"/>
        </w:rPr>
      </w:pPr>
      <w:r>
        <w:rPr>
          <w:rFonts w:ascii="Tahoma" w:eastAsia="Tahoma" w:hAnsi="Tahoma" w:cs="Tahoma"/>
          <w:color w:val="000000"/>
          <w:sz w:val="24"/>
          <w:szCs w:val="24"/>
        </w:rPr>
        <w:t>Տեղեկատվական տեխնոլոգիաների կիրառումը ուսուցչի դերի թարմացում է, նրա պատրաստակամությունը նոր միջոցներով փոխանցելու իր գիտելիքներն ու փորձը։ Ուսուցչի կողմից համացանցի հնարավորություններին տիրապետելը հնարավորություն է տալիս դասերին ներգրավել լրացուցիչ պատկերազարդ նյութ։ Ֆիզիկայի կաբինետները պետք է համալրված լինեն</w:t>
      </w:r>
      <w:proofErr w:type="gramStart"/>
      <w:r>
        <w:rPr>
          <w:rFonts w:ascii="Tahoma" w:eastAsia="Tahoma" w:hAnsi="Tahoma" w:cs="Tahoma"/>
          <w:color w:val="000000"/>
          <w:sz w:val="24"/>
          <w:szCs w:val="24"/>
        </w:rPr>
        <w:t>,համակարգչով</w:t>
      </w:r>
      <w:proofErr w:type="gramEnd"/>
      <w:r>
        <w:rPr>
          <w:rFonts w:ascii="Tahoma" w:eastAsia="Tahoma" w:hAnsi="Tahoma" w:cs="Tahoma"/>
          <w:color w:val="000000"/>
          <w:sz w:val="24"/>
          <w:szCs w:val="24"/>
        </w:rPr>
        <w:t>, LCD հեռուստացույցով, մուլտիմեդիա պրոյեկտորով, DVD նվագարկիչով։ Գործի ինտերնետ կապ, որը թույլ է տալիս օգտագործել տարբեր ռեսուրսներ ֆիզիկայի դասավանդման ժամանակ։ Համացանցի հետ աշխատելիս հնարավոր է դառնում մասնակցել տարբեր մրցույթների, վիկտորինաների, օլիմպիադաների։ Ինտերնետային ռեսուրսների օգտագործումը առարկայական ուսուցչից պահանջում է փոխել իր մասնագիտական գործունեությունը: Դժվարություններ է առաջացնում նաեւ ինտերնետ ռեսուրսների օգտագործումը։ Միշտ չէ, որ տարբեր կայքերից ստացված տեղեկատվությունը հավաստի է, պետք է մի քանի անգամ ստուգել։ Առավել վստահելի են գիտական կազմակերպությունների և կենտրոնների, բուհերի և այլ ուսումնական հաստատությունների կայքերը։ Զուտ տեղեկատվական կայքերը հաճախ պարունակում են տպագիր աղբյուրներից պատճենված նյութեր: Վստահելի տեղեկատվություն պարունակող կայքերը նշում են այս կամ այն նյութի ստացման աղբյուրը։ Այս բոլոր կետերը պետք է բացատրվեն աշակերին, եթե նրանք պատրաստում են որևէ առաջադրանք ինտերնետում տեղեկատվության որոնման հետ: Համացանցը մեծ քանակությամբ տեղեկատվություն է պարունակում, և ձեզ անհրաժեշտ բան գտնելու համար երբեմն պետք է շատ ժամանակ և ջանք ծախսել:</w:t>
      </w:r>
    </w:p>
    <w:tbl>
      <w:tblPr>
        <w:tblStyle w:val="a"/>
        <w:tblW w:w="9450"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
        <w:gridCol w:w="6570"/>
        <w:gridCol w:w="2430"/>
      </w:tblGrid>
      <w:tr w:rsidR="0077263F" w:rsidTr="00EB0FF3">
        <w:trPr>
          <w:trHeight w:val="5602"/>
        </w:trPr>
        <w:tc>
          <w:tcPr>
            <w:tcW w:w="450" w:type="dxa"/>
            <w:shd w:val="clear" w:color="auto" w:fill="auto"/>
            <w:tcMar>
              <w:top w:w="100" w:type="dxa"/>
              <w:left w:w="100" w:type="dxa"/>
              <w:bottom w:w="100" w:type="dxa"/>
              <w:right w:w="100" w:type="dxa"/>
            </w:tcMar>
          </w:tcPr>
          <w:p w:rsidR="0077263F" w:rsidRDefault="0077263F" w:rsidP="005E0F36">
            <w:pPr>
              <w:widowControl w:val="0"/>
              <w:pBdr>
                <w:top w:val="nil"/>
                <w:left w:val="nil"/>
                <w:bottom w:val="nil"/>
                <w:right w:val="nil"/>
                <w:between w:val="nil"/>
              </w:pBdr>
              <w:spacing w:line="240" w:lineRule="auto"/>
              <w:rPr>
                <w:rFonts w:ascii="Tahoma" w:eastAsia="Tahoma" w:hAnsi="Tahoma" w:cs="Tahoma"/>
                <w:color w:val="000000"/>
                <w:sz w:val="24"/>
                <w:szCs w:val="24"/>
              </w:rPr>
            </w:pPr>
          </w:p>
        </w:tc>
        <w:tc>
          <w:tcPr>
            <w:tcW w:w="6570" w:type="dxa"/>
            <w:shd w:val="clear" w:color="auto" w:fill="auto"/>
            <w:tcMar>
              <w:top w:w="100" w:type="dxa"/>
              <w:left w:w="100" w:type="dxa"/>
              <w:bottom w:w="100" w:type="dxa"/>
              <w:right w:w="100" w:type="dxa"/>
            </w:tcMar>
          </w:tcPr>
          <w:p w:rsidR="0077263F" w:rsidRDefault="00D179F4" w:rsidP="005E0F36">
            <w:pPr>
              <w:widowControl w:val="0"/>
              <w:pBdr>
                <w:top w:val="nil"/>
                <w:left w:val="nil"/>
                <w:bottom w:val="nil"/>
                <w:right w:val="nil"/>
                <w:between w:val="nil"/>
              </w:pBdr>
              <w:spacing w:line="240" w:lineRule="auto"/>
              <w:rPr>
                <w:rFonts w:ascii="Tahoma" w:eastAsia="Tahoma" w:hAnsi="Tahoma" w:cs="Tahoma"/>
                <w:b/>
                <w:color w:val="000000"/>
                <w:sz w:val="24"/>
                <w:szCs w:val="24"/>
              </w:rPr>
            </w:pPr>
            <w:r>
              <w:rPr>
                <w:rFonts w:ascii="Tahoma" w:eastAsia="Tahoma" w:hAnsi="Tahoma" w:cs="Tahoma"/>
                <w:b/>
                <w:color w:val="000000"/>
                <w:sz w:val="24"/>
                <w:szCs w:val="24"/>
              </w:rPr>
              <w:t xml:space="preserve">Տեղեկատվական </w:t>
            </w:r>
          </w:p>
          <w:p w:rsidR="0077263F" w:rsidRDefault="00D179F4" w:rsidP="005E0F36">
            <w:pPr>
              <w:widowControl w:val="0"/>
              <w:pBdr>
                <w:top w:val="nil"/>
                <w:left w:val="nil"/>
                <w:bottom w:val="nil"/>
                <w:right w:val="nil"/>
                <w:between w:val="nil"/>
              </w:pBdr>
              <w:spacing w:line="240" w:lineRule="auto"/>
              <w:jc w:val="right"/>
              <w:rPr>
                <w:rFonts w:ascii="Tahoma" w:eastAsia="Tahoma" w:hAnsi="Tahoma" w:cs="Tahoma"/>
                <w:color w:val="000000"/>
                <w:sz w:val="24"/>
                <w:szCs w:val="24"/>
              </w:rPr>
            </w:pPr>
            <w:r>
              <w:rPr>
                <w:rFonts w:ascii="Tahoma" w:eastAsia="Tahoma" w:hAnsi="Tahoma" w:cs="Tahoma"/>
                <w:color w:val="000000"/>
                <w:sz w:val="24"/>
                <w:szCs w:val="24"/>
              </w:rPr>
              <w:t xml:space="preserve">Ընդլայնել ուսուցչի </w:t>
            </w:r>
          </w:p>
          <w:p w:rsidR="0077263F" w:rsidRDefault="00D179F4" w:rsidP="005E0F36">
            <w:pPr>
              <w:widowControl w:val="0"/>
              <w:pBdr>
                <w:top w:val="nil"/>
                <w:left w:val="nil"/>
                <w:bottom w:val="nil"/>
                <w:right w:val="nil"/>
                <w:between w:val="nil"/>
              </w:pBdr>
              <w:spacing w:line="240" w:lineRule="auto"/>
              <w:rPr>
                <w:rFonts w:ascii="Tahoma" w:eastAsia="Tahoma" w:hAnsi="Tahoma" w:cs="Tahoma"/>
                <w:b/>
                <w:color w:val="000000"/>
                <w:sz w:val="24"/>
                <w:szCs w:val="24"/>
              </w:rPr>
            </w:pPr>
            <w:r>
              <w:rPr>
                <w:rFonts w:ascii="Tahoma" w:eastAsia="Tahoma" w:hAnsi="Tahoma" w:cs="Tahoma"/>
                <w:b/>
                <w:color w:val="000000"/>
                <w:sz w:val="24"/>
                <w:szCs w:val="24"/>
              </w:rPr>
              <w:t xml:space="preserve">տեխնոլոգիաների </w:t>
            </w:r>
          </w:p>
          <w:p w:rsidR="0077263F" w:rsidRDefault="00D179F4" w:rsidP="005E0F36">
            <w:pPr>
              <w:widowControl w:val="0"/>
              <w:pBdr>
                <w:top w:val="nil"/>
                <w:left w:val="nil"/>
                <w:bottom w:val="nil"/>
                <w:right w:val="nil"/>
                <w:between w:val="nil"/>
              </w:pBdr>
              <w:spacing w:line="240" w:lineRule="auto"/>
              <w:jc w:val="right"/>
              <w:rPr>
                <w:rFonts w:ascii="Tahoma" w:eastAsia="Tahoma" w:hAnsi="Tahoma" w:cs="Tahoma"/>
                <w:color w:val="000000"/>
                <w:sz w:val="24"/>
                <w:szCs w:val="24"/>
              </w:rPr>
            </w:pPr>
            <w:r>
              <w:rPr>
                <w:rFonts w:ascii="Tahoma" w:eastAsia="Tahoma" w:hAnsi="Tahoma" w:cs="Tahoma"/>
                <w:color w:val="000000"/>
                <w:sz w:val="24"/>
                <w:szCs w:val="24"/>
              </w:rPr>
              <w:t xml:space="preserve">պատկերացումը </w:t>
            </w:r>
          </w:p>
          <w:p w:rsidR="0077263F" w:rsidRDefault="00D179F4" w:rsidP="005E0F36">
            <w:pPr>
              <w:widowControl w:val="0"/>
              <w:pBdr>
                <w:top w:val="nil"/>
                <w:left w:val="nil"/>
                <w:bottom w:val="nil"/>
                <w:right w:val="nil"/>
                <w:between w:val="nil"/>
              </w:pBdr>
              <w:spacing w:line="240" w:lineRule="auto"/>
              <w:rPr>
                <w:rFonts w:ascii="Tahoma" w:eastAsia="Tahoma" w:hAnsi="Tahoma" w:cs="Tahoma"/>
                <w:b/>
                <w:color w:val="000000"/>
                <w:sz w:val="24"/>
                <w:szCs w:val="24"/>
              </w:rPr>
            </w:pPr>
            <w:r>
              <w:rPr>
                <w:rFonts w:ascii="Tahoma" w:eastAsia="Tahoma" w:hAnsi="Tahoma" w:cs="Tahoma"/>
                <w:b/>
                <w:color w:val="000000"/>
                <w:sz w:val="24"/>
                <w:szCs w:val="24"/>
              </w:rPr>
              <w:t xml:space="preserve">օգտագործումը ֆիզիկայի </w:t>
            </w:r>
          </w:p>
          <w:p w:rsidR="0077263F" w:rsidRDefault="00D179F4" w:rsidP="005E0F36">
            <w:pPr>
              <w:widowControl w:val="0"/>
              <w:pBdr>
                <w:top w:val="nil"/>
                <w:left w:val="nil"/>
                <w:bottom w:val="nil"/>
                <w:right w:val="nil"/>
                <w:between w:val="nil"/>
              </w:pBdr>
              <w:spacing w:line="240" w:lineRule="auto"/>
              <w:jc w:val="right"/>
              <w:rPr>
                <w:rFonts w:ascii="Tahoma" w:eastAsia="Tahoma" w:hAnsi="Tahoma" w:cs="Tahoma"/>
                <w:color w:val="000000"/>
                <w:sz w:val="24"/>
                <w:szCs w:val="24"/>
              </w:rPr>
            </w:pPr>
            <w:r>
              <w:rPr>
                <w:rFonts w:ascii="Tahoma" w:eastAsia="Tahoma" w:hAnsi="Tahoma" w:cs="Tahoma"/>
                <w:color w:val="000000"/>
                <w:sz w:val="24"/>
                <w:szCs w:val="24"/>
              </w:rPr>
              <w:t xml:space="preserve">ՏՀՏ-ների </w:t>
            </w:r>
          </w:p>
          <w:p w:rsidR="0077263F" w:rsidRDefault="00D179F4" w:rsidP="005E0F36">
            <w:pPr>
              <w:widowControl w:val="0"/>
              <w:pBdr>
                <w:top w:val="nil"/>
                <w:left w:val="nil"/>
                <w:bottom w:val="nil"/>
                <w:right w:val="nil"/>
                <w:between w:val="nil"/>
              </w:pBdr>
              <w:spacing w:line="240" w:lineRule="auto"/>
              <w:rPr>
                <w:rFonts w:ascii="Tahoma" w:eastAsia="Tahoma" w:hAnsi="Tahoma" w:cs="Tahoma"/>
                <w:b/>
                <w:color w:val="000000"/>
                <w:sz w:val="24"/>
                <w:szCs w:val="24"/>
              </w:rPr>
            </w:pPr>
            <w:r>
              <w:rPr>
                <w:rFonts w:ascii="Tahoma" w:eastAsia="Tahoma" w:hAnsi="Tahoma" w:cs="Tahoma"/>
                <w:b/>
                <w:color w:val="000000"/>
                <w:sz w:val="24"/>
                <w:szCs w:val="24"/>
              </w:rPr>
              <w:t xml:space="preserve">դասավանդման ժամանակ </w:t>
            </w:r>
          </w:p>
          <w:p w:rsidR="0077263F" w:rsidRDefault="00D179F4" w:rsidP="005E0F36">
            <w:pPr>
              <w:widowControl w:val="0"/>
              <w:pBdr>
                <w:top w:val="nil"/>
                <w:left w:val="nil"/>
                <w:bottom w:val="nil"/>
                <w:right w:val="nil"/>
                <w:between w:val="nil"/>
              </w:pBdr>
              <w:spacing w:line="240" w:lineRule="auto"/>
              <w:jc w:val="right"/>
              <w:rPr>
                <w:rFonts w:ascii="Tahoma" w:eastAsia="Tahoma" w:hAnsi="Tahoma" w:cs="Tahoma"/>
                <w:color w:val="000000"/>
                <w:sz w:val="24"/>
                <w:szCs w:val="24"/>
              </w:rPr>
            </w:pPr>
            <w:r>
              <w:rPr>
                <w:rFonts w:ascii="Tahoma" w:eastAsia="Tahoma" w:hAnsi="Tahoma" w:cs="Tahoma"/>
                <w:color w:val="000000"/>
                <w:sz w:val="24"/>
                <w:szCs w:val="24"/>
              </w:rPr>
              <w:t xml:space="preserve">հնարավորությունների </w:t>
            </w:r>
          </w:p>
          <w:p w:rsidR="0077263F" w:rsidRDefault="00D179F4" w:rsidP="005E0F36">
            <w:pPr>
              <w:widowControl w:val="0"/>
              <w:pBdr>
                <w:top w:val="nil"/>
                <w:left w:val="nil"/>
                <w:bottom w:val="nil"/>
                <w:right w:val="nil"/>
                <w:between w:val="nil"/>
              </w:pBdr>
              <w:spacing w:line="240" w:lineRule="auto"/>
              <w:rPr>
                <w:rFonts w:ascii="Tahoma" w:eastAsia="Tahoma" w:hAnsi="Tahoma" w:cs="Tahoma"/>
                <w:color w:val="000000"/>
                <w:sz w:val="24"/>
                <w:szCs w:val="24"/>
              </w:rPr>
            </w:pPr>
            <w:r>
              <w:rPr>
                <w:rFonts w:ascii="Merriweather" w:eastAsia="Merriweather" w:hAnsi="Merriweather" w:cs="Merriweather"/>
                <w:color w:val="000000"/>
                <w:sz w:val="24"/>
                <w:szCs w:val="24"/>
              </w:rPr>
              <w:t xml:space="preserve">1. </w:t>
            </w:r>
            <w:r>
              <w:rPr>
                <w:rFonts w:ascii="Tahoma" w:eastAsia="Tahoma" w:hAnsi="Tahoma" w:cs="Tahoma"/>
                <w:color w:val="000000"/>
                <w:sz w:val="24"/>
                <w:szCs w:val="24"/>
              </w:rPr>
              <w:t xml:space="preserve">Դասավանդման </w:t>
            </w:r>
          </w:p>
          <w:p w:rsidR="0077263F" w:rsidRDefault="00D179F4" w:rsidP="005E0F36">
            <w:pPr>
              <w:widowControl w:val="0"/>
              <w:pBdr>
                <w:top w:val="nil"/>
                <w:left w:val="nil"/>
                <w:bottom w:val="nil"/>
                <w:right w:val="nil"/>
                <w:between w:val="nil"/>
              </w:pBdr>
              <w:spacing w:line="240" w:lineRule="auto"/>
              <w:jc w:val="right"/>
              <w:rPr>
                <w:rFonts w:ascii="Tahoma" w:eastAsia="Tahoma" w:hAnsi="Tahoma" w:cs="Tahoma"/>
                <w:color w:val="000000"/>
                <w:sz w:val="24"/>
                <w:szCs w:val="24"/>
              </w:rPr>
            </w:pPr>
            <w:r>
              <w:rPr>
                <w:rFonts w:ascii="Tahoma" w:eastAsia="Tahoma" w:hAnsi="Tahoma" w:cs="Tahoma"/>
                <w:color w:val="000000"/>
                <w:sz w:val="24"/>
                <w:szCs w:val="24"/>
              </w:rPr>
              <w:t xml:space="preserve">մասին, ձևավորել որոշ </w:t>
            </w:r>
          </w:p>
          <w:p w:rsidR="0077263F" w:rsidRDefault="00D179F4" w:rsidP="005E0F36">
            <w:pPr>
              <w:widowControl w:val="0"/>
              <w:pBdr>
                <w:top w:val="nil"/>
                <w:left w:val="nil"/>
                <w:bottom w:val="nil"/>
                <w:right w:val="nil"/>
                <w:between w:val="nil"/>
              </w:pBdr>
              <w:spacing w:line="240" w:lineRule="auto"/>
              <w:jc w:val="right"/>
              <w:rPr>
                <w:rFonts w:ascii="Tahoma" w:eastAsia="Tahoma" w:hAnsi="Tahoma" w:cs="Tahoma"/>
                <w:color w:val="000000"/>
                <w:sz w:val="24"/>
                <w:szCs w:val="24"/>
              </w:rPr>
            </w:pPr>
            <w:r>
              <w:rPr>
                <w:rFonts w:ascii="Tahoma" w:eastAsia="Tahoma" w:hAnsi="Tahoma" w:cs="Tahoma"/>
                <w:color w:val="000000"/>
                <w:sz w:val="24"/>
                <w:szCs w:val="24"/>
              </w:rPr>
              <w:t xml:space="preserve">ծրագրերից օգտվելու </w:t>
            </w:r>
          </w:p>
          <w:p w:rsidR="0077263F" w:rsidRDefault="00D179F4" w:rsidP="005E0F36">
            <w:pPr>
              <w:widowControl w:val="0"/>
              <w:pBdr>
                <w:top w:val="nil"/>
                <w:left w:val="nil"/>
                <w:bottom w:val="nil"/>
                <w:right w:val="nil"/>
                <w:between w:val="nil"/>
              </w:pBdr>
              <w:spacing w:line="240" w:lineRule="auto"/>
              <w:rPr>
                <w:rFonts w:ascii="Tahoma" w:eastAsia="Tahoma" w:hAnsi="Tahoma" w:cs="Tahoma"/>
                <w:color w:val="000000"/>
                <w:sz w:val="24"/>
                <w:szCs w:val="24"/>
              </w:rPr>
            </w:pPr>
            <w:r>
              <w:rPr>
                <w:rFonts w:ascii="Tahoma" w:eastAsia="Tahoma" w:hAnsi="Tahoma" w:cs="Tahoma"/>
                <w:color w:val="000000"/>
                <w:sz w:val="24"/>
                <w:szCs w:val="24"/>
              </w:rPr>
              <w:t xml:space="preserve">գործընթացում ՏՏ </w:t>
            </w:r>
          </w:p>
          <w:p w:rsidR="0077263F" w:rsidRDefault="00D179F4" w:rsidP="005E0F36">
            <w:pPr>
              <w:widowControl w:val="0"/>
              <w:pBdr>
                <w:top w:val="nil"/>
                <w:left w:val="nil"/>
                <w:bottom w:val="nil"/>
                <w:right w:val="nil"/>
                <w:between w:val="nil"/>
              </w:pBdr>
              <w:spacing w:line="240" w:lineRule="auto"/>
              <w:jc w:val="right"/>
              <w:rPr>
                <w:rFonts w:ascii="Tahoma" w:eastAsia="Tahoma" w:hAnsi="Tahoma" w:cs="Tahoma"/>
                <w:color w:val="000000"/>
                <w:sz w:val="24"/>
                <w:szCs w:val="24"/>
              </w:rPr>
            </w:pPr>
            <w:r>
              <w:rPr>
                <w:rFonts w:ascii="Tahoma" w:eastAsia="Tahoma" w:hAnsi="Tahoma" w:cs="Tahoma"/>
                <w:color w:val="000000"/>
                <w:sz w:val="24"/>
                <w:szCs w:val="24"/>
              </w:rPr>
              <w:t>հմտություն։</w:t>
            </w:r>
          </w:p>
          <w:p w:rsidR="0077263F" w:rsidRDefault="00D179F4" w:rsidP="005E0F36">
            <w:pPr>
              <w:widowControl w:val="0"/>
              <w:pBdr>
                <w:top w:val="nil"/>
                <w:left w:val="nil"/>
                <w:bottom w:val="nil"/>
                <w:right w:val="nil"/>
                <w:between w:val="nil"/>
              </w:pBdr>
              <w:spacing w:line="240" w:lineRule="auto"/>
              <w:rPr>
                <w:rFonts w:ascii="Tahoma" w:eastAsia="Tahoma" w:hAnsi="Tahoma" w:cs="Tahoma"/>
                <w:color w:val="000000"/>
                <w:sz w:val="24"/>
                <w:szCs w:val="24"/>
              </w:rPr>
            </w:pPr>
            <w:proofErr w:type="gramStart"/>
            <w:r>
              <w:rPr>
                <w:rFonts w:ascii="Tahoma" w:eastAsia="Tahoma" w:hAnsi="Tahoma" w:cs="Tahoma"/>
                <w:color w:val="000000"/>
                <w:sz w:val="24"/>
                <w:szCs w:val="24"/>
              </w:rPr>
              <w:t>կիրառման</w:t>
            </w:r>
            <w:proofErr w:type="gramEnd"/>
            <w:r>
              <w:rPr>
                <w:rFonts w:ascii="Tahoma" w:eastAsia="Tahoma" w:hAnsi="Tahoma" w:cs="Tahoma"/>
                <w:color w:val="000000"/>
                <w:sz w:val="24"/>
                <w:szCs w:val="24"/>
              </w:rPr>
              <w:t xml:space="preserve"> ձևեր։ </w:t>
            </w:r>
          </w:p>
          <w:p w:rsidR="0077263F" w:rsidRDefault="00D179F4" w:rsidP="005E0F36">
            <w:pPr>
              <w:widowControl w:val="0"/>
              <w:pBdr>
                <w:top w:val="nil"/>
                <w:left w:val="nil"/>
                <w:bottom w:val="nil"/>
                <w:right w:val="nil"/>
                <w:between w:val="nil"/>
              </w:pBdr>
              <w:spacing w:line="240" w:lineRule="auto"/>
              <w:rPr>
                <w:rFonts w:ascii="Tahoma" w:eastAsia="Tahoma" w:hAnsi="Tahoma" w:cs="Tahoma"/>
                <w:color w:val="000000"/>
                <w:sz w:val="24"/>
                <w:szCs w:val="24"/>
              </w:rPr>
            </w:pPr>
            <w:r>
              <w:rPr>
                <w:rFonts w:ascii="Merriweather" w:eastAsia="Merriweather" w:hAnsi="Merriweather" w:cs="Merriweather"/>
                <w:color w:val="000000"/>
                <w:sz w:val="24"/>
                <w:szCs w:val="24"/>
              </w:rPr>
              <w:t xml:space="preserve">2. </w:t>
            </w:r>
            <w:r>
              <w:rPr>
                <w:rFonts w:ascii="Tahoma" w:eastAsia="Tahoma" w:hAnsi="Tahoma" w:cs="Tahoma"/>
                <w:color w:val="000000"/>
                <w:sz w:val="24"/>
                <w:szCs w:val="24"/>
              </w:rPr>
              <w:t xml:space="preserve">Համացանցը որպես </w:t>
            </w:r>
          </w:p>
          <w:p w:rsidR="0077263F" w:rsidRDefault="00D179F4" w:rsidP="005E0F36">
            <w:pPr>
              <w:widowControl w:val="0"/>
              <w:pBdr>
                <w:top w:val="nil"/>
                <w:left w:val="nil"/>
                <w:bottom w:val="nil"/>
                <w:right w:val="nil"/>
                <w:between w:val="nil"/>
              </w:pBdr>
              <w:spacing w:line="240" w:lineRule="auto"/>
              <w:rPr>
                <w:rFonts w:ascii="Tahoma" w:eastAsia="Tahoma" w:hAnsi="Tahoma" w:cs="Tahoma"/>
                <w:color w:val="000000"/>
                <w:sz w:val="24"/>
                <w:szCs w:val="24"/>
              </w:rPr>
            </w:pPr>
            <w:proofErr w:type="gramStart"/>
            <w:r>
              <w:rPr>
                <w:rFonts w:ascii="Tahoma" w:eastAsia="Tahoma" w:hAnsi="Tahoma" w:cs="Tahoma"/>
                <w:color w:val="000000"/>
                <w:sz w:val="24"/>
                <w:szCs w:val="24"/>
              </w:rPr>
              <w:t>տեղեկատվության</w:t>
            </w:r>
            <w:proofErr w:type="gramEnd"/>
            <w:r>
              <w:rPr>
                <w:rFonts w:ascii="Tahoma" w:eastAsia="Tahoma" w:hAnsi="Tahoma" w:cs="Tahoma"/>
                <w:color w:val="000000"/>
                <w:sz w:val="24"/>
                <w:szCs w:val="24"/>
              </w:rPr>
              <w:t xml:space="preserve"> աղբյոր։ </w:t>
            </w:r>
          </w:p>
          <w:p w:rsidR="0077263F" w:rsidRDefault="00D179F4" w:rsidP="005E0F36">
            <w:pPr>
              <w:widowControl w:val="0"/>
              <w:pBdr>
                <w:top w:val="nil"/>
                <w:left w:val="nil"/>
                <w:bottom w:val="nil"/>
                <w:right w:val="nil"/>
                <w:between w:val="nil"/>
              </w:pBdr>
              <w:spacing w:line="240" w:lineRule="auto"/>
              <w:rPr>
                <w:rFonts w:ascii="Tahoma" w:eastAsia="Tahoma" w:hAnsi="Tahoma" w:cs="Tahoma"/>
                <w:color w:val="000000"/>
                <w:sz w:val="24"/>
                <w:szCs w:val="24"/>
              </w:rPr>
            </w:pPr>
            <w:r>
              <w:rPr>
                <w:rFonts w:ascii="Merriweather" w:eastAsia="Merriweather" w:hAnsi="Merriweather" w:cs="Merriweather"/>
                <w:color w:val="FF0000"/>
                <w:sz w:val="24"/>
                <w:szCs w:val="24"/>
              </w:rPr>
              <w:t xml:space="preserve">3. </w:t>
            </w:r>
            <w:r>
              <w:rPr>
                <w:rFonts w:ascii="Tahoma" w:eastAsia="Tahoma" w:hAnsi="Tahoma" w:cs="Tahoma"/>
                <w:color w:val="000000"/>
                <w:sz w:val="24"/>
                <w:szCs w:val="24"/>
              </w:rPr>
              <w:t xml:space="preserve">Ֆիզիկական երևույթների և </w:t>
            </w:r>
          </w:p>
          <w:p w:rsidR="0077263F" w:rsidRDefault="00D179F4" w:rsidP="005E0F36">
            <w:pPr>
              <w:widowControl w:val="0"/>
              <w:pBdr>
                <w:top w:val="nil"/>
                <w:left w:val="nil"/>
                <w:bottom w:val="nil"/>
                <w:right w:val="nil"/>
                <w:between w:val="nil"/>
              </w:pBdr>
              <w:spacing w:line="240" w:lineRule="auto"/>
              <w:rPr>
                <w:rFonts w:ascii="Tahoma" w:eastAsia="Tahoma" w:hAnsi="Tahoma" w:cs="Tahoma"/>
                <w:color w:val="000000"/>
                <w:sz w:val="24"/>
                <w:szCs w:val="24"/>
              </w:rPr>
            </w:pPr>
            <w:r>
              <w:rPr>
                <w:rFonts w:ascii="Tahoma" w:eastAsia="Tahoma" w:hAnsi="Tahoma" w:cs="Tahoma"/>
                <w:color w:val="000000"/>
                <w:sz w:val="24"/>
                <w:szCs w:val="24"/>
              </w:rPr>
              <w:t xml:space="preserve">գիտափորձերի </w:t>
            </w:r>
          </w:p>
          <w:p w:rsidR="0077263F" w:rsidRDefault="00D179F4" w:rsidP="005E0F36">
            <w:pPr>
              <w:widowControl w:val="0"/>
              <w:pBdr>
                <w:top w:val="nil"/>
                <w:left w:val="nil"/>
                <w:bottom w:val="nil"/>
                <w:right w:val="nil"/>
                <w:between w:val="nil"/>
              </w:pBdr>
              <w:spacing w:line="240" w:lineRule="auto"/>
              <w:rPr>
                <w:rFonts w:ascii="Tahoma" w:eastAsia="Tahoma" w:hAnsi="Tahoma" w:cs="Tahoma"/>
                <w:color w:val="000000"/>
                <w:sz w:val="24"/>
                <w:szCs w:val="24"/>
              </w:rPr>
            </w:pPr>
            <w:r>
              <w:rPr>
                <w:rFonts w:ascii="Tahoma" w:eastAsia="Tahoma" w:hAnsi="Tahoma" w:cs="Tahoma"/>
                <w:color w:val="000000"/>
                <w:sz w:val="24"/>
                <w:szCs w:val="24"/>
              </w:rPr>
              <w:t xml:space="preserve">ցուցադրումներ։ </w:t>
            </w:r>
          </w:p>
        </w:tc>
        <w:tc>
          <w:tcPr>
            <w:tcW w:w="2430" w:type="dxa"/>
            <w:shd w:val="clear" w:color="auto" w:fill="auto"/>
            <w:tcMar>
              <w:top w:w="100" w:type="dxa"/>
              <w:left w:w="100" w:type="dxa"/>
              <w:bottom w:w="100" w:type="dxa"/>
              <w:right w:w="100" w:type="dxa"/>
            </w:tcMar>
          </w:tcPr>
          <w:p w:rsidR="0077263F" w:rsidRDefault="00D179F4" w:rsidP="005E0F36">
            <w:pPr>
              <w:widowControl w:val="0"/>
              <w:pBdr>
                <w:top w:val="nil"/>
                <w:left w:val="nil"/>
                <w:bottom w:val="nil"/>
                <w:right w:val="nil"/>
                <w:between w:val="nil"/>
              </w:pBdr>
              <w:spacing w:line="360" w:lineRule="auto"/>
              <w:rPr>
                <w:rFonts w:ascii="Tahoma" w:eastAsia="Tahoma" w:hAnsi="Tahoma" w:cs="Tahoma"/>
                <w:color w:val="000000"/>
                <w:sz w:val="24"/>
                <w:szCs w:val="24"/>
              </w:rPr>
            </w:pPr>
            <w:r>
              <w:rPr>
                <w:rFonts w:ascii="Tahoma" w:eastAsia="Tahoma" w:hAnsi="Tahoma" w:cs="Tahoma"/>
                <w:color w:val="000000"/>
                <w:sz w:val="24"/>
                <w:szCs w:val="24"/>
              </w:rPr>
              <w:t xml:space="preserve">Կարողանում է </w:t>
            </w:r>
          </w:p>
          <w:p w:rsidR="0077263F" w:rsidRDefault="00D179F4" w:rsidP="005E0F36">
            <w:pPr>
              <w:widowControl w:val="0"/>
              <w:pBdr>
                <w:top w:val="nil"/>
                <w:left w:val="nil"/>
                <w:bottom w:val="nil"/>
                <w:right w:val="nil"/>
                <w:between w:val="nil"/>
              </w:pBdr>
              <w:spacing w:line="360" w:lineRule="auto"/>
              <w:rPr>
                <w:rFonts w:ascii="Tahoma" w:eastAsia="Tahoma" w:hAnsi="Tahoma" w:cs="Tahoma"/>
                <w:color w:val="000000"/>
                <w:sz w:val="24"/>
                <w:szCs w:val="24"/>
              </w:rPr>
            </w:pPr>
            <w:r>
              <w:rPr>
                <w:rFonts w:ascii="Tahoma" w:eastAsia="Tahoma" w:hAnsi="Tahoma" w:cs="Tahoma"/>
                <w:color w:val="000000"/>
                <w:sz w:val="24"/>
                <w:szCs w:val="24"/>
              </w:rPr>
              <w:t xml:space="preserve">տեղեկատվական հեղեղի </w:t>
            </w:r>
          </w:p>
          <w:p w:rsidR="0077263F" w:rsidRDefault="00D179F4" w:rsidP="005E0F36">
            <w:pPr>
              <w:widowControl w:val="0"/>
              <w:pBdr>
                <w:top w:val="nil"/>
                <w:left w:val="nil"/>
                <w:bottom w:val="nil"/>
                <w:right w:val="nil"/>
                <w:between w:val="nil"/>
              </w:pBdr>
              <w:spacing w:line="360" w:lineRule="auto"/>
              <w:rPr>
                <w:rFonts w:ascii="Tahoma" w:eastAsia="Tahoma" w:hAnsi="Tahoma" w:cs="Tahoma"/>
                <w:color w:val="000000"/>
                <w:sz w:val="24"/>
                <w:szCs w:val="24"/>
              </w:rPr>
            </w:pPr>
            <w:r>
              <w:rPr>
                <w:rFonts w:ascii="Tahoma" w:eastAsia="Tahoma" w:hAnsi="Tahoma" w:cs="Tahoma"/>
                <w:color w:val="000000"/>
                <w:sz w:val="24"/>
                <w:szCs w:val="24"/>
              </w:rPr>
              <w:t xml:space="preserve">պայմաններում գտնել </w:t>
            </w:r>
            <w:r w:rsidR="005E0F36">
              <w:rPr>
                <w:rFonts w:ascii="Tahoma" w:eastAsia="Tahoma" w:hAnsi="Tahoma" w:cs="Tahoma"/>
                <w:color w:val="000000"/>
                <w:sz w:val="24"/>
                <w:szCs w:val="24"/>
              </w:rPr>
              <w:t xml:space="preserve"> </w:t>
            </w:r>
            <w:r>
              <w:rPr>
                <w:rFonts w:ascii="Tahoma" w:eastAsia="Tahoma" w:hAnsi="Tahoma" w:cs="Tahoma"/>
                <w:color w:val="000000"/>
                <w:sz w:val="24"/>
                <w:szCs w:val="24"/>
              </w:rPr>
              <w:t xml:space="preserve">որոշակի </w:t>
            </w:r>
          </w:p>
          <w:p w:rsidR="0077263F" w:rsidRDefault="00D179F4" w:rsidP="005E0F36">
            <w:pPr>
              <w:widowControl w:val="0"/>
              <w:pBdr>
                <w:top w:val="nil"/>
                <w:left w:val="nil"/>
                <w:bottom w:val="nil"/>
                <w:right w:val="nil"/>
                <w:between w:val="nil"/>
              </w:pBdr>
              <w:spacing w:line="360" w:lineRule="auto"/>
              <w:rPr>
                <w:rFonts w:ascii="Tahoma" w:eastAsia="Tahoma" w:hAnsi="Tahoma" w:cs="Tahoma"/>
                <w:color w:val="000000"/>
                <w:sz w:val="24"/>
                <w:szCs w:val="24"/>
              </w:rPr>
            </w:pPr>
            <w:r>
              <w:rPr>
                <w:rFonts w:ascii="Tahoma" w:eastAsia="Tahoma" w:hAnsi="Tahoma" w:cs="Tahoma"/>
                <w:color w:val="000000"/>
                <w:sz w:val="24"/>
                <w:szCs w:val="24"/>
              </w:rPr>
              <w:t xml:space="preserve">կողմնորոշիչներ և </w:t>
            </w:r>
          </w:p>
          <w:p w:rsidR="0077263F" w:rsidRDefault="00D179F4" w:rsidP="005E0F36">
            <w:pPr>
              <w:widowControl w:val="0"/>
              <w:pBdr>
                <w:top w:val="nil"/>
                <w:left w:val="nil"/>
                <w:bottom w:val="nil"/>
                <w:right w:val="nil"/>
                <w:between w:val="nil"/>
              </w:pBdr>
              <w:spacing w:line="360" w:lineRule="auto"/>
              <w:rPr>
                <w:rFonts w:ascii="Tahoma" w:eastAsia="Tahoma" w:hAnsi="Tahoma" w:cs="Tahoma"/>
                <w:color w:val="000000"/>
                <w:sz w:val="24"/>
                <w:szCs w:val="24"/>
              </w:rPr>
            </w:pPr>
            <w:r>
              <w:rPr>
                <w:rFonts w:ascii="Tahoma" w:eastAsia="Tahoma" w:hAnsi="Tahoma" w:cs="Tahoma"/>
                <w:color w:val="000000"/>
                <w:sz w:val="24"/>
                <w:szCs w:val="24"/>
              </w:rPr>
              <w:t>անհրաժեշտ նյութեր</w:t>
            </w:r>
          </w:p>
        </w:tc>
      </w:tr>
    </w:tbl>
    <w:p w:rsidR="0077263F" w:rsidRDefault="0077263F" w:rsidP="00E841E1">
      <w:pPr>
        <w:widowControl w:val="0"/>
        <w:pBdr>
          <w:top w:val="nil"/>
          <w:left w:val="nil"/>
          <w:bottom w:val="nil"/>
          <w:right w:val="nil"/>
          <w:between w:val="nil"/>
        </w:pBdr>
        <w:ind w:left="166" w:firstLine="644"/>
        <w:rPr>
          <w:color w:val="000000"/>
        </w:rPr>
      </w:pPr>
    </w:p>
    <w:p w:rsidR="0077263F" w:rsidRDefault="00D179F4" w:rsidP="00D03BEA">
      <w:pPr>
        <w:widowControl w:val="0"/>
        <w:pBdr>
          <w:top w:val="nil"/>
          <w:left w:val="nil"/>
          <w:bottom w:val="nil"/>
          <w:right w:val="nil"/>
          <w:between w:val="nil"/>
        </w:pBdr>
        <w:spacing w:line="360" w:lineRule="auto"/>
        <w:ind w:firstLine="648"/>
        <w:jc w:val="both"/>
        <w:rPr>
          <w:rFonts w:ascii="Tahoma" w:eastAsia="Tahoma" w:hAnsi="Tahoma" w:cs="Tahoma"/>
          <w:color w:val="000000"/>
          <w:sz w:val="24"/>
          <w:szCs w:val="24"/>
        </w:rPr>
      </w:pPr>
      <w:r>
        <w:rPr>
          <w:rFonts w:ascii="Tahoma" w:eastAsia="Tahoma" w:hAnsi="Tahoma" w:cs="Tahoma"/>
          <w:color w:val="000000"/>
          <w:sz w:val="24"/>
          <w:szCs w:val="24"/>
        </w:rPr>
        <w:t xml:space="preserve">Ժամանակակից պայմաններում կրթության հիմնական խնդիրը ոչ միայն աշակերտների կողմից որոշակի քանակությամբ գիտելիքներ ձեռք բերելն է, այլ նաև գիտելիքների ինքնուրույն ձեռքբերման համար նրանց հմտությունների և կարողությունների ձևավորումն է: Համակարգչային տեխնոլոգիաների օգտագործումը կրթական գործընթացում հնարավորություն է տալիս ապահովել գիտելիքների մեխանիկական յուրացումից անցնել դեպի նոր գիտելիքներ և հմտություններ ինքնուրույն ձեռք բերելու հմտություններ ձեռք բերումը։ Աշակերտները ծանոթացնում են տեղեկատվության հետ աշխատելու ժամանակակից ձևերի հետ: </w:t>
      </w:r>
    </w:p>
    <w:p w:rsidR="0077263F" w:rsidRDefault="00D179F4" w:rsidP="00D03BEA">
      <w:pPr>
        <w:widowControl w:val="0"/>
        <w:pBdr>
          <w:top w:val="nil"/>
          <w:left w:val="nil"/>
          <w:bottom w:val="nil"/>
          <w:right w:val="nil"/>
          <w:between w:val="nil"/>
        </w:pBdr>
        <w:spacing w:line="360" w:lineRule="auto"/>
        <w:ind w:firstLine="648"/>
        <w:jc w:val="both"/>
        <w:rPr>
          <w:rFonts w:ascii="Tahoma" w:eastAsia="Tahoma" w:hAnsi="Tahoma" w:cs="Tahoma"/>
          <w:color w:val="000000"/>
          <w:sz w:val="24"/>
          <w:szCs w:val="24"/>
        </w:rPr>
      </w:pPr>
      <w:r>
        <w:rPr>
          <w:rFonts w:ascii="Tahoma" w:eastAsia="Tahoma" w:hAnsi="Tahoma" w:cs="Tahoma"/>
          <w:color w:val="000000"/>
          <w:sz w:val="24"/>
          <w:szCs w:val="24"/>
        </w:rPr>
        <w:t xml:space="preserve">Համակարգչային տեխնոլոգիաները որակապես փոխում են կրթության բովանդակությունը, մեթոդները և կազմակերպչական ձևերը և որոշակի պայմաններում կարող են նպաստել աշակերտների անհատական կարողությունների և անձնական որակների պահպանմանն ու զարգացմանը, ճանաչողական ունակությունների ձևավորմանը, առջացնում են ինքնակատարելագործման ձգտում։ </w:t>
      </w:r>
    </w:p>
    <w:p w:rsidR="0077263F" w:rsidRDefault="00D179F4" w:rsidP="00D03BEA">
      <w:pPr>
        <w:widowControl w:val="0"/>
        <w:pBdr>
          <w:top w:val="nil"/>
          <w:left w:val="nil"/>
          <w:bottom w:val="nil"/>
          <w:right w:val="nil"/>
          <w:between w:val="nil"/>
        </w:pBdr>
        <w:spacing w:line="360" w:lineRule="auto"/>
        <w:ind w:firstLine="648"/>
        <w:jc w:val="both"/>
        <w:rPr>
          <w:rFonts w:ascii="Tahoma" w:eastAsia="Tahoma" w:hAnsi="Tahoma" w:cs="Tahoma"/>
          <w:color w:val="000000"/>
          <w:sz w:val="24"/>
          <w:szCs w:val="24"/>
        </w:rPr>
      </w:pPr>
      <w:r>
        <w:rPr>
          <w:rFonts w:ascii="Merriweather" w:eastAsia="Merriweather" w:hAnsi="Merriweather" w:cs="Merriweather"/>
          <w:color w:val="000000"/>
          <w:sz w:val="24"/>
          <w:szCs w:val="24"/>
        </w:rPr>
        <w:t xml:space="preserve">1. </w:t>
      </w:r>
      <w:r>
        <w:rPr>
          <w:rFonts w:ascii="Tahoma" w:eastAsia="Tahoma" w:hAnsi="Tahoma" w:cs="Tahoma"/>
          <w:color w:val="000000"/>
          <w:sz w:val="24"/>
          <w:szCs w:val="24"/>
        </w:rPr>
        <w:t xml:space="preserve">Տեղեկատվական տեխնոլոգիաների կիրառմամբ դասը որակապես նոր տեսակի է, որտեղ </w:t>
      </w:r>
      <w:r>
        <w:rPr>
          <w:rFonts w:ascii="Tahoma" w:eastAsia="Tahoma" w:hAnsi="Tahoma" w:cs="Tahoma"/>
          <w:b/>
          <w:color w:val="000000"/>
          <w:sz w:val="24"/>
          <w:szCs w:val="24"/>
        </w:rPr>
        <w:t>ուսուցիչը համադրում է ժամանակակից տեխնոլոգիաների կիրառման մեթոդը ավանդական մանկավարժական տեխնոլոգիաների հետ</w:t>
      </w:r>
      <w:r>
        <w:rPr>
          <w:rFonts w:ascii="Tahoma" w:eastAsia="Tahoma" w:hAnsi="Tahoma" w:cs="Tahoma"/>
          <w:color w:val="000000"/>
          <w:sz w:val="24"/>
          <w:szCs w:val="24"/>
        </w:rPr>
        <w:t xml:space="preserve">, ինչը թույլ է տալիս աշակերտներին աշխատել իրենց ռեժիմով: Ավելին, երեխան ինքն է ընտրում կրթական նյութի այն մակարդակը, որը նա կարող է (և ամենակարևորը ցանկանում է) սովորել։ Արդյունքում տեղեկատվական տեխնոլոգիաները ճիշտ ընտրված ուսուցման տեխնոլոգիաների հետ ապահովում են ուսուցման բարձր որակ։ </w:t>
      </w:r>
    </w:p>
    <w:p w:rsidR="0077263F" w:rsidRDefault="00D179F4" w:rsidP="00D03BEA">
      <w:pPr>
        <w:widowControl w:val="0"/>
        <w:pBdr>
          <w:top w:val="nil"/>
          <w:left w:val="nil"/>
          <w:bottom w:val="nil"/>
          <w:right w:val="nil"/>
          <w:between w:val="nil"/>
        </w:pBdr>
        <w:spacing w:line="360" w:lineRule="auto"/>
        <w:ind w:firstLine="648"/>
        <w:jc w:val="both"/>
        <w:rPr>
          <w:rFonts w:ascii="Tahoma" w:eastAsia="Tahoma" w:hAnsi="Tahoma" w:cs="Tahoma"/>
          <w:color w:val="000000"/>
          <w:sz w:val="24"/>
          <w:szCs w:val="24"/>
        </w:rPr>
      </w:pPr>
      <w:r>
        <w:rPr>
          <w:rFonts w:ascii="Merriweather" w:eastAsia="Merriweather" w:hAnsi="Merriweather" w:cs="Merriweather"/>
          <w:color w:val="000000"/>
          <w:sz w:val="24"/>
          <w:szCs w:val="24"/>
        </w:rPr>
        <w:t xml:space="preserve">2. </w:t>
      </w:r>
      <w:r>
        <w:rPr>
          <w:rFonts w:ascii="Tahoma" w:eastAsia="Tahoma" w:hAnsi="Tahoma" w:cs="Tahoma"/>
          <w:color w:val="000000"/>
          <w:sz w:val="24"/>
          <w:szCs w:val="24"/>
        </w:rPr>
        <w:t>Հայտնի է, որ ավագ դպրոցի ֆիզիկայի դասընթացը ներառում է բաժիններ, որոնց ուսումնասիրությունն ու ընկալումը պահանջում է զարգացած երևակայական մտածողություն, վերլուծելու, համեմատելու կարողություն։ Խոսքն առաջին հերթին «Մոլեկուլային ֆիզիկա», «Էլեկտրադինամիկա», «Միջուկային ֆիզիկա», «Օպտիկա» բաժինների մասին է։ Նման իրավիճակներում օգնության են հասնում ժամանակակից տեխնիկական ուսումնական սարքերը, և առաջին հերթին՝ անհատական համակարգիչը։</w:t>
      </w:r>
    </w:p>
    <w:p w:rsidR="0077263F" w:rsidRDefault="00D179F4" w:rsidP="00D03BEA">
      <w:pPr>
        <w:widowControl w:val="0"/>
        <w:pBdr>
          <w:top w:val="nil"/>
          <w:left w:val="nil"/>
          <w:bottom w:val="nil"/>
          <w:right w:val="nil"/>
          <w:between w:val="nil"/>
        </w:pBdr>
        <w:spacing w:line="360" w:lineRule="auto"/>
        <w:ind w:firstLine="648"/>
        <w:jc w:val="both"/>
        <w:rPr>
          <w:rFonts w:ascii="Tahoma" w:eastAsia="Tahoma" w:hAnsi="Tahoma" w:cs="Tahoma"/>
          <w:color w:val="000000"/>
          <w:sz w:val="24"/>
          <w:szCs w:val="24"/>
        </w:rPr>
      </w:pPr>
      <w:r>
        <w:rPr>
          <w:rFonts w:ascii="Tahoma" w:eastAsia="Tahoma" w:hAnsi="Tahoma" w:cs="Tahoma"/>
          <w:color w:val="000000"/>
          <w:sz w:val="24"/>
          <w:szCs w:val="24"/>
        </w:rPr>
        <w:t xml:space="preserve">Օրինակ՝ միկրո և մակրոաշխարհի երևույթները, արագ ընթացող պրոցեսներ, կամ կաբինետում չունեցած սարքերով նախատեսված փորձերը: Արդյունքում սովորողները դժվարություններ են ունենում դրանք ուսումնասիրելիս, քանի որ մտովի չեն կարողանում պատկերացնել դրանք։ </w:t>
      </w:r>
      <w:r>
        <w:rPr>
          <w:rFonts w:ascii="Tahoma" w:eastAsia="Tahoma" w:hAnsi="Tahoma" w:cs="Tahoma"/>
          <w:b/>
          <w:color w:val="000000"/>
          <w:sz w:val="24"/>
          <w:szCs w:val="24"/>
        </w:rPr>
        <w:t xml:space="preserve">Համակարգիչը կարող է ոչ միայն ստեղծել նման երեւույթների մոդել, այլեւ թույլ է տալիս փոխել գործընթացի պայմանները, «ոլորել» այն յուրացման համար հարմար արագությամբ </w:t>
      </w:r>
      <w:r>
        <w:rPr>
          <w:rFonts w:ascii="Tahoma" w:eastAsia="Tahoma" w:hAnsi="Tahoma" w:cs="Tahoma"/>
          <w:color w:val="000000"/>
          <w:sz w:val="24"/>
          <w:szCs w:val="24"/>
        </w:rPr>
        <w:t xml:space="preserve">։ </w:t>
      </w:r>
    </w:p>
    <w:p w:rsidR="00EB0FF3" w:rsidRDefault="00D179F4" w:rsidP="00D03BEA">
      <w:pPr>
        <w:widowControl w:val="0"/>
        <w:pBdr>
          <w:top w:val="nil"/>
          <w:left w:val="nil"/>
          <w:bottom w:val="nil"/>
          <w:right w:val="nil"/>
          <w:between w:val="nil"/>
        </w:pBdr>
        <w:spacing w:line="360" w:lineRule="auto"/>
        <w:ind w:firstLine="648"/>
        <w:jc w:val="both"/>
        <w:rPr>
          <w:rFonts w:ascii="Tahoma" w:eastAsia="Tahoma" w:hAnsi="Tahoma" w:cs="Tahoma"/>
          <w:color w:val="000000"/>
          <w:sz w:val="24"/>
          <w:szCs w:val="24"/>
        </w:rPr>
      </w:pPr>
      <w:r>
        <w:rPr>
          <w:rFonts w:ascii="Merriweather" w:eastAsia="Merriweather" w:hAnsi="Merriweather" w:cs="Merriweather"/>
          <w:color w:val="000000"/>
          <w:sz w:val="24"/>
          <w:szCs w:val="24"/>
        </w:rPr>
        <w:t xml:space="preserve">3. </w:t>
      </w:r>
      <w:r>
        <w:rPr>
          <w:rFonts w:ascii="Tahoma" w:eastAsia="Tahoma" w:hAnsi="Tahoma" w:cs="Tahoma"/>
          <w:color w:val="000000"/>
          <w:sz w:val="24"/>
          <w:szCs w:val="24"/>
        </w:rPr>
        <w:t xml:space="preserve">Իհարկե, համակարգիչը կարող է օգտագործվել նաև այլ տեսակի դասերի ժամանակ՝ նոր նյութ ինքնուրույն ուսումնասիրելիս, խնդիրներ լուծելիս, թեստերի ժամանակ։ Հարկ է նաև նշել, որ ֆիզիկամաթեմատիկական ցիկլի դասերին ՀՏ-ի օգտագործումը դրանք վերածում է իրական ստեղծագործական գործընթացի: </w:t>
      </w:r>
      <w:r>
        <w:rPr>
          <w:rFonts w:ascii="Tahoma" w:eastAsia="Tahoma" w:hAnsi="Tahoma" w:cs="Tahoma"/>
          <w:b/>
          <w:color w:val="000000"/>
          <w:sz w:val="24"/>
          <w:szCs w:val="24"/>
        </w:rPr>
        <w:t>Դասարանում ՏՀՏ-ի կիրառումը մեծացնում է սովորողների մոտիվացիան ուսումնական գործընթացին, պայմաններ են ստեղծվում սովորողների համար սովորելու և աշխարհը ուսումնասիրելու միջոցներ ձեռք բերելու համար</w:t>
      </w:r>
      <w:r>
        <w:rPr>
          <w:rFonts w:ascii="Tahoma" w:eastAsia="Tahoma" w:hAnsi="Tahoma" w:cs="Tahoma"/>
          <w:color w:val="000000"/>
          <w:sz w:val="24"/>
          <w:szCs w:val="24"/>
        </w:rPr>
        <w:t xml:space="preserve">։ </w:t>
      </w:r>
    </w:p>
    <w:p w:rsidR="00EB0FF3" w:rsidRDefault="00EB0FF3">
      <w:pPr>
        <w:rPr>
          <w:rFonts w:ascii="Tahoma" w:eastAsia="Tahoma" w:hAnsi="Tahoma" w:cs="Tahoma"/>
          <w:color w:val="000000"/>
          <w:sz w:val="24"/>
          <w:szCs w:val="24"/>
        </w:rPr>
      </w:pPr>
      <w:r>
        <w:rPr>
          <w:rFonts w:ascii="Tahoma" w:eastAsia="Tahoma" w:hAnsi="Tahoma" w:cs="Tahoma"/>
          <w:color w:val="000000"/>
          <w:sz w:val="24"/>
          <w:szCs w:val="24"/>
        </w:rPr>
        <w:br w:type="page"/>
      </w:r>
    </w:p>
    <w:p w:rsidR="0077263F" w:rsidRDefault="0077263F" w:rsidP="00D03BEA">
      <w:pPr>
        <w:widowControl w:val="0"/>
        <w:pBdr>
          <w:top w:val="nil"/>
          <w:left w:val="nil"/>
          <w:bottom w:val="nil"/>
          <w:right w:val="nil"/>
          <w:between w:val="nil"/>
        </w:pBdr>
        <w:spacing w:line="360" w:lineRule="auto"/>
        <w:ind w:firstLine="648"/>
        <w:jc w:val="both"/>
        <w:rPr>
          <w:rFonts w:ascii="Tahoma" w:eastAsia="Tahoma" w:hAnsi="Tahoma" w:cs="Tahoma"/>
          <w:color w:val="000000"/>
          <w:sz w:val="24"/>
          <w:szCs w:val="24"/>
        </w:rPr>
      </w:pPr>
    </w:p>
    <w:tbl>
      <w:tblPr>
        <w:tblStyle w:val="a0"/>
        <w:tblW w:w="8440" w:type="dxa"/>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0"/>
        <w:gridCol w:w="4980"/>
      </w:tblGrid>
      <w:tr w:rsidR="0077263F" w:rsidTr="00EB0FF3">
        <w:trPr>
          <w:trHeight w:val="599"/>
        </w:trPr>
        <w:tc>
          <w:tcPr>
            <w:tcW w:w="3460" w:type="dxa"/>
            <w:shd w:val="clear" w:color="auto" w:fill="auto"/>
            <w:tcMar>
              <w:top w:w="100" w:type="dxa"/>
              <w:left w:w="100" w:type="dxa"/>
              <w:bottom w:w="100" w:type="dxa"/>
              <w:right w:w="100" w:type="dxa"/>
            </w:tcMar>
            <w:vAlign w:val="center"/>
          </w:tcPr>
          <w:p w:rsidR="0077263F" w:rsidRDefault="00D179F4" w:rsidP="00EB0FF3">
            <w:pPr>
              <w:widowControl w:val="0"/>
              <w:pBdr>
                <w:top w:val="nil"/>
                <w:left w:val="nil"/>
                <w:bottom w:val="nil"/>
                <w:right w:val="nil"/>
                <w:between w:val="nil"/>
              </w:pBdr>
              <w:spacing w:line="240" w:lineRule="auto"/>
              <w:ind w:left="166" w:hanging="35"/>
              <w:jc w:val="center"/>
              <w:rPr>
                <w:rFonts w:ascii="Tahoma" w:eastAsia="Tahoma" w:hAnsi="Tahoma" w:cs="Tahoma"/>
                <w:color w:val="000000"/>
                <w:sz w:val="24"/>
                <w:szCs w:val="24"/>
              </w:rPr>
            </w:pPr>
            <w:r>
              <w:rPr>
                <w:rFonts w:ascii="Tahoma" w:eastAsia="Tahoma" w:hAnsi="Tahoma" w:cs="Tahoma"/>
                <w:color w:val="000000"/>
                <w:sz w:val="24"/>
                <w:szCs w:val="24"/>
              </w:rPr>
              <w:t>յուրացում</w:t>
            </w:r>
          </w:p>
        </w:tc>
        <w:tc>
          <w:tcPr>
            <w:tcW w:w="4980" w:type="dxa"/>
            <w:shd w:val="clear" w:color="auto" w:fill="auto"/>
            <w:tcMar>
              <w:top w:w="100" w:type="dxa"/>
              <w:left w:w="100" w:type="dxa"/>
              <w:bottom w:w="100" w:type="dxa"/>
              <w:right w:w="100" w:type="dxa"/>
            </w:tcMar>
            <w:vAlign w:val="center"/>
          </w:tcPr>
          <w:p w:rsidR="00EB0FF3" w:rsidRDefault="00D179F4" w:rsidP="00EB0FF3">
            <w:pPr>
              <w:widowControl w:val="0"/>
              <w:pBdr>
                <w:top w:val="nil"/>
                <w:left w:val="nil"/>
                <w:bottom w:val="nil"/>
                <w:right w:val="nil"/>
                <w:between w:val="nil"/>
              </w:pBdr>
              <w:spacing w:line="240" w:lineRule="auto"/>
              <w:ind w:firstLine="91"/>
              <w:jc w:val="center"/>
              <w:rPr>
                <w:rFonts w:ascii="Tahoma" w:eastAsia="Tahoma" w:hAnsi="Tahoma" w:cs="Tahoma"/>
                <w:color w:val="000000"/>
                <w:sz w:val="24"/>
                <w:szCs w:val="24"/>
                <w:lang w:val="hy-AM"/>
              </w:rPr>
            </w:pPr>
            <w:r>
              <w:rPr>
                <w:rFonts w:ascii="Tahoma" w:eastAsia="Tahoma" w:hAnsi="Tahoma" w:cs="Tahoma"/>
                <w:color w:val="000000"/>
                <w:sz w:val="24"/>
                <w:szCs w:val="24"/>
              </w:rPr>
              <w:t>Մտապահում</w:t>
            </w:r>
          </w:p>
          <w:p w:rsidR="0077263F" w:rsidRDefault="00D179F4" w:rsidP="00EB0FF3">
            <w:pPr>
              <w:widowControl w:val="0"/>
              <w:pBdr>
                <w:top w:val="nil"/>
                <w:left w:val="nil"/>
                <w:bottom w:val="nil"/>
                <w:right w:val="nil"/>
                <w:between w:val="nil"/>
              </w:pBdr>
              <w:spacing w:line="240" w:lineRule="auto"/>
              <w:ind w:firstLine="91"/>
              <w:jc w:val="center"/>
              <w:rPr>
                <w:rFonts w:ascii="Tahoma" w:eastAsia="Tahoma" w:hAnsi="Tahoma" w:cs="Tahoma"/>
                <w:color w:val="000000"/>
                <w:sz w:val="24"/>
                <w:szCs w:val="24"/>
              </w:rPr>
            </w:pPr>
            <w:r>
              <w:rPr>
                <w:rFonts w:ascii="Tahoma" w:eastAsia="Tahoma" w:hAnsi="Tahoma" w:cs="Tahoma"/>
                <w:color w:val="000000"/>
                <w:sz w:val="24"/>
                <w:szCs w:val="24"/>
              </w:rPr>
              <w:t>Վերաարտադրոմ%</w:t>
            </w:r>
          </w:p>
        </w:tc>
      </w:tr>
      <w:tr w:rsidR="0077263F">
        <w:trPr>
          <w:trHeight w:val="320"/>
        </w:trPr>
        <w:tc>
          <w:tcPr>
            <w:tcW w:w="3460" w:type="dxa"/>
            <w:shd w:val="clear" w:color="auto" w:fill="auto"/>
            <w:tcMar>
              <w:top w:w="100" w:type="dxa"/>
              <w:left w:w="100" w:type="dxa"/>
              <w:bottom w:w="100" w:type="dxa"/>
              <w:right w:w="100" w:type="dxa"/>
            </w:tcMar>
          </w:tcPr>
          <w:p w:rsidR="0077263F" w:rsidRDefault="00D179F4" w:rsidP="00EB0FF3">
            <w:pPr>
              <w:widowControl w:val="0"/>
              <w:pBdr>
                <w:top w:val="nil"/>
                <w:left w:val="nil"/>
                <w:bottom w:val="nil"/>
                <w:right w:val="nil"/>
                <w:between w:val="nil"/>
              </w:pBdr>
              <w:spacing w:line="240" w:lineRule="auto"/>
              <w:ind w:left="166" w:hanging="35"/>
              <w:rPr>
                <w:rFonts w:ascii="Tahoma" w:eastAsia="Tahoma" w:hAnsi="Tahoma" w:cs="Tahoma"/>
                <w:color w:val="000000"/>
                <w:sz w:val="24"/>
                <w:szCs w:val="24"/>
              </w:rPr>
            </w:pPr>
            <w:r>
              <w:rPr>
                <w:rFonts w:ascii="Tahoma" w:eastAsia="Tahoma" w:hAnsi="Tahoma" w:cs="Tahoma"/>
                <w:color w:val="000000"/>
                <w:sz w:val="24"/>
                <w:szCs w:val="24"/>
              </w:rPr>
              <w:t xml:space="preserve">Լսողական </w:t>
            </w:r>
          </w:p>
        </w:tc>
        <w:tc>
          <w:tcPr>
            <w:tcW w:w="4980" w:type="dxa"/>
            <w:shd w:val="clear" w:color="auto" w:fill="auto"/>
            <w:tcMar>
              <w:top w:w="100" w:type="dxa"/>
              <w:left w:w="100" w:type="dxa"/>
              <w:bottom w:w="100" w:type="dxa"/>
              <w:right w:w="100" w:type="dxa"/>
            </w:tcMar>
          </w:tcPr>
          <w:p w:rsidR="0077263F" w:rsidRDefault="00D179F4" w:rsidP="00EB0FF3">
            <w:pPr>
              <w:widowControl w:val="0"/>
              <w:pBdr>
                <w:top w:val="nil"/>
                <w:left w:val="nil"/>
                <w:bottom w:val="nil"/>
                <w:right w:val="nil"/>
                <w:between w:val="nil"/>
              </w:pBdr>
              <w:spacing w:line="240" w:lineRule="auto"/>
              <w:ind w:firstLine="91"/>
              <w:rPr>
                <w:rFonts w:ascii="Merriweather" w:eastAsia="Merriweather" w:hAnsi="Merriweather" w:cs="Merriweather"/>
                <w:color w:val="000000"/>
                <w:sz w:val="24"/>
                <w:szCs w:val="24"/>
              </w:rPr>
            </w:pPr>
            <w:r>
              <w:rPr>
                <w:rFonts w:ascii="Merriweather" w:eastAsia="Merriweather" w:hAnsi="Merriweather" w:cs="Merriweather"/>
                <w:color w:val="000000"/>
                <w:sz w:val="24"/>
                <w:szCs w:val="24"/>
              </w:rPr>
              <w:t>25 10-15</w:t>
            </w:r>
          </w:p>
        </w:tc>
      </w:tr>
      <w:tr w:rsidR="0077263F">
        <w:trPr>
          <w:trHeight w:val="940"/>
        </w:trPr>
        <w:tc>
          <w:tcPr>
            <w:tcW w:w="3460" w:type="dxa"/>
            <w:shd w:val="clear" w:color="auto" w:fill="auto"/>
            <w:tcMar>
              <w:top w:w="100" w:type="dxa"/>
              <w:left w:w="100" w:type="dxa"/>
              <w:bottom w:w="100" w:type="dxa"/>
              <w:right w:w="100" w:type="dxa"/>
            </w:tcMar>
          </w:tcPr>
          <w:p w:rsidR="0077263F" w:rsidRDefault="00D179F4" w:rsidP="00EB0FF3">
            <w:pPr>
              <w:widowControl w:val="0"/>
              <w:pBdr>
                <w:top w:val="nil"/>
                <w:left w:val="nil"/>
                <w:bottom w:val="nil"/>
                <w:right w:val="nil"/>
                <w:between w:val="nil"/>
              </w:pBdr>
              <w:spacing w:line="240" w:lineRule="auto"/>
              <w:ind w:left="166" w:hanging="35"/>
              <w:rPr>
                <w:rFonts w:ascii="Tahoma" w:eastAsia="Tahoma" w:hAnsi="Tahoma" w:cs="Tahoma"/>
                <w:color w:val="000000"/>
                <w:sz w:val="24"/>
                <w:szCs w:val="24"/>
              </w:rPr>
            </w:pPr>
            <w:r>
              <w:rPr>
                <w:rFonts w:ascii="Tahoma" w:eastAsia="Tahoma" w:hAnsi="Tahoma" w:cs="Tahoma"/>
                <w:color w:val="000000"/>
                <w:sz w:val="24"/>
                <w:szCs w:val="24"/>
              </w:rPr>
              <w:t xml:space="preserve">Տեսողական </w:t>
            </w:r>
          </w:p>
          <w:p w:rsidR="0077263F" w:rsidRDefault="00D179F4" w:rsidP="00EB0FF3">
            <w:pPr>
              <w:widowControl w:val="0"/>
              <w:pBdr>
                <w:top w:val="nil"/>
                <w:left w:val="nil"/>
                <w:bottom w:val="nil"/>
                <w:right w:val="nil"/>
                <w:between w:val="nil"/>
              </w:pBdr>
              <w:spacing w:before="36" w:line="263" w:lineRule="auto"/>
              <w:ind w:left="166" w:hanging="35"/>
              <w:rPr>
                <w:rFonts w:ascii="Tahoma" w:eastAsia="Tahoma" w:hAnsi="Tahoma" w:cs="Tahoma"/>
                <w:color w:val="000000"/>
                <w:sz w:val="24"/>
                <w:szCs w:val="24"/>
              </w:rPr>
            </w:pPr>
            <w:r>
              <w:rPr>
                <w:rFonts w:ascii="Tahoma" w:eastAsia="Tahoma" w:hAnsi="Tahoma" w:cs="Tahoma"/>
                <w:color w:val="000000"/>
                <w:sz w:val="24"/>
                <w:szCs w:val="24"/>
              </w:rPr>
              <w:t xml:space="preserve">Լսողական +Տեսողական Ակտիվ գործողությամբ </w:t>
            </w:r>
          </w:p>
        </w:tc>
        <w:tc>
          <w:tcPr>
            <w:tcW w:w="4980" w:type="dxa"/>
            <w:shd w:val="clear" w:color="auto" w:fill="auto"/>
            <w:tcMar>
              <w:top w:w="100" w:type="dxa"/>
              <w:left w:w="100" w:type="dxa"/>
              <w:bottom w:w="100" w:type="dxa"/>
              <w:right w:w="100" w:type="dxa"/>
            </w:tcMar>
          </w:tcPr>
          <w:p w:rsidR="0077263F" w:rsidRDefault="00D179F4" w:rsidP="00EB0FF3">
            <w:pPr>
              <w:widowControl w:val="0"/>
              <w:pBdr>
                <w:top w:val="nil"/>
                <w:left w:val="nil"/>
                <w:bottom w:val="nil"/>
                <w:right w:val="nil"/>
                <w:between w:val="nil"/>
              </w:pBdr>
              <w:spacing w:line="240" w:lineRule="auto"/>
              <w:ind w:firstLine="91"/>
              <w:rPr>
                <w:rFonts w:ascii="Merriweather" w:eastAsia="Merriweather" w:hAnsi="Merriweather" w:cs="Merriweather"/>
                <w:color w:val="000000"/>
                <w:sz w:val="24"/>
                <w:szCs w:val="24"/>
              </w:rPr>
            </w:pPr>
            <w:r>
              <w:rPr>
                <w:rFonts w:ascii="Merriweather" w:eastAsia="Merriweather" w:hAnsi="Merriweather" w:cs="Merriweather"/>
                <w:color w:val="000000"/>
                <w:sz w:val="24"/>
                <w:szCs w:val="24"/>
                <w:u w:val="single"/>
              </w:rPr>
              <w:t>35 25</w:t>
            </w:r>
            <w:r>
              <w:rPr>
                <w:rFonts w:ascii="Merriweather" w:eastAsia="Merriweather" w:hAnsi="Merriweather" w:cs="Merriweather"/>
                <w:color w:val="000000"/>
                <w:sz w:val="24"/>
                <w:szCs w:val="24"/>
              </w:rPr>
              <w:t xml:space="preserve"> </w:t>
            </w:r>
          </w:p>
          <w:p w:rsidR="0077263F" w:rsidRDefault="00D179F4" w:rsidP="00EB0FF3">
            <w:pPr>
              <w:widowControl w:val="0"/>
              <w:pBdr>
                <w:top w:val="nil"/>
                <w:left w:val="nil"/>
                <w:bottom w:val="nil"/>
                <w:right w:val="nil"/>
                <w:between w:val="nil"/>
              </w:pBdr>
              <w:spacing w:before="36" w:line="240" w:lineRule="auto"/>
              <w:ind w:firstLine="91"/>
              <w:rPr>
                <w:rFonts w:ascii="Merriweather" w:eastAsia="Merriweather" w:hAnsi="Merriweather" w:cs="Merriweather"/>
                <w:color w:val="000000"/>
                <w:sz w:val="24"/>
                <w:szCs w:val="24"/>
              </w:rPr>
            </w:pPr>
            <w:r>
              <w:rPr>
                <w:rFonts w:ascii="Merriweather" w:eastAsia="Merriweather" w:hAnsi="Merriweather" w:cs="Merriweather"/>
                <w:color w:val="000000"/>
                <w:sz w:val="24"/>
                <w:szCs w:val="24"/>
                <w:u w:val="single"/>
              </w:rPr>
              <w:t>50 40</w:t>
            </w:r>
            <w:r>
              <w:rPr>
                <w:rFonts w:ascii="Merriweather" w:eastAsia="Merriweather" w:hAnsi="Merriweather" w:cs="Merriweather"/>
                <w:color w:val="000000"/>
                <w:sz w:val="24"/>
                <w:szCs w:val="24"/>
              </w:rPr>
              <w:t xml:space="preserve"> </w:t>
            </w:r>
          </w:p>
          <w:p w:rsidR="0077263F" w:rsidRDefault="00D179F4" w:rsidP="00EB0FF3">
            <w:pPr>
              <w:widowControl w:val="0"/>
              <w:pBdr>
                <w:top w:val="nil"/>
                <w:left w:val="nil"/>
                <w:bottom w:val="nil"/>
                <w:right w:val="nil"/>
                <w:between w:val="nil"/>
              </w:pBdr>
              <w:spacing w:before="36" w:line="240" w:lineRule="auto"/>
              <w:ind w:firstLine="91"/>
              <w:rPr>
                <w:rFonts w:ascii="Merriweather" w:eastAsia="Merriweather" w:hAnsi="Merriweather" w:cs="Merriweather"/>
                <w:color w:val="000000"/>
                <w:sz w:val="24"/>
                <w:szCs w:val="24"/>
              </w:rPr>
            </w:pPr>
            <w:r>
              <w:rPr>
                <w:rFonts w:ascii="Merriweather" w:eastAsia="Merriweather" w:hAnsi="Merriweather" w:cs="Merriweather"/>
                <w:color w:val="000000"/>
                <w:sz w:val="24"/>
                <w:szCs w:val="24"/>
              </w:rPr>
              <w:t>75 70-75</w:t>
            </w:r>
          </w:p>
        </w:tc>
      </w:tr>
    </w:tbl>
    <w:p w:rsidR="0077263F" w:rsidRDefault="0077263F" w:rsidP="00E841E1">
      <w:pPr>
        <w:widowControl w:val="0"/>
        <w:pBdr>
          <w:top w:val="nil"/>
          <w:left w:val="nil"/>
          <w:bottom w:val="nil"/>
          <w:right w:val="nil"/>
          <w:between w:val="nil"/>
        </w:pBdr>
        <w:ind w:left="166" w:firstLine="644"/>
        <w:rPr>
          <w:color w:val="000000"/>
        </w:rPr>
      </w:pPr>
    </w:p>
    <w:p w:rsidR="0077263F" w:rsidRDefault="00D179F4" w:rsidP="00D03BEA">
      <w:pPr>
        <w:widowControl w:val="0"/>
        <w:pBdr>
          <w:top w:val="nil"/>
          <w:left w:val="nil"/>
          <w:bottom w:val="nil"/>
          <w:right w:val="nil"/>
          <w:between w:val="nil"/>
        </w:pBdr>
        <w:spacing w:line="360" w:lineRule="auto"/>
        <w:ind w:firstLine="648"/>
        <w:jc w:val="both"/>
        <w:rPr>
          <w:rFonts w:ascii="Tahoma" w:eastAsia="Tahoma" w:hAnsi="Tahoma" w:cs="Tahoma"/>
          <w:color w:val="000000"/>
          <w:sz w:val="24"/>
          <w:szCs w:val="24"/>
        </w:rPr>
      </w:pPr>
      <w:r>
        <w:rPr>
          <w:rFonts w:ascii="Merriweather" w:eastAsia="Merriweather" w:hAnsi="Merriweather" w:cs="Merriweather"/>
          <w:color w:val="000000"/>
          <w:sz w:val="24"/>
          <w:szCs w:val="24"/>
        </w:rPr>
        <w:t xml:space="preserve">4. </w:t>
      </w:r>
      <w:r>
        <w:rPr>
          <w:rFonts w:ascii="Tahoma" w:eastAsia="Tahoma" w:hAnsi="Tahoma" w:cs="Tahoma"/>
          <w:color w:val="000000"/>
          <w:sz w:val="24"/>
          <w:szCs w:val="24"/>
        </w:rPr>
        <w:t xml:space="preserve">Մուլտիմեդիա գործիքներ. Մատուցվող գիտելիքի մտապահումը և վերարտադրումը անմիջապես կախված է հաղորդվող նյութի յուրացման ձևից։ Այսպիսով, մուլտիմեդիա նշանակում է տեղեկատվության ներկայացման մի քանի եղանակների՝ տեքստ, անշարժ պատկերներ (գծանկարներ և լուսանկարներ), շարժվող պատկերներ (անիմացիան և վիդեո) և ձայնը (թվային և MIDI) վերածումը ինտերակտիվ նյութի: </w:t>
      </w:r>
    </w:p>
    <w:p w:rsidR="0077263F" w:rsidRDefault="00D179F4" w:rsidP="00D03BEA">
      <w:pPr>
        <w:widowControl w:val="0"/>
        <w:pBdr>
          <w:top w:val="nil"/>
          <w:left w:val="nil"/>
          <w:bottom w:val="nil"/>
          <w:right w:val="nil"/>
          <w:between w:val="nil"/>
        </w:pBdr>
        <w:spacing w:line="360" w:lineRule="auto"/>
        <w:ind w:firstLine="648"/>
        <w:jc w:val="both"/>
        <w:rPr>
          <w:rFonts w:ascii="Merriweather" w:eastAsia="Merriweather" w:hAnsi="Merriweather" w:cs="Merriweather"/>
          <w:color w:val="000000"/>
          <w:sz w:val="24"/>
          <w:szCs w:val="24"/>
        </w:rPr>
      </w:pPr>
      <w:r>
        <w:rPr>
          <w:rFonts w:ascii="Merriweather" w:eastAsia="Merriweather" w:hAnsi="Merriweather" w:cs="Merriweather"/>
          <w:color w:val="000000"/>
          <w:sz w:val="24"/>
          <w:szCs w:val="24"/>
        </w:rPr>
        <w:t xml:space="preserve">5. </w:t>
      </w:r>
      <w:r>
        <w:rPr>
          <w:rFonts w:ascii="Tahoma" w:eastAsia="Tahoma" w:hAnsi="Tahoma" w:cs="Tahoma"/>
          <w:color w:val="000000"/>
          <w:sz w:val="24"/>
          <w:szCs w:val="24"/>
        </w:rPr>
        <w:t xml:space="preserve">Որոշ դասեր պատրաստելու համար </w:t>
      </w:r>
      <w:r>
        <w:rPr>
          <w:rFonts w:ascii="Tahoma" w:eastAsia="Tahoma" w:hAnsi="Tahoma" w:cs="Tahoma"/>
          <w:b/>
          <w:color w:val="000000"/>
          <w:sz w:val="24"/>
          <w:szCs w:val="24"/>
        </w:rPr>
        <w:t xml:space="preserve">օգտագործում եմ էլեկտրոնային ուսումնական նյութեր: </w:t>
      </w:r>
      <w:r>
        <w:rPr>
          <w:rFonts w:ascii="Tahoma" w:eastAsia="Tahoma" w:hAnsi="Tahoma" w:cs="Tahoma"/>
          <w:color w:val="000000"/>
          <w:sz w:val="24"/>
          <w:szCs w:val="24"/>
        </w:rPr>
        <w:t>Հատկապես լայնորեն` էլեկտրոնային տեսողական հանրագիտարան, էլեկտրոնային տեսողական միջոցների «Ֆիզիկա» գրադարան, «Բաց ֆիզիկա», «Կենդանի ֆիզիկա» ամբողջական ինտերակտիվ դասընթաց, «Իմ դպրոց»պորտալ և այլ։ (</w:t>
      </w:r>
      <w:proofErr w:type="gramStart"/>
      <w:r>
        <w:rPr>
          <w:rFonts w:ascii="Tahoma" w:eastAsia="Tahoma" w:hAnsi="Tahoma" w:cs="Tahoma"/>
          <w:color w:val="000000"/>
          <w:sz w:val="24"/>
          <w:szCs w:val="24"/>
        </w:rPr>
        <w:t>օրինակ</w:t>
      </w:r>
      <w:proofErr w:type="gramEnd"/>
      <w:r>
        <w:rPr>
          <w:rFonts w:ascii="Tahoma" w:eastAsia="Tahoma" w:hAnsi="Tahoma" w:cs="Tahoma"/>
          <w:color w:val="000000"/>
          <w:sz w:val="24"/>
          <w:szCs w:val="24"/>
        </w:rPr>
        <w:t xml:space="preserve"> ռուսալեզու </w:t>
      </w:r>
      <w:r>
        <w:rPr>
          <w:rFonts w:ascii="Merriweather" w:eastAsia="Merriweather" w:hAnsi="Merriweather" w:cs="Merriweather"/>
          <w:color w:val="0000FF"/>
          <w:sz w:val="24"/>
          <w:szCs w:val="24"/>
          <w:u w:val="single"/>
        </w:rPr>
        <w:t>http://school-collection.edu.ru</w:t>
      </w:r>
      <w:r>
        <w:rPr>
          <w:rFonts w:ascii="Merriweather" w:eastAsia="Merriweather" w:hAnsi="Merriweather" w:cs="Merriweather"/>
          <w:color w:val="0000FF"/>
          <w:sz w:val="24"/>
          <w:szCs w:val="24"/>
        </w:rPr>
        <w:t xml:space="preserve"> </w:t>
      </w:r>
      <w:r>
        <w:rPr>
          <w:rFonts w:ascii="Merriweather" w:eastAsia="Merriweather" w:hAnsi="Merriweather" w:cs="Merriweather"/>
          <w:color w:val="000000"/>
          <w:sz w:val="24"/>
          <w:szCs w:val="24"/>
        </w:rPr>
        <w:t xml:space="preserve">): </w:t>
      </w:r>
    </w:p>
    <w:p w:rsidR="0077263F" w:rsidRDefault="00D179F4" w:rsidP="00D03BEA">
      <w:pPr>
        <w:widowControl w:val="0"/>
        <w:pBdr>
          <w:top w:val="nil"/>
          <w:left w:val="nil"/>
          <w:bottom w:val="nil"/>
          <w:right w:val="nil"/>
          <w:between w:val="nil"/>
        </w:pBdr>
        <w:spacing w:line="360" w:lineRule="auto"/>
        <w:ind w:firstLine="648"/>
        <w:jc w:val="both"/>
        <w:rPr>
          <w:rFonts w:ascii="Tahoma" w:eastAsia="Tahoma" w:hAnsi="Tahoma" w:cs="Tahoma"/>
          <w:color w:val="000000"/>
          <w:sz w:val="24"/>
          <w:szCs w:val="24"/>
        </w:rPr>
      </w:pPr>
      <w:r>
        <w:rPr>
          <w:rFonts w:ascii="Merriweather" w:eastAsia="Merriweather" w:hAnsi="Merriweather" w:cs="Merriweather"/>
          <w:color w:val="000000"/>
          <w:sz w:val="24"/>
          <w:szCs w:val="24"/>
        </w:rPr>
        <w:t xml:space="preserve">6. </w:t>
      </w:r>
      <w:r>
        <w:rPr>
          <w:rFonts w:ascii="Tahoma" w:eastAsia="Tahoma" w:hAnsi="Tahoma" w:cs="Tahoma"/>
          <w:b/>
          <w:color w:val="000000"/>
          <w:sz w:val="24"/>
          <w:szCs w:val="24"/>
        </w:rPr>
        <w:t>«Ներկայացումների» օգտագործումը ֆիզիկայի դասերին</w:t>
      </w:r>
      <w:r>
        <w:rPr>
          <w:rFonts w:ascii="Tahoma" w:eastAsia="Tahoma" w:hAnsi="Tahoma" w:cs="Tahoma"/>
          <w:color w:val="000000"/>
          <w:sz w:val="24"/>
          <w:szCs w:val="24"/>
        </w:rPr>
        <w:t xml:space="preserve">: Դասի սցենարները պատրաստվում են մուլտիմեդիա ներկայացումների տեսքով՝ օգտագործելով </w:t>
      </w:r>
      <w:r>
        <w:rPr>
          <w:rFonts w:ascii="Merriweather" w:eastAsia="Merriweather" w:hAnsi="Merriweather" w:cs="Merriweather"/>
          <w:b/>
          <w:color w:val="000000"/>
          <w:sz w:val="24"/>
          <w:szCs w:val="24"/>
        </w:rPr>
        <w:t xml:space="preserve">PowerPoint </w:t>
      </w:r>
      <w:r>
        <w:rPr>
          <w:rFonts w:ascii="Tahoma" w:eastAsia="Tahoma" w:hAnsi="Tahoma" w:cs="Tahoma"/>
          <w:color w:val="000000"/>
          <w:sz w:val="24"/>
          <w:szCs w:val="24"/>
        </w:rPr>
        <w:t>ծրագիրը։ Այս ծրագիրը հեշտ է օգտագործել և թույլ է տալիս ազատ ձևավորել դասը: Մի քանի րոպեի ընթացքում դուք կարող եք</w:t>
      </w:r>
      <w:r w:rsidR="00D03BEA">
        <w:rPr>
          <w:rFonts w:ascii="Tahoma" w:eastAsia="Tahoma" w:hAnsi="Tahoma" w:cs="Tahoma"/>
          <w:color w:val="000000"/>
          <w:sz w:val="24"/>
          <w:szCs w:val="24"/>
          <w:lang w:val="hy-AM"/>
        </w:rPr>
        <w:t xml:space="preserve"> </w:t>
      </w:r>
      <w:r>
        <w:rPr>
          <w:rFonts w:ascii="Tahoma" w:eastAsia="Tahoma" w:hAnsi="Tahoma" w:cs="Tahoma"/>
          <w:color w:val="000000"/>
          <w:sz w:val="24"/>
          <w:szCs w:val="24"/>
        </w:rPr>
        <w:t xml:space="preserve">ստեղծել դասի նոր սցենար, դրանում ներառել նոր սլայդներ, միավորել մի քանի ներկայացումների սլայդները և հեռացնել ավելորդները: Այս ծրագիրը օգտագործելիս ստեղծագործության լայն շրջանակ է բացվում: Դուք կարող եք դաս պատրաստել՝ հաշվի առնելով դասի առանձնահատկությունները, ընթացիկ ուսումնական տարում նյութի հանձնման տեմպերը։ Դրանց օգտագործումը թույլ է տալիս դիվերսիֆիկացնել աշխատանքի ձևերն ու մեթոդները և՛ դասում, և՛ դրա յուրաքանչյուր փուլում՝ և՛ նոր նյութ ներկայացնելիս, և՛ համախմբելիս, և՛ աշակերտների ինքնուրույն աշխատանքի ժամանակ, և՛ արտադասարանական գործունեության ընթացքում: </w:t>
      </w:r>
    </w:p>
    <w:p w:rsidR="00EB0FF3" w:rsidRDefault="00EB0FF3">
      <w:pPr>
        <w:rPr>
          <w:rFonts w:ascii="Tahoma" w:eastAsia="Tahoma" w:hAnsi="Tahoma" w:cs="Tahoma"/>
          <w:b/>
          <w:color w:val="000000"/>
          <w:sz w:val="28"/>
          <w:szCs w:val="28"/>
        </w:rPr>
      </w:pPr>
      <w:r>
        <w:rPr>
          <w:rFonts w:ascii="Tahoma" w:eastAsia="Tahoma" w:hAnsi="Tahoma" w:cs="Tahoma"/>
          <w:b/>
          <w:color w:val="000000"/>
          <w:sz w:val="28"/>
          <w:szCs w:val="28"/>
        </w:rPr>
        <w:br w:type="page"/>
      </w:r>
    </w:p>
    <w:p w:rsidR="0077263F" w:rsidRDefault="00D179F4" w:rsidP="00D03BEA">
      <w:pPr>
        <w:widowControl w:val="0"/>
        <w:pBdr>
          <w:top w:val="nil"/>
          <w:left w:val="nil"/>
          <w:bottom w:val="nil"/>
          <w:right w:val="nil"/>
          <w:between w:val="nil"/>
        </w:pBdr>
        <w:spacing w:line="360" w:lineRule="auto"/>
        <w:ind w:firstLine="644"/>
        <w:jc w:val="center"/>
        <w:rPr>
          <w:rFonts w:ascii="Tahoma" w:eastAsia="Tahoma" w:hAnsi="Tahoma" w:cs="Tahoma"/>
          <w:b/>
          <w:color w:val="000000"/>
          <w:sz w:val="28"/>
          <w:szCs w:val="28"/>
        </w:rPr>
      </w:pPr>
      <w:r>
        <w:rPr>
          <w:rFonts w:ascii="Tahoma" w:eastAsia="Tahoma" w:hAnsi="Tahoma" w:cs="Tahoma"/>
          <w:b/>
          <w:color w:val="000000"/>
          <w:sz w:val="28"/>
          <w:szCs w:val="28"/>
        </w:rPr>
        <w:t>2.3. Համացանցի կիրառումը</w:t>
      </w:r>
    </w:p>
    <w:p w:rsidR="0077263F" w:rsidRPr="00D03BEA" w:rsidRDefault="00D179F4" w:rsidP="00D03BEA">
      <w:pPr>
        <w:widowControl w:val="0"/>
        <w:pBdr>
          <w:top w:val="nil"/>
          <w:left w:val="nil"/>
          <w:bottom w:val="nil"/>
          <w:right w:val="nil"/>
          <w:between w:val="nil"/>
        </w:pBdr>
        <w:spacing w:line="360" w:lineRule="auto"/>
        <w:ind w:firstLine="644"/>
        <w:jc w:val="both"/>
        <w:rPr>
          <w:color w:val="000000"/>
          <w:sz w:val="24"/>
          <w:szCs w:val="24"/>
        </w:rPr>
      </w:pPr>
      <w:r w:rsidRPr="00D03BEA">
        <w:rPr>
          <w:rFonts w:ascii="Tahoma" w:eastAsia="Tahoma" w:hAnsi="Tahoma" w:cs="Tahoma"/>
          <w:b/>
          <w:color w:val="000000"/>
          <w:sz w:val="24"/>
          <w:szCs w:val="24"/>
        </w:rPr>
        <w:t>https://sovorir.am/site/lesson/id/1950-</w:t>
      </w:r>
      <w:r w:rsidRPr="00D03BEA">
        <w:rPr>
          <w:rFonts w:ascii="Tahoma" w:eastAsia="Tahoma" w:hAnsi="Tahoma" w:cs="Tahoma"/>
          <w:b/>
          <w:color w:val="000000"/>
          <w:sz w:val="24"/>
          <w:szCs w:val="24"/>
          <w:u w:val="single"/>
        </w:rPr>
        <w:t xml:space="preserve"> </w:t>
      </w:r>
      <w:r w:rsidRPr="00D03BEA">
        <w:rPr>
          <w:rFonts w:ascii="Tahoma" w:eastAsia="Tahoma" w:hAnsi="Tahoma" w:cs="Tahoma"/>
          <w:color w:val="000000"/>
          <w:sz w:val="24"/>
          <w:szCs w:val="24"/>
          <w:u w:val="single"/>
        </w:rPr>
        <w:t>Այս</w:t>
      </w:r>
      <w:r w:rsidRPr="00D03BEA">
        <w:rPr>
          <w:rFonts w:ascii="Tahoma" w:eastAsia="Tahoma" w:hAnsi="Tahoma" w:cs="Tahoma"/>
          <w:color w:val="000000"/>
          <w:sz w:val="24"/>
          <w:szCs w:val="24"/>
        </w:rPr>
        <w:t xml:space="preserve"> կայքով աշխատելով աշակերտների մոտ մոտիվացիա է առաջանում ուսումնասիրելու ֆիզիկա առարկան։ Օրինակ </w:t>
      </w:r>
      <w:r w:rsidRPr="00D03BEA">
        <w:rPr>
          <w:rFonts w:ascii="Merriweather" w:eastAsia="Merriweather" w:hAnsi="Merriweather" w:cs="Merriweather"/>
          <w:color w:val="000000"/>
          <w:sz w:val="24"/>
          <w:szCs w:val="24"/>
        </w:rPr>
        <w:t>8-</w:t>
      </w:r>
      <w:r w:rsidRPr="00D03BEA">
        <w:rPr>
          <w:rFonts w:ascii="Tahoma" w:eastAsia="Tahoma" w:hAnsi="Tahoma" w:cs="Tahoma"/>
          <w:color w:val="000000"/>
          <w:sz w:val="24"/>
          <w:szCs w:val="24"/>
        </w:rPr>
        <w:t xml:space="preserve">րդ դասարանում Նյուտոնի օրենքները անցնելու ընթացքում վերոհիշյալ կայքը հանդիսացավ խթան աշակերտների մոտ։ </w:t>
      </w:r>
    </w:p>
    <w:p w:rsidR="0077263F" w:rsidRPr="00D03BEA" w:rsidRDefault="00D179F4" w:rsidP="00D03BEA">
      <w:pPr>
        <w:widowControl w:val="0"/>
        <w:pBdr>
          <w:top w:val="nil"/>
          <w:left w:val="nil"/>
          <w:bottom w:val="nil"/>
          <w:right w:val="nil"/>
          <w:between w:val="nil"/>
        </w:pBdr>
        <w:spacing w:line="360" w:lineRule="auto"/>
        <w:ind w:firstLine="644"/>
        <w:rPr>
          <w:rFonts w:ascii="Tahoma" w:eastAsia="Tahoma" w:hAnsi="Tahoma" w:cs="Tahoma"/>
          <w:b/>
          <w:color w:val="000000"/>
          <w:sz w:val="24"/>
          <w:szCs w:val="24"/>
        </w:rPr>
      </w:pPr>
      <w:r w:rsidRPr="00D03BEA">
        <w:rPr>
          <w:rFonts w:ascii="Merriweather" w:eastAsia="Merriweather" w:hAnsi="Merriweather" w:cs="Merriweather"/>
          <w:i/>
          <w:color w:val="000000"/>
          <w:sz w:val="24"/>
          <w:szCs w:val="24"/>
        </w:rPr>
        <w:t>1</w:t>
      </w:r>
      <w:r w:rsidRPr="00D03BEA">
        <w:rPr>
          <w:rFonts w:ascii="Merriweather" w:eastAsia="Merriweather" w:hAnsi="Merriweather" w:cs="Merriweather"/>
          <w:color w:val="000000"/>
          <w:sz w:val="24"/>
          <w:szCs w:val="24"/>
        </w:rPr>
        <w:t xml:space="preserve">. </w:t>
      </w:r>
      <w:r w:rsidRPr="00D03BEA">
        <w:rPr>
          <w:rFonts w:ascii="Tahoma" w:eastAsia="Tahoma" w:hAnsi="Tahoma" w:cs="Tahoma"/>
          <w:b/>
          <w:color w:val="000000"/>
          <w:sz w:val="24"/>
          <w:szCs w:val="24"/>
        </w:rPr>
        <w:t xml:space="preserve">Ներկայացման նախատեսված հաջորդականությունը </w:t>
      </w:r>
    </w:p>
    <w:p w:rsidR="0077263F" w:rsidRPr="00D03BEA" w:rsidRDefault="00D03BEA" w:rsidP="00D03BEA">
      <w:pPr>
        <w:widowControl w:val="0"/>
        <w:pBdr>
          <w:top w:val="nil"/>
          <w:left w:val="nil"/>
          <w:bottom w:val="nil"/>
          <w:right w:val="nil"/>
          <w:between w:val="nil"/>
        </w:pBdr>
        <w:spacing w:line="240" w:lineRule="auto"/>
        <w:ind w:firstLine="644"/>
        <w:jc w:val="both"/>
        <w:rPr>
          <w:rFonts w:ascii="Tahoma" w:eastAsia="Tahoma" w:hAnsi="Tahoma" w:cs="Tahoma"/>
          <w:color w:val="000000"/>
          <w:sz w:val="24"/>
          <w:szCs w:val="24"/>
        </w:rPr>
      </w:pPr>
      <w:r>
        <w:rPr>
          <w:rFonts w:ascii="Tahoma" w:eastAsia="Tahoma" w:hAnsi="Tahoma" w:cs="Tahoma"/>
          <w:color w:val="000000"/>
          <w:sz w:val="24"/>
          <w:szCs w:val="24"/>
          <w:lang w:val="hy-AM"/>
        </w:rPr>
        <w:t>1</w:t>
      </w:r>
      <w:r>
        <w:rPr>
          <w:rFonts w:ascii="Meiryo UI" w:eastAsia="Meiryo UI" w:hAnsi="Meiryo UI" w:cs="Meiryo UI"/>
          <w:color w:val="000000"/>
          <w:sz w:val="24"/>
          <w:szCs w:val="24"/>
          <w:lang w:val="hy-AM"/>
        </w:rPr>
        <w:t>․</w:t>
      </w:r>
      <w:r w:rsidR="00D179F4" w:rsidRPr="00D03BEA">
        <w:rPr>
          <w:rFonts w:ascii="Tahoma" w:eastAsia="Tahoma" w:hAnsi="Tahoma" w:cs="Tahoma"/>
          <w:color w:val="000000"/>
          <w:sz w:val="24"/>
          <w:szCs w:val="24"/>
        </w:rPr>
        <w:t xml:space="preserve">Էկրանի վրա միմյանց փոխարինող սլայդների օգնությամբ շատ ավելի հեշտ է դասարանի ուշադրությունը պահել, քան ցուցիչով շարժվել կախված պաստառների արանքում։ </w:t>
      </w:r>
    </w:p>
    <w:p w:rsidR="0077263F" w:rsidRPr="00D03BEA" w:rsidRDefault="00D03BEA" w:rsidP="00D03BEA">
      <w:pPr>
        <w:widowControl w:val="0"/>
        <w:pBdr>
          <w:top w:val="nil"/>
          <w:left w:val="nil"/>
          <w:bottom w:val="nil"/>
          <w:right w:val="nil"/>
          <w:between w:val="nil"/>
        </w:pBdr>
        <w:spacing w:line="240" w:lineRule="auto"/>
        <w:ind w:firstLine="644"/>
        <w:rPr>
          <w:rFonts w:ascii="Tahoma" w:eastAsia="Tahoma" w:hAnsi="Tahoma" w:cs="Tahoma"/>
          <w:color w:val="000000"/>
          <w:sz w:val="24"/>
          <w:szCs w:val="24"/>
        </w:rPr>
      </w:pPr>
      <w:r>
        <w:rPr>
          <w:rFonts w:ascii="Tahoma" w:eastAsia="Tahoma" w:hAnsi="Tahoma" w:cs="Tahoma"/>
          <w:color w:val="000000"/>
          <w:sz w:val="24"/>
          <w:szCs w:val="24"/>
        </w:rPr>
        <w:t>2</w:t>
      </w:r>
      <w:r>
        <w:rPr>
          <w:rFonts w:ascii="Meiryo UI" w:eastAsia="Meiryo UI" w:hAnsi="Meiryo UI" w:cs="Meiryo UI"/>
          <w:color w:val="000000"/>
          <w:sz w:val="24"/>
          <w:szCs w:val="24"/>
          <w:lang w:val="hy-AM"/>
        </w:rPr>
        <w:t>․</w:t>
      </w:r>
      <w:r w:rsidR="00D179F4" w:rsidRPr="00D03BEA">
        <w:rPr>
          <w:rFonts w:ascii="Tahoma" w:eastAsia="Tahoma" w:hAnsi="Tahoma" w:cs="Tahoma"/>
          <w:color w:val="000000"/>
          <w:sz w:val="24"/>
          <w:szCs w:val="24"/>
        </w:rPr>
        <w:t xml:space="preserve">Ներկայացնողի համար ծածկագրերից բացահայտ օգտվելու կարողություն: </w:t>
      </w:r>
    </w:p>
    <w:p w:rsidR="0077263F" w:rsidRPr="00D03BEA" w:rsidRDefault="00D03BEA" w:rsidP="00D03BEA">
      <w:pPr>
        <w:widowControl w:val="0"/>
        <w:pBdr>
          <w:top w:val="nil"/>
          <w:left w:val="nil"/>
          <w:bottom w:val="nil"/>
          <w:right w:val="nil"/>
          <w:between w:val="nil"/>
        </w:pBdr>
        <w:spacing w:line="240" w:lineRule="auto"/>
        <w:ind w:firstLine="644"/>
        <w:rPr>
          <w:rFonts w:ascii="Tahoma" w:eastAsia="Tahoma" w:hAnsi="Tahoma" w:cs="Tahoma"/>
          <w:color w:val="000000"/>
          <w:sz w:val="24"/>
          <w:szCs w:val="24"/>
        </w:rPr>
      </w:pPr>
      <w:r>
        <w:rPr>
          <w:rFonts w:ascii="Tahoma" w:eastAsia="Tahoma" w:hAnsi="Tahoma" w:cs="Tahoma"/>
          <w:color w:val="000000"/>
          <w:sz w:val="24"/>
          <w:szCs w:val="24"/>
        </w:rPr>
        <w:t>3</w:t>
      </w:r>
      <w:r w:rsidR="00D179F4" w:rsidRPr="00D03BEA">
        <w:rPr>
          <w:rFonts w:ascii="Tahoma" w:eastAsia="Tahoma" w:hAnsi="Tahoma" w:cs="Tahoma"/>
          <w:color w:val="000000"/>
          <w:sz w:val="24"/>
          <w:szCs w:val="24"/>
        </w:rPr>
        <w:t xml:space="preserve">.Մուլտիմեդիա էֆեկտներ. Ներկայացման սլայդում, ինչպես ցանկացած համակարգչային փաստաթղթում, կարող են լինել անիմացիոն տարրեր, աուդիո և վիդեո դրվագներ </w:t>
      </w:r>
    </w:p>
    <w:p w:rsidR="0077263F" w:rsidRPr="00D03BEA" w:rsidRDefault="00D179F4" w:rsidP="00D03BEA">
      <w:pPr>
        <w:widowControl w:val="0"/>
        <w:pBdr>
          <w:top w:val="nil"/>
          <w:left w:val="nil"/>
          <w:bottom w:val="nil"/>
          <w:right w:val="nil"/>
          <w:between w:val="nil"/>
        </w:pBdr>
        <w:spacing w:line="240" w:lineRule="auto"/>
        <w:ind w:firstLine="644"/>
        <w:rPr>
          <w:rFonts w:ascii="Tahoma" w:eastAsia="Tahoma" w:hAnsi="Tahoma" w:cs="Tahoma"/>
          <w:color w:val="000000"/>
          <w:sz w:val="24"/>
          <w:szCs w:val="24"/>
        </w:rPr>
      </w:pPr>
      <w:r w:rsidRPr="00D03BEA">
        <w:rPr>
          <w:rFonts w:ascii="Tahoma" w:eastAsia="Tahoma" w:hAnsi="Tahoma" w:cs="Tahoma"/>
          <w:color w:val="000000"/>
          <w:sz w:val="24"/>
          <w:szCs w:val="24"/>
        </w:rPr>
        <w:t xml:space="preserve">5. Պատճենելիություն։ </w:t>
      </w:r>
    </w:p>
    <w:p w:rsidR="0077263F" w:rsidRPr="00D03BEA" w:rsidRDefault="00D179F4" w:rsidP="00D03BEA">
      <w:pPr>
        <w:widowControl w:val="0"/>
        <w:pBdr>
          <w:top w:val="nil"/>
          <w:left w:val="nil"/>
          <w:bottom w:val="nil"/>
          <w:right w:val="nil"/>
          <w:between w:val="nil"/>
        </w:pBdr>
        <w:spacing w:line="240" w:lineRule="auto"/>
        <w:ind w:firstLine="644"/>
        <w:jc w:val="both"/>
        <w:rPr>
          <w:rFonts w:ascii="Tahoma" w:eastAsia="Tahoma" w:hAnsi="Tahoma" w:cs="Tahoma"/>
          <w:color w:val="000000"/>
          <w:sz w:val="24"/>
          <w:szCs w:val="24"/>
        </w:rPr>
      </w:pPr>
      <w:r w:rsidRPr="00D03BEA">
        <w:rPr>
          <w:rFonts w:ascii="Tahoma" w:eastAsia="Tahoma" w:hAnsi="Tahoma" w:cs="Tahoma"/>
          <w:color w:val="000000"/>
          <w:sz w:val="24"/>
          <w:szCs w:val="24"/>
        </w:rPr>
        <w:t>6.Հեշտ փոխանցում – պրեզենտացիայով կրիչը շատ ավելի կոմպակտ է, քան պաստառների հավաքածուն և շատ ավելի քիչ կտուժի դասարանում հաճախակի օգտագործելուց</w:t>
      </w:r>
      <w:proofErr w:type="gramStart"/>
      <w:r w:rsidRPr="00D03BEA">
        <w:rPr>
          <w:rFonts w:ascii="Tahoma" w:eastAsia="Tahoma" w:hAnsi="Tahoma" w:cs="Tahoma"/>
          <w:color w:val="000000"/>
          <w:sz w:val="24"/>
          <w:szCs w:val="24"/>
        </w:rPr>
        <w:t>::</w:t>
      </w:r>
      <w:proofErr w:type="gramEnd"/>
      <w:r w:rsidRPr="00D03BEA">
        <w:rPr>
          <w:rFonts w:ascii="Tahoma" w:eastAsia="Tahoma" w:hAnsi="Tahoma" w:cs="Tahoma"/>
          <w:color w:val="000000"/>
          <w:sz w:val="24"/>
          <w:szCs w:val="24"/>
        </w:rPr>
        <w:t xml:space="preserve"> </w:t>
      </w:r>
    </w:p>
    <w:p w:rsidR="0077263F" w:rsidRPr="00D03BEA" w:rsidRDefault="00D179F4" w:rsidP="00D03BEA">
      <w:pPr>
        <w:widowControl w:val="0"/>
        <w:pBdr>
          <w:top w:val="nil"/>
          <w:left w:val="nil"/>
          <w:bottom w:val="nil"/>
          <w:right w:val="nil"/>
          <w:between w:val="nil"/>
        </w:pBdr>
        <w:spacing w:line="240" w:lineRule="auto"/>
        <w:ind w:firstLine="644"/>
        <w:jc w:val="both"/>
        <w:rPr>
          <w:rFonts w:ascii="Tahoma" w:eastAsia="Tahoma" w:hAnsi="Tahoma" w:cs="Tahoma"/>
          <w:color w:val="000000"/>
          <w:sz w:val="24"/>
          <w:szCs w:val="24"/>
        </w:rPr>
      </w:pPr>
      <w:r w:rsidRPr="00D03BEA">
        <w:rPr>
          <w:rFonts w:ascii="Merriweather" w:eastAsia="Merriweather" w:hAnsi="Merriweather" w:cs="Merriweather"/>
          <w:color w:val="000000"/>
          <w:sz w:val="24"/>
          <w:szCs w:val="24"/>
        </w:rPr>
        <w:t>7.</w:t>
      </w:r>
      <w:r w:rsidRPr="00D03BEA">
        <w:rPr>
          <w:rFonts w:ascii="Tahoma" w:eastAsia="Tahoma" w:hAnsi="Tahoma" w:cs="Tahoma"/>
          <w:color w:val="000000"/>
          <w:sz w:val="24"/>
          <w:szCs w:val="24"/>
        </w:rPr>
        <w:t xml:space="preserve">Համակարգիչը հնարավորություն է տալիս ինքնուրույն պատրաստվել Պետական, կամ Միասնական քննությանը։ Համացանցը հանդիսանում է տեղեկատվության անսպար պաշար։ </w:t>
      </w:r>
    </w:p>
    <w:p w:rsidR="0077263F" w:rsidRPr="00D03BEA" w:rsidRDefault="00D179F4" w:rsidP="00D03BEA">
      <w:pPr>
        <w:widowControl w:val="0"/>
        <w:pBdr>
          <w:top w:val="nil"/>
          <w:left w:val="nil"/>
          <w:bottom w:val="nil"/>
          <w:right w:val="nil"/>
          <w:between w:val="nil"/>
        </w:pBdr>
        <w:spacing w:line="240" w:lineRule="auto"/>
        <w:ind w:firstLine="648"/>
        <w:jc w:val="both"/>
        <w:rPr>
          <w:rFonts w:ascii="Tahoma" w:eastAsia="Tahoma" w:hAnsi="Tahoma" w:cs="Tahoma"/>
          <w:color w:val="000000"/>
          <w:sz w:val="24"/>
          <w:szCs w:val="24"/>
        </w:rPr>
      </w:pPr>
      <w:r w:rsidRPr="00D03BEA">
        <w:rPr>
          <w:rFonts w:ascii="Merriweather" w:eastAsia="Merriweather" w:hAnsi="Merriweather" w:cs="Merriweather"/>
          <w:color w:val="000000"/>
          <w:sz w:val="24"/>
          <w:szCs w:val="24"/>
        </w:rPr>
        <w:t xml:space="preserve">8. </w:t>
      </w:r>
      <w:r w:rsidR="00D03BEA">
        <w:rPr>
          <w:rFonts w:ascii="Tahoma" w:eastAsia="Tahoma" w:hAnsi="Tahoma" w:cs="Tahoma"/>
          <w:color w:val="000000"/>
          <w:sz w:val="24"/>
          <w:szCs w:val="24"/>
          <w:lang w:val="hy-AM"/>
        </w:rPr>
        <w:t>Ի</w:t>
      </w:r>
      <w:r w:rsidRPr="00D03BEA">
        <w:rPr>
          <w:rFonts w:ascii="Tahoma" w:eastAsia="Tahoma" w:hAnsi="Tahoma" w:cs="Tahoma"/>
          <w:color w:val="000000"/>
          <w:sz w:val="24"/>
          <w:szCs w:val="24"/>
        </w:rPr>
        <w:t xml:space="preserve">նտերակտիվ գրատախտակ </w:t>
      </w:r>
    </w:p>
    <w:p w:rsidR="0077263F" w:rsidRDefault="00D179F4" w:rsidP="00D03BEA">
      <w:pPr>
        <w:widowControl w:val="0"/>
        <w:pBdr>
          <w:top w:val="nil"/>
          <w:left w:val="nil"/>
          <w:bottom w:val="nil"/>
          <w:right w:val="nil"/>
          <w:between w:val="nil"/>
        </w:pBdr>
        <w:spacing w:line="360" w:lineRule="auto"/>
        <w:ind w:firstLine="648"/>
        <w:jc w:val="both"/>
        <w:rPr>
          <w:rFonts w:ascii="Tahoma" w:eastAsia="Tahoma" w:hAnsi="Tahoma" w:cs="Tahoma"/>
          <w:color w:val="000000"/>
          <w:sz w:val="24"/>
          <w:szCs w:val="24"/>
        </w:rPr>
      </w:pPr>
      <w:r w:rsidRPr="00D03BEA">
        <w:rPr>
          <w:rFonts w:ascii="Tahoma" w:eastAsia="Tahoma" w:hAnsi="Tahoma" w:cs="Tahoma"/>
          <w:color w:val="000000"/>
          <w:sz w:val="24"/>
          <w:szCs w:val="24"/>
        </w:rPr>
        <w:t>Ցանկացած</w:t>
      </w:r>
      <w:r>
        <w:rPr>
          <w:rFonts w:ascii="Tahoma" w:eastAsia="Tahoma" w:hAnsi="Tahoma" w:cs="Tahoma"/>
          <w:color w:val="000000"/>
          <w:sz w:val="24"/>
          <w:szCs w:val="24"/>
        </w:rPr>
        <w:t xml:space="preserve"> դասարանի անբաժանելի հատկանիշը միշտ եղել է գրատախտակը: Տախտակը ուսուցչի և աշակերտի միջև տեղեկատվության փոխանակման դաշտ է: Ինտերակտիվ գրատախտակը տեխնիկական ուսուցման վերջին գործիքն է, որը միավորում է ժամանակակից համակարգչային տեխնիկայի բոլոր առավելությունները: Այն ոչ միայն համապատասխանում է ժամանակակից դպրոցականների ընկալման</w:t>
      </w:r>
      <w:r w:rsidR="00D03BEA">
        <w:rPr>
          <w:rFonts w:ascii="Tahoma" w:eastAsia="Tahoma" w:hAnsi="Tahoma" w:cs="Tahoma"/>
          <w:color w:val="000000"/>
          <w:sz w:val="24"/>
          <w:szCs w:val="24"/>
          <w:lang w:val="hy-AM"/>
        </w:rPr>
        <w:t xml:space="preserve"> </w:t>
      </w:r>
      <w:r>
        <w:rPr>
          <w:rFonts w:ascii="Tahoma" w:eastAsia="Tahoma" w:hAnsi="Tahoma" w:cs="Tahoma"/>
          <w:color w:val="000000"/>
          <w:sz w:val="24"/>
          <w:szCs w:val="24"/>
        </w:rPr>
        <w:t xml:space="preserve">ձևին, այլև ուսուցչին հնարավորություն է տալիս ցանկացած աշակերտի համար ստեղծել հաղթահարելի իրավիճակ՝ անկախ նրա մակարդակից և հմտություններից։ Հատուկ ծրագրաշարը ինտուիտիվ պարզ և հարմար գործիք է, որի միջոցով կարող եք ընդգծել, ուրվագծել և գրառումներ կատարել ցանկացած համակարգչային հավելվածի վերևում: Դուք կարող եք պահպանել, տպել կամ փոստով ուղարկել ձեր դասերը և բոլոր նշումները դասերից հեռու գտնվող աշակերտներին: Ծրագիրը համատեղելի է MS Windows-ի (98, 2000, NT, ME, XP, Vista), Mac OS-ի և Linux-ի հետ: Երեք ծրագրավորվող ֆունկցիայի կոճակները հեշտացնում են գրատախտակի օգտագործումը, ինչը ձեզ հնարավորություն է տալիս ակնթարթորեն մուտք գործել դեպի ձեր սիրելի հավելվածը, կայքը կամ ֆայլը: </w:t>
      </w:r>
    </w:p>
    <w:p w:rsidR="0077263F" w:rsidRDefault="00D179F4" w:rsidP="00D03BEA">
      <w:pPr>
        <w:widowControl w:val="0"/>
        <w:pBdr>
          <w:top w:val="nil"/>
          <w:left w:val="nil"/>
          <w:bottom w:val="nil"/>
          <w:right w:val="nil"/>
          <w:between w:val="nil"/>
        </w:pBdr>
        <w:spacing w:line="360" w:lineRule="auto"/>
        <w:ind w:firstLine="648"/>
        <w:jc w:val="both"/>
        <w:rPr>
          <w:rFonts w:ascii="Tahoma" w:eastAsia="Tahoma" w:hAnsi="Tahoma" w:cs="Tahoma"/>
          <w:color w:val="000000"/>
          <w:sz w:val="24"/>
          <w:szCs w:val="24"/>
        </w:rPr>
      </w:pPr>
      <w:r>
        <w:rPr>
          <w:rFonts w:ascii="Tahoma" w:eastAsia="Tahoma" w:hAnsi="Tahoma" w:cs="Tahoma"/>
          <w:color w:val="000000"/>
          <w:sz w:val="24"/>
          <w:szCs w:val="24"/>
        </w:rPr>
        <w:t>Ինտերակտիվ գրատախտակները ուսուցիչներին և ուսանողներին եզակի հնարավորություն են տալիս համատեղելու համակարգչային և ավանդական մեթոդները</w:t>
      </w:r>
      <w:r>
        <w:rPr>
          <w:color w:val="000000"/>
          <w:sz w:val="24"/>
          <w:szCs w:val="24"/>
        </w:rPr>
        <w:t xml:space="preserve">․ </w:t>
      </w:r>
      <w:r>
        <w:rPr>
          <w:rFonts w:ascii="Tahoma" w:eastAsia="Tahoma" w:hAnsi="Tahoma" w:cs="Tahoma"/>
          <w:color w:val="000000"/>
          <w:sz w:val="24"/>
          <w:szCs w:val="24"/>
        </w:rPr>
        <w:t xml:space="preserve">նրանց օգնությամբ դուք կարող եք աշխատել գրեթե ցանկացած հասանելի ծրագրաշարի հետ և միևնույն ժամանակ իրականացնել սովորողների անհատական և խմբային, հանրային («պատասխան գրատախտակի մոտ») աշխատանքի ձևերը: </w:t>
      </w:r>
    </w:p>
    <w:p w:rsidR="0077263F" w:rsidRDefault="00D179F4" w:rsidP="00D03BEA">
      <w:pPr>
        <w:widowControl w:val="0"/>
        <w:pBdr>
          <w:top w:val="nil"/>
          <w:left w:val="nil"/>
          <w:bottom w:val="nil"/>
          <w:right w:val="nil"/>
          <w:between w:val="nil"/>
        </w:pBdr>
        <w:spacing w:line="360" w:lineRule="auto"/>
        <w:ind w:firstLine="648"/>
        <w:jc w:val="both"/>
        <w:rPr>
          <w:rFonts w:ascii="Tahoma" w:eastAsia="Tahoma" w:hAnsi="Tahoma" w:cs="Tahoma"/>
          <w:color w:val="000000"/>
          <w:sz w:val="24"/>
          <w:szCs w:val="24"/>
        </w:rPr>
      </w:pPr>
      <w:r>
        <w:rPr>
          <w:rFonts w:ascii="Tahoma" w:eastAsia="Tahoma" w:hAnsi="Tahoma" w:cs="Tahoma"/>
          <w:color w:val="000000"/>
          <w:sz w:val="24"/>
          <w:szCs w:val="24"/>
        </w:rPr>
        <w:t xml:space="preserve">Աշակերտները մեծապես հետաքրքրված են համակարգչային մոդելավորումով ինտերակտիվ գրատախտակի վրա: Համակարգչային մոդելը կարելի է համարել որպես գոյություն ունեցող փորձարարական տեղադրման անալոգ, որում հնարավոր է փոխել փորձի պայմանները, միջամտել փորձի ընթացքին: Դինամիկ իրավիճակը, որը ձևավորվում է էկրանին, հաճախ հուշում է նոր խնդիր, որը աշակերտներին հետաքրքրում է ինքնուրույն լուծել: </w:t>
      </w:r>
    </w:p>
    <w:p w:rsidR="0077263F" w:rsidRDefault="00D179F4" w:rsidP="00D03BEA">
      <w:pPr>
        <w:widowControl w:val="0"/>
        <w:pBdr>
          <w:top w:val="nil"/>
          <w:left w:val="nil"/>
          <w:bottom w:val="nil"/>
          <w:right w:val="nil"/>
          <w:between w:val="nil"/>
        </w:pBdr>
        <w:spacing w:line="360" w:lineRule="auto"/>
        <w:ind w:firstLine="648"/>
        <w:jc w:val="both"/>
        <w:rPr>
          <w:rFonts w:ascii="Tahoma" w:eastAsia="Tahoma" w:hAnsi="Tahoma" w:cs="Tahoma"/>
          <w:color w:val="000000"/>
          <w:sz w:val="24"/>
          <w:szCs w:val="24"/>
        </w:rPr>
      </w:pPr>
      <w:r>
        <w:rPr>
          <w:rFonts w:ascii="Tahoma" w:eastAsia="Tahoma" w:hAnsi="Tahoma" w:cs="Tahoma"/>
          <w:color w:val="000000"/>
          <w:sz w:val="24"/>
          <w:szCs w:val="24"/>
        </w:rPr>
        <w:t xml:space="preserve">Ուսուցիչը լայն հնարավորություններ ունի ստեղծելու նյութեր անհատական և ճակատային հարցումների, ընթացիկ և վերջնական հսկողության համար: Առաջադրանքների տարբերակները, դրանց բարդության աստիճանը, դասին ընդգրկելու ժամանակը և վայրը որոշվում են հենց ուսուցչի կողմից: </w:t>
      </w:r>
    </w:p>
    <w:p w:rsidR="0077263F" w:rsidRDefault="00D179F4" w:rsidP="00D03BEA">
      <w:pPr>
        <w:widowControl w:val="0"/>
        <w:pBdr>
          <w:top w:val="nil"/>
          <w:left w:val="nil"/>
          <w:bottom w:val="nil"/>
          <w:right w:val="nil"/>
          <w:between w:val="nil"/>
        </w:pBdr>
        <w:spacing w:line="360" w:lineRule="auto"/>
        <w:ind w:firstLine="648"/>
        <w:jc w:val="both"/>
        <w:rPr>
          <w:rFonts w:ascii="Tahoma" w:eastAsia="Tahoma" w:hAnsi="Tahoma" w:cs="Tahoma"/>
          <w:color w:val="000000"/>
          <w:sz w:val="24"/>
          <w:szCs w:val="24"/>
        </w:rPr>
      </w:pPr>
      <w:r>
        <w:rPr>
          <w:rFonts w:ascii="Tahoma" w:eastAsia="Tahoma" w:hAnsi="Tahoma" w:cs="Tahoma"/>
          <w:color w:val="000000"/>
          <w:sz w:val="24"/>
          <w:szCs w:val="24"/>
        </w:rPr>
        <w:t xml:space="preserve">Ինտերակտիվ գրատախտակների հետ աշխատելիս դասի ընթացքում հնարավոր են սովորողների տարբերակված գործունեությունը, օրինակ՝ առաջադրանքները դնելու տարբեր եղանակներ՝ տեքստ, գրաֆիկա, ինտերակտիվ մոդել և այլն։ </w:t>
      </w:r>
    </w:p>
    <w:p w:rsidR="00D03BEA" w:rsidRDefault="00D179F4" w:rsidP="00D03BEA">
      <w:pPr>
        <w:widowControl w:val="0"/>
        <w:pBdr>
          <w:top w:val="nil"/>
          <w:left w:val="nil"/>
          <w:bottom w:val="nil"/>
          <w:right w:val="nil"/>
          <w:between w:val="nil"/>
        </w:pBdr>
        <w:spacing w:line="360" w:lineRule="auto"/>
        <w:ind w:firstLine="648"/>
        <w:jc w:val="both"/>
        <w:rPr>
          <w:rFonts w:ascii="Tahoma" w:eastAsia="Tahoma" w:hAnsi="Tahoma" w:cs="Tahoma"/>
          <w:color w:val="000000"/>
          <w:sz w:val="24"/>
          <w:szCs w:val="24"/>
        </w:rPr>
      </w:pPr>
      <w:r>
        <w:rPr>
          <w:rFonts w:ascii="Tahoma" w:eastAsia="Tahoma" w:hAnsi="Tahoma" w:cs="Tahoma"/>
          <w:color w:val="000000"/>
          <w:sz w:val="24"/>
          <w:szCs w:val="24"/>
        </w:rPr>
        <w:t xml:space="preserve">Ֆիզիկայի դասավանդման գործընթացում ՏՀՏ-ի կիրառումը թույլ է տալիս. </w:t>
      </w:r>
    </w:p>
    <w:p w:rsidR="0077263F" w:rsidRDefault="00D179F4" w:rsidP="00D03BEA">
      <w:pPr>
        <w:widowControl w:val="0"/>
        <w:pBdr>
          <w:top w:val="nil"/>
          <w:left w:val="nil"/>
          <w:bottom w:val="nil"/>
          <w:right w:val="nil"/>
          <w:between w:val="nil"/>
        </w:pBdr>
        <w:spacing w:line="360" w:lineRule="auto"/>
        <w:ind w:firstLine="648"/>
        <w:jc w:val="both"/>
        <w:rPr>
          <w:rFonts w:ascii="Tahoma" w:eastAsia="Tahoma" w:hAnsi="Tahoma" w:cs="Tahoma"/>
          <w:color w:val="000000"/>
          <w:sz w:val="24"/>
          <w:szCs w:val="24"/>
        </w:rPr>
      </w:pPr>
      <w:r>
        <w:rPr>
          <w:rFonts w:ascii="Tahoma" w:eastAsia="Tahoma" w:hAnsi="Tahoma" w:cs="Tahoma"/>
          <w:color w:val="000000"/>
          <w:sz w:val="24"/>
          <w:szCs w:val="24"/>
        </w:rPr>
        <w:t xml:space="preserve">• Զգալիորեն ընդլայնել կրթական առաջադրանքների շրջանակը, որոնք կարող են ներառվել կրթության բովանդակության մեջ՝ հաշվողական, մոդելավորման և համակարգչային այլ հնարավորությունների կիրառմամբ; </w:t>
      </w:r>
    </w:p>
    <w:p w:rsidR="0077263F" w:rsidRDefault="00D179F4" w:rsidP="00D03BEA">
      <w:pPr>
        <w:widowControl w:val="0"/>
        <w:pBdr>
          <w:top w:val="nil"/>
          <w:left w:val="nil"/>
          <w:bottom w:val="nil"/>
          <w:right w:val="nil"/>
          <w:between w:val="nil"/>
        </w:pBdr>
        <w:spacing w:line="360" w:lineRule="auto"/>
        <w:ind w:firstLine="648"/>
        <w:jc w:val="both"/>
        <w:rPr>
          <w:rFonts w:ascii="Tahoma" w:eastAsia="Tahoma" w:hAnsi="Tahoma" w:cs="Tahoma"/>
          <w:color w:val="000000"/>
          <w:sz w:val="24"/>
          <w:szCs w:val="24"/>
        </w:rPr>
      </w:pPr>
      <w:r>
        <w:rPr>
          <w:rFonts w:ascii="Tahoma" w:eastAsia="Tahoma" w:hAnsi="Tahoma" w:cs="Tahoma"/>
          <w:color w:val="000000"/>
          <w:sz w:val="24"/>
          <w:szCs w:val="24"/>
        </w:rPr>
        <w:t xml:space="preserve">• </w:t>
      </w:r>
      <w:proofErr w:type="gramStart"/>
      <w:r>
        <w:rPr>
          <w:rFonts w:ascii="Tahoma" w:eastAsia="Tahoma" w:hAnsi="Tahoma" w:cs="Tahoma"/>
          <w:color w:val="000000"/>
          <w:sz w:val="24"/>
          <w:szCs w:val="24"/>
        </w:rPr>
        <w:t>մեծացնել</w:t>
      </w:r>
      <w:proofErr w:type="gramEnd"/>
      <w:r>
        <w:rPr>
          <w:rFonts w:ascii="Tahoma" w:eastAsia="Tahoma" w:hAnsi="Tahoma" w:cs="Tahoma"/>
          <w:color w:val="000000"/>
          <w:sz w:val="24"/>
          <w:szCs w:val="24"/>
        </w:rPr>
        <w:t xml:space="preserve"> ուսումնական փորձի հնարավորությունը և կազմը՝ տեխնիկական գործընթացների և երևույթների համակարգչային մոդելների կիրառմամբ; • ընդլայնել գիտելիքների աղբյուրները ուսուցման գործընթացում՝ տեղեկատվական և տեղեկատու համակարգերի կիրառմամբ: </w:t>
      </w:r>
    </w:p>
    <w:p w:rsidR="0077263F" w:rsidRDefault="00D179F4" w:rsidP="00D03BEA">
      <w:pPr>
        <w:widowControl w:val="0"/>
        <w:pBdr>
          <w:top w:val="nil"/>
          <w:left w:val="nil"/>
          <w:bottom w:val="nil"/>
          <w:right w:val="nil"/>
          <w:between w:val="nil"/>
        </w:pBdr>
        <w:spacing w:line="360" w:lineRule="auto"/>
        <w:ind w:firstLine="648"/>
        <w:jc w:val="both"/>
        <w:rPr>
          <w:rFonts w:ascii="Tahoma" w:eastAsia="Tahoma" w:hAnsi="Tahoma" w:cs="Tahoma"/>
          <w:color w:val="000000"/>
          <w:sz w:val="24"/>
          <w:szCs w:val="24"/>
        </w:rPr>
      </w:pPr>
      <w:r>
        <w:rPr>
          <w:rFonts w:ascii="Tahoma" w:eastAsia="Tahoma" w:hAnsi="Tahoma" w:cs="Tahoma"/>
          <w:color w:val="000000"/>
          <w:sz w:val="24"/>
          <w:szCs w:val="24"/>
        </w:rPr>
        <w:t>9</w:t>
      </w:r>
      <w:r>
        <w:rPr>
          <w:color w:val="000000"/>
          <w:sz w:val="24"/>
          <w:szCs w:val="24"/>
        </w:rPr>
        <w:t xml:space="preserve">․ </w:t>
      </w:r>
      <w:r>
        <w:rPr>
          <w:rFonts w:ascii="Tahoma" w:eastAsia="Tahoma" w:hAnsi="Tahoma" w:cs="Tahoma"/>
          <w:color w:val="000000"/>
          <w:sz w:val="24"/>
          <w:szCs w:val="24"/>
        </w:rPr>
        <w:t xml:space="preserve">Ժամանակակից ՏՀՏ-ները հաղորդակցման բացառիկ հնարավորություն են տվել։ Հեռահար ուսուցումը, on-line ֆորումները, դասերը, հանդիպումները նոր մակարդակի են հանել ուսուցիչ-աշակերտ-դասարան-ծնող կապը։ </w:t>
      </w:r>
    </w:p>
    <w:p w:rsidR="0077263F" w:rsidRDefault="00D179F4" w:rsidP="00D03BEA">
      <w:pPr>
        <w:widowControl w:val="0"/>
        <w:pBdr>
          <w:top w:val="nil"/>
          <w:left w:val="nil"/>
          <w:bottom w:val="nil"/>
          <w:right w:val="nil"/>
          <w:between w:val="nil"/>
        </w:pBdr>
        <w:spacing w:line="360" w:lineRule="auto"/>
        <w:ind w:firstLine="648"/>
        <w:jc w:val="both"/>
        <w:rPr>
          <w:rFonts w:ascii="Tahoma" w:eastAsia="Tahoma" w:hAnsi="Tahoma" w:cs="Tahoma"/>
          <w:color w:val="000000"/>
          <w:sz w:val="24"/>
          <w:szCs w:val="24"/>
        </w:rPr>
      </w:pPr>
      <w:r>
        <w:rPr>
          <w:rFonts w:ascii="Tahoma" w:eastAsia="Tahoma" w:hAnsi="Tahoma" w:cs="Tahoma"/>
          <w:color w:val="000000"/>
          <w:sz w:val="24"/>
          <w:szCs w:val="24"/>
        </w:rPr>
        <w:t>Համակարգչային տեխնոլոգիաների օգտագործումը որպես ուսումնական գործիք, որը բարելավում է դասավանդման գործընթացը, բարձրացնում դրա որակն ու արդյունավետությունը:</w:t>
      </w:r>
    </w:p>
    <w:p w:rsidR="0077263F" w:rsidRDefault="0077263F" w:rsidP="00E841E1">
      <w:pPr>
        <w:widowControl w:val="0"/>
        <w:pBdr>
          <w:top w:val="nil"/>
          <w:left w:val="nil"/>
          <w:bottom w:val="nil"/>
          <w:right w:val="nil"/>
          <w:between w:val="nil"/>
        </w:pBdr>
        <w:spacing w:line="240" w:lineRule="auto"/>
        <w:ind w:left="166" w:right="3621" w:firstLine="644"/>
        <w:jc w:val="right"/>
        <w:rPr>
          <w:rFonts w:ascii="Tahoma" w:eastAsia="Tahoma" w:hAnsi="Tahoma" w:cs="Tahoma"/>
          <w:b/>
          <w:sz w:val="28"/>
          <w:szCs w:val="28"/>
        </w:rPr>
      </w:pPr>
    </w:p>
    <w:p w:rsidR="00EB0FF3" w:rsidRDefault="00EB0FF3">
      <w:pPr>
        <w:rPr>
          <w:rFonts w:ascii="Tahoma" w:eastAsia="Tahoma" w:hAnsi="Tahoma" w:cs="Tahoma"/>
          <w:b/>
          <w:color w:val="000000"/>
          <w:sz w:val="32"/>
          <w:szCs w:val="32"/>
        </w:rPr>
      </w:pPr>
      <w:r>
        <w:rPr>
          <w:rFonts w:ascii="Tahoma" w:eastAsia="Tahoma" w:hAnsi="Tahoma" w:cs="Tahoma"/>
          <w:b/>
          <w:color w:val="000000"/>
          <w:sz w:val="32"/>
          <w:szCs w:val="32"/>
        </w:rPr>
        <w:br w:type="page"/>
      </w:r>
    </w:p>
    <w:p w:rsidR="0077263F" w:rsidRPr="00E841E1" w:rsidRDefault="00D179F4" w:rsidP="00E841E1">
      <w:pPr>
        <w:widowControl w:val="0"/>
        <w:pBdr>
          <w:top w:val="nil"/>
          <w:left w:val="nil"/>
          <w:bottom w:val="nil"/>
          <w:right w:val="nil"/>
          <w:between w:val="nil"/>
        </w:pBdr>
        <w:spacing w:line="240" w:lineRule="auto"/>
        <w:ind w:left="166" w:right="3621" w:firstLine="644"/>
        <w:jc w:val="right"/>
        <w:rPr>
          <w:rFonts w:ascii="Tahoma" w:eastAsia="Tahoma" w:hAnsi="Tahoma" w:cs="Tahoma"/>
          <w:b/>
          <w:color w:val="000000"/>
          <w:sz w:val="32"/>
          <w:szCs w:val="32"/>
        </w:rPr>
      </w:pPr>
      <w:r w:rsidRPr="00E841E1">
        <w:rPr>
          <w:rFonts w:ascii="Tahoma" w:eastAsia="Tahoma" w:hAnsi="Tahoma" w:cs="Tahoma"/>
          <w:b/>
          <w:color w:val="000000"/>
          <w:sz w:val="32"/>
          <w:szCs w:val="32"/>
        </w:rPr>
        <w:t xml:space="preserve">Եզրակացություն </w:t>
      </w:r>
    </w:p>
    <w:p w:rsidR="0077263F" w:rsidRDefault="00D179F4" w:rsidP="00E841E1">
      <w:pPr>
        <w:widowControl w:val="0"/>
        <w:pBdr>
          <w:top w:val="nil"/>
          <w:left w:val="nil"/>
          <w:bottom w:val="nil"/>
          <w:right w:val="nil"/>
          <w:between w:val="nil"/>
        </w:pBdr>
        <w:spacing w:before="614" w:line="361" w:lineRule="auto"/>
        <w:ind w:left="166" w:right="125" w:firstLine="644"/>
        <w:rPr>
          <w:rFonts w:ascii="Tahoma" w:eastAsia="Tahoma" w:hAnsi="Tahoma" w:cs="Tahoma"/>
          <w:color w:val="000000"/>
          <w:sz w:val="24"/>
          <w:szCs w:val="24"/>
        </w:rPr>
      </w:pPr>
      <w:r>
        <w:rPr>
          <w:rFonts w:ascii="Tahoma" w:eastAsia="Tahoma" w:hAnsi="Tahoma" w:cs="Tahoma"/>
          <w:color w:val="000000"/>
          <w:sz w:val="24"/>
          <w:szCs w:val="24"/>
        </w:rPr>
        <w:t xml:space="preserve">Համացանցը դրակա՞ն, թե՞ </w:t>
      </w:r>
      <w:proofErr w:type="gramStart"/>
      <w:r>
        <w:rPr>
          <w:rFonts w:ascii="Tahoma" w:eastAsia="Tahoma" w:hAnsi="Tahoma" w:cs="Tahoma"/>
          <w:color w:val="000000"/>
          <w:sz w:val="24"/>
          <w:szCs w:val="24"/>
        </w:rPr>
        <w:t>բացասական</w:t>
      </w:r>
      <w:proofErr w:type="gramEnd"/>
      <w:r>
        <w:rPr>
          <w:rFonts w:ascii="Tahoma" w:eastAsia="Tahoma" w:hAnsi="Tahoma" w:cs="Tahoma"/>
          <w:color w:val="000000"/>
          <w:sz w:val="24"/>
          <w:szCs w:val="24"/>
        </w:rPr>
        <w:t xml:space="preserve"> երևույթ է: Կշեռքի նժարի վրա դնելով նրա դրական և բացասական կողմերը միաժամանակ` գալիս ենք այն մտահանգմանը, որ գիտության և տեխնիկայի արագընթաց զարգացման ժամանակաշրջանում հնարավոր չէ պատկերացնել կյանքն առանց համացանցի, քանի որ նրա տված ինֆորմացիան և գիտելիքներն առավել են ցանկացած հարուստ գրադարանից։ Համակարգչային տեխնոլոգյաները փոխում են կրթության բովանդակությունը</w:t>
      </w:r>
      <w:proofErr w:type="gramStart"/>
      <w:r>
        <w:rPr>
          <w:rFonts w:ascii="Tahoma" w:eastAsia="Tahoma" w:hAnsi="Tahoma" w:cs="Tahoma"/>
          <w:color w:val="000000"/>
          <w:sz w:val="24"/>
          <w:szCs w:val="24"/>
        </w:rPr>
        <w:t>,նպաստում</w:t>
      </w:r>
      <w:proofErr w:type="gramEnd"/>
      <w:r>
        <w:rPr>
          <w:rFonts w:ascii="Tahoma" w:eastAsia="Tahoma" w:hAnsi="Tahoma" w:cs="Tahoma"/>
          <w:color w:val="000000"/>
          <w:sz w:val="24"/>
          <w:szCs w:val="24"/>
        </w:rPr>
        <w:t xml:space="preserve"> են աշակերտների անհատական կարողությունների և անձնական որակների պահպանմանն ու զարգացմանը։ ՏՀՏ-ի կիրառումը մեծացնում է սովորողների մոտիվացիան ուսումնական գործընթացին նոր նյութ ինքնուրույն ուումնասիրելիս</w:t>
      </w:r>
      <w:proofErr w:type="gramStart"/>
      <w:r>
        <w:rPr>
          <w:rFonts w:ascii="Tahoma" w:eastAsia="Tahoma" w:hAnsi="Tahoma" w:cs="Tahoma"/>
          <w:color w:val="000000"/>
          <w:sz w:val="24"/>
          <w:szCs w:val="24"/>
        </w:rPr>
        <w:t>,խնդիրներ</w:t>
      </w:r>
      <w:proofErr w:type="gramEnd"/>
      <w:r>
        <w:rPr>
          <w:rFonts w:ascii="Tahoma" w:eastAsia="Tahoma" w:hAnsi="Tahoma" w:cs="Tahoma"/>
          <w:color w:val="000000"/>
          <w:sz w:val="24"/>
          <w:szCs w:val="24"/>
        </w:rPr>
        <w:t xml:space="preserve"> լուծելիս,թեստերի ժամանակ,բարձրացնում դրա որակն ու արդյունավետությունը։Լայն հնարավորություններ են ստեղծվում անհատական և ճակատային հարցնումների</w:t>
      </w:r>
      <w:proofErr w:type="gramStart"/>
      <w:r>
        <w:rPr>
          <w:rFonts w:ascii="Tahoma" w:eastAsia="Tahoma" w:hAnsi="Tahoma" w:cs="Tahoma"/>
          <w:color w:val="000000"/>
          <w:sz w:val="24"/>
          <w:szCs w:val="24"/>
        </w:rPr>
        <w:t>,ընթացիկ</w:t>
      </w:r>
      <w:proofErr w:type="gramEnd"/>
      <w:r>
        <w:rPr>
          <w:rFonts w:ascii="Tahoma" w:eastAsia="Tahoma" w:hAnsi="Tahoma" w:cs="Tahoma"/>
          <w:color w:val="000000"/>
          <w:sz w:val="24"/>
          <w:szCs w:val="24"/>
        </w:rPr>
        <w:t xml:space="preserve"> և վերջնական հսկողության համար։Տեղեկատվական տեխնոլոգյաներ կիրառման դասը որակապես տարբեռվում է իր տեսակով</w:t>
      </w:r>
      <w:proofErr w:type="gramStart"/>
      <w:r>
        <w:rPr>
          <w:rFonts w:ascii="Tahoma" w:eastAsia="Tahoma" w:hAnsi="Tahoma" w:cs="Tahoma"/>
          <w:color w:val="000000"/>
          <w:sz w:val="24"/>
          <w:szCs w:val="24"/>
        </w:rPr>
        <w:t>,ուսուցիչը</w:t>
      </w:r>
      <w:proofErr w:type="gramEnd"/>
      <w:r>
        <w:rPr>
          <w:rFonts w:ascii="Tahoma" w:eastAsia="Tahoma" w:hAnsi="Tahoma" w:cs="Tahoma"/>
          <w:color w:val="000000"/>
          <w:sz w:val="24"/>
          <w:szCs w:val="24"/>
        </w:rPr>
        <w:t xml:space="preserve"> համադրում է ավանդական մանկավարժական մեթոդը ժամանակակից տեխնոլոգիաներով,որին նպաստում է ուսուցման բարցր որակ։ </w:t>
      </w:r>
    </w:p>
    <w:p w:rsidR="00E841E1" w:rsidRDefault="00E841E1" w:rsidP="00E841E1">
      <w:pPr>
        <w:widowControl w:val="0"/>
        <w:pBdr>
          <w:top w:val="nil"/>
          <w:left w:val="nil"/>
          <w:bottom w:val="nil"/>
          <w:right w:val="nil"/>
          <w:between w:val="nil"/>
        </w:pBdr>
        <w:spacing w:before="360" w:line="240" w:lineRule="auto"/>
        <w:ind w:left="166" w:firstLine="644"/>
        <w:rPr>
          <w:rFonts w:ascii="Tahoma" w:eastAsia="Tahoma" w:hAnsi="Tahoma" w:cs="Tahoma"/>
          <w:color w:val="000000"/>
          <w:sz w:val="24"/>
          <w:szCs w:val="24"/>
        </w:rPr>
      </w:pPr>
    </w:p>
    <w:p w:rsidR="0077263F" w:rsidRPr="00E841E1" w:rsidRDefault="00D179F4" w:rsidP="00E841E1">
      <w:pPr>
        <w:widowControl w:val="0"/>
        <w:pBdr>
          <w:top w:val="nil"/>
          <w:left w:val="nil"/>
          <w:bottom w:val="nil"/>
          <w:right w:val="nil"/>
          <w:between w:val="nil"/>
        </w:pBdr>
        <w:spacing w:before="360" w:line="240" w:lineRule="auto"/>
        <w:ind w:left="166" w:firstLine="644"/>
        <w:jc w:val="center"/>
        <w:rPr>
          <w:rFonts w:ascii="Tahoma" w:eastAsia="Tahoma" w:hAnsi="Tahoma" w:cs="Tahoma"/>
          <w:b/>
          <w:color w:val="000000"/>
          <w:sz w:val="32"/>
          <w:szCs w:val="32"/>
        </w:rPr>
      </w:pPr>
      <w:r w:rsidRPr="00E841E1">
        <w:rPr>
          <w:rFonts w:ascii="Tahoma" w:eastAsia="Tahoma" w:hAnsi="Tahoma" w:cs="Tahoma"/>
          <w:b/>
          <w:color w:val="000000"/>
          <w:sz w:val="32"/>
          <w:szCs w:val="32"/>
        </w:rPr>
        <w:t>Գրականություն՝</w:t>
      </w:r>
    </w:p>
    <w:p w:rsidR="0077263F" w:rsidRDefault="00D179F4" w:rsidP="00E841E1">
      <w:pPr>
        <w:widowControl w:val="0"/>
        <w:pBdr>
          <w:top w:val="nil"/>
          <w:left w:val="nil"/>
          <w:bottom w:val="nil"/>
          <w:right w:val="nil"/>
          <w:between w:val="nil"/>
        </w:pBdr>
        <w:spacing w:before="154" w:line="361" w:lineRule="auto"/>
        <w:ind w:left="166" w:right="830" w:firstLine="644"/>
        <w:rPr>
          <w:rFonts w:ascii="Tahoma" w:eastAsia="Tahoma" w:hAnsi="Tahoma" w:cs="Tahoma"/>
          <w:color w:val="000000"/>
          <w:sz w:val="24"/>
          <w:szCs w:val="24"/>
        </w:rPr>
      </w:pPr>
      <w:r>
        <w:rPr>
          <w:rFonts w:ascii="Tahoma" w:eastAsia="Tahoma" w:hAnsi="Tahoma" w:cs="Tahoma"/>
          <w:color w:val="000000"/>
          <w:sz w:val="24"/>
          <w:szCs w:val="24"/>
        </w:rPr>
        <w:t xml:space="preserve">Մարտին Մինասյան, Անահիտ Մինասյան, Արտակ Հարությունյան «Համացանցի օգտագործման ուղեցույց» Երեան 2009 </w:t>
      </w:r>
    </w:p>
    <w:p w:rsidR="0077263F" w:rsidRDefault="00BC5534" w:rsidP="00E841E1">
      <w:pPr>
        <w:widowControl w:val="0"/>
        <w:pBdr>
          <w:top w:val="nil"/>
          <w:left w:val="nil"/>
          <w:bottom w:val="nil"/>
          <w:right w:val="nil"/>
          <w:between w:val="nil"/>
        </w:pBdr>
        <w:spacing w:before="11" w:line="240" w:lineRule="auto"/>
        <w:ind w:left="166" w:firstLine="644"/>
        <w:rPr>
          <w:rFonts w:ascii="Times New Roman" w:eastAsia="Times New Roman" w:hAnsi="Times New Roman" w:cs="Times New Roman"/>
          <w:b/>
          <w:color w:val="000000"/>
          <w:sz w:val="32"/>
          <w:szCs w:val="32"/>
        </w:rPr>
      </w:pPr>
      <w:hyperlink r:id="rId7">
        <w:r w:rsidR="00D179F4">
          <w:rPr>
            <w:rFonts w:ascii="Times New Roman" w:eastAsia="Times New Roman" w:hAnsi="Times New Roman" w:cs="Times New Roman"/>
            <w:b/>
            <w:color w:val="1155CC"/>
            <w:sz w:val="32"/>
            <w:szCs w:val="32"/>
            <w:u w:val="single"/>
          </w:rPr>
          <w:t>https://sovorir.am/site/lesson/id/195</w:t>
        </w:r>
      </w:hyperlink>
      <w:hyperlink r:id="rId8">
        <w:r w:rsidR="00D179F4">
          <w:rPr>
            <w:rFonts w:ascii="Times New Roman" w:eastAsia="Times New Roman" w:hAnsi="Times New Roman" w:cs="Times New Roman"/>
            <w:b/>
            <w:color w:val="1155CC"/>
            <w:sz w:val="32"/>
            <w:szCs w:val="32"/>
            <w:u w:val="single"/>
          </w:rPr>
          <w:t>0</w:t>
        </w:r>
      </w:hyperlink>
      <w:r w:rsidR="00D179F4">
        <w:rPr>
          <w:rFonts w:ascii="Times New Roman" w:eastAsia="Times New Roman" w:hAnsi="Times New Roman" w:cs="Times New Roman"/>
          <w:b/>
          <w:sz w:val="32"/>
          <w:szCs w:val="32"/>
        </w:rPr>
        <w:t xml:space="preserve"> – </w:t>
      </w:r>
      <w:r w:rsidR="00D179F4">
        <w:rPr>
          <w:rFonts w:ascii="Tahoma" w:eastAsia="Tahoma" w:hAnsi="Tahoma" w:cs="Tahoma"/>
          <w:b/>
          <w:sz w:val="32"/>
          <w:szCs w:val="32"/>
          <w:highlight w:val="white"/>
        </w:rPr>
        <w:t>Կոմպասս ՍՊԸ</w:t>
      </w:r>
    </w:p>
    <w:sectPr w:rsidR="0077263F">
      <w:type w:val="continuous"/>
      <w:pgSz w:w="11920" w:h="16840"/>
      <w:pgMar w:top="1109" w:right="810" w:bottom="1247" w:left="990" w:header="0" w:footer="720" w:gutter="0"/>
      <w:cols w:space="720" w:equalWidth="0">
        <w:col w:w="10119"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erriweather">
    <w:altName w:val="Calibri"/>
    <w:charset w:val="00"/>
    <w:family w:val="auto"/>
    <w:pitch w:val="default"/>
  </w:font>
  <w:font w:name="Sylfaen">
    <w:panose1 w:val="010A0502050306030303"/>
    <w:charset w:val="CC"/>
    <w:family w:val="roman"/>
    <w:pitch w:val="variable"/>
    <w:sig w:usb0="04000687" w:usb1="00000000" w:usb2="00000000" w:usb3="00000000" w:csb0="0000009F" w:csb1="00000000"/>
  </w:font>
  <w:font w:name="Meiryo UI">
    <w:panose1 w:val="020B0604030504040204"/>
    <w:charset w:val="80"/>
    <w:family w:val="swiss"/>
    <w:pitch w:val="variable"/>
    <w:sig w:usb0="E00002FF" w:usb1="6AC7FFFF"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SpellingError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63F"/>
    <w:rsid w:val="00374834"/>
    <w:rsid w:val="00523E12"/>
    <w:rsid w:val="005E0F36"/>
    <w:rsid w:val="0077263F"/>
    <w:rsid w:val="007E2857"/>
    <w:rsid w:val="00BC5534"/>
    <w:rsid w:val="00D03BEA"/>
    <w:rsid w:val="00D179F4"/>
    <w:rsid w:val="00E841E1"/>
    <w:rsid w:val="00EB0F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9F8A90-421A-4D3F-998D-BAA7641D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styleId="TableGrid">
    <w:name w:val="Table Grid"/>
    <w:basedOn w:val="TableNormal"/>
    <w:uiPriority w:val="39"/>
    <w:rsid w:val="00E841E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vorir.am/site/lesson/id/1950" TargetMode="External"/><Relationship Id="rId3" Type="http://schemas.openxmlformats.org/officeDocument/2006/relationships/webSettings" Target="webSettings.xml"/><Relationship Id="rId7" Type="http://schemas.openxmlformats.org/officeDocument/2006/relationships/hyperlink" Target="https://sovorir.am/site/lesson/id/19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1342</TotalTime>
  <Pages>1</Pages>
  <Words>3439</Words>
  <Characters>19604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2022-09-11T17:37:00Z</dcterms:created>
  <dcterms:modified xsi:type="dcterms:W3CDTF">2022-09-12T15:59:00Z</dcterms:modified>
</cp:coreProperties>
</file>