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A9A" w:rsidRPr="00A3358C" w:rsidRDefault="00C61A9A" w:rsidP="00C61A9A">
      <w:pPr>
        <w:jc w:val="center"/>
        <w:rPr>
          <w:rFonts w:ascii="Sylfaen" w:hAnsi="Sylfaen"/>
          <w:i/>
          <w:sz w:val="48"/>
          <w:szCs w:val="48"/>
          <w:lang w:val="hy-AM"/>
        </w:rPr>
      </w:pPr>
      <w:r>
        <w:rPr>
          <w:rFonts w:ascii="Sylfaen" w:hAnsi="Sylfaen"/>
          <w:i/>
          <w:sz w:val="48"/>
          <w:szCs w:val="48"/>
          <w:lang w:val="hy-AM"/>
        </w:rPr>
        <w:t>«</w:t>
      </w:r>
      <w:r w:rsidRPr="00A3358C">
        <w:rPr>
          <w:rFonts w:ascii="Sylfaen" w:hAnsi="Sylfaen"/>
          <w:i/>
          <w:sz w:val="48"/>
          <w:szCs w:val="48"/>
          <w:lang w:val="hy-AM"/>
        </w:rPr>
        <w:t>Կրթություն առանց սահմանների</w:t>
      </w:r>
      <w:r>
        <w:rPr>
          <w:rFonts w:ascii="Sylfaen" w:hAnsi="Sylfaen"/>
          <w:i/>
          <w:sz w:val="48"/>
          <w:szCs w:val="48"/>
          <w:lang w:val="hy-AM"/>
        </w:rPr>
        <w:t>»-</w:t>
      </w:r>
      <w:r w:rsidRPr="00A3358C">
        <w:rPr>
          <w:rFonts w:ascii="Sylfaen" w:hAnsi="Sylfaen"/>
          <w:i/>
          <w:sz w:val="48"/>
          <w:szCs w:val="48"/>
          <w:lang w:val="hy-AM"/>
        </w:rPr>
        <w:t xml:space="preserve"> ՀԿ</w:t>
      </w:r>
    </w:p>
    <w:p w:rsidR="00C61A9A" w:rsidRPr="005C1EB7" w:rsidRDefault="00C61A9A" w:rsidP="00C61A9A">
      <w:pPr>
        <w:rPr>
          <w:rFonts w:ascii="Sylfaen" w:hAnsi="Sylfaen"/>
          <w:sz w:val="48"/>
          <w:szCs w:val="48"/>
          <w:lang w:val="hy-AM"/>
        </w:rPr>
      </w:pPr>
    </w:p>
    <w:p w:rsidR="00C61A9A" w:rsidRDefault="00C61A9A" w:rsidP="00C61A9A">
      <w:pPr>
        <w:tabs>
          <w:tab w:val="left" w:pos="2565"/>
        </w:tabs>
        <w:jc w:val="center"/>
        <w:rPr>
          <w:rFonts w:ascii="Sylfaen" w:hAnsi="Sylfaen"/>
          <w:sz w:val="48"/>
          <w:szCs w:val="48"/>
        </w:rPr>
      </w:pPr>
      <w:r>
        <w:rPr>
          <w:rFonts w:ascii="Sylfaen" w:hAnsi="Sylfaen"/>
          <w:sz w:val="48"/>
          <w:szCs w:val="48"/>
        </w:rPr>
        <w:t>ԱՎԱՐՏԱԿԱՆ ՀԵՏԱԶՈՏԱԿԱՆ ԱՇԽԱՏԱՆՔ</w:t>
      </w:r>
    </w:p>
    <w:p w:rsidR="00C61A9A" w:rsidRPr="005950CF" w:rsidRDefault="00C61A9A" w:rsidP="00C61A9A">
      <w:pPr>
        <w:rPr>
          <w:rFonts w:ascii="Sylfaen" w:hAnsi="Sylfaen"/>
          <w:sz w:val="36"/>
          <w:szCs w:val="36"/>
        </w:rPr>
      </w:pPr>
    </w:p>
    <w:p w:rsidR="00C61A9A" w:rsidRPr="005950CF" w:rsidRDefault="005950CF" w:rsidP="00C61A9A">
      <w:pPr>
        <w:tabs>
          <w:tab w:val="left" w:pos="1020"/>
        </w:tabs>
        <w:jc w:val="center"/>
        <w:rPr>
          <w:rFonts w:ascii="Sylfaen" w:hAnsi="Sylfaen"/>
          <w:sz w:val="48"/>
          <w:szCs w:val="36"/>
        </w:rPr>
      </w:pPr>
      <w:r w:rsidRPr="005950CF">
        <w:rPr>
          <w:rFonts w:ascii="Sylfaen" w:hAnsi="Sylfaen"/>
          <w:b/>
          <w:sz w:val="44"/>
          <w:szCs w:val="18"/>
          <w:lang w:val="hy-AM"/>
        </w:rPr>
        <w:t>Թեմա ՝</w:t>
      </w:r>
      <w:r w:rsidR="00C61A9A" w:rsidRPr="005950CF">
        <w:rPr>
          <w:rFonts w:ascii="Sylfaen" w:hAnsi="Sylfaen"/>
          <w:b/>
          <w:sz w:val="44"/>
          <w:szCs w:val="18"/>
          <w:lang w:val="hy-AM"/>
        </w:rPr>
        <w:t>Գործնական աշխա</w:t>
      </w:r>
      <w:r w:rsidR="00C61A9A" w:rsidRPr="005950CF">
        <w:rPr>
          <w:rFonts w:ascii="Sylfaen" w:hAnsi="Sylfaen"/>
          <w:b/>
          <w:sz w:val="44"/>
          <w:szCs w:val="18"/>
          <w:lang w:val="hy-AM"/>
        </w:rPr>
        <w:softHyphen/>
        <w:t>տանքների կազմա</w:t>
      </w:r>
      <w:r w:rsidR="00C61A9A" w:rsidRPr="005950CF">
        <w:rPr>
          <w:rFonts w:ascii="Sylfaen" w:hAnsi="Sylfaen"/>
          <w:b/>
          <w:sz w:val="44"/>
          <w:szCs w:val="18"/>
          <w:lang w:val="hy-AM"/>
        </w:rPr>
        <w:softHyphen/>
        <w:t>կեր</w:t>
      </w:r>
      <w:r w:rsidR="00C61A9A" w:rsidRPr="005950CF">
        <w:rPr>
          <w:rFonts w:ascii="Sylfaen" w:hAnsi="Sylfaen"/>
          <w:b/>
          <w:sz w:val="44"/>
          <w:szCs w:val="18"/>
          <w:lang w:val="hy-AM"/>
        </w:rPr>
        <w:softHyphen/>
        <w:t>պումը մաթեմատի</w:t>
      </w:r>
      <w:r w:rsidR="00C61A9A" w:rsidRPr="005950CF">
        <w:rPr>
          <w:rFonts w:ascii="Sylfaen" w:hAnsi="Sylfaen"/>
          <w:b/>
          <w:sz w:val="44"/>
          <w:szCs w:val="18"/>
          <w:lang w:val="hy-AM"/>
        </w:rPr>
        <w:softHyphen/>
        <w:t>կա</w:t>
      </w:r>
      <w:r w:rsidR="00C61A9A" w:rsidRPr="005950CF">
        <w:rPr>
          <w:rFonts w:ascii="Sylfaen" w:hAnsi="Sylfaen"/>
          <w:b/>
          <w:sz w:val="44"/>
          <w:szCs w:val="18"/>
          <w:lang w:val="hy-AM"/>
        </w:rPr>
        <w:softHyphen/>
        <w:t>յի դասերին</w:t>
      </w:r>
    </w:p>
    <w:p w:rsidR="00C61A9A" w:rsidRPr="005950CF" w:rsidRDefault="00C61A9A" w:rsidP="00C61A9A">
      <w:pPr>
        <w:tabs>
          <w:tab w:val="left" w:pos="1020"/>
        </w:tabs>
        <w:rPr>
          <w:rFonts w:ascii="Sylfaen" w:hAnsi="Sylfaen"/>
          <w:sz w:val="48"/>
          <w:szCs w:val="48"/>
          <w:lang w:val="hy-AM"/>
        </w:rPr>
      </w:pPr>
      <w:r w:rsidRPr="005C1EB7">
        <w:rPr>
          <w:rFonts w:ascii="Sylfaen" w:hAnsi="Sylfaen"/>
          <w:sz w:val="48"/>
          <w:szCs w:val="48"/>
          <w:lang w:val="hy-AM"/>
        </w:rPr>
        <w:t>Ուսուցիչ`</w:t>
      </w:r>
      <w:r>
        <w:rPr>
          <w:rFonts w:ascii="Sylfaen" w:hAnsi="Sylfaen"/>
          <w:sz w:val="48"/>
          <w:szCs w:val="48"/>
          <w:lang w:val="hy-AM"/>
        </w:rPr>
        <w:t xml:space="preserve"> </w:t>
      </w:r>
      <w:r w:rsidRPr="00A3358C">
        <w:rPr>
          <w:rFonts w:ascii="Sylfaen" w:hAnsi="Sylfaen"/>
          <w:sz w:val="48"/>
          <w:szCs w:val="48"/>
          <w:lang w:val="hy-AM"/>
        </w:rPr>
        <w:t>Մ</w:t>
      </w:r>
      <w:r>
        <w:rPr>
          <w:rFonts w:ascii="Sylfaen" w:hAnsi="Sylfaen"/>
          <w:sz w:val="48"/>
          <w:szCs w:val="48"/>
          <w:lang w:val="hy-AM"/>
        </w:rPr>
        <w:t xml:space="preserve">արիամ </w:t>
      </w:r>
      <w:r w:rsidRPr="00A3358C">
        <w:rPr>
          <w:rFonts w:ascii="Sylfaen" w:hAnsi="Sylfaen"/>
          <w:sz w:val="48"/>
          <w:szCs w:val="48"/>
          <w:lang w:val="hy-AM"/>
        </w:rPr>
        <w:t xml:space="preserve"> Հակոբյան</w:t>
      </w:r>
    </w:p>
    <w:p w:rsidR="00C61A9A" w:rsidRPr="00C61A9A" w:rsidRDefault="00C61A9A" w:rsidP="00C61A9A">
      <w:pPr>
        <w:tabs>
          <w:tab w:val="left" w:pos="1020"/>
        </w:tabs>
        <w:rPr>
          <w:rFonts w:ascii="Sylfaen" w:hAnsi="Sylfaen" w:cs="Times New Roman"/>
          <w:sz w:val="48"/>
          <w:szCs w:val="48"/>
          <w:lang w:val="hy-AM"/>
        </w:rPr>
      </w:pPr>
      <w:r w:rsidRPr="00A3358C">
        <w:rPr>
          <w:rFonts w:ascii="Sylfaen" w:hAnsi="Sylfaen"/>
          <w:sz w:val="48"/>
          <w:szCs w:val="48"/>
          <w:lang w:val="hy-AM"/>
        </w:rPr>
        <w:t>Ղեկավար`</w:t>
      </w:r>
      <w:r>
        <w:rPr>
          <w:rFonts w:ascii="Sylfaen" w:hAnsi="Sylfaen"/>
          <w:sz w:val="48"/>
          <w:szCs w:val="48"/>
          <w:lang w:val="hy-AM"/>
        </w:rPr>
        <w:t>Վ</w:t>
      </w:r>
      <w:r>
        <w:rPr>
          <w:rFonts w:ascii="Times New Roman" w:hAnsi="Times New Roman" w:cs="Times New Roman"/>
          <w:sz w:val="48"/>
          <w:szCs w:val="48"/>
          <w:lang w:val="hy-AM"/>
        </w:rPr>
        <w:t>երոնիկա</w:t>
      </w:r>
      <w:r>
        <w:rPr>
          <w:rFonts w:ascii="Times New Roman" w:hAnsi="Times New Roman" w:cs="Times New Roman"/>
          <w:sz w:val="48"/>
          <w:szCs w:val="48"/>
          <w:lang w:val="hy-AM"/>
        </w:rPr>
        <w:t xml:space="preserve"> </w:t>
      </w:r>
      <w:r w:rsidRPr="00C61A9A">
        <w:rPr>
          <w:rFonts w:ascii="Sylfaen" w:hAnsi="Sylfaen" w:cs="Times New Roman"/>
          <w:sz w:val="48"/>
          <w:szCs w:val="48"/>
          <w:lang w:val="hy-AM"/>
        </w:rPr>
        <w:t>Բաբաջանյան</w:t>
      </w:r>
    </w:p>
    <w:p w:rsidR="00C61A9A" w:rsidRPr="00A3358C" w:rsidRDefault="00C61A9A" w:rsidP="00C61A9A">
      <w:pPr>
        <w:rPr>
          <w:rFonts w:ascii="Sylfaen" w:hAnsi="Sylfaen"/>
          <w:sz w:val="48"/>
          <w:szCs w:val="48"/>
          <w:lang w:val="hy-AM"/>
        </w:rPr>
      </w:pPr>
    </w:p>
    <w:p w:rsidR="00C61A9A" w:rsidRPr="005C1EB7" w:rsidRDefault="00C61A9A" w:rsidP="00C61A9A">
      <w:pPr>
        <w:rPr>
          <w:rFonts w:ascii="Sylfaen" w:hAnsi="Sylfaen"/>
          <w:sz w:val="48"/>
          <w:szCs w:val="48"/>
          <w:lang w:val="hy-AM"/>
        </w:rPr>
      </w:pPr>
    </w:p>
    <w:p w:rsidR="005950CF" w:rsidRDefault="005950CF" w:rsidP="00C61A9A">
      <w:pPr>
        <w:tabs>
          <w:tab w:val="left" w:pos="3180"/>
        </w:tabs>
        <w:jc w:val="center"/>
        <w:rPr>
          <w:rFonts w:ascii="Sylfaen" w:hAnsi="Sylfaen"/>
          <w:b/>
          <w:sz w:val="48"/>
          <w:szCs w:val="48"/>
          <w:lang w:val="hy-AM"/>
        </w:rPr>
      </w:pPr>
    </w:p>
    <w:p w:rsidR="005950CF" w:rsidRDefault="005950CF" w:rsidP="00C61A9A">
      <w:pPr>
        <w:tabs>
          <w:tab w:val="left" w:pos="3180"/>
        </w:tabs>
        <w:jc w:val="center"/>
        <w:rPr>
          <w:rFonts w:ascii="Sylfaen" w:hAnsi="Sylfaen"/>
          <w:b/>
          <w:sz w:val="48"/>
          <w:szCs w:val="48"/>
          <w:lang w:val="hy-AM"/>
        </w:rPr>
      </w:pPr>
    </w:p>
    <w:p w:rsidR="005950CF" w:rsidRDefault="005950CF" w:rsidP="00C61A9A">
      <w:pPr>
        <w:tabs>
          <w:tab w:val="left" w:pos="3180"/>
        </w:tabs>
        <w:jc w:val="center"/>
        <w:rPr>
          <w:rFonts w:ascii="Sylfaen" w:hAnsi="Sylfaen"/>
          <w:b/>
          <w:sz w:val="48"/>
          <w:szCs w:val="48"/>
          <w:lang w:val="hy-AM"/>
        </w:rPr>
      </w:pPr>
    </w:p>
    <w:p w:rsidR="005950CF" w:rsidRDefault="005950CF" w:rsidP="00C61A9A">
      <w:pPr>
        <w:tabs>
          <w:tab w:val="left" w:pos="3180"/>
        </w:tabs>
        <w:jc w:val="center"/>
        <w:rPr>
          <w:rFonts w:ascii="Sylfaen" w:hAnsi="Sylfaen"/>
          <w:b/>
          <w:sz w:val="48"/>
          <w:szCs w:val="48"/>
          <w:lang w:val="hy-AM"/>
        </w:rPr>
      </w:pPr>
    </w:p>
    <w:p w:rsidR="00C61A9A" w:rsidRPr="00A3358C" w:rsidRDefault="00C61A9A" w:rsidP="00C61A9A">
      <w:pPr>
        <w:tabs>
          <w:tab w:val="left" w:pos="3180"/>
        </w:tabs>
        <w:jc w:val="center"/>
        <w:rPr>
          <w:rFonts w:ascii="Sylfaen" w:hAnsi="Sylfaen"/>
          <w:b/>
          <w:sz w:val="48"/>
          <w:szCs w:val="48"/>
          <w:lang w:val="hy-AM"/>
        </w:rPr>
      </w:pPr>
      <w:r w:rsidRPr="00A3358C">
        <w:rPr>
          <w:rFonts w:ascii="Sylfaen" w:hAnsi="Sylfaen"/>
          <w:b/>
          <w:sz w:val="48"/>
          <w:szCs w:val="48"/>
          <w:lang w:val="hy-AM"/>
        </w:rPr>
        <w:t>Երևան 2022</w:t>
      </w:r>
    </w:p>
    <w:p w:rsidR="00224830" w:rsidRPr="001F74F6" w:rsidRDefault="008B40EB" w:rsidP="004E37FD">
      <w:pPr>
        <w:spacing w:line="360" w:lineRule="auto"/>
        <w:ind w:left="-993" w:firstLine="851"/>
        <w:jc w:val="center"/>
        <w:rPr>
          <w:rFonts w:ascii="Sylfaen" w:hAnsi="Sylfaen"/>
          <w:b/>
          <w:sz w:val="28"/>
          <w:szCs w:val="28"/>
          <w:lang w:val="hy-AM"/>
        </w:rPr>
      </w:pPr>
      <w:r w:rsidRPr="001F74F6">
        <w:rPr>
          <w:rFonts w:ascii="Sylfaen" w:hAnsi="Sylfaen"/>
          <w:b/>
          <w:sz w:val="28"/>
          <w:szCs w:val="28"/>
          <w:lang w:val="hy-AM"/>
        </w:rPr>
        <w:lastRenderedPageBreak/>
        <w:t>Բովանդակություն</w:t>
      </w:r>
    </w:p>
    <w:p w:rsidR="00B32E71" w:rsidRPr="001F74F6" w:rsidRDefault="00B32E71" w:rsidP="005E4DDF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1F74F6">
        <w:rPr>
          <w:rFonts w:ascii="Sylfaen" w:hAnsi="Sylfaen"/>
          <w:b/>
          <w:sz w:val="24"/>
          <w:szCs w:val="24"/>
          <w:lang w:val="hy-AM"/>
        </w:rPr>
        <w:t>Ներածություն</w:t>
      </w:r>
      <w:r w:rsidR="005E4DDF" w:rsidRPr="001F74F6">
        <w:rPr>
          <w:rFonts w:ascii="Sylfaen" w:hAnsi="Sylfaen"/>
          <w:b/>
          <w:sz w:val="24"/>
          <w:szCs w:val="24"/>
          <w:lang w:val="hy-AM"/>
        </w:rPr>
        <w:t>-------------------------------</w:t>
      </w:r>
      <w:r w:rsidR="00B8674A">
        <w:rPr>
          <w:rFonts w:ascii="Sylfaen" w:hAnsi="Sylfaen"/>
          <w:b/>
          <w:sz w:val="24"/>
          <w:szCs w:val="24"/>
          <w:lang w:val="hy-AM"/>
        </w:rPr>
        <w:t>----------------------------------</w:t>
      </w:r>
      <w:r w:rsidR="00B8674A" w:rsidRPr="00B8674A">
        <w:rPr>
          <w:rFonts w:ascii="Sylfaen" w:hAnsi="Sylfaen"/>
          <w:sz w:val="24"/>
          <w:szCs w:val="24"/>
          <w:lang w:val="hy-AM"/>
        </w:rPr>
        <w:t>2</w:t>
      </w:r>
    </w:p>
    <w:p w:rsidR="008B40EB" w:rsidRPr="001F74F6" w:rsidRDefault="008B40EB" w:rsidP="005E4DD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F74F6">
        <w:rPr>
          <w:rFonts w:ascii="Sylfaen" w:hAnsi="Sylfaen"/>
          <w:b/>
          <w:sz w:val="24"/>
          <w:szCs w:val="24"/>
          <w:lang w:val="hy-AM"/>
        </w:rPr>
        <w:t>Գլուխ</w:t>
      </w:r>
      <w:r w:rsidR="005E4DDF" w:rsidRPr="001F74F6">
        <w:rPr>
          <w:rFonts w:ascii="Sylfaen" w:hAnsi="Sylfaen"/>
          <w:b/>
          <w:sz w:val="24"/>
          <w:szCs w:val="24"/>
          <w:lang w:val="hy-AM"/>
        </w:rPr>
        <w:t xml:space="preserve"> I</w:t>
      </w:r>
    </w:p>
    <w:p w:rsidR="00224830" w:rsidRPr="001F74F6" w:rsidRDefault="00224830" w:rsidP="005E4DD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F74F6">
        <w:rPr>
          <w:rFonts w:ascii="Sylfaen" w:hAnsi="Sylfaen"/>
          <w:b/>
          <w:sz w:val="24"/>
          <w:szCs w:val="24"/>
          <w:lang w:val="hy-AM"/>
        </w:rPr>
        <w:t>Ճանաչողական կարողություններ</w:t>
      </w:r>
    </w:p>
    <w:p w:rsidR="008B40EB" w:rsidRPr="001F74F6" w:rsidRDefault="008B40EB" w:rsidP="00DC3FEF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hy-AM"/>
        </w:rPr>
      </w:pPr>
      <w:r w:rsidRPr="001F74F6">
        <w:rPr>
          <w:rFonts w:ascii="Sylfaen" w:hAnsi="Sylfaen"/>
          <w:sz w:val="24"/>
          <w:szCs w:val="24"/>
          <w:lang w:val="hy-AM"/>
        </w:rPr>
        <w:t>Ընդհանուր հասկացություն ճանաչողական կարողությունների մասին</w:t>
      </w:r>
      <w:r w:rsidR="00795CFE">
        <w:rPr>
          <w:rFonts w:ascii="Sylfaen" w:hAnsi="Sylfaen"/>
          <w:sz w:val="24"/>
          <w:szCs w:val="24"/>
          <w:lang w:val="hy-AM"/>
        </w:rPr>
        <w:t>-------5</w:t>
      </w:r>
    </w:p>
    <w:p w:rsidR="008B40EB" w:rsidRPr="001F74F6" w:rsidRDefault="008B40EB" w:rsidP="00DC3FEF">
      <w:pPr>
        <w:pStyle w:val="ListParagraph"/>
        <w:numPr>
          <w:ilvl w:val="1"/>
          <w:numId w:val="14"/>
        </w:numPr>
        <w:jc w:val="both"/>
        <w:rPr>
          <w:rFonts w:ascii="Sylfaen" w:hAnsi="Sylfaen"/>
          <w:sz w:val="24"/>
          <w:szCs w:val="24"/>
          <w:lang w:val="hy-AM"/>
        </w:rPr>
      </w:pPr>
      <w:r w:rsidRPr="001F74F6">
        <w:rPr>
          <w:rFonts w:ascii="Sylfaen" w:hAnsi="Sylfaen"/>
          <w:sz w:val="24"/>
          <w:szCs w:val="24"/>
          <w:lang w:val="hy-AM"/>
        </w:rPr>
        <w:t xml:space="preserve"> Կրտսեր դպրոցականների ճանաչողական գործընթացների բնութագիրը, առանձնահատկությունները</w:t>
      </w:r>
      <w:r w:rsidR="005E4DDF" w:rsidRPr="001F74F6">
        <w:rPr>
          <w:rFonts w:ascii="Sylfaen" w:hAnsi="Sylfaen"/>
          <w:sz w:val="24"/>
          <w:szCs w:val="24"/>
          <w:lang w:val="hy-AM"/>
        </w:rPr>
        <w:t>------------------------</w:t>
      </w:r>
      <w:r w:rsidR="00795CFE">
        <w:rPr>
          <w:rFonts w:ascii="Sylfaen" w:hAnsi="Sylfaen"/>
          <w:sz w:val="24"/>
          <w:szCs w:val="24"/>
          <w:lang w:val="hy-AM"/>
        </w:rPr>
        <w:t>-------------------------------7</w:t>
      </w:r>
    </w:p>
    <w:p w:rsidR="005E4DDF" w:rsidRPr="001F74F6" w:rsidRDefault="005E4DDF" w:rsidP="005E4DDF">
      <w:pPr>
        <w:pStyle w:val="ListParagraph"/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E4DDF" w:rsidRDefault="008B40EB" w:rsidP="005E4DD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F74F6">
        <w:rPr>
          <w:rFonts w:ascii="Sylfaen" w:hAnsi="Sylfaen"/>
          <w:b/>
          <w:sz w:val="24"/>
          <w:szCs w:val="24"/>
          <w:lang w:val="hy-AM"/>
        </w:rPr>
        <w:t>Գլուխ</w:t>
      </w:r>
      <w:r w:rsidR="005E4DDF" w:rsidRPr="001F74F6">
        <w:rPr>
          <w:rFonts w:ascii="Sylfaen" w:hAnsi="Sylfaen"/>
          <w:b/>
          <w:sz w:val="24"/>
          <w:szCs w:val="24"/>
          <w:lang w:val="hy-AM"/>
        </w:rPr>
        <w:t xml:space="preserve"> II</w:t>
      </w:r>
      <w:r w:rsidR="004067EC" w:rsidRPr="001F74F6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24FDD" w:rsidRPr="00624FDD" w:rsidRDefault="00B9282A" w:rsidP="00624FDD">
      <w:pPr>
        <w:pStyle w:val="ListParagraph"/>
        <w:shd w:val="clear" w:color="auto" w:fill="FFFFFF"/>
        <w:tabs>
          <w:tab w:val="left" w:pos="-112"/>
          <w:tab w:val="left" w:pos="426"/>
        </w:tabs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2</w:t>
      </w:r>
      <w:r w:rsidR="00624FDD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624FDD" w:rsidRPr="00624FDD">
        <w:rPr>
          <w:rFonts w:ascii="Sylfaen" w:hAnsi="Sylfaen"/>
          <w:b/>
          <w:sz w:val="24"/>
          <w:szCs w:val="24"/>
          <w:lang w:val="hy-AM"/>
        </w:rPr>
        <w:t>Գործնական աշխա</w:t>
      </w:r>
      <w:r w:rsidR="00624FDD" w:rsidRPr="00624FDD">
        <w:rPr>
          <w:rFonts w:ascii="Sylfaen" w:hAnsi="Sylfaen"/>
          <w:b/>
          <w:sz w:val="24"/>
          <w:szCs w:val="24"/>
          <w:lang w:val="hy-AM"/>
        </w:rPr>
        <w:softHyphen/>
        <w:t>տանքների կազմա</w:t>
      </w:r>
      <w:r w:rsidR="00624FDD" w:rsidRPr="00624FDD">
        <w:rPr>
          <w:rFonts w:ascii="Sylfaen" w:hAnsi="Sylfaen"/>
          <w:b/>
          <w:sz w:val="24"/>
          <w:szCs w:val="24"/>
          <w:lang w:val="hy-AM"/>
        </w:rPr>
        <w:softHyphen/>
        <w:t>կեր</w:t>
      </w:r>
      <w:r w:rsidR="00624FDD" w:rsidRPr="00624FDD">
        <w:rPr>
          <w:rFonts w:ascii="Sylfaen" w:hAnsi="Sylfaen"/>
          <w:b/>
          <w:sz w:val="24"/>
          <w:szCs w:val="24"/>
          <w:lang w:val="hy-AM"/>
        </w:rPr>
        <w:softHyphen/>
        <w:t>պումը մաթեմատի</w:t>
      </w:r>
      <w:r w:rsidR="00624FDD" w:rsidRPr="00624FDD">
        <w:rPr>
          <w:rFonts w:ascii="Sylfaen" w:hAnsi="Sylfaen"/>
          <w:b/>
          <w:sz w:val="24"/>
          <w:szCs w:val="24"/>
          <w:lang w:val="hy-AM"/>
        </w:rPr>
        <w:softHyphen/>
        <w:t>կա</w:t>
      </w:r>
      <w:r w:rsidR="00624FDD" w:rsidRPr="00624FDD">
        <w:rPr>
          <w:rFonts w:ascii="Sylfaen" w:hAnsi="Sylfaen"/>
          <w:b/>
          <w:sz w:val="24"/>
          <w:szCs w:val="24"/>
          <w:lang w:val="hy-AM"/>
        </w:rPr>
        <w:softHyphen/>
        <w:t>յի դասերին</w:t>
      </w:r>
    </w:p>
    <w:p w:rsidR="00624FDD" w:rsidRPr="00022869" w:rsidRDefault="00B9282A" w:rsidP="00624FDD">
      <w:pPr>
        <w:shd w:val="clear" w:color="auto" w:fill="FFFFFF"/>
        <w:tabs>
          <w:tab w:val="left" w:pos="-112"/>
          <w:tab w:val="left" w:pos="426"/>
        </w:tabs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624FDD" w:rsidRPr="00624FDD">
        <w:rPr>
          <w:rFonts w:ascii="Sylfaen" w:hAnsi="Sylfaen"/>
          <w:sz w:val="24"/>
          <w:szCs w:val="24"/>
          <w:lang w:val="hy-AM"/>
        </w:rPr>
        <w:t xml:space="preserve">.1 «Գործնական </w:t>
      </w:r>
      <w:r>
        <w:rPr>
          <w:rFonts w:ascii="Sylfaen" w:hAnsi="Sylfaen"/>
          <w:sz w:val="24"/>
          <w:szCs w:val="24"/>
          <w:lang w:val="hy-AM"/>
        </w:rPr>
        <w:t>աշխատանք</w:t>
      </w:r>
      <w:r w:rsidR="00624FDD" w:rsidRPr="00624FDD">
        <w:rPr>
          <w:rFonts w:ascii="Sylfaen" w:hAnsi="Sylfaen"/>
          <w:sz w:val="24"/>
          <w:szCs w:val="24"/>
          <w:lang w:val="hy-AM"/>
        </w:rPr>
        <w:t>» հասկացությունը</w:t>
      </w:r>
      <w:r w:rsidR="00795CFE" w:rsidRPr="00A64F9F">
        <w:rPr>
          <w:rFonts w:ascii="Sylfaen" w:hAnsi="Sylfaen"/>
          <w:b/>
          <w:sz w:val="24"/>
          <w:szCs w:val="24"/>
          <w:lang w:val="hy-AM"/>
        </w:rPr>
        <w:t>-----------------------------------------</w:t>
      </w:r>
      <w:r w:rsidR="00795CFE" w:rsidRPr="00022869">
        <w:rPr>
          <w:rFonts w:ascii="Sylfaen" w:hAnsi="Sylfaen"/>
          <w:sz w:val="24"/>
          <w:szCs w:val="24"/>
          <w:lang w:val="hy-AM"/>
        </w:rPr>
        <w:t>13</w:t>
      </w:r>
    </w:p>
    <w:p w:rsidR="00624FDD" w:rsidRPr="00022869" w:rsidRDefault="00B9282A" w:rsidP="00624FDD">
      <w:pPr>
        <w:tabs>
          <w:tab w:val="center" w:pos="4819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624FDD" w:rsidRPr="0002286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24FDD" w:rsidRPr="00022869">
        <w:rPr>
          <w:rFonts w:ascii="Sylfaen" w:hAnsi="Sylfaen" w:cs="Times New Roman"/>
          <w:sz w:val="24"/>
          <w:szCs w:val="24"/>
          <w:lang w:val="hy-AM"/>
        </w:rPr>
        <w:t xml:space="preserve">2 </w:t>
      </w:r>
      <w:r w:rsidR="00624FDD" w:rsidRPr="00022869">
        <w:rPr>
          <w:rFonts w:ascii="Sylfaen" w:hAnsi="Sylfaen"/>
          <w:sz w:val="24"/>
          <w:szCs w:val="24"/>
          <w:lang w:val="hy-AM"/>
        </w:rPr>
        <w:t>Գործնական աշխատաքների գնահատումը</w:t>
      </w:r>
      <w:r w:rsidR="00795CFE" w:rsidRPr="00022869">
        <w:rPr>
          <w:rFonts w:ascii="Sylfaen" w:hAnsi="Sylfaen"/>
          <w:sz w:val="24"/>
          <w:szCs w:val="24"/>
          <w:lang w:val="hy-AM"/>
        </w:rPr>
        <w:t>------------------------------</w:t>
      </w:r>
      <w:r w:rsidR="00022869">
        <w:rPr>
          <w:rFonts w:ascii="Sylfaen" w:hAnsi="Sylfaen"/>
          <w:sz w:val="24"/>
          <w:szCs w:val="24"/>
          <w:lang w:val="hy-AM"/>
        </w:rPr>
        <w:t>------------</w:t>
      </w:r>
      <w:r w:rsidR="00795CFE" w:rsidRPr="00022869">
        <w:rPr>
          <w:rFonts w:ascii="Sylfaen" w:hAnsi="Sylfaen"/>
          <w:sz w:val="24"/>
          <w:szCs w:val="24"/>
          <w:lang w:val="hy-AM"/>
        </w:rPr>
        <w:t>--</w:t>
      </w:r>
      <w:r w:rsidR="00022869" w:rsidRPr="00022869">
        <w:rPr>
          <w:rFonts w:ascii="Sylfaen" w:hAnsi="Sylfaen"/>
          <w:sz w:val="24"/>
          <w:szCs w:val="24"/>
          <w:lang w:val="hy-AM"/>
        </w:rPr>
        <w:t>14</w:t>
      </w:r>
    </w:p>
    <w:p w:rsidR="006A72E9" w:rsidRDefault="006A72E9" w:rsidP="006A72E9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F74F6">
        <w:rPr>
          <w:rFonts w:ascii="Sylfaen" w:hAnsi="Sylfaen"/>
          <w:b/>
          <w:sz w:val="24"/>
          <w:szCs w:val="24"/>
          <w:lang w:val="hy-AM"/>
        </w:rPr>
        <w:t xml:space="preserve">Գլուխ III </w:t>
      </w:r>
    </w:p>
    <w:p w:rsidR="00624FDD" w:rsidRPr="00624FDD" w:rsidRDefault="006A72E9" w:rsidP="00624FDD">
      <w:pPr>
        <w:tabs>
          <w:tab w:val="center" w:pos="4819"/>
        </w:tabs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3</w:t>
      </w:r>
      <w:r w:rsidR="00624FDD" w:rsidRPr="00624FDD">
        <w:rPr>
          <w:rFonts w:ascii="Sylfaen" w:hAnsi="Sylfaen"/>
          <w:b/>
          <w:sz w:val="24"/>
          <w:szCs w:val="24"/>
          <w:lang w:val="hy-AM"/>
        </w:rPr>
        <w:t>.Գործնական աշխա</w:t>
      </w:r>
      <w:r w:rsidR="00624FDD" w:rsidRPr="00624FDD">
        <w:rPr>
          <w:rFonts w:ascii="Sylfaen" w:hAnsi="Sylfaen"/>
          <w:b/>
          <w:sz w:val="24"/>
          <w:szCs w:val="24"/>
          <w:lang w:val="hy-AM"/>
        </w:rPr>
        <w:softHyphen/>
        <w:t>տանքների  օրինակներ</w:t>
      </w:r>
    </w:p>
    <w:p w:rsidR="00624FDD" w:rsidRPr="00022869" w:rsidRDefault="006A72E9" w:rsidP="00624FDD">
      <w:pPr>
        <w:tabs>
          <w:tab w:val="center" w:pos="4819"/>
        </w:tabs>
        <w:spacing w:after="0"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="00624FDD" w:rsidRPr="00624FDD">
        <w:rPr>
          <w:rFonts w:ascii="Sylfaen" w:hAnsi="Sylfaen"/>
          <w:sz w:val="24"/>
          <w:szCs w:val="24"/>
          <w:lang w:val="hy-AM"/>
        </w:rPr>
        <w:t xml:space="preserve">.1 </w:t>
      </w:r>
      <w:r w:rsidR="00624FDD" w:rsidRPr="00624FDD">
        <w:rPr>
          <w:rFonts w:ascii="Sylfaen" w:hAnsi="Sylfaen" w:cs="Times New Roman"/>
          <w:sz w:val="24"/>
          <w:szCs w:val="24"/>
          <w:lang w:val="hy-AM"/>
        </w:rPr>
        <w:t>Չափումներ</w:t>
      </w:r>
      <w:r w:rsidR="00795CFE" w:rsidRPr="00A64F9F">
        <w:rPr>
          <w:rFonts w:ascii="Sylfaen" w:hAnsi="Sylfaen"/>
          <w:b/>
          <w:sz w:val="24"/>
          <w:szCs w:val="24"/>
          <w:lang w:val="hy-AM"/>
        </w:rPr>
        <w:t>------------------------------------------------------------</w:t>
      </w:r>
      <w:r w:rsidR="00022869">
        <w:rPr>
          <w:rFonts w:ascii="Sylfaen" w:hAnsi="Sylfaen"/>
          <w:b/>
          <w:sz w:val="24"/>
          <w:szCs w:val="24"/>
          <w:lang w:val="hy-AM"/>
        </w:rPr>
        <w:t>--------------------</w:t>
      </w:r>
      <w:r w:rsidR="00795CFE">
        <w:rPr>
          <w:rFonts w:ascii="Sylfaen" w:hAnsi="Sylfaen"/>
          <w:b/>
          <w:sz w:val="24"/>
          <w:szCs w:val="24"/>
          <w:lang w:val="hy-AM"/>
        </w:rPr>
        <w:t>--</w:t>
      </w:r>
      <w:r>
        <w:rPr>
          <w:rFonts w:ascii="Sylfaen" w:hAnsi="Sylfaen"/>
          <w:sz w:val="24"/>
          <w:szCs w:val="24"/>
          <w:lang w:val="hy-AM"/>
        </w:rPr>
        <w:t>16</w:t>
      </w:r>
    </w:p>
    <w:p w:rsidR="00624FDD" w:rsidRPr="00022869" w:rsidRDefault="006A72E9" w:rsidP="00624FDD">
      <w:pPr>
        <w:tabs>
          <w:tab w:val="center" w:pos="4819"/>
        </w:tabs>
        <w:spacing w:after="0"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3</w:t>
      </w:r>
      <w:r w:rsidR="00624FDD" w:rsidRPr="0002286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24FDD" w:rsidRPr="00022869">
        <w:rPr>
          <w:rFonts w:ascii="Sylfaen" w:hAnsi="Sylfaen" w:cs="Times New Roman"/>
          <w:sz w:val="24"/>
          <w:szCs w:val="24"/>
          <w:lang w:val="hy-AM"/>
        </w:rPr>
        <w:t>2 Հաշվարկներ</w:t>
      </w:r>
      <w:r w:rsidR="00795CFE" w:rsidRPr="00022869">
        <w:rPr>
          <w:rFonts w:ascii="Sylfaen" w:hAnsi="Sylfaen"/>
          <w:sz w:val="24"/>
          <w:szCs w:val="24"/>
          <w:lang w:val="hy-AM"/>
        </w:rPr>
        <w:t>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----------------18</w:t>
      </w:r>
    </w:p>
    <w:p w:rsidR="00624FDD" w:rsidRPr="00022869" w:rsidRDefault="006A72E9" w:rsidP="00624FDD">
      <w:pPr>
        <w:tabs>
          <w:tab w:val="center" w:pos="4819"/>
        </w:tabs>
        <w:spacing w:after="0"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3</w:t>
      </w:r>
      <w:r w:rsidR="00624FDD" w:rsidRPr="0002286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24FDD" w:rsidRPr="00022869">
        <w:rPr>
          <w:rFonts w:ascii="Sylfaen" w:hAnsi="Sylfaen" w:cs="Times New Roman"/>
          <w:sz w:val="24"/>
          <w:szCs w:val="24"/>
          <w:lang w:val="hy-AM"/>
        </w:rPr>
        <w:t xml:space="preserve">3 </w:t>
      </w:r>
      <w:r w:rsidR="00795CFE" w:rsidRPr="00022869">
        <w:rPr>
          <w:rFonts w:ascii="Sylfaen" w:hAnsi="Sylfaen" w:cs="Times New Roman"/>
          <w:sz w:val="24"/>
          <w:szCs w:val="24"/>
          <w:lang w:val="hy-AM"/>
        </w:rPr>
        <w:t>Խաղ առաջադրանքներ</w:t>
      </w:r>
      <w:r w:rsidR="00795CFE" w:rsidRPr="00022869">
        <w:rPr>
          <w:rFonts w:ascii="Sylfaen" w:hAnsi="Sylfaen"/>
          <w:sz w:val="24"/>
          <w:szCs w:val="24"/>
          <w:lang w:val="hy-AM"/>
        </w:rPr>
        <w:t>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19</w:t>
      </w:r>
    </w:p>
    <w:p w:rsidR="00624FDD" w:rsidRPr="00022869" w:rsidRDefault="006A72E9" w:rsidP="00624FDD">
      <w:pPr>
        <w:tabs>
          <w:tab w:val="center" w:pos="4819"/>
        </w:tabs>
        <w:spacing w:after="0"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3</w:t>
      </w:r>
      <w:r w:rsidR="00624FDD" w:rsidRPr="0002286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24FDD" w:rsidRPr="00022869">
        <w:rPr>
          <w:rFonts w:ascii="Sylfaen" w:hAnsi="Sylfaen" w:cs="Times New Roman"/>
          <w:sz w:val="24"/>
          <w:szCs w:val="24"/>
          <w:lang w:val="hy-AM"/>
        </w:rPr>
        <w:t xml:space="preserve">4 </w:t>
      </w:r>
      <w:r w:rsidR="00795CFE" w:rsidRPr="00022869">
        <w:rPr>
          <w:rFonts w:ascii="Sylfaen" w:hAnsi="Sylfaen" w:cs="Times New Roman"/>
          <w:sz w:val="24"/>
          <w:szCs w:val="24"/>
          <w:lang w:val="hy-AM"/>
        </w:rPr>
        <w:t>Երկրաչափական պատկերների կիրառում</w:t>
      </w:r>
      <w:r w:rsidR="00795CFE" w:rsidRPr="00022869">
        <w:rPr>
          <w:rFonts w:ascii="Sylfaen" w:hAnsi="Sylfaen"/>
          <w:sz w:val="24"/>
          <w:szCs w:val="24"/>
          <w:lang w:val="hy-AM"/>
        </w:rPr>
        <w:t>-------------------------------------------</w:t>
      </w:r>
      <w:r>
        <w:rPr>
          <w:rFonts w:ascii="Sylfaen" w:hAnsi="Sylfaen"/>
          <w:sz w:val="24"/>
          <w:szCs w:val="24"/>
          <w:lang w:val="hy-AM"/>
        </w:rPr>
        <w:t>-2</w:t>
      </w:r>
      <w:r w:rsidR="0012525C">
        <w:rPr>
          <w:rFonts w:ascii="Sylfaen" w:hAnsi="Sylfaen"/>
          <w:sz w:val="24"/>
          <w:szCs w:val="24"/>
          <w:lang w:val="hy-AM"/>
        </w:rPr>
        <w:t>1</w:t>
      </w:r>
    </w:p>
    <w:p w:rsidR="00624FDD" w:rsidRPr="00022869" w:rsidRDefault="006A72E9" w:rsidP="00624FDD">
      <w:pPr>
        <w:tabs>
          <w:tab w:val="center" w:pos="4819"/>
        </w:tabs>
        <w:spacing w:after="0"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3</w:t>
      </w:r>
      <w:r w:rsidR="00624FDD" w:rsidRPr="0002286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24FDD" w:rsidRPr="00022869">
        <w:rPr>
          <w:rFonts w:ascii="Sylfaen" w:hAnsi="Sylfaen" w:cs="Times New Roman"/>
          <w:sz w:val="24"/>
          <w:szCs w:val="24"/>
          <w:lang w:val="hy-AM"/>
        </w:rPr>
        <w:t xml:space="preserve">5 </w:t>
      </w:r>
      <w:r w:rsidR="00795CFE" w:rsidRPr="00022869">
        <w:rPr>
          <w:rFonts w:ascii="Sylfaen" w:hAnsi="Sylfaen" w:cs="Times New Roman"/>
          <w:sz w:val="24"/>
          <w:szCs w:val="24"/>
          <w:lang w:val="hy-AM"/>
        </w:rPr>
        <w:t>Մասնատում , մաս</w:t>
      </w:r>
      <w:r w:rsidR="00795CFE" w:rsidRPr="00022869">
        <w:rPr>
          <w:rFonts w:ascii="Sylfaen" w:hAnsi="Sylfaen"/>
          <w:sz w:val="24"/>
          <w:szCs w:val="24"/>
          <w:lang w:val="hy-AM"/>
        </w:rPr>
        <w:t>----------------------------------------------------------------</w:t>
      </w:r>
      <w:r w:rsidR="00022869" w:rsidRPr="00022869">
        <w:rPr>
          <w:rFonts w:ascii="Sylfaen" w:hAnsi="Sylfaen"/>
          <w:sz w:val="24"/>
          <w:szCs w:val="24"/>
          <w:lang w:val="hy-AM"/>
        </w:rPr>
        <w:t>--</w:t>
      </w:r>
      <w:r w:rsidR="00022869">
        <w:rPr>
          <w:rFonts w:ascii="Sylfaen" w:hAnsi="Sylfaen"/>
          <w:sz w:val="24"/>
          <w:szCs w:val="24"/>
          <w:lang w:val="hy-AM"/>
        </w:rPr>
        <w:t>-----</w:t>
      </w:r>
      <w:r w:rsidR="00795CFE" w:rsidRPr="0002286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2</w:t>
      </w:r>
      <w:r w:rsidR="0012525C">
        <w:rPr>
          <w:rFonts w:ascii="Sylfaen" w:hAnsi="Sylfaen"/>
          <w:sz w:val="24"/>
          <w:szCs w:val="24"/>
          <w:lang w:val="hy-AM"/>
        </w:rPr>
        <w:t>3</w:t>
      </w:r>
    </w:p>
    <w:p w:rsidR="005E4DDF" w:rsidRPr="001F74F6" w:rsidRDefault="001F74F6" w:rsidP="001F74F6">
      <w:pPr>
        <w:pStyle w:val="ListParagraph"/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  <w:r w:rsidRPr="00A64F9F">
        <w:rPr>
          <w:rFonts w:ascii="Sylfaen" w:hAnsi="Sylfaen"/>
          <w:b/>
          <w:sz w:val="24"/>
          <w:szCs w:val="28"/>
          <w:lang w:val="hy-AM"/>
        </w:rPr>
        <w:t>Եզրակացություն</w:t>
      </w:r>
      <w:r w:rsidRPr="00A64F9F">
        <w:rPr>
          <w:rFonts w:ascii="Sylfaen" w:hAnsi="Sylfaen"/>
          <w:b/>
          <w:sz w:val="24"/>
          <w:szCs w:val="24"/>
          <w:lang w:val="hy-AM"/>
        </w:rPr>
        <w:t>------------------------------------------------</w:t>
      </w:r>
      <w:r w:rsidR="00B8674A">
        <w:rPr>
          <w:rFonts w:ascii="Sylfaen" w:hAnsi="Sylfaen"/>
          <w:b/>
          <w:sz w:val="24"/>
          <w:szCs w:val="24"/>
          <w:lang w:val="hy-AM"/>
        </w:rPr>
        <w:t xml:space="preserve">--------------------------- </w:t>
      </w:r>
      <w:r w:rsidR="006A72E9">
        <w:rPr>
          <w:rFonts w:ascii="Sylfaen" w:hAnsi="Sylfaen"/>
          <w:sz w:val="24"/>
          <w:szCs w:val="24"/>
          <w:lang w:val="hy-AM"/>
        </w:rPr>
        <w:t>25</w:t>
      </w:r>
      <w:r w:rsidR="00B8674A" w:rsidRPr="00B8674A">
        <w:rPr>
          <w:rFonts w:ascii="Sylfaen" w:hAnsi="Sylfaen"/>
          <w:sz w:val="24"/>
          <w:szCs w:val="24"/>
          <w:lang w:val="hy-AM"/>
        </w:rPr>
        <w:t xml:space="preserve"> </w:t>
      </w:r>
      <w:r w:rsidR="000C3BB0" w:rsidRPr="00A64F9F">
        <w:rPr>
          <w:rFonts w:ascii="Sylfaen" w:hAnsi="Sylfaen" w:cs="Arial"/>
          <w:b/>
          <w:sz w:val="24"/>
          <w:szCs w:val="24"/>
          <w:lang w:val="hy-AM"/>
        </w:rPr>
        <w:t>Գ</w:t>
      </w:r>
      <w:r w:rsidR="0032584D" w:rsidRPr="00A64F9F">
        <w:rPr>
          <w:rFonts w:ascii="Sylfaen" w:hAnsi="Sylfaen"/>
          <w:b/>
          <w:sz w:val="24"/>
          <w:szCs w:val="24"/>
          <w:lang w:val="hy-AM"/>
        </w:rPr>
        <w:t>րականության ցանկ</w:t>
      </w:r>
      <w:r w:rsidR="005E4DDF" w:rsidRPr="00A64F9F">
        <w:rPr>
          <w:rFonts w:ascii="Sylfaen" w:hAnsi="Sylfaen"/>
          <w:b/>
          <w:sz w:val="24"/>
          <w:szCs w:val="24"/>
          <w:lang w:val="hy-AM"/>
        </w:rPr>
        <w:t>-----------------------------------</w:t>
      </w:r>
      <w:r w:rsidR="00787B03" w:rsidRPr="00A64F9F">
        <w:rPr>
          <w:rFonts w:ascii="Sylfaen" w:hAnsi="Sylfaen"/>
          <w:b/>
          <w:sz w:val="24"/>
          <w:szCs w:val="24"/>
          <w:lang w:val="hy-AM"/>
        </w:rPr>
        <w:t>-----</w:t>
      </w:r>
      <w:r w:rsidR="00671C8D" w:rsidRPr="00A64F9F">
        <w:rPr>
          <w:rFonts w:ascii="Sylfaen" w:hAnsi="Sylfaen"/>
          <w:b/>
          <w:sz w:val="24"/>
          <w:szCs w:val="24"/>
          <w:lang w:val="hy-AM"/>
        </w:rPr>
        <w:t>---</w:t>
      </w:r>
      <w:r w:rsidR="00B8674A">
        <w:rPr>
          <w:rFonts w:ascii="Sylfaen" w:hAnsi="Sylfaen"/>
          <w:b/>
          <w:sz w:val="24"/>
          <w:szCs w:val="24"/>
          <w:lang w:val="hy-AM"/>
        </w:rPr>
        <w:t>-------------</w:t>
      </w:r>
      <w:r w:rsidR="006A72E9">
        <w:rPr>
          <w:rFonts w:ascii="Sylfaen" w:hAnsi="Sylfaen"/>
          <w:sz w:val="24"/>
          <w:szCs w:val="24"/>
          <w:lang w:val="hy-AM"/>
        </w:rPr>
        <w:t>2</w:t>
      </w:r>
      <w:r w:rsidR="0012525C">
        <w:rPr>
          <w:rFonts w:ascii="Sylfaen" w:hAnsi="Sylfaen"/>
          <w:sz w:val="24"/>
          <w:szCs w:val="24"/>
          <w:lang w:val="hy-AM"/>
        </w:rPr>
        <w:t>7</w:t>
      </w:r>
    </w:p>
    <w:p w:rsidR="00624FDD" w:rsidRDefault="00624FDD" w:rsidP="002C5346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72E9" w:rsidRDefault="006A72E9" w:rsidP="006A72E9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C61A9A" w:rsidRDefault="00C61A9A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br w:type="page"/>
      </w:r>
    </w:p>
    <w:p w:rsidR="005E58AF" w:rsidRPr="00624FDD" w:rsidRDefault="003E0EA8" w:rsidP="002C5346">
      <w:pPr>
        <w:spacing w:line="360" w:lineRule="auto"/>
        <w:jc w:val="center"/>
        <w:rPr>
          <w:sz w:val="28"/>
          <w:szCs w:val="28"/>
          <w:lang w:val="hy-AM"/>
        </w:rPr>
      </w:pPr>
      <w:r w:rsidRPr="00624FDD">
        <w:rPr>
          <w:rFonts w:ascii="Sylfaen" w:hAnsi="Sylfaen"/>
          <w:b/>
          <w:sz w:val="28"/>
          <w:szCs w:val="28"/>
          <w:lang w:val="hy-AM"/>
        </w:rPr>
        <w:lastRenderedPageBreak/>
        <w:t>Ներածություն</w:t>
      </w:r>
    </w:p>
    <w:p w:rsidR="005E58AF" w:rsidRPr="00A7077C" w:rsidRDefault="005E58AF" w:rsidP="000C3BB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>Ինչպես ժամանակակից հասարակության մեջ, այնպես էլ մանկավարժական բնագավառում տեղի են ունենում բազմաթիվ փոփոխություններ</w:t>
      </w:r>
      <w:r w:rsidR="000C3BB0" w:rsidRPr="00A7077C">
        <w:rPr>
          <w:rFonts w:ascii="Sylfaen" w:hAnsi="Sylfaen"/>
          <w:sz w:val="24"/>
          <w:szCs w:val="24"/>
          <w:lang w:val="hy-AM"/>
        </w:rPr>
        <w:t>.</w:t>
      </w:r>
      <w:r w:rsidRPr="00A7077C">
        <w:rPr>
          <w:rFonts w:ascii="Sylfaen" w:hAnsi="Sylfaen"/>
          <w:sz w:val="24"/>
          <w:szCs w:val="24"/>
          <w:lang w:val="hy-AM"/>
        </w:rPr>
        <w:t xml:space="preserve"> վերակառուցվում է կրթական համակարգը, առաջ են գալիս նոր մանկավարժական դրույթներ և փոխվում են մոտեցումները երեխաների նկատմամբ:</w:t>
      </w:r>
    </w:p>
    <w:p w:rsidR="00103C54" w:rsidRPr="00A7077C" w:rsidRDefault="005E58AF" w:rsidP="00B167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>Այսօր շատ մասնագետների ու հոգեբանների ուշադրությունն ու ջանքերը կենտրոնացված են այնպիսի դպրոցի ստեղծման վրա, որն առողջ պայմաններ է ստեղծում երեխայի ներաշխարհում ընթացող այն առանձնահատուկ գործընթաց</w:t>
      </w:r>
      <w:r w:rsidR="00DA210C" w:rsidRPr="00A7077C">
        <w:rPr>
          <w:rFonts w:ascii="Sylfaen" w:hAnsi="Sylfaen"/>
          <w:sz w:val="24"/>
          <w:szCs w:val="24"/>
          <w:lang w:val="hy-AM"/>
        </w:rPr>
        <w:t>ներ</w:t>
      </w:r>
      <w:r w:rsidRPr="00A7077C">
        <w:rPr>
          <w:rFonts w:ascii="Sylfaen" w:hAnsi="Sylfaen"/>
          <w:sz w:val="24"/>
          <w:szCs w:val="24"/>
          <w:lang w:val="hy-AM"/>
        </w:rPr>
        <w:t>ի</w:t>
      </w:r>
      <w:r w:rsidR="00DA210C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Pr="00A7077C">
        <w:rPr>
          <w:rFonts w:ascii="Sylfaen" w:hAnsi="Sylfaen"/>
          <w:sz w:val="24"/>
          <w:szCs w:val="24"/>
          <w:lang w:val="hy-AM"/>
        </w:rPr>
        <w:t>համար, որ</w:t>
      </w:r>
      <w:r w:rsidR="00DA210C" w:rsidRPr="00A7077C">
        <w:rPr>
          <w:rFonts w:ascii="Sylfaen" w:hAnsi="Sylfaen"/>
          <w:sz w:val="24"/>
          <w:szCs w:val="24"/>
          <w:lang w:val="hy-AM"/>
        </w:rPr>
        <w:t>ո</w:t>
      </w:r>
      <w:r w:rsidRPr="00A7077C">
        <w:rPr>
          <w:rFonts w:ascii="Sylfaen" w:hAnsi="Sylfaen"/>
          <w:sz w:val="24"/>
          <w:szCs w:val="24"/>
          <w:lang w:val="hy-AM"/>
        </w:rPr>
        <w:t>ն</w:t>
      </w:r>
      <w:r w:rsidR="00DA210C" w:rsidRPr="00A7077C">
        <w:rPr>
          <w:rFonts w:ascii="Sylfaen" w:hAnsi="Sylfaen"/>
          <w:sz w:val="24"/>
          <w:szCs w:val="24"/>
          <w:lang w:val="hy-AM"/>
        </w:rPr>
        <w:t>ք</w:t>
      </w:r>
      <w:r w:rsidRPr="00A7077C">
        <w:rPr>
          <w:rFonts w:ascii="Sylfaen" w:hAnsi="Sylfaen"/>
          <w:sz w:val="24"/>
          <w:szCs w:val="24"/>
          <w:lang w:val="hy-AM"/>
        </w:rPr>
        <w:t xml:space="preserve"> կարևոր նշանակությունն </w:t>
      </w:r>
      <w:r w:rsidR="005438ED" w:rsidRPr="00A7077C">
        <w:rPr>
          <w:rFonts w:ascii="Sylfaen" w:hAnsi="Sylfaen"/>
          <w:sz w:val="24"/>
          <w:szCs w:val="24"/>
          <w:lang w:val="hy-AM"/>
        </w:rPr>
        <w:t>ունեն</w:t>
      </w:r>
      <w:r w:rsidRPr="00A7077C">
        <w:rPr>
          <w:rFonts w:ascii="Sylfaen" w:hAnsi="Sylfaen"/>
          <w:sz w:val="24"/>
          <w:szCs w:val="24"/>
          <w:lang w:val="hy-AM"/>
        </w:rPr>
        <w:t xml:space="preserve"> երեխայի անձի ձևավորման և զարգացման գործում</w:t>
      </w:r>
      <w:r w:rsidR="00DA210C" w:rsidRPr="00A7077C">
        <w:rPr>
          <w:rFonts w:ascii="Sylfaen" w:hAnsi="Sylfaen"/>
          <w:sz w:val="24"/>
          <w:szCs w:val="24"/>
          <w:lang w:val="hy-AM"/>
        </w:rPr>
        <w:t>:</w:t>
      </w:r>
      <w:r w:rsidR="000C3BB0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Pr="00A7077C">
        <w:rPr>
          <w:rFonts w:ascii="Sylfaen" w:hAnsi="Sylfaen"/>
          <w:sz w:val="24"/>
          <w:szCs w:val="24"/>
          <w:lang w:val="hy-AM"/>
        </w:rPr>
        <w:t xml:space="preserve">Հայաստանի Հանրապետության կրթության նախարարությունն ու կրթական համակարգն այսօր փորձում են ստեղծել այնպիսի կրթակագ, որը կնպաստի երեխայի այն </w:t>
      </w:r>
      <w:r w:rsidR="00621EE6" w:rsidRPr="00A7077C">
        <w:rPr>
          <w:rFonts w:ascii="Sylfaen" w:hAnsi="Sylfaen"/>
          <w:sz w:val="24"/>
          <w:szCs w:val="24"/>
          <w:lang w:val="hy-AM"/>
        </w:rPr>
        <w:t xml:space="preserve">կարողությունների </w:t>
      </w:r>
      <w:r w:rsidRPr="00A7077C">
        <w:rPr>
          <w:rFonts w:ascii="Sylfaen" w:hAnsi="Sylfaen"/>
          <w:sz w:val="24"/>
          <w:szCs w:val="24"/>
          <w:lang w:val="hy-AM"/>
        </w:rPr>
        <w:t>զար</w:t>
      </w:r>
      <w:r w:rsidR="00621EE6" w:rsidRPr="00A7077C">
        <w:rPr>
          <w:rFonts w:ascii="Sylfaen" w:hAnsi="Sylfaen"/>
          <w:sz w:val="24"/>
          <w:szCs w:val="24"/>
          <w:lang w:val="hy-AM"/>
        </w:rPr>
        <w:t>գ</w:t>
      </w:r>
      <w:r w:rsidRPr="00A7077C">
        <w:rPr>
          <w:rFonts w:ascii="Sylfaen" w:hAnsi="Sylfaen"/>
          <w:sz w:val="24"/>
          <w:szCs w:val="24"/>
          <w:lang w:val="hy-AM"/>
        </w:rPr>
        <w:t>ացմանը, որոնց միջոցով նա դառնում է իր կրթության պատասխանատուն</w:t>
      </w:r>
      <w:r w:rsidR="00DA210C" w:rsidRPr="00A7077C">
        <w:rPr>
          <w:rFonts w:ascii="Sylfaen" w:hAnsi="Sylfaen"/>
          <w:sz w:val="24"/>
          <w:szCs w:val="24"/>
          <w:lang w:val="hy-AM"/>
        </w:rPr>
        <w:t>:</w:t>
      </w:r>
      <w:r w:rsidR="000C3BB0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Pr="00A7077C">
        <w:rPr>
          <w:rFonts w:ascii="Sylfaen" w:hAnsi="Sylfaen"/>
          <w:sz w:val="24"/>
          <w:szCs w:val="24"/>
          <w:lang w:val="hy-AM"/>
        </w:rPr>
        <w:t>Եթե երեկ դպրոցի և ուսուցչի խնդիրն էր սովորողին ավանդաբար մատակարարել ակադեմիական</w:t>
      </w:r>
      <w:r w:rsidR="00621EE6" w:rsidRPr="00A7077C">
        <w:rPr>
          <w:rFonts w:ascii="Sylfaen" w:hAnsi="Sylfaen"/>
          <w:sz w:val="24"/>
          <w:szCs w:val="24"/>
          <w:lang w:val="hy-AM"/>
        </w:rPr>
        <w:t xml:space="preserve"> գ</w:t>
      </w:r>
      <w:r w:rsidRPr="00A7077C">
        <w:rPr>
          <w:rFonts w:ascii="Sylfaen" w:hAnsi="Sylfaen"/>
          <w:sz w:val="24"/>
          <w:szCs w:val="24"/>
          <w:lang w:val="hy-AM"/>
        </w:rPr>
        <w:t>իտելիքների մի բազմազանություն, ապա այսօր</w:t>
      </w:r>
      <w:r w:rsidR="008967B1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Pr="00A7077C">
        <w:rPr>
          <w:rFonts w:ascii="Sylfaen" w:hAnsi="Sylfaen"/>
          <w:sz w:val="24"/>
          <w:szCs w:val="24"/>
          <w:lang w:val="hy-AM"/>
        </w:rPr>
        <w:tab/>
      </w:r>
      <w:r w:rsidR="008967B1" w:rsidRPr="00A7077C">
        <w:rPr>
          <w:rFonts w:ascii="Sylfaen" w:hAnsi="Sylfaen"/>
          <w:sz w:val="24"/>
          <w:szCs w:val="24"/>
          <w:lang w:val="hy-AM"/>
        </w:rPr>
        <w:t>կարևոր</w:t>
      </w:r>
      <w:r w:rsidR="00DA210C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8967B1" w:rsidRPr="00A7077C">
        <w:rPr>
          <w:rFonts w:ascii="Sylfaen" w:hAnsi="Sylfaen"/>
          <w:sz w:val="24"/>
          <w:szCs w:val="24"/>
          <w:lang w:val="hy-AM"/>
        </w:rPr>
        <w:t>է</w:t>
      </w:r>
      <w:r w:rsidR="002C5346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8967B1" w:rsidRPr="00A7077C">
        <w:rPr>
          <w:rFonts w:ascii="Sylfaen" w:hAnsi="Sylfaen"/>
          <w:sz w:val="24"/>
          <w:szCs w:val="24"/>
          <w:lang w:val="hy-AM"/>
        </w:rPr>
        <w:t>աշակերտ</w:t>
      </w:r>
      <w:r w:rsidR="002C5346" w:rsidRPr="00A7077C">
        <w:rPr>
          <w:rFonts w:ascii="Sylfaen" w:hAnsi="Sylfaen"/>
          <w:sz w:val="24"/>
          <w:szCs w:val="24"/>
          <w:lang w:val="hy-AM"/>
        </w:rPr>
        <w:t>ի մոտ ձևավորել կարողությունների և ունակությունների մի համակարգ, որի շնորհիվ նա կկարողանա</w:t>
      </w:r>
      <w:r w:rsidR="00103C54" w:rsidRPr="00A7077C">
        <w:rPr>
          <w:rFonts w:ascii="Sylfaen" w:hAnsi="Sylfaen"/>
          <w:sz w:val="24"/>
          <w:szCs w:val="24"/>
          <w:lang w:val="hy-AM"/>
        </w:rPr>
        <w:t xml:space="preserve"> ինքնուրույն գիտելիքներ ձեռք բերել, գործունեության մեջ</w:t>
      </w:r>
      <w:r w:rsidR="00DA210C" w:rsidRPr="00A7077C">
        <w:rPr>
          <w:rFonts w:ascii="Sylfaen" w:hAnsi="Sylfaen"/>
          <w:sz w:val="24"/>
          <w:szCs w:val="24"/>
          <w:lang w:val="hy-AM"/>
        </w:rPr>
        <w:t xml:space="preserve"> ինքնուրույնություն</w:t>
      </w:r>
      <w:r w:rsidR="00103C54" w:rsidRPr="00A7077C">
        <w:rPr>
          <w:rFonts w:ascii="Sylfaen" w:hAnsi="Sylfaen"/>
          <w:sz w:val="24"/>
          <w:szCs w:val="24"/>
          <w:lang w:val="hy-AM"/>
        </w:rPr>
        <w:t xml:space="preserve"> դրսևորել,</w:t>
      </w:r>
      <w:r w:rsidR="00DA210C" w:rsidRPr="00A7077C">
        <w:rPr>
          <w:rFonts w:ascii="Sylfaen" w:hAnsi="Sylfaen"/>
          <w:sz w:val="24"/>
          <w:szCs w:val="24"/>
          <w:lang w:val="hy-AM"/>
        </w:rPr>
        <w:t xml:space="preserve"> ի վիճակի կլինի ինքնուրույն դատողություններ անելու և իրավիճակները գնահատելու, հերթական և տրամաբանական քայլեր անելու</w:t>
      </w:r>
      <w:r w:rsidR="00103C54" w:rsidRPr="00A7077C">
        <w:rPr>
          <w:rFonts w:ascii="Sylfaen" w:hAnsi="Sylfaen"/>
          <w:sz w:val="24"/>
          <w:szCs w:val="24"/>
          <w:lang w:val="hy-AM"/>
        </w:rPr>
        <w:t>:</w:t>
      </w:r>
      <w:r w:rsidR="003230E6" w:rsidRPr="00A7077C">
        <w:rPr>
          <w:rFonts w:ascii="Sylfaen" w:hAnsi="Sylfaen"/>
          <w:sz w:val="24"/>
          <w:szCs w:val="24"/>
          <w:lang w:val="hy-AM"/>
        </w:rPr>
        <w:t xml:space="preserve"> Այսօր ուսուցման արդյունավետությունը չափվում է ոչ միայն աշակերտների ստացած գիտելիքների ծավալով, այլև նրանց ձեռք բերած կարողություններով</w:t>
      </w:r>
      <w:r w:rsidR="00BA726B" w:rsidRPr="00A7077C">
        <w:rPr>
          <w:rFonts w:ascii="Sylfaen" w:hAnsi="Sylfaen"/>
          <w:sz w:val="24"/>
          <w:szCs w:val="24"/>
          <w:lang w:val="hy-AM"/>
        </w:rPr>
        <w:t>:</w:t>
      </w:r>
    </w:p>
    <w:p w:rsidR="003562E7" w:rsidRPr="00A7077C" w:rsidRDefault="00103C54" w:rsidP="00F74FC3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>Աշխատանքում քննարկում ենք</w:t>
      </w:r>
      <w:r w:rsidR="00974797" w:rsidRPr="00A7077C">
        <w:rPr>
          <w:rFonts w:ascii="Sylfaen" w:hAnsi="Sylfaen"/>
          <w:sz w:val="24"/>
          <w:szCs w:val="24"/>
          <w:lang w:val="hy-AM"/>
        </w:rPr>
        <w:t xml:space="preserve"> «</w:t>
      </w:r>
      <w:r w:rsidR="0007440F" w:rsidRPr="0007440F">
        <w:rPr>
          <w:rFonts w:ascii="Sylfaen" w:hAnsi="Sylfaen"/>
          <w:sz w:val="24"/>
          <w:szCs w:val="24"/>
          <w:lang w:val="hy-AM"/>
        </w:rPr>
        <w:t xml:space="preserve"> Գործնական աշխա</w:t>
      </w:r>
      <w:r w:rsidR="0007440F" w:rsidRPr="0007440F">
        <w:rPr>
          <w:rFonts w:ascii="Sylfaen" w:hAnsi="Sylfaen"/>
          <w:sz w:val="24"/>
          <w:szCs w:val="24"/>
          <w:lang w:val="hy-AM"/>
        </w:rPr>
        <w:softHyphen/>
        <w:t>տանքների կազմա</w:t>
      </w:r>
      <w:r w:rsidR="0007440F" w:rsidRPr="0007440F">
        <w:rPr>
          <w:rFonts w:ascii="Sylfaen" w:hAnsi="Sylfaen"/>
          <w:sz w:val="24"/>
          <w:szCs w:val="24"/>
          <w:lang w:val="hy-AM"/>
        </w:rPr>
        <w:softHyphen/>
        <w:t>կեր</w:t>
      </w:r>
      <w:r w:rsidR="0007440F" w:rsidRPr="0007440F">
        <w:rPr>
          <w:rFonts w:ascii="Sylfaen" w:hAnsi="Sylfaen"/>
          <w:sz w:val="24"/>
          <w:szCs w:val="24"/>
          <w:lang w:val="hy-AM"/>
        </w:rPr>
        <w:softHyphen/>
        <w:t>պումը մաթեմատի</w:t>
      </w:r>
      <w:r w:rsidR="0007440F" w:rsidRPr="0007440F">
        <w:rPr>
          <w:rFonts w:ascii="Sylfaen" w:hAnsi="Sylfaen"/>
          <w:sz w:val="24"/>
          <w:szCs w:val="24"/>
          <w:lang w:val="hy-AM"/>
        </w:rPr>
        <w:softHyphen/>
        <w:t>կա</w:t>
      </w:r>
      <w:r w:rsidR="0007440F" w:rsidRPr="0007440F">
        <w:rPr>
          <w:rFonts w:ascii="Sylfaen" w:hAnsi="Sylfaen"/>
          <w:sz w:val="24"/>
          <w:szCs w:val="24"/>
          <w:lang w:val="hy-AM"/>
        </w:rPr>
        <w:softHyphen/>
        <w:t>յի դասերին</w:t>
      </w:r>
      <w:r w:rsidR="0007440F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974797" w:rsidRPr="00A7077C">
        <w:rPr>
          <w:rFonts w:ascii="Sylfaen" w:hAnsi="Sylfaen"/>
          <w:sz w:val="24"/>
          <w:szCs w:val="24"/>
          <w:lang w:val="hy-AM"/>
        </w:rPr>
        <w:t>»</w:t>
      </w:r>
      <w:r w:rsidR="003F70BE" w:rsidRPr="00A7077C">
        <w:rPr>
          <w:rFonts w:ascii="Sylfaen" w:hAnsi="Sylfaen"/>
          <w:sz w:val="24"/>
          <w:szCs w:val="24"/>
          <w:lang w:val="hy-AM"/>
        </w:rPr>
        <w:t xml:space="preserve"> խորագրով</w:t>
      </w:r>
      <w:r w:rsidRPr="00A7077C">
        <w:rPr>
          <w:rFonts w:ascii="Sylfaen" w:hAnsi="Sylfaen"/>
          <w:sz w:val="24"/>
          <w:szCs w:val="24"/>
          <w:lang w:val="hy-AM"/>
        </w:rPr>
        <w:t xml:space="preserve"> թեման:</w:t>
      </w:r>
    </w:p>
    <w:p w:rsidR="00A00B6B" w:rsidRPr="00A7077C" w:rsidRDefault="007122F3" w:rsidP="008B59B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b/>
          <w:sz w:val="24"/>
          <w:szCs w:val="24"/>
          <w:lang w:val="hy-AM"/>
        </w:rPr>
        <w:t xml:space="preserve">Հետազոտության </w:t>
      </w:r>
      <w:r w:rsidR="00FD42A5" w:rsidRPr="00A7077C">
        <w:rPr>
          <w:rFonts w:ascii="Sylfaen" w:hAnsi="Sylfaen"/>
          <w:b/>
          <w:sz w:val="24"/>
          <w:szCs w:val="24"/>
          <w:lang w:val="hy-AM"/>
        </w:rPr>
        <w:t>արդիականությունը</w:t>
      </w:r>
      <w:r w:rsidR="00352C11" w:rsidRPr="00A7077C">
        <w:rPr>
          <w:rFonts w:ascii="Sylfaen" w:hAnsi="Sylfaen"/>
          <w:b/>
          <w:sz w:val="24"/>
          <w:szCs w:val="24"/>
          <w:lang w:val="hy-AM"/>
        </w:rPr>
        <w:t>:</w:t>
      </w:r>
      <w:r w:rsidR="000C3BB0" w:rsidRPr="00A7077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52C11" w:rsidRPr="00A7077C">
        <w:rPr>
          <w:rFonts w:ascii="Sylfaen" w:hAnsi="Sylfaen"/>
          <w:sz w:val="24"/>
          <w:szCs w:val="24"/>
          <w:lang w:val="hy-AM"/>
        </w:rPr>
        <w:t>Ն</w:t>
      </w:r>
      <w:r w:rsidR="003E0EA8" w:rsidRPr="00A7077C">
        <w:rPr>
          <w:rFonts w:ascii="Sylfaen" w:hAnsi="Sylfaen"/>
          <w:sz w:val="24"/>
          <w:szCs w:val="24"/>
          <w:lang w:val="hy-AM"/>
        </w:rPr>
        <w:t>երկա</w:t>
      </w:r>
      <w:r w:rsidR="00352C11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3E0EA8" w:rsidRPr="00A7077C">
        <w:rPr>
          <w:rFonts w:ascii="Sylfaen" w:hAnsi="Sylfaen"/>
          <w:sz w:val="24"/>
          <w:szCs w:val="24"/>
          <w:lang w:val="hy-AM"/>
        </w:rPr>
        <w:t>ժամանակներում գիտնականների հետազոտությունների</w:t>
      </w:r>
      <w:r w:rsidR="00352C11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3E0EA8" w:rsidRPr="00A7077C">
        <w:rPr>
          <w:rFonts w:ascii="Sylfaen" w:hAnsi="Sylfaen"/>
          <w:sz w:val="24"/>
          <w:szCs w:val="24"/>
          <w:lang w:val="hy-AM"/>
        </w:rPr>
        <w:t>արդյունքում պարզվել է,</w:t>
      </w:r>
      <w:r w:rsidR="00352C11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3E0EA8" w:rsidRPr="00A7077C">
        <w:rPr>
          <w:rFonts w:ascii="Sylfaen" w:hAnsi="Sylfaen"/>
          <w:sz w:val="24"/>
          <w:szCs w:val="24"/>
          <w:lang w:val="hy-AM"/>
        </w:rPr>
        <w:t xml:space="preserve">որ այն մարդկանց հնարավորությունները, որոնց անվանում են տաղանդավոր, ոչ թե </w:t>
      </w:r>
      <w:r w:rsidR="00E25D03" w:rsidRPr="00A7077C">
        <w:rPr>
          <w:rFonts w:ascii="Sylfaen" w:hAnsi="Sylfaen"/>
          <w:sz w:val="24"/>
          <w:szCs w:val="24"/>
          <w:lang w:val="hy-AM"/>
        </w:rPr>
        <w:t>շ</w:t>
      </w:r>
      <w:r w:rsidR="003E0EA8" w:rsidRPr="00A7077C">
        <w:rPr>
          <w:rFonts w:ascii="Sylfaen" w:hAnsi="Sylfaen"/>
          <w:sz w:val="24"/>
          <w:szCs w:val="24"/>
          <w:lang w:val="hy-AM"/>
        </w:rPr>
        <w:t>եղում է նորմայից, այլ միանգամայն բնական է:</w:t>
      </w:r>
      <w:r w:rsidR="000C3BB0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365D6B" w:rsidRPr="00A7077C">
        <w:rPr>
          <w:rFonts w:ascii="Sylfaen" w:hAnsi="Sylfaen"/>
          <w:sz w:val="24"/>
          <w:szCs w:val="24"/>
          <w:lang w:val="hy-AM"/>
        </w:rPr>
        <w:t>Պարզապես պետք է զարգացնել մարդկային մտածողությունը, բարձրացնել նրա գործունեության արդյունավետությունը, և վերջապես, օգ</w:t>
      </w:r>
      <w:r w:rsidR="00F74FC3" w:rsidRPr="00A7077C">
        <w:rPr>
          <w:rFonts w:ascii="Sylfaen" w:hAnsi="Sylfaen"/>
          <w:sz w:val="24"/>
          <w:szCs w:val="24"/>
          <w:lang w:val="hy-AM"/>
        </w:rPr>
        <w:t>տ</w:t>
      </w:r>
      <w:r w:rsidR="00365D6B" w:rsidRPr="00A7077C">
        <w:rPr>
          <w:rFonts w:ascii="Sylfaen" w:hAnsi="Sylfaen"/>
          <w:sz w:val="24"/>
          <w:szCs w:val="24"/>
          <w:lang w:val="hy-AM"/>
        </w:rPr>
        <w:t>ագործել այն հարուստ հնարավորությունները, որը մարդուն տվե</w:t>
      </w:r>
      <w:r w:rsidR="00E25D03" w:rsidRPr="00A7077C">
        <w:rPr>
          <w:rFonts w:ascii="Sylfaen" w:hAnsi="Sylfaen"/>
          <w:sz w:val="24"/>
          <w:szCs w:val="24"/>
          <w:lang w:val="hy-AM"/>
        </w:rPr>
        <w:t xml:space="preserve">լ է </w:t>
      </w:r>
      <w:r w:rsidR="00E25D03" w:rsidRPr="00A7077C">
        <w:rPr>
          <w:rFonts w:ascii="Sylfaen" w:hAnsi="Sylfaen"/>
          <w:sz w:val="24"/>
          <w:szCs w:val="24"/>
          <w:lang w:val="hy-AM"/>
        </w:rPr>
        <w:lastRenderedPageBreak/>
        <w:t xml:space="preserve">բնությունը և </w:t>
      </w:r>
      <w:r w:rsidR="001E6536" w:rsidRPr="00A7077C">
        <w:rPr>
          <w:rFonts w:ascii="Sylfaen" w:hAnsi="Sylfaen"/>
          <w:sz w:val="24"/>
          <w:szCs w:val="24"/>
          <w:lang w:val="hy-AM"/>
        </w:rPr>
        <w:t>որոնց չնչին մասն է օգտագործում մարդը</w:t>
      </w:r>
      <w:r w:rsidR="00E25D03" w:rsidRPr="00A7077C">
        <w:rPr>
          <w:rFonts w:ascii="Sylfaen" w:hAnsi="Sylfaen"/>
          <w:sz w:val="24"/>
          <w:szCs w:val="24"/>
          <w:lang w:val="hy-AM"/>
        </w:rPr>
        <w:t xml:space="preserve">: </w:t>
      </w:r>
      <w:r w:rsidR="008C2561" w:rsidRPr="00A7077C">
        <w:rPr>
          <w:rFonts w:ascii="Sylfaen" w:hAnsi="Sylfaen"/>
          <w:sz w:val="24"/>
          <w:szCs w:val="24"/>
          <w:lang w:val="hy-AM"/>
        </w:rPr>
        <w:t>Այդ պ</w:t>
      </w:r>
      <w:r w:rsidR="00E25D03" w:rsidRPr="00A7077C">
        <w:rPr>
          <w:rFonts w:ascii="Sylfaen" w:hAnsi="Sylfaen"/>
          <w:sz w:val="24"/>
          <w:szCs w:val="24"/>
          <w:lang w:val="hy-AM"/>
        </w:rPr>
        <w:t xml:space="preserve">աճառով վերջին տարիներին գիտնականների ուշադրության կենտրոնում է </w:t>
      </w:r>
      <w:r w:rsidR="001E6536" w:rsidRPr="00A7077C">
        <w:rPr>
          <w:rFonts w:ascii="Sylfaen" w:hAnsi="Sylfaen"/>
          <w:sz w:val="24"/>
          <w:szCs w:val="24"/>
          <w:lang w:val="hy-AM"/>
        </w:rPr>
        <w:t>հայտնվել</w:t>
      </w:r>
      <w:r w:rsidR="00E25D03" w:rsidRPr="00A7077C">
        <w:rPr>
          <w:rFonts w:ascii="Sylfaen" w:hAnsi="Sylfaen"/>
          <w:sz w:val="24"/>
          <w:szCs w:val="24"/>
          <w:lang w:val="hy-AM"/>
        </w:rPr>
        <w:t xml:space="preserve"> մարդու ճանաչող</w:t>
      </w:r>
      <w:r w:rsidR="008A6628" w:rsidRPr="00A7077C">
        <w:rPr>
          <w:rFonts w:ascii="Sylfaen" w:hAnsi="Sylfaen"/>
          <w:sz w:val="24"/>
          <w:szCs w:val="24"/>
          <w:lang w:val="hy-AM"/>
        </w:rPr>
        <w:t>ա</w:t>
      </w:r>
      <w:r w:rsidR="00E25D03" w:rsidRPr="00A7077C">
        <w:rPr>
          <w:rFonts w:ascii="Sylfaen" w:hAnsi="Sylfaen"/>
          <w:sz w:val="24"/>
          <w:szCs w:val="24"/>
          <w:lang w:val="hy-AM"/>
        </w:rPr>
        <w:t>կան</w:t>
      </w:r>
      <w:r w:rsidR="008C2561" w:rsidRPr="00A7077C">
        <w:rPr>
          <w:rFonts w:ascii="Sylfaen" w:hAnsi="Sylfaen"/>
          <w:sz w:val="24"/>
          <w:szCs w:val="24"/>
          <w:lang w:val="hy-AM"/>
        </w:rPr>
        <w:t xml:space="preserve"> գործունեության ձևերի մշակման հարցը:</w:t>
      </w:r>
      <w:r w:rsidR="0007440F" w:rsidRPr="00A7077C">
        <w:rPr>
          <w:rFonts w:ascii="Sylfaen" w:hAnsi="Sylfaen" w:cs="Sylfaen"/>
          <w:lang w:val="hy-AM"/>
        </w:rPr>
        <w:t xml:space="preserve"> </w:t>
      </w:r>
      <w:r w:rsidR="0007440F" w:rsidRPr="00A7077C">
        <w:rPr>
          <w:rFonts w:ascii="Sylfaen" w:hAnsi="Sylfaen" w:cs="Sylfaen"/>
          <w:sz w:val="24"/>
          <w:lang w:val="hy-AM"/>
        </w:rPr>
        <w:t>Անժխտելի է, որ ճանաչողության հիմքը պրակտիկան է: Ուստի աշակերտներին պետք է հասկանալի դարձնել այն, որ տեսական  հետազոտությունները կատարվում են ոչ միայն հանուն գիտության, այլև հանուն պրակտիկ գործունեության զարգացման, հանուն մարդկանց կենսապայմանների ապահովման և բարելավման:</w:t>
      </w:r>
      <w:r w:rsidR="000C3BB0" w:rsidRPr="00A7077C">
        <w:rPr>
          <w:rFonts w:ascii="Sylfaen" w:hAnsi="Sylfaen"/>
          <w:sz w:val="28"/>
          <w:szCs w:val="24"/>
          <w:lang w:val="hy-AM"/>
        </w:rPr>
        <w:t xml:space="preserve"> </w:t>
      </w:r>
      <w:r w:rsidR="001C71B1" w:rsidRPr="00A7077C">
        <w:rPr>
          <w:rFonts w:ascii="Sylfaen" w:hAnsi="Sylfaen"/>
          <w:sz w:val="24"/>
          <w:szCs w:val="24"/>
          <w:lang w:val="hy-AM"/>
        </w:rPr>
        <w:t xml:space="preserve">Մասնագետների հավաստմամբ, ներկայումս տարեցտարի շատանում են այն երեխաները, որոնք դժվարությամբ են յուրացնում </w:t>
      </w:r>
      <w:r w:rsidR="001C1832" w:rsidRPr="00A7077C">
        <w:rPr>
          <w:rFonts w:ascii="Sylfaen" w:hAnsi="Sylfaen"/>
          <w:sz w:val="24"/>
          <w:szCs w:val="24"/>
          <w:lang w:val="hy-AM"/>
        </w:rPr>
        <w:t>ուսու</w:t>
      </w:r>
      <w:r w:rsidR="001C71B1" w:rsidRPr="00A7077C">
        <w:rPr>
          <w:rFonts w:ascii="Sylfaen" w:hAnsi="Sylfaen"/>
          <w:sz w:val="24"/>
          <w:szCs w:val="24"/>
          <w:lang w:val="hy-AM"/>
        </w:rPr>
        <w:t>մնական նյութը:</w:t>
      </w:r>
      <w:r w:rsidR="000C3BB0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1C71B1" w:rsidRPr="00A7077C">
        <w:rPr>
          <w:rFonts w:ascii="Sylfaen" w:hAnsi="Sylfaen"/>
          <w:sz w:val="24"/>
          <w:szCs w:val="24"/>
          <w:lang w:val="hy-AM"/>
        </w:rPr>
        <w:t xml:space="preserve">Շատերը նշում են, որ </w:t>
      </w:r>
      <w:r w:rsidR="0007440F" w:rsidRPr="00A7077C">
        <w:rPr>
          <w:rFonts w:ascii="Sylfaen" w:hAnsi="Sylfaen"/>
          <w:sz w:val="24"/>
          <w:szCs w:val="24"/>
          <w:lang w:val="hy-AM"/>
        </w:rPr>
        <w:t>երեխաներ</w:t>
      </w:r>
      <w:r w:rsidR="0007440F">
        <w:rPr>
          <w:rFonts w:ascii="Sylfaen" w:hAnsi="Sylfaen"/>
          <w:sz w:val="24"/>
          <w:szCs w:val="24"/>
          <w:lang w:val="hy-AM"/>
        </w:rPr>
        <w:t>ն իրենց ստացած գիտելիքները չեն կարողանում կիրառել</w:t>
      </w:r>
      <w:r w:rsidR="00F74FC3" w:rsidRPr="00A7077C">
        <w:rPr>
          <w:rFonts w:ascii="Sylfaen" w:hAnsi="Sylfaen"/>
          <w:sz w:val="24"/>
          <w:szCs w:val="24"/>
          <w:lang w:val="hy-AM"/>
        </w:rPr>
        <w:t>:</w:t>
      </w:r>
      <w:r w:rsidR="000C3BB0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0C00DD" w:rsidRPr="00A7077C">
        <w:rPr>
          <w:rFonts w:ascii="Sylfaen" w:hAnsi="Sylfaen"/>
          <w:sz w:val="24"/>
          <w:szCs w:val="24"/>
          <w:lang w:val="hy-AM"/>
        </w:rPr>
        <w:t>Այս պատճառով պետք է կարևորել ուսումնական ծրագրերում ուսումնաճանաչողական մտավոր գործունեության եղանակների տիրապետման</w:t>
      </w:r>
      <w:r w:rsidR="00F74FC3" w:rsidRPr="00A7077C">
        <w:rPr>
          <w:rFonts w:ascii="Sylfaen" w:hAnsi="Sylfaen"/>
          <w:sz w:val="24"/>
          <w:szCs w:val="24"/>
          <w:lang w:val="hy-AM"/>
        </w:rPr>
        <w:t>,</w:t>
      </w:r>
      <w:r w:rsidR="000C3BB0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0C00DD" w:rsidRPr="00A7077C">
        <w:rPr>
          <w:rFonts w:ascii="Sylfaen" w:hAnsi="Sylfaen"/>
          <w:sz w:val="24"/>
          <w:szCs w:val="24"/>
          <w:lang w:val="hy-AM"/>
        </w:rPr>
        <w:t xml:space="preserve">մշակման </w:t>
      </w:r>
      <w:r w:rsidR="00F74FC3" w:rsidRPr="00A7077C">
        <w:rPr>
          <w:rFonts w:ascii="Sylfaen" w:hAnsi="Sylfaen"/>
          <w:sz w:val="24"/>
          <w:szCs w:val="24"/>
          <w:lang w:val="hy-AM"/>
        </w:rPr>
        <w:t xml:space="preserve">և </w:t>
      </w:r>
      <w:r w:rsidR="0085170C">
        <w:rPr>
          <w:rFonts w:ascii="Sylfaen" w:hAnsi="Sylfaen"/>
          <w:sz w:val="24"/>
          <w:szCs w:val="24"/>
          <w:lang w:val="hy-AM"/>
        </w:rPr>
        <w:t xml:space="preserve">գործնականում գիտելիքները </w:t>
      </w:r>
      <w:r w:rsidR="00F74FC3" w:rsidRPr="00A7077C">
        <w:rPr>
          <w:rFonts w:ascii="Sylfaen" w:hAnsi="Sylfaen"/>
          <w:sz w:val="24"/>
          <w:szCs w:val="24"/>
          <w:lang w:val="hy-AM"/>
        </w:rPr>
        <w:t xml:space="preserve"> կ</w:t>
      </w:r>
      <w:r w:rsidR="0085170C">
        <w:rPr>
          <w:rFonts w:ascii="Sylfaen" w:hAnsi="Sylfaen"/>
          <w:sz w:val="24"/>
          <w:szCs w:val="24"/>
          <w:lang w:val="hy-AM"/>
        </w:rPr>
        <w:t>իրառելու</w:t>
      </w:r>
      <w:r w:rsidR="00F74FC3" w:rsidRPr="00A7077C">
        <w:rPr>
          <w:rFonts w:ascii="Sylfaen" w:hAnsi="Sylfaen"/>
          <w:sz w:val="24"/>
          <w:szCs w:val="24"/>
          <w:lang w:val="hy-AM"/>
        </w:rPr>
        <w:t xml:space="preserve"> զարգացման </w:t>
      </w:r>
      <w:r w:rsidR="000C00DD" w:rsidRPr="00A7077C">
        <w:rPr>
          <w:rFonts w:ascii="Sylfaen" w:hAnsi="Sylfaen"/>
          <w:sz w:val="24"/>
          <w:szCs w:val="24"/>
          <w:lang w:val="hy-AM"/>
        </w:rPr>
        <w:t>հարցը:</w:t>
      </w:r>
    </w:p>
    <w:p w:rsidR="003562E7" w:rsidRPr="00A7077C" w:rsidRDefault="007122F3" w:rsidP="008B59BD">
      <w:pPr>
        <w:spacing w:after="100" w:afterAutospacing="1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A7077C">
        <w:rPr>
          <w:rFonts w:ascii="Sylfaen" w:hAnsi="Sylfaen"/>
          <w:b/>
          <w:sz w:val="24"/>
          <w:szCs w:val="24"/>
          <w:lang w:val="hy-AM"/>
        </w:rPr>
        <w:t xml:space="preserve">Հետազոտության </w:t>
      </w:r>
      <w:r w:rsidR="008C2561" w:rsidRPr="00A7077C">
        <w:rPr>
          <w:rFonts w:ascii="Sylfaen" w:hAnsi="Sylfaen"/>
          <w:b/>
          <w:sz w:val="24"/>
          <w:szCs w:val="24"/>
          <w:lang w:val="hy-AM"/>
        </w:rPr>
        <w:t>նպատակ</w:t>
      </w:r>
      <w:r w:rsidR="009042B2" w:rsidRPr="00A7077C">
        <w:rPr>
          <w:rFonts w:ascii="Sylfaen" w:hAnsi="Sylfaen"/>
          <w:b/>
          <w:sz w:val="24"/>
          <w:szCs w:val="24"/>
          <w:lang w:val="hy-AM"/>
        </w:rPr>
        <w:t>ը`</w:t>
      </w:r>
      <w:r w:rsidR="008C2561" w:rsidRPr="00A7077C">
        <w:rPr>
          <w:rFonts w:ascii="Sylfaen" w:hAnsi="Sylfaen"/>
          <w:sz w:val="24"/>
          <w:szCs w:val="24"/>
          <w:lang w:val="hy-AM"/>
        </w:rPr>
        <w:t xml:space="preserve"> համակարգել մաթեմատիկայի</w:t>
      </w:r>
      <w:r w:rsidR="0007440F" w:rsidRPr="0007440F">
        <w:rPr>
          <w:rFonts w:ascii="Sylfaen" w:hAnsi="Sylfaen"/>
          <w:sz w:val="24"/>
          <w:szCs w:val="24"/>
          <w:lang w:val="hy-AM"/>
        </w:rPr>
        <w:t xml:space="preserve"> դասերին </w:t>
      </w:r>
      <w:r w:rsidR="0007440F">
        <w:rPr>
          <w:rFonts w:ascii="Sylfaen" w:hAnsi="Sylfaen"/>
          <w:sz w:val="24"/>
          <w:szCs w:val="24"/>
          <w:lang w:val="hy-AM"/>
        </w:rPr>
        <w:t>գ</w:t>
      </w:r>
      <w:r w:rsidR="0007440F" w:rsidRPr="0007440F">
        <w:rPr>
          <w:rFonts w:ascii="Sylfaen" w:hAnsi="Sylfaen"/>
          <w:sz w:val="24"/>
          <w:szCs w:val="24"/>
          <w:lang w:val="hy-AM"/>
        </w:rPr>
        <w:t>ործնական աշխա</w:t>
      </w:r>
      <w:r w:rsidR="0007440F" w:rsidRPr="0007440F">
        <w:rPr>
          <w:rFonts w:ascii="Sylfaen" w:hAnsi="Sylfaen"/>
          <w:sz w:val="24"/>
          <w:szCs w:val="24"/>
          <w:lang w:val="hy-AM"/>
        </w:rPr>
        <w:softHyphen/>
        <w:t>տանքների կազմա</w:t>
      </w:r>
      <w:r w:rsidR="0007440F" w:rsidRPr="0007440F">
        <w:rPr>
          <w:rFonts w:ascii="Sylfaen" w:hAnsi="Sylfaen"/>
          <w:sz w:val="24"/>
          <w:szCs w:val="24"/>
          <w:lang w:val="hy-AM"/>
        </w:rPr>
        <w:softHyphen/>
        <w:t>կեր</w:t>
      </w:r>
      <w:r w:rsidR="0007440F" w:rsidRPr="0007440F">
        <w:rPr>
          <w:rFonts w:ascii="Sylfaen" w:hAnsi="Sylfaen"/>
          <w:sz w:val="24"/>
          <w:szCs w:val="24"/>
          <w:lang w:val="hy-AM"/>
        </w:rPr>
        <w:softHyphen/>
      </w:r>
      <w:r w:rsidR="0007440F">
        <w:rPr>
          <w:rFonts w:ascii="Sylfaen" w:hAnsi="Sylfaen"/>
          <w:sz w:val="24"/>
          <w:szCs w:val="24"/>
          <w:lang w:val="hy-AM"/>
        </w:rPr>
        <w:t>պման</w:t>
      </w:r>
      <w:r w:rsidR="0007440F" w:rsidRPr="0007440F">
        <w:rPr>
          <w:rFonts w:ascii="Sylfaen" w:hAnsi="Sylfaen"/>
          <w:sz w:val="24"/>
          <w:szCs w:val="24"/>
          <w:lang w:val="hy-AM"/>
        </w:rPr>
        <w:t xml:space="preserve"> </w:t>
      </w:r>
      <w:r w:rsidR="008C2561" w:rsidRPr="00A7077C">
        <w:rPr>
          <w:rFonts w:ascii="Sylfaen" w:hAnsi="Sylfaen"/>
          <w:sz w:val="24"/>
          <w:szCs w:val="24"/>
          <w:lang w:val="hy-AM"/>
        </w:rPr>
        <w:t>գործընթացում կրտսեր դպրոցականների</w:t>
      </w:r>
      <w:r w:rsidR="0040081B">
        <w:rPr>
          <w:rFonts w:ascii="Sylfaen" w:hAnsi="Sylfaen"/>
          <w:sz w:val="24"/>
          <w:szCs w:val="24"/>
          <w:lang w:val="hy-AM"/>
        </w:rPr>
        <w:t xml:space="preserve"> սոցիալական հմտությունների ձևավորման ու</w:t>
      </w:r>
      <w:r w:rsidR="008C2561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53082E" w:rsidRPr="00A7077C">
        <w:rPr>
          <w:rFonts w:ascii="Sylfaen" w:hAnsi="Sylfaen"/>
          <w:sz w:val="24"/>
          <w:szCs w:val="24"/>
          <w:lang w:val="hy-AM"/>
        </w:rPr>
        <w:t>կար</w:t>
      </w:r>
      <w:r w:rsidR="008C2561" w:rsidRPr="00A7077C">
        <w:rPr>
          <w:rFonts w:ascii="Sylfaen" w:hAnsi="Sylfaen"/>
          <w:sz w:val="24"/>
          <w:szCs w:val="24"/>
          <w:lang w:val="hy-AM"/>
        </w:rPr>
        <w:t xml:space="preserve">ողությունների զարգացմանը նպաստող </w:t>
      </w:r>
      <w:r w:rsidR="0007440F">
        <w:rPr>
          <w:rFonts w:ascii="Sylfaen" w:hAnsi="Sylfaen"/>
          <w:sz w:val="24"/>
          <w:szCs w:val="24"/>
          <w:lang w:val="hy-AM"/>
        </w:rPr>
        <w:t>գործնական առաջադրանքները</w:t>
      </w:r>
      <w:r w:rsidR="008C2561" w:rsidRPr="00A7077C">
        <w:rPr>
          <w:rFonts w:ascii="Sylfaen" w:hAnsi="Sylfaen"/>
          <w:sz w:val="24"/>
          <w:szCs w:val="24"/>
          <w:lang w:val="hy-AM"/>
        </w:rPr>
        <w:t>:</w:t>
      </w:r>
    </w:p>
    <w:p w:rsidR="008C2561" w:rsidRPr="00D42B70" w:rsidRDefault="005E58AF" w:rsidP="001E6536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D42B70">
        <w:rPr>
          <w:rFonts w:ascii="Sylfaen" w:hAnsi="Sylfaen" w:cs="Sylfaen"/>
          <w:b/>
          <w:sz w:val="24"/>
          <w:szCs w:val="24"/>
          <w:lang w:val="en-US"/>
        </w:rPr>
        <w:t>Հետազոտության</w:t>
      </w:r>
      <w:proofErr w:type="spellEnd"/>
      <w:r w:rsidRPr="00D42B7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8C2561" w:rsidRPr="00D42B70">
        <w:rPr>
          <w:rFonts w:ascii="Sylfaen" w:hAnsi="Sylfaen" w:cs="Sylfaen"/>
          <w:b/>
          <w:sz w:val="24"/>
          <w:szCs w:val="24"/>
          <w:lang w:val="en-US"/>
        </w:rPr>
        <w:t>խնդիրները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>`</w:t>
      </w:r>
    </w:p>
    <w:p w:rsidR="008C2561" w:rsidRPr="00D42B70" w:rsidRDefault="00B87C2B" w:rsidP="007A16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sz w:val="24"/>
          <w:szCs w:val="24"/>
          <w:lang w:val="en-US"/>
        </w:rPr>
        <w:t>Բացահայտել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գործընթացների</w:t>
      </w:r>
      <w:proofErr w:type="spellEnd"/>
      <w:r w:rsidR="00AD0CA3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D0CA3" w:rsidRPr="00D42B70">
        <w:rPr>
          <w:rFonts w:ascii="Sylfaen" w:hAnsi="Sylfaen"/>
          <w:sz w:val="24"/>
          <w:szCs w:val="24"/>
          <w:lang w:val="en-US"/>
        </w:rPr>
        <w:t>առանձնահատկությունները</w:t>
      </w:r>
      <w:proofErr w:type="spellEnd"/>
      <w:r w:rsidR="000C3BB0" w:rsidRPr="00D42B70">
        <w:rPr>
          <w:rFonts w:ascii="Sylfaen" w:hAnsi="Sylfaen"/>
          <w:sz w:val="24"/>
          <w:szCs w:val="24"/>
          <w:lang w:val="en-US"/>
        </w:rPr>
        <w:t>:</w:t>
      </w:r>
    </w:p>
    <w:p w:rsidR="00AD0CA3" w:rsidRPr="00D42B70" w:rsidRDefault="00AD0CA3" w:rsidP="007A16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 w:rsidR="006A72E9">
        <w:rPr>
          <w:rFonts w:ascii="Sylfaen" w:hAnsi="Sylfaen"/>
          <w:sz w:val="24"/>
          <w:szCs w:val="24"/>
          <w:lang w:val="hy-AM"/>
        </w:rPr>
        <w:t xml:space="preserve"> </w:t>
      </w:r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r w:rsidR="0040081B">
        <w:rPr>
          <w:rFonts w:ascii="Sylfaen" w:hAnsi="Sylfaen"/>
          <w:sz w:val="24"/>
          <w:szCs w:val="24"/>
          <w:lang w:val="en-US"/>
        </w:rPr>
        <w:t>«</w:t>
      </w:r>
      <w:r w:rsidR="0040081B">
        <w:rPr>
          <w:rFonts w:ascii="Sylfaen" w:hAnsi="Sylfaen"/>
          <w:sz w:val="24"/>
          <w:szCs w:val="24"/>
          <w:lang w:val="hy-AM"/>
        </w:rPr>
        <w:t xml:space="preserve">գործնական աշխատանք» </w:t>
      </w:r>
      <w:r w:rsidR="006A72E9">
        <w:rPr>
          <w:rFonts w:ascii="Sylfaen" w:hAnsi="Sylfaen"/>
          <w:sz w:val="24"/>
          <w:szCs w:val="24"/>
          <w:lang w:val="hy-AM"/>
        </w:rPr>
        <w:t>հասկացությունը</w:t>
      </w:r>
      <w:r w:rsidR="0040081B">
        <w:rPr>
          <w:rFonts w:ascii="Sylfaen" w:hAnsi="Sylfaen"/>
          <w:sz w:val="24"/>
          <w:szCs w:val="24"/>
          <w:lang w:val="hy-AM"/>
        </w:rPr>
        <w:t xml:space="preserve"> </w:t>
      </w:r>
      <w:r w:rsidR="000C3BB0" w:rsidRPr="00D42B70">
        <w:rPr>
          <w:rFonts w:ascii="Sylfaen" w:hAnsi="Sylfaen"/>
          <w:sz w:val="24"/>
          <w:szCs w:val="24"/>
          <w:lang w:val="en-US"/>
        </w:rPr>
        <w:t>:</w:t>
      </w:r>
    </w:p>
    <w:p w:rsidR="009042B2" w:rsidRPr="00403DC4" w:rsidRDefault="009042B2" w:rsidP="00F35A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r w:rsidR="00403DC4">
        <w:rPr>
          <w:rFonts w:ascii="Sylfaen" w:hAnsi="Sylfaen"/>
          <w:sz w:val="24"/>
          <w:szCs w:val="24"/>
          <w:lang w:val="hy-AM"/>
        </w:rPr>
        <w:t>գործնական աշխատանքների գնահատման ձևերը</w:t>
      </w:r>
      <w:r w:rsidR="000C3BB0" w:rsidRPr="00D42B70">
        <w:rPr>
          <w:rFonts w:ascii="Sylfaen" w:hAnsi="Sylfaen"/>
          <w:sz w:val="24"/>
          <w:szCs w:val="24"/>
          <w:lang w:val="en-US"/>
        </w:rPr>
        <w:t>:</w:t>
      </w:r>
    </w:p>
    <w:p w:rsidR="00403DC4" w:rsidRPr="00D42B70" w:rsidRDefault="00403DC4" w:rsidP="00F35A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Ներկայացնել գործնական առաջադրանքների օրինակներ</w:t>
      </w:r>
    </w:p>
    <w:p w:rsidR="00293CEC" w:rsidRPr="00D42B70" w:rsidRDefault="000042A9" w:rsidP="000042A9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b/>
          <w:sz w:val="24"/>
          <w:szCs w:val="24"/>
          <w:lang w:val="en-US"/>
        </w:rPr>
        <w:t>Հետազոտության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b/>
          <w:sz w:val="24"/>
          <w:szCs w:val="24"/>
          <w:lang w:val="en-US"/>
        </w:rPr>
        <w:t>մեթոդները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>`</w:t>
      </w:r>
    </w:p>
    <w:p w:rsidR="00293CEC" w:rsidRPr="00D42B70" w:rsidRDefault="000042A9" w:rsidP="00DC3F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sz w:val="24"/>
          <w:szCs w:val="24"/>
          <w:lang w:val="en-US"/>
        </w:rPr>
        <w:t>Օգտվել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զրույցի</w:t>
      </w:r>
      <w:proofErr w:type="spellEnd"/>
      <w:r w:rsidR="00293CEC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դիտման</w:t>
      </w:r>
      <w:proofErr w:type="spellEnd"/>
      <w:r w:rsidR="00293CEC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93CEC" w:rsidRPr="00D42B70">
        <w:rPr>
          <w:rFonts w:ascii="Sylfaen" w:hAnsi="Sylfaen"/>
          <w:sz w:val="24"/>
          <w:szCs w:val="24"/>
          <w:lang w:val="en-US"/>
        </w:rPr>
        <w:t>ընդհանրացման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մեթոդներից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>:</w:t>
      </w:r>
    </w:p>
    <w:p w:rsidR="001E6536" w:rsidRPr="00D42B70" w:rsidRDefault="008E30B3" w:rsidP="00DC3F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փորձարարական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հետազոտում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պարզելու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403DC4">
        <w:rPr>
          <w:rFonts w:ascii="Sylfaen" w:hAnsi="Sylfaen"/>
          <w:sz w:val="24"/>
          <w:szCs w:val="24"/>
          <w:lang w:val="hy-AM"/>
        </w:rPr>
        <w:t xml:space="preserve">, թե </w:t>
      </w:r>
      <w:r w:rsidR="00293CE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93CEC" w:rsidRPr="00D42B70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293CE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93CEC" w:rsidRPr="00D42B70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lastRenderedPageBreak/>
        <w:t>կարողությունների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զարգացվածության</w:t>
      </w:r>
      <w:proofErr w:type="spellEnd"/>
      <w:r w:rsidR="00403DC4">
        <w:rPr>
          <w:rFonts w:ascii="Sylfaen" w:hAnsi="Sylfaen"/>
          <w:sz w:val="24"/>
          <w:szCs w:val="24"/>
          <w:lang w:val="hy-AM"/>
        </w:rPr>
        <w:t>ը որքանով են նպաստում գործնական աշխատանքները</w:t>
      </w:r>
      <w:r w:rsidR="00293CEC" w:rsidRPr="00D42B70">
        <w:rPr>
          <w:rFonts w:ascii="Sylfaen" w:hAnsi="Sylfaen"/>
          <w:sz w:val="24"/>
          <w:szCs w:val="24"/>
          <w:lang w:val="en-US"/>
        </w:rPr>
        <w:t>:</w:t>
      </w:r>
    </w:p>
    <w:p w:rsidR="00293CEC" w:rsidRPr="00D42B70" w:rsidRDefault="00293CEC" w:rsidP="00DC3F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մաթեմատիկա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առարկայի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գործընթացի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ուսումնասիրում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>:</w:t>
      </w:r>
    </w:p>
    <w:p w:rsidR="007122F3" w:rsidRPr="00D42B70" w:rsidRDefault="007122F3" w:rsidP="000042A9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b/>
          <w:sz w:val="24"/>
          <w:szCs w:val="24"/>
          <w:lang w:val="en-US"/>
        </w:rPr>
        <w:t>Հետազոտության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b/>
          <w:sz w:val="24"/>
          <w:szCs w:val="24"/>
          <w:lang w:val="en-US"/>
        </w:rPr>
        <w:t>տեսական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D42B70">
        <w:rPr>
          <w:rFonts w:ascii="Sylfaen" w:hAnsi="Sylfaen"/>
          <w:b/>
          <w:sz w:val="24"/>
          <w:szCs w:val="24"/>
          <w:lang w:val="en-US"/>
        </w:rPr>
        <w:t>գործնական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b/>
          <w:sz w:val="24"/>
          <w:szCs w:val="24"/>
          <w:lang w:val="en-US"/>
        </w:rPr>
        <w:t>նշանակությունը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>`</w:t>
      </w:r>
    </w:p>
    <w:p w:rsidR="003230E6" w:rsidRPr="00D42B70" w:rsidRDefault="008E30B3" w:rsidP="008B59BD">
      <w:pPr>
        <w:spacing w:after="100" w:afterAutospacing="1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 w:cs="Sylfaen"/>
          <w:b/>
          <w:sz w:val="24"/>
          <w:szCs w:val="24"/>
          <w:lang w:val="en-US"/>
        </w:rPr>
        <w:t>Առաջադրվող</w:t>
      </w:r>
      <w:proofErr w:type="spellEnd"/>
      <w:r w:rsidRPr="00D42B7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 w:cs="Sylfaen"/>
          <w:b/>
          <w:sz w:val="24"/>
          <w:szCs w:val="24"/>
          <w:lang w:val="en-US"/>
        </w:rPr>
        <w:t>վարկածը</w:t>
      </w:r>
      <w:proofErr w:type="spellEnd"/>
      <w:r w:rsidRPr="00D42B70">
        <w:rPr>
          <w:rFonts w:ascii="Sylfaen" w:hAnsi="Sylfaen" w:cs="Sylfaen"/>
          <w:b/>
          <w:sz w:val="24"/>
          <w:szCs w:val="24"/>
          <w:lang w:val="en-US"/>
        </w:rPr>
        <w:t>:</w:t>
      </w:r>
      <w:r w:rsidR="008F7FA6" w:rsidRPr="00D42B70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 w:cs="Sylfaen"/>
          <w:sz w:val="24"/>
          <w:szCs w:val="24"/>
          <w:lang w:val="en-US"/>
        </w:rPr>
        <w:t>Որպեսզի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հաջողությամբ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յուրացնի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9BD" w:rsidRPr="00D42B70">
        <w:rPr>
          <w:rFonts w:ascii="Sylfaen" w:hAnsi="Sylfaen"/>
          <w:sz w:val="24"/>
          <w:szCs w:val="24"/>
          <w:lang w:val="en-US"/>
        </w:rPr>
        <w:t>մաթեմատիկա</w:t>
      </w:r>
      <w:proofErr w:type="spellEnd"/>
      <w:r w:rsidR="008B59B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9BD" w:rsidRPr="00D42B70">
        <w:rPr>
          <w:rFonts w:ascii="Sylfaen" w:hAnsi="Sylfaen"/>
          <w:sz w:val="24"/>
          <w:szCs w:val="24"/>
          <w:lang w:val="en-US"/>
        </w:rPr>
        <w:t>առարկայի</w:t>
      </w:r>
      <w:proofErr w:type="spellEnd"/>
      <w:r w:rsidR="008B59B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սկզբնական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ծրագիրը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է</w:t>
      </w:r>
      <w:r w:rsidR="00495D38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ունենա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տրամաբանորեն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66C" w:rsidRPr="00D42B70">
        <w:rPr>
          <w:rFonts w:ascii="Sylfaen" w:hAnsi="Sylfaen"/>
          <w:sz w:val="24"/>
          <w:szCs w:val="24"/>
          <w:lang w:val="en-US"/>
        </w:rPr>
        <w:t>մտածելու</w:t>
      </w:r>
      <w:proofErr w:type="spellEnd"/>
      <w:r w:rsidR="00495D38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495D38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ընկալելու</w:t>
      </w:r>
      <w:proofErr w:type="spellEnd"/>
      <w:r w:rsidR="00495D38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լսածը</w:t>
      </w:r>
      <w:proofErr w:type="spellEnd"/>
      <w:r w:rsidR="00495D38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մտապահելու</w:t>
      </w:r>
      <w:proofErr w:type="spellEnd"/>
      <w:r w:rsidR="00495D38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495D38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վերլուծելու</w:t>
      </w:r>
      <w:proofErr w:type="spellEnd"/>
      <w:r w:rsidR="00495D38" w:rsidRPr="00D42B7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495D38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5D38" w:rsidRPr="00D42B70">
        <w:rPr>
          <w:rFonts w:ascii="Sylfaen" w:hAnsi="Sylfaen"/>
          <w:sz w:val="24"/>
          <w:szCs w:val="24"/>
          <w:lang w:val="en-US"/>
        </w:rPr>
        <w:t>կարողություններ</w:t>
      </w:r>
      <w:proofErr w:type="spellEnd"/>
      <w:r w:rsidR="0051266C" w:rsidRPr="00D42B70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4C739B" w:rsidRPr="00D42B70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4C739B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739B" w:rsidRPr="00D42B70">
        <w:rPr>
          <w:rFonts w:ascii="Sylfaen" w:hAnsi="Sylfaen"/>
          <w:sz w:val="24"/>
          <w:szCs w:val="24"/>
          <w:lang w:val="en-US"/>
        </w:rPr>
        <w:t>պատճառով</w:t>
      </w:r>
      <w:proofErr w:type="spellEnd"/>
      <w:r w:rsidR="00403DC4">
        <w:rPr>
          <w:rFonts w:ascii="Sylfaen" w:hAnsi="Sylfaen"/>
          <w:b/>
          <w:sz w:val="24"/>
          <w:szCs w:val="24"/>
          <w:lang w:val="hy-AM"/>
        </w:rPr>
        <w:t xml:space="preserve"> աշակերտներն իրենց գիտելիքները պետք է օգտագործեն գործնականում</w:t>
      </w:r>
      <w:r w:rsidR="00E366C0" w:rsidRPr="00D42B70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366C0" w:rsidRPr="00D42B70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E366C0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66C0" w:rsidRPr="00D42B70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E366C0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66C0" w:rsidRPr="00D42B70">
        <w:rPr>
          <w:rFonts w:ascii="Sylfaen" w:hAnsi="Sylfaen"/>
          <w:sz w:val="24"/>
          <w:szCs w:val="24"/>
          <w:lang w:val="en-US"/>
        </w:rPr>
        <w:t>դասերը</w:t>
      </w:r>
      <w:proofErr w:type="spellEnd"/>
      <w:r w:rsidR="00E366C0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66C0" w:rsidRPr="00D42B70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E366C0" w:rsidRPr="00D42B7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E366C0" w:rsidRPr="00D42B70">
        <w:rPr>
          <w:rFonts w:ascii="Sylfaen" w:hAnsi="Sylfaen"/>
          <w:sz w:val="24"/>
          <w:szCs w:val="24"/>
          <w:lang w:val="en-US"/>
        </w:rPr>
        <w:t>կազմակերպել</w:t>
      </w:r>
      <w:proofErr w:type="spellEnd"/>
      <w:r w:rsidR="00E366C0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66C0" w:rsidRPr="00D42B70">
        <w:rPr>
          <w:rFonts w:ascii="Sylfaen" w:hAnsi="Sylfaen"/>
          <w:sz w:val="24"/>
          <w:szCs w:val="24"/>
          <w:lang w:val="en-US"/>
        </w:rPr>
        <w:t>այնպես</w:t>
      </w:r>
      <w:proofErr w:type="spellEnd"/>
      <w:r w:rsidR="00E366C0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66C0" w:rsidRPr="00D42B70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E366C0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66C0" w:rsidRPr="00D42B70">
        <w:rPr>
          <w:rFonts w:ascii="Sylfaen" w:hAnsi="Sylfaen"/>
          <w:sz w:val="24"/>
          <w:szCs w:val="24"/>
          <w:lang w:val="en-US"/>
        </w:rPr>
        <w:t>երեխ</w:t>
      </w:r>
      <w:r w:rsidR="00404291" w:rsidRPr="00D42B70">
        <w:rPr>
          <w:rFonts w:ascii="Sylfaen" w:hAnsi="Sylfaen"/>
          <w:sz w:val="24"/>
          <w:szCs w:val="24"/>
          <w:lang w:val="en-US"/>
        </w:rPr>
        <w:t>աները</w:t>
      </w:r>
      <w:proofErr w:type="spellEnd"/>
      <w:r w:rsidR="00404291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4291" w:rsidRPr="00D42B70">
        <w:rPr>
          <w:rFonts w:ascii="Sylfaen" w:hAnsi="Sylfaen"/>
          <w:sz w:val="24"/>
          <w:szCs w:val="24"/>
          <w:lang w:val="en-US"/>
        </w:rPr>
        <w:t>կարողանան</w:t>
      </w:r>
      <w:proofErr w:type="spellEnd"/>
      <w:r w:rsidR="00404291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4291" w:rsidRPr="00D42B70">
        <w:rPr>
          <w:rFonts w:ascii="Sylfaen" w:hAnsi="Sylfaen"/>
          <w:sz w:val="24"/>
          <w:szCs w:val="24"/>
          <w:lang w:val="en-US"/>
        </w:rPr>
        <w:t>ընդլայնել</w:t>
      </w:r>
      <w:proofErr w:type="spellEnd"/>
      <w:r w:rsidR="00404291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4291" w:rsidRPr="00D42B70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404291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4291" w:rsidRPr="00D42B70">
        <w:rPr>
          <w:rFonts w:ascii="Sylfaen" w:hAnsi="Sylfaen"/>
          <w:sz w:val="24"/>
          <w:szCs w:val="24"/>
          <w:lang w:val="en-US"/>
        </w:rPr>
        <w:t>աշխարհայացքը</w:t>
      </w:r>
      <w:proofErr w:type="spellEnd"/>
      <w:r w:rsidR="00404291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04291" w:rsidRPr="00D42B70"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 w:rsidR="00404291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4291" w:rsidRPr="00D42B70">
        <w:rPr>
          <w:rFonts w:ascii="Sylfaen" w:hAnsi="Sylfaen"/>
          <w:sz w:val="24"/>
          <w:szCs w:val="24"/>
          <w:lang w:val="en-US"/>
        </w:rPr>
        <w:t>հետաքրքրասիրությունը</w:t>
      </w:r>
      <w:proofErr w:type="spellEnd"/>
      <w:r w:rsidR="00404291" w:rsidRPr="00D42B7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04291" w:rsidRPr="00D42B70">
        <w:rPr>
          <w:rFonts w:ascii="Sylfaen" w:hAnsi="Sylfaen"/>
          <w:sz w:val="24"/>
          <w:szCs w:val="24"/>
          <w:lang w:val="en-US"/>
        </w:rPr>
        <w:t>փ</w:t>
      </w:r>
      <w:r w:rsidR="00227E81" w:rsidRPr="00D42B70">
        <w:rPr>
          <w:rFonts w:ascii="Sylfaen" w:hAnsi="Sylfaen"/>
          <w:sz w:val="24"/>
          <w:szCs w:val="24"/>
          <w:lang w:val="en-US"/>
        </w:rPr>
        <w:t>որձառությունը</w:t>
      </w:r>
      <w:proofErr w:type="spellEnd"/>
      <w:r w:rsidR="00227E81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27E81" w:rsidRPr="00D42B70">
        <w:rPr>
          <w:rFonts w:ascii="Sylfaen" w:hAnsi="Sylfaen"/>
          <w:sz w:val="24"/>
          <w:szCs w:val="24"/>
          <w:lang w:val="en-US"/>
        </w:rPr>
        <w:t>մարզել</w:t>
      </w:r>
      <w:proofErr w:type="spellEnd"/>
      <w:r w:rsidR="00227E81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7E81" w:rsidRPr="00D42B70">
        <w:rPr>
          <w:rFonts w:ascii="Sylfaen" w:hAnsi="Sylfaen"/>
          <w:sz w:val="24"/>
          <w:szCs w:val="24"/>
          <w:lang w:val="en-US"/>
        </w:rPr>
        <w:t>ուշադրությունը</w:t>
      </w:r>
      <w:proofErr w:type="spellEnd"/>
      <w:r w:rsidR="00227E81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27E81" w:rsidRPr="00D42B70">
        <w:rPr>
          <w:rFonts w:ascii="Sylfaen" w:hAnsi="Sylfaen"/>
          <w:sz w:val="24"/>
          <w:szCs w:val="24"/>
          <w:lang w:val="en-US"/>
        </w:rPr>
        <w:t>երևակայությունը</w:t>
      </w:r>
      <w:proofErr w:type="spellEnd"/>
      <w:r w:rsidR="00227E81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27E81" w:rsidRPr="00D42B70">
        <w:rPr>
          <w:rFonts w:ascii="Sylfaen" w:hAnsi="Sylfaen"/>
          <w:sz w:val="24"/>
          <w:szCs w:val="24"/>
          <w:lang w:val="en-US"/>
        </w:rPr>
        <w:t>հիշողությունը</w:t>
      </w:r>
      <w:proofErr w:type="spellEnd"/>
      <w:r w:rsidR="001079E6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079E6" w:rsidRPr="00D42B70">
        <w:rPr>
          <w:rFonts w:ascii="Sylfaen" w:hAnsi="Sylfaen"/>
          <w:sz w:val="24"/>
          <w:szCs w:val="24"/>
          <w:lang w:val="en-US"/>
        </w:rPr>
        <w:t>մտածողությունը</w:t>
      </w:r>
      <w:proofErr w:type="spellEnd"/>
      <w:r w:rsidR="0007122C" w:rsidRPr="00D42B70">
        <w:rPr>
          <w:rFonts w:ascii="Sylfaen" w:hAnsi="Sylfaen"/>
          <w:sz w:val="24"/>
          <w:szCs w:val="24"/>
          <w:lang w:val="en-US"/>
        </w:rPr>
        <w:t>:</w:t>
      </w:r>
    </w:p>
    <w:p w:rsidR="007122F3" w:rsidRPr="00D42B70" w:rsidRDefault="007122F3" w:rsidP="001E6536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b/>
          <w:sz w:val="24"/>
          <w:szCs w:val="24"/>
          <w:lang w:val="en-US"/>
        </w:rPr>
        <w:t>Հետազոտության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b/>
          <w:sz w:val="24"/>
          <w:szCs w:val="24"/>
          <w:lang w:val="en-US"/>
        </w:rPr>
        <w:t>կառուցվածքը</w:t>
      </w:r>
      <w:proofErr w:type="spellEnd"/>
      <w:r w:rsidRPr="00D42B70">
        <w:rPr>
          <w:rFonts w:ascii="Sylfaen" w:hAnsi="Sylfaen"/>
          <w:b/>
          <w:sz w:val="24"/>
          <w:szCs w:val="24"/>
          <w:lang w:val="en-US"/>
        </w:rPr>
        <w:t>`</w:t>
      </w:r>
      <w:r w:rsidR="005250E6" w:rsidRPr="00D42B7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5250E6" w:rsidRPr="00D42B70">
        <w:rPr>
          <w:rFonts w:ascii="Sylfaen" w:hAnsi="Sylfaen"/>
          <w:sz w:val="24"/>
          <w:szCs w:val="24"/>
          <w:lang w:val="en-US"/>
        </w:rPr>
        <w:t>աշխատանքը</w:t>
      </w:r>
      <w:proofErr w:type="spellEnd"/>
      <w:r w:rsidR="005250E6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50E6" w:rsidRPr="00D42B70">
        <w:rPr>
          <w:rFonts w:ascii="Sylfaen" w:hAnsi="Sylfaen"/>
          <w:sz w:val="24"/>
          <w:szCs w:val="24"/>
          <w:lang w:val="en-US"/>
        </w:rPr>
        <w:t>կազմաված</w:t>
      </w:r>
      <w:proofErr w:type="spellEnd"/>
      <w:r w:rsidR="005250E6" w:rsidRPr="00D42B7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250E6" w:rsidRPr="00D42B70">
        <w:rPr>
          <w:rFonts w:ascii="Sylfaen" w:hAnsi="Sylfaen"/>
          <w:sz w:val="24"/>
          <w:szCs w:val="24"/>
          <w:lang w:val="en-US"/>
        </w:rPr>
        <w:t>ներածությունից</w:t>
      </w:r>
      <w:proofErr w:type="spellEnd"/>
      <w:r w:rsidR="005250E6" w:rsidRPr="00D42B70">
        <w:rPr>
          <w:rFonts w:ascii="Sylfaen" w:hAnsi="Sylfaen"/>
          <w:sz w:val="24"/>
          <w:szCs w:val="24"/>
          <w:lang w:val="en-US"/>
        </w:rPr>
        <w:t xml:space="preserve">, </w:t>
      </w:r>
      <w:r w:rsidR="00640AF9">
        <w:rPr>
          <w:rFonts w:ascii="Sylfaen" w:hAnsi="Sylfaen"/>
          <w:sz w:val="24"/>
          <w:szCs w:val="24"/>
          <w:lang w:val="hy-AM"/>
        </w:rPr>
        <w:t>երկու</w:t>
      </w:r>
      <w:r w:rsidR="005250E6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2FC5" w:rsidRPr="00D42B70">
        <w:rPr>
          <w:rFonts w:ascii="Sylfaen" w:hAnsi="Sylfaen"/>
          <w:sz w:val="24"/>
          <w:szCs w:val="24"/>
          <w:lang w:val="en-US"/>
        </w:rPr>
        <w:t>գլխ</w:t>
      </w:r>
      <w:r w:rsidR="005250E6" w:rsidRPr="00D42B70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="005250E6" w:rsidRPr="00D42B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250E6" w:rsidRPr="00D42B70">
        <w:rPr>
          <w:rFonts w:ascii="Sylfaen" w:hAnsi="Sylfaen"/>
          <w:sz w:val="24"/>
          <w:szCs w:val="24"/>
          <w:lang w:val="en-US"/>
        </w:rPr>
        <w:t>եզրակացությունից</w:t>
      </w:r>
      <w:proofErr w:type="spellEnd"/>
      <w:r w:rsidR="00640AF9">
        <w:rPr>
          <w:rFonts w:ascii="Sylfaen" w:hAnsi="Sylfaen"/>
          <w:sz w:val="24"/>
          <w:szCs w:val="24"/>
          <w:lang w:val="hy-AM"/>
        </w:rPr>
        <w:t xml:space="preserve"> </w:t>
      </w:r>
      <w:r w:rsidR="005250E6" w:rsidRPr="00D42B70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5250E6" w:rsidRPr="00D42B70">
        <w:rPr>
          <w:rFonts w:ascii="Sylfaen" w:hAnsi="Sylfaen"/>
          <w:sz w:val="24"/>
          <w:szCs w:val="24"/>
          <w:lang w:val="en-US"/>
        </w:rPr>
        <w:t>օգտագործված</w:t>
      </w:r>
      <w:proofErr w:type="spellEnd"/>
      <w:r w:rsidR="005250E6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50E6" w:rsidRPr="00D42B70">
        <w:rPr>
          <w:rFonts w:ascii="Sylfaen" w:hAnsi="Sylfaen"/>
          <w:sz w:val="24"/>
          <w:szCs w:val="24"/>
          <w:lang w:val="en-US"/>
        </w:rPr>
        <w:t>գրականության</w:t>
      </w:r>
      <w:proofErr w:type="spellEnd"/>
      <w:r w:rsidR="005250E6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50E6" w:rsidRPr="00D42B70">
        <w:rPr>
          <w:rFonts w:ascii="Sylfaen" w:hAnsi="Sylfaen"/>
          <w:sz w:val="24"/>
          <w:szCs w:val="24"/>
          <w:lang w:val="en-US"/>
        </w:rPr>
        <w:t>ցանկից</w:t>
      </w:r>
      <w:proofErr w:type="spellEnd"/>
      <w:r w:rsidR="005250E6" w:rsidRPr="00D42B70">
        <w:rPr>
          <w:rFonts w:ascii="Sylfaen" w:hAnsi="Sylfaen"/>
          <w:sz w:val="24"/>
          <w:szCs w:val="24"/>
          <w:lang w:val="en-US"/>
        </w:rPr>
        <w:t>:</w:t>
      </w:r>
    </w:p>
    <w:p w:rsidR="005250E6" w:rsidRPr="00D42B70" w:rsidRDefault="005250E6" w:rsidP="001E6536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42B70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գլխում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փորձել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բացահայտել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կարողություններ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D42B70">
        <w:rPr>
          <w:rFonts w:ascii="Sylfaen" w:hAnsi="Sylfaen"/>
          <w:sz w:val="24"/>
          <w:szCs w:val="24"/>
          <w:lang w:val="en-US"/>
        </w:rPr>
        <w:t>հասկացությունը</w:t>
      </w:r>
      <w:proofErr w:type="spellEnd"/>
      <w:r w:rsidRPr="00D42B70">
        <w:rPr>
          <w:rFonts w:ascii="Sylfaen" w:hAnsi="Sylfaen"/>
          <w:sz w:val="24"/>
          <w:szCs w:val="24"/>
          <w:lang w:val="en-US"/>
        </w:rPr>
        <w:t xml:space="preserve"> և</w:t>
      </w:r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ներկայացրել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գործընթացների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առանձնահատկությունները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>:</w:t>
      </w:r>
      <w:r w:rsidR="008F7FA6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Երկրորդ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գլխում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ներկայացրել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07AD" w:rsidRPr="00D42B7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9D07AD" w:rsidRPr="00D42B70">
        <w:rPr>
          <w:rFonts w:ascii="Sylfaen" w:hAnsi="Sylfaen"/>
          <w:sz w:val="24"/>
          <w:szCs w:val="24"/>
          <w:lang w:val="en-US"/>
        </w:rPr>
        <w:t xml:space="preserve"> </w:t>
      </w:r>
      <w:r w:rsidR="009732C7" w:rsidRPr="009732C7">
        <w:rPr>
          <w:rFonts w:ascii="Sylfaen" w:hAnsi="Sylfaen"/>
          <w:sz w:val="24"/>
          <w:szCs w:val="24"/>
          <w:lang w:val="hy-AM"/>
        </w:rPr>
        <w:t>«Գործնական աշխատաքան» հասկացությունը</w:t>
      </w:r>
      <w:r w:rsidR="006A72E9">
        <w:rPr>
          <w:rFonts w:ascii="Sylfaen" w:hAnsi="Sylfaen"/>
          <w:sz w:val="24"/>
          <w:szCs w:val="24"/>
          <w:lang w:val="hy-AM"/>
        </w:rPr>
        <w:t>, գնահատման ձևերը, իսկ երրորդ գլխում</w:t>
      </w:r>
      <w:r w:rsidR="009732C7">
        <w:rPr>
          <w:rFonts w:ascii="Sylfaen" w:hAnsi="Sylfaen"/>
          <w:sz w:val="24"/>
          <w:szCs w:val="24"/>
          <w:lang w:val="hy-AM"/>
        </w:rPr>
        <w:t xml:space="preserve"> բերել են</w:t>
      </w:r>
      <w:r w:rsidR="006A72E9">
        <w:rPr>
          <w:rFonts w:ascii="Sylfaen" w:hAnsi="Sylfaen"/>
          <w:sz w:val="24"/>
          <w:szCs w:val="24"/>
          <w:lang w:val="hy-AM"/>
        </w:rPr>
        <w:t>ք</w:t>
      </w:r>
      <w:r w:rsidR="009732C7">
        <w:rPr>
          <w:rFonts w:ascii="Sylfaen" w:hAnsi="Sylfaen"/>
          <w:sz w:val="24"/>
          <w:szCs w:val="24"/>
          <w:lang w:val="hy-AM"/>
        </w:rPr>
        <w:t xml:space="preserve"> գործնական աշխատանքների օրինակներ։</w:t>
      </w:r>
      <w:r w:rsidR="008F7FA6" w:rsidRPr="00D42B70">
        <w:rPr>
          <w:rFonts w:ascii="Sylfaen" w:hAnsi="Sylfaen"/>
          <w:sz w:val="24"/>
          <w:szCs w:val="24"/>
          <w:lang w:val="en-US"/>
        </w:rPr>
        <w:t xml:space="preserve"> </w:t>
      </w:r>
    </w:p>
    <w:p w:rsidR="00403DC4" w:rsidRDefault="00403DC4" w:rsidP="00403DC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732C7" w:rsidRDefault="009732C7" w:rsidP="00403DC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732C7" w:rsidRDefault="009732C7" w:rsidP="00403DC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732C7" w:rsidRDefault="009732C7" w:rsidP="00403DC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732C7" w:rsidRDefault="009732C7" w:rsidP="00403DC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562E7" w:rsidRPr="00490826" w:rsidRDefault="001E6536" w:rsidP="00C61A9A">
      <w:pPr>
        <w:spacing w:line="360" w:lineRule="auto"/>
        <w:jc w:val="center"/>
        <w:rPr>
          <w:rFonts w:ascii="Sylfaen" w:hAnsi="Sylfaen"/>
          <w:b/>
          <w:sz w:val="32"/>
          <w:szCs w:val="28"/>
          <w:lang w:val="hy-AM"/>
        </w:rPr>
      </w:pPr>
      <w:r w:rsidRPr="00490826">
        <w:rPr>
          <w:rFonts w:ascii="Sylfaen" w:hAnsi="Sylfaen"/>
          <w:b/>
          <w:sz w:val="36"/>
          <w:szCs w:val="32"/>
          <w:lang w:val="hy-AM"/>
        </w:rPr>
        <w:lastRenderedPageBreak/>
        <w:t>Գլուխ</w:t>
      </w:r>
      <w:r w:rsidR="00CB31C5" w:rsidRPr="00490826">
        <w:rPr>
          <w:rFonts w:ascii="Sylfaen" w:hAnsi="Sylfaen"/>
          <w:b/>
          <w:sz w:val="32"/>
          <w:szCs w:val="28"/>
          <w:lang w:val="hy-AM"/>
        </w:rPr>
        <w:t xml:space="preserve"> </w:t>
      </w:r>
      <w:r w:rsidR="00AF5AF6" w:rsidRPr="00490826">
        <w:rPr>
          <w:rFonts w:ascii="Sylfaen" w:hAnsi="Sylfaen"/>
          <w:b/>
          <w:sz w:val="32"/>
          <w:szCs w:val="28"/>
          <w:lang w:val="hy-AM"/>
        </w:rPr>
        <w:t>I</w:t>
      </w:r>
    </w:p>
    <w:p w:rsidR="00A75B23" w:rsidRDefault="00AF5AF6" w:rsidP="00A75B23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A7077C">
        <w:rPr>
          <w:rFonts w:ascii="Sylfaen" w:hAnsi="Sylfaen"/>
          <w:b/>
          <w:sz w:val="32"/>
          <w:szCs w:val="32"/>
          <w:lang w:val="hy-AM"/>
        </w:rPr>
        <w:t>Ճանաչողական կարողություններ</w:t>
      </w:r>
    </w:p>
    <w:p w:rsidR="005D6450" w:rsidRPr="00490826" w:rsidRDefault="001E6536" w:rsidP="00A75B23">
      <w:pPr>
        <w:spacing w:line="360" w:lineRule="auto"/>
        <w:rPr>
          <w:rFonts w:ascii="Sylfaen" w:hAnsi="Sylfaen"/>
          <w:b/>
          <w:i/>
          <w:sz w:val="32"/>
          <w:szCs w:val="32"/>
          <w:lang w:val="hy-AM"/>
        </w:rPr>
      </w:pPr>
      <w:r w:rsidRPr="00490826">
        <w:rPr>
          <w:rFonts w:ascii="Sylfaen" w:hAnsi="Sylfaen"/>
          <w:b/>
          <w:i/>
          <w:sz w:val="28"/>
          <w:szCs w:val="28"/>
          <w:lang w:val="hy-AM"/>
        </w:rPr>
        <w:t>1.1</w:t>
      </w:r>
      <w:r w:rsidR="00CB31C5" w:rsidRPr="00490826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903535" w:rsidRPr="00490826">
        <w:rPr>
          <w:rFonts w:ascii="Sylfaen" w:hAnsi="Sylfaen"/>
          <w:b/>
          <w:i/>
          <w:sz w:val="28"/>
          <w:szCs w:val="28"/>
          <w:lang w:val="hy-AM"/>
        </w:rPr>
        <w:t xml:space="preserve">Ընդհանուր հասկացություն ճանաչողական </w:t>
      </w:r>
      <w:r w:rsidR="00291872" w:rsidRPr="00490826">
        <w:rPr>
          <w:rFonts w:ascii="Sylfaen" w:hAnsi="Sylfaen"/>
          <w:b/>
          <w:i/>
          <w:sz w:val="28"/>
          <w:szCs w:val="28"/>
          <w:lang w:val="hy-AM"/>
        </w:rPr>
        <w:t xml:space="preserve">կարողությունների </w:t>
      </w:r>
      <w:r w:rsidR="00903535" w:rsidRPr="00490826">
        <w:rPr>
          <w:rFonts w:ascii="Sylfaen" w:hAnsi="Sylfaen"/>
          <w:b/>
          <w:i/>
          <w:sz w:val="28"/>
          <w:szCs w:val="28"/>
          <w:lang w:val="hy-AM"/>
        </w:rPr>
        <w:t>մասին</w:t>
      </w:r>
    </w:p>
    <w:p w:rsidR="00854360" w:rsidRPr="00A7077C" w:rsidRDefault="005D6450" w:rsidP="00460ED5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color w:val="000000"/>
          <w:sz w:val="24"/>
          <w:szCs w:val="24"/>
          <w:lang w:val="hy-AM"/>
        </w:rPr>
        <w:t>Ճանաչողությունը մի պրոցես է, որի շնորհիվ զգայական տվյալները մուտք են գործում և ենթարկվում  տարբեր տեսակի վերափոխումների</w:t>
      </w:r>
      <w:r w:rsidR="00C13166">
        <w:rPr>
          <w:rFonts w:ascii="Sylfaen" w:hAnsi="Sylfaen"/>
          <w:color w:val="000000"/>
          <w:sz w:val="24"/>
          <w:szCs w:val="24"/>
          <w:lang w:val="hy-AM"/>
        </w:rPr>
        <w:t>,</w:t>
      </w:r>
      <w:r w:rsidRPr="00A7077C">
        <w:rPr>
          <w:rFonts w:ascii="Sylfaen" w:hAnsi="Sylfaen"/>
          <w:color w:val="000000"/>
          <w:sz w:val="24"/>
          <w:szCs w:val="24"/>
          <w:lang w:val="hy-AM"/>
        </w:rPr>
        <w:t xml:space="preserve"> պահեստավորման և պատրաստվում հետագա օգտագործման:</w:t>
      </w:r>
      <w:r w:rsidR="00A2674E">
        <w:rPr>
          <w:rFonts w:ascii="Sylfaen" w:hAnsi="Sylfaen"/>
          <w:color w:val="000000"/>
          <w:sz w:val="24"/>
          <w:szCs w:val="24"/>
          <w:lang w:val="hy-AM"/>
        </w:rPr>
        <w:t>[2</w:t>
      </w:r>
      <w:r w:rsidR="006B30EE" w:rsidRPr="00A7077C">
        <w:rPr>
          <w:rFonts w:ascii="Sylfaen" w:hAnsi="Sylfaen"/>
          <w:color w:val="000000"/>
          <w:sz w:val="24"/>
          <w:szCs w:val="24"/>
          <w:lang w:val="hy-AM"/>
        </w:rPr>
        <w:t>]</w:t>
      </w:r>
    </w:p>
    <w:p w:rsidR="004B4BE2" w:rsidRPr="00A7077C" w:rsidRDefault="00854360" w:rsidP="00460ED5">
      <w:pPr>
        <w:spacing w:after="0" w:line="360" w:lineRule="auto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 xml:space="preserve">Ճանաչողական </w:t>
      </w:r>
      <w:r w:rsidR="005357B9" w:rsidRPr="00A7077C">
        <w:rPr>
          <w:rFonts w:ascii="Sylfaen" w:hAnsi="Sylfaen"/>
          <w:sz w:val="24"/>
          <w:szCs w:val="24"/>
          <w:lang w:val="hy-AM"/>
        </w:rPr>
        <w:t>կարողություններն</w:t>
      </w:r>
      <w:r w:rsidRPr="00A7077C">
        <w:rPr>
          <w:rFonts w:ascii="Sylfaen" w:hAnsi="Sylfaen"/>
          <w:sz w:val="24"/>
          <w:szCs w:val="24"/>
          <w:lang w:val="hy-AM"/>
        </w:rPr>
        <w:t xml:space="preserve"> իրենց մեջ ներառում են ինչպես զգայական, այնպես էլ  մտավոր</w:t>
      </w:r>
      <w:r w:rsidR="00F92FC5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Pr="00A7077C">
        <w:rPr>
          <w:rFonts w:ascii="Sylfaen" w:hAnsi="Sylfaen"/>
          <w:sz w:val="24"/>
          <w:szCs w:val="24"/>
          <w:lang w:val="hy-AM"/>
        </w:rPr>
        <w:t>(ինտելեկտուալ) կարողություններ, որոնք ապահովում են գիտելիքների արդյունավետ և հեշտ յուրացումը</w:t>
      </w:r>
      <w:r w:rsidR="00346BF8" w:rsidRPr="00A7077C">
        <w:rPr>
          <w:rFonts w:ascii="Sylfaen" w:hAnsi="Sylfaen"/>
          <w:sz w:val="24"/>
          <w:szCs w:val="24"/>
          <w:lang w:val="hy-AM"/>
        </w:rPr>
        <w:t xml:space="preserve">, շրջապատող աշխարհի </w:t>
      </w:r>
      <w:r w:rsidR="00167B9D" w:rsidRPr="00A7077C">
        <w:rPr>
          <w:rFonts w:ascii="Sylfaen" w:hAnsi="Sylfaen"/>
          <w:sz w:val="24"/>
          <w:szCs w:val="24"/>
          <w:lang w:val="hy-AM"/>
        </w:rPr>
        <w:t>երևույթների ընկալում</w:t>
      </w:r>
      <w:r w:rsidR="00F8175F" w:rsidRPr="00A7077C">
        <w:rPr>
          <w:rFonts w:ascii="Sylfaen" w:hAnsi="Sylfaen"/>
          <w:sz w:val="24"/>
          <w:szCs w:val="24"/>
          <w:lang w:val="hy-AM"/>
        </w:rPr>
        <w:t>ը և այլն</w:t>
      </w:r>
      <w:r w:rsidRPr="00A7077C">
        <w:rPr>
          <w:rFonts w:ascii="Sylfaen" w:hAnsi="Sylfaen"/>
          <w:sz w:val="24"/>
          <w:szCs w:val="24"/>
          <w:lang w:val="hy-AM"/>
        </w:rPr>
        <w:t>: Հոգեբանները նշում են, որ ճանաչողական կարողությունները շատ վաղ են  հանդես գալիս երեխաների մոտ: Դրանց առկայության մասին են վկայում օրինակ ընկալման տարբերակվածությունը, առարկների էական հատկանիշները առանձնացնելու կարողությունը, դժվար իրավիճակներում կողմնորոշվել կարողանալը, ուշիմությունը, հետևողականությունը և այլն:</w:t>
      </w:r>
      <w:r w:rsidR="006B30EE" w:rsidRPr="00A7077C">
        <w:rPr>
          <w:rFonts w:ascii="Sylfaen" w:hAnsi="Sylfaen"/>
          <w:sz w:val="24"/>
          <w:szCs w:val="24"/>
          <w:lang w:val="hy-AM"/>
        </w:rPr>
        <w:t>[</w:t>
      </w:r>
      <w:r w:rsidR="00A2674E">
        <w:rPr>
          <w:rFonts w:ascii="Sylfaen" w:hAnsi="Sylfaen"/>
          <w:sz w:val="24"/>
          <w:szCs w:val="24"/>
          <w:lang w:val="hy-AM"/>
        </w:rPr>
        <w:t>6</w:t>
      </w:r>
      <w:r w:rsidR="006B30EE" w:rsidRPr="00A7077C">
        <w:rPr>
          <w:rFonts w:ascii="Sylfaen" w:hAnsi="Sylfaen"/>
          <w:sz w:val="24"/>
          <w:szCs w:val="24"/>
          <w:lang w:val="hy-AM"/>
        </w:rPr>
        <w:t>]</w:t>
      </w:r>
    </w:p>
    <w:p w:rsidR="0044332B" w:rsidRDefault="00BD7764" w:rsidP="00460ED5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 xml:space="preserve">Երեխայի զարգացումը սերտ կապված է նրա </w:t>
      </w:r>
      <w:r w:rsidR="00460ED5" w:rsidRPr="00CE3A57">
        <w:rPr>
          <w:rFonts w:ascii="Sylfaen" w:hAnsi="Sylfaen"/>
          <w:sz w:val="24"/>
          <w:szCs w:val="24"/>
          <w:lang w:val="hy-AM"/>
        </w:rPr>
        <w:t xml:space="preserve">կարողությունների </w:t>
      </w:r>
      <w:r w:rsidRPr="00CE3A57">
        <w:rPr>
          <w:rFonts w:ascii="Sylfaen" w:hAnsi="Sylfaen"/>
          <w:sz w:val="24"/>
          <w:szCs w:val="24"/>
          <w:lang w:val="hy-AM"/>
        </w:rPr>
        <w:t>հետ</w:t>
      </w:r>
      <w:r w:rsidR="001C12DF" w:rsidRPr="00CE3A57">
        <w:rPr>
          <w:rFonts w:ascii="Sylfaen" w:hAnsi="Sylfaen"/>
          <w:sz w:val="24"/>
          <w:szCs w:val="24"/>
          <w:lang w:val="hy-AM"/>
        </w:rPr>
        <w:t>:</w:t>
      </w:r>
      <w:r w:rsidR="005357B9" w:rsidRPr="00CE3A57">
        <w:rPr>
          <w:rFonts w:ascii="Sylfaen" w:hAnsi="Sylfaen"/>
          <w:sz w:val="24"/>
          <w:szCs w:val="24"/>
          <w:lang w:val="hy-AM"/>
        </w:rPr>
        <w:t xml:space="preserve"> </w:t>
      </w:r>
      <w:r w:rsidR="00854360" w:rsidRPr="00CE3A57">
        <w:rPr>
          <w:rFonts w:ascii="Sylfaen" w:hAnsi="Sylfaen"/>
          <w:sz w:val="24"/>
          <w:szCs w:val="24"/>
          <w:lang w:val="hy-AM"/>
        </w:rPr>
        <w:t>Դրանք այնպիսի անհատական հոգեբանական առանձնահատկություններ են, որոնք ապահովում են բարձր ձեռքբերումներ գործունեության մեջ և որոշում են գործունեության տարբեր ձևերի երեխայի պատրաստվածության աստիճանը:</w:t>
      </w:r>
      <w:r w:rsidR="005357B9" w:rsidRPr="00CE3A57">
        <w:rPr>
          <w:rFonts w:ascii="Sylfaen" w:hAnsi="Sylfaen"/>
          <w:sz w:val="24"/>
          <w:szCs w:val="24"/>
          <w:lang w:val="hy-AM"/>
        </w:rPr>
        <w:t xml:space="preserve"> </w:t>
      </w:r>
      <w:r w:rsidR="00CB31C5" w:rsidRPr="00CE3A57">
        <w:rPr>
          <w:rFonts w:ascii="Sylfaen" w:hAnsi="Sylfaen"/>
          <w:sz w:val="24"/>
          <w:szCs w:val="24"/>
          <w:lang w:val="hy-AM"/>
        </w:rPr>
        <w:t>Կարողությունների</w:t>
      </w:r>
      <w:r w:rsidR="00C7660D" w:rsidRPr="00CE3A57">
        <w:rPr>
          <w:rFonts w:ascii="Sylfaen" w:hAnsi="Sylfaen"/>
          <w:sz w:val="24"/>
          <w:szCs w:val="24"/>
          <w:lang w:val="hy-AM"/>
        </w:rPr>
        <w:t xml:space="preserve"> </w:t>
      </w:r>
      <w:r w:rsidR="001C12DF" w:rsidRPr="00CE3A57">
        <w:rPr>
          <w:rFonts w:ascii="Sylfaen" w:hAnsi="Sylfaen"/>
          <w:sz w:val="24"/>
          <w:szCs w:val="24"/>
          <w:lang w:val="hy-AM"/>
        </w:rPr>
        <w:t>զարգացման գործընթացը բարդ գործընթաց է</w:t>
      </w:r>
      <w:r w:rsidR="00CB31C5" w:rsidRPr="00CE3A57">
        <w:rPr>
          <w:rFonts w:ascii="Sylfaen" w:hAnsi="Sylfaen"/>
          <w:sz w:val="24"/>
          <w:szCs w:val="24"/>
          <w:lang w:val="hy-AM"/>
        </w:rPr>
        <w:t>:</w:t>
      </w:r>
      <w:r w:rsidR="005357B9" w:rsidRPr="00CE3A57">
        <w:rPr>
          <w:rFonts w:ascii="Sylfaen" w:hAnsi="Sylfaen"/>
          <w:sz w:val="24"/>
          <w:szCs w:val="24"/>
          <w:lang w:val="hy-AM"/>
        </w:rPr>
        <w:t xml:space="preserve"> </w:t>
      </w:r>
      <w:r w:rsidR="00D27532" w:rsidRPr="00CE3A57">
        <w:rPr>
          <w:rFonts w:ascii="Sylfaen" w:hAnsi="Sylfaen"/>
          <w:sz w:val="24"/>
          <w:szCs w:val="24"/>
          <w:lang w:val="hy-AM"/>
        </w:rPr>
        <w:t xml:space="preserve">Զարգացման յուրաքանչյուր փուլ մյուսից տարբերվում է իր </w:t>
      </w:r>
      <w:r w:rsidR="00460ED5" w:rsidRPr="00CE3A57">
        <w:rPr>
          <w:rFonts w:ascii="Sylfaen" w:hAnsi="Sylfaen"/>
          <w:sz w:val="24"/>
          <w:szCs w:val="24"/>
          <w:lang w:val="hy-AM"/>
        </w:rPr>
        <w:t>որա</w:t>
      </w:r>
      <w:r w:rsidR="00D27532" w:rsidRPr="00CE3A57">
        <w:rPr>
          <w:rFonts w:ascii="Sylfaen" w:hAnsi="Sylfaen"/>
          <w:sz w:val="24"/>
          <w:szCs w:val="24"/>
          <w:lang w:val="hy-AM"/>
        </w:rPr>
        <w:t xml:space="preserve">կական առանձնահատկությունների ուրույն կառուցվածքով, իսկ մի փուլից անցումը մյուսին բնորոշվում է էական թռիչքով դեպի նոր որակ: Հայտնի ռուս մանկավարժ Լև Վիգոտսկին երեխայի զարգացման գործընթացը համեմատում է այն փոփոխությունների հետ, որոնք կրում է թրթուրը, նախ` հարսնյակ, այնուհետև թիթեռ դառնալու ընթացքում: Երեխայի զարգացման էությունը ոչ թե զուտ քանակական աճի մեջ է, այլ մեկ առանձնահատկությունից մյուսին որակական </w:t>
      </w:r>
      <w:r w:rsidR="00C13166" w:rsidRPr="00CE3A57">
        <w:rPr>
          <w:rFonts w:ascii="Sylfaen" w:hAnsi="Sylfaen"/>
          <w:sz w:val="24"/>
          <w:szCs w:val="24"/>
          <w:lang w:val="hy-AM"/>
        </w:rPr>
        <w:t>անցմա</w:t>
      </w:r>
      <w:r w:rsidR="00D27532" w:rsidRPr="00CE3A57">
        <w:rPr>
          <w:rFonts w:ascii="Sylfaen" w:hAnsi="Sylfaen"/>
          <w:sz w:val="24"/>
          <w:szCs w:val="24"/>
          <w:lang w:val="hy-AM"/>
        </w:rPr>
        <w:t>ն մեջ:[</w:t>
      </w:r>
      <w:r w:rsidR="00A2674E">
        <w:rPr>
          <w:rFonts w:ascii="Sylfaen" w:hAnsi="Sylfaen"/>
          <w:sz w:val="24"/>
          <w:szCs w:val="24"/>
          <w:lang w:val="hy-AM"/>
        </w:rPr>
        <w:t>4</w:t>
      </w:r>
      <w:r w:rsidR="00D27532" w:rsidRPr="00CE3A57">
        <w:rPr>
          <w:rFonts w:ascii="Sylfaen" w:hAnsi="Sylfaen"/>
          <w:sz w:val="24"/>
          <w:szCs w:val="24"/>
          <w:lang w:val="hy-AM"/>
        </w:rPr>
        <w:t>]</w:t>
      </w:r>
      <w:r w:rsidR="001C12DF" w:rsidRPr="00CE3A57">
        <w:rPr>
          <w:rFonts w:ascii="Sylfaen" w:hAnsi="Sylfaen"/>
          <w:sz w:val="24"/>
          <w:szCs w:val="24"/>
          <w:lang w:val="hy-AM"/>
        </w:rPr>
        <w:t xml:space="preserve"> Ինչպես նշում էր </w:t>
      </w:r>
      <w:r w:rsidR="00460ED5" w:rsidRPr="00CE3A57">
        <w:rPr>
          <w:rFonts w:ascii="Sylfaen" w:hAnsi="Sylfaen"/>
          <w:sz w:val="24"/>
          <w:szCs w:val="24"/>
          <w:lang w:val="hy-AM"/>
        </w:rPr>
        <w:t>Ռուբե</w:t>
      </w:r>
      <w:r w:rsidR="001C12DF" w:rsidRPr="00CE3A57">
        <w:rPr>
          <w:rFonts w:ascii="Sylfaen" w:hAnsi="Sylfaen"/>
          <w:sz w:val="24"/>
          <w:szCs w:val="24"/>
          <w:lang w:val="hy-AM"/>
        </w:rPr>
        <w:t>նշտեյնը, կարողությունների</w:t>
      </w:r>
      <w:r w:rsidR="00A94AF7" w:rsidRPr="00CE3A57">
        <w:rPr>
          <w:rFonts w:ascii="Sylfaen" w:hAnsi="Sylfaen"/>
          <w:sz w:val="24"/>
          <w:szCs w:val="24"/>
          <w:lang w:val="hy-AM"/>
        </w:rPr>
        <w:t xml:space="preserve"> </w:t>
      </w:r>
      <w:r w:rsidR="001C12DF" w:rsidRPr="00CE3A57">
        <w:rPr>
          <w:rFonts w:ascii="Sylfaen" w:hAnsi="Sylfaen"/>
          <w:sz w:val="24"/>
          <w:szCs w:val="24"/>
          <w:lang w:val="hy-AM"/>
        </w:rPr>
        <w:t xml:space="preserve">զարգացումը </w:t>
      </w:r>
      <w:r w:rsidR="001C12DF" w:rsidRPr="00CE3A57">
        <w:rPr>
          <w:rFonts w:ascii="Sylfaen" w:hAnsi="Sylfaen"/>
          <w:sz w:val="24"/>
          <w:szCs w:val="24"/>
          <w:lang w:val="hy-AM"/>
        </w:rPr>
        <w:lastRenderedPageBreak/>
        <w:t>կատարվում է հաջորդականորեն. իրական</w:t>
      </w:r>
      <w:r w:rsidR="00F8175F" w:rsidRPr="00CE3A57">
        <w:rPr>
          <w:rFonts w:ascii="Sylfaen" w:hAnsi="Sylfaen"/>
          <w:sz w:val="24"/>
          <w:szCs w:val="24"/>
          <w:lang w:val="hy-AM"/>
        </w:rPr>
        <w:t xml:space="preserve"> կարողություններ</w:t>
      </w:r>
      <w:r w:rsidR="001C12DF" w:rsidRPr="00CE3A57">
        <w:rPr>
          <w:rFonts w:ascii="Sylfaen" w:hAnsi="Sylfaen"/>
          <w:sz w:val="24"/>
          <w:szCs w:val="24"/>
          <w:lang w:val="hy-AM"/>
        </w:rPr>
        <w:t>, որոնք</w:t>
      </w:r>
      <w:r w:rsidR="00122C84" w:rsidRPr="00CE3A57">
        <w:rPr>
          <w:rFonts w:ascii="Sylfaen" w:hAnsi="Sylfaen"/>
          <w:sz w:val="24"/>
          <w:szCs w:val="24"/>
          <w:lang w:val="hy-AM"/>
        </w:rPr>
        <w:t xml:space="preserve"> 1-ին աստիճանի</w:t>
      </w:r>
      <w:r w:rsidR="00F8175F" w:rsidRPr="00CE3A57">
        <w:rPr>
          <w:rFonts w:ascii="Sylfaen" w:hAnsi="Sylfaen"/>
          <w:sz w:val="24"/>
          <w:szCs w:val="24"/>
          <w:lang w:val="hy-AM"/>
        </w:rPr>
        <w:t xml:space="preserve"> կարողություններ</w:t>
      </w:r>
      <w:r w:rsidR="00122C84" w:rsidRPr="00CE3A57">
        <w:rPr>
          <w:rFonts w:ascii="Sylfaen" w:hAnsi="Sylfaen"/>
          <w:sz w:val="24"/>
          <w:szCs w:val="24"/>
          <w:lang w:val="hy-AM"/>
        </w:rPr>
        <w:t xml:space="preserve"> են, նրանք  հարավորություններ են ստեղծում հետագա</w:t>
      </w:r>
      <w:r w:rsidR="00613452" w:rsidRPr="00CE3A57">
        <w:rPr>
          <w:rFonts w:ascii="Sylfaen" w:hAnsi="Sylfaen"/>
          <w:sz w:val="24"/>
          <w:szCs w:val="24"/>
          <w:lang w:val="hy-AM"/>
        </w:rPr>
        <w:t xml:space="preserve"> </w:t>
      </w:r>
      <w:r w:rsidR="00122C84" w:rsidRPr="00CE3A57">
        <w:rPr>
          <w:rFonts w:ascii="Sylfaen" w:hAnsi="Sylfaen"/>
          <w:sz w:val="24"/>
          <w:szCs w:val="24"/>
          <w:lang w:val="hy-AM"/>
        </w:rPr>
        <w:t>զարգացման համար, ավելի բարձր աստիճանի հնարավորությունների զարգացման համար:</w:t>
      </w:r>
    </w:p>
    <w:p w:rsidR="0044332B" w:rsidRPr="0044332B" w:rsidRDefault="00122C84" w:rsidP="00460ED5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 xml:space="preserve"> </w:t>
      </w:r>
      <w:r w:rsidR="00185BCB" w:rsidRPr="00CE3A57">
        <w:rPr>
          <w:rFonts w:ascii="Sylfaen" w:hAnsi="Sylfaen"/>
          <w:sz w:val="24"/>
          <w:szCs w:val="24"/>
          <w:lang w:val="hy-AM"/>
        </w:rPr>
        <w:t>Ճանաչողական կարողությունները հնարավորություն են տալիս</w:t>
      </w:r>
      <w:r w:rsidR="0044332B" w:rsidRPr="0044332B">
        <w:rPr>
          <w:rFonts w:ascii="Sylfaen" w:hAnsi="Sylfaen"/>
          <w:sz w:val="24"/>
          <w:szCs w:val="24"/>
          <w:lang w:val="hy-AM"/>
        </w:rPr>
        <w:t>՝</w:t>
      </w:r>
    </w:p>
    <w:p w:rsidR="0044332B" w:rsidRDefault="00185BCB" w:rsidP="0044332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4332B">
        <w:rPr>
          <w:rFonts w:ascii="Sylfaen" w:hAnsi="Sylfaen" w:cs="Sylfaen"/>
          <w:sz w:val="24"/>
          <w:szCs w:val="24"/>
          <w:lang w:val="hy-AM"/>
        </w:rPr>
        <w:t>ծանոթանալ</w:t>
      </w:r>
      <w:r w:rsidRPr="0044332B">
        <w:rPr>
          <w:rFonts w:ascii="Sylfaen" w:hAnsi="Sylfaen"/>
          <w:sz w:val="24"/>
          <w:szCs w:val="24"/>
          <w:lang w:val="hy-AM"/>
        </w:rPr>
        <w:t xml:space="preserve">  ճանաչողության մեթոդներին(վերլուծում, մասնավորում, համադրում, վերացարկում, անդրադարձում, մակածում, արտածում, ընդհանրացում, կանխատեսում և այլն) </w:t>
      </w:r>
    </w:p>
    <w:p w:rsidR="00185BCB" w:rsidRPr="0044332B" w:rsidRDefault="00185BCB" w:rsidP="0044332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4332B">
        <w:rPr>
          <w:rFonts w:ascii="Sylfaen" w:hAnsi="Sylfaen"/>
          <w:sz w:val="24"/>
          <w:szCs w:val="24"/>
          <w:lang w:val="hy-AM"/>
        </w:rPr>
        <w:t xml:space="preserve"> ձեռք բերել դրանք գործնականում կիրառել կարողանալու հնարավորություններ և հմտություններ,</w:t>
      </w:r>
      <w:r w:rsidR="005357B9" w:rsidRPr="0044332B">
        <w:rPr>
          <w:rFonts w:ascii="Sylfaen" w:hAnsi="Sylfaen"/>
          <w:sz w:val="24"/>
          <w:szCs w:val="24"/>
          <w:lang w:val="hy-AM"/>
        </w:rPr>
        <w:t xml:space="preserve"> </w:t>
      </w:r>
      <w:r w:rsidRPr="0044332B">
        <w:rPr>
          <w:rFonts w:ascii="Sylfaen" w:hAnsi="Sylfaen"/>
          <w:sz w:val="24"/>
          <w:szCs w:val="24"/>
          <w:lang w:val="hy-AM"/>
        </w:rPr>
        <w:t>այդ թվում`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գիտելիքներ ձեռք բերել զգայության, ընկալման և մտապատկերման միջոցով.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վերլուծել քննարկման, մեկնաբանման, տարանջատման, համեմատության, խմբավորման միջոցով.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մտահանգումներ անել ամբողջացման, հակադրման, բնութագրման, հիմնավորման, ամփոփման, կշռադատման միջոցով.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երևույթների նկատմամբ դրսևորել առողջ հետաքրքրություն և քննադատական մոտեցում.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վերլուծել իրավիճակը և կատարել եզրակացություններ.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ինքնուրույն որոշումներ կայացնել և հիմնավորել.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նպատակներ դնել, մշակել դրանց հասնելու ուղիներ և ծրագրել սեփական գործը.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 xml:space="preserve">լսել, ընկալել և համապատասխան վերբերմունք </w:t>
      </w:r>
      <w:r w:rsidR="005357B9" w:rsidRPr="00CE3A57">
        <w:rPr>
          <w:rFonts w:ascii="Sylfaen" w:hAnsi="Sylfaen"/>
          <w:sz w:val="24"/>
          <w:szCs w:val="24"/>
          <w:lang w:val="hy-AM"/>
        </w:rPr>
        <w:t>դրսևորե</w:t>
      </w:r>
      <w:r w:rsidRPr="00CE3A57">
        <w:rPr>
          <w:rFonts w:ascii="Sylfaen" w:hAnsi="Sylfaen"/>
          <w:sz w:val="24"/>
          <w:szCs w:val="24"/>
          <w:lang w:val="hy-AM"/>
        </w:rPr>
        <w:t>լ.</w:t>
      </w:r>
    </w:p>
    <w:p w:rsidR="00185BCB" w:rsidRPr="00CE3A57" w:rsidRDefault="00185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 xml:space="preserve">  հիմնախնդիրը դիտարկել տարբեր տ</w:t>
      </w:r>
      <w:r w:rsidR="00460ED5" w:rsidRPr="00CE3A57">
        <w:rPr>
          <w:rFonts w:ascii="Sylfaen" w:hAnsi="Sylfaen"/>
          <w:sz w:val="24"/>
          <w:szCs w:val="24"/>
          <w:lang w:val="hy-AM"/>
        </w:rPr>
        <w:t>ե</w:t>
      </w:r>
      <w:r w:rsidRPr="00CE3A57">
        <w:rPr>
          <w:rFonts w:ascii="Sylfaen" w:hAnsi="Sylfaen"/>
          <w:sz w:val="24"/>
          <w:szCs w:val="24"/>
          <w:lang w:val="hy-AM"/>
        </w:rPr>
        <w:t xml:space="preserve">սանկյուններից, ուսումնասիրել դրա լուծման </w:t>
      </w:r>
      <w:r w:rsidR="00410B16" w:rsidRPr="00CE3A57">
        <w:rPr>
          <w:rFonts w:ascii="Sylfaen" w:hAnsi="Sylfaen"/>
          <w:sz w:val="24"/>
          <w:szCs w:val="24"/>
          <w:lang w:val="hy-AM"/>
        </w:rPr>
        <w:t>հնարավոր եղանակները և գտնել լուծումները.</w:t>
      </w:r>
    </w:p>
    <w:p w:rsidR="006E4BCB" w:rsidRPr="00CE3A57" w:rsidRDefault="006E4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օգտվել ժամանակակից հաղորդակցման և տեղեկատվական միջոցներից.</w:t>
      </w:r>
    </w:p>
    <w:p w:rsidR="006E4BCB" w:rsidRPr="00CE3A57" w:rsidRDefault="006E4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3A57">
        <w:rPr>
          <w:rFonts w:ascii="Sylfaen" w:hAnsi="Sylfaen"/>
          <w:sz w:val="24"/>
          <w:szCs w:val="24"/>
          <w:lang w:val="hy-AM"/>
        </w:rPr>
        <w:t>ստեղծագործաբար կիրառել ձեռք բերած գիտելիքները.</w:t>
      </w:r>
    </w:p>
    <w:p w:rsidR="00906D3E" w:rsidRPr="00315114" w:rsidRDefault="006E4BCB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դրսևորել</w:t>
      </w:r>
      <w:proofErr w:type="spellEnd"/>
      <w:r w:rsidR="00460E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6D3E" w:rsidRPr="00315114"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 w:rsidR="00906D3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6D3E" w:rsidRPr="00315114">
        <w:rPr>
          <w:rFonts w:ascii="Sylfaen" w:hAnsi="Sylfaen"/>
          <w:sz w:val="24"/>
          <w:szCs w:val="24"/>
          <w:lang w:val="en-US"/>
        </w:rPr>
        <w:t>երևակայություն</w:t>
      </w:r>
      <w:proofErr w:type="spellEnd"/>
      <w:r w:rsidR="00906D3E" w:rsidRPr="00315114">
        <w:rPr>
          <w:rFonts w:ascii="Sylfaen" w:hAnsi="Sylfaen"/>
          <w:sz w:val="24"/>
          <w:szCs w:val="24"/>
          <w:lang w:val="en-US"/>
        </w:rPr>
        <w:t>.</w:t>
      </w:r>
    </w:p>
    <w:p w:rsidR="006E4BCB" w:rsidRPr="00315114" w:rsidRDefault="00906D3E" w:rsidP="00DC3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ընկալել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նյութական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հոգևոր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արժեքները</w:t>
      </w:r>
      <w:proofErr w:type="spellEnd"/>
      <w:r w:rsidR="0081764E">
        <w:rPr>
          <w:rFonts w:ascii="Sylfaen" w:hAnsi="Sylfaen"/>
          <w:sz w:val="24"/>
          <w:szCs w:val="24"/>
          <w:lang w:val="en-US"/>
        </w:rPr>
        <w:t>:</w:t>
      </w:r>
      <w:r w:rsidR="00A2674E">
        <w:rPr>
          <w:rFonts w:ascii="Sylfaen" w:hAnsi="Sylfaen"/>
          <w:sz w:val="24"/>
          <w:szCs w:val="24"/>
          <w:lang w:val="en-US"/>
        </w:rPr>
        <w:t>[</w:t>
      </w:r>
      <w:r w:rsidR="00A2674E">
        <w:rPr>
          <w:rFonts w:ascii="Sylfaen" w:hAnsi="Sylfaen"/>
          <w:sz w:val="24"/>
          <w:szCs w:val="24"/>
          <w:lang w:val="hy-AM"/>
        </w:rPr>
        <w:t>5</w:t>
      </w:r>
      <w:r w:rsidR="004B3A2B">
        <w:rPr>
          <w:rFonts w:ascii="Sylfaen" w:hAnsi="Sylfaen"/>
          <w:sz w:val="24"/>
          <w:szCs w:val="24"/>
          <w:lang w:val="en-US"/>
        </w:rPr>
        <w:t>]</w:t>
      </w:r>
    </w:p>
    <w:p w:rsidR="00854360" w:rsidRPr="00315114" w:rsidRDefault="00854360" w:rsidP="003562E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E1149" w:rsidRPr="00315114" w:rsidRDefault="00FE1149" w:rsidP="003562E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80A0E" w:rsidRPr="005631D6" w:rsidRDefault="00CB31C5" w:rsidP="00813DBD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5631D6">
        <w:rPr>
          <w:rFonts w:ascii="Sylfaen" w:hAnsi="Sylfaen"/>
          <w:b/>
          <w:sz w:val="28"/>
          <w:szCs w:val="28"/>
          <w:lang w:val="en-US"/>
        </w:rPr>
        <w:t>1.2</w:t>
      </w:r>
      <w:r w:rsidR="000E13E0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="006C7063" w:rsidRPr="005631D6">
        <w:rPr>
          <w:rFonts w:ascii="Sylfaen" w:hAnsi="Sylfaen"/>
          <w:b/>
          <w:sz w:val="28"/>
          <w:szCs w:val="28"/>
          <w:lang w:val="en-US"/>
        </w:rPr>
        <w:t>Կրտսեր</w:t>
      </w:r>
      <w:proofErr w:type="spellEnd"/>
      <w:r w:rsidR="006C7063" w:rsidRPr="005631D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6C7063" w:rsidRPr="005631D6">
        <w:rPr>
          <w:rFonts w:ascii="Sylfaen" w:hAnsi="Sylfaen"/>
          <w:b/>
          <w:sz w:val="28"/>
          <w:szCs w:val="28"/>
          <w:lang w:val="en-US"/>
        </w:rPr>
        <w:t>դպրոցականների</w:t>
      </w:r>
      <w:proofErr w:type="spellEnd"/>
      <w:r w:rsidR="006C7063" w:rsidRPr="005631D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6C7063" w:rsidRPr="005631D6">
        <w:rPr>
          <w:rFonts w:ascii="Sylfaen" w:hAnsi="Sylfaen"/>
          <w:b/>
          <w:sz w:val="28"/>
          <w:szCs w:val="28"/>
          <w:lang w:val="en-US"/>
        </w:rPr>
        <w:t>ճանաչողական</w:t>
      </w:r>
      <w:proofErr w:type="spellEnd"/>
      <w:r w:rsidR="006C7063" w:rsidRPr="005631D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7423EC" w:rsidRPr="005631D6">
        <w:rPr>
          <w:rFonts w:ascii="Sylfaen" w:hAnsi="Sylfaen"/>
          <w:b/>
          <w:sz w:val="28"/>
          <w:szCs w:val="28"/>
          <w:lang w:val="en-US"/>
        </w:rPr>
        <w:t>գոր</w:t>
      </w:r>
      <w:r w:rsidR="006C7063" w:rsidRPr="005631D6">
        <w:rPr>
          <w:rFonts w:ascii="Sylfaen" w:hAnsi="Sylfaen"/>
          <w:b/>
          <w:sz w:val="28"/>
          <w:szCs w:val="28"/>
          <w:lang w:val="en-US"/>
        </w:rPr>
        <w:t>ծընթացների</w:t>
      </w:r>
      <w:proofErr w:type="spellEnd"/>
      <w:r w:rsidR="006C7063" w:rsidRPr="005631D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6C7063" w:rsidRPr="005631D6">
        <w:rPr>
          <w:rFonts w:ascii="Sylfaen" w:hAnsi="Sylfaen"/>
          <w:b/>
          <w:sz w:val="28"/>
          <w:szCs w:val="28"/>
          <w:lang w:val="en-US"/>
        </w:rPr>
        <w:t>առանձնահատկություները</w:t>
      </w:r>
      <w:proofErr w:type="spellEnd"/>
    </w:p>
    <w:p w:rsidR="006C7063" w:rsidRPr="00315114" w:rsidRDefault="006C7063" w:rsidP="003562E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A20FB" w:rsidRPr="00315114" w:rsidRDefault="006C7063" w:rsidP="00AF5AF6">
      <w:pPr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b/>
          <w:sz w:val="24"/>
          <w:szCs w:val="24"/>
          <w:lang w:val="en-US"/>
        </w:rPr>
        <w:t>Ընկալում</w:t>
      </w:r>
      <w:proofErr w:type="spellEnd"/>
      <w:r w:rsidRPr="00315114">
        <w:rPr>
          <w:rFonts w:ascii="Sylfaen" w:hAnsi="Sylfaen"/>
          <w:b/>
          <w:sz w:val="24"/>
          <w:szCs w:val="24"/>
          <w:lang w:val="en-US"/>
        </w:rPr>
        <w:t>:</w:t>
      </w:r>
      <w:r w:rsidR="001E6536" w:rsidRPr="0031511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E13E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1E6536" w:rsidRPr="00315114">
        <w:rPr>
          <w:rFonts w:ascii="Sylfaen" w:hAnsi="Sylfaen"/>
          <w:sz w:val="24"/>
          <w:szCs w:val="24"/>
          <w:lang w:val="en-US"/>
        </w:rPr>
        <w:t>Ընկալումը</w:t>
      </w:r>
      <w:proofErr w:type="spellEnd"/>
      <w:r w:rsidR="001E653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E6536" w:rsidRPr="00315114">
        <w:rPr>
          <w:rFonts w:ascii="Sylfaen" w:hAnsi="Sylfaen"/>
          <w:sz w:val="24"/>
          <w:szCs w:val="24"/>
          <w:lang w:val="en-US"/>
        </w:rPr>
        <w:t>մարդու</w:t>
      </w:r>
      <w:proofErr w:type="spellEnd"/>
      <w:r w:rsidR="001E653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E6536" w:rsidRPr="00315114">
        <w:rPr>
          <w:rFonts w:ascii="Sylfaen" w:hAnsi="Sylfaen"/>
          <w:sz w:val="24"/>
          <w:szCs w:val="24"/>
          <w:lang w:val="en-US"/>
        </w:rPr>
        <w:t>գիտակցության</w:t>
      </w:r>
      <w:proofErr w:type="spellEnd"/>
      <w:r w:rsidR="001E653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E6536" w:rsidRPr="00315114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1E653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E6536" w:rsidRPr="00315114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="001E6536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1E6536" w:rsidRPr="00315114">
        <w:rPr>
          <w:rFonts w:ascii="Sylfaen" w:hAnsi="Sylfaen"/>
          <w:sz w:val="24"/>
          <w:szCs w:val="24"/>
          <w:lang w:val="en-US"/>
        </w:rPr>
        <w:t>երևույթների</w:t>
      </w:r>
      <w:proofErr w:type="spellEnd"/>
      <w:r w:rsidR="001E653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E6536" w:rsidRPr="00315114">
        <w:rPr>
          <w:rFonts w:ascii="Sylfaen" w:hAnsi="Sylfaen"/>
          <w:sz w:val="24"/>
          <w:szCs w:val="24"/>
          <w:lang w:val="en-US"/>
        </w:rPr>
        <w:t>արտացոլումն</w:t>
      </w:r>
      <w:proofErr w:type="spellEnd"/>
      <w:r w:rsidR="001E6536" w:rsidRPr="00315114">
        <w:rPr>
          <w:rFonts w:ascii="Sylfaen" w:hAnsi="Sylfaen"/>
          <w:sz w:val="24"/>
          <w:szCs w:val="24"/>
          <w:lang w:val="en-US"/>
        </w:rPr>
        <w:t xml:space="preserve"> է</w:t>
      </w:r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զգայարանների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անմիջական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ազդեցության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ունենում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առանձին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զգայությունների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միավորում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իրերի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իրադարձությունների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ամբողջական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պատկերների</w:t>
      </w:r>
      <w:proofErr w:type="spellEnd"/>
      <w:r w:rsidR="00F31A4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1A41" w:rsidRPr="00315114">
        <w:rPr>
          <w:rFonts w:ascii="Sylfaen" w:hAnsi="Sylfaen"/>
          <w:sz w:val="24"/>
          <w:szCs w:val="24"/>
          <w:lang w:val="en-US"/>
        </w:rPr>
        <w:t>ձ</w:t>
      </w:r>
      <w:r w:rsidR="00481F0E" w:rsidRPr="00315114">
        <w:rPr>
          <w:rFonts w:ascii="Sylfaen" w:hAnsi="Sylfaen"/>
          <w:sz w:val="24"/>
          <w:szCs w:val="24"/>
          <w:lang w:val="en-US"/>
        </w:rPr>
        <w:t>ևով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481F0E" w:rsidRPr="00315114">
        <w:rPr>
          <w:rFonts w:ascii="Sylfaen" w:hAnsi="Sylfaen"/>
          <w:sz w:val="24"/>
          <w:szCs w:val="24"/>
          <w:lang w:val="en-US"/>
        </w:rPr>
        <w:t>Ընկալման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81F0E" w:rsidRPr="00315114">
        <w:rPr>
          <w:rFonts w:ascii="Sylfaen" w:hAnsi="Sylfaen"/>
          <w:sz w:val="24"/>
          <w:szCs w:val="24"/>
          <w:lang w:val="en-US"/>
        </w:rPr>
        <w:t>ամենակարևոր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81F0E" w:rsidRPr="00315114">
        <w:rPr>
          <w:rFonts w:ascii="Sylfaen" w:hAnsi="Sylfaen"/>
          <w:sz w:val="24"/>
          <w:szCs w:val="24"/>
          <w:lang w:val="en-US"/>
        </w:rPr>
        <w:t>առանձնահատկություններն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81F0E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81F0E" w:rsidRPr="00315114">
        <w:rPr>
          <w:rFonts w:ascii="Sylfaen" w:hAnsi="Sylfaen"/>
          <w:sz w:val="24"/>
          <w:szCs w:val="24"/>
          <w:lang w:val="en-US"/>
        </w:rPr>
        <w:t>առարկայականությունը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81F0E" w:rsidRPr="00315114">
        <w:rPr>
          <w:rFonts w:ascii="Sylfaen" w:hAnsi="Sylfaen"/>
          <w:sz w:val="24"/>
          <w:szCs w:val="24"/>
          <w:lang w:val="en-US"/>
        </w:rPr>
        <w:t>ամբողջականությունը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81F0E" w:rsidRPr="00315114">
        <w:rPr>
          <w:rFonts w:ascii="Sylfaen" w:hAnsi="Sylfaen"/>
          <w:sz w:val="24"/>
          <w:szCs w:val="24"/>
          <w:lang w:val="en-US"/>
        </w:rPr>
        <w:t>ստրուկտուրայնությունը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E13E0">
        <w:rPr>
          <w:rFonts w:ascii="Sylfaen" w:hAnsi="Sylfaen"/>
          <w:sz w:val="24"/>
          <w:szCs w:val="24"/>
          <w:lang w:val="en-US"/>
        </w:rPr>
        <w:t>հաստատուն</w:t>
      </w:r>
      <w:r w:rsidR="00481F0E" w:rsidRPr="00315114">
        <w:rPr>
          <w:rFonts w:ascii="Sylfaen" w:hAnsi="Sylfaen"/>
          <w:sz w:val="24"/>
          <w:szCs w:val="24"/>
          <w:lang w:val="en-US"/>
        </w:rPr>
        <w:t>ությունը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81F0E" w:rsidRPr="00315114">
        <w:rPr>
          <w:rFonts w:ascii="Sylfaen" w:hAnsi="Sylfaen"/>
          <w:sz w:val="24"/>
          <w:szCs w:val="24"/>
          <w:lang w:val="en-US"/>
        </w:rPr>
        <w:t>իմաստավորվածությունը</w:t>
      </w:r>
      <w:proofErr w:type="spellEnd"/>
      <w:r w:rsidR="00481F0E" w:rsidRPr="00315114">
        <w:rPr>
          <w:rFonts w:ascii="Sylfaen" w:hAnsi="Sylfaen"/>
          <w:sz w:val="24"/>
          <w:szCs w:val="24"/>
          <w:lang w:val="en-US"/>
        </w:rPr>
        <w:t>:</w:t>
      </w:r>
      <w:r w:rsidR="00563D93">
        <w:rPr>
          <w:rFonts w:ascii="Sylfaen" w:hAnsi="Sylfaen"/>
          <w:sz w:val="24"/>
          <w:szCs w:val="24"/>
          <w:lang w:val="en-US"/>
        </w:rPr>
        <w:t>[1]</w:t>
      </w:r>
      <w:r w:rsidR="000E13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Թեև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26DF" w:rsidRPr="00315114">
        <w:rPr>
          <w:rFonts w:ascii="Sylfaen" w:hAnsi="Sylfaen"/>
          <w:sz w:val="24"/>
          <w:szCs w:val="24"/>
          <w:lang w:val="en-US"/>
        </w:rPr>
        <w:t>եր</w:t>
      </w:r>
      <w:r w:rsidRPr="00315114">
        <w:rPr>
          <w:rFonts w:ascii="Sylfaen" w:hAnsi="Sylfaen"/>
          <w:sz w:val="24"/>
          <w:szCs w:val="24"/>
          <w:lang w:val="en-US"/>
        </w:rPr>
        <w:t>եխաները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գալիս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արդեն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ընկալման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բավականաչափ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6628" w:rsidRPr="00315114">
        <w:rPr>
          <w:rFonts w:ascii="Sylfaen" w:hAnsi="Sylfaen"/>
          <w:sz w:val="24"/>
          <w:szCs w:val="24"/>
          <w:lang w:val="en-US"/>
        </w:rPr>
        <w:t>զարգացած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գործընթաց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ունենալով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այնուամենայնիվ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26DF" w:rsidRPr="00315114">
        <w:rPr>
          <w:rFonts w:ascii="Sylfaen" w:hAnsi="Sylfaen"/>
          <w:sz w:val="24"/>
          <w:szCs w:val="24"/>
          <w:lang w:val="en-US"/>
        </w:rPr>
        <w:t>գոր</w:t>
      </w:r>
      <w:r w:rsidRPr="00315114">
        <w:rPr>
          <w:rFonts w:ascii="Sylfaen" w:hAnsi="Sylfaen"/>
          <w:sz w:val="24"/>
          <w:szCs w:val="24"/>
          <w:lang w:val="en-US"/>
        </w:rPr>
        <w:t>ծունեության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ընկալումները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հիմնականում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սահմանափակվում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ճան</w:t>
      </w:r>
      <w:r w:rsidR="008A6628" w:rsidRPr="00315114">
        <w:rPr>
          <w:rFonts w:ascii="Sylfaen" w:hAnsi="Sylfaen"/>
          <w:sz w:val="24"/>
          <w:szCs w:val="24"/>
          <w:lang w:val="en-US"/>
        </w:rPr>
        <w:t>ա</w:t>
      </w:r>
      <w:r w:rsidRPr="00315114">
        <w:rPr>
          <w:rFonts w:ascii="Sylfaen" w:hAnsi="Sylfaen"/>
          <w:sz w:val="24"/>
          <w:szCs w:val="24"/>
          <w:lang w:val="en-US"/>
        </w:rPr>
        <w:t>չմամբ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ձևերն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գույները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անվանելով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դպրոցականը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E13E0">
        <w:rPr>
          <w:rFonts w:ascii="Sylfaen" w:hAnsi="Sylfaen"/>
          <w:sz w:val="24"/>
          <w:szCs w:val="24"/>
          <w:lang w:val="en-US"/>
        </w:rPr>
        <w:t>կար</w:t>
      </w:r>
      <w:r w:rsidRPr="00315114">
        <w:rPr>
          <w:rFonts w:ascii="Sylfaen" w:hAnsi="Sylfaen"/>
          <w:sz w:val="24"/>
          <w:szCs w:val="24"/>
          <w:lang w:val="en-US"/>
        </w:rPr>
        <w:t>ողանում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սիստեմատիկ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ենթարկել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ընկալվող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հատկություններն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որակները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Ըն</w:t>
      </w:r>
      <w:r w:rsidR="00FD26DF" w:rsidRPr="00315114">
        <w:rPr>
          <w:rFonts w:ascii="Sylfaen" w:hAnsi="Sylfaen"/>
          <w:sz w:val="24"/>
          <w:szCs w:val="24"/>
          <w:lang w:val="en-US"/>
        </w:rPr>
        <w:t>կ</w:t>
      </w:r>
      <w:r w:rsidR="00BF172D" w:rsidRPr="00315114">
        <w:rPr>
          <w:rFonts w:ascii="Sylfaen" w:hAnsi="Sylfaen"/>
          <w:sz w:val="24"/>
          <w:szCs w:val="24"/>
          <w:lang w:val="en-US"/>
        </w:rPr>
        <w:t>ալվող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առարկաները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վերլուծելու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տարբերակելու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հնարավորությունները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կապված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տեսակի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որն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քան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զգայությունը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իրերի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անմիջականորեն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մատչելի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առանձին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հատկությունների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տարբերակումը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տեսակը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կոչվում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b/>
          <w:sz w:val="24"/>
          <w:szCs w:val="24"/>
          <w:lang w:val="en-US"/>
        </w:rPr>
        <w:t>դիտում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հատկապես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ինտենսիվորեն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ձև</w:t>
      </w:r>
      <w:r w:rsidR="000E13E0">
        <w:rPr>
          <w:rFonts w:ascii="Sylfaen" w:hAnsi="Sylfaen"/>
          <w:sz w:val="24"/>
          <w:szCs w:val="24"/>
          <w:lang w:val="en-US"/>
        </w:rPr>
        <w:t>ավ</w:t>
      </w:r>
      <w:r w:rsidR="00BF172D" w:rsidRPr="00315114">
        <w:rPr>
          <w:rFonts w:ascii="Sylfaen" w:hAnsi="Sylfaen"/>
          <w:sz w:val="24"/>
          <w:szCs w:val="24"/>
          <w:lang w:val="en-US"/>
        </w:rPr>
        <w:t>որվում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հենց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BF172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F172D"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Պարապմունքների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աշակերտը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ստանում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օրինակներն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նմուշները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ընկալելու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առաջադրանքներ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արդեն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ինքն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ծավալուն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ձևակերպում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այդպիսի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Սրա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ընկալումը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նպատակասլաց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դառնում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երեխաներին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կանոնավոր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տալիս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իրերն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երևույթները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զննելու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հնարները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հայտնաբերված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հատկությունները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գրա</w:t>
      </w:r>
      <w:r w:rsidR="00EE1198">
        <w:rPr>
          <w:rFonts w:ascii="Sylfaen" w:hAnsi="Sylfaen"/>
          <w:sz w:val="24"/>
          <w:szCs w:val="24"/>
          <w:lang w:val="en-US"/>
        </w:rPr>
        <w:t>ն</w:t>
      </w:r>
      <w:r w:rsidR="003F33D4" w:rsidRPr="00315114">
        <w:rPr>
          <w:rFonts w:ascii="Sylfaen" w:hAnsi="Sylfaen"/>
          <w:sz w:val="24"/>
          <w:szCs w:val="24"/>
          <w:lang w:val="en-US"/>
        </w:rPr>
        <w:t>ցելու</w:t>
      </w:r>
      <w:proofErr w:type="spellEnd"/>
      <w:r w:rsidR="003F33D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3D4" w:rsidRPr="00315114">
        <w:rPr>
          <w:rFonts w:ascii="Sylfaen" w:hAnsi="Sylfaen"/>
          <w:sz w:val="24"/>
          <w:szCs w:val="24"/>
          <w:lang w:val="en-US"/>
        </w:rPr>
        <w:t>միջոցները</w:t>
      </w:r>
      <w:proofErr w:type="spellEnd"/>
      <w:r w:rsidR="00852A38" w:rsidRPr="00315114">
        <w:rPr>
          <w:rFonts w:ascii="Sylfaen" w:hAnsi="Sylfaen"/>
          <w:sz w:val="24"/>
          <w:szCs w:val="24"/>
          <w:lang w:val="en-US"/>
        </w:rPr>
        <w:t xml:space="preserve"> </w:t>
      </w:r>
      <w:r w:rsidR="00A576B1" w:rsidRPr="00315114">
        <w:rPr>
          <w:rFonts w:ascii="Sylfaen" w:hAnsi="Sylfaen"/>
          <w:sz w:val="24"/>
          <w:szCs w:val="24"/>
          <w:lang w:val="en-US"/>
        </w:rPr>
        <w:t>(</w:t>
      </w:r>
      <w:proofErr w:type="spellStart"/>
      <w:r w:rsidR="00A576B1" w:rsidRPr="00315114">
        <w:rPr>
          <w:rFonts w:ascii="Sylfaen" w:hAnsi="Sylfaen"/>
          <w:sz w:val="24"/>
          <w:szCs w:val="24"/>
          <w:lang w:val="en-US"/>
        </w:rPr>
        <w:t>նկար</w:t>
      </w:r>
      <w:proofErr w:type="spellEnd"/>
      <w:r w:rsidR="00A576B1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576B1" w:rsidRPr="00315114">
        <w:rPr>
          <w:rFonts w:ascii="Sylfaen" w:hAnsi="Sylfaen"/>
          <w:sz w:val="24"/>
          <w:szCs w:val="24"/>
          <w:lang w:val="en-US"/>
        </w:rPr>
        <w:t>սխեմա</w:t>
      </w:r>
      <w:proofErr w:type="spellEnd"/>
      <w:r w:rsidR="00A576B1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576B1" w:rsidRPr="00315114">
        <w:rPr>
          <w:rFonts w:ascii="Sylfaen" w:hAnsi="Sylfaen"/>
          <w:sz w:val="24"/>
          <w:szCs w:val="24"/>
          <w:lang w:val="en-US"/>
        </w:rPr>
        <w:t>բառեր</w:t>
      </w:r>
      <w:proofErr w:type="spellEnd"/>
      <w:r w:rsidR="00A576B1" w:rsidRPr="00315114">
        <w:rPr>
          <w:rFonts w:ascii="Sylfaen" w:hAnsi="Sylfaen"/>
          <w:sz w:val="24"/>
          <w:szCs w:val="24"/>
          <w:lang w:val="en-US"/>
        </w:rPr>
        <w:t xml:space="preserve">): </w:t>
      </w:r>
      <w:proofErr w:type="spellStart"/>
      <w:r w:rsidR="00A576B1" w:rsidRPr="00315114"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 w:rsidR="00A576B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76B1" w:rsidRPr="00315114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="00A576B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76B1" w:rsidRPr="00315114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A576B1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A576B1" w:rsidRPr="00315114">
        <w:rPr>
          <w:rFonts w:ascii="Sylfaen" w:hAnsi="Sylfaen"/>
          <w:sz w:val="24"/>
          <w:szCs w:val="24"/>
          <w:lang w:val="en-US"/>
        </w:rPr>
        <w:t>ինքուրույնաբար</w:t>
      </w:r>
      <w:proofErr w:type="spellEnd"/>
      <w:r w:rsidR="00A576B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2252" w:rsidRPr="00315114">
        <w:rPr>
          <w:rFonts w:ascii="Sylfaen" w:hAnsi="Sylfaen"/>
          <w:sz w:val="24"/>
          <w:szCs w:val="24"/>
          <w:lang w:val="en-US"/>
        </w:rPr>
        <w:lastRenderedPageBreak/>
        <w:t>պլանավորել</w:t>
      </w:r>
      <w:proofErr w:type="spellEnd"/>
      <w:r w:rsidR="00C4225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2252" w:rsidRPr="00315114">
        <w:rPr>
          <w:rFonts w:ascii="Sylfaen" w:hAnsi="Sylfaen"/>
          <w:sz w:val="24"/>
          <w:szCs w:val="24"/>
          <w:lang w:val="en-US"/>
        </w:rPr>
        <w:t>ըն</w:t>
      </w:r>
      <w:r w:rsidR="00ED2DFD" w:rsidRPr="00315114">
        <w:rPr>
          <w:rFonts w:ascii="Sylfaen" w:hAnsi="Sylfaen"/>
          <w:sz w:val="24"/>
          <w:szCs w:val="24"/>
          <w:lang w:val="en-US"/>
        </w:rPr>
        <w:t>կ</w:t>
      </w:r>
      <w:r w:rsidR="00C42252" w:rsidRPr="00315114">
        <w:rPr>
          <w:rFonts w:ascii="Sylfaen" w:hAnsi="Sylfaen"/>
          <w:sz w:val="24"/>
          <w:szCs w:val="24"/>
          <w:lang w:val="en-US"/>
        </w:rPr>
        <w:t>ալման</w:t>
      </w:r>
      <w:proofErr w:type="spellEnd"/>
      <w:r w:rsidR="00C4225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2252" w:rsidRPr="00315114">
        <w:rPr>
          <w:rFonts w:ascii="Sylfaen" w:hAnsi="Sylfaen"/>
          <w:sz w:val="24"/>
          <w:szCs w:val="24"/>
          <w:lang w:val="en-US"/>
        </w:rPr>
        <w:t>աշխատանքը</w:t>
      </w:r>
      <w:proofErr w:type="spellEnd"/>
      <w:r w:rsidR="00ED2DFD" w:rsidRPr="00315114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ED2DFD" w:rsidRPr="00315114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ED2DF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2DFD" w:rsidRPr="00315114">
        <w:rPr>
          <w:rFonts w:ascii="Sylfaen" w:hAnsi="Sylfaen"/>
          <w:sz w:val="24"/>
          <w:szCs w:val="24"/>
          <w:lang w:val="en-US"/>
        </w:rPr>
        <w:t>մտահաղացմանը</w:t>
      </w:r>
      <w:proofErr w:type="spellEnd"/>
      <w:r w:rsidR="00ED2DF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2DFD" w:rsidRPr="00315114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ED2DFD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կանխամտածված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իրագործել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առանձնացնելով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գլխավորը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երկրորդականից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Զուգորդելով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իմացական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տեսակների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այդպիսի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ընկալումը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վեր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ածվում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կամածին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E1198">
        <w:rPr>
          <w:rFonts w:ascii="Sylfaen" w:hAnsi="Sylfaen"/>
          <w:sz w:val="24"/>
          <w:szCs w:val="24"/>
          <w:lang w:val="en-US"/>
        </w:rPr>
        <w:t>նպատակամե</w:t>
      </w:r>
      <w:r w:rsidR="00AA36AE" w:rsidRPr="00315114">
        <w:rPr>
          <w:rFonts w:ascii="Sylfaen" w:hAnsi="Sylfaen"/>
          <w:sz w:val="24"/>
          <w:szCs w:val="24"/>
          <w:lang w:val="en-US"/>
        </w:rPr>
        <w:t>տ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դիտման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դիտելու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բավականին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զարգացած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ապա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կարելի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ասել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անձնային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հատուկ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որակ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դիտողականություն</w:t>
      </w:r>
      <w:proofErr w:type="spellEnd"/>
      <w:r w:rsidR="00FD26DF" w:rsidRPr="00315114">
        <w:rPr>
          <w:rFonts w:ascii="Sylfaen" w:hAnsi="Sylfaen"/>
          <w:sz w:val="24"/>
          <w:szCs w:val="24"/>
          <w:lang w:val="en-US"/>
        </w:rPr>
        <w:t>:</w:t>
      </w:r>
      <w:r w:rsidR="00EE1198">
        <w:rPr>
          <w:rFonts w:ascii="Sylfaen" w:hAnsi="Sylfaen"/>
          <w:sz w:val="24"/>
          <w:szCs w:val="24"/>
          <w:lang w:val="en-US"/>
        </w:rPr>
        <w:t xml:space="preserve"> </w:t>
      </w:r>
      <w:r w:rsidR="00AA36AE" w:rsidRPr="00315114">
        <w:rPr>
          <w:rFonts w:ascii="Sylfaen" w:hAnsi="Sylfaen"/>
          <w:sz w:val="24"/>
          <w:szCs w:val="24"/>
          <w:lang w:val="en-US"/>
        </w:rPr>
        <w:t>Լ</w:t>
      </w:r>
      <w:r w:rsidR="00FD26DF" w:rsidRPr="00315114">
        <w:rPr>
          <w:rFonts w:ascii="Sylfaen" w:hAnsi="Sylfaen"/>
          <w:sz w:val="24"/>
          <w:szCs w:val="24"/>
          <w:lang w:val="en-US"/>
        </w:rPr>
        <w:t xml:space="preserve">. </w:t>
      </w:r>
      <w:r w:rsidR="00AA36AE" w:rsidRPr="00315114">
        <w:rPr>
          <w:rFonts w:ascii="Sylfaen" w:hAnsi="Sylfaen"/>
          <w:sz w:val="24"/>
          <w:szCs w:val="24"/>
          <w:lang w:val="en-US"/>
        </w:rPr>
        <w:t>Վ</w:t>
      </w:r>
      <w:r w:rsidR="00FD26DF" w:rsidRPr="00315114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Զանկովի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D26DF" w:rsidRPr="00315114">
        <w:rPr>
          <w:rFonts w:ascii="Sylfaen" w:hAnsi="Sylfaen"/>
          <w:sz w:val="24"/>
          <w:szCs w:val="24"/>
          <w:lang w:val="en-US"/>
        </w:rPr>
        <w:t>ն</w:t>
      </w:r>
      <w:r w:rsidR="00AA36AE" w:rsidRPr="00315114">
        <w:rPr>
          <w:rFonts w:ascii="Sylfaen" w:hAnsi="Sylfaen"/>
          <w:sz w:val="24"/>
          <w:szCs w:val="24"/>
          <w:lang w:val="en-US"/>
        </w:rPr>
        <w:t>րա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աշխատակիցների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ուսումնասիրությունները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տվեցին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կարելի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զգալի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չափով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36AE" w:rsidRPr="00315114">
        <w:rPr>
          <w:rFonts w:ascii="Sylfaen" w:hAnsi="Sylfaen"/>
          <w:sz w:val="24"/>
          <w:szCs w:val="24"/>
          <w:lang w:val="en-US"/>
        </w:rPr>
        <w:t>որակը</w:t>
      </w:r>
      <w:proofErr w:type="spellEnd"/>
      <w:r w:rsidR="00AA36AE" w:rsidRPr="00315114">
        <w:rPr>
          <w:rFonts w:ascii="Sylfaen" w:hAnsi="Sylfaen"/>
          <w:sz w:val="24"/>
          <w:szCs w:val="24"/>
          <w:lang w:val="en-US"/>
        </w:rPr>
        <w:t>:</w:t>
      </w:r>
      <w:r w:rsidR="00FB4906">
        <w:rPr>
          <w:rFonts w:ascii="Sylfaen" w:hAnsi="Sylfaen"/>
          <w:sz w:val="24"/>
          <w:szCs w:val="24"/>
          <w:lang w:val="en-US"/>
        </w:rPr>
        <w:t>[</w:t>
      </w:r>
      <w:r w:rsidR="00A2674E">
        <w:rPr>
          <w:rFonts w:ascii="Sylfaen" w:hAnsi="Sylfaen"/>
          <w:sz w:val="24"/>
          <w:szCs w:val="24"/>
          <w:lang w:val="en-US"/>
        </w:rPr>
        <w:t>1,</w:t>
      </w:r>
      <w:r w:rsidR="00A2674E">
        <w:rPr>
          <w:rFonts w:ascii="Sylfaen" w:hAnsi="Sylfaen"/>
          <w:sz w:val="24"/>
          <w:szCs w:val="24"/>
          <w:lang w:val="hy-AM"/>
        </w:rPr>
        <w:t>2</w:t>
      </w:r>
      <w:r w:rsidR="00FB4906">
        <w:rPr>
          <w:rFonts w:ascii="Sylfaen" w:hAnsi="Sylfaen"/>
          <w:sz w:val="24"/>
          <w:szCs w:val="24"/>
          <w:lang w:val="en-US"/>
        </w:rPr>
        <w:t>]</w:t>
      </w:r>
    </w:p>
    <w:p w:rsidR="002F2F56" w:rsidRPr="00315114" w:rsidRDefault="00813DBD" w:rsidP="00AF5AF6">
      <w:pPr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b/>
          <w:sz w:val="24"/>
          <w:szCs w:val="24"/>
          <w:lang w:val="en-US"/>
        </w:rPr>
        <w:t>Ուշադրությու</w:t>
      </w:r>
      <w:r w:rsidR="004A20FB" w:rsidRPr="00315114">
        <w:rPr>
          <w:rFonts w:ascii="Sylfaen" w:hAnsi="Sylfaen"/>
          <w:b/>
          <w:sz w:val="24"/>
          <w:szCs w:val="24"/>
          <w:lang w:val="en-US"/>
        </w:rPr>
        <w:t>ն</w:t>
      </w:r>
      <w:proofErr w:type="spellEnd"/>
      <w:r w:rsidR="00C13166">
        <w:rPr>
          <w:rFonts w:ascii="Sylfaen" w:hAnsi="Sylfaen"/>
          <w:sz w:val="24"/>
          <w:szCs w:val="24"/>
          <w:lang w:val="hy-AM"/>
        </w:rPr>
        <w:t xml:space="preserve">։ 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Ուշադրությունը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հոգեկան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ուղղվածությունը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կենտրոնացվածությունն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օբյեկտների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անձի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որոշակի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նշանակություն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942" w:rsidRPr="00315114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300942" w:rsidRPr="00315114">
        <w:rPr>
          <w:rFonts w:ascii="Sylfaen" w:hAnsi="Sylfaen"/>
          <w:sz w:val="24"/>
          <w:szCs w:val="24"/>
          <w:lang w:val="en-US"/>
        </w:rPr>
        <w:t>:</w:t>
      </w:r>
      <w:r w:rsidR="00355767">
        <w:rPr>
          <w:rFonts w:ascii="Sylfaen" w:hAnsi="Sylfaen"/>
          <w:sz w:val="24"/>
          <w:szCs w:val="24"/>
          <w:lang w:val="en-US"/>
        </w:rPr>
        <w:t>[1]</w:t>
      </w:r>
    </w:p>
    <w:p w:rsidR="004B4BE2" w:rsidRPr="00315114" w:rsidRDefault="004A20FB" w:rsidP="003562E7">
      <w:pPr>
        <w:spacing w:line="36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r w:rsidR="00AF5AF6">
        <w:rPr>
          <w:rFonts w:ascii="Sylfaen" w:hAnsi="Sylfaen"/>
          <w:sz w:val="24"/>
          <w:szCs w:val="24"/>
          <w:lang w:val="en-US"/>
        </w:rPr>
        <w:tab/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հաճախող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դեռև</w:t>
      </w:r>
      <w:r w:rsidR="00C9001E" w:rsidRPr="00315114">
        <w:rPr>
          <w:rFonts w:ascii="Sylfaen" w:hAnsi="Sylfaen"/>
          <w:sz w:val="24"/>
          <w:szCs w:val="24"/>
          <w:lang w:val="en-US"/>
        </w:rPr>
        <w:t>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նպատակասլաց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ուշադրությունը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կենտրոնացնելու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43D11" w:rsidRPr="00315114">
        <w:rPr>
          <w:rFonts w:ascii="Sylfaen" w:hAnsi="Sylfaen"/>
          <w:sz w:val="24"/>
          <w:szCs w:val="24"/>
          <w:lang w:val="en-US"/>
        </w:rPr>
        <w:t>ընդու</w:t>
      </w:r>
      <w:r w:rsidRPr="00315114">
        <w:rPr>
          <w:rFonts w:ascii="Sylfaen" w:hAnsi="Sylfaen"/>
          <w:sz w:val="24"/>
          <w:szCs w:val="24"/>
          <w:lang w:val="en-US"/>
        </w:rPr>
        <w:t>նակություն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13166">
        <w:rPr>
          <w:rFonts w:ascii="Sylfaen" w:hAnsi="Sylfaen"/>
          <w:sz w:val="24"/>
          <w:szCs w:val="24"/>
          <w:lang w:val="en-US"/>
        </w:rPr>
        <w:t>չուն</w:t>
      </w:r>
      <w:proofErr w:type="spellEnd"/>
      <w:r w:rsidR="00C13166">
        <w:rPr>
          <w:rFonts w:ascii="Sylfaen" w:hAnsi="Sylfaen"/>
          <w:sz w:val="24"/>
          <w:szCs w:val="24"/>
          <w:lang w:val="hy-AM"/>
        </w:rPr>
        <w:t>ի</w:t>
      </w:r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Նրանք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հիմնականում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ուշադրություն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դարձնում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երևույթների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անմիջականորեն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հետաքրքրություն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առաջացնում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աչքի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ընկ</w:t>
      </w:r>
      <w:r w:rsidR="008C34FF" w:rsidRPr="00315114">
        <w:rPr>
          <w:rFonts w:ascii="Sylfaen" w:hAnsi="Sylfaen"/>
          <w:sz w:val="24"/>
          <w:szCs w:val="24"/>
          <w:lang w:val="en-US"/>
        </w:rPr>
        <w:t>նում</w:t>
      </w:r>
      <w:proofErr w:type="spellEnd"/>
      <w:r w:rsidR="008C34F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34FF" w:rsidRPr="00315114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8C34F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34FF" w:rsidRPr="00315114">
        <w:rPr>
          <w:rFonts w:ascii="Sylfaen" w:hAnsi="Sylfaen"/>
          <w:sz w:val="24"/>
          <w:szCs w:val="24"/>
          <w:lang w:val="en-US"/>
        </w:rPr>
        <w:t>անսովորությամբ</w:t>
      </w:r>
      <w:proofErr w:type="spellEnd"/>
      <w:r w:rsidR="008C34F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34FF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8C34F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34FF" w:rsidRPr="00315114">
        <w:rPr>
          <w:rFonts w:ascii="Sylfaen" w:hAnsi="Sylfaen"/>
          <w:sz w:val="24"/>
          <w:szCs w:val="24"/>
          <w:lang w:val="en-US"/>
        </w:rPr>
        <w:t>պայծառությամբ</w:t>
      </w:r>
      <w:proofErr w:type="spellEnd"/>
      <w:r w:rsidR="008C34FF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8C34FF" w:rsidRPr="00315114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="008C34F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34FF" w:rsidRPr="00315114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8C34F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34FF" w:rsidRPr="00315114">
        <w:rPr>
          <w:rFonts w:ascii="Sylfaen" w:hAnsi="Sylfaen"/>
          <w:sz w:val="24"/>
          <w:szCs w:val="24"/>
          <w:lang w:val="en-US"/>
        </w:rPr>
        <w:t>պայմանները</w:t>
      </w:r>
      <w:proofErr w:type="spellEnd"/>
      <w:r w:rsidR="008C34FF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C34FF" w:rsidRPr="00315114">
        <w:rPr>
          <w:rFonts w:ascii="Sylfaen" w:hAnsi="Sylfaen"/>
          <w:sz w:val="24"/>
          <w:szCs w:val="24"/>
          <w:lang w:val="en-US"/>
        </w:rPr>
        <w:t>սկսած</w:t>
      </w:r>
      <w:proofErr w:type="spellEnd"/>
      <w:r w:rsidR="0059545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545A" w:rsidRPr="00315114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59545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545A" w:rsidRPr="00315114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59545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545A" w:rsidRPr="00315114">
        <w:rPr>
          <w:rFonts w:ascii="Sylfaen" w:hAnsi="Sylfaen"/>
          <w:sz w:val="24"/>
          <w:szCs w:val="24"/>
          <w:lang w:val="en-US"/>
        </w:rPr>
        <w:t>օրվանից</w:t>
      </w:r>
      <w:proofErr w:type="spellEnd"/>
      <w:r w:rsidR="0059545A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9545A" w:rsidRPr="00315114">
        <w:rPr>
          <w:rFonts w:ascii="Sylfaen" w:hAnsi="Sylfaen"/>
          <w:sz w:val="24"/>
          <w:szCs w:val="24"/>
          <w:lang w:val="en-US"/>
        </w:rPr>
        <w:t>երեխայից</w:t>
      </w:r>
      <w:proofErr w:type="spellEnd"/>
      <w:r w:rsidR="0059545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545A" w:rsidRPr="00315114">
        <w:rPr>
          <w:rFonts w:ascii="Sylfaen" w:hAnsi="Sylfaen"/>
          <w:sz w:val="24"/>
          <w:szCs w:val="24"/>
          <w:lang w:val="en-US"/>
        </w:rPr>
        <w:t>պահանջում</w:t>
      </w:r>
      <w:proofErr w:type="spellEnd"/>
      <w:r w:rsidR="0059545A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9545A" w:rsidRPr="00315114">
        <w:rPr>
          <w:rFonts w:ascii="Sylfaen" w:hAnsi="Sylfaen"/>
          <w:sz w:val="24"/>
          <w:szCs w:val="24"/>
          <w:lang w:val="en-US"/>
        </w:rPr>
        <w:t>ուշադրություն</w:t>
      </w:r>
      <w:proofErr w:type="spellEnd"/>
      <w:r w:rsidR="0059545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545A" w:rsidRPr="00315114">
        <w:rPr>
          <w:rFonts w:ascii="Sylfaen" w:hAnsi="Sylfaen"/>
          <w:sz w:val="24"/>
          <w:szCs w:val="24"/>
          <w:lang w:val="en-US"/>
        </w:rPr>
        <w:t>դարձնել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յուրացնել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տեղեկություններ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նրան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բացարձակապես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A92B8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2B86" w:rsidRPr="00315114">
        <w:rPr>
          <w:rFonts w:ascii="Sylfaen" w:hAnsi="Sylfaen"/>
          <w:sz w:val="24"/>
          <w:szCs w:val="24"/>
          <w:lang w:val="en-US"/>
        </w:rPr>
        <w:t>հետաքրքրում</w:t>
      </w:r>
      <w:proofErr w:type="spellEnd"/>
      <w:r w:rsidR="004B4BE2" w:rsidRPr="00315114">
        <w:rPr>
          <w:rFonts w:ascii="Sylfaen" w:hAnsi="Sylfaen"/>
          <w:sz w:val="24"/>
          <w:szCs w:val="24"/>
          <w:lang w:val="en-US"/>
        </w:rPr>
        <w:t>:</w:t>
      </w:r>
    </w:p>
    <w:p w:rsidR="006C7063" w:rsidRPr="00315114" w:rsidRDefault="009B0559" w:rsidP="00AF5AF6">
      <w:pPr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Աստիճանաբար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սովորում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ուշադրությունը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ուղղել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կայուն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43D11" w:rsidRPr="00315114">
        <w:rPr>
          <w:rFonts w:ascii="Sylfaen" w:hAnsi="Sylfaen"/>
          <w:sz w:val="24"/>
          <w:szCs w:val="24"/>
          <w:lang w:val="en-US"/>
        </w:rPr>
        <w:t>կենտրոն</w:t>
      </w:r>
      <w:r w:rsidRPr="00315114">
        <w:rPr>
          <w:rFonts w:ascii="Sylfaen" w:hAnsi="Sylfaen"/>
          <w:sz w:val="24"/>
          <w:szCs w:val="24"/>
          <w:lang w:val="en-US"/>
        </w:rPr>
        <w:t>ացնել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արտաքնապես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գրավիչ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>:</w:t>
      </w:r>
      <w:r w:rsidR="00EE119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4C94" w:rsidRPr="00315114">
        <w:rPr>
          <w:rFonts w:ascii="Sylfaen" w:hAnsi="Sylfaen"/>
          <w:sz w:val="24"/>
          <w:szCs w:val="24"/>
          <w:lang w:val="en-US"/>
        </w:rPr>
        <w:t>Ուշադրու</w:t>
      </w:r>
      <w:r w:rsidR="00785163" w:rsidRPr="00315114">
        <w:rPr>
          <w:rFonts w:ascii="Sylfaen" w:hAnsi="Sylfaen"/>
          <w:sz w:val="24"/>
          <w:szCs w:val="24"/>
          <w:lang w:val="en-US"/>
        </w:rPr>
        <w:t>թյան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կանխամտածվածությունը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մտադրությանը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խնդրի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ուղղելու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կարողութունը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26DF" w:rsidRPr="00315114">
        <w:rPr>
          <w:rFonts w:ascii="Sylfaen" w:hAnsi="Sylfaen"/>
          <w:sz w:val="24"/>
          <w:szCs w:val="24"/>
          <w:lang w:val="en-US"/>
        </w:rPr>
        <w:t>հ</w:t>
      </w:r>
      <w:r w:rsidR="00785163" w:rsidRPr="00315114">
        <w:rPr>
          <w:rFonts w:ascii="Sylfaen" w:hAnsi="Sylfaen"/>
          <w:sz w:val="24"/>
          <w:szCs w:val="24"/>
          <w:lang w:val="en-US"/>
        </w:rPr>
        <w:t>ասակի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ձեռքբերում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է:</w:t>
      </w:r>
      <w:r w:rsidR="00984C9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4C94" w:rsidRPr="00315114">
        <w:rPr>
          <w:rFonts w:ascii="Sylfaen" w:hAnsi="Sylfaen"/>
          <w:sz w:val="24"/>
          <w:szCs w:val="24"/>
          <w:lang w:val="en-US"/>
        </w:rPr>
        <w:t>Ուշադր</w:t>
      </w:r>
      <w:r w:rsidR="00785163" w:rsidRPr="00315114">
        <w:rPr>
          <w:rFonts w:ascii="Sylfaen" w:hAnsi="Sylfaen"/>
          <w:sz w:val="24"/>
          <w:szCs w:val="24"/>
          <w:lang w:val="en-US"/>
        </w:rPr>
        <w:t>ության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4C94" w:rsidRPr="00315114">
        <w:rPr>
          <w:rFonts w:ascii="Sylfaen" w:hAnsi="Sylfaen"/>
          <w:sz w:val="24"/>
          <w:szCs w:val="24"/>
          <w:lang w:val="en-US"/>
        </w:rPr>
        <w:t>գո</w:t>
      </w:r>
      <w:r w:rsidR="00785163" w:rsidRPr="00315114">
        <w:rPr>
          <w:rFonts w:ascii="Sylfaen" w:hAnsi="Sylfaen"/>
          <w:sz w:val="24"/>
          <w:szCs w:val="24"/>
          <w:lang w:val="en-US"/>
        </w:rPr>
        <w:t>րծում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78516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5163" w:rsidRPr="00315114">
        <w:rPr>
          <w:rFonts w:ascii="Sylfaen" w:hAnsi="Sylfaen"/>
          <w:sz w:val="24"/>
          <w:szCs w:val="24"/>
          <w:lang w:val="en-US"/>
        </w:rPr>
        <w:t>նշանակ</w:t>
      </w:r>
      <w:r w:rsidR="00850855" w:rsidRPr="00315114">
        <w:rPr>
          <w:rFonts w:ascii="Sylfaen" w:hAnsi="Sylfaen"/>
          <w:sz w:val="24"/>
          <w:szCs w:val="24"/>
          <w:lang w:val="en-US"/>
        </w:rPr>
        <w:t>ություն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գործողությունների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արտաքին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կողմի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կազմակերպումը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երեխային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նմուշներ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r w:rsidR="00984C94" w:rsidRPr="00315114">
        <w:rPr>
          <w:rFonts w:ascii="Sylfaen" w:hAnsi="Sylfaen"/>
          <w:sz w:val="24"/>
          <w:szCs w:val="24"/>
          <w:lang w:val="en-US"/>
        </w:rPr>
        <w:t>և</w:t>
      </w:r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արտաքին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4C94" w:rsidRPr="00315114">
        <w:rPr>
          <w:rFonts w:ascii="Sylfaen" w:hAnsi="Sylfaen"/>
          <w:sz w:val="24"/>
          <w:szCs w:val="24"/>
          <w:lang w:val="en-US"/>
        </w:rPr>
        <w:t>միջ</w:t>
      </w:r>
      <w:r w:rsidR="00850855" w:rsidRPr="00315114">
        <w:rPr>
          <w:rFonts w:ascii="Sylfaen" w:hAnsi="Sylfaen"/>
          <w:sz w:val="24"/>
          <w:szCs w:val="24"/>
          <w:lang w:val="en-US"/>
        </w:rPr>
        <w:t>ոցներ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օգնությամբ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կկարողանա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կառավարել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0855" w:rsidRPr="00315114">
        <w:rPr>
          <w:rFonts w:ascii="Sylfaen" w:hAnsi="Sylfaen"/>
          <w:sz w:val="24"/>
          <w:szCs w:val="24"/>
          <w:lang w:val="en-US"/>
        </w:rPr>
        <w:t>գիտակցությունը</w:t>
      </w:r>
      <w:proofErr w:type="spellEnd"/>
      <w:r w:rsidR="00850855" w:rsidRPr="00315114">
        <w:rPr>
          <w:rFonts w:ascii="Sylfaen" w:hAnsi="Sylfaen"/>
          <w:sz w:val="24"/>
          <w:szCs w:val="24"/>
          <w:lang w:val="en-US"/>
        </w:rPr>
        <w:t xml:space="preserve">: </w:t>
      </w:r>
    </w:p>
    <w:p w:rsidR="00A16C4F" w:rsidRPr="00315114" w:rsidRDefault="00C236A5" w:rsidP="00AF5AF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315114">
        <w:rPr>
          <w:rFonts w:ascii="Sylfaen" w:hAnsi="Sylfaen"/>
          <w:sz w:val="24"/>
          <w:szCs w:val="24"/>
          <w:lang w:val="en-US"/>
        </w:rPr>
        <w:lastRenderedPageBreak/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Ուշադրության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ուղղությունը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հետևյալն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է.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առաջադրած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նպատակի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բերումից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անցնում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հենց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քաշված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վերահսկվող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լուծմանը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E06BD" w:rsidRPr="00315114">
        <w:rPr>
          <w:rFonts w:ascii="Sylfaen" w:hAnsi="Sylfaen"/>
          <w:sz w:val="24"/>
          <w:szCs w:val="24"/>
          <w:lang w:val="en-US"/>
        </w:rPr>
        <w:t>Ս</w:t>
      </w:r>
      <w:r w:rsidRPr="00315114">
        <w:rPr>
          <w:rFonts w:ascii="Sylfaen" w:hAnsi="Sylfaen"/>
          <w:sz w:val="24"/>
          <w:szCs w:val="24"/>
          <w:lang w:val="en-US"/>
        </w:rPr>
        <w:t>կզբնական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շրջանում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կամածին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ուշադրությունը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անկայուն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նրանք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դեռևս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չունեն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ինքնակարգավորման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ներքին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միջոցներ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պատճառով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փորձված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E06BD" w:rsidRPr="00315114">
        <w:rPr>
          <w:rFonts w:ascii="Sylfaen" w:hAnsi="Sylfaen"/>
          <w:sz w:val="24"/>
          <w:szCs w:val="24"/>
          <w:lang w:val="en-US"/>
        </w:rPr>
        <w:t>հերթափոխ</w:t>
      </w:r>
      <w:r w:rsidRPr="00315114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տեսակները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կանխելով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հոգնածությունը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3-4-րդ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դառնում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կայուն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4D240C" w:rsidRPr="00315114">
        <w:rPr>
          <w:rFonts w:ascii="Sylfaen" w:hAnsi="Sylfaen"/>
          <w:sz w:val="24"/>
          <w:szCs w:val="24"/>
          <w:lang w:val="en-US"/>
        </w:rPr>
        <w:t>Դ</w:t>
      </w:r>
      <w:r w:rsidRPr="00315114">
        <w:rPr>
          <w:rFonts w:ascii="Sylfaen" w:hAnsi="Sylfaen"/>
          <w:sz w:val="24"/>
          <w:szCs w:val="24"/>
          <w:lang w:val="en-US"/>
        </w:rPr>
        <w:t>ասերի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առանձնահատկությունները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օգտագործել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մտավոր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գործողություններից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անցնել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գրաֆիկական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սխեմաների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նկարների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մակետների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ապլիկացիաների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ստեղծմանը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767BF4" w:rsidRPr="00315114">
        <w:rPr>
          <w:rFonts w:ascii="Sylfaen" w:hAnsi="Sylfaen"/>
          <w:sz w:val="24"/>
          <w:szCs w:val="24"/>
          <w:lang w:val="en-US"/>
        </w:rPr>
        <w:t>Պ</w:t>
      </w:r>
      <w:r w:rsidR="00722BCB" w:rsidRPr="00315114">
        <w:rPr>
          <w:rFonts w:ascii="Sylfaen" w:hAnsi="Sylfaen"/>
          <w:sz w:val="24"/>
          <w:szCs w:val="24"/>
          <w:lang w:val="en-US"/>
        </w:rPr>
        <w:t>արզ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բայց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միօրինակ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առաջադրանքներ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կատարելիս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ուշադրությունը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հաճախակի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շեղվում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քան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առաջադրանքները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պահանջում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7BF4" w:rsidRPr="00315114">
        <w:rPr>
          <w:rFonts w:ascii="Sylfaen" w:hAnsi="Sylfaen"/>
          <w:sz w:val="24"/>
          <w:szCs w:val="24"/>
          <w:lang w:val="en-US"/>
        </w:rPr>
        <w:t>աշ</w:t>
      </w:r>
      <w:r w:rsidR="00722BCB" w:rsidRPr="00315114">
        <w:rPr>
          <w:rFonts w:ascii="Sylfaen" w:hAnsi="Sylfaen"/>
          <w:sz w:val="24"/>
          <w:szCs w:val="24"/>
          <w:lang w:val="en-US"/>
        </w:rPr>
        <w:t>խատանքի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տարատեսակ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եղանակների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հնարների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BCB" w:rsidRPr="00315114">
        <w:rPr>
          <w:rFonts w:ascii="Sylfaen" w:hAnsi="Sylfaen"/>
          <w:sz w:val="24"/>
          <w:szCs w:val="24"/>
          <w:lang w:val="en-US"/>
        </w:rPr>
        <w:t>օգտագործում</w:t>
      </w:r>
      <w:proofErr w:type="spellEnd"/>
      <w:r w:rsidR="00722BCB" w:rsidRPr="00315114">
        <w:rPr>
          <w:rFonts w:ascii="Sylfaen" w:hAnsi="Sylfaen"/>
          <w:sz w:val="24"/>
          <w:szCs w:val="24"/>
          <w:lang w:val="en-US"/>
        </w:rPr>
        <w:t>:</w:t>
      </w:r>
    </w:p>
    <w:p w:rsidR="00401C03" w:rsidRPr="00315114" w:rsidRDefault="00722BCB" w:rsidP="00AF5AF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Ու</w:t>
      </w:r>
      <w:r w:rsidR="00614553" w:rsidRPr="00315114">
        <w:rPr>
          <w:rFonts w:ascii="Sylfaen" w:hAnsi="Sylfaen"/>
          <w:sz w:val="24"/>
          <w:szCs w:val="24"/>
          <w:lang w:val="en-US"/>
        </w:rPr>
        <w:t>շադրության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կողմերից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մեկը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ծավալի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մեծացում</w:t>
      </w:r>
      <w:r w:rsidR="00F84832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է և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գործողությունների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բաշխելու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ունակության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02ADF" w:rsidRPr="00315114">
        <w:rPr>
          <w:rFonts w:ascii="Sylfaen" w:hAnsi="Sylfaen"/>
          <w:sz w:val="24"/>
          <w:szCs w:val="24"/>
          <w:lang w:val="en-US"/>
        </w:rPr>
        <w:t>ձևավորումը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>:</w:t>
      </w:r>
      <w:r w:rsidR="00F848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12BC" w:rsidRPr="00315114">
        <w:rPr>
          <w:rFonts w:ascii="Sylfaen" w:hAnsi="Sylfaen"/>
          <w:sz w:val="24"/>
          <w:szCs w:val="24"/>
          <w:lang w:val="en-US"/>
        </w:rPr>
        <w:t>Ա</w:t>
      </w:r>
      <w:r w:rsidR="00614553" w:rsidRPr="00315114">
        <w:rPr>
          <w:rFonts w:ascii="Sylfaen" w:hAnsi="Sylfaen"/>
          <w:sz w:val="24"/>
          <w:szCs w:val="24"/>
          <w:lang w:val="en-US"/>
        </w:rPr>
        <w:t>յդ</w:t>
      </w:r>
      <w:proofErr w:type="spellEnd"/>
      <w:r w:rsidR="0061455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4553" w:rsidRPr="00315114">
        <w:rPr>
          <w:rFonts w:ascii="Sylfaen" w:hAnsi="Sylfaen"/>
          <w:sz w:val="24"/>
          <w:szCs w:val="24"/>
          <w:lang w:val="en-US"/>
        </w:rPr>
        <w:t>պատճա</w:t>
      </w:r>
      <w:r w:rsidR="00724140" w:rsidRPr="00315114">
        <w:rPr>
          <w:rFonts w:ascii="Sylfaen" w:hAnsi="Sylfaen"/>
          <w:sz w:val="24"/>
          <w:szCs w:val="24"/>
          <w:lang w:val="en-US"/>
        </w:rPr>
        <w:t>ռով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այնպես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որպեսզի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գործողությունները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զուգընթաց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կարողանա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պարտավոր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լինի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հետևել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ընկերների</w:t>
      </w:r>
      <w:proofErr w:type="spellEnd"/>
      <w:r w:rsidR="0020652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6529" w:rsidRPr="00315114">
        <w:rPr>
          <w:rFonts w:ascii="Sylfaen" w:hAnsi="Sylfaen"/>
          <w:sz w:val="24"/>
          <w:szCs w:val="24"/>
          <w:lang w:val="en-US"/>
        </w:rPr>
        <w:t>աշխատանքին</w:t>
      </w:r>
      <w:proofErr w:type="spellEnd"/>
      <w:r w:rsidR="00A2674E">
        <w:rPr>
          <w:rFonts w:ascii="Sylfaen" w:hAnsi="Sylfaen"/>
          <w:sz w:val="24"/>
          <w:szCs w:val="24"/>
          <w:lang w:val="en-US"/>
        </w:rPr>
        <w:t>:[</w:t>
      </w:r>
      <w:r w:rsidR="00A2674E">
        <w:rPr>
          <w:rFonts w:ascii="Sylfaen" w:hAnsi="Sylfaen"/>
          <w:sz w:val="24"/>
          <w:szCs w:val="24"/>
          <w:lang w:val="hy-AM"/>
        </w:rPr>
        <w:t>2</w:t>
      </w:r>
      <w:r w:rsidR="00355767">
        <w:rPr>
          <w:rFonts w:ascii="Sylfaen" w:hAnsi="Sylfaen"/>
          <w:sz w:val="24"/>
          <w:szCs w:val="24"/>
          <w:lang w:val="en-US"/>
        </w:rPr>
        <w:t>]</w:t>
      </w:r>
    </w:p>
    <w:p w:rsidR="002F2F56" w:rsidRPr="00315114" w:rsidRDefault="00813DBD" w:rsidP="00AF5AF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b/>
          <w:sz w:val="24"/>
          <w:szCs w:val="24"/>
          <w:lang w:val="en-US"/>
        </w:rPr>
        <w:t>Հիշողությու</w:t>
      </w:r>
      <w:r w:rsidR="006D5062" w:rsidRPr="00315114">
        <w:rPr>
          <w:rFonts w:ascii="Sylfaen" w:hAnsi="Sylfaen"/>
          <w:b/>
          <w:sz w:val="24"/>
          <w:szCs w:val="24"/>
          <w:lang w:val="en-US"/>
        </w:rPr>
        <w:t>ն</w:t>
      </w:r>
      <w:proofErr w:type="spellEnd"/>
      <w:r w:rsidR="006D5062" w:rsidRPr="00315114">
        <w:rPr>
          <w:rFonts w:ascii="Sylfaen" w:hAnsi="Sylfaen"/>
          <w:b/>
          <w:sz w:val="24"/>
          <w:szCs w:val="24"/>
          <w:lang w:val="en-US"/>
        </w:rPr>
        <w:t>:</w:t>
      </w:r>
      <w:r w:rsidR="00F8483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Անհատի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կենսափորձի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մտապահումը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հետագա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13166">
        <w:rPr>
          <w:rFonts w:ascii="Sylfaen" w:hAnsi="Sylfaen"/>
          <w:sz w:val="24"/>
          <w:szCs w:val="24"/>
          <w:lang w:val="en-US"/>
        </w:rPr>
        <w:t>վերա</w:t>
      </w:r>
      <w:r w:rsidR="002F2F56" w:rsidRPr="00315114">
        <w:rPr>
          <w:rFonts w:ascii="Sylfaen" w:hAnsi="Sylfaen"/>
          <w:sz w:val="24"/>
          <w:szCs w:val="24"/>
          <w:lang w:val="en-US"/>
        </w:rPr>
        <w:t>րտադրությունը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կոչվում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է</w:t>
      </w:r>
      <w:r w:rsidR="00767BF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հիշողություն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Հիշողության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տարբերվում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պրոցեսները</w:t>
      </w:r>
      <w:proofErr w:type="spellEnd"/>
      <w:r w:rsidR="00767BF4" w:rsidRPr="00315114">
        <w:rPr>
          <w:rFonts w:ascii="Sylfaen" w:hAnsi="Sylfaen"/>
          <w:sz w:val="24"/>
          <w:szCs w:val="24"/>
          <w:lang w:val="en-US"/>
        </w:rPr>
        <w:t>`</w:t>
      </w:r>
      <w:r w:rsidR="002F2F5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7BF4" w:rsidRPr="00315114">
        <w:rPr>
          <w:rFonts w:ascii="Sylfaen" w:hAnsi="Sylfaen"/>
          <w:sz w:val="24"/>
          <w:szCs w:val="24"/>
          <w:lang w:val="en-US"/>
        </w:rPr>
        <w:t>մ</w:t>
      </w:r>
      <w:r w:rsidR="002F2F56" w:rsidRPr="00315114">
        <w:rPr>
          <w:rFonts w:ascii="Sylfaen" w:hAnsi="Sylfaen"/>
          <w:sz w:val="24"/>
          <w:szCs w:val="24"/>
          <w:lang w:val="en-US"/>
        </w:rPr>
        <w:t>տապահում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>,</w:t>
      </w:r>
      <w:r w:rsidR="00767BF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F56" w:rsidRPr="00315114">
        <w:rPr>
          <w:rFonts w:ascii="Sylfaen" w:hAnsi="Sylfaen"/>
          <w:sz w:val="24"/>
          <w:szCs w:val="24"/>
          <w:lang w:val="en-US"/>
        </w:rPr>
        <w:t>պահպանում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>,</w:t>
      </w:r>
      <w:r w:rsidR="00767BF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13166">
        <w:rPr>
          <w:rFonts w:ascii="Sylfaen" w:hAnsi="Sylfaen"/>
          <w:sz w:val="24"/>
          <w:szCs w:val="24"/>
          <w:lang w:val="en-US"/>
        </w:rPr>
        <w:t>վերարտադրու</w:t>
      </w:r>
      <w:proofErr w:type="spellEnd"/>
      <w:r w:rsidR="00C13166">
        <w:rPr>
          <w:rFonts w:ascii="Sylfaen" w:hAnsi="Sylfaen"/>
          <w:sz w:val="24"/>
          <w:szCs w:val="24"/>
          <w:lang w:val="hy-AM"/>
        </w:rPr>
        <w:t>մ</w:t>
      </w:r>
      <w:r w:rsidR="002F2F56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67BF4" w:rsidRPr="00315114">
        <w:rPr>
          <w:rFonts w:ascii="Sylfaen" w:hAnsi="Sylfaen"/>
          <w:sz w:val="24"/>
          <w:szCs w:val="24"/>
          <w:lang w:val="en-US"/>
        </w:rPr>
        <w:t>մ</w:t>
      </w:r>
      <w:r w:rsidR="002F2F56" w:rsidRPr="00315114">
        <w:rPr>
          <w:rFonts w:ascii="Sylfaen" w:hAnsi="Sylfaen"/>
          <w:sz w:val="24"/>
          <w:szCs w:val="24"/>
          <w:lang w:val="en-US"/>
        </w:rPr>
        <w:t>ոռացում</w:t>
      </w:r>
      <w:proofErr w:type="spellEnd"/>
      <w:r w:rsidR="002F2F56" w:rsidRPr="00315114">
        <w:rPr>
          <w:rFonts w:ascii="Sylfaen" w:hAnsi="Sylfaen"/>
          <w:sz w:val="24"/>
          <w:szCs w:val="24"/>
          <w:lang w:val="en-US"/>
        </w:rPr>
        <w:t>:</w:t>
      </w:r>
      <w:r w:rsidR="00435FAC">
        <w:rPr>
          <w:rFonts w:ascii="Sylfaen" w:hAnsi="Sylfaen"/>
          <w:sz w:val="24"/>
          <w:szCs w:val="24"/>
          <w:lang w:val="en-US"/>
        </w:rPr>
        <w:t>[1]</w:t>
      </w:r>
    </w:p>
    <w:p w:rsidR="006D5062" w:rsidRPr="00315114" w:rsidRDefault="006D5062" w:rsidP="00435FA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ընդունված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ձգտում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անփոփող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մտապահել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7BF4" w:rsidRPr="00315114">
        <w:rPr>
          <w:rFonts w:ascii="Sylfaen" w:hAnsi="Sylfaen"/>
          <w:sz w:val="24"/>
          <w:szCs w:val="24"/>
          <w:lang w:val="en-US"/>
        </w:rPr>
        <w:t>արտաքն</w:t>
      </w:r>
      <w:r w:rsidRPr="00315114">
        <w:rPr>
          <w:rFonts w:ascii="Sylfaen" w:hAnsi="Sylfaen"/>
          <w:sz w:val="24"/>
          <w:szCs w:val="24"/>
          <w:lang w:val="en-US"/>
        </w:rPr>
        <w:t>ապես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տպավորիչ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հուզիչ</w:t>
      </w:r>
      <w:proofErr w:type="spellEnd"/>
      <w:r w:rsidR="00A12B1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2B14" w:rsidRPr="00315114">
        <w:rPr>
          <w:rFonts w:ascii="Sylfaen" w:hAnsi="Sylfaen"/>
          <w:sz w:val="24"/>
          <w:szCs w:val="24"/>
          <w:lang w:val="en-US"/>
        </w:rPr>
        <w:t>իրադարձությունները</w:t>
      </w:r>
      <w:proofErr w:type="spellEnd"/>
      <w:r w:rsidR="00767BF4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12B14" w:rsidRPr="00315114">
        <w:rPr>
          <w:rFonts w:ascii="Sylfaen" w:hAnsi="Sylfaen"/>
          <w:sz w:val="24"/>
          <w:szCs w:val="24"/>
          <w:lang w:val="en-US"/>
        </w:rPr>
        <w:t>նկարագրություններն</w:t>
      </w:r>
      <w:proofErr w:type="spellEnd"/>
      <w:r w:rsidR="00A12B1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2B14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A12B1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2B14" w:rsidRPr="00315114">
        <w:rPr>
          <w:rFonts w:ascii="Sylfaen" w:hAnsi="Sylfaen"/>
          <w:sz w:val="24"/>
          <w:szCs w:val="24"/>
          <w:lang w:val="en-US"/>
        </w:rPr>
        <w:t>պատմությունները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Բայց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բնույթն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այնպիսին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հենց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սկզբից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երեխայից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պահանջում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կանխամտածված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ձևով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մտապահել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6D55" w:rsidRPr="0031511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7BF4" w:rsidRPr="00315114">
        <w:rPr>
          <w:rFonts w:ascii="Sylfaen" w:hAnsi="Sylfaen"/>
          <w:sz w:val="24"/>
          <w:szCs w:val="24"/>
          <w:lang w:val="en-US"/>
        </w:rPr>
        <w:t>ն</w:t>
      </w:r>
      <w:r w:rsidR="00746D55" w:rsidRPr="00315114">
        <w:rPr>
          <w:rFonts w:ascii="Sylfaen" w:hAnsi="Sylfaen"/>
          <w:sz w:val="24"/>
          <w:szCs w:val="24"/>
          <w:lang w:val="en-US"/>
        </w:rPr>
        <w:t>յութը</w:t>
      </w:r>
      <w:proofErr w:type="spellEnd"/>
      <w:r w:rsidR="00746D55" w:rsidRPr="00315114">
        <w:rPr>
          <w:rFonts w:ascii="Sylfaen" w:hAnsi="Sylfaen"/>
          <w:sz w:val="24"/>
          <w:szCs w:val="24"/>
          <w:lang w:val="en-US"/>
        </w:rPr>
        <w:t xml:space="preserve">: </w:t>
      </w:r>
    </w:p>
    <w:p w:rsidR="00907953" w:rsidRPr="00315114" w:rsidRDefault="008C118A" w:rsidP="00217354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Սկզբնական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շրջանում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օգտագործում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մտապահման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պարզ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եղանակներ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190E53" w:rsidRPr="00315114">
        <w:rPr>
          <w:rFonts w:ascii="Sylfaen" w:hAnsi="Sylfaen"/>
          <w:sz w:val="24"/>
          <w:szCs w:val="24"/>
          <w:lang w:val="en-US"/>
        </w:rPr>
        <w:t>բ</w:t>
      </w:r>
      <w:r w:rsidRPr="00315114">
        <w:rPr>
          <w:rFonts w:ascii="Sylfaen" w:hAnsi="Sylfaen"/>
          <w:sz w:val="24"/>
          <w:szCs w:val="24"/>
          <w:lang w:val="en-US"/>
        </w:rPr>
        <w:t>ազմիցս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կրկնում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նյութը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տրոհում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մասերի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lastRenderedPageBreak/>
        <w:t>չեն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համընկնում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իմաստային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միավորների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190E53" w:rsidRPr="00315114">
        <w:rPr>
          <w:rFonts w:ascii="Sylfaen" w:hAnsi="Sylfaen"/>
          <w:sz w:val="24"/>
          <w:szCs w:val="24"/>
          <w:lang w:val="en-US"/>
        </w:rPr>
        <w:t>,</w:t>
      </w:r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մտապահման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վերահսկողություն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կատարվում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53" w:rsidRPr="00315114">
        <w:rPr>
          <w:rFonts w:ascii="Sylfaen" w:hAnsi="Sylfaen"/>
          <w:sz w:val="24"/>
          <w:szCs w:val="24"/>
          <w:lang w:val="en-US"/>
        </w:rPr>
        <w:t>ճանաչ</w:t>
      </w:r>
      <w:r w:rsidRPr="00315114">
        <w:rPr>
          <w:rFonts w:ascii="Sylfaen" w:hAnsi="Sylfaen"/>
          <w:sz w:val="24"/>
          <w:szCs w:val="24"/>
          <w:lang w:val="en-US"/>
        </w:rPr>
        <w:t>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մակարդակի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>:</w:t>
      </w:r>
      <w:r w:rsidR="00F848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Օրինակ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դասարանցին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տեսողությամբ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ընկալել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տեքստը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կարծել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արդեն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սովորել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151C92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ծանոթության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զգացում</w:t>
      </w:r>
      <w:proofErr w:type="spellEnd"/>
      <w:r w:rsidR="00151C92">
        <w:rPr>
          <w:rFonts w:ascii="Sylfaen" w:hAnsi="Sylfaen"/>
          <w:sz w:val="24"/>
          <w:szCs w:val="24"/>
          <w:lang w:val="en-US"/>
        </w:rPr>
        <w:t>»</w:t>
      </w:r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քիչ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թվով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կարողանում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ինքնուրույ</w:t>
      </w:r>
      <w:r w:rsidR="00F84832">
        <w:rPr>
          <w:rFonts w:ascii="Sylfaen" w:hAnsi="Sylfaen"/>
          <w:sz w:val="24"/>
          <w:szCs w:val="24"/>
          <w:lang w:val="en-US"/>
        </w:rPr>
        <w:t>ն</w:t>
      </w:r>
      <w:r w:rsidRPr="00315114">
        <w:rPr>
          <w:rFonts w:ascii="Sylfaen" w:hAnsi="Sylfaen"/>
          <w:sz w:val="24"/>
          <w:szCs w:val="24"/>
          <w:lang w:val="en-US"/>
        </w:rPr>
        <w:t>աբար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1C92">
        <w:rPr>
          <w:rFonts w:ascii="Sylfaen" w:hAnsi="Sylfaen"/>
          <w:sz w:val="24"/>
          <w:szCs w:val="24"/>
          <w:lang w:val="en-US"/>
        </w:rPr>
        <w:t>անցնել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կամածին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մտապահման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խելամիտ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հնարների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1C92">
        <w:rPr>
          <w:rFonts w:ascii="Sylfaen" w:hAnsi="Sylfaen"/>
          <w:sz w:val="24"/>
          <w:szCs w:val="24"/>
          <w:lang w:val="en-US"/>
        </w:rPr>
        <w:t>օգտ</w:t>
      </w:r>
      <w:r w:rsidRPr="00315114">
        <w:rPr>
          <w:rFonts w:ascii="Sylfaen" w:hAnsi="Sylfaen"/>
          <w:sz w:val="24"/>
          <w:szCs w:val="24"/>
          <w:lang w:val="en-US"/>
        </w:rPr>
        <w:t>ագործմանը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մասը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ունակությունը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բերելու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հատուկ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տևականորեն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մարզվի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տանը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աշխատանքը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կատարվի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9E016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0169" w:rsidRPr="00315114">
        <w:rPr>
          <w:rFonts w:ascii="Sylfaen" w:hAnsi="Sylfaen"/>
          <w:sz w:val="24"/>
          <w:szCs w:val="24"/>
          <w:lang w:val="en-US"/>
        </w:rPr>
        <w:t>ուղղություններով</w:t>
      </w:r>
      <w:proofErr w:type="spellEnd"/>
      <w:r w:rsidR="00190E53" w:rsidRPr="00315114">
        <w:rPr>
          <w:rFonts w:ascii="Sylfaen" w:hAnsi="Sylfaen"/>
          <w:sz w:val="24"/>
          <w:szCs w:val="24"/>
          <w:lang w:val="en-US"/>
        </w:rPr>
        <w:t>.</w:t>
      </w:r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53" w:rsidRPr="00315114">
        <w:rPr>
          <w:rFonts w:ascii="Sylfaen" w:hAnsi="Sylfaen"/>
          <w:sz w:val="24"/>
          <w:szCs w:val="24"/>
          <w:lang w:val="en-US"/>
        </w:rPr>
        <w:t>ա</w:t>
      </w:r>
      <w:r w:rsidR="003E5C44" w:rsidRPr="00315114">
        <w:rPr>
          <w:rFonts w:ascii="Sylfaen" w:hAnsi="Sylfaen"/>
          <w:sz w:val="24"/>
          <w:szCs w:val="24"/>
          <w:lang w:val="en-US"/>
        </w:rPr>
        <w:t>ռաջինը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իմաստավորված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մտապահման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հնարների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ձևավորումն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երկրորդը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կապված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ժամանակի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բաշխված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վերարտադրության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վերահսկելու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հնարների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C44" w:rsidRPr="00315114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3E5C44" w:rsidRPr="00315114">
        <w:rPr>
          <w:rFonts w:ascii="Sylfaen" w:hAnsi="Sylfaen"/>
          <w:sz w:val="24"/>
          <w:szCs w:val="24"/>
          <w:lang w:val="en-US"/>
        </w:rPr>
        <w:t xml:space="preserve">: </w:t>
      </w:r>
    </w:p>
    <w:p w:rsidR="001209B6" w:rsidRPr="00315114" w:rsidRDefault="00064BA3" w:rsidP="00AF5AF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զարգանում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կամածին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այնպես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կամածին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հիշողությունը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Բայց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դրանք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հարաբերակցությունը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ժամանակի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կրում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F4480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F4480B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կամածին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մտապահման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480B" w:rsidRPr="00315114">
        <w:rPr>
          <w:rFonts w:ascii="Sylfaen" w:hAnsi="Sylfaen"/>
          <w:sz w:val="24"/>
          <w:szCs w:val="24"/>
          <w:lang w:val="en-US"/>
        </w:rPr>
        <w:t>արդյունավետությու</w:t>
      </w:r>
      <w:r w:rsidRPr="00315114">
        <w:rPr>
          <w:rFonts w:ascii="Sylfaen" w:hAnsi="Sylfaen"/>
          <w:sz w:val="24"/>
          <w:szCs w:val="24"/>
          <w:lang w:val="en-US"/>
        </w:rPr>
        <w:t>նն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քան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կամածին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մտապահմանը</w:t>
      </w:r>
      <w:proofErr w:type="spellEnd"/>
      <w:r w:rsidR="00A23D4C">
        <w:rPr>
          <w:rFonts w:ascii="Sylfaen" w:hAnsi="Sylfaen"/>
          <w:sz w:val="24"/>
          <w:szCs w:val="24"/>
          <w:lang w:val="en-US"/>
        </w:rPr>
        <w:t>,</w:t>
      </w:r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 w:rsidR="00E639C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39CA" w:rsidRPr="00315114">
        <w:rPr>
          <w:rFonts w:ascii="Sylfaen" w:hAnsi="Sylfaen"/>
          <w:sz w:val="24"/>
          <w:szCs w:val="24"/>
          <w:lang w:val="en-US"/>
        </w:rPr>
        <w:t>դեռևս</w:t>
      </w:r>
      <w:proofErr w:type="spellEnd"/>
      <w:r w:rsidR="00E639C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39CA" w:rsidRPr="00315114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E639C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39CA" w:rsidRPr="00315114">
        <w:rPr>
          <w:rFonts w:ascii="Sylfaen" w:hAnsi="Sylfaen"/>
          <w:sz w:val="24"/>
          <w:szCs w:val="24"/>
          <w:lang w:val="en-US"/>
        </w:rPr>
        <w:t>տիրապետում</w:t>
      </w:r>
      <w:proofErr w:type="spellEnd"/>
      <w:r w:rsidR="00E639C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39CA" w:rsidRPr="00315114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E639C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39CA" w:rsidRPr="00315114">
        <w:rPr>
          <w:rFonts w:ascii="Sylfaen" w:hAnsi="Sylfaen"/>
          <w:sz w:val="24"/>
          <w:szCs w:val="24"/>
          <w:lang w:val="en-US"/>
        </w:rPr>
        <w:t>գիտակցված</w:t>
      </w:r>
      <w:proofErr w:type="spellEnd"/>
      <w:r w:rsidR="00E639C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39CA" w:rsidRPr="00315114">
        <w:rPr>
          <w:rFonts w:ascii="Sylfaen" w:hAnsi="Sylfaen"/>
          <w:sz w:val="24"/>
          <w:szCs w:val="24"/>
          <w:lang w:val="en-US"/>
        </w:rPr>
        <w:t>մշակման</w:t>
      </w:r>
      <w:proofErr w:type="spellEnd"/>
      <w:r w:rsidR="00E639C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39CA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639CA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39CA" w:rsidRPr="00315114">
        <w:rPr>
          <w:rFonts w:ascii="Sylfaen" w:hAnsi="Sylfaen"/>
          <w:sz w:val="24"/>
          <w:szCs w:val="24"/>
          <w:lang w:val="en-US"/>
        </w:rPr>
        <w:t>ինքնավերահսկողության</w:t>
      </w:r>
      <w:proofErr w:type="spellEnd"/>
      <w:r w:rsidR="00390A5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0A5C" w:rsidRPr="00315114">
        <w:rPr>
          <w:rFonts w:ascii="Sylfaen" w:hAnsi="Sylfaen"/>
          <w:sz w:val="24"/>
          <w:szCs w:val="24"/>
          <w:lang w:val="en-US"/>
        </w:rPr>
        <w:t>քիչ</w:t>
      </w:r>
      <w:proofErr w:type="spellEnd"/>
      <w:r w:rsidR="00390A5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0A5C" w:rsidRPr="00315114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390A5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0A5C" w:rsidRPr="00315114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390A5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3D4C">
        <w:rPr>
          <w:rFonts w:ascii="Sylfaen" w:hAnsi="Sylfaen"/>
          <w:sz w:val="24"/>
          <w:szCs w:val="24"/>
          <w:lang w:val="en-US"/>
        </w:rPr>
        <w:t>ձևավոր</w:t>
      </w:r>
      <w:r w:rsidR="00390A5C" w:rsidRPr="00315114">
        <w:rPr>
          <w:rFonts w:ascii="Sylfaen" w:hAnsi="Sylfaen"/>
          <w:sz w:val="24"/>
          <w:szCs w:val="24"/>
          <w:lang w:val="en-US"/>
        </w:rPr>
        <w:t>ված</w:t>
      </w:r>
      <w:proofErr w:type="spellEnd"/>
      <w:r w:rsidR="00390A5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0A5C" w:rsidRPr="00315114">
        <w:rPr>
          <w:rFonts w:ascii="Sylfaen" w:hAnsi="Sylfaen"/>
          <w:sz w:val="24"/>
          <w:szCs w:val="24"/>
          <w:lang w:val="en-US"/>
        </w:rPr>
        <w:t>հնարների</w:t>
      </w:r>
      <w:proofErr w:type="spellEnd"/>
      <w:r w:rsidR="00A23D4C">
        <w:rPr>
          <w:rFonts w:ascii="Sylfaen" w:hAnsi="Sylfaen"/>
          <w:sz w:val="24"/>
          <w:szCs w:val="24"/>
          <w:lang w:val="en-US"/>
        </w:rPr>
        <w:t xml:space="preserve">: </w:t>
      </w:r>
      <w:r w:rsidR="00435FAC">
        <w:rPr>
          <w:rFonts w:ascii="Sylfaen" w:hAnsi="Sylfaen"/>
          <w:sz w:val="24"/>
          <w:szCs w:val="24"/>
          <w:lang w:val="en-US"/>
        </w:rPr>
        <w:t>[</w:t>
      </w:r>
      <w:r w:rsidR="00A2674E">
        <w:rPr>
          <w:rFonts w:ascii="Sylfaen" w:hAnsi="Sylfaen"/>
          <w:sz w:val="24"/>
          <w:szCs w:val="24"/>
          <w:lang w:val="hy-AM"/>
        </w:rPr>
        <w:t>2</w:t>
      </w:r>
      <w:r w:rsidR="00435FAC">
        <w:rPr>
          <w:rFonts w:ascii="Sylfaen" w:hAnsi="Sylfaen"/>
          <w:sz w:val="24"/>
          <w:szCs w:val="24"/>
          <w:lang w:val="en-US"/>
        </w:rPr>
        <w:t>]</w:t>
      </w:r>
    </w:p>
    <w:p w:rsidR="004B4BE2" w:rsidRPr="00315114" w:rsidRDefault="00813DBD" w:rsidP="00AF5AF6">
      <w:pPr>
        <w:spacing w:line="360" w:lineRule="auto"/>
        <w:ind w:firstLine="360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b/>
          <w:sz w:val="24"/>
          <w:szCs w:val="24"/>
          <w:lang w:val="en-US"/>
        </w:rPr>
        <w:t>Երևակայությու</w:t>
      </w:r>
      <w:r w:rsidR="001209B6" w:rsidRPr="00315114">
        <w:rPr>
          <w:rFonts w:ascii="Sylfaen" w:hAnsi="Sylfaen"/>
          <w:b/>
          <w:sz w:val="24"/>
          <w:szCs w:val="24"/>
          <w:lang w:val="en-US"/>
        </w:rPr>
        <w:t>ն</w:t>
      </w:r>
      <w:proofErr w:type="spellEnd"/>
      <w:r w:rsidR="007A5D63" w:rsidRPr="00315114">
        <w:rPr>
          <w:rFonts w:ascii="Sylfaen" w:hAnsi="Sylfaen"/>
          <w:b/>
          <w:sz w:val="24"/>
          <w:szCs w:val="24"/>
          <w:lang w:val="en-US"/>
        </w:rPr>
        <w:t>:</w:t>
      </w:r>
      <w:r w:rsidR="00A23D4C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Երևակայությունը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մարդկային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տարր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A23D4C">
        <w:rPr>
          <w:rFonts w:ascii="Sylfaen" w:hAnsi="Sylfaen"/>
          <w:sz w:val="24"/>
          <w:szCs w:val="24"/>
          <w:lang w:val="en-US"/>
        </w:rPr>
        <w:t>որն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արտահայտվում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480B" w:rsidRPr="00315114">
        <w:rPr>
          <w:rFonts w:ascii="Sylfaen" w:hAnsi="Sylfaen"/>
          <w:sz w:val="24"/>
          <w:szCs w:val="24"/>
          <w:lang w:val="en-US"/>
        </w:rPr>
        <w:t>աշխ</w:t>
      </w:r>
      <w:r w:rsidR="00314DB3" w:rsidRPr="00315114">
        <w:rPr>
          <w:rFonts w:ascii="Sylfaen" w:hAnsi="Sylfaen"/>
          <w:sz w:val="24"/>
          <w:szCs w:val="24"/>
          <w:lang w:val="en-US"/>
        </w:rPr>
        <w:t>ատանքի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վերջնական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միջանկյալ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01EC5" w:rsidRPr="00315114">
        <w:rPr>
          <w:rFonts w:ascii="Sylfaen" w:hAnsi="Sylfaen"/>
          <w:sz w:val="24"/>
          <w:szCs w:val="24"/>
          <w:lang w:val="en-US"/>
        </w:rPr>
        <w:t>արդյունք</w:t>
      </w:r>
      <w:r w:rsidR="00314DB3" w:rsidRPr="00315114"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պատկերների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ստեղծում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խթանում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առարկայական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մարմնավորումը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ապահովում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վարքի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ստեղծումը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դեպքերում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պրոբլեմային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իրադրությանը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բնորոշ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անորոշությունը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Միաժամանակ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երևակայությունը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հանդես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գալ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կերպարների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ստեղծման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միջոց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ծրագրում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ակտիվ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գործունեություն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փոխարինում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4DB3" w:rsidRPr="00315114">
        <w:rPr>
          <w:rFonts w:ascii="Sylfaen" w:hAnsi="Sylfaen"/>
          <w:sz w:val="24"/>
          <w:szCs w:val="24"/>
          <w:lang w:val="en-US"/>
        </w:rPr>
        <w:t>նրան</w:t>
      </w:r>
      <w:proofErr w:type="spellEnd"/>
      <w:r w:rsidR="00314DB3" w:rsidRPr="00315114">
        <w:rPr>
          <w:rFonts w:ascii="Sylfaen" w:hAnsi="Sylfaen"/>
          <w:sz w:val="24"/>
          <w:szCs w:val="24"/>
          <w:lang w:val="en-US"/>
        </w:rPr>
        <w:t>:</w:t>
      </w:r>
      <w:r w:rsidR="00272991">
        <w:rPr>
          <w:rFonts w:ascii="Sylfaen" w:hAnsi="Sylfaen"/>
          <w:sz w:val="24"/>
          <w:szCs w:val="24"/>
          <w:lang w:val="en-US"/>
        </w:rPr>
        <w:t>[1]</w:t>
      </w:r>
    </w:p>
    <w:p w:rsidR="0055487D" w:rsidRPr="00315114" w:rsidRDefault="00F47192" w:rsidP="00AF5AF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31511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թույլ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տալիս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իմացական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ընդունակություն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ինչպիսին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388C" w:rsidRPr="00315114">
        <w:rPr>
          <w:rFonts w:ascii="Sylfaen" w:hAnsi="Sylfaen"/>
          <w:sz w:val="24"/>
          <w:szCs w:val="24"/>
          <w:lang w:val="en-US"/>
        </w:rPr>
        <w:t>երևակայությունն</w:t>
      </w:r>
      <w:proofErr w:type="spellEnd"/>
      <w:r w:rsidR="00C2388C" w:rsidRPr="00315114">
        <w:rPr>
          <w:rFonts w:ascii="Sylfaen" w:hAnsi="Sylfaen"/>
          <w:sz w:val="24"/>
          <w:szCs w:val="24"/>
          <w:lang w:val="en-US"/>
        </w:rPr>
        <w:t xml:space="preserve"> է:</w:t>
      </w:r>
      <w:r w:rsidR="001C380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12F61">
        <w:rPr>
          <w:rFonts w:ascii="Sylfaen" w:hAnsi="Sylfaen"/>
          <w:sz w:val="24"/>
          <w:szCs w:val="24"/>
          <w:lang w:val="en-US"/>
        </w:rPr>
        <w:t>Տ</w:t>
      </w:r>
      <w:r w:rsidR="001C3804" w:rsidRPr="00315114">
        <w:rPr>
          <w:rFonts w:ascii="Sylfaen" w:hAnsi="Sylfaen"/>
          <w:sz w:val="24"/>
          <w:szCs w:val="24"/>
          <w:lang w:val="en-US"/>
        </w:rPr>
        <w:t>եղեկությունների</w:t>
      </w:r>
      <w:proofErr w:type="spellEnd"/>
      <w:r w:rsidR="001C380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C3804"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1C380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C3804" w:rsidRPr="00315114">
        <w:rPr>
          <w:rFonts w:ascii="Sylfaen" w:hAnsi="Sylfaen"/>
          <w:sz w:val="24"/>
          <w:szCs w:val="24"/>
          <w:lang w:val="en-US"/>
        </w:rPr>
        <w:t>մասը</w:t>
      </w:r>
      <w:proofErr w:type="spellEnd"/>
      <w:r w:rsidR="001C3804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12F61">
        <w:rPr>
          <w:rFonts w:ascii="Sylfaen" w:hAnsi="Sylfaen"/>
          <w:sz w:val="24"/>
          <w:szCs w:val="24"/>
          <w:lang w:val="en-US"/>
        </w:rPr>
        <w:t>որն</w:t>
      </w:r>
      <w:proofErr w:type="spellEnd"/>
      <w:r w:rsidR="001C380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C3804" w:rsidRPr="00315114">
        <w:rPr>
          <w:rFonts w:ascii="Sylfaen" w:hAnsi="Sylfaen"/>
          <w:sz w:val="24"/>
          <w:szCs w:val="24"/>
          <w:lang w:val="en-US"/>
        </w:rPr>
        <w:t>աշակերտը</w:t>
      </w:r>
      <w:proofErr w:type="spellEnd"/>
      <w:r w:rsidR="001C3804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C3804" w:rsidRPr="00315114">
        <w:rPr>
          <w:rFonts w:ascii="Sylfaen" w:hAnsi="Sylfaen"/>
          <w:sz w:val="24"/>
          <w:szCs w:val="24"/>
          <w:lang w:val="en-US"/>
        </w:rPr>
        <w:t>քաղում</w:t>
      </w:r>
      <w:proofErr w:type="spellEnd"/>
      <w:r w:rsidR="001C3804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1C3804" w:rsidRPr="00315114">
        <w:rPr>
          <w:rFonts w:ascii="Sylfaen" w:hAnsi="Sylfaen"/>
          <w:sz w:val="24"/>
          <w:szCs w:val="24"/>
          <w:lang w:val="en-US"/>
        </w:rPr>
        <w:t>դա</w:t>
      </w:r>
      <w:r w:rsidR="002037E0" w:rsidRPr="00315114">
        <w:rPr>
          <w:rFonts w:ascii="Sylfaen" w:hAnsi="Sylfaen"/>
          <w:sz w:val="24"/>
          <w:szCs w:val="24"/>
          <w:lang w:val="en-US"/>
        </w:rPr>
        <w:t>սագրքերից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ստանում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ուսուցիչներից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նկարագրությունների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նկարների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սխեմաների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ձև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lastRenderedPageBreak/>
        <w:t>Դրանք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ընկալելիս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դպրոցականները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ամեն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անգամ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վերարտադրեն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նկարագրվող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իրականության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պատկերը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ունակության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ձևավորումը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կատարվում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2037E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37E0" w:rsidRPr="00315114">
        <w:rPr>
          <w:rFonts w:ascii="Sylfaen" w:hAnsi="Sylfaen"/>
          <w:sz w:val="24"/>
          <w:szCs w:val="24"/>
          <w:lang w:val="en-US"/>
        </w:rPr>
        <w:t>փուլերով</w:t>
      </w:r>
      <w:proofErr w:type="spellEnd"/>
      <w:r w:rsidR="004D787E" w:rsidRPr="00315114">
        <w:rPr>
          <w:rFonts w:ascii="Sylfaen" w:hAnsi="Sylfaen"/>
          <w:sz w:val="24"/>
          <w:szCs w:val="24"/>
          <w:lang w:val="en-US"/>
        </w:rPr>
        <w:t>:</w:t>
      </w:r>
      <w:r w:rsidR="00112F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Սկզբնական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շրջանում</w:t>
      </w:r>
      <w:proofErr w:type="spellEnd"/>
      <w:r w:rsidR="003B378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վերարտադրվող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պատկերները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խիստ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մոտավոր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կերպով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բնութագրում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իրական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օբյեկտները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զուրկ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1507D" w:rsidRPr="00315114">
        <w:rPr>
          <w:rFonts w:ascii="Sylfaen" w:hAnsi="Sylfaen"/>
          <w:sz w:val="24"/>
          <w:szCs w:val="24"/>
          <w:lang w:val="en-US"/>
        </w:rPr>
        <w:t>մանրամասնություններից</w:t>
      </w:r>
      <w:proofErr w:type="spellEnd"/>
      <w:r w:rsidR="0061507D" w:rsidRPr="00315114">
        <w:rPr>
          <w:rFonts w:ascii="Sylfaen" w:hAnsi="Sylfaen"/>
          <w:sz w:val="24"/>
          <w:szCs w:val="24"/>
          <w:lang w:val="en-US"/>
        </w:rPr>
        <w:t>:</w:t>
      </w:r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Դրանք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անշարժ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պատկերներ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դրանցում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օբյեկտների</w:t>
      </w:r>
      <w:proofErr w:type="spellEnd"/>
      <w:r w:rsidR="002D65A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5A2" w:rsidRPr="00315114">
        <w:rPr>
          <w:rFonts w:ascii="Sylfaen" w:hAnsi="Sylfaen"/>
          <w:sz w:val="24"/>
          <w:szCs w:val="24"/>
          <w:lang w:val="en-US"/>
        </w:rPr>
        <w:t>փոփոխություններն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փոխադարձ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կապերը</w:t>
      </w:r>
      <w:proofErr w:type="spellEnd"/>
      <w:r w:rsidR="003B3789" w:rsidRPr="00315114">
        <w:rPr>
          <w:rFonts w:ascii="Sylfaen" w:hAnsi="Sylfaen"/>
          <w:sz w:val="24"/>
          <w:szCs w:val="24"/>
          <w:lang w:val="en-US"/>
        </w:rPr>
        <w:t>:</w:t>
      </w:r>
      <w:r w:rsidR="00112F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Այդպիսի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պատկերների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ստեղծումը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պահանջում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8903CD" w:rsidRPr="00315114">
        <w:rPr>
          <w:rFonts w:ascii="Sylfaen" w:hAnsi="Sylfaen"/>
          <w:sz w:val="24"/>
          <w:szCs w:val="24"/>
          <w:lang w:val="en-US"/>
        </w:rPr>
        <w:t>կ</w:t>
      </w:r>
      <w:r w:rsidR="004269F4">
        <w:rPr>
          <w:rFonts w:ascii="Sylfaen" w:hAnsi="Sylfaen"/>
          <w:sz w:val="24"/>
          <w:szCs w:val="24"/>
          <w:lang w:val="en-US"/>
        </w:rPr>
        <w:t>ո</w:t>
      </w:r>
      <w:r w:rsidR="00DD0DE9" w:rsidRPr="00315114">
        <w:rPr>
          <w:rFonts w:ascii="Sylfaen" w:hAnsi="Sylfaen"/>
          <w:sz w:val="24"/>
          <w:szCs w:val="24"/>
          <w:lang w:val="en-US"/>
        </w:rPr>
        <w:t>նկրետ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բովանդակությամբ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խոսքային</w:t>
      </w:r>
      <w:proofErr w:type="spellEnd"/>
      <w:r w:rsidR="00DD0DE9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0DE9" w:rsidRPr="00315114">
        <w:rPr>
          <w:rFonts w:ascii="Sylfaen" w:hAnsi="Sylfaen"/>
          <w:sz w:val="24"/>
          <w:szCs w:val="24"/>
          <w:lang w:val="en-US"/>
        </w:rPr>
        <w:t>նկարագրություններ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նկարներ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Երրորդ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դասարանի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սկզբում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չորրորդ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դիտվում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երևակայության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հաջորդ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32832" w:rsidRPr="00315114">
        <w:rPr>
          <w:rFonts w:ascii="Sylfaen" w:hAnsi="Sylfaen"/>
          <w:sz w:val="24"/>
          <w:szCs w:val="24"/>
          <w:lang w:val="en-US"/>
        </w:rPr>
        <w:t>փուլը</w:t>
      </w:r>
      <w:proofErr w:type="spellEnd"/>
      <w:r w:rsidR="00532832" w:rsidRPr="00315114">
        <w:rPr>
          <w:rFonts w:ascii="Sylfaen" w:hAnsi="Sylfaen"/>
          <w:sz w:val="24"/>
          <w:szCs w:val="24"/>
          <w:lang w:val="en-US"/>
        </w:rPr>
        <w:t>:</w:t>
      </w:r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Այստեղ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ամենից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նկատվում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պատկերների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նշանակալի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հարստացում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հատկանիշներով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աչքի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ընկնում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բավականաչափ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լրիվ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կոնկրետ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18D3" w:rsidRPr="00315114">
        <w:rPr>
          <w:rFonts w:ascii="Sylfaen" w:hAnsi="Sylfaen"/>
          <w:sz w:val="24"/>
          <w:szCs w:val="24"/>
          <w:lang w:val="en-US"/>
        </w:rPr>
        <w:t>բնույթով</w:t>
      </w:r>
      <w:proofErr w:type="spellEnd"/>
      <w:r w:rsidR="006818D3" w:rsidRPr="00315114">
        <w:rPr>
          <w:rFonts w:ascii="Sylfaen" w:hAnsi="Sylfaen"/>
          <w:sz w:val="24"/>
          <w:szCs w:val="24"/>
          <w:lang w:val="en-US"/>
        </w:rPr>
        <w:t>:</w:t>
      </w:r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Սա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պայմանավորված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պատկերներում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կատարվող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գործողությունների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օբյեկտների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փոխադարձ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կապերի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6B91" w:rsidRPr="00315114">
        <w:rPr>
          <w:rFonts w:ascii="Sylfaen" w:hAnsi="Sylfaen"/>
          <w:sz w:val="24"/>
          <w:szCs w:val="24"/>
          <w:lang w:val="en-US"/>
        </w:rPr>
        <w:t>վերարտադրությամբ</w:t>
      </w:r>
      <w:proofErr w:type="spellEnd"/>
      <w:r w:rsidR="004A6B91" w:rsidRPr="00315114">
        <w:rPr>
          <w:rFonts w:ascii="Sylfaen" w:hAnsi="Sylfaen"/>
          <w:sz w:val="24"/>
          <w:szCs w:val="24"/>
          <w:lang w:val="en-US"/>
        </w:rPr>
        <w:t>:</w:t>
      </w:r>
    </w:p>
    <w:p w:rsidR="004A6B91" w:rsidRPr="00315114" w:rsidRDefault="004A6B91" w:rsidP="00AF5AF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Վերարտադրող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երևակայությունը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տարիքում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բերում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նախ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հոգեկանում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օբյեկտների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ենթադրող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վիճակների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ճանապարհով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նկարագրության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անմիջականորեն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բայց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օրինաչափորեն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հետևում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B3789" w:rsidRPr="00315114">
        <w:rPr>
          <w:rFonts w:ascii="Sylfaen" w:hAnsi="Sylfaen"/>
          <w:sz w:val="24"/>
          <w:szCs w:val="24"/>
          <w:lang w:val="en-US"/>
        </w:rPr>
        <w:t>ե</w:t>
      </w:r>
      <w:r w:rsidR="008C220E" w:rsidRPr="00315114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20E" w:rsidRPr="00315114">
        <w:rPr>
          <w:rFonts w:ascii="Sylfaen" w:hAnsi="Sylfaen"/>
          <w:sz w:val="24"/>
          <w:szCs w:val="24"/>
          <w:lang w:val="en-US"/>
        </w:rPr>
        <w:t>փաստերից</w:t>
      </w:r>
      <w:proofErr w:type="spellEnd"/>
      <w:r w:rsidR="008C220E" w:rsidRPr="00315114">
        <w:rPr>
          <w:rFonts w:ascii="Sylfaen" w:hAnsi="Sylfaen"/>
          <w:sz w:val="24"/>
          <w:szCs w:val="24"/>
          <w:lang w:val="en-US"/>
        </w:rPr>
        <w:t>:</w:t>
      </w:r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է 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որոշ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օբյեկների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հատկությունների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վիճակների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պայմանական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լինելու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հ</w:t>
      </w:r>
      <w:r w:rsidR="004269F4">
        <w:rPr>
          <w:rFonts w:ascii="Sylfaen" w:hAnsi="Sylfaen"/>
          <w:sz w:val="24"/>
          <w:szCs w:val="24"/>
          <w:lang w:val="en-US"/>
        </w:rPr>
        <w:t>անգ</w:t>
      </w:r>
      <w:r w:rsidR="006532B8" w:rsidRPr="00315114">
        <w:rPr>
          <w:rFonts w:ascii="Sylfaen" w:hAnsi="Sylfaen"/>
          <w:sz w:val="24"/>
          <w:szCs w:val="24"/>
          <w:lang w:val="en-US"/>
        </w:rPr>
        <w:t>ամանքը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հասկանալու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ունակության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32B8" w:rsidRPr="00315114">
        <w:rPr>
          <w:rFonts w:ascii="Sylfaen" w:hAnsi="Sylfaen"/>
          <w:sz w:val="24"/>
          <w:szCs w:val="24"/>
          <w:lang w:val="en-US"/>
        </w:rPr>
        <w:t>ձևավորումը</w:t>
      </w:r>
      <w:proofErr w:type="spellEnd"/>
      <w:r w:rsidR="006532B8" w:rsidRPr="00315114">
        <w:rPr>
          <w:rFonts w:ascii="Sylfaen" w:hAnsi="Sylfaen"/>
          <w:sz w:val="24"/>
          <w:szCs w:val="24"/>
          <w:lang w:val="en-US"/>
        </w:rPr>
        <w:t xml:space="preserve">: </w:t>
      </w:r>
    </w:p>
    <w:p w:rsidR="006532B8" w:rsidRPr="00315114" w:rsidRDefault="006532B8" w:rsidP="00ED4EA3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Վերարտադրող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երևակայության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պրոցեսում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իրականության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պատկերները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կրում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փոփոխում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պատմվածքների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սյուժետային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ուղղվածությունը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իրադարձությունները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պատկերացնում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ժամանակի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որոշ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օբյեկտների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պատկերում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սեղմ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B5BB0" w:rsidRPr="00315114">
        <w:rPr>
          <w:rFonts w:ascii="Sylfaen" w:hAnsi="Sylfaen"/>
          <w:sz w:val="24"/>
          <w:szCs w:val="24"/>
          <w:lang w:val="en-US"/>
        </w:rPr>
        <w:t>ընդհանրացված</w:t>
      </w:r>
      <w:proofErr w:type="spellEnd"/>
      <w:r w:rsidR="00FB5BB0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73D4" w:rsidRPr="00315114">
        <w:rPr>
          <w:rFonts w:ascii="Sylfaen" w:hAnsi="Sylfaen"/>
          <w:sz w:val="24"/>
          <w:szCs w:val="24"/>
          <w:lang w:val="en-US"/>
        </w:rPr>
        <w:t>ձևով</w:t>
      </w:r>
      <w:proofErr w:type="spellEnd"/>
      <w:r w:rsidR="001573D4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5E13A7" w:rsidRPr="00315114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13A7" w:rsidRPr="00315114">
        <w:rPr>
          <w:rFonts w:ascii="Sylfaen" w:hAnsi="Sylfaen"/>
          <w:sz w:val="24"/>
          <w:szCs w:val="24"/>
          <w:lang w:val="en-US"/>
        </w:rPr>
        <w:t>ծագման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269F4">
        <w:rPr>
          <w:rFonts w:ascii="Sylfaen" w:hAnsi="Sylfaen"/>
          <w:sz w:val="24"/>
          <w:szCs w:val="24"/>
          <w:lang w:val="en-US"/>
        </w:rPr>
        <w:t>ա</w:t>
      </w:r>
      <w:r w:rsidR="005E13A7" w:rsidRPr="00315114">
        <w:rPr>
          <w:rFonts w:ascii="Sylfaen" w:hAnsi="Sylfaen"/>
          <w:sz w:val="24"/>
          <w:szCs w:val="24"/>
          <w:lang w:val="en-US"/>
        </w:rPr>
        <w:t>ռաջացման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13A7" w:rsidRPr="00315114">
        <w:rPr>
          <w:rFonts w:ascii="Sylfaen" w:hAnsi="Sylfaen"/>
          <w:sz w:val="24"/>
          <w:szCs w:val="24"/>
          <w:lang w:val="en-US"/>
        </w:rPr>
        <w:t>պայմաններ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13A7" w:rsidRPr="00315114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13A7" w:rsidRPr="00315114">
        <w:rPr>
          <w:rFonts w:ascii="Sylfaen" w:hAnsi="Sylfaen"/>
          <w:sz w:val="24"/>
          <w:szCs w:val="24"/>
          <w:lang w:val="en-US"/>
        </w:rPr>
        <w:t>տալու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13A7" w:rsidRPr="00315114">
        <w:rPr>
          <w:rFonts w:ascii="Sylfaen" w:hAnsi="Sylfaen"/>
          <w:sz w:val="24"/>
          <w:szCs w:val="24"/>
          <w:lang w:val="en-US"/>
        </w:rPr>
        <w:t>ձգտումը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E13A7" w:rsidRPr="00315114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13A7" w:rsidRPr="00315114">
        <w:rPr>
          <w:rFonts w:ascii="Sylfaen" w:hAnsi="Sylfaen"/>
          <w:sz w:val="24"/>
          <w:szCs w:val="24"/>
          <w:lang w:val="en-US"/>
        </w:rPr>
        <w:t>նկատվում</w:t>
      </w:r>
      <w:proofErr w:type="spellEnd"/>
      <w:r w:rsidR="005E13A7" w:rsidRPr="00315114">
        <w:rPr>
          <w:rFonts w:ascii="Sylfaen" w:hAnsi="Sylfaen"/>
          <w:sz w:val="24"/>
          <w:szCs w:val="24"/>
          <w:lang w:val="en-US"/>
        </w:rPr>
        <w:t xml:space="preserve"> է </w:t>
      </w:r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մոտ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նրանցում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երևակայության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հոգեբանական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7446" w:rsidRPr="00315114">
        <w:rPr>
          <w:rFonts w:ascii="Sylfaen" w:hAnsi="Sylfaen"/>
          <w:sz w:val="24"/>
          <w:szCs w:val="24"/>
          <w:lang w:val="en-US"/>
        </w:rPr>
        <w:t>նախադրյալն</w:t>
      </w:r>
      <w:proofErr w:type="spellEnd"/>
      <w:r w:rsidR="009D7446" w:rsidRPr="00315114">
        <w:rPr>
          <w:rFonts w:ascii="Sylfaen" w:hAnsi="Sylfaen"/>
          <w:sz w:val="24"/>
          <w:szCs w:val="24"/>
          <w:lang w:val="en-US"/>
        </w:rPr>
        <w:t xml:space="preserve"> է:</w:t>
      </w:r>
      <w:r w:rsidR="00272991">
        <w:rPr>
          <w:rFonts w:ascii="Sylfaen" w:hAnsi="Sylfaen"/>
          <w:sz w:val="24"/>
          <w:szCs w:val="24"/>
          <w:lang w:val="en-US"/>
        </w:rPr>
        <w:t>[</w:t>
      </w:r>
      <w:r w:rsidR="00A2674E">
        <w:rPr>
          <w:rFonts w:ascii="Sylfaen" w:hAnsi="Sylfaen"/>
          <w:sz w:val="24"/>
          <w:szCs w:val="24"/>
          <w:lang w:val="hy-AM"/>
        </w:rPr>
        <w:t>2</w:t>
      </w:r>
      <w:r w:rsidR="00272991">
        <w:rPr>
          <w:rFonts w:ascii="Sylfaen" w:hAnsi="Sylfaen"/>
          <w:sz w:val="24"/>
          <w:szCs w:val="24"/>
          <w:lang w:val="en-US"/>
        </w:rPr>
        <w:t>]</w:t>
      </w:r>
    </w:p>
    <w:p w:rsidR="00F12A82" w:rsidRPr="00315114" w:rsidRDefault="00813DBD" w:rsidP="00112F61">
      <w:pPr>
        <w:spacing w:after="100" w:afterAutospacing="1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b/>
          <w:sz w:val="24"/>
          <w:szCs w:val="24"/>
          <w:lang w:val="en-US"/>
        </w:rPr>
        <w:t>Մտածողությու</w:t>
      </w:r>
      <w:r w:rsidR="00F12A82" w:rsidRPr="00315114">
        <w:rPr>
          <w:rFonts w:ascii="Sylfaen" w:hAnsi="Sylfaen"/>
          <w:b/>
          <w:sz w:val="24"/>
          <w:szCs w:val="24"/>
          <w:lang w:val="en-US"/>
        </w:rPr>
        <w:t>ն</w:t>
      </w:r>
      <w:proofErr w:type="spellEnd"/>
      <w:r w:rsidR="00F12A82" w:rsidRPr="00315114">
        <w:rPr>
          <w:rFonts w:ascii="Sylfaen" w:hAnsi="Sylfaen"/>
          <w:b/>
          <w:sz w:val="24"/>
          <w:szCs w:val="24"/>
          <w:lang w:val="en-US"/>
        </w:rPr>
        <w:t>:</w:t>
      </w:r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Մտածողությունը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էապես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նորի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որոնման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հայտնագործման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սոցիալականորեն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պայմանավորված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խոսքի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անխզելիորեն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կապված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հոգեկան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lastRenderedPageBreak/>
        <w:t>պրոցես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այսինքն</w:t>
      </w:r>
      <w:proofErr w:type="spellEnd"/>
      <w:r w:rsidR="00112F61">
        <w:rPr>
          <w:rFonts w:ascii="Sylfaen" w:hAnsi="Sylfaen"/>
          <w:sz w:val="24"/>
          <w:szCs w:val="24"/>
          <w:lang w:val="en-US"/>
        </w:rPr>
        <w:t>`</w:t>
      </w:r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իրականության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համադրության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հիման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միջնորդավորված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ընդհանրացված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արտացոլման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պրոցես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Մտածողությունը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ծագում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զգայական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իմացությունից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պրակտիկ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հիման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գալիս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631F" w:rsidRPr="00315114">
        <w:rPr>
          <w:rFonts w:ascii="Sylfaen" w:hAnsi="Sylfaen"/>
          <w:sz w:val="24"/>
          <w:szCs w:val="24"/>
          <w:lang w:val="en-US"/>
        </w:rPr>
        <w:t>սահմաններից</w:t>
      </w:r>
      <w:proofErr w:type="spellEnd"/>
      <w:r w:rsidR="00EA631F" w:rsidRPr="00315114">
        <w:rPr>
          <w:rFonts w:ascii="Sylfaen" w:hAnsi="Sylfaen"/>
          <w:sz w:val="24"/>
          <w:szCs w:val="24"/>
          <w:lang w:val="en-US"/>
        </w:rPr>
        <w:t>:</w:t>
      </w:r>
      <w:r w:rsidR="00B45982">
        <w:rPr>
          <w:rFonts w:ascii="Sylfaen" w:hAnsi="Sylfaen"/>
          <w:sz w:val="24"/>
          <w:szCs w:val="24"/>
          <w:lang w:val="en-US"/>
        </w:rPr>
        <w:t>[1]</w:t>
      </w:r>
      <w:r w:rsidR="00112F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մտածողության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զարգացումը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ևս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ընթանում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փուլերով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մտածողությունը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կողմերով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դեռևս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հիշեցնում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նախադպրոցական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մտածողությանը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վերլուծությունը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այստեղ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առավելապես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ակնառու-գործնական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բնույթ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2A82" w:rsidRPr="00315114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F12A82" w:rsidRPr="00315114">
        <w:rPr>
          <w:rFonts w:ascii="Sylfaen" w:hAnsi="Sylfaen"/>
          <w:sz w:val="24"/>
          <w:szCs w:val="24"/>
          <w:lang w:val="en-US"/>
        </w:rPr>
        <w:t xml:space="preserve">: </w:t>
      </w:r>
    </w:p>
    <w:p w:rsidR="00762004" w:rsidRPr="00315114" w:rsidRDefault="00762004" w:rsidP="00ED4EA3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երևույթների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հատկանիշների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որակների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դատողությունների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հի</w:t>
      </w:r>
      <w:r w:rsidR="00112F61">
        <w:rPr>
          <w:rFonts w:ascii="Sylfaen" w:hAnsi="Sylfaen"/>
          <w:sz w:val="24"/>
          <w:szCs w:val="24"/>
          <w:lang w:val="en-US"/>
        </w:rPr>
        <w:t>մ</w:t>
      </w:r>
      <w:r w:rsidRPr="00315114">
        <w:rPr>
          <w:rFonts w:ascii="Sylfaen" w:hAnsi="Sylfaen"/>
          <w:sz w:val="24"/>
          <w:szCs w:val="24"/>
          <w:lang w:val="en-US"/>
        </w:rPr>
        <w:t>քում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ամենից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հաճախ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ընկած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ակնառու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պատկերներ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նկարագրություններ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Բայց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դատողու</w:t>
      </w:r>
      <w:r w:rsidRPr="00315114">
        <w:rPr>
          <w:rFonts w:ascii="Sylfaen" w:hAnsi="Sylfaen"/>
          <w:sz w:val="24"/>
          <w:szCs w:val="24"/>
          <w:lang w:val="en-US"/>
        </w:rPr>
        <w:t>թյունները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</w:t>
      </w:r>
      <w:r w:rsidR="0082140C" w:rsidRPr="00315114">
        <w:rPr>
          <w:rFonts w:ascii="Sylfaen" w:hAnsi="Sylfaen"/>
          <w:sz w:val="24"/>
          <w:szCs w:val="24"/>
          <w:lang w:val="en-US"/>
        </w:rPr>
        <w:t>ի</w:t>
      </w:r>
      <w:r w:rsidRPr="00315114">
        <w:rPr>
          <w:rFonts w:ascii="Sylfaen" w:hAnsi="Sylfaen"/>
          <w:sz w:val="24"/>
          <w:szCs w:val="24"/>
          <w:lang w:val="en-US"/>
        </w:rPr>
        <w:t>աժ</w:t>
      </w:r>
      <w:r w:rsidR="0082140C" w:rsidRPr="00315114">
        <w:rPr>
          <w:rFonts w:ascii="Sylfaen" w:hAnsi="Sylfaen"/>
          <w:sz w:val="24"/>
          <w:szCs w:val="24"/>
          <w:lang w:val="en-US"/>
        </w:rPr>
        <w:t>ա</w:t>
      </w:r>
      <w:r w:rsidRPr="00315114">
        <w:rPr>
          <w:rFonts w:ascii="Sylfaen" w:hAnsi="Sylfaen"/>
          <w:sz w:val="24"/>
          <w:szCs w:val="24"/>
          <w:lang w:val="en-US"/>
        </w:rPr>
        <w:t>մանակ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արդյունք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տեքստի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 w:rsidR="004C233E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C233E" w:rsidRPr="00315114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4C233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3E" w:rsidRPr="00315114">
        <w:rPr>
          <w:rFonts w:ascii="Sylfaen" w:hAnsi="Sylfaen"/>
          <w:sz w:val="24"/>
          <w:szCs w:val="24"/>
          <w:lang w:val="en-US"/>
        </w:rPr>
        <w:t>առանձին</w:t>
      </w:r>
      <w:proofErr w:type="spellEnd"/>
      <w:r w:rsidR="004C233E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3E" w:rsidRPr="00315114">
        <w:rPr>
          <w:rFonts w:ascii="Sylfaen" w:hAnsi="Sylfaen"/>
          <w:sz w:val="24"/>
          <w:szCs w:val="24"/>
          <w:lang w:val="en-US"/>
        </w:rPr>
        <w:t>մասերի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մտավոր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համադրման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մասերի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12F61">
        <w:rPr>
          <w:rFonts w:ascii="Sylfaen" w:hAnsi="Sylfaen"/>
          <w:sz w:val="24"/>
          <w:szCs w:val="24"/>
          <w:lang w:val="en-US"/>
        </w:rPr>
        <w:t>գլխա</w:t>
      </w:r>
      <w:r w:rsidR="0082140C" w:rsidRPr="00315114">
        <w:rPr>
          <w:rFonts w:ascii="Sylfaen" w:hAnsi="Sylfaen"/>
          <w:sz w:val="24"/>
          <w:szCs w:val="24"/>
          <w:lang w:val="en-US"/>
        </w:rPr>
        <w:t>վոր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կողմերի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առանձնացման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ամբողջական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պատկերում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="0082140C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0C" w:rsidRPr="00315114">
        <w:rPr>
          <w:rFonts w:ascii="Sylfaen" w:hAnsi="Sylfaen"/>
          <w:sz w:val="24"/>
          <w:szCs w:val="24"/>
          <w:lang w:val="en-US"/>
        </w:rPr>
        <w:t>միավորման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: Ի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վերջո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մասնավոր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կողմերը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ընհանրացվում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դատողության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որն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արդեն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բավականին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հեռացված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նախնական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աղբյուրներից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իրենից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վերացական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732" w:rsidRPr="00315114">
        <w:rPr>
          <w:rFonts w:ascii="Sylfaen" w:hAnsi="Sylfaen"/>
          <w:sz w:val="24"/>
          <w:szCs w:val="24"/>
          <w:lang w:val="en-US"/>
        </w:rPr>
        <w:t>գիտելիք</w:t>
      </w:r>
      <w:proofErr w:type="spellEnd"/>
      <w:r w:rsidR="00B31732" w:rsidRPr="00315114">
        <w:rPr>
          <w:rFonts w:ascii="Sylfaen" w:hAnsi="Sylfaen"/>
          <w:sz w:val="24"/>
          <w:szCs w:val="24"/>
          <w:lang w:val="en-US"/>
        </w:rPr>
        <w:t xml:space="preserve">: </w:t>
      </w:r>
    </w:p>
    <w:p w:rsidR="007D7FC8" w:rsidRPr="00315114" w:rsidRDefault="007D7FC8" w:rsidP="00AF5AF6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Որոշակի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առարկաներ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երևույթներ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դասակարգելու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ընդունակության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հիման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զարգանում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մտավոր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ձևեր</w:t>
      </w:r>
      <w:proofErr w:type="spellEnd"/>
      <w:r w:rsidR="009E44F6">
        <w:rPr>
          <w:rFonts w:ascii="Sylfaen" w:hAnsi="Sylfaen"/>
          <w:sz w:val="24"/>
          <w:szCs w:val="24"/>
          <w:lang w:val="en-US"/>
        </w:rPr>
        <w:t>:</w:t>
      </w:r>
      <w:r w:rsidR="00112F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Մտավոր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E44F6">
        <w:rPr>
          <w:rFonts w:ascii="Sylfaen" w:hAnsi="Sylfaen"/>
          <w:sz w:val="24"/>
          <w:szCs w:val="24"/>
          <w:lang w:val="en-US"/>
        </w:rPr>
        <w:t>աստ</w:t>
      </w:r>
      <w:r w:rsidRPr="00315114">
        <w:rPr>
          <w:rFonts w:ascii="Sylfaen" w:hAnsi="Sylfaen"/>
          <w:sz w:val="24"/>
          <w:szCs w:val="24"/>
          <w:lang w:val="en-US"/>
        </w:rPr>
        <w:t>իճանաբար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</w:t>
      </w:r>
      <w:r w:rsidR="009E44F6">
        <w:rPr>
          <w:rFonts w:ascii="Sylfaen" w:hAnsi="Sylfaen"/>
          <w:sz w:val="24"/>
          <w:szCs w:val="24"/>
          <w:lang w:val="en-US"/>
        </w:rPr>
        <w:t>ռան</w:t>
      </w:r>
      <w:r w:rsidRPr="00315114">
        <w:rPr>
          <w:rFonts w:ascii="Sylfaen" w:hAnsi="Sylfaen"/>
          <w:sz w:val="24"/>
          <w:szCs w:val="24"/>
          <w:lang w:val="en-US"/>
        </w:rPr>
        <w:t>ձնացվում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ընկալումից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դառնում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կատարվող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հարաբերականորեն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պրոցես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ուրույն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հնարներով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եղանակներով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>:</w:t>
      </w:r>
    </w:p>
    <w:p w:rsidR="00217354" w:rsidRPr="00C46261" w:rsidRDefault="007D7FC8" w:rsidP="00C4626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315114">
        <w:rPr>
          <w:rFonts w:ascii="Sylfaen" w:hAnsi="Sylfaen"/>
          <w:sz w:val="24"/>
          <w:szCs w:val="24"/>
          <w:lang w:val="en-US"/>
        </w:rPr>
        <w:t>Երկրորդ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փուլի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վերջում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մեծամասնությունը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նախկինում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կուտակված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մտապատկերների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հիման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մտավոր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համադրման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12F61">
        <w:rPr>
          <w:rFonts w:ascii="Sylfaen" w:hAnsi="Sylfaen"/>
          <w:sz w:val="24"/>
          <w:szCs w:val="24"/>
          <w:lang w:val="en-US"/>
        </w:rPr>
        <w:t>կատար</w:t>
      </w:r>
      <w:r w:rsidRPr="00315114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ընհանրացումներ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ծավալուն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բացատրություններն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դասագրքերում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տեքստերը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դեպքերում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բավական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առանց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առարկայական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անմիջական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գործողություններ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հասկացությունների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տիրապետելու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Մեծանում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դատողությոնների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թիվը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որոնցում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ակնառու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պատկերների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նկարագրությունը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նվազագույնի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հասցված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առարկաները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բնութագրվում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քիչ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էական</w:t>
      </w:r>
      <w:proofErr w:type="spellEnd"/>
      <w:r w:rsidRPr="003151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15114">
        <w:rPr>
          <w:rFonts w:ascii="Sylfaen" w:hAnsi="Sylfaen"/>
          <w:sz w:val="24"/>
          <w:szCs w:val="24"/>
          <w:lang w:val="en-US"/>
        </w:rPr>
        <w:t>կապերի</w:t>
      </w:r>
      <w:proofErr w:type="spellEnd"/>
      <w:r w:rsidR="00320D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D0A"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="00D6432A" w:rsidRPr="00315114">
        <w:rPr>
          <w:rFonts w:ascii="Sylfaen" w:hAnsi="Sylfaen"/>
          <w:sz w:val="24"/>
          <w:szCs w:val="24"/>
          <w:lang w:val="en-US"/>
        </w:rPr>
        <w:t>:</w:t>
      </w:r>
      <w:r w:rsidR="00A2674E">
        <w:rPr>
          <w:rFonts w:ascii="Sylfaen" w:hAnsi="Sylfaen"/>
          <w:sz w:val="24"/>
          <w:szCs w:val="24"/>
          <w:lang w:val="en-US"/>
        </w:rPr>
        <w:t>[</w:t>
      </w:r>
      <w:r w:rsidR="00A2674E">
        <w:rPr>
          <w:rFonts w:ascii="Sylfaen" w:hAnsi="Sylfaen"/>
          <w:sz w:val="24"/>
          <w:szCs w:val="24"/>
          <w:lang w:val="hy-AM"/>
        </w:rPr>
        <w:t>2</w:t>
      </w:r>
      <w:r w:rsidR="006103C6">
        <w:rPr>
          <w:rFonts w:ascii="Sylfaen" w:hAnsi="Sylfaen"/>
          <w:sz w:val="24"/>
          <w:szCs w:val="24"/>
          <w:lang w:val="en-US"/>
        </w:rPr>
        <w:t>]</w:t>
      </w:r>
    </w:p>
    <w:p w:rsidR="00EB6E77" w:rsidRPr="001F74F6" w:rsidRDefault="009E44F6" w:rsidP="00C61A9A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1F74F6">
        <w:rPr>
          <w:rFonts w:ascii="Sylfaen" w:hAnsi="Sylfaen"/>
          <w:b/>
          <w:sz w:val="32"/>
          <w:szCs w:val="32"/>
          <w:lang w:val="hy-AM"/>
        </w:rPr>
        <w:lastRenderedPageBreak/>
        <w:t>Գլուխ</w:t>
      </w:r>
      <w:r w:rsidR="00AF5AF6" w:rsidRPr="001F74F6">
        <w:rPr>
          <w:rFonts w:ascii="Sylfaen" w:hAnsi="Sylfaen"/>
          <w:b/>
          <w:sz w:val="32"/>
          <w:szCs w:val="32"/>
          <w:lang w:val="hy-AM"/>
        </w:rPr>
        <w:t xml:space="preserve"> II</w:t>
      </w:r>
    </w:p>
    <w:p w:rsidR="00614871" w:rsidRDefault="006A72E9" w:rsidP="00614871">
      <w:pPr>
        <w:pStyle w:val="ListParagraph"/>
        <w:shd w:val="clear" w:color="auto" w:fill="FFFFFF"/>
        <w:tabs>
          <w:tab w:val="left" w:pos="-112"/>
          <w:tab w:val="left" w:pos="426"/>
        </w:tabs>
        <w:jc w:val="center"/>
        <w:rPr>
          <w:rFonts w:ascii="Sylfaen" w:hAnsi="Sylfaen"/>
          <w:b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>2</w:t>
      </w:r>
      <w:r w:rsidR="00614871" w:rsidRPr="00614871">
        <w:rPr>
          <w:rFonts w:ascii="Sylfaen" w:hAnsi="Sylfaen"/>
          <w:b/>
          <w:sz w:val="32"/>
          <w:szCs w:val="32"/>
          <w:lang w:val="hy-AM"/>
        </w:rPr>
        <w:t>.</w:t>
      </w:r>
      <w:r w:rsidR="00614871" w:rsidRPr="00614871">
        <w:rPr>
          <w:rFonts w:ascii="Sylfaen" w:hAnsi="Sylfaen"/>
          <w:b/>
          <w:sz w:val="28"/>
          <w:szCs w:val="24"/>
          <w:lang w:val="hy-AM"/>
        </w:rPr>
        <w:t>Գործնական աշխա</w:t>
      </w:r>
      <w:r w:rsidR="00614871" w:rsidRPr="00614871">
        <w:rPr>
          <w:rFonts w:ascii="Sylfaen" w:hAnsi="Sylfaen"/>
          <w:b/>
          <w:sz w:val="28"/>
          <w:szCs w:val="24"/>
          <w:lang w:val="hy-AM"/>
        </w:rPr>
        <w:softHyphen/>
        <w:t>տանքների կազմա</w:t>
      </w:r>
      <w:r w:rsidR="00614871" w:rsidRPr="00614871">
        <w:rPr>
          <w:rFonts w:ascii="Sylfaen" w:hAnsi="Sylfaen"/>
          <w:b/>
          <w:sz w:val="28"/>
          <w:szCs w:val="24"/>
          <w:lang w:val="hy-AM"/>
        </w:rPr>
        <w:softHyphen/>
        <w:t>կեր</w:t>
      </w:r>
      <w:r w:rsidR="00614871" w:rsidRPr="00614871">
        <w:rPr>
          <w:rFonts w:ascii="Sylfaen" w:hAnsi="Sylfaen"/>
          <w:b/>
          <w:sz w:val="28"/>
          <w:szCs w:val="24"/>
          <w:lang w:val="hy-AM"/>
        </w:rPr>
        <w:softHyphen/>
        <w:t>պումը մաթեմատի</w:t>
      </w:r>
      <w:r w:rsidR="00614871" w:rsidRPr="00614871">
        <w:rPr>
          <w:rFonts w:ascii="Sylfaen" w:hAnsi="Sylfaen"/>
          <w:b/>
          <w:sz w:val="28"/>
          <w:szCs w:val="24"/>
          <w:lang w:val="hy-AM"/>
        </w:rPr>
        <w:softHyphen/>
        <w:t>կա</w:t>
      </w:r>
      <w:r w:rsidR="00614871" w:rsidRPr="00614871">
        <w:rPr>
          <w:rFonts w:ascii="Sylfaen" w:hAnsi="Sylfaen"/>
          <w:b/>
          <w:sz w:val="28"/>
          <w:szCs w:val="24"/>
          <w:lang w:val="hy-AM"/>
        </w:rPr>
        <w:softHyphen/>
        <w:t>յի դասերին</w:t>
      </w:r>
    </w:p>
    <w:p w:rsidR="00614871" w:rsidRPr="00C63099" w:rsidRDefault="006A72E9" w:rsidP="00C46261">
      <w:pPr>
        <w:shd w:val="clear" w:color="auto" w:fill="FFFFFF"/>
        <w:tabs>
          <w:tab w:val="left" w:pos="-112"/>
          <w:tab w:val="left" w:pos="426"/>
        </w:tabs>
        <w:rPr>
          <w:rFonts w:ascii="Sylfaen" w:hAnsi="Sylfaen"/>
          <w:b/>
          <w:sz w:val="32"/>
          <w:szCs w:val="32"/>
          <w:u w:val="single"/>
          <w:lang w:val="hy-AM"/>
        </w:rPr>
      </w:pPr>
      <w:r w:rsidRPr="00C63099">
        <w:rPr>
          <w:rFonts w:ascii="Sylfaen" w:hAnsi="Sylfaen"/>
          <w:b/>
          <w:sz w:val="28"/>
          <w:szCs w:val="24"/>
          <w:u w:val="single"/>
          <w:lang w:val="hy-AM"/>
        </w:rPr>
        <w:t>2</w:t>
      </w:r>
      <w:r w:rsidR="00614871" w:rsidRPr="00C63099">
        <w:rPr>
          <w:rFonts w:ascii="Sylfaen" w:hAnsi="Sylfaen"/>
          <w:b/>
          <w:sz w:val="32"/>
          <w:szCs w:val="32"/>
          <w:u w:val="single"/>
          <w:lang w:val="hy-AM"/>
        </w:rPr>
        <w:t>.</w:t>
      </w:r>
      <w:r w:rsidR="00624FDD" w:rsidRPr="00C63099">
        <w:rPr>
          <w:rFonts w:ascii="Sylfaen" w:hAnsi="Sylfaen"/>
          <w:b/>
          <w:sz w:val="32"/>
          <w:szCs w:val="32"/>
          <w:u w:val="single"/>
          <w:lang w:val="hy-AM"/>
        </w:rPr>
        <w:t>1</w:t>
      </w:r>
      <w:r w:rsidR="00614871" w:rsidRPr="00C63099">
        <w:rPr>
          <w:rFonts w:ascii="Sylfaen" w:hAnsi="Sylfaen"/>
          <w:b/>
          <w:sz w:val="32"/>
          <w:szCs w:val="32"/>
          <w:u w:val="single"/>
          <w:lang w:val="hy-AM"/>
        </w:rPr>
        <w:t xml:space="preserve"> «Գործնական </w:t>
      </w:r>
      <w:r w:rsidR="00640AF9" w:rsidRPr="00C63099">
        <w:rPr>
          <w:rFonts w:ascii="Sylfaen" w:hAnsi="Sylfaen"/>
          <w:b/>
          <w:sz w:val="32"/>
          <w:szCs w:val="32"/>
          <w:u w:val="single"/>
          <w:lang w:val="hy-AM"/>
        </w:rPr>
        <w:t>աշխատանք</w:t>
      </w:r>
      <w:r w:rsidR="00614871" w:rsidRPr="00C63099">
        <w:rPr>
          <w:rFonts w:ascii="Sylfaen" w:hAnsi="Sylfaen"/>
          <w:b/>
          <w:sz w:val="32"/>
          <w:szCs w:val="32"/>
          <w:u w:val="single"/>
          <w:lang w:val="hy-AM"/>
        </w:rPr>
        <w:t>» հասկացությունը</w:t>
      </w:r>
    </w:p>
    <w:p w:rsidR="00614871" w:rsidRPr="00614871" w:rsidRDefault="00E83430" w:rsidP="00614871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="00614871">
        <w:rPr>
          <w:rFonts w:ascii="Sylfaen" w:hAnsi="Sylfaen"/>
          <w:sz w:val="24"/>
          <w:szCs w:val="24"/>
          <w:lang w:val="hy-AM"/>
        </w:rPr>
        <w:t>Գործնական աշխատանքերը այնպիսի առաջադրանքներ են, որոնք հնարավորություն են ընձեռում մաթեմատիկայից ( և ոչ միայն ) գիտելիքները գործնականում կիրառելու, համապատասխան հմտություններ ձևավորելու և իր ծավալած գործունեությունից նոր գիտելիքներ քաղելու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614871" w:rsidRPr="00926B18" w:rsidRDefault="00E83430" w:rsidP="00614871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ab/>
      </w:r>
      <w:r w:rsidR="00614871" w:rsidRPr="00926B18">
        <w:rPr>
          <w:rFonts w:ascii="Sylfaen" w:hAnsi="Sylfaen" w:cs="Arial"/>
          <w:sz w:val="24"/>
          <w:szCs w:val="24"/>
          <w:lang w:val="hy-AM"/>
        </w:rPr>
        <w:t>Գործնական</w:t>
      </w:r>
      <w:r w:rsidR="00614871" w:rsidRPr="00926B18">
        <w:rPr>
          <w:rFonts w:ascii="Sylfaen" w:hAnsi="Sylfaen"/>
          <w:sz w:val="24"/>
          <w:szCs w:val="24"/>
          <w:lang w:val="hy-AM"/>
        </w:rPr>
        <w:t xml:space="preserve"> աշխատանքները աովորողների համար ավելի ակնառու են դարձնում մաթեմատիկական գիտելիքները կյանքի տարբեր իրավիճակներում կիրառելու հնարավորությունները։ Մաթեմատիկան  բավականաչափ առօրեական և իրական դեմք է ստանում և օգնում սովորողների ՝ մաթեմատիկայի նկատմամբ ունեցած վախը հաղթահարելուն։</w:t>
      </w:r>
      <w:r w:rsidR="00A2674E" w:rsidRPr="0085170C">
        <w:rPr>
          <w:rFonts w:ascii="Sylfaen" w:hAnsi="Sylfaen"/>
          <w:sz w:val="24"/>
          <w:szCs w:val="24"/>
          <w:lang w:val="hy-AM"/>
        </w:rPr>
        <w:t>[</w:t>
      </w:r>
      <w:r w:rsidR="00A2674E">
        <w:rPr>
          <w:rFonts w:ascii="Sylfaen" w:hAnsi="Sylfaen"/>
          <w:sz w:val="24"/>
          <w:szCs w:val="24"/>
          <w:lang w:val="hy-AM"/>
        </w:rPr>
        <w:t>7</w:t>
      </w:r>
      <w:r w:rsidR="00A2674E" w:rsidRPr="0085170C">
        <w:rPr>
          <w:rFonts w:ascii="Sylfaen" w:hAnsi="Sylfaen"/>
          <w:sz w:val="24"/>
          <w:szCs w:val="24"/>
          <w:lang w:val="hy-AM"/>
        </w:rPr>
        <w:t>]</w:t>
      </w:r>
    </w:p>
    <w:p w:rsidR="00614871" w:rsidRPr="00926B18" w:rsidRDefault="00614871" w:rsidP="00614871">
      <w:pPr>
        <w:shd w:val="clear" w:color="auto" w:fill="FFFFFF"/>
        <w:tabs>
          <w:tab w:val="left" w:pos="-112"/>
          <w:tab w:val="left" w:pos="426"/>
        </w:tabs>
        <w:jc w:val="both"/>
        <w:rPr>
          <w:rFonts w:ascii="Times New Roman" w:hAnsi="Times New Roma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ab/>
      </w:r>
      <w:r w:rsidRPr="00926B18">
        <w:rPr>
          <w:rFonts w:ascii="Sylfaen" w:hAnsi="Sylfaen" w:cs="Arial"/>
          <w:sz w:val="24"/>
          <w:szCs w:val="24"/>
          <w:lang w:val="hy-AM"/>
        </w:rPr>
        <w:t>Գործնական</w:t>
      </w:r>
      <w:r w:rsidRPr="00926B18">
        <w:rPr>
          <w:rFonts w:ascii="Sylfaen" w:hAnsi="Sylfaen"/>
          <w:sz w:val="24"/>
          <w:szCs w:val="24"/>
          <w:lang w:val="hy-AM"/>
        </w:rPr>
        <w:t xml:space="preserve"> աշխատանքի հիմնական նպատակը սովորողների սոցիալական հմտությունների ձևավորումն ու զարգացումն է։ Բացի կոնկրետ խնդիրներից՝ բոլոր գործնական աշխատանքները հետևյալ հիմնական խնդիրների իրագործմանն են միտված</w:t>
      </w:r>
      <w:r w:rsidRPr="00926B18">
        <w:rPr>
          <w:rFonts w:ascii="Times New Roman" w:hAnsi="Times New Roman"/>
          <w:sz w:val="24"/>
          <w:szCs w:val="24"/>
          <w:lang w:val="hy-AM"/>
        </w:rPr>
        <w:t>․</w:t>
      </w:r>
    </w:p>
    <w:p w:rsidR="00614871" w:rsidRDefault="00614871" w:rsidP="00614871">
      <w:pPr>
        <w:pStyle w:val="ListParagraph"/>
        <w:numPr>
          <w:ilvl w:val="0"/>
          <w:numId w:val="25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</w:t>
      </w:r>
      <w:r w:rsidRPr="00A429C5">
        <w:rPr>
          <w:rFonts w:ascii="Sylfaen" w:hAnsi="Sylfaen"/>
          <w:sz w:val="24"/>
          <w:szCs w:val="24"/>
          <w:lang w:val="hy-AM"/>
        </w:rPr>
        <w:t>ոցիալական հմտություններ ձևավորել</w:t>
      </w:r>
      <w:r>
        <w:rPr>
          <w:rFonts w:ascii="Sylfaen" w:hAnsi="Sylfaen"/>
          <w:sz w:val="24"/>
          <w:szCs w:val="24"/>
          <w:lang w:val="hy-AM"/>
        </w:rPr>
        <w:t>, զարգացնել</w:t>
      </w:r>
    </w:p>
    <w:p w:rsidR="00614871" w:rsidRDefault="00614871" w:rsidP="00614871">
      <w:pPr>
        <w:pStyle w:val="ListParagraph"/>
        <w:numPr>
          <w:ilvl w:val="0"/>
          <w:numId w:val="25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կիրառելի տեսական և գործնական նյութ մատուցել</w:t>
      </w:r>
    </w:p>
    <w:p w:rsidR="00614871" w:rsidRDefault="00614871" w:rsidP="00614871">
      <w:pPr>
        <w:pStyle w:val="ListParagraph"/>
        <w:numPr>
          <w:ilvl w:val="0"/>
          <w:numId w:val="25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անհատի ինքնադրսևորման, կենսագործունեության և կրթության շարունակությունն ապահովող հմտություններ զարգացնել։</w:t>
      </w:r>
    </w:p>
    <w:p w:rsidR="00614871" w:rsidRDefault="00614871" w:rsidP="00614871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Գործնական աշխատանքները խաղի են նման, ուստի երեխան հաճախ </w:t>
      </w:r>
      <w:r w:rsidRPr="00926B18">
        <w:rPr>
          <w:rFonts w:ascii="Sylfaen" w:hAnsi="Sylfaen"/>
          <w:sz w:val="24"/>
          <w:szCs w:val="24"/>
          <w:lang w:val="hy-AM"/>
        </w:rPr>
        <w:t>չի էլ գիտակցում, որ մաթեմատիկայի « դժվար » դասն է անում։ Հատկապես երբ աշխատանքը փոքր խմբով է կազմակերպվում։ Այստեղ նա հաճույքով, հետաքրքրությամբ և համագործակցելով է աշխատում</w:t>
      </w:r>
      <w:r w:rsidRPr="00926B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926B18">
        <w:rPr>
          <w:rFonts w:ascii="Sylfaen" w:hAnsi="Sylfaen" w:cs="Times New Roman"/>
          <w:sz w:val="24"/>
          <w:szCs w:val="24"/>
          <w:lang w:val="hy-AM"/>
        </w:rPr>
        <w:t xml:space="preserve"> մենակ չէ , ուրեմն սխալվելն էլ այնքան սարսափելի չէ։</w:t>
      </w:r>
    </w:p>
    <w:p w:rsidR="00614871" w:rsidRDefault="00614871" w:rsidP="00614871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Գործնական աշխատանքներն ստեղծում են այնպիսի իրավիճակներ, որոնք սովորողներին մղում են ինքնուրույն դիտարկումներ և եզրահանգումներ անելու, վերլուծելու, համադրելու, ոչ ստանդարտ իրավիճակներում կողմնորոշվելու, լուծումներ որոնելու և գտնելու, որոշումներ կայացնելու և էլի շատ ու շատ բաների։ Իսկ այսպիսի հմտություններ ձևավորելն ու զարգացնելը մաթեմատիկայի դպրոցական ծրագրի հիմնական խնդիրներից է։</w:t>
      </w:r>
    </w:p>
    <w:p w:rsidR="00614871" w:rsidRDefault="00614871" w:rsidP="00614871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ab/>
        <w:t>Հարկ է նշել , որ գործնական  աշխատանքների կատարման ընթացքում վերանում է այն թյուր կարծիքը, թե մաթեմատիկան գիտություն է վերացական հաշվարկների մասին՝ միաժամանակ ընդգծելով կյանքում արագ ու ճիշտ հաշվարկներ կատարել կարողանալու անհրաժեշտությունը։</w:t>
      </w:r>
      <w:r w:rsidR="00AC5487" w:rsidRPr="0085170C">
        <w:rPr>
          <w:rFonts w:ascii="Sylfaen" w:hAnsi="Sylfaen"/>
          <w:sz w:val="24"/>
          <w:szCs w:val="24"/>
          <w:lang w:val="hy-AM"/>
        </w:rPr>
        <w:t>[</w:t>
      </w:r>
      <w:r w:rsidR="00AC5487">
        <w:rPr>
          <w:rFonts w:ascii="Sylfaen" w:hAnsi="Sylfaen"/>
          <w:sz w:val="24"/>
          <w:szCs w:val="24"/>
          <w:lang w:val="hy-AM"/>
        </w:rPr>
        <w:t>8</w:t>
      </w:r>
      <w:r w:rsidR="00AC5487" w:rsidRPr="0085170C">
        <w:rPr>
          <w:rFonts w:ascii="Sylfaen" w:hAnsi="Sylfaen"/>
          <w:sz w:val="24"/>
          <w:szCs w:val="24"/>
          <w:lang w:val="hy-AM"/>
        </w:rPr>
        <w:t>]</w:t>
      </w:r>
    </w:p>
    <w:p w:rsidR="00614871" w:rsidRDefault="00614871" w:rsidP="00614871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  <w:r>
        <w:rPr>
          <w:rFonts w:ascii="Sylfaen" w:hAnsi="Sylfaen" w:cs="Times New Roman"/>
          <w:sz w:val="24"/>
          <w:szCs w:val="24"/>
          <w:lang w:val="hy-AM"/>
        </w:rPr>
        <w:tab/>
        <w:t>Պետք է ձգտենք  այնպես անել, որ գործնական աշխատանքները սովորողներին մղեն ստեղծագործական և հետազոտական գործութնեության։</w:t>
      </w:r>
    </w:p>
    <w:p w:rsidR="00E83430" w:rsidRDefault="00E83430" w:rsidP="00614871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E83430" w:rsidRPr="00C63099" w:rsidRDefault="006A72E9" w:rsidP="00C63099">
      <w:pPr>
        <w:tabs>
          <w:tab w:val="center" w:pos="4819"/>
        </w:tabs>
        <w:spacing w:line="360" w:lineRule="auto"/>
        <w:rPr>
          <w:rFonts w:ascii="Sylfaen" w:hAnsi="Sylfaen"/>
          <w:b/>
          <w:sz w:val="32"/>
          <w:szCs w:val="32"/>
          <w:u w:val="single"/>
          <w:lang w:val="hy-AM"/>
        </w:rPr>
      </w:pPr>
      <w:r w:rsidRPr="00C63099">
        <w:rPr>
          <w:rFonts w:ascii="Sylfaen" w:hAnsi="Sylfaen"/>
          <w:b/>
          <w:sz w:val="32"/>
          <w:szCs w:val="32"/>
          <w:u w:val="single"/>
          <w:lang w:val="hy-AM"/>
        </w:rPr>
        <w:t>2</w:t>
      </w:r>
      <w:r w:rsidR="00E83430" w:rsidRPr="00C63099">
        <w:rPr>
          <w:rFonts w:ascii="Times New Roman" w:hAnsi="Times New Roman" w:cs="Times New Roman"/>
          <w:b/>
          <w:sz w:val="32"/>
          <w:szCs w:val="32"/>
          <w:u w:val="single"/>
          <w:lang w:val="hy-AM"/>
        </w:rPr>
        <w:t>․</w:t>
      </w:r>
      <w:r w:rsidR="00E83430" w:rsidRPr="00C63099">
        <w:rPr>
          <w:rFonts w:ascii="Sylfaen" w:hAnsi="Sylfaen" w:cs="Times New Roman"/>
          <w:b/>
          <w:sz w:val="32"/>
          <w:szCs w:val="32"/>
          <w:u w:val="single"/>
          <w:lang w:val="hy-AM"/>
        </w:rPr>
        <w:t xml:space="preserve">2 </w:t>
      </w:r>
      <w:r w:rsidR="00E83430" w:rsidRPr="00C63099">
        <w:rPr>
          <w:rFonts w:ascii="Sylfaen" w:hAnsi="Sylfaen"/>
          <w:b/>
          <w:sz w:val="32"/>
          <w:szCs w:val="32"/>
          <w:u w:val="single"/>
          <w:lang w:val="hy-AM"/>
        </w:rPr>
        <w:t>Գործնական աշխատաքների գնահատումը</w:t>
      </w:r>
    </w:p>
    <w:p w:rsidR="00E83430" w:rsidRDefault="00E83430" w:rsidP="00E83430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2-4-րդ  դասարաններում գործնական աշխատանքն ընթացիկ գնահատման բաղադրիչ է</w:t>
      </w:r>
      <w:r w:rsidR="00D554A5">
        <w:rPr>
          <w:rFonts w:ascii="Sylfaen" w:hAnsi="Sylfaen" w:cs="Times New Roman"/>
          <w:sz w:val="24"/>
          <w:szCs w:val="24"/>
          <w:lang w:val="hy-AM"/>
        </w:rPr>
        <w:t xml:space="preserve"> (</w:t>
      </w:r>
      <w:r>
        <w:rPr>
          <w:rFonts w:ascii="Sylfaen" w:hAnsi="Sylfaen" w:cs="Times New Roman"/>
          <w:sz w:val="24"/>
          <w:szCs w:val="24"/>
          <w:lang w:val="hy-AM"/>
        </w:rPr>
        <w:t xml:space="preserve">միավորային կամ ուսուցանող)։ Ներկայումս, միավորային գնահատման գործող կարգի համաձայն, այդ դասարաններում, յուրաքանչյուր ուսումնական կիսամյակում սովորողի առնվազն </w:t>
      </w:r>
      <w:r w:rsidR="00D554A5">
        <w:rPr>
          <w:rFonts w:ascii="Sylfaen" w:hAnsi="Sylfaen" w:cs="Times New Roman"/>
          <w:sz w:val="24"/>
          <w:szCs w:val="24"/>
          <w:lang w:val="hy-AM"/>
        </w:rPr>
        <w:t>մ</w:t>
      </w:r>
      <w:r w:rsidR="00D554A5" w:rsidRPr="00D554A5">
        <w:rPr>
          <w:rFonts w:ascii="Sylfaen" w:hAnsi="Sylfaen" w:cs="Times New Roman"/>
          <w:sz w:val="24"/>
          <w:szCs w:val="24"/>
          <w:lang w:val="hy-AM"/>
        </w:rPr>
        <w:t>եկ</w:t>
      </w:r>
      <w:r>
        <w:rPr>
          <w:rFonts w:ascii="Sylfaen" w:hAnsi="Sylfaen" w:cs="Times New Roman"/>
          <w:sz w:val="24"/>
          <w:szCs w:val="24"/>
          <w:lang w:val="hy-AM"/>
        </w:rPr>
        <w:t xml:space="preserve"> գործնական աշխատանքը պետք է գնահատվի</w:t>
      </w:r>
      <w:r w:rsidR="00D554A5" w:rsidRPr="00D554A5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554A5">
        <w:rPr>
          <w:rFonts w:ascii="Sylfaen" w:hAnsi="Sylfaen" w:cs="Times New Roman"/>
          <w:sz w:val="24"/>
          <w:szCs w:val="24"/>
          <w:lang w:val="hy-AM"/>
        </w:rPr>
        <w:t xml:space="preserve">միավորով </w:t>
      </w:r>
      <w:r>
        <w:rPr>
          <w:rFonts w:ascii="Sylfaen" w:hAnsi="Sylfaen" w:cs="Times New Roman"/>
          <w:sz w:val="24"/>
          <w:szCs w:val="24"/>
          <w:lang w:val="hy-AM"/>
        </w:rPr>
        <w:t xml:space="preserve">։ </w:t>
      </w:r>
    </w:p>
    <w:p w:rsidR="00E83430" w:rsidRPr="00A50257" w:rsidRDefault="00E83430" w:rsidP="00E83430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Ցանկացած գործնական աշխատանքի կատարումն գնահատելիս ընդհանուր առաջարկ է գնահատել սովորողների մասնակցությունը ( չի ընդգրկվում, ակտիվ չէ, ակտիվ է, նախաձեռնող է</w:t>
      </w:r>
      <w:r w:rsidR="00C46261">
        <w:rPr>
          <w:rFonts w:ascii="Sylfaen" w:hAnsi="Sylfaen" w:cs="Times New Roman"/>
          <w:sz w:val="24"/>
          <w:szCs w:val="24"/>
          <w:lang w:val="hy-AM"/>
        </w:rPr>
        <w:t>)</w:t>
      </w:r>
      <w:r>
        <w:rPr>
          <w:rFonts w:ascii="Sylfaen" w:hAnsi="Sylfaen" w:cs="Times New Roman"/>
          <w:sz w:val="24"/>
          <w:szCs w:val="24"/>
          <w:lang w:val="hy-AM"/>
        </w:rPr>
        <w:t>, գծագրական ու չափող գործիքներից օգտվելու հմտությունները, աշխատանքին ստեղծագործաբար մոտենալը, կիրառական կարողությունների դրսևորումը  և այլն։</w:t>
      </w:r>
    </w:p>
    <w:p w:rsidR="00E83430" w:rsidRDefault="00E83430" w:rsidP="00E83430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E83430">
        <w:rPr>
          <w:rFonts w:ascii="Sylfaen" w:hAnsi="Sylfaen" w:cs="Times New Roman"/>
          <w:sz w:val="24"/>
          <w:szCs w:val="24"/>
          <w:lang w:val="hy-AM"/>
        </w:rPr>
        <w:tab/>
      </w:r>
      <w:r>
        <w:rPr>
          <w:rFonts w:ascii="Sylfaen" w:hAnsi="Sylfaen" w:cs="Times New Roman"/>
          <w:sz w:val="24"/>
          <w:szCs w:val="24"/>
          <w:lang w:val="hy-AM"/>
        </w:rPr>
        <w:t>Դրանք գնահատելիս  առաջարկվում է կարևորել ՝</w:t>
      </w:r>
    </w:p>
    <w:p w:rsidR="00E83430" w:rsidRDefault="00E83430" w:rsidP="00E83430">
      <w:pPr>
        <w:pStyle w:val="ListParagraph"/>
        <w:numPr>
          <w:ilvl w:val="0"/>
          <w:numId w:val="26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 w:rsidRPr="00A50257">
        <w:rPr>
          <w:rFonts w:ascii="Sylfaen" w:hAnsi="Sylfaen"/>
          <w:sz w:val="24"/>
          <w:szCs w:val="24"/>
          <w:lang w:val="hy-AM"/>
        </w:rPr>
        <w:t>տվյալ գոր</w:t>
      </w:r>
      <w:r>
        <w:rPr>
          <w:rFonts w:ascii="Sylfaen" w:hAnsi="Sylfaen"/>
          <w:sz w:val="24"/>
          <w:szCs w:val="24"/>
          <w:lang w:val="hy-AM"/>
        </w:rPr>
        <w:t>ծնական առաջադրանքին բնորոշ ընդհանրացումների, գաղափարների ու փաստերի ըմբռնման աստիճանը</w:t>
      </w:r>
    </w:p>
    <w:p w:rsidR="00E83430" w:rsidRDefault="00E83430" w:rsidP="00E83430">
      <w:pPr>
        <w:pStyle w:val="ListParagraph"/>
        <w:numPr>
          <w:ilvl w:val="0"/>
          <w:numId w:val="26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առաջադրանքի կատարման որակը</w:t>
      </w:r>
    </w:p>
    <w:p w:rsidR="00E83430" w:rsidRDefault="00E83430" w:rsidP="00E83430">
      <w:pPr>
        <w:pStyle w:val="ListParagraph"/>
        <w:numPr>
          <w:ilvl w:val="0"/>
          <w:numId w:val="26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կատարման վրա ծախսված ժամանակը</w:t>
      </w:r>
    </w:p>
    <w:p w:rsidR="00E83430" w:rsidRDefault="00E83430" w:rsidP="00E83430">
      <w:pPr>
        <w:pStyle w:val="ListParagraph"/>
        <w:numPr>
          <w:ilvl w:val="0"/>
          <w:numId w:val="26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անհրաժեշտ հաշվարկներ կատարելու կարողությունն ու հմտությունները</w:t>
      </w:r>
    </w:p>
    <w:p w:rsidR="00E83430" w:rsidRDefault="00E83430" w:rsidP="00E83430">
      <w:pPr>
        <w:pStyle w:val="ListParagraph"/>
        <w:numPr>
          <w:ilvl w:val="0"/>
          <w:numId w:val="26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գործողությունների արդյունքները վերլուծելու և հաղորդելու կարողությունը և այլն։</w:t>
      </w:r>
    </w:p>
    <w:p w:rsidR="00E83430" w:rsidRDefault="00E83430" w:rsidP="00E83430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Քանի որ գործնական աշխատանքներն ըստ կազմակերպման ձևի կարող են անհատական կամ խմբային ( մեծ կամ փոքր խմբերով ), արտադասարանական լինել, ուստի կազմակերպման ձևից կախված էլ առաջարկում ենք ընտրել գնահատման այս կամ այն ձևը ( դիտարկում, ուսումնական թղթապանակ/ սովորական կամ էլեկտրոնային/, ինքնագնահատում, փոխադարձ գնահատում, գնահատման սանդղակ և այլն )։</w:t>
      </w:r>
    </w:p>
    <w:p w:rsidR="00E83430" w:rsidRPr="00A50257" w:rsidRDefault="00E83430" w:rsidP="00E83430">
      <w:p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ab/>
        <w:t>Մեծ խմբով ( դասարանով ) կազմակերպած գործնական աշխատանքի մեջ անհատական ներդրումը գնահատելն էապես բարդ է ( բայց ոչ անհնարին ), ուստի այդպիսի աշխատանքները հարմար է ուսուցողական նպատակներով կազմակերպել։ Իսկ միավորային գնահատում իրականացնել անհատական կամ փոքր խմբերով կազմակերպված գործնական աշխատանքների ժամանակ։ Բնականաբար այստեղ կարելի է օգտագործել անհատական կամ խմբային աշխատանքի գնահատման որևէ ձև ՝ այն գործնական աշխատանքի առանձնահատկություններին հարմարեցնելով։</w:t>
      </w: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A72E9" w:rsidRDefault="006A72E9" w:rsidP="006A72E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83430" w:rsidRPr="006A72E9" w:rsidRDefault="006A72E9" w:rsidP="00C61A9A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1F74F6">
        <w:rPr>
          <w:rFonts w:ascii="Sylfaen" w:hAnsi="Sylfaen"/>
          <w:b/>
          <w:sz w:val="32"/>
          <w:szCs w:val="32"/>
          <w:lang w:val="hy-AM"/>
        </w:rPr>
        <w:lastRenderedPageBreak/>
        <w:t>Գլուխ III</w:t>
      </w:r>
    </w:p>
    <w:p w:rsidR="00E83430" w:rsidRDefault="006A72E9" w:rsidP="00E83430">
      <w:pPr>
        <w:tabs>
          <w:tab w:val="center" w:pos="4819"/>
        </w:tabs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>3</w:t>
      </w:r>
      <w:r w:rsidR="00E83430" w:rsidRPr="00614871">
        <w:rPr>
          <w:rFonts w:ascii="Sylfaen" w:hAnsi="Sylfaen"/>
          <w:b/>
          <w:sz w:val="32"/>
          <w:szCs w:val="32"/>
          <w:lang w:val="hy-AM"/>
        </w:rPr>
        <w:t>.</w:t>
      </w:r>
      <w:r w:rsidR="00E83430" w:rsidRPr="00614871">
        <w:rPr>
          <w:rFonts w:ascii="Sylfaen" w:hAnsi="Sylfaen"/>
          <w:b/>
          <w:sz w:val="28"/>
          <w:szCs w:val="24"/>
          <w:lang w:val="hy-AM"/>
        </w:rPr>
        <w:t>Գործնական աշխա</w:t>
      </w:r>
      <w:r w:rsidR="00E83430" w:rsidRPr="00614871">
        <w:rPr>
          <w:rFonts w:ascii="Sylfaen" w:hAnsi="Sylfaen"/>
          <w:b/>
          <w:sz w:val="28"/>
          <w:szCs w:val="24"/>
          <w:lang w:val="hy-AM"/>
        </w:rPr>
        <w:softHyphen/>
        <w:t>տանքների</w:t>
      </w:r>
      <w:r w:rsidR="00E83430">
        <w:rPr>
          <w:rFonts w:ascii="Sylfaen" w:hAnsi="Sylfaen"/>
          <w:b/>
          <w:sz w:val="28"/>
          <w:szCs w:val="24"/>
          <w:lang w:val="hy-AM"/>
        </w:rPr>
        <w:t xml:space="preserve">  օրինակներ</w:t>
      </w:r>
    </w:p>
    <w:p w:rsidR="00EF2480" w:rsidRPr="00C63099" w:rsidRDefault="006A72E9" w:rsidP="00C63099">
      <w:pPr>
        <w:tabs>
          <w:tab w:val="center" w:pos="4819"/>
        </w:tabs>
        <w:spacing w:line="360" w:lineRule="auto"/>
        <w:rPr>
          <w:rFonts w:ascii="Sylfaen" w:hAnsi="Sylfaen" w:cs="Times New Roman"/>
          <w:b/>
          <w:sz w:val="28"/>
          <w:szCs w:val="24"/>
          <w:u w:val="single"/>
          <w:lang w:val="hy-AM"/>
        </w:rPr>
      </w:pPr>
      <w:r w:rsidRPr="00C63099">
        <w:rPr>
          <w:rFonts w:ascii="Sylfaen" w:hAnsi="Sylfaen"/>
          <w:b/>
          <w:sz w:val="28"/>
          <w:szCs w:val="24"/>
          <w:u w:val="single"/>
          <w:lang w:val="hy-AM"/>
        </w:rPr>
        <w:t>3</w:t>
      </w:r>
      <w:r w:rsidR="00EF2480" w:rsidRPr="00C63099">
        <w:rPr>
          <w:rFonts w:ascii="Times New Roman" w:hAnsi="Times New Roman" w:cs="Times New Roman"/>
          <w:b/>
          <w:sz w:val="28"/>
          <w:szCs w:val="24"/>
          <w:u w:val="single"/>
          <w:lang w:val="hy-AM"/>
        </w:rPr>
        <w:t>․</w:t>
      </w:r>
      <w:r w:rsidR="00EF2480"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>1 Չափումներ</w:t>
      </w:r>
    </w:p>
    <w:p w:rsidR="00A7077C" w:rsidRDefault="00A7077C" w:rsidP="00A7077C">
      <w:pPr>
        <w:tabs>
          <w:tab w:val="center" w:pos="4819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Գործնական աշխատանք </w:t>
      </w:r>
      <w:r w:rsidR="00023BD7" w:rsidRPr="00EF2480">
        <w:rPr>
          <w:rFonts w:ascii="Sylfaen" w:hAnsi="Sylfaen"/>
          <w:b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>
        <w:rPr>
          <w:rFonts w:ascii="Sylfaen" w:hAnsi="Sylfaen" w:cs="Times New Roman"/>
          <w:sz w:val="24"/>
          <w:szCs w:val="24"/>
          <w:lang w:val="hy-AM"/>
        </w:rPr>
        <w:t>Բեկյալի երկարության հաշվում</w:t>
      </w:r>
    </w:p>
    <w:p w:rsidR="00A7077C" w:rsidRPr="00A7077C" w:rsidRDefault="00A7077C" w:rsidP="00A7077C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A7077C" w:rsidRPr="00A7077C" w:rsidRDefault="00A7077C" w:rsidP="00A7077C">
      <w:pPr>
        <w:pStyle w:val="ListParagraph"/>
        <w:numPr>
          <w:ilvl w:val="0"/>
          <w:numId w:val="27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բեկյալի, նրա երկարության մասին պատկերացումներն ամրապնդել,</w:t>
      </w:r>
    </w:p>
    <w:p w:rsidR="00A7077C" w:rsidRPr="00A7077C" w:rsidRDefault="00A7077C" w:rsidP="00A7077C">
      <w:pPr>
        <w:pStyle w:val="ListParagraph"/>
        <w:numPr>
          <w:ilvl w:val="0"/>
          <w:numId w:val="27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հատվածի երկարությունը չափելու հմտությունները զարգացնել,</w:t>
      </w:r>
    </w:p>
    <w:p w:rsidR="00A7077C" w:rsidRPr="00A7077C" w:rsidRDefault="00A7077C" w:rsidP="00A7077C">
      <w:pPr>
        <w:pStyle w:val="ListParagraph"/>
        <w:numPr>
          <w:ilvl w:val="0"/>
          <w:numId w:val="27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չափումների արդյունքները համեմատելու հմտությունները զարգացնել</w:t>
      </w:r>
    </w:p>
    <w:p w:rsidR="00A7077C" w:rsidRDefault="00A7077C" w:rsidP="00A7077C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2732E2">
        <w:rPr>
          <w:rFonts w:ascii="Sylfaen" w:hAnsi="Sylfaen" w:cs="Times New Roman"/>
          <w:sz w:val="24"/>
          <w:szCs w:val="24"/>
          <w:lang w:val="hy-AM"/>
        </w:rPr>
        <w:t>20</w:t>
      </w:r>
      <w:r>
        <w:rPr>
          <w:rFonts w:ascii="Sylfaen" w:hAnsi="Sylfaen" w:cs="Times New Roman"/>
          <w:sz w:val="24"/>
          <w:szCs w:val="24"/>
          <w:lang w:val="hy-AM"/>
        </w:rPr>
        <w:t xml:space="preserve"> րոպե</w:t>
      </w:r>
    </w:p>
    <w:p w:rsidR="00A7077C" w:rsidRPr="00A7077C" w:rsidRDefault="00A7077C" w:rsidP="00A7077C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Նախապատրաստումը</w:t>
      </w:r>
    </w:p>
    <w:p w:rsidR="00A7077C" w:rsidRPr="00A7077C" w:rsidRDefault="00A7077C" w:rsidP="00A7077C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Անհրաժեշտ նյութերը</w:t>
      </w:r>
    </w:p>
    <w:p w:rsidR="00A7077C" w:rsidRDefault="00A7077C" w:rsidP="00A7077C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Հաշվեձողիկներ ՝ ամեն </w:t>
      </w:r>
      <w:r w:rsidR="002732E2">
        <w:rPr>
          <w:rFonts w:ascii="Sylfaen" w:hAnsi="Sylfaen" w:cs="Times New Roman"/>
          <w:sz w:val="24"/>
          <w:szCs w:val="24"/>
          <w:lang w:val="hy-AM"/>
        </w:rPr>
        <w:t>խմբին  20</w:t>
      </w:r>
      <w:r>
        <w:rPr>
          <w:rFonts w:ascii="Sylfaen" w:hAnsi="Sylfaen" w:cs="Times New Roman"/>
          <w:sz w:val="24"/>
          <w:szCs w:val="24"/>
          <w:lang w:val="hy-AM"/>
        </w:rPr>
        <w:t xml:space="preserve"> հատ, ծեփոն, քանոն, թուղթ ու գրիչ։</w:t>
      </w:r>
    </w:p>
    <w:p w:rsidR="00A7077C" w:rsidRPr="00A7077C" w:rsidRDefault="00A7077C" w:rsidP="00A7077C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Դասասենյակի նախապատրաստումը</w:t>
      </w:r>
    </w:p>
    <w:p w:rsidR="00A7077C" w:rsidRDefault="00A7077C" w:rsidP="00A7077C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Սեղանները դասավորել </w:t>
      </w:r>
      <w:r w:rsidR="002732E2">
        <w:rPr>
          <w:rFonts w:ascii="Sylfaen" w:hAnsi="Sylfaen" w:cs="Times New Roman"/>
          <w:sz w:val="24"/>
          <w:szCs w:val="24"/>
          <w:lang w:val="hy-AM"/>
        </w:rPr>
        <w:t xml:space="preserve">խմբով </w:t>
      </w:r>
      <w:r>
        <w:rPr>
          <w:rFonts w:ascii="Sylfaen" w:hAnsi="Sylfaen" w:cs="Times New Roman"/>
          <w:sz w:val="24"/>
          <w:szCs w:val="24"/>
          <w:lang w:val="hy-AM"/>
        </w:rPr>
        <w:t>աշխատանքին հարմար։</w:t>
      </w:r>
    </w:p>
    <w:p w:rsidR="002732E2" w:rsidRDefault="002732E2" w:rsidP="00A7077C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2732E2">
        <w:rPr>
          <w:rFonts w:ascii="Sylfaen" w:hAnsi="Sylfaen" w:cs="Times New Roman"/>
          <w:b/>
          <w:sz w:val="24"/>
          <w:szCs w:val="24"/>
          <w:u w:val="single"/>
          <w:lang w:val="hy-AM"/>
        </w:rPr>
        <w:t>Ընթացքը</w:t>
      </w:r>
    </w:p>
    <w:p w:rsidR="002732E2" w:rsidRPr="002732E2" w:rsidRDefault="002732E2" w:rsidP="002732E2">
      <w:pPr>
        <w:pStyle w:val="ListParagraph"/>
        <w:numPr>
          <w:ilvl w:val="0"/>
          <w:numId w:val="28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Սովորողներին բաժանել </w:t>
      </w:r>
      <w:r w:rsidR="00CA235E">
        <w:rPr>
          <w:rFonts w:ascii="Sylfaen" w:hAnsi="Sylfaen" w:cs="Times New Roman"/>
          <w:sz w:val="24"/>
          <w:szCs w:val="24"/>
          <w:lang w:val="hy-AM"/>
        </w:rPr>
        <w:t>խմբեր</w:t>
      </w:r>
      <w:r>
        <w:rPr>
          <w:rFonts w:ascii="Sylfaen" w:hAnsi="Sylfaen" w:cs="Times New Roman"/>
          <w:sz w:val="24"/>
          <w:szCs w:val="24"/>
          <w:lang w:val="hy-AM"/>
        </w:rPr>
        <w:t>ի։</w:t>
      </w:r>
    </w:p>
    <w:p w:rsidR="002732E2" w:rsidRPr="002732E2" w:rsidRDefault="002732E2" w:rsidP="002732E2">
      <w:pPr>
        <w:pStyle w:val="ListParagraph"/>
        <w:numPr>
          <w:ilvl w:val="0"/>
          <w:numId w:val="28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Հանձնարարել հաշվեձողիկների օգնությամբ տարբեր բեկյալներ կառուցել, ծեփոնով ամրացնել։</w:t>
      </w:r>
    </w:p>
    <w:p w:rsidR="002732E2" w:rsidRPr="002732E2" w:rsidRDefault="002732E2" w:rsidP="002732E2">
      <w:pPr>
        <w:pStyle w:val="ListParagraph"/>
        <w:numPr>
          <w:ilvl w:val="0"/>
          <w:numId w:val="28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Առաջարկել ստացված բեկյալի երկարությունը հաշվել, արդյունքները գրանցել։</w:t>
      </w:r>
    </w:p>
    <w:p w:rsidR="002732E2" w:rsidRPr="002732E2" w:rsidRDefault="002732E2" w:rsidP="002732E2">
      <w:pPr>
        <w:pStyle w:val="ListParagraph"/>
        <w:numPr>
          <w:ilvl w:val="0"/>
          <w:numId w:val="28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Համեմատում ենք իրենց կազմած բեկյալը մյուսների հետ ( տեսակը, կողմերի քանակը, երկարությունը )։</w:t>
      </w:r>
    </w:p>
    <w:p w:rsidR="002732E2" w:rsidRDefault="002732E2" w:rsidP="002732E2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2732E2" w:rsidRDefault="002732E2" w:rsidP="002732E2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Ձեր կազմած բեկյալն ինչի՞ է նման։</w:t>
      </w:r>
    </w:p>
    <w:p w:rsidR="002732E2" w:rsidRDefault="002732E2" w:rsidP="002732E2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Ձեր կազմած բեկյալն իրար ինչո՞վ են նման և ինչո՞վ են իրարից տարբեր։</w:t>
      </w:r>
    </w:p>
    <w:p w:rsidR="002732E2" w:rsidRDefault="002732E2" w:rsidP="002732E2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Մենք նախօրոք պատրաստել էինք խմբերի արդյունքները գրանցելու աղյուսակ – պաստառ՝ դրանք համատելը հեշտացնելու համար։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50"/>
        <w:gridCol w:w="4603"/>
      </w:tblGrid>
      <w:tr w:rsidR="002732E2" w:rsidTr="002732E2">
        <w:tc>
          <w:tcPr>
            <w:tcW w:w="918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2732E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lastRenderedPageBreak/>
              <w:t>Խուբը</w:t>
            </w:r>
          </w:p>
        </w:tc>
        <w:tc>
          <w:tcPr>
            <w:tcW w:w="4050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2732E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Բեկյալի կողմերի քանակը</w:t>
            </w:r>
          </w:p>
        </w:tc>
        <w:tc>
          <w:tcPr>
            <w:tcW w:w="4603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2732E2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Բեկյալի երկարությունը</w:t>
            </w:r>
          </w:p>
        </w:tc>
      </w:tr>
      <w:tr w:rsidR="002732E2" w:rsidTr="002732E2">
        <w:tc>
          <w:tcPr>
            <w:tcW w:w="918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2732E2">
              <w:rPr>
                <w:rFonts w:ascii="Sylfaen" w:hAnsi="Sylfae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50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4603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  <w:tr w:rsidR="002732E2" w:rsidTr="002732E2">
        <w:tc>
          <w:tcPr>
            <w:tcW w:w="918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2732E2">
              <w:rPr>
                <w:rFonts w:ascii="Sylfaen" w:hAnsi="Sylfae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0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4603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  <w:tr w:rsidR="002732E2" w:rsidTr="002732E2">
        <w:trPr>
          <w:trHeight w:val="269"/>
        </w:trPr>
        <w:tc>
          <w:tcPr>
            <w:tcW w:w="918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2732E2">
              <w:rPr>
                <w:rFonts w:ascii="Sylfaen" w:hAnsi="Sylfae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4603" w:type="dxa"/>
          </w:tcPr>
          <w:p w:rsidR="002732E2" w:rsidRPr="002732E2" w:rsidRDefault="002732E2" w:rsidP="002732E2">
            <w:pPr>
              <w:tabs>
                <w:tab w:val="center" w:pos="4819"/>
              </w:tabs>
              <w:spacing w:line="360" w:lineRule="auto"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</w:tbl>
    <w:p w:rsidR="002732E2" w:rsidRPr="002732E2" w:rsidRDefault="002732E2" w:rsidP="002732E2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23BD7" w:rsidRDefault="00023BD7" w:rsidP="00023BD7">
      <w:pPr>
        <w:tabs>
          <w:tab w:val="center" w:pos="4819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Գործնական աշխատանք </w:t>
      </w:r>
      <w:r w:rsidRPr="00023BD7">
        <w:rPr>
          <w:rFonts w:ascii="Sylfaen" w:hAnsi="Sylfaen"/>
          <w:b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>
        <w:rPr>
          <w:rFonts w:ascii="Sylfaen" w:hAnsi="Sylfaen" w:cs="Times New Roman"/>
          <w:sz w:val="24"/>
          <w:szCs w:val="24"/>
          <w:lang w:val="hy-AM"/>
        </w:rPr>
        <w:t>Երկարության չափման հին միավորներ</w:t>
      </w:r>
    </w:p>
    <w:p w:rsidR="00023BD7" w:rsidRDefault="00023BD7" w:rsidP="00023BD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023BD7" w:rsidRPr="00262F2B" w:rsidRDefault="00023BD7" w:rsidP="00023BD7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երկարության չափման մասին պատկերացումները</w:t>
      </w:r>
      <w:r w:rsidR="00262F2B">
        <w:rPr>
          <w:rFonts w:ascii="Sylfaen" w:hAnsi="Sylfaen" w:cs="Times New Roman"/>
          <w:sz w:val="24"/>
          <w:szCs w:val="24"/>
          <w:lang w:val="hy-AM"/>
        </w:rPr>
        <w:t xml:space="preserve"> խորացնել,</w:t>
      </w:r>
    </w:p>
    <w:p w:rsidR="00262F2B" w:rsidRPr="00023BD7" w:rsidRDefault="00262F2B" w:rsidP="00023BD7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երկարությունը չափելու, արտադասարանական ուսումնասիրություններ կատարելու հմտություններ ձևավորել։</w:t>
      </w:r>
    </w:p>
    <w:p w:rsidR="00262F2B" w:rsidRDefault="00262F2B" w:rsidP="00262F2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262F2B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 w:rsidRPr="00262F2B"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 w:rsidRPr="00262F2B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>10 - 15</w:t>
      </w:r>
      <w:r w:rsidRPr="00262F2B">
        <w:rPr>
          <w:rFonts w:ascii="Sylfaen" w:hAnsi="Sylfaen" w:cs="Times New Roman"/>
          <w:sz w:val="24"/>
          <w:szCs w:val="24"/>
          <w:lang w:val="hy-AM"/>
        </w:rPr>
        <w:t xml:space="preserve"> րոպե</w:t>
      </w:r>
    </w:p>
    <w:p w:rsidR="00262F2B" w:rsidRPr="00A7077C" w:rsidRDefault="00262F2B" w:rsidP="00262F2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Նախապատրաստումը</w:t>
      </w:r>
    </w:p>
    <w:p w:rsidR="00262F2B" w:rsidRPr="00A7077C" w:rsidRDefault="00262F2B" w:rsidP="00262F2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Անհրաժեշտ նյութերը</w:t>
      </w:r>
    </w:p>
    <w:p w:rsidR="00262F2B" w:rsidRPr="00262F2B" w:rsidRDefault="00262F2B" w:rsidP="00262F2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Քանոններ, մատիտներ, թղթեր, երեխաների քանակով քարտեր։</w:t>
      </w:r>
    </w:p>
    <w:p w:rsidR="00262F2B" w:rsidRPr="00A7077C" w:rsidRDefault="00000000" w:rsidP="00262F2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0.25pt;margin-top:39.9pt;width:284.25pt;height:207pt;z-index:251658240">
            <v:textbox style="mso-next-textbox:#_x0000_s1028">
              <w:txbxContent>
                <w:p w:rsidR="00EF2480" w:rsidRDefault="00EF2480" w:rsidP="00EF2480">
                  <w:pPr>
                    <w:tabs>
                      <w:tab w:val="center" w:pos="4819"/>
                    </w:tabs>
                    <w:spacing w:after="0" w:line="360" w:lineRule="auto"/>
                    <w:jc w:val="both"/>
                    <w:rPr>
                      <w:rFonts w:ascii="Sylfaen" w:hAnsi="Sylfaen" w:cs="Times New Roman"/>
                      <w:b/>
                      <w:sz w:val="24"/>
                      <w:szCs w:val="24"/>
                      <w:u w:val="single"/>
                      <w:lang w:val="hy-AM"/>
                    </w:rPr>
                  </w:pPr>
                  <w:r w:rsidRPr="002732E2">
                    <w:rPr>
                      <w:rFonts w:ascii="Sylfaen" w:hAnsi="Sylfaen" w:cs="Times New Roman"/>
                      <w:b/>
                      <w:sz w:val="24"/>
                      <w:szCs w:val="24"/>
                      <w:u w:val="single"/>
                      <w:lang w:val="hy-AM"/>
                    </w:rPr>
                    <w:t>Ընթացքը</w:t>
                  </w:r>
                </w:p>
                <w:p w:rsidR="00EF2480" w:rsidRPr="00262F2B" w:rsidRDefault="00EF2480" w:rsidP="00EF2480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center" w:pos="4819"/>
                    </w:tabs>
                    <w:spacing w:after="0" w:line="360" w:lineRule="auto"/>
                    <w:jc w:val="both"/>
                    <w:rPr>
                      <w:rFonts w:ascii="Sylfaen" w:hAnsi="Sylfaen" w:cs="Times New Roman"/>
                      <w:b/>
                      <w:sz w:val="24"/>
                      <w:szCs w:val="24"/>
                      <w:u w:val="single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Սովորողներին բաժանել զույգերի։</w:t>
                  </w:r>
                </w:p>
                <w:p w:rsidR="00EF2480" w:rsidRPr="00262F2B" w:rsidRDefault="00EF2480" w:rsidP="00EF2480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center" w:pos="4819"/>
                    </w:tabs>
                    <w:spacing w:after="0" w:line="360" w:lineRule="auto"/>
                    <w:jc w:val="both"/>
                    <w:rPr>
                      <w:rFonts w:ascii="Sylfaen" w:hAnsi="Sylfaen" w:cs="Times New Roman"/>
                      <w:b/>
                      <w:sz w:val="24"/>
                      <w:szCs w:val="24"/>
                      <w:u w:val="single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Յուրաքանչյուրին տալ մեկական քարտ, բայց առաջարկել , որ զույգերն իրենց վերաբերող սյունակներն իրար օգնելով լրացնեն</w:t>
                  </w:r>
                </w:p>
                <w:p w:rsidR="00EF2480" w:rsidRPr="002732E2" w:rsidRDefault="00EF2480" w:rsidP="00EF2480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center" w:pos="4819"/>
                    </w:tabs>
                    <w:spacing w:after="0" w:line="360" w:lineRule="auto"/>
                    <w:jc w:val="both"/>
                    <w:rPr>
                      <w:rFonts w:ascii="Sylfaen" w:hAnsi="Sylfaen" w:cs="Times New Roman"/>
                      <w:b/>
                      <w:sz w:val="24"/>
                      <w:szCs w:val="24"/>
                      <w:u w:val="single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Մնացած սյունակները հանձնարարել ինքնուրույն լրացնել տանը։</w:t>
                  </w:r>
                </w:p>
                <w:p w:rsidR="00EF2480" w:rsidRPr="00CE3A57" w:rsidRDefault="00EF2480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262F2B" w:rsidRPr="00A7077C">
        <w:rPr>
          <w:rFonts w:ascii="Sylfaen" w:hAnsi="Sylfaen" w:cs="Times New Roman"/>
          <w:b/>
          <w:i/>
          <w:sz w:val="24"/>
          <w:szCs w:val="24"/>
          <w:lang w:val="hy-AM"/>
        </w:rPr>
        <w:t>Դասասենյակի նախապատրաստումը</w:t>
      </w:r>
      <w:r w:rsidR="00EF2480" w:rsidRPr="00EF248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F2480">
        <w:rPr>
          <w:rFonts w:ascii="Sylfaen" w:hAnsi="Sylfaen" w:cs="Times New Roman"/>
          <w:sz w:val="24"/>
          <w:szCs w:val="24"/>
          <w:lang w:val="hy-AM"/>
        </w:rPr>
        <w:t>Սեղանները դասավորել աշխատանքին հարմար։</w:t>
      </w:r>
    </w:p>
    <w:p w:rsidR="00023BD7" w:rsidRDefault="00023BD7" w:rsidP="00262F2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EF2480" w:rsidRDefault="00EF2480" w:rsidP="00EF2480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drawing>
          <wp:inline distT="0" distB="0" distL="0" distR="0" wp14:anchorId="646CDFC9" wp14:editId="3FD2029A">
            <wp:extent cx="1657350" cy="2135144"/>
            <wp:effectExtent l="0" t="0" r="0" b="0"/>
            <wp:docPr id="1" name="Рисунок 1" descr="C:\Users\User\AppData\Local\Microsoft\Windows\INetCache\Content.Word\0-02-0b-61954286aaad8cf31c96c0dbc2f3657f489bb0bcb3cb7a1579b9e119607024c0_522d88ecfaa01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0-02-0b-61954286aaad8cf31c96c0dbc2f3657f489bb0bcb3cb7a1579b9e119607024c0_522d88ecfaa011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3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80" w:rsidRDefault="00EF2480" w:rsidP="00EF2480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EF2480" w:rsidRDefault="00EF2480" w:rsidP="00EF2480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Հետաքրքի՞ր էր։</w:t>
      </w:r>
    </w:p>
    <w:p w:rsidR="00EF2480" w:rsidRDefault="00EF2480" w:rsidP="00EF2480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Չափելու մասին ի՞նչ նոր բան իմացաք։</w:t>
      </w:r>
    </w:p>
    <w:p w:rsidR="00EF2480" w:rsidRDefault="00EF2480" w:rsidP="00EF2480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Ձեր մասին ի՞նչ նոր բան իմացաք։</w:t>
      </w:r>
    </w:p>
    <w:p w:rsidR="00EF2480" w:rsidRDefault="00EF2480" w:rsidP="00EF2480">
      <w:pPr>
        <w:pStyle w:val="ListParagraph"/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E83430" w:rsidRPr="00C63099" w:rsidRDefault="006A72E9" w:rsidP="00C63099">
      <w:pPr>
        <w:tabs>
          <w:tab w:val="center" w:pos="4819"/>
        </w:tabs>
        <w:spacing w:after="0" w:line="360" w:lineRule="auto"/>
        <w:rPr>
          <w:rFonts w:ascii="Sylfaen" w:hAnsi="Sylfaen" w:cs="Times New Roman"/>
          <w:b/>
          <w:sz w:val="28"/>
          <w:szCs w:val="24"/>
          <w:u w:val="single"/>
          <w:lang w:val="hy-AM"/>
        </w:rPr>
      </w:pPr>
      <w:r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lastRenderedPageBreak/>
        <w:t>3</w:t>
      </w:r>
      <w:r w:rsidR="00E83430" w:rsidRPr="00C63099">
        <w:rPr>
          <w:rFonts w:ascii="Times New Roman" w:hAnsi="Times New Roman" w:cs="Times New Roman"/>
          <w:b/>
          <w:sz w:val="28"/>
          <w:szCs w:val="24"/>
          <w:u w:val="single"/>
          <w:lang w:val="hy-AM"/>
        </w:rPr>
        <w:t>․</w:t>
      </w:r>
      <w:r w:rsidR="00E83430"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>2 Հաշվարկներ</w:t>
      </w:r>
    </w:p>
    <w:p w:rsidR="00EF2480" w:rsidRDefault="00EF2480" w:rsidP="00EF2480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Գործնական աշխատանք 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CA235E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A235E">
        <w:rPr>
          <w:rFonts w:ascii="Sylfaen" w:hAnsi="Sylfaen" w:cs="Times New Roman"/>
          <w:sz w:val="24"/>
          <w:szCs w:val="24"/>
          <w:lang w:val="hy-AM"/>
        </w:rPr>
        <w:t>Մայրիկի կոնֆետները</w:t>
      </w:r>
    </w:p>
    <w:p w:rsidR="00CA235E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CA235E" w:rsidRDefault="00CA235E" w:rsidP="00CA235E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Տվյալ իրադրության մեջ հնարամիտ լուծումներ գտնելու հմտությունները զարգացնել</w:t>
      </w:r>
    </w:p>
    <w:p w:rsidR="00CA235E" w:rsidRPr="00CA235E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A235E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 w:rsidRPr="00CA235E"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>20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- </w:t>
      </w:r>
      <w:r>
        <w:rPr>
          <w:rFonts w:ascii="Sylfaen" w:hAnsi="Sylfaen" w:cs="Times New Roman"/>
          <w:sz w:val="24"/>
          <w:szCs w:val="24"/>
          <w:lang w:val="hy-AM"/>
        </w:rPr>
        <w:t>2</w:t>
      </w:r>
      <w:r w:rsidRPr="00CA235E">
        <w:rPr>
          <w:rFonts w:ascii="Sylfaen" w:hAnsi="Sylfaen" w:cs="Times New Roman"/>
          <w:sz w:val="24"/>
          <w:szCs w:val="24"/>
          <w:lang w:val="hy-AM"/>
        </w:rPr>
        <w:t>5 րոպե</w:t>
      </w:r>
    </w:p>
    <w:p w:rsidR="00CA235E" w:rsidRPr="00A7077C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Նախապատրաստումը</w:t>
      </w:r>
    </w:p>
    <w:p w:rsidR="00CA235E" w:rsidRPr="00A7077C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Անհրաժեշտ նյութերը</w:t>
      </w:r>
    </w:p>
    <w:p w:rsidR="00CA235E" w:rsidRDefault="00CA235E" w:rsidP="00EF2480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Ամեն խմբի և Ձեզհամար 6 ափսե և 36 կոնֆետ ունեցեք։</w:t>
      </w:r>
    </w:p>
    <w:p w:rsidR="00CA235E" w:rsidRPr="00A7077C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Դասասենյակի նախապատրաստումը</w:t>
      </w:r>
    </w:p>
    <w:p w:rsidR="00CA235E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Սեղանները դասավորել խմբով աշխատանքին հարմար։</w:t>
      </w:r>
    </w:p>
    <w:p w:rsidR="00CA235E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2732E2">
        <w:rPr>
          <w:rFonts w:ascii="Sylfaen" w:hAnsi="Sylfaen" w:cs="Times New Roman"/>
          <w:b/>
          <w:sz w:val="24"/>
          <w:szCs w:val="24"/>
          <w:u w:val="single"/>
          <w:lang w:val="hy-AM"/>
        </w:rPr>
        <w:t>Ընթացքը</w:t>
      </w:r>
    </w:p>
    <w:p w:rsidR="00CA235E" w:rsidRPr="00CA235E" w:rsidRDefault="00CA235E" w:rsidP="00CA235E">
      <w:pPr>
        <w:pStyle w:val="ListParagraph"/>
        <w:numPr>
          <w:ilvl w:val="0"/>
          <w:numId w:val="32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Սովորողներին բաժանել խմբերի։</w:t>
      </w:r>
    </w:p>
    <w:p w:rsidR="00CA235E" w:rsidRPr="00CA235E" w:rsidRDefault="00CA235E" w:rsidP="00CA235E">
      <w:pPr>
        <w:pStyle w:val="ListParagraph"/>
        <w:numPr>
          <w:ilvl w:val="0"/>
          <w:numId w:val="32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Մայրիկի գործողությունները պատմելով կատարեք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․ « </w:t>
      </w:r>
      <w:r>
        <w:rPr>
          <w:rFonts w:ascii="Sylfaen" w:hAnsi="Sylfaen" w:cs="Times New Roman"/>
          <w:sz w:val="24"/>
          <w:szCs w:val="24"/>
          <w:lang w:val="hy-AM"/>
        </w:rPr>
        <w:t xml:space="preserve">Մայրիկն այս կոնֆետները 6 ափսեի մեջ դրեց այնպես , ինչպես ես եմ անում ՝ առաջինի մեջ 1 կոնֆետ, իսկ ամեն հաջորդի մեջ ՝ նախորդից 2-ով ավելի։ Իր երեք դուստրերին առաջարկեց առանց կենֆետներն վերցնելու դրանք իրար մեջ հավասար բաժանել </w:t>
      </w:r>
      <w:r>
        <w:rPr>
          <w:rFonts w:ascii="Times New Roman" w:hAnsi="Times New Roman" w:cs="Times New Roman"/>
          <w:sz w:val="24"/>
          <w:szCs w:val="24"/>
          <w:lang w:val="hy-AM"/>
        </w:rPr>
        <w:t>»։</w:t>
      </w:r>
    </w:p>
    <w:p w:rsidR="00CA235E" w:rsidRPr="00CA235E" w:rsidRDefault="00CA235E" w:rsidP="00CA235E">
      <w:pPr>
        <w:pStyle w:val="ListParagraph"/>
        <w:numPr>
          <w:ilvl w:val="0"/>
          <w:numId w:val="32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CA235E">
        <w:rPr>
          <w:rFonts w:ascii="Sylfaen" w:hAnsi="Sylfaen" w:cs="Times New Roman"/>
          <w:sz w:val="24"/>
          <w:szCs w:val="24"/>
          <w:lang w:val="hy-AM"/>
        </w:rPr>
        <w:t>Իրենց էլ առաջարկեք փորձել։</w:t>
      </w:r>
    </w:p>
    <w:p w:rsidR="00CA235E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CA235E" w:rsidRDefault="00CA235E" w:rsidP="00CA235E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Ինչպե՞ս արեցիք։</w:t>
      </w:r>
    </w:p>
    <w:p w:rsidR="00CA235E" w:rsidRPr="00CA235E" w:rsidRDefault="00CA235E" w:rsidP="00CA235E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/ 1  3  5  7  9  11 Յուրաքանչյուր մի զույգ երկու ափսե կվերցնի ՝ 1+11 , 3+9 , 5 + 7 /</w:t>
      </w:r>
    </w:p>
    <w:p w:rsidR="00CA235E" w:rsidRDefault="00CA235E" w:rsidP="00EF2480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AC3713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Գործնական աշխատանք 2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>
        <w:rPr>
          <w:rFonts w:ascii="Sylfaen" w:hAnsi="Sylfaen" w:cs="Times New Roman"/>
          <w:sz w:val="24"/>
          <w:szCs w:val="24"/>
          <w:lang w:val="hy-AM"/>
        </w:rPr>
        <w:t>Տեղափոխություններ</w:t>
      </w:r>
    </w:p>
    <w:p w:rsidR="00AC3713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AC3713" w:rsidRDefault="00AC3713" w:rsidP="00AC3713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հետազոտական հմտություններ ձևավորել,</w:t>
      </w:r>
    </w:p>
    <w:p w:rsidR="00AC3713" w:rsidRDefault="00AC3713" w:rsidP="00AC3713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խմբում աշխատելու հմտությունները զարգացնել,</w:t>
      </w:r>
    </w:p>
    <w:p w:rsidR="00AC3713" w:rsidRDefault="00AC3713" w:rsidP="00AC3713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ընդհանրացումներ անելու հմտությունները զարգացնել։</w:t>
      </w:r>
    </w:p>
    <w:p w:rsidR="00AC3713" w:rsidRPr="00CA235E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A235E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 w:rsidRPr="00CA235E"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>30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- </w:t>
      </w:r>
      <w:r>
        <w:rPr>
          <w:rFonts w:ascii="Sylfaen" w:hAnsi="Sylfaen" w:cs="Times New Roman"/>
          <w:sz w:val="24"/>
          <w:szCs w:val="24"/>
          <w:lang w:val="hy-AM"/>
        </w:rPr>
        <w:t>3</w:t>
      </w:r>
      <w:r w:rsidRPr="00CA235E">
        <w:rPr>
          <w:rFonts w:ascii="Sylfaen" w:hAnsi="Sylfaen" w:cs="Times New Roman"/>
          <w:sz w:val="24"/>
          <w:szCs w:val="24"/>
          <w:lang w:val="hy-AM"/>
        </w:rPr>
        <w:t>5 րոպե</w:t>
      </w:r>
    </w:p>
    <w:p w:rsidR="00AC3713" w:rsidRPr="00A7077C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Նախապատրաստումը</w:t>
      </w:r>
    </w:p>
    <w:p w:rsidR="00AC3713" w:rsidRPr="00A7077C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lastRenderedPageBreak/>
        <w:t>Անհրաժեշտ նյութերը</w:t>
      </w:r>
    </w:p>
    <w:p w:rsidR="00AC3713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Եռանիշ թվերով փոքր քարտեր (սեվորողների քանակով), առաջադրանքի տեքստը խմբերի քանակով (տես ստերև), տետրի թղթեր, մատիտներ կամ գրիչներ։</w:t>
      </w:r>
    </w:p>
    <w:p w:rsidR="00AC3713" w:rsidRPr="00A7077C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Դասասենյակի նախապատրաստումը</w:t>
      </w:r>
    </w:p>
    <w:p w:rsidR="00AC3713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Սեղանները դասավորել խմբով  ՝ քառյակներով, աշխատանքին հարմար։</w:t>
      </w:r>
    </w:p>
    <w:p w:rsidR="00AC3713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2732E2">
        <w:rPr>
          <w:rFonts w:ascii="Sylfaen" w:hAnsi="Sylfaen" w:cs="Times New Roman"/>
          <w:b/>
          <w:sz w:val="24"/>
          <w:szCs w:val="24"/>
          <w:u w:val="single"/>
          <w:lang w:val="hy-AM"/>
        </w:rPr>
        <w:t>Ընթացքը</w:t>
      </w:r>
    </w:p>
    <w:p w:rsidR="00AC3713" w:rsidRPr="00AC3713" w:rsidRDefault="00AC3713" w:rsidP="00AC3713">
      <w:pPr>
        <w:pStyle w:val="ListParagraph"/>
        <w:numPr>
          <w:ilvl w:val="0"/>
          <w:numId w:val="33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Դասրանը </w:t>
      </w:r>
      <w:r w:rsidRPr="00AC3713">
        <w:rPr>
          <w:rFonts w:ascii="Sylfaen" w:hAnsi="Sylfaen" w:cs="Times New Roman"/>
          <w:sz w:val="24"/>
          <w:szCs w:val="24"/>
          <w:lang w:val="hy-AM"/>
        </w:rPr>
        <w:t xml:space="preserve">բաժանել </w:t>
      </w:r>
      <w:r>
        <w:rPr>
          <w:rFonts w:ascii="Sylfaen" w:hAnsi="Sylfaen" w:cs="Times New Roman"/>
          <w:sz w:val="24"/>
          <w:szCs w:val="24"/>
          <w:lang w:val="hy-AM"/>
        </w:rPr>
        <w:t>քառյակների</w:t>
      </w:r>
      <w:r w:rsidRPr="00AC3713">
        <w:rPr>
          <w:rFonts w:ascii="Sylfaen" w:hAnsi="Sylfaen" w:cs="Times New Roman"/>
          <w:sz w:val="24"/>
          <w:szCs w:val="24"/>
          <w:lang w:val="hy-AM"/>
        </w:rPr>
        <w:t>։</w:t>
      </w:r>
    </w:p>
    <w:p w:rsidR="00AC3713" w:rsidRPr="00AC3713" w:rsidRDefault="00AC3713" w:rsidP="00AC3713">
      <w:pPr>
        <w:pStyle w:val="ListParagraph"/>
        <w:numPr>
          <w:ilvl w:val="0"/>
          <w:numId w:val="33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Սովորողներին եռանիշ թվերը, իսկ խմբերին ՝ առաջադրանքի տեքստը տվեք։ Այն է  </w:t>
      </w:r>
      <w:r w:rsidRPr="00AC3713">
        <w:rPr>
          <w:rFonts w:ascii="Times New Roman" w:hAnsi="Times New Roman" w:cs="Times New Roman"/>
          <w:sz w:val="24"/>
          <w:szCs w:val="24"/>
          <w:lang w:val="hy-AM"/>
        </w:rPr>
        <w:t xml:space="preserve">․ « </w:t>
      </w:r>
      <w:r>
        <w:rPr>
          <w:rFonts w:ascii="Sylfaen" w:hAnsi="Sylfaen" w:cs="Times New Roman"/>
          <w:sz w:val="24"/>
          <w:szCs w:val="24"/>
          <w:lang w:val="hy-AM"/>
        </w:rPr>
        <w:t xml:space="preserve">Յուրաքանչյուրդ գրեք ձեզ տրված թվի թվանշանները հակառակ հերթականությամբ գրելուց ստացվող թիվը։ Տրված և նոր ստացած թվի տարբերությունը որոշեք (մեծից փոքրը հանեք)։ </w:t>
      </w:r>
      <w:r w:rsidR="001608C3">
        <w:rPr>
          <w:rFonts w:ascii="Sylfaen" w:hAnsi="Sylfaen" w:cs="Times New Roman"/>
          <w:sz w:val="24"/>
          <w:szCs w:val="24"/>
          <w:lang w:val="hy-AM"/>
        </w:rPr>
        <w:t xml:space="preserve">Ապա ստացված թվի թվանշանների տեղերը փոխեք ու այդ նոր թիվը նախորդին գումարեք։ (Օրինակ ՝  եթե  թիվը  </w:t>
      </w:r>
      <w:r w:rsidR="001608C3" w:rsidRPr="001608C3">
        <w:rPr>
          <w:rFonts w:ascii="Sylfaen" w:hAnsi="Sylfaen" w:cs="Times New Roman"/>
          <w:b/>
          <w:sz w:val="24"/>
          <w:szCs w:val="24"/>
          <w:lang w:val="hy-AM"/>
        </w:rPr>
        <w:t xml:space="preserve">123 </w:t>
      </w:r>
      <w:r w:rsidR="001608C3">
        <w:rPr>
          <w:rFonts w:ascii="Sylfaen" w:hAnsi="Sylfaen" w:cs="Times New Roman"/>
          <w:sz w:val="24"/>
          <w:szCs w:val="24"/>
          <w:lang w:val="hy-AM"/>
        </w:rPr>
        <w:t>է ՝ 321-123</w:t>
      </w:r>
      <w:r w:rsidR="001608C3">
        <w:rPr>
          <w:rFonts w:ascii="Times New Roman" w:hAnsi="Times New Roman" w:cs="Times New Roman"/>
          <w:sz w:val="24"/>
          <w:szCs w:val="24"/>
          <w:lang w:val="hy-AM"/>
        </w:rPr>
        <w:t>=</w:t>
      </w:r>
      <w:r w:rsidR="001608C3" w:rsidRPr="001608C3">
        <w:rPr>
          <w:rFonts w:ascii="Sylfaen" w:hAnsi="Sylfaen" w:cs="Times New Roman"/>
          <w:b/>
          <w:sz w:val="24"/>
          <w:szCs w:val="24"/>
          <w:lang w:val="hy-AM"/>
        </w:rPr>
        <w:t>198</w:t>
      </w:r>
      <w:r w:rsidR="001608C3">
        <w:rPr>
          <w:rFonts w:ascii="Sylfaen" w:hAnsi="Sylfaen" w:cs="Times New Roman"/>
          <w:sz w:val="24"/>
          <w:szCs w:val="24"/>
          <w:lang w:val="hy-AM"/>
        </w:rPr>
        <w:t xml:space="preserve"> , 198+891</w:t>
      </w:r>
      <w:r w:rsidR="001608C3">
        <w:rPr>
          <w:rFonts w:ascii="Times New Roman" w:hAnsi="Times New Roman" w:cs="Times New Roman"/>
          <w:sz w:val="24"/>
          <w:szCs w:val="24"/>
          <w:lang w:val="hy-AM"/>
        </w:rPr>
        <w:t>=</w:t>
      </w:r>
      <w:r w:rsidR="001608C3" w:rsidRPr="001608C3">
        <w:rPr>
          <w:rFonts w:ascii="Sylfaen" w:hAnsi="Sylfaen" w:cs="Times New Roman"/>
          <w:b/>
          <w:sz w:val="24"/>
          <w:szCs w:val="24"/>
          <w:lang w:val="hy-AM"/>
        </w:rPr>
        <w:t>1089</w:t>
      </w:r>
      <w:r w:rsidR="001608C3">
        <w:rPr>
          <w:rFonts w:ascii="Sylfaen" w:hAnsi="Sylfaen" w:cs="Times New Roman"/>
          <w:sz w:val="24"/>
          <w:szCs w:val="24"/>
          <w:lang w:val="hy-AM"/>
        </w:rPr>
        <w:t>)։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608C3">
        <w:rPr>
          <w:rFonts w:ascii="Sylfaen" w:hAnsi="Sylfaen" w:cs="Times New Roman"/>
          <w:sz w:val="24"/>
          <w:szCs w:val="24"/>
          <w:lang w:val="hy-AM"/>
        </w:rPr>
        <w:t>Խմբերով փորձեք այդտեղ օրինաչափություն գտնել</w:t>
      </w:r>
      <w:r w:rsidRPr="00AC371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AC3713">
        <w:rPr>
          <w:rFonts w:ascii="Times New Roman" w:hAnsi="Times New Roman" w:cs="Times New Roman"/>
          <w:sz w:val="24"/>
          <w:szCs w:val="24"/>
          <w:lang w:val="hy-AM"/>
        </w:rPr>
        <w:t>»։</w:t>
      </w:r>
    </w:p>
    <w:p w:rsidR="00AC3713" w:rsidRPr="001608C3" w:rsidRDefault="001608C3" w:rsidP="00AC3713">
      <w:pPr>
        <w:pStyle w:val="ListParagraph"/>
        <w:numPr>
          <w:ilvl w:val="0"/>
          <w:numId w:val="33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Ինքներդ բարձրաձայն, բացատրելով առաջադրանքը ներկայացրեք և առաջարկեք աշխատել</w:t>
      </w:r>
      <w:r w:rsidR="00AC3713" w:rsidRPr="00AC3713">
        <w:rPr>
          <w:rFonts w:ascii="Sylfaen" w:hAnsi="Sylfaen" w:cs="Times New Roman"/>
          <w:sz w:val="24"/>
          <w:szCs w:val="24"/>
          <w:lang w:val="hy-AM"/>
        </w:rPr>
        <w:t>։</w:t>
      </w:r>
    </w:p>
    <w:p w:rsidR="001608C3" w:rsidRPr="00AC3713" w:rsidRDefault="001608C3" w:rsidP="00AC3713">
      <w:pPr>
        <w:pStyle w:val="ListParagraph"/>
        <w:numPr>
          <w:ilvl w:val="0"/>
          <w:numId w:val="33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Երբ խմբերն սկսեն օրինաչափություն տեսնել, առաջարկեք այն ստուգել էլի մեկ կամ երկու թվերի համար։</w:t>
      </w:r>
    </w:p>
    <w:p w:rsidR="00AC3713" w:rsidRDefault="00AC3713" w:rsidP="00AC3713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AC3713" w:rsidRDefault="00AC3713" w:rsidP="00AC3713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Ի</w:t>
      </w:r>
      <w:r w:rsidR="001608C3">
        <w:rPr>
          <w:rFonts w:ascii="Sylfaen" w:hAnsi="Sylfaen" w:cs="Times New Roman"/>
          <w:sz w:val="24"/>
          <w:szCs w:val="24"/>
          <w:lang w:val="hy-AM"/>
        </w:rPr>
        <w:t xml:space="preserve">՞նչ դժվարությունների հանդիպեցիք </w:t>
      </w:r>
      <w:r>
        <w:rPr>
          <w:rFonts w:ascii="Sylfaen" w:hAnsi="Sylfaen" w:cs="Times New Roman"/>
          <w:sz w:val="24"/>
          <w:szCs w:val="24"/>
          <w:lang w:val="hy-AM"/>
        </w:rPr>
        <w:t>։</w:t>
      </w:r>
    </w:p>
    <w:p w:rsidR="001608C3" w:rsidRDefault="001608C3" w:rsidP="00AC3713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Խումբն օգնե՞ց, թե՞ խանգարեց աշխատել։</w:t>
      </w:r>
    </w:p>
    <w:p w:rsidR="00CA235E" w:rsidRPr="00C63099" w:rsidRDefault="00CA235E" w:rsidP="00EF2480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u w:val="single"/>
          <w:lang w:val="hy-AM"/>
        </w:rPr>
      </w:pPr>
    </w:p>
    <w:p w:rsidR="00E83430" w:rsidRPr="00C63099" w:rsidRDefault="006A72E9" w:rsidP="00C63099">
      <w:pPr>
        <w:tabs>
          <w:tab w:val="center" w:pos="4819"/>
        </w:tabs>
        <w:spacing w:line="360" w:lineRule="auto"/>
        <w:rPr>
          <w:rFonts w:ascii="Sylfaen" w:hAnsi="Sylfaen" w:cs="Times New Roman"/>
          <w:b/>
          <w:sz w:val="28"/>
          <w:szCs w:val="24"/>
          <w:u w:val="single"/>
          <w:lang w:val="hy-AM"/>
        </w:rPr>
      </w:pPr>
      <w:r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>3</w:t>
      </w:r>
      <w:r w:rsidR="00E83430" w:rsidRPr="00C63099">
        <w:rPr>
          <w:rFonts w:ascii="Times New Roman" w:hAnsi="Times New Roman" w:cs="Times New Roman"/>
          <w:b/>
          <w:sz w:val="28"/>
          <w:szCs w:val="24"/>
          <w:u w:val="single"/>
          <w:lang w:val="hy-AM"/>
        </w:rPr>
        <w:t>․</w:t>
      </w:r>
      <w:r w:rsidR="00E83430"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 xml:space="preserve">3 </w:t>
      </w:r>
      <w:r w:rsidR="001608C3"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>Խաղ առաջադրանքներ</w:t>
      </w:r>
    </w:p>
    <w:p w:rsidR="00336C7B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Գործնական աշխատանք 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>
        <w:rPr>
          <w:rFonts w:ascii="Sylfaen" w:hAnsi="Sylfaen" w:cs="Times New Roman"/>
          <w:sz w:val="24"/>
          <w:szCs w:val="24"/>
          <w:lang w:val="hy-AM"/>
        </w:rPr>
        <w:t>Պատկերաբառախաղ</w:t>
      </w:r>
    </w:p>
    <w:p w:rsidR="00336C7B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336C7B" w:rsidRDefault="00336C7B" w:rsidP="00336C7B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Երկրաչափական պատկերները ճանաչելու հմտությունները զարգացնել,</w:t>
      </w:r>
    </w:p>
    <w:p w:rsidR="00336C7B" w:rsidRDefault="00336C7B" w:rsidP="00336C7B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Բառերն ըստ հնչյունների վերլուծելու հմտությունը զարգացնել,</w:t>
      </w:r>
    </w:p>
    <w:p w:rsidR="00336C7B" w:rsidRDefault="00336C7B" w:rsidP="00336C7B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Պատկերներն ըստ գույնի , ձևի դասակարգելու հմտությունները զարգացնել։ </w:t>
      </w:r>
    </w:p>
    <w:p w:rsidR="00336C7B" w:rsidRPr="00CA235E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A235E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 w:rsidRPr="00CA235E"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>10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- </w:t>
      </w:r>
      <w:r>
        <w:rPr>
          <w:rFonts w:ascii="Sylfaen" w:hAnsi="Sylfaen" w:cs="Times New Roman"/>
          <w:sz w:val="24"/>
          <w:szCs w:val="24"/>
          <w:lang w:val="hy-AM"/>
        </w:rPr>
        <w:t>1</w:t>
      </w:r>
      <w:r w:rsidRPr="00CA235E">
        <w:rPr>
          <w:rFonts w:ascii="Sylfaen" w:hAnsi="Sylfaen" w:cs="Times New Roman"/>
          <w:sz w:val="24"/>
          <w:szCs w:val="24"/>
          <w:lang w:val="hy-AM"/>
        </w:rPr>
        <w:t>5 րոպե</w:t>
      </w:r>
    </w:p>
    <w:p w:rsidR="00336C7B" w:rsidRPr="00A7077C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lastRenderedPageBreak/>
        <w:t>Նախապատրաստումը</w:t>
      </w:r>
    </w:p>
    <w:p w:rsidR="00336C7B" w:rsidRPr="00A7077C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Անհրաժեշտ նյութերը</w:t>
      </w:r>
    </w:p>
    <w:p w:rsidR="00336C7B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Երկրաչափական պատկերներով քարտեր, բառերով քարտեր։</w:t>
      </w:r>
    </w:p>
    <w:p w:rsidR="00336C7B" w:rsidRPr="00A7077C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Դասասենյակի նախապատրաստումը</w:t>
      </w:r>
    </w:p>
    <w:p w:rsidR="00336C7B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Սեղանները </w:t>
      </w:r>
      <w:r w:rsidR="00CE3A57">
        <w:rPr>
          <w:rFonts w:ascii="Sylfaen" w:hAnsi="Sylfaen" w:cs="Times New Roman"/>
          <w:sz w:val="24"/>
          <w:szCs w:val="24"/>
          <w:lang w:val="hy-AM"/>
        </w:rPr>
        <w:t>քառյակներով աշխատանքին հարմար դասավորեք</w:t>
      </w:r>
      <w:r>
        <w:rPr>
          <w:rFonts w:ascii="Sylfaen" w:hAnsi="Sylfaen" w:cs="Times New Roman"/>
          <w:sz w:val="24"/>
          <w:szCs w:val="24"/>
          <w:lang w:val="hy-AM"/>
        </w:rPr>
        <w:t>։</w:t>
      </w:r>
    </w:p>
    <w:p w:rsidR="00336C7B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2732E2">
        <w:rPr>
          <w:rFonts w:ascii="Sylfaen" w:hAnsi="Sylfaen" w:cs="Times New Roman"/>
          <w:b/>
          <w:sz w:val="24"/>
          <w:szCs w:val="24"/>
          <w:u w:val="single"/>
          <w:lang w:val="hy-AM"/>
        </w:rPr>
        <w:t>Ընթացքը</w:t>
      </w:r>
    </w:p>
    <w:p w:rsidR="00CE3A57" w:rsidRDefault="00CE3A57" w:rsidP="00CE3A57">
      <w:pPr>
        <w:pStyle w:val="ListParagraph"/>
        <w:numPr>
          <w:ilvl w:val="0"/>
          <w:numId w:val="34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E3A57">
        <w:rPr>
          <w:rFonts w:ascii="Sylfaen" w:hAnsi="Sylfaen" w:cs="Times New Roman"/>
          <w:sz w:val="24"/>
          <w:szCs w:val="24"/>
          <w:lang w:val="hy-AM"/>
        </w:rPr>
        <w:t>Սովորող</w:t>
      </w:r>
      <w:r>
        <w:rPr>
          <w:rFonts w:ascii="Sylfaen" w:hAnsi="Sylfaen" w:cs="Times New Roman"/>
          <w:sz w:val="24"/>
          <w:szCs w:val="24"/>
          <w:lang w:val="hy-AM"/>
        </w:rPr>
        <w:t>ներին քառյակների բաժանեք։</w:t>
      </w:r>
    </w:p>
    <w:p w:rsidR="00CE3A57" w:rsidRDefault="00CE3A57" w:rsidP="00CE3A57">
      <w:pPr>
        <w:pStyle w:val="ListParagraph"/>
        <w:numPr>
          <w:ilvl w:val="0"/>
          <w:numId w:val="34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Ամեն խմբին մեկական քարտ ( երկրաչափական պատկերներով և բառերով ) տվեք։</w:t>
      </w:r>
    </w:p>
    <w:p w:rsidR="00CE3A57" w:rsidRDefault="00CE3A57" w:rsidP="00CE3A57">
      <w:pPr>
        <w:pStyle w:val="ListParagraph"/>
        <w:numPr>
          <w:ilvl w:val="0"/>
          <w:numId w:val="34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Երեխաներին բացատրել աղյուսակը և առաջարկել լրացնել։</w:t>
      </w:r>
    </w:p>
    <w:p w:rsidR="00CE3A57" w:rsidRPr="00CE3A57" w:rsidRDefault="00C61A9A" w:rsidP="00CE3A57">
      <w:pPr>
        <w:tabs>
          <w:tab w:val="center" w:pos="4819"/>
        </w:tabs>
        <w:spacing w:after="0" w:line="360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8pt;height:282pt">
            <v:imagedata r:id="rId9" o:title="0-02-0b-b8bd6fa8d874728301b21d6b2d615b4397f024fbb439b94603bc92260f75e95b_f7b2a50d61529417"/>
          </v:shape>
        </w:pict>
      </w:r>
    </w:p>
    <w:p w:rsidR="00CE3A57" w:rsidRDefault="00336C7B" w:rsidP="00336C7B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CE3A57" w:rsidRDefault="00CE3A57" w:rsidP="00336C7B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Առաջին աղյուսակն ինչպե՞ս լրացրեցիք։</w:t>
      </w:r>
    </w:p>
    <w:p w:rsidR="00CE3A57" w:rsidRDefault="00CE3A57" w:rsidP="00CE3A57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Երկրորդ աղյուսակի համար ի՞նչ բառեր գտաք</w:t>
      </w:r>
      <w:r w:rsidR="00336C7B">
        <w:rPr>
          <w:rFonts w:ascii="Sylfaen" w:hAnsi="Sylfaen" w:cs="Times New Roman"/>
          <w:sz w:val="24"/>
          <w:szCs w:val="24"/>
          <w:lang w:val="hy-AM"/>
        </w:rPr>
        <w:t>։</w:t>
      </w:r>
    </w:p>
    <w:p w:rsidR="00CE3A57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Գործնական աշխատանք 2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>
        <w:rPr>
          <w:rFonts w:ascii="Sylfaen" w:hAnsi="Sylfaen" w:cs="Times New Roman"/>
          <w:sz w:val="24"/>
          <w:szCs w:val="24"/>
          <w:lang w:val="hy-AM"/>
        </w:rPr>
        <w:t>Պատկերը լրացնել</w:t>
      </w:r>
    </w:p>
    <w:p w:rsidR="00CE3A57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CE3A57" w:rsidRDefault="00CE3A57" w:rsidP="00CE3A57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Զարգացնել ուշադրությունը, դիտողականությունը</w:t>
      </w:r>
    </w:p>
    <w:p w:rsidR="00CE3A57" w:rsidRPr="00CA235E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A235E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 w:rsidRPr="00CA235E"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>10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- </w:t>
      </w:r>
      <w:r>
        <w:rPr>
          <w:rFonts w:ascii="Sylfaen" w:hAnsi="Sylfaen" w:cs="Times New Roman"/>
          <w:sz w:val="24"/>
          <w:szCs w:val="24"/>
          <w:lang w:val="hy-AM"/>
        </w:rPr>
        <w:t>1</w:t>
      </w:r>
      <w:r w:rsidRPr="00CA235E">
        <w:rPr>
          <w:rFonts w:ascii="Sylfaen" w:hAnsi="Sylfaen" w:cs="Times New Roman"/>
          <w:sz w:val="24"/>
          <w:szCs w:val="24"/>
          <w:lang w:val="hy-AM"/>
        </w:rPr>
        <w:t>5 րոպե</w:t>
      </w:r>
    </w:p>
    <w:p w:rsidR="00CE3A57" w:rsidRPr="00A7077C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Նախապատրաստումը</w:t>
      </w:r>
    </w:p>
    <w:p w:rsidR="00CE3A57" w:rsidRPr="00A7077C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lastRenderedPageBreak/>
        <w:t>Անհրաժեշտ նյութերը</w:t>
      </w:r>
    </w:p>
    <w:p w:rsidR="00CE3A57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Քարտեր ինչ – որ նկարներով ( մի կտոր հանած ), այդ նկարների առանձին կտորներ ( ասենք մի բացիկից 2 հատ վերցրեք, մեկից մի կտոր կտրեք հանեք, իսկ մյուսից՝ մի քանի տարեբեր և ճիշտ պակասող կտոր)։</w:t>
      </w:r>
    </w:p>
    <w:p w:rsidR="00CE3A57" w:rsidRPr="00A7077C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Դասասենյակի նախապատրաստումը</w:t>
      </w:r>
    </w:p>
    <w:p w:rsidR="00CE3A57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Սեղանները </w:t>
      </w:r>
      <w:r w:rsidR="00BD16A9">
        <w:rPr>
          <w:rFonts w:ascii="Sylfaen" w:hAnsi="Sylfaen" w:cs="Times New Roman"/>
          <w:sz w:val="24"/>
          <w:szCs w:val="24"/>
          <w:lang w:val="hy-AM"/>
        </w:rPr>
        <w:t xml:space="preserve">դասավորել խմբով </w:t>
      </w:r>
      <w:r>
        <w:rPr>
          <w:rFonts w:ascii="Sylfaen" w:hAnsi="Sylfaen" w:cs="Times New Roman"/>
          <w:sz w:val="24"/>
          <w:szCs w:val="24"/>
          <w:lang w:val="hy-AM"/>
        </w:rPr>
        <w:t>աշխատանքին հարմար ։</w:t>
      </w:r>
    </w:p>
    <w:p w:rsidR="00CE3A57" w:rsidRDefault="00CE3A57" w:rsidP="00CE3A57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2732E2">
        <w:rPr>
          <w:rFonts w:ascii="Sylfaen" w:hAnsi="Sylfaen" w:cs="Times New Roman"/>
          <w:b/>
          <w:sz w:val="24"/>
          <w:szCs w:val="24"/>
          <w:u w:val="single"/>
          <w:lang w:val="hy-AM"/>
        </w:rPr>
        <w:t>Ընթացքը</w:t>
      </w:r>
    </w:p>
    <w:p w:rsidR="00CE3A57" w:rsidRDefault="00BD16A9" w:rsidP="00BD16A9">
      <w:pPr>
        <w:pStyle w:val="ListParagraph"/>
        <w:numPr>
          <w:ilvl w:val="0"/>
          <w:numId w:val="35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Սովորողներին բաժանել խմբերի։</w:t>
      </w:r>
    </w:p>
    <w:p w:rsidR="00BD16A9" w:rsidRDefault="00BD16A9" w:rsidP="00BD16A9">
      <w:pPr>
        <w:pStyle w:val="ListParagraph"/>
        <w:numPr>
          <w:ilvl w:val="0"/>
          <w:numId w:val="35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Քարտերը և 3 տարբեր կտորներ բաժանե զույգերին։</w:t>
      </w:r>
    </w:p>
    <w:p w:rsidR="00BD16A9" w:rsidRDefault="00BD16A9" w:rsidP="00BD16A9">
      <w:pPr>
        <w:pStyle w:val="ListParagraph"/>
        <w:numPr>
          <w:ilvl w:val="0"/>
          <w:numId w:val="35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Առաջարկել պակասող կտորը գտնել և տեղադրել։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BD16A9" w:rsidRDefault="00BD16A9" w:rsidP="00BD16A9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Առաջադրանքը հե՞շտ էր։</w:t>
      </w:r>
    </w:p>
    <w:p w:rsidR="00BD16A9" w:rsidRDefault="00BD16A9" w:rsidP="00BD16A9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Ո՞վ դժվարացավ ։ Ինչու՞</w:t>
      </w:r>
    </w:p>
    <w:p w:rsidR="00CE3A57" w:rsidRPr="00CE3A57" w:rsidRDefault="00C61A9A" w:rsidP="00CE3A57">
      <w:pPr>
        <w:tabs>
          <w:tab w:val="center" w:pos="4819"/>
        </w:tabs>
        <w:spacing w:after="0" w:line="360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pict>
          <v:shape id="_x0000_i1026" type="#_x0000_t75" style="width:151.2pt;height:282pt">
            <v:imagedata r:id="rId10" o:title="0-02-0b-86207be799d30d6ae96e1b193a8fcc1f644b1db9803ae707517173adbef26aa4_e1ccce9a9df2fed"/>
          </v:shape>
        </w:pict>
      </w:r>
    </w:p>
    <w:p w:rsidR="00E83430" w:rsidRPr="00C63099" w:rsidRDefault="006A72E9" w:rsidP="00C63099">
      <w:pPr>
        <w:tabs>
          <w:tab w:val="center" w:pos="4819"/>
        </w:tabs>
        <w:spacing w:line="360" w:lineRule="auto"/>
        <w:rPr>
          <w:rFonts w:ascii="Sylfaen" w:hAnsi="Sylfaen" w:cs="Times New Roman"/>
          <w:b/>
          <w:sz w:val="28"/>
          <w:szCs w:val="24"/>
          <w:u w:val="single"/>
          <w:lang w:val="hy-AM"/>
        </w:rPr>
      </w:pPr>
      <w:r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>3</w:t>
      </w:r>
      <w:r w:rsidR="00E83430" w:rsidRPr="00C63099">
        <w:rPr>
          <w:rFonts w:ascii="Times New Roman" w:hAnsi="Times New Roman" w:cs="Times New Roman"/>
          <w:b/>
          <w:sz w:val="28"/>
          <w:szCs w:val="24"/>
          <w:u w:val="single"/>
          <w:lang w:val="hy-AM"/>
        </w:rPr>
        <w:t>․</w:t>
      </w:r>
      <w:r w:rsidR="00E83430"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 xml:space="preserve">4 </w:t>
      </w:r>
      <w:r w:rsidR="001608C3"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>Երկրաչափական պատկերների կիրառում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Գործնական աշխատանք 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>
        <w:rPr>
          <w:rFonts w:ascii="Sylfaen" w:hAnsi="Sylfaen" w:cs="Times New Roman"/>
          <w:sz w:val="24"/>
          <w:szCs w:val="24"/>
          <w:lang w:val="hy-AM"/>
        </w:rPr>
        <w:t xml:space="preserve">Պատկերի </w:t>
      </w:r>
      <w:r w:rsidR="00C7428E">
        <w:rPr>
          <w:rFonts w:ascii="Sylfaen" w:hAnsi="Sylfaen" w:cs="Times New Roman"/>
          <w:sz w:val="24"/>
          <w:szCs w:val="24"/>
          <w:lang w:val="hy-AM"/>
        </w:rPr>
        <w:t>վերականգնում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C7428E" w:rsidRDefault="00E22F86" w:rsidP="00BD16A9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Համագործակցային կարողությունները զարգացնել</w:t>
      </w:r>
    </w:p>
    <w:p w:rsidR="00BD16A9" w:rsidRDefault="00C7428E" w:rsidP="00BD16A9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>Քառակուսին, ուղղանկյունը ճանաչելու հմտությունները զարգացնել</w:t>
      </w:r>
    </w:p>
    <w:p w:rsidR="00BD16A9" w:rsidRPr="00CA235E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A235E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 w:rsidRPr="00CA235E"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E22F86">
        <w:rPr>
          <w:rFonts w:ascii="Sylfaen" w:hAnsi="Sylfaen" w:cs="Times New Roman"/>
          <w:sz w:val="24"/>
          <w:szCs w:val="24"/>
          <w:lang w:val="hy-AM"/>
        </w:rPr>
        <w:t>15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- </w:t>
      </w:r>
      <w:r w:rsidR="00E22F86">
        <w:rPr>
          <w:rFonts w:ascii="Sylfaen" w:hAnsi="Sylfaen" w:cs="Times New Roman"/>
          <w:sz w:val="24"/>
          <w:szCs w:val="24"/>
          <w:lang w:val="hy-AM"/>
        </w:rPr>
        <w:t>20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րոպե</w:t>
      </w:r>
    </w:p>
    <w:p w:rsidR="00BD16A9" w:rsidRPr="00A7077C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Նախապատրաստումը</w:t>
      </w:r>
    </w:p>
    <w:p w:rsidR="00BD16A9" w:rsidRPr="00A7077C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Անհրաժեշտ նյութերը</w:t>
      </w:r>
    </w:p>
    <w:p w:rsidR="00BD16A9" w:rsidRDefault="00E22F86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Թղթից</w:t>
      </w:r>
      <w:r w:rsidR="00BD16A9">
        <w:rPr>
          <w:rFonts w:ascii="Sylfaen" w:hAnsi="Sylfaen" w:cs="Times New Roman"/>
          <w:sz w:val="24"/>
          <w:szCs w:val="24"/>
          <w:lang w:val="hy-AM"/>
        </w:rPr>
        <w:t xml:space="preserve"> ( </w:t>
      </w:r>
      <w:r>
        <w:rPr>
          <w:rFonts w:ascii="Sylfaen" w:hAnsi="Sylfaen" w:cs="Times New Roman"/>
          <w:sz w:val="24"/>
          <w:szCs w:val="24"/>
          <w:lang w:val="hy-AM"/>
        </w:rPr>
        <w:t>նախընտրելի է փոքր-ինչ հաստ</w:t>
      </w:r>
      <w:r w:rsidR="00BD16A9">
        <w:rPr>
          <w:rFonts w:ascii="Sylfaen" w:hAnsi="Sylfaen" w:cs="Times New Roman"/>
          <w:sz w:val="24"/>
          <w:szCs w:val="24"/>
          <w:lang w:val="hy-AM"/>
        </w:rPr>
        <w:t xml:space="preserve"> )</w:t>
      </w:r>
      <w:r w:rsidR="00F87F76">
        <w:rPr>
          <w:rFonts w:ascii="Sylfaen" w:hAnsi="Sylfaen" w:cs="Times New Roman"/>
          <w:sz w:val="24"/>
          <w:szCs w:val="24"/>
          <w:lang w:val="hy-AM"/>
        </w:rPr>
        <w:t xml:space="preserve"> քառակուսիներ, ուղղանկյուններ կտրեք, յուրաքանչյուրը 4 տարբեր մասերի բաժանեք </w:t>
      </w:r>
      <w:r w:rsidR="00BD16A9">
        <w:rPr>
          <w:rFonts w:ascii="Sylfaen" w:hAnsi="Sylfaen" w:cs="Times New Roman"/>
          <w:sz w:val="24"/>
          <w:szCs w:val="24"/>
          <w:lang w:val="hy-AM"/>
        </w:rPr>
        <w:t>(</w:t>
      </w:r>
      <w:r w:rsidR="00F87F76">
        <w:rPr>
          <w:rFonts w:ascii="Sylfaen" w:hAnsi="Sylfaen" w:cs="Times New Roman"/>
          <w:sz w:val="24"/>
          <w:szCs w:val="24"/>
          <w:lang w:val="hy-AM"/>
        </w:rPr>
        <w:t>պատառիկներն աշակերտների քանակով , որպեսզի պատկերները վերականգնել լինի</w:t>
      </w:r>
      <w:r w:rsidR="00BD16A9">
        <w:rPr>
          <w:rFonts w:ascii="Sylfaen" w:hAnsi="Sylfaen" w:cs="Times New Roman"/>
          <w:sz w:val="24"/>
          <w:szCs w:val="24"/>
          <w:lang w:val="hy-AM"/>
        </w:rPr>
        <w:t>)։</w:t>
      </w:r>
    </w:p>
    <w:p w:rsidR="00BD16A9" w:rsidRPr="00A7077C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Դասասենյակի նախապատրաստումը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Սեղանները դասավորել </w:t>
      </w:r>
      <w:r w:rsidR="00F87F76">
        <w:rPr>
          <w:rFonts w:ascii="Sylfaen" w:hAnsi="Sylfaen" w:cs="Times New Roman"/>
          <w:sz w:val="24"/>
          <w:szCs w:val="24"/>
          <w:lang w:val="hy-AM"/>
        </w:rPr>
        <w:t>այնպես, որ սովորողները կարողանան ազատ տեղաշարժվել</w:t>
      </w:r>
      <w:r>
        <w:rPr>
          <w:rFonts w:ascii="Sylfaen" w:hAnsi="Sylfaen" w:cs="Times New Roman"/>
          <w:sz w:val="24"/>
          <w:szCs w:val="24"/>
          <w:lang w:val="hy-AM"/>
        </w:rPr>
        <w:t>։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2732E2">
        <w:rPr>
          <w:rFonts w:ascii="Sylfaen" w:hAnsi="Sylfaen" w:cs="Times New Roman"/>
          <w:b/>
          <w:sz w:val="24"/>
          <w:szCs w:val="24"/>
          <w:u w:val="single"/>
          <w:lang w:val="hy-AM"/>
        </w:rPr>
        <w:t>Ընթացքը</w:t>
      </w:r>
    </w:p>
    <w:p w:rsidR="00BD16A9" w:rsidRDefault="00F87F76" w:rsidP="00F87F76">
      <w:pPr>
        <w:pStyle w:val="ListParagraph"/>
        <w:numPr>
          <w:ilvl w:val="0"/>
          <w:numId w:val="36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Պատառիկները շրջված փռեք ձեր սեղանին և յուրաքանչյուր երեխայի առաջարկեք մեկը պատահականորեն վերցնել։</w:t>
      </w:r>
    </w:p>
    <w:p w:rsidR="00F87F76" w:rsidRPr="00F87F76" w:rsidRDefault="00F87F76" w:rsidP="00F87F76">
      <w:pPr>
        <w:pStyle w:val="ListParagraph"/>
        <w:numPr>
          <w:ilvl w:val="0"/>
          <w:numId w:val="36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Ասացեք, որ պիտի այն պատկերները վերականգնեն, որի չորս պատառիկներից մեկն իրենն է, այսինքն իրենց ընկերներից երեքի մոտ գտնեն մյուս պատառիկները։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F87F76" w:rsidRPr="00F87F76" w:rsidRDefault="00F87F76" w:rsidP="00BD16A9">
      <w:p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Առաջինն ավարտող խմբին հարցրեք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BD16A9" w:rsidRDefault="00F87F76" w:rsidP="00BD16A9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Ինչպե՞ս իրար գտաք</w:t>
      </w:r>
    </w:p>
    <w:p w:rsidR="00F87F76" w:rsidRDefault="00F87F76" w:rsidP="00BD16A9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Ի՞նչ պատկեր է ստացվել։</w:t>
      </w:r>
    </w:p>
    <w:p w:rsidR="00F87F76" w:rsidRDefault="00F87F76" w:rsidP="00F87F76">
      <w:pPr>
        <w:pStyle w:val="ListParagraph"/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Գործնական աշխատանք 2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="00F87F76">
        <w:rPr>
          <w:rFonts w:ascii="Sylfaen" w:hAnsi="Sylfaen" w:cs="Times New Roman"/>
          <w:sz w:val="24"/>
          <w:szCs w:val="24"/>
          <w:lang w:val="hy-AM"/>
        </w:rPr>
        <w:t>Առարկաների պատրաստում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BD16A9" w:rsidRDefault="00BD16A9" w:rsidP="00BD16A9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Զարգացնել </w:t>
      </w:r>
      <w:r w:rsidR="00F87F76">
        <w:rPr>
          <w:rFonts w:ascii="Sylfaen" w:hAnsi="Sylfaen" w:cs="Times New Roman"/>
          <w:sz w:val="24"/>
          <w:szCs w:val="24"/>
          <w:lang w:val="hy-AM"/>
        </w:rPr>
        <w:t>երկրաչափական պատկերները ճանաչելու հմտությունները</w:t>
      </w:r>
    </w:p>
    <w:p w:rsidR="00F87F76" w:rsidRDefault="00F87F76" w:rsidP="00BD16A9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Զարգացնել երևակայությունը</w:t>
      </w:r>
    </w:p>
    <w:p w:rsidR="00BD16A9" w:rsidRPr="00CA235E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A235E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 w:rsidRPr="00CA235E"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87F76">
        <w:rPr>
          <w:rFonts w:ascii="Sylfaen" w:hAnsi="Sylfaen" w:cs="Times New Roman"/>
          <w:sz w:val="24"/>
          <w:szCs w:val="24"/>
          <w:lang w:val="hy-AM"/>
        </w:rPr>
        <w:t>20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- </w:t>
      </w:r>
      <w:r w:rsidR="00F87F76">
        <w:rPr>
          <w:rFonts w:ascii="Sylfaen" w:hAnsi="Sylfaen" w:cs="Times New Roman"/>
          <w:sz w:val="24"/>
          <w:szCs w:val="24"/>
          <w:lang w:val="hy-AM"/>
        </w:rPr>
        <w:t>25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րոպե</w:t>
      </w:r>
    </w:p>
    <w:p w:rsidR="00BD16A9" w:rsidRPr="00A7077C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Նախապատրաստումը</w:t>
      </w:r>
    </w:p>
    <w:p w:rsidR="00BD16A9" w:rsidRPr="00A7077C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Անհրաժեշտ նյութերը</w:t>
      </w:r>
    </w:p>
    <w:p w:rsidR="00BD16A9" w:rsidRDefault="00F87F76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Պատկերների հավաքածու, մկրատ , սոսինձ, գրիչ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2732E2">
        <w:rPr>
          <w:rFonts w:ascii="Sylfaen" w:hAnsi="Sylfaen" w:cs="Times New Roman"/>
          <w:b/>
          <w:sz w:val="24"/>
          <w:szCs w:val="24"/>
          <w:u w:val="single"/>
          <w:lang w:val="hy-AM"/>
        </w:rPr>
        <w:t>Ընթացքը</w:t>
      </w:r>
    </w:p>
    <w:p w:rsidR="00BD16A9" w:rsidRDefault="00F87F76" w:rsidP="00F87F76">
      <w:pPr>
        <w:pStyle w:val="ListParagraph"/>
        <w:numPr>
          <w:ilvl w:val="0"/>
          <w:numId w:val="37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>Սովորողներից յուրաքանչյուրին տրամադրել պատկերների հավաքածու։</w:t>
      </w:r>
    </w:p>
    <w:p w:rsidR="00F87F76" w:rsidRPr="00F87F76" w:rsidRDefault="00F87F76" w:rsidP="00F87F76">
      <w:pPr>
        <w:pStyle w:val="ListParagraph"/>
        <w:numPr>
          <w:ilvl w:val="0"/>
          <w:numId w:val="37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Հանձնարարել նախ գրել երկրաչափական պատկերների անվանումները, ապա կտրատել և պատրաստել</w:t>
      </w:r>
      <w:r w:rsidR="007A4BB8">
        <w:rPr>
          <w:rFonts w:ascii="Sylfaen" w:hAnsi="Sylfaen" w:cs="Times New Roman"/>
          <w:sz w:val="24"/>
          <w:szCs w:val="24"/>
          <w:lang w:val="hy-AM"/>
        </w:rPr>
        <w:t xml:space="preserve"> որևէ առարկա։ Ներքևում նշել օգտագործված և չօգտագործված պատկերները։</w:t>
      </w:r>
    </w:p>
    <w:p w:rsidR="00BD16A9" w:rsidRDefault="00BD16A9" w:rsidP="00BD16A9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BD16A9" w:rsidRDefault="007A4BB8" w:rsidP="00BD16A9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Ո՞վ է բոլոր պատկերները օգտագործել;</w:t>
      </w:r>
    </w:p>
    <w:p w:rsidR="007A4BB8" w:rsidRDefault="007A4BB8" w:rsidP="00BD16A9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Իսկ ու՞մ մոտ է պատկեր ավելացել։</w:t>
      </w:r>
    </w:p>
    <w:p w:rsidR="007A4BB8" w:rsidRDefault="007A4BB8" w:rsidP="00BD16A9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Ի՞նչ մաս է ավելացել։</w:t>
      </w:r>
    </w:p>
    <w:p w:rsidR="00BD16A9" w:rsidRDefault="00C61A9A" w:rsidP="007A4BB8">
      <w:pPr>
        <w:tabs>
          <w:tab w:val="center" w:pos="4819"/>
        </w:tabs>
        <w:spacing w:line="360" w:lineRule="auto"/>
        <w:rPr>
          <w:rFonts w:ascii="Sylfaen" w:hAnsi="Sylfaen" w:cs="Times New Roman"/>
          <w:b/>
          <w:sz w:val="28"/>
          <w:szCs w:val="24"/>
          <w:lang w:val="en-US"/>
        </w:rPr>
      </w:pPr>
      <w:r>
        <w:rPr>
          <w:rFonts w:ascii="Sylfaen" w:hAnsi="Sylfaen" w:cs="Times New Roman"/>
          <w:b/>
          <w:sz w:val="28"/>
          <w:szCs w:val="24"/>
          <w:lang w:val="hy-AM"/>
        </w:rPr>
        <w:pict>
          <v:shape id="_x0000_i1027" type="#_x0000_t75" style="width:339pt;height:109.8pt">
            <v:imagedata r:id="rId11" o:title="2222222222222222222"/>
          </v:shape>
        </w:pict>
      </w:r>
    </w:p>
    <w:p w:rsidR="007A4BB8" w:rsidRDefault="00C61A9A" w:rsidP="007A4BB8">
      <w:pPr>
        <w:tabs>
          <w:tab w:val="center" w:pos="4819"/>
        </w:tabs>
        <w:spacing w:line="360" w:lineRule="auto"/>
        <w:rPr>
          <w:rFonts w:ascii="Sylfaen" w:hAnsi="Sylfaen" w:cs="Times New Roman"/>
          <w:b/>
          <w:sz w:val="28"/>
          <w:szCs w:val="24"/>
          <w:lang w:val="en-US"/>
        </w:rPr>
      </w:pPr>
      <w:r>
        <w:rPr>
          <w:rFonts w:ascii="Sylfaen" w:hAnsi="Sylfaen" w:cs="Times New Roman"/>
          <w:b/>
          <w:sz w:val="28"/>
          <w:szCs w:val="24"/>
          <w:lang w:val="en-US"/>
        </w:rPr>
        <w:pict>
          <v:shape id="_x0000_i1028" type="#_x0000_t75" style="width:193.2pt;height:246pt">
            <v:imagedata r:id="rId12" o:title="1111111111"/>
          </v:shape>
        </w:pict>
      </w:r>
    </w:p>
    <w:p w:rsidR="00E83430" w:rsidRPr="00C63099" w:rsidRDefault="006A72E9" w:rsidP="00C63099">
      <w:pPr>
        <w:tabs>
          <w:tab w:val="center" w:pos="4819"/>
        </w:tabs>
        <w:spacing w:line="360" w:lineRule="auto"/>
        <w:rPr>
          <w:rFonts w:ascii="Sylfaen" w:hAnsi="Sylfaen" w:cs="Times New Roman"/>
          <w:b/>
          <w:sz w:val="28"/>
          <w:szCs w:val="24"/>
          <w:u w:val="single"/>
          <w:lang w:val="en-US"/>
        </w:rPr>
      </w:pPr>
      <w:r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>3</w:t>
      </w:r>
      <w:r w:rsidR="00E83430" w:rsidRPr="00C63099">
        <w:rPr>
          <w:rFonts w:ascii="Times New Roman" w:hAnsi="Times New Roman" w:cs="Times New Roman"/>
          <w:b/>
          <w:sz w:val="28"/>
          <w:szCs w:val="24"/>
          <w:u w:val="single"/>
          <w:lang w:val="hy-AM"/>
        </w:rPr>
        <w:t>․</w:t>
      </w:r>
      <w:r w:rsidR="00E83430"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 xml:space="preserve">5 </w:t>
      </w:r>
      <w:r w:rsidR="001608C3" w:rsidRPr="00C63099">
        <w:rPr>
          <w:rFonts w:ascii="Sylfaen" w:hAnsi="Sylfaen" w:cs="Times New Roman"/>
          <w:b/>
          <w:sz w:val="28"/>
          <w:szCs w:val="24"/>
          <w:u w:val="single"/>
          <w:lang w:val="hy-AM"/>
        </w:rPr>
        <w:t>Մասնատում , մաս</w:t>
      </w:r>
    </w:p>
    <w:p w:rsidR="007A4BB8" w:rsidRPr="0062661C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Գործնական աշխատանք 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="0062661C">
        <w:rPr>
          <w:rFonts w:ascii="Sylfaen" w:hAnsi="Sylfaen" w:cs="Times New Roman"/>
          <w:sz w:val="24"/>
          <w:szCs w:val="24"/>
          <w:lang w:val="hy-AM"/>
        </w:rPr>
        <w:t>Ամբողջի մասի որոշում և մասով ամբողջի վերականգնում</w:t>
      </w:r>
    </w:p>
    <w:p w:rsidR="007A4BB8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Խնդիրները</w:t>
      </w:r>
    </w:p>
    <w:p w:rsidR="007A4BB8" w:rsidRDefault="007A4BB8" w:rsidP="0062661C">
      <w:pPr>
        <w:pStyle w:val="ListParagraph"/>
        <w:numPr>
          <w:ilvl w:val="0"/>
          <w:numId w:val="30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 xml:space="preserve">  </w:t>
      </w:r>
      <w:r w:rsidR="0062661C">
        <w:rPr>
          <w:rFonts w:ascii="Sylfaen" w:hAnsi="Sylfaen" w:cs="Times New Roman"/>
          <w:sz w:val="24"/>
          <w:szCs w:val="24"/>
          <w:lang w:val="hy-AM"/>
        </w:rPr>
        <w:t>Ամրապնդել ամբողջի մասի, կոտորակի գաղափարը</w:t>
      </w:r>
    </w:p>
    <w:p w:rsidR="007A4BB8" w:rsidRPr="00CA235E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A235E">
        <w:rPr>
          <w:rFonts w:ascii="Sylfaen" w:hAnsi="Sylfaen" w:cs="Times New Roman"/>
          <w:b/>
          <w:sz w:val="24"/>
          <w:szCs w:val="24"/>
          <w:u w:val="single"/>
          <w:lang w:val="hy-AM"/>
        </w:rPr>
        <w:t>Տևողությունը ՝</w:t>
      </w:r>
      <w:r w:rsidRPr="00CA235E">
        <w:rPr>
          <w:rFonts w:ascii="Sylfaen" w:hAnsi="Sylfaen" w:cs="Times New Roman"/>
          <w:sz w:val="24"/>
          <w:szCs w:val="24"/>
          <w:u w:val="single"/>
          <w:lang w:val="hy-AM"/>
        </w:rPr>
        <w:t xml:space="preserve"> 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62661C">
        <w:rPr>
          <w:rFonts w:ascii="Sylfaen" w:hAnsi="Sylfaen" w:cs="Times New Roman"/>
          <w:sz w:val="24"/>
          <w:szCs w:val="24"/>
          <w:lang w:val="hy-AM"/>
        </w:rPr>
        <w:t>35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- </w:t>
      </w:r>
      <w:r w:rsidR="0062661C">
        <w:rPr>
          <w:rFonts w:ascii="Sylfaen" w:hAnsi="Sylfaen" w:cs="Times New Roman"/>
          <w:sz w:val="24"/>
          <w:szCs w:val="24"/>
          <w:lang w:val="hy-AM"/>
        </w:rPr>
        <w:t>40</w:t>
      </w:r>
      <w:r w:rsidRPr="00CA235E">
        <w:rPr>
          <w:rFonts w:ascii="Sylfaen" w:hAnsi="Sylfaen" w:cs="Times New Roman"/>
          <w:sz w:val="24"/>
          <w:szCs w:val="24"/>
          <w:lang w:val="hy-AM"/>
        </w:rPr>
        <w:t xml:space="preserve"> րոպե</w:t>
      </w:r>
    </w:p>
    <w:p w:rsidR="007A4BB8" w:rsidRPr="00A7077C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A7077C">
        <w:rPr>
          <w:rFonts w:ascii="Sylfaen" w:hAnsi="Sylfaen" w:cs="Times New Roman"/>
          <w:b/>
          <w:sz w:val="24"/>
          <w:szCs w:val="24"/>
          <w:u w:val="single"/>
          <w:lang w:val="hy-AM"/>
        </w:rPr>
        <w:t>Նախապատրաստումը</w:t>
      </w:r>
    </w:p>
    <w:p w:rsidR="007A4BB8" w:rsidRPr="00A7077C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Անհրաժեշտ նյութերը</w:t>
      </w:r>
    </w:p>
    <w:p w:rsidR="007A4BB8" w:rsidRDefault="0062661C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Ստվարաթղթից քառակուսիներ</w:t>
      </w:r>
      <w:r w:rsidR="007A4BB8">
        <w:rPr>
          <w:rFonts w:ascii="Sylfaen" w:hAnsi="Sylfaen" w:cs="Times New Roman"/>
          <w:sz w:val="24"/>
          <w:szCs w:val="24"/>
          <w:lang w:val="hy-AM"/>
        </w:rPr>
        <w:t xml:space="preserve"> ( </w:t>
      </w:r>
      <w:r>
        <w:rPr>
          <w:rFonts w:ascii="Sylfaen" w:hAnsi="Sylfaen" w:cs="Times New Roman"/>
          <w:sz w:val="24"/>
          <w:szCs w:val="24"/>
          <w:lang w:val="hy-AM"/>
        </w:rPr>
        <w:t>խմբերի քանակով</w:t>
      </w:r>
      <w:r w:rsidR="007A4BB8">
        <w:rPr>
          <w:rFonts w:ascii="Sylfaen" w:hAnsi="Sylfaen" w:cs="Times New Roman"/>
          <w:sz w:val="24"/>
          <w:szCs w:val="24"/>
          <w:lang w:val="hy-AM"/>
        </w:rPr>
        <w:t xml:space="preserve"> ) </w:t>
      </w:r>
      <w:r>
        <w:rPr>
          <w:rFonts w:ascii="Sylfaen" w:hAnsi="Sylfaen" w:cs="Times New Roman"/>
          <w:sz w:val="24"/>
          <w:szCs w:val="24"/>
          <w:lang w:val="hy-AM"/>
        </w:rPr>
        <w:t xml:space="preserve">, իսկ գունավոր թղթերից ՝ դրանց 1/2 , 1/3 , 3/4 , 1/4 մասերը պատրաստեք ( յուրաքանչյուր խմբին 1-2 հավաքածու )։ Գունավոր թղթից ոչ մեծ քառակուսիներ, ուղղանկյուններ պատրաստեք։ </w:t>
      </w:r>
    </w:p>
    <w:p w:rsidR="007A4BB8" w:rsidRPr="00A7077C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A7077C">
        <w:rPr>
          <w:rFonts w:ascii="Sylfaen" w:hAnsi="Sylfaen" w:cs="Times New Roman"/>
          <w:b/>
          <w:i/>
          <w:sz w:val="24"/>
          <w:szCs w:val="24"/>
          <w:lang w:val="hy-AM"/>
        </w:rPr>
        <w:t>Դասասենյակի նախապատրաստումը</w:t>
      </w:r>
    </w:p>
    <w:p w:rsidR="007A4BB8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Սեղանները դասավորել այնպես, որ սովորողները կարողանան </w:t>
      </w:r>
      <w:r w:rsidR="0062661C">
        <w:rPr>
          <w:rFonts w:ascii="Sylfaen" w:hAnsi="Sylfaen" w:cs="Times New Roman"/>
          <w:sz w:val="24"/>
          <w:szCs w:val="24"/>
          <w:lang w:val="hy-AM"/>
        </w:rPr>
        <w:t>խմբով աշխատել</w:t>
      </w:r>
    </w:p>
    <w:p w:rsidR="007A4BB8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2732E2">
        <w:rPr>
          <w:rFonts w:ascii="Sylfaen" w:hAnsi="Sylfaen" w:cs="Times New Roman"/>
          <w:b/>
          <w:sz w:val="24"/>
          <w:szCs w:val="24"/>
          <w:u w:val="single"/>
          <w:lang w:val="hy-AM"/>
        </w:rPr>
        <w:t>Ընթացքը</w:t>
      </w:r>
    </w:p>
    <w:p w:rsidR="007A4BB8" w:rsidRDefault="0062661C" w:rsidP="0062661C">
      <w:pPr>
        <w:pStyle w:val="ListParagraph"/>
        <w:numPr>
          <w:ilvl w:val="0"/>
          <w:numId w:val="38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Սովորողներին բաժանել խմբերի։</w:t>
      </w:r>
    </w:p>
    <w:p w:rsidR="0062661C" w:rsidRDefault="0062661C" w:rsidP="0062661C">
      <w:pPr>
        <w:pStyle w:val="ListParagraph"/>
        <w:numPr>
          <w:ilvl w:val="0"/>
          <w:numId w:val="38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Խմբերին նախ առաջին ՝ քառակուսիներով ու դրանց մասերով հավաքածուն տվեք և առաջարկեք պարզել ՝ յուրաքանչյուր գունավոր կտորը քառակուսու որ մասն է։</w:t>
      </w:r>
    </w:p>
    <w:p w:rsidR="0062661C" w:rsidRDefault="0062661C" w:rsidP="0062661C">
      <w:pPr>
        <w:pStyle w:val="ListParagraph"/>
        <w:numPr>
          <w:ilvl w:val="0"/>
          <w:numId w:val="38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Ընթացքում խմբերին մոտեցեք և հարցրեք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․ « </w:t>
      </w:r>
      <w:r>
        <w:rPr>
          <w:rFonts w:ascii="Sylfaen" w:hAnsi="Sylfaen" w:cs="Times New Roman"/>
          <w:sz w:val="24"/>
          <w:szCs w:val="24"/>
          <w:lang w:val="hy-AM"/>
        </w:rPr>
        <w:t>Ինչու՞ եք այդպես կարծում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»։ </w:t>
      </w:r>
      <w:r>
        <w:rPr>
          <w:rFonts w:ascii="Sylfaen" w:hAnsi="Sylfaen" w:cs="Times New Roman"/>
          <w:sz w:val="24"/>
          <w:szCs w:val="24"/>
          <w:lang w:val="hy-AM"/>
        </w:rPr>
        <w:t>( Ցույց են տալիս , թե ամբողջ քառակուսու մեջ այս կամ այն կտորը քանի անգամ է տեղավորվել</w:t>
      </w:r>
      <w:r w:rsidRPr="0062661C">
        <w:rPr>
          <w:rFonts w:ascii="Sylfaen" w:hAnsi="Sylfaen" w:cs="Times New Roman"/>
          <w:sz w:val="24"/>
          <w:szCs w:val="24"/>
          <w:lang w:val="hy-AM"/>
        </w:rPr>
        <w:t xml:space="preserve"> )։</w:t>
      </w:r>
    </w:p>
    <w:p w:rsidR="0062661C" w:rsidRPr="0062661C" w:rsidRDefault="0062661C" w:rsidP="0062661C">
      <w:pPr>
        <w:pStyle w:val="ListParagraph"/>
        <w:numPr>
          <w:ilvl w:val="0"/>
          <w:numId w:val="38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Անուհետև խմբերին հաջորդ հավաքածուն՝ տարբեր գունավոր թղթերից պատրաստած տարբեր երկրաչափական</w:t>
      </w:r>
      <w:r w:rsidR="00640AF9">
        <w:rPr>
          <w:rFonts w:ascii="Sylfaen" w:hAnsi="Sylfaen" w:cs="Times New Roman"/>
          <w:sz w:val="24"/>
          <w:szCs w:val="24"/>
          <w:lang w:val="hy-AM"/>
        </w:rPr>
        <w:t xml:space="preserve"> պատկերները տվեք, որոնց վրա տարբեր կոտորակներ են գրված ( 1/2, 1/3, 1/4  ) և առաջարկեք այն պատկերը ստանալ, որի համար տրված պատկերը վրան գրված մասն է ։</w:t>
      </w:r>
    </w:p>
    <w:p w:rsidR="007A4BB8" w:rsidRDefault="007A4BB8" w:rsidP="007A4BB8">
      <w:p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>
        <w:rPr>
          <w:rFonts w:ascii="Sylfaen" w:hAnsi="Sylfaen" w:cs="Times New Roman"/>
          <w:b/>
          <w:sz w:val="24"/>
          <w:szCs w:val="24"/>
          <w:u w:val="single"/>
          <w:lang w:val="hy-AM"/>
        </w:rPr>
        <w:t>Անդրադարձ</w:t>
      </w:r>
    </w:p>
    <w:p w:rsidR="007A4BB8" w:rsidRDefault="00640AF9" w:rsidP="007A4BB8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Ամբողջի մեջ քանի՞ 1/2 մաս կա։ </w:t>
      </w:r>
    </w:p>
    <w:p w:rsidR="0075564A" w:rsidRPr="00640AF9" w:rsidRDefault="00640AF9" w:rsidP="00640AF9">
      <w:pPr>
        <w:pStyle w:val="ListParagraph"/>
        <w:numPr>
          <w:ilvl w:val="0"/>
          <w:numId w:val="29"/>
        </w:numPr>
        <w:tabs>
          <w:tab w:val="center" w:pos="48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Ամբողջ մեջ քանի՞ 1/3 մաս կա։</w:t>
      </w:r>
    </w:p>
    <w:p w:rsidR="006A72E9" w:rsidRDefault="006A72E9" w:rsidP="002017E3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72E9" w:rsidRDefault="006A72E9" w:rsidP="002017E3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72E9" w:rsidRDefault="006A72E9" w:rsidP="002017E3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72E9" w:rsidRDefault="006A72E9" w:rsidP="002017E3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86301" w:rsidRPr="00E83430" w:rsidRDefault="00186301" w:rsidP="002017E3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hy-AM"/>
        </w:rPr>
      </w:pPr>
      <w:r w:rsidRPr="00E83430">
        <w:rPr>
          <w:rFonts w:ascii="Sylfaen" w:hAnsi="Sylfaen"/>
          <w:b/>
          <w:sz w:val="28"/>
          <w:szCs w:val="28"/>
          <w:lang w:val="hy-AM"/>
        </w:rPr>
        <w:lastRenderedPageBreak/>
        <w:t>Եզրակացություն</w:t>
      </w:r>
    </w:p>
    <w:p w:rsidR="00186301" w:rsidRPr="00A7077C" w:rsidRDefault="00B55B61" w:rsidP="00647AC4">
      <w:pPr>
        <w:tabs>
          <w:tab w:val="left" w:pos="2405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 xml:space="preserve">Ուսումնասիրելով </w:t>
      </w:r>
      <w:r w:rsidR="009732C7" w:rsidRPr="00A7077C">
        <w:rPr>
          <w:rFonts w:ascii="Sylfaen" w:hAnsi="Sylfaen"/>
          <w:sz w:val="24"/>
          <w:szCs w:val="24"/>
          <w:lang w:val="hy-AM"/>
        </w:rPr>
        <w:t>«</w:t>
      </w:r>
      <w:r w:rsidR="009732C7" w:rsidRPr="0007440F">
        <w:rPr>
          <w:rFonts w:ascii="Sylfaen" w:hAnsi="Sylfaen"/>
          <w:sz w:val="24"/>
          <w:szCs w:val="24"/>
          <w:lang w:val="hy-AM"/>
        </w:rPr>
        <w:t xml:space="preserve"> Գործնական աշխա</w:t>
      </w:r>
      <w:r w:rsidR="009732C7" w:rsidRPr="0007440F">
        <w:rPr>
          <w:rFonts w:ascii="Sylfaen" w:hAnsi="Sylfaen"/>
          <w:sz w:val="24"/>
          <w:szCs w:val="24"/>
          <w:lang w:val="hy-AM"/>
        </w:rPr>
        <w:softHyphen/>
        <w:t>տանքների կազմա</w:t>
      </w:r>
      <w:r w:rsidR="009732C7" w:rsidRPr="0007440F">
        <w:rPr>
          <w:rFonts w:ascii="Sylfaen" w:hAnsi="Sylfaen"/>
          <w:sz w:val="24"/>
          <w:szCs w:val="24"/>
          <w:lang w:val="hy-AM"/>
        </w:rPr>
        <w:softHyphen/>
        <w:t>կեր</w:t>
      </w:r>
      <w:r w:rsidR="009732C7" w:rsidRPr="0007440F">
        <w:rPr>
          <w:rFonts w:ascii="Sylfaen" w:hAnsi="Sylfaen"/>
          <w:sz w:val="24"/>
          <w:szCs w:val="24"/>
          <w:lang w:val="hy-AM"/>
        </w:rPr>
        <w:softHyphen/>
        <w:t>պումը մաթեմատի</w:t>
      </w:r>
      <w:r w:rsidR="009732C7" w:rsidRPr="0007440F">
        <w:rPr>
          <w:rFonts w:ascii="Sylfaen" w:hAnsi="Sylfaen"/>
          <w:sz w:val="24"/>
          <w:szCs w:val="24"/>
          <w:lang w:val="hy-AM"/>
        </w:rPr>
        <w:softHyphen/>
        <w:t>կա</w:t>
      </w:r>
      <w:r w:rsidR="009732C7" w:rsidRPr="0007440F">
        <w:rPr>
          <w:rFonts w:ascii="Sylfaen" w:hAnsi="Sylfaen"/>
          <w:sz w:val="24"/>
          <w:szCs w:val="24"/>
          <w:lang w:val="hy-AM"/>
        </w:rPr>
        <w:softHyphen/>
        <w:t>յի դասերին</w:t>
      </w:r>
      <w:r w:rsidR="009732C7" w:rsidRPr="00A7077C">
        <w:rPr>
          <w:rFonts w:ascii="Sylfaen" w:hAnsi="Sylfaen"/>
          <w:sz w:val="24"/>
          <w:szCs w:val="24"/>
          <w:lang w:val="hy-AM"/>
        </w:rPr>
        <w:t xml:space="preserve"> » </w:t>
      </w:r>
      <w:r w:rsidR="00827F9B" w:rsidRPr="00A7077C">
        <w:rPr>
          <w:rFonts w:ascii="Sylfaen" w:hAnsi="Sylfaen"/>
          <w:sz w:val="24"/>
          <w:szCs w:val="24"/>
          <w:lang w:val="hy-AM"/>
        </w:rPr>
        <w:t xml:space="preserve">խորագրով թեման </w:t>
      </w:r>
      <w:r w:rsidR="007B1657" w:rsidRPr="00A7077C">
        <w:rPr>
          <w:rFonts w:ascii="Sylfaen" w:hAnsi="Sylfaen"/>
          <w:sz w:val="24"/>
          <w:szCs w:val="24"/>
          <w:lang w:val="hy-AM"/>
        </w:rPr>
        <w:t>եկանք հետևյալ եզրակացության:</w:t>
      </w:r>
    </w:p>
    <w:p w:rsidR="007B1657" w:rsidRPr="00A7077C" w:rsidRDefault="007B1657" w:rsidP="00DC3FEF">
      <w:pPr>
        <w:pStyle w:val="ListParagraph"/>
        <w:numPr>
          <w:ilvl w:val="0"/>
          <w:numId w:val="21"/>
        </w:numPr>
        <w:tabs>
          <w:tab w:val="left" w:pos="2405"/>
        </w:tabs>
        <w:spacing w:after="0" w:line="360" w:lineRule="auto"/>
        <w:ind w:left="510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 xml:space="preserve">Աշակերտի ճանաչողական կարողությունները որոշիչ դեր են խաղում ուսումնական գործընթացի ընթացքի և արդյունքի վրա` որոշելով նրա արդյունավետությունն ու </w:t>
      </w:r>
      <w:r w:rsidR="00522A09" w:rsidRPr="00A7077C">
        <w:rPr>
          <w:rFonts w:ascii="Sylfaen" w:hAnsi="Sylfaen"/>
          <w:sz w:val="24"/>
          <w:szCs w:val="24"/>
          <w:lang w:val="hy-AM"/>
        </w:rPr>
        <w:t xml:space="preserve">մեծացնում են </w:t>
      </w:r>
      <w:r w:rsidRPr="00A7077C">
        <w:rPr>
          <w:rFonts w:ascii="Sylfaen" w:hAnsi="Sylfaen"/>
          <w:sz w:val="24"/>
          <w:szCs w:val="24"/>
          <w:lang w:val="hy-AM"/>
        </w:rPr>
        <w:t>դրական արդյունքի հասնելու հնարավորություն</w:t>
      </w:r>
      <w:r w:rsidR="009D5448" w:rsidRPr="00A7077C">
        <w:rPr>
          <w:rFonts w:ascii="Sylfaen" w:hAnsi="Sylfaen"/>
          <w:sz w:val="24"/>
          <w:szCs w:val="24"/>
          <w:lang w:val="hy-AM"/>
        </w:rPr>
        <w:t>ներ</w:t>
      </w:r>
      <w:r w:rsidRPr="00A7077C">
        <w:rPr>
          <w:rFonts w:ascii="Sylfaen" w:hAnsi="Sylfaen"/>
          <w:sz w:val="24"/>
          <w:szCs w:val="24"/>
          <w:lang w:val="hy-AM"/>
        </w:rPr>
        <w:t>ը:</w:t>
      </w:r>
    </w:p>
    <w:p w:rsidR="00522A09" w:rsidRPr="00A7077C" w:rsidRDefault="007B1657" w:rsidP="00DC3FEF">
      <w:pPr>
        <w:pStyle w:val="ListParagraph"/>
        <w:numPr>
          <w:ilvl w:val="0"/>
          <w:numId w:val="21"/>
        </w:numPr>
        <w:tabs>
          <w:tab w:val="left" w:pos="2405"/>
        </w:tabs>
        <w:spacing w:after="0" w:line="360" w:lineRule="auto"/>
        <w:ind w:left="510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>Ինչպես ցույց տվեցին մեր ուսումնասիրությունները</w:t>
      </w:r>
      <w:r w:rsidR="00522A09" w:rsidRPr="00A7077C">
        <w:rPr>
          <w:rFonts w:ascii="Sylfaen" w:hAnsi="Sylfaen"/>
          <w:sz w:val="24"/>
          <w:szCs w:val="24"/>
          <w:lang w:val="hy-AM"/>
        </w:rPr>
        <w:t xml:space="preserve">, </w:t>
      </w:r>
      <w:r w:rsidRPr="00A7077C">
        <w:rPr>
          <w:rFonts w:ascii="Sylfaen" w:hAnsi="Sylfaen"/>
          <w:sz w:val="24"/>
          <w:szCs w:val="24"/>
          <w:lang w:val="hy-AM"/>
        </w:rPr>
        <w:t>եթե երեխան չունի տրամաբանորեն մտածելու, լսածը մտապահելու, վերլուծելու, ուշադրությունը կենտրոնացնելու և այլ ճանաչողական կարողություններ, ապա նա չի կարող</w:t>
      </w:r>
      <w:r w:rsidR="00522A09" w:rsidRPr="00A7077C">
        <w:rPr>
          <w:rFonts w:ascii="Sylfaen" w:hAnsi="Sylfaen"/>
          <w:sz w:val="24"/>
          <w:szCs w:val="24"/>
          <w:lang w:val="hy-AM"/>
        </w:rPr>
        <w:t xml:space="preserve">անում </w:t>
      </w:r>
      <w:r w:rsidRPr="00A7077C">
        <w:rPr>
          <w:rFonts w:ascii="Sylfaen" w:hAnsi="Sylfaen"/>
          <w:sz w:val="24"/>
          <w:szCs w:val="24"/>
          <w:lang w:val="hy-AM"/>
        </w:rPr>
        <w:t>յուրացնել մաթեմատիկա առարկայի սկզբնական ծրագիրը</w:t>
      </w:r>
      <w:r w:rsidR="00522A09" w:rsidRPr="00A7077C">
        <w:rPr>
          <w:rFonts w:ascii="Sylfaen" w:hAnsi="Sylfaen"/>
          <w:sz w:val="24"/>
          <w:szCs w:val="24"/>
          <w:lang w:val="hy-AM"/>
        </w:rPr>
        <w:t xml:space="preserve">: </w:t>
      </w:r>
    </w:p>
    <w:p w:rsidR="007B1657" w:rsidRPr="00A7077C" w:rsidRDefault="00522A09" w:rsidP="00DC3FEF">
      <w:pPr>
        <w:pStyle w:val="ListParagraph"/>
        <w:numPr>
          <w:ilvl w:val="0"/>
          <w:numId w:val="21"/>
        </w:numPr>
        <w:tabs>
          <w:tab w:val="left" w:pos="2405"/>
        </w:tabs>
        <w:spacing w:after="0" w:line="360" w:lineRule="auto"/>
        <w:ind w:left="510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>Չկան անընդունակ երեխաներ, պարզապես պետք է զարգացնել երեխայի ընդունակությունները`</w:t>
      </w:r>
      <w:r w:rsidR="008D1E36" w:rsidRPr="00A7077C">
        <w:rPr>
          <w:rFonts w:ascii="Sylfaen" w:hAnsi="Sylfaen"/>
          <w:sz w:val="24"/>
          <w:szCs w:val="24"/>
          <w:lang w:val="hy-AM"/>
        </w:rPr>
        <w:t xml:space="preserve"> դրանք</w:t>
      </w:r>
      <w:r w:rsidRPr="00A7077C">
        <w:rPr>
          <w:rFonts w:ascii="Sylfaen" w:hAnsi="Sylfaen"/>
          <w:sz w:val="24"/>
          <w:szCs w:val="24"/>
          <w:lang w:val="hy-AM"/>
        </w:rPr>
        <w:t xml:space="preserve"> դարձնելով կարողություն:</w:t>
      </w:r>
    </w:p>
    <w:p w:rsidR="00522A09" w:rsidRPr="00A7077C" w:rsidRDefault="00522A09" w:rsidP="00DC3FEF">
      <w:pPr>
        <w:pStyle w:val="ListParagraph"/>
        <w:numPr>
          <w:ilvl w:val="0"/>
          <w:numId w:val="21"/>
        </w:numPr>
        <w:tabs>
          <w:tab w:val="left" w:pos="2405"/>
        </w:tabs>
        <w:spacing w:after="0" w:line="360" w:lineRule="auto"/>
        <w:ind w:left="510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 xml:space="preserve">Ուսումնական գործունեության ժամանակ ավելի մեծ հաջողություններ են ունենում այն աշակերտները, </w:t>
      </w:r>
      <w:r w:rsidR="009732C7">
        <w:rPr>
          <w:rFonts w:ascii="Sylfaen" w:hAnsi="Sylfaen"/>
          <w:sz w:val="24"/>
          <w:szCs w:val="24"/>
          <w:lang w:val="hy-AM"/>
        </w:rPr>
        <w:t xml:space="preserve">որոնք իրենց </w:t>
      </w:r>
      <w:r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9732C7">
        <w:rPr>
          <w:rFonts w:ascii="Sylfaen" w:hAnsi="Sylfaen"/>
          <w:sz w:val="24"/>
          <w:szCs w:val="24"/>
          <w:lang w:val="hy-AM"/>
        </w:rPr>
        <w:t xml:space="preserve">գիտելիքները կարողանում են կիրառել </w:t>
      </w:r>
      <w:r w:rsidRPr="00A7077C">
        <w:rPr>
          <w:rFonts w:ascii="Sylfaen" w:hAnsi="Sylfaen"/>
          <w:sz w:val="24"/>
          <w:szCs w:val="24"/>
          <w:lang w:val="hy-AM"/>
        </w:rPr>
        <w:t>:</w:t>
      </w:r>
    </w:p>
    <w:p w:rsidR="00ED4EA3" w:rsidRPr="00A7077C" w:rsidRDefault="00ED4EA3" w:rsidP="00DC3FEF">
      <w:pPr>
        <w:pStyle w:val="ListParagraph"/>
        <w:numPr>
          <w:ilvl w:val="0"/>
          <w:numId w:val="21"/>
        </w:numPr>
        <w:tabs>
          <w:tab w:val="left" w:pos="2405"/>
        </w:tabs>
        <w:spacing w:after="0" w:line="360" w:lineRule="auto"/>
        <w:ind w:left="510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 xml:space="preserve">Մաթեմատիկայի դասերին </w:t>
      </w:r>
      <w:r w:rsidR="009732C7">
        <w:rPr>
          <w:rFonts w:ascii="Sylfaen" w:hAnsi="Sylfaen"/>
          <w:sz w:val="24"/>
          <w:szCs w:val="24"/>
          <w:lang w:val="hy-AM"/>
        </w:rPr>
        <w:t>գործնական աշխատանքների</w:t>
      </w:r>
      <w:r w:rsidRPr="00A7077C">
        <w:rPr>
          <w:rFonts w:ascii="Sylfaen" w:hAnsi="Sylfaen"/>
          <w:sz w:val="24"/>
          <w:szCs w:val="24"/>
          <w:lang w:val="hy-AM"/>
        </w:rPr>
        <w:t xml:space="preserve"> կիրառումը, որը նպատակաուղղված է  զարգացնել բոլոր ճանաչողական կարողություններն ու ընդունակությունները, ընդլայնում են կրտսեր դպրոցականների մաթեմատիկական տեսադաշտը, բարձրացնում են մաթեմատիկական պատրաստվածության </w:t>
      </w:r>
      <w:r w:rsidR="002E248D" w:rsidRPr="00A7077C">
        <w:rPr>
          <w:rFonts w:ascii="Sylfaen" w:hAnsi="Sylfaen"/>
          <w:sz w:val="24"/>
          <w:szCs w:val="24"/>
          <w:lang w:val="hy-AM"/>
        </w:rPr>
        <w:t>որա</w:t>
      </w:r>
      <w:r w:rsidRPr="00A7077C">
        <w:rPr>
          <w:rFonts w:ascii="Sylfaen" w:hAnsi="Sylfaen"/>
          <w:sz w:val="24"/>
          <w:szCs w:val="24"/>
          <w:lang w:val="hy-AM"/>
        </w:rPr>
        <w:t>կը, նպաստում են աշակերտներրի մաթեմատիկական ունակությունների զարգացմանը:</w:t>
      </w:r>
    </w:p>
    <w:p w:rsidR="006D66EA" w:rsidRPr="00A7077C" w:rsidRDefault="00B710AE" w:rsidP="00DC3FEF">
      <w:pPr>
        <w:pStyle w:val="ListParagraph"/>
        <w:numPr>
          <w:ilvl w:val="0"/>
          <w:numId w:val="21"/>
        </w:numPr>
        <w:tabs>
          <w:tab w:val="left" w:pos="2405"/>
        </w:tabs>
        <w:spacing w:after="0" w:line="360" w:lineRule="auto"/>
        <w:ind w:left="510"/>
        <w:jc w:val="both"/>
        <w:rPr>
          <w:rFonts w:ascii="Sylfaen" w:hAnsi="Sylfaen"/>
          <w:sz w:val="24"/>
          <w:szCs w:val="24"/>
          <w:lang w:val="hy-AM"/>
        </w:rPr>
      </w:pPr>
      <w:r w:rsidRPr="00A7077C">
        <w:rPr>
          <w:rFonts w:ascii="Sylfaen" w:hAnsi="Sylfaen"/>
          <w:sz w:val="24"/>
          <w:szCs w:val="24"/>
          <w:lang w:val="hy-AM"/>
        </w:rPr>
        <w:t>Ուսուցման գործընթացի արդյունավետությունը մեծապես պայմանավորված է նաև այն հանգամանքով, թե երեխայի մեջ ինչպիսի զգացմունքներ են առաջանում ուսուցման գործընթացում:</w:t>
      </w:r>
      <w:r w:rsidR="002E248D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Pr="00A7077C">
        <w:rPr>
          <w:rFonts w:ascii="Sylfaen" w:hAnsi="Sylfaen"/>
          <w:sz w:val="24"/>
          <w:szCs w:val="24"/>
          <w:lang w:val="hy-AM"/>
        </w:rPr>
        <w:t>Զգացմունքները ներգործում են իմացականի բոլոր բաղադրիչների` զգացողության, ընկալման, երևակայության, հիշողության և մտածողության վրա:</w:t>
      </w:r>
      <w:r w:rsidR="007B34E8" w:rsidRPr="00A7077C">
        <w:rPr>
          <w:rFonts w:ascii="Sylfaen" w:hAnsi="Sylfaen"/>
          <w:sz w:val="24"/>
          <w:szCs w:val="24"/>
          <w:lang w:val="hy-AM"/>
        </w:rPr>
        <w:t>(օր.`լավ տրամադրությունը բարձրացնում է մտապահման արդյունավետությունը և ընդհակառակը, մարդն արագ մոռանում է այն, ինչի հանդեպ անտարբեր է կամ չեզոք):</w:t>
      </w:r>
      <w:r w:rsidR="002E248D" w:rsidRPr="00A7077C">
        <w:rPr>
          <w:rFonts w:ascii="Sylfaen" w:hAnsi="Sylfaen"/>
          <w:sz w:val="24"/>
          <w:szCs w:val="24"/>
          <w:lang w:val="hy-AM"/>
        </w:rPr>
        <w:t xml:space="preserve"> </w:t>
      </w:r>
      <w:r w:rsidR="007B34E8" w:rsidRPr="00A7077C">
        <w:rPr>
          <w:rFonts w:ascii="Sylfaen" w:hAnsi="Sylfaen"/>
          <w:sz w:val="24"/>
          <w:szCs w:val="24"/>
          <w:lang w:val="hy-AM"/>
        </w:rPr>
        <w:t xml:space="preserve">Այսպիսով կարևոր է ուսուցման հանդեպ կայուն </w:t>
      </w:r>
      <w:r w:rsidR="00163BEE">
        <w:rPr>
          <w:rFonts w:ascii="Sylfaen" w:hAnsi="Sylfaen"/>
          <w:sz w:val="24"/>
          <w:szCs w:val="24"/>
          <w:lang w:val="hy-AM"/>
        </w:rPr>
        <w:t>հետաքրքրությա</w:t>
      </w:r>
      <w:r w:rsidR="007B34E8" w:rsidRPr="00A7077C">
        <w:rPr>
          <w:rFonts w:ascii="Sylfaen" w:hAnsi="Sylfaen"/>
          <w:sz w:val="24"/>
          <w:szCs w:val="24"/>
          <w:lang w:val="hy-AM"/>
        </w:rPr>
        <w:t>ն ձևավորումը:</w:t>
      </w:r>
      <w:r w:rsidR="006D66EA" w:rsidRPr="00A7077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</w:p>
    <w:p w:rsidR="00522A09" w:rsidRPr="00941564" w:rsidRDefault="00941564" w:rsidP="00647AC4">
      <w:pPr>
        <w:tabs>
          <w:tab w:val="left" w:pos="2405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Առաջարկում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>`</w:t>
      </w:r>
    </w:p>
    <w:p w:rsidR="00522A09" w:rsidRDefault="00844A44" w:rsidP="00DC3FEF">
      <w:pPr>
        <w:pStyle w:val="ListParagraph"/>
        <w:numPr>
          <w:ilvl w:val="0"/>
          <w:numId w:val="21"/>
        </w:numPr>
        <w:tabs>
          <w:tab w:val="left" w:pos="2405"/>
        </w:tabs>
        <w:spacing w:after="0" w:line="360" w:lineRule="auto"/>
        <w:ind w:left="51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զարգացումը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դարձնել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բովանդակության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պարտադիր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մաս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դասաժամում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հատկացնելով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ուշադրության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հիշողության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երևակայության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մտածողության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ընկալման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խոսքի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մարզմանը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3608C">
        <w:rPr>
          <w:rFonts w:ascii="Sylfaen" w:hAnsi="Sylfaen"/>
          <w:sz w:val="24"/>
          <w:szCs w:val="24"/>
          <w:lang w:val="en-US"/>
        </w:rPr>
        <w:t>զարգացմանը</w:t>
      </w:r>
      <w:proofErr w:type="spellEnd"/>
      <w:r w:rsidR="0083608C">
        <w:rPr>
          <w:rFonts w:ascii="Sylfaen" w:hAnsi="Sylfaen"/>
          <w:sz w:val="24"/>
          <w:szCs w:val="24"/>
          <w:lang w:val="en-US"/>
        </w:rPr>
        <w:t>:</w:t>
      </w:r>
    </w:p>
    <w:p w:rsidR="006D66EA" w:rsidRPr="00ED4EA3" w:rsidRDefault="00ED4EA3" w:rsidP="00DC3FEF">
      <w:pPr>
        <w:pStyle w:val="ListParagraph"/>
        <w:numPr>
          <w:ilvl w:val="0"/>
          <w:numId w:val="21"/>
        </w:numPr>
        <w:tabs>
          <w:tab w:val="left" w:pos="2405"/>
        </w:tabs>
        <w:spacing w:after="0" w:line="360" w:lineRule="auto"/>
        <w:ind w:left="51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Ո</w:t>
      </w:r>
      <w:r w:rsidR="006D66EA" w:rsidRPr="0072063B">
        <w:rPr>
          <w:rFonts w:ascii="Sylfaen" w:eastAsia="Times New Roman" w:hAnsi="Sylfaen" w:cs="Sylfaen"/>
          <w:sz w:val="24"/>
          <w:szCs w:val="24"/>
          <w:lang w:eastAsia="ru-RU"/>
        </w:rPr>
        <w:t>ւսումնական</w:t>
      </w:r>
      <w:r w:rsidR="006D66EA" w:rsidRPr="00ED4EA3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6D66EA" w:rsidRPr="0072063B">
        <w:rPr>
          <w:rFonts w:ascii="Sylfaen" w:eastAsia="Times New Roman" w:hAnsi="Sylfaen" w:cs="Sylfaen"/>
          <w:sz w:val="24"/>
          <w:szCs w:val="24"/>
          <w:lang w:eastAsia="ru-RU"/>
        </w:rPr>
        <w:t>գործընթացում</w:t>
      </w:r>
      <w:r w:rsidR="006D66EA" w:rsidRPr="00ED4EA3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6D66EA" w:rsidRPr="0072063B">
        <w:rPr>
          <w:rFonts w:ascii="Sylfaen" w:eastAsia="Times New Roman" w:hAnsi="Sylfaen" w:cs="Sylfaen"/>
          <w:sz w:val="24"/>
          <w:szCs w:val="24"/>
          <w:lang w:eastAsia="ru-RU"/>
        </w:rPr>
        <w:t>պարտադիր</w:t>
      </w:r>
      <w:r w:rsidR="006D66EA" w:rsidRPr="00ED4EA3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6D66EA" w:rsidRPr="0072063B">
        <w:rPr>
          <w:rFonts w:ascii="Sylfaen" w:eastAsia="Times New Roman" w:hAnsi="Sylfaen" w:cs="Sylfaen"/>
          <w:sz w:val="24"/>
          <w:szCs w:val="24"/>
          <w:lang w:eastAsia="ru-RU"/>
        </w:rPr>
        <w:t>պայման</w:t>
      </w:r>
      <w:r w:rsidR="006D66EA" w:rsidRPr="00ED4EA3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6D66EA" w:rsidRPr="0072063B">
        <w:rPr>
          <w:rFonts w:ascii="Sylfaen" w:eastAsia="Times New Roman" w:hAnsi="Sylfaen" w:cs="Sylfaen"/>
          <w:sz w:val="24"/>
          <w:szCs w:val="24"/>
          <w:lang w:eastAsia="ru-RU"/>
        </w:rPr>
        <w:t>դարձնել</w:t>
      </w:r>
      <w:r w:rsidR="006D66EA" w:rsidRPr="00ED4EA3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63B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ստացած </w:t>
      </w:r>
      <w:r w:rsidR="00163BEE">
        <w:rPr>
          <w:rFonts w:ascii="Sylfaen" w:eastAsia="Times New Roman" w:hAnsi="Sylfaen" w:cs="Sylfaen"/>
          <w:sz w:val="24"/>
          <w:szCs w:val="24"/>
          <w:lang w:eastAsia="ru-RU"/>
        </w:rPr>
        <w:t>գիտելիքներ</w:t>
      </w:r>
      <w:r w:rsidR="00163BEE">
        <w:rPr>
          <w:rFonts w:ascii="Sylfaen" w:eastAsia="Times New Roman" w:hAnsi="Sylfaen" w:cs="Sylfaen"/>
          <w:sz w:val="24"/>
          <w:szCs w:val="24"/>
          <w:lang w:val="hy-AM" w:eastAsia="ru-RU"/>
        </w:rPr>
        <w:t>ը գործնականում կիրառելը</w:t>
      </w:r>
      <w:r w:rsidR="006D66EA" w:rsidRPr="00ED4EA3">
        <w:rPr>
          <w:rFonts w:ascii="Sylfaen" w:eastAsia="Times New Roman" w:hAnsi="Sylfaen" w:cs="Times New Roman"/>
          <w:sz w:val="24"/>
          <w:szCs w:val="24"/>
          <w:lang w:val="en-US" w:eastAsia="ru-RU"/>
        </w:rPr>
        <w:t>:</w:t>
      </w:r>
    </w:p>
    <w:p w:rsidR="00186301" w:rsidRDefault="00B96EBF" w:rsidP="00647AC4">
      <w:pPr>
        <w:tabs>
          <w:tab w:val="left" w:pos="2405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96EBF">
        <w:rPr>
          <w:rFonts w:ascii="Sylfaen" w:hAnsi="Sylfaen"/>
          <w:sz w:val="24"/>
          <w:szCs w:val="24"/>
          <w:lang w:val="en-US"/>
        </w:rPr>
        <w:t>Այսպիսով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163BEE" w:rsidRPr="0007440F">
        <w:rPr>
          <w:rFonts w:ascii="Sylfaen" w:hAnsi="Sylfaen"/>
          <w:sz w:val="24"/>
          <w:szCs w:val="24"/>
          <w:lang w:val="hy-AM"/>
        </w:rPr>
        <w:t xml:space="preserve"> </w:t>
      </w:r>
      <w:r w:rsidR="00163BEE">
        <w:rPr>
          <w:rFonts w:ascii="Sylfaen" w:hAnsi="Sylfaen"/>
          <w:sz w:val="24"/>
          <w:szCs w:val="24"/>
          <w:lang w:val="hy-AM"/>
        </w:rPr>
        <w:t>գ</w:t>
      </w:r>
      <w:r w:rsidR="00163BEE" w:rsidRPr="0007440F">
        <w:rPr>
          <w:rFonts w:ascii="Sylfaen" w:hAnsi="Sylfaen"/>
          <w:sz w:val="24"/>
          <w:szCs w:val="24"/>
          <w:lang w:val="hy-AM"/>
        </w:rPr>
        <w:t>ործնական աշխա</w:t>
      </w:r>
      <w:r w:rsidR="00163BEE" w:rsidRPr="0007440F">
        <w:rPr>
          <w:rFonts w:ascii="Sylfaen" w:hAnsi="Sylfaen"/>
          <w:sz w:val="24"/>
          <w:szCs w:val="24"/>
          <w:lang w:val="hy-AM"/>
        </w:rPr>
        <w:softHyphen/>
        <w:t>տանքների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63BEE">
        <w:rPr>
          <w:rFonts w:ascii="Sylfaen" w:hAnsi="Sylfaen"/>
          <w:sz w:val="24"/>
          <w:szCs w:val="24"/>
          <w:lang w:val="hy-AM"/>
        </w:rPr>
        <w:t xml:space="preserve">կազմակերպումը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յուրօրինակ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ճանապարհ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հանդիսանում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2E24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248D">
        <w:rPr>
          <w:rFonts w:ascii="Sylfaen" w:hAnsi="Sylfaen"/>
          <w:sz w:val="24"/>
          <w:szCs w:val="24"/>
          <w:lang w:val="en-US"/>
        </w:rPr>
        <w:t>աշակերտն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տրամաբանորեն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մտածելու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վերլուծելու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իմաստավորված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մտապահելու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ընկալելու</w:t>
      </w:r>
      <w:proofErr w:type="spellEnd"/>
      <w:r w:rsidR="00465B6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65B64">
        <w:rPr>
          <w:rFonts w:ascii="Sylfaen" w:hAnsi="Sylfaen"/>
          <w:sz w:val="24"/>
          <w:szCs w:val="24"/>
          <w:lang w:val="en-US"/>
        </w:rPr>
        <w:t>ուշադրությունը</w:t>
      </w:r>
      <w:proofErr w:type="spellEnd"/>
      <w:r w:rsidR="00465B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65B64">
        <w:rPr>
          <w:rFonts w:ascii="Sylfaen" w:hAnsi="Sylfaen"/>
          <w:sz w:val="24"/>
          <w:szCs w:val="24"/>
          <w:lang w:val="en-US"/>
        </w:rPr>
        <w:t>կենտրոնացնելու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կարողություններ</w:t>
      </w:r>
      <w:proofErr w:type="spellEnd"/>
      <w:r w:rsidR="006D66E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D66EA">
        <w:rPr>
          <w:rFonts w:ascii="Sylfaen" w:hAnsi="Sylfaen"/>
          <w:sz w:val="24"/>
          <w:szCs w:val="24"/>
          <w:lang w:val="en-US"/>
        </w:rPr>
        <w:t>ապա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00D0">
        <w:rPr>
          <w:rFonts w:ascii="Sylfaen" w:hAnsi="Sylfaen"/>
          <w:sz w:val="24"/>
          <w:szCs w:val="24"/>
          <w:lang w:val="en-US"/>
        </w:rPr>
        <w:t>բարձր</w:t>
      </w:r>
      <w:proofErr w:type="spellEnd"/>
      <w:r w:rsidR="00DE00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66EA">
        <w:rPr>
          <w:rFonts w:ascii="Sylfaen" w:hAnsi="Sylfaen"/>
          <w:sz w:val="24"/>
          <w:szCs w:val="24"/>
          <w:lang w:val="en-US"/>
        </w:rPr>
        <w:t>ձեռքբերումներ</w:t>
      </w:r>
      <w:proofErr w:type="spellEnd"/>
      <w:r w:rsidR="006D66E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D66EA">
        <w:rPr>
          <w:rFonts w:ascii="Sylfaen" w:hAnsi="Sylfaen"/>
          <w:sz w:val="24"/>
          <w:szCs w:val="24"/>
          <w:lang w:val="en-US"/>
        </w:rPr>
        <w:t>ունենում</w:t>
      </w:r>
      <w:proofErr w:type="spellEnd"/>
      <w:r w:rsidR="006D66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C16F6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6C16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C16F6">
        <w:rPr>
          <w:rFonts w:ascii="Sylfaen" w:hAnsi="Sylfaen"/>
          <w:sz w:val="24"/>
          <w:szCs w:val="24"/>
          <w:lang w:val="en-US"/>
        </w:rPr>
        <w:t>գործընթացում</w:t>
      </w:r>
      <w:proofErr w:type="spellEnd"/>
      <w:r w:rsidR="006C16F6">
        <w:rPr>
          <w:rFonts w:ascii="Sylfaen" w:hAnsi="Sylfaen"/>
          <w:sz w:val="24"/>
          <w:szCs w:val="24"/>
          <w:lang w:val="en-US"/>
        </w:rPr>
        <w:t>:</w:t>
      </w:r>
    </w:p>
    <w:p w:rsidR="007A166F" w:rsidRPr="008272F7" w:rsidRDefault="007A166F" w:rsidP="003E3912">
      <w:pPr>
        <w:tabs>
          <w:tab w:val="left" w:pos="2405"/>
        </w:tabs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487DC7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487DC7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487DC7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487DC7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487DC7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487DC7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487DC7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487DC7">
      <w:pPr>
        <w:tabs>
          <w:tab w:val="left" w:pos="240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145BA" w:rsidRDefault="00B145BA" w:rsidP="00163BEE">
      <w:pPr>
        <w:tabs>
          <w:tab w:val="left" w:pos="2405"/>
        </w:tabs>
        <w:rPr>
          <w:rFonts w:ascii="Sylfaen" w:hAnsi="Sylfaen"/>
          <w:b/>
          <w:sz w:val="28"/>
          <w:szCs w:val="28"/>
          <w:lang w:val="hy-AM"/>
        </w:rPr>
      </w:pPr>
    </w:p>
    <w:p w:rsidR="00AC5487" w:rsidRPr="00AC5487" w:rsidRDefault="00AC5487" w:rsidP="00163BEE">
      <w:pPr>
        <w:tabs>
          <w:tab w:val="left" w:pos="2405"/>
        </w:tabs>
        <w:rPr>
          <w:rFonts w:ascii="Sylfaen" w:hAnsi="Sylfaen"/>
          <w:b/>
          <w:sz w:val="28"/>
          <w:szCs w:val="28"/>
          <w:lang w:val="hy-AM"/>
        </w:rPr>
      </w:pPr>
    </w:p>
    <w:p w:rsidR="00C63099" w:rsidRDefault="00C63099" w:rsidP="00F51F91">
      <w:pPr>
        <w:ind w:left="360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C63099" w:rsidRDefault="00C63099" w:rsidP="00F51F91">
      <w:pPr>
        <w:ind w:left="360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186301" w:rsidRPr="00F51F91" w:rsidRDefault="00955D73" w:rsidP="00F51F91">
      <w:pPr>
        <w:ind w:left="360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F51F91">
        <w:rPr>
          <w:rFonts w:ascii="Sylfaen" w:hAnsi="Sylfaen" w:cs="Sylfaen"/>
          <w:b/>
          <w:sz w:val="28"/>
          <w:szCs w:val="28"/>
          <w:lang w:val="en-US"/>
        </w:rPr>
        <w:lastRenderedPageBreak/>
        <w:t>Գ</w:t>
      </w:r>
      <w:r w:rsidR="00186301" w:rsidRPr="00F51F91">
        <w:rPr>
          <w:rFonts w:ascii="Sylfaen" w:hAnsi="Sylfaen" w:cs="Sylfaen"/>
          <w:b/>
          <w:sz w:val="28"/>
          <w:szCs w:val="28"/>
          <w:lang w:val="en-US"/>
        </w:rPr>
        <w:t>րականության</w:t>
      </w:r>
      <w:proofErr w:type="spellEnd"/>
      <w:r w:rsidR="00186301" w:rsidRPr="00F51F91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186301" w:rsidRPr="00F51F91">
        <w:rPr>
          <w:rFonts w:ascii="Sylfaen" w:hAnsi="Sylfaen"/>
          <w:b/>
          <w:sz w:val="28"/>
          <w:szCs w:val="28"/>
          <w:lang w:val="en-US"/>
        </w:rPr>
        <w:t>ցանկ</w:t>
      </w:r>
      <w:proofErr w:type="spellEnd"/>
    </w:p>
    <w:p w:rsidR="00D21AB5" w:rsidRPr="00A2674E" w:rsidRDefault="00D21AB5" w:rsidP="00DC3FEF">
      <w:pPr>
        <w:pStyle w:val="ListParagraph"/>
        <w:numPr>
          <w:ilvl w:val="0"/>
          <w:numId w:val="17"/>
        </w:numPr>
        <w:tabs>
          <w:tab w:val="left" w:pos="2405"/>
        </w:tabs>
        <w:spacing w:line="240" w:lineRule="auto"/>
        <w:jc w:val="both"/>
        <w:rPr>
          <w:rFonts w:ascii="Sylfaen" w:hAnsi="Sylfaen"/>
        </w:rPr>
      </w:pPr>
      <w:r w:rsidRPr="00A2674E">
        <w:rPr>
          <w:rFonts w:ascii="Sylfaen" w:hAnsi="Sylfaen"/>
        </w:rPr>
        <w:t>Реан А.А., Психологиа человека от рождения до смерти.- Москва,«ОЛМА-ПРЕС» 2002</w:t>
      </w:r>
    </w:p>
    <w:p w:rsidR="003E3912" w:rsidRPr="00A2674E" w:rsidRDefault="003E3912" w:rsidP="00DC3FEF">
      <w:pPr>
        <w:pStyle w:val="ListParagraph"/>
        <w:numPr>
          <w:ilvl w:val="0"/>
          <w:numId w:val="17"/>
        </w:numPr>
        <w:tabs>
          <w:tab w:val="left" w:pos="2405"/>
        </w:tabs>
        <w:spacing w:line="240" w:lineRule="auto"/>
        <w:jc w:val="both"/>
        <w:rPr>
          <w:rFonts w:ascii="Sylfaen" w:hAnsi="Sylfaen"/>
        </w:rPr>
      </w:pPr>
      <w:proofErr w:type="spellStart"/>
      <w:r w:rsidRPr="00A2674E">
        <w:rPr>
          <w:rFonts w:ascii="Sylfaen" w:hAnsi="Sylfaen"/>
          <w:lang w:val="en-US"/>
        </w:rPr>
        <w:t>Նալչաջյան</w:t>
      </w:r>
      <w:proofErr w:type="spellEnd"/>
      <w:r w:rsidRPr="00A2674E">
        <w:rPr>
          <w:rFonts w:ascii="Sylfaen" w:hAnsi="Sylfaen"/>
        </w:rPr>
        <w:t xml:space="preserve"> </w:t>
      </w:r>
      <w:r w:rsidRPr="00A2674E">
        <w:rPr>
          <w:rFonts w:ascii="Sylfaen" w:hAnsi="Sylfaen"/>
          <w:lang w:val="en-US"/>
        </w:rPr>
        <w:t>Ա</w:t>
      </w:r>
      <w:r w:rsidRPr="00A2674E">
        <w:rPr>
          <w:rFonts w:ascii="Sylfaen" w:hAnsi="Sylfaen"/>
        </w:rPr>
        <w:t>.</w:t>
      </w:r>
      <w:r w:rsidRPr="00A2674E">
        <w:rPr>
          <w:rFonts w:ascii="Sylfaen" w:hAnsi="Sylfaen"/>
          <w:lang w:val="en-US"/>
        </w:rPr>
        <w:t>Ա</w:t>
      </w:r>
      <w:r w:rsidRPr="00A2674E">
        <w:rPr>
          <w:rFonts w:ascii="Sylfaen" w:hAnsi="Sylfaen"/>
        </w:rPr>
        <w:t xml:space="preserve">., </w:t>
      </w:r>
      <w:proofErr w:type="spellStart"/>
      <w:r w:rsidRPr="00A2674E">
        <w:rPr>
          <w:rFonts w:ascii="Sylfaen" w:hAnsi="Sylfaen"/>
          <w:lang w:val="en-US"/>
        </w:rPr>
        <w:t>Հոգեբանության</w:t>
      </w:r>
      <w:proofErr w:type="spellEnd"/>
      <w:r w:rsidRPr="00A2674E">
        <w:rPr>
          <w:rFonts w:ascii="Sylfaen" w:hAnsi="Sylfaen"/>
        </w:rPr>
        <w:t xml:space="preserve"> </w:t>
      </w:r>
      <w:proofErr w:type="spellStart"/>
      <w:r w:rsidRPr="00A2674E">
        <w:rPr>
          <w:rFonts w:ascii="Sylfaen" w:hAnsi="Sylfaen"/>
          <w:lang w:val="en-US"/>
        </w:rPr>
        <w:t>հիմունքներ</w:t>
      </w:r>
      <w:proofErr w:type="spellEnd"/>
      <w:r w:rsidRPr="00A2674E">
        <w:rPr>
          <w:rFonts w:ascii="Sylfaen" w:hAnsi="Sylfaen"/>
        </w:rPr>
        <w:t xml:space="preserve">, </w:t>
      </w:r>
      <w:proofErr w:type="spellStart"/>
      <w:r w:rsidRPr="00A2674E">
        <w:rPr>
          <w:rFonts w:ascii="Sylfaen" w:hAnsi="Sylfaen"/>
          <w:lang w:val="en-US"/>
        </w:rPr>
        <w:t>Երևան</w:t>
      </w:r>
      <w:proofErr w:type="spellEnd"/>
      <w:r w:rsidRPr="00A2674E">
        <w:rPr>
          <w:rFonts w:ascii="Sylfaen" w:hAnsi="Sylfaen"/>
        </w:rPr>
        <w:t>,1997</w:t>
      </w:r>
      <w:r w:rsidR="00585730" w:rsidRPr="00A2674E">
        <w:rPr>
          <w:rFonts w:ascii="Sylfaen" w:hAnsi="Sylfaen"/>
          <w:lang w:val="en-US"/>
        </w:rPr>
        <w:t>թ</w:t>
      </w:r>
      <w:r w:rsidRPr="00A2674E">
        <w:rPr>
          <w:rFonts w:ascii="Sylfaen" w:hAnsi="Sylfaen"/>
        </w:rPr>
        <w:t>:</w:t>
      </w:r>
    </w:p>
    <w:p w:rsidR="009B231A" w:rsidRPr="00A2674E" w:rsidRDefault="009B231A" w:rsidP="00DC3FEF">
      <w:pPr>
        <w:pStyle w:val="ListParagraph"/>
        <w:numPr>
          <w:ilvl w:val="0"/>
          <w:numId w:val="17"/>
        </w:numPr>
        <w:tabs>
          <w:tab w:val="left" w:pos="2405"/>
        </w:tabs>
        <w:spacing w:line="240" w:lineRule="auto"/>
        <w:jc w:val="both"/>
        <w:rPr>
          <w:rFonts w:ascii="Sylfaen" w:hAnsi="Sylfaen"/>
        </w:rPr>
      </w:pPr>
      <w:proofErr w:type="spellStart"/>
      <w:r w:rsidRPr="00A2674E">
        <w:rPr>
          <w:rFonts w:ascii="Sylfaen" w:hAnsi="Sylfaen"/>
          <w:lang w:val="en-US"/>
        </w:rPr>
        <w:t>Պետրովսկի</w:t>
      </w:r>
      <w:proofErr w:type="spellEnd"/>
      <w:r w:rsidR="00C678BA" w:rsidRPr="00A2674E">
        <w:rPr>
          <w:rFonts w:ascii="Sylfaen" w:hAnsi="Sylfaen"/>
        </w:rPr>
        <w:t xml:space="preserve"> </w:t>
      </w:r>
      <w:r w:rsidR="00C678BA" w:rsidRPr="00A2674E">
        <w:rPr>
          <w:rFonts w:ascii="Sylfaen" w:hAnsi="Sylfaen"/>
          <w:lang w:val="en-US"/>
        </w:rPr>
        <w:t>Ա</w:t>
      </w:r>
      <w:r w:rsidR="00C678BA" w:rsidRPr="00A2674E">
        <w:rPr>
          <w:rFonts w:ascii="Sylfaen" w:hAnsi="Sylfaen"/>
        </w:rPr>
        <w:t xml:space="preserve">., </w:t>
      </w:r>
      <w:proofErr w:type="spellStart"/>
      <w:r w:rsidRPr="00A2674E">
        <w:rPr>
          <w:rFonts w:ascii="Sylfaen" w:hAnsi="Sylfaen"/>
          <w:lang w:val="en-US"/>
        </w:rPr>
        <w:t>Տարիքային</w:t>
      </w:r>
      <w:proofErr w:type="spellEnd"/>
      <w:r w:rsidRPr="00A2674E">
        <w:rPr>
          <w:rFonts w:ascii="Sylfaen" w:hAnsi="Sylfaen"/>
        </w:rPr>
        <w:t xml:space="preserve"> </w:t>
      </w:r>
      <w:r w:rsidRPr="00A2674E">
        <w:rPr>
          <w:rFonts w:ascii="Sylfaen" w:hAnsi="Sylfaen"/>
          <w:lang w:val="en-US"/>
        </w:rPr>
        <w:t>և</w:t>
      </w:r>
      <w:r w:rsidRPr="00A2674E">
        <w:rPr>
          <w:rFonts w:ascii="Sylfaen" w:hAnsi="Sylfaen"/>
        </w:rPr>
        <w:t xml:space="preserve"> </w:t>
      </w:r>
      <w:proofErr w:type="spellStart"/>
      <w:r w:rsidRPr="00A2674E">
        <w:rPr>
          <w:rFonts w:ascii="Sylfaen" w:hAnsi="Sylfaen"/>
          <w:lang w:val="en-US"/>
        </w:rPr>
        <w:t>մանկավարժական</w:t>
      </w:r>
      <w:proofErr w:type="spellEnd"/>
      <w:r w:rsidRPr="00A2674E">
        <w:rPr>
          <w:rFonts w:ascii="Sylfaen" w:hAnsi="Sylfaen"/>
        </w:rPr>
        <w:t xml:space="preserve"> </w:t>
      </w:r>
      <w:proofErr w:type="spellStart"/>
      <w:r w:rsidRPr="00A2674E">
        <w:rPr>
          <w:rFonts w:ascii="Sylfaen" w:hAnsi="Sylfaen"/>
          <w:lang w:val="en-US"/>
        </w:rPr>
        <w:t>հոգեբանություն</w:t>
      </w:r>
      <w:proofErr w:type="spellEnd"/>
      <w:r w:rsidR="00C678BA" w:rsidRPr="00A2674E">
        <w:rPr>
          <w:rFonts w:ascii="Sylfaen" w:hAnsi="Sylfaen"/>
        </w:rPr>
        <w:t xml:space="preserve">, </w:t>
      </w:r>
      <w:proofErr w:type="spellStart"/>
      <w:r w:rsidR="00C678BA" w:rsidRPr="00A2674E">
        <w:rPr>
          <w:rFonts w:ascii="Sylfaen" w:hAnsi="Sylfaen"/>
          <w:lang w:val="en-US"/>
        </w:rPr>
        <w:t>Երևան</w:t>
      </w:r>
      <w:proofErr w:type="spellEnd"/>
      <w:r w:rsidR="00C678BA" w:rsidRPr="00A2674E">
        <w:rPr>
          <w:rFonts w:ascii="Sylfaen" w:hAnsi="Sylfaen"/>
        </w:rPr>
        <w:t>,«</w:t>
      </w:r>
      <w:proofErr w:type="spellStart"/>
      <w:r w:rsidR="00C678BA" w:rsidRPr="00A2674E">
        <w:rPr>
          <w:rFonts w:ascii="Sylfaen" w:hAnsi="Sylfaen"/>
          <w:lang w:val="en-US"/>
        </w:rPr>
        <w:t>Լույս</w:t>
      </w:r>
      <w:proofErr w:type="spellEnd"/>
      <w:r w:rsidR="00C678BA" w:rsidRPr="00A2674E">
        <w:rPr>
          <w:rFonts w:ascii="Sylfaen" w:hAnsi="Sylfaen"/>
        </w:rPr>
        <w:t>» 1977</w:t>
      </w:r>
      <w:r w:rsidR="00C678BA" w:rsidRPr="00A2674E">
        <w:rPr>
          <w:rFonts w:ascii="Sylfaen" w:hAnsi="Sylfaen"/>
          <w:lang w:val="en-US"/>
        </w:rPr>
        <w:t>թ</w:t>
      </w:r>
      <w:r w:rsidR="00C678BA" w:rsidRPr="00A2674E">
        <w:rPr>
          <w:rFonts w:ascii="Sylfaen" w:hAnsi="Sylfaen"/>
        </w:rPr>
        <w:t>.</w:t>
      </w:r>
    </w:p>
    <w:p w:rsidR="003E3912" w:rsidRPr="00A2674E" w:rsidRDefault="00C678BA" w:rsidP="00DC3FEF">
      <w:pPr>
        <w:pStyle w:val="ListParagraph"/>
        <w:numPr>
          <w:ilvl w:val="0"/>
          <w:numId w:val="17"/>
        </w:numPr>
        <w:tabs>
          <w:tab w:val="left" w:pos="2405"/>
        </w:tabs>
        <w:spacing w:line="240" w:lineRule="auto"/>
        <w:jc w:val="both"/>
        <w:rPr>
          <w:rFonts w:ascii="Sylfaen" w:hAnsi="Sylfaen"/>
        </w:rPr>
      </w:pPr>
      <w:proofErr w:type="spellStart"/>
      <w:r w:rsidRPr="00A2674E">
        <w:rPr>
          <w:rFonts w:ascii="Sylfaen" w:hAnsi="Sylfaen"/>
          <w:lang w:val="en-US"/>
        </w:rPr>
        <w:t>Խանամիրյան</w:t>
      </w:r>
      <w:proofErr w:type="spellEnd"/>
      <w:r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Իրինա</w:t>
      </w:r>
      <w:proofErr w:type="spellEnd"/>
      <w:r w:rsidR="003E3912" w:rsidRPr="00A2674E">
        <w:rPr>
          <w:rFonts w:ascii="Sylfaen" w:hAnsi="Sylfaen"/>
        </w:rPr>
        <w:t xml:space="preserve">, </w:t>
      </w:r>
      <w:proofErr w:type="spellStart"/>
      <w:r w:rsidR="003E3912" w:rsidRPr="00A2674E">
        <w:rPr>
          <w:rFonts w:ascii="Sylfaen" w:hAnsi="Sylfaen"/>
          <w:lang w:val="en-US"/>
        </w:rPr>
        <w:t>Ուշադրության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զարգացման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առաանձնահատկությունները</w:t>
      </w:r>
      <w:proofErr w:type="spellEnd"/>
      <w:r w:rsidR="003E3912" w:rsidRPr="00A2674E">
        <w:rPr>
          <w:rFonts w:ascii="Sylfaen" w:hAnsi="Sylfaen"/>
        </w:rPr>
        <w:t xml:space="preserve">  </w:t>
      </w:r>
      <w:proofErr w:type="spellStart"/>
      <w:r w:rsidR="003E3912" w:rsidRPr="00A2674E">
        <w:rPr>
          <w:rFonts w:ascii="Sylfaen" w:hAnsi="Sylfaen"/>
          <w:lang w:val="en-US"/>
        </w:rPr>
        <w:t>գործընթացում</w:t>
      </w:r>
      <w:proofErr w:type="spellEnd"/>
      <w:r w:rsidR="003E3912" w:rsidRPr="00A2674E">
        <w:rPr>
          <w:rFonts w:ascii="Sylfaen" w:hAnsi="Sylfaen"/>
        </w:rPr>
        <w:t>.</w:t>
      </w:r>
      <w:r w:rsidR="00D52CF1" w:rsidRPr="00A2674E">
        <w:rPr>
          <w:rFonts w:ascii="Sylfaen" w:hAnsi="Sylfaen"/>
        </w:rPr>
        <w:t>«</w:t>
      </w:r>
      <w:proofErr w:type="spellStart"/>
      <w:r w:rsidR="003E3912" w:rsidRPr="00A2674E">
        <w:rPr>
          <w:rFonts w:ascii="Sylfaen" w:hAnsi="Sylfaen"/>
          <w:lang w:val="en-US"/>
        </w:rPr>
        <w:t>Նախաշավիղ</w:t>
      </w:r>
      <w:proofErr w:type="spellEnd"/>
      <w:r w:rsidR="00D52CF1" w:rsidRPr="00A2674E">
        <w:rPr>
          <w:rFonts w:ascii="Sylfaen" w:hAnsi="Sylfaen"/>
        </w:rPr>
        <w:t>»</w:t>
      </w:r>
      <w:proofErr w:type="spellStart"/>
      <w:r w:rsidR="003E3912" w:rsidRPr="00A2674E">
        <w:rPr>
          <w:rFonts w:ascii="Sylfaen" w:hAnsi="Sylfaen"/>
          <w:lang w:val="en-US"/>
        </w:rPr>
        <w:t>ամսագիր</w:t>
      </w:r>
      <w:proofErr w:type="spellEnd"/>
      <w:r w:rsidR="003E3912" w:rsidRPr="00A2674E">
        <w:rPr>
          <w:rFonts w:ascii="Sylfaen" w:hAnsi="Sylfaen"/>
        </w:rPr>
        <w:t>`№1,2008</w:t>
      </w:r>
      <w:r w:rsidR="006E0038" w:rsidRPr="00A2674E">
        <w:rPr>
          <w:rFonts w:ascii="Sylfaen" w:hAnsi="Sylfaen"/>
          <w:lang w:val="en-US"/>
        </w:rPr>
        <w:t>թ</w:t>
      </w:r>
      <w:r w:rsidR="003E3912" w:rsidRPr="00A2674E">
        <w:rPr>
          <w:rFonts w:ascii="Sylfaen" w:hAnsi="Sylfaen"/>
        </w:rPr>
        <w:t>:</w:t>
      </w:r>
    </w:p>
    <w:p w:rsidR="003E3912" w:rsidRPr="00A2674E" w:rsidRDefault="006F3A5D" w:rsidP="00A2674E">
      <w:pPr>
        <w:pStyle w:val="ListParagraph"/>
        <w:numPr>
          <w:ilvl w:val="0"/>
          <w:numId w:val="17"/>
        </w:numPr>
        <w:tabs>
          <w:tab w:val="left" w:pos="2405"/>
        </w:tabs>
        <w:spacing w:after="0" w:line="240" w:lineRule="auto"/>
        <w:jc w:val="both"/>
        <w:rPr>
          <w:rFonts w:ascii="Sylfaen" w:hAnsi="Sylfaen"/>
        </w:rPr>
      </w:pPr>
      <w:proofErr w:type="spellStart"/>
      <w:r w:rsidRPr="00A2674E">
        <w:rPr>
          <w:rFonts w:ascii="Sylfaen" w:hAnsi="Sylfaen"/>
          <w:lang w:val="en-US"/>
        </w:rPr>
        <w:t>Գրիգորյան</w:t>
      </w:r>
      <w:proofErr w:type="spellEnd"/>
      <w:r w:rsidRPr="00A2674E">
        <w:rPr>
          <w:rFonts w:ascii="Sylfaen" w:hAnsi="Sylfaen"/>
        </w:rPr>
        <w:t xml:space="preserve"> </w:t>
      </w:r>
      <w:r w:rsidR="00D76CFA" w:rsidRPr="00A2674E">
        <w:rPr>
          <w:rFonts w:ascii="Sylfaen" w:hAnsi="Sylfaen"/>
          <w:lang w:val="en-US"/>
        </w:rPr>
        <w:t>Ա</w:t>
      </w:r>
      <w:r w:rsidR="00D76CFA" w:rsidRPr="00A2674E">
        <w:rPr>
          <w:rFonts w:ascii="Sylfaen" w:hAnsi="Sylfaen"/>
        </w:rPr>
        <w:t>.</w:t>
      </w:r>
      <w:r w:rsidR="003E3912" w:rsidRPr="00A2674E">
        <w:rPr>
          <w:rFonts w:ascii="Sylfaen" w:hAnsi="Sylfaen"/>
        </w:rPr>
        <w:t xml:space="preserve">, </w:t>
      </w:r>
      <w:proofErr w:type="spellStart"/>
      <w:r w:rsidRPr="00A2674E">
        <w:rPr>
          <w:rFonts w:ascii="Sylfaen" w:hAnsi="Sylfaen"/>
          <w:lang w:val="en-US"/>
        </w:rPr>
        <w:t>Սարգսյան</w:t>
      </w:r>
      <w:proofErr w:type="spellEnd"/>
      <w:r w:rsidRPr="00A2674E">
        <w:rPr>
          <w:rFonts w:ascii="Sylfaen" w:hAnsi="Sylfaen"/>
        </w:rPr>
        <w:t xml:space="preserve"> </w:t>
      </w:r>
      <w:r w:rsidR="00D76CFA" w:rsidRPr="00A2674E">
        <w:rPr>
          <w:rFonts w:ascii="Sylfaen" w:hAnsi="Sylfaen"/>
          <w:lang w:val="en-US"/>
        </w:rPr>
        <w:t>Ռ</w:t>
      </w:r>
      <w:r w:rsidR="00D76CFA" w:rsidRPr="00A2674E">
        <w:rPr>
          <w:rFonts w:ascii="Sylfaen" w:hAnsi="Sylfaen"/>
        </w:rPr>
        <w:t>.</w:t>
      </w:r>
      <w:r w:rsidRPr="00A2674E">
        <w:rPr>
          <w:rFonts w:ascii="Sylfaen" w:hAnsi="Sylfaen"/>
        </w:rPr>
        <w:t xml:space="preserve">, </w:t>
      </w:r>
      <w:proofErr w:type="spellStart"/>
      <w:r w:rsidR="003E3912" w:rsidRPr="00A2674E">
        <w:rPr>
          <w:rFonts w:ascii="Sylfaen" w:hAnsi="Sylfaen"/>
          <w:lang w:val="en-US"/>
        </w:rPr>
        <w:t>Գիտական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ճանաչողության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մեթոդների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կիրառումը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մաթեմատիկայի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ուսուցման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գործընթացում</w:t>
      </w:r>
      <w:proofErr w:type="spellEnd"/>
      <w:r w:rsidR="003E3912" w:rsidRPr="00A2674E">
        <w:rPr>
          <w:rFonts w:ascii="Sylfaen" w:hAnsi="Sylfaen"/>
        </w:rPr>
        <w:t xml:space="preserve">. </w:t>
      </w:r>
      <w:r w:rsidR="00D52CF1" w:rsidRPr="00A2674E">
        <w:rPr>
          <w:rFonts w:ascii="Sylfaen" w:hAnsi="Sylfaen"/>
        </w:rPr>
        <w:t>«</w:t>
      </w:r>
      <w:proofErr w:type="spellStart"/>
      <w:r w:rsidR="003E3912" w:rsidRPr="00A2674E">
        <w:rPr>
          <w:rFonts w:ascii="Sylfaen" w:hAnsi="Sylfaen"/>
          <w:lang w:val="en-US"/>
        </w:rPr>
        <w:t>Մաթեմատիկան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դպրոցում</w:t>
      </w:r>
      <w:proofErr w:type="spellEnd"/>
      <w:r w:rsidR="00D52CF1" w:rsidRPr="00A2674E">
        <w:rPr>
          <w:rFonts w:ascii="Sylfaen" w:hAnsi="Sylfaen"/>
        </w:rPr>
        <w:t>»</w:t>
      </w:r>
      <w:r w:rsidR="00955D73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գիտամեթոդական</w:t>
      </w:r>
      <w:proofErr w:type="spellEnd"/>
      <w:r w:rsidR="003E3912" w:rsidRPr="00A2674E">
        <w:rPr>
          <w:rFonts w:ascii="Sylfaen" w:hAnsi="Sylfaen"/>
        </w:rPr>
        <w:t xml:space="preserve"> </w:t>
      </w:r>
      <w:proofErr w:type="spellStart"/>
      <w:r w:rsidR="003E3912" w:rsidRPr="00A2674E">
        <w:rPr>
          <w:rFonts w:ascii="Sylfaen" w:hAnsi="Sylfaen"/>
          <w:lang w:val="en-US"/>
        </w:rPr>
        <w:t>ամսագիր</w:t>
      </w:r>
      <w:proofErr w:type="spellEnd"/>
      <w:r w:rsidR="003E3912" w:rsidRPr="00A2674E">
        <w:rPr>
          <w:rFonts w:ascii="Sylfaen" w:hAnsi="Sylfaen"/>
        </w:rPr>
        <w:t>`№ 2-3 – 2009</w:t>
      </w:r>
      <w:r w:rsidR="00585730" w:rsidRPr="00A2674E">
        <w:rPr>
          <w:rFonts w:ascii="Sylfaen" w:hAnsi="Sylfaen"/>
          <w:lang w:val="en-US"/>
        </w:rPr>
        <w:t>թ</w:t>
      </w:r>
      <w:r w:rsidR="003E3912" w:rsidRPr="00A2674E">
        <w:rPr>
          <w:rFonts w:ascii="Sylfaen" w:hAnsi="Sylfaen"/>
        </w:rPr>
        <w:t>:</w:t>
      </w:r>
    </w:p>
    <w:p w:rsidR="008F4F6F" w:rsidRPr="00A2674E" w:rsidRDefault="008F4F6F" w:rsidP="00A2674E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 w:rsidRPr="00A2674E">
        <w:rPr>
          <w:rFonts w:ascii="Sylfaen" w:hAnsi="Sylfaen"/>
        </w:rPr>
        <w:t xml:space="preserve">Волкова С.И. Столярова Н.Н. Развитие познавательных способностей детей на уроках математики. - ж. "Начальная школа", № 7 - 1990, № 7 - 1991, № 7, 8 - 1992, № 7 </w:t>
      </w:r>
      <w:r w:rsidR="0022242B" w:rsidRPr="00A2674E">
        <w:rPr>
          <w:rFonts w:ascii="Sylfaen" w:hAnsi="Sylfaen"/>
        </w:rPr>
        <w:t>–</w:t>
      </w:r>
      <w:r w:rsidRPr="00A2674E">
        <w:rPr>
          <w:rFonts w:ascii="Sylfaen" w:hAnsi="Sylfaen"/>
        </w:rPr>
        <w:t xml:space="preserve"> 1993</w:t>
      </w:r>
      <w:r w:rsidR="0022242B" w:rsidRPr="00A2674E">
        <w:rPr>
          <w:rFonts w:ascii="Sylfaen" w:hAnsi="Sylfaen"/>
        </w:rPr>
        <w:t>:</w:t>
      </w:r>
    </w:p>
    <w:p w:rsidR="00A2674E" w:rsidRPr="00A429C5" w:rsidRDefault="00A2674E" w:rsidP="00A2674E">
      <w:pPr>
        <w:pStyle w:val="ListParagraph"/>
        <w:numPr>
          <w:ilvl w:val="0"/>
          <w:numId w:val="17"/>
        </w:numPr>
        <w:shd w:val="clear" w:color="auto" w:fill="FFFFFF"/>
        <w:tabs>
          <w:tab w:val="left" w:pos="-112"/>
          <w:tab w:val="left" w:pos="426"/>
        </w:tabs>
        <w:jc w:val="both"/>
        <w:rPr>
          <w:rFonts w:ascii="Sylfaen" w:hAnsi="Sylfaen"/>
          <w:sz w:val="24"/>
          <w:szCs w:val="24"/>
          <w:lang w:val="hy-AM"/>
        </w:rPr>
      </w:pPr>
      <w:r w:rsidRPr="00A429C5">
        <w:rPr>
          <w:rFonts w:ascii="Sylfaen" w:hAnsi="Sylfaen"/>
          <w:sz w:val="24"/>
          <w:szCs w:val="24"/>
          <w:lang w:val="hy-AM"/>
        </w:rPr>
        <w:t>https://infourok.ru/prakticheskie-raboti-na-urokah-matematiki-3423771.html</w:t>
      </w:r>
    </w:p>
    <w:p w:rsidR="00C63099" w:rsidRPr="00C63099" w:rsidRDefault="00000000" w:rsidP="00C63099">
      <w:pPr>
        <w:pStyle w:val="ListParagraph"/>
        <w:numPr>
          <w:ilvl w:val="0"/>
          <w:numId w:val="17"/>
        </w:numPr>
        <w:tabs>
          <w:tab w:val="left" w:pos="2405"/>
        </w:tabs>
        <w:jc w:val="both"/>
        <w:rPr>
          <w:rStyle w:val="Hyperlink"/>
          <w:rFonts w:ascii="Sylfaen" w:hAnsi="Sylfaen"/>
          <w:color w:val="auto"/>
          <w:sz w:val="24"/>
          <w:szCs w:val="24"/>
          <w:u w:val="none"/>
          <w:lang w:val="hy-AM"/>
        </w:rPr>
      </w:pPr>
      <w:hyperlink r:id="rId13" w:history="1">
        <w:r w:rsidR="00022869" w:rsidRPr="0006473F">
          <w:rPr>
            <w:rStyle w:val="Hyperlink"/>
            <w:rFonts w:ascii="Sylfaen" w:hAnsi="Sylfaen"/>
            <w:sz w:val="24"/>
            <w:szCs w:val="24"/>
            <w:lang w:val="hy-AM"/>
          </w:rPr>
          <w:t>http://gspi.am/media/journal/2016n1b/14.pdf</w:t>
        </w:r>
      </w:hyperlink>
    </w:p>
    <w:p w:rsidR="00022869" w:rsidRPr="00C63099" w:rsidRDefault="00C63099" w:rsidP="00C63099">
      <w:pPr>
        <w:pStyle w:val="ListParagraph"/>
        <w:numPr>
          <w:ilvl w:val="0"/>
          <w:numId w:val="17"/>
        </w:numPr>
        <w:tabs>
          <w:tab w:val="left" w:pos="2405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</w:t>
      </w:r>
      <w:r w:rsidR="00022869" w:rsidRPr="00C63099">
        <w:rPr>
          <w:rFonts w:ascii="Sylfaen" w:hAnsi="Sylfaen" w:cs="Sylfaen"/>
          <w:sz w:val="24"/>
          <w:szCs w:val="24"/>
          <w:lang w:val="hy-AM"/>
        </w:rPr>
        <w:t>աթեմատիկայից</w:t>
      </w:r>
      <w:r w:rsidR="00022869" w:rsidRPr="00C63099">
        <w:rPr>
          <w:rFonts w:ascii="Sylfaen" w:hAnsi="Sylfaen"/>
          <w:sz w:val="24"/>
          <w:szCs w:val="24"/>
          <w:lang w:val="hy-AM"/>
        </w:rPr>
        <w:t xml:space="preserve"> գործնական աշխատանքների </w:t>
      </w:r>
      <w:r>
        <w:rPr>
          <w:rFonts w:ascii="Sylfaen" w:hAnsi="Sylfaen"/>
          <w:sz w:val="24"/>
          <w:szCs w:val="24"/>
          <w:lang w:val="hy-AM"/>
        </w:rPr>
        <w:t>ժողովածու</w:t>
      </w:r>
    </w:p>
    <w:p w:rsidR="00022869" w:rsidRPr="00AC5487" w:rsidRDefault="00022869" w:rsidP="00022869">
      <w:pPr>
        <w:pStyle w:val="ListParagraph"/>
        <w:tabs>
          <w:tab w:val="left" w:pos="2405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511472">
      <w:pPr>
        <w:tabs>
          <w:tab w:val="left" w:pos="2405"/>
        </w:tabs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0D64B1">
      <w:pPr>
        <w:tabs>
          <w:tab w:val="left" w:pos="2405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511472" w:rsidRPr="00AC5487" w:rsidRDefault="00511472" w:rsidP="00022869">
      <w:pPr>
        <w:tabs>
          <w:tab w:val="left" w:pos="2405"/>
        </w:tabs>
        <w:jc w:val="both"/>
        <w:rPr>
          <w:rFonts w:ascii="Sylfaen" w:hAnsi="Sylfaen"/>
          <w:sz w:val="24"/>
          <w:szCs w:val="24"/>
          <w:lang w:val="hy-AM"/>
        </w:rPr>
      </w:pPr>
    </w:p>
    <w:sectPr w:rsidR="00511472" w:rsidRPr="00AC5487" w:rsidSect="003247D0">
      <w:footerReference w:type="default" r:id="rId14"/>
      <w:type w:val="continuous"/>
      <w:pgSz w:w="11907" w:h="16839" w:code="9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03A" w:rsidRDefault="0002703A" w:rsidP="006C7063">
      <w:pPr>
        <w:spacing w:after="0" w:line="240" w:lineRule="auto"/>
      </w:pPr>
      <w:r>
        <w:separator/>
      </w:r>
    </w:p>
  </w:endnote>
  <w:endnote w:type="continuationSeparator" w:id="0">
    <w:p w:rsidR="0002703A" w:rsidRDefault="0002703A" w:rsidP="006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446347"/>
      <w:docPartObj>
        <w:docPartGallery w:val="Page Numbers (Bottom of Page)"/>
        <w:docPartUnique/>
      </w:docPartObj>
    </w:sdtPr>
    <w:sdtContent>
      <w:p w:rsidR="0007440F" w:rsidRDefault="000744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99">
          <w:rPr>
            <w:noProof/>
          </w:rPr>
          <w:t>27</w:t>
        </w:r>
        <w:r>
          <w:fldChar w:fldCharType="end"/>
        </w:r>
      </w:p>
    </w:sdtContent>
  </w:sdt>
  <w:p w:rsidR="0007440F" w:rsidRPr="00C77140" w:rsidRDefault="0007440F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03A" w:rsidRDefault="0002703A" w:rsidP="006C7063">
      <w:pPr>
        <w:spacing w:after="0" w:line="240" w:lineRule="auto"/>
      </w:pPr>
      <w:r>
        <w:separator/>
      </w:r>
    </w:p>
  </w:footnote>
  <w:footnote w:type="continuationSeparator" w:id="0">
    <w:p w:rsidR="0002703A" w:rsidRDefault="0002703A" w:rsidP="006C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651"/>
    <w:multiLevelType w:val="hybridMultilevel"/>
    <w:tmpl w:val="689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8B3"/>
    <w:multiLevelType w:val="hybridMultilevel"/>
    <w:tmpl w:val="B7DAB314"/>
    <w:lvl w:ilvl="0" w:tplc="0D22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128"/>
    <w:multiLevelType w:val="hybridMultilevel"/>
    <w:tmpl w:val="AF0CF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9081B"/>
    <w:multiLevelType w:val="hybridMultilevel"/>
    <w:tmpl w:val="410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4462"/>
    <w:multiLevelType w:val="hybridMultilevel"/>
    <w:tmpl w:val="34D8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4BD2"/>
    <w:multiLevelType w:val="hybridMultilevel"/>
    <w:tmpl w:val="7A4A048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1D3634"/>
    <w:multiLevelType w:val="hybridMultilevel"/>
    <w:tmpl w:val="96B89E7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C22E1"/>
    <w:multiLevelType w:val="hybridMultilevel"/>
    <w:tmpl w:val="34D8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3739"/>
    <w:multiLevelType w:val="hybridMultilevel"/>
    <w:tmpl w:val="6DFA94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5A31F16"/>
    <w:multiLevelType w:val="hybridMultilevel"/>
    <w:tmpl w:val="F6384F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975E19"/>
    <w:multiLevelType w:val="hybridMultilevel"/>
    <w:tmpl w:val="34D8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2301"/>
    <w:multiLevelType w:val="hybridMultilevel"/>
    <w:tmpl w:val="5A40B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0D60"/>
    <w:multiLevelType w:val="hybridMultilevel"/>
    <w:tmpl w:val="B8D6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DD3"/>
    <w:multiLevelType w:val="hybridMultilevel"/>
    <w:tmpl w:val="7006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51A"/>
    <w:multiLevelType w:val="hybridMultilevel"/>
    <w:tmpl w:val="9F0C258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A8047E"/>
    <w:multiLevelType w:val="hybridMultilevel"/>
    <w:tmpl w:val="2C5C4D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651821"/>
    <w:multiLevelType w:val="hybridMultilevel"/>
    <w:tmpl w:val="30C0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1E4F"/>
    <w:multiLevelType w:val="hybridMultilevel"/>
    <w:tmpl w:val="3678F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82244"/>
    <w:multiLevelType w:val="hybridMultilevel"/>
    <w:tmpl w:val="9E7C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96C40"/>
    <w:multiLevelType w:val="hybridMultilevel"/>
    <w:tmpl w:val="3B80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6C2046"/>
    <w:multiLevelType w:val="hybridMultilevel"/>
    <w:tmpl w:val="1EA60AC4"/>
    <w:lvl w:ilvl="0" w:tplc="04190009">
      <w:start w:val="1"/>
      <w:numFmt w:val="bullet"/>
      <w:lvlText w:val="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3B9500B"/>
    <w:multiLevelType w:val="hybridMultilevel"/>
    <w:tmpl w:val="47CEFB48"/>
    <w:lvl w:ilvl="0" w:tplc="04CED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520AF"/>
    <w:multiLevelType w:val="hybridMultilevel"/>
    <w:tmpl w:val="27C0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04435"/>
    <w:multiLevelType w:val="hybridMultilevel"/>
    <w:tmpl w:val="26DE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E01BB"/>
    <w:multiLevelType w:val="hybridMultilevel"/>
    <w:tmpl w:val="99BC57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87218F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pPr>
        <w:ind w:left="709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709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09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709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709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709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709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709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709" w:firstLine="0"/>
      </w:pPr>
    </w:lvl>
  </w:abstractNum>
  <w:abstractNum w:abstractNumId="26" w15:restartNumberingAfterBreak="0">
    <w:nsid w:val="500C2BF1"/>
    <w:multiLevelType w:val="hybridMultilevel"/>
    <w:tmpl w:val="F74E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82F79"/>
    <w:multiLevelType w:val="hybridMultilevel"/>
    <w:tmpl w:val="19FC401E"/>
    <w:lvl w:ilvl="0" w:tplc="2D9C17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6368D"/>
    <w:multiLevelType w:val="hybridMultilevel"/>
    <w:tmpl w:val="DBF27AF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6445022D"/>
    <w:multiLevelType w:val="hybridMultilevel"/>
    <w:tmpl w:val="75F0F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4D0E"/>
    <w:multiLevelType w:val="multilevel"/>
    <w:tmpl w:val="9F7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079A4"/>
    <w:multiLevelType w:val="hybridMultilevel"/>
    <w:tmpl w:val="96A0F4C0"/>
    <w:lvl w:ilvl="0" w:tplc="0408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74C53"/>
    <w:multiLevelType w:val="hybridMultilevel"/>
    <w:tmpl w:val="81EE1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9543AC"/>
    <w:multiLevelType w:val="hybridMultilevel"/>
    <w:tmpl w:val="D790471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5BE4072"/>
    <w:multiLevelType w:val="multilevel"/>
    <w:tmpl w:val="46B2A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F36DFD"/>
    <w:multiLevelType w:val="hybridMultilevel"/>
    <w:tmpl w:val="ACFCB7E2"/>
    <w:lvl w:ilvl="0" w:tplc="A8C8A662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9CB"/>
    <w:multiLevelType w:val="hybridMultilevel"/>
    <w:tmpl w:val="0712A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EF6529"/>
    <w:multiLevelType w:val="hybridMultilevel"/>
    <w:tmpl w:val="F15A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C56"/>
    <w:multiLevelType w:val="hybridMultilevel"/>
    <w:tmpl w:val="8668A87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307972903">
    <w:abstractNumId w:val="25"/>
  </w:num>
  <w:num w:numId="2" w16cid:durableId="1802069826">
    <w:abstractNumId w:val="17"/>
  </w:num>
  <w:num w:numId="3" w16cid:durableId="1548027183">
    <w:abstractNumId w:val="14"/>
  </w:num>
  <w:num w:numId="4" w16cid:durableId="474835392">
    <w:abstractNumId w:val="24"/>
  </w:num>
  <w:num w:numId="5" w16cid:durableId="1998990847">
    <w:abstractNumId w:val="5"/>
  </w:num>
  <w:num w:numId="6" w16cid:durableId="1862090593">
    <w:abstractNumId w:val="20"/>
  </w:num>
  <w:num w:numId="7" w16cid:durableId="908151402">
    <w:abstractNumId w:val="11"/>
  </w:num>
  <w:num w:numId="8" w16cid:durableId="909384913">
    <w:abstractNumId w:val="23"/>
  </w:num>
  <w:num w:numId="9" w16cid:durableId="1200820043">
    <w:abstractNumId w:val="21"/>
  </w:num>
  <w:num w:numId="10" w16cid:durableId="970213107">
    <w:abstractNumId w:val="30"/>
  </w:num>
  <w:num w:numId="11" w16cid:durableId="1790317943">
    <w:abstractNumId w:val="33"/>
  </w:num>
  <w:num w:numId="12" w16cid:durableId="876282231">
    <w:abstractNumId w:val="18"/>
  </w:num>
  <w:num w:numId="13" w16cid:durableId="390155057">
    <w:abstractNumId w:val="9"/>
  </w:num>
  <w:num w:numId="14" w16cid:durableId="1206941730">
    <w:abstractNumId w:val="34"/>
  </w:num>
  <w:num w:numId="15" w16cid:durableId="580220514">
    <w:abstractNumId w:val="6"/>
  </w:num>
  <w:num w:numId="16" w16cid:durableId="1789617534">
    <w:abstractNumId w:val="1"/>
  </w:num>
  <w:num w:numId="17" w16cid:durableId="532156462">
    <w:abstractNumId w:val="37"/>
  </w:num>
  <w:num w:numId="18" w16cid:durableId="436023458">
    <w:abstractNumId w:val="38"/>
  </w:num>
  <w:num w:numId="19" w16cid:durableId="2091078360">
    <w:abstractNumId w:val="27"/>
  </w:num>
  <w:num w:numId="20" w16cid:durableId="852764264">
    <w:abstractNumId w:val="12"/>
  </w:num>
  <w:num w:numId="21" w16cid:durableId="324014230">
    <w:abstractNumId w:val="16"/>
  </w:num>
  <w:num w:numId="22" w16cid:durableId="1259292940">
    <w:abstractNumId w:val="31"/>
  </w:num>
  <w:num w:numId="23" w16cid:durableId="1432438044">
    <w:abstractNumId w:val="28"/>
  </w:num>
  <w:num w:numId="24" w16cid:durableId="1933005173">
    <w:abstractNumId w:val="35"/>
  </w:num>
  <w:num w:numId="25" w16cid:durableId="117335073">
    <w:abstractNumId w:val="32"/>
  </w:num>
  <w:num w:numId="26" w16cid:durableId="1967812554">
    <w:abstractNumId w:val="26"/>
  </w:num>
  <w:num w:numId="27" w16cid:durableId="638652951">
    <w:abstractNumId w:val="22"/>
  </w:num>
  <w:num w:numId="28" w16cid:durableId="1562254719">
    <w:abstractNumId w:val="4"/>
  </w:num>
  <w:num w:numId="29" w16cid:durableId="1349215508">
    <w:abstractNumId w:val="0"/>
  </w:num>
  <w:num w:numId="30" w16cid:durableId="806774834">
    <w:abstractNumId w:val="3"/>
  </w:num>
  <w:num w:numId="31" w16cid:durableId="2078672899">
    <w:abstractNumId w:val="7"/>
  </w:num>
  <w:num w:numId="32" w16cid:durableId="1042025413">
    <w:abstractNumId w:val="10"/>
  </w:num>
  <w:num w:numId="33" w16cid:durableId="705639641">
    <w:abstractNumId w:val="29"/>
  </w:num>
  <w:num w:numId="34" w16cid:durableId="184750570">
    <w:abstractNumId w:val="13"/>
  </w:num>
  <w:num w:numId="35" w16cid:durableId="327442453">
    <w:abstractNumId w:val="15"/>
  </w:num>
  <w:num w:numId="36" w16cid:durableId="843280409">
    <w:abstractNumId w:val="36"/>
  </w:num>
  <w:num w:numId="37" w16cid:durableId="1677070225">
    <w:abstractNumId w:val="19"/>
  </w:num>
  <w:num w:numId="38" w16cid:durableId="1002584247">
    <w:abstractNumId w:val="2"/>
  </w:num>
  <w:num w:numId="39" w16cid:durableId="187704001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B2C"/>
    <w:rsid w:val="00001B6C"/>
    <w:rsid w:val="00001EC5"/>
    <w:rsid w:val="00002746"/>
    <w:rsid w:val="000042A9"/>
    <w:rsid w:val="0000591B"/>
    <w:rsid w:val="00013195"/>
    <w:rsid w:val="000132F9"/>
    <w:rsid w:val="0001450B"/>
    <w:rsid w:val="00015338"/>
    <w:rsid w:val="000154F2"/>
    <w:rsid w:val="00015889"/>
    <w:rsid w:val="00016688"/>
    <w:rsid w:val="00021911"/>
    <w:rsid w:val="00022869"/>
    <w:rsid w:val="00023669"/>
    <w:rsid w:val="00023BD7"/>
    <w:rsid w:val="000259A4"/>
    <w:rsid w:val="0002703A"/>
    <w:rsid w:val="000270CE"/>
    <w:rsid w:val="00027E35"/>
    <w:rsid w:val="00032FFC"/>
    <w:rsid w:val="00036A78"/>
    <w:rsid w:val="00037E5D"/>
    <w:rsid w:val="0004094E"/>
    <w:rsid w:val="00055422"/>
    <w:rsid w:val="00056505"/>
    <w:rsid w:val="00061C8F"/>
    <w:rsid w:val="00064BA3"/>
    <w:rsid w:val="00066984"/>
    <w:rsid w:val="0007018B"/>
    <w:rsid w:val="0007122C"/>
    <w:rsid w:val="00071682"/>
    <w:rsid w:val="000733AF"/>
    <w:rsid w:val="0007440F"/>
    <w:rsid w:val="00074714"/>
    <w:rsid w:val="00075A39"/>
    <w:rsid w:val="0007668C"/>
    <w:rsid w:val="00082251"/>
    <w:rsid w:val="00084478"/>
    <w:rsid w:val="00085B57"/>
    <w:rsid w:val="0009453F"/>
    <w:rsid w:val="00094C9B"/>
    <w:rsid w:val="0009661F"/>
    <w:rsid w:val="000A056A"/>
    <w:rsid w:val="000A2045"/>
    <w:rsid w:val="000A3DA1"/>
    <w:rsid w:val="000A49EA"/>
    <w:rsid w:val="000A5BD3"/>
    <w:rsid w:val="000A5F9D"/>
    <w:rsid w:val="000A7175"/>
    <w:rsid w:val="000B0DA0"/>
    <w:rsid w:val="000B1154"/>
    <w:rsid w:val="000B5DB9"/>
    <w:rsid w:val="000B5FFE"/>
    <w:rsid w:val="000B626A"/>
    <w:rsid w:val="000B7E43"/>
    <w:rsid w:val="000C00DD"/>
    <w:rsid w:val="000C0703"/>
    <w:rsid w:val="000C1365"/>
    <w:rsid w:val="000C19C8"/>
    <w:rsid w:val="000C32F9"/>
    <w:rsid w:val="000C3BB0"/>
    <w:rsid w:val="000C42E9"/>
    <w:rsid w:val="000C4BC8"/>
    <w:rsid w:val="000C776C"/>
    <w:rsid w:val="000C77FC"/>
    <w:rsid w:val="000D12C2"/>
    <w:rsid w:val="000D64B1"/>
    <w:rsid w:val="000E0B73"/>
    <w:rsid w:val="000E13E0"/>
    <w:rsid w:val="000E2013"/>
    <w:rsid w:val="000E265D"/>
    <w:rsid w:val="000F54AF"/>
    <w:rsid w:val="000F75F8"/>
    <w:rsid w:val="001001CE"/>
    <w:rsid w:val="001002B5"/>
    <w:rsid w:val="001019B6"/>
    <w:rsid w:val="00103C54"/>
    <w:rsid w:val="001064B1"/>
    <w:rsid w:val="001075A4"/>
    <w:rsid w:val="001079E6"/>
    <w:rsid w:val="0011127E"/>
    <w:rsid w:val="00112F61"/>
    <w:rsid w:val="00114D66"/>
    <w:rsid w:val="00115179"/>
    <w:rsid w:val="001167CE"/>
    <w:rsid w:val="00116B5E"/>
    <w:rsid w:val="0011710E"/>
    <w:rsid w:val="00117AB6"/>
    <w:rsid w:val="001209B6"/>
    <w:rsid w:val="00120B4E"/>
    <w:rsid w:val="00120BE9"/>
    <w:rsid w:val="00120D74"/>
    <w:rsid w:val="00122C84"/>
    <w:rsid w:val="00122D80"/>
    <w:rsid w:val="001244EE"/>
    <w:rsid w:val="0012525C"/>
    <w:rsid w:val="001269C1"/>
    <w:rsid w:val="00134A10"/>
    <w:rsid w:val="001419E3"/>
    <w:rsid w:val="00141A90"/>
    <w:rsid w:val="00142607"/>
    <w:rsid w:val="00143D11"/>
    <w:rsid w:val="001452C6"/>
    <w:rsid w:val="001501B2"/>
    <w:rsid w:val="0015054E"/>
    <w:rsid w:val="00151C92"/>
    <w:rsid w:val="0015564A"/>
    <w:rsid w:val="001573D4"/>
    <w:rsid w:val="0015771D"/>
    <w:rsid w:val="001608C3"/>
    <w:rsid w:val="00160C26"/>
    <w:rsid w:val="00160FD0"/>
    <w:rsid w:val="00163BEE"/>
    <w:rsid w:val="00164244"/>
    <w:rsid w:val="001654B5"/>
    <w:rsid w:val="00165FBC"/>
    <w:rsid w:val="00166572"/>
    <w:rsid w:val="00167175"/>
    <w:rsid w:val="00167B9D"/>
    <w:rsid w:val="00170DFD"/>
    <w:rsid w:val="00171763"/>
    <w:rsid w:val="00173934"/>
    <w:rsid w:val="00180A0E"/>
    <w:rsid w:val="001811FA"/>
    <w:rsid w:val="00182201"/>
    <w:rsid w:val="00185BCB"/>
    <w:rsid w:val="00186301"/>
    <w:rsid w:val="00186E44"/>
    <w:rsid w:val="00190E53"/>
    <w:rsid w:val="0019262D"/>
    <w:rsid w:val="00196CF6"/>
    <w:rsid w:val="00196EEF"/>
    <w:rsid w:val="001A3C8C"/>
    <w:rsid w:val="001A79AB"/>
    <w:rsid w:val="001B0628"/>
    <w:rsid w:val="001B1A3D"/>
    <w:rsid w:val="001B4068"/>
    <w:rsid w:val="001C03CE"/>
    <w:rsid w:val="001C0763"/>
    <w:rsid w:val="001C1229"/>
    <w:rsid w:val="001C12DF"/>
    <w:rsid w:val="001C182A"/>
    <w:rsid w:val="001C1832"/>
    <w:rsid w:val="001C1B88"/>
    <w:rsid w:val="001C2212"/>
    <w:rsid w:val="001C30E7"/>
    <w:rsid w:val="001C3804"/>
    <w:rsid w:val="001C57D8"/>
    <w:rsid w:val="001C71B1"/>
    <w:rsid w:val="001D397E"/>
    <w:rsid w:val="001D606E"/>
    <w:rsid w:val="001E0B2C"/>
    <w:rsid w:val="001E4CA7"/>
    <w:rsid w:val="001E6536"/>
    <w:rsid w:val="001E657D"/>
    <w:rsid w:val="001E718E"/>
    <w:rsid w:val="001F124B"/>
    <w:rsid w:val="001F1D10"/>
    <w:rsid w:val="001F209D"/>
    <w:rsid w:val="001F2C35"/>
    <w:rsid w:val="001F3CAD"/>
    <w:rsid w:val="001F41B3"/>
    <w:rsid w:val="001F525E"/>
    <w:rsid w:val="001F6768"/>
    <w:rsid w:val="001F6DBC"/>
    <w:rsid w:val="001F74F6"/>
    <w:rsid w:val="00200A71"/>
    <w:rsid w:val="00200CCA"/>
    <w:rsid w:val="002017E3"/>
    <w:rsid w:val="002036E9"/>
    <w:rsid w:val="002037E0"/>
    <w:rsid w:val="002048EA"/>
    <w:rsid w:val="002049CF"/>
    <w:rsid w:val="00205C3C"/>
    <w:rsid w:val="00205E09"/>
    <w:rsid w:val="00206529"/>
    <w:rsid w:val="00207322"/>
    <w:rsid w:val="002077F3"/>
    <w:rsid w:val="0021052A"/>
    <w:rsid w:val="00212119"/>
    <w:rsid w:val="00213ED2"/>
    <w:rsid w:val="00217354"/>
    <w:rsid w:val="0022135B"/>
    <w:rsid w:val="0022242B"/>
    <w:rsid w:val="00222973"/>
    <w:rsid w:val="00222E66"/>
    <w:rsid w:val="00223A22"/>
    <w:rsid w:val="00224830"/>
    <w:rsid w:val="002248EC"/>
    <w:rsid w:val="00227E81"/>
    <w:rsid w:val="002308C8"/>
    <w:rsid w:val="00231410"/>
    <w:rsid w:val="0023369F"/>
    <w:rsid w:val="00234046"/>
    <w:rsid w:val="002350A8"/>
    <w:rsid w:val="00235398"/>
    <w:rsid w:val="00236075"/>
    <w:rsid w:val="00237D72"/>
    <w:rsid w:val="00240ED6"/>
    <w:rsid w:val="00242490"/>
    <w:rsid w:val="002430EA"/>
    <w:rsid w:val="00244803"/>
    <w:rsid w:val="00247063"/>
    <w:rsid w:val="00251FB0"/>
    <w:rsid w:val="00252A9A"/>
    <w:rsid w:val="002607D2"/>
    <w:rsid w:val="00262097"/>
    <w:rsid w:val="00262834"/>
    <w:rsid w:val="00262F2B"/>
    <w:rsid w:val="00265383"/>
    <w:rsid w:val="00270861"/>
    <w:rsid w:val="002728F4"/>
    <w:rsid w:val="00272991"/>
    <w:rsid w:val="002732E2"/>
    <w:rsid w:val="002744CA"/>
    <w:rsid w:val="00274540"/>
    <w:rsid w:val="00275270"/>
    <w:rsid w:val="00276DCD"/>
    <w:rsid w:val="00277E2E"/>
    <w:rsid w:val="00282A8F"/>
    <w:rsid w:val="00283AE9"/>
    <w:rsid w:val="00286704"/>
    <w:rsid w:val="002913A7"/>
    <w:rsid w:val="00291872"/>
    <w:rsid w:val="00292AEF"/>
    <w:rsid w:val="00293CEC"/>
    <w:rsid w:val="002960EF"/>
    <w:rsid w:val="002965A6"/>
    <w:rsid w:val="00296CD5"/>
    <w:rsid w:val="002A140C"/>
    <w:rsid w:val="002A21E8"/>
    <w:rsid w:val="002A240B"/>
    <w:rsid w:val="002A4B03"/>
    <w:rsid w:val="002B3D26"/>
    <w:rsid w:val="002B47C6"/>
    <w:rsid w:val="002B583F"/>
    <w:rsid w:val="002C5346"/>
    <w:rsid w:val="002D24D0"/>
    <w:rsid w:val="002D65A2"/>
    <w:rsid w:val="002D6DF0"/>
    <w:rsid w:val="002E021E"/>
    <w:rsid w:val="002E1E6B"/>
    <w:rsid w:val="002E204B"/>
    <w:rsid w:val="002E248D"/>
    <w:rsid w:val="002E368D"/>
    <w:rsid w:val="002E4A9A"/>
    <w:rsid w:val="002E5978"/>
    <w:rsid w:val="002E5B2C"/>
    <w:rsid w:val="002F04C7"/>
    <w:rsid w:val="002F2F56"/>
    <w:rsid w:val="002F3EC6"/>
    <w:rsid w:val="002F4EA2"/>
    <w:rsid w:val="002F66F9"/>
    <w:rsid w:val="00300942"/>
    <w:rsid w:val="003029F3"/>
    <w:rsid w:val="00306548"/>
    <w:rsid w:val="00307A83"/>
    <w:rsid w:val="00311A02"/>
    <w:rsid w:val="003136EA"/>
    <w:rsid w:val="00314DB3"/>
    <w:rsid w:val="00314DE2"/>
    <w:rsid w:val="00314E96"/>
    <w:rsid w:val="00315114"/>
    <w:rsid w:val="00315277"/>
    <w:rsid w:val="00320D0A"/>
    <w:rsid w:val="00322140"/>
    <w:rsid w:val="0032287D"/>
    <w:rsid w:val="003230E6"/>
    <w:rsid w:val="003247D0"/>
    <w:rsid w:val="0032584D"/>
    <w:rsid w:val="00325B93"/>
    <w:rsid w:val="00326D89"/>
    <w:rsid w:val="00327563"/>
    <w:rsid w:val="00336859"/>
    <w:rsid w:val="00336C7B"/>
    <w:rsid w:val="00343A06"/>
    <w:rsid w:val="003440B8"/>
    <w:rsid w:val="00346BF8"/>
    <w:rsid w:val="00351EBE"/>
    <w:rsid w:val="00352163"/>
    <w:rsid w:val="00352C11"/>
    <w:rsid w:val="00355767"/>
    <w:rsid w:val="003562E7"/>
    <w:rsid w:val="00356479"/>
    <w:rsid w:val="00357769"/>
    <w:rsid w:val="00361BD6"/>
    <w:rsid w:val="003647A3"/>
    <w:rsid w:val="00364D70"/>
    <w:rsid w:val="00365407"/>
    <w:rsid w:val="00365D6B"/>
    <w:rsid w:val="003661E9"/>
    <w:rsid w:val="0036748B"/>
    <w:rsid w:val="00373CB9"/>
    <w:rsid w:val="00375E71"/>
    <w:rsid w:val="0037736F"/>
    <w:rsid w:val="003777AF"/>
    <w:rsid w:val="003779AB"/>
    <w:rsid w:val="0038124D"/>
    <w:rsid w:val="00382C58"/>
    <w:rsid w:val="00385172"/>
    <w:rsid w:val="00385DE6"/>
    <w:rsid w:val="003874A7"/>
    <w:rsid w:val="00390A5C"/>
    <w:rsid w:val="003928B1"/>
    <w:rsid w:val="00395F86"/>
    <w:rsid w:val="003978D9"/>
    <w:rsid w:val="003A0037"/>
    <w:rsid w:val="003A4279"/>
    <w:rsid w:val="003A536B"/>
    <w:rsid w:val="003B164E"/>
    <w:rsid w:val="003B1C5A"/>
    <w:rsid w:val="003B3789"/>
    <w:rsid w:val="003B656A"/>
    <w:rsid w:val="003C2665"/>
    <w:rsid w:val="003C29CF"/>
    <w:rsid w:val="003C4706"/>
    <w:rsid w:val="003C5E18"/>
    <w:rsid w:val="003C7B49"/>
    <w:rsid w:val="003D22C1"/>
    <w:rsid w:val="003D291B"/>
    <w:rsid w:val="003D2AE1"/>
    <w:rsid w:val="003D4752"/>
    <w:rsid w:val="003D7B9A"/>
    <w:rsid w:val="003E04B6"/>
    <w:rsid w:val="003E0EA8"/>
    <w:rsid w:val="003E1280"/>
    <w:rsid w:val="003E3257"/>
    <w:rsid w:val="003E3912"/>
    <w:rsid w:val="003E48AE"/>
    <w:rsid w:val="003E5447"/>
    <w:rsid w:val="003E5C44"/>
    <w:rsid w:val="003F0A47"/>
    <w:rsid w:val="003F0B7E"/>
    <w:rsid w:val="003F170E"/>
    <w:rsid w:val="003F33D4"/>
    <w:rsid w:val="003F4023"/>
    <w:rsid w:val="003F45EE"/>
    <w:rsid w:val="003F5457"/>
    <w:rsid w:val="003F70BE"/>
    <w:rsid w:val="0040081B"/>
    <w:rsid w:val="00401C03"/>
    <w:rsid w:val="00402026"/>
    <w:rsid w:val="00402CD7"/>
    <w:rsid w:val="00403DC4"/>
    <w:rsid w:val="00404291"/>
    <w:rsid w:val="00405930"/>
    <w:rsid w:val="00405CD2"/>
    <w:rsid w:val="0040614A"/>
    <w:rsid w:val="004067EC"/>
    <w:rsid w:val="004074F1"/>
    <w:rsid w:val="00410B16"/>
    <w:rsid w:val="00411078"/>
    <w:rsid w:val="00413927"/>
    <w:rsid w:val="00414289"/>
    <w:rsid w:val="00414517"/>
    <w:rsid w:val="00415121"/>
    <w:rsid w:val="0041627C"/>
    <w:rsid w:val="00416C51"/>
    <w:rsid w:val="00417A5A"/>
    <w:rsid w:val="00421ECE"/>
    <w:rsid w:val="00421F22"/>
    <w:rsid w:val="00422175"/>
    <w:rsid w:val="00424577"/>
    <w:rsid w:val="0042562F"/>
    <w:rsid w:val="004261D8"/>
    <w:rsid w:val="004269F4"/>
    <w:rsid w:val="004272DF"/>
    <w:rsid w:val="004315FB"/>
    <w:rsid w:val="00433FA5"/>
    <w:rsid w:val="00435FAC"/>
    <w:rsid w:val="00436ECC"/>
    <w:rsid w:val="00437C56"/>
    <w:rsid w:val="0044332B"/>
    <w:rsid w:val="00444E3F"/>
    <w:rsid w:val="004450E9"/>
    <w:rsid w:val="00450C38"/>
    <w:rsid w:val="004532B2"/>
    <w:rsid w:val="00454A9F"/>
    <w:rsid w:val="00460265"/>
    <w:rsid w:val="00460ED5"/>
    <w:rsid w:val="004617D8"/>
    <w:rsid w:val="004644B1"/>
    <w:rsid w:val="00465B64"/>
    <w:rsid w:val="0046709A"/>
    <w:rsid w:val="0047089F"/>
    <w:rsid w:val="0047233C"/>
    <w:rsid w:val="004737D2"/>
    <w:rsid w:val="00473DB3"/>
    <w:rsid w:val="00481F0E"/>
    <w:rsid w:val="00487761"/>
    <w:rsid w:val="00487DC7"/>
    <w:rsid w:val="00490826"/>
    <w:rsid w:val="00490834"/>
    <w:rsid w:val="00491812"/>
    <w:rsid w:val="00491BE0"/>
    <w:rsid w:val="004936F7"/>
    <w:rsid w:val="00494D6D"/>
    <w:rsid w:val="00495D38"/>
    <w:rsid w:val="004964C5"/>
    <w:rsid w:val="00497989"/>
    <w:rsid w:val="004A0720"/>
    <w:rsid w:val="004A1063"/>
    <w:rsid w:val="004A20FB"/>
    <w:rsid w:val="004A213E"/>
    <w:rsid w:val="004A6982"/>
    <w:rsid w:val="004A6B91"/>
    <w:rsid w:val="004A6BAE"/>
    <w:rsid w:val="004B12F0"/>
    <w:rsid w:val="004B3A2B"/>
    <w:rsid w:val="004B4BE2"/>
    <w:rsid w:val="004B54BB"/>
    <w:rsid w:val="004B5CEB"/>
    <w:rsid w:val="004C233E"/>
    <w:rsid w:val="004C4C67"/>
    <w:rsid w:val="004C6D72"/>
    <w:rsid w:val="004C739B"/>
    <w:rsid w:val="004D09ED"/>
    <w:rsid w:val="004D1898"/>
    <w:rsid w:val="004D240C"/>
    <w:rsid w:val="004D3B32"/>
    <w:rsid w:val="004D5662"/>
    <w:rsid w:val="004D787E"/>
    <w:rsid w:val="004E37FD"/>
    <w:rsid w:val="004E41B6"/>
    <w:rsid w:val="004E5215"/>
    <w:rsid w:val="004E539F"/>
    <w:rsid w:val="004F3DBB"/>
    <w:rsid w:val="00501DCB"/>
    <w:rsid w:val="00502806"/>
    <w:rsid w:val="0050449A"/>
    <w:rsid w:val="00504B4C"/>
    <w:rsid w:val="00507EE5"/>
    <w:rsid w:val="005105B2"/>
    <w:rsid w:val="0051130F"/>
    <w:rsid w:val="00511472"/>
    <w:rsid w:val="0051173F"/>
    <w:rsid w:val="00511D63"/>
    <w:rsid w:val="0051266C"/>
    <w:rsid w:val="00513914"/>
    <w:rsid w:val="0051450B"/>
    <w:rsid w:val="00515B91"/>
    <w:rsid w:val="005170DD"/>
    <w:rsid w:val="00517D5B"/>
    <w:rsid w:val="00521531"/>
    <w:rsid w:val="00522A09"/>
    <w:rsid w:val="00522AAE"/>
    <w:rsid w:val="005233B6"/>
    <w:rsid w:val="005250E6"/>
    <w:rsid w:val="00525F98"/>
    <w:rsid w:val="005274FF"/>
    <w:rsid w:val="0053082E"/>
    <w:rsid w:val="005311F7"/>
    <w:rsid w:val="00532832"/>
    <w:rsid w:val="00532BE3"/>
    <w:rsid w:val="005357B9"/>
    <w:rsid w:val="00542640"/>
    <w:rsid w:val="005438ED"/>
    <w:rsid w:val="00544318"/>
    <w:rsid w:val="005450EA"/>
    <w:rsid w:val="0055021D"/>
    <w:rsid w:val="0055404B"/>
    <w:rsid w:val="0055487D"/>
    <w:rsid w:val="00556DCD"/>
    <w:rsid w:val="00557733"/>
    <w:rsid w:val="005631D6"/>
    <w:rsid w:val="00563D93"/>
    <w:rsid w:val="00565400"/>
    <w:rsid w:val="00566D1A"/>
    <w:rsid w:val="005673D8"/>
    <w:rsid w:val="00567BB7"/>
    <w:rsid w:val="0057171A"/>
    <w:rsid w:val="00571A37"/>
    <w:rsid w:val="00573362"/>
    <w:rsid w:val="00574B9B"/>
    <w:rsid w:val="00582BC2"/>
    <w:rsid w:val="00585730"/>
    <w:rsid w:val="00586848"/>
    <w:rsid w:val="0059011F"/>
    <w:rsid w:val="005950CF"/>
    <w:rsid w:val="00595196"/>
    <w:rsid w:val="0059545A"/>
    <w:rsid w:val="005954C7"/>
    <w:rsid w:val="005974FC"/>
    <w:rsid w:val="005A1797"/>
    <w:rsid w:val="005A1D0B"/>
    <w:rsid w:val="005A34B0"/>
    <w:rsid w:val="005A46AF"/>
    <w:rsid w:val="005B20A7"/>
    <w:rsid w:val="005B50A5"/>
    <w:rsid w:val="005B575C"/>
    <w:rsid w:val="005B763B"/>
    <w:rsid w:val="005B7744"/>
    <w:rsid w:val="005C2656"/>
    <w:rsid w:val="005C2F5F"/>
    <w:rsid w:val="005C55F7"/>
    <w:rsid w:val="005C6028"/>
    <w:rsid w:val="005C732A"/>
    <w:rsid w:val="005D33BC"/>
    <w:rsid w:val="005D6450"/>
    <w:rsid w:val="005D66F3"/>
    <w:rsid w:val="005E1203"/>
    <w:rsid w:val="005E13A7"/>
    <w:rsid w:val="005E2E36"/>
    <w:rsid w:val="005E4DDF"/>
    <w:rsid w:val="005E58AF"/>
    <w:rsid w:val="005E7652"/>
    <w:rsid w:val="005E79ED"/>
    <w:rsid w:val="005F0AB5"/>
    <w:rsid w:val="005F1E78"/>
    <w:rsid w:val="005F478C"/>
    <w:rsid w:val="005F6E17"/>
    <w:rsid w:val="00601086"/>
    <w:rsid w:val="006035B4"/>
    <w:rsid w:val="00604FF0"/>
    <w:rsid w:val="006103C6"/>
    <w:rsid w:val="00613452"/>
    <w:rsid w:val="00614553"/>
    <w:rsid w:val="00614871"/>
    <w:rsid w:val="0061507D"/>
    <w:rsid w:val="0061563E"/>
    <w:rsid w:val="00621520"/>
    <w:rsid w:val="00621EE6"/>
    <w:rsid w:val="00624FDD"/>
    <w:rsid w:val="0062661C"/>
    <w:rsid w:val="00631502"/>
    <w:rsid w:val="0063210E"/>
    <w:rsid w:val="006327A3"/>
    <w:rsid w:val="0063482F"/>
    <w:rsid w:val="00637B44"/>
    <w:rsid w:val="00640AF9"/>
    <w:rsid w:val="00641566"/>
    <w:rsid w:val="0064579D"/>
    <w:rsid w:val="00645C8E"/>
    <w:rsid w:val="00646110"/>
    <w:rsid w:val="00647AC4"/>
    <w:rsid w:val="006532B8"/>
    <w:rsid w:val="00653FD4"/>
    <w:rsid w:val="0066017B"/>
    <w:rsid w:val="0066060A"/>
    <w:rsid w:val="00665B66"/>
    <w:rsid w:val="006660C5"/>
    <w:rsid w:val="006712E0"/>
    <w:rsid w:val="00671AA0"/>
    <w:rsid w:val="00671C8D"/>
    <w:rsid w:val="00676DB1"/>
    <w:rsid w:val="006771DC"/>
    <w:rsid w:val="00677C16"/>
    <w:rsid w:val="00680D39"/>
    <w:rsid w:val="006818D3"/>
    <w:rsid w:val="00683416"/>
    <w:rsid w:val="00684BF1"/>
    <w:rsid w:val="00686232"/>
    <w:rsid w:val="00686943"/>
    <w:rsid w:val="006870BF"/>
    <w:rsid w:val="0069175C"/>
    <w:rsid w:val="006934C0"/>
    <w:rsid w:val="00697E0E"/>
    <w:rsid w:val="006A3D1B"/>
    <w:rsid w:val="006A4892"/>
    <w:rsid w:val="006A72E9"/>
    <w:rsid w:val="006B30EE"/>
    <w:rsid w:val="006B5AD4"/>
    <w:rsid w:val="006B6561"/>
    <w:rsid w:val="006B7659"/>
    <w:rsid w:val="006C0DAD"/>
    <w:rsid w:val="006C16F6"/>
    <w:rsid w:val="006C1C36"/>
    <w:rsid w:val="006C55F6"/>
    <w:rsid w:val="006C7063"/>
    <w:rsid w:val="006C716E"/>
    <w:rsid w:val="006C77BB"/>
    <w:rsid w:val="006D38AB"/>
    <w:rsid w:val="006D5062"/>
    <w:rsid w:val="006D5B53"/>
    <w:rsid w:val="006D66EA"/>
    <w:rsid w:val="006D695C"/>
    <w:rsid w:val="006E0038"/>
    <w:rsid w:val="006E0251"/>
    <w:rsid w:val="006E4BCB"/>
    <w:rsid w:val="006E75C9"/>
    <w:rsid w:val="006E7F72"/>
    <w:rsid w:val="006F0016"/>
    <w:rsid w:val="006F3A5D"/>
    <w:rsid w:val="006F43DC"/>
    <w:rsid w:val="006F4AD5"/>
    <w:rsid w:val="006F4AE1"/>
    <w:rsid w:val="006F509D"/>
    <w:rsid w:val="006F6D6C"/>
    <w:rsid w:val="0070366E"/>
    <w:rsid w:val="007122F3"/>
    <w:rsid w:val="00716F87"/>
    <w:rsid w:val="00717BE5"/>
    <w:rsid w:val="007207CD"/>
    <w:rsid w:val="0072218B"/>
    <w:rsid w:val="00722BCB"/>
    <w:rsid w:val="007232D9"/>
    <w:rsid w:val="00724140"/>
    <w:rsid w:val="00730707"/>
    <w:rsid w:val="00731C20"/>
    <w:rsid w:val="00734ECA"/>
    <w:rsid w:val="0073523B"/>
    <w:rsid w:val="007363EE"/>
    <w:rsid w:val="00737BC5"/>
    <w:rsid w:val="00740606"/>
    <w:rsid w:val="007423EC"/>
    <w:rsid w:val="007424F3"/>
    <w:rsid w:val="00744C02"/>
    <w:rsid w:val="00746D55"/>
    <w:rsid w:val="007478B2"/>
    <w:rsid w:val="007518EA"/>
    <w:rsid w:val="0075448B"/>
    <w:rsid w:val="0075564A"/>
    <w:rsid w:val="00762004"/>
    <w:rsid w:val="007631E7"/>
    <w:rsid w:val="00764C83"/>
    <w:rsid w:val="00767B14"/>
    <w:rsid w:val="00767BF4"/>
    <w:rsid w:val="007723C8"/>
    <w:rsid w:val="0077466E"/>
    <w:rsid w:val="007749E6"/>
    <w:rsid w:val="00775557"/>
    <w:rsid w:val="007769AE"/>
    <w:rsid w:val="0077732F"/>
    <w:rsid w:val="00780FC4"/>
    <w:rsid w:val="0078226C"/>
    <w:rsid w:val="00783090"/>
    <w:rsid w:val="00783E3B"/>
    <w:rsid w:val="00785163"/>
    <w:rsid w:val="00787B03"/>
    <w:rsid w:val="007920FC"/>
    <w:rsid w:val="007927BF"/>
    <w:rsid w:val="007932D3"/>
    <w:rsid w:val="00794247"/>
    <w:rsid w:val="00795CFE"/>
    <w:rsid w:val="00796365"/>
    <w:rsid w:val="00797F63"/>
    <w:rsid w:val="007A166F"/>
    <w:rsid w:val="007A16F4"/>
    <w:rsid w:val="007A3430"/>
    <w:rsid w:val="007A3C9A"/>
    <w:rsid w:val="007A40D2"/>
    <w:rsid w:val="007A4BB8"/>
    <w:rsid w:val="007A5D63"/>
    <w:rsid w:val="007A6BA1"/>
    <w:rsid w:val="007B00F0"/>
    <w:rsid w:val="007B06B0"/>
    <w:rsid w:val="007B1491"/>
    <w:rsid w:val="007B1657"/>
    <w:rsid w:val="007B21AC"/>
    <w:rsid w:val="007B2693"/>
    <w:rsid w:val="007B34E8"/>
    <w:rsid w:val="007B3A05"/>
    <w:rsid w:val="007B3F46"/>
    <w:rsid w:val="007B409D"/>
    <w:rsid w:val="007B788B"/>
    <w:rsid w:val="007C4BD4"/>
    <w:rsid w:val="007C67CE"/>
    <w:rsid w:val="007D1003"/>
    <w:rsid w:val="007D1132"/>
    <w:rsid w:val="007D620E"/>
    <w:rsid w:val="007D72A2"/>
    <w:rsid w:val="007D7C68"/>
    <w:rsid w:val="007D7FC8"/>
    <w:rsid w:val="007E1886"/>
    <w:rsid w:val="007E261B"/>
    <w:rsid w:val="007E5830"/>
    <w:rsid w:val="007E7592"/>
    <w:rsid w:val="007F16AD"/>
    <w:rsid w:val="007F2861"/>
    <w:rsid w:val="007F44B0"/>
    <w:rsid w:val="008067A5"/>
    <w:rsid w:val="00813544"/>
    <w:rsid w:val="00813B66"/>
    <w:rsid w:val="00813DBD"/>
    <w:rsid w:val="00814ED7"/>
    <w:rsid w:val="00816479"/>
    <w:rsid w:val="0081658A"/>
    <w:rsid w:val="0081764E"/>
    <w:rsid w:val="0082140C"/>
    <w:rsid w:val="008248FB"/>
    <w:rsid w:val="008272F7"/>
    <w:rsid w:val="00827F9B"/>
    <w:rsid w:val="00830924"/>
    <w:rsid w:val="00831ADA"/>
    <w:rsid w:val="00834AC5"/>
    <w:rsid w:val="00835F79"/>
    <w:rsid w:val="0083608C"/>
    <w:rsid w:val="00837786"/>
    <w:rsid w:val="00842A44"/>
    <w:rsid w:val="00844A44"/>
    <w:rsid w:val="0084678A"/>
    <w:rsid w:val="00847B95"/>
    <w:rsid w:val="00850425"/>
    <w:rsid w:val="00850855"/>
    <w:rsid w:val="0085170C"/>
    <w:rsid w:val="00851FEE"/>
    <w:rsid w:val="00852A38"/>
    <w:rsid w:val="00854360"/>
    <w:rsid w:val="0086002F"/>
    <w:rsid w:val="0086239C"/>
    <w:rsid w:val="008626A2"/>
    <w:rsid w:val="00864BFF"/>
    <w:rsid w:val="00865720"/>
    <w:rsid w:val="00870576"/>
    <w:rsid w:val="008749E7"/>
    <w:rsid w:val="00875B66"/>
    <w:rsid w:val="00875DB6"/>
    <w:rsid w:val="0087612F"/>
    <w:rsid w:val="00876343"/>
    <w:rsid w:val="00882746"/>
    <w:rsid w:val="00884457"/>
    <w:rsid w:val="00884E64"/>
    <w:rsid w:val="00885CAF"/>
    <w:rsid w:val="008867E9"/>
    <w:rsid w:val="008903CD"/>
    <w:rsid w:val="008967B1"/>
    <w:rsid w:val="00896C0F"/>
    <w:rsid w:val="008A1B37"/>
    <w:rsid w:val="008A3B74"/>
    <w:rsid w:val="008A5D8C"/>
    <w:rsid w:val="008A6628"/>
    <w:rsid w:val="008A7ACE"/>
    <w:rsid w:val="008B0A99"/>
    <w:rsid w:val="008B32CE"/>
    <w:rsid w:val="008B3FBB"/>
    <w:rsid w:val="008B40EB"/>
    <w:rsid w:val="008B59BD"/>
    <w:rsid w:val="008B6AAE"/>
    <w:rsid w:val="008C118A"/>
    <w:rsid w:val="008C220E"/>
    <w:rsid w:val="008C2561"/>
    <w:rsid w:val="008C261D"/>
    <w:rsid w:val="008C34FF"/>
    <w:rsid w:val="008D1E36"/>
    <w:rsid w:val="008D586D"/>
    <w:rsid w:val="008D70CA"/>
    <w:rsid w:val="008E30B3"/>
    <w:rsid w:val="008E3182"/>
    <w:rsid w:val="008E57B3"/>
    <w:rsid w:val="008E74E4"/>
    <w:rsid w:val="008F05E2"/>
    <w:rsid w:val="008F1019"/>
    <w:rsid w:val="008F1183"/>
    <w:rsid w:val="008F2140"/>
    <w:rsid w:val="008F3D24"/>
    <w:rsid w:val="008F4F6F"/>
    <w:rsid w:val="008F641F"/>
    <w:rsid w:val="008F7FA6"/>
    <w:rsid w:val="00902322"/>
    <w:rsid w:val="00903535"/>
    <w:rsid w:val="009042B2"/>
    <w:rsid w:val="00904C95"/>
    <w:rsid w:val="00905815"/>
    <w:rsid w:val="00906D3E"/>
    <w:rsid w:val="009075D8"/>
    <w:rsid w:val="00907953"/>
    <w:rsid w:val="00911F87"/>
    <w:rsid w:val="00912B63"/>
    <w:rsid w:val="00915B25"/>
    <w:rsid w:val="00917B9C"/>
    <w:rsid w:val="00920D06"/>
    <w:rsid w:val="00924E7A"/>
    <w:rsid w:val="0092629A"/>
    <w:rsid w:val="00927DC2"/>
    <w:rsid w:val="0093202C"/>
    <w:rsid w:val="009346ED"/>
    <w:rsid w:val="00935EA4"/>
    <w:rsid w:val="00941564"/>
    <w:rsid w:val="009417AB"/>
    <w:rsid w:val="009425FE"/>
    <w:rsid w:val="009436C4"/>
    <w:rsid w:val="00955D73"/>
    <w:rsid w:val="009563F5"/>
    <w:rsid w:val="0095784B"/>
    <w:rsid w:val="00961458"/>
    <w:rsid w:val="009628C6"/>
    <w:rsid w:val="00967868"/>
    <w:rsid w:val="00973149"/>
    <w:rsid w:val="009732C7"/>
    <w:rsid w:val="009737BA"/>
    <w:rsid w:val="00974298"/>
    <w:rsid w:val="00974797"/>
    <w:rsid w:val="00980C89"/>
    <w:rsid w:val="00982DBE"/>
    <w:rsid w:val="00984C94"/>
    <w:rsid w:val="009905DD"/>
    <w:rsid w:val="00990D6E"/>
    <w:rsid w:val="00991C5B"/>
    <w:rsid w:val="0099573F"/>
    <w:rsid w:val="009963C1"/>
    <w:rsid w:val="009A1829"/>
    <w:rsid w:val="009A2353"/>
    <w:rsid w:val="009A627B"/>
    <w:rsid w:val="009B0559"/>
    <w:rsid w:val="009B231A"/>
    <w:rsid w:val="009B2B3D"/>
    <w:rsid w:val="009B3C7B"/>
    <w:rsid w:val="009B6155"/>
    <w:rsid w:val="009B7DB5"/>
    <w:rsid w:val="009C1ABA"/>
    <w:rsid w:val="009C2662"/>
    <w:rsid w:val="009C4767"/>
    <w:rsid w:val="009C5E3A"/>
    <w:rsid w:val="009C6710"/>
    <w:rsid w:val="009C74EC"/>
    <w:rsid w:val="009D07AD"/>
    <w:rsid w:val="009D0903"/>
    <w:rsid w:val="009D12BC"/>
    <w:rsid w:val="009D3756"/>
    <w:rsid w:val="009D5448"/>
    <w:rsid w:val="009D7446"/>
    <w:rsid w:val="009E0169"/>
    <w:rsid w:val="009E27F5"/>
    <w:rsid w:val="009E44F6"/>
    <w:rsid w:val="009F176A"/>
    <w:rsid w:val="009F18C0"/>
    <w:rsid w:val="009F21B1"/>
    <w:rsid w:val="009F2480"/>
    <w:rsid w:val="009F3645"/>
    <w:rsid w:val="009F4AEE"/>
    <w:rsid w:val="009F4C70"/>
    <w:rsid w:val="00A007E3"/>
    <w:rsid w:val="00A00B6B"/>
    <w:rsid w:val="00A0119C"/>
    <w:rsid w:val="00A03E27"/>
    <w:rsid w:val="00A043AC"/>
    <w:rsid w:val="00A0695E"/>
    <w:rsid w:val="00A07DED"/>
    <w:rsid w:val="00A11004"/>
    <w:rsid w:val="00A110DA"/>
    <w:rsid w:val="00A12B14"/>
    <w:rsid w:val="00A132BB"/>
    <w:rsid w:val="00A1358A"/>
    <w:rsid w:val="00A16C4F"/>
    <w:rsid w:val="00A20A2F"/>
    <w:rsid w:val="00A213D5"/>
    <w:rsid w:val="00A2203F"/>
    <w:rsid w:val="00A234E2"/>
    <w:rsid w:val="00A23806"/>
    <w:rsid w:val="00A23D4C"/>
    <w:rsid w:val="00A2674E"/>
    <w:rsid w:val="00A26CF1"/>
    <w:rsid w:val="00A42BA3"/>
    <w:rsid w:val="00A4444E"/>
    <w:rsid w:val="00A44887"/>
    <w:rsid w:val="00A45E19"/>
    <w:rsid w:val="00A46FA1"/>
    <w:rsid w:val="00A525F6"/>
    <w:rsid w:val="00A53B7E"/>
    <w:rsid w:val="00A5486C"/>
    <w:rsid w:val="00A54F14"/>
    <w:rsid w:val="00A55EE3"/>
    <w:rsid w:val="00A565E0"/>
    <w:rsid w:val="00A576B1"/>
    <w:rsid w:val="00A604D4"/>
    <w:rsid w:val="00A61EB2"/>
    <w:rsid w:val="00A62232"/>
    <w:rsid w:val="00A640DE"/>
    <w:rsid w:val="00A64F9F"/>
    <w:rsid w:val="00A66E3B"/>
    <w:rsid w:val="00A703B4"/>
    <w:rsid w:val="00A7077C"/>
    <w:rsid w:val="00A735EF"/>
    <w:rsid w:val="00A75B23"/>
    <w:rsid w:val="00A846B4"/>
    <w:rsid w:val="00A8495F"/>
    <w:rsid w:val="00A854E1"/>
    <w:rsid w:val="00A8558A"/>
    <w:rsid w:val="00A85B1A"/>
    <w:rsid w:val="00A91F29"/>
    <w:rsid w:val="00A926E0"/>
    <w:rsid w:val="00A92B86"/>
    <w:rsid w:val="00A94AF7"/>
    <w:rsid w:val="00A970F5"/>
    <w:rsid w:val="00AA36AE"/>
    <w:rsid w:val="00AA5B7A"/>
    <w:rsid w:val="00AA6087"/>
    <w:rsid w:val="00AA6879"/>
    <w:rsid w:val="00AB3371"/>
    <w:rsid w:val="00AB65D6"/>
    <w:rsid w:val="00AB7F16"/>
    <w:rsid w:val="00AC2888"/>
    <w:rsid w:val="00AC3713"/>
    <w:rsid w:val="00AC5487"/>
    <w:rsid w:val="00AC5879"/>
    <w:rsid w:val="00AC5EB9"/>
    <w:rsid w:val="00AD00B9"/>
    <w:rsid w:val="00AD0810"/>
    <w:rsid w:val="00AD0CA3"/>
    <w:rsid w:val="00AD1C8F"/>
    <w:rsid w:val="00AD4BBA"/>
    <w:rsid w:val="00AD511F"/>
    <w:rsid w:val="00AD61CF"/>
    <w:rsid w:val="00AD6352"/>
    <w:rsid w:val="00AD7EAB"/>
    <w:rsid w:val="00AE36C1"/>
    <w:rsid w:val="00AE5D91"/>
    <w:rsid w:val="00AE5E59"/>
    <w:rsid w:val="00AE6AEA"/>
    <w:rsid w:val="00AE7D34"/>
    <w:rsid w:val="00AF09DF"/>
    <w:rsid w:val="00AF10B3"/>
    <w:rsid w:val="00AF3CCB"/>
    <w:rsid w:val="00AF5AF6"/>
    <w:rsid w:val="00AF61E2"/>
    <w:rsid w:val="00AF742C"/>
    <w:rsid w:val="00AF7D9B"/>
    <w:rsid w:val="00B00777"/>
    <w:rsid w:val="00B04306"/>
    <w:rsid w:val="00B04BA3"/>
    <w:rsid w:val="00B108B9"/>
    <w:rsid w:val="00B145BA"/>
    <w:rsid w:val="00B14DBA"/>
    <w:rsid w:val="00B1605C"/>
    <w:rsid w:val="00B16700"/>
    <w:rsid w:val="00B205C5"/>
    <w:rsid w:val="00B22131"/>
    <w:rsid w:val="00B24DFC"/>
    <w:rsid w:val="00B25D5A"/>
    <w:rsid w:val="00B274A3"/>
    <w:rsid w:val="00B31732"/>
    <w:rsid w:val="00B32E71"/>
    <w:rsid w:val="00B3331D"/>
    <w:rsid w:val="00B347AE"/>
    <w:rsid w:val="00B35606"/>
    <w:rsid w:val="00B362B6"/>
    <w:rsid w:val="00B42615"/>
    <w:rsid w:val="00B42883"/>
    <w:rsid w:val="00B42884"/>
    <w:rsid w:val="00B44665"/>
    <w:rsid w:val="00B45982"/>
    <w:rsid w:val="00B527D1"/>
    <w:rsid w:val="00B54EE2"/>
    <w:rsid w:val="00B55B61"/>
    <w:rsid w:val="00B64792"/>
    <w:rsid w:val="00B67659"/>
    <w:rsid w:val="00B710AE"/>
    <w:rsid w:val="00B7580A"/>
    <w:rsid w:val="00B77033"/>
    <w:rsid w:val="00B83C7F"/>
    <w:rsid w:val="00B848CE"/>
    <w:rsid w:val="00B85134"/>
    <w:rsid w:val="00B85694"/>
    <w:rsid w:val="00B85B42"/>
    <w:rsid w:val="00B8674A"/>
    <w:rsid w:val="00B87C2B"/>
    <w:rsid w:val="00B91045"/>
    <w:rsid w:val="00B9282A"/>
    <w:rsid w:val="00B939FA"/>
    <w:rsid w:val="00B93C27"/>
    <w:rsid w:val="00B96DA9"/>
    <w:rsid w:val="00B96EBF"/>
    <w:rsid w:val="00BA06CE"/>
    <w:rsid w:val="00BA2AA5"/>
    <w:rsid w:val="00BA2EA8"/>
    <w:rsid w:val="00BA6F18"/>
    <w:rsid w:val="00BA726B"/>
    <w:rsid w:val="00BA72E8"/>
    <w:rsid w:val="00BA7432"/>
    <w:rsid w:val="00BB5059"/>
    <w:rsid w:val="00BB733C"/>
    <w:rsid w:val="00BC33BA"/>
    <w:rsid w:val="00BC5490"/>
    <w:rsid w:val="00BC68D6"/>
    <w:rsid w:val="00BD0AF9"/>
    <w:rsid w:val="00BD16A9"/>
    <w:rsid w:val="00BD2289"/>
    <w:rsid w:val="00BD7764"/>
    <w:rsid w:val="00BE064F"/>
    <w:rsid w:val="00BE1B24"/>
    <w:rsid w:val="00BE23C9"/>
    <w:rsid w:val="00BE5116"/>
    <w:rsid w:val="00BF172D"/>
    <w:rsid w:val="00BF430F"/>
    <w:rsid w:val="00BF4722"/>
    <w:rsid w:val="00BF7448"/>
    <w:rsid w:val="00C014D9"/>
    <w:rsid w:val="00C02878"/>
    <w:rsid w:val="00C02C66"/>
    <w:rsid w:val="00C032AF"/>
    <w:rsid w:val="00C073BD"/>
    <w:rsid w:val="00C13166"/>
    <w:rsid w:val="00C1468F"/>
    <w:rsid w:val="00C222EF"/>
    <w:rsid w:val="00C2289E"/>
    <w:rsid w:val="00C236A5"/>
    <w:rsid w:val="00C2388C"/>
    <w:rsid w:val="00C303AD"/>
    <w:rsid w:val="00C30475"/>
    <w:rsid w:val="00C34E87"/>
    <w:rsid w:val="00C40395"/>
    <w:rsid w:val="00C41141"/>
    <w:rsid w:val="00C41AC2"/>
    <w:rsid w:val="00C42252"/>
    <w:rsid w:val="00C432D6"/>
    <w:rsid w:val="00C4454E"/>
    <w:rsid w:val="00C44A38"/>
    <w:rsid w:val="00C46261"/>
    <w:rsid w:val="00C53808"/>
    <w:rsid w:val="00C6144C"/>
    <w:rsid w:val="00C61A9A"/>
    <w:rsid w:val="00C63051"/>
    <w:rsid w:val="00C63099"/>
    <w:rsid w:val="00C635A4"/>
    <w:rsid w:val="00C63AD5"/>
    <w:rsid w:val="00C66AB3"/>
    <w:rsid w:val="00C678BA"/>
    <w:rsid w:val="00C70A2F"/>
    <w:rsid w:val="00C7428E"/>
    <w:rsid w:val="00C7597A"/>
    <w:rsid w:val="00C765B0"/>
    <w:rsid w:val="00C7660D"/>
    <w:rsid w:val="00C76BAF"/>
    <w:rsid w:val="00C77140"/>
    <w:rsid w:val="00C77A2F"/>
    <w:rsid w:val="00C82C58"/>
    <w:rsid w:val="00C84FE9"/>
    <w:rsid w:val="00C8544D"/>
    <w:rsid w:val="00C87E42"/>
    <w:rsid w:val="00C9001E"/>
    <w:rsid w:val="00C91570"/>
    <w:rsid w:val="00C916A0"/>
    <w:rsid w:val="00C941D3"/>
    <w:rsid w:val="00C96044"/>
    <w:rsid w:val="00CA0D56"/>
    <w:rsid w:val="00CA0DF0"/>
    <w:rsid w:val="00CA0FBC"/>
    <w:rsid w:val="00CA235E"/>
    <w:rsid w:val="00CA351D"/>
    <w:rsid w:val="00CA475D"/>
    <w:rsid w:val="00CA47BA"/>
    <w:rsid w:val="00CA6E57"/>
    <w:rsid w:val="00CA6FB2"/>
    <w:rsid w:val="00CB1B3E"/>
    <w:rsid w:val="00CB31C5"/>
    <w:rsid w:val="00CB5DF4"/>
    <w:rsid w:val="00CB631A"/>
    <w:rsid w:val="00CB76F3"/>
    <w:rsid w:val="00CC0B45"/>
    <w:rsid w:val="00CC1831"/>
    <w:rsid w:val="00CC4826"/>
    <w:rsid w:val="00CC54A4"/>
    <w:rsid w:val="00CC5592"/>
    <w:rsid w:val="00CD6DE5"/>
    <w:rsid w:val="00CE1740"/>
    <w:rsid w:val="00CE3A57"/>
    <w:rsid w:val="00CF0524"/>
    <w:rsid w:val="00CF0C09"/>
    <w:rsid w:val="00CF1775"/>
    <w:rsid w:val="00CF2165"/>
    <w:rsid w:val="00CF52F9"/>
    <w:rsid w:val="00CF6151"/>
    <w:rsid w:val="00CF676E"/>
    <w:rsid w:val="00CF730F"/>
    <w:rsid w:val="00D05304"/>
    <w:rsid w:val="00D059DF"/>
    <w:rsid w:val="00D064B3"/>
    <w:rsid w:val="00D07388"/>
    <w:rsid w:val="00D10923"/>
    <w:rsid w:val="00D10F06"/>
    <w:rsid w:val="00D12895"/>
    <w:rsid w:val="00D15694"/>
    <w:rsid w:val="00D1659D"/>
    <w:rsid w:val="00D16F5B"/>
    <w:rsid w:val="00D213CD"/>
    <w:rsid w:val="00D216CB"/>
    <w:rsid w:val="00D21AB5"/>
    <w:rsid w:val="00D22BAD"/>
    <w:rsid w:val="00D231FA"/>
    <w:rsid w:val="00D2469A"/>
    <w:rsid w:val="00D24BE8"/>
    <w:rsid w:val="00D27532"/>
    <w:rsid w:val="00D27DF3"/>
    <w:rsid w:val="00D30035"/>
    <w:rsid w:val="00D32185"/>
    <w:rsid w:val="00D32821"/>
    <w:rsid w:val="00D328DF"/>
    <w:rsid w:val="00D37606"/>
    <w:rsid w:val="00D42051"/>
    <w:rsid w:val="00D42A13"/>
    <w:rsid w:val="00D42B70"/>
    <w:rsid w:val="00D44EEB"/>
    <w:rsid w:val="00D4695B"/>
    <w:rsid w:val="00D51781"/>
    <w:rsid w:val="00D52B9A"/>
    <w:rsid w:val="00D52CF1"/>
    <w:rsid w:val="00D53315"/>
    <w:rsid w:val="00D554A5"/>
    <w:rsid w:val="00D559B5"/>
    <w:rsid w:val="00D56A4D"/>
    <w:rsid w:val="00D61847"/>
    <w:rsid w:val="00D6432A"/>
    <w:rsid w:val="00D65DD2"/>
    <w:rsid w:val="00D67D82"/>
    <w:rsid w:val="00D72361"/>
    <w:rsid w:val="00D76B62"/>
    <w:rsid w:val="00D76CFA"/>
    <w:rsid w:val="00D8192C"/>
    <w:rsid w:val="00D8493A"/>
    <w:rsid w:val="00D84E48"/>
    <w:rsid w:val="00D9602A"/>
    <w:rsid w:val="00D967DB"/>
    <w:rsid w:val="00D97ED0"/>
    <w:rsid w:val="00DA210C"/>
    <w:rsid w:val="00DA529A"/>
    <w:rsid w:val="00DA67CA"/>
    <w:rsid w:val="00DA7947"/>
    <w:rsid w:val="00DB1333"/>
    <w:rsid w:val="00DC06D3"/>
    <w:rsid w:val="00DC1C06"/>
    <w:rsid w:val="00DC29C7"/>
    <w:rsid w:val="00DC2F4B"/>
    <w:rsid w:val="00DC3F03"/>
    <w:rsid w:val="00DC3FEF"/>
    <w:rsid w:val="00DC507B"/>
    <w:rsid w:val="00DC6261"/>
    <w:rsid w:val="00DD0994"/>
    <w:rsid w:val="00DD0DE9"/>
    <w:rsid w:val="00DD3353"/>
    <w:rsid w:val="00DD49A8"/>
    <w:rsid w:val="00DE00D0"/>
    <w:rsid w:val="00DE1D14"/>
    <w:rsid w:val="00DE4034"/>
    <w:rsid w:val="00DE4493"/>
    <w:rsid w:val="00DE5F80"/>
    <w:rsid w:val="00DF33B1"/>
    <w:rsid w:val="00DF6876"/>
    <w:rsid w:val="00DF7F2C"/>
    <w:rsid w:val="00E016CA"/>
    <w:rsid w:val="00E02ADF"/>
    <w:rsid w:val="00E03917"/>
    <w:rsid w:val="00E0679E"/>
    <w:rsid w:val="00E113BE"/>
    <w:rsid w:val="00E1202E"/>
    <w:rsid w:val="00E12676"/>
    <w:rsid w:val="00E138C9"/>
    <w:rsid w:val="00E14010"/>
    <w:rsid w:val="00E14A63"/>
    <w:rsid w:val="00E1616C"/>
    <w:rsid w:val="00E16EB1"/>
    <w:rsid w:val="00E20048"/>
    <w:rsid w:val="00E2171B"/>
    <w:rsid w:val="00E21E77"/>
    <w:rsid w:val="00E22228"/>
    <w:rsid w:val="00E228A7"/>
    <w:rsid w:val="00E22F86"/>
    <w:rsid w:val="00E23722"/>
    <w:rsid w:val="00E24FAF"/>
    <w:rsid w:val="00E25D03"/>
    <w:rsid w:val="00E266A9"/>
    <w:rsid w:val="00E26AFC"/>
    <w:rsid w:val="00E278D3"/>
    <w:rsid w:val="00E307E8"/>
    <w:rsid w:val="00E30B6F"/>
    <w:rsid w:val="00E3301D"/>
    <w:rsid w:val="00E3408F"/>
    <w:rsid w:val="00E35E3E"/>
    <w:rsid w:val="00E366C0"/>
    <w:rsid w:val="00E45D78"/>
    <w:rsid w:val="00E52BEF"/>
    <w:rsid w:val="00E559D6"/>
    <w:rsid w:val="00E55E14"/>
    <w:rsid w:val="00E55FB4"/>
    <w:rsid w:val="00E575BB"/>
    <w:rsid w:val="00E61264"/>
    <w:rsid w:val="00E619D5"/>
    <w:rsid w:val="00E631DC"/>
    <w:rsid w:val="00E639CA"/>
    <w:rsid w:val="00E65B6D"/>
    <w:rsid w:val="00E66EE8"/>
    <w:rsid w:val="00E713F8"/>
    <w:rsid w:val="00E8072A"/>
    <w:rsid w:val="00E82D55"/>
    <w:rsid w:val="00E83430"/>
    <w:rsid w:val="00E86019"/>
    <w:rsid w:val="00E91756"/>
    <w:rsid w:val="00E92CBA"/>
    <w:rsid w:val="00E93152"/>
    <w:rsid w:val="00E94C98"/>
    <w:rsid w:val="00EA0C74"/>
    <w:rsid w:val="00EA2F77"/>
    <w:rsid w:val="00EA3D62"/>
    <w:rsid w:val="00EA631F"/>
    <w:rsid w:val="00EA7F83"/>
    <w:rsid w:val="00EB0908"/>
    <w:rsid w:val="00EB6E77"/>
    <w:rsid w:val="00EB7121"/>
    <w:rsid w:val="00EB76F4"/>
    <w:rsid w:val="00EC0F3D"/>
    <w:rsid w:val="00ED2DFD"/>
    <w:rsid w:val="00ED4C0E"/>
    <w:rsid w:val="00ED4EA3"/>
    <w:rsid w:val="00ED635D"/>
    <w:rsid w:val="00ED7026"/>
    <w:rsid w:val="00ED7228"/>
    <w:rsid w:val="00EE1198"/>
    <w:rsid w:val="00EE1684"/>
    <w:rsid w:val="00EE5731"/>
    <w:rsid w:val="00EF09CA"/>
    <w:rsid w:val="00EF0D4F"/>
    <w:rsid w:val="00EF130A"/>
    <w:rsid w:val="00EF2480"/>
    <w:rsid w:val="00EF25BB"/>
    <w:rsid w:val="00EF3133"/>
    <w:rsid w:val="00EF7D05"/>
    <w:rsid w:val="00F01329"/>
    <w:rsid w:val="00F06882"/>
    <w:rsid w:val="00F108C2"/>
    <w:rsid w:val="00F111BD"/>
    <w:rsid w:val="00F12A82"/>
    <w:rsid w:val="00F13748"/>
    <w:rsid w:val="00F15D77"/>
    <w:rsid w:val="00F1734B"/>
    <w:rsid w:val="00F175F6"/>
    <w:rsid w:val="00F17AD8"/>
    <w:rsid w:val="00F23E9E"/>
    <w:rsid w:val="00F24330"/>
    <w:rsid w:val="00F25FB1"/>
    <w:rsid w:val="00F26780"/>
    <w:rsid w:val="00F31A41"/>
    <w:rsid w:val="00F322E7"/>
    <w:rsid w:val="00F343E7"/>
    <w:rsid w:val="00F35ABD"/>
    <w:rsid w:val="00F3610B"/>
    <w:rsid w:val="00F373EA"/>
    <w:rsid w:val="00F4043E"/>
    <w:rsid w:val="00F415C1"/>
    <w:rsid w:val="00F42B84"/>
    <w:rsid w:val="00F42E58"/>
    <w:rsid w:val="00F4480B"/>
    <w:rsid w:val="00F449B6"/>
    <w:rsid w:val="00F44D9E"/>
    <w:rsid w:val="00F45CEE"/>
    <w:rsid w:val="00F47192"/>
    <w:rsid w:val="00F50CF3"/>
    <w:rsid w:val="00F51608"/>
    <w:rsid w:val="00F51B90"/>
    <w:rsid w:val="00F51F91"/>
    <w:rsid w:val="00F5262F"/>
    <w:rsid w:val="00F54FC2"/>
    <w:rsid w:val="00F57BD2"/>
    <w:rsid w:val="00F63A44"/>
    <w:rsid w:val="00F63B12"/>
    <w:rsid w:val="00F6433E"/>
    <w:rsid w:val="00F67399"/>
    <w:rsid w:val="00F7197B"/>
    <w:rsid w:val="00F7491D"/>
    <w:rsid w:val="00F74B18"/>
    <w:rsid w:val="00F74FC3"/>
    <w:rsid w:val="00F758AD"/>
    <w:rsid w:val="00F7732A"/>
    <w:rsid w:val="00F8175F"/>
    <w:rsid w:val="00F84832"/>
    <w:rsid w:val="00F85408"/>
    <w:rsid w:val="00F87F76"/>
    <w:rsid w:val="00F92FC5"/>
    <w:rsid w:val="00F93728"/>
    <w:rsid w:val="00FA6953"/>
    <w:rsid w:val="00FA6D03"/>
    <w:rsid w:val="00FA747D"/>
    <w:rsid w:val="00FA7A40"/>
    <w:rsid w:val="00FB131B"/>
    <w:rsid w:val="00FB2689"/>
    <w:rsid w:val="00FB3D99"/>
    <w:rsid w:val="00FB3E7B"/>
    <w:rsid w:val="00FB4906"/>
    <w:rsid w:val="00FB50A3"/>
    <w:rsid w:val="00FB5BB0"/>
    <w:rsid w:val="00FC0CFA"/>
    <w:rsid w:val="00FC4026"/>
    <w:rsid w:val="00FC5637"/>
    <w:rsid w:val="00FC572F"/>
    <w:rsid w:val="00FC5B74"/>
    <w:rsid w:val="00FC6AE8"/>
    <w:rsid w:val="00FC7559"/>
    <w:rsid w:val="00FC7A2C"/>
    <w:rsid w:val="00FD1F03"/>
    <w:rsid w:val="00FD26DF"/>
    <w:rsid w:val="00FD3DAD"/>
    <w:rsid w:val="00FD42A5"/>
    <w:rsid w:val="00FD6153"/>
    <w:rsid w:val="00FE06BD"/>
    <w:rsid w:val="00FE1149"/>
    <w:rsid w:val="00FE4884"/>
    <w:rsid w:val="00FE4EE5"/>
    <w:rsid w:val="00FE75EC"/>
    <w:rsid w:val="00FE7695"/>
    <w:rsid w:val="00FF427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849647"/>
  <w15:docId w15:val="{CA9F8D35-6785-4080-827E-340A498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0E"/>
  </w:style>
  <w:style w:type="paragraph" w:styleId="Heading1">
    <w:name w:val="heading 1"/>
    <w:basedOn w:val="Normal"/>
    <w:next w:val="Normal"/>
    <w:link w:val="Heading1Char"/>
    <w:uiPriority w:val="9"/>
    <w:qFormat/>
    <w:rsid w:val="003562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2E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2E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2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2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2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2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2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2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2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qFormat/>
    <w:rsid w:val="006C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63"/>
  </w:style>
  <w:style w:type="paragraph" w:styleId="Footer">
    <w:name w:val="footer"/>
    <w:basedOn w:val="Normal"/>
    <w:link w:val="FooterChar"/>
    <w:uiPriority w:val="99"/>
    <w:unhideWhenUsed/>
    <w:rsid w:val="006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63"/>
  </w:style>
  <w:style w:type="paragraph" w:styleId="BalloonText">
    <w:name w:val="Balloon Text"/>
    <w:basedOn w:val="Normal"/>
    <w:link w:val="BalloonTextChar"/>
    <w:uiPriority w:val="99"/>
    <w:semiHidden/>
    <w:unhideWhenUsed/>
    <w:rsid w:val="009E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7197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4C0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F7F2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2A"/>
    <w:rPr>
      <w:b/>
      <w:bCs/>
      <w:sz w:val="20"/>
      <w:szCs w:val="20"/>
    </w:rPr>
  </w:style>
  <w:style w:type="paragraph" w:styleId="NoSpacing">
    <w:name w:val="No Spacing"/>
    <w:uiPriority w:val="1"/>
    <w:qFormat/>
    <w:rsid w:val="006321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rsid w:val="00FC7559"/>
  </w:style>
  <w:style w:type="paragraph" w:styleId="FootnoteText">
    <w:name w:val="footnote text"/>
    <w:basedOn w:val="Normal"/>
    <w:link w:val="FootnoteTextChar"/>
    <w:uiPriority w:val="99"/>
    <w:semiHidden/>
    <w:unhideWhenUsed/>
    <w:rsid w:val="00834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A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D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D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7DF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3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3A5D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B30EE"/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locked/>
    <w:rsid w:val="0061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spi.am/media/journal/2016n1b/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մկւգգ</b:Tag>
    <b:SourceType>JournalArticle</b:SourceType>
    <b:Guid>{5E423E0D-74B8-4386-938E-F8E3467BEA98}</b:Guid>
    <b:Title>մկւըըիֆը</b:Title>
    <b:Year>րիգգ</b:Year>
    <b:RefOrder>1</b:RefOrder>
  </b:Source>
</b:Sources>
</file>

<file path=customXml/itemProps1.xml><?xml version="1.0" encoding="utf-8"?>
<ds:datastoreItem xmlns:ds="http://schemas.openxmlformats.org/officeDocument/2006/customXml" ds:itemID="{89C6733F-9FFC-48C0-9D8E-49A9417E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28</Pages>
  <Words>5132</Words>
  <Characters>29254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Վերոնիկա Բաբաջանյան</cp:lastModifiedBy>
  <cp:revision>238</cp:revision>
  <dcterms:created xsi:type="dcterms:W3CDTF">2012-03-10T09:39:00Z</dcterms:created>
  <dcterms:modified xsi:type="dcterms:W3CDTF">2022-10-23T20:37:00Z</dcterms:modified>
</cp:coreProperties>
</file>