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15 w16se w16cid w16 w16cex w16sdtdh wp14">
  <w:body>
    <w:p w:rsidRPr="00B34AD5" w:rsidR="00D61366" w:rsidP="00D61366" w:rsidRDefault="00D61366" w14:paraId="168DD370" w14:textId="77777777">
      <w:pPr>
        <w:rPr>
          <w:rFonts w:cs="WeblySleek UI Semilight"/>
        </w:rPr>
      </w:pPr>
    </w:p>
    <w:p w:rsidRPr="00B34AD5" w:rsidR="00D61366" w:rsidP="00D61366" w:rsidRDefault="00D61366" w14:paraId="59F5266C" w14:textId="77777777">
      <w:pPr>
        <w:rPr>
          <w:rFonts w:cs="WeblySleek UI Semilight"/>
        </w:rPr>
      </w:pPr>
    </w:p>
    <w:p w:rsidRPr="00B34AD5" w:rsidR="00D61366" w:rsidP="00D61366" w:rsidRDefault="00D61366" w14:paraId="2CCFDE4E" w14:textId="77777777">
      <w:pPr>
        <w:pStyle w:val="ListParagraph"/>
        <w:jc w:val="center"/>
        <w:rPr>
          <w:rStyle w:val="SubtleReference"/>
          <w:rFonts w:cs="WeblySleek UI Semilight"/>
        </w:rPr>
      </w:pPr>
    </w:p>
    <w:p w:rsidRPr="00B34AD5" w:rsidR="00D61366" w:rsidP="00D61366" w:rsidRDefault="0042339B" w14:paraId="44DDD262" w14:textId="6620FB22">
      <w:pPr>
        <w:pStyle w:val="ListParagraph"/>
        <w:jc w:val="center"/>
        <w:rPr>
          <w:rStyle w:val="SubtleReference"/>
          <w:rFonts w:cs="WeblySleek UI Semilight"/>
        </w:rPr>
      </w:pPr>
      <w:r w:rsidRPr="0042339B">
        <w:rPr>
          <w:rStyle w:val="SubtleReference"/>
          <w:rFonts w:cs="WeblySleek UI Semilight"/>
        </w:rPr>
        <w:t>ՀԱՆՐԱԿՐԹԱԿԱՆ ՀԻՄՆԱԿԱՆ ԾՐԱԳՐԵՐ ԻՐԱԿԱՆԱՑՆՈՂ ՈՒՍՈՒՄՆԱԿԱՆ ՀԱՍՏԱՏՈՒԹՅԱՆ՝ ՀԵՐԹԱԿԱՆ ԱՏԵՍՏԱՎՈՐՄԱՆ ԵՆԹԱԿԱ ՈՒՍՈՒՑՉԻ ՎԵՐԱՊԱՏՐԱՍՏՄԱՆ</w:t>
      </w:r>
      <w:r>
        <w:rPr>
          <w:rStyle w:val="SubtleReference"/>
          <w:rFonts w:cs="WeblySleek UI Semilight"/>
        </w:rPr>
        <w:t xml:space="preserve"> ԾՐԱԳԻՐ</w:t>
      </w:r>
    </w:p>
    <w:p w:rsidRPr="00B34AD5" w:rsidR="00D61366" w:rsidP="00D61366" w:rsidRDefault="00D61366" w14:paraId="0CDCC68E" w14:textId="77777777">
      <w:pPr>
        <w:pStyle w:val="ListParagraph"/>
        <w:jc w:val="center"/>
        <w:rPr>
          <w:rStyle w:val="SubtleReference"/>
          <w:rFonts w:cs="WeblySleek UI Semilight"/>
        </w:rPr>
      </w:pPr>
    </w:p>
    <w:p w:rsidRPr="00B34AD5" w:rsidR="00D61366" w:rsidP="00D61366" w:rsidRDefault="00D61366" w14:paraId="0CB9FDF8" w14:textId="77777777">
      <w:pPr>
        <w:pStyle w:val="ListParagraph"/>
        <w:jc w:val="center"/>
        <w:rPr>
          <w:rStyle w:val="SubtleReference"/>
          <w:rFonts w:cs="WeblySleek UI Semilight"/>
        </w:rPr>
      </w:pPr>
    </w:p>
    <w:p w:rsidRPr="00B34AD5" w:rsidR="00D61366" w:rsidP="00D61366" w:rsidRDefault="00D61366" w14:paraId="5650D867" w14:textId="77777777">
      <w:pPr>
        <w:pStyle w:val="ListParagraph"/>
        <w:jc w:val="center"/>
        <w:rPr>
          <w:rStyle w:val="SubtleReference"/>
          <w:rFonts w:cs="WeblySleek UI Semilight"/>
        </w:rPr>
      </w:pPr>
    </w:p>
    <w:p w:rsidRPr="00B34AD5" w:rsidR="00D61366" w:rsidP="00D61366" w:rsidRDefault="00D61366" w14:paraId="768AC1EE" w14:textId="77777777">
      <w:pPr>
        <w:pStyle w:val="ListParagraph"/>
        <w:jc w:val="center"/>
        <w:rPr>
          <w:rStyle w:val="SubtleReference"/>
          <w:rFonts w:cs="WeblySleek UI Semilight"/>
        </w:rPr>
      </w:pPr>
    </w:p>
    <w:p w:rsidRPr="00B34AD5" w:rsidR="00D61366" w:rsidP="00D61366" w:rsidRDefault="00D61366" w14:paraId="443EB17C" w14:textId="77777777">
      <w:pPr>
        <w:pStyle w:val="Title"/>
        <w:rPr>
          <w:rStyle w:val="SubtleReference"/>
          <w:rFonts w:ascii="WeblySleek UI Semilight" w:hAnsi="WeblySleek UI Semilight" w:cs="WeblySleek UI Semilight"/>
        </w:rPr>
      </w:pPr>
    </w:p>
    <w:p w:rsidRPr="00B34AD5" w:rsidR="00D61366" w:rsidP="00D61366" w:rsidRDefault="00D61366" w14:paraId="342BBCC9" w14:textId="77777777">
      <w:pPr>
        <w:pStyle w:val="Title"/>
        <w:jc w:val="center"/>
        <w:rPr>
          <w:rStyle w:val="SubtleReference"/>
          <w:rFonts w:ascii="WeblySleek UI Semilight" w:hAnsi="WeblySleek UI Semilight" w:cs="WeblySleek UI Semilight"/>
          <w:sz w:val="40"/>
          <w:szCs w:val="40"/>
        </w:rPr>
      </w:pPr>
      <w:r w:rsidRPr="00B34AD5">
        <w:rPr>
          <w:rStyle w:val="SubtleReference"/>
          <w:rFonts w:ascii="WeblySleek UI Semilight" w:hAnsi="WeblySleek UI Semilight" w:cs="WeblySleek UI Semilight"/>
          <w:sz w:val="40"/>
          <w:szCs w:val="40"/>
        </w:rPr>
        <w:t>Փորձառության  հետազոտություն</w:t>
      </w:r>
    </w:p>
    <w:p w:rsidRPr="00B34AD5" w:rsidR="00D61366" w:rsidP="00D61366" w:rsidRDefault="00D61366" w14:paraId="0CF64397" w14:textId="77777777">
      <w:pPr>
        <w:pStyle w:val="Title"/>
        <w:jc w:val="center"/>
        <w:rPr>
          <w:rStyle w:val="SubtleReference"/>
          <w:rFonts w:ascii="WeblySleek UI Semilight" w:hAnsi="WeblySleek UI Semilight" w:cs="WeblySleek UI Semilight"/>
        </w:rPr>
      </w:pPr>
    </w:p>
    <w:p w:rsidRPr="002B261D" w:rsidR="00D61366" w:rsidP="00D61366" w:rsidRDefault="002B261D" w14:paraId="5E8B9FCA" w14:textId="017BD3B4">
      <w:pPr>
        <w:pStyle w:val="Title"/>
        <w:jc w:val="center"/>
        <w:rPr>
          <w:rStyle w:val="SubtleReference"/>
          <w:rFonts w:ascii="WeblySleek UI Semilight" w:hAnsi="WeblySleek UI Semilight" w:cs="WeblySleek UI Semilight"/>
          <w:lang w:val="en-US"/>
        </w:rPr>
      </w:pPr>
      <w:r w:rsidRPr="0809DC2D" w:rsidR="002B261D">
        <w:rPr>
          <w:rStyle w:val="SubtleReference"/>
          <w:rFonts w:ascii="WeblySleek UI Semilight" w:hAnsi="WeblySleek UI Semilight" w:cs="WeblySleek UI Semilight"/>
          <w:lang w:val="en-US"/>
        </w:rPr>
        <w:t xml:space="preserve">Teaching </w:t>
      </w:r>
      <w:r w:rsidRPr="0809DC2D" w:rsidR="55DC7150">
        <w:rPr>
          <w:rStyle w:val="SubtleReference"/>
          <w:rFonts w:ascii="WeblySleek UI Semilight" w:hAnsi="WeblySleek UI Semilight" w:cs="WeblySleek UI Semilight"/>
          <w:lang w:val="en-US"/>
        </w:rPr>
        <w:t xml:space="preserve">and learning </w:t>
      </w:r>
      <w:r w:rsidRPr="0809DC2D" w:rsidR="002B261D">
        <w:rPr>
          <w:rStyle w:val="SubtleReference"/>
          <w:rFonts w:ascii="WeblySleek UI Semilight" w:hAnsi="WeblySleek UI Semilight" w:cs="WeblySleek UI Semilight"/>
          <w:lang w:val="en-US"/>
        </w:rPr>
        <w:t>punctuation in an EFL Classroom</w:t>
      </w:r>
    </w:p>
    <w:p w:rsidRPr="002B261D" w:rsidR="00D61366" w:rsidP="00D61366" w:rsidRDefault="00D61366" w14:paraId="2D7E0178" w14:textId="77777777">
      <w:pPr>
        <w:rPr>
          <w:rFonts w:cs="WeblySleek UI Semilight"/>
          <w:lang w:val="hy-AM"/>
        </w:rPr>
      </w:pPr>
    </w:p>
    <w:p w:rsidRPr="002B261D" w:rsidR="00D61366" w:rsidP="00D61366" w:rsidRDefault="00D61366" w14:paraId="560B2073" w14:textId="77777777">
      <w:pPr>
        <w:rPr>
          <w:rFonts w:cs="WeblySleek UI Semilight"/>
          <w:lang w:val="hy-AM"/>
        </w:rPr>
      </w:pPr>
    </w:p>
    <w:p w:rsidRPr="002B261D" w:rsidR="00D61366" w:rsidP="00D61366" w:rsidRDefault="00D61366" w14:paraId="03E8BD0A" w14:textId="77777777">
      <w:pPr>
        <w:rPr>
          <w:rFonts w:cs="WeblySleek UI Semilight"/>
          <w:lang w:val="hy-AM"/>
        </w:rPr>
      </w:pPr>
    </w:p>
    <w:p w:rsidRPr="002B261D" w:rsidR="00D61366" w:rsidP="00D61366" w:rsidRDefault="00D61366" w14:paraId="12A8D345" w14:textId="77777777">
      <w:pPr>
        <w:rPr>
          <w:rFonts w:cs="WeblySleek UI Semilight"/>
          <w:lang w:val="hy-AM"/>
        </w:rPr>
      </w:pPr>
    </w:p>
    <w:p w:rsidRPr="002B261D" w:rsidR="00D61366" w:rsidP="00D61366" w:rsidRDefault="00D61366" w14:paraId="71BDBF1A" w14:textId="77777777">
      <w:pPr>
        <w:rPr>
          <w:rFonts w:cs="WeblySleek UI Semilight"/>
          <w:lang w:val="hy-AM"/>
        </w:rPr>
      </w:pPr>
    </w:p>
    <w:p w:rsidRPr="002B261D" w:rsidR="00D61366" w:rsidP="00D61366" w:rsidRDefault="00D61366" w14:paraId="17593BC3" w14:textId="06E1626A">
      <w:pPr>
        <w:jc w:val="right"/>
        <w:rPr>
          <w:rStyle w:val="SubtleEmphasis"/>
          <w:rFonts w:cs="WeblySleek UI Semilight"/>
          <w:i w:val="0"/>
          <w:lang w:val="hy-AM"/>
        </w:rPr>
      </w:pPr>
      <w:r w:rsidRPr="002B261D">
        <w:rPr>
          <w:rStyle w:val="SubtleEmphasis"/>
          <w:rFonts w:cs="WeblySleek UI Semilight"/>
          <w:lang w:val="hy-AM"/>
        </w:rPr>
        <w:t xml:space="preserve">Մասնակից՝ </w:t>
      </w:r>
      <w:r w:rsidRPr="002B261D" w:rsidR="002B261D">
        <w:rPr>
          <w:rStyle w:val="SubtleEmphasis"/>
          <w:rFonts w:cs="WeblySleek UI Semilight"/>
          <w:lang w:val="hy-AM"/>
        </w:rPr>
        <w:t>Anna Akopyan</w:t>
      </w:r>
    </w:p>
    <w:p w:rsidRPr="00CA29DD" w:rsidR="00D61366" w:rsidP="00D61366" w:rsidRDefault="002B261D" w14:paraId="5556704B" w14:textId="1E170668">
      <w:pPr>
        <w:jc w:val="right"/>
        <w:rPr>
          <w:rStyle w:val="SubtleEmphasis"/>
          <w:rFonts w:cs="WeblySleek UI Semilight"/>
          <w:i w:val="0"/>
          <w:lang w:val="hy-AM"/>
        </w:rPr>
      </w:pPr>
      <w:r w:rsidRPr="002B261D">
        <w:rPr>
          <w:rStyle w:val="SubtleEmphasis"/>
          <w:rFonts w:cs="WeblySleek UI Semilight"/>
          <w:lang w:val="hy-AM"/>
        </w:rPr>
        <w:t>Ay</w:t>
      </w:r>
      <w:r w:rsidRPr="00CA29DD">
        <w:rPr>
          <w:rStyle w:val="SubtleEmphasis"/>
          <w:rFonts w:cs="WeblySleek UI Semilight"/>
          <w:lang w:val="hy-AM"/>
        </w:rPr>
        <w:t>b School</w:t>
      </w:r>
    </w:p>
    <w:p w:rsidRPr="00CA29DD" w:rsidR="00D61366" w:rsidP="00D61366" w:rsidRDefault="00D61366" w14:paraId="701EDFE2" w14:textId="2567A828">
      <w:pPr>
        <w:jc w:val="right"/>
        <w:rPr>
          <w:rStyle w:val="SubtleEmphasis"/>
          <w:rFonts w:cs="WeblySleek UI Semilight"/>
          <w:i w:val="0"/>
          <w:lang w:val="hy-AM"/>
        </w:rPr>
      </w:pPr>
      <w:r w:rsidRPr="002B261D">
        <w:rPr>
          <w:rStyle w:val="SubtleEmphasis"/>
          <w:rFonts w:cs="WeblySleek UI Semilight"/>
          <w:lang w:val="hy-AM"/>
        </w:rPr>
        <w:t xml:space="preserve">Մենտոր՝ </w:t>
      </w:r>
      <w:r w:rsidRPr="00CA29DD" w:rsidR="002B261D">
        <w:rPr>
          <w:rStyle w:val="SubtleEmphasis"/>
          <w:rFonts w:cs="WeblySleek UI Semilight"/>
          <w:lang w:val="hy-AM"/>
        </w:rPr>
        <w:t>Lilit Petrosyan</w:t>
      </w:r>
    </w:p>
    <w:p w:rsidRPr="002B261D" w:rsidR="00D61366" w:rsidP="00D61366" w:rsidRDefault="00D61366" w14:paraId="6B7FDDDB" w14:textId="77777777">
      <w:pPr>
        <w:jc w:val="right"/>
        <w:rPr>
          <w:rStyle w:val="SubtleEmphasis"/>
          <w:rFonts w:cs="WeblySleek UI Semilight"/>
          <w:i w:val="0"/>
          <w:lang w:val="hy-AM"/>
        </w:rPr>
      </w:pPr>
    </w:p>
    <w:p w:rsidRPr="002B261D" w:rsidR="00D61366" w:rsidP="00D61366" w:rsidRDefault="00D61366" w14:paraId="236F0509" w14:textId="77777777">
      <w:pPr>
        <w:jc w:val="right"/>
        <w:rPr>
          <w:rStyle w:val="SubtleEmphasis"/>
          <w:rFonts w:cs="WeblySleek UI Semilight"/>
          <w:i w:val="0"/>
          <w:lang w:val="hy-AM"/>
        </w:rPr>
      </w:pPr>
    </w:p>
    <w:p w:rsidRPr="002B261D" w:rsidR="00D61366" w:rsidP="00D61366" w:rsidRDefault="00D61366" w14:paraId="7520E217" w14:textId="77777777">
      <w:pPr>
        <w:jc w:val="right"/>
        <w:rPr>
          <w:rStyle w:val="SubtleEmphasis"/>
          <w:rFonts w:cs="WeblySleek UI Semilight"/>
          <w:i w:val="0"/>
          <w:lang w:val="hy-AM"/>
        </w:rPr>
      </w:pPr>
    </w:p>
    <w:p w:rsidR="00D61366" w:rsidP="00D61366" w:rsidRDefault="00D61366" w14:paraId="38CDA87F" w14:textId="14AAC147">
      <w:pPr>
        <w:jc w:val="center"/>
        <w:rPr>
          <w:rStyle w:val="SubtleReference"/>
          <w:rFonts w:cs="WeblySleek UI Semilight"/>
          <w:lang w:val="hy-AM"/>
        </w:rPr>
      </w:pPr>
      <w:r w:rsidRPr="002B261D">
        <w:rPr>
          <w:rStyle w:val="SubtleReference"/>
          <w:rFonts w:cs="WeblySleek UI Semilight"/>
          <w:lang w:val="hy-AM"/>
        </w:rPr>
        <w:t>Ե</w:t>
      </w:r>
      <w:r>
        <w:rPr>
          <w:rStyle w:val="SubtleReference"/>
          <w:rFonts w:cs="WeblySleek UI Semilight"/>
          <w:lang w:val="hy-AM"/>
        </w:rPr>
        <w:t>ՐԵՎԱՆ</w:t>
      </w:r>
      <w:r w:rsidRPr="002B261D">
        <w:rPr>
          <w:rStyle w:val="SubtleReference"/>
          <w:rFonts w:cs="WeblySleek UI Semilight"/>
          <w:lang w:val="hy-AM"/>
        </w:rPr>
        <w:t>, 2022</w:t>
      </w:r>
    </w:p>
    <w:p w:rsidR="002B261D" w:rsidP="00D61366" w:rsidRDefault="002B261D" w14:paraId="4664D175" w14:textId="24C452DE">
      <w:pPr>
        <w:jc w:val="center"/>
        <w:rPr>
          <w:rStyle w:val="SubtleReference"/>
          <w:rFonts w:cs="WeblySleek UI Semilight"/>
          <w:lang w:val="hy-AM"/>
        </w:rPr>
      </w:pPr>
    </w:p>
    <w:p w:rsidRPr="00CC3833" w:rsidR="002B261D" w:rsidP="002B261D" w:rsidRDefault="002B261D" w14:paraId="136F8E71" w14:textId="15C0E9B7">
      <w:pPr>
        <w:rPr>
          <w:rStyle w:val="SubtleReference"/>
          <w:rFonts w:ascii="WeblySleek UI Light" w:hAnsi="WeblySleek UI Light" w:cs="WeblySleek UI Light"/>
          <w:b/>
          <w:bCs/>
          <w:color w:val="1F3864" w:themeColor="accent5" w:themeShade="80"/>
        </w:rPr>
      </w:pPr>
      <w:r w:rsidRPr="00CC3833">
        <w:rPr>
          <w:rStyle w:val="SubtleReference"/>
          <w:rFonts w:ascii="WeblySleek UI Light" w:hAnsi="WeblySleek UI Light" w:cs="WeblySleek UI Light"/>
          <w:b/>
          <w:bCs/>
          <w:color w:val="1F3864" w:themeColor="accent5" w:themeShade="80"/>
        </w:rPr>
        <w:lastRenderedPageBreak/>
        <w:t>INTRODUCTIO</w:t>
      </w:r>
      <w:r w:rsidRPr="00CC3833" w:rsidR="00B73ED2">
        <w:rPr>
          <w:rStyle w:val="SubtleReference"/>
          <w:rFonts w:ascii="WeblySleek UI Light" w:hAnsi="WeblySleek UI Light" w:cs="WeblySleek UI Light"/>
          <w:b/>
          <w:bCs/>
          <w:color w:val="1F3864" w:themeColor="accent5" w:themeShade="80"/>
        </w:rPr>
        <w:t>N</w:t>
      </w:r>
      <w:r w:rsidRPr="00CC3833" w:rsidR="00F247D7">
        <w:rPr>
          <w:rStyle w:val="SubtleReference"/>
          <w:rFonts w:ascii="WeblySleek UI Light" w:hAnsi="WeblySleek UI Light" w:cs="WeblySleek UI Light"/>
          <w:b/>
          <w:bCs/>
          <w:color w:val="1F3864" w:themeColor="accent5" w:themeShade="80"/>
        </w:rPr>
        <w:t xml:space="preserve"> AND CONTEXT </w:t>
      </w:r>
    </w:p>
    <w:p w:rsidR="00B73ED2" w:rsidP="00136DD3" w:rsidRDefault="00B73ED2" w14:paraId="56B20997" w14:textId="0471C1E0">
      <w:pPr>
        <w:ind w:firstLine="720"/>
        <w:jc w:val="both"/>
        <w:rPr>
          <w:rFonts w:ascii="WeblySleek UI Light" w:hAnsi="WeblySleek UI Light" w:cs="WeblySleek UI Light"/>
        </w:rPr>
      </w:pPr>
      <w:r w:rsidRPr="00B73ED2">
        <w:rPr>
          <w:rFonts w:ascii="WeblySleek UI Light" w:hAnsi="WeblySleek UI Light" w:cs="WeblySleek UI Light"/>
        </w:rPr>
        <w:t>English</w:t>
      </w:r>
      <w:r>
        <w:t xml:space="preserve"> </w:t>
      </w:r>
      <w:r w:rsidRPr="00B73ED2">
        <w:rPr>
          <w:rFonts w:ascii="WeblySleek UI Light" w:hAnsi="WeblySleek UI Light" w:cs="WeblySleek UI Light"/>
        </w:rPr>
        <w:t xml:space="preserve">is an international language with </w:t>
      </w:r>
      <w:r w:rsidR="001E3D42">
        <w:rPr>
          <w:rFonts w:ascii="WeblySleek UI Light" w:hAnsi="WeblySleek UI Light" w:cs="WeblySleek UI Light"/>
        </w:rPr>
        <w:t xml:space="preserve">global </w:t>
      </w:r>
      <w:r w:rsidRPr="00B73ED2">
        <w:rPr>
          <w:rFonts w:ascii="WeblySleek UI Light" w:hAnsi="WeblySleek UI Light" w:cs="WeblySleek UI Light"/>
        </w:rPr>
        <w:t>practical application</w:t>
      </w:r>
      <w:r w:rsidR="001E3D42">
        <w:rPr>
          <w:rFonts w:ascii="WeblySleek UI Light" w:hAnsi="WeblySleek UI Light" w:cs="WeblySleek UI Light"/>
        </w:rPr>
        <w:t xml:space="preserve"> in</w:t>
      </w:r>
      <w:r w:rsidRPr="00B73ED2">
        <w:rPr>
          <w:rFonts w:ascii="WeblySleek UI Light" w:hAnsi="WeblySleek UI Light" w:cs="WeblySleek UI Light"/>
        </w:rPr>
        <w:t xml:space="preserve"> most countries of the world, including Armenia. </w:t>
      </w:r>
      <w:r w:rsidR="001E3D42">
        <w:rPr>
          <w:rFonts w:ascii="WeblySleek UI Light" w:hAnsi="WeblySleek UI Light" w:cs="WeblySleek UI Light"/>
        </w:rPr>
        <w:t>The penetration of the English language into the various layers of science, technology, art</w:t>
      </w:r>
      <w:r w:rsidR="00B96A76">
        <w:rPr>
          <w:rFonts w:ascii="WeblySleek UI Light" w:hAnsi="WeblySleek UI Light" w:cs="WeblySleek UI Light"/>
        </w:rPr>
        <w:t>,</w:t>
      </w:r>
      <w:r w:rsidR="001E3D42">
        <w:rPr>
          <w:rFonts w:ascii="WeblySleek UI Light" w:hAnsi="WeblySleek UI Light" w:cs="WeblySleek UI Light"/>
        </w:rPr>
        <w:t xml:space="preserve"> and culture has become inevitable in the context of globalization. </w:t>
      </w:r>
      <w:r w:rsidR="00B96A76">
        <w:rPr>
          <w:rFonts w:ascii="WeblySleek UI Light" w:hAnsi="WeblySleek UI Light" w:cs="WeblySleek UI Light"/>
        </w:rPr>
        <w:t>For the learners of English as a foreign language</w:t>
      </w:r>
      <w:r w:rsidR="00136DD3">
        <w:rPr>
          <w:rFonts w:ascii="WeblySleek UI Light" w:hAnsi="WeblySleek UI Light" w:cs="WeblySleek UI Light"/>
        </w:rPr>
        <w:t>,</w:t>
      </w:r>
      <w:r w:rsidR="00B96A76">
        <w:rPr>
          <w:rFonts w:ascii="WeblySleek UI Light" w:hAnsi="WeblySleek UI Light" w:cs="WeblySleek UI Light"/>
        </w:rPr>
        <w:t xml:space="preserve"> alongside with the </w:t>
      </w:r>
      <w:r w:rsidR="001F56F7">
        <w:rPr>
          <w:rFonts w:ascii="WeblySleek UI Light" w:hAnsi="WeblySleek UI Light" w:cs="WeblySleek UI Light"/>
        </w:rPr>
        <w:t>perceptive skills (</w:t>
      </w:r>
      <w:r w:rsidR="00B96A76">
        <w:rPr>
          <w:rFonts w:ascii="WeblySleek UI Light" w:hAnsi="WeblySleek UI Light" w:cs="WeblySleek UI Light"/>
        </w:rPr>
        <w:t>reading</w:t>
      </w:r>
      <w:r w:rsidR="001F56F7">
        <w:rPr>
          <w:rFonts w:ascii="WeblySleek UI Light" w:hAnsi="WeblySleek UI Light" w:cs="WeblySleek UI Light"/>
        </w:rPr>
        <w:t xml:space="preserve"> </w:t>
      </w:r>
      <w:r w:rsidR="00B96A76">
        <w:rPr>
          <w:rFonts w:ascii="WeblySleek UI Light" w:hAnsi="WeblySleek UI Light" w:cs="WeblySleek UI Light"/>
        </w:rPr>
        <w:t>and listening</w:t>
      </w:r>
      <w:r w:rsidR="001F56F7">
        <w:rPr>
          <w:rFonts w:ascii="WeblySleek UI Light" w:hAnsi="WeblySleek UI Light" w:cs="WeblySleek UI Light"/>
        </w:rPr>
        <w:t>) the reproductive</w:t>
      </w:r>
      <w:r w:rsidR="00B96A76">
        <w:rPr>
          <w:rFonts w:ascii="WeblySleek UI Light" w:hAnsi="WeblySleek UI Light" w:cs="WeblySleek UI Light"/>
        </w:rPr>
        <w:t xml:space="preserve"> skills</w:t>
      </w:r>
      <w:r w:rsidR="001F56F7">
        <w:rPr>
          <w:rFonts w:ascii="WeblySleek UI Light" w:hAnsi="WeblySleek UI Light" w:cs="WeblySleek UI Light"/>
        </w:rPr>
        <w:t>, such as speaking and, particularly,</w:t>
      </w:r>
      <w:r w:rsidR="00B96A76">
        <w:rPr>
          <w:rFonts w:ascii="WeblySleek UI Light" w:hAnsi="WeblySleek UI Light" w:cs="WeblySleek UI Light"/>
        </w:rPr>
        <w:t xml:space="preserve"> writing </w:t>
      </w:r>
      <w:r w:rsidR="001F56F7">
        <w:rPr>
          <w:rFonts w:ascii="WeblySleek UI Light" w:hAnsi="WeblySleek UI Light" w:cs="WeblySleek UI Light"/>
        </w:rPr>
        <w:t xml:space="preserve">seem far more complicated for foreign students. Written communication can cause challenges in maintaining a meaningful </w:t>
      </w:r>
      <w:r w:rsidR="00136DD3">
        <w:rPr>
          <w:rFonts w:ascii="WeblySleek UI Light" w:hAnsi="WeblySleek UI Light" w:cs="WeblySleek UI Light"/>
        </w:rPr>
        <w:t xml:space="preserve">narration. The expression of ideas, thoughts and emotions in writing is not bound to only using the appropriate vocabulary and grammatical structures – one of the core aspects is punctuation. </w:t>
      </w:r>
    </w:p>
    <w:p w:rsidR="00136DD3" w:rsidP="00B96A76" w:rsidRDefault="00136DD3" w14:paraId="1B27666D" w14:textId="0D241D61">
      <w:pPr>
        <w:jc w:val="both"/>
        <w:rPr>
          <w:rFonts w:ascii="WeblySleek UI Light" w:hAnsi="WeblySleek UI Light" w:cs="WeblySleek UI Light"/>
        </w:rPr>
      </w:pPr>
      <w:r>
        <w:rPr>
          <w:rFonts w:ascii="WeblySleek UI Light" w:hAnsi="WeblySleek UI Light" w:cs="WeblySleek UI Light"/>
        </w:rPr>
        <w:tab/>
      </w:r>
      <w:r w:rsidR="00136DD3">
        <w:rPr>
          <w:rFonts w:ascii="WeblySleek UI Light" w:hAnsi="WeblySleek UI Light" w:cs="WeblySleek UI Light"/>
        </w:rPr>
        <w:t xml:space="preserve">Even though scarcely </w:t>
      </w:r>
      <w:r w:rsidR="00792CA5">
        <w:rPr>
          <w:rFonts w:ascii="WeblySleek UI Light" w:hAnsi="WeblySleek UI Light" w:cs="WeblySleek UI Light"/>
        </w:rPr>
        <w:t>investigated as a matter of empiric research, there are scholarly studies on the significance of punctuation as an integral constituent of the various aspects of the language, including grammatical, semantical, stylistic</w:t>
      </w:r>
      <w:r w:rsidR="00EF146D">
        <w:rPr>
          <w:rFonts w:ascii="WeblySleek UI Light" w:hAnsi="WeblySleek UI Light" w:cs="WeblySleek UI Light"/>
        </w:rPr>
        <w:t>,</w:t>
      </w:r>
      <w:r w:rsidR="00792CA5">
        <w:rPr>
          <w:rFonts w:ascii="WeblySleek UI Light" w:hAnsi="WeblySleek UI Light" w:cs="WeblySleek UI Light"/>
        </w:rPr>
        <w:t xml:space="preserve"> and pragmatic (Truss, 2003; </w:t>
      </w:r>
      <w:r w:rsidRPr="00792CA5" w:rsidR="00792CA5">
        <w:rPr>
          <w:rFonts w:ascii="WeblySleek UI Light" w:hAnsi="WeblySleek UI Light" w:cs="WeblySleek UI Light"/>
        </w:rPr>
        <w:t>DeVere Brody</w:t>
      </w:r>
      <w:r w:rsidR="00792CA5">
        <w:rPr>
          <w:rFonts w:ascii="WeblySleek UI Light" w:hAnsi="WeblySleek UI Light" w:cs="WeblySleek UI Light"/>
        </w:rPr>
        <w:t>,</w:t>
      </w:r>
      <w:r w:rsidRPr="00792CA5" w:rsidR="00792CA5">
        <w:rPr>
          <w:rFonts w:ascii="WeblySleek UI Light" w:hAnsi="WeblySleek UI Light" w:cs="WeblySleek UI Light"/>
        </w:rPr>
        <w:t xml:space="preserve"> 2008</w:t>
      </w:r>
      <w:r w:rsidR="00792CA5">
        <w:rPr>
          <w:rFonts w:ascii="WeblySleek UI Light" w:hAnsi="WeblySleek UI Light" w:cs="WeblySleek UI Light"/>
        </w:rPr>
        <w:t xml:space="preserve">; </w:t>
      </w:r>
      <w:r w:rsidR="00EF146D">
        <w:rPr>
          <w:rFonts w:ascii="WeblySleek UI Light" w:hAnsi="WeblySleek UI Light" w:cs="WeblySleek UI Light"/>
        </w:rPr>
        <w:t>Harmer, 2004</w:t>
      </w:r>
      <w:r w:rsidR="007F2B13">
        <w:rPr>
          <w:rFonts w:ascii="WeblySleek UI Light" w:hAnsi="WeblySleek UI Light" w:cs="WeblySleek UI Light"/>
        </w:rPr>
        <w:t>; Dahl, 2015</w:t>
      </w:r>
      <w:r w:rsidR="00792CA5">
        <w:rPr>
          <w:rFonts w:ascii="WeblySleek UI Light" w:hAnsi="WeblySleek UI Light" w:cs="WeblySleek UI Light"/>
        </w:rPr>
        <w:t>)</w:t>
      </w:r>
      <w:r w:rsidR="00EF146D">
        <w:rPr>
          <w:rFonts w:ascii="WeblySleek UI Light" w:hAnsi="WeblySleek UI Light" w:cs="WeblySleek UI Light"/>
        </w:rPr>
        <w:t xml:space="preserve">. However, </w:t>
      </w:r>
      <w:r w:rsidR="002E1864">
        <w:rPr>
          <w:rFonts w:ascii="WeblySleek UI Light" w:hAnsi="WeblySleek UI Light" w:cs="WeblySleek UI Light"/>
        </w:rPr>
        <w:t xml:space="preserve">during several years of teaching English as a foreign language in “A” high school, </w:t>
      </w:r>
      <w:r w:rsidR="00EF146D">
        <w:rPr>
          <w:rFonts w:ascii="WeblySleek UI Light" w:hAnsi="WeblySleek UI Light" w:cs="WeblySleek UI Light"/>
        </w:rPr>
        <w:t>it has been observed, that punctuation has not been paid enough attention</w:t>
      </w:r>
      <w:r w:rsidR="00FC70A9">
        <w:rPr>
          <w:rFonts w:ascii="WeblySleek UI Light" w:hAnsi="WeblySleek UI Light" w:cs="WeblySleek UI Light"/>
        </w:rPr>
        <w:t xml:space="preserve"> </w:t>
      </w:r>
      <w:r w:rsidR="00EF146D">
        <w:rPr>
          <w:rFonts w:ascii="WeblySleek UI Light" w:hAnsi="WeblySleek UI Light" w:cs="WeblySleek UI Light"/>
        </w:rPr>
        <w:t xml:space="preserve">in an EFL classroom, which can be the </w:t>
      </w:r>
      <w:r w:rsidR="00FC70A9">
        <w:rPr>
          <w:rFonts w:ascii="WeblySleek UI Light" w:hAnsi="WeblySleek UI Light" w:cs="WeblySleek UI Light"/>
        </w:rPr>
        <w:t xml:space="preserve">root cause for misconceptions and lack of </w:t>
      </w:r>
      <w:r w:rsidR="004443EF">
        <w:rPr>
          <w:rFonts w:ascii="WeblySleek UI Light" w:hAnsi="WeblySleek UI Light" w:cs="WeblySleek UI Light"/>
        </w:rPr>
        <w:t>clarity in</w:t>
      </w:r>
      <w:r w:rsidR="002E1864">
        <w:rPr>
          <w:rFonts w:ascii="WeblySleek UI Light" w:hAnsi="WeblySleek UI Light" w:cs="WeblySleek UI Light"/>
        </w:rPr>
        <w:t xml:space="preserve"> the</w:t>
      </w:r>
      <w:r w:rsidR="004443EF">
        <w:rPr>
          <w:rFonts w:ascii="WeblySleek UI Light" w:hAnsi="WeblySleek UI Light" w:cs="WeblySleek UI Light"/>
        </w:rPr>
        <w:t xml:space="preserve"> written language</w:t>
      </w:r>
      <w:r w:rsidR="002E1864">
        <w:rPr>
          <w:rFonts w:ascii="WeblySleek UI Light" w:hAnsi="WeblySleek UI Light" w:cs="WeblySleek UI Light"/>
        </w:rPr>
        <w:t xml:space="preserve"> of the students</w:t>
      </w:r>
      <w:r w:rsidR="004443EF">
        <w:rPr>
          <w:rFonts w:ascii="WeblySleek UI Light" w:hAnsi="WeblySleek UI Light" w:cs="WeblySleek UI Light"/>
        </w:rPr>
        <w:t xml:space="preserve">. </w:t>
      </w:r>
      <w:r w:rsidR="00F3392A">
        <w:rPr>
          <w:rFonts w:ascii="WeblySleek UI Light" w:hAnsi="WeblySleek UI Light" w:cs="WeblySleek UI Light"/>
        </w:rPr>
        <w:t xml:space="preserve">These observations served an evident incentive to start </w:t>
      </w:r>
      <w:r w:rsidRPr="00143B26" w:rsidR="00F3392A">
        <w:rPr>
          <w:rFonts w:ascii="WeblySleek UI Light" w:hAnsi="WeblySleek UI Light" w:cs="WeblySleek UI Light"/>
          <w:b w:val="1"/>
          <w:bCs w:val="1"/>
        </w:rPr>
        <w:t xml:space="preserve">action research </w:t>
      </w:r>
      <w:r w:rsidR="00143B26">
        <w:rPr>
          <w:rFonts w:ascii="WeblySleek UI Light" w:hAnsi="WeblySleek UI Light" w:cs="WeblySleek UI Light"/>
          <w:b w:val="1"/>
          <w:bCs w:val="1"/>
        </w:rPr>
        <w:t>with an objective to</w:t>
      </w:r>
      <w:r w:rsidRPr="00143B26" w:rsidR="00F3392A">
        <w:rPr>
          <w:rFonts w:ascii="WeblySleek UI Light" w:hAnsi="WeblySleek UI Light" w:cs="WeblySleek UI Light"/>
          <w:b w:val="1"/>
          <w:bCs w:val="1"/>
        </w:rPr>
        <w:t xml:space="preserve"> foster teaching </w:t>
      </w:r>
      <w:r w:rsidRPr="00143B26" w:rsidR="15C0836C">
        <w:rPr>
          <w:rFonts w:ascii="WeblySleek UI Light" w:hAnsi="WeblySleek UI Light" w:cs="WeblySleek UI Light"/>
          <w:b w:val="1"/>
          <w:bCs w:val="1"/>
        </w:rPr>
        <w:t xml:space="preserve">and learning </w:t>
      </w:r>
      <w:r w:rsidRPr="00143B26" w:rsidR="00F3392A">
        <w:rPr>
          <w:rFonts w:ascii="WeblySleek UI Light" w:hAnsi="WeblySleek UI Light" w:cs="WeblySleek UI Light"/>
          <w:b w:val="1"/>
          <w:bCs w:val="1"/>
        </w:rPr>
        <w:t xml:space="preserve">punctuation in an EFL classroom.</w:t>
      </w:r>
      <w:r w:rsidR="00F3392A">
        <w:rPr>
          <w:rFonts w:ascii="WeblySleek UI Light" w:hAnsi="WeblySleek UI Light" w:cs="WeblySleek UI Light"/>
        </w:rPr>
        <w:t xml:space="preserve"> The research questions </w:t>
      </w:r>
      <w:r w:rsidR="00143B26">
        <w:rPr>
          <w:rFonts w:ascii="WeblySleek UI Light" w:hAnsi="WeblySleek UI Light" w:cs="WeblySleek UI Light"/>
        </w:rPr>
        <w:t xml:space="preserve">within the framework of the study are as follows: </w:t>
      </w:r>
    </w:p>
    <w:p w:rsidRPr="0098055D" w:rsidR="00143B26" w:rsidRDefault="00553B53" w14:paraId="0A07695E" w14:textId="6ADF3647">
      <w:pPr>
        <w:pStyle w:val="ListParagraph"/>
        <w:numPr>
          <w:ilvl w:val="0"/>
          <w:numId w:val="1"/>
        </w:numPr>
        <w:jc w:val="both"/>
        <w:rPr>
          <w:rFonts w:ascii="WeblySleek UI Light" w:hAnsi="WeblySleek UI Light" w:cs="WeblySleek UI Light"/>
          <w:b/>
          <w:bCs/>
        </w:rPr>
      </w:pPr>
      <w:bookmarkStart w:name="_Hlk117196658" w:id="0"/>
      <w:r w:rsidRPr="0098055D">
        <w:rPr>
          <w:rFonts w:ascii="WeblySleek UI Light" w:hAnsi="WeblySleek UI Light" w:cs="WeblySleek UI Light"/>
          <w:b/>
          <w:bCs/>
          <w:lang w:val="en-US"/>
        </w:rPr>
        <w:t xml:space="preserve">How do the students perceive the role of punctuation in writing? </w:t>
      </w:r>
    </w:p>
    <w:p w:rsidRPr="0098055D" w:rsidR="00553B53" w:rsidRDefault="00553B53" w14:paraId="1032235A" w14:textId="730A38AF">
      <w:pPr>
        <w:pStyle w:val="ListParagraph"/>
        <w:numPr>
          <w:ilvl w:val="0"/>
          <w:numId w:val="1"/>
        </w:numPr>
        <w:jc w:val="both"/>
        <w:rPr>
          <w:rFonts w:ascii="WeblySleek UI Light" w:hAnsi="WeblySleek UI Light" w:cs="WeblySleek UI Light"/>
          <w:b/>
          <w:bCs/>
        </w:rPr>
      </w:pPr>
      <w:r w:rsidRPr="0098055D">
        <w:rPr>
          <w:rFonts w:ascii="WeblySleek UI Light" w:hAnsi="WeblySleek UI Light" w:cs="WeblySleek UI Light"/>
          <w:b/>
          <w:bCs/>
          <w:lang w:val="en-US"/>
        </w:rPr>
        <w:t>What are the main challenges in using punctuation</w:t>
      </w:r>
      <w:r w:rsidR="002A297B">
        <w:rPr>
          <w:rFonts w:ascii="WeblySleek UI Light" w:hAnsi="WeblySleek UI Light" w:cs="WeblySleek UI Light"/>
          <w:b/>
          <w:bCs/>
          <w:lang w:val="en-US"/>
        </w:rPr>
        <w:t>, particularly commas,</w:t>
      </w:r>
      <w:r w:rsidRPr="0098055D">
        <w:rPr>
          <w:rFonts w:ascii="WeblySleek UI Light" w:hAnsi="WeblySleek UI Light" w:cs="WeblySleek UI Light"/>
          <w:b/>
          <w:bCs/>
          <w:lang w:val="en-US"/>
        </w:rPr>
        <w:t xml:space="preserve"> in writing? </w:t>
      </w:r>
    </w:p>
    <w:p w:rsidRPr="0098055D" w:rsidR="00553B53" w:rsidRDefault="00553B53" w14:paraId="39948639" w14:textId="168FC4CA">
      <w:pPr>
        <w:pStyle w:val="ListParagraph"/>
        <w:numPr>
          <w:ilvl w:val="0"/>
          <w:numId w:val="1"/>
        </w:numPr>
        <w:jc w:val="both"/>
        <w:rPr>
          <w:rFonts w:ascii="WeblySleek UI Light" w:hAnsi="WeblySleek UI Light" w:cs="WeblySleek UI Light"/>
          <w:b/>
          <w:bCs/>
        </w:rPr>
      </w:pPr>
      <w:r w:rsidRPr="0098055D">
        <w:rPr>
          <w:rFonts w:ascii="WeblySleek UI Light" w:hAnsi="WeblySleek UI Light" w:cs="WeblySleek UI Light"/>
          <w:b/>
          <w:bCs/>
          <w:lang w:val="en-US"/>
        </w:rPr>
        <w:t xml:space="preserve">How to enhance teaching </w:t>
      </w:r>
      <w:r w:rsidR="00C74991">
        <w:rPr>
          <w:rFonts w:ascii="WeblySleek UI Light" w:hAnsi="WeblySleek UI Light" w:cs="WeblySleek UI Light"/>
          <w:b/>
          <w:bCs/>
          <w:lang w:val="en-US"/>
        </w:rPr>
        <w:t xml:space="preserve">and learning </w:t>
      </w:r>
      <w:r w:rsidRPr="0098055D">
        <w:rPr>
          <w:rFonts w:ascii="WeblySleek UI Light" w:hAnsi="WeblySleek UI Light" w:cs="WeblySleek UI Light"/>
          <w:b/>
          <w:bCs/>
          <w:lang w:val="en-US"/>
        </w:rPr>
        <w:t xml:space="preserve">punctuation in an EFL classroom? </w:t>
      </w:r>
    </w:p>
    <w:bookmarkEnd w:id="0"/>
    <w:p w:rsidR="00553B53" w:rsidP="00553B53" w:rsidRDefault="00CE22FB" w14:paraId="5BA1477E" w14:textId="17F25FEC">
      <w:pPr>
        <w:jc w:val="both"/>
        <w:rPr>
          <w:rFonts w:ascii="WeblySleek UI Light" w:hAnsi="WeblySleek UI Light" w:cs="WeblySleek UI Light"/>
        </w:rPr>
      </w:pPr>
      <w:r>
        <w:rPr>
          <w:rFonts w:ascii="WeblySleek UI Light" w:hAnsi="WeblySleek UI Light" w:cs="WeblySleek UI Light"/>
        </w:rPr>
        <w:t>The research will be conducted in one of the 12</w:t>
      </w:r>
      <w:r w:rsidRPr="00CE22FB">
        <w:rPr>
          <w:rFonts w:ascii="WeblySleek UI Light" w:hAnsi="WeblySleek UI Light" w:cs="WeblySleek UI Light"/>
          <w:vertAlign w:val="superscript"/>
        </w:rPr>
        <w:t>th</w:t>
      </w:r>
      <w:r>
        <w:rPr>
          <w:rFonts w:ascii="WeblySleek UI Light" w:hAnsi="WeblySleek UI Light" w:cs="WeblySleek UI Light"/>
        </w:rPr>
        <w:t xml:space="preserve"> grades with 9 students in total</w:t>
      </w:r>
      <w:r w:rsidR="0019221B">
        <w:rPr>
          <w:rFonts w:ascii="WeblySleek UI Light" w:hAnsi="WeblySleek UI Light" w:cs="WeblySleek UI Light"/>
        </w:rPr>
        <w:t>. All the students have been studying in this school from the 10</w:t>
      </w:r>
      <w:r w:rsidRPr="0019221B" w:rsidR="0019221B">
        <w:rPr>
          <w:rFonts w:ascii="WeblySleek UI Light" w:hAnsi="WeblySleek UI Light" w:cs="WeblySleek UI Light"/>
          <w:vertAlign w:val="superscript"/>
        </w:rPr>
        <w:t>th</w:t>
      </w:r>
      <w:r w:rsidR="0019221B">
        <w:rPr>
          <w:rFonts w:ascii="WeblySleek UI Light" w:hAnsi="WeblySleek UI Light" w:cs="WeblySleek UI Light"/>
        </w:rPr>
        <w:t xml:space="preserve"> grade and were admitted with A2+ level on the English language. Currently, their level of the English language </w:t>
      </w:r>
      <w:r w:rsidR="00CC3833">
        <w:rPr>
          <w:rFonts w:ascii="WeblySleek UI Light" w:hAnsi="WeblySleek UI Light" w:cs="WeblySleek UI Light"/>
        </w:rPr>
        <w:t xml:space="preserve">has </w:t>
      </w:r>
      <w:r w:rsidR="0019221B">
        <w:rPr>
          <w:rFonts w:ascii="WeblySleek UI Light" w:hAnsi="WeblySleek UI Light" w:cs="WeblySleek UI Light"/>
        </w:rPr>
        <w:t>advanced to B2/B2+</w:t>
      </w:r>
      <w:r w:rsidR="00023B21">
        <w:rPr>
          <w:rFonts w:ascii="WeblySleek UI Light" w:hAnsi="WeblySleek UI Light" w:cs="WeblySleek UI Light"/>
        </w:rPr>
        <w:t>.</w:t>
      </w:r>
      <w:r w:rsidR="00CC3833">
        <w:rPr>
          <w:rFonts w:ascii="WeblySleek UI Light" w:hAnsi="WeblySleek UI Light" w:cs="WeblySleek UI Light"/>
        </w:rPr>
        <w:t xml:space="preserve"> The literature review, research methodology, findings</w:t>
      </w:r>
      <w:r w:rsidR="0012622B">
        <w:rPr>
          <w:rFonts w:ascii="WeblySleek UI Light" w:hAnsi="WeblySleek UI Light" w:cs="WeblySleek UI Light"/>
        </w:rPr>
        <w:t>,</w:t>
      </w:r>
      <w:r w:rsidR="00CC3833">
        <w:rPr>
          <w:rFonts w:ascii="WeblySleek UI Light" w:hAnsi="WeblySleek UI Light" w:cs="WeblySleek UI Light"/>
        </w:rPr>
        <w:t xml:space="preserve"> and analysis, as well as the conclusions chapters will target to answer the research questions and distil the main points. </w:t>
      </w:r>
    </w:p>
    <w:p w:rsidRPr="00CC3833" w:rsidR="00F71411" w:rsidP="00553B53" w:rsidRDefault="00F71411" w14:paraId="79CE1675" w14:textId="349CDF80">
      <w:pPr>
        <w:jc w:val="both"/>
        <w:rPr>
          <w:rStyle w:val="SubtleReference"/>
          <w:rFonts w:ascii="WeblySleek UI Light" w:hAnsi="WeblySleek UI Light" w:cs="WeblySleek UI Light"/>
          <w:b/>
          <w:bCs/>
          <w:color w:val="1F3864" w:themeColor="accent5" w:themeShade="80"/>
        </w:rPr>
      </w:pPr>
      <w:r w:rsidRPr="00CC3833">
        <w:rPr>
          <w:rStyle w:val="SubtleReference"/>
          <w:rFonts w:ascii="WeblySleek UI Light" w:hAnsi="WeblySleek UI Light" w:cs="WeblySleek UI Light"/>
          <w:b/>
          <w:bCs/>
          <w:color w:val="1F3864" w:themeColor="accent5" w:themeShade="80"/>
        </w:rPr>
        <w:t>LITERATURE REVIEW</w:t>
      </w:r>
    </w:p>
    <w:p w:rsidR="004443EF" w:rsidP="00B54400" w:rsidRDefault="00CC3833" w14:paraId="26E11607" w14:textId="7E3F1321">
      <w:pPr>
        <w:ind w:firstLine="720"/>
        <w:jc w:val="both"/>
        <w:rPr>
          <w:rFonts w:ascii="WeblySleek UI Light" w:hAnsi="WeblySleek UI Light" w:cs="WeblySleek UI Light"/>
        </w:rPr>
      </w:pPr>
      <w:r w:rsidRPr="00CC3833">
        <w:rPr>
          <w:rFonts w:ascii="WeblySleek UI Light" w:hAnsi="WeblySleek UI Light" w:cs="WeblySleek UI Light"/>
        </w:rPr>
        <w:t xml:space="preserve">This </w:t>
      </w:r>
      <w:r>
        <w:rPr>
          <w:rFonts w:ascii="WeblySleek UI Light" w:hAnsi="WeblySleek UI Light" w:cs="WeblySleek UI Light"/>
        </w:rPr>
        <w:t xml:space="preserve">chapter </w:t>
      </w:r>
      <w:r w:rsidR="00B427CA">
        <w:rPr>
          <w:rFonts w:ascii="WeblySleek UI Light" w:hAnsi="WeblySleek UI Light" w:cs="WeblySleek UI Light"/>
        </w:rPr>
        <w:t xml:space="preserve">will dwell on synthesizing some of the relevant literature on the topic of punctuation as a grammar category, as well as teaching </w:t>
      </w:r>
      <w:r w:rsidR="003424E1">
        <w:rPr>
          <w:rFonts w:ascii="WeblySleek UI Light" w:hAnsi="WeblySleek UI Light" w:cs="WeblySleek UI Light"/>
        </w:rPr>
        <w:t xml:space="preserve">punctuation in an EFL classroom. The literature review within the framework of this research refers to </w:t>
      </w:r>
      <w:r w:rsidR="0012622B">
        <w:rPr>
          <w:rFonts w:ascii="WeblySleek UI Light" w:hAnsi="WeblySleek UI Light" w:cs="WeblySleek UI Light"/>
        </w:rPr>
        <w:t>published articles and reports, concentrating on the challenges of teaching and using punctuation in writing. In the analysis of academic literature such search engines as google scholar will be used</w:t>
      </w:r>
      <w:r w:rsidR="00D90099">
        <w:rPr>
          <w:rFonts w:ascii="WeblySleek UI Light" w:hAnsi="WeblySleek UI Light" w:cs="WeblySleek UI Light"/>
        </w:rPr>
        <w:t xml:space="preserve">. </w:t>
      </w:r>
    </w:p>
    <w:p w:rsidR="00F754F3" w:rsidP="00CC3833" w:rsidRDefault="00B54400" w14:paraId="26402574" w14:textId="2345E5A0">
      <w:pPr>
        <w:jc w:val="both"/>
        <w:rPr>
          <w:rFonts w:ascii="WeblySleek UI Light" w:hAnsi="WeblySleek UI Light" w:cs="WeblySleek UI Light"/>
        </w:rPr>
      </w:pPr>
      <w:r>
        <w:rPr>
          <w:rFonts w:ascii="WeblySleek UI Light" w:hAnsi="WeblySleek UI Light" w:cs="WeblySleek UI Light"/>
        </w:rPr>
        <w:tab/>
      </w:r>
      <w:r>
        <w:rPr>
          <w:rFonts w:ascii="WeblySleek UI Light" w:hAnsi="WeblySleek UI Light" w:cs="WeblySleek UI Light"/>
        </w:rPr>
        <w:t xml:space="preserve">In setting off a brief journey down the scholarly literature on punctuation, it is significant to start with </w:t>
      </w:r>
      <w:r w:rsidR="00677CE7">
        <w:rPr>
          <w:rFonts w:ascii="WeblySleek UI Light" w:hAnsi="WeblySleek UI Light" w:cs="WeblySleek UI Light"/>
        </w:rPr>
        <w:t xml:space="preserve">the definition of this notion. The term “punctuation” derives from Latin </w:t>
      </w:r>
      <w:r w:rsidRPr="00677CE7" w:rsidR="00677CE7">
        <w:rPr>
          <w:rFonts w:ascii="WeblySleek UI Light" w:hAnsi="WeblySleek UI Light" w:cs="WeblySleek UI Light"/>
        </w:rPr>
        <w:t>“</w:t>
      </w:r>
      <w:proofErr w:type="spellStart"/>
      <w:r w:rsidRPr="00677CE7" w:rsidR="00677CE7">
        <w:rPr>
          <w:rFonts w:ascii="WeblySleek UI Light" w:hAnsi="WeblySleek UI Light" w:cs="WeblySleek UI Light"/>
          <w:i/>
          <w:iCs/>
        </w:rPr>
        <w:t>pūnctuātiōn</w:t>
      </w:r>
      <w:proofErr w:type="spellEnd"/>
      <w:r w:rsidRPr="00677CE7" w:rsidR="00677CE7">
        <w:rPr>
          <w:rFonts w:ascii="WeblySleek UI Light" w:hAnsi="WeblySleek UI Light" w:cs="WeblySleek UI Light"/>
        </w:rPr>
        <w:t>”</w:t>
      </w:r>
      <w:r w:rsidR="00677CE7">
        <w:rPr>
          <w:rFonts w:ascii="WeblySleek UI Light" w:hAnsi="WeblySleek UI Light" w:cs="WeblySleek UI Light"/>
        </w:rPr>
        <w:t xml:space="preserve"> and means sign or marking. </w:t>
      </w:r>
      <w:r w:rsidR="007A33F5">
        <w:rPr>
          <w:rFonts w:ascii="WeblySleek UI Light" w:hAnsi="WeblySleek UI Light" w:cs="WeblySleek UI Light"/>
        </w:rPr>
        <w:t xml:space="preserve">According to Crystal (1987), </w:t>
      </w:r>
      <w:r w:rsidR="004E0B4D">
        <w:rPr>
          <w:rFonts w:ascii="WeblySleek UI Light" w:hAnsi="WeblySleek UI Light" w:cs="WeblySleek UI Light"/>
        </w:rPr>
        <w:t>even though the earliest use of punctuation dates to the 3</w:t>
      </w:r>
      <w:r w:rsidRPr="004E0B4D" w:rsidR="004E0B4D">
        <w:rPr>
          <w:rFonts w:ascii="WeblySleek UI Light" w:hAnsi="WeblySleek UI Light" w:cs="WeblySleek UI Light"/>
          <w:vertAlign w:val="superscript"/>
        </w:rPr>
        <w:t>rd</w:t>
      </w:r>
      <w:r w:rsidR="004E0B4D">
        <w:rPr>
          <w:rFonts w:ascii="WeblySleek UI Light" w:hAnsi="WeblySleek UI Light" w:cs="WeblySleek UI Light"/>
        </w:rPr>
        <w:t xml:space="preserve"> century BC, when the Aristophanes suggested three types of dots to indicate pauses between the appropriate parts of the written text, punctuation steadily </w:t>
      </w:r>
      <w:r w:rsidR="004B2959">
        <w:rPr>
          <w:rFonts w:ascii="WeblySleek UI Light" w:hAnsi="WeblySleek UI Light" w:cs="WeblySleek UI Light"/>
        </w:rPr>
        <w:t>appear in</w:t>
      </w:r>
      <w:r w:rsidR="004E0B4D">
        <w:rPr>
          <w:rFonts w:ascii="WeblySleek UI Light" w:hAnsi="WeblySleek UI Light" w:cs="WeblySleek UI Light"/>
        </w:rPr>
        <w:t xml:space="preserve"> the written language starting from the 14</w:t>
      </w:r>
      <w:r w:rsidRPr="004E0B4D" w:rsidR="004E0B4D">
        <w:rPr>
          <w:rFonts w:ascii="WeblySleek UI Light" w:hAnsi="WeblySleek UI Light" w:cs="WeblySleek UI Light"/>
          <w:vertAlign w:val="superscript"/>
        </w:rPr>
        <w:t>th</w:t>
      </w:r>
      <w:r w:rsidR="004E0B4D">
        <w:rPr>
          <w:rFonts w:ascii="WeblySleek UI Light" w:hAnsi="WeblySleek UI Light" w:cs="WeblySleek UI Light"/>
        </w:rPr>
        <w:t xml:space="preserve"> century.</w:t>
      </w:r>
      <w:r w:rsidR="004B2959">
        <w:rPr>
          <w:rFonts w:ascii="WeblySleek UI Light" w:hAnsi="WeblySleek UI Light" w:cs="WeblySleek UI Light"/>
        </w:rPr>
        <w:t xml:space="preserve"> </w:t>
      </w:r>
      <w:r w:rsidR="00E41A90">
        <w:rPr>
          <w:rFonts w:ascii="WeblySleek UI Light" w:hAnsi="WeblySleek UI Light" w:cs="WeblySleek UI Light"/>
        </w:rPr>
        <w:t xml:space="preserve">Further on, </w:t>
      </w:r>
      <w:r w:rsidR="004B2959">
        <w:rPr>
          <w:rFonts w:ascii="WeblySleek UI Light" w:hAnsi="WeblySleek UI Light" w:cs="WeblySleek UI Light"/>
        </w:rPr>
        <w:t xml:space="preserve">as the use of punctuation in writing progresses </w:t>
      </w:r>
      <w:r w:rsidR="00F11826">
        <w:rPr>
          <w:rFonts w:ascii="WeblySleek UI Light" w:hAnsi="WeblySleek UI Light" w:cs="WeblySleek UI Light"/>
        </w:rPr>
        <w:t xml:space="preserve">scholars suggest several definitions of punctuation as a functional category of </w:t>
      </w:r>
      <w:r w:rsidR="004B2959">
        <w:rPr>
          <w:rFonts w:ascii="WeblySleek UI Light" w:hAnsi="WeblySleek UI Light" w:cs="WeblySleek UI Light"/>
        </w:rPr>
        <w:t>a</w:t>
      </w:r>
      <w:r w:rsidR="00F11826">
        <w:rPr>
          <w:rFonts w:ascii="WeblySleek UI Light" w:hAnsi="WeblySleek UI Light" w:cs="WeblySleek UI Light"/>
        </w:rPr>
        <w:t xml:space="preserve"> language. Kirkman (2006:47) refers to punctuation as “integral parts of writing.” He believes that punctuation marks “…do two jobs. One is grammatical and the other is rhetorical”. </w:t>
      </w:r>
      <w:r w:rsidR="000E3D5F">
        <w:rPr>
          <w:rFonts w:ascii="WeblySleek UI Light" w:hAnsi="WeblySleek UI Light" w:cs="WeblySleek UI Light"/>
        </w:rPr>
        <w:t xml:space="preserve">Likewise, Baker (1992:21) affirms that </w:t>
      </w:r>
      <w:r w:rsidRPr="000E3D5F" w:rsidR="000E3D5F">
        <w:rPr>
          <w:rFonts w:ascii="WeblySleek UI Light" w:hAnsi="WeblySleek UI Light" w:cs="WeblySleek UI Light"/>
        </w:rPr>
        <w:t>“apart from syntactic structure, punctuation can also be used as a device for signaling information structure in written language</w:t>
      </w:r>
      <w:r w:rsidR="000E3D5F">
        <w:rPr>
          <w:rFonts w:ascii="WeblySleek UI Light" w:hAnsi="WeblySleek UI Light" w:cs="WeblySleek UI Light"/>
        </w:rPr>
        <w:t>”</w:t>
      </w:r>
      <w:r w:rsidR="00096CAC">
        <w:rPr>
          <w:rFonts w:ascii="WeblySleek UI Light" w:hAnsi="WeblySleek UI Light" w:cs="WeblySleek UI Light"/>
        </w:rPr>
        <w:t xml:space="preserve">. </w:t>
      </w:r>
      <w:r w:rsidR="0015104D">
        <w:rPr>
          <w:rFonts w:ascii="WeblySleek UI Light" w:hAnsi="WeblySleek UI Light" w:cs="WeblySleek UI Light"/>
        </w:rPr>
        <w:t xml:space="preserve">Elaborating on the concept of punctuation, Kane (2000) accentuates the semantic and pragmatic aspects of punctuation asserting that </w:t>
      </w:r>
      <w:r w:rsidRPr="004D0060" w:rsidR="0015104D">
        <w:rPr>
          <w:rFonts w:ascii="WeblySleek UI Light" w:hAnsi="WeblySleek UI Light" w:cs="WeblySleek UI Light"/>
        </w:rPr>
        <w:lastRenderedPageBreak/>
        <w:t>punctuation marks serve the purpose of ensuring unambiguous and clear communication with the reader.</w:t>
      </w:r>
      <w:r w:rsidR="0015104D">
        <w:rPr>
          <w:rFonts w:ascii="WeblySleek UI Light" w:hAnsi="WeblySleek UI Light" w:cs="WeblySleek UI Light"/>
        </w:rPr>
        <w:t xml:space="preserve"> A similar standpoint is underlined by </w:t>
      </w:r>
      <w:r w:rsidR="00305DB4">
        <w:rPr>
          <w:rFonts w:ascii="WeblySleek UI Light" w:hAnsi="WeblySleek UI Light" w:cs="WeblySleek UI Light"/>
        </w:rPr>
        <w:t>other scholars as well,</w:t>
      </w:r>
      <w:r w:rsidR="00A86D95">
        <w:rPr>
          <w:rFonts w:ascii="WeblySleek UI Light" w:hAnsi="WeblySleek UI Light" w:cs="WeblySleek UI Light"/>
        </w:rPr>
        <w:t xml:space="preserve"> who </w:t>
      </w:r>
      <w:r w:rsidR="00305DB4">
        <w:rPr>
          <w:rFonts w:ascii="WeblySleek UI Light" w:hAnsi="WeblySleek UI Light" w:cs="WeblySleek UI Light"/>
        </w:rPr>
        <w:t>assert</w:t>
      </w:r>
      <w:r w:rsidR="00A86D95">
        <w:rPr>
          <w:rFonts w:ascii="WeblySleek UI Light" w:hAnsi="WeblySleek UI Light" w:cs="WeblySleek UI Light"/>
        </w:rPr>
        <w:t xml:space="preserve"> that “punctuation enables us to clarify statements </w:t>
      </w:r>
      <w:r w:rsidR="007A33F5">
        <w:rPr>
          <w:rFonts w:ascii="WeblySleek UI Light" w:hAnsi="WeblySleek UI Light" w:cs="WeblySleek UI Light"/>
        </w:rPr>
        <w:t>and communicate better with readers</w:t>
      </w:r>
      <w:r w:rsidR="00A86D95">
        <w:rPr>
          <w:rFonts w:ascii="WeblySleek UI Light" w:hAnsi="WeblySleek UI Light" w:cs="WeblySleek UI Light"/>
        </w:rPr>
        <w:t>”</w:t>
      </w:r>
      <w:r w:rsidR="007A33F5">
        <w:rPr>
          <w:rFonts w:ascii="WeblySleek UI Light" w:hAnsi="WeblySleek UI Light" w:cs="WeblySleek UI Light"/>
        </w:rPr>
        <w:t xml:space="preserve">. </w:t>
      </w:r>
      <w:r w:rsidR="00CE42FC">
        <w:rPr>
          <w:rFonts w:ascii="WeblySleek UI Light" w:hAnsi="WeblySleek UI Light" w:cs="WeblySleek UI Light"/>
        </w:rPr>
        <w:t>Furthermore</w:t>
      </w:r>
      <w:r w:rsidR="00305DB4">
        <w:rPr>
          <w:rFonts w:ascii="WeblySleek UI Light" w:hAnsi="WeblySleek UI Light" w:cs="WeblySleek UI Light"/>
        </w:rPr>
        <w:t>,</w:t>
      </w:r>
      <w:r w:rsidR="00CE42FC">
        <w:rPr>
          <w:rFonts w:ascii="WeblySleek UI Light" w:hAnsi="WeblySleek UI Light" w:cs="WeblySleek UI Light"/>
        </w:rPr>
        <w:t xml:space="preserve"> Jackson (2005) support</w:t>
      </w:r>
      <w:r w:rsidR="00305DB4">
        <w:rPr>
          <w:rFonts w:ascii="WeblySleek UI Light" w:hAnsi="WeblySleek UI Light" w:cs="WeblySleek UI Light"/>
        </w:rPr>
        <w:t>s</w:t>
      </w:r>
      <w:r w:rsidR="009C50FE">
        <w:rPr>
          <w:rFonts w:ascii="WeblySleek UI Light" w:hAnsi="WeblySleek UI Light" w:cs="WeblySleek UI Light"/>
        </w:rPr>
        <w:t xml:space="preserve"> the point</w:t>
      </w:r>
      <w:r w:rsidR="00CE42FC">
        <w:rPr>
          <w:rFonts w:ascii="WeblySleek UI Light" w:hAnsi="WeblySleek UI Light" w:cs="WeblySleek UI Light"/>
        </w:rPr>
        <w:t xml:space="preserve"> that punctuation enables the reader to perceive</w:t>
      </w:r>
      <w:r w:rsidR="009C50FE">
        <w:rPr>
          <w:rFonts w:ascii="WeblySleek UI Light" w:hAnsi="WeblySleek UI Light" w:cs="WeblySleek UI Light"/>
        </w:rPr>
        <w:t xml:space="preserve"> and interpret the meaning and the structure of the writing more precisely and unambiguously. </w:t>
      </w:r>
      <w:r w:rsidR="00CE42FC">
        <w:rPr>
          <w:rFonts w:ascii="WeblySleek UI Light" w:hAnsi="WeblySleek UI Light" w:cs="WeblySleek UI Light"/>
        </w:rPr>
        <w:t xml:space="preserve"> </w:t>
      </w:r>
      <w:r w:rsidR="00F754F3">
        <w:rPr>
          <w:rFonts w:ascii="WeblySleek UI Light" w:hAnsi="WeblySleek UI Light" w:cs="WeblySleek UI Light"/>
        </w:rPr>
        <w:t xml:space="preserve">Lukeman (2006) calls punctuation “an art” asserting that like any other art it needs practice to master. </w:t>
      </w:r>
    </w:p>
    <w:p w:rsidRPr="004D0060" w:rsidR="00134F4D" w:rsidP="00134F4D" w:rsidRDefault="00F754F3" w14:paraId="466F33F8" w14:textId="61325F0A">
      <w:pPr>
        <w:jc w:val="both"/>
        <w:rPr>
          <w:rFonts w:ascii="WeblySleek UI Light" w:hAnsi="WeblySleek UI Light" w:cs="WeblySleek UI Light"/>
        </w:rPr>
      </w:pPr>
      <w:r>
        <w:rPr>
          <w:rFonts w:ascii="WeblySleek UI Light" w:hAnsi="WeblySleek UI Light" w:cs="WeblySleek UI Light"/>
        </w:rPr>
        <w:tab/>
      </w:r>
      <w:r>
        <w:rPr>
          <w:rFonts w:ascii="WeblySleek UI Light" w:hAnsi="WeblySleek UI Light" w:cs="WeblySleek UI Light"/>
        </w:rPr>
        <w:t xml:space="preserve">Academic literature distinguishes the following functions </w:t>
      </w:r>
      <w:r w:rsidR="001365D9">
        <w:rPr>
          <w:rFonts w:ascii="WeblySleek UI Light" w:hAnsi="WeblySleek UI Light" w:cs="WeblySleek UI Light"/>
        </w:rPr>
        <w:t xml:space="preserve">of punctuation: phonetic, grammatical, semantic, </w:t>
      </w:r>
      <w:r w:rsidR="007931CC">
        <w:rPr>
          <w:rFonts w:ascii="WeblySleek UI Light" w:hAnsi="WeblySleek UI Light" w:cs="WeblySleek UI Light"/>
        </w:rPr>
        <w:t xml:space="preserve">pragmatic. </w:t>
      </w:r>
      <w:r w:rsidR="0031689F">
        <w:rPr>
          <w:rFonts w:ascii="WeblySleek UI Light" w:hAnsi="WeblySleek UI Light" w:cs="WeblySleek UI Light"/>
        </w:rPr>
        <w:t>Connelly (2005)</w:t>
      </w:r>
      <w:r w:rsidR="00E130AE">
        <w:rPr>
          <w:rFonts w:ascii="WeblySleek UI Light" w:hAnsi="WeblySleek UI Light" w:cs="WeblySleek UI Light"/>
        </w:rPr>
        <w:t xml:space="preserve"> mentions that</w:t>
      </w:r>
      <w:r w:rsidR="003F0C29">
        <w:rPr>
          <w:rFonts w:ascii="WeblySleek UI Light" w:hAnsi="WeblySleek UI Light" w:cs="WeblySleek UI Light"/>
        </w:rPr>
        <w:t xml:space="preserve"> the phonetic function of</w:t>
      </w:r>
      <w:r w:rsidR="00E130AE">
        <w:rPr>
          <w:rFonts w:ascii="WeblySleek UI Light" w:hAnsi="WeblySleek UI Light" w:cs="WeblySleek UI Light"/>
        </w:rPr>
        <w:t xml:space="preserve"> punctuation expresses the rhythm, tone</w:t>
      </w:r>
      <w:r w:rsidR="004B2959">
        <w:rPr>
          <w:rFonts w:ascii="WeblySleek UI Light" w:hAnsi="WeblySleek UI Light" w:cs="WeblySleek UI Light"/>
        </w:rPr>
        <w:t xml:space="preserve"> and </w:t>
      </w:r>
      <w:r w:rsidR="00E130AE">
        <w:rPr>
          <w:rFonts w:ascii="WeblySleek UI Light" w:hAnsi="WeblySleek UI Light" w:cs="WeblySleek UI Light"/>
        </w:rPr>
        <w:t>pauses</w:t>
      </w:r>
      <w:r w:rsidR="004B2959">
        <w:rPr>
          <w:rFonts w:ascii="WeblySleek UI Light" w:hAnsi="WeblySleek UI Light" w:cs="WeblySleek UI Light"/>
        </w:rPr>
        <w:t xml:space="preserve"> through commas, semicolons, colons, points,</w:t>
      </w:r>
      <w:r w:rsidR="00E130AE">
        <w:rPr>
          <w:rFonts w:ascii="WeblySleek UI Light" w:hAnsi="WeblySleek UI Light" w:cs="WeblySleek UI Light"/>
        </w:rPr>
        <w:t xml:space="preserve"> </w:t>
      </w:r>
      <w:proofErr w:type="gramStart"/>
      <w:r w:rsidR="004B2959">
        <w:rPr>
          <w:rFonts w:ascii="WeblySleek UI Light" w:hAnsi="WeblySleek UI Light" w:cs="WeblySleek UI Light"/>
        </w:rPr>
        <w:t>and etc.</w:t>
      </w:r>
      <w:proofErr w:type="gramEnd"/>
      <w:r w:rsidR="004B2959">
        <w:rPr>
          <w:rFonts w:ascii="WeblySleek UI Light" w:hAnsi="WeblySleek UI Light" w:cs="WeblySleek UI Light"/>
        </w:rPr>
        <w:t xml:space="preserve"> </w:t>
      </w:r>
      <w:r w:rsidR="00E130AE">
        <w:rPr>
          <w:rFonts w:ascii="WeblySleek UI Light" w:hAnsi="WeblySleek UI Light" w:cs="WeblySleek UI Light"/>
        </w:rPr>
        <w:t xml:space="preserve">in the written language. </w:t>
      </w:r>
      <w:r w:rsidR="004B2959">
        <w:rPr>
          <w:rFonts w:ascii="WeblySleek UI Light" w:hAnsi="WeblySleek UI Light" w:cs="WeblySleek UI Light"/>
        </w:rPr>
        <w:t xml:space="preserve">Lukeman (2006) mentions that in </w:t>
      </w:r>
      <w:r w:rsidR="006C504C">
        <w:rPr>
          <w:rFonts w:ascii="WeblySleek UI Light" w:hAnsi="WeblySleek UI Light" w:cs="WeblySleek UI Light"/>
        </w:rPr>
        <w:t>through its grammatical function</w:t>
      </w:r>
      <w:r w:rsidR="000C4055">
        <w:rPr>
          <w:rFonts w:ascii="WeblySleek UI Light" w:hAnsi="WeblySleek UI Light" w:cs="WeblySleek UI Light"/>
        </w:rPr>
        <w:t xml:space="preserve"> punctuation marks form the structure of the simple and complex sentences, paragraphs, including interrogative and exclamative sentences. Punctuation also emphasizes syntactic elements and emphatic content. </w:t>
      </w:r>
      <w:proofErr w:type="spellStart"/>
      <w:r w:rsidR="000C4055">
        <w:rPr>
          <w:rFonts w:ascii="WeblySleek UI Light" w:hAnsi="WeblySleek UI Light" w:cs="WeblySleek UI Light"/>
        </w:rPr>
        <w:t>Rumki</w:t>
      </w:r>
      <w:proofErr w:type="spellEnd"/>
      <w:r w:rsidR="000C4055">
        <w:rPr>
          <w:rFonts w:ascii="WeblySleek UI Light" w:hAnsi="WeblySleek UI Light" w:cs="WeblySleek UI Light"/>
        </w:rPr>
        <w:t xml:space="preserve"> (2005) and Lukeman (2006) refer to the semantic function of punctuation as something that is used to add up meaning to the flow of ideas and make them </w:t>
      </w:r>
      <w:r w:rsidR="001432B4">
        <w:rPr>
          <w:rFonts w:ascii="WeblySleek UI Light" w:hAnsi="WeblySleek UI Light" w:cs="WeblySleek UI Light"/>
        </w:rPr>
        <w:t xml:space="preserve">connected. As an example, these authors describe the use of punctuation in cases of nominative address, short and long appositions </w:t>
      </w:r>
      <w:proofErr w:type="gramStart"/>
      <w:r w:rsidR="001432B4">
        <w:rPr>
          <w:rFonts w:ascii="WeblySleek UI Light" w:hAnsi="WeblySleek UI Light" w:cs="WeblySleek UI Light"/>
        </w:rPr>
        <w:t>and etc.</w:t>
      </w:r>
      <w:proofErr w:type="gramEnd"/>
      <w:r w:rsidR="001432B4">
        <w:rPr>
          <w:rFonts w:ascii="WeblySleek UI Light" w:hAnsi="WeblySleek UI Light" w:cs="WeblySleek UI Light"/>
        </w:rPr>
        <w:t xml:space="preserve"> The pragmatic function </w:t>
      </w:r>
      <w:r w:rsidR="00653EE6">
        <w:rPr>
          <w:rFonts w:ascii="WeblySleek UI Light" w:hAnsi="WeblySleek UI Light" w:cs="WeblySleek UI Light"/>
        </w:rPr>
        <w:t xml:space="preserve">of punctuation is highlighted through, for instance, exclamation marks which intensify the meaning and have an emotional impact on the </w:t>
      </w:r>
      <w:bookmarkStart w:name="_Hlk117072052" w:id="1"/>
      <w:r w:rsidR="00653EE6">
        <w:rPr>
          <w:rFonts w:ascii="WeblySleek UI Light" w:hAnsi="WeblySleek UI Light" w:cs="WeblySleek UI Light"/>
        </w:rPr>
        <w:t xml:space="preserve">reader. </w:t>
      </w:r>
      <w:bookmarkStart w:name="_Hlk117072419" w:id="2"/>
      <w:r w:rsidR="00134F4D">
        <w:rPr>
          <w:rFonts w:ascii="WeblySleek UI Light" w:hAnsi="WeblySleek UI Light" w:cs="WeblySleek UI Light"/>
        </w:rPr>
        <w:t xml:space="preserve">Over </w:t>
      </w:r>
      <w:bookmarkEnd w:id="1"/>
      <w:r w:rsidR="00134F4D">
        <w:rPr>
          <w:rFonts w:ascii="WeblySleek UI Light" w:hAnsi="WeblySleek UI Light" w:cs="WeblySleek UI Light"/>
        </w:rPr>
        <w:t>the centuries</w:t>
      </w:r>
      <w:bookmarkEnd w:id="2"/>
      <w:r w:rsidR="00134F4D">
        <w:rPr>
          <w:rFonts w:ascii="WeblySleek UI Light" w:hAnsi="WeblySleek UI Light" w:cs="WeblySleek UI Light"/>
        </w:rPr>
        <w:t>, 16 punctuation marks</w:t>
      </w:r>
      <w:r w:rsidR="0098055D">
        <w:rPr>
          <w:rFonts w:ascii="WeblySleek UI Light" w:hAnsi="WeblySleek UI Light" w:cs="WeblySleek UI Light"/>
        </w:rPr>
        <w:t xml:space="preserve"> (period, question mark, exclamation point, comma, semicolon, colon, </w:t>
      </w:r>
      <w:proofErr w:type="spellStart"/>
      <w:r w:rsidR="0098055D">
        <w:rPr>
          <w:rFonts w:ascii="WeblySleek UI Light" w:hAnsi="WeblySleek UI Light" w:cs="WeblySleek UI Light"/>
        </w:rPr>
        <w:t>en</w:t>
      </w:r>
      <w:proofErr w:type="spellEnd"/>
      <w:r w:rsidR="0098055D">
        <w:rPr>
          <w:rFonts w:ascii="WeblySleek UI Light" w:hAnsi="WeblySleek UI Light" w:cs="WeblySleek UI Light"/>
        </w:rPr>
        <w:t xml:space="preserve"> dash, </w:t>
      </w:r>
      <w:proofErr w:type="spellStart"/>
      <w:r w:rsidR="0098055D">
        <w:rPr>
          <w:rFonts w:ascii="WeblySleek UI Light" w:hAnsi="WeblySleek UI Light" w:cs="WeblySleek UI Light"/>
        </w:rPr>
        <w:t>em</w:t>
      </w:r>
      <w:proofErr w:type="spellEnd"/>
      <w:r w:rsidR="0098055D">
        <w:rPr>
          <w:rFonts w:ascii="WeblySleek UI Light" w:hAnsi="WeblySleek UI Light" w:cs="WeblySleek UI Light"/>
        </w:rPr>
        <w:t xml:space="preserve"> dash, hyphen, parenthesis, brackets, braces, apostrophe, quotation marks, single quotation marks, ellipsis) </w:t>
      </w:r>
      <w:r w:rsidR="00134F4D">
        <w:rPr>
          <w:rFonts w:ascii="WeblySleek UI Light" w:hAnsi="WeblySleek UI Light" w:cs="WeblySleek UI Light"/>
        </w:rPr>
        <w:t>evolved to encompass phonetic, grammatical, semantic, and pragmatic functionality to enhance clarity and comprehension of a written text</w:t>
      </w:r>
      <w:bookmarkStart w:name="_Hlk117131255" w:id="3"/>
      <w:r w:rsidR="00134F4D">
        <w:rPr>
          <w:rFonts w:ascii="WeblySleek UI Light" w:hAnsi="WeblySleek UI Light" w:cs="WeblySleek UI Light"/>
        </w:rPr>
        <w:t>.</w:t>
      </w:r>
      <w:r w:rsidR="004D0060">
        <w:rPr>
          <w:rFonts w:ascii="WeblySleek UI Light" w:hAnsi="WeblySleek UI Light" w:cs="WeblySleek UI Light"/>
        </w:rPr>
        <w:t xml:space="preserve"> </w:t>
      </w:r>
      <w:bookmarkEnd w:id="3"/>
    </w:p>
    <w:p w:rsidRPr="0098055D" w:rsidR="00134F4D" w:rsidP="00134F4D" w:rsidRDefault="00134F4D" w14:paraId="2CCCB3B8" w14:textId="72AB70C7">
      <w:pPr>
        <w:ind w:firstLine="720"/>
        <w:jc w:val="both"/>
        <w:rPr>
          <w:rFonts w:ascii="WeblySleek UI Light" w:hAnsi="WeblySleek UI Light" w:cs="WeblySleek UI Light"/>
          <w:b/>
          <w:bCs/>
        </w:rPr>
      </w:pPr>
      <w:r w:rsidRPr="0098055D">
        <w:rPr>
          <w:rFonts w:ascii="WeblySleek UI Light" w:hAnsi="WeblySleek UI Light" w:cs="WeblySleek UI Light"/>
          <w:b/>
          <w:bCs/>
        </w:rPr>
        <w:t>In summary, scholarly research on the role, evolvement, and practical application of punctuation in written language accentuates the significance of punctuation as an integral constituent of a language, embedding phonetic, grammatical, se</w:t>
      </w:r>
      <w:r w:rsidRPr="0098055D" w:rsidR="00765FC3">
        <w:rPr>
          <w:rFonts w:ascii="WeblySleek UI Light" w:hAnsi="WeblySleek UI Light" w:cs="WeblySleek UI Light"/>
          <w:b/>
          <w:bCs/>
        </w:rPr>
        <w:t xml:space="preserve">mantic, and pragmatic functionality in pursuit of conveying the meaning in an unambiguous, yet pragmatic way, ensure </w:t>
      </w:r>
      <w:r w:rsidRPr="0098055D" w:rsidR="0030185F">
        <w:rPr>
          <w:rFonts w:ascii="WeblySleek UI Light" w:hAnsi="WeblySleek UI Light" w:cs="WeblySleek UI Light"/>
          <w:b/>
          <w:bCs/>
        </w:rPr>
        <w:t xml:space="preserve">the tonality of the text, its syntactics and semantics.  </w:t>
      </w:r>
    </w:p>
    <w:p w:rsidR="0098055D" w:rsidP="00134F4D" w:rsidRDefault="00716944" w14:paraId="11D542C2" w14:textId="350624FB">
      <w:pPr>
        <w:jc w:val="both"/>
        <w:rPr>
          <w:rFonts w:ascii="WeblySleek UI Light" w:hAnsi="WeblySleek UI Light" w:cs="WeblySleek UI Light"/>
          <w:b/>
          <w:bCs/>
          <w:color w:val="1F3864" w:themeColor="accent5" w:themeShade="80"/>
        </w:rPr>
      </w:pPr>
      <w:bookmarkStart w:name="_Hlk117155021" w:id="4"/>
      <w:r w:rsidRPr="00716944">
        <w:rPr>
          <w:rFonts w:ascii="WeblySleek UI Light" w:hAnsi="WeblySleek UI Light" w:cs="WeblySleek UI Light"/>
          <w:b/>
          <w:bCs/>
          <w:color w:val="1F3864" w:themeColor="accent5" w:themeShade="80"/>
        </w:rPr>
        <w:t>RESEARCH DESIGN AND METHODOLOGY</w:t>
      </w:r>
    </w:p>
    <w:bookmarkEnd w:id="4"/>
    <w:p w:rsidR="00716944" w:rsidP="00AD3888" w:rsidRDefault="00C07592" w14:paraId="47C5887A" w14:textId="3B0F3FA0">
      <w:pPr>
        <w:ind w:firstLine="720"/>
        <w:jc w:val="both"/>
        <w:rPr>
          <w:rFonts w:ascii="WeblySleek UI Light" w:hAnsi="WeblySleek UI Light" w:cs="WeblySleek UI Light"/>
        </w:rPr>
      </w:pPr>
      <w:r>
        <w:rPr>
          <w:rFonts w:ascii="WeblySleek UI Light" w:hAnsi="WeblySleek UI Light" w:cs="WeblySleek UI Light"/>
        </w:rPr>
        <w:t xml:space="preserve">This section will focus on the </w:t>
      </w:r>
      <w:r w:rsidR="00697F42">
        <w:rPr>
          <w:rFonts w:ascii="WeblySleek UI Light" w:hAnsi="WeblySleek UI Light" w:cs="WeblySleek UI Light"/>
        </w:rPr>
        <w:t xml:space="preserve">methods that were used to design the research in a way to answer the research questions. </w:t>
      </w:r>
      <w:r w:rsidR="00AD3888">
        <w:rPr>
          <w:rFonts w:ascii="WeblySleek UI Light" w:hAnsi="WeblySleek UI Light" w:cs="WeblySleek UI Light"/>
        </w:rPr>
        <w:t>“</w:t>
      </w:r>
      <w:r w:rsidRPr="00AD3888" w:rsidR="00AD3888">
        <w:rPr>
          <w:rFonts w:ascii="WeblySleek UI Light" w:hAnsi="WeblySleek UI Light" w:cs="WeblySleek UI Light"/>
        </w:rPr>
        <w:t xml:space="preserve">Such scholars as </w:t>
      </w:r>
      <w:r w:rsidRPr="00AD3888" w:rsidR="00AD3888">
        <w:rPr>
          <w:rFonts w:ascii="WeblySleek UI Light" w:hAnsi="WeblySleek UI Light" w:cs="WeblySleek UI Light"/>
        </w:rPr>
        <w:fldChar w:fldCharType="begin" w:fldLock="1"/>
      </w:r>
      <w:r w:rsidRPr="00AD3888" w:rsidR="00AD3888">
        <w:rPr>
          <w:rFonts w:ascii="WeblySleek UI Light" w:hAnsi="WeblySleek UI Light" w:cs="WeblySleek UI Light"/>
        </w:rPr>
        <w:instrText>ADDIN CSL_CITATION {"citationItems":[{"id":"ITEM-1","itemData":{"ISBN":"111874523X","author":[{"dropping-particle":"","family":"Robson","given":"Colin","non-dropping-particle":"","parse-names":false,"suffix":""},{"dropping-particle":"","family":"McCartan","given":"Kieran","non-dropping-particle":"","parse-names":false,"suffix":""}],"id":"ITEM-1","issued":{"date-parts":[["2016"]]},"publisher":"John Wiley &amp; Sons","title":"Real world research","type":"book"},"uris":["http://www.mendeley.com/documents/?uuid=92215608-842f-41f3-b9d7-0f67ab90bc8c"]}],"mendeley":{"formattedCitation":"(Robson and McCartan, 2016)","manualFormatting":"Robson and McCartan (2016:45)","plainTextFormattedCitation":"(Robson and McCartan, 2016)","previouslyFormattedCitation":"(Robson and McCartan, 2016)"},"properties":{"noteIndex":0},"schema":"https://github.com/citation-style-language/schema/raw/master/csl-citation.json"}</w:instrText>
      </w:r>
      <w:r w:rsidRPr="00AD3888" w:rsidR="00AD3888">
        <w:rPr>
          <w:rFonts w:ascii="WeblySleek UI Light" w:hAnsi="WeblySleek UI Light" w:cs="WeblySleek UI Light"/>
        </w:rPr>
        <w:fldChar w:fldCharType="separate"/>
      </w:r>
      <w:r w:rsidRPr="00AD3888" w:rsidR="00AD3888">
        <w:rPr>
          <w:rFonts w:ascii="WeblySleek UI Light" w:hAnsi="WeblySleek UI Light" w:cs="WeblySleek UI Light"/>
        </w:rPr>
        <w:t>Robson and McCartan (2016:45)</w:t>
      </w:r>
      <w:r w:rsidRPr="00AD3888" w:rsidR="00AD3888">
        <w:rPr>
          <w:rFonts w:ascii="WeblySleek UI Light" w:hAnsi="WeblySleek UI Light" w:cs="WeblySleek UI Light"/>
        </w:rPr>
        <w:fldChar w:fldCharType="end"/>
      </w:r>
      <w:r w:rsidRPr="00AD3888" w:rsidR="00AD3888">
        <w:rPr>
          <w:rFonts w:ascii="WeblySleek UI Light" w:hAnsi="WeblySleek UI Light" w:cs="WeblySleek UI Light"/>
        </w:rPr>
        <w:t xml:space="preserve">, </w:t>
      </w:r>
      <w:r w:rsidRPr="00AD3888" w:rsidR="00AD3888">
        <w:rPr>
          <w:rFonts w:ascii="WeblySleek UI Light" w:hAnsi="WeblySleek UI Light" w:cs="WeblySleek UI Light"/>
        </w:rPr>
        <w:fldChar w:fldCharType="begin" w:fldLock="1"/>
      </w:r>
      <w:r w:rsidRPr="00AD3888" w:rsidR="00AD3888">
        <w:rPr>
          <w:rFonts w:ascii="WeblySleek UI Light" w:hAnsi="WeblySleek UI Light" w:cs="WeblySleek UI Light"/>
        </w:rPr>
        <w:instrText>ADDIN CSL_CITATION {"citationItems":[{"id":"ITEM-1","itemData":{"author":[{"dropping-particle":"","family":"Easterby-Smith","given":"MPV","non-dropping-particle":"","parse-names":false,"suffix":""},{"dropping-particle":"","family":"Thorpe","given":"R","non-dropping-particle":"","parse-names":false,"suffix":""},{"dropping-particle":"","family":"Jackson","given":"P","non-dropping-particle":"","parse-names":false,"suffix":""}],"id":"ITEM-1","issued":{"date-parts":[["2008"]]},"title":"Management research: theory and research","type":"article-journal"},"uris":["http://www.mendeley.com/documents/?uuid=0c483244-e7fb-37cf-8698-01a1a279b009"]}],"mendeley":{"formattedCitation":"(Easterby-Smith, Thorpe and Jackson, 2008)","manualFormatting":"Easterby-Smith et al (2008:3)","plainTextFormattedCitation":"(Easterby-Smith, Thorpe and Jackson, 2008)","previouslyFormattedCitation":"(Easterby-Smith, Thorpe and Jackson, 2008)"},"properties":{"noteIndex":0},"schema":"https://github.com/citation-style-language/schema/raw/master/csl-citation.json"}</w:instrText>
      </w:r>
      <w:r w:rsidRPr="00AD3888" w:rsidR="00AD3888">
        <w:rPr>
          <w:rFonts w:ascii="WeblySleek UI Light" w:hAnsi="WeblySleek UI Light" w:cs="WeblySleek UI Light"/>
        </w:rPr>
        <w:fldChar w:fldCharType="separate"/>
      </w:r>
      <w:r w:rsidRPr="00AD3888" w:rsidR="00AD3888">
        <w:rPr>
          <w:rFonts w:ascii="WeblySleek UI Light" w:hAnsi="WeblySleek UI Light" w:cs="WeblySleek UI Light"/>
        </w:rPr>
        <w:t>Easterby-Smith et al (2008:3)</w:t>
      </w:r>
      <w:r w:rsidRPr="00AD3888" w:rsidR="00AD3888">
        <w:rPr>
          <w:rFonts w:ascii="WeblySleek UI Light" w:hAnsi="WeblySleek UI Light" w:cs="WeblySleek UI Light"/>
        </w:rPr>
        <w:fldChar w:fldCharType="end"/>
      </w:r>
      <w:r w:rsidRPr="00AD3888" w:rsidR="00AD3888">
        <w:rPr>
          <w:rFonts w:ascii="WeblySleek UI Light" w:hAnsi="WeblySleek UI Light" w:cs="WeblySleek UI Light"/>
        </w:rPr>
        <w:t xml:space="preserve"> assert that the choice of the research strategy depends on the research objectives and on whether a researcher aims to base the study on the collection of concrete large-scale data or to steer the investigation towards theory generation and creation of meanings beyond organizational </w:t>
      </w:r>
      <w:proofErr w:type="spellStart"/>
      <w:r w:rsidRPr="00AD3888" w:rsidR="00AD3888">
        <w:rPr>
          <w:rFonts w:ascii="WeblySleek UI Light" w:hAnsi="WeblySleek UI Light" w:cs="WeblySleek UI Light"/>
        </w:rPr>
        <w:t>behaviour</w:t>
      </w:r>
      <w:proofErr w:type="spellEnd"/>
      <w:r w:rsidR="00AD3888">
        <w:rPr>
          <w:rFonts w:ascii="WeblySleek UI Light" w:hAnsi="WeblySleek UI Light" w:cs="WeblySleek UI Light"/>
        </w:rPr>
        <w:t xml:space="preserve"> (Akopyan, 2022:24)”. Within the framework of this research quantitative and qualitative design</w:t>
      </w:r>
      <w:r w:rsidR="0079034F">
        <w:rPr>
          <w:rFonts w:ascii="WeblySleek UI Light" w:hAnsi="WeblySleek UI Light" w:cs="WeblySleek UI Light"/>
        </w:rPr>
        <w:t xml:space="preserve"> (QUAN and QUAL)</w:t>
      </w:r>
      <w:r w:rsidR="00BB03EE">
        <w:rPr>
          <w:rFonts w:ascii="WeblySleek UI Light" w:hAnsi="WeblySleek UI Light" w:cs="WeblySleek UI Light"/>
        </w:rPr>
        <w:t xml:space="preserve">, i.e. a mixed-method, </w:t>
      </w:r>
      <w:r w:rsidR="00AD3888">
        <w:rPr>
          <w:rFonts w:ascii="WeblySleek UI Light" w:hAnsi="WeblySleek UI Light" w:cs="WeblySleek UI Light"/>
        </w:rPr>
        <w:t xml:space="preserve">will be used to ensure the </w:t>
      </w:r>
      <w:r w:rsidR="00BB03EE">
        <w:rPr>
          <w:rFonts w:ascii="WeblySleek UI Light" w:hAnsi="WeblySleek UI Light" w:cs="WeblySleek UI Light"/>
        </w:rPr>
        <w:t>effective outcomes of the study</w:t>
      </w:r>
      <w:r w:rsidRPr="00567B52" w:rsidR="00BB03EE">
        <w:rPr>
          <w:rFonts w:cstheme="minorHAnsi"/>
          <w:sz w:val="24"/>
          <w:szCs w:val="24"/>
        </w:rPr>
        <w:t xml:space="preserve"> </w:t>
      </w:r>
      <w:r w:rsidRPr="00BB03EE" w:rsidR="00BB03EE">
        <w:rPr>
          <w:rFonts w:ascii="WeblySleek UI Light" w:hAnsi="WeblySleek UI Light" w:cs="WeblySleek UI Light"/>
        </w:rPr>
        <w:t>(</w:t>
      </w:r>
      <w:r w:rsidRPr="00BB03EE" w:rsidR="00BB03EE">
        <w:rPr>
          <w:rFonts w:ascii="WeblySleek UI Light" w:hAnsi="WeblySleek UI Light" w:cs="WeblySleek UI Light"/>
        </w:rPr>
        <w:fldChar w:fldCharType="begin" w:fldLock="1"/>
      </w:r>
      <w:r w:rsidRPr="00BB03EE" w:rsidR="00BB03EE">
        <w:rPr>
          <w:rFonts w:ascii="WeblySleek UI Light" w:hAnsi="WeblySleek UI Light" w:cs="WeblySleek UI Light"/>
        </w:rPr>
        <w:instrText>ADDIN CSL_CITATION {"citationItems":[{"id":"ITEM-1","itemData":{"author":[{"dropping-particle":"","family":"Briggs","given":"ARJ","non-dropping-particle":"","parse-names":false,"suffix":""},{"dropping-particle":"","family":"Morrison","given":"M","non-dropping-particle":"","parse-names":false,"suffix":""},{"dropping-particle":"","family":"Coleman","given":"M","non-dropping-particle":"","parse-names":false,"suffix":""}],"id":"ITEM-1","issued":{"date-parts":[["2012"]]},"title":"Research methods in educational leadership and management","type":"article-journal"},"uris":["http://www.mendeley.com/documents/?uuid=f58c37ae-7477-3e2b-958d-ffb7ca73a7ec"]}],"mendeley":{"formattedCitation":"(Briggs, Morrison and Coleman, 2012)","manualFormatting":"Briggs et al. 2012","plainTextFormattedCitation":"(Briggs, Morrison and Coleman, 2012)","previouslyFormattedCitation":"(Briggs, Morrison and Coleman, 2012)"},"properties":{"noteIndex":0},"schema":"https://github.com/citation-style-language/schema/raw/master/csl-citation.json"}</w:instrText>
      </w:r>
      <w:r w:rsidRPr="00BB03EE" w:rsidR="00BB03EE">
        <w:rPr>
          <w:rFonts w:ascii="WeblySleek UI Light" w:hAnsi="WeblySleek UI Light" w:cs="WeblySleek UI Light"/>
        </w:rPr>
        <w:fldChar w:fldCharType="separate"/>
      </w:r>
      <w:r w:rsidRPr="00BB03EE" w:rsidR="00BB03EE">
        <w:rPr>
          <w:rFonts w:ascii="WeblySleek UI Light" w:hAnsi="WeblySleek UI Light" w:cs="WeblySleek UI Light"/>
        </w:rPr>
        <w:t>Briggs et al. 2012</w:t>
      </w:r>
      <w:r w:rsidRPr="00BB03EE" w:rsidR="00BB03EE">
        <w:rPr>
          <w:rFonts w:ascii="WeblySleek UI Light" w:hAnsi="WeblySleek UI Light" w:cs="WeblySleek UI Light"/>
        </w:rPr>
        <w:fldChar w:fldCharType="end"/>
      </w:r>
      <w:r w:rsidRPr="00567B52" w:rsidR="00BB03EE">
        <w:rPr>
          <w:rFonts w:cstheme="minorHAnsi"/>
          <w:sz w:val="24"/>
          <w:szCs w:val="24"/>
        </w:rPr>
        <w:t xml:space="preserve">) </w:t>
      </w:r>
      <w:r w:rsidR="00BB03EE">
        <w:rPr>
          <w:rFonts w:ascii="WeblySleek UI Light" w:hAnsi="WeblySleek UI Light" w:cs="WeblySleek UI Light"/>
        </w:rPr>
        <w:t xml:space="preserve"> </w:t>
      </w:r>
    </w:p>
    <w:p w:rsidRPr="00E65C65" w:rsidR="0079034F" w:rsidP="00AD3888" w:rsidRDefault="0079034F" w14:paraId="4F11BF0B" w14:textId="5308B46A">
      <w:pPr>
        <w:ind w:firstLine="720"/>
        <w:jc w:val="both"/>
        <w:rPr>
          <w:rFonts w:ascii="WeblySleek UI Light" w:hAnsi="WeblySleek UI Light" w:cs="WeblySleek UI Light"/>
          <w:b/>
          <w:bCs/>
          <w:i/>
          <w:iCs/>
        </w:rPr>
      </w:pPr>
      <w:bookmarkStart w:name="_Hlk117132045" w:id="5"/>
      <w:r w:rsidRPr="00E65C65">
        <w:rPr>
          <w:rFonts w:ascii="WeblySleek UI Light" w:hAnsi="WeblySleek UI Light" w:cs="WeblySleek UI Light"/>
          <w:b/>
          <w:bCs/>
          <w:i/>
          <w:iCs/>
        </w:rPr>
        <w:t>Research tools</w:t>
      </w:r>
    </w:p>
    <w:bookmarkEnd w:id="5"/>
    <w:p w:rsidR="0079034F" w:rsidP="00E65C65" w:rsidRDefault="0079034F" w14:paraId="3143AE72" w14:textId="75E41313">
      <w:pPr>
        <w:ind w:firstLine="720"/>
        <w:jc w:val="both"/>
        <w:rPr>
          <w:rFonts w:ascii="WeblySleek UI Light" w:hAnsi="WeblySleek UI Light" w:cs="WeblySleek UI Light"/>
        </w:rPr>
      </w:pPr>
      <w:r>
        <w:rPr>
          <w:rFonts w:ascii="WeblySleek UI Light" w:hAnsi="WeblySleek UI Light" w:cs="WeblySleek UI Light"/>
        </w:rPr>
        <w:t>During the QUAN phase a questionnaire survey was used to identify the students’ perception regarding the use of punctuation and the challenges they face in writing. The QUAL phase</w:t>
      </w:r>
      <w:r w:rsidR="00BD0AEC">
        <w:rPr>
          <w:rFonts w:ascii="WeblySleek UI Light" w:hAnsi="WeblySleek UI Light" w:cs="WeblySleek UI Light"/>
        </w:rPr>
        <w:t xml:space="preserve"> was organized</w:t>
      </w:r>
      <w:r>
        <w:rPr>
          <w:rFonts w:ascii="WeblySleek UI Light" w:hAnsi="WeblySleek UI Light" w:cs="WeblySleek UI Light"/>
        </w:rPr>
        <w:t xml:space="preserve"> through group discussion during the class aimed at looking behind the pure numbers and go a little further in pursuit to understand the reasons behind a certain standpoint. </w:t>
      </w:r>
    </w:p>
    <w:p w:rsidR="00E65C65" w:rsidP="00E65C65" w:rsidRDefault="00E65C65" w14:paraId="72243956" w14:textId="4D3FFFA2">
      <w:pPr>
        <w:ind w:firstLine="720"/>
        <w:jc w:val="both"/>
        <w:rPr>
          <w:rFonts w:ascii="WeblySleek UI Light" w:hAnsi="WeblySleek UI Light" w:cs="WeblySleek UI Light"/>
          <w:b/>
          <w:bCs/>
          <w:i/>
          <w:iCs/>
        </w:rPr>
      </w:pPr>
      <w:r>
        <w:rPr>
          <w:rFonts w:ascii="WeblySleek UI Light" w:hAnsi="WeblySleek UI Light" w:cs="WeblySleek UI Light"/>
          <w:b/>
          <w:bCs/>
          <w:i/>
          <w:iCs/>
        </w:rPr>
        <w:t>Data collection and sampling</w:t>
      </w:r>
    </w:p>
    <w:p w:rsidR="00E65C65" w:rsidP="00E65C65" w:rsidRDefault="00E65C65" w14:paraId="108364EA" w14:textId="5E9DCBB0">
      <w:pPr>
        <w:ind w:firstLine="720"/>
        <w:jc w:val="both"/>
        <w:rPr>
          <w:rFonts w:ascii="WeblySleek UI Light" w:hAnsi="WeblySleek UI Light" w:cs="WeblySleek UI Light"/>
        </w:rPr>
      </w:pPr>
      <w:r>
        <w:rPr>
          <w:rFonts w:ascii="WeblySleek UI Light" w:hAnsi="WeblySleek UI Light" w:cs="WeblySleek UI Light"/>
        </w:rPr>
        <w:t>The 12</w:t>
      </w:r>
      <w:r w:rsidRPr="00E65C65">
        <w:rPr>
          <w:rFonts w:ascii="WeblySleek UI Light" w:hAnsi="WeblySleek UI Light" w:cs="WeblySleek UI Light"/>
          <w:vertAlign w:val="superscript"/>
        </w:rPr>
        <w:t>th</w:t>
      </w:r>
      <w:r>
        <w:rPr>
          <w:rFonts w:ascii="WeblySleek UI Light" w:hAnsi="WeblySleek UI Light" w:cs="WeblySleek UI Light"/>
        </w:rPr>
        <w:t xml:space="preserve"> graders </w:t>
      </w:r>
      <w:r w:rsidR="002A297B">
        <w:rPr>
          <w:rFonts w:ascii="WeblySleek UI Light" w:hAnsi="WeblySleek UI Light" w:cs="WeblySleek UI Light"/>
        </w:rPr>
        <w:t>(n=9</w:t>
      </w:r>
      <w:r w:rsidR="00C7447E">
        <w:rPr>
          <w:rFonts w:ascii="WeblySleek UI Light" w:hAnsi="WeblySleek UI Light" w:cs="WeblySleek UI Light"/>
        </w:rPr>
        <w:t>, female n=6, male n=3</w:t>
      </w:r>
      <w:r w:rsidR="002A297B">
        <w:rPr>
          <w:rFonts w:ascii="WeblySleek UI Light" w:hAnsi="WeblySleek UI Light" w:cs="WeblySleek UI Light"/>
        </w:rPr>
        <w:t xml:space="preserve">) </w:t>
      </w:r>
      <w:r>
        <w:rPr>
          <w:rFonts w:ascii="WeblySleek UI Light" w:hAnsi="WeblySleek UI Light" w:cs="WeblySleek UI Light"/>
        </w:rPr>
        <w:t xml:space="preserve">of the </w:t>
      </w:r>
      <w:r w:rsidR="002A297B">
        <w:rPr>
          <w:rFonts w:ascii="WeblySleek UI Light" w:hAnsi="WeblySleek UI Light" w:cs="WeblySleek UI Light"/>
        </w:rPr>
        <w:t>“</w:t>
      </w:r>
      <w:r>
        <w:rPr>
          <w:rFonts w:ascii="WeblySleek UI Light" w:hAnsi="WeblySleek UI Light" w:cs="WeblySleek UI Light"/>
        </w:rPr>
        <w:t>A”</w:t>
      </w:r>
      <w:r w:rsidR="002A297B">
        <w:rPr>
          <w:rFonts w:ascii="WeblySleek UI Light" w:hAnsi="WeblySleek UI Light" w:cs="WeblySleek UI Light"/>
        </w:rPr>
        <w:t xml:space="preserve"> high school were asked to participate in the study during three classes of the English language. Prior to the study, the writings of the same group of students</w:t>
      </w:r>
      <w:r w:rsidR="00312136">
        <w:rPr>
          <w:rFonts w:ascii="WeblySleek UI Light" w:hAnsi="WeblySleek UI Light" w:cs="WeblySleek UI Light"/>
        </w:rPr>
        <w:t xml:space="preserve"> from the 10</w:t>
      </w:r>
      <w:r w:rsidRPr="00312136" w:rsidR="00312136">
        <w:rPr>
          <w:rFonts w:ascii="WeblySleek UI Light" w:hAnsi="WeblySleek UI Light" w:cs="WeblySleek UI Light"/>
          <w:vertAlign w:val="superscript"/>
        </w:rPr>
        <w:t>th</w:t>
      </w:r>
      <w:r w:rsidR="00312136">
        <w:rPr>
          <w:rFonts w:ascii="WeblySleek UI Light" w:hAnsi="WeblySleek UI Light" w:cs="WeblySleek UI Light"/>
        </w:rPr>
        <w:t xml:space="preserve"> grade on</w:t>
      </w:r>
      <w:r w:rsidR="002A297B">
        <w:rPr>
          <w:rFonts w:ascii="WeblySleek UI Light" w:hAnsi="WeblySleek UI Light" w:cs="WeblySleek UI Light"/>
        </w:rPr>
        <w:t xml:space="preserve"> were analyzed as a background for further analysis of the use of </w:t>
      </w:r>
      <w:r w:rsidR="002A297B">
        <w:rPr>
          <w:rFonts w:ascii="WeblySleek UI Light" w:hAnsi="WeblySleek UI Light" w:cs="WeblySleek UI Light"/>
        </w:rPr>
        <w:lastRenderedPageBreak/>
        <w:t xml:space="preserve">punctuation in writing with a </w:t>
      </w:r>
      <w:bookmarkStart w:name="_Hlk117133887" w:id="6"/>
      <w:r w:rsidR="002A297B">
        <w:rPr>
          <w:rFonts w:ascii="WeblySleek UI Light" w:hAnsi="WeblySleek UI Light" w:cs="WeblySleek UI Light"/>
        </w:rPr>
        <w:t>special focus on commas</w:t>
      </w:r>
      <w:bookmarkEnd w:id="6"/>
      <w:r w:rsidR="002A297B">
        <w:rPr>
          <w:rFonts w:ascii="WeblySleek UI Light" w:hAnsi="WeblySleek UI Light" w:cs="WeblySleek UI Light"/>
        </w:rPr>
        <w:t>. The pre-study investigation showed that 90% of the students (n=8) continuously misused commas in adverbial clauses</w:t>
      </w:r>
      <w:r w:rsidR="00312136">
        <w:rPr>
          <w:rFonts w:ascii="WeblySleek UI Light" w:hAnsi="WeblySleek UI Light" w:cs="WeblySleek UI Light"/>
        </w:rPr>
        <w:t xml:space="preserve">, introductory clauses, non-defining, and compound clauses, </w:t>
      </w:r>
      <w:r w:rsidR="0036336D">
        <w:rPr>
          <w:rFonts w:ascii="WeblySleek UI Light" w:hAnsi="WeblySleek UI Light" w:cs="WeblySleek UI Light"/>
        </w:rPr>
        <w:t xml:space="preserve">parenthetical phrases, </w:t>
      </w:r>
      <w:r w:rsidR="00312136">
        <w:rPr>
          <w:rFonts w:ascii="WeblySleek UI Light" w:hAnsi="WeblySleek UI Light" w:cs="WeblySleek UI Light"/>
        </w:rPr>
        <w:t>as well as with the adjectives which modify the same noun and</w:t>
      </w:r>
      <w:r w:rsidR="0036336D">
        <w:rPr>
          <w:rFonts w:ascii="WeblySleek UI Light" w:hAnsi="WeblySleek UI Light" w:cs="WeblySleek UI Light"/>
        </w:rPr>
        <w:t xml:space="preserve"> can </w:t>
      </w:r>
      <w:proofErr w:type="gramStart"/>
      <w:r w:rsidR="0036336D">
        <w:rPr>
          <w:rFonts w:ascii="WeblySleek UI Light" w:hAnsi="WeblySleek UI Light" w:cs="WeblySleek UI Light"/>
        </w:rPr>
        <w:t>be connected with</w:t>
      </w:r>
      <w:proofErr w:type="gramEnd"/>
      <w:r w:rsidR="0036336D">
        <w:rPr>
          <w:rFonts w:ascii="WeblySleek UI Light" w:hAnsi="WeblySleek UI Light" w:cs="WeblySleek UI Light"/>
        </w:rPr>
        <w:t xml:space="preserve"> the conjunction </w:t>
      </w:r>
      <w:r w:rsidRPr="00FC42AC" w:rsidR="0036336D">
        <w:rPr>
          <w:rFonts w:ascii="WeblySleek UI Light" w:hAnsi="WeblySleek UI Light" w:cs="WeblySleek UI Light"/>
          <w:i/>
          <w:iCs/>
        </w:rPr>
        <w:t>“and”</w:t>
      </w:r>
      <w:r w:rsidRPr="00FC42AC" w:rsidR="00312136">
        <w:rPr>
          <w:rFonts w:ascii="WeblySleek UI Light" w:hAnsi="WeblySleek UI Light" w:cs="WeblySleek UI Light"/>
        </w:rPr>
        <w:t>.</w:t>
      </w:r>
      <w:r w:rsidR="00312136">
        <w:rPr>
          <w:rFonts w:ascii="WeblySleek UI Light" w:hAnsi="WeblySleek UI Light" w:cs="WeblySleek UI Light"/>
        </w:rPr>
        <w:t xml:space="preserve"> </w:t>
      </w:r>
      <w:r w:rsidR="0036336D">
        <w:rPr>
          <w:rFonts w:ascii="WeblySleek UI Light" w:hAnsi="WeblySleek UI Light" w:cs="WeblySleek UI Light"/>
        </w:rPr>
        <w:t xml:space="preserve">On the other hand, the use of commas after the introductory words was used more correctly in 90% of writings. </w:t>
      </w:r>
    </w:p>
    <w:p w:rsidRPr="00330EDA" w:rsidR="00FC42AC" w:rsidP="00FC42AC" w:rsidRDefault="00FC42AC" w14:paraId="725711A9" w14:textId="735492F4">
      <w:pPr>
        <w:ind w:firstLine="720"/>
        <w:jc w:val="both"/>
        <w:rPr>
          <w:rFonts w:ascii="WeblySleek UI Light" w:hAnsi="WeblySleek UI Light" w:cs="WeblySleek UI Light"/>
          <w:i/>
          <w:iCs/>
        </w:rPr>
      </w:pPr>
      <w:r>
        <w:rPr>
          <w:rFonts w:ascii="WeblySleek UI Light" w:hAnsi="WeblySleek UI Light" w:cs="WeblySleek UI Light"/>
        </w:rPr>
        <w:t>During the 1</w:t>
      </w:r>
      <w:r w:rsidRPr="00FC42AC">
        <w:rPr>
          <w:rFonts w:ascii="WeblySleek UI Light" w:hAnsi="WeblySleek UI Light" w:cs="WeblySleek UI Light"/>
          <w:vertAlign w:val="superscript"/>
        </w:rPr>
        <w:t>st</w:t>
      </w:r>
      <w:r>
        <w:rPr>
          <w:rFonts w:ascii="WeblySleek UI Light" w:hAnsi="WeblySleek UI Light" w:cs="WeblySleek UI Light"/>
        </w:rPr>
        <w:t xml:space="preserve"> lesson a short </w:t>
      </w:r>
      <w:r w:rsidR="00D459DC">
        <w:rPr>
          <w:rFonts w:ascii="WeblySleek UI Light" w:hAnsi="WeblySleek UI Light" w:cs="WeblySleek UI Light"/>
        </w:rPr>
        <w:t xml:space="preserve">anonymous </w:t>
      </w:r>
      <w:r>
        <w:rPr>
          <w:rFonts w:ascii="WeblySleek UI Light" w:hAnsi="WeblySleek UI Light" w:cs="WeblySleek UI Light"/>
        </w:rPr>
        <w:t xml:space="preserve">questionnaire </w:t>
      </w:r>
      <w:r w:rsidR="008C036F">
        <w:rPr>
          <w:rFonts w:ascii="WeblySleek UI Light" w:hAnsi="WeblySleek UI Light" w:cs="WeblySleek UI Light"/>
        </w:rPr>
        <w:t>was used to identify the students’ attitude to the use of punctuation and identify the main issues. This was followed by an instruction on the rules to use commas in the English language, based on the materials of the Northern Illinois University</w:t>
      </w:r>
      <w:r w:rsidR="000954B4">
        <w:rPr>
          <w:rFonts w:ascii="WeblySleek UI Light" w:hAnsi="WeblySleek UI Light" w:cs="WeblySleek UI Light"/>
        </w:rPr>
        <w:t>. F</w:t>
      </w:r>
      <w:r w:rsidR="00330EDA">
        <w:rPr>
          <w:rFonts w:ascii="WeblySleek UI Light" w:hAnsi="WeblySleek UI Light" w:cs="WeblySleek UI Light"/>
        </w:rPr>
        <w:t xml:space="preserve">urther on, feedback from the students </w:t>
      </w:r>
      <w:r w:rsidR="000954B4">
        <w:rPr>
          <w:rFonts w:ascii="WeblySleek UI Light" w:hAnsi="WeblySleek UI Light" w:cs="WeblySleek UI Light"/>
        </w:rPr>
        <w:t xml:space="preserve">on </w:t>
      </w:r>
      <w:r w:rsidR="00330EDA">
        <w:rPr>
          <w:rFonts w:ascii="WeblySleek UI Light" w:hAnsi="WeblySleek UI Light" w:cs="WeblySleek UI Light"/>
        </w:rPr>
        <w:t xml:space="preserve">which of the rules they knew and could use in their writing </w:t>
      </w:r>
      <w:r w:rsidR="000954B4">
        <w:rPr>
          <w:rFonts w:ascii="WeblySleek UI Light" w:hAnsi="WeblySleek UI Light" w:cs="WeblySleek UI Light"/>
        </w:rPr>
        <w:t>was collected. This was followed by a</w:t>
      </w:r>
      <w:r w:rsidR="00330EDA">
        <w:rPr>
          <w:rFonts w:ascii="WeblySleek UI Light" w:hAnsi="WeblySleek UI Light" w:cs="WeblySleek UI Light"/>
        </w:rPr>
        <w:t xml:space="preserve"> practic</w:t>
      </w:r>
      <w:r w:rsidR="000954B4">
        <w:rPr>
          <w:rFonts w:ascii="WeblySleek UI Light" w:hAnsi="WeblySleek UI Light" w:cs="WeblySleek UI Light"/>
        </w:rPr>
        <w:t>al</w:t>
      </w:r>
      <w:r w:rsidR="00330EDA">
        <w:rPr>
          <w:rFonts w:ascii="WeblySleek UI Light" w:hAnsi="WeblySleek UI Light" w:cs="WeblySleek UI Light"/>
        </w:rPr>
        <w:t xml:space="preserve"> use of commas in the in-class writing activity – writing a summary of the text they had read at home. </w:t>
      </w:r>
      <w:bookmarkStart w:name="_Hlk117134709" w:id="7"/>
      <w:r w:rsidRPr="00330EDA" w:rsidR="00330EDA">
        <w:rPr>
          <w:rFonts w:ascii="WeblySleek UI Light" w:hAnsi="WeblySleek UI Light" w:cs="WeblySleek UI Light"/>
          <w:i/>
          <w:iCs/>
        </w:rPr>
        <w:t>(</w:t>
      </w:r>
      <w:proofErr w:type="gramStart"/>
      <w:r w:rsidRPr="00330EDA" w:rsidR="00330EDA">
        <w:rPr>
          <w:rFonts w:ascii="WeblySleek UI Light" w:hAnsi="WeblySleek UI Light" w:cs="WeblySleek UI Light"/>
          <w:i/>
          <w:iCs/>
        </w:rPr>
        <w:t>appendix</w:t>
      </w:r>
      <w:proofErr w:type="gramEnd"/>
      <w:r w:rsidRPr="00330EDA" w:rsidR="00330EDA">
        <w:rPr>
          <w:rFonts w:ascii="WeblySleek UI Light" w:hAnsi="WeblySleek UI Light" w:cs="WeblySleek UI Light"/>
          <w:i/>
          <w:iCs/>
        </w:rPr>
        <w:t xml:space="preserve"> </w:t>
      </w:r>
      <w:r w:rsidR="009B1F1D">
        <w:rPr>
          <w:rFonts w:ascii="WeblySleek UI Light" w:hAnsi="WeblySleek UI Light" w:cs="WeblySleek UI Light"/>
          <w:i/>
          <w:iCs/>
        </w:rPr>
        <w:t>1</w:t>
      </w:r>
      <w:r w:rsidRPr="00330EDA" w:rsidR="00330EDA">
        <w:rPr>
          <w:rFonts w:ascii="WeblySleek UI Light" w:hAnsi="WeblySleek UI Light" w:cs="WeblySleek UI Light"/>
          <w:i/>
          <w:iCs/>
        </w:rPr>
        <w:t>)</w:t>
      </w:r>
      <w:bookmarkEnd w:id="7"/>
    </w:p>
    <w:p w:rsidR="00330EDA" w:rsidP="00FC42AC" w:rsidRDefault="00330EDA" w14:paraId="6BCC42DA" w14:textId="3FA5C5E9">
      <w:pPr>
        <w:ind w:firstLine="720"/>
        <w:jc w:val="both"/>
        <w:rPr>
          <w:rFonts w:ascii="WeblySleek UI Light" w:hAnsi="WeblySleek UI Light" w:cs="WeblySleek UI Light"/>
        </w:rPr>
      </w:pPr>
      <w:r>
        <w:rPr>
          <w:rFonts w:ascii="WeblySleek UI Light" w:hAnsi="WeblySleek UI Light" w:cs="WeblySleek UI Light"/>
        </w:rPr>
        <w:t>During the 2</w:t>
      </w:r>
      <w:r w:rsidRPr="00330EDA">
        <w:rPr>
          <w:rFonts w:ascii="WeblySleek UI Light" w:hAnsi="WeblySleek UI Light" w:cs="WeblySleek UI Light"/>
          <w:vertAlign w:val="superscript"/>
        </w:rPr>
        <w:t>nd</w:t>
      </w:r>
      <w:r>
        <w:rPr>
          <w:rFonts w:ascii="WeblySleek UI Light" w:hAnsi="WeblySleek UI Light" w:cs="WeblySleek UI Light"/>
        </w:rPr>
        <w:t xml:space="preserve"> lesson the</w:t>
      </w:r>
      <w:r w:rsidR="00612B3A">
        <w:rPr>
          <w:rFonts w:ascii="WeblySleek UI Light" w:hAnsi="WeblySleek UI Light" w:cs="WeblySleek UI Light"/>
        </w:rPr>
        <w:t xml:space="preserve"> students worked in pairs, having changed their summaries with their partners, and worked on providing written feedback </w:t>
      </w:r>
      <w:r w:rsidR="009D3E95">
        <w:rPr>
          <w:rFonts w:ascii="WeblySleek UI Light" w:hAnsi="WeblySleek UI Light" w:cs="WeblySleek UI Light"/>
        </w:rPr>
        <w:t xml:space="preserve">to their teammates regarding the structure of the summary and the use of commas. This activity was followed by a short open class feedback on the use of commas. </w:t>
      </w:r>
      <w:r w:rsidRPr="00330EDA" w:rsidR="000954B4">
        <w:rPr>
          <w:rFonts w:ascii="WeblySleek UI Light" w:hAnsi="WeblySleek UI Light" w:cs="WeblySleek UI Light"/>
          <w:i/>
          <w:iCs/>
        </w:rPr>
        <w:t>(</w:t>
      </w:r>
      <w:proofErr w:type="gramStart"/>
      <w:r w:rsidRPr="00330EDA" w:rsidR="000954B4">
        <w:rPr>
          <w:rFonts w:ascii="WeblySleek UI Light" w:hAnsi="WeblySleek UI Light" w:cs="WeblySleek UI Light"/>
          <w:i/>
          <w:iCs/>
        </w:rPr>
        <w:t>appendix</w:t>
      </w:r>
      <w:proofErr w:type="gramEnd"/>
      <w:r w:rsidRPr="00330EDA" w:rsidR="000954B4">
        <w:rPr>
          <w:rFonts w:ascii="WeblySleek UI Light" w:hAnsi="WeblySleek UI Light" w:cs="WeblySleek UI Light"/>
          <w:i/>
          <w:iCs/>
        </w:rPr>
        <w:t xml:space="preserve"> </w:t>
      </w:r>
      <w:r w:rsidR="009B1F1D">
        <w:rPr>
          <w:rFonts w:ascii="WeblySleek UI Light" w:hAnsi="WeblySleek UI Light" w:cs="WeblySleek UI Light"/>
          <w:i/>
          <w:iCs/>
        </w:rPr>
        <w:t>1</w:t>
      </w:r>
      <w:r w:rsidRPr="00330EDA" w:rsidR="000954B4">
        <w:rPr>
          <w:rFonts w:ascii="WeblySleek UI Light" w:hAnsi="WeblySleek UI Light" w:cs="WeblySleek UI Light"/>
          <w:i/>
          <w:iCs/>
        </w:rPr>
        <w:t>)</w:t>
      </w:r>
    </w:p>
    <w:p w:rsidR="000954B4" w:rsidP="00FC42AC" w:rsidRDefault="000954B4" w14:paraId="4E7CAEC3" w14:textId="2EC49D9C">
      <w:pPr>
        <w:ind w:firstLine="720"/>
        <w:jc w:val="both"/>
        <w:rPr>
          <w:rFonts w:ascii="WeblySleek UI Light" w:hAnsi="WeblySleek UI Light" w:cs="WeblySleek UI Light"/>
          <w:i/>
          <w:iCs/>
        </w:rPr>
      </w:pPr>
      <w:r>
        <w:rPr>
          <w:rFonts w:ascii="WeblySleek UI Light" w:hAnsi="WeblySleek UI Light" w:cs="WeblySleek UI Light"/>
        </w:rPr>
        <w:t>During the 3</w:t>
      </w:r>
      <w:r w:rsidRPr="000954B4">
        <w:rPr>
          <w:rFonts w:ascii="WeblySleek UI Light" w:hAnsi="WeblySleek UI Light" w:cs="WeblySleek UI Light"/>
          <w:vertAlign w:val="superscript"/>
        </w:rPr>
        <w:t>rd</w:t>
      </w:r>
      <w:r>
        <w:rPr>
          <w:rFonts w:ascii="WeblySleek UI Light" w:hAnsi="WeblySleek UI Light" w:cs="WeblySleek UI Light"/>
        </w:rPr>
        <w:t xml:space="preserve"> lesson another in-class written activity was organized to foster the students’ skills to use commas, as well as to observe any progress, given the concentration on the topic. </w:t>
      </w:r>
      <w:r w:rsidRPr="000954B4">
        <w:rPr>
          <w:rFonts w:ascii="WeblySleek UI Light" w:hAnsi="WeblySleek UI Light" w:cs="WeblySleek UI Light"/>
          <w:i/>
          <w:iCs/>
        </w:rPr>
        <w:t>(</w:t>
      </w:r>
      <w:proofErr w:type="gramStart"/>
      <w:r w:rsidRPr="000954B4">
        <w:rPr>
          <w:rFonts w:ascii="WeblySleek UI Light" w:hAnsi="WeblySleek UI Light" w:cs="WeblySleek UI Light"/>
          <w:i/>
          <w:iCs/>
        </w:rPr>
        <w:t>appendix</w:t>
      </w:r>
      <w:proofErr w:type="gramEnd"/>
      <w:r w:rsidRPr="000954B4">
        <w:rPr>
          <w:rFonts w:ascii="WeblySleek UI Light" w:hAnsi="WeblySleek UI Light" w:cs="WeblySleek UI Light"/>
          <w:i/>
          <w:iCs/>
        </w:rPr>
        <w:t xml:space="preserve"> </w:t>
      </w:r>
      <w:r w:rsidR="00221819">
        <w:rPr>
          <w:rFonts w:ascii="WeblySleek UI Light" w:hAnsi="WeblySleek UI Light" w:cs="WeblySleek UI Light"/>
          <w:i/>
          <w:iCs/>
        </w:rPr>
        <w:t>2</w:t>
      </w:r>
      <w:r w:rsidRPr="000954B4">
        <w:rPr>
          <w:rFonts w:ascii="WeblySleek UI Light" w:hAnsi="WeblySleek UI Light" w:cs="WeblySleek UI Light"/>
          <w:i/>
          <w:iCs/>
        </w:rPr>
        <w:t>)</w:t>
      </w:r>
    </w:p>
    <w:p w:rsidRPr="009E4ECA" w:rsidR="009E4ECA" w:rsidP="00FC42AC" w:rsidRDefault="009E4ECA" w14:paraId="5719A78F" w14:textId="44A3FF44">
      <w:pPr>
        <w:ind w:firstLine="720"/>
        <w:jc w:val="both"/>
        <w:rPr>
          <w:rFonts w:ascii="WeblySleek UI Light" w:hAnsi="WeblySleek UI Light" w:cs="WeblySleek UI Light"/>
        </w:rPr>
      </w:pPr>
      <w:r w:rsidRPr="009E4ECA">
        <w:rPr>
          <w:rFonts w:ascii="WeblySleek UI Light" w:hAnsi="WeblySleek UI Light" w:cs="WeblySleek UI Light"/>
        </w:rPr>
        <w:t>During the 4</w:t>
      </w:r>
      <w:r w:rsidR="00221819">
        <w:rPr>
          <w:rFonts w:ascii="WeblySleek UI Light" w:hAnsi="WeblySleek UI Light" w:cs="WeblySleek UI Light"/>
        </w:rPr>
        <w:t>th</w:t>
      </w:r>
      <w:r w:rsidRPr="009E4ECA">
        <w:rPr>
          <w:rFonts w:ascii="WeblySleek UI Light" w:hAnsi="WeblySleek UI Light" w:cs="WeblySleek UI Light"/>
        </w:rPr>
        <w:t xml:space="preserve"> lesson </w:t>
      </w:r>
      <w:r>
        <w:rPr>
          <w:rFonts w:ascii="WeblySleek UI Light" w:hAnsi="WeblySleek UI Light" w:cs="WeblySleek UI Light"/>
        </w:rPr>
        <w:t xml:space="preserve">the students were writing a test and as a writing task, they had to write another summary with the use of commas, which was another opportunity to track the progress, if any. </w:t>
      </w:r>
    </w:p>
    <w:p w:rsidR="00786C4A" w:rsidP="001859A9" w:rsidRDefault="00786C4A" w14:paraId="3D2B6DEB" w14:textId="66B52898">
      <w:pPr>
        <w:ind w:firstLine="720"/>
        <w:jc w:val="both"/>
        <w:rPr>
          <w:rFonts w:ascii="WeblySleek UI Light" w:hAnsi="WeblySleek UI Light" w:cs="WeblySleek UI Light"/>
        </w:rPr>
      </w:pPr>
      <w:r>
        <w:rPr>
          <w:rFonts w:ascii="WeblySleek UI Light" w:hAnsi="WeblySleek UI Light" w:cs="WeblySleek UI Light"/>
        </w:rPr>
        <w:t xml:space="preserve">The data was collected via Microsoft Forms and analyzed in excel. </w:t>
      </w:r>
      <w:r w:rsidRPr="00D459DC">
        <w:rPr>
          <w:rFonts w:ascii="WeblySleek UI Light" w:hAnsi="WeblySleek UI Light" w:cs="WeblySleek UI Light"/>
        </w:rPr>
        <w:t>Triangulation of data collection</w:t>
      </w:r>
      <w:r w:rsidR="00D459DC">
        <w:rPr>
          <w:rFonts w:ascii="WeblySleek UI Light" w:hAnsi="WeblySleek UI Light" w:cs="WeblySleek UI Light"/>
          <w:lang w:val="hy-AM"/>
        </w:rPr>
        <w:t xml:space="preserve"> </w:t>
      </w:r>
      <w:r w:rsidR="00D459DC">
        <w:rPr>
          <w:rFonts w:ascii="WeblySleek UI Light" w:hAnsi="WeblySleek UI Light" w:cs="WeblySleek UI Light"/>
        </w:rPr>
        <w:t>was ensured through the mixed method of data collection</w:t>
      </w:r>
      <w:r w:rsidR="001859A9">
        <w:rPr>
          <w:rFonts w:ascii="WeblySleek UI Light" w:hAnsi="WeblySleek UI Light" w:cs="WeblySleek UI Light"/>
          <w:lang w:val="hy-AM"/>
        </w:rPr>
        <w:t xml:space="preserve">, </w:t>
      </w:r>
      <w:r w:rsidR="001859A9">
        <w:rPr>
          <w:rFonts w:ascii="WeblySleek UI Light" w:hAnsi="WeblySleek UI Light" w:cs="WeblySleek UI Light"/>
        </w:rPr>
        <w:t xml:space="preserve">the validity – through conducting the survey in English to avoid any misconceptions, and the reliability </w:t>
      </w:r>
      <w:r w:rsidR="003D0E5D">
        <w:rPr>
          <w:rFonts w:ascii="WeblySleek UI Light" w:hAnsi="WeblySleek UI Light" w:cs="WeblySleek UI Light"/>
        </w:rPr>
        <w:t>–</w:t>
      </w:r>
      <w:r w:rsidR="001859A9">
        <w:rPr>
          <w:rFonts w:ascii="WeblySleek UI Light" w:hAnsi="WeblySleek UI Light" w:cs="WeblySleek UI Light"/>
        </w:rPr>
        <w:t xml:space="preserve"> </w:t>
      </w:r>
      <w:r w:rsidR="003D0E5D">
        <w:rPr>
          <w:rFonts w:ascii="WeblySleek UI Light" w:hAnsi="WeblySleek UI Light" w:cs="WeblySleek UI Light"/>
        </w:rPr>
        <w:t xml:space="preserve">through cross-checking questions. </w:t>
      </w:r>
    </w:p>
    <w:p w:rsidR="003D0E5D" w:rsidP="001859A9" w:rsidRDefault="002E2FCE" w14:paraId="4EE3447B" w14:textId="46039E9A">
      <w:pPr>
        <w:ind w:firstLine="720"/>
        <w:jc w:val="both"/>
        <w:rPr>
          <w:rFonts w:ascii="WeblySleek UI Light" w:hAnsi="WeblySleek UI Light" w:cs="WeblySleek UI Light"/>
          <w:i/>
          <w:iCs/>
        </w:rPr>
      </w:pPr>
      <w:r>
        <w:rPr>
          <w:rFonts w:ascii="WeblySleek UI Light" w:hAnsi="WeblySleek UI Light" w:cs="WeblySleek UI Light"/>
          <w:i/>
          <w:iCs/>
        </w:rPr>
        <w:t xml:space="preserve">Constraints </w:t>
      </w:r>
    </w:p>
    <w:p w:rsidR="003D0E5D" w:rsidP="002E2FCE" w:rsidRDefault="002E2FCE" w14:paraId="53FD7D73" w14:textId="5337C040">
      <w:pPr>
        <w:ind w:firstLine="720"/>
        <w:jc w:val="both"/>
        <w:rPr>
          <w:rFonts w:ascii="WeblySleek UI Light" w:hAnsi="WeblySleek UI Light" w:cs="WeblySleek UI Light"/>
        </w:rPr>
      </w:pPr>
      <w:r>
        <w:rPr>
          <w:rFonts w:ascii="WeblySleek UI Light" w:hAnsi="WeblySleek UI Light" w:cs="WeblySleek UI Light"/>
        </w:rPr>
        <w:t xml:space="preserve">There are two major restrictions that can be </w:t>
      </w:r>
      <w:r w:rsidR="001D25B2">
        <w:rPr>
          <w:rFonts w:ascii="WeblySleek UI Light" w:hAnsi="WeblySleek UI Light" w:cs="WeblySleek UI Light"/>
        </w:rPr>
        <w:t>clearly defined</w:t>
      </w:r>
      <w:r>
        <w:rPr>
          <w:rFonts w:ascii="WeblySleek UI Light" w:hAnsi="WeblySleek UI Light" w:cs="WeblySleek UI Light"/>
        </w:rPr>
        <w:t xml:space="preserve"> within the framework of this research. The first one is the number of the students participating in the research, the second is bound to a very restricted time frame allocated for the completion of the research, which hindered the study of more academic literature, as well as the involvement of the other 12</w:t>
      </w:r>
      <w:r w:rsidRPr="002E2FCE">
        <w:rPr>
          <w:rFonts w:ascii="WeblySleek UI Light" w:hAnsi="WeblySleek UI Light" w:cs="WeblySleek UI Light"/>
          <w:vertAlign w:val="superscript"/>
        </w:rPr>
        <w:t>th</w:t>
      </w:r>
      <w:r>
        <w:rPr>
          <w:rFonts w:ascii="WeblySleek UI Light" w:hAnsi="WeblySleek UI Light" w:cs="WeblySleek UI Light"/>
        </w:rPr>
        <w:t xml:space="preserve"> graders to enable more </w:t>
      </w:r>
      <w:r w:rsidR="001D25B2">
        <w:rPr>
          <w:rFonts w:ascii="WeblySleek UI Light" w:hAnsi="WeblySleek UI Light" w:cs="WeblySleek UI Light"/>
        </w:rPr>
        <w:t xml:space="preserve">reliable data for further analysis. </w:t>
      </w:r>
    </w:p>
    <w:p w:rsidR="001D25B2" w:rsidP="001D25B2" w:rsidRDefault="001D25B2" w14:paraId="5540A4D9" w14:textId="49BCBB3C">
      <w:pPr>
        <w:jc w:val="both"/>
        <w:rPr>
          <w:rFonts w:ascii="WeblySleek UI Light" w:hAnsi="WeblySleek UI Light" w:cs="WeblySleek UI Light"/>
          <w:b/>
          <w:bCs/>
          <w:color w:val="1F3864" w:themeColor="accent5" w:themeShade="80"/>
        </w:rPr>
      </w:pPr>
      <w:r>
        <w:rPr>
          <w:rFonts w:ascii="WeblySleek UI Light" w:hAnsi="WeblySleek UI Light" w:cs="WeblySleek UI Light"/>
          <w:b/>
          <w:bCs/>
          <w:color w:val="1F3864" w:themeColor="accent5" w:themeShade="80"/>
        </w:rPr>
        <w:t>FINDINGS AND ANALYSIS</w:t>
      </w:r>
    </w:p>
    <w:p w:rsidR="00BD0AEC" w:rsidP="001D25B2" w:rsidRDefault="00BD0AEC" w14:paraId="6867C609" w14:textId="366C0B80">
      <w:pPr>
        <w:jc w:val="both"/>
        <w:rPr>
          <w:rFonts w:ascii="WeblySleek UI Light" w:hAnsi="WeblySleek UI Light" w:cs="WeblySleek UI Light"/>
        </w:rPr>
      </w:pPr>
      <w:r w:rsidRPr="00BD0AEC">
        <w:rPr>
          <w:rFonts w:ascii="WeblySleek UI Light" w:hAnsi="WeblySleek UI Light" w:cs="WeblySleek UI Light"/>
        </w:rPr>
        <w:t xml:space="preserve">Within the </w:t>
      </w:r>
      <w:r>
        <w:rPr>
          <w:rFonts w:ascii="WeblySleek UI Light" w:hAnsi="WeblySleek UI Light" w:cs="WeblySleek UI Light"/>
        </w:rPr>
        <w:t xml:space="preserve">scope of this research </w:t>
      </w:r>
      <w:r w:rsidR="009E4ECA">
        <w:rPr>
          <w:rFonts w:ascii="WeblySleek UI Light" w:hAnsi="WeblySleek UI Light" w:cs="WeblySleek UI Light"/>
        </w:rPr>
        <w:t>the answers to the following research questions were sought</w:t>
      </w:r>
      <w:r w:rsidR="000A1BCC">
        <w:rPr>
          <w:rFonts w:ascii="WeblySleek UI Light" w:hAnsi="WeblySleek UI Light" w:cs="WeblySleek UI Light"/>
        </w:rPr>
        <w:t xml:space="preserve">: </w:t>
      </w:r>
    </w:p>
    <w:p w:rsidRPr="000A1BCC" w:rsidR="000A1BCC" w:rsidRDefault="000A1BCC" w14:paraId="7D167007" w14:textId="77777777">
      <w:pPr>
        <w:pStyle w:val="ListParagraph"/>
        <w:numPr>
          <w:ilvl w:val="0"/>
          <w:numId w:val="2"/>
        </w:numPr>
        <w:jc w:val="both"/>
        <w:rPr>
          <w:rFonts w:ascii="WeblySleek UI Light" w:hAnsi="WeblySleek UI Light" w:cs="WeblySleek UI Light"/>
        </w:rPr>
      </w:pPr>
      <w:r w:rsidRPr="000A1BCC">
        <w:rPr>
          <w:rFonts w:ascii="WeblySleek UI Light" w:hAnsi="WeblySleek UI Light" w:cs="WeblySleek UI Light"/>
        </w:rPr>
        <w:t xml:space="preserve">How do the students perceive the role of punctuation in writing? </w:t>
      </w:r>
    </w:p>
    <w:p w:rsidRPr="000A1BCC" w:rsidR="000A1BCC" w:rsidRDefault="000A1BCC" w14:paraId="60D4AEA8" w14:textId="77777777">
      <w:pPr>
        <w:pStyle w:val="ListParagraph"/>
        <w:numPr>
          <w:ilvl w:val="0"/>
          <w:numId w:val="2"/>
        </w:numPr>
        <w:jc w:val="both"/>
        <w:rPr>
          <w:rFonts w:ascii="WeblySleek UI Light" w:hAnsi="WeblySleek UI Light" w:cs="WeblySleek UI Light"/>
        </w:rPr>
      </w:pPr>
      <w:r w:rsidRPr="000A1BCC">
        <w:rPr>
          <w:rFonts w:ascii="WeblySleek UI Light" w:hAnsi="WeblySleek UI Light" w:cs="WeblySleek UI Light"/>
        </w:rPr>
        <w:t xml:space="preserve">What are the main challenges in using punctuation, particularly commas, in writing? </w:t>
      </w:r>
    </w:p>
    <w:p w:rsidRPr="000A1BCC" w:rsidR="000A1BCC" w:rsidRDefault="000A1BCC" w14:paraId="5A3D5572" w14:textId="77777777">
      <w:pPr>
        <w:pStyle w:val="ListParagraph"/>
        <w:numPr>
          <w:ilvl w:val="0"/>
          <w:numId w:val="2"/>
        </w:numPr>
        <w:jc w:val="both"/>
        <w:rPr>
          <w:rFonts w:ascii="WeblySleek UI Light" w:hAnsi="WeblySleek UI Light" w:cs="WeblySleek UI Light"/>
        </w:rPr>
      </w:pPr>
      <w:r w:rsidRPr="000A1BCC">
        <w:rPr>
          <w:rFonts w:ascii="WeblySleek UI Light" w:hAnsi="WeblySleek UI Light" w:cs="WeblySleek UI Light"/>
        </w:rPr>
        <w:t xml:space="preserve">How to enhance teaching punctuation in an EFL classroom? </w:t>
      </w:r>
    </w:p>
    <w:p w:rsidR="001D25B2" w:rsidP="001D25B2" w:rsidRDefault="006136E1" w14:paraId="4FCB8ECF" w14:textId="0C9E5F53">
      <w:pPr>
        <w:jc w:val="both"/>
        <w:rPr>
          <w:rFonts w:ascii="WeblySleek UI Light" w:hAnsi="WeblySleek UI Light" w:cs="WeblySleek UI Light"/>
        </w:rPr>
      </w:pPr>
      <w:r>
        <w:rPr>
          <w:rFonts w:ascii="WeblySleek UI Light" w:hAnsi="WeblySleek UI Light" w:cs="WeblySleek UI Light"/>
        </w:rPr>
        <w:t>In pursuit of the answer to the 1</w:t>
      </w:r>
      <w:r w:rsidRPr="006136E1">
        <w:rPr>
          <w:rFonts w:ascii="WeblySleek UI Light" w:hAnsi="WeblySleek UI Light" w:cs="WeblySleek UI Light"/>
          <w:vertAlign w:val="superscript"/>
        </w:rPr>
        <w:t>st</w:t>
      </w:r>
      <w:r>
        <w:rPr>
          <w:rFonts w:ascii="WeblySleek UI Light" w:hAnsi="WeblySleek UI Light" w:cs="WeblySleek UI Light"/>
        </w:rPr>
        <w:t xml:space="preserve"> question an anonymous questionnaire survey was conducted.</w:t>
      </w:r>
      <w:r w:rsidR="00FD60C9">
        <w:rPr>
          <w:rFonts w:ascii="WeblySleek UI Light" w:hAnsi="WeblySleek UI Light" w:cs="WeblySleek UI Light"/>
        </w:rPr>
        <w:t xml:space="preserve"> </w:t>
      </w:r>
      <w:r w:rsidRPr="00FD60C9" w:rsidR="00FD60C9">
        <w:rPr>
          <w:rFonts w:ascii="WeblySleek UI Light" w:hAnsi="WeblySleek UI Light" w:cs="WeblySleek UI Light"/>
          <w:i/>
          <w:iCs/>
        </w:rPr>
        <w:t>(</w:t>
      </w:r>
      <w:proofErr w:type="gramStart"/>
      <w:r w:rsidRPr="00FD60C9" w:rsidR="00FD60C9">
        <w:rPr>
          <w:rFonts w:ascii="WeblySleek UI Light" w:hAnsi="WeblySleek UI Light" w:cs="WeblySleek UI Light"/>
          <w:i/>
          <w:iCs/>
        </w:rPr>
        <w:t>appendix</w:t>
      </w:r>
      <w:proofErr w:type="gramEnd"/>
      <w:r w:rsidRPr="00FD60C9" w:rsidR="00FD60C9">
        <w:rPr>
          <w:rFonts w:ascii="WeblySleek UI Light" w:hAnsi="WeblySleek UI Light" w:cs="WeblySleek UI Light"/>
          <w:i/>
          <w:iCs/>
        </w:rPr>
        <w:t xml:space="preserve"> 3</w:t>
      </w:r>
      <w:r w:rsidR="00FD60C9">
        <w:rPr>
          <w:rFonts w:ascii="WeblySleek UI Light" w:hAnsi="WeblySleek UI Light" w:cs="WeblySleek UI Light"/>
        </w:rPr>
        <w:t>)</w:t>
      </w:r>
      <w:r>
        <w:rPr>
          <w:rFonts w:ascii="WeblySleek UI Light" w:hAnsi="WeblySleek UI Light" w:cs="WeblySleek UI Light"/>
        </w:rPr>
        <w:t xml:space="preserve"> 9 students participated and the following responses were </w:t>
      </w:r>
      <w:r w:rsidR="00521633">
        <w:rPr>
          <w:rFonts w:ascii="WeblySleek UI Light" w:hAnsi="WeblySleek UI Light" w:cs="WeblySleek UI Light"/>
        </w:rPr>
        <w:t xml:space="preserve">received: </w:t>
      </w:r>
    </w:p>
    <w:p w:rsidR="00521633" w:rsidP="001D25B2" w:rsidRDefault="00521633" w14:paraId="5BAB56D6" w14:textId="572F3DE3">
      <w:pPr>
        <w:jc w:val="both"/>
        <w:rPr>
          <w:rFonts w:ascii="WeblySleek UI Light" w:hAnsi="WeblySleek UI Light" w:cs="WeblySleek UI Light"/>
        </w:rPr>
      </w:pPr>
    </w:p>
    <w:p w:rsidR="00521633" w:rsidP="001D25B2" w:rsidRDefault="00521633" w14:paraId="4A6607C1" w14:textId="47444C3B">
      <w:pPr>
        <w:jc w:val="both"/>
        <w:rPr>
          <w:rFonts w:ascii="WeblySleek UI Light" w:hAnsi="WeblySleek UI Light" w:cs="WeblySleek UI Light"/>
        </w:rPr>
      </w:pPr>
    </w:p>
    <w:p w:rsidR="00521633" w:rsidP="001D25B2" w:rsidRDefault="00521633" w14:paraId="222D5A76" w14:textId="40F43157">
      <w:pPr>
        <w:jc w:val="both"/>
        <w:rPr>
          <w:rFonts w:ascii="WeblySleek UI Light" w:hAnsi="WeblySleek UI Light" w:cs="WeblySleek UI Light"/>
        </w:rPr>
      </w:pPr>
    </w:p>
    <w:p w:rsidR="00521633" w:rsidP="00D20F03" w:rsidRDefault="00521633" w14:paraId="7315B397" w14:textId="62D75C59">
      <w:pPr>
        <w:jc w:val="center"/>
        <w:rPr>
          <w:noProof/>
        </w:rPr>
      </w:pPr>
      <w:r>
        <w:rPr>
          <w:noProof/>
        </w:rPr>
        <w:lastRenderedPageBreak/>
        <w:drawing>
          <wp:inline distT="0" distB="0" distL="0" distR="0" wp14:anchorId="6355CC80" wp14:editId="6D932BFB">
            <wp:extent cx="4572000" cy="2743200"/>
            <wp:effectExtent l="0" t="0" r="0" b="0"/>
            <wp:docPr id="3" name="Chart 3">
              <a:extLst xmlns:a="http://schemas.openxmlformats.org/drawingml/2006/main">
                <a:ext uri="{FF2B5EF4-FFF2-40B4-BE49-F238E27FC236}">
                  <a16:creationId xmlns:a16="http://schemas.microsoft.com/office/drawing/2014/main" id="{5401FEC0-329B-F324-C3F7-19FCA8496D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1633" w:rsidP="00521633" w:rsidRDefault="00D20F03" w14:paraId="7AFEBBCA" w14:textId="0B065DC7">
      <w:pPr>
        <w:tabs>
          <w:tab w:val="left" w:pos="3444"/>
        </w:tabs>
        <w:rPr>
          <w:rFonts w:ascii="WeblySleek UI Light" w:hAnsi="WeblySleek UI Light" w:cs="WeblySleek UI Light"/>
        </w:rPr>
      </w:pPr>
      <w:r>
        <w:rPr>
          <w:rFonts w:ascii="WeblySleek UI Light" w:hAnsi="WeblySleek UI Light" w:cs="WeblySleek UI Light"/>
        </w:rPr>
        <w:tab/>
      </w:r>
      <w:r w:rsidR="00521633">
        <w:rPr>
          <w:rFonts w:ascii="WeblySleek UI Light" w:hAnsi="WeblySleek UI Light" w:cs="WeblySleek UI Light"/>
        </w:rPr>
        <w:t>Chart 1. Importance of punctuation</w:t>
      </w:r>
    </w:p>
    <w:p w:rsidR="00521633" w:rsidP="00521633" w:rsidRDefault="006315D2" w14:paraId="5AB3E744" w14:textId="460CA13A">
      <w:pPr>
        <w:tabs>
          <w:tab w:val="left" w:pos="3444"/>
        </w:tabs>
        <w:rPr>
          <w:noProof/>
        </w:rPr>
      </w:pPr>
      <w:r>
        <w:rPr>
          <w:noProof/>
        </w:rPr>
        <w:drawing>
          <wp:anchor distT="0" distB="0" distL="114300" distR="114300" simplePos="0" relativeHeight="251658240" behindDoc="0" locked="0" layoutInCell="1" allowOverlap="1" wp14:anchorId="229ABC39" wp14:editId="54B47714">
            <wp:simplePos x="0" y="0"/>
            <wp:positionH relativeFrom="column">
              <wp:posOffset>3257550</wp:posOffset>
            </wp:positionH>
            <wp:positionV relativeFrom="paragraph">
              <wp:posOffset>14605</wp:posOffset>
            </wp:positionV>
            <wp:extent cx="3268980" cy="2781300"/>
            <wp:effectExtent l="0" t="0" r="7620" b="0"/>
            <wp:wrapThrough wrapText="bothSides">
              <wp:wrapPolygon edited="0">
                <wp:start x="0" y="0"/>
                <wp:lineTo x="0" y="21452"/>
                <wp:lineTo x="21524" y="21452"/>
                <wp:lineTo x="21524" y="0"/>
                <wp:lineTo x="0" y="0"/>
              </wp:wrapPolygon>
            </wp:wrapThrough>
            <wp:docPr id="5" name="Chart 5">
              <a:extLst xmlns:a="http://schemas.openxmlformats.org/drawingml/2006/main">
                <a:ext uri="{FF2B5EF4-FFF2-40B4-BE49-F238E27FC236}">
                  <a16:creationId xmlns:a16="http://schemas.microsoft.com/office/drawing/2014/main" id="{F87F51B7-4EBE-FD01-5CDD-879A2DE5F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inline distT="0" distB="0" distL="0" distR="0" wp14:anchorId="4A1C3272" wp14:editId="648C90C3">
            <wp:extent cx="3124200" cy="2819400"/>
            <wp:effectExtent l="0" t="0" r="0" b="0"/>
            <wp:docPr id="4" name="Chart 4">
              <a:extLst xmlns:a="http://schemas.openxmlformats.org/drawingml/2006/main">
                <a:ext uri="{FF2B5EF4-FFF2-40B4-BE49-F238E27FC236}">
                  <a16:creationId xmlns:a16="http://schemas.microsoft.com/office/drawing/2014/main" id="{54853F52-46F2-C7BC-9BAF-E168E45E06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315D2">
        <w:rPr>
          <w:noProof/>
        </w:rPr>
        <w:t xml:space="preserve"> </w:t>
      </w:r>
    </w:p>
    <w:p w:rsidR="006315D2" w:rsidP="00D20F03" w:rsidRDefault="006315D2" w14:paraId="0ED244B6" w14:textId="0E484EFF">
      <w:pPr>
        <w:tabs>
          <w:tab w:val="left" w:pos="5868"/>
        </w:tabs>
        <w:jc w:val="center"/>
        <w:rPr>
          <w:rFonts w:ascii="WeblySleek UI Light" w:hAnsi="WeblySleek UI Light" w:cs="WeblySleek UI Light"/>
        </w:rPr>
      </w:pPr>
      <w:r>
        <w:rPr>
          <w:rFonts w:ascii="WeblySleek UI Light" w:hAnsi="WeblySleek UI Light" w:cs="WeblySleek UI Light"/>
        </w:rPr>
        <w:t xml:space="preserve">Chart 2. The role of punctuation </w:t>
      </w:r>
      <w:r w:rsidR="00D20F03">
        <w:rPr>
          <w:rFonts w:ascii="WeblySleek UI Light" w:hAnsi="WeblySleek UI Light" w:cs="WeblySleek UI Light"/>
        </w:rPr>
        <w:tab/>
      </w:r>
      <w:r w:rsidR="00D20F03">
        <w:rPr>
          <w:rFonts w:ascii="WeblySleek UI Light" w:hAnsi="WeblySleek UI Light" w:cs="WeblySleek UI Light"/>
        </w:rPr>
        <w:t>Chart 3. Functions of punctuation</w:t>
      </w:r>
    </w:p>
    <w:p w:rsidR="00D20F03" w:rsidP="00C949A1" w:rsidRDefault="00C949A1" w14:paraId="070B4CDB" w14:textId="0CE9B954">
      <w:pPr>
        <w:tabs>
          <w:tab w:val="left" w:pos="5868"/>
        </w:tabs>
        <w:jc w:val="both"/>
        <w:rPr>
          <w:rFonts w:ascii="WeblySleek UI Light" w:hAnsi="WeblySleek UI Light" w:cs="WeblySleek UI Light"/>
        </w:rPr>
      </w:pPr>
      <w:r>
        <w:rPr>
          <w:rFonts w:ascii="WeblySleek UI Light" w:hAnsi="WeblySleek UI Light" w:cs="WeblySleek UI Light"/>
        </w:rPr>
        <w:t xml:space="preserve">      </w:t>
      </w:r>
      <w:r w:rsidR="00D20F03">
        <w:rPr>
          <w:rFonts w:ascii="WeblySleek UI Light" w:hAnsi="WeblySleek UI Light" w:cs="WeblySleek UI Light"/>
        </w:rPr>
        <w:t>From the responses above it is evident that the half of the students do not confidently attach importance to punctuation in the English language, even though 8 out 9 affirm that punctuation does have a role in the English language, and furthermore the participants clearly distingu</w:t>
      </w:r>
      <w:r>
        <w:rPr>
          <w:rFonts w:ascii="WeblySleek UI Light" w:hAnsi="WeblySleek UI Light" w:cs="WeblySleek UI Light"/>
        </w:rPr>
        <w:t xml:space="preserve">ish the functions punctuation has in writing, with 4 students clearly stating that punctuation embeds all the mentioned functions. </w:t>
      </w:r>
    </w:p>
    <w:p w:rsidR="002931B0" w:rsidP="00C949A1" w:rsidRDefault="00CA0CD5" w14:paraId="28E5B4FB" w14:textId="28D6A25E">
      <w:pPr>
        <w:tabs>
          <w:tab w:val="left" w:pos="5868"/>
        </w:tabs>
        <w:jc w:val="both"/>
        <w:rPr>
          <w:rFonts w:ascii="WeblySleek UI Light" w:hAnsi="WeblySleek UI Light" w:cs="WeblySleek UI Light"/>
        </w:rPr>
      </w:pPr>
      <w:r>
        <w:rPr>
          <w:rFonts w:ascii="WeblySleek UI Light" w:hAnsi="WeblySleek UI Light" w:cs="WeblySleek UI Light"/>
        </w:rPr>
        <w:t xml:space="preserve">The answer to the question about which of the punctuation marks the </w:t>
      </w:r>
      <w:r w:rsidR="002931B0">
        <w:rPr>
          <w:rFonts w:ascii="WeblySleek UI Light" w:hAnsi="WeblySleek UI Light" w:cs="WeblySleek UI Light"/>
        </w:rPr>
        <w:t xml:space="preserve">students knew showed that 5 out of 9 replied: comma, a question mark, and an exclamation point, as well as apostrophe. The other 4 mentioned they could differentiate all the listed ones, including colons, semicolons, hyphens </w:t>
      </w:r>
      <w:proofErr w:type="gramStart"/>
      <w:r w:rsidR="002931B0">
        <w:rPr>
          <w:rFonts w:ascii="WeblySleek UI Light" w:hAnsi="WeblySleek UI Light" w:cs="WeblySleek UI Light"/>
        </w:rPr>
        <w:t>and etc.</w:t>
      </w:r>
      <w:proofErr w:type="gramEnd"/>
      <w:r w:rsidR="002931B0">
        <w:rPr>
          <w:rFonts w:ascii="WeblySleek UI Light" w:hAnsi="WeblySleek UI Light" w:cs="WeblySleek UI Light"/>
        </w:rPr>
        <w:t xml:space="preserve"> Out of the punctuation marks presented, 9 out 9 students replied that alongside with question and exclamation marks they use commas. </w:t>
      </w:r>
    </w:p>
    <w:p w:rsidR="00A62D07" w:rsidP="00C949A1" w:rsidRDefault="00A62D07" w14:paraId="4D1FB083" w14:textId="53C36C8D">
      <w:pPr>
        <w:tabs>
          <w:tab w:val="left" w:pos="5868"/>
        </w:tabs>
        <w:jc w:val="both"/>
        <w:rPr>
          <w:rFonts w:ascii="WeblySleek UI Light" w:hAnsi="WeblySleek UI Light" w:cs="WeblySleek UI Light"/>
        </w:rPr>
      </w:pPr>
    </w:p>
    <w:p w:rsidR="00A62D07" w:rsidP="00C949A1" w:rsidRDefault="00A62D07" w14:paraId="0B284AB2" w14:textId="23C6509A">
      <w:pPr>
        <w:tabs>
          <w:tab w:val="left" w:pos="5868"/>
        </w:tabs>
        <w:jc w:val="both"/>
        <w:rPr>
          <w:rFonts w:ascii="WeblySleek UI Light" w:hAnsi="WeblySleek UI Light" w:cs="WeblySleek UI Light"/>
        </w:rPr>
      </w:pPr>
    </w:p>
    <w:p w:rsidR="00A62D07" w:rsidP="00C949A1" w:rsidRDefault="00A62D07" w14:paraId="0A0EF7CB" w14:textId="2DA2562C">
      <w:pPr>
        <w:tabs>
          <w:tab w:val="left" w:pos="5868"/>
        </w:tabs>
        <w:jc w:val="both"/>
        <w:rPr>
          <w:noProof/>
        </w:rPr>
      </w:pPr>
      <w:r>
        <w:rPr>
          <w:noProof/>
        </w:rPr>
        <w:lastRenderedPageBreak/>
        <w:drawing>
          <wp:inline distT="0" distB="0" distL="0" distR="0" wp14:anchorId="10AF1985" wp14:editId="7708F4C0">
            <wp:extent cx="2941320" cy="2727960"/>
            <wp:effectExtent l="0" t="0" r="0" b="0"/>
            <wp:docPr id="6" name="Chart 6">
              <a:extLst xmlns:a="http://schemas.openxmlformats.org/drawingml/2006/main">
                <a:ext uri="{FF2B5EF4-FFF2-40B4-BE49-F238E27FC236}">
                  <a16:creationId xmlns:a16="http://schemas.microsoft.com/office/drawing/2014/main" id="{13F0DC30-9ACD-DF50-A8B3-771A3C56C9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62D07">
        <w:rPr>
          <w:noProof/>
        </w:rPr>
        <w:t xml:space="preserve"> </w:t>
      </w:r>
      <w:r>
        <w:rPr>
          <w:noProof/>
        </w:rPr>
        <w:drawing>
          <wp:inline distT="0" distB="0" distL="0" distR="0" wp14:anchorId="633C1D0A" wp14:editId="7ED35E99">
            <wp:extent cx="2834640" cy="2735580"/>
            <wp:effectExtent l="0" t="0" r="3810" b="7620"/>
            <wp:docPr id="8" name="Chart 8">
              <a:extLst xmlns:a="http://schemas.openxmlformats.org/drawingml/2006/main">
                <a:ext uri="{FF2B5EF4-FFF2-40B4-BE49-F238E27FC236}">
                  <a16:creationId xmlns:a16="http://schemas.microsoft.com/office/drawing/2014/main" id="{7980D696-14D1-D63F-947B-EE55078A6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D07" w:rsidP="00A62D07" w:rsidRDefault="00A62D07" w14:paraId="47D0A987" w14:textId="62F6E3DE">
      <w:pPr>
        <w:rPr>
          <w:rFonts w:ascii="WeblySleek UI Light" w:hAnsi="WeblySleek UI Light" w:cs="WeblySleek UI Light"/>
        </w:rPr>
      </w:pPr>
      <w:r>
        <w:rPr>
          <w:rFonts w:ascii="WeblySleek UI Light" w:hAnsi="WeblySleek UI Light" w:cs="WeblySleek UI Light"/>
        </w:rPr>
        <w:t>Chart 4. Issues in using commas.</w:t>
      </w:r>
      <w:r>
        <w:rPr>
          <w:rFonts w:ascii="WeblySleek UI Light" w:hAnsi="WeblySleek UI Light" w:cs="WeblySleek UI Light"/>
        </w:rPr>
        <w:tab/>
      </w:r>
      <w:r>
        <w:rPr>
          <w:rFonts w:ascii="WeblySleek UI Light" w:hAnsi="WeblySleek UI Light" w:cs="WeblySleek UI Light"/>
        </w:rPr>
        <w:tab/>
      </w:r>
      <w:r>
        <w:rPr>
          <w:rFonts w:ascii="WeblySleek UI Light" w:hAnsi="WeblySleek UI Light" w:cs="WeblySleek UI Light"/>
        </w:rPr>
        <w:tab/>
      </w:r>
      <w:r>
        <w:rPr>
          <w:rFonts w:ascii="WeblySleek UI Light" w:hAnsi="WeblySleek UI Light" w:cs="WeblySleek UI Light"/>
        </w:rPr>
        <w:t>Chart 5. Reasons for struggling to use commas</w:t>
      </w:r>
    </w:p>
    <w:p w:rsidR="00A62D07" w:rsidP="00CB298D" w:rsidRDefault="00A62D07" w14:paraId="349097D0" w14:textId="382D904E">
      <w:pPr>
        <w:ind w:firstLine="720"/>
        <w:rPr>
          <w:rFonts w:ascii="WeblySleek UI Light" w:hAnsi="WeblySleek UI Light" w:cs="WeblySleek UI Light"/>
        </w:rPr>
      </w:pPr>
      <w:r>
        <w:rPr>
          <w:rFonts w:ascii="WeblySleek UI Light" w:hAnsi="WeblySleek UI Light" w:cs="WeblySleek UI Light"/>
        </w:rPr>
        <w:t xml:space="preserve">Charts 4 and 5 show that </w:t>
      </w:r>
      <w:r w:rsidR="003E5D5B">
        <w:rPr>
          <w:rFonts w:ascii="WeblySleek UI Light" w:hAnsi="WeblySleek UI Light" w:cs="WeblySleek UI Light"/>
        </w:rPr>
        <w:t xml:space="preserve">3 participants have and 5 sometimes face issues in using commas in writing, one of the basic, reason of which is knowing the rules, but having little practice. However, among the 5 students who answered ‘sometimes’, 3 stated they don’t know the rules. Similarly, out of 3 students who confirmed they face issues when using commas in writing, 2 mention ‘I know the rules, but I haven’t had much practice”. </w:t>
      </w:r>
    </w:p>
    <w:p w:rsidR="00CB298D" w:rsidP="00CB298D" w:rsidRDefault="00084958" w14:paraId="4705C126" w14:textId="5C6E4DB0">
      <w:pPr>
        <w:ind w:firstLine="720"/>
        <w:rPr>
          <w:rFonts w:ascii="WeblySleek UI Light" w:hAnsi="WeblySleek UI Light" w:cs="WeblySleek UI Light"/>
          <w:i/>
          <w:iCs/>
        </w:rPr>
      </w:pPr>
      <w:r>
        <w:rPr>
          <w:rFonts w:ascii="WeblySleek UI Light" w:hAnsi="WeblySleek UI Light" w:cs="WeblySleek UI Light"/>
        </w:rPr>
        <w:t>After the survey the students were given instruction on the use of commas in writing, based on the Northern Illinois university didactic materials.</w:t>
      </w:r>
      <w:r w:rsidR="001B7544">
        <w:rPr>
          <w:rFonts w:ascii="WeblySleek UI Light" w:hAnsi="WeblySleek UI Light" w:cs="WeblySleek UI Light"/>
        </w:rPr>
        <w:t xml:space="preserve"> The instruction was followed by feedback from the students on which rules they knew and would usually use in their writing. </w:t>
      </w:r>
    </w:p>
    <w:p w:rsidR="00B91E2D" w:rsidP="00CB298D" w:rsidRDefault="00B91E2D" w14:paraId="2D34257E" w14:textId="7A7B6E69">
      <w:pPr>
        <w:ind w:firstLine="720"/>
        <w:rPr>
          <w:noProof/>
        </w:rPr>
      </w:pPr>
      <w:r>
        <w:rPr>
          <w:noProof/>
        </w:rPr>
        <w:drawing>
          <wp:inline distT="0" distB="0" distL="0" distR="0" wp14:anchorId="2AD93745" wp14:editId="6A2A2708">
            <wp:extent cx="4572000" cy="2743200"/>
            <wp:effectExtent l="0" t="0" r="0" b="0"/>
            <wp:docPr id="9" name="Chart 9">
              <a:extLst xmlns:a="http://schemas.openxmlformats.org/drawingml/2006/main">
                <a:ext uri="{FF2B5EF4-FFF2-40B4-BE49-F238E27FC236}">
                  <a16:creationId xmlns:a16="http://schemas.microsoft.com/office/drawing/2014/main" id="{E260A441-7B6B-F733-8D8B-7CDEFC2D1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1E2D" w:rsidP="00B91E2D" w:rsidRDefault="00B91E2D" w14:paraId="6C47B1AC" w14:textId="639FE5EE">
      <w:pPr>
        <w:tabs>
          <w:tab w:val="left" w:pos="1140"/>
        </w:tabs>
        <w:rPr>
          <w:rFonts w:ascii="WeblySleek UI Light" w:hAnsi="WeblySleek UI Light" w:cs="WeblySleek UI Light"/>
        </w:rPr>
      </w:pPr>
      <w:r>
        <w:rPr>
          <w:rFonts w:ascii="WeblySleek UI Light" w:hAnsi="WeblySleek UI Light" w:cs="WeblySleek UI Light"/>
          <w:lang w:val="hy-AM"/>
        </w:rPr>
        <w:tab/>
      </w:r>
      <w:r>
        <w:rPr>
          <w:rFonts w:ascii="WeblySleek UI Light" w:hAnsi="WeblySleek UI Light" w:cs="WeblySleek UI Light"/>
        </w:rPr>
        <w:t>Chart 6. Which rules about using commas did you know?</w:t>
      </w:r>
    </w:p>
    <w:p w:rsidR="00B91E2D" w:rsidP="00B91E2D" w:rsidRDefault="00B91E2D" w14:paraId="2BF4A9D0" w14:textId="4815E8EA">
      <w:pPr>
        <w:tabs>
          <w:tab w:val="left" w:pos="1140"/>
        </w:tabs>
        <w:rPr>
          <w:rFonts w:ascii="WeblySleek UI Light" w:hAnsi="WeblySleek UI Light" w:cs="WeblySleek UI Light"/>
        </w:rPr>
      </w:pPr>
      <w:r>
        <w:rPr>
          <w:rFonts w:ascii="WeblySleek UI Light" w:hAnsi="WeblySleek UI Light" w:cs="WeblySleek UI Light"/>
        </w:rPr>
        <w:t>The feedback demonstrated that the least known rules are related to using commas:</w:t>
      </w:r>
    </w:p>
    <w:p w:rsidRPr="00B91E2D" w:rsidR="00B91E2D" w:rsidRDefault="00B91E2D" w14:paraId="0844D779" w14:textId="09550104">
      <w:pPr>
        <w:pStyle w:val="ListParagraph"/>
        <w:numPr>
          <w:ilvl w:val="0"/>
          <w:numId w:val="3"/>
        </w:numPr>
        <w:tabs>
          <w:tab w:val="left" w:pos="1140"/>
        </w:tabs>
        <w:rPr>
          <w:rFonts w:ascii="WeblySleek UI Light" w:hAnsi="WeblySleek UI Light" w:cs="WeblySleek UI Light"/>
          <w:lang w:val="en-US"/>
        </w:rPr>
      </w:pPr>
      <w:r w:rsidRPr="00B91E2D">
        <w:rPr>
          <w:rFonts w:ascii="WeblySleek UI Light" w:hAnsi="WeblySleek UI Light" w:cs="WeblySleek UI Light"/>
        </w:rPr>
        <w:t xml:space="preserve">in compound sentences, before a coordinating conjunction,  </w:t>
      </w:r>
    </w:p>
    <w:p w:rsidR="00B91E2D" w:rsidRDefault="00B91E2D" w14:paraId="1D14B2D9" w14:textId="209ECC14">
      <w:pPr>
        <w:pStyle w:val="ListParagraph"/>
        <w:numPr>
          <w:ilvl w:val="0"/>
          <w:numId w:val="3"/>
        </w:numPr>
        <w:tabs>
          <w:tab w:val="left" w:pos="1140"/>
        </w:tabs>
        <w:rPr>
          <w:rFonts w:ascii="WeblySleek UI Light" w:hAnsi="WeblySleek UI Light" w:cs="WeblySleek UI Light"/>
          <w:lang w:val="en-US"/>
        </w:rPr>
      </w:pPr>
      <w:r>
        <w:rPr>
          <w:rFonts w:ascii="WeblySleek UI Light" w:hAnsi="WeblySleek UI Light" w:cs="WeblySleek UI Light"/>
          <w:lang w:val="en-US"/>
        </w:rPr>
        <w:t xml:space="preserve">in adverbial </w:t>
      </w:r>
      <w:r w:rsidR="009F0BC9">
        <w:rPr>
          <w:rFonts w:ascii="WeblySleek UI Light" w:hAnsi="WeblySleek UI Light" w:cs="WeblySleek UI Light"/>
          <w:lang w:val="en-US"/>
        </w:rPr>
        <w:t>clauses</w:t>
      </w:r>
    </w:p>
    <w:p w:rsidR="009F0BC9" w:rsidRDefault="009F0BC9" w14:paraId="0707EB71" w14:textId="0A5A19C9">
      <w:pPr>
        <w:pStyle w:val="ListParagraph"/>
        <w:numPr>
          <w:ilvl w:val="0"/>
          <w:numId w:val="3"/>
        </w:numPr>
        <w:tabs>
          <w:tab w:val="left" w:pos="1140"/>
        </w:tabs>
        <w:rPr>
          <w:rFonts w:ascii="WeblySleek UI Light" w:hAnsi="WeblySleek UI Light" w:cs="WeblySleek UI Light"/>
          <w:lang w:val="en-US"/>
        </w:rPr>
      </w:pPr>
      <w:r>
        <w:rPr>
          <w:rFonts w:ascii="WeblySleek UI Light" w:hAnsi="WeblySleek UI Light" w:cs="WeblySleek UI Light"/>
          <w:lang w:val="en-US"/>
        </w:rPr>
        <w:t xml:space="preserve">in listing items, before “and” before the last item. For example, ‘The students managed to discuss the topic, </w:t>
      </w:r>
      <w:r w:rsidR="00574A27">
        <w:rPr>
          <w:rFonts w:ascii="WeblySleek UI Light" w:hAnsi="WeblySleek UI Light" w:cs="WeblySleek UI Light"/>
          <w:lang w:val="en-US"/>
        </w:rPr>
        <w:t>analyze the results,</w:t>
      </w:r>
      <w:r>
        <w:rPr>
          <w:rFonts w:ascii="WeblySleek UI Light" w:hAnsi="WeblySleek UI Light" w:cs="WeblySleek UI Light"/>
          <w:lang w:val="en-US"/>
        </w:rPr>
        <w:t xml:space="preserve"> an</w:t>
      </w:r>
      <w:r w:rsidR="00574A27">
        <w:rPr>
          <w:rFonts w:ascii="WeblySleek UI Light" w:hAnsi="WeblySleek UI Light" w:cs="WeblySleek UI Light"/>
          <w:lang w:val="en-US"/>
        </w:rPr>
        <w:t xml:space="preserve">d give each other feedback’. </w:t>
      </w:r>
    </w:p>
    <w:p w:rsidR="0014704F" w:rsidP="00E77708" w:rsidRDefault="006D5B0C" w14:paraId="7A46F0F5" w14:textId="18F6BAE4">
      <w:pPr>
        <w:tabs>
          <w:tab w:val="left" w:pos="1140"/>
        </w:tabs>
        <w:ind w:left="360"/>
        <w:jc w:val="both"/>
        <w:rPr>
          <w:rFonts w:ascii="WeblySleek UI Light" w:hAnsi="WeblySleek UI Light" w:cs="WeblySleek UI Light"/>
        </w:rPr>
      </w:pPr>
      <w:r>
        <w:rPr>
          <w:rFonts w:ascii="WeblySleek UI Light" w:hAnsi="WeblySleek UI Light" w:cs="WeblySleek UI Light"/>
        </w:rPr>
        <w:lastRenderedPageBreak/>
        <w:tab/>
      </w:r>
      <w:r w:rsidR="00795D9D">
        <w:rPr>
          <w:rFonts w:ascii="WeblySleek UI Light" w:hAnsi="WeblySleek UI Light" w:cs="WeblySleek UI Light"/>
        </w:rPr>
        <w:t xml:space="preserve">The students proceeded with the in-class </w:t>
      </w:r>
      <w:r w:rsidR="00BD2422">
        <w:rPr>
          <w:rFonts w:ascii="WeblySleek UI Light" w:hAnsi="WeblySleek UI Light" w:cs="WeblySleek UI Light"/>
        </w:rPr>
        <w:t xml:space="preserve">summary writing, with </w:t>
      </w:r>
      <w:r w:rsidR="004A0B46">
        <w:rPr>
          <w:rFonts w:ascii="WeblySleek UI Light" w:hAnsi="WeblySleek UI Light" w:cs="WeblySleek UI Light"/>
        </w:rPr>
        <w:t>a special focus on the</w:t>
      </w:r>
      <w:r w:rsidR="00BD2422">
        <w:rPr>
          <w:rFonts w:ascii="WeblySleek UI Light" w:hAnsi="WeblySleek UI Light" w:cs="WeblySleek UI Light"/>
        </w:rPr>
        <w:t xml:space="preserve"> use of commas. The resul</w:t>
      </w:r>
      <w:r w:rsidR="004A0B46">
        <w:rPr>
          <w:rFonts w:ascii="WeblySleek UI Light" w:hAnsi="WeblySleek UI Light" w:cs="WeblySleek UI Light"/>
        </w:rPr>
        <w:t xml:space="preserve">ts demonstrated, that yet the major mistakes </w:t>
      </w:r>
      <w:r>
        <w:rPr>
          <w:rFonts w:ascii="WeblySleek UI Light" w:hAnsi="WeblySleek UI Light" w:cs="WeblySleek UI Light"/>
        </w:rPr>
        <w:t>we</w:t>
      </w:r>
      <w:r w:rsidR="004A0B46">
        <w:rPr>
          <w:rFonts w:ascii="WeblySleek UI Light" w:hAnsi="WeblySleek UI Light" w:cs="WeblySleek UI Light"/>
        </w:rPr>
        <w:t xml:space="preserve"> for the use of commas in compound sentences and adverbial clauses. However, </w:t>
      </w:r>
      <w:r w:rsidR="004A246D">
        <w:rPr>
          <w:rFonts w:ascii="WeblySleek UI Light" w:hAnsi="WeblySleek UI Light" w:cs="WeblySleek UI Light"/>
        </w:rPr>
        <w:t xml:space="preserve">the frequency of making mistakes is considerably less than in previous years. </w:t>
      </w:r>
      <w:r w:rsidR="008605DB">
        <w:rPr>
          <w:rFonts w:ascii="WeblySleek UI Light" w:hAnsi="WeblySleek UI Light" w:cs="WeblySleek UI Light"/>
        </w:rPr>
        <w:t xml:space="preserve">The students changed their summaries with their partners and gave feedback </w:t>
      </w:r>
      <w:r>
        <w:rPr>
          <w:rFonts w:ascii="WeblySleek UI Light" w:hAnsi="WeblySleek UI Light" w:cs="WeblySleek UI Light"/>
        </w:rPr>
        <w:t xml:space="preserve">referring to the mistakes on using commas. During the following lesson there was </w:t>
      </w:r>
      <w:r w:rsidR="00E77708">
        <w:rPr>
          <w:rFonts w:ascii="WeblySleek UI Light" w:hAnsi="WeblySleek UI Light" w:cs="WeblySleek UI Light"/>
        </w:rPr>
        <w:t>another spontaneous in-class writing with a focus on using commas. The</w:t>
      </w:r>
      <w:r w:rsidR="009A450F">
        <w:rPr>
          <w:rFonts w:ascii="WeblySleek UI Light" w:hAnsi="WeblySleek UI Light" w:cs="WeblySleek UI Light"/>
        </w:rPr>
        <w:t xml:space="preserve"> results showed consistent mistakes for 6 students in using commas in compound sentences and for 3 students in using commas with introductory words and phrases. </w:t>
      </w:r>
      <w:r w:rsidR="0014704F">
        <w:rPr>
          <w:rFonts w:ascii="WeblySleek UI Light" w:hAnsi="WeblySleek UI Light" w:cs="WeblySleek UI Light"/>
        </w:rPr>
        <w:t xml:space="preserve">The third writing trial was conducted within the module test, which demonstrated considerably advanced results in terms of using commas in writing.  No major mistakes in either compound sentences, nor in introductory words and word expressions. </w:t>
      </w:r>
    </w:p>
    <w:p w:rsidR="0014704F" w:rsidP="00E77708" w:rsidRDefault="0014704F" w14:paraId="4C6C74F3" w14:textId="64527EDC">
      <w:pPr>
        <w:tabs>
          <w:tab w:val="left" w:pos="1140"/>
        </w:tabs>
        <w:ind w:left="360"/>
        <w:jc w:val="both"/>
        <w:rPr>
          <w:rFonts w:ascii="WeblySleek UI Light" w:hAnsi="WeblySleek UI Light" w:cs="WeblySleek UI Light"/>
        </w:rPr>
      </w:pPr>
      <w:r>
        <w:rPr>
          <w:rFonts w:ascii="WeblySleek UI Light" w:hAnsi="WeblySleek UI Light" w:cs="WeblySleek UI Light"/>
        </w:rPr>
        <w:tab/>
      </w:r>
      <w:r>
        <w:rPr>
          <w:rFonts w:ascii="WeblySleek UI Light" w:hAnsi="WeblySleek UI Light" w:cs="WeblySleek UI Light"/>
        </w:rPr>
        <w:t xml:space="preserve">The qualitative phase of the research implied discussions on the following two questions: </w:t>
      </w:r>
    </w:p>
    <w:p w:rsidRPr="00844865" w:rsidR="00844865" w:rsidRDefault="0014704F" w14:paraId="572BBA39" w14:textId="06FD3975">
      <w:pPr>
        <w:pStyle w:val="ListParagraph"/>
        <w:numPr>
          <w:ilvl w:val="0"/>
          <w:numId w:val="4"/>
        </w:numPr>
        <w:tabs>
          <w:tab w:val="left" w:pos="1140"/>
        </w:tabs>
        <w:jc w:val="both"/>
        <w:rPr>
          <w:rFonts w:ascii="WeblySleek UI Light" w:hAnsi="WeblySleek UI Light" w:cs="WeblySleek UI Light"/>
        </w:rPr>
      </w:pPr>
      <w:r>
        <w:rPr>
          <w:rFonts w:ascii="WeblySleek UI Light" w:hAnsi="WeblySleek UI Light" w:cs="WeblySleek UI Light"/>
          <w:lang w:val="en-US"/>
        </w:rPr>
        <w:t>whether the students’ knowledge of punctuation rules in their native language help</w:t>
      </w:r>
      <w:r w:rsidR="00895079">
        <w:rPr>
          <w:rFonts w:ascii="WeblySleek UI Light" w:hAnsi="WeblySleek UI Light" w:cs="WeblySleek UI Light"/>
          <w:lang w:val="en-US"/>
        </w:rPr>
        <w:t>s</w:t>
      </w:r>
      <w:r>
        <w:rPr>
          <w:rFonts w:ascii="WeblySleek UI Light" w:hAnsi="WeblySleek UI Light" w:cs="WeblySleek UI Light"/>
          <w:lang w:val="en-US"/>
        </w:rPr>
        <w:t xml:space="preserve"> apply the punctuation rules in the English language,</w:t>
      </w:r>
    </w:p>
    <w:p w:rsidRPr="00844865" w:rsidR="0014704F" w:rsidRDefault="0014704F" w14:paraId="189D6FD6" w14:textId="4655730E">
      <w:pPr>
        <w:pStyle w:val="ListParagraph"/>
        <w:numPr>
          <w:ilvl w:val="0"/>
          <w:numId w:val="4"/>
        </w:numPr>
        <w:tabs>
          <w:tab w:val="left" w:pos="1140"/>
        </w:tabs>
        <w:jc w:val="both"/>
        <w:rPr>
          <w:rFonts w:ascii="WeblySleek UI Light" w:hAnsi="WeblySleek UI Light" w:cs="WeblySleek UI Light"/>
        </w:rPr>
      </w:pPr>
      <w:r w:rsidRPr="00844865">
        <w:rPr>
          <w:rFonts w:ascii="WeblySleek UI Light" w:hAnsi="WeblySleek UI Light" w:cs="WeblySleek UI Light"/>
        </w:rPr>
        <w:t xml:space="preserve"> what could be done to foster teaching punctuation in an EFL classroom. </w:t>
      </w:r>
    </w:p>
    <w:p w:rsidR="00844865" w:rsidP="0014704F" w:rsidRDefault="00844865" w14:paraId="2CAC66E7" w14:textId="0E91A9E2">
      <w:pPr>
        <w:tabs>
          <w:tab w:val="left" w:pos="1140"/>
        </w:tabs>
        <w:jc w:val="both"/>
        <w:rPr>
          <w:rFonts w:ascii="WeblySleek UI Light" w:hAnsi="WeblySleek UI Light" w:cs="WeblySleek UI Light"/>
        </w:rPr>
      </w:pPr>
      <w:r>
        <w:rPr>
          <w:rFonts w:ascii="WeblySleek UI Light" w:hAnsi="WeblySleek UI Light" w:cs="WeblySleek UI Light"/>
        </w:rPr>
        <w:tab/>
      </w:r>
      <w:r w:rsidR="0014704F">
        <w:rPr>
          <w:rFonts w:ascii="WeblySleek UI Light" w:hAnsi="WeblySleek UI Light" w:cs="WeblySleek UI Light"/>
        </w:rPr>
        <w:t>While discussing in teams, the</w:t>
      </w:r>
      <w:r w:rsidR="00844865">
        <w:rPr>
          <w:rFonts w:ascii="WeblySleek UI Light" w:hAnsi="WeblySleek UI Light" w:cs="WeblySleek UI Light"/>
        </w:rPr>
        <w:t xml:space="preserve"> students’ opinions on the 1</w:t>
      </w:r>
      <w:r w:rsidRPr="00844865" w:rsidR="00844865">
        <w:rPr>
          <w:rFonts w:ascii="WeblySleek UI Light" w:hAnsi="WeblySleek UI Light" w:cs="WeblySleek UI Light"/>
          <w:vertAlign w:val="superscript"/>
        </w:rPr>
        <w:t>st</w:t>
      </w:r>
      <w:r w:rsidR="00844865">
        <w:rPr>
          <w:rFonts w:ascii="WeblySleek UI Light" w:hAnsi="WeblySleek UI Light" w:cs="WeblySleek UI Light"/>
        </w:rPr>
        <w:t xml:space="preserve"> question differed – half of the students affirmed that knowing the punctuation in your own language structures the perception and the understanding of the rules in English, especially if you also know Russian and can draw parallels. The other half supported the viewpoint that comparisons may cause confusion. In regard what could be done to foster teaching punctuation in an EFL classroom, the students highlighted the necessity to include more focus and practice in writing, starting from lower grades, so that the middle school students start getting </w:t>
      </w:r>
      <w:r w:rsidR="00D77D41">
        <w:rPr>
          <w:rFonts w:ascii="WeblySleek UI Light" w:hAnsi="WeblySleek UI Light" w:cs="WeblySleek UI Light"/>
        </w:rPr>
        <w:t xml:space="preserve">exposed to the use of punctuation marks from early age. </w:t>
      </w:r>
    </w:p>
    <w:p w:rsidR="119A95FD" w:rsidP="64CF15E7" w:rsidRDefault="119A95FD" w14:paraId="381F3190" w14:textId="625C173D">
      <w:pPr>
        <w:pStyle w:val="Normal"/>
        <w:tabs>
          <w:tab w:val="left" w:leader="none" w:pos="1140"/>
        </w:tabs>
        <w:ind w:firstLine="720"/>
        <w:jc w:val="both"/>
        <w:rPr>
          <w:rFonts w:ascii="WeblySleek UI Light" w:hAnsi="WeblySleek UI Light" w:cs="WeblySleek UI Light"/>
          <w:b w:val="1"/>
          <w:bCs w:val="1"/>
        </w:rPr>
      </w:pPr>
      <w:r w:rsidRPr="64CF15E7" w:rsidR="119A95FD">
        <w:rPr>
          <w:rFonts w:ascii="WeblySleek UI Light" w:hAnsi="WeblySleek UI Light" w:cs="WeblySleek UI Light"/>
          <w:b w:val="1"/>
          <w:bCs w:val="1"/>
        </w:rPr>
        <w:t>In summary, even though the</w:t>
      </w:r>
      <w:r w:rsidRPr="64CF15E7" w:rsidR="0E602E3E">
        <w:rPr>
          <w:rFonts w:ascii="WeblySleek UI Light" w:hAnsi="WeblySleek UI Light" w:cs="WeblySleek UI Light"/>
          <w:b w:val="1"/>
          <w:bCs w:val="1"/>
        </w:rPr>
        <w:t xml:space="preserve"> </w:t>
      </w:r>
      <w:r w:rsidRPr="64CF15E7" w:rsidR="119A95FD">
        <w:rPr>
          <w:rFonts w:ascii="WeblySleek UI Light" w:hAnsi="WeblySleek UI Light" w:cs="WeblySleek UI Light"/>
          <w:b w:val="1"/>
          <w:bCs w:val="1"/>
        </w:rPr>
        <w:t>quantitative and qualitative data analysis is scarce given the restrictions</w:t>
      </w:r>
      <w:r w:rsidRPr="64CF15E7" w:rsidR="12095EA7">
        <w:rPr>
          <w:rFonts w:ascii="WeblySleek UI Light" w:hAnsi="WeblySleek UI Light" w:cs="WeblySleek UI Light"/>
          <w:b w:val="1"/>
          <w:bCs w:val="1"/>
        </w:rPr>
        <w:t xml:space="preserve"> of the study, yet they allow to assume </w:t>
      </w:r>
      <w:r w:rsidRPr="64CF15E7" w:rsidR="4B6867FE">
        <w:rPr>
          <w:rFonts w:ascii="WeblySleek UI Light" w:hAnsi="WeblySleek UI Light" w:cs="WeblySleek UI Light"/>
          <w:b w:val="1"/>
          <w:bCs w:val="1"/>
        </w:rPr>
        <w:t>that there is a need for a more in-depth study with a larger number of participants</w:t>
      </w:r>
      <w:r w:rsidRPr="64CF15E7" w:rsidR="67D03C94">
        <w:rPr>
          <w:rFonts w:ascii="WeblySleek UI Light" w:hAnsi="WeblySleek UI Light" w:cs="WeblySleek UI Light"/>
          <w:b w:val="1"/>
          <w:bCs w:val="1"/>
        </w:rPr>
        <w:t xml:space="preserve"> to draw more reliable conclusions</w:t>
      </w:r>
      <w:r w:rsidRPr="64CF15E7" w:rsidR="69476982">
        <w:rPr>
          <w:rFonts w:ascii="WeblySleek UI Light" w:hAnsi="WeblySleek UI Light" w:cs="WeblySleek UI Light"/>
          <w:b w:val="1"/>
          <w:bCs w:val="1"/>
        </w:rPr>
        <w:t xml:space="preserve"> and</w:t>
      </w:r>
      <w:r w:rsidRPr="64CF15E7" w:rsidR="67D03C94">
        <w:rPr>
          <w:rFonts w:ascii="WeblySleek UI Light" w:hAnsi="WeblySleek UI Light" w:cs="WeblySleek UI Light"/>
          <w:b w:val="1"/>
          <w:bCs w:val="1"/>
        </w:rPr>
        <w:t xml:space="preserve"> consistent patterns. </w:t>
      </w:r>
    </w:p>
    <w:p w:rsidR="00D77D41" w:rsidP="00D77D41" w:rsidRDefault="00D77D41" w14:paraId="052F0844" w14:textId="7FD021C6">
      <w:pPr>
        <w:jc w:val="both"/>
        <w:rPr>
          <w:rFonts w:ascii="WeblySleek UI Light" w:hAnsi="WeblySleek UI Light" w:cs="WeblySleek UI Light"/>
          <w:b/>
          <w:bCs/>
          <w:color w:val="1F3864" w:themeColor="accent5" w:themeShade="80"/>
        </w:rPr>
      </w:pPr>
      <w:r w:rsidRPr="00D77D41">
        <w:rPr>
          <w:rFonts w:ascii="WeblySleek UI Light" w:hAnsi="WeblySleek UI Light" w:cs="WeblySleek UI Light"/>
          <w:b/>
          <w:bCs/>
          <w:color w:val="1F3864" w:themeColor="accent5" w:themeShade="80"/>
        </w:rPr>
        <w:t>C</w:t>
      </w:r>
      <w:r>
        <w:rPr>
          <w:rFonts w:ascii="WeblySleek UI Light" w:hAnsi="WeblySleek UI Light" w:cs="WeblySleek UI Light"/>
          <w:b/>
          <w:bCs/>
          <w:color w:val="1F3864" w:themeColor="accent5" w:themeShade="80"/>
        </w:rPr>
        <w:t>ONCLUSIONS</w:t>
      </w:r>
    </w:p>
    <w:p w:rsidR="00D77D41" w:rsidP="00D77D41" w:rsidRDefault="00D77D41" w14:paraId="6EACA54F" w14:textId="0A60D16D">
      <w:pPr>
        <w:jc w:val="both"/>
        <w:rPr>
          <w:rFonts w:ascii="WeblySleek UI Light" w:hAnsi="WeblySleek UI Light" w:cs="WeblySleek UI Light"/>
        </w:rPr>
      </w:pPr>
      <w:r w:rsidRPr="00D77D41">
        <w:rPr>
          <w:rFonts w:ascii="WeblySleek UI Light" w:hAnsi="WeblySleek UI Light" w:cs="WeblySleek UI Light"/>
        </w:rPr>
        <w:t xml:space="preserve">Based on the </w:t>
      </w:r>
      <w:r>
        <w:rPr>
          <w:rFonts w:ascii="WeblySleek UI Light" w:hAnsi="WeblySleek UI Light" w:cs="WeblySleek UI Light"/>
        </w:rPr>
        <w:t xml:space="preserve">quantitative and qualitative </w:t>
      </w:r>
      <w:r w:rsidR="00063A7E">
        <w:rPr>
          <w:rFonts w:ascii="WeblySleek UI Light" w:hAnsi="WeblySleek UI Light" w:cs="WeblySleek UI Light"/>
        </w:rPr>
        <w:t xml:space="preserve">data analysis it can be resumed that: </w:t>
      </w:r>
    </w:p>
    <w:p w:rsidRPr="00063A7E" w:rsidR="00063A7E" w:rsidRDefault="00063A7E" w14:paraId="2CB52D9E" w14:textId="379D2378">
      <w:pPr>
        <w:pStyle w:val="ListParagraph"/>
        <w:numPr>
          <w:ilvl w:val="0"/>
          <w:numId w:val="5"/>
        </w:numPr>
        <w:jc w:val="both"/>
        <w:rPr>
          <w:rFonts w:ascii="WeblySleek UI Light" w:hAnsi="WeblySleek UI Light" w:cs="WeblySleek UI Light"/>
        </w:rPr>
      </w:pPr>
      <w:r>
        <w:rPr>
          <w:rFonts w:ascii="WeblySleek UI Light" w:hAnsi="WeblySleek UI Light" w:cs="WeblySleek UI Light"/>
          <w:lang w:val="en-US"/>
        </w:rPr>
        <w:t xml:space="preserve">8 out of 9 students either fully or partially consider punctuation important in any language. </w:t>
      </w:r>
      <w:r w:rsidRPr="00063A7E">
        <w:rPr>
          <w:rFonts w:ascii="WeblySleek UI Light" w:hAnsi="WeblySleek UI Light" w:cs="WeblySleek UI Light"/>
        </w:rPr>
        <w:t>8 out of 9 students think that punctuation has got a distinct role in any language.</w:t>
      </w:r>
      <w:r>
        <w:rPr>
          <w:rFonts w:ascii="WeblySleek UI Light" w:hAnsi="WeblySleek UI Light" w:cs="WeblySleek UI Light"/>
          <w:lang w:val="en-US"/>
        </w:rPr>
        <w:t xml:space="preserve"> And all the responders distinguish either all the following functions, or some of the following as key functions punctuation performs in written language: grammatical, phonetic, semantic, and stylistic.</w:t>
      </w:r>
    </w:p>
    <w:p w:rsidRPr="00C05A0C" w:rsidR="00063A7E" w:rsidRDefault="00063A7E" w14:paraId="1437B165" w14:textId="794E7879">
      <w:pPr>
        <w:pStyle w:val="ListParagraph"/>
        <w:numPr>
          <w:ilvl w:val="0"/>
          <w:numId w:val="5"/>
        </w:numPr>
        <w:jc w:val="both"/>
        <w:rPr>
          <w:rFonts w:ascii="WeblySleek UI Light" w:hAnsi="WeblySleek UI Light" w:cs="WeblySleek UI Light"/>
        </w:rPr>
      </w:pPr>
      <w:r>
        <w:rPr>
          <w:rFonts w:ascii="WeblySleek UI Light" w:hAnsi="WeblySleek UI Light" w:cs="WeblySleek UI Light"/>
          <w:lang w:val="en-US"/>
        </w:rPr>
        <w:t xml:space="preserve">The main challenge in using punctuation, especially commas in writing is either the lack of </w:t>
      </w:r>
      <w:r w:rsidR="00C05A0C">
        <w:rPr>
          <w:rFonts w:ascii="WeblySleek UI Light" w:hAnsi="WeblySleek UI Light" w:cs="WeblySleek UI Light"/>
          <w:lang w:val="en-US"/>
        </w:rPr>
        <w:t xml:space="preserve">rules-related </w:t>
      </w:r>
      <w:r>
        <w:rPr>
          <w:rFonts w:ascii="WeblySleek UI Light" w:hAnsi="WeblySleek UI Light" w:cs="WeblySleek UI Light"/>
          <w:lang w:val="en-US"/>
        </w:rPr>
        <w:t>knowledge</w:t>
      </w:r>
      <w:r w:rsidR="00C05A0C">
        <w:rPr>
          <w:rFonts w:ascii="WeblySleek UI Light" w:hAnsi="WeblySleek UI Light" w:cs="WeblySleek UI Light"/>
          <w:lang w:val="en-US"/>
        </w:rPr>
        <w:t xml:space="preserve"> or lack of practice to reinforce the students’ knowledge. The continuous practice during 3 in-class activities showed students’ progress in applying commas in spontaneous writing. Therefore, it can be assumed that in case of consistent teaching and practice these skills can be obviously upgraded. </w:t>
      </w:r>
    </w:p>
    <w:p w:rsidRPr="00C05A0C" w:rsidR="00C05A0C" w:rsidRDefault="00C05A0C" w14:paraId="5270A4E1" w14:textId="3E9780FB">
      <w:pPr>
        <w:pStyle w:val="ListParagraph"/>
        <w:numPr>
          <w:ilvl w:val="0"/>
          <w:numId w:val="5"/>
        </w:numPr>
        <w:jc w:val="both"/>
        <w:rPr>
          <w:rFonts w:ascii="WeblySleek UI Light" w:hAnsi="WeblySleek UI Light" w:cs="WeblySleek UI Light"/>
        </w:rPr>
      </w:pPr>
      <w:r>
        <w:rPr>
          <w:rFonts w:ascii="WeblySleek UI Light" w:hAnsi="WeblySleek UI Light" w:cs="WeblySleek UI Light"/>
          <w:lang w:val="en-US"/>
        </w:rPr>
        <w:t xml:space="preserve">Half of the students draw parallels with the use of commas in their native language, however the others believe it may cause confusions due to different grammatical structure of the languages. </w:t>
      </w:r>
    </w:p>
    <w:p w:rsidRPr="00063A7E" w:rsidR="00C05A0C" w:rsidRDefault="00C74991" w14:paraId="553BF0A7" w14:textId="25A8A6F6">
      <w:pPr>
        <w:pStyle w:val="ListParagraph"/>
        <w:numPr>
          <w:ilvl w:val="0"/>
          <w:numId w:val="5"/>
        </w:numPr>
        <w:jc w:val="both"/>
        <w:rPr>
          <w:rFonts w:ascii="WeblySleek UI Light" w:hAnsi="WeblySleek UI Light" w:cs="WeblySleek UI Light"/>
        </w:rPr>
      </w:pPr>
      <w:r w:rsidRPr="64CF15E7" w:rsidR="00C74991">
        <w:rPr>
          <w:rFonts w:ascii="WeblySleek UI Light" w:hAnsi="WeblySleek UI Light" w:cs="WeblySleek UI Light"/>
          <w:lang w:val="en-US"/>
        </w:rPr>
        <w:t xml:space="preserve">To enhance teaching and learning in an EFL classroom, it is recommended to incorporate methods of teaching punctuation in the curriculum, starting from </w:t>
      </w:r>
      <w:proofErr w:type="gramStart"/>
      <w:r w:rsidRPr="64CF15E7" w:rsidR="00C74991">
        <w:rPr>
          <w:rFonts w:ascii="WeblySleek UI Light" w:hAnsi="WeblySleek UI Light" w:cs="WeblySleek UI Light"/>
          <w:lang w:val="en-US"/>
        </w:rPr>
        <w:t>the middle</w:t>
      </w:r>
      <w:proofErr w:type="gramEnd"/>
      <w:r w:rsidRPr="64CF15E7" w:rsidR="00C74991">
        <w:rPr>
          <w:rFonts w:ascii="WeblySleek UI Light" w:hAnsi="WeblySleek UI Light" w:cs="WeblySleek UI Light"/>
          <w:lang w:val="en-US"/>
        </w:rPr>
        <w:t xml:space="preserve"> school. Consistent practice and reference to the rules would benefit the process of learning. </w:t>
      </w:r>
    </w:p>
    <w:p w:rsidR="32BE1C6C" w:rsidP="64CF15E7" w:rsidRDefault="32BE1C6C" w14:paraId="3053A55A" w14:textId="2E5085B5">
      <w:pPr>
        <w:pStyle w:val="Normal"/>
        <w:jc w:val="both"/>
        <w:rPr>
          <w:rFonts w:ascii="WeblySleek UI Light" w:hAnsi="WeblySleek UI Light" w:cs="WeblySleek UI Light"/>
          <w:b w:val="1"/>
          <w:bCs w:val="1"/>
        </w:rPr>
      </w:pPr>
      <w:r w:rsidRPr="64CF15E7" w:rsidR="32BE1C6C">
        <w:rPr>
          <w:rFonts w:ascii="WeblySleek UI Light" w:hAnsi="WeblySleek UI Light" w:cs="WeblySleek UI Light"/>
          <w:b w:val="1"/>
          <w:bCs w:val="1"/>
        </w:rPr>
        <w:t>As a recommendation, the results should be discussed in the subject group for the ne</w:t>
      </w:r>
      <w:r w:rsidRPr="64CF15E7" w:rsidR="7163019D">
        <w:rPr>
          <w:rFonts w:ascii="WeblySleek UI Light" w:hAnsi="WeblySleek UI Light" w:cs="WeblySleek UI Light"/>
          <w:b w:val="1"/>
          <w:bCs w:val="1"/>
        </w:rPr>
        <w:t>cessity of further research with the involvement of all the 12</w:t>
      </w:r>
      <w:r w:rsidRPr="64CF15E7" w:rsidR="7163019D">
        <w:rPr>
          <w:rFonts w:ascii="WeblySleek UI Light" w:hAnsi="WeblySleek UI Light" w:cs="WeblySleek UI Light"/>
          <w:b w:val="1"/>
          <w:bCs w:val="1"/>
          <w:vertAlign w:val="superscript"/>
        </w:rPr>
        <w:t>th</w:t>
      </w:r>
      <w:r w:rsidRPr="64CF15E7" w:rsidR="7163019D">
        <w:rPr>
          <w:rFonts w:ascii="WeblySleek UI Light" w:hAnsi="WeblySleek UI Light" w:cs="WeblySleek UI Light"/>
          <w:b w:val="1"/>
          <w:bCs w:val="1"/>
        </w:rPr>
        <w:t xml:space="preserve"> grade</w:t>
      </w:r>
      <w:r w:rsidRPr="64CF15E7" w:rsidR="2185B850">
        <w:rPr>
          <w:rFonts w:ascii="WeblySleek UI Light" w:hAnsi="WeblySleek UI Light" w:cs="WeblySleek UI Light"/>
          <w:b w:val="1"/>
          <w:bCs w:val="1"/>
        </w:rPr>
        <w:t xml:space="preserve">rs. The qualitative research should be extended to the individual interviews with the English teachers and </w:t>
      </w:r>
      <w:r w:rsidRPr="64CF15E7" w:rsidR="27EC4EB4">
        <w:rPr>
          <w:rFonts w:ascii="WeblySleek UI Light" w:hAnsi="WeblySleek UI Light" w:cs="WeblySleek UI Light"/>
          <w:b w:val="1"/>
          <w:bCs w:val="1"/>
        </w:rPr>
        <w:t xml:space="preserve">focus group discussions with the high and middle school students. </w:t>
      </w:r>
    </w:p>
    <w:p w:rsidRPr="00063A7E" w:rsidR="00063A7E" w:rsidP="00063A7E" w:rsidRDefault="00063A7E" w14:paraId="28083254" w14:textId="0C33934A">
      <w:pPr>
        <w:pStyle w:val="ListParagraph"/>
        <w:jc w:val="both"/>
        <w:rPr>
          <w:rFonts w:ascii="WeblySleek UI Light" w:hAnsi="WeblySleek UI Light" w:cs="WeblySleek UI Light"/>
        </w:rPr>
      </w:pPr>
    </w:p>
    <w:p w:rsidR="00030874" w:rsidP="00D77D41" w:rsidRDefault="0014704F" w14:paraId="3D9BFBB0" w14:textId="207CE81A">
      <w:pPr>
        <w:tabs>
          <w:tab w:val="left" w:pos="1140"/>
        </w:tabs>
        <w:jc w:val="both"/>
        <w:rPr>
          <w:rFonts w:ascii="WeblySleek UI Light" w:hAnsi="WeblySleek UI Light" w:cs="WeblySleek UI Light"/>
        </w:rPr>
      </w:pPr>
      <w:r>
        <w:rPr>
          <w:rFonts w:ascii="WeblySleek UI Light" w:hAnsi="WeblySleek UI Light" w:cs="WeblySleek UI Light"/>
        </w:rPr>
        <w:t xml:space="preserve"> </w:t>
      </w:r>
    </w:p>
    <w:p w:rsidR="009A450F" w:rsidP="00E77708" w:rsidRDefault="009A450F" w14:paraId="2FAA5949" w14:textId="35301B8A">
      <w:pPr>
        <w:tabs>
          <w:tab w:val="left" w:pos="1140"/>
        </w:tabs>
        <w:ind w:left="360"/>
        <w:jc w:val="both"/>
        <w:rPr>
          <w:rFonts w:ascii="WeblySleek UI Light" w:hAnsi="WeblySleek UI Light" w:cs="WeblySleek UI Light"/>
        </w:rPr>
      </w:pPr>
      <w:r>
        <w:rPr>
          <w:rFonts w:ascii="WeblySleek UI Light" w:hAnsi="WeblySleek UI Light" w:cs="WeblySleek UI Light"/>
        </w:rPr>
        <w:tab/>
      </w:r>
    </w:p>
    <w:p w:rsidR="006D5B0C" w:rsidP="00C74991" w:rsidRDefault="00C74991" w14:paraId="1DAB4501" w14:textId="60CEF6DB">
      <w:pPr>
        <w:jc w:val="both"/>
        <w:rPr>
          <w:rFonts w:ascii="WeblySleek UI Light" w:hAnsi="WeblySleek UI Light" w:cs="WeblySleek UI Light"/>
          <w:b/>
          <w:bCs/>
          <w:color w:val="1F3864" w:themeColor="accent5" w:themeShade="80"/>
        </w:rPr>
      </w:pPr>
      <w:r>
        <w:rPr>
          <w:rFonts w:ascii="WeblySleek UI Light" w:hAnsi="WeblySleek UI Light" w:cs="WeblySleek UI Light"/>
          <w:b/>
          <w:bCs/>
          <w:color w:val="1F3864" w:themeColor="accent5" w:themeShade="80"/>
        </w:rPr>
        <w:lastRenderedPageBreak/>
        <w:t>REFERENCES</w:t>
      </w:r>
    </w:p>
    <w:p w:rsidRPr="00971549" w:rsidR="009D32CD" w:rsidRDefault="009D32CD" w14:paraId="7EE12245" w14:textId="012A86FD">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Connelly, M. (2005). Get Writing Sentences and Paragraph. Milwaukee Area Technological College Language Arts / Linguistics/ Literacy Thomson Wadsworth.</w:t>
      </w:r>
    </w:p>
    <w:p w:rsidRPr="00971549" w:rsidR="009D32CD" w:rsidRDefault="009D32CD" w14:paraId="13EB70F8" w14:textId="77777777">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Crystal, David. 2015. Making a point. The pernickety story of English punctuation. London: Profile Books.</w:t>
      </w:r>
    </w:p>
    <w:p w:rsidRPr="00971549" w:rsidR="009D32CD" w:rsidRDefault="009D32CD" w14:paraId="73D8447F" w14:textId="2BB7D95C">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 xml:space="preserve">Dahl, Alva. 2015. I </w:t>
      </w:r>
      <w:r w:rsidRPr="64CF15E7" w:rsidR="009D32CD">
        <w:rPr>
          <w:rFonts w:ascii="WeblySleek UI Light" w:hAnsi="WeblySleek UI Light" w:cs="WeblySleek UI Light"/>
          <w:lang w:val="en-US"/>
        </w:rPr>
        <w:t>skriftens</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gränstrakter</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Interpunktionens</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funktioner</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i</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tre</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samtida</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svenska</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romaner</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Skrifter</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utgivna</w:t>
      </w:r>
      <w:r w:rsidRPr="64CF15E7" w:rsidR="009D32CD">
        <w:rPr>
          <w:rFonts w:ascii="WeblySleek UI Light" w:hAnsi="WeblySleek UI Light" w:cs="WeblySleek UI Light"/>
          <w:lang w:val="en-US"/>
        </w:rPr>
        <w:t xml:space="preserve"> vid </w:t>
      </w:r>
      <w:r w:rsidRPr="64CF15E7" w:rsidR="009D32CD">
        <w:rPr>
          <w:rFonts w:ascii="WeblySleek UI Light" w:hAnsi="WeblySleek UI Light" w:cs="WeblySleek UI Light"/>
          <w:lang w:val="en-US"/>
        </w:rPr>
        <w:t>institutionen</w:t>
      </w:r>
      <w:r w:rsidRPr="64CF15E7" w:rsidR="009D32CD">
        <w:rPr>
          <w:rFonts w:ascii="WeblySleek UI Light" w:hAnsi="WeblySleek UI Light" w:cs="WeblySleek UI Light"/>
          <w:lang w:val="en-US"/>
        </w:rPr>
        <w:t xml:space="preserve"> för </w:t>
      </w:r>
      <w:r w:rsidRPr="64CF15E7" w:rsidR="009D32CD">
        <w:rPr>
          <w:rFonts w:ascii="WeblySleek UI Light" w:hAnsi="WeblySleek UI Light" w:cs="WeblySleek UI Light"/>
          <w:lang w:val="en-US"/>
        </w:rPr>
        <w:t>nordiska</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språk</w:t>
      </w:r>
      <w:r w:rsidRPr="64CF15E7" w:rsidR="009D32CD">
        <w:rPr>
          <w:rFonts w:ascii="WeblySleek UI Light" w:hAnsi="WeblySleek UI Light" w:cs="WeblySleek UI Light"/>
          <w:lang w:val="en-US"/>
        </w:rPr>
        <w:t xml:space="preserve"> vid Uppsala </w:t>
      </w:r>
      <w:r w:rsidRPr="64CF15E7" w:rsidR="009D32CD">
        <w:rPr>
          <w:rFonts w:ascii="WeblySleek UI Light" w:hAnsi="WeblySleek UI Light" w:cs="WeblySleek UI Light"/>
          <w:lang w:val="en-US"/>
        </w:rPr>
        <w:t>universitet</w:t>
      </w:r>
      <w:r w:rsidRPr="64CF15E7" w:rsidR="009D32CD">
        <w:rPr>
          <w:rFonts w:ascii="WeblySleek UI Light" w:hAnsi="WeblySleek UI Light" w:cs="WeblySleek UI Light"/>
          <w:lang w:val="en-US"/>
        </w:rPr>
        <w:t xml:space="preserve"> 91). Uppsala: </w:t>
      </w:r>
      <w:r w:rsidRPr="64CF15E7" w:rsidR="009D32CD">
        <w:rPr>
          <w:rFonts w:ascii="WeblySleek UI Light" w:hAnsi="WeblySleek UI Light" w:cs="WeblySleek UI Light"/>
          <w:lang w:val="en-US"/>
        </w:rPr>
        <w:t>Institutionen</w:t>
      </w:r>
      <w:r w:rsidRPr="64CF15E7" w:rsidR="009D32CD">
        <w:rPr>
          <w:rFonts w:ascii="WeblySleek UI Light" w:hAnsi="WeblySleek UI Light" w:cs="WeblySleek UI Light"/>
          <w:lang w:val="en-US"/>
        </w:rPr>
        <w:t xml:space="preserve"> för </w:t>
      </w:r>
      <w:r w:rsidRPr="64CF15E7" w:rsidR="009D32CD">
        <w:rPr>
          <w:rFonts w:ascii="WeblySleek UI Light" w:hAnsi="WeblySleek UI Light" w:cs="WeblySleek UI Light"/>
          <w:lang w:val="en-US"/>
        </w:rPr>
        <w:t>nordiska</w:t>
      </w:r>
      <w:r w:rsidRPr="64CF15E7" w:rsidR="009D32CD">
        <w:rPr>
          <w:rFonts w:ascii="WeblySleek UI Light" w:hAnsi="WeblySleek UI Light" w:cs="WeblySleek UI Light"/>
          <w:lang w:val="en-US"/>
        </w:rPr>
        <w:t xml:space="preserve"> </w:t>
      </w:r>
      <w:r w:rsidRPr="64CF15E7" w:rsidR="009D32CD">
        <w:rPr>
          <w:rFonts w:ascii="WeblySleek UI Light" w:hAnsi="WeblySleek UI Light" w:cs="WeblySleek UI Light"/>
          <w:lang w:val="en-US"/>
        </w:rPr>
        <w:t>språk</w:t>
      </w:r>
      <w:r w:rsidRPr="64CF15E7" w:rsidR="009D32CD">
        <w:rPr>
          <w:rFonts w:ascii="WeblySleek UI Light" w:hAnsi="WeblySleek UI Light" w:cs="WeblySleek UI Light"/>
          <w:lang w:val="en-US"/>
        </w:rPr>
        <w:t>.</w:t>
      </w:r>
    </w:p>
    <w:p w:rsidRPr="00971549" w:rsidR="009D32CD" w:rsidRDefault="009D32CD" w14:paraId="471A6CB9" w14:textId="6223A873">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DeVere Brody, Jennifer. 2008. Punctuation. Art, politics, and play. Durham, NC &amp; London: Duke University Press.</w:t>
      </w:r>
    </w:p>
    <w:p w:rsidRPr="00971549" w:rsidR="0097519B" w:rsidRDefault="009D32CD" w14:paraId="595AF22E" w14:textId="335EFAEE">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Harmer, J. 2004. How to teach Writing. United Kingdom: Longman</w:t>
      </w:r>
    </w:p>
    <w:p w:rsidRPr="00971549" w:rsidR="009D32CD" w:rsidRDefault="0097519B" w14:paraId="5D24C422" w14:textId="77777777">
      <w:pPr>
        <w:pStyle w:val="ListParagraph"/>
        <w:numPr>
          <w:ilvl w:val="0"/>
          <w:numId w:val="5"/>
        </w:numPr>
        <w:jc w:val="both"/>
        <w:rPr>
          <w:rFonts w:ascii="WeblySleek UI Light" w:hAnsi="WeblySleek UI Light" w:cs="WeblySleek UI Light"/>
          <w:lang w:val="en-US"/>
        </w:rPr>
      </w:pPr>
      <w:r w:rsidRPr="64CF15E7" w:rsidR="0097519B">
        <w:rPr>
          <w:rFonts w:ascii="WeblySleek UI Light" w:hAnsi="WeblySleek UI Light" w:cs="WeblySleek UI Light"/>
          <w:lang w:val="en-US"/>
        </w:rPr>
        <w:t>Kane, T, S., 2000. The oxford: essential guide to writing. The Berkley Publishing Group: New York</w:t>
      </w:r>
      <w:r w:rsidRPr="64CF15E7" w:rsidR="009D32CD">
        <w:rPr>
          <w:rFonts w:ascii="WeblySleek UI Light" w:hAnsi="WeblySleek UI Light" w:cs="WeblySleek UI Light"/>
          <w:lang w:val="en-US"/>
        </w:rPr>
        <w:t xml:space="preserve"> </w:t>
      </w:r>
    </w:p>
    <w:p w:rsidRPr="00971549" w:rsidR="009D32CD" w:rsidRDefault="009D32CD" w14:paraId="7D442B42" w14:textId="3FD1CB24">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Kirkman, J. (2006). Punctuation matters: Advice on punctuation for scientific and technical writing, 4th edition. London: Routledge</w:t>
      </w:r>
    </w:p>
    <w:p w:rsidRPr="00971549" w:rsidR="009D32CD" w:rsidRDefault="009D32CD" w14:paraId="6E6AFCDE" w14:textId="1350CA4D">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Lukeman, Noah. (2006). The Art of Punctuation. Oxford University Press. Oxford.</w:t>
      </w:r>
    </w:p>
    <w:p w:rsidR="00574A27" w:rsidRDefault="009D32CD" w14:paraId="3CF66FD9" w14:textId="161B4179">
      <w:pPr>
        <w:pStyle w:val="ListParagraph"/>
        <w:numPr>
          <w:ilvl w:val="0"/>
          <w:numId w:val="5"/>
        </w:numPr>
        <w:jc w:val="both"/>
        <w:rPr>
          <w:rFonts w:ascii="WeblySleek UI Light" w:hAnsi="WeblySleek UI Light" w:cs="WeblySleek UI Light"/>
          <w:lang w:val="en-US"/>
        </w:rPr>
      </w:pPr>
      <w:r w:rsidRPr="64CF15E7" w:rsidR="009D32CD">
        <w:rPr>
          <w:rFonts w:ascii="WeblySleek UI Light" w:hAnsi="WeblySleek UI Light" w:cs="WeblySleek UI Light"/>
          <w:lang w:val="en-US"/>
        </w:rPr>
        <w:t xml:space="preserve">Truss, L. (2003). Don’t Know Much About Punctuation: Notes on a Stickler Wannabe Eats. Shoots and Leaves: The </w:t>
      </w:r>
      <w:r w:rsidRPr="64CF15E7" w:rsidR="009D32CD">
        <w:rPr>
          <w:rFonts w:ascii="WeblySleek UI Light" w:hAnsi="WeblySleek UI Light" w:cs="WeblySleek UI Light"/>
          <w:lang w:val="en-US"/>
        </w:rPr>
        <w:t>Zero[</w:t>
      </w:r>
      <w:r w:rsidRPr="64CF15E7" w:rsidR="009D32CD">
        <w:rPr>
          <w:rFonts w:ascii="WeblySleek UI Light" w:hAnsi="WeblySleek UI Light" w:cs="WeblySleek UI Light"/>
          <w:lang w:val="en-US"/>
        </w:rPr>
        <w:t>-] Tolerance Approach To Punctuation. London: Profile Books.</w:t>
      </w:r>
    </w:p>
    <w:p w:rsidR="000009AB" w:rsidP="000009AB" w:rsidRDefault="000009AB" w14:paraId="2EAB7535" w14:textId="03475F3F">
      <w:pPr>
        <w:jc w:val="both"/>
        <w:rPr>
          <w:rFonts w:ascii="WeblySleek UI Light" w:hAnsi="WeblySleek UI Light" w:cs="WeblySleek UI Light"/>
        </w:rPr>
      </w:pPr>
    </w:p>
    <w:p w:rsidR="000009AB" w:rsidP="000009AB" w:rsidRDefault="000009AB" w14:paraId="641DA51D" w14:textId="60543056">
      <w:pPr>
        <w:jc w:val="both"/>
        <w:rPr>
          <w:rFonts w:ascii="WeblySleek UI Light" w:hAnsi="WeblySleek UI Light" w:cs="WeblySleek UI Light"/>
        </w:rPr>
      </w:pPr>
    </w:p>
    <w:p w:rsidR="000009AB" w:rsidP="000009AB" w:rsidRDefault="000009AB" w14:paraId="18CF4C2E" w14:textId="63AA3AA1">
      <w:pPr>
        <w:jc w:val="both"/>
        <w:rPr>
          <w:rFonts w:ascii="WeblySleek UI Light" w:hAnsi="WeblySleek UI Light" w:cs="WeblySleek UI Light"/>
        </w:rPr>
      </w:pPr>
    </w:p>
    <w:p w:rsidR="000009AB" w:rsidP="000009AB" w:rsidRDefault="000009AB" w14:paraId="14981BFE" w14:textId="2A768929">
      <w:pPr>
        <w:jc w:val="both"/>
        <w:rPr>
          <w:rFonts w:ascii="WeblySleek UI Light" w:hAnsi="WeblySleek UI Light" w:cs="WeblySleek UI Light"/>
        </w:rPr>
      </w:pPr>
    </w:p>
    <w:p w:rsidR="000009AB" w:rsidP="000009AB" w:rsidRDefault="000009AB" w14:paraId="2078B1FA" w14:textId="5150939E">
      <w:pPr>
        <w:jc w:val="both"/>
        <w:rPr>
          <w:rFonts w:ascii="WeblySleek UI Light" w:hAnsi="WeblySleek UI Light" w:cs="WeblySleek UI Light"/>
        </w:rPr>
      </w:pPr>
    </w:p>
    <w:p w:rsidR="000009AB" w:rsidP="000009AB" w:rsidRDefault="000009AB" w14:paraId="1B3BFF66" w14:textId="67C1AE37">
      <w:pPr>
        <w:jc w:val="both"/>
        <w:rPr>
          <w:rFonts w:ascii="WeblySleek UI Light" w:hAnsi="WeblySleek UI Light" w:cs="WeblySleek UI Light"/>
        </w:rPr>
      </w:pPr>
    </w:p>
    <w:p w:rsidR="000009AB" w:rsidP="000009AB" w:rsidRDefault="000009AB" w14:paraId="0C455CBC" w14:textId="5C034939">
      <w:pPr>
        <w:jc w:val="both"/>
        <w:rPr>
          <w:rFonts w:ascii="WeblySleek UI Light" w:hAnsi="WeblySleek UI Light" w:cs="WeblySleek UI Light"/>
        </w:rPr>
      </w:pPr>
    </w:p>
    <w:p w:rsidR="000009AB" w:rsidP="000009AB" w:rsidRDefault="000009AB" w14:paraId="051D0101" w14:textId="44BC290D">
      <w:pPr>
        <w:jc w:val="both"/>
        <w:rPr>
          <w:rFonts w:ascii="WeblySleek UI Light" w:hAnsi="WeblySleek UI Light" w:cs="WeblySleek UI Light"/>
        </w:rPr>
      </w:pPr>
    </w:p>
    <w:p w:rsidR="000009AB" w:rsidP="000009AB" w:rsidRDefault="000009AB" w14:paraId="017FBF94" w14:textId="1CE53ACE">
      <w:pPr>
        <w:jc w:val="both"/>
        <w:rPr>
          <w:rFonts w:ascii="WeblySleek UI Light" w:hAnsi="WeblySleek UI Light" w:cs="WeblySleek UI Light"/>
        </w:rPr>
      </w:pPr>
    </w:p>
    <w:p w:rsidR="000009AB" w:rsidP="000009AB" w:rsidRDefault="000009AB" w14:paraId="210DA07E" w14:textId="22D2D4D5">
      <w:pPr>
        <w:jc w:val="both"/>
        <w:rPr>
          <w:rFonts w:ascii="WeblySleek UI Light" w:hAnsi="WeblySleek UI Light" w:cs="WeblySleek UI Light"/>
        </w:rPr>
      </w:pPr>
    </w:p>
    <w:p w:rsidR="000009AB" w:rsidP="000009AB" w:rsidRDefault="000009AB" w14:paraId="0D3BC36A" w14:textId="48C4750A">
      <w:pPr>
        <w:jc w:val="both"/>
        <w:rPr>
          <w:rFonts w:ascii="WeblySleek UI Light" w:hAnsi="WeblySleek UI Light" w:cs="WeblySleek UI Light"/>
        </w:rPr>
      </w:pPr>
    </w:p>
    <w:p w:rsidR="000009AB" w:rsidP="000009AB" w:rsidRDefault="000009AB" w14:paraId="33CAD351" w14:textId="0719A1F2">
      <w:pPr>
        <w:jc w:val="both"/>
        <w:rPr>
          <w:rFonts w:ascii="WeblySleek UI Light" w:hAnsi="WeblySleek UI Light" w:cs="WeblySleek UI Light"/>
        </w:rPr>
      </w:pPr>
    </w:p>
    <w:p w:rsidR="000009AB" w:rsidP="000009AB" w:rsidRDefault="000009AB" w14:paraId="7D667A61" w14:textId="5F71E7A7">
      <w:pPr>
        <w:jc w:val="both"/>
        <w:rPr>
          <w:rFonts w:ascii="WeblySleek UI Light" w:hAnsi="WeblySleek UI Light" w:cs="WeblySleek UI Light"/>
        </w:rPr>
      </w:pPr>
    </w:p>
    <w:p w:rsidR="000009AB" w:rsidP="000009AB" w:rsidRDefault="000009AB" w14:paraId="2FD0DACB" w14:textId="7A667183">
      <w:pPr>
        <w:jc w:val="both"/>
        <w:rPr>
          <w:rFonts w:ascii="WeblySleek UI Light" w:hAnsi="WeblySleek UI Light" w:cs="WeblySleek UI Light"/>
        </w:rPr>
      </w:pPr>
    </w:p>
    <w:p w:rsidR="000009AB" w:rsidP="000009AB" w:rsidRDefault="000009AB" w14:paraId="471DB1A4" w14:textId="5934AE94">
      <w:pPr>
        <w:jc w:val="both"/>
        <w:rPr>
          <w:rFonts w:ascii="WeblySleek UI Light" w:hAnsi="WeblySleek UI Light" w:cs="WeblySleek UI Light"/>
        </w:rPr>
      </w:pPr>
    </w:p>
    <w:p w:rsidR="000009AB" w:rsidP="000009AB" w:rsidRDefault="000009AB" w14:paraId="551A40FA" w14:textId="6B3B8F29">
      <w:pPr>
        <w:jc w:val="both"/>
        <w:rPr>
          <w:rFonts w:ascii="WeblySleek UI Light" w:hAnsi="WeblySleek UI Light" w:cs="WeblySleek UI Light"/>
        </w:rPr>
      </w:pPr>
    </w:p>
    <w:p w:rsidR="000009AB" w:rsidP="000009AB" w:rsidRDefault="000009AB" w14:paraId="66EFF7A7" w14:textId="1EFCA0E7">
      <w:pPr>
        <w:jc w:val="both"/>
        <w:rPr>
          <w:rFonts w:ascii="WeblySleek UI Light" w:hAnsi="WeblySleek UI Light" w:cs="WeblySleek UI Light"/>
        </w:rPr>
      </w:pPr>
    </w:p>
    <w:p w:rsidR="000009AB" w:rsidP="000009AB" w:rsidRDefault="000009AB" w14:paraId="5CB59296" w14:textId="3CC56813">
      <w:pPr>
        <w:jc w:val="both"/>
        <w:rPr>
          <w:rFonts w:ascii="WeblySleek UI Light" w:hAnsi="WeblySleek UI Light" w:cs="WeblySleek UI Light"/>
        </w:rPr>
      </w:pPr>
    </w:p>
    <w:p w:rsidR="000009AB" w:rsidP="000009AB" w:rsidRDefault="000009AB" w14:paraId="7C3663BC" w14:textId="4FDF55D7">
      <w:pPr>
        <w:jc w:val="both"/>
        <w:rPr>
          <w:rFonts w:ascii="WeblySleek UI Light" w:hAnsi="WeblySleek UI Light" w:cs="WeblySleek UI Light"/>
          <w:b/>
          <w:bCs/>
          <w:color w:val="1F3864" w:themeColor="accent5" w:themeShade="80"/>
        </w:rPr>
      </w:pPr>
      <w:r w:rsidRPr="000009AB">
        <w:rPr>
          <w:rFonts w:ascii="WeblySleek UI Light" w:hAnsi="WeblySleek UI Light" w:cs="WeblySleek UI Light"/>
          <w:b/>
          <w:bCs/>
          <w:color w:val="1F3864" w:themeColor="accent5" w:themeShade="80"/>
        </w:rPr>
        <w:lastRenderedPageBreak/>
        <w:t>APPENDICES</w:t>
      </w:r>
    </w:p>
    <w:p w:rsidRPr="00221819" w:rsidR="009B1F1D" w:rsidP="000009AB" w:rsidRDefault="009B1F1D" w14:paraId="45ED0A9F" w14:textId="071371E3">
      <w:pPr>
        <w:jc w:val="both"/>
        <w:rPr>
          <w:rFonts w:ascii="WeblySleek UI Light" w:hAnsi="WeblySleek UI Light" w:cs="WeblySleek UI Light"/>
          <w:b/>
          <w:bCs/>
          <w:color w:val="000000" w:themeColor="text1"/>
        </w:rPr>
      </w:pPr>
      <w:r w:rsidRPr="00221819">
        <w:rPr>
          <w:rFonts w:ascii="WeblySleek UI Light" w:hAnsi="WeblySleek UI Light" w:cs="WeblySleek UI Light"/>
          <w:b/>
          <w:bCs/>
          <w:color w:val="000000" w:themeColor="text1"/>
        </w:rPr>
        <w:t>Appendix 1</w:t>
      </w:r>
    </w:p>
    <w:p w:rsidRPr="00927404" w:rsidR="00927404" w:rsidP="00927404" w:rsidRDefault="00927404" w14:paraId="6CBF4AEF" w14:textId="77777777">
      <w:pPr>
        <w:keepNext/>
        <w:spacing w:after="0" w:line="240" w:lineRule="auto"/>
        <w:jc w:val="center"/>
        <w:outlineLvl w:val="5"/>
        <w:rPr>
          <w:rFonts w:ascii="Sylfaen" w:hAnsi="Sylfaen" w:eastAsia="Times New Roman" w:cs="Arial"/>
          <w:b/>
          <w:sz w:val="26"/>
        </w:rPr>
      </w:pPr>
      <w:proofErr w:type="spellStart"/>
      <w:r w:rsidRPr="00927404">
        <w:rPr>
          <w:rFonts w:ascii="Sylfaen" w:hAnsi="Sylfaen" w:eastAsia="Times New Roman" w:cs="Arial"/>
          <w:b/>
          <w:sz w:val="26"/>
        </w:rPr>
        <w:t>Դասապլան</w:t>
      </w:r>
      <w:proofErr w:type="spellEnd"/>
    </w:p>
    <w:p w:rsidRPr="00927404" w:rsidR="00927404" w:rsidP="00927404" w:rsidRDefault="00927404" w14:paraId="01AAA5EB" w14:textId="77777777">
      <w:pPr>
        <w:spacing w:after="0" w:line="240" w:lineRule="auto"/>
        <w:rPr>
          <w:rFonts w:ascii="Calibri" w:hAnsi="Calibri" w:eastAsia="Times New Roman" w:cs="Times New Roman"/>
          <w:b/>
          <w:sz w:val="20"/>
        </w:rPr>
      </w:pPr>
    </w:p>
    <w:p w:rsidRPr="00927404" w:rsidR="00927404" w:rsidP="00927404" w:rsidRDefault="00927404" w14:paraId="0AABDBDA" w14:textId="77777777">
      <w:pPr>
        <w:spacing w:after="0" w:line="240" w:lineRule="auto"/>
        <w:rPr>
          <w:rFonts w:ascii="Sylfaen" w:hAnsi="Sylfaen" w:eastAsia="Times New Roman" w:cs="Times New Roman"/>
          <w:b/>
          <w:bCs/>
          <w:sz w:val="20"/>
          <w:szCs w:val="20"/>
          <w:lang w:val="hy-AM"/>
        </w:rPr>
      </w:pPr>
      <w:proofErr w:type="spellStart"/>
      <w:r w:rsidRPr="00927404">
        <w:rPr>
          <w:rFonts w:ascii="Sylfaen" w:hAnsi="Sylfaen" w:eastAsia="Times New Roman" w:cs="Times New Roman"/>
          <w:b/>
          <w:bCs/>
          <w:sz w:val="20"/>
          <w:szCs w:val="20"/>
        </w:rPr>
        <w:t>Ուսուցիչ</w:t>
      </w:r>
      <w:proofErr w:type="spellEnd"/>
      <w:r w:rsidRPr="00927404">
        <w:rPr>
          <w:rFonts w:ascii="Sylfaen" w:hAnsi="Sylfaen" w:eastAsia="Times New Roman" w:cs="Times New Roman"/>
          <w:b/>
          <w:bCs/>
          <w:sz w:val="20"/>
          <w:szCs w:val="20"/>
          <w:lang w:val="hy-AM"/>
        </w:rPr>
        <w:t>՝</w:t>
      </w:r>
    </w:p>
    <w:p w:rsidRPr="00927404" w:rsidR="00927404" w:rsidP="00927404" w:rsidRDefault="00927404" w14:paraId="7E1DE581" w14:textId="77777777">
      <w:pPr>
        <w:spacing w:after="0" w:line="240" w:lineRule="auto"/>
        <w:rPr>
          <w:rFonts w:ascii="Sylfaen" w:hAnsi="Sylfaen" w:eastAsia="Times New Roman" w:cs="Arial"/>
          <w:sz w:val="20"/>
          <w:lang w:val="en-GB"/>
        </w:rPr>
      </w:pPr>
    </w:p>
    <w:tbl>
      <w:tblPr>
        <w:tblW w:w="99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4"/>
        <w:gridCol w:w="690"/>
        <w:gridCol w:w="1425"/>
        <w:gridCol w:w="1006"/>
        <w:gridCol w:w="345"/>
        <w:gridCol w:w="1074"/>
        <w:gridCol w:w="435"/>
        <w:gridCol w:w="1126"/>
        <w:gridCol w:w="705"/>
        <w:gridCol w:w="735"/>
        <w:gridCol w:w="545"/>
      </w:tblGrid>
      <w:tr w:rsidRPr="00927404" w:rsidR="00927404" w:rsidTr="00E570B4" w14:paraId="3C9D0C55" w14:textId="77777777">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927404" w:rsidP="00927404" w:rsidRDefault="00927404" w14:paraId="5BFA763F" w14:textId="77777777">
            <w:pPr>
              <w:keepNext/>
              <w:spacing w:after="0" w:line="240" w:lineRule="auto"/>
              <w:outlineLvl w:val="6"/>
              <w:rPr>
                <w:rFonts w:ascii="Sylfaen" w:hAnsi="Sylfaen" w:eastAsia="Times New Roman" w:cs="Arial"/>
                <w:b/>
                <w:sz w:val="20"/>
                <w:szCs w:val="20"/>
                <w:lang w:val="hy-AM"/>
              </w:rPr>
            </w:pPr>
            <w:proofErr w:type="spellStart"/>
            <w:r w:rsidRPr="00927404">
              <w:rPr>
                <w:rFonts w:ascii="Sylfaen" w:hAnsi="Sylfaen" w:eastAsia="Times New Roman" w:cs="Arial"/>
                <w:b/>
                <w:sz w:val="20"/>
                <w:szCs w:val="20"/>
              </w:rPr>
              <w:t>Առարկա</w:t>
            </w:r>
            <w:proofErr w:type="spellEnd"/>
            <w:r w:rsidRPr="00927404">
              <w:rPr>
                <w:rFonts w:ascii="Sylfaen" w:hAnsi="Sylfaen" w:eastAsia="Times New Roman" w:cs="Arial"/>
                <w:b/>
                <w:sz w:val="20"/>
                <w:szCs w:val="20"/>
                <w:lang w:val="hy-AM"/>
              </w:rPr>
              <w:t xml:space="preserve">՝ </w:t>
            </w:r>
          </w:p>
        </w:tc>
        <w:tc>
          <w:tcPr>
            <w:tcW w:w="690" w:type="dxa"/>
            <w:tcBorders>
              <w:top w:val="single" w:color="auto" w:sz="4" w:space="0"/>
              <w:left w:val="single" w:color="auto" w:sz="4" w:space="0"/>
              <w:bottom w:val="single" w:color="auto" w:sz="4" w:space="0"/>
              <w:right w:val="single" w:color="auto" w:sz="4" w:space="0"/>
            </w:tcBorders>
          </w:tcPr>
          <w:p w:rsidRPr="00927404" w:rsidR="00927404" w:rsidP="00927404" w:rsidRDefault="006032AD" w14:paraId="6C63F4D8" w14:textId="7B83BA95">
            <w:pPr>
              <w:spacing w:after="0" w:line="240" w:lineRule="auto"/>
              <w:rPr>
                <w:rFonts w:ascii="Calibri" w:hAnsi="Calibri" w:eastAsia="Times New Roman" w:cs="Arial"/>
                <w:b/>
                <w:bCs/>
                <w:sz w:val="20"/>
                <w:szCs w:val="20"/>
                <w:lang w:val="hy-AM"/>
              </w:rPr>
            </w:pPr>
            <w:r>
              <w:rPr>
                <w:rFonts w:ascii="Calibri" w:hAnsi="Calibri" w:eastAsia="Times New Roman" w:cs="Arial"/>
                <w:b/>
                <w:bCs/>
                <w:sz w:val="20"/>
                <w:szCs w:val="20"/>
                <w:lang w:val="hy-AM"/>
              </w:rPr>
              <w:t>անգլերեն</w:t>
            </w:r>
          </w:p>
        </w:tc>
        <w:tc>
          <w:tcPr>
            <w:tcW w:w="1425" w:type="dxa"/>
            <w:tcBorders>
              <w:top w:val="single" w:color="auto" w:sz="4" w:space="0"/>
              <w:left w:val="single" w:color="auto" w:sz="4" w:space="0"/>
              <w:bottom w:val="single" w:color="auto" w:sz="4" w:space="0"/>
              <w:right w:val="single" w:color="auto" w:sz="4" w:space="0"/>
            </w:tcBorders>
            <w:shd w:val="clear" w:color="auto" w:fill="auto"/>
            <w:hideMark/>
          </w:tcPr>
          <w:p w:rsidR="00927404" w:rsidP="00927404" w:rsidRDefault="00927404" w14:paraId="32B11539" w14:textId="77777777">
            <w:pPr>
              <w:spacing w:after="0" w:line="240" w:lineRule="auto"/>
              <w:rPr>
                <w:rFonts w:ascii="Sylfaen" w:hAnsi="Sylfaen" w:eastAsia="Times New Roman" w:cs="Arial"/>
                <w:b/>
                <w:bCs/>
                <w:sz w:val="20"/>
                <w:szCs w:val="20"/>
                <w:lang w:val="hy-AM"/>
              </w:rPr>
            </w:pPr>
            <w:proofErr w:type="spellStart"/>
            <w:r w:rsidRPr="00927404">
              <w:rPr>
                <w:rFonts w:ascii="Calibri" w:hAnsi="Calibri" w:eastAsia="Times New Roman" w:cs="Arial"/>
                <w:b/>
                <w:bCs/>
                <w:sz w:val="20"/>
                <w:szCs w:val="20"/>
                <w:lang w:val="en-GB"/>
              </w:rPr>
              <w:t>Ամսաթի</w:t>
            </w:r>
            <w:proofErr w:type="spellEnd"/>
            <w:r w:rsidRPr="00927404">
              <w:rPr>
                <w:rFonts w:ascii="Sylfaen" w:hAnsi="Sylfaen" w:eastAsia="Times New Roman" w:cs="Arial"/>
                <w:b/>
                <w:bCs/>
                <w:sz w:val="20"/>
                <w:szCs w:val="20"/>
                <w:lang w:val="hy-AM"/>
              </w:rPr>
              <w:t xml:space="preserve">վ՝ </w:t>
            </w:r>
          </w:p>
          <w:p w:rsidRPr="00927404" w:rsidR="006032AD" w:rsidP="00927404" w:rsidRDefault="006032AD" w14:paraId="51B4E932" w14:textId="01246740">
            <w:pPr>
              <w:spacing w:after="0" w:line="240" w:lineRule="auto"/>
              <w:rPr>
                <w:rFonts w:ascii="Sylfaen" w:hAnsi="Sylfaen" w:eastAsia="Times New Roman" w:cs="Arial"/>
                <w:b/>
                <w:bCs/>
                <w:sz w:val="20"/>
                <w:szCs w:val="20"/>
                <w:lang w:val="hy-AM"/>
              </w:rPr>
            </w:pPr>
            <w:r>
              <w:rPr>
                <w:rFonts w:ascii="Sylfaen" w:hAnsi="Sylfaen" w:eastAsia="Times New Roman" w:cs="Arial"/>
                <w:b/>
                <w:bCs/>
                <w:sz w:val="20"/>
                <w:szCs w:val="20"/>
                <w:lang w:val="hy-AM"/>
              </w:rPr>
              <w:t>11,10,2022</w:t>
            </w:r>
          </w:p>
        </w:tc>
        <w:tc>
          <w:tcPr>
            <w:tcW w:w="1351" w:type="dxa"/>
            <w:gridSpan w:val="2"/>
            <w:tcBorders>
              <w:top w:val="single" w:color="auto" w:sz="4" w:space="0"/>
              <w:left w:val="single" w:color="auto" w:sz="4" w:space="0"/>
              <w:bottom w:val="single" w:color="auto" w:sz="4" w:space="0"/>
              <w:right w:val="single" w:color="auto" w:sz="4" w:space="0"/>
            </w:tcBorders>
          </w:tcPr>
          <w:p w:rsidRPr="00927404" w:rsidR="00927404" w:rsidP="00927404" w:rsidRDefault="00927404" w14:paraId="2462FE34" w14:textId="77777777">
            <w:pPr>
              <w:spacing w:after="0" w:line="240" w:lineRule="auto"/>
              <w:rPr>
                <w:rFonts w:ascii="Calibri" w:hAnsi="Calibri" w:eastAsia="Times New Roman" w:cs="Arial"/>
                <w:b/>
                <w:bCs/>
                <w:sz w:val="20"/>
                <w:szCs w:val="20"/>
                <w:lang w:val="en-GB"/>
              </w:rPr>
            </w:pPr>
          </w:p>
        </w:tc>
        <w:tc>
          <w:tcPr>
            <w:tcW w:w="1074" w:type="dxa"/>
            <w:tcBorders>
              <w:top w:val="single" w:color="auto" w:sz="4" w:space="0"/>
              <w:left w:val="single" w:color="auto" w:sz="4" w:space="0"/>
              <w:bottom w:val="single" w:color="auto" w:sz="4" w:space="0"/>
              <w:right w:val="single" w:color="auto" w:sz="4" w:space="0"/>
            </w:tcBorders>
            <w:shd w:val="clear" w:color="auto" w:fill="auto"/>
            <w:hideMark/>
          </w:tcPr>
          <w:p w:rsidRPr="00927404" w:rsidR="00927404" w:rsidP="00927404" w:rsidRDefault="00927404" w14:paraId="04BEDEF8" w14:textId="77777777">
            <w:pPr>
              <w:spacing w:after="0" w:line="240" w:lineRule="auto"/>
              <w:rPr>
                <w:rFonts w:ascii="Sylfaen" w:hAnsi="Sylfaen" w:eastAsia="Times New Roman" w:cs="Arial"/>
                <w:b/>
                <w:bCs/>
                <w:sz w:val="16"/>
                <w:szCs w:val="16"/>
                <w:lang w:val="hy-AM"/>
              </w:rPr>
            </w:pPr>
            <w:proofErr w:type="spellStart"/>
            <w:r w:rsidRPr="00927404">
              <w:rPr>
                <w:rFonts w:ascii="Sylfaen" w:hAnsi="Sylfaen" w:eastAsia="Times New Roman" w:cs="Arial"/>
                <w:b/>
                <w:bCs/>
                <w:sz w:val="16"/>
                <w:szCs w:val="16"/>
                <w:lang w:val="en-GB"/>
              </w:rPr>
              <w:t>Կիսամյակ</w:t>
            </w:r>
            <w:proofErr w:type="spellEnd"/>
            <w:proofErr w:type="gramStart"/>
            <w:r w:rsidRPr="00927404">
              <w:rPr>
                <w:rFonts w:ascii="Sylfaen" w:hAnsi="Sylfaen" w:eastAsia="Times New Roman" w:cs="Arial"/>
                <w:b/>
                <w:bCs/>
                <w:sz w:val="16"/>
                <w:szCs w:val="16"/>
                <w:lang w:val="hy-AM"/>
              </w:rPr>
              <w:t>՝  1</w:t>
            </w:r>
            <w:proofErr w:type="gramEnd"/>
            <w:r w:rsidRPr="00927404">
              <w:rPr>
                <w:rFonts w:ascii="Sylfaen" w:hAnsi="Sylfaen" w:eastAsia="Times New Roman" w:cs="Arial"/>
                <w:b/>
                <w:bCs/>
                <w:sz w:val="16"/>
                <w:szCs w:val="16"/>
                <w:lang w:val="hy-AM"/>
              </w:rPr>
              <w:t>-ին</w:t>
            </w:r>
          </w:p>
        </w:tc>
        <w:tc>
          <w:tcPr>
            <w:tcW w:w="435" w:type="dxa"/>
            <w:tcBorders>
              <w:top w:val="single" w:color="auto" w:sz="4" w:space="0"/>
              <w:left w:val="single" w:color="auto" w:sz="4" w:space="0"/>
              <w:bottom w:val="single" w:color="auto" w:sz="4" w:space="0"/>
              <w:right w:val="single" w:color="auto" w:sz="4" w:space="0"/>
            </w:tcBorders>
          </w:tcPr>
          <w:p w:rsidRPr="00927404" w:rsidR="00927404" w:rsidP="00927404" w:rsidRDefault="00927404" w14:paraId="297C8DE9" w14:textId="77777777">
            <w:pPr>
              <w:spacing w:after="0" w:line="240" w:lineRule="auto"/>
              <w:rPr>
                <w:rFonts w:ascii="Calibri" w:hAnsi="Calibri" w:eastAsia="Times New Roman" w:cs="Arial"/>
                <w:b/>
                <w:bCs/>
                <w:sz w:val="20"/>
                <w:szCs w:val="20"/>
                <w:lang w:val="en-GB"/>
              </w:rPr>
            </w:pPr>
            <w:r w:rsidRPr="00927404">
              <w:rPr>
                <w:rFonts w:ascii="Calibri" w:hAnsi="Calibri" w:eastAsia="Times New Roman" w:cs="Arial"/>
                <w:b/>
                <w:bCs/>
                <w:sz w:val="12"/>
                <w:szCs w:val="12"/>
                <w:lang w:val="en-GB"/>
              </w:rPr>
              <w:t xml:space="preserve">   </w:t>
            </w:r>
          </w:p>
        </w:tc>
        <w:tc>
          <w:tcPr>
            <w:tcW w:w="1126" w:type="dxa"/>
            <w:tcBorders>
              <w:top w:val="single" w:color="auto" w:sz="4" w:space="0"/>
              <w:left w:val="single" w:color="auto" w:sz="4" w:space="0"/>
              <w:bottom w:val="single" w:color="auto" w:sz="4" w:space="0"/>
              <w:right w:val="single" w:color="auto" w:sz="4" w:space="0"/>
            </w:tcBorders>
            <w:shd w:val="clear" w:color="auto" w:fill="auto"/>
            <w:hideMark/>
          </w:tcPr>
          <w:p w:rsidR="00927404" w:rsidP="00927404" w:rsidRDefault="00927404" w14:paraId="017EBA47" w14:textId="77777777">
            <w:pPr>
              <w:spacing w:after="0" w:line="240" w:lineRule="auto"/>
              <w:rPr>
                <w:rFonts w:ascii="Sylfaen" w:hAnsi="Sylfaen" w:eastAsia="Times New Roman" w:cs="Arial"/>
                <w:b/>
                <w:bCs/>
                <w:sz w:val="16"/>
                <w:szCs w:val="16"/>
                <w:lang w:val="en-GB"/>
              </w:rPr>
            </w:pPr>
            <w:proofErr w:type="spellStart"/>
            <w:r w:rsidRPr="00927404">
              <w:rPr>
                <w:rFonts w:ascii="Sylfaen" w:hAnsi="Sylfaen" w:eastAsia="Times New Roman" w:cs="Arial"/>
                <w:b/>
                <w:bCs/>
                <w:sz w:val="16"/>
                <w:szCs w:val="16"/>
                <w:lang w:val="en-GB"/>
              </w:rPr>
              <w:t>Դասարան</w:t>
            </w:r>
            <w:proofErr w:type="spellEnd"/>
            <w:r w:rsidRPr="00927404">
              <w:rPr>
                <w:rFonts w:ascii="Sylfaen" w:hAnsi="Sylfaen" w:eastAsia="Times New Roman" w:cs="Arial"/>
                <w:b/>
                <w:bCs/>
                <w:sz w:val="16"/>
                <w:szCs w:val="16"/>
                <w:lang w:val="en-GB"/>
              </w:rPr>
              <w:t xml:space="preserve"> </w:t>
            </w:r>
          </w:p>
          <w:p w:rsidRPr="00927404" w:rsidR="006032AD" w:rsidP="00927404" w:rsidRDefault="006032AD" w14:paraId="2A5CF7DE" w14:textId="6C957EFE">
            <w:pPr>
              <w:spacing w:after="0" w:line="240" w:lineRule="auto"/>
              <w:rPr>
                <w:rFonts w:ascii="Sylfaen" w:hAnsi="Sylfaen" w:eastAsia="Times New Roman" w:cs="Arial"/>
                <w:b/>
                <w:bCs/>
                <w:sz w:val="16"/>
                <w:szCs w:val="16"/>
                <w:lang w:val="hy-AM"/>
              </w:rPr>
            </w:pPr>
            <w:r>
              <w:rPr>
                <w:rFonts w:ascii="Sylfaen" w:hAnsi="Sylfaen" w:eastAsia="Times New Roman" w:cs="Arial"/>
                <w:b/>
                <w:bCs/>
                <w:sz w:val="16"/>
                <w:szCs w:val="16"/>
                <w:lang w:val="hy-AM"/>
              </w:rPr>
              <w:t>12</w:t>
            </w:r>
          </w:p>
        </w:tc>
        <w:tc>
          <w:tcPr>
            <w:tcW w:w="705" w:type="dxa"/>
            <w:tcBorders>
              <w:top w:val="single" w:color="auto" w:sz="4" w:space="0"/>
              <w:left w:val="single" w:color="auto" w:sz="4" w:space="0"/>
              <w:bottom w:val="single" w:color="auto" w:sz="4" w:space="0"/>
              <w:right w:val="single" w:color="auto" w:sz="4" w:space="0"/>
            </w:tcBorders>
          </w:tcPr>
          <w:p w:rsidRPr="00927404" w:rsidR="00927404" w:rsidP="00927404" w:rsidRDefault="00927404" w14:paraId="4B9DB96B" w14:textId="77777777">
            <w:pPr>
              <w:spacing w:after="0" w:line="240" w:lineRule="auto"/>
              <w:rPr>
                <w:rFonts w:ascii="Calibri" w:hAnsi="Calibri" w:eastAsia="Times New Roman" w:cs="Arial"/>
                <w:b/>
                <w:bCs/>
                <w:sz w:val="20"/>
                <w:szCs w:val="20"/>
                <w:lang w:val="en-GB"/>
              </w:rPr>
            </w:pPr>
            <w:r w:rsidRPr="00927404">
              <w:rPr>
                <w:rFonts w:ascii="Calibri" w:hAnsi="Calibri" w:eastAsia="Times New Roman" w:cs="Arial"/>
                <w:sz w:val="12"/>
                <w:szCs w:val="12"/>
                <w:lang w:val="en-GB"/>
              </w:rPr>
              <w:t xml:space="preserve">  </w:t>
            </w:r>
          </w:p>
        </w:tc>
        <w:tc>
          <w:tcPr>
            <w:tcW w:w="735" w:type="dxa"/>
            <w:tcBorders>
              <w:top w:val="single" w:color="auto" w:sz="4" w:space="0"/>
              <w:left w:val="single" w:color="auto" w:sz="4" w:space="0"/>
              <w:bottom w:val="single" w:color="auto" w:sz="4" w:space="0"/>
              <w:right w:val="single" w:color="auto" w:sz="4" w:space="0"/>
            </w:tcBorders>
          </w:tcPr>
          <w:p w:rsidRPr="00927404" w:rsidR="00927404" w:rsidP="00927404" w:rsidRDefault="00927404" w14:paraId="7CDF196E" w14:textId="6CDBB5A2">
            <w:pPr>
              <w:spacing w:after="0" w:line="240" w:lineRule="auto"/>
              <w:rPr>
                <w:rFonts w:ascii="Sylfaen" w:hAnsi="Sylfaen" w:eastAsia="Times New Roman" w:cs="Arial"/>
                <w:b/>
                <w:bCs/>
                <w:sz w:val="16"/>
                <w:szCs w:val="16"/>
              </w:rPr>
            </w:pPr>
            <w:proofErr w:type="spellStart"/>
            <w:r w:rsidRPr="00927404">
              <w:rPr>
                <w:rFonts w:ascii="Sylfaen" w:hAnsi="Sylfaen" w:eastAsia="Times New Roman" w:cs="Arial"/>
                <w:b/>
                <w:bCs/>
                <w:sz w:val="16"/>
                <w:szCs w:val="16"/>
                <w:lang w:val="en-GB"/>
              </w:rPr>
              <w:t>Դասաժամ</w:t>
            </w:r>
            <w:proofErr w:type="spellEnd"/>
            <w:r w:rsidRPr="00927404">
              <w:rPr>
                <w:rFonts w:ascii="Sylfaen" w:hAnsi="Sylfaen" w:eastAsia="Times New Roman" w:cs="Arial"/>
                <w:b/>
                <w:bCs/>
                <w:sz w:val="16"/>
                <w:szCs w:val="16"/>
                <w:lang w:val="hy-AM"/>
              </w:rPr>
              <w:t>՝</w:t>
            </w:r>
            <w:r w:rsidR="006032AD">
              <w:rPr>
                <w:rFonts w:ascii="Sylfaen" w:hAnsi="Sylfaen" w:eastAsia="Times New Roman" w:cs="Arial"/>
                <w:b/>
                <w:bCs/>
                <w:sz w:val="16"/>
                <w:szCs w:val="16"/>
              </w:rPr>
              <w:t>2</w:t>
            </w:r>
          </w:p>
        </w:tc>
        <w:tc>
          <w:tcPr>
            <w:tcW w:w="545" w:type="dxa"/>
            <w:tcBorders>
              <w:top w:val="single" w:color="auto" w:sz="4" w:space="0"/>
              <w:left w:val="single" w:color="auto" w:sz="4" w:space="0"/>
              <w:bottom w:val="single" w:color="auto" w:sz="4" w:space="0"/>
              <w:right w:val="single" w:color="auto" w:sz="4" w:space="0"/>
            </w:tcBorders>
          </w:tcPr>
          <w:p w:rsidRPr="00927404" w:rsidR="00927404" w:rsidP="00927404" w:rsidRDefault="00927404" w14:paraId="15DF8FD1" w14:textId="77777777">
            <w:pPr>
              <w:spacing w:after="0" w:line="240" w:lineRule="auto"/>
              <w:rPr>
                <w:rFonts w:ascii="Calibri" w:hAnsi="Calibri" w:eastAsia="Times New Roman" w:cs="Arial"/>
                <w:b/>
                <w:bCs/>
                <w:sz w:val="20"/>
                <w:szCs w:val="20"/>
                <w:lang w:val="en-GB"/>
              </w:rPr>
            </w:pPr>
          </w:p>
        </w:tc>
      </w:tr>
      <w:tr w:rsidRPr="00927404" w:rsidR="00927404" w:rsidTr="00E570B4" w14:paraId="257EE3A0"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927404" w:rsidP="00927404" w:rsidRDefault="00927404" w14:paraId="6FEEF6B0" w14:textId="77777777">
            <w:pPr>
              <w:spacing w:after="0" w:line="240" w:lineRule="auto"/>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t>Խմբի</w:t>
            </w:r>
            <w:proofErr w:type="spellEnd"/>
            <w:r w:rsidRPr="00927404">
              <w:rPr>
                <w:rFonts w:ascii="Sylfaen" w:hAnsi="Sylfaen" w:eastAsia="Times New Roman" w:cs="Arial"/>
                <w:b/>
                <w:sz w:val="20"/>
                <w:szCs w:val="20"/>
                <w:lang w:val="en-GB"/>
              </w:rPr>
              <w:t xml:space="preserve"> </w:t>
            </w:r>
            <w:r w:rsidRPr="00927404">
              <w:rPr>
                <w:rFonts w:ascii="Sylfaen" w:hAnsi="Sylfaen" w:eastAsia="Times New Roman" w:cs="Arial"/>
                <w:b/>
                <w:sz w:val="20"/>
                <w:szCs w:val="20"/>
                <w:lang w:val="ru-RU"/>
              </w:rPr>
              <w:t>կազմը՝</w:t>
            </w: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927404" w:rsidP="00927404" w:rsidRDefault="00927404" w14:paraId="3D7AA7A9" w14:textId="4F9A77C3">
            <w:pPr>
              <w:keepNext/>
              <w:spacing w:after="0" w:line="240" w:lineRule="auto"/>
              <w:outlineLvl w:val="0"/>
              <w:rPr>
                <w:rFonts w:ascii="Sylfaen" w:hAnsi="Sylfaen" w:eastAsia="Times New Roman" w:cs="Arial"/>
                <w:b/>
                <w:sz w:val="20"/>
                <w:szCs w:val="20"/>
                <w:lang w:val="hy-AM"/>
              </w:rPr>
            </w:pPr>
            <w:r w:rsidRPr="00927404">
              <w:rPr>
                <w:rFonts w:ascii="Sylfaen" w:hAnsi="Sylfaen" w:eastAsia="Times New Roman" w:cs="Arial"/>
                <w:b/>
                <w:sz w:val="20"/>
                <w:szCs w:val="20"/>
                <w:lang w:val="hy-AM"/>
              </w:rPr>
              <w:t>Աղջիկ</w:t>
            </w:r>
            <w:r w:rsidRPr="00927404">
              <w:rPr>
                <w:rFonts w:ascii="Calibri" w:hAnsi="Calibri" w:eastAsia="Times New Roman" w:cs="Arial"/>
                <w:b/>
                <w:sz w:val="20"/>
                <w:szCs w:val="20"/>
                <w:lang w:val="hy-AM"/>
              </w:rPr>
              <w:t xml:space="preserve">`  </w:t>
            </w:r>
            <w:r w:rsidR="006032AD">
              <w:rPr>
                <w:rFonts w:ascii="Calibri" w:hAnsi="Calibri" w:eastAsia="Times New Roman" w:cs="Arial"/>
                <w:b/>
                <w:sz w:val="20"/>
                <w:szCs w:val="20"/>
                <w:lang w:val="hy-AM"/>
              </w:rPr>
              <w:t>6</w:t>
            </w:r>
            <w:r w:rsidRPr="00927404">
              <w:rPr>
                <w:rFonts w:ascii="Calibri" w:hAnsi="Calibri" w:eastAsia="Times New Roman" w:cs="Arial"/>
                <w:b/>
                <w:sz w:val="20"/>
                <w:szCs w:val="20"/>
                <w:lang w:val="hy-AM"/>
              </w:rPr>
              <w:t xml:space="preserve">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Տղա</w:t>
            </w:r>
            <w:r w:rsidRPr="00927404">
              <w:rPr>
                <w:rFonts w:ascii="Calibri" w:hAnsi="Calibri" w:eastAsia="Times New Roman" w:cs="Arial"/>
                <w:b/>
                <w:sz w:val="20"/>
                <w:szCs w:val="20"/>
                <w:lang w:val="hy-AM"/>
              </w:rPr>
              <w:t xml:space="preserve">`             </w:t>
            </w:r>
            <w:r w:rsidR="006032AD">
              <w:rPr>
                <w:rFonts w:ascii="Calibri" w:hAnsi="Calibri" w:eastAsia="Times New Roman" w:cs="Arial"/>
                <w:b/>
                <w:sz w:val="20"/>
                <w:szCs w:val="20"/>
                <w:lang w:val="hy-AM"/>
              </w:rPr>
              <w:t xml:space="preserve">3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ՈՒՀԿ՝</w:t>
            </w:r>
          </w:p>
        </w:tc>
      </w:tr>
      <w:tr w:rsidRPr="00927404" w:rsidR="00927404" w:rsidTr="00E570B4" w14:paraId="2959F398" w14:textId="77777777">
        <w:trPr>
          <w:cantSplit/>
          <w:trHeight w:val="488"/>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927404" w:rsidP="00927404" w:rsidRDefault="00927404" w14:paraId="0FEF33D0" w14:textId="77777777">
            <w:pPr>
              <w:spacing w:after="0" w:line="240" w:lineRule="auto"/>
              <w:rPr>
                <w:rFonts w:ascii="Sylfaen" w:hAnsi="Sylfaen" w:eastAsia="Times New Roman" w:cs="Arial"/>
                <w:b/>
                <w:sz w:val="20"/>
                <w:szCs w:val="20"/>
                <w:lang w:val="hy-AM"/>
              </w:rPr>
            </w:pPr>
            <w:proofErr w:type="spellStart"/>
            <w:r w:rsidRPr="00927404">
              <w:rPr>
                <w:rFonts w:ascii="Sylfaen" w:hAnsi="Sylfaen" w:eastAsia="Times New Roman" w:cs="Arial"/>
                <w:b/>
                <w:sz w:val="20"/>
                <w:szCs w:val="20"/>
                <w:lang w:val="en-GB"/>
              </w:rPr>
              <w:t>Թեմա</w:t>
            </w:r>
            <w:proofErr w:type="spellEnd"/>
            <w:r w:rsidRPr="00927404">
              <w:rPr>
                <w:rFonts w:ascii="Sylfaen" w:hAnsi="Sylfaen" w:eastAsia="Times New Roman" w:cs="Arial"/>
                <w:b/>
                <w:sz w:val="20"/>
                <w:szCs w:val="20"/>
                <w:lang w:val="hy-AM"/>
              </w:rPr>
              <w:t>՝</w:t>
            </w: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927404" w:rsidP="00927404" w:rsidRDefault="006032AD" w14:paraId="66A37F5D" w14:textId="4EAC807D">
            <w:pPr>
              <w:keepNext/>
              <w:spacing w:after="0" w:line="240" w:lineRule="auto"/>
              <w:outlineLvl w:val="0"/>
              <w:rPr>
                <w:rFonts w:ascii="Sylfaen" w:hAnsi="Sylfaen" w:eastAsia="Times New Roman" w:cs="Arial"/>
                <w:i/>
                <w:iCs/>
                <w:color w:val="2E74B5" w:themeColor="accent1" w:themeShade="BF"/>
                <w:sz w:val="20"/>
                <w:szCs w:val="20"/>
              </w:rPr>
            </w:pPr>
            <w:r>
              <w:rPr>
                <w:rFonts w:ascii="Calibri" w:hAnsi="Calibri" w:eastAsia="Times New Roman" w:cs="Arial"/>
                <w:i/>
                <w:color w:val="000000" w:themeColor="text1"/>
                <w:sz w:val="20"/>
                <w:szCs w:val="20"/>
              </w:rPr>
              <w:t>Use of punctuation marks in writing</w:t>
            </w:r>
          </w:p>
        </w:tc>
      </w:tr>
      <w:tr w:rsidRPr="00927404" w:rsidR="00927404" w:rsidTr="00E570B4" w14:paraId="4DD78715" w14:textId="77777777">
        <w:trPr>
          <w:cantSplit/>
          <w:trHeight w:val="488"/>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927404" w:rsidP="00927404" w:rsidRDefault="00927404" w14:paraId="7AE2DBC4" w14:textId="77777777">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Օգտագործվող նյութեր՝</w:t>
            </w:r>
          </w:p>
          <w:p w:rsidRPr="00927404" w:rsidR="00927404" w:rsidP="00927404" w:rsidRDefault="00927404" w14:paraId="6C15EE54" w14:textId="77777777">
            <w:pPr>
              <w:spacing w:after="0" w:line="240" w:lineRule="auto"/>
              <w:rPr>
                <w:rFonts w:ascii="Calibri" w:hAnsi="Calibri" w:eastAsia="Times New Roman" w:cs="Arial"/>
                <w:b/>
                <w:sz w:val="20"/>
                <w:szCs w:val="20"/>
                <w:lang w:val="en-GB"/>
              </w:rPr>
            </w:pP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927404" w:rsidP="00927404" w:rsidRDefault="006032AD" w14:paraId="5D66DA74" w14:textId="47EE2F4F">
            <w:pPr>
              <w:spacing w:after="0" w:line="240" w:lineRule="auto"/>
              <w:rPr>
                <w:rFonts w:ascii="Sylfaen" w:hAnsi="Sylfaen" w:eastAsia="Times New Roman" w:cs="Arial"/>
                <w:i/>
                <w:iCs/>
                <w:color w:val="2E74B5" w:themeColor="accent1" w:themeShade="BF"/>
                <w:sz w:val="20"/>
                <w:szCs w:val="20"/>
                <w:lang w:val="en-GB"/>
              </w:rPr>
            </w:pPr>
            <w:r>
              <w:rPr>
                <w:rFonts w:ascii="Calibri" w:hAnsi="Calibri" w:eastAsia="Times New Roman" w:cs="Arial"/>
                <w:i/>
                <w:color w:val="000000" w:themeColor="text1"/>
                <w:sz w:val="20"/>
                <w:szCs w:val="20"/>
                <w:lang w:val="en-GB"/>
              </w:rPr>
              <w:t>Microsoft Form Survey, the list of 16 punctuation marks in English, the list of rules to use commas in writing developed by the Northern Illinois University</w:t>
            </w:r>
            <w:r w:rsidRPr="00927404" w:rsidR="00927404">
              <w:rPr>
                <w:rFonts w:ascii="Calibri" w:hAnsi="Calibri" w:eastAsia="Times New Roman" w:cs="Arial"/>
                <w:i/>
                <w:color w:val="000000" w:themeColor="text1"/>
                <w:sz w:val="20"/>
                <w:szCs w:val="20"/>
                <w:lang w:val="en-GB"/>
              </w:rPr>
              <w:t xml:space="preserve"> </w:t>
            </w:r>
          </w:p>
        </w:tc>
      </w:tr>
      <w:tr w:rsidRPr="00927404" w:rsidR="00927404" w:rsidTr="00E570B4" w14:paraId="4BCEEA3B"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927404" w:rsidP="00927404" w:rsidRDefault="00927404" w14:paraId="6065FC88" w14:textId="77777777">
            <w:pPr>
              <w:spacing w:after="0" w:line="240" w:lineRule="auto"/>
              <w:rPr>
                <w:rFonts w:ascii="Sylfaen" w:hAnsi="Sylfaen" w:eastAsia="Times New Roman" w:cs="Arial"/>
                <w:b/>
                <w:sz w:val="20"/>
                <w:szCs w:val="20"/>
                <w:lang w:val="hy-AM"/>
              </w:rPr>
            </w:pPr>
            <w:proofErr w:type="spellStart"/>
            <w:r w:rsidRPr="00927404">
              <w:rPr>
                <w:rFonts w:ascii="Sylfaen" w:hAnsi="Sylfaen" w:eastAsia="Times New Roman" w:cs="Arial"/>
                <w:b/>
                <w:sz w:val="20"/>
                <w:szCs w:val="20"/>
                <w:lang w:val="en-GB"/>
              </w:rPr>
              <w:t>Ամբողջական</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պատկեր</w:t>
            </w:r>
            <w:proofErr w:type="spellEnd"/>
            <w:r w:rsidRPr="00927404">
              <w:rPr>
                <w:rFonts w:ascii="Sylfaen" w:hAnsi="Sylfaen" w:eastAsia="Times New Roman" w:cs="Arial"/>
                <w:b/>
                <w:sz w:val="20"/>
                <w:szCs w:val="20"/>
                <w:lang w:val="hy-AM"/>
              </w:rPr>
              <w:t>՝</w:t>
            </w:r>
          </w:p>
        </w:tc>
        <w:tc>
          <w:tcPr>
            <w:tcW w:w="8086" w:type="dxa"/>
            <w:gridSpan w:val="10"/>
            <w:tcBorders>
              <w:top w:val="single" w:color="auto" w:sz="4" w:space="0"/>
              <w:left w:val="single" w:color="auto" w:sz="4" w:space="0"/>
              <w:bottom w:val="single" w:color="auto" w:sz="4" w:space="0"/>
              <w:right w:val="single" w:color="auto" w:sz="4" w:space="0"/>
            </w:tcBorders>
          </w:tcPr>
          <w:p w:rsidRPr="00927404" w:rsidR="006032AD" w:rsidP="006032AD" w:rsidRDefault="00927404" w14:paraId="4395C752" w14:textId="5409EBE2">
            <w:pPr>
              <w:spacing w:after="0" w:line="240" w:lineRule="auto"/>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It’s a lesson with a group that have known each other since the start of the academic year. There are</w:t>
            </w:r>
            <w:r w:rsidR="006032AD">
              <w:rPr>
                <w:rFonts w:ascii="Calibri" w:hAnsi="Calibri" w:eastAsia="Times New Roman" w:cs="Arial"/>
                <w:i/>
                <w:color w:val="000000" w:themeColor="text1"/>
                <w:sz w:val="20"/>
                <w:szCs w:val="20"/>
                <w:lang w:val="en-GB"/>
              </w:rPr>
              <w:t xml:space="preserve"> no students who may distract the teacher’s attention during the class.</w:t>
            </w:r>
          </w:p>
          <w:p w:rsidRPr="00927404" w:rsidR="00927404" w:rsidP="00927404" w:rsidRDefault="00927404" w14:paraId="640C6D6D" w14:textId="1799CA22">
            <w:pPr>
              <w:spacing w:after="0" w:line="240" w:lineRule="auto"/>
              <w:rPr>
                <w:rFonts w:ascii="Calibri" w:hAnsi="Calibri" w:eastAsia="Times New Roman" w:cs="Arial"/>
                <w:i/>
                <w:color w:val="2E74B5" w:themeColor="accent1" w:themeShade="BF"/>
                <w:sz w:val="20"/>
                <w:szCs w:val="20"/>
                <w:lang w:val="hy-AM"/>
              </w:rPr>
            </w:pPr>
            <w:r w:rsidRPr="00927404">
              <w:rPr>
                <w:rFonts w:ascii="Calibri" w:hAnsi="Calibri" w:eastAsia="Times New Roman" w:cs="Arial"/>
                <w:i/>
                <w:color w:val="000000" w:themeColor="text1"/>
                <w:sz w:val="20"/>
                <w:szCs w:val="20"/>
                <w:lang w:val="en-GB"/>
              </w:rPr>
              <w:t>.</w:t>
            </w:r>
          </w:p>
        </w:tc>
      </w:tr>
      <w:tr w:rsidRPr="00927404" w:rsidR="00927404" w:rsidTr="00E570B4" w14:paraId="465ED2EA"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927404" w:rsidP="00927404" w:rsidRDefault="00927404" w14:paraId="5BFCA808" w14:textId="77777777">
            <w:pPr>
              <w:spacing w:after="0" w:line="240" w:lineRule="auto"/>
              <w:rPr>
                <w:rFonts w:ascii="Sylfaen" w:hAnsi="Sylfaen" w:eastAsia="Times New Roman" w:cs="Arial"/>
                <w:b/>
                <w:sz w:val="20"/>
                <w:szCs w:val="20"/>
                <w:lang w:val="hy-AM"/>
              </w:rPr>
            </w:pPr>
            <w:proofErr w:type="spellStart"/>
            <w:r w:rsidRPr="00927404">
              <w:rPr>
                <w:rFonts w:ascii="Sylfaen" w:hAnsi="Sylfaen" w:eastAsia="Times New Roman" w:cs="Arial"/>
                <w:b/>
                <w:sz w:val="20"/>
                <w:szCs w:val="20"/>
                <w:lang w:val="en-GB"/>
              </w:rPr>
              <w:t>Դասի</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նպատակ</w:t>
            </w:r>
            <w:proofErr w:type="spellEnd"/>
            <w:r w:rsidRPr="00927404">
              <w:rPr>
                <w:rFonts w:ascii="Sylfaen" w:hAnsi="Sylfaen" w:eastAsia="Times New Roman" w:cs="Arial"/>
                <w:b/>
                <w:sz w:val="20"/>
                <w:szCs w:val="20"/>
                <w:lang w:val="ru-RU"/>
              </w:rPr>
              <w:t>ը</w:t>
            </w:r>
            <w:r w:rsidRPr="00927404">
              <w:rPr>
                <w:rFonts w:ascii="Sylfaen" w:hAnsi="Sylfaen" w:eastAsia="Times New Roman" w:cs="Arial"/>
                <w:b/>
                <w:sz w:val="20"/>
                <w:szCs w:val="20"/>
                <w:lang w:val="hy-AM"/>
              </w:rPr>
              <w:t>՝</w:t>
            </w: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927404" w:rsidRDefault="00927404" w14:paraId="06C72981" w14:textId="4FE86D9C">
            <w:pPr>
              <w:numPr>
                <w:ilvl w:val="0"/>
                <w:numId w:val="7"/>
              </w:numPr>
              <w:spacing w:after="0" w:line="240" w:lineRule="auto"/>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 xml:space="preserve">To </w:t>
            </w:r>
            <w:r w:rsidR="006032AD">
              <w:rPr>
                <w:rFonts w:ascii="Calibri" w:hAnsi="Calibri" w:eastAsia="Times New Roman" w:cs="Arial"/>
                <w:i/>
                <w:color w:val="000000" w:themeColor="text1"/>
                <w:sz w:val="20"/>
                <w:szCs w:val="20"/>
                <w:lang w:val="en-GB"/>
              </w:rPr>
              <w:t>identify students’ attitude towards using punctuation in written language</w:t>
            </w:r>
          </w:p>
          <w:p w:rsidR="00927404" w:rsidRDefault="006032AD" w14:paraId="218FF13D" w14:textId="13F71C08">
            <w:pPr>
              <w:numPr>
                <w:ilvl w:val="0"/>
                <w:numId w:val="7"/>
              </w:numPr>
              <w:spacing w:after="0" w:line="240" w:lineRule="auto"/>
              <w:contextualSpacing/>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 xml:space="preserve">To define the rules for using commas in writing </w:t>
            </w:r>
          </w:p>
          <w:p w:rsidR="00927404" w:rsidRDefault="006032AD" w14:paraId="286731BD" w14:textId="77777777">
            <w:pPr>
              <w:numPr>
                <w:ilvl w:val="0"/>
                <w:numId w:val="7"/>
              </w:numPr>
              <w:spacing w:after="0" w:line="240" w:lineRule="auto"/>
              <w:contextualSpacing/>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To identify which of the rules are most familiar to the students</w:t>
            </w:r>
          </w:p>
          <w:p w:rsidRPr="00927404" w:rsidR="006032AD" w:rsidRDefault="006032AD" w14:paraId="4D9E20D8" w14:textId="4A84C9E2">
            <w:pPr>
              <w:numPr>
                <w:ilvl w:val="0"/>
                <w:numId w:val="7"/>
              </w:numPr>
              <w:spacing w:after="0" w:line="240" w:lineRule="auto"/>
              <w:contextualSpacing/>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To practice the use of commas through writing</w:t>
            </w:r>
          </w:p>
        </w:tc>
      </w:tr>
      <w:tr w:rsidRPr="00927404" w:rsidR="00927404" w:rsidTr="00E570B4" w14:paraId="1B22AABE"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927404" w:rsidP="00927404" w:rsidRDefault="00927404" w14:paraId="3ECE29AF" w14:textId="77777777">
            <w:pPr>
              <w:spacing w:after="0" w:line="240" w:lineRule="auto"/>
              <w:rPr>
                <w:rFonts w:ascii="Sylfaen" w:hAnsi="Sylfaen" w:eastAsia="Tahoma" w:cs="WeblySleek UI Semilight"/>
                <w:b/>
                <w:sz w:val="20"/>
                <w:szCs w:val="20"/>
                <w:lang w:val="hy-AM"/>
              </w:rPr>
            </w:pPr>
            <w:r w:rsidRPr="00927404">
              <w:rPr>
                <w:rFonts w:ascii="Sylfaen" w:hAnsi="Sylfaen" w:eastAsia="Tahoma" w:cs="WeblySleek UI Semilight"/>
                <w:b/>
                <w:sz w:val="20"/>
                <w:szCs w:val="20"/>
                <w:lang w:val="hy-AM"/>
              </w:rPr>
              <w:t>Կապը առարկայի չափորոշչային վերջնարդյունքների հետ</w:t>
            </w:r>
          </w:p>
          <w:p w:rsidRPr="00927404" w:rsidR="00927404" w:rsidP="00927404" w:rsidRDefault="00927404" w14:paraId="0621EDC7" w14:textId="77777777">
            <w:pPr>
              <w:spacing w:after="0" w:line="240" w:lineRule="auto"/>
              <w:rPr>
                <w:rFonts w:ascii="Sylfaen" w:hAnsi="Sylfaen" w:eastAsia="Times New Roman" w:cs="WeblySleek UI Semilight"/>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tcPr>
          <w:p w:rsidRPr="00927404" w:rsidR="00927404" w:rsidP="00927404" w:rsidRDefault="00927404" w14:paraId="5EAB9E8B" w14:textId="77777777">
            <w:pPr>
              <w:spacing w:after="0" w:line="240" w:lineRule="auto"/>
              <w:rPr>
                <w:rFonts w:ascii="Sylfaen" w:hAnsi="Sylfaen" w:eastAsia="Times New Roman" w:cs="Arial"/>
                <w:i/>
                <w:color w:val="FF0000"/>
                <w:sz w:val="20"/>
                <w:szCs w:val="20"/>
                <w:lang w:val="hy-AM"/>
              </w:rPr>
            </w:pPr>
          </w:p>
          <w:p w:rsidRPr="00927404" w:rsidR="00927404" w:rsidP="00927404" w:rsidRDefault="006032AD" w14:paraId="16956A2B" w14:textId="0C4E0194">
            <w:pPr>
              <w:spacing w:after="0" w:line="240" w:lineRule="auto"/>
              <w:rPr>
                <w:rFonts w:ascii="Sylfaen" w:hAnsi="Sylfaen" w:eastAsia="Times New Roman" w:cs="Arial"/>
                <w:i/>
                <w:iCs/>
                <w:sz w:val="20"/>
                <w:szCs w:val="20"/>
              </w:rPr>
            </w:pPr>
            <w:r>
              <w:rPr>
                <w:rFonts w:ascii="Sylfaen" w:hAnsi="Sylfaen" w:eastAsia="Times New Roman" w:cs="Arial"/>
                <w:i/>
                <w:iCs/>
                <w:sz w:val="20"/>
                <w:szCs w:val="20"/>
              </w:rPr>
              <w:t>Writing skills</w:t>
            </w:r>
          </w:p>
          <w:p w:rsidRPr="00927404" w:rsidR="00927404" w:rsidP="00927404" w:rsidRDefault="00927404" w14:paraId="7D16A871" w14:textId="77777777">
            <w:pPr>
              <w:spacing w:after="0" w:line="240" w:lineRule="auto"/>
              <w:rPr>
                <w:rFonts w:ascii="Sylfaen" w:hAnsi="Sylfaen" w:eastAsia="Times New Roman" w:cs="Arial"/>
                <w:i/>
                <w:iCs/>
                <w:sz w:val="20"/>
                <w:szCs w:val="20"/>
              </w:rPr>
            </w:pPr>
          </w:p>
          <w:p w:rsidRPr="00927404" w:rsidR="00927404" w:rsidP="00927404" w:rsidRDefault="00927404" w14:paraId="6948F96C" w14:textId="77777777">
            <w:pPr>
              <w:spacing w:after="0" w:line="240" w:lineRule="auto"/>
              <w:rPr>
                <w:rFonts w:ascii="Sylfaen" w:hAnsi="Sylfaen" w:eastAsia="Times New Roman" w:cs="Arial"/>
                <w:i/>
                <w:iCs/>
                <w:sz w:val="20"/>
                <w:szCs w:val="20"/>
              </w:rPr>
            </w:pPr>
          </w:p>
          <w:p w:rsidRPr="00927404" w:rsidR="00927404" w:rsidP="00927404" w:rsidRDefault="00927404" w14:paraId="2F95A689" w14:textId="77777777">
            <w:pPr>
              <w:spacing w:after="0" w:line="240" w:lineRule="auto"/>
              <w:rPr>
                <w:rFonts w:ascii="Sylfaen" w:hAnsi="Sylfaen" w:eastAsia="Times New Roman" w:cs="Arial"/>
                <w:i/>
                <w:iCs/>
                <w:color w:val="FF0000"/>
                <w:sz w:val="20"/>
                <w:szCs w:val="20"/>
              </w:rPr>
            </w:pPr>
          </w:p>
        </w:tc>
      </w:tr>
      <w:tr w:rsidRPr="00927404" w:rsidR="00927404" w:rsidTr="00E570B4" w14:paraId="4CAC2484"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927404" w:rsidP="00927404" w:rsidRDefault="00927404" w14:paraId="1BFCEDC1" w14:textId="77777777">
            <w:pPr>
              <w:spacing w:after="0" w:line="240" w:lineRule="auto"/>
              <w:rPr>
                <w:rFonts w:ascii="Sylfaen" w:hAnsi="Sylfaen" w:eastAsia="Tahoma" w:cs="Arial"/>
                <w:b/>
                <w:sz w:val="20"/>
                <w:szCs w:val="20"/>
                <w:lang w:val="hy-AM"/>
              </w:rPr>
            </w:pPr>
            <w:r w:rsidRPr="00927404">
              <w:rPr>
                <w:rFonts w:ascii="Sylfaen" w:hAnsi="Sylfaen" w:eastAsia="Tahoma" w:cs="Arial"/>
                <w:b/>
                <w:sz w:val="20"/>
                <w:szCs w:val="20"/>
                <w:lang w:val="hy-AM"/>
              </w:rPr>
              <w:t>Կապը հանրակրթության պետական չափորոշիչի հետ</w:t>
            </w:r>
          </w:p>
          <w:p w:rsidRPr="00927404" w:rsidR="00927404" w:rsidP="00927404" w:rsidRDefault="00927404" w14:paraId="5139B777" w14:textId="77777777">
            <w:pPr>
              <w:spacing w:after="0" w:line="240" w:lineRule="auto"/>
              <w:rPr>
                <w:rFonts w:ascii="Sylfaen" w:hAnsi="Sylfaen" w:eastAsia="Tahoma" w:cs="WeblySleek UI Semilight"/>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tcPr>
          <w:p w:rsidRPr="00CA29DD" w:rsidR="00927404" w:rsidP="00927404" w:rsidRDefault="00927404" w14:paraId="2E402C78" w14:textId="77777777">
            <w:pPr>
              <w:spacing w:after="0" w:line="240" w:lineRule="auto"/>
              <w:rPr>
                <w:rFonts w:ascii="Sylfaen" w:hAnsi="Sylfaen" w:eastAsia="Times New Roman" w:cs="Arial"/>
                <w:i/>
                <w:color w:val="000000" w:themeColor="text1"/>
                <w:sz w:val="20"/>
                <w:szCs w:val="20"/>
                <w:lang w:val="hy-AM"/>
              </w:rPr>
            </w:pPr>
            <w:r w:rsidRPr="00CA29DD">
              <w:rPr>
                <w:rFonts w:ascii="Sylfaen" w:hAnsi="Sylfaen" w:eastAsia="Times New Roman" w:cs="Arial"/>
                <w:i/>
                <w:color w:val="000000" w:themeColor="text1"/>
                <w:sz w:val="20"/>
                <w:szCs w:val="20"/>
                <w:lang w:val="hy-AM"/>
              </w:rPr>
              <w:t xml:space="preserve">Գրել հանրակրթության պետական չափորոշչի  վերջնարդյունքը/վերջնարդյունքները </w:t>
            </w:r>
          </w:p>
          <w:p w:rsidRPr="00CA29DD" w:rsidR="00927404" w:rsidP="00927404" w:rsidRDefault="00927404" w14:paraId="6EF6C212" w14:textId="77777777">
            <w:pPr>
              <w:spacing w:after="0" w:line="240" w:lineRule="auto"/>
              <w:rPr>
                <w:rFonts w:ascii="Sylfaen" w:hAnsi="Sylfaen" w:eastAsia="Times New Roman" w:cs="Arial"/>
                <w:i/>
                <w:color w:val="000000" w:themeColor="text1"/>
                <w:sz w:val="20"/>
                <w:szCs w:val="20"/>
                <w:lang w:val="hy-AM"/>
              </w:rPr>
            </w:pPr>
            <w:r w:rsidRPr="00CA29DD">
              <w:rPr>
                <w:rFonts w:ascii="Sylfaen" w:hAnsi="Sylfaen" w:eastAsia="Times New Roman" w:cs="Arial"/>
                <w:i/>
                <w:color w:val="000000" w:themeColor="text1"/>
                <w:sz w:val="20"/>
                <w:szCs w:val="20"/>
                <w:lang w:val="hy-AM"/>
              </w:rPr>
              <w:t>(կամ վերջնարդյունքի կոդը)։</w:t>
            </w:r>
          </w:p>
          <w:p w:rsidRPr="00927404" w:rsidR="00927404" w:rsidP="00927404" w:rsidRDefault="00927404" w14:paraId="0B801B83" w14:textId="77777777">
            <w:pPr>
              <w:spacing w:after="0" w:line="240" w:lineRule="auto"/>
              <w:rPr>
                <w:rFonts w:ascii="Sylfaen" w:hAnsi="Sylfaen" w:eastAsia="Times New Roman" w:cs="Arial"/>
                <w:i/>
                <w:color w:val="2E74B5" w:themeColor="accent1" w:themeShade="BF"/>
                <w:sz w:val="20"/>
                <w:szCs w:val="20"/>
                <w:lang w:val="hy-AM"/>
              </w:rPr>
            </w:pPr>
          </w:p>
        </w:tc>
      </w:tr>
      <w:tr w:rsidRPr="00927404" w:rsidR="00927404" w:rsidTr="00E570B4" w14:paraId="0CA19BC2" w14:textId="77777777">
        <w:trPr>
          <w:cantSplit/>
        </w:trPr>
        <w:tc>
          <w:tcPr>
            <w:tcW w:w="1844" w:type="dxa"/>
            <w:vMerge w:val="restart"/>
            <w:tcBorders>
              <w:top w:val="single" w:color="auto" w:sz="4" w:space="0"/>
              <w:left w:val="single" w:color="auto" w:sz="4" w:space="0"/>
              <w:right w:val="nil"/>
            </w:tcBorders>
            <w:shd w:val="clear" w:color="auto" w:fill="D0CECE" w:themeFill="background2" w:themeFillShade="E6"/>
          </w:tcPr>
          <w:p w:rsidRPr="00927404" w:rsidR="00927404" w:rsidP="00927404" w:rsidRDefault="00927404" w14:paraId="0301B113" w14:textId="77777777">
            <w:pPr>
              <w:spacing w:after="0" w:line="240" w:lineRule="auto"/>
              <w:rPr>
                <w:rFonts w:ascii="Sylfaen" w:hAnsi="Sylfaen" w:eastAsia="Times New Roman" w:cs="WeblySleek UI Semilight"/>
                <w:b/>
                <w:sz w:val="20"/>
                <w:szCs w:val="20"/>
                <w:lang w:val="hy-AM"/>
              </w:rPr>
            </w:pPr>
          </w:p>
          <w:p w:rsidRPr="00927404" w:rsidR="00927404" w:rsidP="00927404" w:rsidRDefault="00927404" w14:paraId="72F2E690" w14:textId="77777777">
            <w:pPr>
              <w:spacing w:after="0" w:line="240" w:lineRule="auto"/>
              <w:rPr>
                <w:rFonts w:ascii="Sylfaen" w:hAnsi="Sylfaen" w:eastAsia="Times New Roman" w:cs="WeblySleek UI Semilight"/>
                <w:b/>
                <w:sz w:val="20"/>
                <w:szCs w:val="20"/>
                <w:lang w:val="hy-AM"/>
              </w:rPr>
            </w:pPr>
          </w:p>
          <w:p w:rsidRPr="00927404" w:rsidR="00927404" w:rsidP="00927404" w:rsidRDefault="00927404" w14:paraId="6B841926" w14:textId="77777777">
            <w:pPr>
              <w:spacing w:after="0" w:line="240" w:lineRule="auto"/>
              <w:rPr>
                <w:rFonts w:ascii="Sylfaen" w:hAnsi="Sylfaen" w:eastAsia="Times New Roman" w:cs="WeblySleek UI Semilight"/>
                <w:b/>
                <w:sz w:val="20"/>
                <w:szCs w:val="20"/>
                <w:lang w:val="hy-AM"/>
              </w:rPr>
            </w:pPr>
          </w:p>
          <w:p w:rsidRPr="00927404" w:rsidR="00927404" w:rsidP="00927404" w:rsidRDefault="00927404" w14:paraId="45C5BADE" w14:textId="77777777">
            <w:pPr>
              <w:spacing w:after="0" w:line="240" w:lineRule="auto"/>
              <w:rPr>
                <w:rFonts w:ascii="Sylfaen" w:hAnsi="Sylfaen" w:eastAsia="Times New Roman" w:cs="WeblySleek UI Semilight"/>
                <w:b/>
                <w:sz w:val="20"/>
                <w:szCs w:val="20"/>
              </w:rPr>
            </w:pPr>
            <w:proofErr w:type="spellStart"/>
            <w:r w:rsidRPr="00927404">
              <w:rPr>
                <w:rFonts w:ascii="Sylfaen" w:hAnsi="Sylfaen" w:eastAsia="Times New Roman" w:cs="WeblySleek UI Semilight"/>
                <w:b/>
                <w:sz w:val="20"/>
                <w:szCs w:val="20"/>
              </w:rPr>
              <w:t>Վերջնարդյունք</w:t>
            </w:r>
            <w:proofErr w:type="spellEnd"/>
          </w:p>
          <w:p w:rsidRPr="00927404" w:rsidR="00927404" w:rsidP="00927404" w:rsidRDefault="00927404" w14:paraId="4D9EBE6C" w14:textId="77777777">
            <w:pPr>
              <w:spacing w:after="0" w:line="240" w:lineRule="auto"/>
              <w:rPr>
                <w:rFonts w:ascii="Sylfaen" w:hAnsi="Sylfaen" w:eastAsia="Times New Roman" w:cs="WeblySleek UI Semilight"/>
                <w:b/>
                <w:sz w:val="20"/>
                <w:szCs w:val="20"/>
              </w:rPr>
            </w:pPr>
            <w:proofErr w:type="spellStart"/>
            <w:r w:rsidRPr="00927404">
              <w:rPr>
                <w:rFonts w:ascii="Sylfaen" w:hAnsi="Sylfaen" w:eastAsia="Times New Roman" w:cs="WeblySleek UI Semilight"/>
                <w:b/>
                <w:sz w:val="20"/>
                <w:szCs w:val="20"/>
              </w:rPr>
              <w:t>ները</w:t>
            </w:r>
            <w:proofErr w:type="spellEnd"/>
            <w:r w:rsidRPr="00927404">
              <w:rPr>
                <w:rFonts w:ascii="Sylfaen" w:hAnsi="Sylfaen" w:eastAsia="Times New Roman" w:cs="WeblySleek UI Semilight"/>
                <w:b/>
                <w:sz w:val="20"/>
                <w:szCs w:val="20"/>
              </w:rPr>
              <w:t>՝</w:t>
            </w:r>
          </w:p>
        </w:tc>
        <w:tc>
          <w:tcPr>
            <w:tcW w:w="8086" w:type="dxa"/>
            <w:gridSpan w:val="10"/>
            <w:tcBorders>
              <w:top w:val="single" w:color="auto" w:sz="4" w:space="0"/>
              <w:left w:val="nil"/>
              <w:bottom w:val="single" w:color="auto" w:sz="4" w:space="0"/>
              <w:right w:val="single" w:color="auto" w:sz="4" w:space="0"/>
            </w:tcBorders>
            <w:shd w:val="clear" w:color="auto" w:fill="D9D9D9" w:themeFill="background1" w:themeFillShade="D9"/>
            <w:hideMark/>
          </w:tcPr>
          <w:p w:rsidRPr="00927404" w:rsidR="00927404" w:rsidP="00927404" w:rsidRDefault="00927404" w14:paraId="5DFC2507"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l"/>
                <w:b/>
                <w:sz w:val="20"/>
                <w:szCs w:val="20"/>
                <w:lang w:val="hy-AM"/>
              </w:rPr>
              <w:t>Ուսուցանման արդյունքներ</w:t>
            </w: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որոնք կփաստեն, որ ուսուցումը տեղի ունեցավ</w:t>
            </w:r>
          </w:p>
          <w:p w:rsidRPr="00927404" w:rsidR="00927404" w:rsidP="00927404" w:rsidRDefault="00927404" w14:paraId="2D2557AF" w14:textId="77777777">
            <w:pPr>
              <w:spacing w:after="0" w:line="240" w:lineRule="auto"/>
              <w:jc w:val="center"/>
              <w:rPr>
                <w:rFonts w:ascii="Sylfaen" w:hAnsi="Sylfaen" w:eastAsia="Times New Roman" w:cs="Arial"/>
                <w:b/>
                <w:sz w:val="20"/>
                <w:szCs w:val="20"/>
                <w:lang w:val="hy-AM"/>
              </w:rPr>
            </w:pPr>
          </w:p>
        </w:tc>
      </w:tr>
      <w:tr w:rsidRPr="00927404" w:rsidR="00927404" w:rsidTr="00E570B4" w14:paraId="7FA7CB51" w14:textId="77777777">
        <w:trPr>
          <w:cantSplit/>
          <w:trHeight w:val="2576"/>
        </w:trPr>
        <w:tc>
          <w:tcPr>
            <w:tcW w:w="1844" w:type="dxa"/>
            <w:vMerge/>
          </w:tcPr>
          <w:p w:rsidRPr="00927404" w:rsidR="00927404" w:rsidP="00927404" w:rsidRDefault="00927404" w14:paraId="2EE12A62" w14:textId="77777777">
            <w:pPr>
              <w:spacing w:after="0" w:line="240" w:lineRule="auto"/>
              <w:rPr>
                <w:rFonts w:ascii="Sylfaen" w:hAnsi="Sylfaen" w:eastAsia="Times New Roman" w:cs="WeblySleek UI Semilight"/>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tcPr>
          <w:p w:rsidRPr="00927404" w:rsidR="00927404" w:rsidP="00927404" w:rsidRDefault="00927404" w14:paraId="0F23C154" w14:textId="77777777">
            <w:pPr>
              <w:spacing w:after="0" w:line="240" w:lineRule="auto"/>
              <w:rPr>
                <w:rFonts w:ascii="Calibri" w:hAnsi="Calibri" w:eastAsia="Times New Roman" w:cs="Arial"/>
                <w:sz w:val="20"/>
                <w:szCs w:val="20"/>
                <w:lang w:val="hy-AM"/>
              </w:rPr>
            </w:pPr>
          </w:p>
          <w:p w:rsidRPr="00927404" w:rsidR="00927404" w:rsidP="00927404" w:rsidRDefault="00927404" w14:paraId="69BC712E" w14:textId="77777777">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 xml:space="preserve">By the end of the lessons the SS will have: </w:t>
            </w:r>
          </w:p>
          <w:p w:rsidRPr="00927404" w:rsidR="00927404" w:rsidRDefault="006032AD" w14:paraId="7D4EDE5B" w14:textId="16800306">
            <w:pPr>
              <w:numPr>
                <w:ilvl w:val="0"/>
                <w:numId w:val="8"/>
              </w:numPr>
              <w:spacing w:after="0" w:line="240" w:lineRule="auto"/>
              <w:contextualSpacing/>
              <w:rPr>
                <w:rFonts w:ascii="Sylfaen" w:hAnsi="Sylfaen" w:eastAsia="Times New Roman" w:cs="Arial"/>
                <w:i/>
                <w:sz w:val="20"/>
                <w:szCs w:val="20"/>
              </w:rPr>
            </w:pPr>
            <w:r>
              <w:rPr>
                <w:rFonts w:ascii="Sylfaen" w:hAnsi="Sylfaen" w:eastAsia="Times New Roman" w:cs="Arial"/>
                <w:i/>
                <w:sz w:val="20"/>
                <w:szCs w:val="20"/>
              </w:rPr>
              <w:t>Filled out an anonymous questionnaire survey</w:t>
            </w:r>
          </w:p>
          <w:p w:rsidR="002704A5" w:rsidRDefault="006032AD" w14:paraId="007969DA" w14:textId="77777777">
            <w:pPr>
              <w:numPr>
                <w:ilvl w:val="0"/>
                <w:numId w:val="8"/>
              </w:numPr>
              <w:spacing w:after="0" w:line="240" w:lineRule="auto"/>
              <w:contextualSpacing/>
              <w:rPr>
                <w:rFonts w:ascii="Sylfaen" w:hAnsi="Sylfaen" w:eastAsia="Times New Roman" w:cs="Arial"/>
                <w:i/>
                <w:sz w:val="20"/>
                <w:szCs w:val="20"/>
              </w:rPr>
            </w:pPr>
            <w:r>
              <w:rPr>
                <w:rFonts w:ascii="Sylfaen" w:hAnsi="Sylfaen" w:eastAsia="Times New Roman" w:cs="Arial"/>
                <w:i/>
                <w:sz w:val="20"/>
                <w:szCs w:val="20"/>
              </w:rPr>
              <w:t xml:space="preserve">Have revised or learned the rules on using commas in writing, </w:t>
            </w:r>
          </w:p>
          <w:p w:rsidRPr="00927404" w:rsidR="00927404" w:rsidRDefault="002704A5" w14:paraId="23364A37" w14:textId="4AF12F1D">
            <w:pPr>
              <w:numPr>
                <w:ilvl w:val="0"/>
                <w:numId w:val="8"/>
              </w:numPr>
              <w:spacing w:after="0" w:line="240" w:lineRule="auto"/>
              <w:contextualSpacing/>
              <w:rPr>
                <w:rFonts w:ascii="Sylfaen" w:hAnsi="Sylfaen" w:eastAsia="Times New Roman" w:cs="Arial"/>
                <w:i/>
                <w:sz w:val="20"/>
                <w:szCs w:val="20"/>
              </w:rPr>
            </w:pPr>
            <w:r>
              <w:rPr>
                <w:rFonts w:ascii="Sylfaen" w:hAnsi="Sylfaen" w:eastAsia="Times New Roman" w:cs="Arial"/>
                <w:i/>
                <w:sz w:val="20"/>
                <w:szCs w:val="20"/>
              </w:rPr>
              <w:t xml:space="preserve">Written a summary, based on the text Cave Man in Focus 4, </w:t>
            </w:r>
            <w:proofErr w:type="gramStart"/>
            <w:r>
              <w:rPr>
                <w:rFonts w:ascii="Sylfaen" w:hAnsi="Sylfaen" w:eastAsia="Times New Roman" w:cs="Arial"/>
                <w:i/>
                <w:sz w:val="20"/>
                <w:szCs w:val="20"/>
              </w:rPr>
              <w:t>Work Book</w:t>
            </w:r>
            <w:proofErr w:type="gramEnd"/>
            <w:r>
              <w:rPr>
                <w:rFonts w:ascii="Sylfaen" w:hAnsi="Sylfaen" w:eastAsia="Times New Roman" w:cs="Arial"/>
                <w:i/>
                <w:sz w:val="20"/>
                <w:szCs w:val="20"/>
              </w:rPr>
              <w:t xml:space="preserve">, they had read at home. </w:t>
            </w:r>
          </w:p>
          <w:p w:rsidRPr="00927404" w:rsidR="002704A5" w:rsidRDefault="002704A5" w14:paraId="74C9E01E" w14:textId="68D42CC4">
            <w:pPr>
              <w:numPr>
                <w:ilvl w:val="0"/>
                <w:numId w:val="8"/>
              </w:numPr>
              <w:spacing w:after="0" w:line="240" w:lineRule="auto"/>
              <w:contextualSpacing/>
              <w:rPr>
                <w:rFonts w:ascii="Sylfaen" w:hAnsi="Sylfaen" w:eastAsia="Times New Roman" w:cs="Arial"/>
                <w:i/>
                <w:sz w:val="20"/>
                <w:szCs w:val="20"/>
              </w:rPr>
            </w:pPr>
            <w:r>
              <w:rPr>
                <w:rFonts w:ascii="Sylfaen" w:hAnsi="Sylfaen" w:eastAsia="Times New Roman" w:cs="Arial"/>
                <w:i/>
                <w:sz w:val="20"/>
                <w:szCs w:val="20"/>
              </w:rPr>
              <w:t>Given written feedback to their peers.</w:t>
            </w:r>
          </w:p>
        </w:tc>
      </w:tr>
      <w:tr w:rsidRPr="00927404" w:rsidR="00927404" w:rsidTr="00E570B4" w14:paraId="1CC57B57" w14:textId="77777777">
        <w:trPr>
          <w:cantSplit/>
          <w:trHeight w:val="746"/>
        </w:trPr>
        <w:tc>
          <w:tcPr>
            <w:tcW w:w="1844" w:type="dxa"/>
            <w:shd w:val="clear" w:color="auto" w:fill="D0CECE" w:themeFill="background2" w:themeFillShade="E6"/>
          </w:tcPr>
          <w:p w:rsidRPr="00927404" w:rsidR="00927404" w:rsidP="00927404" w:rsidRDefault="00927404" w14:paraId="632FDC55" w14:textId="77777777">
            <w:pPr>
              <w:spacing w:after="0" w:line="240" w:lineRule="auto"/>
              <w:rPr>
                <w:rFonts w:ascii="Sylfaen" w:hAnsi="Sylfaen" w:eastAsia="Times New Roman" w:cs="WeblySleek UI Semilight"/>
                <w:b/>
                <w:sz w:val="20"/>
                <w:szCs w:val="20"/>
                <w:lang w:val="hy-AM"/>
              </w:rPr>
            </w:pPr>
            <w:r w:rsidRPr="00927404">
              <w:rPr>
                <w:rFonts w:ascii="Sylfaen" w:hAnsi="Sylfaen" w:eastAsia="Times New Roman" w:cs="WeblySleek UI Semilight"/>
                <w:b/>
                <w:bCs/>
                <w:color w:val="000000"/>
                <w:sz w:val="20"/>
                <w:szCs w:val="20"/>
                <w:lang w:val="hy-AM" w:eastAsia="ru-RU"/>
              </w:rPr>
              <w:t>Խաչվող հասկացություններ</w:t>
            </w:r>
          </w:p>
        </w:tc>
        <w:tc>
          <w:tcPr>
            <w:tcW w:w="8086" w:type="dxa"/>
            <w:gridSpan w:val="10"/>
            <w:tcBorders>
              <w:top w:val="single" w:color="auto" w:sz="4" w:space="0"/>
              <w:left w:val="single" w:color="auto" w:sz="4" w:space="0"/>
              <w:bottom w:val="single" w:color="auto" w:sz="4" w:space="0"/>
              <w:right w:val="single" w:color="auto" w:sz="4" w:space="0"/>
            </w:tcBorders>
          </w:tcPr>
          <w:p w:rsidRPr="00927404" w:rsidR="00927404" w:rsidP="00927404" w:rsidRDefault="00927404" w14:paraId="3E249719" w14:textId="77777777">
            <w:pPr>
              <w:spacing w:after="0" w:line="240" w:lineRule="auto"/>
              <w:rPr>
                <w:rFonts w:ascii="Calibri" w:hAnsi="Calibri" w:eastAsia="Times New Roman" w:cs="Arial"/>
                <w:sz w:val="20"/>
                <w:szCs w:val="20"/>
              </w:rPr>
            </w:pPr>
            <w:r w:rsidRPr="00927404">
              <w:rPr>
                <w:rFonts w:ascii="Sylfaen" w:hAnsi="Sylfaen" w:eastAsia="Times New Roman" w:cs="Arial"/>
                <w:i/>
                <w:sz w:val="20"/>
                <w:szCs w:val="20"/>
              </w:rPr>
              <w:t>Structure and Function</w:t>
            </w:r>
          </w:p>
        </w:tc>
      </w:tr>
      <w:tr w:rsidRPr="00927404" w:rsidR="00927404" w:rsidTr="00E570B4" w14:paraId="0A9FE349" w14:textId="77777777">
        <w:trPr>
          <w:cantSplit/>
          <w:trHeight w:val="746"/>
        </w:trPr>
        <w:tc>
          <w:tcPr>
            <w:tcW w:w="1844" w:type="dxa"/>
            <w:shd w:val="clear" w:color="auto" w:fill="D0CECE" w:themeFill="background2" w:themeFillShade="E6"/>
          </w:tcPr>
          <w:p w:rsidRPr="00927404" w:rsidR="00927404" w:rsidP="00927404" w:rsidRDefault="00927404" w14:paraId="5F19899A" w14:textId="77777777">
            <w:pPr>
              <w:spacing w:after="0" w:line="240" w:lineRule="auto"/>
              <w:rPr>
                <w:rFonts w:ascii="Sylfaen" w:hAnsi="Sylfaen" w:eastAsia="Times New Roman" w:cs="WeblySleek UI Semilight"/>
                <w:b/>
                <w:bCs/>
                <w:color w:val="000000"/>
                <w:sz w:val="20"/>
                <w:szCs w:val="20"/>
                <w:lang w:val="hy-AM" w:eastAsia="ru-RU"/>
              </w:rPr>
            </w:pPr>
            <w:r w:rsidRPr="00927404">
              <w:rPr>
                <w:rFonts w:ascii="Sylfaen" w:hAnsi="Sylfaen" w:eastAsia="Times New Roman" w:cs="Arial"/>
                <w:b/>
                <w:sz w:val="20"/>
                <w:szCs w:val="20"/>
                <w:lang w:val="hy-AM"/>
              </w:rPr>
              <w:t>Միջառարկայական կապեր</w:t>
            </w:r>
          </w:p>
        </w:tc>
        <w:tc>
          <w:tcPr>
            <w:tcW w:w="8086" w:type="dxa"/>
            <w:gridSpan w:val="10"/>
            <w:tcBorders>
              <w:top w:val="single" w:color="auto" w:sz="4" w:space="0"/>
              <w:left w:val="single" w:color="auto" w:sz="4" w:space="0"/>
              <w:bottom w:val="single" w:color="auto" w:sz="4" w:space="0"/>
              <w:right w:val="single" w:color="auto" w:sz="4" w:space="0"/>
            </w:tcBorders>
          </w:tcPr>
          <w:p w:rsidRPr="00927404" w:rsidR="00927404" w:rsidP="00927404" w:rsidRDefault="002704A5" w14:paraId="71C0C058" w14:textId="7D74117D">
            <w:pPr>
              <w:spacing w:after="0" w:line="240" w:lineRule="auto"/>
              <w:rPr>
                <w:rFonts w:ascii="Calibri" w:hAnsi="Calibri" w:eastAsia="Times New Roman" w:cs="Arial"/>
                <w:sz w:val="20"/>
                <w:szCs w:val="20"/>
              </w:rPr>
            </w:pPr>
            <w:r>
              <w:rPr>
                <w:rFonts w:ascii="Sylfaen" w:hAnsi="Sylfaen" w:eastAsia="Times New Roman" w:cs="Arial"/>
                <w:i/>
                <w:sz w:val="20"/>
                <w:szCs w:val="20"/>
              </w:rPr>
              <w:t>Foreign Languages</w:t>
            </w:r>
          </w:p>
        </w:tc>
      </w:tr>
      <w:tr w:rsidRPr="00927404" w:rsidR="00927404" w:rsidTr="00E570B4" w14:paraId="15E664F6" w14:textId="77777777">
        <w:trPr>
          <w:cantSplit/>
          <w:trHeight w:val="746"/>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927404" w:rsidP="00927404" w:rsidRDefault="00927404" w14:paraId="32DF2FFA" w14:textId="77777777">
            <w:pPr>
              <w:spacing w:after="0" w:line="240" w:lineRule="auto"/>
              <w:rPr>
                <w:rFonts w:ascii="Sylfaen" w:hAnsi="Sylfaen" w:eastAsia="Times New Roman" w:cs="Arial"/>
                <w:b/>
                <w:color w:val="002060"/>
                <w:sz w:val="20"/>
                <w:szCs w:val="20"/>
                <w:lang w:val="hy-AM"/>
              </w:rPr>
            </w:pPr>
            <w:r w:rsidRPr="00927404">
              <w:rPr>
                <w:rFonts w:ascii="Sylfaen" w:hAnsi="Sylfaen" w:eastAsia="Times New Roman" w:cs="Arial"/>
                <w:b/>
                <w:color w:val="002060"/>
                <w:sz w:val="20"/>
                <w:szCs w:val="20"/>
                <w:lang w:val="hy-AM"/>
              </w:rPr>
              <w:t>Ուսուցչի զարգացման ընթացիկ նպատակները</w:t>
            </w:r>
          </w:p>
          <w:p w:rsidRPr="00927404" w:rsidR="00927404" w:rsidP="00927404" w:rsidRDefault="00927404" w14:paraId="37405619" w14:textId="77777777">
            <w:pPr>
              <w:spacing w:after="0" w:line="240" w:lineRule="auto"/>
              <w:rPr>
                <w:rFonts w:ascii="Sylfaen" w:hAnsi="Sylfaen" w:eastAsia="Tahoma" w:cs="Arial"/>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27404" w:rsidR="00927404" w:rsidP="00927404" w:rsidRDefault="00927404" w14:paraId="3A33D37A" w14:textId="77777777">
            <w:pPr>
              <w:spacing w:after="0" w:line="240" w:lineRule="auto"/>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 xml:space="preserve">I’ve been trying to improve my lesson planning skills following the advice “better have less and have additional activities, than plan a lot and leg behind”. </w:t>
            </w:r>
          </w:p>
          <w:p w:rsidRPr="00927404" w:rsidR="00927404" w:rsidP="002704A5" w:rsidRDefault="002704A5" w14:paraId="73A18133" w14:textId="2E8A15BB">
            <w:pPr>
              <w:spacing w:after="0" w:line="240" w:lineRule="auto"/>
              <w:rPr>
                <w:rFonts w:ascii="Sylfaen" w:hAnsi="Sylfaen" w:eastAsia="Times New Roman" w:cs="Arial"/>
                <w:i/>
                <w:iCs/>
                <w:sz w:val="20"/>
                <w:szCs w:val="20"/>
                <w:lang w:val="en-GB"/>
              </w:rPr>
            </w:pPr>
            <w:r>
              <w:rPr>
                <w:rFonts w:ascii="Calibri" w:hAnsi="Calibri" w:eastAsia="Times New Roman" w:cs="Arial"/>
                <w:i/>
                <w:color w:val="000000" w:themeColor="text1"/>
                <w:sz w:val="20"/>
                <w:szCs w:val="20"/>
                <w:lang w:val="en-GB"/>
              </w:rPr>
              <w:t xml:space="preserve">Therefore, I decided to focus on the topic of punctuation during two lessons in a row. </w:t>
            </w:r>
          </w:p>
        </w:tc>
      </w:tr>
      <w:tr w:rsidRPr="00CA29DD" w:rsidR="00927404" w:rsidTr="00E570B4" w14:paraId="2C2AAB2E" w14:textId="77777777">
        <w:trPr>
          <w:cantSplit/>
        </w:trPr>
        <w:tc>
          <w:tcPr>
            <w:tcW w:w="4965" w:type="dxa"/>
            <w:gridSpan w:val="4"/>
            <w:tcBorders>
              <w:top w:val="single" w:color="auto" w:sz="4" w:space="0"/>
              <w:left w:val="single" w:color="auto" w:sz="4" w:space="0"/>
              <w:bottom w:val="single" w:color="auto" w:sz="4" w:space="0"/>
              <w:right w:val="single" w:color="auto" w:sz="4" w:space="0"/>
            </w:tcBorders>
            <w:hideMark/>
          </w:tcPr>
          <w:p w:rsidRPr="00927404" w:rsidR="00927404" w:rsidP="00927404" w:rsidRDefault="00927404" w14:paraId="42BBE657" w14:textId="77777777">
            <w:pPr>
              <w:spacing w:after="0" w:line="240" w:lineRule="auto"/>
              <w:rPr>
                <w:rFonts w:ascii="Sylfaen" w:hAnsi="Sylfaen" w:eastAsia="Times New Roman" w:cs="Arian AMU"/>
                <w:b/>
                <w:bCs/>
                <w:iCs/>
                <w:color w:val="2E74B5" w:themeColor="accent1" w:themeShade="BF"/>
                <w:sz w:val="20"/>
                <w:szCs w:val="20"/>
                <w:lang w:val="hy-AM"/>
              </w:rPr>
            </w:pPr>
            <w:r w:rsidRPr="00927404">
              <w:rPr>
                <w:rFonts w:ascii="Sylfaen" w:hAnsi="Sylfaen" w:eastAsia="Times New Roman" w:cs="Arial"/>
                <w:b/>
                <w:bCs/>
                <w:i/>
                <w:color w:val="2E74B5" w:themeColor="accent1" w:themeShade="BF"/>
                <w:sz w:val="20"/>
                <w:szCs w:val="20"/>
                <w:lang w:val="en-GB"/>
              </w:rPr>
              <w:lastRenderedPageBreak/>
              <w:t xml:space="preserve"> </w:t>
            </w:r>
            <w:r w:rsidRPr="00927404">
              <w:rPr>
                <w:rFonts w:ascii="Sylfaen" w:hAnsi="Sylfaen" w:eastAsia="Times New Roman" w:cs="Arian AMU"/>
                <w:b/>
                <w:bCs/>
                <w:iCs/>
                <w:color w:val="2E74B5" w:themeColor="accent1" w:themeShade="BF"/>
                <w:sz w:val="20"/>
                <w:szCs w:val="20"/>
                <w:lang w:val="en-GB"/>
              </w:rPr>
              <w:t>Ի՞</w:t>
            </w:r>
            <w:r w:rsidRPr="00927404">
              <w:rPr>
                <w:rFonts w:ascii="Sylfaen" w:hAnsi="Sylfaen" w:eastAsia="Times New Roman" w:cs="Arian AMU"/>
                <w:b/>
                <w:bCs/>
                <w:iCs/>
                <w:color w:val="2E74B5" w:themeColor="accent1" w:themeShade="BF"/>
                <w:sz w:val="20"/>
                <w:szCs w:val="20"/>
                <w:lang w:val="hy-AM"/>
              </w:rPr>
              <w:t>նչ թիրախ եք ընտրել Ձեր</w:t>
            </w:r>
            <w:r w:rsidRPr="00927404">
              <w:rPr>
                <w:rFonts w:ascii="Sylfaen" w:hAnsi="Sylfaen" w:eastAsia="Times New Roman" w:cs="Arian AMU"/>
                <w:b/>
                <w:bCs/>
                <w:iCs/>
                <w:color w:val="2E74B5" w:themeColor="accent1" w:themeShade="BF"/>
                <w:sz w:val="20"/>
                <w:szCs w:val="20"/>
              </w:rPr>
              <w:t>՝</w:t>
            </w:r>
            <w:r w:rsidRPr="00927404">
              <w:rPr>
                <w:rFonts w:ascii="Sylfaen" w:hAnsi="Sylfaen" w:eastAsia="Times New Roman" w:cs="Arian AMU"/>
                <w:b/>
                <w:bCs/>
                <w:iCs/>
                <w:color w:val="2E74B5" w:themeColor="accent1" w:themeShade="BF"/>
                <w:sz w:val="20"/>
                <w:szCs w:val="20"/>
                <w:lang w:val="hy-AM"/>
              </w:rPr>
              <w:t xml:space="preserve"> որպես ուսուցչի առաջընթացը փաստելու համար։</w:t>
            </w:r>
          </w:p>
          <w:p w:rsidRPr="00927404" w:rsidR="00927404" w:rsidP="00927404" w:rsidRDefault="00927404" w14:paraId="3D80818E" w14:textId="77777777">
            <w:pPr>
              <w:spacing w:after="0" w:line="240" w:lineRule="auto"/>
              <w:rPr>
                <w:rFonts w:ascii="Sylfaen" w:hAnsi="Sylfaen" w:eastAsia="Times New Roman" w:cs="Arian AMU"/>
                <w:b/>
                <w:bCs/>
                <w:iCs/>
                <w:color w:val="2E74B5" w:themeColor="accent1" w:themeShade="BF"/>
                <w:sz w:val="20"/>
                <w:szCs w:val="20"/>
                <w:lang w:val="hy-AM"/>
              </w:rPr>
            </w:pPr>
          </w:p>
          <w:p w:rsidRPr="00927404" w:rsidR="00927404" w:rsidP="00927404" w:rsidRDefault="00927404" w14:paraId="05F6F849" w14:textId="77777777">
            <w:pPr>
              <w:spacing w:after="0" w:line="240" w:lineRule="auto"/>
              <w:rPr>
                <w:rFonts w:ascii="Sylfaen" w:hAnsi="Sylfaen" w:eastAsia="Times New Roman" w:cs="Arial"/>
                <w:b/>
                <w:bCs/>
                <w:color w:val="2E74B5" w:themeColor="accent1" w:themeShade="BF"/>
                <w:sz w:val="20"/>
                <w:szCs w:val="20"/>
                <w:lang w:val="hy-AM"/>
              </w:rPr>
            </w:pPr>
          </w:p>
          <w:p w:rsidRPr="00927404" w:rsidR="00927404" w:rsidP="00927404" w:rsidRDefault="00927404" w14:paraId="6E9FB7DF" w14:textId="77777777">
            <w:pPr>
              <w:spacing w:after="0" w:line="240" w:lineRule="auto"/>
              <w:rPr>
                <w:rFonts w:ascii="Sylfaen" w:hAnsi="Sylfaen" w:eastAsia="Times New Roman" w:cs="Arial"/>
                <w:b/>
                <w:sz w:val="20"/>
                <w:szCs w:val="20"/>
                <w:lang w:val="hy-AM"/>
              </w:rPr>
            </w:pPr>
          </w:p>
        </w:tc>
        <w:tc>
          <w:tcPr>
            <w:tcW w:w="4965" w:type="dxa"/>
            <w:gridSpan w:val="7"/>
            <w:tcBorders>
              <w:top w:val="single" w:color="auto" w:sz="4" w:space="0"/>
              <w:left w:val="single" w:color="auto" w:sz="4" w:space="0"/>
              <w:bottom w:val="single" w:color="auto" w:sz="4" w:space="0"/>
              <w:right w:val="single" w:color="auto" w:sz="4" w:space="0"/>
            </w:tcBorders>
            <w:hideMark/>
          </w:tcPr>
          <w:p w:rsidRPr="00927404" w:rsidR="00927404" w:rsidP="00927404" w:rsidRDefault="00927404" w14:paraId="005DDE6D"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n AMU"/>
                <w:b/>
                <w:bCs/>
                <w:i/>
                <w:color w:val="2E74B5" w:themeColor="accent1" w:themeShade="BF"/>
                <w:sz w:val="20"/>
                <w:szCs w:val="20"/>
                <w:lang w:val="hy-AM"/>
              </w:rPr>
              <w:t>Սեղմ</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ներկայացնել</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թե</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ինչ</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 xml:space="preserve">եք անելու այս դասին՝ </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այդ</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նպատակներին</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հասնելու</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համար</w:t>
            </w:r>
            <w:r w:rsidRPr="00927404">
              <w:rPr>
                <w:rFonts w:ascii="Arian AMU" w:hAnsi="Arian AMU" w:eastAsia="Times New Roman" w:cs="Arian AMU"/>
                <w:b/>
                <w:bCs/>
                <w:i/>
                <w:color w:val="2E74B5" w:themeColor="accent1" w:themeShade="BF"/>
                <w:sz w:val="20"/>
                <w:szCs w:val="20"/>
                <w:lang w:val="hy-AM"/>
              </w:rPr>
              <w:t xml:space="preserve">: </w:t>
            </w:r>
          </w:p>
        </w:tc>
      </w:tr>
      <w:tr w:rsidRPr="00927404" w:rsidR="00927404" w:rsidTr="00E570B4" w14:paraId="131A1BAD" w14:textId="77777777">
        <w:trPr>
          <w:cantSplit/>
        </w:trPr>
        <w:tc>
          <w:tcPr>
            <w:tcW w:w="4965" w:type="dxa"/>
            <w:gridSpan w:val="4"/>
            <w:tcBorders>
              <w:top w:val="single" w:color="auto" w:sz="4" w:space="0"/>
              <w:left w:val="single" w:color="auto" w:sz="4" w:space="0"/>
              <w:bottom w:val="single" w:color="auto" w:sz="4" w:space="0"/>
              <w:right w:val="single" w:color="auto" w:sz="4" w:space="0"/>
            </w:tcBorders>
          </w:tcPr>
          <w:p w:rsidRPr="00927404" w:rsidR="00927404" w:rsidP="00927404" w:rsidRDefault="002704A5" w14:paraId="7BF5C44C" w14:textId="696C7071">
            <w:pPr>
              <w:spacing w:after="0" w:line="240" w:lineRule="auto"/>
              <w:rPr>
                <w:rFonts w:ascii="Calibri" w:hAnsi="Calibri" w:eastAsia="Times New Roman" w:cs="Arial"/>
                <w:sz w:val="20"/>
                <w:szCs w:val="20"/>
              </w:rPr>
            </w:pPr>
            <w:r>
              <w:rPr>
                <w:rFonts w:ascii="Calibri" w:hAnsi="Calibri" w:eastAsia="Times New Roman" w:cs="Arial"/>
                <w:sz w:val="20"/>
                <w:szCs w:val="20"/>
              </w:rPr>
              <w:t xml:space="preserve">Foster teaching punctuation </w:t>
            </w:r>
          </w:p>
        </w:tc>
        <w:tc>
          <w:tcPr>
            <w:tcW w:w="4965" w:type="dxa"/>
            <w:gridSpan w:val="7"/>
            <w:tcBorders>
              <w:top w:val="single" w:color="auto" w:sz="4" w:space="0"/>
              <w:left w:val="single" w:color="auto" w:sz="4" w:space="0"/>
              <w:bottom w:val="single" w:color="auto" w:sz="4" w:space="0"/>
              <w:right w:val="single" w:color="auto" w:sz="4" w:space="0"/>
            </w:tcBorders>
          </w:tcPr>
          <w:p w:rsidRPr="00927404" w:rsidR="00927404" w:rsidP="00927404" w:rsidRDefault="002704A5" w14:paraId="1E7895DE" w14:textId="640EBAB4">
            <w:pPr>
              <w:spacing w:after="0" w:line="240" w:lineRule="auto"/>
              <w:rPr>
                <w:rFonts w:ascii="Sylfaen" w:hAnsi="Sylfaen" w:eastAsia="Times New Roman" w:cs="Arial"/>
                <w:i/>
                <w:sz w:val="20"/>
                <w:szCs w:val="20"/>
              </w:rPr>
            </w:pPr>
            <w:r>
              <w:rPr>
                <w:rFonts w:ascii="Sylfaen" w:hAnsi="Sylfaen" w:eastAsia="Times New Roman" w:cs="Arial"/>
                <w:i/>
                <w:sz w:val="20"/>
                <w:szCs w:val="20"/>
              </w:rPr>
              <w:t>By interactive methods and students’ individual writing</w:t>
            </w:r>
          </w:p>
        </w:tc>
      </w:tr>
    </w:tbl>
    <w:p w:rsidRPr="00927404" w:rsidR="00927404" w:rsidP="00927404" w:rsidRDefault="00927404" w14:paraId="6BA46DE6" w14:textId="77777777">
      <w:pPr>
        <w:spacing w:after="0" w:line="240" w:lineRule="auto"/>
        <w:rPr>
          <w:rFonts w:ascii="Times New Roman" w:hAnsi="Times New Roman" w:eastAsia="Times New Roman" w:cs="Times New Roman"/>
          <w:szCs w:val="24"/>
          <w:lang w:val="hy-AM"/>
        </w:rPr>
      </w:pPr>
      <w:r w:rsidRPr="00927404">
        <w:rPr>
          <w:rFonts w:ascii="Times New Roman" w:hAnsi="Times New Roman" w:eastAsia="Times New Roman" w:cs="Times New Roman"/>
          <w:b/>
          <w:szCs w:val="24"/>
          <w:lang w:val="hy-AM"/>
        </w:rPr>
        <w:br w:type="page"/>
      </w:r>
    </w:p>
    <w:tbl>
      <w:tblPr>
        <w:tblW w:w="1035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1"/>
        <w:gridCol w:w="3189"/>
        <w:gridCol w:w="3190"/>
        <w:gridCol w:w="2410"/>
      </w:tblGrid>
      <w:tr w:rsidRPr="00927404" w:rsidR="00927404" w:rsidTr="00E570B4" w14:paraId="3A2A43B1" w14:textId="77777777">
        <w:trPr>
          <w:trHeight w:val="804"/>
        </w:trPr>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1E18F749" w14:textId="77777777">
            <w:pPr>
              <w:keepNext/>
              <w:spacing w:after="0" w:line="240" w:lineRule="auto"/>
              <w:jc w:val="center"/>
              <w:outlineLvl w:val="0"/>
              <w:rPr>
                <w:rFonts w:ascii="Calibri" w:hAnsi="Calibri" w:eastAsia="Times New Roman" w:cs="Arial"/>
                <w:b/>
                <w:sz w:val="14"/>
                <w:szCs w:val="20"/>
                <w:lang w:val="hy-AM"/>
              </w:rPr>
            </w:pPr>
          </w:p>
          <w:p w:rsidRPr="00927404" w:rsidR="00927404" w:rsidP="00927404" w:rsidRDefault="00927404" w14:paraId="3ED36032" w14:textId="77777777">
            <w:pPr>
              <w:keepNext/>
              <w:spacing w:after="0" w:line="240" w:lineRule="auto"/>
              <w:jc w:val="center"/>
              <w:outlineLvl w:val="0"/>
              <w:rPr>
                <w:rFonts w:ascii="Sylfaen" w:hAnsi="Sylfaen" w:eastAsia="Times New Roman" w:cs="Arial"/>
                <w:b/>
                <w:sz w:val="14"/>
                <w:szCs w:val="20"/>
              </w:rPr>
            </w:pPr>
            <w:proofErr w:type="spellStart"/>
            <w:r w:rsidRPr="00927404">
              <w:rPr>
                <w:rFonts w:ascii="Sylfaen" w:hAnsi="Sylfaen" w:eastAsia="Times New Roman" w:cs="Arial"/>
                <w:b/>
                <w:sz w:val="14"/>
                <w:szCs w:val="20"/>
              </w:rPr>
              <w:t>Գործողություններ</w:t>
            </w:r>
            <w:proofErr w:type="spellEnd"/>
          </w:p>
          <w:p w:rsidRPr="00927404" w:rsidR="00927404" w:rsidP="00927404" w:rsidRDefault="00927404" w14:paraId="4E1E2C3D" w14:textId="77777777">
            <w:pPr>
              <w:spacing w:after="0" w:line="240" w:lineRule="auto"/>
              <w:jc w:val="center"/>
              <w:rPr>
                <w:rFonts w:ascii="Calibri" w:hAnsi="Calibri" w:eastAsia="Times New Roman" w:cs="Arial"/>
                <w:b/>
                <w:sz w:val="20"/>
                <w:szCs w:val="20"/>
                <w:lang w:val="en-GB"/>
              </w:rPr>
            </w:pPr>
            <w:r w:rsidRPr="00927404">
              <w:rPr>
                <w:rFonts w:ascii="Calibri" w:hAnsi="Calibri" w:eastAsia="Times New Roman" w:cs="Arial"/>
                <w:b/>
                <w:sz w:val="14"/>
                <w:szCs w:val="20"/>
                <w:lang w:val="en-GB"/>
              </w:rPr>
              <w:t>(</w:t>
            </w:r>
            <w:proofErr w:type="spellStart"/>
            <w:r w:rsidRPr="00927404">
              <w:rPr>
                <w:rFonts w:ascii="Sylfaen" w:hAnsi="Sylfaen" w:eastAsia="Times New Roman" w:cs="Arial"/>
                <w:b/>
                <w:sz w:val="14"/>
                <w:szCs w:val="20"/>
                <w:lang w:val="en-GB"/>
              </w:rPr>
              <w:t>ժամ</w:t>
            </w:r>
            <w:proofErr w:type="spellEnd"/>
            <w:r w:rsidRPr="00927404">
              <w:rPr>
                <w:rFonts w:ascii="Sylfaen" w:hAnsi="Sylfaen" w:eastAsia="Times New Roman" w:cs="Arial"/>
                <w:b/>
                <w:sz w:val="14"/>
                <w:szCs w:val="20"/>
                <w:lang w:val="en-GB"/>
              </w:rPr>
              <w:t>/</w:t>
            </w:r>
            <w:proofErr w:type="spellStart"/>
            <w:r w:rsidRPr="00927404">
              <w:rPr>
                <w:rFonts w:ascii="Sylfaen" w:hAnsi="Sylfaen" w:eastAsia="Times New Roman" w:cs="Arial"/>
                <w:b/>
                <w:sz w:val="14"/>
                <w:szCs w:val="20"/>
                <w:lang w:val="en-GB"/>
              </w:rPr>
              <w:t>տևողություն</w:t>
            </w:r>
            <w:proofErr w:type="spellEnd"/>
            <w:r w:rsidRPr="00927404">
              <w:rPr>
                <w:rFonts w:ascii="Calibri" w:hAnsi="Calibri" w:eastAsia="Times New Roman" w:cs="Arial"/>
                <w:b/>
                <w:sz w:val="14"/>
                <w:szCs w:val="20"/>
                <w:lang w:val="en-GB"/>
              </w:rPr>
              <w:t>)</w:t>
            </w:r>
          </w:p>
        </w:tc>
        <w:tc>
          <w:tcPr>
            <w:tcW w:w="3189"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76940456" w14:textId="77777777">
            <w:pPr>
              <w:spacing w:after="0" w:line="240" w:lineRule="auto"/>
              <w:jc w:val="center"/>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t>Ուսումնական</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գործ</w:t>
            </w:r>
            <w:proofErr w:type="spellEnd"/>
            <w:r w:rsidRPr="00927404">
              <w:rPr>
                <w:rFonts w:ascii="Sylfaen" w:hAnsi="Sylfaen" w:eastAsia="Times New Roman" w:cs="Arial"/>
                <w:b/>
                <w:sz w:val="20"/>
                <w:szCs w:val="20"/>
                <w:lang w:val="ru-RU"/>
              </w:rPr>
              <w:t>ունեություն</w:t>
            </w:r>
          </w:p>
          <w:p w:rsidRPr="00927404" w:rsidR="00927404" w:rsidP="00927404" w:rsidRDefault="00927404" w14:paraId="277751D4" w14:textId="77777777">
            <w:pPr>
              <w:spacing w:after="0" w:line="240" w:lineRule="auto"/>
              <w:jc w:val="center"/>
              <w:rPr>
                <w:rFonts w:ascii="Sylfaen" w:hAnsi="Sylfaen" w:eastAsia="Times New Roman" w:cs="Arial"/>
                <w:b/>
                <w:sz w:val="20"/>
                <w:szCs w:val="20"/>
                <w:lang w:val="en-GB"/>
              </w:rPr>
            </w:pPr>
          </w:p>
          <w:p w:rsidRPr="00927404" w:rsidR="00927404" w:rsidP="00927404" w:rsidRDefault="00927404" w14:paraId="278AEBCA" w14:textId="77777777">
            <w:pPr>
              <w:spacing w:after="0" w:line="240" w:lineRule="auto"/>
              <w:jc w:val="center"/>
              <w:rPr>
                <w:rFonts w:ascii="Sylfaen" w:hAnsi="Sylfaen" w:eastAsia="Times New Roman" w:cs="Arial"/>
                <w:b/>
                <w:i/>
                <w:sz w:val="20"/>
                <w:szCs w:val="20"/>
                <w:lang w:val="ru-RU"/>
              </w:rPr>
            </w:pPr>
          </w:p>
          <w:p w:rsidRPr="00927404" w:rsidR="00927404" w:rsidP="00927404" w:rsidRDefault="00927404" w14:paraId="17845996" w14:textId="77777777">
            <w:pPr>
              <w:spacing w:after="0" w:line="240" w:lineRule="auto"/>
              <w:rPr>
                <w:rFonts w:ascii="Sylfaen" w:hAnsi="Sylfaen" w:eastAsia="Times New Roman" w:cs="Arial"/>
                <w:b/>
                <w:i/>
                <w:sz w:val="20"/>
                <w:szCs w:val="20"/>
                <w:lang w:val="ru-RU"/>
              </w:rPr>
            </w:pPr>
            <w:r w:rsidRPr="00927404">
              <w:rPr>
                <w:rFonts w:ascii="Sylfaen" w:hAnsi="Sylfaen" w:eastAsia="Times New Roman" w:cs="Arial"/>
                <w:b/>
                <w:i/>
                <w:sz w:val="20"/>
                <w:szCs w:val="20"/>
                <w:lang w:val="ru-RU"/>
              </w:rPr>
              <w:t xml:space="preserve">          </w:t>
            </w:r>
            <w:proofErr w:type="spellStart"/>
            <w:r w:rsidRPr="00927404">
              <w:rPr>
                <w:rFonts w:ascii="Sylfaen" w:hAnsi="Sylfaen" w:eastAsia="Times New Roman" w:cs="Arial"/>
                <w:b/>
                <w:i/>
                <w:sz w:val="20"/>
                <w:szCs w:val="20"/>
                <w:lang w:val="en-GB"/>
              </w:rPr>
              <w:t>Աշակերտներ</w:t>
            </w:r>
            <w:proofErr w:type="spellEnd"/>
          </w:p>
        </w:tc>
        <w:tc>
          <w:tcPr>
            <w:tcW w:w="3190"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4B6D819E" w14:textId="77777777">
            <w:pPr>
              <w:spacing w:after="0" w:line="240" w:lineRule="auto"/>
              <w:rPr>
                <w:rFonts w:ascii="Arial Narrow" w:hAnsi="Arial Narrow" w:eastAsia="Times New Roman" w:cs="Arial"/>
                <w:b/>
                <w:sz w:val="20"/>
                <w:szCs w:val="20"/>
                <w:lang w:val="ru-RU"/>
              </w:rPr>
            </w:pPr>
            <w:r w:rsidRPr="00927404">
              <w:rPr>
                <w:rFonts w:ascii="Sylfaen" w:hAnsi="Sylfaen" w:eastAsia="Times New Roman" w:cs="Arial"/>
                <w:b/>
                <w:sz w:val="20"/>
                <w:szCs w:val="20"/>
                <w:lang w:val="hy-AM"/>
              </w:rPr>
              <w:t xml:space="preserve">Պլանավորած </w:t>
            </w:r>
            <w:r w:rsidRPr="00927404">
              <w:rPr>
                <w:rFonts w:ascii="Sylfaen" w:hAnsi="Sylfaen" w:eastAsia="Times New Roman" w:cs="Arial"/>
                <w:b/>
                <w:sz w:val="20"/>
                <w:szCs w:val="20"/>
                <w:lang w:val="ru-RU"/>
              </w:rPr>
              <w:t xml:space="preserve">տարբերակում </w:t>
            </w:r>
            <w:r w:rsidRPr="00927404">
              <w:rPr>
                <w:rFonts w:ascii="Sylfaen" w:hAnsi="Sylfaen" w:eastAsia="Times New Roman" w:cs="Arial"/>
                <w:b/>
                <w:sz w:val="20"/>
                <w:szCs w:val="20"/>
                <w:lang w:val="en-GB"/>
              </w:rPr>
              <w:t>և</w:t>
            </w:r>
            <w:r w:rsidRPr="00927404">
              <w:rPr>
                <w:rFonts w:ascii="Sylfaen" w:hAnsi="Sylfaen" w:eastAsia="Times New Roman" w:cs="Arial"/>
                <w:b/>
                <w:sz w:val="20"/>
                <w:szCs w:val="20"/>
                <w:lang w:val="ru-RU"/>
              </w:rPr>
              <w:t xml:space="preserve"> </w:t>
            </w:r>
            <w:r w:rsidRPr="00927404">
              <w:rPr>
                <w:rFonts w:ascii="Sylfaen" w:hAnsi="Sylfaen" w:eastAsia="Times New Roman" w:cs="Arial"/>
                <w:b/>
                <w:color w:val="00B050"/>
                <w:sz w:val="32"/>
                <w:szCs w:val="32"/>
                <w:lang w:val="hy-AM"/>
              </w:rPr>
              <w:t>ՈւՆԳ</w:t>
            </w:r>
            <w:r w:rsidRPr="00927404">
              <w:rPr>
                <w:rFonts w:ascii="Sylfaen" w:hAnsi="Sylfaen" w:eastAsia="Times New Roman" w:cs="Arial"/>
                <w:b/>
                <w:sz w:val="20"/>
                <w:szCs w:val="20"/>
                <w:lang w:val="ru-RU"/>
              </w:rPr>
              <w:t xml:space="preserve"> </w:t>
            </w:r>
            <w:proofErr w:type="spellStart"/>
            <w:r w:rsidRPr="00927404">
              <w:rPr>
                <w:rFonts w:ascii="Sylfaen" w:hAnsi="Sylfaen" w:eastAsia="Times New Roman" w:cs="Arial"/>
                <w:b/>
                <w:sz w:val="20"/>
                <w:szCs w:val="20"/>
                <w:lang w:val="en-GB"/>
              </w:rPr>
              <w:t>ռազմավարություններ</w:t>
            </w:r>
            <w:proofErr w:type="spellEnd"/>
          </w:p>
          <w:p w:rsidRPr="00927404" w:rsidR="00927404" w:rsidP="00927404" w:rsidRDefault="00927404" w14:paraId="43127818" w14:textId="77777777">
            <w:pPr>
              <w:spacing w:after="0" w:line="240" w:lineRule="auto"/>
              <w:jc w:val="center"/>
              <w:rPr>
                <w:rFonts w:ascii="Arial Narrow" w:hAnsi="Arial Narrow" w:eastAsia="Times New Roman" w:cs="Arial"/>
                <w:b/>
                <w:sz w:val="20"/>
                <w:szCs w:val="20"/>
                <w:lang w:val="ru-RU"/>
              </w:rPr>
            </w:pPr>
          </w:p>
          <w:p w:rsidRPr="00927404" w:rsidR="00927404" w:rsidP="00927404" w:rsidRDefault="00927404" w14:paraId="36960790" w14:textId="77777777">
            <w:pPr>
              <w:spacing w:after="0" w:line="240" w:lineRule="auto"/>
              <w:jc w:val="center"/>
              <w:rPr>
                <w:rFonts w:ascii="Sylfaen" w:hAnsi="Sylfaen" w:eastAsia="Times New Roman" w:cs="Arial"/>
                <w:b/>
                <w:i/>
                <w:sz w:val="20"/>
                <w:szCs w:val="20"/>
                <w:lang w:val="ru-RU"/>
              </w:rPr>
            </w:pPr>
            <w:proofErr w:type="spellStart"/>
            <w:r w:rsidRPr="00927404">
              <w:rPr>
                <w:rFonts w:ascii="Sylfaen" w:hAnsi="Sylfaen" w:eastAsia="Times New Roman" w:cs="Arial"/>
                <w:b/>
                <w:i/>
                <w:sz w:val="20"/>
                <w:szCs w:val="20"/>
                <w:lang w:val="en-GB"/>
              </w:rPr>
              <w:t>Ուսուցիչ</w:t>
            </w:r>
            <w:proofErr w:type="spellEnd"/>
          </w:p>
        </w:tc>
        <w:tc>
          <w:tcPr>
            <w:tcW w:w="2410"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34ACE6CC" w14:textId="77777777">
            <w:pPr>
              <w:spacing w:after="0" w:line="240" w:lineRule="auto"/>
              <w:jc w:val="center"/>
              <w:rPr>
                <w:rFonts w:ascii="Sylfaen" w:hAnsi="Sylfaen" w:eastAsia="Times New Roman" w:cs="Arial"/>
                <w:b/>
                <w:sz w:val="20"/>
                <w:szCs w:val="20"/>
                <w:lang w:val="hy-AM"/>
              </w:rPr>
            </w:pPr>
          </w:p>
          <w:p w:rsidRPr="00927404" w:rsidR="00927404" w:rsidP="00927404" w:rsidRDefault="00927404" w14:paraId="681EDE86"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l"/>
                <w:b/>
                <w:sz w:val="20"/>
                <w:szCs w:val="20"/>
                <w:lang w:val="hy-AM"/>
              </w:rPr>
              <w:t>Առանցքային</w:t>
            </w:r>
            <w:r w:rsidRPr="00927404">
              <w:rPr>
                <w:rFonts w:ascii="Sylfaen" w:hAnsi="Sylfaen" w:eastAsia="Times New Roman" w:cs="Arial"/>
                <w:b/>
                <w:color w:val="0070C0"/>
                <w:sz w:val="20"/>
                <w:szCs w:val="20"/>
                <w:lang w:val="hy-AM"/>
              </w:rPr>
              <w:t xml:space="preserve"> </w:t>
            </w:r>
            <w:r w:rsidRPr="00927404">
              <w:rPr>
                <w:rFonts w:ascii="Sylfaen" w:hAnsi="Sylfaen" w:eastAsia="Times New Roman" w:cs="Arial"/>
                <w:b/>
                <w:sz w:val="20"/>
                <w:szCs w:val="20"/>
                <w:lang w:val="hy-AM"/>
              </w:rPr>
              <w:t>հարցեր</w:t>
            </w:r>
          </w:p>
          <w:p w:rsidRPr="00927404" w:rsidR="00927404" w:rsidP="00927404" w:rsidRDefault="00927404" w14:paraId="034BA049" w14:textId="77777777">
            <w:pPr>
              <w:spacing w:after="0" w:line="240" w:lineRule="auto"/>
              <w:jc w:val="center"/>
              <w:rPr>
                <w:rFonts w:ascii="Arial Narrow" w:hAnsi="Arial Narrow" w:eastAsia="Times New Roman" w:cs="Arial"/>
                <w:b/>
                <w:sz w:val="10"/>
                <w:szCs w:val="20"/>
                <w:lang w:val="hy-AM"/>
              </w:rPr>
            </w:pPr>
          </w:p>
          <w:p w:rsidRPr="00927404" w:rsidR="00927404" w:rsidP="00927404" w:rsidRDefault="00927404" w14:paraId="0750CFB0"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l"/>
                <w:b/>
                <w:sz w:val="20"/>
                <w:szCs w:val="20"/>
                <w:lang w:val="hy-AM"/>
              </w:rPr>
              <w:t>Հիմնական ստուգումներ</w:t>
            </w:r>
          </w:p>
          <w:p w:rsidRPr="00927404" w:rsidR="00927404" w:rsidP="00927404" w:rsidRDefault="00927404" w14:paraId="423C4B23" w14:textId="77777777">
            <w:pPr>
              <w:spacing w:after="0" w:line="240" w:lineRule="auto"/>
              <w:jc w:val="center"/>
              <w:rPr>
                <w:rFonts w:ascii="Arial Narrow" w:hAnsi="Arial Narrow" w:eastAsia="Times New Roman" w:cs="Arial"/>
                <w:b/>
                <w:sz w:val="6"/>
                <w:szCs w:val="20"/>
                <w:lang w:val="hy-AM"/>
              </w:rPr>
            </w:pPr>
          </w:p>
          <w:p w:rsidRPr="00927404" w:rsidR="00927404" w:rsidP="00927404" w:rsidRDefault="00927404" w14:paraId="1E1B5107" w14:textId="77777777">
            <w:pPr>
              <w:spacing w:after="0" w:line="240" w:lineRule="auto"/>
              <w:jc w:val="center"/>
              <w:rPr>
                <w:rFonts w:eastAsia="Times New Roman" w:cs="Arial"/>
                <w:b/>
                <w:sz w:val="20"/>
                <w:szCs w:val="20"/>
                <w:lang w:val="hy-AM"/>
              </w:rPr>
            </w:pPr>
            <w:r w:rsidRPr="00927404">
              <w:rPr>
                <w:rFonts w:ascii="Arial Narrow" w:hAnsi="Arial Narrow" w:eastAsia="Times New Roman" w:cs="Arial"/>
                <w:b/>
                <w:sz w:val="20"/>
                <w:szCs w:val="20"/>
                <w:lang w:val="hy-AM"/>
              </w:rPr>
              <w:t>(</w:t>
            </w:r>
            <w:r w:rsidRPr="00927404">
              <w:rPr>
                <w:rFonts w:ascii="Sylfaen" w:hAnsi="Sylfaen" w:eastAsia="Times New Roman" w:cs="Arial"/>
                <w:b/>
                <w:sz w:val="20"/>
                <w:szCs w:val="20"/>
                <w:lang w:val="hy-AM"/>
              </w:rPr>
              <w:t>հանձնարարության վերջնարդյունքը նպաստում է դասի նպատակին</w:t>
            </w:r>
            <w:r w:rsidRPr="00927404">
              <w:rPr>
                <w:rFonts w:ascii="Arial Narrow" w:hAnsi="Arial Narrow" w:eastAsia="Times New Roman" w:cs="Arial"/>
                <w:b/>
                <w:sz w:val="20"/>
                <w:szCs w:val="20"/>
                <w:lang w:val="hy-AM"/>
              </w:rPr>
              <w:t>)</w:t>
            </w:r>
          </w:p>
          <w:p w:rsidRPr="00927404" w:rsidR="00927404" w:rsidP="00927404" w:rsidRDefault="00927404" w14:paraId="19004380" w14:textId="77777777">
            <w:pPr>
              <w:spacing w:after="0" w:line="240" w:lineRule="auto"/>
              <w:jc w:val="center"/>
              <w:rPr>
                <w:rFonts w:eastAsia="Times New Roman" w:cs="Arial"/>
                <w:b/>
                <w:sz w:val="20"/>
                <w:szCs w:val="20"/>
                <w:lang w:val="hy-AM"/>
              </w:rPr>
            </w:pPr>
            <w:r w:rsidRPr="00927404">
              <w:rPr>
                <w:rFonts w:eastAsia="Times New Roman" w:cs="Arial"/>
                <w:b/>
                <w:sz w:val="20"/>
                <w:szCs w:val="20"/>
                <w:lang w:val="hy-AM"/>
              </w:rPr>
              <w:t>Կապը չափորոշիչային վերջնարդյունքների հետ</w:t>
            </w:r>
          </w:p>
        </w:tc>
      </w:tr>
      <w:tr w:rsidRPr="00927404" w:rsidR="00927404" w:rsidTr="00411B6D" w14:paraId="562975C1" w14:textId="77777777">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0273AE01" w14:textId="77777777">
            <w:pPr>
              <w:spacing w:after="0" w:line="240" w:lineRule="auto"/>
              <w:rPr>
                <w:rFonts w:ascii="Calibri" w:hAnsi="Calibri" w:eastAsia="Times New Roman" w:cs="Arial"/>
                <w:b/>
                <w:sz w:val="20"/>
                <w:szCs w:val="20"/>
                <w:lang w:val="hy-AM"/>
              </w:rPr>
            </w:pPr>
          </w:p>
          <w:p w:rsidRPr="00927404" w:rsidR="00927404" w:rsidP="00927404" w:rsidRDefault="00927404" w14:paraId="2AE70188" w14:textId="77777777">
            <w:pPr>
              <w:spacing w:after="0" w:line="240" w:lineRule="auto"/>
              <w:rPr>
                <w:rFonts w:ascii="Sylfaen" w:hAnsi="Sylfaen" w:eastAsia="Times New Roman" w:cs="Arial"/>
                <w:b/>
                <w:sz w:val="20"/>
                <w:szCs w:val="20"/>
                <w:lang w:val="hy-AM"/>
              </w:rPr>
            </w:pP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Սկիզբ</w:t>
            </w:r>
          </w:p>
          <w:p w:rsidRPr="00927404" w:rsidR="00927404" w:rsidP="00927404" w:rsidRDefault="00927404" w14:paraId="7B32757A" w14:textId="77777777">
            <w:pPr>
              <w:spacing w:after="0" w:line="240" w:lineRule="auto"/>
              <w:rPr>
                <w:rFonts w:ascii="Sylfaen" w:hAnsi="Sylfaen" w:eastAsia="Times New Roman" w:cs="Arial"/>
                <w:b/>
                <w:sz w:val="20"/>
                <w:szCs w:val="20"/>
                <w:lang w:val="hy-AM"/>
              </w:rPr>
            </w:pPr>
          </w:p>
          <w:p w:rsidRPr="00927404" w:rsidR="00927404" w:rsidP="00927404" w:rsidRDefault="00927404" w14:paraId="59D1CD91" w14:textId="77777777">
            <w:pPr>
              <w:spacing w:after="0" w:line="240" w:lineRule="auto"/>
              <w:rPr>
                <w:rFonts w:ascii="Sylfaen" w:hAnsi="Sylfaen" w:eastAsia="Times New Roman" w:cs="Arial"/>
                <w:b/>
                <w:sz w:val="20"/>
                <w:szCs w:val="20"/>
                <w:lang w:val="hy-AM"/>
              </w:rPr>
            </w:pPr>
          </w:p>
          <w:p w:rsidRPr="00927404" w:rsidR="00927404" w:rsidP="00927404" w:rsidRDefault="00927404" w14:paraId="60C82471" w14:textId="77777777">
            <w:pPr>
              <w:spacing w:after="0" w:line="240" w:lineRule="auto"/>
              <w:rPr>
                <w:rFonts w:ascii="Sylfaen" w:hAnsi="Sylfaen" w:eastAsia="Times New Roman" w:cs="Arial"/>
                <w:b/>
                <w:sz w:val="20"/>
                <w:szCs w:val="20"/>
                <w:lang w:val="hy-AM"/>
              </w:rPr>
            </w:pPr>
          </w:p>
          <w:p w:rsidRPr="00927404" w:rsidR="00927404" w:rsidP="00927404" w:rsidRDefault="00927404" w14:paraId="792AEB0C" w14:textId="77777777">
            <w:pPr>
              <w:spacing w:after="0" w:line="240" w:lineRule="auto"/>
              <w:rPr>
                <w:rFonts w:ascii="Sylfaen" w:hAnsi="Sylfaen" w:eastAsia="Times New Roman" w:cs="Arial"/>
                <w:b/>
                <w:sz w:val="20"/>
                <w:szCs w:val="20"/>
                <w:lang w:val="hy-AM"/>
              </w:rPr>
            </w:pPr>
          </w:p>
          <w:p w:rsidRPr="00927404" w:rsidR="00927404" w:rsidP="00927404" w:rsidRDefault="00927404" w14:paraId="7E88300E" w14:textId="77777777">
            <w:pPr>
              <w:spacing w:after="0" w:line="240" w:lineRule="auto"/>
              <w:rPr>
                <w:rFonts w:ascii="Sylfaen" w:hAnsi="Sylfaen" w:eastAsia="Times New Roman" w:cs="Arial"/>
                <w:b/>
                <w:sz w:val="20"/>
                <w:szCs w:val="20"/>
                <w:lang w:val="hy-AM"/>
              </w:rPr>
            </w:pPr>
          </w:p>
          <w:p w:rsidRPr="00927404" w:rsidR="00927404" w:rsidP="00927404" w:rsidRDefault="00927404" w14:paraId="49A87D4D" w14:textId="77777777">
            <w:pPr>
              <w:spacing w:after="0" w:line="240" w:lineRule="auto"/>
              <w:rPr>
                <w:rFonts w:ascii="Sylfaen" w:hAnsi="Sylfaen" w:eastAsia="Times New Roman" w:cs="Arial"/>
                <w:b/>
                <w:sz w:val="20"/>
                <w:szCs w:val="20"/>
                <w:lang w:val="hy-AM"/>
              </w:rPr>
            </w:pPr>
          </w:p>
          <w:p w:rsidRPr="00927404" w:rsidR="00927404" w:rsidP="00927404" w:rsidRDefault="00927404" w14:paraId="5FDBC252" w14:textId="77777777">
            <w:pPr>
              <w:spacing w:after="0" w:line="240" w:lineRule="auto"/>
              <w:rPr>
                <w:rFonts w:ascii="Sylfaen" w:hAnsi="Sylfaen" w:eastAsia="Times New Roman" w:cs="Arial"/>
                <w:b/>
                <w:sz w:val="20"/>
                <w:szCs w:val="20"/>
                <w:lang w:val="hy-AM"/>
              </w:rPr>
            </w:pPr>
          </w:p>
          <w:p w:rsidRPr="00927404" w:rsidR="00927404" w:rsidP="00927404" w:rsidRDefault="00927404" w14:paraId="0CBAAB58" w14:textId="77777777">
            <w:pPr>
              <w:spacing w:after="0" w:line="240" w:lineRule="auto"/>
              <w:rPr>
                <w:rFonts w:ascii="Sylfaen" w:hAnsi="Sylfaen" w:eastAsia="Times New Roman" w:cs="Arial"/>
                <w:b/>
                <w:sz w:val="20"/>
                <w:szCs w:val="20"/>
                <w:lang w:val="hy-AM"/>
              </w:rPr>
            </w:pPr>
          </w:p>
          <w:p w:rsidRPr="00927404" w:rsidR="00927404" w:rsidP="00927404" w:rsidRDefault="00927404" w14:paraId="704C037E" w14:textId="77777777">
            <w:pPr>
              <w:spacing w:after="0" w:line="240" w:lineRule="auto"/>
              <w:rPr>
                <w:rFonts w:ascii="Sylfaen" w:hAnsi="Sylfaen" w:eastAsia="Times New Roman" w:cs="Arial"/>
                <w:b/>
                <w:sz w:val="20"/>
                <w:szCs w:val="20"/>
                <w:lang w:val="hy-AM"/>
              </w:rPr>
            </w:pPr>
          </w:p>
          <w:p w:rsidRPr="00927404" w:rsidR="00927404" w:rsidP="00927404" w:rsidRDefault="00927404" w14:paraId="2F2EDF47" w14:textId="77777777">
            <w:pPr>
              <w:spacing w:after="0" w:line="240" w:lineRule="auto"/>
              <w:rPr>
                <w:rFonts w:ascii="Sylfaen" w:hAnsi="Sylfaen" w:eastAsia="Times New Roman" w:cs="Arial"/>
                <w:b/>
                <w:sz w:val="20"/>
                <w:szCs w:val="20"/>
                <w:lang w:val="hy-AM"/>
              </w:rPr>
            </w:pPr>
          </w:p>
          <w:p w:rsidRPr="00927404" w:rsidR="00927404" w:rsidP="00927404" w:rsidRDefault="00927404" w14:paraId="34386CDA" w14:textId="77777777">
            <w:pPr>
              <w:spacing w:after="0" w:line="240" w:lineRule="auto"/>
              <w:rPr>
                <w:rFonts w:ascii="Sylfaen" w:hAnsi="Sylfaen" w:eastAsia="Times New Roman" w:cs="Arial"/>
                <w:b/>
                <w:sz w:val="20"/>
                <w:szCs w:val="20"/>
                <w:lang w:val="hy-AM"/>
              </w:rPr>
            </w:pPr>
          </w:p>
          <w:p w:rsidRPr="00927404" w:rsidR="00927404" w:rsidP="00927404" w:rsidRDefault="00927404" w14:paraId="73B4BAAA" w14:textId="77777777">
            <w:pPr>
              <w:spacing w:after="0" w:line="240" w:lineRule="auto"/>
              <w:rPr>
                <w:rFonts w:ascii="Sylfaen" w:hAnsi="Sylfaen" w:eastAsia="Times New Roman" w:cs="Arial"/>
                <w:b/>
                <w:sz w:val="20"/>
                <w:szCs w:val="20"/>
                <w:lang w:val="hy-AM"/>
              </w:rPr>
            </w:pPr>
          </w:p>
          <w:p w:rsidRPr="00927404" w:rsidR="00927404" w:rsidP="00927404" w:rsidRDefault="00927404" w14:paraId="7769F2EE" w14:textId="77777777">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Ընթացք</w:t>
            </w:r>
          </w:p>
          <w:p w:rsidRPr="00927404" w:rsidR="00927404" w:rsidP="00927404" w:rsidRDefault="00927404" w14:paraId="3699994F" w14:textId="77777777">
            <w:pPr>
              <w:spacing w:after="0" w:line="240" w:lineRule="auto"/>
              <w:rPr>
                <w:rFonts w:ascii="Sylfaen" w:hAnsi="Sylfaen" w:eastAsia="Times New Roman" w:cs="Arial"/>
                <w:b/>
                <w:sz w:val="20"/>
                <w:szCs w:val="20"/>
                <w:lang w:val="hy-AM"/>
              </w:rPr>
            </w:pPr>
          </w:p>
          <w:p w:rsidRPr="00927404" w:rsidR="00927404" w:rsidP="00927404" w:rsidRDefault="00927404" w14:paraId="3D9B477D" w14:textId="77777777">
            <w:pPr>
              <w:spacing w:after="0" w:line="240" w:lineRule="auto"/>
              <w:rPr>
                <w:rFonts w:ascii="Sylfaen" w:hAnsi="Sylfaen" w:eastAsia="Times New Roman" w:cs="Arial"/>
                <w:b/>
                <w:sz w:val="20"/>
                <w:szCs w:val="20"/>
                <w:lang w:val="hy-AM"/>
              </w:rPr>
            </w:pPr>
          </w:p>
          <w:p w:rsidRPr="00927404" w:rsidR="00927404" w:rsidP="00927404" w:rsidRDefault="00927404" w14:paraId="09124D72" w14:textId="77777777">
            <w:pPr>
              <w:spacing w:after="0" w:line="240" w:lineRule="auto"/>
              <w:rPr>
                <w:rFonts w:ascii="Sylfaen" w:hAnsi="Sylfaen" w:eastAsia="Times New Roman" w:cs="Arial"/>
                <w:b/>
                <w:sz w:val="20"/>
                <w:szCs w:val="20"/>
                <w:lang w:val="hy-AM"/>
              </w:rPr>
            </w:pPr>
          </w:p>
          <w:p w:rsidRPr="00927404" w:rsidR="00927404" w:rsidP="00927404" w:rsidRDefault="00927404" w14:paraId="1E31C963" w14:textId="77777777">
            <w:pPr>
              <w:spacing w:after="0" w:line="240" w:lineRule="auto"/>
              <w:rPr>
                <w:rFonts w:ascii="Sylfaen" w:hAnsi="Sylfaen" w:eastAsia="Times New Roman" w:cs="Arial"/>
                <w:b/>
                <w:sz w:val="20"/>
                <w:szCs w:val="20"/>
                <w:lang w:val="hy-AM"/>
              </w:rPr>
            </w:pPr>
          </w:p>
          <w:p w:rsidRPr="00927404" w:rsidR="00927404" w:rsidP="00927404" w:rsidRDefault="00927404" w14:paraId="77078C90" w14:textId="77777777">
            <w:pPr>
              <w:spacing w:after="0" w:line="240" w:lineRule="auto"/>
              <w:rPr>
                <w:rFonts w:ascii="Sylfaen" w:hAnsi="Sylfaen" w:eastAsia="Times New Roman" w:cs="Arial"/>
                <w:b/>
                <w:sz w:val="20"/>
                <w:szCs w:val="20"/>
                <w:lang w:val="hy-AM"/>
              </w:rPr>
            </w:pPr>
          </w:p>
          <w:p w:rsidRPr="00927404" w:rsidR="00927404" w:rsidP="00927404" w:rsidRDefault="00927404" w14:paraId="77A879F4" w14:textId="77777777">
            <w:pPr>
              <w:spacing w:after="0" w:line="240" w:lineRule="auto"/>
              <w:rPr>
                <w:rFonts w:ascii="Sylfaen" w:hAnsi="Sylfaen" w:eastAsia="Times New Roman" w:cs="Arial"/>
                <w:b/>
                <w:sz w:val="20"/>
                <w:szCs w:val="20"/>
                <w:lang w:val="hy-AM"/>
              </w:rPr>
            </w:pPr>
          </w:p>
          <w:p w:rsidRPr="00927404" w:rsidR="00927404" w:rsidP="00927404" w:rsidRDefault="00927404" w14:paraId="155B7968" w14:textId="77777777">
            <w:pPr>
              <w:spacing w:after="0" w:line="240" w:lineRule="auto"/>
              <w:rPr>
                <w:rFonts w:ascii="Sylfaen" w:hAnsi="Sylfaen" w:eastAsia="Times New Roman" w:cs="Arial"/>
                <w:b/>
                <w:sz w:val="20"/>
                <w:szCs w:val="20"/>
                <w:lang w:val="hy-AM"/>
              </w:rPr>
            </w:pPr>
          </w:p>
          <w:p w:rsidRPr="00927404" w:rsidR="00927404" w:rsidP="00927404" w:rsidRDefault="00927404" w14:paraId="714D56AE" w14:textId="77777777">
            <w:pPr>
              <w:spacing w:after="0" w:line="240" w:lineRule="auto"/>
              <w:rPr>
                <w:rFonts w:ascii="Sylfaen" w:hAnsi="Sylfaen" w:eastAsia="Times New Roman" w:cs="Arial"/>
                <w:b/>
                <w:sz w:val="20"/>
                <w:szCs w:val="20"/>
                <w:lang w:val="hy-AM"/>
              </w:rPr>
            </w:pPr>
          </w:p>
          <w:p w:rsidRPr="00927404" w:rsidR="00927404" w:rsidP="00927404" w:rsidRDefault="00927404" w14:paraId="3F03517D" w14:textId="77777777">
            <w:pPr>
              <w:spacing w:after="0" w:line="240" w:lineRule="auto"/>
              <w:rPr>
                <w:rFonts w:ascii="Sylfaen" w:hAnsi="Sylfaen" w:eastAsia="Times New Roman" w:cs="Arial"/>
                <w:b/>
                <w:sz w:val="20"/>
                <w:szCs w:val="20"/>
                <w:lang w:val="hy-AM"/>
              </w:rPr>
            </w:pPr>
          </w:p>
          <w:p w:rsidRPr="00927404" w:rsidR="00927404" w:rsidP="00927404" w:rsidRDefault="00927404" w14:paraId="7D5A010C" w14:textId="77777777">
            <w:pPr>
              <w:spacing w:after="0" w:line="240" w:lineRule="auto"/>
              <w:rPr>
                <w:rFonts w:ascii="Sylfaen" w:hAnsi="Sylfaen" w:eastAsia="Times New Roman" w:cs="Arial"/>
                <w:b/>
                <w:sz w:val="20"/>
                <w:szCs w:val="20"/>
                <w:lang w:val="hy-AM"/>
              </w:rPr>
            </w:pPr>
          </w:p>
          <w:p w:rsidRPr="00927404" w:rsidR="00927404" w:rsidP="00927404" w:rsidRDefault="00927404" w14:paraId="00E724FF" w14:textId="77777777">
            <w:pPr>
              <w:spacing w:after="0" w:line="240" w:lineRule="auto"/>
              <w:rPr>
                <w:rFonts w:ascii="Sylfaen" w:hAnsi="Sylfaen" w:eastAsia="Times New Roman" w:cs="Arial"/>
                <w:b/>
                <w:sz w:val="20"/>
                <w:szCs w:val="20"/>
                <w:lang w:val="hy-AM"/>
              </w:rPr>
            </w:pPr>
          </w:p>
          <w:p w:rsidRPr="00927404" w:rsidR="00927404" w:rsidP="00927404" w:rsidRDefault="00927404" w14:paraId="3E82F306" w14:textId="77777777">
            <w:pPr>
              <w:spacing w:after="0" w:line="240" w:lineRule="auto"/>
              <w:rPr>
                <w:rFonts w:ascii="Sylfaen" w:hAnsi="Sylfaen" w:eastAsia="Times New Roman" w:cs="Arial"/>
                <w:b/>
                <w:sz w:val="20"/>
                <w:szCs w:val="20"/>
                <w:lang w:val="hy-AM"/>
              </w:rPr>
            </w:pPr>
          </w:p>
          <w:p w:rsidRPr="00927404" w:rsidR="00927404" w:rsidP="00927404" w:rsidRDefault="00927404" w14:paraId="40B20359" w14:textId="77777777">
            <w:pPr>
              <w:spacing w:after="0" w:line="240" w:lineRule="auto"/>
              <w:rPr>
                <w:rFonts w:ascii="Sylfaen" w:hAnsi="Sylfaen" w:eastAsia="Times New Roman" w:cs="Arial"/>
                <w:b/>
                <w:sz w:val="20"/>
                <w:szCs w:val="20"/>
                <w:lang w:val="hy-AM"/>
              </w:rPr>
            </w:pPr>
          </w:p>
          <w:p w:rsidRPr="00927404" w:rsidR="00927404" w:rsidP="00927404" w:rsidRDefault="00927404" w14:paraId="08374E4B" w14:textId="77777777">
            <w:pPr>
              <w:spacing w:after="0" w:line="240" w:lineRule="auto"/>
              <w:rPr>
                <w:rFonts w:ascii="Sylfaen" w:hAnsi="Sylfaen" w:eastAsia="Times New Roman" w:cs="Arial"/>
                <w:b/>
                <w:sz w:val="20"/>
                <w:szCs w:val="20"/>
                <w:lang w:val="hy-AM"/>
              </w:rPr>
            </w:pPr>
          </w:p>
          <w:p w:rsidRPr="00927404" w:rsidR="00927404" w:rsidP="00927404" w:rsidRDefault="00927404" w14:paraId="4CC3485F" w14:textId="77777777">
            <w:pPr>
              <w:spacing w:after="0" w:line="240" w:lineRule="auto"/>
              <w:rPr>
                <w:rFonts w:ascii="Sylfaen" w:hAnsi="Sylfaen" w:eastAsia="Times New Roman" w:cs="Arial"/>
                <w:b/>
                <w:sz w:val="20"/>
                <w:szCs w:val="20"/>
                <w:lang w:val="hy-AM"/>
              </w:rPr>
            </w:pPr>
          </w:p>
          <w:p w:rsidRPr="00927404" w:rsidR="00927404" w:rsidP="00927404" w:rsidRDefault="00927404" w14:paraId="7ABC3608" w14:textId="77777777">
            <w:pPr>
              <w:spacing w:after="0" w:line="240" w:lineRule="auto"/>
              <w:rPr>
                <w:rFonts w:ascii="Sylfaen" w:hAnsi="Sylfaen" w:eastAsia="Times New Roman" w:cs="Arial"/>
                <w:b/>
                <w:sz w:val="20"/>
                <w:szCs w:val="20"/>
                <w:lang w:val="hy-AM"/>
              </w:rPr>
            </w:pPr>
          </w:p>
          <w:p w:rsidRPr="00927404" w:rsidR="00927404" w:rsidP="00927404" w:rsidRDefault="00927404" w14:paraId="2171C2B9" w14:textId="77777777">
            <w:pPr>
              <w:spacing w:after="0" w:line="240" w:lineRule="auto"/>
              <w:rPr>
                <w:rFonts w:ascii="Sylfaen" w:hAnsi="Sylfaen" w:eastAsia="Times New Roman" w:cs="Arial"/>
                <w:b/>
                <w:sz w:val="20"/>
                <w:szCs w:val="20"/>
                <w:lang w:val="hy-AM"/>
              </w:rPr>
            </w:pPr>
          </w:p>
          <w:p w:rsidRPr="00927404" w:rsidR="00927404" w:rsidP="00927404" w:rsidRDefault="00927404" w14:paraId="244809C0" w14:textId="77777777">
            <w:pPr>
              <w:spacing w:after="0" w:line="240" w:lineRule="auto"/>
              <w:rPr>
                <w:rFonts w:ascii="Sylfaen" w:hAnsi="Sylfaen" w:eastAsia="Times New Roman" w:cs="Arial"/>
                <w:b/>
                <w:sz w:val="20"/>
                <w:szCs w:val="20"/>
                <w:lang w:val="hy-AM"/>
              </w:rPr>
            </w:pPr>
          </w:p>
          <w:p w:rsidRPr="00927404" w:rsidR="00927404" w:rsidP="00927404" w:rsidRDefault="00927404" w14:paraId="7AAADCB8" w14:textId="77777777">
            <w:pPr>
              <w:spacing w:after="0" w:line="240" w:lineRule="auto"/>
              <w:rPr>
                <w:rFonts w:ascii="Sylfaen" w:hAnsi="Sylfaen" w:eastAsia="Times New Roman" w:cs="Arial"/>
                <w:b/>
                <w:sz w:val="20"/>
                <w:szCs w:val="20"/>
                <w:lang w:val="hy-AM"/>
              </w:rPr>
            </w:pPr>
          </w:p>
          <w:p w:rsidRPr="00927404" w:rsidR="00927404" w:rsidP="00927404" w:rsidRDefault="00927404" w14:paraId="07E2741C" w14:textId="77777777">
            <w:pPr>
              <w:spacing w:after="0" w:line="240" w:lineRule="auto"/>
              <w:rPr>
                <w:rFonts w:ascii="Sylfaen" w:hAnsi="Sylfaen" w:eastAsia="Times New Roman" w:cs="Arial"/>
                <w:b/>
                <w:sz w:val="20"/>
                <w:szCs w:val="20"/>
                <w:lang w:val="hy-AM"/>
              </w:rPr>
            </w:pPr>
          </w:p>
          <w:p w:rsidRPr="00927404" w:rsidR="00927404" w:rsidP="00927404" w:rsidRDefault="00927404" w14:paraId="158D13FE" w14:textId="77777777">
            <w:pPr>
              <w:spacing w:after="0" w:line="240" w:lineRule="auto"/>
              <w:rPr>
                <w:rFonts w:ascii="Sylfaen" w:hAnsi="Sylfaen" w:eastAsia="Times New Roman" w:cs="Arial"/>
                <w:b/>
                <w:sz w:val="20"/>
                <w:szCs w:val="20"/>
                <w:lang w:val="hy-AM"/>
              </w:rPr>
            </w:pPr>
          </w:p>
          <w:p w:rsidRPr="00927404" w:rsidR="00927404" w:rsidP="00927404" w:rsidRDefault="00927404" w14:paraId="6044A521" w14:textId="77777777">
            <w:pPr>
              <w:spacing w:after="0" w:line="240" w:lineRule="auto"/>
              <w:rPr>
                <w:rFonts w:ascii="Sylfaen" w:hAnsi="Sylfaen" w:eastAsia="Times New Roman" w:cs="Arial"/>
                <w:b/>
                <w:sz w:val="20"/>
                <w:szCs w:val="20"/>
                <w:lang w:val="hy-AM"/>
              </w:rPr>
            </w:pPr>
          </w:p>
          <w:p w:rsidRPr="00927404" w:rsidR="00927404" w:rsidP="00927404" w:rsidRDefault="00927404" w14:paraId="447FC31F" w14:textId="77777777">
            <w:pPr>
              <w:spacing w:after="0" w:line="240" w:lineRule="auto"/>
              <w:rPr>
                <w:rFonts w:ascii="Sylfaen" w:hAnsi="Sylfaen" w:eastAsia="Times New Roman" w:cs="Arial"/>
                <w:b/>
                <w:sz w:val="20"/>
                <w:szCs w:val="20"/>
                <w:lang w:val="hy-AM"/>
              </w:rPr>
            </w:pPr>
          </w:p>
          <w:p w:rsidRPr="00927404" w:rsidR="00927404" w:rsidP="00927404" w:rsidRDefault="00927404" w14:paraId="746D57D2" w14:textId="77777777">
            <w:pPr>
              <w:spacing w:after="0" w:line="240" w:lineRule="auto"/>
              <w:rPr>
                <w:rFonts w:ascii="Sylfaen" w:hAnsi="Sylfaen" w:eastAsia="Times New Roman" w:cs="Arial"/>
                <w:b/>
                <w:sz w:val="20"/>
                <w:szCs w:val="20"/>
                <w:lang w:val="hy-AM"/>
              </w:rPr>
            </w:pPr>
          </w:p>
          <w:p w:rsidRPr="00927404" w:rsidR="00927404" w:rsidP="00927404" w:rsidRDefault="00927404" w14:paraId="21CF1225" w14:textId="77777777">
            <w:pPr>
              <w:spacing w:after="0" w:line="240" w:lineRule="auto"/>
              <w:rPr>
                <w:rFonts w:ascii="Sylfaen" w:hAnsi="Sylfaen" w:eastAsia="Times New Roman" w:cs="Arial"/>
                <w:b/>
                <w:sz w:val="20"/>
                <w:szCs w:val="20"/>
                <w:lang w:val="hy-AM"/>
              </w:rPr>
            </w:pPr>
          </w:p>
          <w:p w:rsidRPr="00927404" w:rsidR="00927404" w:rsidP="00927404" w:rsidRDefault="00927404" w14:paraId="1FF7DCDA" w14:textId="77777777">
            <w:pPr>
              <w:spacing w:after="0" w:line="240" w:lineRule="auto"/>
              <w:rPr>
                <w:rFonts w:ascii="Sylfaen" w:hAnsi="Sylfaen" w:eastAsia="Times New Roman" w:cs="Arial"/>
                <w:b/>
                <w:sz w:val="20"/>
                <w:szCs w:val="20"/>
                <w:lang w:val="hy-AM"/>
              </w:rPr>
            </w:pPr>
          </w:p>
          <w:p w:rsidRPr="00927404" w:rsidR="00927404" w:rsidP="00927404" w:rsidRDefault="00927404" w14:paraId="02E04EA5" w14:textId="77777777">
            <w:pPr>
              <w:spacing w:after="0" w:line="240" w:lineRule="auto"/>
              <w:rPr>
                <w:rFonts w:ascii="Sylfaen" w:hAnsi="Sylfaen" w:eastAsia="Times New Roman" w:cs="Arial"/>
                <w:b/>
                <w:sz w:val="20"/>
                <w:szCs w:val="20"/>
                <w:lang w:val="hy-AM"/>
              </w:rPr>
            </w:pPr>
          </w:p>
          <w:p w:rsidRPr="00927404" w:rsidR="00927404" w:rsidP="00927404" w:rsidRDefault="00927404" w14:paraId="7235D34D" w14:textId="77777777">
            <w:pPr>
              <w:spacing w:after="0" w:line="240" w:lineRule="auto"/>
              <w:rPr>
                <w:rFonts w:ascii="Sylfaen" w:hAnsi="Sylfaen" w:eastAsia="Times New Roman" w:cs="Arial"/>
                <w:b/>
                <w:sz w:val="20"/>
                <w:szCs w:val="20"/>
                <w:lang w:val="hy-AM"/>
              </w:rPr>
            </w:pPr>
          </w:p>
          <w:p w:rsidRPr="00927404" w:rsidR="00927404" w:rsidP="00927404" w:rsidRDefault="00927404" w14:paraId="15F81622" w14:textId="77777777">
            <w:pPr>
              <w:spacing w:after="0" w:line="240" w:lineRule="auto"/>
              <w:rPr>
                <w:rFonts w:ascii="Sylfaen" w:hAnsi="Sylfaen" w:eastAsia="Times New Roman" w:cs="Arial"/>
                <w:b/>
                <w:sz w:val="20"/>
                <w:szCs w:val="20"/>
                <w:lang w:val="hy-AM"/>
              </w:rPr>
            </w:pPr>
          </w:p>
          <w:p w:rsidRPr="00927404" w:rsidR="00927404" w:rsidP="00927404" w:rsidRDefault="00927404" w14:paraId="6975C2C8" w14:textId="77777777">
            <w:pPr>
              <w:spacing w:after="0" w:line="240" w:lineRule="auto"/>
              <w:rPr>
                <w:rFonts w:ascii="Sylfaen" w:hAnsi="Sylfaen" w:eastAsia="Times New Roman" w:cs="Arial"/>
                <w:b/>
                <w:sz w:val="20"/>
                <w:szCs w:val="20"/>
                <w:lang w:val="hy-AM"/>
              </w:rPr>
            </w:pPr>
          </w:p>
          <w:p w:rsidRPr="00927404" w:rsidR="00927404" w:rsidP="00927404" w:rsidRDefault="00927404" w14:paraId="65BE67D8" w14:textId="77777777">
            <w:pPr>
              <w:spacing w:after="0" w:line="240" w:lineRule="auto"/>
              <w:rPr>
                <w:rFonts w:ascii="Sylfaen" w:hAnsi="Sylfaen" w:eastAsia="Times New Roman" w:cs="Arial"/>
                <w:b/>
                <w:sz w:val="20"/>
                <w:szCs w:val="20"/>
                <w:lang w:val="hy-AM"/>
              </w:rPr>
            </w:pPr>
          </w:p>
          <w:p w:rsidRPr="00927404" w:rsidR="00927404" w:rsidP="00927404" w:rsidRDefault="00927404" w14:paraId="54A2A69B" w14:textId="77777777">
            <w:pPr>
              <w:spacing w:after="0" w:line="240" w:lineRule="auto"/>
              <w:rPr>
                <w:rFonts w:ascii="Sylfaen" w:hAnsi="Sylfaen" w:eastAsia="Times New Roman" w:cs="Arial"/>
                <w:b/>
                <w:sz w:val="20"/>
                <w:szCs w:val="20"/>
                <w:lang w:val="hy-AM"/>
              </w:rPr>
            </w:pPr>
          </w:p>
          <w:p w:rsidRPr="00927404" w:rsidR="00927404" w:rsidP="00927404" w:rsidRDefault="00927404" w14:paraId="7EDE59AD" w14:textId="77777777">
            <w:pPr>
              <w:spacing w:after="0" w:line="240" w:lineRule="auto"/>
              <w:rPr>
                <w:rFonts w:ascii="Sylfaen" w:hAnsi="Sylfaen" w:eastAsia="Times New Roman" w:cs="Arial"/>
                <w:b/>
                <w:sz w:val="20"/>
                <w:szCs w:val="20"/>
                <w:lang w:val="hy-AM"/>
              </w:rPr>
            </w:pPr>
          </w:p>
          <w:p w:rsidRPr="00927404" w:rsidR="00927404" w:rsidP="00927404" w:rsidRDefault="00927404" w14:paraId="33234C17" w14:textId="77777777">
            <w:pPr>
              <w:spacing w:after="0" w:line="240" w:lineRule="auto"/>
              <w:rPr>
                <w:rFonts w:ascii="Sylfaen" w:hAnsi="Sylfaen" w:eastAsia="Times New Roman" w:cs="Arial"/>
                <w:b/>
                <w:sz w:val="20"/>
                <w:szCs w:val="20"/>
                <w:lang w:val="hy-AM"/>
              </w:rPr>
            </w:pPr>
          </w:p>
          <w:p w:rsidRPr="00927404" w:rsidR="00927404" w:rsidP="00927404" w:rsidRDefault="00927404" w14:paraId="6C2AED23" w14:textId="77777777">
            <w:pPr>
              <w:spacing w:after="0" w:line="240" w:lineRule="auto"/>
              <w:rPr>
                <w:rFonts w:ascii="Sylfaen" w:hAnsi="Sylfaen" w:eastAsia="Times New Roman" w:cs="Arial"/>
                <w:b/>
                <w:sz w:val="20"/>
                <w:szCs w:val="20"/>
                <w:lang w:val="hy-AM"/>
              </w:rPr>
            </w:pPr>
          </w:p>
          <w:p w:rsidRPr="00927404" w:rsidR="00927404" w:rsidP="00927404" w:rsidRDefault="00927404" w14:paraId="45D84F4D" w14:textId="77777777">
            <w:pPr>
              <w:spacing w:after="0" w:line="240" w:lineRule="auto"/>
              <w:rPr>
                <w:rFonts w:ascii="Sylfaen" w:hAnsi="Sylfaen" w:eastAsia="Times New Roman" w:cs="Arial"/>
                <w:b/>
                <w:sz w:val="20"/>
                <w:szCs w:val="20"/>
                <w:lang w:val="hy-AM"/>
              </w:rPr>
            </w:pPr>
          </w:p>
          <w:p w:rsidRPr="00927404" w:rsidR="00927404" w:rsidP="00927404" w:rsidRDefault="00927404" w14:paraId="166712EB" w14:textId="77777777">
            <w:pPr>
              <w:spacing w:after="0" w:line="240" w:lineRule="auto"/>
              <w:rPr>
                <w:rFonts w:ascii="Sylfaen" w:hAnsi="Sylfaen" w:eastAsia="Times New Roman" w:cs="Arial"/>
                <w:b/>
                <w:sz w:val="20"/>
                <w:szCs w:val="20"/>
                <w:lang w:val="hy-AM"/>
              </w:rPr>
            </w:pPr>
          </w:p>
          <w:p w:rsidRPr="00927404" w:rsidR="00927404" w:rsidP="00927404" w:rsidRDefault="00927404" w14:paraId="0B4D81F6" w14:textId="77777777">
            <w:pPr>
              <w:spacing w:after="0" w:line="240" w:lineRule="auto"/>
              <w:rPr>
                <w:rFonts w:ascii="Sylfaen" w:hAnsi="Sylfaen" w:eastAsia="Times New Roman" w:cs="Arial"/>
                <w:b/>
                <w:sz w:val="20"/>
                <w:szCs w:val="20"/>
                <w:lang w:val="hy-AM"/>
              </w:rPr>
            </w:pPr>
          </w:p>
          <w:p w:rsidR="00927404" w:rsidP="00927404" w:rsidRDefault="00927404" w14:paraId="377F83DF" w14:textId="42C7FE7F">
            <w:pPr>
              <w:spacing w:after="0" w:line="240" w:lineRule="auto"/>
              <w:rPr>
                <w:rFonts w:ascii="Sylfaen" w:hAnsi="Sylfaen" w:eastAsia="Times New Roman" w:cs="Arial"/>
                <w:b/>
                <w:sz w:val="20"/>
                <w:szCs w:val="20"/>
                <w:lang w:val="hy-AM"/>
              </w:rPr>
            </w:pPr>
          </w:p>
          <w:p w:rsidR="006A3CAD" w:rsidP="00927404" w:rsidRDefault="006A3CAD" w14:paraId="0D7B3970" w14:textId="4B57355C">
            <w:pPr>
              <w:spacing w:after="0" w:line="240" w:lineRule="auto"/>
              <w:rPr>
                <w:rFonts w:ascii="Sylfaen" w:hAnsi="Sylfaen" w:eastAsia="Times New Roman" w:cs="Arial"/>
                <w:b/>
                <w:sz w:val="20"/>
                <w:szCs w:val="20"/>
                <w:lang w:val="hy-AM"/>
              </w:rPr>
            </w:pPr>
          </w:p>
          <w:p w:rsidR="006A3CAD" w:rsidP="00927404" w:rsidRDefault="006A3CAD" w14:paraId="6BA6E2AF" w14:textId="7C5352B9">
            <w:pPr>
              <w:spacing w:after="0" w:line="240" w:lineRule="auto"/>
              <w:rPr>
                <w:rFonts w:ascii="Sylfaen" w:hAnsi="Sylfaen" w:eastAsia="Times New Roman" w:cs="Arial"/>
                <w:b/>
                <w:sz w:val="20"/>
                <w:szCs w:val="20"/>
                <w:lang w:val="hy-AM"/>
              </w:rPr>
            </w:pPr>
          </w:p>
          <w:p w:rsidR="006A3CAD" w:rsidP="00927404" w:rsidRDefault="006A3CAD" w14:paraId="23998CDA" w14:textId="54BD5498">
            <w:pPr>
              <w:spacing w:after="0" w:line="240" w:lineRule="auto"/>
              <w:rPr>
                <w:rFonts w:ascii="Sylfaen" w:hAnsi="Sylfaen" w:eastAsia="Times New Roman" w:cs="Arial"/>
                <w:b/>
                <w:sz w:val="20"/>
                <w:szCs w:val="20"/>
                <w:lang w:val="hy-AM"/>
              </w:rPr>
            </w:pPr>
          </w:p>
          <w:p w:rsidR="006A3CAD" w:rsidP="00927404" w:rsidRDefault="006A3CAD" w14:paraId="7E633D68" w14:textId="4037B817">
            <w:pPr>
              <w:spacing w:after="0" w:line="240" w:lineRule="auto"/>
              <w:rPr>
                <w:rFonts w:ascii="Sylfaen" w:hAnsi="Sylfaen" w:eastAsia="Times New Roman" w:cs="Arial"/>
                <w:b/>
                <w:sz w:val="20"/>
                <w:szCs w:val="20"/>
                <w:lang w:val="hy-AM"/>
              </w:rPr>
            </w:pPr>
          </w:p>
          <w:p w:rsidR="006A3CAD" w:rsidP="00927404" w:rsidRDefault="006A3CAD" w14:paraId="349E2731" w14:textId="32525EAA">
            <w:pPr>
              <w:spacing w:after="0" w:line="240" w:lineRule="auto"/>
              <w:rPr>
                <w:rFonts w:ascii="Sylfaen" w:hAnsi="Sylfaen" w:eastAsia="Times New Roman" w:cs="Arial"/>
                <w:b/>
                <w:sz w:val="20"/>
                <w:szCs w:val="20"/>
                <w:lang w:val="hy-AM"/>
              </w:rPr>
            </w:pPr>
          </w:p>
          <w:p w:rsidR="006A3CAD" w:rsidP="00927404" w:rsidRDefault="006A3CAD" w14:paraId="1D066DC3" w14:textId="1AAD88B1">
            <w:pPr>
              <w:spacing w:after="0" w:line="240" w:lineRule="auto"/>
              <w:rPr>
                <w:rFonts w:ascii="Sylfaen" w:hAnsi="Sylfaen" w:eastAsia="Times New Roman" w:cs="Arial"/>
                <w:b/>
                <w:sz w:val="20"/>
                <w:szCs w:val="20"/>
                <w:lang w:val="hy-AM"/>
              </w:rPr>
            </w:pPr>
          </w:p>
          <w:p w:rsidRPr="00927404" w:rsidR="006A3CAD" w:rsidP="00927404" w:rsidRDefault="006A3CAD" w14:paraId="0E61A048" w14:textId="77777777">
            <w:pPr>
              <w:spacing w:after="0" w:line="240" w:lineRule="auto"/>
              <w:rPr>
                <w:rFonts w:ascii="Sylfaen" w:hAnsi="Sylfaen" w:eastAsia="Times New Roman" w:cs="Arial"/>
                <w:b/>
                <w:sz w:val="20"/>
                <w:szCs w:val="20"/>
                <w:lang w:val="hy-AM"/>
              </w:rPr>
            </w:pPr>
          </w:p>
          <w:p w:rsidRPr="00927404" w:rsidR="00927404" w:rsidP="00927404" w:rsidRDefault="00927404" w14:paraId="31F2E31F" w14:textId="77777777">
            <w:pPr>
              <w:spacing w:after="0" w:line="240" w:lineRule="auto"/>
              <w:rPr>
                <w:rFonts w:ascii="Sylfaen" w:hAnsi="Sylfaen" w:eastAsia="Times New Roman" w:cs="Arial"/>
                <w:b/>
                <w:sz w:val="20"/>
                <w:szCs w:val="20"/>
                <w:lang w:val="hy-AM"/>
              </w:rPr>
            </w:pPr>
          </w:p>
          <w:p w:rsidR="00D82063" w:rsidP="00927404" w:rsidRDefault="00D82063" w14:paraId="52DB4C52" w14:textId="77777777">
            <w:pPr>
              <w:spacing w:after="0" w:line="240" w:lineRule="auto"/>
              <w:rPr>
                <w:rFonts w:ascii="Sylfaen" w:hAnsi="Sylfaen" w:eastAsia="Times New Roman" w:cs="Arial"/>
                <w:b/>
                <w:sz w:val="20"/>
                <w:szCs w:val="20"/>
                <w:lang w:val="hy-AM"/>
              </w:rPr>
            </w:pPr>
          </w:p>
          <w:p w:rsidR="00D82063" w:rsidP="00927404" w:rsidRDefault="00D82063" w14:paraId="57EE7338" w14:textId="77777777">
            <w:pPr>
              <w:spacing w:after="0" w:line="240" w:lineRule="auto"/>
              <w:rPr>
                <w:rFonts w:ascii="Sylfaen" w:hAnsi="Sylfaen" w:eastAsia="Times New Roman" w:cs="Arial"/>
                <w:b/>
                <w:sz w:val="20"/>
                <w:szCs w:val="20"/>
                <w:lang w:val="hy-AM"/>
              </w:rPr>
            </w:pPr>
          </w:p>
          <w:p w:rsidR="00D82063" w:rsidP="00927404" w:rsidRDefault="00D82063" w14:paraId="7D4974C8" w14:textId="77777777">
            <w:pPr>
              <w:spacing w:after="0" w:line="240" w:lineRule="auto"/>
              <w:rPr>
                <w:rFonts w:ascii="Sylfaen" w:hAnsi="Sylfaen" w:eastAsia="Times New Roman" w:cs="Arial"/>
                <w:b/>
                <w:sz w:val="20"/>
                <w:szCs w:val="20"/>
                <w:lang w:val="hy-AM"/>
              </w:rPr>
            </w:pPr>
          </w:p>
          <w:p w:rsidR="00D82063" w:rsidP="00927404" w:rsidRDefault="00D82063" w14:paraId="0165649A" w14:textId="77777777">
            <w:pPr>
              <w:spacing w:after="0" w:line="240" w:lineRule="auto"/>
              <w:rPr>
                <w:rFonts w:ascii="Sylfaen" w:hAnsi="Sylfaen" w:eastAsia="Times New Roman" w:cs="Arial"/>
                <w:b/>
                <w:sz w:val="20"/>
                <w:szCs w:val="20"/>
                <w:lang w:val="hy-AM"/>
              </w:rPr>
            </w:pPr>
          </w:p>
          <w:p w:rsidR="00D82063" w:rsidP="00927404" w:rsidRDefault="00D82063" w14:paraId="5607708E" w14:textId="77777777">
            <w:pPr>
              <w:spacing w:after="0" w:line="240" w:lineRule="auto"/>
              <w:rPr>
                <w:rFonts w:ascii="Sylfaen" w:hAnsi="Sylfaen" w:eastAsia="Times New Roman" w:cs="Arial"/>
                <w:b/>
                <w:sz w:val="20"/>
                <w:szCs w:val="20"/>
                <w:lang w:val="hy-AM"/>
              </w:rPr>
            </w:pPr>
          </w:p>
          <w:p w:rsidR="00D82063" w:rsidP="00927404" w:rsidRDefault="00D82063" w14:paraId="1FEECFCF" w14:textId="77777777">
            <w:pPr>
              <w:spacing w:after="0" w:line="240" w:lineRule="auto"/>
              <w:rPr>
                <w:rFonts w:ascii="Sylfaen" w:hAnsi="Sylfaen" w:eastAsia="Times New Roman" w:cs="Arial"/>
                <w:b/>
                <w:sz w:val="20"/>
                <w:szCs w:val="20"/>
                <w:lang w:val="hy-AM"/>
              </w:rPr>
            </w:pPr>
          </w:p>
          <w:p w:rsidR="00D82063" w:rsidP="00927404" w:rsidRDefault="00D82063" w14:paraId="4CA2FB61" w14:textId="77777777">
            <w:pPr>
              <w:spacing w:after="0" w:line="240" w:lineRule="auto"/>
              <w:rPr>
                <w:rFonts w:ascii="Sylfaen" w:hAnsi="Sylfaen" w:eastAsia="Times New Roman" w:cs="Arial"/>
                <w:b/>
                <w:sz w:val="20"/>
                <w:szCs w:val="20"/>
                <w:lang w:val="hy-AM"/>
              </w:rPr>
            </w:pPr>
          </w:p>
          <w:p w:rsidR="00D82063" w:rsidP="00927404" w:rsidRDefault="00D82063" w14:paraId="46D8B382" w14:textId="77777777">
            <w:pPr>
              <w:spacing w:after="0" w:line="240" w:lineRule="auto"/>
              <w:rPr>
                <w:rFonts w:ascii="Sylfaen" w:hAnsi="Sylfaen" w:eastAsia="Times New Roman" w:cs="Arial"/>
                <w:b/>
                <w:sz w:val="20"/>
                <w:szCs w:val="20"/>
                <w:lang w:val="hy-AM"/>
              </w:rPr>
            </w:pPr>
          </w:p>
          <w:p w:rsidR="00D82063" w:rsidP="00927404" w:rsidRDefault="00D82063" w14:paraId="6E022F76" w14:textId="77777777">
            <w:pPr>
              <w:spacing w:after="0" w:line="240" w:lineRule="auto"/>
              <w:rPr>
                <w:rFonts w:ascii="Sylfaen" w:hAnsi="Sylfaen" w:eastAsia="Times New Roman" w:cs="Arial"/>
                <w:b/>
                <w:sz w:val="20"/>
                <w:szCs w:val="20"/>
                <w:lang w:val="hy-AM"/>
              </w:rPr>
            </w:pPr>
          </w:p>
          <w:p w:rsidR="00D82063" w:rsidP="00927404" w:rsidRDefault="00D82063" w14:paraId="1106504D" w14:textId="77777777">
            <w:pPr>
              <w:spacing w:after="0" w:line="240" w:lineRule="auto"/>
              <w:rPr>
                <w:rFonts w:ascii="Sylfaen" w:hAnsi="Sylfaen" w:eastAsia="Times New Roman" w:cs="Arial"/>
                <w:b/>
                <w:sz w:val="20"/>
                <w:szCs w:val="20"/>
                <w:lang w:val="hy-AM"/>
              </w:rPr>
            </w:pPr>
          </w:p>
          <w:p w:rsidR="00D82063" w:rsidP="00927404" w:rsidRDefault="00D82063" w14:paraId="46D8FA17" w14:textId="77777777">
            <w:pPr>
              <w:spacing w:after="0" w:line="240" w:lineRule="auto"/>
              <w:rPr>
                <w:rFonts w:ascii="Sylfaen" w:hAnsi="Sylfaen" w:eastAsia="Times New Roman" w:cs="Arial"/>
                <w:b/>
                <w:sz w:val="20"/>
                <w:szCs w:val="20"/>
                <w:lang w:val="hy-AM"/>
              </w:rPr>
            </w:pPr>
          </w:p>
          <w:p w:rsidR="00D82063" w:rsidP="00927404" w:rsidRDefault="00D82063" w14:paraId="33080C65" w14:textId="77777777">
            <w:pPr>
              <w:spacing w:after="0" w:line="240" w:lineRule="auto"/>
              <w:rPr>
                <w:rFonts w:ascii="Sylfaen" w:hAnsi="Sylfaen" w:eastAsia="Times New Roman" w:cs="Arial"/>
                <w:b/>
                <w:sz w:val="20"/>
                <w:szCs w:val="20"/>
                <w:lang w:val="hy-AM"/>
              </w:rPr>
            </w:pPr>
          </w:p>
          <w:p w:rsidR="00D82063" w:rsidP="00927404" w:rsidRDefault="00D82063" w14:paraId="12B8C162" w14:textId="77777777">
            <w:pPr>
              <w:spacing w:after="0" w:line="240" w:lineRule="auto"/>
              <w:rPr>
                <w:rFonts w:ascii="Sylfaen" w:hAnsi="Sylfaen" w:eastAsia="Times New Roman" w:cs="Arial"/>
                <w:b/>
                <w:sz w:val="20"/>
                <w:szCs w:val="20"/>
                <w:lang w:val="hy-AM"/>
              </w:rPr>
            </w:pPr>
          </w:p>
          <w:p w:rsidR="00D82063" w:rsidP="00927404" w:rsidRDefault="00D82063" w14:paraId="1CDCB577" w14:textId="77777777">
            <w:pPr>
              <w:spacing w:after="0" w:line="240" w:lineRule="auto"/>
              <w:rPr>
                <w:rFonts w:ascii="Sylfaen" w:hAnsi="Sylfaen" w:eastAsia="Times New Roman" w:cs="Arial"/>
                <w:b/>
                <w:sz w:val="20"/>
                <w:szCs w:val="20"/>
                <w:lang w:val="hy-AM"/>
              </w:rPr>
            </w:pPr>
          </w:p>
          <w:p w:rsidR="00D82063" w:rsidP="00927404" w:rsidRDefault="00D82063" w14:paraId="27A764E5" w14:textId="77777777">
            <w:pPr>
              <w:spacing w:after="0" w:line="240" w:lineRule="auto"/>
              <w:rPr>
                <w:rFonts w:ascii="Sylfaen" w:hAnsi="Sylfaen" w:eastAsia="Times New Roman" w:cs="Arial"/>
                <w:b/>
                <w:sz w:val="20"/>
                <w:szCs w:val="20"/>
                <w:lang w:val="hy-AM"/>
              </w:rPr>
            </w:pPr>
          </w:p>
          <w:p w:rsidR="003703AF" w:rsidP="00927404" w:rsidRDefault="003703AF" w14:paraId="4AADCF04" w14:textId="77777777">
            <w:pPr>
              <w:spacing w:after="0" w:line="240" w:lineRule="auto"/>
              <w:rPr>
                <w:rFonts w:ascii="Sylfaen" w:hAnsi="Sylfaen" w:eastAsia="Times New Roman" w:cs="Arial"/>
                <w:b/>
                <w:sz w:val="20"/>
                <w:szCs w:val="20"/>
                <w:lang w:val="hy-AM"/>
              </w:rPr>
            </w:pPr>
          </w:p>
          <w:p w:rsidRPr="00927404" w:rsidR="00927404" w:rsidP="00927404" w:rsidRDefault="00927404" w14:paraId="4DFFDF52" w14:textId="4BB3C588">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Ավարտ</w:t>
            </w:r>
          </w:p>
        </w:tc>
        <w:tc>
          <w:tcPr>
            <w:tcW w:w="3189" w:type="dxa"/>
            <w:tcBorders>
              <w:top w:val="single" w:color="auto" w:sz="4" w:space="0"/>
              <w:left w:val="single" w:color="auto" w:sz="4" w:space="0"/>
              <w:bottom w:val="single" w:color="auto" w:sz="4" w:space="0"/>
              <w:right w:val="single" w:color="auto" w:sz="4" w:space="0"/>
            </w:tcBorders>
            <w:shd w:val="clear" w:color="auto" w:fill="auto"/>
          </w:tcPr>
          <w:p w:rsidRPr="00927404" w:rsidR="00927404" w:rsidRDefault="00927404" w14:paraId="6C273C6E" w14:textId="77777777">
            <w:pPr>
              <w:numPr>
                <w:ilvl w:val="0"/>
                <w:numId w:val="6"/>
              </w:numPr>
              <w:spacing w:after="0" w:line="240" w:lineRule="auto"/>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lastRenderedPageBreak/>
              <w:t xml:space="preserve">The teacher welcomes the students, checks the attendance. </w:t>
            </w:r>
          </w:p>
          <w:p w:rsidRPr="00927404" w:rsidR="00927404" w:rsidRDefault="00927404" w14:paraId="38463A87" w14:textId="77777777">
            <w:pPr>
              <w:numPr>
                <w:ilvl w:val="0"/>
                <w:numId w:val="6"/>
              </w:numPr>
              <w:spacing w:after="0" w:line="240" w:lineRule="auto"/>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Presents the objectives of the lesson. (5 min)</w:t>
            </w:r>
          </w:p>
          <w:p w:rsidRPr="00927404" w:rsidR="00927404" w:rsidP="00927404" w:rsidRDefault="00927404" w14:paraId="79401C8A"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2B93CF9F"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6090D968"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2FF15209"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57E4E248"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02C9DB25"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14E8DF01"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44BFE48F"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10B01F77" w14:textId="77777777">
            <w:pPr>
              <w:spacing w:after="0" w:line="240" w:lineRule="auto"/>
              <w:rPr>
                <w:rFonts w:ascii="Calibri" w:hAnsi="Calibri" w:eastAsia="Times New Roman" w:cs="Arial"/>
                <w:i/>
                <w:color w:val="000000" w:themeColor="text1"/>
                <w:sz w:val="20"/>
                <w:szCs w:val="20"/>
                <w:lang w:val="en-GB"/>
              </w:rPr>
            </w:pPr>
          </w:p>
          <w:p w:rsidRPr="00927404" w:rsidR="00927404" w:rsidP="00927404" w:rsidRDefault="00927404" w14:paraId="4FB3BFB8" w14:textId="77777777">
            <w:pPr>
              <w:spacing w:after="0" w:line="240" w:lineRule="auto"/>
              <w:rPr>
                <w:rFonts w:ascii="Calibri" w:hAnsi="Calibri" w:eastAsia="Times New Roman" w:cs="Arial"/>
                <w:i/>
                <w:color w:val="000000" w:themeColor="text1"/>
                <w:sz w:val="20"/>
                <w:szCs w:val="20"/>
                <w:lang w:val="en-GB"/>
              </w:rPr>
            </w:pPr>
          </w:p>
          <w:p w:rsidR="00927404" w:rsidRDefault="00927404" w14:paraId="3DCEC51E" w14:textId="34D31361">
            <w:pPr>
              <w:numPr>
                <w:ilvl w:val="0"/>
                <w:numId w:val="6"/>
              </w:numPr>
              <w:spacing w:after="0" w:line="240" w:lineRule="auto"/>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 xml:space="preserve">The students </w:t>
            </w:r>
            <w:r w:rsidR="00F65218">
              <w:rPr>
                <w:rFonts w:ascii="Calibri" w:hAnsi="Calibri" w:eastAsia="Times New Roman" w:cs="Arial"/>
                <w:i/>
                <w:color w:val="000000" w:themeColor="text1"/>
                <w:sz w:val="20"/>
                <w:szCs w:val="20"/>
                <w:lang w:val="en-GB"/>
              </w:rPr>
              <w:t xml:space="preserve">are provided with a Microsoft Forms link to fill out a short anonymous questionnaire on punctuation, specifically the use of commas in writing. </w:t>
            </w:r>
          </w:p>
          <w:p w:rsidR="00F65218" w:rsidP="00F65218" w:rsidRDefault="00F65218" w14:paraId="469F8B0B" w14:textId="070E9C7E">
            <w:pPr>
              <w:spacing w:after="0" w:line="240" w:lineRule="auto"/>
              <w:ind w:left="360"/>
              <w:contextualSpacing/>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(5 min)</w:t>
            </w:r>
          </w:p>
          <w:p w:rsidR="00F65218" w:rsidRDefault="00F65218" w14:paraId="5696521B" w14:textId="27444B32">
            <w:pPr>
              <w:pStyle w:val="ListParagraph"/>
              <w:numPr>
                <w:ilvl w:val="0"/>
                <w:numId w:val="6"/>
              </w:numPr>
              <w:spacing w:after="0" w:line="240" w:lineRule="auto"/>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The teacher projects the answers on the screen and there takes place a brief discussion of the answers</w:t>
            </w:r>
            <w:r w:rsidR="00D8437F">
              <w:rPr>
                <w:rFonts w:ascii="Calibri" w:hAnsi="Calibri" w:eastAsia="Times New Roman" w:cs="Arial"/>
                <w:i/>
                <w:color w:val="000000" w:themeColor="text1"/>
                <w:sz w:val="20"/>
                <w:szCs w:val="20"/>
                <w:lang w:val="en-GB"/>
              </w:rPr>
              <w:t xml:space="preserve"> in pairs by means of Timed Round Robin</w:t>
            </w:r>
            <w:r>
              <w:rPr>
                <w:rFonts w:ascii="Calibri" w:hAnsi="Calibri" w:eastAsia="Times New Roman" w:cs="Arial"/>
                <w:i/>
                <w:color w:val="000000" w:themeColor="text1"/>
                <w:sz w:val="20"/>
                <w:szCs w:val="20"/>
                <w:lang w:val="en-GB"/>
              </w:rPr>
              <w:t xml:space="preserve">. </w:t>
            </w:r>
            <w:r w:rsidR="00D8437F">
              <w:rPr>
                <w:rFonts w:ascii="Calibri" w:hAnsi="Calibri" w:eastAsia="Times New Roman" w:cs="Arial"/>
                <w:i/>
                <w:color w:val="000000" w:themeColor="text1"/>
                <w:sz w:val="20"/>
                <w:szCs w:val="20"/>
                <w:lang w:val="en-GB"/>
              </w:rPr>
              <w:t xml:space="preserve">When working </w:t>
            </w:r>
            <w:r>
              <w:rPr>
                <w:rFonts w:ascii="Calibri" w:hAnsi="Calibri" w:eastAsia="Times New Roman" w:cs="Arial"/>
                <w:i/>
                <w:color w:val="000000" w:themeColor="text1"/>
                <w:sz w:val="20"/>
                <w:szCs w:val="20"/>
                <w:lang w:val="en-GB"/>
              </w:rPr>
              <w:t>in pairs</w:t>
            </w:r>
            <w:r w:rsidR="00D8437F">
              <w:rPr>
                <w:rFonts w:ascii="Calibri" w:hAnsi="Calibri" w:eastAsia="Times New Roman" w:cs="Arial"/>
                <w:i/>
                <w:color w:val="000000" w:themeColor="text1"/>
                <w:sz w:val="20"/>
                <w:szCs w:val="20"/>
                <w:lang w:val="en-GB"/>
              </w:rPr>
              <w:t>, the students, answer the following question: What are the main findings for you?</w:t>
            </w:r>
            <w:r>
              <w:rPr>
                <w:rFonts w:ascii="Calibri" w:hAnsi="Calibri" w:eastAsia="Times New Roman" w:cs="Arial"/>
                <w:i/>
                <w:color w:val="000000" w:themeColor="text1"/>
                <w:sz w:val="20"/>
                <w:szCs w:val="20"/>
                <w:lang w:val="en-GB"/>
              </w:rPr>
              <w:t xml:space="preserve"> (5 min)</w:t>
            </w:r>
          </w:p>
          <w:p w:rsidR="00D8437F" w:rsidRDefault="00D8437F" w14:paraId="02057570" w14:textId="37391F5D">
            <w:pPr>
              <w:pStyle w:val="ListParagraph"/>
              <w:numPr>
                <w:ilvl w:val="0"/>
                <w:numId w:val="6"/>
              </w:numPr>
              <w:spacing w:after="0" w:line="240" w:lineRule="auto"/>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 xml:space="preserve">The teacher hands out the rules for using commas in writing, developed by the </w:t>
            </w:r>
            <w:r w:rsidR="00411B6D">
              <w:rPr>
                <w:rFonts w:ascii="Calibri" w:hAnsi="Calibri" w:eastAsia="Times New Roman" w:cs="Arial"/>
                <w:i/>
                <w:color w:val="000000" w:themeColor="text1"/>
                <w:sz w:val="20"/>
                <w:szCs w:val="20"/>
                <w:lang w:val="en-GB"/>
              </w:rPr>
              <w:t>Northern Illinois University and asks the students to individually look through the rules and write on a sticker note, which of the rules they know and can use in writing (5 min)</w:t>
            </w:r>
          </w:p>
          <w:p w:rsidRPr="00F65218" w:rsidR="00411B6D" w:rsidRDefault="00411B6D" w14:paraId="257503DC" w14:textId="126583C9">
            <w:pPr>
              <w:pStyle w:val="ListParagraph"/>
              <w:numPr>
                <w:ilvl w:val="0"/>
                <w:numId w:val="6"/>
              </w:numPr>
              <w:spacing w:after="0" w:line="240" w:lineRule="auto"/>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The students share their answers with their pairs. Timed round robin is used (2 min)</w:t>
            </w:r>
          </w:p>
          <w:p w:rsidRPr="00927404" w:rsidR="00927404" w:rsidP="00927404" w:rsidRDefault="00927404" w14:paraId="460377FD" w14:textId="1F5BFEA2">
            <w:pPr>
              <w:spacing w:after="0" w:line="240" w:lineRule="auto"/>
              <w:ind w:left="1128"/>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 xml:space="preserve">.  </w:t>
            </w:r>
          </w:p>
          <w:p w:rsidRPr="006A3CAD" w:rsidR="00927404" w:rsidRDefault="00411B6D" w14:paraId="132EC1EF" w14:textId="77777777">
            <w:pPr>
              <w:pStyle w:val="ListParagraph"/>
              <w:numPr>
                <w:ilvl w:val="0"/>
                <w:numId w:val="6"/>
              </w:numPr>
              <w:spacing w:after="0" w:line="240" w:lineRule="auto"/>
              <w:rPr>
                <w:rFonts w:ascii="Sylfaen" w:hAnsi="Sylfaen" w:eastAsia="Times New Roman" w:cs="Arial"/>
                <w:i/>
                <w:color w:val="2E74B5" w:themeColor="accent1" w:themeShade="BF"/>
                <w:sz w:val="20"/>
                <w:szCs w:val="20"/>
              </w:rPr>
            </w:pPr>
            <w:r w:rsidRPr="00411B6D">
              <w:rPr>
                <w:rFonts w:ascii="Calibri" w:hAnsi="Calibri" w:eastAsia="Times New Roman" w:cs="Arial"/>
                <w:i/>
                <w:color w:val="000000" w:themeColor="text1"/>
                <w:sz w:val="20"/>
                <w:szCs w:val="20"/>
                <w:lang w:val="en-GB"/>
              </w:rPr>
              <w:t xml:space="preserve">The students write brief summaries, based on the text </w:t>
            </w:r>
            <w:r w:rsidRPr="00411B6D">
              <w:rPr>
                <w:rFonts w:ascii="Calibri" w:hAnsi="Calibri" w:eastAsia="Times New Roman" w:cs="Arial"/>
                <w:i/>
                <w:color w:val="000000" w:themeColor="text1"/>
                <w:sz w:val="20"/>
                <w:szCs w:val="20"/>
                <w:lang w:val="en-GB"/>
              </w:rPr>
              <w:lastRenderedPageBreak/>
              <w:t>about the Cave Man, they’d read at home.</w:t>
            </w:r>
            <w:r>
              <w:rPr>
                <w:rFonts w:ascii="Sylfaen" w:hAnsi="Sylfaen" w:eastAsia="Times New Roman" w:cs="Arial"/>
                <w:i/>
                <w:color w:val="2E74B5" w:themeColor="accent1" w:themeShade="BF"/>
                <w:sz w:val="20"/>
                <w:szCs w:val="20"/>
                <w:lang w:val="en-US"/>
              </w:rPr>
              <w:t xml:space="preserve"> </w:t>
            </w:r>
            <w:r w:rsidRPr="006A3CAD" w:rsidR="006A3CAD">
              <w:rPr>
                <w:rFonts w:ascii="Calibri" w:hAnsi="Calibri" w:eastAsia="Times New Roman" w:cs="Arial"/>
                <w:i/>
                <w:color w:val="000000" w:themeColor="text1"/>
                <w:sz w:val="20"/>
                <w:szCs w:val="20"/>
                <w:lang w:val="en-GB"/>
              </w:rPr>
              <w:t>They write the summary with a special focus on using commas in the text. (18 min)</w:t>
            </w:r>
          </w:p>
          <w:p w:rsidR="006A3CAD" w:rsidP="006A3CAD" w:rsidRDefault="006A3CAD" w14:paraId="08895335" w14:textId="77777777">
            <w:pPr>
              <w:spacing w:after="0" w:line="240" w:lineRule="auto"/>
              <w:rPr>
                <w:rFonts w:ascii="Sylfaen" w:hAnsi="Sylfaen" w:eastAsia="Times New Roman" w:cs="Arial"/>
                <w:i/>
                <w:color w:val="2E74B5" w:themeColor="accent1" w:themeShade="BF"/>
                <w:sz w:val="20"/>
                <w:szCs w:val="20"/>
              </w:rPr>
            </w:pPr>
          </w:p>
          <w:p w:rsidRPr="006A3CAD" w:rsidR="006A3CAD" w:rsidRDefault="006A3CAD" w14:paraId="22E52C25" w14:textId="0E2343E2">
            <w:pPr>
              <w:pStyle w:val="ListParagraph"/>
              <w:numPr>
                <w:ilvl w:val="0"/>
                <w:numId w:val="6"/>
              </w:numPr>
              <w:spacing w:after="0" w:line="240" w:lineRule="auto"/>
              <w:rPr>
                <w:rFonts w:ascii="Sylfaen" w:hAnsi="Sylfaen" w:eastAsia="Times New Roman" w:cs="Arial"/>
                <w:i/>
                <w:color w:val="2E74B5" w:themeColor="accent1" w:themeShade="BF"/>
                <w:sz w:val="20"/>
                <w:szCs w:val="20"/>
              </w:rPr>
            </w:pPr>
            <w:r w:rsidRPr="006A3CAD">
              <w:rPr>
                <w:rFonts w:ascii="Calibri" w:hAnsi="Calibri" w:eastAsia="Times New Roman" w:cs="Arial"/>
                <w:i/>
                <w:color w:val="000000" w:themeColor="text1"/>
                <w:sz w:val="20"/>
                <w:szCs w:val="20"/>
                <w:lang w:val="en-GB"/>
              </w:rPr>
              <w:t xml:space="preserve">The students </w:t>
            </w:r>
            <w:r>
              <w:rPr>
                <w:rFonts w:ascii="Calibri" w:hAnsi="Calibri" w:eastAsia="Times New Roman" w:cs="Arial"/>
                <w:i/>
                <w:color w:val="000000" w:themeColor="text1"/>
                <w:sz w:val="20"/>
                <w:szCs w:val="20"/>
                <w:lang w:val="en-GB"/>
              </w:rPr>
              <w:t>change their summaries with their pairs and provide written feedback. (10 min)</w:t>
            </w:r>
          </w:p>
          <w:p w:rsidRPr="006A3CAD" w:rsidR="006A3CAD" w:rsidP="006A3CAD" w:rsidRDefault="006A3CAD" w14:paraId="4CDB40D6" w14:textId="77777777">
            <w:pPr>
              <w:pStyle w:val="ListParagraph"/>
              <w:rPr>
                <w:rFonts w:ascii="Calibri" w:hAnsi="Calibri" w:eastAsia="Times New Roman" w:cs="Arial"/>
                <w:i/>
                <w:color w:val="000000" w:themeColor="text1"/>
                <w:sz w:val="20"/>
                <w:szCs w:val="20"/>
                <w:lang w:val="en-GB"/>
              </w:rPr>
            </w:pPr>
          </w:p>
          <w:p w:rsidRPr="006A3CAD" w:rsidR="006A3CAD" w:rsidRDefault="006A3CAD" w14:paraId="7B41E8C1" w14:textId="77777777">
            <w:pPr>
              <w:pStyle w:val="ListParagraph"/>
              <w:numPr>
                <w:ilvl w:val="0"/>
                <w:numId w:val="6"/>
              </w:numPr>
              <w:spacing w:after="0" w:line="240" w:lineRule="auto"/>
              <w:rPr>
                <w:rFonts w:ascii="Sylfaen" w:hAnsi="Sylfaen" w:eastAsia="Times New Roman" w:cs="Arial"/>
                <w:i/>
                <w:color w:val="2E74B5" w:themeColor="accent1" w:themeShade="BF"/>
                <w:sz w:val="20"/>
                <w:szCs w:val="20"/>
              </w:rPr>
            </w:pPr>
            <w:r>
              <w:rPr>
                <w:rFonts w:ascii="Calibri" w:hAnsi="Calibri" w:eastAsia="Times New Roman" w:cs="Arial"/>
                <w:i/>
                <w:color w:val="000000" w:themeColor="text1"/>
                <w:sz w:val="20"/>
                <w:szCs w:val="20"/>
                <w:lang w:val="en-GB"/>
              </w:rPr>
              <w:t xml:space="preserve"> Afterwards, they discuss the feedback through Timed Round robin and explain to their partners where the issues are. (5 min)</w:t>
            </w:r>
          </w:p>
          <w:p w:rsidRPr="006A3CAD" w:rsidR="006A3CAD" w:rsidP="006A3CAD" w:rsidRDefault="006A3CAD" w14:paraId="6E9D552D" w14:textId="77777777">
            <w:pPr>
              <w:pStyle w:val="ListParagraph"/>
              <w:rPr>
                <w:rFonts w:ascii="Sylfaen" w:hAnsi="Sylfaen" w:eastAsia="Times New Roman" w:cs="Arial"/>
                <w:i/>
                <w:color w:val="2E74B5" w:themeColor="accent1" w:themeShade="BF"/>
                <w:sz w:val="20"/>
                <w:szCs w:val="20"/>
              </w:rPr>
            </w:pPr>
          </w:p>
          <w:p w:rsidRPr="003703AF" w:rsidR="006A3CAD" w:rsidRDefault="006A3CAD" w14:paraId="19C9C935" w14:textId="636453C4">
            <w:pPr>
              <w:pStyle w:val="ListParagraph"/>
              <w:numPr>
                <w:ilvl w:val="0"/>
                <w:numId w:val="6"/>
              </w:numPr>
              <w:spacing w:after="0" w:line="240" w:lineRule="auto"/>
              <w:rPr>
                <w:rFonts w:ascii="Sylfaen" w:hAnsi="Sylfaen" w:eastAsia="Times New Roman" w:cs="Arial"/>
                <w:i/>
                <w:color w:val="2E74B5" w:themeColor="accent1" w:themeShade="BF"/>
                <w:sz w:val="20"/>
                <w:szCs w:val="20"/>
              </w:rPr>
            </w:pPr>
            <w:r w:rsidRPr="00895079">
              <w:rPr>
                <w:rFonts w:ascii="Calibri" w:hAnsi="Calibri" w:eastAsia="Times New Roman" w:cs="Arial"/>
                <w:i/>
                <w:color w:val="000000" w:themeColor="text1"/>
                <w:sz w:val="20"/>
                <w:szCs w:val="20"/>
                <w:lang w:val="en-GB"/>
              </w:rPr>
              <w:t xml:space="preserve">The teacher projects two questions on the board </w:t>
            </w:r>
            <w:r w:rsidRPr="00895079" w:rsidR="00895079">
              <w:rPr>
                <w:rFonts w:ascii="Calibri" w:hAnsi="Calibri" w:eastAsia="Times New Roman" w:cs="Arial"/>
                <w:i/>
                <w:color w:val="000000" w:themeColor="text1"/>
                <w:sz w:val="20"/>
                <w:szCs w:val="20"/>
                <w:lang w:val="en-GB"/>
              </w:rPr>
              <w:t>and initiates a discussion on these questions as a qualitative component for the research</w:t>
            </w:r>
            <w:r w:rsidR="00C936D6">
              <w:rPr>
                <w:rFonts w:ascii="Calibri" w:hAnsi="Calibri" w:eastAsia="Times New Roman" w:cs="Arial"/>
                <w:i/>
                <w:color w:val="000000" w:themeColor="text1"/>
                <w:sz w:val="20"/>
                <w:szCs w:val="20"/>
                <w:lang w:val="en-GB"/>
              </w:rPr>
              <w:t>. The students work in 3 groups of 3. They need to take notes during the discussion and present the team’s point of view</w:t>
            </w:r>
            <w:r w:rsidR="00D82063">
              <w:rPr>
                <w:rFonts w:ascii="Calibri" w:hAnsi="Calibri" w:eastAsia="Times New Roman" w:cs="Arial"/>
                <w:i/>
                <w:color w:val="000000" w:themeColor="text1"/>
                <w:sz w:val="20"/>
                <w:szCs w:val="20"/>
                <w:lang w:val="en-GB"/>
              </w:rPr>
              <w:t>. (6+10 min)</w:t>
            </w:r>
          </w:p>
          <w:p w:rsidR="003703AF" w:rsidP="003703AF" w:rsidRDefault="003703AF" w14:paraId="46F58B83" w14:textId="549A171E">
            <w:pPr>
              <w:pStyle w:val="ListParagraph"/>
              <w:rPr>
                <w:rFonts w:ascii="Sylfaen" w:hAnsi="Sylfaen" w:eastAsia="Times New Roman" w:cs="Arial"/>
                <w:i/>
                <w:color w:val="2E74B5" w:themeColor="accent1" w:themeShade="BF"/>
                <w:sz w:val="20"/>
                <w:szCs w:val="20"/>
              </w:rPr>
            </w:pPr>
          </w:p>
          <w:p w:rsidRPr="003703AF" w:rsidR="003703AF" w:rsidP="003703AF" w:rsidRDefault="003703AF" w14:paraId="3675B816" w14:textId="77777777">
            <w:pPr>
              <w:pStyle w:val="ListParagraph"/>
              <w:rPr>
                <w:rFonts w:ascii="Sylfaen" w:hAnsi="Sylfaen" w:eastAsia="Times New Roman" w:cs="Arial"/>
                <w:i/>
                <w:color w:val="2E74B5" w:themeColor="accent1" w:themeShade="BF"/>
                <w:sz w:val="20"/>
                <w:szCs w:val="20"/>
              </w:rPr>
            </w:pPr>
          </w:p>
          <w:p w:rsidRPr="003703AF" w:rsidR="003703AF" w:rsidRDefault="003703AF" w14:paraId="1AEE6717" w14:textId="10701853">
            <w:pPr>
              <w:pStyle w:val="ListParagraph"/>
              <w:numPr>
                <w:ilvl w:val="0"/>
                <w:numId w:val="6"/>
              </w:numPr>
              <w:spacing w:after="0" w:line="240" w:lineRule="auto"/>
              <w:rPr>
                <w:rFonts w:ascii="Calibri" w:hAnsi="Calibri" w:eastAsia="Times New Roman" w:cs="Arial"/>
                <w:i/>
                <w:color w:val="000000" w:themeColor="text1"/>
                <w:sz w:val="20"/>
                <w:szCs w:val="20"/>
                <w:lang w:val="en-GB"/>
              </w:rPr>
            </w:pPr>
            <w:r w:rsidRPr="003703AF">
              <w:rPr>
                <w:rFonts w:ascii="Calibri" w:hAnsi="Calibri" w:eastAsia="Times New Roman" w:cs="Arial"/>
                <w:i/>
                <w:color w:val="000000" w:themeColor="text1"/>
                <w:sz w:val="20"/>
                <w:szCs w:val="20"/>
                <w:lang w:val="en-GB"/>
              </w:rPr>
              <w:t>The lessons are wrapped up by asking the students to write a thing they’d take with them, they’d share with their friend, they’d need more time to give it some more thought.</w:t>
            </w:r>
            <w:r>
              <w:rPr>
                <w:rFonts w:ascii="Calibri" w:hAnsi="Calibri" w:eastAsia="Times New Roman" w:cs="Arial"/>
                <w:i/>
                <w:color w:val="000000" w:themeColor="text1"/>
                <w:sz w:val="20"/>
                <w:szCs w:val="20"/>
                <w:lang w:val="en-GB"/>
              </w:rPr>
              <w:t xml:space="preserve"> (4 min)</w:t>
            </w:r>
          </w:p>
          <w:p w:rsidR="00D82063" w:rsidP="00D82063" w:rsidRDefault="00D82063" w14:paraId="2A01C4DC" w14:textId="5D23E3D4">
            <w:pPr>
              <w:pStyle w:val="ListParagraph"/>
              <w:rPr>
                <w:rFonts w:ascii="Calibri" w:hAnsi="Calibri" w:eastAsia="Times New Roman" w:cs="Arial"/>
                <w:i/>
                <w:color w:val="000000" w:themeColor="text1"/>
                <w:sz w:val="20"/>
                <w:szCs w:val="20"/>
                <w:lang w:val="en-GB"/>
              </w:rPr>
            </w:pPr>
          </w:p>
          <w:p w:rsidRPr="003703AF" w:rsidR="003703AF" w:rsidP="00D82063" w:rsidRDefault="003703AF" w14:paraId="44E832ED" w14:textId="77777777">
            <w:pPr>
              <w:pStyle w:val="ListParagraph"/>
              <w:rPr>
                <w:rFonts w:ascii="Calibri" w:hAnsi="Calibri" w:eastAsia="Times New Roman" w:cs="Arial"/>
                <w:i/>
                <w:color w:val="000000" w:themeColor="text1"/>
                <w:sz w:val="20"/>
                <w:szCs w:val="20"/>
                <w:lang w:val="en-GB"/>
              </w:rPr>
            </w:pPr>
          </w:p>
          <w:p w:rsidRPr="003703AF" w:rsidR="00D82063" w:rsidRDefault="00D82063" w14:paraId="2A26B530" w14:textId="607F5FF9">
            <w:pPr>
              <w:pStyle w:val="ListParagraph"/>
              <w:numPr>
                <w:ilvl w:val="0"/>
                <w:numId w:val="6"/>
              </w:numPr>
              <w:spacing w:after="0" w:line="240" w:lineRule="auto"/>
              <w:rPr>
                <w:rFonts w:ascii="Calibri" w:hAnsi="Calibri" w:eastAsia="Times New Roman" w:cs="Arial"/>
                <w:i/>
                <w:color w:val="000000" w:themeColor="text1"/>
                <w:sz w:val="20"/>
                <w:szCs w:val="20"/>
                <w:lang w:val="en-GB"/>
              </w:rPr>
            </w:pPr>
            <w:r w:rsidRPr="003703AF">
              <w:rPr>
                <w:rFonts w:ascii="Calibri" w:hAnsi="Calibri" w:eastAsia="Times New Roman" w:cs="Arial"/>
                <w:i/>
                <w:color w:val="000000" w:themeColor="text1"/>
                <w:sz w:val="20"/>
                <w:szCs w:val="20"/>
                <w:lang w:val="en-GB"/>
              </w:rPr>
              <w:t xml:space="preserve">The final </w:t>
            </w:r>
            <w:r w:rsidR="003703AF">
              <w:rPr>
                <w:rFonts w:ascii="Calibri" w:hAnsi="Calibri" w:eastAsia="Times New Roman" w:cs="Arial"/>
                <w:i/>
                <w:color w:val="000000" w:themeColor="text1"/>
                <w:sz w:val="20"/>
                <w:szCs w:val="20"/>
                <w:lang w:val="en-GB"/>
              </w:rPr>
              <w:t xml:space="preserve">5 </w:t>
            </w:r>
            <w:r w:rsidRPr="003703AF" w:rsidR="003703AF">
              <w:rPr>
                <w:rFonts w:ascii="Calibri" w:hAnsi="Calibri" w:eastAsia="Times New Roman" w:cs="Arial"/>
                <w:i/>
                <w:color w:val="000000" w:themeColor="text1"/>
                <w:sz w:val="20"/>
                <w:szCs w:val="20"/>
                <w:lang w:val="en-GB"/>
              </w:rPr>
              <w:t>min are devoted to Q/A of the home assignment regarding the use of Future Perfect and Future Perfect continuous</w:t>
            </w:r>
          </w:p>
          <w:p w:rsidRPr="00D82063" w:rsidR="00D82063" w:rsidP="00D82063" w:rsidRDefault="00D82063" w14:paraId="33877822" w14:textId="2F2E2EE5">
            <w:pPr>
              <w:spacing w:after="0" w:line="240" w:lineRule="auto"/>
              <w:rPr>
                <w:rFonts w:ascii="Sylfaen" w:hAnsi="Sylfaen" w:eastAsia="Times New Roman" w:cs="Arial"/>
                <w:i/>
                <w:color w:val="2E74B5" w:themeColor="accent1" w:themeShade="BF"/>
                <w:sz w:val="20"/>
                <w:szCs w:val="20"/>
              </w:rPr>
            </w:pPr>
          </w:p>
        </w:tc>
        <w:tc>
          <w:tcPr>
            <w:tcW w:w="3190" w:type="dxa"/>
            <w:tcBorders>
              <w:top w:val="single" w:color="auto" w:sz="4" w:space="0"/>
              <w:left w:val="single" w:color="auto" w:sz="4" w:space="0"/>
              <w:bottom w:val="single" w:color="auto" w:sz="4" w:space="0"/>
              <w:right w:val="single" w:color="auto" w:sz="4" w:space="0"/>
            </w:tcBorders>
          </w:tcPr>
          <w:p w:rsidRPr="00927404" w:rsidR="00927404" w:rsidP="00927404" w:rsidRDefault="00927404" w14:paraId="6F18859E" w14:textId="44265505">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lastRenderedPageBreak/>
              <w:t xml:space="preserve">The objectives of the lesson remain visible for the students for the rest of the </w:t>
            </w:r>
            <w:r w:rsidR="00F65218">
              <w:rPr>
                <w:rFonts w:ascii="Sylfaen" w:hAnsi="Sylfaen" w:eastAsia="Times New Roman" w:cs="Arial"/>
                <w:i/>
                <w:sz w:val="20"/>
                <w:szCs w:val="20"/>
              </w:rPr>
              <w:t>lesson</w:t>
            </w:r>
            <w:r w:rsidRPr="00927404">
              <w:rPr>
                <w:rFonts w:ascii="Sylfaen" w:hAnsi="Sylfaen" w:eastAsia="Times New Roman" w:cs="Arial"/>
                <w:i/>
                <w:sz w:val="20"/>
                <w:szCs w:val="20"/>
              </w:rPr>
              <w:t xml:space="preserve"> which will help them stay focused. </w:t>
            </w:r>
          </w:p>
          <w:p w:rsidRPr="00927404" w:rsidR="00927404" w:rsidP="00927404" w:rsidRDefault="00927404" w14:paraId="1ACAF35D" w14:textId="77777777">
            <w:pPr>
              <w:spacing w:after="0" w:line="240" w:lineRule="auto"/>
              <w:rPr>
                <w:rFonts w:ascii="Sylfaen" w:hAnsi="Sylfaen" w:eastAsia="Times New Roman" w:cs="Arial"/>
                <w:i/>
                <w:sz w:val="20"/>
                <w:szCs w:val="20"/>
                <w:lang w:val="hy-AM"/>
              </w:rPr>
            </w:pPr>
          </w:p>
          <w:p w:rsidRPr="00927404" w:rsidR="00927404" w:rsidP="00927404" w:rsidRDefault="00927404" w14:paraId="76E6FF17" w14:textId="77777777">
            <w:pPr>
              <w:spacing w:after="0" w:line="240" w:lineRule="auto"/>
              <w:rPr>
                <w:rFonts w:ascii="Sylfaen" w:hAnsi="Sylfaen" w:eastAsia="Times New Roman" w:cs="Arial"/>
                <w:i/>
                <w:sz w:val="20"/>
                <w:szCs w:val="20"/>
                <w:lang w:val="hy-AM"/>
              </w:rPr>
            </w:pPr>
          </w:p>
          <w:p w:rsidRPr="00927404" w:rsidR="00927404" w:rsidP="00927404" w:rsidRDefault="00927404" w14:paraId="16D4FA10" w14:textId="77777777">
            <w:pPr>
              <w:spacing w:after="0" w:line="240" w:lineRule="auto"/>
              <w:rPr>
                <w:rFonts w:ascii="Sylfaen" w:hAnsi="Sylfaen" w:eastAsia="Times New Roman" w:cs="Arial"/>
                <w:i/>
                <w:sz w:val="20"/>
                <w:szCs w:val="20"/>
                <w:lang w:val="hy-AM"/>
              </w:rPr>
            </w:pPr>
          </w:p>
          <w:p w:rsidRPr="00927404" w:rsidR="00927404" w:rsidP="00927404" w:rsidRDefault="00927404" w14:paraId="0389F016" w14:textId="77777777">
            <w:pPr>
              <w:spacing w:after="0" w:line="240" w:lineRule="auto"/>
              <w:rPr>
                <w:rFonts w:ascii="Sylfaen" w:hAnsi="Sylfaen" w:eastAsia="Times New Roman" w:cs="Arial"/>
                <w:i/>
                <w:sz w:val="20"/>
                <w:szCs w:val="20"/>
                <w:lang w:val="hy-AM"/>
              </w:rPr>
            </w:pPr>
          </w:p>
          <w:p w:rsidRPr="00927404" w:rsidR="00927404" w:rsidP="00927404" w:rsidRDefault="00927404" w14:paraId="5DCC3F47" w14:textId="77777777">
            <w:pPr>
              <w:spacing w:after="0" w:line="240" w:lineRule="auto"/>
              <w:rPr>
                <w:rFonts w:ascii="Sylfaen" w:hAnsi="Sylfaen" w:eastAsia="Times New Roman" w:cs="Arial"/>
                <w:i/>
                <w:sz w:val="20"/>
                <w:szCs w:val="20"/>
                <w:lang w:val="hy-AM"/>
              </w:rPr>
            </w:pPr>
          </w:p>
          <w:p w:rsidRPr="00927404" w:rsidR="00927404" w:rsidP="00927404" w:rsidRDefault="00927404" w14:paraId="7FA464F9" w14:textId="77777777">
            <w:pPr>
              <w:spacing w:after="0" w:line="240" w:lineRule="auto"/>
              <w:rPr>
                <w:rFonts w:ascii="Sylfaen" w:hAnsi="Sylfaen" w:eastAsia="Times New Roman" w:cs="Arial"/>
                <w:i/>
                <w:sz w:val="20"/>
                <w:szCs w:val="20"/>
                <w:lang w:val="hy-AM"/>
              </w:rPr>
            </w:pPr>
          </w:p>
          <w:p w:rsidRPr="00927404" w:rsidR="00927404" w:rsidP="00927404" w:rsidRDefault="00927404" w14:paraId="60C2B105" w14:textId="77777777">
            <w:pPr>
              <w:spacing w:after="0" w:line="240" w:lineRule="auto"/>
              <w:rPr>
                <w:rFonts w:ascii="Sylfaen" w:hAnsi="Sylfaen" w:eastAsia="Times New Roman" w:cs="Arial"/>
                <w:i/>
                <w:sz w:val="20"/>
                <w:szCs w:val="20"/>
                <w:lang w:val="hy-AM"/>
              </w:rPr>
            </w:pPr>
          </w:p>
          <w:p w:rsidRPr="00927404" w:rsidR="00927404" w:rsidP="00927404" w:rsidRDefault="00927404" w14:paraId="280E03BB" w14:textId="77777777">
            <w:pPr>
              <w:spacing w:after="0" w:line="240" w:lineRule="auto"/>
              <w:rPr>
                <w:rFonts w:ascii="Sylfaen" w:hAnsi="Sylfaen" w:eastAsia="Times New Roman" w:cs="Arial"/>
                <w:i/>
                <w:sz w:val="20"/>
                <w:szCs w:val="20"/>
                <w:lang w:val="hy-AM"/>
              </w:rPr>
            </w:pPr>
          </w:p>
          <w:p w:rsidRPr="00927404" w:rsidR="00927404" w:rsidP="00927404" w:rsidRDefault="00927404" w14:paraId="3CB1DA86" w14:textId="77777777">
            <w:pPr>
              <w:spacing w:after="0" w:line="240" w:lineRule="auto"/>
              <w:rPr>
                <w:rFonts w:ascii="Sylfaen" w:hAnsi="Sylfaen" w:eastAsia="Times New Roman" w:cs="Arial"/>
                <w:i/>
                <w:sz w:val="20"/>
                <w:szCs w:val="20"/>
                <w:lang w:val="hy-AM"/>
              </w:rPr>
            </w:pPr>
          </w:p>
          <w:p w:rsidRPr="00927404" w:rsidR="00927404" w:rsidP="00927404" w:rsidRDefault="00927404" w14:paraId="0E192C5C" w14:textId="77777777">
            <w:pPr>
              <w:spacing w:after="0" w:line="240" w:lineRule="auto"/>
              <w:rPr>
                <w:rFonts w:ascii="Sylfaen" w:hAnsi="Sylfaen" w:eastAsia="Times New Roman" w:cs="Arial"/>
                <w:i/>
                <w:sz w:val="20"/>
                <w:szCs w:val="20"/>
                <w:lang w:val="hy-AM"/>
              </w:rPr>
            </w:pPr>
          </w:p>
          <w:p w:rsidR="00411B6D" w:rsidP="00927404" w:rsidRDefault="00411B6D" w14:paraId="0EDCBEFC" w14:textId="77777777">
            <w:pPr>
              <w:spacing w:after="0" w:line="240" w:lineRule="auto"/>
              <w:rPr>
                <w:rFonts w:ascii="Sylfaen" w:hAnsi="Sylfaen" w:eastAsia="Times New Roman" w:cs="Arial"/>
                <w:i/>
                <w:sz w:val="20"/>
                <w:szCs w:val="20"/>
              </w:rPr>
            </w:pPr>
          </w:p>
          <w:p w:rsidR="00411B6D" w:rsidP="00927404" w:rsidRDefault="00411B6D" w14:paraId="6005DC74" w14:textId="77777777">
            <w:pPr>
              <w:spacing w:after="0" w:line="240" w:lineRule="auto"/>
              <w:rPr>
                <w:rFonts w:ascii="Sylfaen" w:hAnsi="Sylfaen" w:eastAsia="Times New Roman" w:cs="Arial"/>
                <w:i/>
                <w:sz w:val="20"/>
                <w:szCs w:val="20"/>
              </w:rPr>
            </w:pPr>
          </w:p>
          <w:p w:rsidR="00411B6D" w:rsidP="00927404" w:rsidRDefault="00411B6D" w14:paraId="4FE4039C" w14:textId="77777777">
            <w:pPr>
              <w:spacing w:after="0" w:line="240" w:lineRule="auto"/>
              <w:rPr>
                <w:rFonts w:ascii="Sylfaen" w:hAnsi="Sylfaen" w:eastAsia="Times New Roman" w:cs="Arial"/>
                <w:i/>
                <w:sz w:val="20"/>
                <w:szCs w:val="20"/>
              </w:rPr>
            </w:pPr>
          </w:p>
          <w:p w:rsidR="00411B6D" w:rsidP="00927404" w:rsidRDefault="00411B6D" w14:paraId="2813FE61" w14:textId="77777777">
            <w:pPr>
              <w:spacing w:after="0" w:line="240" w:lineRule="auto"/>
              <w:rPr>
                <w:rFonts w:ascii="Sylfaen" w:hAnsi="Sylfaen" w:eastAsia="Times New Roman" w:cs="Arial"/>
                <w:i/>
                <w:sz w:val="20"/>
                <w:szCs w:val="20"/>
              </w:rPr>
            </w:pPr>
          </w:p>
          <w:p w:rsidR="00411B6D" w:rsidP="00927404" w:rsidRDefault="00411B6D" w14:paraId="40074049" w14:textId="77777777">
            <w:pPr>
              <w:spacing w:after="0" w:line="240" w:lineRule="auto"/>
              <w:rPr>
                <w:rFonts w:ascii="Sylfaen" w:hAnsi="Sylfaen" w:eastAsia="Times New Roman" w:cs="Arial"/>
                <w:i/>
                <w:sz w:val="20"/>
                <w:szCs w:val="20"/>
              </w:rPr>
            </w:pPr>
          </w:p>
          <w:p w:rsidR="00411B6D" w:rsidP="00927404" w:rsidRDefault="00411B6D" w14:paraId="584518C5" w14:textId="77777777">
            <w:pPr>
              <w:spacing w:after="0" w:line="240" w:lineRule="auto"/>
              <w:rPr>
                <w:rFonts w:ascii="Sylfaen" w:hAnsi="Sylfaen" w:eastAsia="Times New Roman" w:cs="Arial"/>
                <w:i/>
                <w:sz w:val="20"/>
                <w:szCs w:val="20"/>
              </w:rPr>
            </w:pPr>
          </w:p>
          <w:p w:rsidR="00D8437F" w:rsidP="00927404" w:rsidRDefault="00927404" w14:paraId="5A5E872D" w14:textId="56552350">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The Teacher moderat</w:t>
            </w:r>
            <w:r w:rsidR="00411B6D">
              <w:rPr>
                <w:rFonts w:ascii="Sylfaen" w:hAnsi="Sylfaen" w:eastAsia="Times New Roman" w:cs="Arial"/>
                <w:i/>
                <w:sz w:val="20"/>
                <w:szCs w:val="20"/>
              </w:rPr>
              <w:t>es</w:t>
            </w:r>
            <w:r w:rsidRPr="00927404">
              <w:rPr>
                <w:rFonts w:ascii="Sylfaen" w:hAnsi="Sylfaen" w:eastAsia="Times New Roman" w:cs="Arial"/>
                <w:i/>
                <w:sz w:val="20"/>
                <w:szCs w:val="20"/>
              </w:rPr>
              <w:t xml:space="preserve"> the </w:t>
            </w:r>
            <w:r w:rsidR="00D8437F">
              <w:rPr>
                <w:rFonts w:ascii="Sylfaen" w:hAnsi="Sylfaen" w:eastAsia="Times New Roman" w:cs="Arial"/>
                <w:i/>
                <w:sz w:val="20"/>
                <w:szCs w:val="20"/>
              </w:rPr>
              <w:t xml:space="preserve">discussion in pairs through Timed Round Robin. </w:t>
            </w:r>
          </w:p>
          <w:p w:rsidRPr="00927404" w:rsidR="00927404" w:rsidP="00927404" w:rsidRDefault="00927404" w14:paraId="76C78B8D" w14:textId="2BE71006">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 xml:space="preserve">If needed, will provide additional guidance. </w:t>
            </w:r>
          </w:p>
          <w:p w:rsidRPr="00927404" w:rsidR="00927404" w:rsidP="00927404" w:rsidRDefault="00927404" w14:paraId="6041A106" w14:textId="77777777">
            <w:pPr>
              <w:spacing w:after="0" w:line="240" w:lineRule="auto"/>
              <w:rPr>
                <w:rFonts w:ascii="Sylfaen" w:hAnsi="Sylfaen" w:eastAsia="Times New Roman" w:cs="Arial"/>
                <w:i/>
                <w:sz w:val="20"/>
                <w:szCs w:val="20"/>
                <w:lang w:val="hy-AM"/>
              </w:rPr>
            </w:pPr>
          </w:p>
          <w:p w:rsidRPr="00927404" w:rsidR="00927404" w:rsidP="00927404" w:rsidRDefault="00927404" w14:paraId="50CB464F" w14:textId="77777777">
            <w:pPr>
              <w:spacing w:after="0" w:line="240" w:lineRule="auto"/>
              <w:rPr>
                <w:rFonts w:ascii="Sylfaen" w:hAnsi="Sylfaen" w:eastAsia="Times New Roman" w:cs="Arial"/>
                <w:i/>
                <w:sz w:val="20"/>
                <w:szCs w:val="20"/>
                <w:lang w:val="hy-AM"/>
              </w:rPr>
            </w:pPr>
          </w:p>
          <w:p w:rsidRPr="00927404" w:rsidR="00927404" w:rsidP="00927404" w:rsidRDefault="00927404" w14:paraId="21552A74" w14:textId="77777777">
            <w:pPr>
              <w:spacing w:after="0" w:line="240" w:lineRule="auto"/>
              <w:rPr>
                <w:rFonts w:ascii="Calibri" w:hAnsi="Calibri" w:eastAsia="Times New Roman" w:cs="Arial"/>
                <w:i/>
                <w:sz w:val="20"/>
                <w:szCs w:val="20"/>
                <w:lang w:val="en-GB"/>
              </w:rPr>
            </w:pPr>
          </w:p>
          <w:p w:rsidR="00D8437F" w:rsidP="00927404" w:rsidRDefault="00D8437F" w14:paraId="253597B7" w14:textId="77777777">
            <w:pPr>
              <w:spacing w:after="0" w:line="240" w:lineRule="auto"/>
              <w:rPr>
                <w:rFonts w:ascii="Sylfaen" w:hAnsi="Sylfaen" w:eastAsia="Times New Roman" w:cs="Arial"/>
                <w:i/>
                <w:sz w:val="20"/>
                <w:szCs w:val="20"/>
              </w:rPr>
            </w:pPr>
          </w:p>
          <w:p w:rsidR="00411B6D" w:rsidP="00927404" w:rsidRDefault="00411B6D" w14:paraId="5D56221D" w14:textId="77777777">
            <w:pPr>
              <w:spacing w:after="0" w:line="240" w:lineRule="auto"/>
              <w:rPr>
                <w:rFonts w:ascii="Sylfaen" w:hAnsi="Sylfaen" w:eastAsia="Times New Roman" w:cs="Arial"/>
                <w:i/>
                <w:sz w:val="20"/>
                <w:szCs w:val="20"/>
              </w:rPr>
            </w:pPr>
          </w:p>
          <w:p w:rsidRPr="00927404" w:rsidR="00927404" w:rsidP="00927404" w:rsidRDefault="00927404" w14:paraId="5B4A713E" w14:textId="28512BF6">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 xml:space="preserve">Formative Assessment will be used as an AFL tool through </w:t>
            </w:r>
            <w:r w:rsidR="00411B6D">
              <w:rPr>
                <w:rFonts w:ascii="Sylfaen" w:hAnsi="Sylfaen" w:eastAsia="Times New Roman" w:cs="Arial"/>
                <w:i/>
                <w:sz w:val="20"/>
                <w:szCs w:val="20"/>
              </w:rPr>
              <w:t>student feedback on sticker notes</w:t>
            </w:r>
            <w:r w:rsidRPr="00927404">
              <w:rPr>
                <w:rFonts w:ascii="Sylfaen" w:hAnsi="Sylfaen" w:eastAsia="Times New Roman" w:cs="Arial"/>
                <w:i/>
                <w:sz w:val="20"/>
                <w:szCs w:val="20"/>
              </w:rPr>
              <w:t>.</w:t>
            </w:r>
          </w:p>
          <w:p w:rsidR="00927404" w:rsidP="00927404" w:rsidRDefault="00927404" w14:paraId="6474BF68" w14:textId="77777777">
            <w:pPr>
              <w:spacing w:after="0" w:line="240" w:lineRule="auto"/>
              <w:rPr>
                <w:rFonts w:ascii="Sylfaen" w:hAnsi="Sylfaen" w:eastAsia="Times New Roman" w:cs="Arial"/>
                <w:i/>
                <w:sz w:val="20"/>
                <w:szCs w:val="20"/>
                <w:lang w:val="en-GB"/>
              </w:rPr>
            </w:pPr>
          </w:p>
          <w:p w:rsidR="00411B6D" w:rsidP="00927404" w:rsidRDefault="00411B6D" w14:paraId="40B3B782" w14:textId="77777777">
            <w:pPr>
              <w:spacing w:after="0" w:line="240" w:lineRule="auto"/>
              <w:rPr>
                <w:rFonts w:ascii="Sylfaen" w:hAnsi="Sylfaen" w:eastAsia="Times New Roman" w:cs="Arial"/>
                <w:i/>
                <w:sz w:val="20"/>
                <w:szCs w:val="20"/>
                <w:lang w:val="en-GB"/>
              </w:rPr>
            </w:pPr>
          </w:p>
          <w:p w:rsidR="00411B6D" w:rsidP="00927404" w:rsidRDefault="00411B6D" w14:paraId="474E6617" w14:textId="77777777">
            <w:pPr>
              <w:spacing w:after="0" w:line="240" w:lineRule="auto"/>
              <w:rPr>
                <w:rFonts w:ascii="Sylfaen" w:hAnsi="Sylfaen" w:eastAsia="Times New Roman" w:cs="Arial"/>
                <w:i/>
                <w:sz w:val="20"/>
                <w:szCs w:val="20"/>
                <w:lang w:val="en-GB"/>
              </w:rPr>
            </w:pPr>
          </w:p>
          <w:p w:rsidR="00411B6D" w:rsidP="00927404" w:rsidRDefault="00411B6D" w14:paraId="50836019" w14:textId="77777777">
            <w:pPr>
              <w:spacing w:after="0" w:line="240" w:lineRule="auto"/>
              <w:rPr>
                <w:rFonts w:ascii="Sylfaen" w:hAnsi="Sylfaen" w:eastAsia="Times New Roman" w:cs="Arial"/>
                <w:i/>
                <w:sz w:val="20"/>
                <w:szCs w:val="20"/>
                <w:lang w:val="en-GB"/>
              </w:rPr>
            </w:pPr>
          </w:p>
          <w:p w:rsidR="00411B6D" w:rsidP="00927404" w:rsidRDefault="00411B6D" w14:paraId="3C85BF21" w14:textId="77777777">
            <w:pPr>
              <w:spacing w:after="0" w:line="240" w:lineRule="auto"/>
              <w:rPr>
                <w:rFonts w:ascii="Sylfaen" w:hAnsi="Sylfaen" w:eastAsia="Times New Roman" w:cs="Arial"/>
                <w:i/>
                <w:sz w:val="20"/>
                <w:szCs w:val="20"/>
                <w:lang w:val="en-GB"/>
              </w:rPr>
            </w:pPr>
          </w:p>
          <w:p w:rsidR="00411B6D" w:rsidP="00927404" w:rsidRDefault="00411B6D" w14:paraId="2EB1BE8E" w14:textId="77777777">
            <w:pPr>
              <w:spacing w:after="0" w:line="240" w:lineRule="auto"/>
              <w:rPr>
                <w:rFonts w:ascii="Sylfaen" w:hAnsi="Sylfaen" w:eastAsia="Times New Roman" w:cs="Arial"/>
                <w:i/>
                <w:sz w:val="20"/>
                <w:szCs w:val="20"/>
                <w:lang w:val="en-GB"/>
              </w:rPr>
            </w:pPr>
            <w:r>
              <w:rPr>
                <w:rFonts w:ascii="Sylfaen" w:hAnsi="Sylfaen" w:eastAsia="Times New Roman" w:cs="Arial"/>
                <w:i/>
                <w:sz w:val="20"/>
                <w:szCs w:val="20"/>
                <w:lang w:val="en-GB"/>
              </w:rPr>
              <w:t>The teacher moderates the students’ participation</w:t>
            </w:r>
          </w:p>
          <w:p w:rsidR="006A3CAD" w:rsidP="00927404" w:rsidRDefault="006A3CAD" w14:paraId="2A65E77B" w14:textId="77777777">
            <w:pPr>
              <w:spacing w:after="0" w:line="240" w:lineRule="auto"/>
              <w:rPr>
                <w:rFonts w:ascii="Sylfaen" w:hAnsi="Sylfaen" w:eastAsia="Times New Roman" w:cs="Arial"/>
                <w:i/>
                <w:sz w:val="20"/>
                <w:szCs w:val="20"/>
                <w:lang w:val="en-GB"/>
              </w:rPr>
            </w:pPr>
          </w:p>
          <w:p w:rsidR="006A3CAD" w:rsidP="00927404" w:rsidRDefault="006A3CAD" w14:paraId="767C8737" w14:textId="77777777">
            <w:pPr>
              <w:spacing w:after="0" w:line="240" w:lineRule="auto"/>
              <w:rPr>
                <w:rFonts w:ascii="Sylfaen" w:hAnsi="Sylfaen" w:eastAsia="Times New Roman" w:cs="Arial"/>
                <w:i/>
                <w:sz w:val="20"/>
                <w:szCs w:val="20"/>
                <w:lang w:val="en-GB"/>
              </w:rPr>
            </w:pPr>
          </w:p>
          <w:p w:rsidR="006A3CAD" w:rsidP="00927404" w:rsidRDefault="006A3CAD" w14:paraId="5C3B1CA2" w14:textId="77777777">
            <w:pPr>
              <w:spacing w:after="0" w:line="240" w:lineRule="auto"/>
              <w:rPr>
                <w:rFonts w:ascii="Sylfaen" w:hAnsi="Sylfaen" w:eastAsia="Times New Roman" w:cs="Arial"/>
                <w:i/>
                <w:sz w:val="20"/>
                <w:szCs w:val="20"/>
                <w:lang w:val="en-GB"/>
              </w:rPr>
            </w:pPr>
            <w:r>
              <w:rPr>
                <w:rFonts w:ascii="Sylfaen" w:hAnsi="Sylfaen" w:eastAsia="Times New Roman" w:cs="Arial"/>
                <w:i/>
                <w:sz w:val="20"/>
                <w:szCs w:val="20"/>
                <w:lang w:val="en-GB"/>
              </w:rPr>
              <w:t>The teacher guides the process, not interfering with the writing itself</w:t>
            </w:r>
          </w:p>
          <w:p w:rsidR="00C936D6" w:rsidP="00927404" w:rsidRDefault="00C936D6" w14:paraId="6C1A183D" w14:textId="77777777">
            <w:pPr>
              <w:spacing w:after="0" w:line="240" w:lineRule="auto"/>
              <w:rPr>
                <w:rFonts w:ascii="Sylfaen" w:hAnsi="Sylfaen" w:eastAsia="Times New Roman" w:cs="Arial"/>
                <w:i/>
                <w:sz w:val="20"/>
                <w:szCs w:val="20"/>
                <w:lang w:val="en-GB"/>
              </w:rPr>
            </w:pPr>
          </w:p>
          <w:p w:rsidR="00C936D6" w:rsidP="00927404" w:rsidRDefault="00C936D6" w14:paraId="4503AC5E" w14:textId="77777777">
            <w:pPr>
              <w:spacing w:after="0" w:line="240" w:lineRule="auto"/>
              <w:rPr>
                <w:rFonts w:ascii="Sylfaen" w:hAnsi="Sylfaen" w:eastAsia="Times New Roman" w:cs="Arial"/>
                <w:i/>
                <w:sz w:val="20"/>
                <w:szCs w:val="20"/>
                <w:lang w:val="en-GB"/>
              </w:rPr>
            </w:pPr>
          </w:p>
          <w:p w:rsidR="00C936D6" w:rsidP="00927404" w:rsidRDefault="00C936D6" w14:paraId="2B6250F5" w14:textId="77777777">
            <w:pPr>
              <w:spacing w:after="0" w:line="240" w:lineRule="auto"/>
              <w:rPr>
                <w:rFonts w:ascii="Sylfaen" w:hAnsi="Sylfaen" w:eastAsia="Times New Roman" w:cs="Arial"/>
                <w:i/>
                <w:sz w:val="20"/>
                <w:szCs w:val="20"/>
                <w:lang w:val="en-GB"/>
              </w:rPr>
            </w:pPr>
          </w:p>
          <w:p w:rsidR="00C936D6" w:rsidP="00927404" w:rsidRDefault="00C936D6" w14:paraId="2A59CC77" w14:textId="77777777">
            <w:pPr>
              <w:spacing w:after="0" w:line="240" w:lineRule="auto"/>
              <w:rPr>
                <w:rFonts w:ascii="Sylfaen" w:hAnsi="Sylfaen" w:eastAsia="Times New Roman" w:cs="Arial"/>
                <w:i/>
                <w:sz w:val="20"/>
                <w:szCs w:val="20"/>
                <w:lang w:val="en-GB"/>
              </w:rPr>
            </w:pPr>
          </w:p>
          <w:p w:rsidR="00C936D6" w:rsidP="00927404" w:rsidRDefault="00C936D6" w14:paraId="40836349" w14:textId="77777777">
            <w:pPr>
              <w:spacing w:after="0" w:line="240" w:lineRule="auto"/>
              <w:rPr>
                <w:rFonts w:ascii="Sylfaen" w:hAnsi="Sylfaen" w:eastAsia="Times New Roman" w:cs="Arial"/>
                <w:i/>
                <w:sz w:val="20"/>
                <w:szCs w:val="20"/>
                <w:lang w:val="en-GB"/>
              </w:rPr>
            </w:pPr>
          </w:p>
          <w:p w:rsidR="00C936D6" w:rsidP="00927404" w:rsidRDefault="00C936D6" w14:paraId="7CD890AA" w14:textId="77777777">
            <w:pPr>
              <w:spacing w:after="0" w:line="240" w:lineRule="auto"/>
              <w:rPr>
                <w:rFonts w:ascii="Sylfaen" w:hAnsi="Sylfaen" w:eastAsia="Times New Roman" w:cs="Arial"/>
                <w:i/>
                <w:sz w:val="20"/>
                <w:szCs w:val="20"/>
                <w:lang w:val="en-GB"/>
              </w:rPr>
            </w:pPr>
          </w:p>
          <w:p w:rsidR="00C936D6" w:rsidP="00927404" w:rsidRDefault="00C936D6" w14:paraId="03055BF3" w14:textId="77777777">
            <w:pPr>
              <w:spacing w:after="0" w:line="240" w:lineRule="auto"/>
              <w:rPr>
                <w:rFonts w:ascii="Sylfaen" w:hAnsi="Sylfaen" w:eastAsia="Times New Roman" w:cs="Arial"/>
                <w:i/>
                <w:sz w:val="20"/>
                <w:szCs w:val="20"/>
                <w:lang w:val="en-GB"/>
              </w:rPr>
            </w:pPr>
          </w:p>
          <w:p w:rsidR="00C936D6" w:rsidP="00927404" w:rsidRDefault="00C936D6" w14:paraId="002B48DA" w14:textId="77777777">
            <w:pPr>
              <w:spacing w:after="0" w:line="240" w:lineRule="auto"/>
              <w:rPr>
                <w:rFonts w:ascii="Sylfaen" w:hAnsi="Sylfaen" w:eastAsia="Times New Roman" w:cs="Arial"/>
                <w:i/>
                <w:sz w:val="20"/>
                <w:szCs w:val="20"/>
                <w:lang w:val="en-GB"/>
              </w:rPr>
            </w:pPr>
          </w:p>
          <w:p w:rsidR="00C936D6" w:rsidP="00927404" w:rsidRDefault="00C936D6" w14:paraId="01F0663C" w14:textId="77777777">
            <w:pPr>
              <w:spacing w:after="0" w:line="240" w:lineRule="auto"/>
              <w:rPr>
                <w:rFonts w:ascii="Sylfaen" w:hAnsi="Sylfaen" w:eastAsia="Times New Roman" w:cs="Arial"/>
                <w:i/>
                <w:sz w:val="20"/>
                <w:szCs w:val="20"/>
                <w:lang w:val="en-GB"/>
              </w:rPr>
            </w:pPr>
          </w:p>
          <w:p w:rsidR="00C936D6" w:rsidP="00927404" w:rsidRDefault="00C936D6" w14:paraId="4551B9E1" w14:textId="77777777">
            <w:pPr>
              <w:spacing w:after="0" w:line="240" w:lineRule="auto"/>
              <w:rPr>
                <w:rFonts w:ascii="Sylfaen" w:hAnsi="Sylfaen" w:eastAsia="Times New Roman" w:cs="Arial"/>
                <w:i/>
                <w:sz w:val="20"/>
                <w:szCs w:val="20"/>
                <w:lang w:val="en-GB"/>
              </w:rPr>
            </w:pPr>
          </w:p>
          <w:p w:rsidR="00C936D6" w:rsidP="00927404" w:rsidRDefault="00C936D6" w14:paraId="2C534476" w14:textId="77777777">
            <w:pPr>
              <w:spacing w:after="0" w:line="240" w:lineRule="auto"/>
              <w:rPr>
                <w:rFonts w:ascii="Sylfaen" w:hAnsi="Sylfaen" w:eastAsia="Times New Roman" w:cs="Arial"/>
                <w:i/>
                <w:sz w:val="20"/>
                <w:szCs w:val="20"/>
                <w:lang w:val="en-GB"/>
              </w:rPr>
            </w:pPr>
          </w:p>
          <w:p w:rsidR="00C936D6" w:rsidP="00927404" w:rsidRDefault="00C936D6" w14:paraId="7AE4F865" w14:textId="77777777">
            <w:pPr>
              <w:spacing w:after="0" w:line="240" w:lineRule="auto"/>
              <w:rPr>
                <w:rFonts w:ascii="Sylfaen" w:hAnsi="Sylfaen" w:eastAsia="Times New Roman" w:cs="Arial"/>
                <w:i/>
                <w:sz w:val="20"/>
                <w:szCs w:val="20"/>
                <w:lang w:val="en-GB"/>
              </w:rPr>
            </w:pPr>
          </w:p>
          <w:p w:rsidR="00C936D6" w:rsidP="00927404" w:rsidRDefault="00C936D6" w14:paraId="3229F6C0" w14:textId="77777777">
            <w:pPr>
              <w:spacing w:after="0" w:line="240" w:lineRule="auto"/>
              <w:rPr>
                <w:rFonts w:ascii="Sylfaen" w:hAnsi="Sylfaen" w:eastAsia="Times New Roman" w:cs="Arial"/>
                <w:i/>
                <w:sz w:val="20"/>
                <w:szCs w:val="20"/>
                <w:lang w:val="en-GB"/>
              </w:rPr>
            </w:pPr>
          </w:p>
          <w:p w:rsidR="00C936D6" w:rsidP="00927404" w:rsidRDefault="00C936D6" w14:paraId="0C8C5121" w14:textId="77777777">
            <w:pPr>
              <w:spacing w:after="0" w:line="240" w:lineRule="auto"/>
              <w:rPr>
                <w:rFonts w:ascii="Sylfaen" w:hAnsi="Sylfaen" w:eastAsia="Times New Roman" w:cs="Arial"/>
                <w:i/>
                <w:sz w:val="20"/>
                <w:szCs w:val="20"/>
                <w:lang w:val="en-GB"/>
              </w:rPr>
            </w:pPr>
          </w:p>
          <w:p w:rsidR="00C936D6" w:rsidP="00927404" w:rsidRDefault="00C936D6" w14:paraId="6F93D5AF" w14:textId="77777777">
            <w:pPr>
              <w:spacing w:after="0" w:line="240" w:lineRule="auto"/>
              <w:rPr>
                <w:rFonts w:ascii="Sylfaen" w:hAnsi="Sylfaen" w:eastAsia="Times New Roman" w:cs="Arial"/>
                <w:i/>
                <w:sz w:val="20"/>
                <w:szCs w:val="20"/>
                <w:lang w:val="en-GB"/>
              </w:rPr>
            </w:pPr>
          </w:p>
          <w:p w:rsidR="00C936D6" w:rsidP="00927404" w:rsidRDefault="00C936D6" w14:paraId="74FFD85D" w14:textId="77777777">
            <w:pPr>
              <w:spacing w:after="0" w:line="240" w:lineRule="auto"/>
              <w:rPr>
                <w:rFonts w:ascii="Sylfaen" w:hAnsi="Sylfaen" w:eastAsia="Times New Roman" w:cs="Arial"/>
                <w:i/>
                <w:sz w:val="20"/>
                <w:szCs w:val="20"/>
                <w:lang w:val="en-GB"/>
              </w:rPr>
            </w:pPr>
          </w:p>
          <w:p w:rsidR="00C936D6" w:rsidP="00927404" w:rsidRDefault="00C936D6" w14:paraId="5B667FBA" w14:textId="40B3C5B0">
            <w:pPr>
              <w:spacing w:after="0" w:line="240" w:lineRule="auto"/>
              <w:rPr>
                <w:rFonts w:ascii="Sylfaen" w:hAnsi="Sylfaen" w:eastAsia="Times New Roman" w:cs="Arial"/>
                <w:i/>
                <w:sz w:val="20"/>
                <w:szCs w:val="20"/>
                <w:lang w:val="en-GB"/>
              </w:rPr>
            </w:pPr>
            <w:r>
              <w:rPr>
                <w:rFonts w:ascii="Sylfaen" w:hAnsi="Sylfaen" w:eastAsia="Times New Roman" w:cs="Arial"/>
                <w:i/>
                <w:sz w:val="20"/>
                <w:szCs w:val="20"/>
                <w:lang w:val="en-GB"/>
              </w:rPr>
              <w:t xml:space="preserve">The teacher splits the teams taking into consideration the skills and competences of the students to ensure effective discussion and a good rapport in the team, </w:t>
            </w:r>
            <w:proofErr w:type="gramStart"/>
            <w:r w:rsidR="003703AF">
              <w:rPr>
                <w:rFonts w:ascii="Sylfaen" w:hAnsi="Sylfaen" w:eastAsia="Times New Roman" w:cs="Arial"/>
                <w:i/>
                <w:sz w:val="20"/>
                <w:szCs w:val="20"/>
                <w:lang w:val="en-GB"/>
              </w:rPr>
              <w:t>Through</w:t>
            </w:r>
            <w:proofErr w:type="gramEnd"/>
            <w:r w:rsidR="003703AF">
              <w:rPr>
                <w:rFonts w:ascii="Sylfaen" w:hAnsi="Sylfaen" w:eastAsia="Times New Roman" w:cs="Arial"/>
                <w:i/>
                <w:sz w:val="20"/>
                <w:szCs w:val="20"/>
                <w:lang w:val="en-GB"/>
              </w:rPr>
              <w:t xml:space="preserve"> </w:t>
            </w:r>
            <w:r>
              <w:rPr>
                <w:rFonts w:ascii="Sylfaen" w:hAnsi="Sylfaen" w:eastAsia="Times New Roman" w:cs="Arial"/>
                <w:i/>
                <w:sz w:val="20"/>
                <w:szCs w:val="20"/>
                <w:lang w:val="en-GB"/>
              </w:rPr>
              <w:t xml:space="preserve">timing each member’s speech and providing equal opportunities to speak within the teamwork, the teacher ensures equal participation and engagements of the students. </w:t>
            </w:r>
          </w:p>
          <w:p w:rsidR="00C936D6" w:rsidP="00927404" w:rsidRDefault="00C936D6" w14:paraId="364C864A" w14:textId="77777777">
            <w:pPr>
              <w:spacing w:after="0" w:line="240" w:lineRule="auto"/>
              <w:rPr>
                <w:rFonts w:ascii="Sylfaen" w:hAnsi="Sylfaen" w:eastAsia="Times New Roman" w:cs="Arial"/>
                <w:i/>
                <w:sz w:val="20"/>
                <w:szCs w:val="20"/>
                <w:lang w:val="en-GB"/>
              </w:rPr>
            </w:pPr>
          </w:p>
          <w:p w:rsidR="00C936D6" w:rsidP="00927404" w:rsidRDefault="00C936D6" w14:paraId="1A27E045" w14:textId="77777777">
            <w:pPr>
              <w:spacing w:after="0" w:line="240" w:lineRule="auto"/>
              <w:rPr>
                <w:rFonts w:ascii="Sylfaen" w:hAnsi="Sylfaen" w:eastAsia="Times New Roman" w:cs="Arial"/>
                <w:i/>
                <w:sz w:val="20"/>
                <w:szCs w:val="20"/>
                <w:lang w:val="en-GB"/>
              </w:rPr>
            </w:pPr>
          </w:p>
          <w:p w:rsidR="00C936D6" w:rsidP="00927404" w:rsidRDefault="00C936D6" w14:paraId="7C1A9515" w14:textId="77777777">
            <w:pPr>
              <w:spacing w:after="0" w:line="240" w:lineRule="auto"/>
              <w:rPr>
                <w:rFonts w:ascii="Sylfaen" w:hAnsi="Sylfaen" w:eastAsia="Times New Roman" w:cs="Arial"/>
                <w:i/>
                <w:sz w:val="20"/>
                <w:szCs w:val="20"/>
                <w:lang w:val="en-GB"/>
              </w:rPr>
            </w:pPr>
          </w:p>
          <w:p w:rsidR="00C936D6" w:rsidP="00927404" w:rsidRDefault="00C936D6" w14:paraId="0EDBA869" w14:textId="77777777">
            <w:pPr>
              <w:spacing w:after="0" w:line="240" w:lineRule="auto"/>
              <w:rPr>
                <w:rFonts w:ascii="Sylfaen" w:hAnsi="Sylfaen" w:eastAsia="Times New Roman" w:cs="Arial"/>
                <w:i/>
                <w:sz w:val="20"/>
                <w:szCs w:val="20"/>
                <w:lang w:val="en-GB"/>
              </w:rPr>
            </w:pPr>
          </w:p>
          <w:p w:rsidR="00C936D6" w:rsidP="00927404" w:rsidRDefault="00C936D6" w14:paraId="5C96E7BB" w14:textId="77777777">
            <w:pPr>
              <w:spacing w:after="0" w:line="240" w:lineRule="auto"/>
              <w:rPr>
                <w:rFonts w:ascii="Sylfaen" w:hAnsi="Sylfaen" w:eastAsia="Times New Roman" w:cs="Arial"/>
                <w:i/>
                <w:sz w:val="20"/>
                <w:szCs w:val="20"/>
                <w:lang w:val="en-GB"/>
              </w:rPr>
            </w:pPr>
          </w:p>
          <w:p w:rsidR="00C936D6" w:rsidP="00927404" w:rsidRDefault="00C936D6" w14:paraId="00D8A070" w14:textId="77777777">
            <w:pPr>
              <w:spacing w:after="0" w:line="240" w:lineRule="auto"/>
              <w:rPr>
                <w:rFonts w:ascii="Sylfaen" w:hAnsi="Sylfaen" w:eastAsia="Times New Roman" w:cs="Arial"/>
                <w:i/>
                <w:sz w:val="20"/>
                <w:szCs w:val="20"/>
                <w:lang w:val="en-GB"/>
              </w:rPr>
            </w:pPr>
          </w:p>
          <w:p w:rsidR="00C936D6" w:rsidP="00927404" w:rsidRDefault="00C936D6" w14:paraId="4DF96256" w14:textId="77777777">
            <w:pPr>
              <w:spacing w:after="0" w:line="240" w:lineRule="auto"/>
              <w:rPr>
                <w:rFonts w:ascii="Sylfaen" w:hAnsi="Sylfaen" w:eastAsia="Times New Roman" w:cs="Arial"/>
                <w:i/>
                <w:sz w:val="20"/>
                <w:szCs w:val="20"/>
                <w:lang w:val="en-GB"/>
              </w:rPr>
            </w:pPr>
          </w:p>
          <w:p w:rsidR="00C936D6" w:rsidP="00927404" w:rsidRDefault="00C936D6" w14:paraId="38874EE0" w14:textId="77777777">
            <w:pPr>
              <w:spacing w:after="0" w:line="240" w:lineRule="auto"/>
              <w:rPr>
                <w:rFonts w:ascii="Sylfaen" w:hAnsi="Sylfaen" w:eastAsia="Times New Roman" w:cs="Arial"/>
                <w:i/>
                <w:sz w:val="20"/>
                <w:szCs w:val="20"/>
                <w:lang w:val="en-GB"/>
              </w:rPr>
            </w:pPr>
          </w:p>
          <w:p w:rsidRPr="00927404" w:rsidR="00C936D6" w:rsidP="00927404" w:rsidRDefault="00C936D6" w14:paraId="51E72DD7" w14:textId="733E4FC6">
            <w:pPr>
              <w:spacing w:after="0" w:line="240" w:lineRule="auto"/>
              <w:rPr>
                <w:rFonts w:ascii="Sylfaen" w:hAnsi="Sylfaen" w:eastAsia="Times New Roman" w:cs="Arial"/>
                <w:i/>
                <w:sz w:val="20"/>
                <w:szCs w:val="20"/>
                <w:lang w:val="en-GB"/>
              </w:rPr>
            </w:pPr>
          </w:p>
        </w:tc>
        <w:tc>
          <w:tcPr>
            <w:tcW w:w="2410" w:type="dxa"/>
            <w:tcBorders>
              <w:top w:val="single" w:color="auto" w:sz="4" w:space="0"/>
              <w:left w:val="single" w:color="auto" w:sz="4" w:space="0"/>
              <w:bottom w:val="single" w:color="auto" w:sz="4" w:space="0"/>
              <w:right w:val="single" w:color="auto" w:sz="4" w:space="0"/>
            </w:tcBorders>
          </w:tcPr>
          <w:p w:rsidRPr="00927404" w:rsidR="00927404" w:rsidP="00927404" w:rsidRDefault="00927404" w14:paraId="2CD67489"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3A418708"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7EE620E2"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5D887C48"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5814AB80"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2C042312"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35C22DA6"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755E1769"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35B51CBE"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001C79C6"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5F783EC0"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230C30D5"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25BA1E84" w14:textId="77777777">
            <w:pPr>
              <w:spacing w:after="0" w:line="240" w:lineRule="auto"/>
              <w:rPr>
                <w:rFonts w:ascii="Sylfaen" w:hAnsi="Sylfaen" w:eastAsia="Times New Roman" w:cs="Arial"/>
                <w:i/>
                <w:color w:val="2E74B5" w:themeColor="accent1" w:themeShade="BF"/>
                <w:sz w:val="20"/>
                <w:szCs w:val="20"/>
                <w:lang w:val="hy-AM"/>
              </w:rPr>
            </w:pPr>
          </w:p>
          <w:p w:rsidRPr="00927404" w:rsidR="00927404" w:rsidP="00927404" w:rsidRDefault="00927404" w14:paraId="70317E33" w14:textId="77777777">
            <w:pPr>
              <w:spacing w:after="0" w:line="240" w:lineRule="auto"/>
              <w:rPr>
                <w:rFonts w:ascii="Sylfaen" w:hAnsi="Sylfaen" w:eastAsia="Times New Roman" w:cs="Arial"/>
                <w:i/>
                <w:color w:val="2E74B5" w:themeColor="accent1" w:themeShade="BF"/>
                <w:sz w:val="20"/>
                <w:szCs w:val="20"/>
                <w:lang w:val="hy-AM"/>
              </w:rPr>
            </w:pPr>
          </w:p>
          <w:p w:rsidR="00411B6D" w:rsidP="00927404" w:rsidRDefault="00411B6D" w14:paraId="03164B7A" w14:textId="77777777">
            <w:pPr>
              <w:spacing w:after="0" w:line="240" w:lineRule="auto"/>
              <w:rPr>
                <w:rFonts w:ascii="Sylfaen" w:hAnsi="Sylfaen" w:eastAsia="Times New Roman" w:cs="Arial"/>
                <w:i/>
                <w:sz w:val="20"/>
                <w:szCs w:val="20"/>
                <w:lang w:val="hy-AM"/>
              </w:rPr>
            </w:pPr>
          </w:p>
          <w:p w:rsidR="00411B6D" w:rsidP="00927404" w:rsidRDefault="00411B6D" w14:paraId="67743FED" w14:textId="77777777">
            <w:pPr>
              <w:spacing w:after="0" w:line="240" w:lineRule="auto"/>
              <w:rPr>
                <w:rFonts w:ascii="Sylfaen" w:hAnsi="Sylfaen" w:eastAsia="Times New Roman" w:cs="Arial"/>
                <w:i/>
                <w:sz w:val="20"/>
                <w:szCs w:val="20"/>
                <w:lang w:val="hy-AM"/>
              </w:rPr>
            </w:pPr>
          </w:p>
          <w:p w:rsidR="00411B6D" w:rsidP="00927404" w:rsidRDefault="00411B6D" w14:paraId="39D6D023" w14:textId="77777777">
            <w:pPr>
              <w:spacing w:after="0" w:line="240" w:lineRule="auto"/>
              <w:rPr>
                <w:rFonts w:ascii="Sylfaen" w:hAnsi="Sylfaen" w:eastAsia="Times New Roman" w:cs="Arial"/>
                <w:i/>
                <w:sz w:val="20"/>
                <w:szCs w:val="20"/>
                <w:lang w:val="hy-AM"/>
              </w:rPr>
            </w:pPr>
          </w:p>
          <w:p w:rsidR="00411B6D" w:rsidP="00927404" w:rsidRDefault="00411B6D" w14:paraId="51FC9B91" w14:textId="77777777">
            <w:pPr>
              <w:spacing w:after="0" w:line="240" w:lineRule="auto"/>
              <w:rPr>
                <w:rFonts w:ascii="Sylfaen" w:hAnsi="Sylfaen" w:eastAsia="Times New Roman" w:cs="Arial"/>
                <w:i/>
                <w:sz w:val="20"/>
                <w:szCs w:val="20"/>
                <w:lang w:val="hy-AM"/>
              </w:rPr>
            </w:pPr>
          </w:p>
          <w:p w:rsidR="00411B6D" w:rsidP="00927404" w:rsidRDefault="00411B6D" w14:paraId="1CEE4AC3" w14:textId="77777777">
            <w:pPr>
              <w:spacing w:after="0" w:line="240" w:lineRule="auto"/>
              <w:rPr>
                <w:rFonts w:ascii="Sylfaen" w:hAnsi="Sylfaen" w:eastAsia="Times New Roman" w:cs="Arial"/>
                <w:i/>
                <w:sz w:val="20"/>
                <w:szCs w:val="20"/>
                <w:lang w:val="hy-AM"/>
              </w:rPr>
            </w:pPr>
          </w:p>
          <w:p w:rsidR="00411B6D" w:rsidP="00927404" w:rsidRDefault="00411B6D" w14:paraId="0E4C11A0" w14:textId="77777777">
            <w:pPr>
              <w:spacing w:after="0" w:line="240" w:lineRule="auto"/>
              <w:rPr>
                <w:rFonts w:ascii="Sylfaen" w:hAnsi="Sylfaen" w:eastAsia="Times New Roman" w:cs="Arial"/>
                <w:i/>
                <w:sz w:val="20"/>
                <w:szCs w:val="20"/>
                <w:lang w:val="hy-AM"/>
              </w:rPr>
            </w:pPr>
          </w:p>
          <w:p w:rsidRPr="00927404" w:rsidR="00927404" w:rsidP="00927404" w:rsidRDefault="00411B6D" w14:paraId="22391868" w14:textId="21D9AFC7">
            <w:pPr>
              <w:spacing w:after="0" w:line="240" w:lineRule="auto"/>
              <w:rPr>
                <w:rFonts w:ascii="Sylfaen" w:hAnsi="Sylfaen" w:eastAsia="Times New Roman" w:cs="Arial"/>
                <w:i/>
                <w:sz w:val="20"/>
                <w:szCs w:val="20"/>
              </w:rPr>
            </w:pPr>
            <w:r>
              <w:rPr>
                <w:rFonts w:ascii="Sylfaen" w:hAnsi="Sylfaen" w:eastAsia="Times New Roman" w:cs="Arial"/>
                <w:i/>
                <w:sz w:val="20"/>
                <w:szCs w:val="20"/>
              </w:rPr>
              <w:t>What are the main findings for you?</w:t>
            </w:r>
          </w:p>
          <w:p w:rsidRPr="00927404" w:rsidR="00927404" w:rsidP="00927404" w:rsidRDefault="00927404" w14:paraId="036A205B"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1967FCFB"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4560EC52"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3256D60A"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485E05B7"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5A0E0D47"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682047CA"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396EF8E9"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411B6D" w14:paraId="714FC507" w14:textId="61595CF6">
            <w:pPr>
              <w:spacing w:after="0" w:line="240" w:lineRule="auto"/>
              <w:rPr>
                <w:rFonts w:ascii="Sylfaen" w:hAnsi="Sylfaen" w:eastAsia="Times New Roman" w:cs="Arial"/>
                <w:i/>
                <w:sz w:val="20"/>
                <w:szCs w:val="20"/>
              </w:rPr>
            </w:pPr>
            <w:r w:rsidRPr="00411B6D">
              <w:rPr>
                <w:rFonts w:ascii="Sylfaen" w:hAnsi="Sylfaen" w:eastAsia="Times New Roman" w:cs="Arial"/>
                <w:i/>
                <w:sz w:val="20"/>
                <w:szCs w:val="20"/>
              </w:rPr>
              <w:t xml:space="preserve">Which of the rules do you know and can use in writing? </w:t>
            </w:r>
          </w:p>
          <w:p w:rsidRPr="00927404" w:rsidR="00927404" w:rsidP="00927404" w:rsidRDefault="00927404" w14:paraId="1C469B33"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5BBCBE87"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72E63A6D"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055C4B55"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40C2A65D"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06751741"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5509C771"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7335280B"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594E20B6"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2549C38E"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19DFE579"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3D72FFFD"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7FD36D1D"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6D0DFA6D"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4C4D2268"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462DBE88" w14:textId="77777777">
            <w:pPr>
              <w:spacing w:after="0" w:line="240" w:lineRule="auto"/>
              <w:rPr>
                <w:rFonts w:ascii="Sylfaen" w:hAnsi="Sylfaen" w:eastAsia="Times New Roman" w:cs="Arial"/>
                <w:i/>
                <w:sz w:val="20"/>
                <w:szCs w:val="20"/>
                <w:lang w:val="en-GB"/>
              </w:rPr>
            </w:pPr>
          </w:p>
          <w:p w:rsidRPr="00927404" w:rsidR="00927404" w:rsidP="00927404" w:rsidRDefault="00927404" w14:paraId="63F33D92" w14:textId="77777777">
            <w:pPr>
              <w:spacing w:after="0" w:line="240" w:lineRule="auto"/>
              <w:rPr>
                <w:rFonts w:ascii="Sylfaen" w:hAnsi="Sylfaen" w:eastAsia="Times New Roman" w:cs="Arial"/>
                <w:i/>
                <w:sz w:val="20"/>
                <w:szCs w:val="20"/>
                <w:lang w:val="en-GB"/>
              </w:rPr>
            </w:pPr>
          </w:p>
          <w:p w:rsidRPr="00927404" w:rsidR="00927404" w:rsidP="00927404" w:rsidRDefault="00895079" w14:paraId="058E05E6" w14:textId="5C71C663">
            <w:pPr>
              <w:spacing w:after="0" w:line="240" w:lineRule="auto"/>
              <w:rPr>
                <w:rFonts w:ascii="Sylfaen" w:hAnsi="Sylfaen" w:eastAsia="Times New Roman" w:cs="Arial"/>
                <w:i/>
                <w:sz w:val="20"/>
                <w:szCs w:val="20"/>
                <w:lang w:val="en-GB"/>
              </w:rPr>
            </w:pPr>
            <w:r w:rsidRPr="003703AF">
              <w:rPr>
                <w:rFonts w:ascii="Sylfaen" w:hAnsi="Sylfaen" w:eastAsia="Times New Roman" w:cs="Arial"/>
                <w:i/>
                <w:sz w:val="20"/>
                <w:szCs w:val="20"/>
                <w:lang w:val="en-GB"/>
              </w:rPr>
              <w:t xml:space="preserve">What are the typical mistakes? </w:t>
            </w:r>
          </w:p>
          <w:p w:rsidRPr="00927404" w:rsidR="00927404" w:rsidP="00927404" w:rsidRDefault="00927404" w14:paraId="348505B2" w14:textId="77777777">
            <w:pPr>
              <w:spacing w:after="0" w:line="240" w:lineRule="auto"/>
              <w:rPr>
                <w:rFonts w:ascii="Sylfaen" w:hAnsi="Sylfaen" w:eastAsia="Times New Roman" w:cs="Arial"/>
                <w:i/>
                <w:sz w:val="20"/>
                <w:szCs w:val="20"/>
                <w:lang w:val="en-GB"/>
              </w:rPr>
            </w:pPr>
          </w:p>
          <w:p w:rsidRPr="003703AF" w:rsidR="00927404" w:rsidP="00927404" w:rsidRDefault="00927404" w14:paraId="6E385FE4" w14:textId="13D49A83">
            <w:pPr>
              <w:spacing w:after="0" w:line="240" w:lineRule="auto"/>
              <w:rPr>
                <w:rFonts w:ascii="Sylfaen" w:hAnsi="Sylfaen" w:eastAsia="Times New Roman" w:cs="Arial"/>
                <w:i/>
                <w:sz w:val="20"/>
                <w:szCs w:val="20"/>
                <w:lang w:val="en-GB"/>
              </w:rPr>
            </w:pPr>
          </w:p>
          <w:p w:rsidRPr="003703AF" w:rsidR="00895079" w:rsidP="00927404" w:rsidRDefault="00895079" w14:paraId="5E383F32" w14:textId="2EDD566E">
            <w:pPr>
              <w:spacing w:after="0" w:line="240" w:lineRule="auto"/>
              <w:rPr>
                <w:rFonts w:ascii="Sylfaen" w:hAnsi="Sylfaen" w:eastAsia="Times New Roman" w:cs="Arial"/>
                <w:i/>
                <w:sz w:val="20"/>
                <w:szCs w:val="20"/>
                <w:lang w:val="en-GB"/>
              </w:rPr>
            </w:pPr>
          </w:p>
          <w:p w:rsidRPr="00927404" w:rsidR="00895079" w:rsidP="00927404" w:rsidRDefault="00895079" w14:paraId="7C4977B3" w14:textId="4E8122BC">
            <w:pPr>
              <w:spacing w:after="0" w:line="240" w:lineRule="auto"/>
              <w:rPr>
                <w:rFonts w:ascii="Sylfaen" w:hAnsi="Sylfaen" w:eastAsia="Times New Roman" w:cs="Arial"/>
                <w:i/>
                <w:sz w:val="20"/>
                <w:szCs w:val="20"/>
                <w:lang w:val="en-GB"/>
              </w:rPr>
            </w:pPr>
            <w:r w:rsidRPr="003703AF">
              <w:rPr>
                <w:rFonts w:ascii="Sylfaen" w:hAnsi="Sylfaen" w:eastAsia="Times New Roman" w:cs="Arial"/>
                <w:i/>
                <w:sz w:val="20"/>
                <w:szCs w:val="20"/>
                <w:lang w:val="en-GB"/>
              </w:rPr>
              <w:t>Where do the issues on the use of punctuation lie?</w:t>
            </w:r>
          </w:p>
          <w:p w:rsidRPr="003703AF" w:rsidR="00927404" w:rsidP="00927404" w:rsidRDefault="00927404" w14:paraId="03C3B30E" w14:textId="4B1E6D06">
            <w:pPr>
              <w:spacing w:after="0" w:line="240" w:lineRule="auto"/>
              <w:rPr>
                <w:rFonts w:ascii="Sylfaen" w:hAnsi="Sylfaen" w:eastAsia="Times New Roman" w:cs="Arial"/>
                <w:i/>
                <w:sz w:val="20"/>
                <w:szCs w:val="20"/>
                <w:lang w:val="en-GB"/>
              </w:rPr>
            </w:pPr>
          </w:p>
          <w:p w:rsidRPr="003703AF" w:rsidR="00895079" w:rsidP="00927404" w:rsidRDefault="00895079" w14:paraId="69495A24" w14:textId="3E14048C">
            <w:pPr>
              <w:spacing w:after="0" w:line="240" w:lineRule="auto"/>
              <w:rPr>
                <w:rFonts w:ascii="Sylfaen" w:hAnsi="Sylfaen" w:eastAsia="Times New Roman" w:cs="Arial"/>
                <w:i/>
                <w:sz w:val="20"/>
                <w:szCs w:val="20"/>
                <w:lang w:val="en-GB"/>
              </w:rPr>
            </w:pPr>
          </w:p>
          <w:p w:rsidRPr="003703AF" w:rsidR="00895079" w:rsidP="00927404" w:rsidRDefault="00895079" w14:paraId="20FF5729" w14:textId="7D09C41B">
            <w:pPr>
              <w:spacing w:after="0" w:line="240" w:lineRule="auto"/>
              <w:rPr>
                <w:rFonts w:ascii="Sylfaen" w:hAnsi="Sylfaen" w:eastAsia="Times New Roman" w:cs="Arial"/>
                <w:i/>
                <w:sz w:val="20"/>
                <w:szCs w:val="20"/>
                <w:lang w:val="en-GB"/>
              </w:rPr>
            </w:pPr>
            <w:r w:rsidRPr="003703AF">
              <w:rPr>
                <w:rFonts w:ascii="Sylfaen" w:hAnsi="Sylfaen" w:eastAsia="Times New Roman" w:cs="Arial"/>
                <w:i/>
                <w:sz w:val="20"/>
                <w:szCs w:val="20"/>
                <w:lang w:val="en-GB"/>
              </w:rPr>
              <w:t>Does the knowledge of punctuation in your native language help distinguish the use of punctuation in English?</w:t>
            </w:r>
          </w:p>
          <w:p w:rsidRPr="003703AF" w:rsidR="00895079" w:rsidP="00927404" w:rsidRDefault="00895079" w14:paraId="7AB54268" w14:textId="16C180B3">
            <w:pPr>
              <w:spacing w:after="0" w:line="240" w:lineRule="auto"/>
              <w:rPr>
                <w:rFonts w:ascii="Sylfaen" w:hAnsi="Sylfaen" w:eastAsia="Times New Roman" w:cs="Arial"/>
                <w:i/>
                <w:sz w:val="20"/>
                <w:szCs w:val="20"/>
                <w:lang w:val="en-GB"/>
              </w:rPr>
            </w:pPr>
          </w:p>
          <w:p w:rsidRPr="003703AF" w:rsidR="00895079" w:rsidP="00927404" w:rsidRDefault="00895079" w14:paraId="187322AE" w14:textId="5A9AA570">
            <w:pPr>
              <w:spacing w:after="0" w:line="240" w:lineRule="auto"/>
              <w:rPr>
                <w:rFonts w:ascii="Sylfaen" w:hAnsi="Sylfaen" w:eastAsia="Times New Roman" w:cs="Arial"/>
                <w:i/>
                <w:sz w:val="20"/>
                <w:szCs w:val="20"/>
                <w:lang w:val="en-GB"/>
              </w:rPr>
            </w:pPr>
            <w:r w:rsidRPr="003703AF">
              <w:rPr>
                <w:rFonts w:ascii="Sylfaen" w:hAnsi="Sylfaen" w:eastAsia="Times New Roman" w:cs="Arial"/>
                <w:i/>
                <w:sz w:val="20"/>
                <w:szCs w:val="20"/>
                <w:lang w:val="en-GB"/>
              </w:rPr>
              <w:t xml:space="preserve">What </w:t>
            </w:r>
            <w:r w:rsidRPr="003703AF" w:rsidR="00C936D6">
              <w:rPr>
                <w:rFonts w:ascii="Sylfaen" w:hAnsi="Sylfaen" w:eastAsia="Times New Roman" w:cs="Arial"/>
                <w:i/>
                <w:sz w:val="20"/>
                <w:szCs w:val="20"/>
                <w:lang w:val="en-GB"/>
              </w:rPr>
              <w:t>could</w:t>
            </w:r>
            <w:r w:rsidRPr="003703AF">
              <w:rPr>
                <w:rFonts w:ascii="Sylfaen" w:hAnsi="Sylfaen" w:eastAsia="Times New Roman" w:cs="Arial"/>
                <w:i/>
                <w:sz w:val="20"/>
                <w:szCs w:val="20"/>
                <w:lang w:val="en-GB"/>
              </w:rPr>
              <w:t xml:space="preserve"> be done </w:t>
            </w:r>
            <w:r w:rsidRPr="003703AF" w:rsidR="00C936D6">
              <w:rPr>
                <w:rFonts w:ascii="Sylfaen" w:hAnsi="Sylfaen" w:eastAsia="Times New Roman" w:cs="Arial"/>
                <w:i/>
                <w:sz w:val="20"/>
                <w:szCs w:val="20"/>
                <w:lang w:val="en-GB"/>
              </w:rPr>
              <w:t xml:space="preserve">to foster teaching and learning punctuation in an EFL classroom. </w:t>
            </w:r>
          </w:p>
          <w:p w:rsidR="003703AF" w:rsidP="00927404" w:rsidRDefault="003703AF" w14:paraId="52D51BD8" w14:textId="77777777">
            <w:pPr>
              <w:spacing w:after="0" w:line="240" w:lineRule="auto"/>
              <w:rPr>
                <w:rFonts w:ascii="Sylfaen" w:hAnsi="Sylfaen" w:eastAsia="Times New Roman" w:cs="Arial"/>
                <w:i/>
                <w:color w:val="1F3864" w:themeColor="accent5" w:themeShade="80"/>
                <w:sz w:val="20"/>
                <w:szCs w:val="20"/>
              </w:rPr>
            </w:pPr>
          </w:p>
          <w:p w:rsidR="00927404" w:rsidP="00927404" w:rsidRDefault="003703AF" w14:paraId="05B8D211" w14:textId="0DF032AF">
            <w:pPr>
              <w:spacing w:after="0" w:line="240" w:lineRule="auto"/>
              <w:rPr>
                <w:rFonts w:ascii="Sylfaen" w:hAnsi="Sylfaen" w:eastAsia="Times New Roman" w:cs="Arial"/>
                <w:i/>
                <w:color w:val="1F3864" w:themeColor="accent5" w:themeShade="80"/>
                <w:sz w:val="20"/>
                <w:szCs w:val="20"/>
              </w:rPr>
            </w:pPr>
            <w:r>
              <w:rPr>
                <w:rFonts w:ascii="Sylfaen" w:hAnsi="Sylfaen" w:eastAsia="Times New Roman" w:cs="Arial"/>
                <w:i/>
                <w:color w:val="1F3864" w:themeColor="accent5" w:themeShade="80"/>
                <w:sz w:val="20"/>
                <w:szCs w:val="20"/>
              </w:rPr>
              <w:t xml:space="preserve">What would you put in your luggage? </w:t>
            </w:r>
          </w:p>
          <w:p w:rsidR="003703AF" w:rsidP="00927404" w:rsidRDefault="003703AF" w14:paraId="3F4D5224" w14:textId="1454FA89">
            <w:pPr>
              <w:spacing w:after="0" w:line="240" w:lineRule="auto"/>
              <w:rPr>
                <w:rFonts w:ascii="Sylfaen" w:hAnsi="Sylfaen" w:eastAsia="Times New Roman" w:cs="Arial"/>
                <w:i/>
                <w:color w:val="1F3864" w:themeColor="accent5" w:themeShade="80"/>
                <w:sz w:val="20"/>
                <w:szCs w:val="20"/>
              </w:rPr>
            </w:pPr>
          </w:p>
          <w:p w:rsidR="003703AF" w:rsidP="00927404" w:rsidRDefault="003703AF" w14:paraId="1B1C09E0" w14:textId="24982884">
            <w:pPr>
              <w:spacing w:after="0" w:line="240" w:lineRule="auto"/>
              <w:rPr>
                <w:rFonts w:ascii="Sylfaen" w:hAnsi="Sylfaen" w:eastAsia="Times New Roman" w:cs="Arial"/>
                <w:i/>
                <w:color w:val="1F3864" w:themeColor="accent5" w:themeShade="80"/>
                <w:sz w:val="20"/>
                <w:szCs w:val="20"/>
              </w:rPr>
            </w:pPr>
            <w:r>
              <w:rPr>
                <w:rFonts w:ascii="Sylfaen" w:hAnsi="Sylfaen" w:eastAsia="Times New Roman" w:cs="Arial"/>
                <w:i/>
                <w:color w:val="1F3864" w:themeColor="accent5" w:themeShade="80"/>
                <w:sz w:val="20"/>
                <w:szCs w:val="20"/>
              </w:rPr>
              <w:t>What would you share with your friend</w:t>
            </w:r>
          </w:p>
          <w:p w:rsidR="003703AF" w:rsidP="00927404" w:rsidRDefault="003703AF" w14:paraId="7C57079F" w14:textId="31CC5D64">
            <w:pPr>
              <w:spacing w:after="0" w:line="240" w:lineRule="auto"/>
              <w:rPr>
                <w:rFonts w:ascii="Sylfaen" w:hAnsi="Sylfaen" w:eastAsia="Times New Roman" w:cs="Arial"/>
                <w:i/>
                <w:color w:val="1F3864" w:themeColor="accent5" w:themeShade="80"/>
                <w:sz w:val="20"/>
                <w:szCs w:val="20"/>
              </w:rPr>
            </w:pPr>
          </w:p>
          <w:p w:rsidRPr="00927404" w:rsidR="003703AF" w:rsidP="00927404" w:rsidRDefault="003703AF" w14:paraId="08279E46" w14:textId="7B488981">
            <w:pPr>
              <w:spacing w:after="0" w:line="240" w:lineRule="auto"/>
              <w:rPr>
                <w:rFonts w:ascii="Sylfaen" w:hAnsi="Sylfaen" w:eastAsia="Times New Roman" w:cs="Arial"/>
                <w:i/>
                <w:color w:val="1F3864" w:themeColor="accent5" w:themeShade="80"/>
                <w:sz w:val="20"/>
                <w:szCs w:val="20"/>
              </w:rPr>
            </w:pPr>
            <w:r>
              <w:rPr>
                <w:rFonts w:ascii="Sylfaen" w:hAnsi="Sylfaen" w:eastAsia="Times New Roman" w:cs="Arial"/>
                <w:i/>
                <w:color w:val="1F3864" w:themeColor="accent5" w:themeShade="80"/>
                <w:sz w:val="20"/>
                <w:szCs w:val="20"/>
              </w:rPr>
              <w:t>What would you investigate more?</w:t>
            </w:r>
          </w:p>
          <w:p w:rsidRPr="00927404" w:rsidR="00927404" w:rsidP="00927404" w:rsidRDefault="00927404" w14:paraId="1E5F8F93"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5313B31F"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35CB995C"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5EC723E1"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18B85731" w14:textId="77777777">
            <w:pPr>
              <w:spacing w:after="0" w:line="240" w:lineRule="auto"/>
              <w:rPr>
                <w:rFonts w:ascii="Sylfaen" w:hAnsi="Sylfaen" w:eastAsia="Times New Roman" w:cs="Arial"/>
                <w:i/>
                <w:color w:val="2E74B5" w:themeColor="accent1" w:themeShade="BF"/>
                <w:sz w:val="20"/>
                <w:szCs w:val="20"/>
              </w:rPr>
            </w:pPr>
          </w:p>
          <w:p w:rsidRPr="00927404" w:rsidR="00927404" w:rsidP="00927404" w:rsidRDefault="00927404" w14:paraId="72F5AE37" w14:textId="2DE5374F">
            <w:pPr>
              <w:spacing w:after="0" w:line="240" w:lineRule="auto"/>
              <w:rPr>
                <w:rFonts w:ascii="Sylfaen" w:hAnsi="Sylfaen" w:eastAsia="Times New Roman" w:cs="Arial"/>
                <w:i/>
                <w:color w:val="2E74B5" w:themeColor="accent1" w:themeShade="BF"/>
                <w:sz w:val="20"/>
                <w:szCs w:val="20"/>
              </w:rPr>
            </w:pPr>
            <w:r w:rsidRPr="00927404">
              <w:rPr>
                <w:rFonts w:ascii="Sylfaen" w:hAnsi="Sylfaen" w:eastAsia="Times New Roman" w:cs="Arial"/>
                <w:i/>
                <w:sz w:val="20"/>
                <w:szCs w:val="20"/>
              </w:rPr>
              <w:t xml:space="preserve"> </w:t>
            </w:r>
          </w:p>
        </w:tc>
      </w:tr>
      <w:tr w:rsidRPr="00927404" w:rsidR="00927404" w:rsidTr="00E570B4" w14:paraId="367CBCD2" w14:textId="77777777">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0F975E09" w14:textId="77777777">
            <w:pPr>
              <w:spacing w:after="0" w:line="240" w:lineRule="auto"/>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lastRenderedPageBreak/>
              <w:t>Աջակցություն</w:t>
            </w:r>
            <w:proofErr w:type="spellEnd"/>
          </w:p>
          <w:p w:rsidRPr="00927404" w:rsidR="00927404" w:rsidP="00927404" w:rsidRDefault="00927404" w14:paraId="3CFF287B" w14:textId="77777777">
            <w:pPr>
              <w:spacing w:after="0" w:line="240" w:lineRule="auto"/>
              <w:rPr>
                <w:rFonts w:ascii="Calibri" w:hAnsi="Calibri" w:eastAsia="Times New Roman" w:cs="Arial"/>
                <w:b/>
                <w:sz w:val="20"/>
                <w:szCs w:val="20"/>
                <w:lang w:val="ru-RU"/>
              </w:rPr>
            </w:pPr>
          </w:p>
        </w:tc>
        <w:tc>
          <w:tcPr>
            <w:tcW w:w="8789" w:type="dxa"/>
            <w:gridSpan w:val="3"/>
            <w:tcBorders>
              <w:top w:val="single" w:color="auto" w:sz="4" w:space="0"/>
              <w:left w:val="single" w:color="auto" w:sz="4" w:space="0"/>
              <w:bottom w:val="single" w:color="auto" w:sz="4" w:space="0"/>
              <w:right w:val="single" w:color="auto" w:sz="4" w:space="0"/>
            </w:tcBorders>
            <w:hideMark/>
          </w:tcPr>
          <w:p w:rsidRPr="00927404" w:rsidR="00927404" w:rsidP="00927404" w:rsidRDefault="00927404" w14:paraId="23C0CCC7" w14:textId="319F02A7">
            <w:pPr>
              <w:spacing w:after="0" w:line="240" w:lineRule="auto"/>
              <w:rPr>
                <w:rFonts w:ascii="Calibri" w:hAnsi="Calibri" w:eastAsia="Times New Roman" w:cs="Arial"/>
                <w:i/>
                <w:sz w:val="20"/>
                <w:szCs w:val="20"/>
              </w:rPr>
            </w:pPr>
            <w:r w:rsidRPr="00927404">
              <w:rPr>
                <w:rFonts w:ascii="Sylfaen" w:hAnsi="Sylfaen" w:eastAsia="Times New Roman" w:cs="Arial"/>
                <w:i/>
                <w:sz w:val="20"/>
                <w:szCs w:val="20"/>
                <w:lang w:val="en-GB"/>
              </w:rPr>
              <w:t>I have no assistant during the class, however</w:t>
            </w:r>
            <w:r w:rsidR="0007690F">
              <w:rPr>
                <w:rFonts w:ascii="Sylfaen" w:hAnsi="Sylfaen" w:eastAsia="Times New Roman" w:cs="Arial"/>
                <w:i/>
                <w:sz w:val="20"/>
                <w:szCs w:val="20"/>
                <w:lang w:val="en-GB"/>
              </w:rPr>
              <w:t xml:space="preserve">, </w:t>
            </w:r>
            <w:proofErr w:type="gramStart"/>
            <w:r w:rsidRPr="00927404">
              <w:rPr>
                <w:rFonts w:ascii="Sylfaen" w:hAnsi="Sylfaen" w:eastAsia="Times New Roman" w:cs="Arial"/>
                <w:i/>
                <w:sz w:val="20"/>
                <w:szCs w:val="20"/>
                <w:lang w:val="en-GB"/>
              </w:rPr>
              <w:t xml:space="preserve">if </w:t>
            </w:r>
            <w:r w:rsidR="0007690F">
              <w:rPr>
                <w:rFonts w:ascii="Sylfaen" w:hAnsi="Sylfaen" w:eastAsia="Times New Roman" w:cs="Arial"/>
                <w:i/>
                <w:sz w:val="20"/>
                <w:szCs w:val="20"/>
                <w:lang w:val="en-GB"/>
              </w:rPr>
              <w:t>,</w:t>
            </w:r>
            <w:proofErr w:type="gramEnd"/>
            <w:r w:rsidR="0007690F">
              <w:rPr>
                <w:rFonts w:ascii="Sylfaen" w:hAnsi="Sylfaen" w:eastAsia="Times New Roman" w:cs="Arial"/>
                <w:i/>
                <w:sz w:val="20"/>
                <w:szCs w:val="20"/>
                <w:lang w:val="en-GB"/>
              </w:rPr>
              <w:t xml:space="preserve"> </w:t>
            </w:r>
            <w:r w:rsidRPr="00927404">
              <w:rPr>
                <w:rFonts w:ascii="Sylfaen" w:hAnsi="Sylfaen" w:eastAsia="Times New Roman" w:cs="Arial"/>
                <w:i/>
                <w:sz w:val="20"/>
                <w:szCs w:val="20"/>
                <w:lang w:val="en-GB"/>
              </w:rPr>
              <w:t xml:space="preserve">and when I have questions to clarify I always talk to my colleagues. </w:t>
            </w:r>
          </w:p>
        </w:tc>
      </w:tr>
      <w:tr w:rsidRPr="00927404" w:rsidR="00927404" w:rsidTr="00E570B4" w14:paraId="2D1A57BD" w14:textId="77777777">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6A64858D" w14:textId="77777777">
            <w:pPr>
              <w:spacing w:after="0" w:line="240" w:lineRule="auto"/>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t>Գնահատում</w:t>
            </w:r>
            <w:proofErr w:type="spellEnd"/>
          </w:p>
          <w:p w:rsidRPr="00927404" w:rsidR="00927404" w:rsidP="00927404" w:rsidRDefault="00927404" w14:paraId="2D645415" w14:textId="77777777">
            <w:pPr>
              <w:spacing w:after="0" w:line="240" w:lineRule="auto"/>
              <w:rPr>
                <w:rFonts w:ascii="Calibri" w:hAnsi="Calibri" w:eastAsia="Times New Roman" w:cs="Arial"/>
                <w:b/>
                <w:sz w:val="20"/>
                <w:szCs w:val="20"/>
                <w:lang w:val="ru-RU"/>
              </w:rPr>
            </w:pPr>
          </w:p>
        </w:tc>
        <w:tc>
          <w:tcPr>
            <w:tcW w:w="8789" w:type="dxa"/>
            <w:gridSpan w:val="3"/>
            <w:tcBorders>
              <w:top w:val="single" w:color="auto" w:sz="4" w:space="0"/>
              <w:left w:val="single" w:color="auto" w:sz="4" w:space="0"/>
              <w:bottom w:val="single" w:color="auto" w:sz="4" w:space="0"/>
              <w:right w:val="single" w:color="auto" w:sz="4" w:space="0"/>
            </w:tcBorders>
            <w:hideMark/>
          </w:tcPr>
          <w:p w:rsidRPr="00927404" w:rsidR="00927404" w:rsidP="00927404" w:rsidRDefault="00927404" w14:paraId="7CFA65A5" w14:textId="77777777">
            <w:pPr>
              <w:spacing w:after="0" w:line="240" w:lineRule="auto"/>
              <w:rPr>
                <w:rFonts w:ascii="Calibri" w:hAnsi="Calibri" w:eastAsia="Times New Roman" w:cs="Arial"/>
                <w:i/>
                <w:sz w:val="20"/>
                <w:szCs w:val="20"/>
              </w:rPr>
            </w:pPr>
            <w:r w:rsidRPr="00927404">
              <w:rPr>
                <w:rFonts w:ascii="Sylfaen" w:hAnsi="Sylfaen" w:eastAsia="Times New Roman" w:cs="Arial"/>
                <w:i/>
                <w:sz w:val="20"/>
                <w:szCs w:val="20"/>
                <w:lang w:val="en-GB"/>
              </w:rPr>
              <w:t>Formative assessment – through the tasks, peer feedback</w:t>
            </w:r>
            <w:r w:rsidRPr="00927404">
              <w:rPr>
                <w:rFonts w:ascii="Sylfaen" w:hAnsi="Sylfaen" w:eastAsia="Times New Roman" w:cs="Arial"/>
                <w:i/>
                <w:sz w:val="20"/>
                <w:szCs w:val="20"/>
              </w:rPr>
              <w:t xml:space="preserve"> </w:t>
            </w:r>
            <w:r w:rsidRPr="00927404">
              <w:rPr>
                <w:rFonts w:ascii="Calibri" w:hAnsi="Calibri" w:eastAsia="Times New Roman" w:cs="Arial"/>
                <w:i/>
                <w:sz w:val="20"/>
                <w:szCs w:val="20"/>
              </w:rPr>
              <w:t xml:space="preserve"> </w:t>
            </w:r>
          </w:p>
        </w:tc>
      </w:tr>
      <w:tr w:rsidRPr="00927404" w:rsidR="00927404" w:rsidTr="00E570B4" w14:paraId="10B016CF" w14:textId="77777777">
        <w:tc>
          <w:tcPr>
            <w:tcW w:w="1561" w:type="dxa"/>
            <w:tcBorders>
              <w:top w:val="single" w:color="auto" w:sz="4" w:space="0"/>
              <w:left w:val="single" w:color="auto" w:sz="4" w:space="0"/>
              <w:bottom w:val="single" w:color="auto" w:sz="4" w:space="0"/>
              <w:right w:val="single" w:color="auto" w:sz="4" w:space="0"/>
            </w:tcBorders>
            <w:shd w:val="pct20" w:color="auto" w:fill="auto"/>
            <w:hideMark/>
          </w:tcPr>
          <w:p w:rsidRPr="00927404" w:rsidR="00927404" w:rsidP="00927404" w:rsidRDefault="00927404" w14:paraId="66A4BD9B" w14:textId="77777777">
            <w:pPr>
              <w:spacing w:after="0" w:line="240" w:lineRule="auto"/>
              <w:rPr>
                <w:rFonts w:ascii="Sylfaen" w:hAnsi="Sylfaen" w:eastAsia="Times New Roman" w:cs="Arial"/>
                <w:b/>
                <w:sz w:val="20"/>
                <w:szCs w:val="20"/>
                <w:lang w:val="en-GB"/>
              </w:rPr>
            </w:pPr>
            <w:proofErr w:type="spellStart"/>
            <w:r w:rsidRPr="00927404">
              <w:rPr>
                <w:rFonts w:ascii="Sylfaen" w:hAnsi="Sylfaen" w:eastAsia="Times New Roman" w:cs="Arial"/>
                <w:b/>
                <w:sz w:val="20"/>
                <w:szCs w:val="20"/>
                <w:lang w:val="en-GB"/>
              </w:rPr>
              <w:t>Տնային</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աշխատանք</w:t>
            </w:r>
            <w:proofErr w:type="spellEnd"/>
          </w:p>
        </w:tc>
        <w:tc>
          <w:tcPr>
            <w:tcW w:w="8789" w:type="dxa"/>
            <w:gridSpan w:val="3"/>
            <w:tcBorders>
              <w:top w:val="single" w:color="auto" w:sz="4" w:space="0"/>
              <w:left w:val="single" w:color="auto" w:sz="4" w:space="0"/>
              <w:bottom w:val="single" w:color="auto" w:sz="4" w:space="0"/>
              <w:right w:val="single" w:color="auto" w:sz="4" w:space="0"/>
            </w:tcBorders>
            <w:hideMark/>
          </w:tcPr>
          <w:p w:rsidRPr="00927404" w:rsidR="00927404" w:rsidP="00927404" w:rsidRDefault="00927404" w14:paraId="590ADC3E" w14:textId="43B87405">
            <w:pPr>
              <w:spacing w:after="0" w:line="240" w:lineRule="auto"/>
              <w:rPr>
                <w:rFonts w:ascii="Sylfaen" w:hAnsi="Sylfaen" w:eastAsia="Times New Roman" w:cs="Arial"/>
                <w:i/>
                <w:sz w:val="20"/>
                <w:szCs w:val="20"/>
                <w:lang w:val="hy-AM"/>
              </w:rPr>
            </w:pPr>
            <w:r w:rsidRPr="00927404">
              <w:rPr>
                <w:rFonts w:ascii="Sylfaen" w:hAnsi="Sylfaen" w:eastAsia="Times New Roman" w:cs="Arial"/>
                <w:i/>
                <w:sz w:val="20"/>
                <w:szCs w:val="20"/>
                <w:lang w:val="en-GB"/>
              </w:rPr>
              <w:t>The</w:t>
            </w:r>
            <w:r w:rsidR="00DF61E0">
              <w:rPr>
                <w:rFonts w:ascii="Sylfaen" w:hAnsi="Sylfaen" w:eastAsia="Times New Roman" w:cs="Arial"/>
                <w:i/>
                <w:sz w:val="20"/>
                <w:szCs w:val="20"/>
                <w:lang w:val="en-GB"/>
              </w:rPr>
              <w:t xml:space="preserve"> students will be assigned Focus Review, Unit 3</w:t>
            </w:r>
          </w:p>
        </w:tc>
      </w:tr>
      <w:tr w:rsidRPr="00927404" w:rsidR="00927404" w:rsidTr="00E570B4" w14:paraId="6461F4C2" w14:textId="77777777">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927404" w:rsidP="00927404" w:rsidRDefault="00927404" w14:paraId="4E67C656" w14:textId="77777777">
            <w:pPr>
              <w:spacing w:after="0" w:line="240" w:lineRule="auto"/>
              <w:rPr>
                <w:rFonts w:ascii="Sylfaen" w:hAnsi="Sylfaen" w:eastAsia="Times New Roman" w:cs="Arial"/>
                <w:b/>
                <w:sz w:val="20"/>
                <w:szCs w:val="20"/>
                <w:lang w:val="en-GB"/>
              </w:rPr>
            </w:pPr>
          </w:p>
          <w:p w:rsidRPr="00927404" w:rsidR="00927404" w:rsidP="00927404" w:rsidRDefault="00927404" w14:paraId="7E30A17D" w14:textId="77777777">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Անդրադարձ դասին</w:t>
            </w:r>
          </w:p>
          <w:p w:rsidRPr="00927404" w:rsidR="00927404" w:rsidP="00927404" w:rsidRDefault="00927404" w14:paraId="2AB026DB" w14:textId="77777777">
            <w:pPr>
              <w:spacing w:after="0" w:line="240" w:lineRule="auto"/>
              <w:rPr>
                <w:rFonts w:ascii="Sylfaen" w:hAnsi="Sylfaen" w:eastAsia="Times New Roman" w:cs="Arial"/>
                <w:b/>
                <w:sz w:val="20"/>
                <w:szCs w:val="20"/>
                <w:lang w:val="en-GB"/>
              </w:rPr>
            </w:pPr>
          </w:p>
          <w:p w:rsidRPr="00927404" w:rsidR="00927404" w:rsidP="00927404" w:rsidRDefault="00927404" w14:paraId="42CF6F82" w14:textId="77777777">
            <w:pPr>
              <w:spacing w:after="0" w:line="240" w:lineRule="auto"/>
              <w:rPr>
                <w:rFonts w:ascii="Sylfaen" w:hAnsi="Sylfaen" w:eastAsia="Times New Roman" w:cs="Arial"/>
                <w:b/>
                <w:sz w:val="20"/>
                <w:szCs w:val="20"/>
                <w:lang w:val="en-GB"/>
              </w:rPr>
            </w:pPr>
          </w:p>
          <w:p w:rsidRPr="00927404" w:rsidR="00927404" w:rsidP="00927404" w:rsidRDefault="00927404" w14:paraId="2AF5A0CD" w14:textId="77777777">
            <w:pPr>
              <w:spacing w:after="0" w:line="240" w:lineRule="auto"/>
              <w:rPr>
                <w:rFonts w:ascii="Sylfaen" w:hAnsi="Sylfaen" w:eastAsia="Times New Roman" w:cs="Arial"/>
                <w:b/>
                <w:sz w:val="20"/>
                <w:szCs w:val="20"/>
                <w:lang w:val="en-GB"/>
              </w:rPr>
            </w:pPr>
          </w:p>
        </w:tc>
        <w:tc>
          <w:tcPr>
            <w:tcW w:w="8789" w:type="dxa"/>
            <w:gridSpan w:val="3"/>
            <w:tcBorders>
              <w:top w:val="single" w:color="auto" w:sz="4" w:space="0"/>
              <w:left w:val="single" w:color="auto" w:sz="4" w:space="0"/>
              <w:bottom w:val="single" w:color="auto" w:sz="4" w:space="0"/>
              <w:right w:val="single" w:color="auto" w:sz="4" w:space="0"/>
            </w:tcBorders>
          </w:tcPr>
          <w:p w:rsidRPr="00927404" w:rsidR="00927404" w:rsidP="00927404" w:rsidRDefault="00927404" w14:paraId="2C269265" w14:textId="77777777">
            <w:pPr>
              <w:spacing w:after="0" w:line="240" w:lineRule="auto"/>
              <w:rPr>
                <w:rFonts w:ascii="Calibri" w:hAnsi="Calibri" w:eastAsia="Times New Roman" w:cs="Arial"/>
                <w:b/>
                <w:bCs/>
                <w:i/>
                <w:color w:val="000000" w:themeColor="text1"/>
                <w:sz w:val="20"/>
                <w:szCs w:val="20"/>
                <w:lang w:val="en-GB" w:eastAsia="en-GB"/>
              </w:rPr>
            </w:pPr>
            <w:r w:rsidRPr="00927404">
              <w:rPr>
                <w:rFonts w:ascii="Calibri" w:hAnsi="Calibri" w:eastAsia="Times New Roman" w:cs="Arial"/>
                <w:b/>
                <w:bCs/>
                <w:i/>
                <w:color w:val="000000" w:themeColor="text1"/>
                <w:sz w:val="20"/>
                <w:szCs w:val="20"/>
                <w:lang w:val="en-GB" w:eastAsia="en-GB"/>
              </w:rPr>
              <w:t>What went well? What are you proud of?</w:t>
            </w:r>
          </w:p>
          <w:p w:rsidRPr="00927404" w:rsidR="00927404" w:rsidP="00927404" w:rsidRDefault="00927404" w14:paraId="5ECAEFD3" w14:textId="481EDCB5">
            <w:pPr>
              <w:spacing w:after="0" w:line="240" w:lineRule="auto"/>
              <w:rPr>
                <w:rFonts w:ascii="Calibri" w:hAnsi="Calibri" w:eastAsia="Times New Roman" w:cs="Arial"/>
                <w:iCs/>
                <w:color w:val="000000" w:themeColor="text1"/>
                <w:sz w:val="20"/>
                <w:szCs w:val="20"/>
                <w:lang w:val="en-GB" w:eastAsia="en-GB"/>
              </w:rPr>
            </w:pPr>
            <w:r w:rsidRPr="00927404">
              <w:rPr>
                <w:rFonts w:ascii="Calibri" w:hAnsi="Calibri" w:eastAsia="Times New Roman" w:cs="Arial"/>
                <w:iCs/>
                <w:color w:val="000000" w:themeColor="text1"/>
                <w:sz w:val="20"/>
                <w:szCs w:val="20"/>
                <w:lang w:val="en-GB" w:eastAsia="en-GB"/>
              </w:rPr>
              <w:t xml:space="preserve">To be honest, I prepared for the lesson thoroughly having thought out every detail in terms of the materials and the process flow during the lesson. In fact, </w:t>
            </w:r>
            <w:r w:rsidR="00DF61E0">
              <w:rPr>
                <w:rFonts w:ascii="Calibri" w:hAnsi="Calibri" w:eastAsia="Times New Roman" w:cs="Arial"/>
                <w:iCs/>
                <w:color w:val="000000" w:themeColor="text1"/>
                <w:sz w:val="20"/>
                <w:szCs w:val="20"/>
                <w:lang w:val="en-GB" w:eastAsia="en-GB"/>
              </w:rPr>
              <w:t>the interactive, individual and team tasks kept</w:t>
            </w:r>
            <w:r w:rsidRPr="00927404">
              <w:rPr>
                <w:rFonts w:ascii="Calibri" w:hAnsi="Calibri" w:eastAsia="Times New Roman" w:cs="Arial"/>
                <w:iCs/>
                <w:color w:val="000000" w:themeColor="text1"/>
                <w:sz w:val="20"/>
                <w:szCs w:val="20"/>
                <w:lang w:val="en-GB" w:eastAsia="en-GB"/>
              </w:rPr>
              <w:t xml:space="preserve"> the dynamic pace of the lesson. </w:t>
            </w:r>
          </w:p>
          <w:p w:rsidRPr="00927404" w:rsidR="00927404" w:rsidP="00927404" w:rsidRDefault="00927404" w14:paraId="2A5F6844" w14:textId="53CFF6BE">
            <w:pPr>
              <w:spacing w:after="0" w:line="240" w:lineRule="auto"/>
              <w:rPr>
                <w:rFonts w:ascii="Calibri" w:hAnsi="Calibri" w:eastAsia="Times New Roman" w:cs="Arial"/>
                <w:iCs/>
                <w:color w:val="000000" w:themeColor="text1"/>
                <w:sz w:val="20"/>
                <w:szCs w:val="20"/>
                <w:lang w:val="en-GB" w:eastAsia="en-GB"/>
              </w:rPr>
            </w:pPr>
            <w:r w:rsidRPr="00927404">
              <w:rPr>
                <w:rFonts w:ascii="Calibri" w:hAnsi="Calibri" w:eastAsia="Times New Roman" w:cs="Arial"/>
                <w:iCs/>
                <w:color w:val="000000" w:themeColor="text1"/>
                <w:sz w:val="20"/>
                <w:szCs w:val="20"/>
                <w:lang w:val="en-GB" w:eastAsia="en-GB"/>
              </w:rPr>
              <w:t xml:space="preserve">I believe I managed to conduct both lessons as planned, one of the major achievements being the development of the students’ </w:t>
            </w:r>
            <w:r w:rsidR="00DF61E0">
              <w:rPr>
                <w:rFonts w:ascii="Calibri" w:hAnsi="Calibri" w:eastAsia="Times New Roman" w:cs="Arial"/>
                <w:iCs/>
                <w:color w:val="000000" w:themeColor="text1"/>
                <w:sz w:val="20"/>
                <w:szCs w:val="20"/>
                <w:lang w:val="en-GB" w:eastAsia="en-GB"/>
              </w:rPr>
              <w:t>writing</w:t>
            </w:r>
            <w:r w:rsidRPr="00927404">
              <w:rPr>
                <w:rFonts w:ascii="Calibri" w:hAnsi="Calibri" w:eastAsia="Times New Roman" w:cs="Arial"/>
                <w:iCs/>
                <w:color w:val="000000" w:themeColor="text1"/>
                <w:sz w:val="20"/>
                <w:szCs w:val="20"/>
                <w:lang w:val="en-GB" w:eastAsia="en-GB"/>
              </w:rPr>
              <w:t xml:space="preserve"> skills </w:t>
            </w:r>
            <w:r w:rsidR="00DF61E0">
              <w:rPr>
                <w:rFonts w:ascii="Calibri" w:hAnsi="Calibri" w:eastAsia="Times New Roman" w:cs="Arial"/>
                <w:iCs/>
                <w:color w:val="000000" w:themeColor="text1"/>
                <w:sz w:val="20"/>
                <w:szCs w:val="20"/>
                <w:lang w:val="en-GB" w:eastAsia="en-GB"/>
              </w:rPr>
              <w:t xml:space="preserve">with the use of commas. </w:t>
            </w:r>
          </w:p>
          <w:p w:rsidRPr="00927404" w:rsidR="00927404" w:rsidP="00927404" w:rsidRDefault="00927404" w14:paraId="292FC0C9" w14:textId="77777777">
            <w:pPr>
              <w:spacing w:after="0" w:line="240" w:lineRule="auto"/>
              <w:rPr>
                <w:rFonts w:ascii="Calibri" w:hAnsi="Calibri" w:eastAsia="Times New Roman" w:cs="Arial"/>
                <w:iCs/>
                <w:color w:val="000000" w:themeColor="text1"/>
                <w:sz w:val="20"/>
                <w:szCs w:val="20"/>
                <w:lang w:val="en-GB" w:eastAsia="en-GB"/>
              </w:rPr>
            </w:pPr>
          </w:p>
          <w:p w:rsidRPr="00927404" w:rsidR="00927404" w:rsidP="00927404" w:rsidRDefault="00927404" w14:paraId="2803AED2" w14:textId="77777777">
            <w:pPr>
              <w:spacing w:after="0" w:line="240" w:lineRule="auto"/>
              <w:rPr>
                <w:rFonts w:ascii="Calibri" w:hAnsi="Calibri" w:eastAsia="Times New Roman" w:cs="Arial"/>
                <w:b/>
                <w:bCs/>
                <w:i/>
                <w:color w:val="000000" w:themeColor="text1"/>
                <w:sz w:val="20"/>
                <w:szCs w:val="20"/>
                <w:lang w:val="en-GB" w:eastAsia="en-GB"/>
              </w:rPr>
            </w:pPr>
            <w:r w:rsidRPr="00927404">
              <w:rPr>
                <w:rFonts w:ascii="Calibri" w:hAnsi="Calibri" w:eastAsia="Times New Roman" w:cs="Arial"/>
                <w:b/>
                <w:bCs/>
                <w:i/>
                <w:color w:val="000000" w:themeColor="text1"/>
                <w:sz w:val="20"/>
                <w:szCs w:val="20"/>
                <w:lang w:val="en-GB" w:eastAsia="en-GB"/>
              </w:rPr>
              <w:t xml:space="preserve">What didn’t go as planned? What do you think the reasons are? What will you do differently next time </w:t>
            </w:r>
            <w:proofErr w:type="gramStart"/>
            <w:r w:rsidRPr="00927404">
              <w:rPr>
                <w:rFonts w:ascii="Calibri" w:hAnsi="Calibri" w:eastAsia="Times New Roman" w:cs="Arial"/>
                <w:b/>
                <w:bCs/>
                <w:i/>
                <w:color w:val="000000" w:themeColor="text1"/>
                <w:sz w:val="20"/>
                <w:szCs w:val="20"/>
                <w:lang w:val="en-GB" w:eastAsia="en-GB"/>
              </w:rPr>
              <w:t>based</w:t>
            </w:r>
            <w:proofErr w:type="gramEnd"/>
            <w:r w:rsidRPr="00927404">
              <w:rPr>
                <w:rFonts w:ascii="Calibri" w:hAnsi="Calibri" w:eastAsia="Times New Roman" w:cs="Arial"/>
                <w:b/>
                <w:bCs/>
                <w:i/>
                <w:color w:val="000000" w:themeColor="text1"/>
                <w:sz w:val="20"/>
                <w:szCs w:val="20"/>
                <w:lang w:val="en-GB" w:eastAsia="en-GB"/>
              </w:rPr>
              <w:t xml:space="preserve"> on what you learned today about your students?</w:t>
            </w:r>
          </w:p>
          <w:p w:rsidRPr="00927404" w:rsidR="00927404" w:rsidP="00927404" w:rsidRDefault="00927404" w14:paraId="305672ED" w14:textId="77777777">
            <w:pPr>
              <w:spacing w:after="0" w:line="240" w:lineRule="auto"/>
              <w:rPr>
                <w:rFonts w:ascii="Calibri" w:hAnsi="Calibri" w:eastAsia="Times New Roman" w:cs="Arial"/>
                <w:b/>
                <w:bCs/>
                <w:i/>
                <w:color w:val="000000" w:themeColor="text1"/>
                <w:sz w:val="20"/>
                <w:szCs w:val="20"/>
                <w:lang w:val="en-GB" w:eastAsia="en-GB"/>
              </w:rPr>
            </w:pPr>
          </w:p>
          <w:p w:rsidRPr="00927404" w:rsidR="00927404" w:rsidP="00DF61E0" w:rsidRDefault="00927404" w14:paraId="40966308" w14:textId="2E72F6C7">
            <w:pPr>
              <w:spacing w:after="0" w:line="240" w:lineRule="auto"/>
              <w:rPr>
                <w:rFonts w:ascii="Sylfaen" w:hAnsi="Sylfaen" w:eastAsia="Times New Roman" w:cs="Arial"/>
                <w:i/>
                <w:color w:val="FF0000"/>
                <w:sz w:val="20"/>
                <w:szCs w:val="20"/>
              </w:rPr>
            </w:pPr>
            <w:r w:rsidRPr="00927404">
              <w:rPr>
                <w:rFonts w:ascii="Calibri" w:hAnsi="Calibri" w:eastAsia="Times New Roman" w:cs="Arial"/>
                <w:iCs/>
                <w:color w:val="000000" w:themeColor="text1"/>
                <w:sz w:val="20"/>
                <w:szCs w:val="20"/>
                <w:lang w:val="en-GB" w:eastAsia="en-GB"/>
              </w:rPr>
              <w:t xml:space="preserve">The </w:t>
            </w:r>
            <w:r w:rsidR="00DF61E0">
              <w:rPr>
                <w:rFonts w:ascii="Calibri" w:hAnsi="Calibri" w:eastAsia="Times New Roman" w:cs="Arial"/>
                <w:iCs/>
                <w:color w:val="000000" w:themeColor="text1"/>
                <w:sz w:val="20"/>
                <w:szCs w:val="20"/>
                <w:lang w:val="en-GB" w:eastAsia="en-GB"/>
              </w:rPr>
              <w:t>final</w:t>
            </w:r>
            <w:r w:rsidRPr="00927404">
              <w:rPr>
                <w:rFonts w:ascii="Calibri" w:hAnsi="Calibri" w:eastAsia="Times New Roman" w:cs="Arial"/>
                <w:iCs/>
                <w:color w:val="000000" w:themeColor="text1"/>
                <w:sz w:val="20"/>
                <w:szCs w:val="20"/>
                <w:lang w:val="en-GB" w:eastAsia="en-GB"/>
              </w:rPr>
              <w:t xml:space="preserve"> 5 minutes </w:t>
            </w:r>
            <w:r w:rsidR="00722F8C">
              <w:rPr>
                <w:rFonts w:ascii="Calibri" w:hAnsi="Calibri" w:eastAsia="Times New Roman" w:cs="Arial"/>
                <w:iCs/>
                <w:color w:val="000000" w:themeColor="text1"/>
                <w:sz w:val="20"/>
                <w:szCs w:val="20"/>
                <w:lang w:val="en-GB" w:eastAsia="en-GB"/>
              </w:rPr>
              <w:t xml:space="preserve">allocated to the Q/A for the home assignment were not enough, I had to guide the students individually during the break time. </w:t>
            </w:r>
          </w:p>
        </w:tc>
      </w:tr>
    </w:tbl>
    <w:p w:rsidRPr="00927404" w:rsidR="00927404" w:rsidP="00927404" w:rsidRDefault="00927404" w14:paraId="1CF7A1ED" w14:textId="77777777">
      <w:pPr>
        <w:spacing w:after="0" w:line="240" w:lineRule="auto"/>
        <w:rPr>
          <w:rFonts w:ascii="Times New Roman" w:hAnsi="Times New Roman" w:eastAsia="Times New Roman" w:cs="Times New Roman"/>
          <w:sz w:val="24"/>
          <w:szCs w:val="24"/>
          <w:lang w:val="en-GB"/>
        </w:rPr>
      </w:pPr>
    </w:p>
    <w:p w:rsidRPr="00927404" w:rsidR="00927404" w:rsidP="00927404" w:rsidRDefault="00927404" w14:paraId="630BC6B4" w14:textId="77777777">
      <w:pPr>
        <w:spacing w:after="0" w:line="240" w:lineRule="auto"/>
        <w:rPr>
          <w:rFonts w:ascii="Times New Roman" w:hAnsi="Times New Roman" w:eastAsia="Times New Roman" w:cs="Times New Roman"/>
          <w:sz w:val="24"/>
          <w:szCs w:val="24"/>
          <w:lang w:val="en-GB"/>
        </w:rPr>
      </w:pPr>
    </w:p>
    <w:p w:rsidRPr="00927404" w:rsidR="00927404" w:rsidP="00927404" w:rsidRDefault="00927404" w14:paraId="55D2DDC7" w14:textId="77777777">
      <w:pPr>
        <w:spacing w:after="0" w:line="240" w:lineRule="auto"/>
        <w:rPr>
          <w:rFonts w:ascii="Times New Roman" w:hAnsi="Times New Roman" w:eastAsia="Times New Roman" w:cs="Times New Roman"/>
          <w:sz w:val="24"/>
          <w:szCs w:val="24"/>
          <w:lang w:val="en-GB"/>
        </w:rPr>
      </w:pPr>
    </w:p>
    <w:p w:rsidRPr="00927404" w:rsidR="00927404" w:rsidP="00927404" w:rsidRDefault="00927404" w14:paraId="1592F4D6" w14:textId="77777777">
      <w:pPr>
        <w:spacing w:after="0" w:line="240" w:lineRule="auto"/>
        <w:rPr>
          <w:rFonts w:ascii="Sylfaen" w:hAnsi="Sylfaen" w:eastAsia="Times New Roman" w:cs="Arial"/>
          <w:b/>
          <w:sz w:val="20"/>
          <w:u w:val="single"/>
          <w:lang w:val="en-GB"/>
        </w:rPr>
      </w:pPr>
      <w:proofErr w:type="spellStart"/>
      <w:r w:rsidRPr="00927404">
        <w:rPr>
          <w:rFonts w:ascii="Sylfaen" w:hAnsi="Sylfaen" w:eastAsia="Times New Roman" w:cs="Arial"/>
          <w:b/>
          <w:sz w:val="20"/>
          <w:u w:val="single"/>
          <w:lang w:val="en-GB"/>
        </w:rPr>
        <w:t>Խմբի</w:t>
      </w:r>
      <w:proofErr w:type="spellEnd"/>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մասին</w:t>
      </w:r>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տեղեկույթ</w:t>
      </w:r>
    </w:p>
    <w:p w:rsidRPr="00927404" w:rsidR="00927404" w:rsidP="00927404" w:rsidRDefault="00927404" w14:paraId="41C76B8A" w14:textId="77777777">
      <w:pPr>
        <w:spacing w:after="0" w:line="240" w:lineRule="auto"/>
        <w:rPr>
          <w:rFonts w:ascii="Sylfaen" w:hAnsi="Sylfaen" w:eastAsia="Times New Roman" w:cs="Arial"/>
          <w:b/>
          <w:sz w:val="20"/>
          <w:u w:val="single"/>
          <w:lang w:val="en-GB"/>
        </w:rPr>
      </w:pPr>
      <w:r w:rsidRPr="00927404">
        <w:rPr>
          <w:rFonts w:ascii="Sylfaen" w:hAnsi="Sylfaen" w:eastAsia="Times New Roman" w:cs="Arial"/>
          <w:b/>
          <w:sz w:val="20"/>
          <w:u w:val="single"/>
          <w:lang w:val="en-GB"/>
        </w:rPr>
        <w:t xml:space="preserve"> ՈՒՀԿ (</w:t>
      </w:r>
      <w:proofErr w:type="spellStart"/>
      <w:r w:rsidRPr="00927404">
        <w:rPr>
          <w:rFonts w:ascii="Sylfaen" w:hAnsi="Sylfaen" w:eastAsia="Times New Roman" w:cs="Arial"/>
          <w:b/>
          <w:sz w:val="20"/>
          <w:u w:val="single"/>
          <w:lang w:val="en-GB"/>
        </w:rPr>
        <w:t>ուսումնական</w:t>
      </w:r>
      <w:proofErr w:type="spellEnd"/>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հատուկ</w:t>
      </w:r>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կ</w:t>
      </w:r>
      <w:proofErr w:type="spellStart"/>
      <w:r w:rsidRPr="00927404">
        <w:rPr>
          <w:rFonts w:ascii="Sylfaen" w:hAnsi="Sylfaen" w:eastAsia="Times New Roman" w:cs="Arial"/>
          <w:b/>
          <w:sz w:val="20"/>
          <w:u w:val="single"/>
          <w:lang w:val="en-GB"/>
        </w:rPr>
        <w:t>արիքներ</w:t>
      </w:r>
      <w:proofErr w:type="spellEnd"/>
      <w:r w:rsidRPr="00927404">
        <w:rPr>
          <w:rFonts w:ascii="Sylfaen" w:hAnsi="Sylfaen" w:eastAsia="Times New Roman" w:cs="Arial"/>
          <w:b/>
          <w:sz w:val="20"/>
          <w:u w:val="single"/>
          <w:lang w:val="en-GB"/>
        </w:rPr>
        <w:t>)</w:t>
      </w:r>
    </w:p>
    <w:p w:rsidRPr="00927404" w:rsidR="00927404" w:rsidP="00927404" w:rsidRDefault="00927404" w14:paraId="1A757702" w14:textId="77777777">
      <w:pPr>
        <w:spacing w:after="0" w:line="240" w:lineRule="auto"/>
        <w:rPr>
          <w:rFonts w:ascii="Sylfaen" w:hAnsi="Sylfaen" w:eastAsia="Times New Roman" w:cs="Arial"/>
          <w:b/>
          <w:sz w:val="20"/>
          <w:u w:val="single"/>
          <w:lang w:val="en-GB"/>
        </w:rPr>
      </w:pPr>
    </w:p>
    <w:tbl>
      <w:tblPr>
        <w:tblStyle w:val="TableGrid"/>
        <w:tblW w:w="5421" w:type="pct"/>
        <w:tblLook w:val="0000" w:firstRow="0" w:lastRow="0" w:firstColumn="0" w:lastColumn="0" w:noHBand="0" w:noVBand="0"/>
      </w:tblPr>
      <w:tblGrid>
        <w:gridCol w:w="1507"/>
        <w:gridCol w:w="1666"/>
        <w:gridCol w:w="3028"/>
        <w:gridCol w:w="4239"/>
      </w:tblGrid>
      <w:tr w:rsidRPr="00927404" w:rsidR="00927404" w:rsidTr="00E570B4" w14:paraId="5CF30460" w14:textId="77777777">
        <w:tc>
          <w:tcPr>
            <w:tcW w:w="722" w:type="pct"/>
            <w:shd w:val="clear" w:color="auto" w:fill="D0CECE" w:themeFill="background2" w:themeFillShade="E6"/>
          </w:tcPr>
          <w:p w:rsidRPr="00927404" w:rsidR="00927404" w:rsidP="00927404" w:rsidRDefault="00927404" w14:paraId="27635474" w14:textId="77777777">
            <w:pPr>
              <w:spacing w:after="0" w:line="240" w:lineRule="auto"/>
              <w:jc w:val="center"/>
              <w:rPr>
                <w:rFonts w:ascii="Sylfaen" w:hAnsi="Sylfaen" w:eastAsia="Times New Roman" w:cs="Arial"/>
                <w:b/>
                <w:sz w:val="20"/>
                <w:lang w:val="en-GB"/>
              </w:rPr>
            </w:pPr>
            <w:r w:rsidRPr="00927404">
              <w:rPr>
                <w:rFonts w:ascii="Sylfaen" w:hAnsi="Sylfaen" w:eastAsia="Times New Roman" w:cs="Arial"/>
                <w:b/>
                <w:sz w:val="20"/>
                <w:lang w:val="ru-RU"/>
              </w:rPr>
              <w:t>Ա</w:t>
            </w:r>
            <w:proofErr w:type="spellStart"/>
            <w:r w:rsidRPr="00927404">
              <w:rPr>
                <w:rFonts w:ascii="Sylfaen" w:hAnsi="Sylfaen" w:eastAsia="Times New Roman" w:cs="Arial"/>
                <w:b/>
                <w:sz w:val="20"/>
                <w:lang w:val="en-GB"/>
              </w:rPr>
              <w:t>նուն</w:t>
            </w:r>
            <w:proofErr w:type="spellEnd"/>
          </w:p>
          <w:p w:rsidRPr="00927404" w:rsidR="00927404" w:rsidP="00927404" w:rsidRDefault="00927404" w14:paraId="28ABBFFB" w14:textId="77777777">
            <w:pPr>
              <w:spacing w:after="0" w:line="240" w:lineRule="auto"/>
              <w:jc w:val="center"/>
              <w:rPr>
                <w:rFonts w:ascii="Calibri" w:hAnsi="Calibri" w:eastAsia="Times New Roman" w:cs="Arial"/>
                <w:b/>
                <w:sz w:val="20"/>
                <w:lang w:val="en-GB"/>
              </w:rPr>
            </w:pPr>
          </w:p>
        </w:tc>
        <w:tc>
          <w:tcPr>
            <w:tcW w:w="798" w:type="pct"/>
            <w:shd w:val="clear" w:color="auto" w:fill="D0CECE" w:themeFill="background2" w:themeFillShade="E6"/>
          </w:tcPr>
          <w:p w:rsidRPr="00927404" w:rsidR="00927404" w:rsidP="00927404" w:rsidRDefault="00927404" w14:paraId="5FF0D1DB"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sz w:val="20"/>
                <w:lang w:val="en-GB"/>
              </w:rPr>
              <w:t>Խնդիր</w:t>
            </w:r>
            <w:proofErr w:type="spellEnd"/>
            <w:r w:rsidRPr="00927404">
              <w:rPr>
                <w:rFonts w:ascii="Sylfaen" w:hAnsi="Sylfaen" w:eastAsia="Times New Roman" w:cs="Arial"/>
                <w:b/>
                <w:sz w:val="20"/>
                <w:lang w:val="hy-AM"/>
              </w:rPr>
              <w:t>ներ</w:t>
            </w:r>
            <w:r w:rsidRPr="00927404">
              <w:rPr>
                <w:rFonts w:ascii="Sylfaen" w:hAnsi="Sylfaen" w:eastAsia="Times New Roman" w:cs="Arial"/>
                <w:b/>
                <w:sz w:val="20"/>
                <w:lang w:val="ru-RU"/>
              </w:rPr>
              <w:t xml:space="preserve">                                    </w:t>
            </w:r>
          </w:p>
        </w:tc>
        <w:tc>
          <w:tcPr>
            <w:tcW w:w="1450" w:type="pct"/>
            <w:shd w:val="clear" w:color="auto" w:fill="D0CECE" w:themeFill="background2" w:themeFillShade="E6"/>
          </w:tcPr>
          <w:p w:rsidRPr="00927404" w:rsidR="00927404" w:rsidP="00927404" w:rsidRDefault="00927404" w14:paraId="34AF97F3" w14:textId="77777777">
            <w:pPr>
              <w:spacing w:after="0" w:line="240" w:lineRule="auto"/>
              <w:jc w:val="center"/>
              <w:rPr>
                <w:rFonts w:ascii="Sylfaen" w:hAnsi="Sylfaen" w:eastAsia="Times New Roman" w:cs="Arial"/>
                <w:b/>
                <w:sz w:val="20"/>
                <w:lang w:val="hy-AM"/>
              </w:rPr>
            </w:pPr>
            <w:proofErr w:type="spellStart"/>
            <w:r w:rsidRPr="00927404">
              <w:rPr>
                <w:rFonts w:ascii="Sylfaen" w:hAnsi="Sylfaen" w:eastAsia="Times New Roman" w:cs="Arial"/>
                <w:b/>
                <w:bCs/>
                <w:sz w:val="20"/>
                <w:szCs w:val="20"/>
                <w:lang w:val="en-GB"/>
              </w:rPr>
              <w:t>Նպատակային</w:t>
            </w:r>
            <w:proofErr w:type="spellEnd"/>
            <w:r w:rsidRPr="00927404">
              <w:rPr>
                <w:rFonts w:ascii="Sylfaen" w:hAnsi="Sylfaen" w:eastAsia="Times New Roman" w:cs="Arial"/>
                <w:b/>
                <w:bCs/>
                <w:sz w:val="20"/>
                <w:szCs w:val="20"/>
                <w:lang w:val="en-GB"/>
              </w:rPr>
              <w:t xml:space="preserve"> </w:t>
            </w:r>
            <w:proofErr w:type="spellStart"/>
            <w:r w:rsidRPr="00927404">
              <w:rPr>
                <w:rFonts w:ascii="Sylfaen" w:hAnsi="Sylfaen" w:eastAsia="Times New Roman" w:cs="Arial"/>
                <w:b/>
                <w:bCs/>
                <w:sz w:val="20"/>
                <w:szCs w:val="20"/>
                <w:lang w:val="en-GB"/>
              </w:rPr>
              <w:t>հաջողություններ</w:t>
            </w:r>
            <w:proofErr w:type="spellEnd"/>
          </w:p>
        </w:tc>
        <w:tc>
          <w:tcPr>
            <w:tcW w:w="2030" w:type="pct"/>
            <w:shd w:val="clear" w:color="auto" w:fill="D0CECE" w:themeFill="background2" w:themeFillShade="E6"/>
          </w:tcPr>
          <w:p w:rsidRPr="00927404" w:rsidR="00927404" w:rsidP="00927404" w:rsidRDefault="00927404" w14:paraId="4F651380"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bCs/>
                <w:sz w:val="20"/>
                <w:szCs w:val="20"/>
                <w:lang w:val="en-GB"/>
              </w:rPr>
              <w:t>Պլանավորված</w:t>
            </w:r>
            <w:proofErr w:type="spellEnd"/>
            <w:r w:rsidRPr="00927404">
              <w:rPr>
                <w:rFonts w:ascii="Sylfaen" w:hAnsi="Sylfaen" w:eastAsia="Times New Roman" w:cs="Arial"/>
                <w:b/>
                <w:sz w:val="20"/>
                <w:lang w:val="en-GB"/>
              </w:rPr>
              <w:t xml:space="preserve"> </w:t>
            </w:r>
            <w:r w:rsidRPr="00927404">
              <w:rPr>
                <w:rFonts w:ascii="Sylfaen" w:hAnsi="Sylfaen" w:eastAsia="Times New Roman" w:cs="Arial"/>
                <w:b/>
                <w:sz w:val="20"/>
                <w:lang w:val="hy-AM"/>
              </w:rPr>
              <w:t>ռ</w:t>
            </w:r>
            <w:proofErr w:type="spellStart"/>
            <w:r w:rsidRPr="00927404">
              <w:rPr>
                <w:rFonts w:ascii="Sylfaen" w:hAnsi="Sylfaen" w:eastAsia="Times New Roman" w:cs="Arial"/>
                <w:b/>
                <w:sz w:val="20"/>
                <w:lang w:val="en-GB"/>
              </w:rPr>
              <w:t>ազմավարություն</w:t>
            </w:r>
            <w:proofErr w:type="spellEnd"/>
          </w:p>
          <w:p w:rsidRPr="00927404" w:rsidR="00927404" w:rsidP="00927404" w:rsidRDefault="00927404" w14:paraId="73AA079D" w14:textId="77777777">
            <w:pPr>
              <w:spacing w:after="0" w:line="240" w:lineRule="auto"/>
              <w:jc w:val="center"/>
              <w:rPr>
                <w:rFonts w:ascii="Calibri" w:hAnsi="Calibri" w:eastAsia="Times New Roman" w:cs="Arial"/>
                <w:b/>
                <w:sz w:val="20"/>
                <w:lang w:val="en-GB"/>
              </w:rPr>
            </w:pPr>
          </w:p>
        </w:tc>
      </w:tr>
      <w:tr w:rsidRPr="00927404" w:rsidR="00927404" w:rsidTr="00E570B4" w14:paraId="6626CC74" w14:textId="77777777">
        <w:tc>
          <w:tcPr>
            <w:tcW w:w="722" w:type="pct"/>
          </w:tcPr>
          <w:p w:rsidRPr="00927404" w:rsidR="00927404" w:rsidP="00927404" w:rsidRDefault="00927404" w14:paraId="71FBB7E8" w14:textId="77777777">
            <w:pPr>
              <w:spacing w:after="0" w:line="240" w:lineRule="auto"/>
              <w:rPr>
                <w:rFonts w:ascii="Arial" w:hAnsi="Arial" w:eastAsia="Times New Roman" w:cs="Arial"/>
                <w:sz w:val="16"/>
                <w:szCs w:val="24"/>
                <w:lang w:val="en-GB"/>
              </w:rPr>
            </w:pPr>
          </w:p>
        </w:tc>
        <w:tc>
          <w:tcPr>
            <w:tcW w:w="798" w:type="pct"/>
          </w:tcPr>
          <w:p w:rsidRPr="00927404" w:rsidR="00927404" w:rsidP="00927404" w:rsidRDefault="00927404" w14:paraId="60CB21BC" w14:textId="77777777">
            <w:pPr>
              <w:spacing w:after="0" w:line="240" w:lineRule="auto"/>
              <w:rPr>
                <w:rFonts w:ascii="Arial" w:hAnsi="Arial" w:eastAsia="Times New Roman" w:cs="Arial"/>
                <w:sz w:val="16"/>
                <w:szCs w:val="24"/>
                <w:lang w:val="en-GB"/>
              </w:rPr>
            </w:pPr>
          </w:p>
        </w:tc>
        <w:tc>
          <w:tcPr>
            <w:tcW w:w="1450" w:type="pct"/>
          </w:tcPr>
          <w:p w:rsidRPr="00927404" w:rsidR="00927404" w:rsidP="00927404" w:rsidRDefault="00927404" w14:paraId="6BDA1D35" w14:textId="77777777">
            <w:pPr>
              <w:spacing w:after="0" w:line="240" w:lineRule="auto"/>
              <w:rPr>
                <w:rFonts w:ascii="Calibri" w:hAnsi="Calibri" w:eastAsia="Times New Roman" w:cs="Arial"/>
                <w:sz w:val="18"/>
                <w:lang w:val="en-GB"/>
              </w:rPr>
            </w:pPr>
          </w:p>
        </w:tc>
        <w:tc>
          <w:tcPr>
            <w:tcW w:w="2030" w:type="pct"/>
          </w:tcPr>
          <w:p w:rsidRPr="00927404" w:rsidR="00927404" w:rsidP="00927404" w:rsidRDefault="00927404" w14:paraId="299F7A62" w14:textId="77777777">
            <w:pPr>
              <w:spacing w:after="0" w:line="240" w:lineRule="auto"/>
              <w:rPr>
                <w:rFonts w:ascii="Calibri" w:hAnsi="Calibri" w:eastAsia="Times New Roman" w:cs="Arial"/>
                <w:sz w:val="18"/>
                <w:lang w:val="en-GB"/>
              </w:rPr>
            </w:pPr>
          </w:p>
        </w:tc>
      </w:tr>
      <w:tr w:rsidRPr="00927404" w:rsidR="00927404" w:rsidTr="00E570B4" w14:paraId="2EAC48B0" w14:textId="77777777">
        <w:tc>
          <w:tcPr>
            <w:tcW w:w="722" w:type="pct"/>
          </w:tcPr>
          <w:p w:rsidRPr="00927404" w:rsidR="00927404" w:rsidP="00927404" w:rsidRDefault="00927404" w14:paraId="797E6996" w14:textId="77777777">
            <w:pPr>
              <w:spacing w:after="0" w:line="240" w:lineRule="auto"/>
              <w:rPr>
                <w:rFonts w:ascii="Arial" w:hAnsi="Arial" w:eastAsia="Times New Roman" w:cs="Arial"/>
                <w:sz w:val="16"/>
                <w:szCs w:val="24"/>
                <w:lang w:val="en-GB"/>
              </w:rPr>
            </w:pPr>
          </w:p>
        </w:tc>
        <w:tc>
          <w:tcPr>
            <w:tcW w:w="798" w:type="pct"/>
          </w:tcPr>
          <w:p w:rsidRPr="00927404" w:rsidR="00927404" w:rsidP="00927404" w:rsidRDefault="00927404" w14:paraId="01A58B78" w14:textId="77777777">
            <w:pPr>
              <w:spacing w:after="0" w:line="240" w:lineRule="auto"/>
              <w:rPr>
                <w:rFonts w:ascii="Arial" w:hAnsi="Arial" w:eastAsia="Times New Roman" w:cs="Arial"/>
                <w:sz w:val="16"/>
                <w:szCs w:val="24"/>
                <w:lang w:val="en-GB"/>
              </w:rPr>
            </w:pPr>
          </w:p>
        </w:tc>
        <w:tc>
          <w:tcPr>
            <w:tcW w:w="1450" w:type="pct"/>
          </w:tcPr>
          <w:p w:rsidRPr="00927404" w:rsidR="00927404" w:rsidP="00927404" w:rsidRDefault="00927404" w14:paraId="46E42454" w14:textId="77777777">
            <w:pPr>
              <w:spacing w:after="0" w:line="240" w:lineRule="auto"/>
              <w:rPr>
                <w:rFonts w:ascii="Calibri" w:hAnsi="Calibri" w:eastAsia="Times New Roman" w:cs="Arial"/>
                <w:sz w:val="18"/>
                <w:lang w:val="en-GB"/>
              </w:rPr>
            </w:pPr>
          </w:p>
        </w:tc>
        <w:tc>
          <w:tcPr>
            <w:tcW w:w="2030" w:type="pct"/>
          </w:tcPr>
          <w:p w:rsidRPr="00927404" w:rsidR="00927404" w:rsidP="00927404" w:rsidRDefault="00927404" w14:paraId="39528B06" w14:textId="77777777">
            <w:pPr>
              <w:spacing w:after="0" w:line="240" w:lineRule="auto"/>
              <w:rPr>
                <w:rFonts w:ascii="Calibri" w:hAnsi="Calibri" w:eastAsia="Times New Roman" w:cs="Arial"/>
                <w:sz w:val="18"/>
                <w:lang w:val="en-GB"/>
              </w:rPr>
            </w:pPr>
          </w:p>
        </w:tc>
      </w:tr>
      <w:tr w:rsidRPr="00927404" w:rsidR="00927404" w:rsidTr="00E570B4" w14:paraId="2707AF91" w14:textId="77777777">
        <w:tc>
          <w:tcPr>
            <w:tcW w:w="722" w:type="pct"/>
          </w:tcPr>
          <w:p w:rsidRPr="00927404" w:rsidR="00927404" w:rsidP="00927404" w:rsidRDefault="00927404" w14:paraId="226D43CF" w14:textId="77777777">
            <w:pPr>
              <w:spacing w:after="0" w:line="240" w:lineRule="auto"/>
              <w:rPr>
                <w:rFonts w:ascii="Arial" w:hAnsi="Arial" w:eastAsia="Times New Roman" w:cs="Arial"/>
                <w:sz w:val="16"/>
                <w:szCs w:val="24"/>
                <w:lang w:val="en-GB"/>
              </w:rPr>
            </w:pPr>
          </w:p>
        </w:tc>
        <w:tc>
          <w:tcPr>
            <w:tcW w:w="798" w:type="pct"/>
          </w:tcPr>
          <w:p w:rsidRPr="00927404" w:rsidR="00927404" w:rsidP="00927404" w:rsidRDefault="00927404" w14:paraId="54CF14B2" w14:textId="77777777">
            <w:pPr>
              <w:spacing w:after="0" w:line="240" w:lineRule="auto"/>
              <w:rPr>
                <w:rFonts w:ascii="Arial" w:hAnsi="Arial" w:eastAsia="Times New Roman" w:cs="Arial"/>
                <w:sz w:val="16"/>
                <w:szCs w:val="24"/>
                <w:lang w:val="en-GB"/>
              </w:rPr>
            </w:pPr>
          </w:p>
        </w:tc>
        <w:tc>
          <w:tcPr>
            <w:tcW w:w="1450" w:type="pct"/>
          </w:tcPr>
          <w:p w:rsidRPr="00927404" w:rsidR="00927404" w:rsidP="00927404" w:rsidRDefault="00927404" w14:paraId="2759C8DB" w14:textId="77777777">
            <w:pPr>
              <w:spacing w:after="0" w:line="240" w:lineRule="auto"/>
              <w:rPr>
                <w:rFonts w:ascii="Calibri" w:hAnsi="Calibri" w:eastAsia="Times New Roman" w:cs="Arial"/>
                <w:sz w:val="18"/>
                <w:lang w:val="en-GB"/>
              </w:rPr>
            </w:pPr>
          </w:p>
        </w:tc>
        <w:tc>
          <w:tcPr>
            <w:tcW w:w="2030" w:type="pct"/>
          </w:tcPr>
          <w:p w:rsidRPr="00927404" w:rsidR="00927404" w:rsidP="00927404" w:rsidRDefault="00927404" w14:paraId="3A7B4B62" w14:textId="77777777">
            <w:pPr>
              <w:spacing w:after="0" w:line="240" w:lineRule="auto"/>
              <w:rPr>
                <w:rFonts w:ascii="Calibri" w:hAnsi="Calibri" w:eastAsia="Times New Roman" w:cs="Arial"/>
                <w:sz w:val="18"/>
                <w:lang w:val="en-GB"/>
              </w:rPr>
            </w:pPr>
          </w:p>
        </w:tc>
      </w:tr>
      <w:tr w:rsidRPr="00927404" w:rsidR="00927404" w:rsidTr="00E570B4" w14:paraId="2E3C0671" w14:textId="77777777">
        <w:tc>
          <w:tcPr>
            <w:tcW w:w="722" w:type="pct"/>
          </w:tcPr>
          <w:p w:rsidRPr="00927404" w:rsidR="00927404" w:rsidP="00927404" w:rsidRDefault="00927404" w14:paraId="6CE713A8" w14:textId="77777777">
            <w:pPr>
              <w:spacing w:after="0" w:line="240" w:lineRule="auto"/>
              <w:rPr>
                <w:rFonts w:ascii="Arial" w:hAnsi="Arial" w:eastAsia="Times New Roman" w:cs="Arial"/>
                <w:sz w:val="16"/>
                <w:szCs w:val="24"/>
                <w:lang w:val="en-GB"/>
              </w:rPr>
            </w:pPr>
          </w:p>
        </w:tc>
        <w:tc>
          <w:tcPr>
            <w:tcW w:w="798" w:type="pct"/>
          </w:tcPr>
          <w:p w:rsidRPr="00927404" w:rsidR="00927404" w:rsidP="00927404" w:rsidRDefault="00927404" w14:paraId="77EA06E5" w14:textId="77777777">
            <w:pPr>
              <w:spacing w:after="0" w:line="240" w:lineRule="auto"/>
              <w:rPr>
                <w:rFonts w:ascii="Arial" w:hAnsi="Arial" w:eastAsia="Times New Roman" w:cs="Arial"/>
                <w:sz w:val="16"/>
                <w:szCs w:val="24"/>
                <w:lang w:val="en-GB"/>
              </w:rPr>
            </w:pPr>
          </w:p>
        </w:tc>
        <w:tc>
          <w:tcPr>
            <w:tcW w:w="1450" w:type="pct"/>
          </w:tcPr>
          <w:p w:rsidRPr="00927404" w:rsidR="00927404" w:rsidP="00927404" w:rsidRDefault="00927404" w14:paraId="68176A90" w14:textId="77777777">
            <w:pPr>
              <w:spacing w:after="0" w:line="240" w:lineRule="auto"/>
              <w:rPr>
                <w:rFonts w:ascii="Calibri" w:hAnsi="Calibri" w:eastAsia="Times New Roman" w:cs="Arial"/>
                <w:sz w:val="18"/>
                <w:lang w:val="en-GB"/>
              </w:rPr>
            </w:pPr>
          </w:p>
        </w:tc>
        <w:tc>
          <w:tcPr>
            <w:tcW w:w="2030" w:type="pct"/>
          </w:tcPr>
          <w:p w:rsidRPr="00927404" w:rsidR="00927404" w:rsidP="00927404" w:rsidRDefault="00927404" w14:paraId="655FFB64" w14:textId="77777777">
            <w:pPr>
              <w:spacing w:after="0" w:line="240" w:lineRule="auto"/>
              <w:rPr>
                <w:rFonts w:ascii="Calibri" w:hAnsi="Calibri" w:eastAsia="Times New Roman" w:cs="Arial"/>
                <w:sz w:val="18"/>
                <w:lang w:val="en-GB"/>
              </w:rPr>
            </w:pPr>
          </w:p>
        </w:tc>
      </w:tr>
      <w:tr w:rsidRPr="00927404" w:rsidR="00927404" w:rsidTr="00E570B4" w14:paraId="7BBFA317" w14:textId="77777777">
        <w:tc>
          <w:tcPr>
            <w:tcW w:w="722" w:type="pct"/>
          </w:tcPr>
          <w:p w:rsidRPr="00927404" w:rsidR="00927404" w:rsidP="00927404" w:rsidRDefault="00927404" w14:paraId="4FCFF218" w14:textId="77777777">
            <w:pPr>
              <w:spacing w:after="0" w:line="240" w:lineRule="auto"/>
              <w:rPr>
                <w:rFonts w:ascii="Arial" w:hAnsi="Arial" w:eastAsia="Times New Roman" w:cs="Arial"/>
                <w:sz w:val="16"/>
                <w:szCs w:val="24"/>
                <w:lang w:val="en-GB"/>
              </w:rPr>
            </w:pPr>
          </w:p>
        </w:tc>
        <w:tc>
          <w:tcPr>
            <w:tcW w:w="798" w:type="pct"/>
          </w:tcPr>
          <w:p w:rsidRPr="00927404" w:rsidR="00927404" w:rsidP="00927404" w:rsidRDefault="00927404" w14:paraId="778762C6" w14:textId="77777777">
            <w:pPr>
              <w:spacing w:after="0" w:line="240" w:lineRule="auto"/>
              <w:rPr>
                <w:rFonts w:ascii="Arial" w:hAnsi="Arial" w:eastAsia="Times New Roman" w:cs="Arial"/>
                <w:sz w:val="16"/>
                <w:szCs w:val="24"/>
                <w:lang w:val="en-GB"/>
              </w:rPr>
            </w:pPr>
          </w:p>
        </w:tc>
        <w:tc>
          <w:tcPr>
            <w:tcW w:w="1450" w:type="pct"/>
          </w:tcPr>
          <w:p w:rsidRPr="00927404" w:rsidR="00927404" w:rsidP="00927404" w:rsidRDefault="00927404" w14:paraId="1FE540E4" w14:textId="77777777">
            <w:pPr>
              <w:spacing w:after="0" w:line="240" w:lineRule="auto"/>
              <w:rPr>
                <w:rFonts w:ascii="Calibri" w:hAnsi="Calibri" w:eastAsia="Times New Roman" w:cs="Arial"/>
                <w:sz w:val="18"/>
                <w:lang w:val="en-GB"/>
              </w:rPr>
            </w:pPr>
          </w:p>
        </w:tc>
        <w:tc>
          <w:tcPr>
            <w:tcW w:w="2030" w:type="pct"/>
          </w:tcPr>
          <w:p w:rsidRPr="00927404" w:rsidR="00927404" w:rsidP="00927404" w:rsidRDefault="00927404" w14:paraId="38F72127" w14:textId="77777777">
            <w:pPr>
              <w:spacing w:after="0" w:line="240" w:lineRule="auto"/>
              <w:rPr>
                <w:rFonts w:ascii="Calibri" w:hAnsi="Calibri" w:eastAsia="Times New Roman" w:cs="Arial"/>
                <w:sz w:val="18"/>
                <w:lang w:val="en-GB"/>
              </w:rPr>
            </w:pPr>
          </w:p>
        </w:tc>
      </w:tr>
    </w:tbl>
    <w:p w:rsidRPr="00927404" w:rsidR="00927404" w:rsidP="00927404" w:rsidRDefault="00927404" w14:paraId="01E0A5F7" w14:textId="77777777">
      <w:pPr>
        <w:spacing w:after="0" w:line="240" w:lineRule="auto"/>
        <w:rPr>
          <w:rFonts w:ascii="Calibri" w:hAnsi="Calibri" w:eastAsia="Times New Roman" w:cs="Arial"/>
          <w:b/>
          <w:sz w:val="20"/>
          <w:lang w:val="en-GB"/>
        </w:rPr>
      </w:pPr>
    </w:p>
    <w:p w:rsidRPr="00927404" w:rsidR="00927404" w:rsidP="00927404" w:rsidRDefault="00927404" w14:paraId="224BAAE8" w14:textId="77777777">
      <w:pPr>
        <w:spacing w:after="0" w:line="240" w:lineRule="auto"/>
        <w:rPr>
          <w:rFonts w:ascii="Sylfaen" w:hAnsi="Sylfaen" w:eastAsia="Times New Roman" w:cs="Times New Roman"/>
          <w:b/>
          <w:sz w:val="18"/>
          <w:highlight w:val="yellow"/>
          <w:lang w:val="hy-AM"/>
        </w:rPr>
      </w:pPr>
    </w:p>
    <w:p w:rsidRPr="00927404" w:rsidR="00927404" w:rsidP="00927404" w:rsidRDefault="00927404" w14:paraId="4BE84646" w14:textId="77777777">
      <w:pPr>
        <w:spacing w:after="0" w:line="240" w:lineRule="auto"/>
        <w:rPr>
          <w:rFonts w:ascii="Sylfaen" w:hAnsi="Sylfaen" w:eastAsia="Times New Roman" w:cs="Arial"/>
          <w:b/>
          <w:sz w:val="20"/>
          <w:u w:val="single"/>
          <w:lang w:val="hy-AM"/>
        </w:rPr>
      </w:pPr>
      <w:r w:rsidRPr="00927404">
        <w:rPr>
          <w:rFonts w:ascii="Sylfaen" w:hAnsi="Sylfaen" w:eastAsia="Times New Roman" w:cs="Arial"/>
          <w:b/>
          <w:sz w:val="20"/>
          <w:u w:val="single"/>
          <w:lang w:val="hy-AM"/>
        </w:rPr>
        <w:t>Այլ աշակերտներ, որոնք մոտիվացիայի և առաջադիմության խնդիրներ ունեն</w:t>
      </w:r>
    </w:p>
    <w:p w:rsidRPr="00927404" w:rsidR="00927404" w:rsidP="00927404" w:rsidRDefault="00927404" w14:paraId="28DCBA8E" w14:textId="77777777">
      <w:pPr>
        <w:spacing w:after="0" w:line="240" w:lineRule="auto"/>
        <w:rPr>
          <w:rFonts w:ascii="Sylfaen" w:hAnsi="Sylfaen" w:eastAsia="Times New Roman" w:cs="Arial"/>
          <w:b/>
          <w:sz w:val="20"/>
          <w:u w:val="single"/>
          <w:lang w:val="hy-AM"/>
        </w:rPr>
      </w:pPr>
    </w:p>
    <w:tbl>
      <w:tblPr>
        <w:tblStyle w:val="TableGrid"/>
        <w:tblW w:w="9923" w:type="dxa"/>
        <w:tblLayout w:type="fixed"/>
        <w:tblLook w:val="0000" w:firstRow="0" w:lastRow="0" w:firstColumn="0" w:lastColumn="0" w:noHBand="0" w:noVBand="0"/>
      </w:tblPr>
      <w:tblGrid>
        <w:gridCol w:w="2552"/>
        <w:gridCol w:w="2835"/>
        <w:gridCol w:w="4536"/>
      </w:tblGrid>
      <w:tr w:rsidRPr="00927404" w:rsidR="00927404" w:rsidTr="00E570B4" w14:paraId="41EC05E6" w14:textId="77777777">
        <w:tc>
          <w:tcPr>
            <w:tcW w:w="2552" w:type="dxa"/>
            <w:shd w:val="clear" w:color="auto" w:fill="D0CECE" w:themeFill="background2" w:themeFillShade="E6"/>
          </w:tcPr>
          <w:p w:rsidRPr="00927404" w:rsidR="00927404" w:rsidP="00927404" w:rsidRDefault="00927404" w14:paraId="36EDAC3C"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sz w:val="20"/>
                <w:lang w:val="en-GB"/>
              </w:rPr>
              <w:t>Անուն</w:t>
            </w:r>
            <w:proofErr w:type="spellEnd"/>
          </w:p>
          <w:p w:rsidRPr="00927404" w:rsidR="00927404" w:rsidP="00927404" w:rsidRDefault="00927404" w14:paraId="56F53AAF" w14:textId="77777777">
            <w:pPr>
              <w:spacing w:after="0" w:line="240" w:lineRule="auto"/>
              <w:jc w:val="center"/>
              <w:rPr>
                <w:rFonts w:ascii="Calibri" w:hAnsi="Calibri" w:eastAsia="Times New Roman" w:cs="Arial"/>
                <w:b/>
                <w:sz w:val="20"/>
                <w:lang w:val="en-GB"/>
              </w:rPr>
            </w:pPr>
          </w:p>
        </w:tc>
        <w:tc>
          <w:tcPr>
            <w:tcW w:w="2835" w:type="dxa"/>
            <w:shd w:val="clear" w:color="auto" w:fill="D0CECE" w:themeFill="background2" w:themeFillShade="E6"/>
          </w:tcPr>
          <w:p w:rsidRPr="00927404" w:rsidR="00927404" w:rsidP="00927404" w:rsidRDefault="00927404" w14:paraId="18D930F4"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sz w:val="20"/>
                <w:lang w:val="en-GB"/>
              </w:rPr>
              <w:t>Խնդիր</w:t>
            </w:r>
            <w:proofErr w:type="spellEnd"/>
          </w:p>
        </w:tc>
        <w:tc>
          <w:tcPr>
            <w:tcW w:w="4536" w:type="dxa"/>
            <w:shd w:val="clear" w:color="auto" w:fill="D0CECE" w:themeFill="background2" w:themeFillShade="E6"/>
          </w:tcPr>
          <w:p w:rsidRPr="00927404" w:rsidR="00927404" w:rsidP="00927404" w:rsidRDefault="00927404" w14:paraId="5F37D143"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bCs/>
                <w:sz w:val="20"/>
                <w:szCs w:val="20"/>
                <w:lang w:val="en-GB"/>
              </w:rPr>
              <w:t>Պլանավորված</w:t>
            </w:r>
            <w:proofErr w:type="spellEnd"/>
            <w:r w:rsidRPr="00927404">
              <w:rPr>
                <w:rFonts w:ascii="Sylfaen" w:hAnsi="Sylfaen" w:eastAsia="Times New Roman" w:cs="Arial"/>
                <w:b/>
                <w:sz w:val="20"/>
                <w:lang w:val="en-GB"/>
              </w:rPr>
              <w:t xml:space="preserve"> </w:t>
            </w:r>
            <w:r w:rsidRPr="00927404">
              <w:rPr>
                <w:rFonts w:ascii="Sylfaen" w:hAnsi="Sylfaen" w:eastAsia="Times New Roman" w:cs="Arial"/>
                <w:b/>
                <w:sz w:val="20"/>
                <w:lang w:val="hy-AM"/>
              </w:rPr>
              <w:t>ռ</w:t>
            </w:r>
            <w:proofErr w:type="spellStart"/>
            <w:r w:rsidRPr="00927404">
              <w:rPr>
                <w:rFonts w:ascii="Sylfaen" w:hAnsi="Sylfaen" w:eastAsia="Times New Roman" w:cs="Arial"/>
                <w:b/>
                <w:sz w:val="20"/>
                <w:lang w:val="en-GB"/>
              </w:rPr>
              <w:t>ազմավարություն</w:t>
            </w:r>
            <w:proofErr w:type="spellEnd"/>
          </w:p>
          <w:p w:rsidRPr="00927404" w:rsidR="00927404" w:rsidP="00927404" w:rsidRDefault="00927404" w14:paraId="7B63E242" w14:textId="77777777">
            <w:pPr>
              <w:spacing w:after="0" w:line="240" w:lineRule="auto"/>
              <w:jc w:val="center"/>
              <w:rPr>
                <w:rFonts w:ascii="Calibri" w:hAnsi="Calibri" w:eastAsia="Times New Roman" w:cs="Arial"/>
                <w:b/>
                <w:sz w:val="20"/>
                <w:lang w:val="en-GB"/>
              </w:rPr>
            </w:pPr>
          </w:p>
        </w:tc>
      </w:tr>
      <w:tr w:rsidRPr="00927404" w:rsidR="00927404" w:rsidTr="00E570B4" w14:paraId="43649E4A" w14:textId="77777777">
        <w:tc>
          <w:tcPr>
            <w:tcW w:w="2552" w:type="dxa"/>
          </w:tcPr>
          <w:p w:rsidRPr="00927404" w:rsidR="00927404" w:rsidP="00927404" w:rsidRDefault="00927404" w14:paraId="16AB0F37" w14:textId="217C9962">
            <w:pPr>
              <w:spacing w:after="0" w:line="240" w:lineRule="auto"/>
              <w:jc w:val="center"/>
              <w:rPr>
                <w:rFonts w:ascii="Calibri" w:hAnsi="Calibri" w:eastAsia="Times New Roman" w:cs="Arial"/>
                <w:bCs/>
                <w:sz w:val="20"/>
                <w:lang w:val="en-GB"/>
              </w:rPr>
            </w:pPr>
          </w:p>
        </w:tc>
        <w:tc>
          <w:tcPr>
            <w:tcW w:w="2835" w:type="dxa"/>
          </w:tcPr>
          <w:p w:rsidRPr="00927404" w:rsidR="00927404" w:rsidP="00927404" w:rsidRDefault="00927404" w14:paraId="3B736F79" w14:textId="44150CFC">
            <w:pPr>
              <w:spacing w:after="0" w:line="240" w:lineRule="auto"/>
              <w:jc w:val="center"/>
              <w:rPr>
                <w:rFonts w:ascii="Calibri" w:hAnsi="Calibri" w:eastAsia="Times New Roman" w:cs="Arial"/>
                <w:bCs/>
                <w:sz w:val="20"/>
                <w:lang w:val="en-GB"/>
              </w:rPr>
            </w:pPr>
          </w:p>
        </w:tc>
        <w:tc>
          <w:tcPr>
            <w:tcW w:w="4536" w:type="dxa"/>
            <w:vMerge w:val="restart"/>
          </w:tcPr>
          <w:p w:rsidRPr="00927404" w:rsidR="00927404" w:rsidP="00722F8C" w:rsidRDefault="00927404" w14:paraId="67E7D1B3" w14:textId="77777777">
            <w:pPr>
              <w:spacing w:after="0" w:line="240" w:lineRule="auto"/>
              <w:jc w:val="center"/>
              <w:rPr>
                <w:rFonts w:ascii="Calibri" w:hAnsi="Calibri" w:eastAsia="Times New Roman" w:cs="Arial"/>
                <w:b/>
                <w:sz w:val="20"/>
                <w:lang w:val="en-GB"/>
              </w:rPr>
            </w:pPr>
          </w:p>
        </w:tc>
      </w:tr>
      <w:tr w:rsidRPr="00927404" w:rsidR="00927404" w:rsidTr="00E570B4" w14:paraId="212FE1B7" w14:textId="77777777">
        <w:tc>
          <w:tcPr>
            <w:tcW w:w="2552" w:type="dxa"/>
          </w:tcPr>
          <w:p w:rsidRPr="00927404" w:rsidR="00927404" w:rsidP="00927404" w:rsidRDefault="00927404" w14:paraId="061943B2" w14:textId="28C5E00A">
            <w:pPr>
              <w:spacing w:after="0" w:line="240" w:lineRule="auto"/>
              <w:jc w:val="center"/>
              <w:rPr>
                <w:rFonts w:ascii="Calibri" w:hAnsi="Calibri" w:eastAsia="Times New Roman" w:cs="Arial"/>
                <w:bCs/>
                <w:sz w:val="20"/>
                <w:lang w:val="en-GB"/>
              </w:rPr>
            </w:pPr>
          </w:p>
        </w:tc>
        <w:tc>
          <w:tcPr>
            <w:tcW w:w="2835" w:type="dxa"/>
          </w:tcPr>
          <w:p w:rsidRPr="00927404" w:rsidR="00927404" w:rsidP="00927404" w:rsidRDefault="00927404" w14:paraId="1246A9BB" w14:textId="4A30A5D7">
            <w:pPr>
              <w:spacing w:after="0" w:line="240" w:lineRule="auto"/>
              <w:jc w:val="center"/>
              <w:rPr>
                <w:rFonts w:ascii="Calibri" w:hAnsi="Calibri" w:eastAsia="Times New Roman" w:cs="Arial"/>
                <w:bCs/>
                <w:sz w:val="20"/>
                <w:lang w:val="en-GB"/>
              </w:rPr>
            </w:pPr>
          </w:p>
        </w:tc>
        <w:tc>
          <w:tcPr>
            <w:tcW w:w="4536" w:type="dxa"/>
            <w:vMerge/>
          </w:tcPr>
          <w:p w:rsidRPr="00927404" w:rsidR="00927404" w:rsidP="00927404" w:rsidRDefault="00927404" w14:paraId="3BEA28E6" w14:textId="77777777">
            <w:pPr>
              <w:spacing w:after="0" w:line="240" w:lineRule="auto"/>
              <w:jc w:val="center"/>
              <w:rPr>
                <w:rFonts w:ascii="Calibri" w:hAnsi="Calibri" w:eastAsia="Times New Roman" w:cs="Arial"/>
                <w:b/>
                <w:sz w:val="20"/>
                <w:lang w:val="en-GB"/>
              </w:rPr>
            </w:pPr>
          </w:p>
        </w:tc>
      </w:tr>
      <w:tr w:rsidRPr="00927404" w:rsidR="00927404" w:rsidTr="00E570B4" w14:paraId="2FB9CF1D" w14:textId="77777777">
        <w:tc>
          <w:tcPr>
            <w:tcW w:w="2552" w:type="dxa"/>
          </w:tcPr>
          <w:p w:rsidRPr="00927404" w:rsidR="00927404" w:rsidP="00927404" w:rsidRDefault="00927404" w14:paraId="44F2DB02" w14:textId="47570A83">
            <w:pPr>
              <w:spacing w:after="0" w:line="240" w:lineRule="auto"/>
              <w:jc w:val="center"/>
              <w:rPr>
                <w:rFonts w:ascii="Calibri" w:hAnsi="Calibri" w:eastAsia="Times New Roman" w:cs="Arial"/>
                <w:bCs/>
                <w:sz w:val="20"/>
                <w:lang w:val="en-GB"/>
              </w:rPr>
            </w:pPr>
          </w:p>
        </w:tc>
        <w:tc>
          <w:tcPr>
            <w:tcW w:w="2835" w:type="dxa"/>
          </w:tcPr>
          <w:p w:rsidRPr="00927404" w:rsidR="00927404" w:rsidP="00927404" w:rsidRDefault="00927404" w14:paraId="33C8B80A" w14:textId="713B2285">
            <w:pPr>
              <w:spacing w:after="0" w:line="240" w:lineRule="auto"/>
              <w:jc w:val="center"/>
              <w:rPr>
                <w:rFonts w:ascii="Calibri" w:hAnsi="Calibri" w:eastAsia="Times New Roman" w:cs="Arial"/>
                <w:bCs/>
                <w:sz w:val="20"/>
                <w:lang w:val="en-GB"/>
              </w:rPr>
            </w:pPr>
          </w:p>
        </w:tc>
        <w:tc>
          <w:tcPr>
            <w:tcW w:w="4536" w:type="dxa"/>
            <w:vMerge/>
          </w:tcPr>
          <w:p w:rsidRPr="00927404" w:rsidR="00927404" w:rsidP="00927404" w:rsidRDefault="00927404" w14:paraId="36492915" w14:textId="77777777">
            <w:pPr>
              <w:spacing w:after="0" w:line="240" w:lineRule="auto"/>
              <w:jc w:val="center"/>
              <w:rPr>
                <w:rFonts w:ascii="Calibri" w:hAnsi="Calibri" w:eastAsia="Times New Roman" w:cs="Arial"/>
                <w:b/>
                <w:sz w:val="20"/>
                <w:lang w:val="en-GB"/>
              </w:rPr>
            </w:pPr>
          </w:p>
        </w:tc>
      </w:tr>
      <w:tr w:rsidRPr="00927404" w:rsidR="00927404" w:rsidTr="00E570B4" w14:paraId="0BF45882" w14:textId="77777777">
        <w:tc>
          <w:tcPr>
            <w:tcW w:w="2552" w:type="dxa"/>
          </w:tcPr>
          <w:p w:rsidRPr="00927404" w:rsidR="00927404" w:rsidP="00927404" w:rsidRDefault="00927404" w14:paraId="064B6621" w14:textId="04A84DD8">
            <w:pPr>
              <w:spacing w:after="0" w:line="240" w:lineRule="auto"/>
              <w:jc w:val="center"/>
              <w:rPr>
                <w:rFonts w:ascii="Calibri" w:hAnsi="Calibri" w:eastAsia="Times New Roman" w:cs="Arial"/>
                <w:bCs/>
                <w:sz w:val="20"/>
                <w:lang w:val="en-GB"/>
              </w:rPr>
            </w:pPr>
          </w:p>
        </w:tc>
        <w:tc>
          <w:tcPr>
            <w:tcW w:w="2835" w:type="dxa"/>
          </w:tcPr>
          <w:p w:rsidRPr="00927404" w:rsidR="00927404" w:rsidP="00927404" w:rsidRDefault="00927404" w14:paraId="1599A442" w14:textId="47BEFEF5">
            <w:pPr>
              <w:spacing w:after="0" w:line="240" w:lineRule="auto"/>
              <w:jc w:val="center"/>
              <w:rPr>
                <w:rFonts w:ascii="Calibri" w:hAnsi="Calibri" w:eastAsia="Times New Roman" w:cs="Arial"/>
                <w:bCs/>
                <w:sz w:val="20"/>
                <w:lang w:val="en-GB"/>
              </w:rPr>
            </w:pPr>
          </w:p>
        </w:tc>
        <w:tc>
          <w:tcPr>
            <w:tcW w:w="4536" w:type="dxa"/>
            <w:vMerge/>
          </w:tcPr>
          <w:p w:rsidRPr="00927404" w:rsidR="00927404" w:rsidP="00927404" w:rsidRDefault="00927404" w14:paraId="423F2828" w14:textId="77777777">
            <w:pPr>
              <w:spacing w:after="0" w:line="240" w:lineRule="auto"/>
              <w:jc w:val="center"/>
              <w:rPr>
                <w:rFonts w:ascii="Calibri" w:hAnsi="Calibri" w:eastAsia="Times New Roman" w:cs="Arial"/>
                <w:b/>
                <w:sz w:val="20"/>
                <w:lang w:val="en-GB"/>
              </w:rPr>
            </w:pPr>
          </w:p>
        </w:tc>
      </w:tr>
    </w:tbl>
    <w:p w:rsidRPr="00927404" w:rsidR="00927404" w:rsidP="00927404" w:rsidRDefault="00927404" w14:paraId="37F41BC3" w14:textId="77777777">
      <w:pPr>
        <w:spacing w:after="0" w:line="240" w:lineRule="auto"/>
        <w:rPr>
          <w:rFonts w:ascii="Calibri" w:hAnsi="Calibri" w:eastAsia="Times New Roman" w:cs="Arial"/>
          <w:b/>
          <w:sz w:val="20"/>
          <w:lang w:val="en-GB"/>
        </w:rPr>
      </w:pPr>
    </w:p>
    <w:p w:rsidRPr="00927404" w:rsidR="00927404" w:rsidP="00927404" w:rsidRDefault="00927404" w14:paraId="2AD9EBF2" w14:textId="77777777">
      <w:pPr>
        <w:spacing w:after="0" w:line="240" w:lineRule="auto"/>
        <w:rPr>
          <w:rFonts w:ascii="Sylfaen" w:hAnsi="Sylfaen" w:eastAsia="Times New Roman" w:cs="Arial"/>
          <w:b/>
          <w:sz w:val="20"/>
          <w:u w:val="single"/>
          <w:lang w:val="en-GB"/>
        </w:rPr>
      </w:pPr>
    </w:p>
    <w:p w:rsidRPr="00927404" w:rsidR="00927404" w:rsidP="00927404" w:rsidRDefault="00927404" w14:paraId="053D702B" w14:textId="77777777">
      <w:pPr>
        <w:spacing w:after="0" w:line="240" w:lineRule="auto"/>
        <w:rPr>
          <w:rFonts w:ascii="Calibri" w:hAnsi="Calibri" w:eastAsia="Times New Roman" w:cs="Times New Roman"/>
          <w:sz w:val="20"/>
          <w:lang w:val="en-GB"/>
        </w:rPr>
      </w:pPr>
    </w:p>
    <w:p w:rsidRPr="00927404" w:rsidR="00927404" w:rsidP="00927404" w:rsidRDefault="00927404" w14:paraId="2104DF84" w14:textId="77777777">
      <w:pPr>
        <w:spacing w:after="0" w:line="240" w:lineRule="auto"/>
        <w:rPr>
          <w:rFonts w:ascii="Times New Roman" w:hAnsi="Times New Roman" w:eastAsia="Times New Roman" w:cs="Times New Roman"/>
          <w:sz w:val="24"/>
          <w:szCs w:val="24"/>
          <w:lang w:val="en-GB"/>
        </w:rPr>
      </w:pPr>
    </w:p>
    <w:p w:rsidRPr="00927404" w:rsidR="009B1F1D" w:rsidP="000009AB" w:rsidRDefault="009B1F1D" w14:paraId="1004BE33" w14:textId="77777777">
      <w:pPr>
        <w:jc w:val="both"/>
        <w:rPr>
          <w:rFonts w:ascii="WeblySleek UI Light" w:hAnsi="WeblySleek UI Light" w:cs="WeblySleek UI Light"/>
          <w:b/>
          <w:bCs/>
          <w:color w:val="1F3864" w:themeColor="accent5" w:themeShade="80"/>
          <w:lang w:val="en-GB"/>
        </w:rPr>
      </w:pPr>
    </w:p>
    <w:p w:rsidR="000009AB" w:rsidP="000009AB" w:rsidRDefault="000009AB" w14:paraId="208A35B2" w14:textId="713AC2EE">
      <w:pPr>
        <w:jc w:val="both"/>
        <w:rPr>
          <w:rFonts w:ascii="WeblySleek UI Light" w:hAnsi="WeblySleek UI Light" w:cs="WeblySleek UI Light"/>
        </w:rPr>
      </w:pPr>
    </w:p>
    <w:p w:rsidR="000009AB" w:rsidP="000009AB" w:rsidRDefault="000009AB" w14:paraId="7655196C" w14:textId="60C4E9EF">
      <w:pPr>
        <w:jc w:val="both"/>
        <w:rPr>
          <w:rFonts w:ascii="WeblySleek UI Light" w:hAnsi="WeblySleek UI Light" w:cs="WeblySleek UI Light"/>
        </w:rPr>
      </w:pPr>
    </w:p>
    <w:p w:rsidR="00221819" w:rsidP="000009AB" w:rsidRDefault="00221819" w14:paraId="7D4F5C9F" w14:textId="68A1480E">
      <w:pPr>
        <w:jc w:val="both"/>
        <w:rPr>
          <w:rFonts w:ascii="WeblySleek UI Light" w:hAnsi="WeblySleek UI Light" w:cs="WeblySleek UI Light"/>
        </w:rPr>
      </w:pPr>
    </w:p>
    <w:p w:rsidR="00221819" w:rsidP="000009AB" w:rsidRDefault="00221819" w14:paraId="0E562A83" w14:textId="1AA9ACDF">
      <w:pPr>
        <w:jc w:val="both"/>
        <w:rPr>
          <w:rFonts w:ascii="WeblySleek UI Light" w:hAnsi="WeblySleek UI Light" w:cs="WeblySleek UI Light"/>
        </w:rPr>
      </w:pPr>
    </w:p>
    <w:p w:rsidR="00221819" w:rsidP="000009AB" w:rsidRDefault="00221819" w14:paraId="7A59B336" w14:textId="5E3D1467">
      <w:pPr>
        <w:jc w:val="both"/>
        <w:rPr>
          <w:rFonts w:ascii="WeblySleek UI Light" w:hAnsi="WeblySleek UI Light" w:cs="WeblySleek UI Light"/>
        </w:rPr>
      </w:pPr>
    </w:p>
    <w:p w:rsidR="00221819" w:rsidP="000009AB" w:rsidRDefault="00221819" w14:paraId="6844A1EF" w14:textId="2C054AF5">
      <w:pPr>
        <w:jc w:val="both"/>
        <w:rPr>
          <w:rFonts w:ascii="WeblySleek UI Light" w:hAnsi="WeblySleek UI Light" w:cs="WeblySleek UI Light"/>
        </w:rPr>
      </w:pPr>
    </w:p>
    <w:p w:rsidR="00221819" w:rsidP="000009AB" w:rsidRDefault="00221819" w14:paraId="62195984" w14:textId="018C05DB">
      <w:pPr>
        <w:jc w:val="both"/>
        <w:rPr>
          <w:rFonts w:ascii="WeblySleek UI Light" w:hAnsi="WeblySleek UI Light" w:cs="WeblySleek UI Light"/>
        </w:rPr>
      </w:pPr>
    </w:p>
    <w:p w:rsidR="00221819" w:rsidP="000009AB" w:rsidRDefault="00221819" w14:paraId="73C9616C" w14:textId="0FAB554A">
      <w:pPr>
        <w:jc w:val="both"/>
        <w:rPr>
          <w:rFonts w:ascii="WeblySleek UI Light" w:hAnsi="WeblySleek UI Light" w:cs="WeblySleek UI Light"/>
        </w:rPr>
      </w:pPr>
    </w:p>
    <w:p w:rsidR="00221819" w:rsidP="000009AB" w:rsidRDefault="00221819" w14:paraId="3AF3A9DC" w14:textId="30C83CAE">
      <w:pPr>
        <w:jc w:val="both"/>
        <w:rPr>
          <w:rFonts w:ascii="WeblySleek UI Light" w:hAnsi="WeblySleek UI Light" w:cs="WeblySleek UI Light"/>
        </w:rPr>
      </w:pPr>
    </w:p>
    <w:p w:rsidR="00221819" w:rsidP="000009AB" w:rsidRDefault="00221819" w14:paraId="0CCCBE4C" w14:textId="25AD3058">
      <w:pPr>
        <w:jc w:val="both"/>
        <w:rPr>
          <w:rFonts w:ascii="WeblySleek UI Light" w:hAnsi="WeblySleek UI Light" w:cs="WeblySleek UI Light"/>
        </w:rPr>
      </w:pPr>
    </w:p>
    <w:p w:rsidR="00221819" w:rsidP="000009AB" w:rsidRDefault="00221819" w14:paraId="0024656E" w14:textId="0F53EF0D">
      <w:pPr>
        <w:jc w:val="both"/>
        <w:rPr>
          <w:rFonts w:ascii="WeblySleek UI Light" w:hAnsi="WeblySleek UI Light" w:cs="WeblySleek UI Light"/>
        </w:rPr>
      </w:pPr>
    </w:p>
    <w:p w:rsidR="00221819" w:rsidP="000009AB" w:rsidRDefault="00221819" w14:paraId="22068125" w14:textId="6E952BDB">
      <w:pPr>
        <w:jc w:val="both"/>
        <w:rPr>
          <w:rFonts w:ascii="WeblySleek UI Light" w:hAnsi="WeblySleek UI Light" w:cs="WeblySleek UI Light"/>
        </w:rPr>
      </w:pPr>
    </w:p>
    <w:p w:rsidR="00221819" w:rsidP="000009AB" w:rsidRDefault="00221819" w14:paraId="6BC0648C" w14:textId="4EDE2F97">
      <w:pPr>
        <w:jc w:val="both"/>
        <w:rPr>
          <w:rFonts w:ascii="WeblySleek UI Light" w:hAnsi="WeblySleek UI Light" w:cs="WeblySleek UI Light"/>
        </w:rPr>
      </w:pPr>
    </w:p>
    <w:p w:rsidRPr="00221819" w:rsidR="00221819" w:rsidP="00221819" w:rsidRDefault="00221819" w14:paraId="15F32380" w14:textId="6B9232F3">
      <w:pPr>
        <w:keepNext/>
        <w:spacing w:after="0" w:line="240" w:lineRule="auto"/>
        <w:outlineLvl w:val="5"/>
        <w:rPr>
          <w:rFonts w:ascii="Sylfaen" w:hAnsi="Sylfaen" w:eastAsia="Times New Roman" w:cs="Arial"/>
          <w:b/>
          <w:bCs/>
          <w:sz w:val="26"/>
        </w:rPr>
      </w:pPr>
      <w:r w:rsidRPr="00221819">
        <w:rPr>
          <w:rFonts w:ascii="WeblySleek UI Light" w:hAnsi="WeblySleek UI Light" w:cs="WeblySleek UI Light"/>
          <w:b/>
          <w:bCs/>
        </w:rPr>
        <w:lastRenderedPageBreak/>
        <w:t>Appendix 2</w:t>
      </w:r>
    </w:p>
    <w:p w:rsidR="00221819" w:rsidP="00221819" w:rsidRDefault="00221819" w14:paraId="20FC3761" w14:textId="77777777">
      <w:pPr>
        <w:keepNext/>
        <w:spacing w:after="0" w:line="240" w:lineRule="auto"/>
        <w:outlineLvl w:val="5"/>
        <w:rPr>
          <w:rFonts w:ascii="Sylfaen" w:hAnsi="Sylfaen" w:eastAsia="Times New Roman" w:cs="Arial"/>
          <w:b/>
          <w:sz w:val="26"/>
        </w:rPr>
      </w:pPr>
    </w:p>
    <w:p w:rsidRPr="00927404" w:rsidR="00221819" w:rsidP="00221819" w:rsidRDefault="00221819" w14:paraId="65185846" w14:textId="5FB43FB0">
      <w:pPr>
        <w:keepNext/>
        <w:spacing w:after="0" w:line="240" w:lineRule="auto"/>
        <w:jc w:val="center"/>
        <w:outlineLvl w:val="5"/>
        <w:rPr>
          <w:rFonts w:ascii="Sylfaen" w:hAnsi="Sylfaen" w:eastAsia="Times New Roman" w:cs="Arial"/>
          <w:b/>
          <w:sz w:val="26"/>
        </w:rPr>
      </w:pPr>
      <w:proofErr w:type="spellStart"/>
      <w:r w:rsidRPr="00927404">
        <w:rPr>
          <w:rFonts w:ascii="Sylfaen" w:hAnsi="Sylfaen" w:eastAsia="Times New Roman" w:cs="Arial"/>
          <w:b/>
          <w:sz w:val="26"/>
        </w:rPr>
        <w:t>Դասապլան</w:t>
      </w:r>
      <w:proofErr w:type="spellEnd"/>
    </w:p>
    <w:p w:rsidRPr="00927404" w:rsidR="00221819" w:rsidP="00221819" w:rsidRDefault="00221819" w14:paraId="71FF6F09" w14:textId="77777777">
      <w:pPr>
        <w:spacing w:after="0" w:line="240" w:lineRule="auto"/>
        <w:rPr>
          <w:rFonts w:ascii="Calibri" w:hAnsi="Calibri" w:eastAsia="Times New Roman" w:cs="Times New Roman"/>
          <w:b/>
          <w:sz w:val="20"/>
        </w:rPr>
      </w:pPr>
    </w:p>
    <w:p w:rsidRPr="00927404" w:rsidR="00221819" w:rsidP="00221819" w:rsidRDefault="00221819" w14:paraId="6F53A4E7" w14:textId="77777777">
      <w:pPr>
        <w:spacing w:after="0" w:line="240" w:lineRule="auto"/>
        <w:rPr>
          <w:rFonts w:ascii="Sylfaen" w:hAnsi="Sylfaen" w:eastAsia="Times New Roman" w:cs="Times New Roman"/>
          <w:b/>
          <w:bCs/>
          <w:sz w:val="20"/>
          <w:szCs w:val="20"/>
          <w:lang w:val="hy-AM"/>
        </w:rPr>
      </w:pPr>
      <w:proofErr w:type="spellStart"/>
      <w:r w:rsidRPr="00927404">
        <w:rPr>
          <w:rFonts w:ascii="Sylfaen" w:hAnsi="Sylfaen" w:eastAsia="Times New Roman" w:cs="Times New Roman"/>
          <w:b/>
          <w:bCs/>
          <w:sz w:val="20"/>
          <w:szCs w:val="20"/>
        </w:rPr>
        <w:t>Ուսուցիչ</w:t>
      </w:r>
      <w:proofErr w:type="spellEnd"/>
      <w:r w:rsidRPr="00927404">
        <w:rPr>
          <w:rFonts w:ascii="Sylfaen" w:hAnsi="Sylfaen" w:eastAsia="Times New Roman" w:cs="Times New Roman"/>
          <w:b/>
          <w:bCs/>
          <w:sz w:val="20"/>
          <w:szCs w:val="20"/>
          <w:lang w:val="hy-AM"/>
        </w:rPr>
        <w:t>՝</w:t>
      </w:r>
    </w:p>
    <w:p w:rsidRPr="00927404" w:rsidR="00221819" w:rsidP="00221819" w:rsidRDefault="00221819" w14:paraId="76EA1CD6" w14:textId="77777777">
      <w:pPr>
        <w:spacing w:after="0" w:line="240" w:lineRule="auto"/>
        <w:rPr>
          <w:rFonts w:ascii="Sylfaen" w:hAnsi="Sylfaen" w:eastAsia="Times New Roman" w:cs="Arial"/>
          <w:sz w:val="20"/>
          <w:lang w:val="en-GB"/>
        </w:rPr>
      </w:pPr>
    </w:p>
    <w:tbl>
      <w:tblPr>
        <w:tblW w:w="99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4"/>
        <w:gridCol w:w="690"/>
        <w:gridCol w:w="1425"/>
        <w:gridCol w:w="1006"/>
        <w:gridCol w:w="345"/>
        <w:gridCol w:w="1074"/>
        <w:gridCol w:w="435"/>
        <w:gridCol w:w="1126"/>
        <w:gridCol w:w="705"/>
        <w:gridCol w:w="735"/>
        <w:gridCol w:w="545"/>
      </w:tblGrid>
      <w:tr w:rsidRPr="00927404" w:rsidR="00221819" w:rsidTr="00E570B4" w14:paraId="6B9C1ED1" w14:textId="77777777">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221819" w:rsidP="00E570B4" w:rsidRDefault="00221819" w14:paraId="0E6145BE" w14:textId="77777777">
            <w:pPr>
              <w:keepNext/>
              <w:spacing w:after="0" w:line="240" w:lineRule="auto"/>
              <w:outlineLvl w:val="6"/>
              <w:rPr>
                <w:rFonts w:ascii="Sylfaen" w:hAnsi="Sylfaen" w:eastAsia="Times New Roman" w:cs="Arial"/>
                <w:b/>
                <w:sz w:val="20"/>
                <w:szCs w:val="20"/>
                <w:lang w:val="hy-AM"/>
              </w:rPr>
            </w:pPr>
            <w:proofErr w:type="spellStart"/>
            <w:r w:rsidRPr="00927404">
              <w:rPr>
                <w:rFonts w:ascii="Sylfaen" w:hAnsi="Sylfaen" w:eastAsia="Times New Roman" w:cs="Arial"/>
                <w:b/>
                <w:sz w:val="20"/>
                <w:szCs w:val="20"/>
              </w:rPr>
              <w:t>Առարկա</w:t>
            </w:r>
            <w:proofErr w:type="spellEnd"/>
            <w:r w:rsidRPr="00927404">
              <w:rPr>
                <w:rFonts w:ascii="Sylfaen" w:hAnsi="Sylfaen" w:eastAsia="Times New Roman" w:cs="Arial"/>
                <w:b/>
                <w:sz w:val="20"/>
                <w:szCs w:val="20"/>
                <w:lang w:val="hy-AM"/>
              </w:rPr>
              <w:t xml:space="preserve">՝ </w:t>
            </w:r>
          </w:p>
        </w:tc>
        <w:tc>
          <w:tcPr>
            <w:tcW w:w="690" w:type="dxa"/>
            <w:tcBorders>
              <w:top w:val="single" w:color="auto" w:sz="4" w:space="0"/>
              <w:left w:val="single" w:color="auto" w:sz="4" w:space="0"/>
              <w:bottom w:val="single" w:color="auto" w:sz="4" w:space="0"/>
              <w:right w:val="single" w:color="auto" w:sz="4" w:space="0"/>
            </w:tcBorders>
          </w:tcPr>
          <w:p w:rsidRPr="00927404" w:rsidR="00221819" w:rsidP="00E570B4" w:rsidRDefault="00221819" w14:paraId="44BD3136" w14:textId="77777777">
            <w:pPr>
              <w:spacing w:after="0" w:line="240" w:lineRule="auto"/>
              <w:rPr>
                <w:rFonts w:ascii="Calibri" w:hAnsi="Calibri" w:eastAsia="Times New Roman" w:cs="Arial"/>
                <w:b/>
                <w:bCs/>
                <w:sz w:val="20"/>
                <w:szCs w:val="20"/>
                <w:lang w:val="hy-AM"/>
              </w:rPr>
            </w:pPr>
            <w:r>
              <w:rPr>
                <w:rFonts w:ascii="Calibri" w:hAnsi="Calibri" w:eastAsia="Times New Roman" w:cs="Arial"/>
                <w:b/>
                <w:bCs/>
                <w:sz w:val="20"/>
                <w:szCs w:val="20"/>
                <w:lang w:val="hy-AM"/>
              </w:rPr>
              <w:t>անգլերեն</w:t>
            </w:r>
          </w:p>
        </w:tc>
        <w:tc>
          <w:tcPr>
            <w:tcW w:w="1425" w:type="dxa"/>
            <w:tcBorders>
              <w:top w:val="single" w:color="auto" w:sz="4" w:space="0"/>
              <w:left w:val="single" w:color="auto" w:sz="4" w:space="0"/>
              <w:bottom w:val="single" w:color="auto" w:sz="4" w:space="0"/>
              <w:right w:val="single" w:color="auto" w:sz="4" w:space="0"/>
            </w:tcBorders>
            <w:shd w:val="clear" w:color="auto" w:fill="auto"/>
            <w:hideMark/>
          </w:tcPr>
          <w:p w:rsidR="00221819" w:rsidP="00E570B4" w:rsidRDefault="00221819" w14:paraId="2915BE62" w14:textId="77777777">
            <w:pPr>
              <w:spacing w:after="0" w:line="240" w:lineRule="auto"/>
              <w:rPr>
                <w:rFonts w:ascii="Sylfaen" w:hAnsi="Sylfaen" w:eastAsia="Times New Roman" w:cs="Arial"/>
                <w:b/>
                <w:bCs/>
                <w:sz w:val="20"/>
                <w:szCs w:val="20"/>
                <w:lang w:val="hy-AM"/>
              </w:rPr>
            </w:pPr>
            <w:proofErr w:type="spellStart"/>
            <w:r w:rsidRPr="00927404">
              <w:rPr>
                <w:rFonts w:ascii="Calibri" w:hAnsi="Calibri" w:eastAsia="Times New Roman" w:cs="Arial"/>
                <w:b/>
                <w:bCs/>
                <w:sz w:val="20"/>
                <w:szCs w:val="20"/>
                <w:lang w:val="en-GB"/>
              </w:rPr>
              <w:t>Ամսաթի</w:t>
            </w:r>
            <w:proofErr w:type="spellEnd"/>
            <w:r w:rsidRPr="00927404">
              <w:rPr>
                <w:rFonts w:ascii="Sylfaen" w:hAnsi="Sylfaen" w:eastAsia="Times New Roman" w:cs="Arial"/>
                <w:b/>
                <w:bCs/>
                <w:sz w:val="20"/>
                <w:szCs w:val="20"/>
                <w:lang w:val="hy-AM"/>
              </w:rPr>
              <w:t xml:space="preserve">վ՝ </w:t>
            </w:r>
          </w:p>
          <w:p w:rsidRPr="00927404" w:rsidR="00221819" w:rsidP="00E570B4" w:rsidRDefault="00221819" w14:paraId="4235804E" w14:textId="1C14FA9D">
            <w:pPr>
              <w:spacing w:after="0" w:line="240" w:lineRule="auto"/>
              <w:rPr>
                <w:rFonts w:ascii="Sylfaen" w:hAnsi="Sylfaen" w:eastAsia="Times New Roman" w:cs="Arial"/>
                <w:b/>
                <w:bCs/>
                <w:sz w:val="20"/>
                <w:szCs w:val="20"/>
                <w:lang w:val="hy-AM"/>
              </w:rPr>
            </w:pPr>
            <w:r>
              <w:rPr>
                <w:rFonts w:ascii="Sylfaen" w:hAnsi="Sylfaen" w:eastAsia="Times New Roman" w:cs="Arial"/>
                <w:b/>
                <w:bCs/>
                <w:sz w:val="20"/>
                <w:szCs w:val="20"/>
                <w:lang w:val="hy-AM"/>
              </w:rPr>
              <w:t>1</w:t>
            </w:r>
            <w:r>
              <w:rPr>
                <w:rFonts w:ascii="Sylfaen" w:hAnsi="Sylfaen" w:eastAsia="Times New Roman" w:cs="Arial"/>
                <w:b/>
                <w:bCs/>
                <w:sz w:val="20"/>
                <w:szCs w:val="20"/>
              </w:rPr>
              <w:t>3</w:t>
            </w:r>
            <w:r>
              <w:rPr>
                <w:rFonts w:ascii="Sylfaen" w:hAnsi="Sylfaen" w:eastAsia="Times New Roman" w:cs="Arial"/>
                <w:b/>
                <w:bCs/>
                <w:sz w:val="20"/>
                <w:szCs w:val="20"/>
                <w:lang w:val="hy-AM"/>
              </w:rPr>
              <w:t>,10,2022</w:t>
            </w:r>
          </w:p>
        </w:tc>
        <w:tc>
          <w:tcPr>
            <w:tcW w:w="1351" w:type="dxa"/>
            <w:gridSpan w:val="2"/>
            <w:tcBorders>
              <w:top w:val="single" w:color="auto" w:sz="4" w:space="0"/>
              <w:left w:val="single" w:color="auto" w:sz="4" w:space="0"/>
              <w:bottom w:val="single" w:color="auto" w:sz="4" w:space="0"/>
              <w:right w:val="single" w:color="auto" w:sz="4" w:space="0"/>
            </w:tcBorders>
          </w:tcPr>
          <w:p w:rsidRPr="00927404" w:rsidR="00221819" w:rsidP="00E570B4" w:rsidRDefault="00221819" w14:paraId="19880DD9" w14:textId="77777777">
            <w:pPr>
              <w:spacing w:after="0" w:line="240" w:lineRule="auto"/>
              <w:rPr>
                <w:rFonts w:ascii="Calibri" w:hAnsi="Calibri" w:eastAsia="Times New Roman" w:cs="Arial"/>
                <w:b/>
                <w:bCs/>
                <w:sz w:val="20"/>
                <w:szCs w:val="20"/>
                <w:lang w:val="en-GB"/>
              </w:rPr>
            </w:pPr>
          </w:p>
        </w:tc>
        <w:tc>
          <w:tcPr>
            <w:tcW w:w="1074" w:type="dxa"/>
            <w:tcBorders>
              <w:top w:val="single" w:color="auto" w:sz="4" w:space="0"/>
              <w:left w:val="single" w:color="auto" w:sz="4" w:space="0"/>
              <w:bottom w:val="single" w:color="auto" w:sz="4" w:space="0"/>
              <w:right w:val="single" w:color="auto" w:sz="4" w:space="0"/>
            </w:tcBorders>
            <w:shd w:val="clear" w:color="auto" w:fill="auto"/>
            <w:hideMark/>
          </w:tcPr>
          <w:p w:rsidRPr="00927404" w:rsidR="00221819" w:rsidP="00E570B4" w:rsidRDefault="00221819" w14:paraId="13880BB0" w14:textId="77777777">
            <w:pPr>
              <w:spacing w:after="0" w:line="240" w:lineRule="auto"/>
              <w:rPr>
                <w:rFonts w:ascii="Sylfaen" w:hAnsi="Sylfaen" w:eastAsia="Times New Roman" w:cs="Arial"/>
                <w:b/>
                <w:bCs/>
                <w:sz w:val="16"/>
                <w:szCs w:val="16"/>
                <w:lang w:val="hy-AM"/>
              </w:rPr>
            </w:pPr>
            <w:proofErr w:type="spellStart"/>
            <w:r w:rsidRPr="00927404">
              <w:rPr>
                <w:rFonts w:ascii="Sylfaen" w:hAnsi="Sylfaen" w:eastAsia="Times New Roman" w:cs="Arial"/>
                <w:b/>
                <w:bCs/>
                <w:sz w:val="16"/>
                <w:szCs w:val="16"/>
                <w:lang w:val="en-GB"/>
              </w:rPr>
              <w:t>Կիսամյակ</w:t>
            </w:r>
            <w:proofErr w:type="spellEnd"/>
            <w:proofErr w:type="gramStart"/>
            <w:r w:rsidRPr="00927404">
              <w:rPr>
                <w:rFonts w:ascii="Sylfaen" w:hAnsi="Sylfaen" w:eastAsia="Times New Roman" w:cs="Arial"/>
                <w:b/>
                <w:bCs/>
                <w:sz w:val="16"/>
                <w:szCs w:val="16"/>
                <w:lang w:val="hy-AM"/>
              </w:rPr>
              <w:t>՝  1</w:t>
            </w:r>
            <w:proofErr w:type="gramEnd"/>
            <w:r w:rsidRPr="00927404">
              <w:rPr>
                <w:rFonts w:ascii="Sylfaen" w:hAnsi="Sylfaen" w:eastAsia="Times New Roman" w:cs="Arial"/>
                <w:b/>
                <w:bCs/>
                <w:sz w:val="16"/>
                <w:szCs w:val="16"/>
                <w:lang w:val="hy-AM"/>
              </w:rPr>
              <w:t>-ին</w:t>
            </w:r>
          </w:p>
        </w:tc>
        <w:tc>
          <w:tcPr>
            <w:tcW w:w="435" w:type="dxa"/>
            <w:tcBorders>
              <w:top w:val="single" w:color="auto" w:sz="4" w:space="0"/>
              <w:left w:val="single" w:color="auto" w:sz="4" w:space="0"/>
              <w:bottom w:val="single" w:color="auto" w:sz="4" w:space="0"/>
              <w:right w:val="single" w:color="auto" w:sz="4" w:space="0"/>
            </w:tcBorders>
          </w:tcPr>
          <w:p w:rsidRPr="00927404" w:rsidR="00221819" w:rsidP="00E570B4" w:rsidRDefault="00221819" w14:paraId="653507D9" w14:textId="77777777">
            <w:pPr>
              <w:spacing w:after="0" w:line="240" w:lineRule="auto"/>
              <w:rPr>
                <w:rFonts w:ascii="Calibri" w:hAnsi="Calibri" w:eastAsia="Times New Roman" w:cs="Arial"/>
                <w:b/>
                <w:bCs/>
                <w:sz w:val="20"/>
                <w:szCs w:val="20"/>
                <w:lang w:val="en-GB"/>
              </w:rPr>
            </w:pPr>
            <w:r w:rsidRPr="00927404">
              <w:rPr>
                <w:rFonts w:ascii="Calibri" w:hAnsi="Calibri" w:eastAsia="Times New Roman" w:cs="Arial"/>
                <w:b/>
                <w:bCs/>
                <w:sz w:val="12"/>
                <w:szCs w:val="12"/>
                <w:lang w:val="en-GB"/>
              </w:rPr>
              <w:t xml:space="preserve">   </w:t>
            </w:r>
          </w:p>
        </w:tc>
        <w:tc>
          <w:tcPr>
            <w:tcW w:w="1126" w:type="dxa"/>
            <w:tcBorders>
              <w:top w:val="single" w:color="auto" w:sz="4" w:space="0"/>
              <w:left w:val="single" w:color="auto" w:sz="4" w:space="0"/>
              <w:bottom w:val="single" w:color="auto" w:sz="4" w:space="0"/>
              <w:right w:val="single" w:color="auto" w:sz="4" w:space="0"/>
            </w:tcBorders>
            <w:shd w:val="clear" w:color="auto" w:fill="auto"/>
            <w:hideMark/>
          </w:tcPr>
          <w:p w:rsidR="00221819" w:rsidP="00E570B4" w:rsidRDefault="00221819" w14:paraId="3E7AF06A" w14:textId="77777777">
            <w:pPr>
              <w:spacing w:after="0" w:line="240" w:lineRule="auto"/>
              <w:rPr>
                <w:rFonts w:ascii="Sylfaen" w:hAnsi="Sylfaen" w:eastAsia="Times New Roman" w:cs="Arial"/>
                <w:b/>
                <w:bCs/>
                <w:sz w:val="16"/>
                <w:szCs w:val="16"/>
                <w:lang w:val="en-GB"/>
              </w:rPr>
            </w:pPr>
            <w:proofErr w:type="spellStart"/>
            <w:r w:rsidRPr="00927404">
              <w:rPr>
                <w:rFonts w:ascii="Sylfaen" w:hAnsi="Sylfaen" w:eastAsia="Times New Roman" w:cs="Arial"/>
                <w:b/>
                <w:bCs/>
                <w:sz w:val="16"/>
                <w:szCs w:val="16"/>
                <w:lang w:val="en-GB"/>
              </w:rPr>
              <w:t>Դասարան</w:t>
            </w:r>
            <w:proofErr w:type="spellEnd"/>
            <w:r w:rsidRPr="00927404">
              <w:rPr>
                <w:rFonts w:ascii="Sylfaen" w:hAnsi="Sylfaen" w:eastAsia="Times New Roman" w:cs="Arial"/>
                <w:b/>
                <w:bCs/>
                <w:sz w:val="16"/>
                <w:szCs w:val="16"/>
                <w:lang w:val="en-GB"/>
              </w:rPr>
              <w:t xml:space="preserve"> </w:t>
            </w:r>
          </w:p>
          <w:p w:rsidRPr="00927404" w:rsidR="00221819" w:rsidP="00E570B4" w:rsidRDefault="00221819" w14:paraId="0D65F185" w14:textId="77777777">
            <w:pPr>
              <w:spacing w:after="0" w:line="240" w:lineRule="auto"/>
              <w:rPr>
                <w:rFonts w:ascii="Sylfaen" w:hAnsi="Sylfaen" w:eastAsia="Times New Roman" w:cs="Arial"/>
                <w:b/>
                <w:bCs/>
                <w:sz w:val="16"/>
                <w:szCs w:val="16"/>
                <w:lang w:val="hy-AM"/>
              </w:rPr>
            </w:pPr>
            <w:r>
              <w:rPr>
                <w:rFonts w:ascii="Sylfaen" w:hAnsi="Sylfaen" w:eastAsia="Times New Roman" w:cs="Arial"/>
                <w:b/>
                <w:bCs/>
                <w:sz w:val="16"/>
                <w:szCs w:val="16"/>
                <w:lang w:val="hy-AM"/>
              </w:rPr>
              <w:t>12</w:t>
            </w:r>
          </w:p>
        </w:tc>
        <w:tc>
          <w:tcPr>
            <w:tcW w:w="705" w:type="dxa"/>
            <w:tcBorders>
              <w:top w:val="single" w:color="auto" w:sz="4" w:space="0"/>
              <w:left w:val="single" w:color="auto" w:sz="4" w:space="0"/>
              <w:bottom w:val="single" w:color="auto" w:sz="4" w:space="0"/>
              <w:right w:val="single" w:color="auto" w:sz="4" w:space="0"/>
            </w:tcBorders>
          </w:tcPr>
          <w:p w:rsidRPr="00927404" w:rsidR="00221819" w:rsidP="00E570B4" w:rsidRDefault="00221819" w14:paraId="1AEF3B15" w14:textId="77777777">
            <w:pPr>
              <w:spacing w:after="0" w:line="240" w:lineRule="auto"/>
              <w:rPr>
                <w:rFonts w:ascii="Calibri" w:hAnsi="Calibri" w:eastAsia="Times New Roman" w:cs="Arial"/>
                <w:b/>
                <w:bCs/>
                <w:sz w:val="20"/>
                <w:szCs w:val="20"/>
                <w:lang w:val="en-GB"/>
              </w:rPr>
            </w:pPr>
            <w:r w:rsidRPr="00927404">
              <w:rPr>
                <w:rFonts w:ascii="Calibri" w:hAnsi="Calibri" w:eastAsia="Times New Roman" w:cs="Arial"/>
                <w:sz w:val="12"/>
                <w:szCs w:val="12"/>
                <w:lang w:val="en-GB"/>
              </w:rPr>
              <w:t xml:space="preserve">  </w:t>
            </w:r>
          </w:p>
        </w:tc>
        <w:tc>
          <w:tcPr>
            <w:tcW w:w="735" w:type="dxa"/>
            <w:tcBorders>
              <w:top w:val="single" w:color="auto" w:sz="4" w:space="0"/>
              <w:left w:val="single" w:color="auto" w:sz="4" w:space="0"/>
              <w:bottom w:val="single" w:color="auto" w:sz="4" w:space="0"/>
              <w:right w:val="single" w:color="auto" w:sz="4" w:space="0"/>
            </w:tcBorders>
          </w:tcPr>
          <w:p w:rsidRPr="00927404" w:rsidR="00221819" w:rsidP="00E570B4" w:rsidRDefault="00221819" w14:paraId="66BA5E35" w14:textId="6B1A3F48">
            <w:pPr>
              <w:spacing w:after="0" w:line="240" w:lineRule="auto"/>
              <w:rPr>
                <w:rFonts w:ascii="Sylfaen" w:hAnsi="Sylfaen" w:eastAsia="Times New Roman" w:cs="Arial"/>
                <w:b/>
                <w:bCs/>
                <w:sz w:val="16"/>
                <w:szCs w:val="16"/>
              </w:rPr>
            </w:pPr>
            <w:proofErr w:type="spellStart"/>
            <w:r w:rsidRPr="00927404">
              <w:rPr>
                <w:rFonts w:ascii="Sylfaen" w:hAnsi="Sylfaen" w:eastAsia="Times New Roman" w:cs="Arial"/>
                <w:b/>
                <w:bCs/>
                <w:sz w:val="16"/>
                <w:szCs w:val="16"/>
                <w:lang w:val="en-GB"/>
              </w:rPr>
              <w:t>Դասաժամ</w:t>
            </w:r>
            <w:proofErr w:type="spellEnd"/>
            <w:r w:rsidRPr="00927404">
              <w:rPr>
                <w:rFonts w:ascii="Sylfaen" w:hAnsi="Sylfaen" w:eastAsia="Times New Roman" w:cs="Arial"/>
                <w:b/>
                <w:bCs/>
                <w:sz w:val="16"/>
                <w:szCs w:val="16"/>
                <w:lang w:val="hy-AM"/>
              </w:rPr>
              <w:t>՝</w:t>
            </w:r>
            <w:r>
              <w:rPr>
                <w:rFonts w:ascii="Sylfaen" w:hAnsi="Sylfaen" w:eastAsia="Times New Roman" w:cs="Arial"/>
                <w:b/>
                <w:bCs/>
                <w:sz w:val="16"/>
                <w:szCs w:val="16"/>
              </w:rPr>
              <w:t>1</w:t>
            </w:r>
          </w:p>
        </w:tc>
        <w:tc>
          <w:tcPr>
            <w:tcW w:w="545" w:type="dxa"/>
            <w:tcBorders>
              <w:top w:val="single" w:color="auto" w:sz="4" w:space="0"/>
              <w:left w:val="single" w:color="auto" w:sz="4" w:space="0"/>
              <w:bottom w:val="single" w:color="auto" w:sz="4" w:space="0"/>
              <w:right w:val="single" w:color="auto" w:sz="4" w:space="0"/>
            </w:tcBorders>
          </w:tcPr>
          <w:p w:rsidRPr="00927404" w:rsidR="00221819" w:rsidP="00E570B4" w:rsidRDefault="00221819" w14:paraId="16BCFF55" w14:textId="77777777">
            <w:pPr>
              <w:spacing w:after="0" w:line="240" w:lineRule="auto"/>
              <w:rPr>
                <w:rFonts w:ascii="Calibri" w:hAnsi="Calibri" w:eastAsia="Times New Roman" w:cs="Arial"/>
                <w:b/>
                <w:bCs/>
                <w:sz w:val="20"/>
                <w:szCs w:val="20"/>
                <w:lang w:val="en-GB"/>
              </w:rPr>
            </w:pPr>
          </w:p>
        </w:tc>
      </w:tr>
      <w:tr w:rsidRPr="00927404" w:rsidR="00221819" w:rsidTr="00E570B4" w14:paraId="0FF88346"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221819" w:rsidP="00E570B4" w:rsidRDefault="00221819" w14:paraId="5F5727F1" w14:textId="77777777">
            <w:pPr>
              <w:spacing w:after="0" w:line="240" w:lineRule="auto"/>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t>Խմբի</w:t>
            </w:r>
            <w:proofErr w:type="spellEnd"/>
            <w:r w:rsidRPr="00927404">
              <w:rPr>
                <w:rFonts w:ascii="Sylfaen" w:hAnsi="Sylfaen" w:eastAsia="Times New Roman" w:cs="Arial"/>
                <w:b/>
                <w:sz w:val="20"/>
                <w:szCs w:val="20"/>
                <w:lang w:val="en-GB"/>
              </w:rPr>
              <w:t xml:space="preserve"> </w:t>
            </w:r>
            <w:r w:rsidRPr="00927404">
              <w:rPr>
                <w:rFonts w:ascii="Sylfaen" w:hAnsi="Sylfaen" w:eastAsia="Times New Roman" w:cs="Arial"/>
                <w:b/>
                <w:sz w:val="20"/>
                <w:szCs w:val="20"/>
                <w:lang w:val="ru-RU"/>
              </w:rPr>
              <w:t>կազմը՝</w:t>
            </w: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2DA437AC" w14:textId="77777777">
            <w:pPr>
              <w:keepNext/>
              <w:spacing w:after="0" w:line="240" w:lineRule="auto"/>
              <w:outlineLvl w:val="0"/>
              <w:rPr>
                <w:rFonts w:ascii="Sylfaen" w:hAnsi="Sylfaen" w:eastAsia="Times New Roman" w:cs="Arial"/>
                <w:b/>
                <w:sz w:val="20"/>
                <w:szCs w:val="20"/>
                <w:lang w:val="hy-AM"/>
              </w:rPr>
            </w:pPr>
            <w:r w:rsidRPr="00927404">
              <w:rPr>
                <w:rFonts w:ascii="Sylfaen" w:hAnsi="Sylfaen" w:eastAsia="Times New Roman" w:cs="Arial"/>
                <w:b/>
                <w:sz w:val="20"/>
                <w:szCs w:val="20"/>
                <w:lang w:val="hy-AM"/>
              </w:rPr>
              <w:t>Աղջիկ</w:t>
            </w:r>
            <w:r w:rsidRPr="00927404">
              <w:rPr>
                <w:rFonts w:ascii="Calibri" w:hAnsi="Calibri" w:eastAsia="Times New Roman" w:cs="Arial"/>
                <w:b/>
                <w:sz w:val="20"/>
                <w:szCs w:val="20"/>
                <w:lang w:val="hy-AM"/>
              </w:rPr>
              <w:t xml:space="preserve">`  </w:t>
            </w:r>
            <w:r>
              <w:rPr>
                <w:rFonts w:ascii="Calibri" w:hAnsi="Calibri" w:eastAsia="Times New Roman" w:cs="Arial"/>
                <w:b/>
                <w:sz w:val="20"/>
                <w:szCs w:val="20"/>
                <w:lang w:val="hy-AM"/>
              </w:rPr>
              <w:t>6</w:t>
            </w:r>
            <w:r w:rsidRPr="00927404">
              <w:rPr>
                <w:rFonts w:ascii="Calibri" w:hAnsi="Calibri" w:eastAsia="Times New Roman" w:cs="Arial"/>
                <w:b/>
                <w:sz w:val="20"/>
                <w:szCs w:val="20"/>
                <w:lang w:val="hy-AM"/>
              </w:rPr>
              <w:t xml:space="preserve">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Տղա</w:t>
            </w:r>
            <w:r w:rsidRPr="00927404">
              <w:rPr>
                <w:rFonts w:ascii="Calibri" w:hAnsi="Calibri" w:eastAsia="Times New Roman" w:cs="Arial"/>
                <w:b/>
                <w:sz w:val="20"/>
                <w:szCs w:val="20"/>
                <w:lang w:val="hy-AM"/>
              </w:rPr>
              <w:t xml:space="preserve">`             </w:t>
            </w:r>
            <w:r>
              <w:rPr>
                <w:rFonts w:ascii="Calibri" w:hAnsi="Calibri" w:eastAsia="Times New Roman" w:cs="Arial"/>
                <w:b/>
                <w:sz w:val="20"/>
                <w:szCs w:val="20"/>
                <w:lang w:val="hy-AM"/>
              </w:rPr>
              <w:t xml:space="preserve">3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Calibri" w:hAnsi="Calibri" w:eastAsia="Times New Roman" w:cs="Arial"/>
                <w:b/>
                <w:sz w:val="20"/>
                <w:szCs w:val="20"/>
              </w:rPr>
              <w:t xml:space="preserve">                 </w:t>
            </w: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ՈՒՀԿ՝</w:t>
            </w:r>
          </w:p>
        </w:tc>
      </w:tr>
      <w:tr w:rsidRPr="00927404" w:rsidR="00221819" w:rsidTr="00E570B4" w14:paraId="26198B23" w14:textId="77777777">
        <w:trPr>
          <w:cantSplit/>
          <w:trHeight w:val="488"/>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221819" w:rsidP="00E570B4" w:rsidRDefault="00221819" w14:paraId="4BD0DA56" w14:textId="77777777">
            <w:pPr>
              <w:spacing w:after="0" w:line="240" w:lineRule="auto"/>
              <w:rPr>
                <w:rFonts w:ascii="Sylfaen" w:hAnsi="Sylfaen" w:eastAsia="Times New Roman" w:cs="Arial"/>
                <w:b/>
                <w:sz w:val="20"/>
                <w:szCs w:val="20"/>
                <w:lang w:val="hy-AM"/>
              </w:rPr>
            </w:pPr>
            <w:proofErr w:type="spellStart"/>
            <w:r w:rsidRPr="00927404">
              <w:rPr>
                <w:rFonts w:ascii="Sylfaen" w:hAnsi="Sylfaen" w:eastAsia="Times New Roman" w:cs="Arial"/>
                <w:b/>
                <w:sz w:val="20"/>
                <w:szCs w:val="20"/>
                <w:lang w:val="en-GB"/>
              </w:rPr>
              <w:t>Թեմա</w:t>
            </w:r>
            <w:proofErr w:type="spellEnd"/>
            <w:r w:rsidRPr="00927404">
              <w:rPr>
                <w:rFonts w:ascii="Sylfaen" w:hAnsi="Sylfaen" w:eastAsia="Times New Roman" w:cs="Arial"/>
                <w:b/>
                <w:sz w:val="20"/>
                <w:szCs w:val="20"/>
                <w:lang w:val="hy-AM"/>
              </w:rPr>
              <w:t>՝</w:t>
            </w: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26550124" w14:textId="77777777">
            <w:pPr>
              <w:keepNext/>
              <w:spacing w:after="0" w:line="240" w:lineRule="auto"/>
              <w:outlineLvl w:val="0"/>
              <w:rPr>
                <w:rFonts w:ascii="Sylfaen" w:hAnsi="Sylfaen" w:eastAsia="Times New Roman" w:cs="Arial"/>
                <w:i/>
                <w:iCs/>
                <w:color w:val="2E74B5" w:themeColor="accent1" w:themeShade="BF"/>
                <w:sz w:val="20"/>
                <w:szCs w:val="20"/>
              </w:rPr>
            </w:pPr>
            <w:r>
              <w:rPr>
                <w:rFonts w:ascii="Calibri" w:hAnsi="Calibri" w:eastAsia="Times New Roman" w:cs="Arial"/>
                <w:i/>
                <w:color w:val="000000" w:themeColor="text1"/>
                <w:sz w:val="20"/>
                <w:szCs w:val="20"/>
              </w:rPr>
              <w:t>Use of punctuation marks in writing</w:t>
            </w:r>
          </w:p>
        </w:tc>
      </w:tr>
      <w:tr w:rsidRPr="00927404" w:rsidR="00221819" w:rsidTr="00E570B4" w14:paraId="371BB3E6" w14:textId="77777777">
        <w:trPr>
          <w:cantSplit/>
          <w:trHeight w:val="488"/>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221819" w:rsidP="00E570B4" w:rsidRDefault="00221819" w14:paraId="3CFB7503" w14:textId="77777777">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Օգտագործվող նյութեր՝</w:t>
            </w:r>
          </w:p>
          <w:p w:rsidRPr="00927404" w:rsidR="00221819" w:rsidP="00E570B4" w:rsidRDefault="00221819" w14:paraId="15C4CFE1" w14:textId="77777777">
            <w:pPr>
              <w:spacing w:after="0" w:line="240" w:lineRule="auto"/>
              <w:rPr>
                <w:rFonts w:ascii="Calibri" w:hAnsi="Calibri" w:eastAsia="Times New Roman" w:cs="Arial"/>
                <w:b/>
                <w:sz w:val="20"/>
                <w:szCs w:val="20"/>
                <w:lang w:val="en-GB"/>
              </w:rPr>
            </w:pP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3A67B1C5" w14:textId="2278EC43">
            <w:pPr>
              <w:spacing w:after="0" w:line="240" w:lineRule="auto"/>
              <w:rPr>
                <w:rFonts w:ascii="Sylfaen" w:hAnsi="Sylfaen" w:eastAsia="Times New Roman" w:cs="Arial"/>
                <w:i/>
                <w:iCs/>
                <w:color w:val="2E74B5" w:themeColor="accent1" w:themeShade="BF"/>
                <w:sz w:val="20"/>
                <w:szCs w:val="20"/>
                <w:lang w:val="en-GB"/>
              </w:rPr>
            </w:pPr>
            <w:r>
              <w:rPr>
                <w:rFonts w:ascii="Calibri" w:hAnsi="Calibri" w:eastAsia="Times New Roman" w:cs="Arial"/>
                <w:i/>
                <w:color w:val="000000" w:themeColor="text1"/>
                <w:sz w:val="20"/>
                <w:szCs w:val="20"/>
                <w:lang w:val="en-GB"/>
              </w:rPr>
              <w:t>IGCSE reading texts</w:t>
            </w:r>
          </w:p>
        </w:tc>
      </w:tr>
      <w:tr w:rsidRPr="00927404" w:rsidR="00221819" w:rsidTr="00E570B4" w14:paraId="581E0881"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221819" w:rsidP="00E570B4" w:rsidRDefault="00221819" w14:paraId="3CD15685" w14:textId="77777777">
            <w:pPr>
              <w:spacing w:after="0" w:line="240" w:lineRule="auto"/>
              <w:rPr>
                <w:rFonts w:ascii="Sylfaen" w:hAnsi="Sylfaen" w:eastAsia="Times New Roman" w:cs="Arial"/>
                <w:b/>
                <w:sz w:val="20"/>
                <w:szCs w:val="20"/>
                <w:lang w:val="hy-AM"/>
              </w:rPr>
            </w:pPr>
            <w:proofErr w:type="spellStart"/>
            <w:r w:rsidRPr="00927404">
              <w:rPr>
                <w:rFonts w:ascii="Sylfaen" w:hAnsi="Sylfaen" w:eastAsia="Times New Roman" w:cs="Arial"/>
                <w:b/>
                <w:sz w:val="20"/>
                <w:szCs w:val="20"/>
                <w:lang w:val="en-GB"/>
              </w:rPr>
              <w:t>Ամբողջական</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պատկեր</w:t>
            </w:r>
            <w:proofErr w:type="spellEnd"/>
            <w:r w:rsidRPr="00927404">
              <w:rPr>
                <w:rFonts w:ascii="Sylfaen" w:hAnsi="Sylfaen" w:eastAsia="Times New Roman" w:cs="Arial"/>
                <w:b/>
                <w:sz w:val="20"/>
                <w:szCs w:val="20"/>
                <w:lang w:val="hy-AM"/>
              </w:rPr>
              <w:t>՝</w:t>
            </w:r>
          </w:p>
        </w:tc>
        <w:tc>
          <w:tcPr>
            <w:tcW w:w="8086" w:type="dxa"/>
            <w:gridSpan w:val="10"/>
            <w:tcBorders>
              <w:top w:val="single" w:color="auto" w:sz="4" w:space="0"/>
              <w:left w:val="single" w:color="auto" w:sz="4" w:space="0"/>
              <w:bottom w:val="single" w:color="auto" w:sz="4" w:space="0"/>
              <w:right w:val="single" w:color="auto" w:sz="4" w:space="0"/>
            </w:tcBorders>
          </w:tcPr>
          <w:p w:rsidRPr="00927404" w:rsidR="00221819" w:rsidP="00E570B4" w:rsidRDefault="00221819" w14:paraId="45F10F99" w14:textId="77777777">
            <w:pPr>
              <w:spacing w:after="0" w:line="240" w:lineRule="auto"/>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It’s a lesson with a group that have known each other since the start of the academic year. There are</w:t>
            </w:r>
            <w:r>
              <w:rPr>
                <w:rFonts w:ascii="Calibri" w:hAnsi="Calibri" w:eastAsia="Times New Roman" w:cs="Arial"/>
                <w:i/>
                <w:color w:val="000000" w:themeColor="text1"/>
                <w:sz w:val="20"/>
                <w:szCs w:val="20"/>
                <w:lang w:val="en-GB"/>
              </w:rPr>
              <w:t xml:space="preserve"> no students who may distract the teacher’s attention during the class.</w:t>
            </w:r>
          </w:p>
          <w:p w:rsidRPr="00927404" w:rsidR="00221819" w:rsidP="00E570B4" w:rsidRDefault="00221819" w14:paraId="4BF02DE8" w14:textId="77777777">
            <w:pPr>
              <w:spacing w:after="0" w:line="240" w:lineRule="auto"/>
              <w:rPr>
                <w:rFonts w:ascii="Calibri" w:hAnsi="Calibri" w:eastAsia="Times New Roman" w:cs="Arial"/>
                <w:i/>
                <w:color w:val="2E74B5" w:themeColor="accent1" w:themeShade="BF"/>
                <w:sz w:val="20"/>
                <w:szCs w:val="20"/>
                <w:lang w:val="hy-AM"/>
              </w:rPr>
            </w:pPr>
            <w:r w:rsidRPr="00927404">
              <w:rPr>
                <w:rFonts w:ascii="Calibri" w:hAnsi="Calibri" w:eastAsia="Times New Roman" w:cs="Arial"/>
                <w:i/>
                <w:color w:val="000000" w:themeColor="text1"/>
                <w:sz w:val="20"/>
                <w:szCs w:val="20"/>
                <w:lang w:val="en-GB"/>
              </w:rPr>
              <w:t>.</w:t>
            </w:r>
          </w:p>
        </w:tc>
      </w:tr>
      <w:tr w:rsidRPr="00927404" w:rsidR="00221819" w:rsidTr="00E570B4" w14:paraId="41727E42"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Pr="00927404" w:rsidR="00221819" w:rsidP="00E570B4" w:rsidRDefault="00221819" w14:paraId="133913EF" w14:textId="77777777">
            <w:pPr>
              <w:spacing w:after="0" w:line="240" w:lineRule="auto"/>
              <w:rPr>
                <w:rFonts w:ascii="Sylfaen" w:hAnsi="Sylfaen" w:eastAsia="Times New Roman" w:cs="Arial"/>
                <w:b/>
                <w:sz w:val="20"/>
                <w:szCs w:val="20"/>
                <w:lang w:val="hy-AM"/>
              </w:rPr>
            </w:pPr>
            <w:proofErr w:type="spellStart"/>
            <w:r w:rsidRPr="00927404">
              <w:rPr>
                <w:rFonts w:ascii="Sylfaen" w:hAnsi="Sylfaen" w:eastAsia="Times New Roman" w:cs="Arial"/>
                <w:b/>
                <w:sz w:val="20"/>
                <w:szCs w:val="20"/>
                <w:lang w:val="en-GB"/>
              </w:rPr>
              <w:t>Դասի</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նպատակ</w:t>
            </w:r>
            <w:proofErr w:type="spellEnd"/>
            <w:r w:rsidRPr="00927404">
              <w:rPr>
                <w:rFonts w:ascii="Sylfaen" w:hAnsi="Sylfaen" w:eastAsia="Times New Roman" w:cs="Arial"/>
                <w:b/>
                <w:sz w:val="20"/>
                <w:szCs w:val="20"/>
                <w:lang w:val="ru-RU"/>
              </w:rPr>
              <w:t>ը</w:t>
            </w:r>
            <w:r w:rsidRPr="00927404">
              <w:rPr>
                <w:rFonts w:ascii="Sylfaen" w:hAnsi="Sylfaen" w:eastAsia="Times New Roman" w:cs="Arial"/>
                <w:b/>
                <w:sz w:val="20"/>
                <w:szCs w:val="20"/>
                <w:lang w:val="hy-AM"/>
              </w:rPr>
              <w:t>՝</w:t>
            </w:r>
          </w:p>
        </w:tc>
        <w:tc>
          <w:tcPr>
            <w:tcW w:w="8086" w:type="dxa"/>
            <w:gridSpan w:val="10"/>
            <w:tcBorders>
              <w:top w:val="single" w:color="auto" w:sz="4" w:space="0"/>
              <w:left w:val="single" w:color="auto" w:sz="4" w:space="0"/>
              <w:bottom w:val="single" w:color="auto" w:sz="4" w:space="0"/>
              <w:right w:val="single" w:color="auto" w:sz="4" w:space="0"/>
            </w:tcBorders>
            <w:hideMark/>
          </w:tcPr>
          <w:p w:rsidRPr="00927404" w:rsidR="00221819" w:rsidP="00221819" w:rsidRDefault="00221819" w14:paraId="655322FF" w14:textId="74E7E584">
            <w:pPr>
              <w:spacing w:after="0" w:line="240" w:lineRule="auto"/>
              <w:contextualSpacing/>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To practice the use of commas through writing a summary</w:t>
            </w:r>
          </w:p>
        </w:tc>
      </w:tr>
      <w:tr w:rsidRPr="00927404" w:rsidR="00221819" w:rsidTr="00E570B4" w14:paraId="0B1085BA"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221819" w:rsidP="00E570B4" w:rsidRDefault="00221819" w14:paraId="606279D9" w14:textId="77777777">
            <w:pPr>
              <w:spacing w:after="0" w:line="240" w:lineRule="auto"/>
              <w:rPr>
                <w:rFonts w:ascii="Sylfaen" w:hAnsi="Sylfaen" w:eastAsia="Tahoma" w:cs="WeblySleek UI Semilight"/>
                <w:b/>
                <w:sz w:val="20"/>
                <w:szCs w:val="20"/>
                <w:lang w:val="hy-AM"/>
              </w:rPr>
            </w:pPr>
            <w:r w:rsidRPr="00927404">
              <w:rPr>
                <w:rFonts w:ascii="Sylfaen" w:hAnsi="Sylfaen" w:eastAsia="Tahoma" w:cs="WeblySleek UI Semilight"/>
                <w:b/>
                <w:sz w:val="20"/>
                <w:szCs w:val="20"/>
                <w:lang w:val="hy-AM"/>
              </w:rPr>
              <w:t>Կապը առարկայի չափորոշչային վերջնարդյունքների հետ</w:t>
            </w:r>
          </w:p>
          <w:p w:rsidRPr="00927404" w:rsidR="00221819" w:rsidP="00E570B4" w:rsidRDefault="00221819" w14:paraId="3CE96BCC" w14:textId="77777777">
            <w:pPr>
              <w:spacing w:after="0" w:line="240" w:lineRule="auto"/>
              <w:rPr>
                <w:rFonts w:ascii="Sylfaen" w:hAnsi="Sylfaen" w:eastAsia="Times New Roman" w:cs="WeblySleek UI Semilight"/>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tcPr>
          <w:p w:rsidRPr="00927404" w:rsidR="00221819" w:rsidP="00E570B4" w:rsidRDefault="00221819" w14:paraId="61D95583" w14:textId="77777777">
            <w:pPr>
              <w:spacing w:after="0" w:line="240" w:lineRule="auto"/>
              <w:rPr>
                <w:rFonts w:ascii="Sylfaen" w:hAnsi="Sylfaen" w:eastAsia="Times New Roman" w:cs="Arial"/>
                <w:i/>
                <w:color w:val="FF0000"/>
                <w:sz w:val="20"/>
                <w:szCs w:val="20"/>
                <w:lang w:val="hy-AM"/>
              </w:rPr>
            </w:pPr>
          </w:p>
          <w:p w:rsidRPr="00927404" w:rsidR="00221819" w:rsidP="00E570B4" w:rsidRDefault="00221819" w14:paraId="69B26BB6" w14:textId="77777777">
            <w:pPr>
              <w:spacing w:after="0" w:line="240" w:lineRule="auto"/>
              <w:rPr>
                <w:rFonts w:ascii="Sylfaen" w:hAnsi="Sylfaen" w:eastAsia="Times New Roman" w:cs="Arial"/>
                <w:i/>
                <w:iCs/>
                <w:sz w:val="20"/>
                <w:szCs w:val="20"/>
              </w:rPr>
            </w:pPr>
            <w:r>
              <w:rPr>
                <w:rFonts w:ascii="Sylfaen" w:hAnsi="Sylfaen" w:eastAsia="Times New Roman" w:cs="Arial"/>
                <w:i/>
                <w:iCs/>
                <w:sz w:val="20"/>
                <w:szCs w:val="20"/>
              </w:rPr>
              <w:t>Writing skills</w:t>
            </w:r>
          </w:p>
          <w:p w:rsidRPr="00927404" w:rsidR="00221819" w:rsidP="00E570B4" w:rsidRDefault="00221819" w14:paraId="7CDB1F3F" w14:textId="77777777">
            <w:pPr>
              <w:spacing w:after="0" w:line="240" w:lineRule="auto"/>
              <w:rPr>
                <w:rFonts w:ascii="Sylfaen" w:hAnsi="Sylfaen" w:eastAsia="Times New Roman" w:cs="Arial"/>
                <w:i/>
                <w:iCs/>
                <w:sz w:val="20"/>
                <w:szCs w:val="20"/>
              </w:rPr>
            </w:pPr>
          </w:p>
          <w:p w:rsidRPr="00927404" w:rsidR="00221819" w:rsidP="00E570B4" w:rsidRDefault="00221819" w14:paraId="7D4AB6EF" w14:textId="77777777">
            <w:pPr>
              <w:spacing w:after="0" w:line="240" w:lineRule="auto"/>
              <w:rPr>
                <w:rFonts w:ascii="Sylfaen" w:hAnsi="Sylfaen" w:eastAsia="Times New Roman" w:cs="Arial"/>
                <w:i/>
                <w:iCs/>
                <w:sz w:val="20"/>
                <w:szCs w:val="20"/>
              </w:rPr>
            </w:pPr>
          </w:p>
          <w:p w:rsidRPr="00927404" w:rsidR="00221819" w:rsidP="00E570B4" w:rsidRDefault="00221819" w14:paraId="3658E330" w14:textId="77777777">
            <w:pPr>
              <w:spacing w:after="0" w:line="240" w:lineRule="auto"/>
              <w:rPr>
                <w:rFonts w:ascii="Sylfaen" w:hAnsi="Sylfaen" w:eastAsia="Times New Roman" w:cs="Arial"/>
                <w:i/>
                <w:iCs/>
                <w:color w:val="FF0000"/>
                <w:sz w:val="20"/>
                <w:szCs w:val="20"/>
              </w:rPr>
            </w:pPr>
          </w:p>
        </w:tc>
      </w:tr>
      <w:tr w:rsidRPr="00927404" w:rsidR="00221819" w:rsidTr="00E570B4" w14:paraId="0AE6F84A" w14:textId="77777777">
        <w:trPr>
          <w:cantSplit/>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221819" w:rsidP="00E570B4" w:rsidRDefault="00221819" w14:paraId="13E6E985" w14:textId="77777777">
            <w:pPr>
              <w:spacing w:after="0" w:line="240" w:lineRule="auto"/>
              <w:rPr>
                <w:rFonts w:ascii="Sylfaen" w:hAnsi="Sylfaen" w:eastAsia="Tahoma" w:cs="Arial"/>
                <w:b/>
                <w:sz w:val="20"/>
                <w:szCs w:val="20"/>
                <w:lang w:val="hy-AM"/>
              </w:rPr>
            </w:pPr>
            <w:r w:rsidRPr="00927404">
              <w:rPr>
                <w:rFonts w:ascii="Sylfaen" w:hAnsi="Sylfaen" w:eastAsia="Tahoma" w:cs="Arial"/>
                <w:b/>
                <w:sz w:val="20"/>
                <w:szCs w:val="20"/>
                <w:lang w:val="hy-AM"/>
              </w:rPr>
              <w:t>Կապը հանրակրթության պետական չափորոշիչի հետ</w:t>
            </w:r>
          </w:p>
          <w:p w:rsidRPr="00927404" w:rsidR="00221819" w:rsidP="00E570B4" w:rsidRDefault="00221819" w14:paraId="1C994898" w14:textId="77777777">
            <w:pPr>
              <w:spacing w:after="0" w:line="240" w:lineRule="auto"/>
              <w:rPr>
                <w:rFonts w:ascii="Sylfaen" w:hAnsi="Sylfaen" w:eastAsia="Tahoma" w:cs="WeblySleek UI Semilight"/>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tcPr>
          <w:p w:rsidRPr="00927404" w:rsidR="00221819" w:rsidP="00E570B4" w:rsidRDefault="00221819" w14:paraId="3F82A851" w14:textId="77777777">
            <w:pPr>
              <w:spacing w:after="0" w:line="240" w:lineRule="auto"/>
              <w:rPr>
                <w:rFonts w:ascii="Sylfaen" w:hAnsi="Sylfaen" w:eastAsia="Times New Roman" w:cs="Arial"/>
                <w:i/>
                <w:color w:val="000000" w:themeColor="text1"/>
                <w:sz w:val="20"/>
                <w:szCs w:val="20"/>
                <w:lang w:val="hy-AM"/>
              </w:rPr>
            </w:pPr>
            <w:r w:rsidRPr="00927404">
              <w:rPr>
                <w:rFonts w:ascii="Sylfaen" w:hAnsi="Sylfaen" w:eastAsia="Times New Roman" w:cs="Arial"/>
                <w:i/>
                <w:color w:val="000000" w:themeColor="text1"/>
                <w:sz w:val="20"/>
                <w:szCs w:val="20"/>
                <w:lang w:val="hy-AM"/>
              </w:rPr>
              <w:t xml:space="preserve">Գրել հանրակրթության պետական չափորոշչի  վերջնարդյունքը/վերջնարդյունքները </w:t>
            </w:r>
          </w:p>
          <w:p w:rsidRPr="00927404" w:rsidR="00221819" w:rsidP="00E570B4" w:rsidRDefault="00221819" w14:paraId="127FEEA4" w14:textId="77777777">
            <w:pPr>
              <w:spacing w:after="0" w:line="240" w:lineRule="auto"/>
              <w:rPr>
                <w:rFonts w:ascii="Sylfaen" w:hAnsi="Sylfaen" w:eastAsia="Times New Roman" w:cs="Arial"/>
                <w:i/>
                <w:color w:val="000000" w:themeColor="text1"/>
                <w:sz w:val="20"/>
                <w:szCs w:val="20"/>
                <w:lang w:val="hy-AM"/>
              </w:rPr>
            </w:pPr>
            <w:r w:rsidRPr="00927404">
              <w:rPr>
                <w:rFonts w:ascii="Sylfaen" w:hAnsi="Sylfaen" w:eastAsia="Times New Roman" w:cs="Arial"/>
                <w:i/>
                <w:color w:val="000000" w:themeColor="text1"/>
                <w:sz w:val="20"/>
                <w:szCs w:val="20"/>
                <w:lang w:val="hy-AM"/>
              </w:rPr>
              <w:t>(կամ վերջնարդյունքի կոդը)։</w:t>
            </w:r>
          </w:p>
          <w:p w:rsidRPr="00927404" w:rsidR="00221819" w:rsidP="00E570B4" w:rsidRDefault="00221819" w14:paraId="50F2BA6E" w14:textId="77777777">
            <w:pPr>
              <w:spacing w:after="0" w:line="240" w:lineRule="auto"/>
              <w:rPr>
                <w:rFonts w:ascii="Sylfaen" w:hAnsi="Sylfaen" w:eastAsia="Times New Roman" w:cs="Arial"/>
                <w:i/>
                <w:color w:val="2E74B5" w:themeColor="accent1" w:themeShade="BF"/>
                <w:sz w:val="20"/>
                <w:szCs w:val="20"/>
                <w:lang w:val="hy-AM"/>
              </w:rPr>
            </w:pPr>
          </w:p>
        </w:tc>
      </w:tr>
      <w:tr w:rsidRPr="00927404" w:rsidR="00221819" w:rsidTr="00E570B4" w14:paraId="793E5012" w14:textId="77777777">
        <w:trPr>
          <w:cantSplit/>
        </w:trPr>
        <w:tc>
          <w:tcPr>
            <w:tcW w:w="1844" w:type="dxa"/>
            <w:vMerge w:val="restart"/>
            <w:tcBorders>
              <w:top w:val="single" w:color="auto" w:sz="4" w:space="0"/>
              <w:left w:val="single" w:color="auto" w:sz="4" w:space="0"/>
              <w:right w:val="nil"/>
            </w:tcBorders>
            <w:shd w:val="clear" w:color="auto" w:fill="D0CECE" w:themeFill="background2" w:themeFillShade="E6"/>
          </w:tcPr>
          <w:p w:rsidRPr="00927404" w:rsidR="00221819" w:rsidP="00E570B4" w:rsidRDefault="00221819" w14:paraId="59CFD8B1" w14:textId="77777777">
            <w:pPr>
              <w:spacing w:after="0" w:line="240" w:lineRule="auto"/>
              <w:rPr>
                <w:rFonts w:ascii="Sylfaen" w:hAnsi="Sylfaen" w:eastAsia="Times New Roman" w:cs="WeblySleek UI Semilight"/>
                <w:b/>
                <w:sz w:val="20"/>
                <w:szCs w:val="20"/>
                <w:lang w:val="hy-AM"/>
              </w:rPr>
            </w:pPr>
          </w:p>
          <w:p w:rsidRPr="00927404" w:rsidR="00221819" w:rsidP="00E570B4" w:rsidRDefault="00221819" w14:paraId="15B8E5C8" w14:textId="77777777">
            <w:pPr>
              <w:spacing w:after="0" w:line="240" w:lineRule="auto"/>
              <w:rPr>
                <w:rFonts w:ascii="Sylfaen" w:hAnsi="Sylfaen" w:eastAsia="Times New Roman" w:cs="WeblySleek UI Semilight"/>
                <w:b/>
                <w:sz w:val="20"/>
                <w:szCs w:val="20"/>
                <w:lang w:val="hy-AM"/>
              </w:rPr>
            </w:pPr>
          </w:p>
          <w:p w:rsidRPr="00927404" w:rsidR="00221819" w:rsidP="00E570B4" w:rsidRDefault="00221819" w14:paraId="7153D736" w14:textId="77777777">
            <w:pPr>
              <w:spacing w:after="0" w:line="240" w:lineRule="auto"/>
              <w:rPr>
                <w:rFonts w:ascii="Sylfaen" w:hAnsi="Sylfaen" w:eastAsia="Times New Roman" w:cs="WeblySleek UI Semilight"/>
                <w:b/>
                <w:sz w:val="20"/>
                <w:szCs w:val="20"/>
                <w:lang w:val="hy-AM"/>
              </w:rPr>
            </w:pPr>
          </w:p>
          <w:p w:rsidRPr="00927404" w:rsidR="00221819" w:rsidP="00E570B4" w:rsidRDefault="00221819" w14:paraId="38741D3E" w14:textId="77777777">
            <w:pPr>
              <w:spacing w:after="0" w:line="240" w:lineRule="auto"/>
              <w:rPr>
                <w:rFonts w:ascii="Sylfaen" w:hAnsi="Sylfaen" w:eastAsia="Times New Roman" w:cs="WeblySleek UI Semilight"/>
                <w:b/>
                <w:sz w:val="20"/>
                <w:szCs w:val="20"/>
              </w:rPr>
            </w:pPr>
            <w:proofErr w:type="spellStart"/>
            <w:r w:rsidRPr="00927404">
              <w:rPr>
                <w:rFonts w:ascii="Sylfaen" w:hAnsi="Sylfaen" w:eastAsia="Times New Roman" w:cs="WeblySleek UI Semilight"/>
                <w:b/>
                <w:sz w:val="20"/>
                <w:szCs w:val="20"/>
              </w:rPr>
              <w:t>Վերջնարդյունք</w:t>
            </w:r>
            <w:proofErr w:type="spellEnd"/>
          </w:p>
          <w:p w:rsidRPr="00927404" w:rsidR="00221819" w:rsidP="00E570B4" w:rsidRDefault="00221819" w14:paraId="59929948" w14:textId="77777777">
            <w:pPr>
              <w:spacing w:after="0" w:line="240" w:lineRule="auto"/>
              <w:rPr>
                <w:rFonts w:ascii="Sylfaen" w:hAnsi="Sylfaen" w:eastAsia="Times New Roman" w:cs="WeblySleek UI Semilight"/>
                <w:b/>
                <w:sz w:val="20"/>
                <w:szCs w:val="20"/>
              </w:rPr>
            </w:pPr>
            <w:proofErr w:type="spellStart"/>
            <w:r w:rsidRPr="00927404">
              <w:rPr>
                <w:rFonts w:ascii="Sylfaen" w:hAnsi="Sylfaen" w:eastAsia="Times New Roman" w:cs="WeblySleek UI Semilight"/>
                <w:b/>
                <w:sz w:val="20"/>
                <w:szCs w:val="20"/>
              </w:rPr>
              <w:t>ները</w:t>
            </w:r>
            <w:proofErr w:type="spellEnd"/>
            <w:r w:rsidRPr="00927404">
              <w:rPr>
                <w:rFonts w:ascii="Sylfaen" w:hAnsi="Sylfaen" w:eastAsia="Times New Roman" w:cs="WeblySleek UI Semilight"/>
                <w:b/>
                <w:sz w:val="20"/>
                <w:szCs w:val="20"/>
              </w:rPr>
              <w:t>՝</w:t>
            </w:r>
          </w:p>
        </w:tc>
        <w:tc>
          <w:tcPr>
            <w:tcW w:w="8086" w:type="dxa"/>
            <w:gridSpan w:val="10"/>
            <w:tcBorders>
              <w:top w:val="single" w:color="auto" w:sz="4" w:space="0"/>
              <w:left w:val="nil"/>
              <w:bottom w:val="single" w:color="auto" w:sz="4" w:space="0"/>
              <w:right w:val="single" w:color="auto" w:sz="4" w:space="0"/>
            </w:tcBorders>
            <w:shd w:val="clear" w:color="auto" w:fill="D9D9D9" w:themeFill="background1" w:themeFillShade="D9"/>
            <w:hideMark/>
          </w:tcPr>
          <w:p w:rsidRPr="00927404" w:rsidR="00221819" w:rsidP="00E570B4" w:rsidRDefault="00221819" w14:paraId="680F3D1D"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l"/>
                <w:b/>
                <w:sz w:val="20"/>
                <w:szCs w:val="20"/>
                <w:lang w:val="hy-AM"/>
              </w:rPr>
              <w:t>Ուսուցանման արդյունքներ</w:t>
            </w: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որոնք կփաստեն, որ ուսուցումը տեղի ունեցավ</w:t>
            </w:r>
          </w:p>
          <w:p w:rsidRPr="00927404" w:rsidR="00221819" w:rsidP="00E570B4" w:rsidRDefault="00221819" w14:paraId="2BA87932" w14:textId="77777777">
            <w:pPr>
              <w:spacing w:after="0" w:line="240" w:lineRule="auto"/>
              <w:jc w:val="center"/>
              <w:rPr>
                <w:rFonts w:ascii="Sylfaen" w:hAnsi="Sylfaen" w:eastAsia="Times New Roman" w:cs="Arial"/>
                <w:b/>
                <w:sz w:val="20"/>
                <w:szCs w:val="20"/>
                <w:lang w:val="hy-AM"/>
              </w:rPr>
            </w:pPr>
          </w:p>
        </w:tc>
      </w:tr>
      <w:tr w:rsidRPr="00927404" w:rsidR="00221819" w:rsidTr="00E570B4" w14:paraId="08CCE820" w14:textId="77777777">
        <w:trPr>
          <w:cantSplit/>
          <w:trHeight w:val="2576"/>
        </w:trPr>
        <w:tc>
          <w:tcPr>
            <w:tcW w:w="1844" w:type="dxa"/>
            <w:vMerge/>
          </w:tcPr>
          <w:p w:rsidRPr="00927404" w:rsidR="00221819" w:rsidP="00E570B4" w:rsidRDefault="00221819" w14:paraId="6692CBBB" w14:textId="77777777">
            <w:pPr>
              <w:spacing w:after="0" w:line="240" w:lineRule="auto"/>
              <w:rPr>
                <w:rFonts w:ascii="Sylfaen" w:hAnsi="Sylfaen" w:eastAsia="Times New Roman" w:cs="WeblySleek UI Semilight"/>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tcPr>
          <w:p w:rsidRPr="00927404" w:rsidR="00221819" w:rsidP="00E570B4" w:rsidRDefault="00221819" w14:paraId="289EB541" w14:textId="77777777">
            <w:pPr>
              <w:spacing w:after="0" w:line="240" w:lineRule="auto"/>
              <w:rPr>
                <w:rFonts w:ascii="Calibri" w:hAnsi="Calibri" w:eastAsia="Times New Roman" w:cs="Arial"/>
                <w:sz w:val="20"/>
                <w:szCs w:val="20"/>
                <w:lang w:val="hy-AM"/>
              </w:rPr>
            </w:pPr>
          </w:p>
          <w:p w:rsidRPr="00927404" w:rsidR="00221819" w:rsidP="00E570B4" w:rsidRDefault="00221819" w14:paraId="6B9C3CCD" w14:textId="77777777">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 xml:space="preserve">By the end of the lessons the SS will have: </w:t>
            </w:r>
          </w:p>
          <w:p w:rsidRPr="00927404" w:rsidR="00221819" w:rsidRDefault="00221819" w14:paraId="2BF4DAEB" w14:textId="66AC1A21">
            <w:pPr>
              <w:numPr>
                <w:ilvl w:val="0"/>
                <w:numId w:val="8"/>
              </w:numPr>
              <w:spacing w:after="0" w:line="240" w:lineRule="auto"/>
              <w:contextualSpacing/>
              <w:rPr>
                <w:rFonts w:ascii="Sylfaen" w:hAnsi="Sylfaen" w:eastAsia="Times New Roman" w:cs="Arial"/>
                <w:i/>
                <w:sz w:val="20"/>
                <w:szCs w:val="20"/>
              </w:rPr>
            </w:pPr>
            <w:r>
              <w:rPr>
                <w:rFonts w:ascii="Sylfaen" w:hAnsi="Sylfaen" w:eastAsia="Times New Roman" w:cs="Arial"/>
                <w:i/>
                <w:sz w:val="20"/>
                <w:szCs w:val="20"/>
              </w:rPr>
              <w:t>Written a summary, based on the text from the IGCSE test, which they had read at home.</w:t>
            </w:r>
          </w:p>
          <w:p w:rsidRPr="00927404" w:rsidR="00221819" w:rsidP="00221819" w:rsidRDefault="00221819" w14:paraId="6B7F2C21" w14:textId="73735BF2">
            <w:pPr>
              <w:spacing w:after="0" w:line="240" w:lineRule="auto"/>
              <w:ind w:left="720"/>
              <w:contextualSpacing/>
              <w:rPr>
                <w:rFonts w:ascii="Sylfaen" w:hAnsi="Sylfaen" w:eastAsia="Times New Roman" w:cs="Arial"/>
                <w:i/>
                <w:sz w:val="20"/>
                <w:szCs w:val="20"/>
              </w:rPr>
            </w:pPr>
          </w:p>
        </w:tc>
      </w:tr>
      <w:tr w:rsidRPr="00927404" w:rsidR="00221819" w:rsidTr="00E570B4" w14:paraId="0C0E9DEB" w14:textId="77777777">
        <w:trPr>
          <w:cantSplit/>
          <w:trHeight w:val="746"/>
        </w:trPr>
        <w:tc>
          <w:tcPr>
            <w:tcW w:w="1844" w:type="dxa"/>
            <w:shd w:val="clear" w:color="auto" w:fill="D0CECE" w:themeFill="background2" w:themeFillShade="E6"/>
          </w:tcPr>
          <w:p w:rsidRPr="00927404" w:rsidR="00221819" w:rsidP="00E570B4" w:rsidRDefault="00221819" w14:paraId="37F1CA19" w14:textId="77777777">
            <w:pPr>
              <w:spacing w:after="0" w:line="240" w:lineRule="auto"/>
              <w:rPr>
                <w:rFonts w:ascii="Sylfaen" w:hAnsi="Sylfaen" w:eastAsia="Times New Roman" w:cs="WeblySleek UI Semilight"/>
                <w:b/>
                <w:sz w:val="20"/>
                <w:szCs w:val="20"/>
                <w:lang w:val="hy-AM"/>
              </w:rPr>
            </w:pPr>
            <w:r w:rsidRPr="00927404">
              <w:rPr>
                <w:rFonts w:ascii="Sylfaen" w:hAnsi="Sylfaen" w:eastAsia="Times New Roman" w:cs="WeblySleek UI Semilight"/>
                <w:b/>
                <w:bCs/>
                <w:color w:val="000000"/>
                <w:sz w:val="20"/>
                <w:szCs w:val="20"/>
                <w:lang w:val="hy-AM" w:eastAsia="ru-RU"/>
              </w:rPr>
              <w:t>Խաչվող հասկացություններ</w:t>
            </w:r>
          </w:p>
        </w:tc>
        <w:tc>
          <w:tcPr>
            <w:tcW w:w="8086" w:type="dxa"/>
            <w:gridSpan w:val="10"/>
            <w:tcBorders>
              <w:top w:val="single" w:color="auto" w:sz="4" w:space="0"/>
              <w:left w:val="single" w:color="auto" w:sz="4" w:space="0"/>
              <w:bottom w:val="single" w:color="auto" w:sz="4" w:space="0"/>
              <w:right w:val="single" w:color="auto" w:sz="4" w:space="0"/>
            </w:tcBorders>
          </w:tcPr>
          <w:p w:rsidRPr="00927404" w:rsidR="00221819" w:rsidP="00E570B4" w:rsidRDefault="00221819" w14:paraId="51E2FCF1" w14:textId="77777777">
            <w:pPr>
              <w:spacing w:after="0" w:line="240" w:lineRule="auto"/>
              <w:rPr>
                <w:rFonts w:ascii="Calibri" w:hAnsi="Calibri" w:eastAsia="Times New Roman" w:cs="Arial"/>
                <w:sz w:val="20"/>
                <w:szCs w:val="20"/>
              </w:rPr>
            </w:pPr>
            <w:r w:rsidRPr="00927404">
              <w:rPr>
                <w:rFonts w:ascii="Sylfaen" w:hAnsi="Sylfaen" w:eastAsia="Times New Roman" w:cs="Arial"/>
                <w:i/>
                <w:sz w:val="20"/>
                <w:szCs w:val="20"/>
              </w:rPr>
              <w:t>Structure and Function</w:t>
            </w:r>
          </w:p>
        </w:tc>
      </w:tr>
      <w:tr w:rsidRPr="00927404" w:rsidR="00221819" w:rsidTr="00E570B4" w14:paraId="740ED454" w14:textId="77777777">
        <w:trPr>
          <w:cantSplit/>
          <w:trHeight w:val="746"/>
        </w:trPr>
        <w:tc>
          <w:tcPr>
            <w:tcW w:w="1844" w:type="dxa"/>
            <w:shd w:val="clear" w:color="auto" w:fill="D0CECE" w:themeFill="background2" w:themeFillShade="E6"/>
          </w:tcPr>
          <w:p w:rsidRPr="00927404" w:rsidR="00221819" w:rsidP="00E570B4" w:rsidRDefault="00221819" w14:paraId="27CCF738" w14:textId="77777777">
            <w:pPr>
              <w:spacing w:after="0" w:line="240" w:lineRule="auto"/>
              <w:rPr>
                <w:rFonts w:ascii="Sylfaen" w:hAnsi="Sylfaen" w:eastAsia="Times New Roman" w:cs="WeblySleek UI Semilight"/>
                <w:b/>
                <w:bCs/>
                <w:color w:val="000000"/>
                <w:sz w:val="20"/>
                <w:szCs w:val="20"/>
                <w:lang w:val="hy-AM" w:eastAsia="ru-RU"/>
              </w:rPr>
            </w:pPr>
            <w:r w:rsidRPr="00927404">
              <w:rPr>
                <w:rFonts w:ascii="Sylfaen" w:hAnsi="Sylfaen" w:eastAsia="Times New Roman" w:cs="Arial"/>
                <w:b/>
                <w:sz w:val="20"/>
                <w:szCs w:val="20"/>
                <w:lang w:val="hy-AM"/>
              </w:rPr>
              <w:t>Միջառարկայական կապեր</w:t>
            </w:r>
          </w:p>
        </w:tc>
        <w:tc>
          <w:tcPr>
            <w:tcW w:w="8086" w:type="dxa"/>
            <w:gridSpan w:val="10"/>
            <w:tcBorders>
              <w:top w:val="single" w:color="auto" w:sz="4" w:space="0"/>
              <w:left w:val="single" w:color="auto" w:sz="4" w:space="0"/>
              <w:bottom w:val="single" w:color="auto" w:sz="4" w:space="0"/>
              <w:right w:val="single" w:color="auto" w:sz="4" w:space="0"/>
            </w:tcBorders>
          </w:tcPr>
          <w:p w:rsidRPr="00927404" w:rsidR="00221819" w:rsidP="00E570B4" w:rsidRDefault="00221819" w14:paraId="7D34F7AE" w14:textId="77777777">
            <w:pPr>
              <w:spacing w:after="0" w:line="240" w:lineRule="auto"/>
              <w:rPr>
                <w:rFonts w:ascii="Calibri" w:hAnsi="Calibri" w:eastAsia="Times New Roman" w:cs="Arial"/>
                <w:sz w:val="20"/>
                <w:szCs w:val="20"/>
              </w:rPr>
            </w:pPr>
            <w:r>
              <w:rPr>
                <w:rFonts w:ascii="Sylfaen" w:hAnsi="Sylfaen" w:eastAsia="Times New Roman" w:cs="Arial"/>
                <w:i/>
                <w:sz w:val="20"/>
                <w:szCs w:val="20"/>
              </w:rPr>
              <w:t>Foreign Languages</w:t>
            </w:r>
          </w:p>
        </w:tc>
      </w:tr>
      <w:tr w:rsidRPr="00927404" w:rsidR="00221819" w:rsidTr="00E570B4" w14:paraId="3B18D373" w14:textId="77777777">
        <w:trPr>
          <w:cantSplit/>
          <w:trHeight w:val="746"/>
        </w:trPr>
        <w:tc>
          <w:tcPr>
            <w:tcW w:w="18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27404" w:rsidR="00221819" w:rsidP="00E570B4" w:rsidRDefault="00221819" w14:paraId="77F4A01C" w14:textId="77777777">
            <w:pPr>
              <w:spacing w:after="0" w:line="240" w:lineRule="auto"/>
              <w:rPr>
                <w:rFonts w:ascii="Sylfaen" w:hAnsi="Sylfaen" w:eastAsia="Times New Roman" w:cs="Arial"/>
                <w:b/>
                <w:color w:val="002060"/>
                <w:sz w:val="20"/>
                <w:szCs w:val="20"/>
                <w:lang w:val="hy-AM"/>
              </w:rPr>
            </w:pPr>
            <w:r w:rsidRPr="00927404">
              <w:rPr>
                <w:rFonts w:ascii="Sylfaen" w:hAnsi="Sylfaen" w:eastAsia="Times New Roman" w:cs="Arial"/>
                <w:b/>
                <w:color w:val="002060"/>
                <w:sz w:val="20"/>
                <w:szCs w:val="20"/>
                <w:lang w:val="hy-AM"/>
              </w:rPr>
              <w:t>Ուսուցչի զարգացման ընթացիկ նպատակները</w:t>
            </w:r>
          </w:p>
          <w:p w:rsidRPr="00927404" w:rsidR="00221819" w:rsidP="00E570B4" w:rsidRDefault="00221819" w14:paraId="7EAF4D47" w14:textId="77777777">
            <w:pPr>
              <w:spacing w:after="0" w:line="240" w:lineRule="auto"/>
              <w:rPr>
                <w:rFonts w:ascii="Sylfaen" w:hAnsi="Sylfaen" w:eastAsia="Tahoma" w:cs="Arial"/>
                <w:b/>
                <w:sz w:val="20"/>
                <w:szCs w:val="20"/>
                <w:lang w:val="hy-AM"/>
              </w:rPr>
            </w:pPr>
          </w:p>
        </w:tc>
        <w:tc>
          <w:tcPr>
            <w:tcW w:w="8086" w:type="dxa"/>
            <w:gridSpan w:val="10"/>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27404" w:rsidR="00221819" w:rsidP="00E570B4" w:rsidRDefault="00221819" w14:paraId="2634876B" w14:textId="77777777">
            <w:pPr>
              <w:spacing w:after="0" w:line="240" w:lineRule="auto"/>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 xml:space="preserve">I’ve been trying to improve my lesson planning skills following the advice “better have less and have additional activities, than plan a lot and leg behind”. </w:t>
            </w:r>
          </w:p>
          <w:p w:rsidRPr="00927404" w:rsidR="00221819" w:rsidP="00E570B4" w:rsidRDefault="00221819" w14:paraId="483BD9A1" w14:textId="77777777">
            <w:pPr>
              <w:spacing w:after="0" w:line="240" w:lineRule="auto"/>
              <w:rPr>
                <w:rFonts w:ascii="Sylfaen" w:hAnsi="Sylfaen" w:eastAsia="Times New Roman" w:cs="Arial"/>
                <w:i/>
                <w:iCs/>
                <w:sz w:val="20"/>
                <w:szCs w:val="20"/>
                <w:lang w:val="en-GB"/>
              </w:rPr>
            </w:pPr>
            <w:r>
              <w:rPr>
                <w:rFonts w:ascii="Calibri" w:hAnsi="Calibri" w:eastAsia="Times New Roman" w:cs="Arial"/>
                <w:i/>
                <w:color w:val="000000" w:themeColor="text1"/>
                <w:sz w:val="20"/>
                <w:szCs w:val="20"/>
                <w:lang w:val="en-GB"/>
              </w:rPr>
              <w:t xml:space="preserve">Therefore, I decided to focus on the topic of punctuation during two lessons in a row. </w:t>
            </w:r>
          </w:p>
        </w:tc>
      </w:tr>
      <w:tr w:rsidRPr="00CA29DD" w:rsidR="00221819" w:rsidTr="00E570B4" w14:paraId="31CCCFF2" w14:textId="77777777">
        <w:trPr>
          <w:cantSplit/>
        </w:trPr>
        <w:tc>
          <w:tcPr>
            <w:tcW w:w="4965" w:type="dxa"/>
            <w:gridSpan w:val="4"/>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4274B413" w14:textId="77777777">
            <w:pPr>
              <w:spacing w:after="0" w:line="240" w:lineRule="auto"/>
              <w:rPr>
                <w:rFonts w:ascii="Sylfaen" w:hAnsi="Sylfaen" w:eastAsia="Times New Roman" w:cs="Arian AMU"/>
                <w:b/>
                <w:bCs/>
                <w:iCs/>
                <w:color w:val="2E74B5" w:themeColor="accent1" w:themeShade="BF"/>
                <w:sz w:val="20"/>
                <w:szCs w:val="20"/>
                <w:lang w:val="hy-AM"/>
              </w:rPr>
            </w:pPr>
            <w:r w:rsidRPr="00927404">
              <w:rPr>
                <w:rFonts w:ascii="Sylfaen" w:hAnsi="Sylfaen" w:eastAsia="Times New Roman" w:cs="Arial"/>
                <w:b/>
                <w:bCs/>
                <w:i/>
                <w:color w:val="2E74B5" w:themeColor="accent1" w:themeShade="BF"/>
                <w:sz w:val="20"/>
                <w:szCs w:val="20"/>
                <w:lang w:val="en-GB"/>
              </w:rPr>
              <w:t xml:space="preserve"> </w:t>
            </w:r>
            <w:r w:rsidRPr="00927404">
              <w:rPr>
                <w:rFonts w:ascii="Sylfaen" w:hAnsi="Sylfaen" w:eastAsia="Times New Roman" w:cs="Arian AMU"/>
                <w:b/>
                <w:bCs/>
                <w:iCs/>
                <w:color w:val="2E74B5" w:themeColor="accent1" w:themeShade="BF"/>
                <w:sz w:val="20"/>
                <w:szCs w:val="20"/>
                <w:lang w:val="en-GB"/>
              </w:rPr>
              <w:t>Ի՞</w:t>
            </w:r>
            <w:r w:rsidRPr="00927404">
              <w:rPr>
                <w:rFonts w:ascii="Sylfaen" w:hAnsi="Sylfaen" w:eastAsia="Times New Roman" w:cs="Arian AMU"/>
                <w:b/>
                <w:bCs/>
                <w:iCs/>
                <w:color w:val="2E74B5" w:themeColor="accent1" w:themeShade="BF"/>
                <w:sz w:val="20"/>
                <w:szCs w:val="20"/>
                <w:lang w:val="hy-AM"/>
              </w:rPr>
              <w:t>նչ թիրախ եք ընտրել Ձեր</w:t>
            </w:r>
            <w:r w:rsidRPr="00927404">
              <w:rPr>
                <w:rFonts w:ascii="Sylfaen" w:hAnsi="Sylfaen" w:eastAsia="Times New Roman" w:cs="Arian AMU"/>
                <w:b/>
                <w:bCs/>
                <w:iCs/>
                <w:color w:val="2E74B5" w:themeColor="accent1" w:themeShade="BF"/>
                <w:sz w:val="20"/>
                <w:szCs w:val="20"/>
              </w:rPr>
              <w:t>՝</w:t>
            </w:r>
            <w:r w:rsidRPr="00927404">
              <w:rPr>
                <w:rFonts w:ascii="Sylfaen" w:hAnsi="Sylfaen" w:eastAsia="Times New Roman" w:cs="Arian AMU"/>
                <w:b/>
                <w:bCs/>
                <w:iCs/>
                <w:color w:val="2E74B5" w:themeColor="accent1" w:themeShade="BF"/>
                <w:sz w:val="20"/>
                <w:szCs w:val="20"/>
                <w:lang w:val="hy-AM"/>
              </w:rPr>
              <w:t xml:space="preserve"> որպես ուսուցչի առաջընթացը փաստելու համար։</w:t>
            </w:r>
          </w:p>
          <w:p w:rsidRPr="00927404" w:rsidR="00221819" w:rsidP="00E570B4" w:rsidRDefault="00221819" w14:paraId="122D19D1" w14:textId="77777777">
            <w:pPr>
              <w:spacing w:after="0" w:line="240" w:lineRule="auto"/>
              <w:rPr>
                <w:rFonts w:ascii="Sylfaen" w:hAnsi="Sylfaen" w:eastAsia="Times New Roman" w:cs="Arian AMU"/>
                <w:b/>
                <w:bCs/>
                <w:iCs/>
                <w:color w:val="2E74B5" w:themeColor="accent1" w:themeShade="BF"/>
                <w:sz w:val="20"/>
                <w:szCs w:val="20"/>
                <w:lang w:val="hy-AM"/>
              </w:rPr>
            </w:pPr>
          </w:p>
          <w:p w:rsidRPr="00927404" w:rsidR="00221819" w:rsidP="00E570B4" w:rsidRDefault="00221819" w14:paraId="67442364" w14:textId="77777777">
            <w:pPr>
              <w:spacing w:after="0" w:line="240" w:lineRule="auto"/>
              <w:rPr>
                <w:rFonts w:ascii="Sylfaen" w:hAnsi="Sylfaen" w:eastAsia="Times New Roman" w:cs="Arial"/>
                <w:b/>
                <w:bCs/>
                <w:color w:val="2E74B5" w:themeColor="accent1" w:themeShade="BF"/>
                <w:sz w:val="20"/>
                <w:szCs w:val="20"/>
                <w:lang w:val="hy-AM"/>
              </w:rPr>
            </w:pPr>
          </w:p>
          <w:p w:rsidRPr="00927404" w:rsidR="00221819" w:rsidP="00E570B4" w:rsidRDefault="00221819" w14:paraId="3C0EA392" w14:textId="77777777">
            <w:pPr>
              <w:spacing w:after="0" w:line="240" w:lineRule="auto"/>
              <w:rPr>
                <w:rFonts w:ascii="Sylfaen" w:hAnsi="Sylfaen" w:eastAsia="Times New Roman" w:cs="Arial"/>
                <w:b/>
                <w:sz w:val="20"/>
                <w:szCs w:val="20"/>
                <w:lang w:val="hy-AM"/>
              </w:rPr>
            </w:pPr>
          </w:p>
        </w:tc>
        <w:tc>
          <w:tcPr>
            <w:tcW w:w="4965" w:type="dxa"/>
            <w:gridSpan w:val="7"/>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18A5F5A1"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n AMU"/>
                <w:b/>
                <w:bCs/>
                <w:i/>
                <w:color w:val="2E74B5" w:themeColor="accent1" w:themeShade="BF"/>
                <w:sz w:val="20"/>
                <w:szCs w:val="20"/>
                <w:lang w:val="hy-AM"/>
              </w:rPr>
              <w:t>Սեղմ</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ներկայացնել</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թե</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ինչ</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 xml:space="preserve">եք անելու այս դասին՝ </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այդ</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նպատակներին</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հասնելու</w:t>
            </w:r>
            <w:r w:rsidRPr="00927404">
              <w:rPr>
                <w:rFonts w:ascii="Arian AMU" w:hAnsi="Arian AMU" w:eastAsia="Times New Roman" w:cs="Arian AMU"/>
                <w:b/>
                <w:bCs/>
                <w:i/>
                <w:color w:val="2E74B5" w:themeColor="accent1" w:themeShade="BF"/>
                <w:sz w:val="20"/>
                <w:szCs w:val="20"/>
                <w:lang w:val="hy-AM"/>
              </w:rPr>
              <w:t xml:space="preserve"> </w:t>
            </w:r>
            <w:r w:rsidRPr="00927404">
              <w:rPr>
                <w:rFonts w:ascii="Sylfaen" w:hAnsi="Sylfaen" w:eastAsia="Times New Roman" w:cs="Sylfaen"/>
                <w:b/>
                <w:bCs/>
                <w:i/>
                <w:color w:val="2E74B5" w:themeColor="accent1" w:themeShade="BF"/>
                <w:sz w:val="20"/>
                <w:szCs w:val="20"/>
                <w:lang w:val="hy-AM"/>
              </w:rPr>
              <w:t>համար</w:t>
            </w:r>
            <w:r w:rsidRPr="00927404">
              <w:rPr>
                <w:rFonts w:ascii="Arian AMU" w:hAnsi="Arian AMU" w:eastAsia="Times New Roman" w:cs="Arian AMU"/>
                <w:b/>
                <w:bCs/>
                <w:i/>
                <w:color w:val="2E74B5" w:themeColor="accent1" w:themeShade="BF"/>
                <w:sz w:val="20"/>
                <w:szCs w:val="20"/>
                <w:lang w:val="hy-AM"/>
              </w:rPr>
              <w:t xml:space="preserve">: </w:t>
            </w:r>
          </w:p>
        </w:tc>
      </w:tr>
      <w:tr w:rsidRPr="00927404" w:rsidR="00221819" w:rsidTr="00E570B4" w14:paraId="142A5ED8" w14:textId="77777777">
        <w:trPr>
          <w:cantSplit/>
        </w:trPr>
        <w:tc>
          <w:tcPr>
            <w:tcW w:w="4965" w:type="dxa"/>
            <w:gridSpan w:val="4"/>
            <w:tcBorders>
              <w:top w:val="single" w:color="auto" w:sz="4" w:space="0"/>
              <w:left w:val="single" w:color="auto" w:sz="4" w:space="0"/>
              <w:bottom w:val="single" w:color="auto" w:sz="4" w:space="0"/>
              <w:right w:val="single" w:color="auto" w:sz="4" w:space="0"/>
            </w:tcBorders>
          </w:tcPr>
          <w:p w:rsidRPr="00927404" w:rsidR="00221819" w:rsidP="00E570B4" w:rsidRDefault="00221819" w14:paraId="19524212" w14:textId="77777777">
            <w:pPr>
              <w:spacing w:after="0" w:line="240" w:lineRule="auto"/>
              <w:rPr>
                <w:rFonts w:ascii="Calibri" w:hAnsi="Calibri" w:eastAsia="Times New Roman" w:cs="Arial"/>
                <w:sz w:val="20"/>
                <w:szCs w:val="20"/>
              </w:rPr>
            </w:pPr>
            <w:r>
              <w:rPr>
                <w:rFonts w:ascii="Calibri" w:hAnsi="Calibri" w:eastAsia="Times New Roman" w:cs="Arial"/>
                <w:sz w:val="20"/>
                <w:szCs w:val="20"/>
              </w:rPr>
              <w:lastRenderedPageBreak/>
              <w:t xml:space="preserve">Foster teaching punctuation </w:t>
            </w:r>
          </w:p>
        </w:tc>
        <w:tc>
          <w:tcPr>
            <w:tcW w:w="4965" w:type="dxa"/>
            <w:gridSpan w:val="7"/>
            <w:tcBorders>
              <w:top w:val="single" w:color="auto" w:sz="4" w:space="0"/>
              <w:left w:val="single" w:color="auto" w:sz="4" w:space="0"/>
              <w:bottom w:val="single" w:color="auto" w:sz="4" w:space="0"/>
              <w:right w:val="single" w:color="auto" w:sz="4" w:space="0"/>
            </w:tcBorders>
          </w:tcPr>
          <w:p w:rsidRPr="00927404" w:rsidR="00221819" w:rsidP="00E570B4" w:rsidRDefault="00221819" w14:paraId="03BD6723" w14:textId="79040131">
            <w:pPr>
              <w:spacing w:after="0" w:line="240" w:lineRule="auto"/>
              <w:rPr>
                <w:rFonts w:ascii="Sylfaen" w:hAnsi="Sylfaen" w:eastAsia="Times New Roman" w:cs="Arial"/>
                <w:i/>
                <w:sz w:val="20"/>
                <w:szCs w:val="20"/>
              </w:rPr>
            </w:pPr>
            <w:r>
              <w:rPr>
                <w:rFonts w:ascii="Sylfaen" w:hAnsi="Sylfaen" w:eastAsia="Times New Roman" w:cs="Arial"/>
                <w:i/>
                <w:sz w:val="20"/>
                <w:szCs w:val="20"/>
              </w:rPr>
              <w:t>By students’ individual writing</w:t>
            </w:r>
          </w:p>
        </w:tc>
      </w:tr>
    </w:tbl>
    <w:p w:rsidRPr="00927404" w:rsidR="00221819" w:rsidP="00221819" w:rsidRDefault="00221819" w14:paraId="38852FA1" w14:textId="77777777">
      <w:pPr>
        <w:spacing w:after="0" w:line="240" w:lineRule="auto"/>
        <w:rPr>
          <w:rFonts w:ascii="Times New Roman" w:hAnsi="Times New Roman" w:eastAsia="Times New Roman" w:cs="Times New Roman"/>
          <w:szCs w:val="24"/>
          <w:lang w:val="hy-AM"/>
        </w:rPr>
      </w:pPr>
      <w:r w:rsidRPr="00927404">
        <w:rPr>
          <w:rFonts w:ascii="Times New Roman" w:hAnsi="Times New Roman" w:eastAsia="Times New Roman" w:cs="Times New Roman"/>
          <w:b/>
          <w:szCs w:val="24"/>
          <w:lang w:val="hy-AM"/>
        </w:rPr>
        <w:br w:type="page"/>
      </w:r>
    </w:p>
    <w:tbl>
      <w:tblPr>
        <w:tblW w:w="1035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1"/>
        <w:gridCol w:w="3189"/>
        <w:gridCol w:w="3190"/>
        <w:gridCol w:w="2410"/>
      </w:tblGrid>
      <w:tr w:rsidRPr="00927404" w:rsidR="00221819" w:rsidTr="00E570B4" w14:paraId="670E3431" w14:textId="77777777">
        <w:trPr>
          <w:trHeight w:val="804"/>
        </w:trPr>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6880FEF0" w14:textId="77777777">
            <w:pPr>
              <w:keepNext/>
              <w:spacing w:after="0" w:line="240" w:lineRule="auto"/>
              <w:jc w:val="center"/>
              <w:outlineLvl w:val="0"/>
              <w:rPr>
                <w:rFonts w:ascii="Calibri" w:hAnsi="Calibri" w:eastAsia="Times New Roman" w:cs="Arial"/>
                <w:b/>
                <w:sz w:val="14"/>
                <w:szCs w:val="20"/>
                <w:lang w:val="hy-AM"/>
              </w:rPr>
            </w:pPr>
          </w:p>
          <w:p w:rsidRPr="00927404" w:rsidR="00221819" w:rsidP="00E570B4" w:rsidRDefault="00221819" w14:paraId="37C13A05" w14:textId="77777777">
            <w:pPr>
              <w:keepNext/>
              <w:spacing w:after="0" w:line="240" w:lineRule="auto"/>
              <w:jc w:val="center"/>
              <w:outlineLvl w:val="0"/>
              <w:rPr>
                <w:rFonts w:ascii="Sylfaen" w:hAnsi="Sylfaen" w:eastAsia="Times New Roman" w:cs="Arial"/>
                <w:b/>
                <w:sz w:val="14"/>
                <w:szCs w:val="20"/>
              </w:rPr>
            </w:pPr>
            <w:proofErr w:type="spellStart"/>
            <w:r w:rsidRPr="00927404">
              <w:rPr>
                <w:rFonts w:ascii="Sylfaen" w:hAnsi="Sylfaen" w:eastAsia="Times New Roman" w:cs="Arial"/>
                <w:b/>
                <w:sz w:val="14"/>
                <w:szCs w:val="20"/>
              </w:rPr>
              <w:t>Գործողություններ</w:t>
            </w:r>
            <w:proofErr w:type="spellEnd"/>
          </w:p>
          <w:p w:rsidRPr="00927404" w:rsidR="00221819" w:rsidP="00E570B4" w:rsidRDefault="00221819" w14:paraId="0ADB9CD3" w14:textId="77777777">
            <w:pPr>
              <w:spacing w:after="0" w:line="240" w:lineRule="auto"/>
              <w:jc w:val="center"/>
              <w:rPr>
                <w:rFonts w:ascii="Calibri" w:hAnsi="Calibri" w:eastAsia="Times New Roman" w:cs="Arial"/>
                <w:b/>
                <w:sz w:val="20"/>
                <w:szCs w:val="20"/>
                <w:lang w:val="en-GB"/>
              </w:rPr>
            </w:pPr>
            <w:r w:rsidRPr="00927404">
              <w:rPr>
                <w:rFonts w:ascii="Calibri" w:hAnsi="Calibri" w:eastAsia="Times New Roman" w:cs="Arial"/>
                <w:b/>
                <w:sz w:val="14"/>
                <w:szCs w:val="20"/>
                <w:lang w:val="en-GB"/>
              </w:rPr>
              <w:t>(</w:t>
            </w:r>
            <w:proofErr w:type="spellStart"/>
            <w:r w:rsidRPr="00927404">
              <w:rPr>
                <w:rFonts w:ascii="Sylfaen" w:hAnsi="Sylfaen" w:eastAsia="Times New Roman" w:cs="Arial"/>
                <w:b/>
                <w:sz w:val="14"/>
                <w:szCs w:val="20"/>
                <w:lang w:val="en-GB"/>
              </w:rPr>
              <w:t>ժամ</w:t>
            </w:r>
            <w:proofErr w:type="spellEnd"/>
            <w:r w:rsidRPr="00927404">
              <w:rPr>
                <w:rFonts w:ascii="Sylfaen" w:hAnsi="Sylfaen" w:eastAsia="Times New Roman" w:cs="Arial"/>
                <w:b/>
                <w:sz w:val="14"/>
                <w:szCs w:val="20"/>
                <w:lang w:val="en-GB"/>
              </w:rPr>
              <w:t>/</w:t>
            </w:r>
            <w:proofErr w:type="spellStart"/>
            <w:r w:rsidRPr="00927404">
              <w:rPr>
                <w:rFonts w:ascii="Sylfaen" w:hAnsi="Sylfaen" w:eastAsia="Times New Roman" w:cs="Arial"/>
                <w:b/>
                <w:sz w:val="14"/>
                <w:szCs w:val="20"/>
                <w:lang w:val="en-GB"/>
              </w:rPr>
              <w:t>տևողություն</w:t>
            </w:r>
            <w:proofErr w:type="spellEnd"/>
            <w:r w:rsidRPr="00927404">
              <w:rPr>
                <w:rFonts w:ascii="Calibri" w:hAnsi="Calibri" w:eastAsia="Times New Roman" w:cs="Arial"/>
                <w:b/>
                <w:sz w:val="14"/>
                <w:szCs w:val="20"/>
                <w:lang w:val="en-GB"/>
              </w:rPr>
              <w:t>)</w:t>
            </w:r>
          </w:p>
        </w:tc>
        <w:tc>
          <w:tcPr>
            <w:tcW w:w="3189"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261BF750" w14:textId="77777777">
            <w:pPr>
              <w:spacing w:after="0" w:line="240" w:lineRule="auto"/>
              <w:jc w:val="center"/>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t>Ուսումնական</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գործ</w:t>
            </w:r>
            <w:proofErr w:type="spellEnd"/>
            <w:r w:rsidRPr="00927404">
              <w:rPr>
                <w:rFonts w:ascii="Sylfaen" w:hAnsi="Sylfaen" w:eastAsia="Times New Roman" w:cs="Arial"/>
                <w:b/>
                <w:sz w:val="20"/>
                <w:szCs w:val="20"/>
                <w:lang w:val="ru-RU"/>
              </w:rPr>
              <w:t>ունեություն</w:t>
            </w:r>
          </w:p>
          <w:p w:rsidRPr="00927404" w:rsidR="00221819" w:rsidP="00E570B4" w:rsidRDefault="00221819" w14:paraId="19EB756E" w14:textId="77777777">
            <w:pPr>
              <w:spacing w:after="0" w:line="240" w:lineRule="auto"/>
              <w:jc w:val="center"/>
              <w:rPr>
                <w:rFonts w:ascii="Sylfaen" w:hAnsi="Sylfaen" w:eastAsia="Times New Roman" w:cs="Arial"/>
                <w:b/>
                <w:sz w:val="20"/>
                <w:szCs w:val="20"/>
                <w:lang w:val="en-GB"/>
              </w:rPr>
            </w:pPr>
          </w:p>
          <w:p w:rsidRPr="00927404" w:rsidR="00221819" w:rsidP="00E570B4" w:rsidRDefault="00221819" w14:paraId="7904CDBB" w14:textId="77777777">
            <w:pPr>
              <w:spacing w:after="0" w:line="240" w:lineRule="auto"/>
              <w:jc w:val="center"/>
              <w:rPr>
                <w:rFonts w:ascii="Sylfaen" w:hAnsi="Sylfaen" w:eastAsia="Times New Roman" w:cs="Arial"/>
                <w:b/>
                <w:i/>
                <w:sz w:val="20"/>
                <w:szCs w:val="20"/>
                <w:lang w:val="ru-RU"/>
              </w:rPr>
            </w:pPr>
          </w:p>
          <w:p w:rsidRPr="00927404" w:rsidR="00221819" w:rsidP="00E570B4" w:rsidRDefault="00221819" w14:paraId="485577CB" w14:textId="77777777">
            <w:pPr>
              <w:spacing w:after="0" w:line="240" w:lineRule="auto"/>
              <w:rPr>
                <w:rFonts w:ascii="Sylfaen" w:hAnsi="Sylfaen" w:eastAsia="Times New Roman" w:cs="Arial"/>
                <w:b/>
                <w:i/>
                <w:sz w:val="20"/>
                <w:szCs w:val="20"/>
                <w:lang w:val="ru-RU"/>
              </w:rPr>
            </w:pPr>
            <w:r w:rsidRPr="00927404">
              <w:rPr>
                <w:rFonts w:ascii="Sylfaen" w:hAnsi="Sylfaen" w:eastAsia="Times New Roman" w:cs="Arial"/>
                <w:b/>
                <w:i/>
                <w:sz w:val="20"/>
                <w:szCs w:val="20"/>
                <w:lang w:val="ru-RU"/>
              </w:rPr>
              <w:t xml:space="preserve">          </w:t>
            </w:r>
            <w:proofErr w:type="spellStart"/>
            <w:r w:rsidRPr="00927404">
              <w:rPr>
                <w:rFonts w:ascii="Sylfaen" w:hAnsi="Sylfaen" w:eastAsia="Times New Roman" w:cs="Arial"/>
                <w:b/>
                <w:i/>
                <w:sz w:val="20"/>
                <w:szCs w:val="20"/>
                <w:lang w:val="en-GB"/>
              </w:rPr>
              <w:t>Աշակերտներ</w:t>
            </w:r>
            <w:proofErr w:type="spellEnd"/>
          </w:p>
        </w:tc>
        <w:tc>
          <w:tcPr>
            <w:tcW w:w="3190"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11E18024" w14:textId="77777777">
            <w:pPr>
              <w:spacing w:after="0" w:line="240" w:lineRule="auto"/>
              <w:rPr>
                <w:rFonts w:ascii="Arial Narrow" w:hAnsi="Arial Narrow" w:eastAsia="Times New Roman" w:cs="Arial"/>
                <w:b/>
                <w:sz w:val="20"/>
                <w:szCs w:val="20"/>
                <w:lang w:val="ru-RU"/>
              </w:rPr>
            </w:pPr>
            <w:r w:rsidRPr="00927404">
              <w:rPr>
                <w:rFonts w:ascii="Sylfaen" w:hAnsi="Sylfaen" w:eastAsia="Times New Roman" w:cs="Arial"/>
                <w:b/>
                <w:sz w:val="20"/>
                <w:szCs w:val="20"/>
                <w:lang w:val="hy-AM"/>
              </w:rPr>
              <w:t xml:space="preserve">Պլանավորած </w:t>
            </w:r>
            <w:r w:rsidRPr="00927404">
              <w:rPr>
                <w:rFonts w:ascii="Sylfaen" w:hAnsi="Sylfaen" w:eastAsia="Times New Roman" w:cs="Arial"/>
                <w:b/>
                <w:sz w:val="20"/>
                <w:szCs w:val="20"/>
                <w:lang w:val="ru-RU"/>
              </w:rPr>
              <w:t xml:space="preserve">տարբերակում </w:t>
            </w:r>
            <w:r w:rsidRPr="00927404">
              <w:rPr>
                <w:rFonts w:ascii="Sylfaen" w:hAnsi="Sylfaen" w:eastAsia="Times New Roman" w:cs="Arial"/>
                <w:b/>
                <w:sz w:val="20"/>
                <w:szCs w:val="20"/>
                <w:lang w:val="en-GB"/>
              </w:rPr>
              <w:t>և</w:t>
            </w:r>
            <w:r w:rsidRPr="00927404">
              <w:rPr>
                <w:rFonts w:ascii="Sylfaen" w:hAnsi="Sylfaen" w:eastAsia="Times New Roman" w:cs="Arial"/>
                <w:b/>
                <w:sz w:val="20"/>
                <w:szCs w:val="20"/>
                <w:lang w:val="ru-RU"/>
              </w:rPr>
              <w:t xml:space="preserve"> </w:t>
            </w:r>
            <w:r w:rsidRPr="00927404">
              <w:rPr>
                <w:rFonts w:ascii="Sylfaen" w:hAnsi="Sylfaen" w:eastAsia="Times New Roman" w:cs="Arial"/>
                <w:b/>
                <w:color w:val="00B050"/>
                <w:sz w:val="32"/>
                <w:szCs w:val="32"/>
                <w:lang w:val="hy-AM"/>
              </w:rPr>
              <w:t>ՈւՆԳ</w:t>
            </w:r>
            <w:r w:rsidRPr="00927404">
              <w:rPr>
                <w:rFonts w:ascii="Sylfaen" w:hAnsi="Sylfaen" w:eastAsia="Times New Roman" w:cs="Arial"/>
                <w:b/>
                <w:sz w:val="20"/>
                <w:szCs w:val="20"/>
                <w:lang w:val="ru-RU"/>
              </w:rPr>
              <w:t xml:space="preserve"> </w:t>
            </w:r>
            <w:proofErr w:type="spellStart"/>
            <w:r w:rsidRPr="00927404">
              <w:rPr>
                <w:rFonts w:ascii="Sylfaen" w:hAnsi="Sylfaen" w:eastAsia="Times New Roman" w:cs="Arial"/>
                <w:b/>
                <w:sz w:val="20"/>
                <w:szCs w:val="20"/>
                <w:lang w:val="en-GB"/>
              </w:rPr>
              <w:t>ռազմավարություններ</w:t>
            </w:r>
            <w:proofErr w:type="spellEnd"/>
          </w:p>
          <w:p w:rsidRPr="00927404" w:rsidR="00221819" w:rsidP="00E570B4" w:rsidRDefault="00221819" w14:paraId="12FD8CF1" w14:textId="77777777">
            <w:pPr>
              <w:spacing w:after="0" w:line="240" w:lineRule="auto"/>
              <w:jc w:val="center"/>
              <w:rPr>
                <w:rFonts w:ascii="Arial Narrow" w:hAnsi="Arial Narrow" w:eastAsia="Times New Roman" w:cs="Arial"/>
                <w:b/>
                <w:sz w:val="20"/>
                <w:szCs w:val="20"/>
                <w:lang w:val="ru-RU"/>
              </w:rPr>
            </w:pPr>
          </w:p>
          <w:p w:rsidRPr="00927404" w:rsidR="00221819" w:rsidP="00E570B4" w:rsidRDefault="00221819" w14:paraId="2414C54E" w14:textId="77777777">
            <w:pPr>
              <w:spacing w:after="0" w:line="240" w:lineRule="auto"/>
              <w:jc w:val="center"/>
              <w:rPr>
                <w:rFonts w:ascii="Sylfaen" w:hAnsi="Sylfaen" w:eastAsia="Times New Roman" w:cs="Arial"/>
                <w:b/>
                <w:i/>
                <w:sz w:val="20"/>
                <w:szCs w:val="20"/>
                <w:lang w:val="ru-RU"/>
              </w:rPr>
            </w:pPr>
            <w:proofErr w:type="spellStart"/>
            <w:r w:rsidRPr="00927404">
              <w:rPr>
                <w:rFonts w:ascii="Sylfaen" w:hAnsi="Sylfaen" w:eastAsia="Times New Roman" w:cs="Arial"/>
                <w:b/>
                <w:i/>
                <w:sz w:val="20"/>
                <w:szCs w:val="20"/>
                <w:lang w:val="en-GB"/>
              </w:rPr>
              <w:t>Ուսուցիչ</w:t>
            </w:r>
            <w:proofErr w:type="spellEnd"/>
          </w:p>
        </w:tc>
        <w:tc>
          <w:tcPr>
            <w:tcW w:w="2410"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4BE20D50" w14:textId="77777777">
            <w:pPr>
              <w:spacing w:after="0" w:line="240" w:lineRule="auto"/>
              <w:jc w:val="center"/>
              <w:rPr>
                <w:rFonts w:ascii="Sylfaen" w:hAnsi="Sylfaen" w:eastAsia="Times New Roman" w:cs="Arial"/>
                <w:b/>
                <w:sz w:val="20"/>
                <w:szCs w:val="20"/>
                <w:lang w:val="hy-AM"/>
              </w:rPr>
            </w:pPr>
          </w:p>
          <w:p w:rsidRPr="00927404" w:rsidR="00221819" w:rsidP="00E570B4" w:rsidRDefault="00221819" w14:paraId="3A2596F2"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l"/>
                <w:b/>
                <w:sz w:val="20"/>
                <w:szCs w:val="20"/>
                <w:lang w:val="hy-AM"/>
              </w:rPr>
              <w:t>Առանցքային</w:t>
            </w:r>
            <w:r w:rsidRPr="00927404">
              <w:rPr>
                <w:rFonts w:ascii="Sylfaen" w:hAnsi="Sylfaen" w:eastAsia="Times New Roman" w:cs="Arial"/>
                <w:b/>
                <w:color w:val="0070C0"/>
                <w:sz w:val="20"/>
                <w:szCs w:val="20"/>
                <w:lang w:val="hy-AM"/>
              </w:rPr>
              <w:t xml:space="preserve"> </w:t>
            </w:r>
            <w:r w:rsidRPr="00927404">
              <w:rPr>
                <w:rFonts w:ascii="Sylfaen" w:hAnsi="Sylfaen" w:eastAsia="Times New Roman" w:cs="Arial"/>
                <w:b/>
                <w:sz w:val="20"/>
                <w:szCs w:val="20"/>
                <w:lang w:val="hy-AM"/>
              </w:rPr>
              <w:t>հարցեր</w:t>
            </w:r>
          </w:p>
          <w:p w:rsidRPr="00927404" w:rsidR="00221819" w:rsidP="00E570B4" w:rsidRDefault="00221819" w14:paraId="4F1C966F" w14:textId="77777777">
            <w:pPr>
              <w:spacing w:after="0" w:line="240" w:lineRule="auto"/>
              <w:jc w:val="center"/>
              <w:rPr>
                <w:rFonts w:ascii="Arial Narrow" w:hAnsi="Arial Narrow" w:eastAsia="Times New Roman" w:cs="Arial"/>
                <w:b/>
                <w:sz w:val="10"/>
                <w:szCs w:val="20"/>
                <w:lang w:val="hy-AM"/>
              </w:rPr>
            </w:pPr>
          </w:p>
          <w:p w:rsidRPr="00927404" w:rsidR="00221819" w:rsidP="00E570B4" w:rsidRDefault="00221819" w14:paraId="16C3F5F8" w14:textId="77777777">
            <w:pPr>
              <w:spacing w:after="0" w:line="240" w:lineRule="auto"/>
              <w:jc w:val="center"/>
              <w:rPr>
                <w:rFonts w:ascii="Sylfaen" w:hAnsi="Sylfaen" w:eastAsia="Times New Roman" w:cs="Arial"/>
                <w:b/>
                <w:sz w:val="20"/>
                <w:szCs w:val="20"/>
                <w:lang w:val="hy-AM"/>
              </w:rPr>
            </w:pPr>
            <w:r w:rsidRPr="00927404">
              <w:rPr>
                <w:rFonts w:ascii="Sylfaen" w:hAnsi="Sylfaen" w:eastAsia="Times New Roman" w:cs="Arial"/>
                <w:b/>
                <w:sz w:val="20"/>
                <w:szCs w:val="20"/>
                <w:lang w:val="hy-AM"/>
              </w:rPr>
              <w:t>Հիմնական ստուգումներ</w:t>
            </w:r>
          </w:p>
          <w:p w:rsidRPr="00927404" w:rsidR="00221819" w:rsidP="00E570B4" w:rsidRDefault="00221819" w14:paraId="76BFF62B" w14:textId="77777777">
            <w:pPr>
              <w:spacing w:after="0" w:line="240" w:lineRule="auto"/>
              <w:jc w:val="center"/>
              <w:rPr>
                <w:rFonts w:ascii="Arial Narrow" w:hAnsi="Arial Narrow" w:eastAsia="Times New Roman" w:cs="Arial"/>
                <w:b/>
                <w:sz w:val="6"/>
                <w:szCs w:val="20"/>
                <w:lang w:val="hy-AM"/>
              </w:rPr>
            </w:pPr>
          </w:p>
          <w:p w:rsidRPr="00927404" w:rsidR="00221819" w:rsidP="00E570B4" w:rsidRDefault="00221819" w14:paraId="3D53CFF9" w14:textId="77777777">
            <w:pPr>
              <w:spacing w:after="0" w:line="240" w:lineRule="auto"/>
              <w:jc w:val="center"/>
              <w:rPr>
                <w:rFonts w:eastAsia="Times New Roman" w:cs="Arial"/>
                <w:b/>
                <w:sz w:val="20"/>
                <w:szCs w:val="20"/>
                <w:lang w:val="hy-AM"/>
              </w:rPr>
            </w:pPr>
            <w:r w:rsidRPr="00927404">
              <w:rPr>
                <w:rFonts w:ascii="Arial Narrow" w:hAnsi="Arial Narrow" w:eastAsia="Times New Roman" w:cs="Arial"/>
                <w:b/>
                <w:sz w:val="20"/>
                <w:szCs w:val="20"/>
                <w:lang w:val="hy-AM"/>
              </w:rPr>
              <w:t>(</w:t>
            </w:r>
            <w:r w:rsidRPr="00927404">
              <w:rPr>
                <w:rFonts w:ascii="Sylfaen" w:hAnsi="Sylfaen" w:eastAsia="Times New Roman" w:cs="Arial"/>
                <w:b/>
                <w:sz w:val="20"/>
                <w:szCs w:val="20"/>
                <w:lang w:val="hy-AM"/>
              </w:rPr>
              <w:t>հանձնարարության վերջնարդյունքը նպաստում է դասի նպատակին</w:t>
            </w:r>
            <w:r w:rsidRPr="00927404">
              <w:rPr>
                <w:rFonts w:ascii="Arial Narrow" w:hAnsi="Arial Narrow" w:eastAsia="Times New Roman" w:cs="Arial"/>
                <w:b/>
                <w:sz w:val="20"/>
                <w:szCs w:val="20"/>
                <w:lang w:val="hy-AM"/>
              </w:rPr>
              <w:t>)</w:t>
            </w:r>
          </w:p>
          <w:p w:rsidRPr="00927404" w:rsidR="00221819" w:rsidP="00E570B4" w:rsidRDefault="00221819" w14:paraId="535E6324" w14:textId="77777777">
            <w:pPr>
              <w:spacing w:after="0" w:line="240" w:lineRule="auto"/>
              <w:jc w:val="center"/>
              <w:rPr>
                <w:rFonts w:eastAsia="Times New Roman" w:cs="Arial"/>
                <w:b/>
                <w:sz w:val="20"/>
                <w:szCs w:val="20"/>
                <w:lang w:val="hy-AM"/>
              </w:rPr>
            </w:pPr>
            <w:r w:rsidRPr="00927404">
              <w:rPr>
                <w:rFonts w:eastAsia="Times New Roman" w:cs="Arial"/>
                <w:b/>
                <w:sz w:val="20"/>
                <w:szCs w:val="20"/>
                <w:lang w:val="hy-AM"/>
              </w:rPr>
              <w:t>Կապը չափորոշիչային վերջնարդյունքների հետ</w:t>
            </w:r>
          </w:p>
        </w:tc>
      </w:tr>
      <w:tr w:rsidRPr="00927404" w:rsidR="00221819" w:rsidTr="003F53F7" w14:paraId="6DB0D86D" w14:textId="77777777">
        <w:trPr>
          <w:trHeight w:val="4768"/>
        </w:trPr>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26F52D05" w14:textId="77777777">
            <w:pPr>
              <w:spacing w:after="0" w:line="240" w:lineRule="auto"/>
              <w:rPr>
                <w:rFonts w:ascii="Calibri" w:hAnsi="Calibri" w:eastAsia="Times New Roman" w:cs="Arial"/>
                <w:b/>
                <w:sz w:val="20"/>
                <w:szCs w:val="20"/>
                <w:lang w:val="hy-AM"/>
              </w:rPr>
            </w:pPr>
          </w:p>
          <w:p w:rsidRPr="00927404" w:rsidR="00221819" w:rsidP="00E570B4" w:rsidRDefault="00221819" w14:paraId="26CCDDE7" w14:textId="77777777">
            <w:pPr>
              <w:spacing w:after="0" w:line="240" w:lineRule="auto"/>
              <w:rPr>
                <w:rFonts w:ascii="Sylfaen" w:hAnsi="Sylfaen" w:eastAsia="Times New Roman" w:cs="Arial"/>
                <w:b/>
                <w:sz w:val="20"/>
                <w:szCs w:val="20"/>
                <w:lang w:val="hy-AM"/>
              </w:rPr>
            </w:pPr>
            <w:r w:rsidRPr="00927404">
              <w:rPr>
                <w:rFonts w:ascii="Calibri" w:hAnsi="Calibri" w:eastAsia="Times New Roman" w:cs="Arial"/>
                <w:b/>
                <w:sz w:val="20"/>
                <w:szCs w:val="20"/>
                <w:lang w:val="hy-AM"/>
              </w:rPr>
              <w:t xml:space="preserve">   </w:t>
            </w:r>
            <w:r w:rsidRPr="00927404">
              <w:rPr>
                <w:rFonts w:ascii="Sylfaen" w:hAnsi="Sylfaen" w:eastAsia="Times New Roman" w:cs="Arial"/>
                <w:b/>
                <w:sz w:val="20"/>
                <w:szCs w:val="20"/>
                <w:lang w:val="hy-AM"/>
              </w:rPr>
              <w:t>Սկիզբ</w:t>
            </w:r>
          </w:p>
          <w:p w:rsidRPr="00927404" w:rsidR="00221819" w:rsidP="00E570B4" w:rsidRDefault="00221819" w14:paraId="1C69AC87" w14:textId="77777777">
            <w:pPr>
              <w:spacing w:after="0" w:line="240" w:lineRule="auto"/>
              <w:rPr>
                <w:rFonts w:ascii="Sylfaen" w:hAnsi="Sylfaen" w:eastAsia="Times New Roman" w:cs="Arial"/>
                <w:b/>
                <w:sz w:val="20"/>
                <w:szCs w:val="20"/>
                <w:lang w:val="hy-AM"/>
              </w:rPr>
            </w:pPr>
          </w:p>
          <w:p w:rsidRPr="00927404" w:rsidR="00221819" w:rsidP="00E570B4" w:rsidRDefault="00221819" w14:paraId="1D0C8712" w14:textId="77777777">
            <w:pPr>
              <w:spacing w:after="0" w:line="240" w:lineRule="auto"/>
              <w:rPr>
                <w:rFonts w:ascii="Sylfaen" w:hAnsi="Sylfaen" w:eastAsia="Times New Roman" w:cs="Arial"/>
                <w:b/>
                <w:sz w:val="20"/>
                <w:szCs w:val="20"/>
                <w:lang w:val="hy-AM"/>
              </w:rPr>
            </w:pPr>
          </w:p>
          <w:p w:rsidRPr="00927404" w:rsidR="00221819" w:rsidP="00E570B4" w:rsidRDefault="00221819" w14:paraId="04A670B8" w14:textId="77777777">
            <w:pPr>
              <w:spacing w:after="0" w:line="240" w:lineRule="auto"/>
              <w:rPr>
                <w:rFonts w:ascii="Sylfaen" w:hAnsi="Sylfaen" w:eastAsia="Times New Roman" w:cs="Arial"/>
                <w:b/>
                <w:sz w:val="20"/>
                <w:szCs w:val="20"/>
                <w:lang w:val="hy-AM"/>
              </w:rPr>
            </w:pPr>
          </w:p>
          <w:p w:rsidRPr="00927404" w:rsidR="00221819" w:rsidP="00E570B4" w:rsidRDefault="00221819" w14:paraId="003EF8A6" w14:textId="77777777">
            <w:pPr>
              <w:spacing w:after="0" w:line="240" w:lineRule="auto"/>
              <w:rPr>
                <w:rFonts w:ascii="Sylfaen" w:hAnsi="Sylfaen" w:eastAsia="Times New Roman" w:cs="Arial"/>
                <w:b/>
                <w:sz w:val="20"/>
                <w:szCs w:val="20"/>
                <w:lang w:val="hy-AM"/>
              </w:rPr>
            </w:pPr>
          </w:p>
          <w:p w:rsidRPr="00927404" w:rsidR="00221819" w:rsidP="00E570B4" w:rsidRDefault="00221819" w14:paraId="0AD59575" w14:textId="77777777">
            <w:pPr>
              <w:spacing w:after="0" w:line="240" w:lineRule="auto"/>
              <w:rPr>
                <w:rFonts w:ascii="Sylfaen" w:hAnsi="Sylfaen" w:eastAsia="Times New Roman" w:cs="Arial"/>
                <w:b/>
                <w:sz w:val="20"/>
                <w:szCs w:val="20"/>
                <w:lang w:val="hy-AM"/>
              </w:rPr>
            </w:pPr>
          </w:p>
          <w:p w:rsidRPr="00927404" w:rsidR="00221819" w:rsidP="00E570B4" w:rsidRDefault="00221819" w14:paraId="3ED34FDE" w14:textId="77777777">
            <w:pPr>
              <w:spacing w:after="0" w:line="240" w:lineRule="auto"/>
              <w:rPr>
                <w:rFonts w:ascii="Sylfaen" w:hAnsi="Sylfaen" w:eastAsia="Times New Roman" w:cs="Arial"/>
                <w:b/>
                <w:sz w:val="20"/>
                <w:szCs w:val="20"/>
                <w:lang w:val="hy-AM"/>
              </w:rPr>
            </w:pPr>
          </w:p>
          <w:p w:rsidRPr="00927404" w:rsidR="00221819" w:rsidP="00E570B4" w:rsidRDefault="00221819" w14:paraId="4BABDFDD" w14:textId="77777777">
            <w:pPr>
              <w:spacing w:after="0" w:line="240" w:lineRule="auto"/>
              <w:rPr>
                <w:rFonts w:ascii="Sylfaen" w:hAnsi="Sylfaen" w:eastAsia="Times New Roman" w:cs="Arial"/>
                <w:b/>
                <w:sz w:val="20"/>
                <w:szCs w:val="20"/>
                <w:lang w:val="hy-AM"/>
              </w:rPr>
            </w:pPr>
          </w:p>
          <w:p w:rsidRPr="00927404" w:rsidR="00221819" w:rsidP="00E570B4" w:rsidRDefault="00221819" w14:paraId="1BB8053E" w14:textId="77777777">
            <w:pPr>
              <w:spacing w:after="0" w:line="240" w:lineRule="auto"/>
              <w:rPr>
                <w:rFonts w:ascii="Sylfaen" w:hAnsi="Sylfaen" w:eastAsia="Times New Roman" w:cs="Arial"/>
                <w:b/>
                <w:sz w:val="20"/>
                <w:szCs w:val="20"/>
                <w:lang w:val="hy-AM"/>
              </w:rPr>
            </w:pPr>
          </w:p>
          <w:p w:rsidRPr="00927404" w:rsidR="00221819" w:rsidP="00E570B4" w:rsidRDefault="00221819" w14:paraId="20C83A00" w14:textId="77777777">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Ընթացք</w:t>
            </w:r>
          </w:p>
          <w:p w:rsidRPr="00927404" w:rsidR="00221819" w:rsidP="00E570B4" w:rsidRDefault="00221819" w14:paraId="3C65E339" w14:textId="77777777">
            <w:pPr>
              <w:spacing w:after="0" w:line="240" w:lineRule="auto"/>
              <w:rPr>
                <w:rFonts w:ascii="Sylfaen" w:hAnsi="Sylfaen" w:eastAsia="Times New Roman" w:cs="Arial"/>
                <w:b/>
                <w:sz w:val="20"/>
                <w:szCs w:val="20"/>
                <w:lang w:val="hy-AM"/>
              </w:rPr>
            </w:pPr>
          </w:p>
          <w:p w:rsidRPr="00927404" w:rsidR="00221819" w:rsidP="00E570B4" w:rsidRDefault="00221819" w14:paraId="2BCAD7A7" w14:textId="77777777">
            <w:pPr>
              <w:spacing w:after="0" w:line="240" w:lineRule="auto"/>
              <w:rPr>
                <w:rFonts w:ascii="Sylfaen" w:hAnsi="Sylfaen" w:eastAsia="Times New Roman" w:cs="Arial"/>
                <w:b/>
                <w:sz w:val="20"/>
                <w:szCs w:val="20"/>
                <w:lang w:val="hy-AM"/>
              </w:rPr>
            </w:pPr>
          </w:p>
          <w:p w:rsidRPr="00927404" w:rsidR="00221819" w:rsidP="00E570B4" w:rsidRDefault="00221819" w14:paraId="1FBFE242" w14:textId="77777777">
            <w:pPr>
              <w:spacing w:after="0" w:line="240" w:lineRule="auto"/>
              <w:rPr>
                <w:rFonts w:ascii="Sylfaen" w:hAnsi="Sylfaen" w:eastAsia="Times New Roman" w:cs="Arial"/>
                <w:b/>
                <w:sz w:val="20"/>
                <w:szCs w:val="20"/>
                <w:lang w:val="hy-AM"/>
              </w:rPr>
            </w:pPr>
          </w:p>
          <w:p w:rsidRPr="00927404" w:rsidR="00221819" w:rsidP="00E570B4" w:rsidRDefault="00221819" w14:paraId="1F57C77C" w14:textId="77777777">
            <w:pPr>
              <w:spacing w:after="0" w:line="240" w:lineRule="auto"/>
              <w:rPr>
                <w:rFonts w:ascii="Sylfaen" w:hAnsi="Sylfaen" w:eastAsia="Times New Roman" w:cs="Arial"/>
                <w:b/>
                <w:sz w:val="20"/>
                <w:szCs w:val="20"/>
                <w:lang w:val="hy-AM"/>
              </w:rPr>
            </w:pPr>
          </w:p>
          <w:p w:rsidRPr="00927404" w:rsidR="00221819" w:rsidP="00E570B4" w:rsidRDefault="00221819" w14:paraId="058C9ACB" w14:textId="77777777">
            <w:pPr>
              <w:spacing w:after="0" w:line="240" w:lineRule="auto"/>
              <w:rPr>
                <w:rFonts w:ascii="Sylfaen" w:hAnsi="Sylfaen" w:eastAsia="Times New Roman" w:cs="Arial"/>
                <w:b/>
                <w:sz w:val="20"/>
                <w:szCs w:val="20"/>
                <w:lang w:val="hy-AM"/>
              </w:rPr>
            </w:pPr>
          </w:p>
          <w:p w:rsidRPr="00927404" w:rsidR="00221819" w:rsidP="00E570B4" w:rsidRDefault="00221819" w14:paraId="7E1B20CE" w14:textId="77777777">
            <w:pPr>
              <w:spacing w:after="0" w:line="240" w:lineRule="auto"/>
              <w:rPr>
                <w:rFonts w:ascii="Sylfaen" w:hAnsi="Sylfaen" w:eastAsia="Times New Roman" w:cs="Arial"/>
                <w:b/>
                <w:sz w:val="20"/>
                <w:szCs w:val="20"/>
                <w:lang w:val="hy-AM"/>
              </w:rPr>
            </w:pPr>
          </w:p>
          <w:p w:rsidRPr="00927404" w:rsidR="00221819" w:rsidP="00E570B4" w:rsidRDefault="00221819" w14:paraId="71C66E7A" w14:textId="77777777">
            <w:pPr>
              <w:spacing w:after="0" w:line="240" w:lineRule="auto"/>
              <w:rPr>
                <w:rFonts w:ascii="Sylfaen" w:hAnsi="Sylfaen" w:eastAsia="Times New Roman" w:cs="Arial"/>
                <w:b/>
                <w:sz w:val="20"/>
                <w:szCs w:val="20"/>
                <w:lang w:val="hy-AM"/>
              </w:rPr>
            </w:pPr>
          </w:p>
          <w:p w:rsidRPr="00927404" w:rsidR="00221819" w:rsidP="00E570B4" w:rsidRDefault="00221819" w14:paraId="64893109" w14:textId="77777777">
            <w:pPr>
              <w:spacing w:after="0" w:line="240" w:lineRule="auto"/>
              <w:rPr>
                <w:rFonts w:ascii="Sylfaen" w:hAnsi="Sylfaen" w:eastAsia="Times New Roman" w:cs="Arial"/>
                <w:b/>
                <w:sz w:val="20"/>
                <w:szCs w:val="20"/>
                <w:lang w:val="hy-AM"/>
              </w:rPr>
            </w:pPr>
          </w:p>
          <w:p w:rsidRPr="00927404" w:rsidR="00221819" w:rsidP="00E570B4" w:rsidRDefault="00221819" w14:paraId="7E2B03B4" w14:textId="77777777">
            <w:pPr>
              <w:spacing w:after="0" w:line="240" w:lineRule="auto"/>
              <w:rPr>
                <w:rFonts w:ascii="Sylfaen" w:hAnsi="Sylfaen" w:eastAsia="Times New Roman" w:cs="Arial"/>
                <w:b/>
                <w:sz w:val="20"/>
                <w:szCs w:val="20"/>
                <w:lang w:val="hy-AM"/>
              </w:rPr>
            </w:pPr>
          </w:p>
          <w:p w:rsidRPr="00927404" w:rsidR="00221819" w:rsidP="00E570B4" w:rsidRDefault="00221819" w14:paraId="5339FDA3" w14:textId="77777777">
            <w:pPr>
              <w:spacing w:after="0" w:line="240" w:lineRule="auto"/>
              <w:rPr>
                <w:rFonts w:ascii="Sylfaen" w:hAnsi="Sylfaen" w:eastAsia="Times New Roman" w:cs="Arial"/>
                <w:b/>
                <w:sz w:val="20"/>
                <w:szCs w:val="20"/>
                <w:lang w:val="hy-AM"/>
              </w:rPr>
            </w:pPr>
          </w:p>
          <w:p w:rsidRPr="00927404" w:rsidR="00221819" w:rsidP="00E570B4" w:rsidRDefault="00221819" w14:paraId="72C429C2" w14:textId="77777777">
            <w:pPr>
              <w:spacing w:after="0" w:line="240" w:lineRule="auto"/>
              <w:rPr>
                <w:rFonts w:ascii="Sylfaen" w:hAnsi="Sylfaen" w:eastAsia="Times New Roman" w:cs="Arial"/>
                <w:b/>
                <w:sz w:val="20"/>
                <w:szCs w:val="20"/>
                <w:lang w:val="hy-AM"/>
              </w:rPr>
            </w:pPr>
          </w:p>
          <w:p w:rsidRPr="00927404" w:rsidR="00221819" w:rsidP="00E570B4" w:rsidRDefault="00221819" w14:paraId="6A82E59E" w14:textId="77777777">
            <w:pPr>
              <w:spacing w:after="0" w:line="240" w:lineRule="auto"/>
              <w:rPr>
                <w:rFonts w:ascii="Sylfaen" w:hAnsi="Sylfaen" w:eastAsia="Times New Roman" w:cs="Arial"/>
                <w:b/>
                <w:sz w:val="20"/>
                <w:szCs w:val="20"/>
                <w:lang w:val="hy-AM"/>
              </w:rPr>
            </w:pPr>
          </w:p>
          <w:p w:rsidRPr="00927404" w:rsidR="00221819" w:rsidP="00E570B4" w:rsidRDefault="00221819" w14:paraId="3AAFDF33" w14:textId="77777777">
            <w:pPr>
              <w:spacing w:after="0" w:line="240" w:lineRule="auto"/>
              <w:rPr>
                <w:rFonts w:ascii="Sylfaen" w:hAnsi="Sylfaen" w:eastAsia="Times New Roman" w:cs="Arial"/>
                <w:b/>
                <w:sz w:val="20"/>
                <w:szCs w:val="20"/>
                <w:lang w:val="hy-AM"/>
              </w:rPr>
            </w:pPr>
          </w:p>
          <w:p w:rsidRPr="00927404" w:rsidR="00221819" w:rsidP="00E570B4" w:rsidRDefault="00221819" w14:paraId="08128A96" w14:textId="77777777">
            <w:pPr>
              <w:spacing w:after="0" w:line="240" w:lineRule="auto"/>
              <w:rPr>
                <w:rFonts w:ascii="Sylfaen" w:hAnsi="Sylfaen" w:eastAsia="Times New Roman" w:cs="Arial"/>
                <w:b/>
                <w:sz w:val="20"/>
                <w:szCs w:val="20"/>
                <w:lang w:val="hy-AM"/>
              </w:rPr>
            </w:pPr>
          </w:p>
          <w:p w:rsidRPr="00927404" w:rsidR="00221819" w:rsidP="00E570B4" w:rsidRDefault="00221819" w14:paraId="4A5B54EA" w14:textId="77777777">
            <w:pPr>
              <w:spacing w:after="0" w:line="240" w:lineRule="auto"/>
              <w:rPr>
                <w:rFonts w:ascii="Sylfaen" w:hAnsi="Sylfaen" w:eastAsia="Times New Roman" w:cs="Arial"/>
                <w:b/>
                <w:sz w:val="20"/>
                <w:szCs w:val="20"/>
                <w:lang w:val="hy-AM"/>
              </w:rPr>
            </w:pPr>
          </w:p>
          <w:p w:rsidRPr="00927404" w:rsidR="00221819" w:rsidP="00E570B4" w:rsidRDefault="00221819" w14:paraId="66661B0C" w14:textId="77777777">
            <w:pPr>
              <w:spacing w:after="0" w:line="240" w:lineRule="auto"/>
              <w:rPr>
                <w:rFonts w:ascii="Sylfaen" w:hAnsi="Sylfaen" w:eastAsia="Times New Roman" w:cs="Arial"/>
                <w:b/>
                <w:sz w:val="20"/>
                <w:szCs w:val="20"/>
                <w:lang w:val="hy-AM"/>
              </w:rPr>
            </w:pPr>
          </w:p>
          <w:p w:rsidRPr="00927404" w:rsidR="00221819" w:rsidP="00E570B4" w:rsidRDefault="00221819" w14:paraId="76288768" w14:textId="77777777">
            <w:pPr>
              <w:spacing w:after="0" w:line="240" w:lineRule="auto"/>
              <w:rPr>
                <w:rFonts w:ascii="Sylfaen" w:hAnsi="Sylfaen" w:eastAsia="Times New Roman" w:cs="Arial"/>
                <w:b/>
                <w:sz w:val="20"/>
                <w:szCs w:val="20"/>
                <w:lang w:val="hy-AM"/>
              </w:rPr>
            </w:pPr>
          </w:p>
          <w:p w:rsidRPr="00927404" w:rsidR="00221819" w:rsidP="00E570B4" w:rsidRDefault="00221819" w14:paraId="0BDF8EC8" w14:textId="77777777">
            <w:pPr>
              <w:spacing w:after="0" w:line="240" w:lineRule="auto"/>
              <w:rPr>
                <w:rFonts w:ascii="Sylfaen" w:hAnsi="Sylfaen" w:eastAsia="Times New Roman" w:cs="Arial"/>
                <w:b/>
                <w:sz w:val="20"/>
                <w:szCs w:val="20"/>
                <w:lang w:val="hy-AM"/>
              </w:rPr>
            </w:pPr>
          </w:p>
          <w:p w:rsidRPr="00927404" w:rsidR="003F53F7" w:rsidP="003F53F7" w:rsidRDefault="00221819" w14:paraId="057C9EB7" w14:textId="707E75CD">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Ավարտ</w:t>
            </w:r>
          </w:p>
        </w:tc>
        <w:tc>
          <w:tcPr>
            <w:tcW w:w="3189" w:type="dxa"/>
            <w:tcBorders>
              <w:top w:val="single" w:color="auto" w:sz="4" w:space="0"/>
              <w:left w:val="single" w:color="auto" w:sz="4" w:space="0"/>
              <w:bottom w:val="single" w:color="auto" w:sz="4" w:space="0"/>
              <w:right w:val="single" w:color="auto" w:sz="4" w:space="0"/>
            </w:tcBorders>
            <w:shd w:val="clear" w:color="auto" w:fill="auto"/>
          </w:tcPr>
          <w:p w:rsidRPr="00927404" w:rsidR="00221819" w:rsidRDefault="00221819" w14:paraId="18E1862F" w14:textId="77777777">
            <w:pPr>
              <w:numPr>
                <w:ilvl w:val="0"/>
                <w:numId w:val="6"/>
              </w:numPr>
              <w:spacing w:after="0" w:line="240" w:lineRule="auto"/>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 xml:space="preserve">The teacher welcomes the students, checks the attendance. </w:t>
            </w:r>
          </w:p>
          <w:p w:rsidR="00221819" w:rsidRDefault="00221819" w14:paraId="2ACDC24B" w14:textId="77777777">
            <w:pPr>
              <w:numPr>
                <w:ilvl w:val="0"/>
                <w:numId w:val="6"/>
              </w:numPr>
              <w:spacing w:after="0" w:line="240" w:lineRule="auto"/>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Presents the objectives of the lesson.</w:t>
            </w:r>
          </w:p>
          <w:p w:rsidRPr="00927404" w:rsidR="00221819" w:rsidRDefault="00221819" w14:paraId="1EE5794A" w14:textId="122D5631">
            <w:pPr>
              <w:numPr>
                <w:ilvl w:val="0"/>
                <w:numId w:val="6"/>
              </w:numPr>
              <w:spacing w:after="0" w:line="240" w:lineRule="auto"/>
              <w:contextualSpacing/>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Checks homework</w:t>
            </w:r>
            <w:r w:rsidRPr="00927404">
              <w:rPr>
                <w:rFonts w:ascii="Calibri" w:hAnsi="Calibri" w:eastAsia="Times New Roman" w:cs="Arial"/>
                <w:i/>
                <w:color w:val="000000" w:themeColor="text1"/>
                <w:sz w:val="20"/>
                <w:szCs w:val="20"/>
                <w:lang w:val="en-GB"/>
              </w:rPr>
              <w:t xml:space="preserve"> (</w:t>
            </w:r>
            <w:r>
              <w:rPr>
                <w:rFonts w:ascii="Calibri" w:hAnsi="Calibri" w:eastAsia="Times New Roman" w:cs="Arial"/>
                <w:i/>
                <w:color w:val="000000" w:themeColor="text1"/>
                <w:sz w:val="20"/>
                <w:szCs w:val="20"/>
                <w:lang w:val="en-GB"/>
              </w:rPr>
              <w:t>10</w:t>
            </w:r>
            <w:r w:rsidRPr="00927404">
              <w:rPr>
                <w:rFonts w:ascii="Calibri" w:hAnsi="Calibri" w:eastAsia="Times New Roman" w:cs="Arial"/>
                <w:i/>
                <w:color w:val="000000" w:themeColor="text1"/>
                <w:sz w:val="20"/>
                <w:szCs w:val="20"/>
                <w:lang w:val="en-GB"/>
              </w:rPr>
              <w:t xml:space="preserve"> min)</w:t>
            </w:r>
          </w:p>
          <w:p w:rsidRPr="00927404" w:rsidR="00221819" w:rsidP="00E570B4" w:rsidRDefault="00221819" w14:paraId="646AD8E8" w14:textId="77777777">
            <w:pPr>
              <w:spacing w:after="0" w:line="240" w:lineRule="auto"/>
              <w:rPr>
                <w:rFonts w:ascii="Calibri" w:hAnsi="Calibri" w:eastAsia="Times New Roman" w:cs="Arial"/>
                <w:i/>
                <w:color w:val="000000" w:themeColor="text1"/>
                <w:sz w:val="20"/>
                <w:szCs w:val="20"/>
                <w:lang w:val="en-GB"/>
              </w:rPr>
            </w:pPr>
          </w:p>
          <w:p w:rsidRPr="00927404" w:rsidR="00221819" w:rsidP="00E570B4" w:rsidRDefault="00221819" w14:paraId="721031FE" w14:textId="77777777">
            <w:pPr>
              <w:spacing w:after="0" w:line="240" w:lineRule="auto"/>
              <w:rPr>
                <w:rFonts w:ascii="Calibri" w:hAnsi="Calibri" w:eastAsia="Times New Roman" w:cs="Arial"/>
                <w:i/>
                <w:color w:val="000000" w:themeColor="text1"/>
                <w:sz w:val="20"/>
                <w:szCs w:val="20"/>
                <w:lang w:val="en-GB"/>
              </w:rPr>
            </w:pPr>
          </w:p>
          <w:p w:rsidRPr="00927404" w:rsidR="00221819" w:rsidP="00E570B4" w:rsidRDefault="00221819" w14:paraId="725AC4D2" w14:textId="77777777">
            <w:pPr>
              <w:spacing w:after="0" w:line="240" w:lineRule="auto"/>
              <w:rPr>
                <w:rFonts w:ascii="Calibri" w:hAnsi="Calibri" w:eastAsia="Times New Roman" w:cs="Arial"/>
                <w:i/>
                <w:color w:val="000000" w:themeColor="text1"/>
                <w:sz w:val="20"/>
                <w:szCs w:val="20"/>
                <w:lang w:val="en-GB"/>
              </w:rPr>
            </w:pPr>
          </w:p>
          <w:p w:rsidRPr="00927404" w:rsidR="00221819" w:rsidP="00E570B4" w:rsidRDefault="00221819" w14:paraId="1F3DADB1" w14:textId="77777777">
            <w:pPr>
              <w:spacing w:after="0" w:line="240" w:lineRule="auto"/>
              <w:rPr>
                <w:rFonts w:ascii="Calibri" w:hAnsi="Calibri" w:eastAsia="Times New Roman" w:cs="Arial"/>
                <w:i/>
                <w:color w:val="000000" w:themeColor="text1"/>
                <w:sz w:val="20"/>
                <w:szCs w:val="20"/>
                <w:lang w:val="en-GB"/>
              </w:rPr>
            </w:pPr>
          </w:p>
          <w:p w:rsidRPr="00927404" w:rsidR="00221819" w:rsidP="00E570B4" w:rsidRDefault="00221819" w14:paraId="426DEFD2" w14:textId="77777777">
            <w:pPr>
              <w:spacing w:after="0" w:line="240" w:lineRule="auto"/>
              <w:rPr>
                <w:rFonts w:ascii="Calibri" w:hAnsi="Calibri" w:eastAsia="Times New Roman" w:cs="Arial"/>
                <w:i/>
                <w:color w:val="000000" w:themeColor="text1"/>
                <w:sz w:val="20"/>
                <w:szCs w:val="20"/>
                <w:lang w:val="en-GB"/>
              </w:rPr>
            </w:pPr>
          </w:p>
          <w:p w:rsidR="00221819" w:rsidRDefault="00221819" w14:paraId="2EAB70BA" w14:textId="4BB303AE">
            <w:pPr>
              <w:numPr>
                <w:ilvl w:val="0"/>
                <w:numId w:val="6"/>
              </w:numPr>
              <w:spacing w:after="0" w:line="240" w:lineRule="auto"/>
              <w:contextualSpacing/>
              <w:rPr>
                <w:rFonts w:ascii="Calibri" w:hAnsi="Calibri" w:eastAsia="Times New Roman" w:cs="Arial"/>
                <w:i/>
                <w:color w:val="000000" w:themeColor="text1"/>
                <w:sz w:val="20"/>
                <w:szCs w:val="20"/>
                <w:lang w:val="en-GB"/>
              </w:rPr>
            </w:pPr>
            <w:r w:rsidRPr="00927404">
              <w:rPr>
                <w:rFonts w:ascii="Calibri" w:hAnsi="Calibri" w:eastAsia="Times New Roman" w:cs="Arial"/>
                <w:i/>
                <w:color w:val="000000" w:themeColor="text1"/>
                <w:sz w:val="20"/>
                <w:szCs w:val="20"/>
                <w:lang w:val="en-GB"/>
              </w:rPr>
              <w:t xml:space="preserve">The students </w:t>
            </w:r>
            <w:r w:rsidR="00B70886">
              <w:rPr>
                <w:rFonts w:ascii="Calibri" w:hAnsi="Calibri" w:eastAsia="Times New Roman" w:cs="Arial"/>
                <w:i/>
                <w:color w:val="000000" w:themeColor="text1"/>
                <w:sz w:val="20"/>
                <w:szCs w:val="20"/>
                <w:lang w:val="en-GB"/>
              </w:rPr>
              <w:t xml:space="preserve">are requested to write a summary of the text from the IGCSE test. The students </w:t>
            </w:r>
            <w:proofErr w:type="gramStart"/>
            <w:r w:rsidR="00B70886">
              <w:rPr>
                <w:rFonts w:ascii="Calibri" w:hAnsi="Calibri" w:eastAsia="Times New Roman" w:cs="Arial"/>
                <w:i/>
                <w:color w:val="000000" w:themeColor="text1"/>
                <w:sz w:val="20"/>
                <w:szCs w:val="20"/>
                <w:lang w:val="en-GB"/>
              </w:rPr>
              <w:t>have to</w:t>
            </w:r>
            <w:proofErr w:type="gramEnd"/>
            <w:r w:rsidR="00B70886">
              <w:rPr>
                <w:rFonts w:ascii="Calibri" w:hAnsi="Calibri" w:eastAsia="Times New Roman" w:cs="Arial"/>
                <w:i/>
                <w:color w:val="000000" w:themeColor="text1"/>
                <w:sz w:val="20"/>
                <w:szCs w:val="20"/>
                <w:lang w:val="en-GB"/>
              </w:rPr>
              <w:t xml:space="preserve"> make the main bullet points first and then write their summaries </w:t>
            </w:r>
            <w:r w:rsidRPr="00B70886">
              <w:rPr>
                <w:rFonts w:ascii="Calibri" w:hAnsi="Calibri" w:eastAsia="Times New Roman" w:cs="Arial"/>
                <w:i/>
                <w:color w:val="000000" w:themeColor="text1"/>
                <w:sz w:val="20"/>
                <w:szCs w:val="20"/>
                <w:lang w:val="en-GB"/>
              </w:rPr>
              <w:t>(</w:t>
            </w:r>
            <w:r w:rsidR="00B70886">
              <w:rPr>
                <w:rFonts w:ascii="Calibri" w:hAnsi="Calibri" w:eastAsia="Times New Roman" w:cs="Arial"/>
                <w:i/>
                <w:color w:val="000000" w:themeColor="text1"/>
                <w:sz w:val="20"/>
                <w:szCs w:val="20"/>
                <w:lang w:val="en-GB"/>
              </w:rPr>
              <w:t>15</w:t>
            </w:r>
            <w:r w:rsidRPr="00B70886">
              <w:rPr>
                <w:rFonts w:ascii="Calibri" w:hAnsi="Calibri" w:eastAsia="Times New Roman" w:cs="Arial"/>
                <w:i/>
                <w:color w:val="000000" w:themeColor="text1"/>
                <w:sz w:val="20"/>
                <w:szCs w:val="20"/>
                <w:lang w:val="en-GB"/>
              </w:rPr>
              <w:t xml:space="preserve"> min)</w:t>
            </w:r>
          </w:p>
          <w:p w:rsidR="00B70886" w:rsidP="00B70886" w:rsidRDefault="00B70886" w14:paraId="2DA0F571" w14:textId="12F4B19E">
            <w:pPr>
              <w:spacing w:after="0" w:line="240" w:lineRule="auto"/>
              <w:contextualSpacing/>
              <w:rPr>
                <w:rFonts w:ascii="Calibri" w:hAnsi="Calibri" w:eastAsia="Times New Roman" w:cs="Arial"/>
                <w:i/>
                <w:color w:val="000000" w:themeColor="text1"/>
                <w:sz w:val="20"/>
                <w:szCs w:val="20"/>
                <w:lang w:val="en-GB"/>
              </w:rPr>
            </w:pPr>
          </w:p>
          <w:p w:rsidR="00B70886" w:rsidRDefault="00B70886" w14:paraId="504EAB67" w14:textId="3292CC62">
            <w:pPr>
              <w:pStyle w:val="ListParagraph"/>
              <w:numPr>
                <w:ilvl w:val="0"/>
                <w:numId w:val="6"/>
              </w:numPr>
              <w:spacing w:after="0" w:line="240" w:lineRule="auto"/>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The students change their summaries, read their partner’s summary, and take notes of the mistakes. They perform the task individually. (5 min)</w:t>
            </w:r>
          </w:p>
          <w:p w:rsidRPr="00B70886" w:rsidR="00B70886" w:rsidP="00B70886" w:rsidRDefault="00B70886" w14:paraId="5BEFEEA3" w14:textId="77777777">
            <w:pPr>
              <w:pStyle w:val="ListParagraph"/>
              <w:rPr>
                <w:rFonts w:ascii="Calibri" w:hAnsi="Calibri" w:eastAsia="Times New Roman" w:cs="Arial"/>
                <w:i/>
                <w:color w:val="000000" w:themeColor="text1"/>
                <w:sz w:val="20"/>
                <w:szCs w:val="20"/>
                <w:lang w:val="en-GB"/>
              </w:rPr>
            </w:pPr>
          </w:p>
          <w:p w:rsidR="00B70886" w:rsidRDefault="00B70886" w14:paraId="347086CB" w14:textId="6AAAB6DC">
            <w:pPr>
              <w:pStyle w:val="ListParagraph"/>
              <w:numPr>
                <w:ilvl w:val="0"/>
                <w:numId w:val="6"/>
              </w:numPr>
              <w:spacing w:after="0" w:line="240" w:lineRule="auto"/>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The students give their partners verbal feedback. (5 min)</w:t>
            </w:r>
          </w:p>
          <w:p w:rsidRPr="003C1634" w:rsidR="003C1634" w:rsidP="003C1634" w:rsidRDefault="003C1634" w14:paraId="5F3DE3D5" w14:textId="77777777">
            <w:pPr>
              <w:pStyle w:val="ListParagraph"/>
              <w:rPr>
                <w:rFonts w:ascii="Calibri" w:hAnsi="Calibri" w:eastAsia="Times New Roman" w:cs="Arial"/>
                <w:i/>
                <w:color w:val="000000" w:themeColor="text1"/>
                <w:sz w:val="20"/>
                <w:szCs w:val="20"/>
                <w:lang w:val="en-GB"/>
              </w:rPr>
            </w:pPr>
          </w:p>
          <w:p w:rsidR="003C1634" w:rsidP="003C1634" w:rsidRDefault="003C1634" w14:paraId="3236112E" w14:textId="5F85CB55">
            <w:pPr>
              <w:spacing w:after="0" w:line="240" w:lineRule="auto"/>
              <w:rPr>
                <w:rFonts w:ascii="Calibri" w:hAnsi="Calibri" w:eastAsia="Times New Roman" w:cs="Arial"/>
                <w:i/>
                <w:color w:val="000000" w:themeColor="text1"/>
                <w:sz w:val="20"/>
                <w:szCs w:val="20"/>
                <w:lang w:val="en-GB"/>
              </w:rPr>
            </w:pPr>
          </w:p>
          <w:p w:rsidR="003C1634" w:rsidP="003C1634" w:rsidRDefault="003C1634" w14:paraId="2AD6653B" w14:textId="7DF64ABE">
            <w:pPr>
              <w:spacing w:after="0" w:line="240" w:lineRule="auto"/>
              <w:rPr>
                <w:rFonts w:ascii="Calibri" w:hAnsi="Calibri" w:eastAsia="Times New Roman" w:cs="Arial"/>
                <w:i/>
                <w:color w:val="000000" w:themeColor="text1"/>
                <w:sz w:val="20"/>
                <w:szCs w:val="20"/>
                <w:lang w:val="en-GB"/>
              </w:rPr>
            </w:pPr>
          </w:p>
          <w:p w:rsidRPr="003F53F7" w:rsidR="00221819" w:rsidRDefault="003C1634" w14:paraId="6A79AC82" w14:textId="058CC513">
            <w:pPr>
              <w:pStyle w:val="ListParagraph"/>
              <w:numPr>
                <w:ilvl w:val="0"/>
                <w:numId w:val="6"/>
              </w:numPr>
              <w:spacing w:after="0" w:line="240" w:lineRule="auto"/>
              <w:rPr>
                <w:rFonts w:ascii="Calibri" w:hAnsi="Calibri" w:eastAsia="Times New Roman" w:cs="Arial"/>
                <w:i/>
                <w:color w:val="000000" w:themeColor="text1"/>
                <w:sz w:val="20"/>
                <w:szCs w:val="20"/>
                <w:lang w:val="en-GB"/>
              </w:rPr>
            </w:pPr>
            <w:r>
              <w:rPr>
                <w:rFonts w:ascii="Calibri" w:hAnsi="Calibri" w:eastAsia="Times New Roman" w:cs="Arial"/>
                <w:i/>
                <w:color w:val="000000" w:themeColor="text1"/>
                <w:sz w:val="20"/>
                <w:szCs w:val="20"/>
                <w:lang w:val="en-GB"/>
              </w:rPr>
              <w:t xml:space="preserve">The teacher summarizes the lesson through </w:t>
            </w:r>
            <w:r w:rsidR="003F53F7">
              <w:rPr>
                <w:rFonts w:ascii="Calibri" w:hAnsi="Calibri" w:eastAsia="Times New Roman" w:cs="Arial"/>
                <w:i/>
                <w:color w:val="000000" w:themeColor="text1"/>
                <w:sz w:val="20"/>
                <w:szCs w:val="20"/>
                <w:lang w:val="en-GB"/>
              </w:rPr>
              <w:t>writing on the board the main areas of improvement based on the verbal feedback of the students. (</w:t>
            </w:r>
            <w:r w:rsidRPr="003F53F7" w:rsidR="003F53F7">
              <w:rPr>
                <w:rFonts w:ascii="Sylfaen" w:hAnsi="Sylfaen" w:eastAsia="Times New Roman" w:cs="Arial"/>
                <w:i/>
                <w:color w:val="000000" w:themeColor="text1"/>
                <w:sz w:val="20"/>
                <w:szCs w:val="20"/>
                <w:lang w:val="en-GB"/>
              </w:rPr>
              <w:t>5 min)</w:t>
            </w:r>
          </w:p>
        </w:tc>
        <w:tc>
          <w:tcPr>
            <w:tcW w:w="3190" w:type="dxa"/>
            <w:tcBorders>
              <w:top w:val="single" w:color="auto" w:sz="4" w:space="0"/>
              <w:left w:val="single" w:color="auto" w:sz="4" w:space="0"/>
              <w:bottom w:val="single" w:color="auto" w:sz="4" w:space="0"/>
              <w:right w:val="single" w:color="auto" w:sz="4" w:space="0"/>
            </w:tcBorders>
          </w:tcPr>
          <w:p w:rsidRPr="00927404" w:rsidR="00221819" w:rsidP="00E570B4" w:rsidRDefault="00221819" w14:paraId="58DBEAC4" w14:textId="77777777">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 xml:space="preserve">The objectives of the lesson remain visible for the students for the rest of the </w:t>
            </w:r>
            <w:r>
              <w:rPr>
                <w:rFonts w:ascii="Sylfaen" w:hAnsi="Sylfaen" w:eastAsia="Times New Roman" w:cs="Arial"/>
                <w:i/>
                <w:sz w:val="20"/>
                <w:szCs w:val="20"/>
              </w:rPr>
              <w:t>lesson</w:t>
            </w:r>
            <w:r w:rsidRPr="00927404">
              <w:rPr>
                <w:rFonts w:ascii="Sylfaen" w:hAnsi="Sylfaen" w:eastAsia="Times New Roman" w:cs="Arial"/>
                <w:i/>
                <w:sz w:val="20"/>
                <w:szCs w:val="20"/>
              </w:rPr>
              <w:t xml:space="preserve"> which will help them stay focused. </w:t>
            </w:r>
          </w:p>
          <w:p w:rsidRPr="00927404" w:rsidR="00221819" w:rsidP="00E570B4" w:rsidRDefault="00221819" w14:paraId="07CA3E7E" w14:textId="77777777">
            <w:pPr>
              <w:spacing w:after="0" w:line="240" w:lineRule="auto"/>
              <w:rPr>
                <w:rFonts w:ascii="Sylfaen" w:hAnsi="Sylfaen" w:eastAsia="Times New Roman" w:cs="Arial"/>
                <w:i/>
                <w:sz w:val="20"/>
                <w:szCs w:val="20"/>
                <w:lang w:val="hy-AM"/>
              </w:rPr>
            </w:pPr>
          </w:p>
          <w:p w:rsidRPr="00927404" w:rsidR="00221819" w:rsidP="00E570B4" w:rsidRDefault="00221819" w14:paraId="74CC20B7" w14:textId="77777777">
            <w:pPr>
              <w:spacing w:after="0" w:line="240" w:lineRule="auto"/>
              <w:rPr>
                <w:rFonts w:ascii="Sylfaen" w:hAnsi="Sylfaen" w:eastAsia="Times New Roman" w:cs="Arial"/>
                <w:i/>
                <w:sz w:val="20"/>
                <w:szCs w:val="20"/>
                <w:lang w:val="hy-AM"/>
              </w:rPr>
            </w:pPr>
          </w:p>
          <w:p w:rsidRPr="00927404" w:rsidR="00221819" w:rsidP="00E570B4" w:rsidRDefault="00221819" w14:paraId="56100E7B" w14:textId="77777777">
            <w:pPr>
              <w:spacing w:after="0" w:line="240" w:lineRule="auto"/>
              <w:rPr>
                <w:rFonts w:ascii="Sylfaen" w:hAnsi="Sylfaen" w:eastAsia="Times New Roman" w:cs="Arial"/>
                <w:i/>
                <w:sz w:val="20"/>
                <w:szCs w:val="20"/>
                <w:lang w:val="hy-AM"/>
              </w:rPr>
            </w:pPr>
          </w:p>
          <w:p w:rsidRPr="00927404" w:rsidR="00221819" w:rsidP="00E570B4" w:rsidRDefault="00221819" w14:paraId="41086438" w14:textId="77777777">
            <w:pPr>
              <w:spacing w:after="0" w:line="240" w:lineRule="auto"/>
              <w:rPr>
                <w:rFonts w:ascii="Sylfaen" w:hAnsi="Sylfaen" w:eastAsia="Times New Roman" w:cs="Arial"/>
                <w:i/>
                <w:sz w:val="20"/>
                <w:szCs w:val="20"/>
                <w:lang w:val="hy-AM"/>
              </w:rPr>
            </w:pPr>
          </w:p>
          <w:p w:rsidRPr="00927404" w:rsidR="00221819" w:rsidP="00E570B4" w:rsidRDefault="00221819" w14:paraId="79F98285" w14:textId="77777777">
            <w:pPr>
              <w:spacing w:after="0" w:line="240" w:lineRule="auto"/>
              <w:rPr>
                <w:rFonts w:ascii="Sylfaen" w:hAnsi="Sylfaen" w:eastAsia="Times New Roman" w:cs="Arial"/>
                <w:i/>
                <w:sz w:val="20"/>
                <w:szCs w:val="20"/>
                <w:lang w:val="hy-AM"/>
              </w:rPr>
            </w:pPr>
          </w:p>
          <w:p w:rsidRPr="00927404" w:rsidR="00221819" w:rsidP="00E570B4" w:rsidRDefault="00221819" w14:paraId="741121C6" w14:textId="77777777">
            <w:pPr>
              <w:spacing w:after="0" w:line="240" w:lineRule="auto"/>
              <w:rPr>
                <w:rFonts w:ascii="Sylfaen" w:hAnsi="Sylfaen" w:eastAsia="Times New Roman" w:cs="Arial"/>
                <w:i/>
                <w:sz w:val="20"/>
                <w:szCs w:val="20"/>
                <w:lang w:val="hy-AM"/>
              </w:rPr>
            </w:pPr>
          </w:p>
          <w:p w:rsidRPr="00927404" w:rsidR="00221819" w:rsidP="00E570B4" w:rsidRDefault="00221819" w14:paraId="504993B4" w14:textId="77777777">
            <w:pPr>
              <w:spacing w:after="0" w:line="240" w:lineRule="auto"/>
              <w:rPr>
                <w:rFonts w:ascii="Sylfaen" w:hAnsi="Sylfaen" w:eastAsia="Times New Roman" w:cs="Arial"/>
                <w:i/>
                <w:sz w:val="20"/>
                <w:szCs w:val="20"/>
                <w:lang w:val="hy-AM"/>
              </w:rPr>
            </w:pPr>
          </w:p>
          <w:p w:rsidRPr="00927404" w:rsidR="00221819" w:rsidP="00E570B4" w:rsidRDefault="00221819" w14:paraId="31B43416" w14:textId="77777777">
            <w:pPr>
              <w:spacing w:after="0" w:line="240" w:lineRule="auto"/>
              <w:rPr>
                <w:rFonts w:ascii="Sylfaen" w:hAnsi="Sylfaen" w:eastAsia="Times New Roman" w:cs="Arial"/>
                <w:i/>
                <w:sz w:val="20"/>
                <w:szCs w:val="20"/>
                <w:lang w:val="hy-AM"/>
              </w:rPr>
            </w:pPr>
          </w:p>
          <w:p w:rsidRPr="00927404" w:rsidR="00221819" w:rsidP="00E570B4" w:rsidRDefault="00221819" w14:paraId="693F05B5" w14:textId="77777777">
            <w:pPr>
              <w:spacing w:after="0" w:line="240" w:lineRule="auto"/>
              <w:rPr>
                <w:rFonts w:ascii="Sylfaen" w:hAnsi="Sylfaen" w:eastAsia="Times New Roman" w:cs="Arial"/>
                <w:i/>
                <w:sz w:val="20"/>
                <w:szCs w:val="20"/>
                <w:lang w:val="hy-AM"/>
              </w:rPr>
            </w:pPr>
          </w:p>
          <w:p w:rsidRPr="00927404" w:rsidR="00221819" w:rsidP="00E570B4" w:rsidRDefault="00221819" w14:paraId="31CAE92A" w14:textId="77777777">
            <w:pPr>
              <w:spacing w:after="0" w:line="240" w:lineRule="auto"/>
              <w:rPr>
                <w:rFonts w:ascii="Sylfaen" w:hAnsi="Sylfaen" w:eastAsia="Times New Roman" w:cs="Arial"/>
                <w:i/>
                <w:sz w:val="20"/>
                <w:szCs w:val="20"/>
                <w:lang w:val="hy-AM"/>
              </w:rPr>
            </w:pPr>
          </w:p>
          <w:p w:rsidR="00221819" w:rsidP="00E570B4" w:rsidRDefault="00221819" w14:paraId="505FC620" w14:textId="77777777">
            <w:pPr>
              <w:spacing w:after="0" w:line="240" w:lineRule="auto"/>
              <w:rPr>
                <w:rFonts w:ascii="Sylfaen" w:hAnsi="Sylfaen" w:eastAsia="Times New Roman" w:cs="Arial"/>
                <w:i/>
                <w:sz w:val="20"/>
                <w:szCs w:val="20"/>
              </w:rPr>
            </w:pPr>
          </w:p>
          <w:p w:rsidR="00221819" w:rsidP="00E570B4" w:rsidRDefault="00221819" w14:paraId="0540999D" w14:textId="77777777">
            <w:pPr>
              <w:spacing w:after="0" w:line="240" w:lineRule="auto"/>
              <w:rPr>
                <w:rFonts w:ascii="Sylfaen" w:hAnsi="Sylfaen" w:eastAsia="Times New Roman" w:cs="Arial"/>
                <w:i/>
                <w:sz w:val="20"/>
                <w:szCs w:val="20"/>
              </w:rPr>
            </w:pPr>
          </w:p>
          <w:p w:rsidR="00221819" w:rsidP="00E570B4" w:rsidRDefault="00221819" w14:paraId="1A51C34D" w14:textId="77777777">
            <w:pPr>
              <w:spacing w:after="0" w:line="240" w:lineRule="auto"/>
              <w:rPr>
                <w:rFonts w:ascii="Sylfaen" w:hAnsi="Sylfaen" w:eastAsia="Times New Roman" w:cs="Arial"/>
                <w:i/>
                <w:sz w:val="20"/>
                <w:szCs w:val="20"/>
              </w:rPr>
            </w:pPr>
          </w:p>
          <w:p w:rsidR="00221819" w:rsidP="00E570B4" w:rsidRDefault="00221819" w14:paraId="4DBE1B57" w14:textId="77777777">
            <w:pPr>
              <w:spacing w:after="0" w:line="240" w:lineRule="auto"/>
              <w:rPr>
                <w:rFonts w:ascii="Sylfaen" w:hAnsi="Sylfaen" w:eastAsia="Times New Roman" w:cs="Arial"/>
                <w:i/>
                <w:sz w:val="20"/>
                <w:szCs w:val="20"/>
              </w:rPr>
            </w:pPr>
          </w:p>
          <w:p w:rsidR="00221819" w:rsidP="00E570B4" w:rsidRDefault="00221819" w14:paraId="112BC58E" w14:textId="77777777">
            <w:pPr>
              <w:spacing w:after="0" w:line="240" w:lineRule="auto"/>
              <w:rPr>
                <w:rFonts w:ascii="Sylfaen" w:hAnsi="Sylfaen" w:eastAsia="Times New Roman" w:cs="Arial"/>
                <w:i/>
                <w:sz w:val="20"/>
                <w:szCs w:val="20"/>
              </w:rPr>
            </w:pPr>
          </w:p>
          <w:p w:rsidR="00221819" w:rsidP="00E570B4" w:rsidRDefault="00221819" w14:paraId="5746901B" w14:textId="77777777">
            <w:pPr>
              <w:spacing w:after="0" w:line="240" w:lineRule="auto"/>
              <w:rPr>
                <w:rFonts w:ascii="Sylfaen" w:hAnsi="Sylfaen" w:eastAsia="Times New Roman" w:cs="Arial"/>
                <w:i/>
                <w:sz w:val="20"/>
                <w:szCs w:val="20"/>
              </w:rPr>
            </w:pPr>
          </w:p>
          <w:p w:rsidR="00B70886" w:rsidP="00E570B4" w:rsidRDefault="00B70886" w14:paraId="418666CF" w14:textId="77777777">
            <w:pPr>
              <w:spacing w:after="0" w:line="240" w:lineRule="auto"/>
              <w:rPr>
                <w:rFonts w:ascii="Sylfaen" w:hAnsi="Sylfaen" w:eastAsia="Times New Roman" w:cs="Arial"/>
                <w:i/>
                <w:sz w:val="20"/>
                <w:szCs w:val="20"/>
              </w:rPr>
            </w:pPr>
          </w:p>
          <w:p w:rsidR="00B70886" w:rsidP="00E570B4" w:rsidRDefault="00B70886" w14:paraId="43D53FD4" w14:textId="77777777">
            <w:pPr>
              <w:spacing w:after="0" w:line="240" w:lineRule="auto"/>
              <w:rPr>
                <w:rFonts w:ascii="Sylfaen" w:hAnsi="Sylfaen" w:eastAsia="Times New Roman" w:cs="Arial"/>
                <w:i/>
                <w:sz w:val="20"/>
                <w:szCs w:val="20"/>
              </w:rPr>
            </w:pPr>
          </w:p>
          <w:p w:rsidR="00221819" w:rsidP="00E570B4" w:rsidRDefault="00221819" w14:paraId="49134C80" w14:textId="5C22F31B">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The Teacher moderat</w:t>
            </w:r>
            <w:r>
              <w:rPr>
                <w:rFonts w:ascii="Sylfaen" w:hAnsi="Sylfaen" w:eastAsia="Times New Roman" w:cs="Arial"/>
                <w:i/>
                <w:sz w:val="20"/>
                <w:szCs w:val="20"/>
              </w:rPr>
              <w:t>es</w:t>
            </w:r>
            <w:r w:rsidRPr="00927404">
              <w:rPr>
                <w:rFonts w:ascii="Sylfaen" w:hAnsi="Sylfaen" w:eastAsia="Times New Roman" w:cs="Arial"/>
                <w:i/>
                <w:sz w:val="20"/>
                <w:szCs w:val="20"/>
              </w:rPr>
              <w:t xml:space="preserve"> the </w:t>
            </w:r>
            <w:r>
              <w:rPr>
                <w:rFonts w:ascii="Sylfaen" w:hAnsi="Sylfaen" w:eastAsia="Times New Roman" w:cs="Arial"/>
                <w:i/>
                <w:sz w:val="20"/>
                <w:szCs w:val="20"/>
              </w:rPr>
              <w:t xml:space="preserve">discussion in pairs through Timed Round Robin. </w:t>
            </w:r>
          </w:p>
          <w:p w:rsidRPr="00927404" w:rsidR="00221819" w:rsidP="00E570B4" w:rsidRDefault="00221819" w14:paraId="046AAB89" w14:textId="77777777">
            <w:pPr>
              <w:spacing w:after="0" w:line="240" w:lineRule="auto"/>
              <w:rPr>
                <w:rFonts w:ascii="Sylfaen" w:hAnsi="Sylfaen" w:eastAsia="Times New Roman" w:cs="Arial"/>
                <w:i/>
                <w:sz w:val="20"/>
                <w:szCs w:val="20"/>
              </w:rPr>
            </w:pPr>
            <w:r w:rsidRPr="00927404">
              <w:rPr>
                <w:rFonts w:ascii="Sylfaen" w:hAnsi="Sylfaen" w:eastAsia="Times New Roman" w:cs="Arial"/>
                <w:i/>
                <w:sz w:val="20"/>
                <w:szCs w:val="20"/>
              </w:rPr>
              <w:t xml:space="preserve">If needed, will provide additional guidance. </w:t>
            </w:r>
          </w:p>
          <w:p w:rsidRPr="00927404" w:rsidR="00221819" w:rsidP="00E570B4" w:rsidRDefault="00221819" w14:paraId="0B4362DE" w14:textId="77777777">
            <w:pPr>
              <w:spacing w:after="0" w:line="240" w:lineRule="auto"/>
              <w:rPr>
                <w:rFonts w:ascii="Sylfaen" w:hAnsi="Sylfaen" w:eastAsia="Times New Roman" w:cs="Arial"/>
                <w:i/>
                <w:sz w:val="20"/>
                <w:szCs w:val="20"/>
                <w:lang w:val="hy-AM"/>
              </w:rPr>
            </w:pPr>
          </w:p>
          <w:p w:rsidR="00221819" w:rsidP="00E570B4" w:rsidRDefault="00221819" w14:paraId="6182063E" w14:textId="0680D172">
            <w:pPr>
              <w:spacing w:after="0" w:line="240" w:lineRule="auto"/>
              <w:rPr>
                <w:rFonts w:ascii="Sylfaen" w:hAnsi="Sylfaen" w:eastAsia="Times New Roman" w:cs="Arial"/>
                <w:i/>
                <w:sz w:val="20"/>
                <w:szCs w:val="20"/>
                <w:lang w:val="en-GB"/>
              </w:rPr>
            </w:pPr>
            <w:r w:rsidRPr="00927404">
              <w:rPr>
                <w:rFonts w:ascii="Sylfaen" w:hAnsi="Sylfaen" w:eastAsia="Times New Roman" w:cs="Arial"/>
                <w:i/>
                <w:sz w:val="20"/>
                <w:szCs w:val="20"/>
              </w:rPr>
              <w:t xml:space="preserve">Formative Assessment will be used as an AFL tool through </w:t>
            </w:r>
            <w:r>
              <w:rPr>
                <w:rFonts w:ascii="Sylfaen" w:hAnsi="Sylfaen" w:eastAsia="Times New Roman" w:cs="Arial"/>
                <w:i/>
                <w:sz w:val="20"/>
                <w:szCs w:val="20"/>
              </w:rPr>
              <w:t xml:space="preserve">student feedback on </w:t>
            </w:r>
            <w:r w:rsidR="003F53F7">
              <w:rPr>
                <w:rFonts w:ascii="Sylfaen" w:hAnsi="Sylfaen" w:eastAsia="Times New Roman" w:cs="Arial"/>
                <w:i/>
                <w:sz w:val="20"/>
                <w:szCs w:val="20"/>
              </w:rPr>
              <w:t>the board</w:t>
            </w:r>
          </w:p>
          <w:p w:rsidR="00221819" w:rsidP="00E570B4" w:rsidRDefault="00221819" w14:paraId="543666E4" w14:textId="77777777">
            <w:pPr>
              <w:spacing w:after="0" w:line="240" w:lineRule="auto"/>
              <w:rPr>
                <w:rFonts w:ascii="Sylfaen" w:hAnsi="Sylfaen" w:eastAsia="Times New Roman" w:cs="Arial"/>
                <w:i/>
                <w:sz w:val="20"/>
                <w:szCs w:val="20"/>
                <w:lang w:val="en-GB"/>
              </w:rPr>
            </w:pPr>
          </w:p>
          <w:p w:rsidR="00221819" w:rsidP="00E570B4" w:rsidRDefault="00221819" w14:paraId="46162806" w14:textId="77777777">
            <w:pPr>
              <w:spacing w:after="0" w:line="240" w:lineRule="auto"/>
              <w:rPr>
                <w:rFonts w:ascii="Sylfaen" w:hAnsi="Sylfaen" w:eastAsia="Times New Roman" w:cs="Arial"/>
                <w:i/>
                <w:sz w:val="20"/>
                <w:szCs w:val="20"/>
                <w:lang w:val="en-GB"/>
              </w:rPr>
            </w:pPr>
          </w:p>
          <w:p w:rsidR="00221819" w:rsidP="00E570B4" w:rsidRDefault="00221819" w14:paraId="5B0A36EF" w14:textId="77777777">
            <w:pPr>
              <w:spacing w:after="0" w:line="240" w:lineRule="auto"/>
              <w:rPr>
                <w:rFonts w:ascii="Sylfaen" w:hAnsi="Sylfaen" w:eastAsia="Times New Roman" w:cs="Arial"/>
                <w:i/>
                <w:sz w:val="20"/>
                <w:szCs w:val="20"/>
                <w:lang w:val="en-GB"/>
              </w:rPr>
            </w:pPr>
          </w:p>
          <w:p w:rsidR="00221819" w:rsidP="00E570B4" w:rsidRDefault="00221819" w14:paraId="31EA56FA" w14:textId="77777777">
            <w:pPr>
              <w:spacing w:after="0" w:line="240" w:lineRule="auto"/>
              <w:rPr>
                <w:rFonts w:ascii="Sylfaen" w:hAnsi="Sylfaen" w:eastAsia="Times New Roman" w:cs="Arial"/>
                <w:i/>
                <w:sz w:val="20"/>
                <w:szCs w:val="20"/>
                <w:lang w:val="en-GB"/>
              </w:rPr>
            </w:pPr>
          </w:p>
          <w:p w:rsidR="00221819" w:rsidP="00E570B4" w:rsidRDefault="00221819" w14:paraId="2D6253CC" w14:textId="77777777">
            <w:pPr>
              <w:spacing w:after="0" w:line="240" w:lineRule="auto"/>
              <w:rPr>
                <w:rFonts w:ascii="Sylfaen" w:hAnsi="Sylfaen" w:eastAsia="Times New Roman" w:cs="Arial"/>
                <w:i/>
                <w:sz w:val="20"/>
                <w:szCs w:val="20"/>
                <w:lang w:val="en-GB"/>
              </w:rPr>
            </w:pPr>
          </w:p>
          <w:p w:rsidR="00221819" w:rsidP="00E570B4" w:rsidRDefault="00221819" w14:paraId="3035895C" w14:textId="77777777">
            <w:pPr>
              <w:spacing w:after="0" w:line="240" w:lineRule="auto"/>
              <w:rPr>
                <w:rFonts w:ascii="Sylfaen" w:hAnsi="Sylfaen" w:eastAsia="Times New Roman" w:cs="Arial"/>
                <w:i/>
                <w:sz w:val="20"/>
                <w:szCs w:val="20"/>
                <w:lang w:val="en-GB"/>
              </w:rPr>
            </w:pPr>
          </w:p>
          <w:p w:rsidRPr="00927404" w:rsidR="00221819" w:rsidP="00E570B4" w:rsidRDefault="00221819" w14:paraId="23340105" w14:textId="77777777">
            <w:pPr>
              <w:spacing w:after="0" w:line="240" w:lineRule="auto"/>
              <w:rPr>
                <w:rFonts w:ascii="Sylfaen" w:hAnsi="Sylfaen" w:eastAsia="Times New Roman" w:cs="Arial"/>
                <w:i/>
                <w:sz w:val="20"/>
                <w:szCs w:val="20"/>
                <w:lang w:val="en-GB"/>
              </w:rPr>
            </w:pPr>
          </w:p>
        </w:tc>
        <w:tc>
          <w:tcPr>
            <w:tcW w:w="2410" w:type="dxa"/>
            <w:tcBorders>
              <w:top w:val="single" w:color="auto" w:sz="4" w:space="0"/>
              <w:left w:val="single" w:color="auto" w:sz="4" w:space="0"/>
              <w:bottom w:val="single" w:color="auto" w:sz="4" w:space="0"/>
              <w:right w:val="single" w:color="auto" w:sz="4" w:space="0"/>
            </w:tcBorders>
          </w:tcPr>
          <w:p w:rsidRPr="00927404" w:rsidR="00221819" w:rsidP="00E570B4" w:rsidRDefault="00221819" w14:paraId="1D17D2C4"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35FD7AA7"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58571D27"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21063BC2"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072F4C1C"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3C877E5A"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350714AB"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6BB0B305"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74D0AAEB"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0439ECFD"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3D4563E0"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2A156A88"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12A4BB4D" w14:textId="77777777">
            <w:pPr>
              <w:spacing w:after="0" w:line="240" w:lineRule="auto"/>
              <w:rPr>
                <w:rFonts w:ascii="Sylfaen" w:hAnsi="Sylfaen" w:eastAsia="Times New Roman" w:cs="Arial"/>
                <w:i/>
                <w:color w:val="2E74B5" w:themeColor="accent1" w:themeShade="BF"/>
                <w:sz w:val="20"/>
                <w:szCs w:val="20"/>
                <w:lang w:val="hy-AM"/>
              </w:rPr>
            </w:pPr>
          </w:p>
          <w:p w:rsidRPr="00927404" w:rsidR="00221819" w:rsidP="00E570B4" w:rsidRDefault="00221819" w14:paraId="54B22EEC" w14:textId="77777777">
            <w:pPr>
              <w:spacing w:after="0" w:line="240" w:lineRule="auto"/>
              <w:rPr>
                <w:rFonts w:ascii="Sylfaen" w:hAnsi="Sylfaen" w:eastAsia="Times New Roman" w:cs="Arial"/>
                <w:i/>
                <w:color w:val="2E74B5" w:themeColor="accent1" w:themeShade="BF"/>
                <w:sz w:val="20"/>
                <w:szCs w:val="20"/>
                <w:lang w:val="hy-AM"/>
              </w:rPr>
            </w:pPr>
          </w:p>
          <w:p w:rsidR="00221819" w:rsidP="00E570B4" w:rsidRDefault="00221819" w14:paraId="52BEE52E" w14:textId="77777777">
            <w:pPr>
              <w:spacing w:after="0" w:line="240" w:lineRule="auto"/>
              <w:rPr>
                <w:rFonts w:ascii="Sylfaen" w:hAnsi="Sylfaen" w:eastAsia="Times New Roman" w:cs="Arial"/>
                <w:i/>
                <w:sz w:val="20"/>
                <w:szCs w:val="20"/>
                <w:lang w:val="hy-AM"/>
              </w:rPr>
            </w:pPr>
          </w:p>
          <w:p w:rsidR="00221819" w:rsidP="00E570B4" w:rsidRDefault="00221819" w14:paraId="006B0090" w14:textId="77777777">
            <w:pPr>
              <w:spacing w:after="0" w:line="240" w:lineRule="auto"/>
              <w:rPr>
                <w:rFonts w:ascii="Sylfaen" w:hAnsi="Sylfaen" w:eastAsia="Times New Roman" w:cs="Arial"/>
                <w:i/>
                <w:sz w:val="20"/>
                <w:szCs w:val="20"/>
                <w:lang w:val="hy-AM"/>
              </w:rPr>
            </w:pPr>
          </w:p>
          <w:p w:rsidR="00221819" w:rsidP="00E570B4" w:rsidRDefault="00221819" w14:paraId="2401488A" w14:textId="77777777">
            <w:pPr>
              <w:spacing w:after="0" w:line="240" w:lineRule="auto"/>
              <w:rPr>
                <w:rFonts w:ascii="Sylfaen" w:hAnsi="Sylfaen" w:eastAsia="Times New Roman" w:cs="Arial"/>
                <w:i/>
                <w:sz w:val="20"/>
                <w:szCs w:val="20"/>
                <w:lang w:val="hy-AM"/>
              </w:rPr>
            </w:pPr>
          </w:p>
          <w:p w:rsidR="00221819" w:rsidP="00E570B4" w:rsidRDefault="00221819" w14:paraId="6048A0C3" w14:textId="77777777">
            <w:pPr>
              <w:spacing w:after="0" w:line="240" w:lineRule="auto"/>
              <w:rPr>
                <w:rFonts w:ascii="Sylfaen" w:hAnsi="Sylfaen" w:eastAsia="Times New Roman" w:cs="Arial"/>
                <w:i/>
                <w:sz w:val="20"/>
                <w:szCs w:val="20"/>
                <w:lang w:val="hy-AM"/>
              </w:rPr>
            </w:pPr>
          </w:p>
          <w:p w:rsidR="00221819" w:rsidP="00E570B4" w:rsidRDefault="00221819" w14:paraId="5D4C3AE2" w14:textId="77777777">
            <w:pPr>
              <w:spacing w:after="0" w:line="240" w:lineRule="auto"/>
              <w:rPr>
                <w:rFonts w:ascii="Sylfaen" w:hAnsi="Sylfaen" w:eastAsia="Times New Roman" w:cs="Arial"/>
                <w:i/>
                <w:sz w:val="20"/>
                <w:szCs w:val="20"/>
                <w:lang w:val="hy-AM"/>
              </w:rPr>
            </w:pPr>
          </w:p>
          <w:p w:rsidR="00221819" w:rsidP="00E570B4" w:rsidRDefault="00221819" w14:paraId="507BD0C2" w14:textId="77777777">
            <w:pPr>
              <w:spacing w:after="0" w:line="240" w:lineRule="auto"/>
              <w:rPr>
                <w:rFonts w:ascii="Sylfaen" w:hAnsi="Sylfaen" w:eastAsia="Times New Roman" w:cs="Arial"/>
                <w:i/>
                <w:sz w:val="20"/>
                <w:szCs w:val="20"/>
                <w:lang w:val="hy-AM"/>
              </w:rPr>
            </w:pPr>
          </w:p>
          <w:p w:rsidR="00B70886" w:rsidP="00E570B4" w:rsidRDefault="00B70886" w14:paraId="4E6F0D38" w14:textId="77777777">
            <w:pPr>
              <w:spacing w:after="0" w:line="240" w:lineRule="auto"/>
              <w:rPr>
                <w:rFonts w:ascii="Sylfaen" w:hAnsi="Sylfaen" w:eastAsia="Times New Roman" w:cs="Arial"/>
                <w:i/>
                <w:sz w:val="20"/>
                <w:szCs w:val="20"/>
              </w:rPr>
            </w:pPr>
          </w:p>
          <w:p w:rsidR="00B70886" w:rsidP="00E570B4" w:rsidRDefault="00B70886" w14:paraId="5EEBEAAF" w14:textId="77777777">
            <w:pPr>
              <w:spacing w:after="0" w:line="240" w:lineRule="auto"/>
              <w:rPr>
                <w:rFonts w:ascii="Sylfaen" w:hAnsi="Sylfaen" w:eastAsia="Times New Roman" w:cs="Arial"/>
                <w:i/>
                <w:sz w:val="20"/>
                <w:szCs w:val="20"/>
              </w:rPr>
            </w:pPr>
          </w:p>
          <w:p w:rsidRPr="00927404" w:rsidR="00221819" w:rsidP="00E570B4" w:rsidRDefault="00B70886" w14:paraId="39048874" w14:textId="4F3CDBC7">
            <w:pPr>
              <w:spacing w:after="0" w:line="240" w:lineRule="auto"/>
              <w:rPr>
                <w:rFonts w:ascii="Sylfaen" w:hAnsi="Sylfaen" w:eastAsia="Times New Roman" w:cs="Arial"/>
                <w:i/>
                <w:sz w:val="20"/>
                <w:szCs w:val="20"/>
              </w:rPr>
            </w:pPr>
            <w:r>
              <w:rPr>
                <w:rFonts w:ascii="Sylfaen" w:hAnsi="Sylfaen" w:eastAsia="Times New Roman" w:cs="Arial"/>
                <w:i/>
                <w:sz w:val="20"/>
                <w:szCs w:val="20"/>
              </w:rPr>
              <w:t>What’s the main issue in your partner’s summary from the point of view of using punctuation in writing</w:t>
            </w:r>
            <w:r w:rsidR="00221819">
              <w:rPr>
                <w:rFonts w:ascii="Sylfaen" w:hAnsi="Sylfaen" w:eastAsia="Times New Roman" w:cs="Arial"/>
                <w:i/>
                <w:sz w:val="20"/>
                <w:szCs w:val="20"/>
              </w:rPr>
              <w:t>?</w:t>
            </w:r>
          </w:p>
          <w:p w:rsidRPr="00927404" w:rsidR="00221819" w:rsidP="00E570B4" w:rsidRDefault="00221819" w14:paraId="7DF3AC25"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081FF7C3"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3F53F7" w14:paraId="4D70B21B" w14:textId="0C08624C">
            <w:pPr>
              <w:spacing w:after="0" w:line="240" w:lineRule="auto"/>
              <w:rPr>
                <w:rFonts w:ascii="Sylfaen" w:hAnsi="Sylfaen" w:eastAsia="Times New Roman" w:cs="Arial"/>
                <w:i/>
                <w:sz w:val="20"/>
                <w:szCs w:val="20"/>
              </w:rPr>
            </w:pPr>
            <w:r w:rsidRPr="003F53F7">
              <w:rPr>
                <w:rFonts w:ascii="Sylfaen" w:hAnsi="Sylfaen" w:eastAsia="Times New Roman" w:cs="Arial"/>
                <w:i/>
                <w:sz w:val="20"/>
                <w:szCs w:val="20"/>
              </w:rPr>
              <w:t>What are the main areas for improvement?</w:t>
            </w:r>
          </w:p>
          <w:p w:rsidRPr="00927404" w:rsidR="00221819" w:rsidP="00E570B4" w:rsidRDefault="00221819" w14:paraId="776D8D79" w14:textId="77777777">
            <w:pPr>
              <w:spacing w:after="0" w:line="240" w:lineRule="auto"/>
              <w:rPr>
                <w:rFonts w:ascii="Sylfaen" w:hAnsi="Sylfaen" w:eastAsia="Times New Roman" w:cs="Arial"/>
                <w:i/>
                <w:sz w:val="20"/>
                <w:szCs w:val="20"/>
              </w:rPr>
            </w:pPr>
          </w:p>
          <w:p w:rsidRPr="00927404" w:rsidR="00221819" w:rsidP="00E570B4" w:rsidRDefault="00221819" w14:paraId="40D948BA"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6AC7E574"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11BA83D6"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3B606369"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25E0DC3C"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3E6DC3B6"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13F9F5C3"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7755E8BE"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35CEB5FD"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56287337"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68D8E9AF"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6489BD35"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132C83E8"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2DCD131B"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2F62B2A6"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786C5AD9"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6FE64126"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1C9A8266"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6E8934BB" w14:textId="77777777">
            <w:pPr>
              <w:spacing w:after="0" w:line="240" w:lineRule="auto"/>
              <w:rPr>
                <w:rFonts w:ascii="Sylfaen" w:hAnsi="Sylfaen" w:eastAsia="Times New Roman" w:cs="Arial"/>
                <w:i/>
                <w:color w:val="2E74B5" w:themeColor="accent1" w:themeShade="BF"/>
                <w:sz w:val="20"/>
                <w:szCs w:val="20"/>
              </w:rPr>
            </w:pPr>
          </w:p>
          <w:p w:rsidRPr="00927404" w:rsidR="00221819" w:rsidP="00E570B4" w:rsidRDefault="00221819" w14:paraId="20B8D42F" w14:textId="118EE851">
            <w:pPr>
              <w:spacing w:after="0" w:line="240" w:lineRule="auto"/>
              <w:rPr>
                <w:rFonts w:ascii="Sylfaen" w:hAnsi="Sylfaen" w:eastAsia="Times New Roman" w:cs="Arial"/>
                <w:i/>
                <w:color w:val="2E74B5" w:themeColor="accent1" w:themeShade="BF"/>
                <w:sz w:val="20"/>
                <w:szCs w:val="20"/>
              </w:rPr>
            </w:pPr>
          </w:p>
        </w:tc>
      </w:tr>
      <w:tr w:rsidRPr="00927404" w:rsidR="00221819" w:rsidTr="00E570B4" w14:paraId="080C5A58" w14:textId="77777777">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346BC722" w14:textId="77777777">
            <w:pPr>
              <w:spacing w:after="0" w:line="240" w:lineRule="auto"/>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lastRenderedPageBreak/>
              <w:t>Աջակցություն</w:t>
            </w:r>
            <w:proofErr w:type="spellEnd"/>
          </w:p>
          <w:p w:rsidRPr="00927404" w:rsidR="00221819" w:rsidP="00E570B4" w:rsidRDefault="00221819" w14:paraId="25C32ECE" w14:textId="77777777">
            <w:pPr>
              <w:spacing w:after="0" w:line="240" w:lineRule="auto"/>
              <w:rPr>
                <w:rFonts w:ascii="Calibri" w:hAnsi="Calibri" w:eastAsia="Times New Roman" w:cs="Arial"/>
                <w:b/>
                <w:sz w:val="20"/>
                <w:szCs w:val="20"/>
                <w:lang w:val="ru-RU"/>
              </w:rPr>
            </w:pPr>
          </w:p>
        </w:tc>
        <w:tc>
          <w:tcPr>
            <w:tcW w:w="8789" w:type="dxa"/>
            <w:gridSpan w:val="3"/>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4BE76B4E" w14:textId="77777777">
            <w:pPr>
              <w:spacing w:after="0" w:line="240" w:lineRule="auto"/>
              <w:rPr>
                <w:rFonts w:ascii="Calibri" w:hAnsi="Calibri" w:eastAsia="Times New Roman" w:cs="Arial"/>
                <w:i/>
                <w:sz w:val="20"/>
                <w:szCs w:val="20"/>
              </w:rPr>
            </w:pPr>
            <w:r w:rsidRPr="00927404">
              <w:rPr>
                <w:rFonts w:ascii="Sylfaen" w:hAnsi="Sylfaen" w:eastAsia="Times New Roman" w:cs="Arial"/>
                <w:i/>
                <w:sz w:val="20"/>
                <w:szCs w:val="20"/>
                <w:lang w:val="en-GB"/>
              </w:rPr>
              <w:t>I have no assistant during the class, however</w:t>
            </w:r>
            <w:r>
              <w:rPr>
                <w:rFonts w:ascii="Sylfaen" w:hAnsi="Sylfaen" w:eastAsia="Times New Roman" w:cs="Arial"/>
                <w:i/>
                <w:sz w:val="20"/>
                <w:szCs w:val="20"/>
                <w:lang w:val="en-GB"/>
              </w:rPr>
              <w:t xml:space="preserve">, </w:t>
            </w:r>
            <w:proofErr w:type="gramStart"/>
            <w:r w:rsidRPr="00927404">
              <w:rPr>
                <w:rFonts w:ascii="Sylfaen" w:hAnsi="Sylfaen" w:eastAsia="Times New Roman" w:cs="Arial"/>
                <w:i/>
                <w:sz w:val="20"/>
                <w:szCs w:val="20"/>
                <w:lang w:val="en-GB"/>
              </w:rPr>
              <w:t xml:space="preserve">if </w:t>
            </w:r>
            <w:r>
              <w:rPr>
                <w:rFonts w:ascii="Sylfaen" w:hAnsi="Sylfaen" w:eastAsia="Times New Roman" w:cs="Arial"/>
                <w:i/>
                <w:sz w:val="20"/>
                <w:szCs w:val="20"/>
                <w:lang w:val="en-GB"/>
              </w:rPr>
              <w:t>,</w:t>
            </w:r>
            <w:proofErr w:type="gramEnd"/>
            <w:r>
              <w:rPr>
                <w:rFonts w:ascii="Sylfaen" w:hAnsi="Sylfaen" w:eastAsia="Times New Roman" w:cs="Arial"/>
                <w:i/>
                <w:sz w:val="20"/>
                <w:szCs w:val="20"/>
                <w:lang w:val="en-GB"/>
              </w:rPr>
              <w:t xml:space="preserve"> </w:t>
            </w:r>
            <w:r w:rsidRPr="00927404">
              <w:rPr>
                <w:rFonts w:ascii="Sylfaen" w:hAnsi="Sylfaen" w:eastAsia="Times New Roman" w:cs="Arial"/>
                <w:i/>
                <w:sz w:val="20"/>
                <w:szCs w:val="20"/>
                <w:lang w:val="en-GB"/>
              </w:rPr>
              <w:t xml:space="preserve">and when I have questions to clarify I always talk to my colleagues. </w:t>
            </w:r>
          </w:p>
        </w:tc>
      </w:tr>
      <w:tr w:rsidRPr="00927404" w:rsidR="00221819" w:rsidTr="00E570B4" w14:paraId="0480B461" w14:textId="77777777">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5CF28EA0" w14:textId="77777777">
            <w:pPr>
              <w:spacing w:after="0" w:line="240" w:lineRule="auto"/>
              <w:rPr>
                <w:rFonts w:ascii="Sylfaen" w:hAnsi="Sylfaen" w:eastAsia="Times New Roman" w:cs="Arial"/>
                <w:b/>
                <w:sz w:val="20"/>
                <w:szCs w:val="20"/>
                <w:lang w:val="ru-RU"/>
              </w:rPr>
            </w:pPr>
            <w:proofErr w:type="spellStart"/>
            <w:r w:rsidRPr="00927404">
              <w:rPr>
                <w:rFonts w:ascii="Sylfaen" w:hAnsi="Sylfaen" w:eastAsia="Times New Roman" w:cs="Arial"/>
                <w:b/>
                <w:sz w:val="20"/>
                <w:szCs w:val="20"/>
                <w:lang w:val="en-GB"/>
              </w:rPr>
              <w:t>Գնահատում</w:t>
            </w:r>
            <w:proofErr w:type="spellEnd"/>
          </w:p>
          <w:p w:rsidRPr="00927404" w:rsidR="00221819" w:rsidP="00E570B4" w:rsidRDefault="00221819" w14:paraId="605673DA" w14:textId="77777777">
            <w:pPr>
              <w:spacing w:after="0" w:line="240" w:lineRule="auto"/>
              <w:rPr>
                <w:rFonts w:ascii="Calibri" w:hAnsi="Calibri" w:eastAsia="Times New Roman" w:cs="Arial"/>
                <w:b/>
                <w:sz w:val="20"/>
                <w:szCs w:val="20"/>
                <w:lang w:val="ru-RU"/>
              </w:rPr>
            </w:pPr>
          </w:p>
        </w:tc>
        <w:tc>
          <w:tcPr>
            <w:tcW w:w="8789" w:type="dxa"/>
            <w:gridSpan w:val="3"/>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6FA76954" w14:textId="77777777">
            <w:pPr>
              <w:spacing w:after="0" w:line="240" w:lineRule="auto"/>
              <w:rPr>
                <w:rFonts w:ascii="Calibri" w:hAnsi="Calibri" w:eastAsia="Times New Roman" w:cs="Arial"/>
                <w:i/>
                <w:sz w:val="20"/>
                <w:szCs w:val="20"/>
              </w:rPr>
            </w:pPr>
            <w:r w:rsidRPr="00927404">
              <w:rPr>
                <w:rFonts w:ascii="Sylfaen" w:hAnsi="Sylfaen" w:eastAsia="Times New Roman" w:cs="Arial"/>
                <w:i/>
                <w:sz w:val="20"/>
                <w:szCs w:val="20"/>
                <w:lang w:val="en-GB"/>
              </w:rPr>
              <w:t>Formative assessment – through the tasks, peer feedback</w:t>
            </w:r>
            <w:r w:rsidRPr="00927404">
              <w:rPr>
                <w:rFonts w:ascii="Sylfaen" w:hAnsi="Sylfaen" w:eastAsia="Times New Roman" w:cs="Arial"/>
                <w:i/>
                <w:sz w:val="20"/>
                <w:szCs w:val="20"/>
              </w:rPr>
              <w:t xml:space="preserve"> </w:t>
            </w:r>
            <w:r w:rsidRPr="00927404">
              <w:rPr>
                <w:rFonts w:ascii="Calibri" w:hAnsi="Calibri" w:eastAsia="Times New Roman" w:cs="Arial"/>
                <w:i/>
                <w:sz w:val="20"/>
                <w:szCs w:val="20"/>
              </w:rPr>
              <w:t xml:space="preserve"> </w:t>
            </w:r>
          </w:p>
        </w:tc>
      </w:tr>
      <w:tr w:rsidRPr="00927404" w:rsidR="00221819" w:rsidTr="00E570B4" w14:paraId="03105C38" w14:textId="77777777">
        <w:tc>
          <w:tcPr>
            <w:tcW w:w="1561" w:type="dxa"/>
            <w:tcBorders>
              <w:top w:val="single" w:color="auto" w:sz="4" w:space="0"/>
              <w:left w:val="single" w:color="auto" w:sz="4" w:space="0"/>
              <w:bottom w:val="single" w:color="auto" w:sz="4" w:space="0"/>
              <w:right w:val="single" w:color="auto" w:sz="4" w:space="0"/>
            </w:tcBorders>
            <w:shd w:val="pct20" w:color="auto" w:fill="auto"/>
            <w:hideMark/>
          </w:tcPr>
          <w:p w:rsidRPr="00927404" w:rsidR="00221819" w:rsidP="00E570B4" w:rsidRDefault="00221819" w14:paraId="5894A043" w14:textId="77777777">
            <w:pPr>
              <w:spacing w:after="0" w:line="240" w:lineRule="auto"/>
              <w:rPr>
                <w:rFonts w:ascii="Sylfaen" w:hAnsi="Sylfaen" w:eastAsia="Times New Roman" w:cs="Arial"/>
                <w:b/>
                <w:sz w:val="20"/>
                <w:szCs w:val="20"/>
                <w:lang w:val="en-GB"/>
              </w:rPr>
            </w:pPr>
            <w:proofErr w:type="spellStart"/>
            <w:r w:rsidRPr="00927404">
              <w:rPr>
                <w:rFonts w:ascii="Sylfaen" w:hAnsi="Sylfaen" w:eastAsia="Times New Roman" w:cs="Arial"/>
                <w:b/>
                <w:sz w:val="20"/>
                <w:szCs w:val="20"/>
                <w:lang w:val="en-GB"/>
              </w:rPr>
              <w:t>Տնային</w:t>
            </w:r>
            <w:proofErr w:type="spellEnd"/>
            <w:r w:rsidRPr="00927404">
              <w:rPr>
                <w:rFonts w:ascii="Sylfaen" w:hAnsi="Sylfaen" w:eastAsia="Times New Roman" w:cs="Arial"/>
                <w:b/>
                <w:sz w:val="20"/>
                <w:szCs w:val="20"/>
                <w:lang w:val="en-GB"/>
              </w:rPr>
              <w:t xml:space="preserve"> </w:t>
            </w:r>
            <w:proofErr w:type="spellStart"/>
            <w:r w:rsidRPr="00927404">
              <w:rPr>
                <w:rFonts w:ascii="Sylfaen" w:hAnsi="Sylfaen" w:eastAsia="Times New Roman" w:cs="Arial"/>
                <w:b/>
                <w:sz w:val="20"/>
                <w:szCs w:val="20"/>
                <w:lang w:val="en-GB"/>
              </w:rPr>
              <w:t>աշխատանք</w:t>
            </w:r>
            <w:proofErr w:type="spellEnd"/>
          </w:p>
        </w:tc>
        <w:tc>
          <w:tcPr>
            <w:tcW w:w="8789" w:type="dxa"/>
            <w:gridSpan w:val="3"/>
            <w:tcBorders>
              <w:top w:val="single" w:color="auto" w:sz="4" w:space="0"/>
              <w:left w:val="single" w:color="auto" w:sz="4" w:space="0"/>
              <w:bottom w:val="single" w:color="auto" w:sz="4" w:space="0"/>
              <w:right w:val="single" w:color="auto" w:sz="4" w:space="0"/>
            </w:tcBorders>
            <w:hideMark/>
          </w:tcPr>
          <w:p w:rsidRPr="00927404" w:rsidR="00221819" w:rsidP="00E570B4" w:rsidRDefault="00221819" w14:paraId="58D51EED" w14:textId="61934E5F">
            <w:pPr>
              <w:spacing w:after="0" w:line="240" w:lineRule="auto"/>
              <w:rPr>
                <w:rFonts w:ascii="Sylfaen" w:hAnsi="Sylfaen" w:eastAsia="Times New Roman" w:cs="Arial"/>
                <w:i/>
                <w:sz w:val="20"/>
                <w:szCs w:val="20"/>
                <w:lang w:val="hy-AM"/>
              </w:rPr>
            </w:pPr>
            <w:r w:rsidRPr="00927404">
              <w:rPr>
                <w:rFonts w:ascii="Sylfaen" w:hAnsi="Sylfaen" w:eastAsia="Times New Roman" w:cs="Arial"/>
                <w:i/>
                <w:sz w:val="20"/>
                <w:szCs w:val="20"/>
                <w:lang w:val="en-GB"/>
              </w:rPr>
              <w:t>The</w:t>
            </w:r>
            <w:r>
              <w:rPr>
                <w:rFonts w:ascii="Sylfaen" w:hAnsi="Sylfaen" w:eastAsia="Times New Roman" w:cs="Arial"/>
                <w:i/>
                <w:sz w:val="20"/>
                <w:szCs w:val="20"/>
                <w:lang w:val="en-GB"/>
              </w:rPr>
              <w:t xml:space="preserve"> students will be assigned </w:t>
            </w:r>
            <w:r w:rsidR="003F53F7">
              <w:rPr>
                <w:rFonts w:ascii="Sylfaen" w:hAnsi="Sylfaen" w:eastAsia="Times New Roman" w:cs="Arial"/>
                <w:i/>
                <w:sz w:val="20"/>
                <w:szCs w:val="20"/>
                <w:lang w:val="en-GB"/>
              </w:rPr>
              <w:t>Self Check</w:t>
            </w:r>
            <w:r>
              <w:rPr>
                <w:rFonts w:ascii="Sylfaen" w:hAnsi="Sylfaen" w:eastAsia="Times New Roman" w:cs="Arial"/>
                <w:i/>
                <w:sz w:val="20"/>
                <w:szCs w:val="20"/>
                <w:lang w:val="en-GB"/>
              </w:rPr>
              <w:t>, Unit 3</w:t>
            </w:r>
            <w:r w:rsidR="003F53F7">
              <w:rPr>
                <w:rFonts w:ascii="Sylfaen" w:hAnsi="Sylfaen" w:eastAsia="Times New Roman" w:cs="Arial"/>
                <w:i/>
                <w:sz w:val="20"/>
                <w:szCs w:val="20"/>
                <w:lang w:val="en-GB"/>
              </w:rPr>
              <w:t xml:space="preserve">, </w:t>
            </w:r>
            <w:proofErr w:type="gramStart"/>
            <w:r w:rsidR="003F53F7">
              <w:rPr>
                <w:rFonts w:ascii="Sylfaen" w:hAnsi="Sylfaen" w:eastAsia="Times New Roman" w:cs="Arial"/>
                <w:i/>
                <w:sz w:val="20"/>
                <w:szCs w:val="20"/>
                <w:lang w:val="en-GB"/>
              </w:rPr>
              <w:t>Work Book</w:t>
            </w:r>
            <w:proofErr w:type="gramEnd"/>
          </w:p>
        </w:tc>
      </w:tr>
      <w:tr w:rsidRPr="00927404" w:rsidR="00221819" w:rsidTr="00E570B4" w14:paraId="48D572C2" w14:textId="77777777">
        <w:tc>
          <w:tcPr>
            <w:tcW w:w="1561" w:type="dxa"/>
            <w:tcBorders>
              <w:top w:val="single" w:color="auto" w:sz="4" w:space="0"/>
              <w:left w:val="single" w:color="auto" w:sz="4" w:space="0"/>
              <w:bottom w:val="single" w:color="auto" w:sz="4" w:space="0"/>
              <w:right w:val="single" w:color="auto" w:sz="4" w:space="0"/>
            </w:tcBorders>
            <w:shd w:val="pct20" w:color="auto" w:fill="auto"/>
          </w:tcPr>
          <w:p w:rsidRPr="00927404" w:rsidR="00221819" w:rsidP="00E570B4" w:rsidRDefault="00221819" w14:paraId="25AE75F6" w14:textId="77777777">
            <w:pPr>
              <w:spacing w:after="0" w:line="240" w:lineRule="auto"/>
              <w:rPr>
                <w:rFonts w:ascii="Sylfaen" w:hAnsi="Sylfaen" w:eastAsia="Times New Roman" w:cs="Arial"/>
                <w:b/>
                <w:sz w:val="20"/>
                <w:szCs w:val="20"/>
                <w:lang w:val="en-GB"/>
              </w:rPr>
            </w:pPr>
          </w:p>
          <w:p w:rsidRPr="00927404" w:rsidR="00221819" w:rsidP="00E570B4" w:rsidRDefault="00221819" w14:paraId="30F018E4" w14:textId="77777777">
            <w:pPr>
              <w:spacing w:after="0" w:line="240" w:lineRule="auto"/>
              <w:rPr>
                <w:rFonts w:ascii="Sylfaen" w:hAnsi="Sylfaen" w:eastAsia="Times New Roman" w:cs="Arial"/>
                <w:b/>
                <w:sz w:val="20"/>
                <w:szCs w:val="20"/>
                <w:lang w:val="hy-AM"/>
              </w:rPr>
            </w:pPr>
            <w:r w:rsidRPr="00927404">
              <w:rPr>
                <w:rFonts w:ascii="Sylfaen" w:hAnsi="Sylfaen" w:eastAsia="Times New Roman" w:cs="Arial"/>
                <w:b/>
                <w:sz w:val="20"/>
                <w:szCs w:val="20"/>
                <w:lang w:val="hy-AM"/>
              </w:rPr>
              <w:t>Անդրադարձ դասին</w:t>
            </w:r>
          </w:p>
          <w:p w:rsidRPr="00927404" w:rsidR="00221819" w:rsidP="00E570B4" w:rsidRDefault="00221819" w14:paraId="05F7A7FE" w14:textId="77777777">
            <w:pPr>
              <w:spacing w:after="0" w:line="240" w:lineRule="auto"/>
              <w:rPr>
                <w:rFonts w:ascii="Sylfaen" w:hAnsi="Sylfaen" w:eastAsia="Times New Roman" w:cs="Arial"/>
                <w:b/>
                <w:sz w:val="20"/>
                <w:szCs w:val="20"/>
                <w:lang w:val="en-GB"/>
              </w:rPr>
            </w:pPr>
          </w:p>
          <w:p w:rsidRPr="00927404" w:rsidR="00221819" w:rsidP="00E570B4" w:rsidRDefault="00221819" w14:paraId="08F4617E" w14:textId="77777777">
            <w:pPr>
              <w:spacing w:after="0" w:line="240" w:lineRule="auto"/>
              <w:rPr>
                <w:rFonts w:ascii="Sylfaen" w:hAnsi="Sylfaen" w:eastAsia="Times New Roman" w:cs="Arial"/>
                <w:b/>
                <w:sz w:val="20"/>
                <w:szCs w:val="20"/>
                <w:lang w:val="en-GB"/>
              </w:rPr>
            </w:pPr>
          </w:p>
          <w:p w:rsidRPr="00927404" w:rsidR="00221819" w:rsidP="00E570B4" w:rsidRDefault="00221819" w14:paraId="224CC451" w14:textId="77777777">
            <w:pPr>
              <w:spacing w:after="0" w:line="240" w:lineRule="auto"/>
              <w:rPr>
                <w:rFonts w:ascii="Sylfaen" w:hAnsi="Sylfaen" w:eastAsia="Times New Roman" w:cs="Arial"/>
                <w:b/>
                <w:sz w:val="20"/>
                <w:szCs w:val="20"/>
                <w:lang w:val="en-GB"/>
              </w:rPr>
            </w:pPr>
          </w:p>
        </w:tc>
        <w:tc>
          <w:tcPr>
            <w:tcW w:w="8789" w:type="dxa"/>
            <w:gridSpan w:val="3"/>
            <w:tcBorders>
              <w:top w:val="single" w:color="auto" w:sz="4" w:space="0"/>
              <w:left w:val="single" w:color="auto" w:sz="4" w:space="0"/>
              <w:bottom w:val="single" w:color="auto" w:sz="4" w:space="0"/>
              <w:right w:val="single" w:color="auto" w:sz="4" w:space="0"/>
            </w:tcBorders>
          </w:tcPr>
          <w:p w:rsidRPr="00927404" w:rsidR="00221819" w:rsidP="00E570B4" w:rsidRDefault="00221819" w14:paraId="76140AF9" w14:textId="77777777">
            <w:pPr>
              <w:spacing w:after="0" w:line="240" w:lineRule="auto"/>
              <w:rPr>
                <w:rFonts w:ascii="Calibri" w:hAnsi="Calibri" w:eastAsia="Times New Roman" w:cs="Arial"/>
                <w:b/>
                <w:bCs/>
                <w:i/>
                <w:color w:val="000000" w:themeColor="text1"/>
                <w:sz w:val="20"/>
                <w:szCs w:val="20"/>
                <w:lang w:val="en-GB" w:eastAsia="en-GB"/>
              </w:rPr>
            </w:pPr>
            <w:r w:rsidRPr="00927404">
              <w:rPr>
                <w:rFonts w:ascii="Calibri" w:hAnsi="Calibri" w:eastAsia="Times New Roman" w:cs="Arial"/>
                <w:b/>
                <w:bCs/>
                <w:i/>
                <w:color w:val="000000" w:themeColor="text1"/>
                <w:sz w:val="20"/>
                <w:szCs w:val="20"/>
                <w:lang w:val="en-GB" w:eastAsia="en-GB"/>
              </w:rPr>
              <w:t>What went well? What are you proud of?</w:t>
            </w:r>
          </w:p>
          <w:p w:rsidR="003F53F7" w:rsidP="00E570B4" w:rsidRDefault="003F53F7" w14:paraId="4C3D19F3" w14:textId="7DA0E5EC">
            <w:pPr>
              <w:spacing w:after="0" w:line="240" w:lineRule="auto"/>
              <w:rPr>
                <w:rFonts w:ascii="Calibri" w:hAnsi="Calibri" w:eastAsia="Times New Roman" w:cs="Arial"/>
                <w:iCs/>
                <w:color w:val="000000" w:themeColor="text1"/>
                <w:sz w:val="20"/>
                <w:szCs w:val="20"/>
                <w:lang w:val="en-GB" w:eastAsia="en-GB"/>
              </w:rPr>
            </w:pPr>
            <w:r>
              <w:rPr>
                <w:rFonts w:ascii="Calibri" w:hAnsi="Calibri" w:eastAsia="Times New Roman" w:cs="Arial"/>
                <w:iCs/>
                <w:color w:val="000000" w:themeColor="text1"/>
                <w:sz w:val="20"/>
                <w:szCs w:val="20"/>
                <w:lang w:val="en-GB" w:eastAsia="en-GB"/>
              </w:rPr>
              <w:t>The lesson was held as planned. I managed to structure the research within such a short period of time.</w:t>
            </w:r>
          </w:p>
          <w:p w:rsidR="003F53F7" w:rsidP="00E570B4" w:rsidRDefault="003F53F7" w14:paraId="6BBEAE16" w14:textId="77777777">
            <w:pPr>
              <w:spacing w:after="0" w:line="240" w:lineRule="auto"/>
              <w:rPr>
                <w:rFonts w:ascii="Calibri" w:hAnsi="Calibri" w:eastAsia="Times New Roman" w:cs="Arial"/>
                <w:iCs/>
                <w:color w:val="000000" w:themeColor="text1"/>
                <w:sz w:val="20"/>
                <w:szCs w:val="20"/>
                <w:lang w:val="en-GB" w:eastAsia="en-GB"/>
              </w:rPr>
            </w:pPr>
          </w:p>
          <w:p w:rsidRPr="00927404" w:rsidR="00221819" w:rsidP="00E570B4" w:rsidRDefault="00221819" w14:paraId="045E477F" w14:textId="5F196182">
            <w:pPr>
              <w:spacing w:after="0" w:line="240" w:lineRule="auto"/>
              <w:rPr>
                <w:rFonts w:ascii="Calibri" w:hAnsi="Calibri" w:eastAsia="Times New Roman" w:cs="Arial"/>
                <w:b/>
                <w:bCs/>
                <w:i/>
                <w:color w:val="000000" w:themeColor="text1"/>
                <w:sz w:val="20"/>
                <w:szCs w:val="20"/>
                <w:lang w:val="en-GB" w:eastAsia="en-GB"/>
              </w:rPr>
            </w:pPr>
            <w:r w:rsidRPr="00927404">
              <w:rPr>
                <w:rFonts w:ascii="Calibri" w:hAnsi="Calibri" w:eastAsia="Times New Roman" w:cs="Arial"/>
                <w:b/>
                <w:bCs/>
                <w:i/>
                <w:color w:val="000000" w:themeColor="text1"/>
                <w:sz w:val="20"/>
                <w:szCs w:val="20"/>
                <w:lang w:val="en-GB" w:eastAsia="en-GB"/>
              </w:rPr>
              <w:t xml:space="preserve">What didn’t go as planned? What do you think the reasons are? What will you do differently next time </w:t>
            </w:r>
            <w:proofErr w:type="gramStart"/>
            <w:r w:rsidRPr="00927404">
              <w:rPr>
                <w:rFonts w:ascii="Calibri" w:hAnsi="Calibri" w:eastAsia="Times New Roman" w:cs="Arial"/>
                <w:b/>
                <w:bCs/>
                <w:i/>
                <w:color w:val="000000" w:themeColor="text1"/>
                <w:sz w:val="20"/>
                <w:szCs w:val="20"/>
                <w:lang w:val="en-GB" w:eastAsia="en-GB"/>
              </w:rPr>
              <w:t>based</w:t>
            </w:r>
            <w:proofErr w:type="gramEnd"/>
            <w:r w:rsidRPr="00927404">
              <w:rPr>
                <w:rFonts w:ascii="Calibri" w:hAnsi="Calibri" w:eastAsia="Times New Roman" w:cs="Arial"/>
                <w:b/>
                <w:bCs/>
                <w:i/>
                <w:color w:val="000000" w:themeColor="text1"/>
                <w:sz w:val="20"/>
                <w:szCs w:val="20"/>
                <w:lang w:val="en-GB" w:eastAsia="en-GB"/>
              </w:rPr>
              <w:t xml:space="preserve"> on what you learned today about your students?</w:t>
            </w:r>
          </w:p>
          <w:p w:rsidRPr="00927404" w:rsidR="00221819" w:rsidP="00E570B4" w:rsidRDefault="00221819" w14:paraId="2FE98DBB" w14:textId="77777777">
            <w:pPr>
              <w:spacing w:after="0" w:line="240" w:lineRule="auto"/>
              <w:rPr>
                <w:rFonts w:ascii="Calibri" w:hAnsi="Calibri" w:eastAsia="Times New Roman" w:cs="Arial"/>
                <w:b/>
                <w:bCs/>
                <w:i/>
                <w:color w:val="000000" w:themeColor="text1"/>
                <w:sz w:val="20"/>
                <w:szCs w:val="20"/>
                <w:lang w:val="en-GB" w:eastAsia="en-GB"/>
              </w:rPr>
            </w:pPr>
          </w:p>
          <w:p w:rsidRPr="00927404" w:rsidR="00221819" w:rsidP="00E570B4" w:rsidRDefault="003F53F7" w14:paraId="2DEF1A6C" w14:textId="70FD2079">
            <w:pPr>
              <w:spacing w:after="0" w:line="240" w:lineRule="auto"/>
              <w:rPr>
                <w:rFonts w:ascii="Sylfaen" w:hAnsi="Sylfaen" w:eastAsia="Times New Roman" w:cs="Arial"/>
                <w:i/>
                <w:color w:val="FF0000"/>
                <w:sz w:val="20"/>
                <w:szCs w:val="20"/>
              </w:rPr>
            </w:pPr>
            <w:r>
              <w:rPr>
                <w:rFonts w:ascii="Calibri" w:hAnsi="Calibri" w:eastAsia="Times New Roman" w:cs="Arial"/>
                <w:iCs/>
                <w:color w:val="000000" w:themeColor="text1"/>
                <w:sz w:val="20"/>
                <w:szCs w:val="20"/>
                <w:lang w:val="en-GB" w:eastAsia="en-GB"/>
              </w:rPr>
              <w:t>Didn’t fix any significant deviations or issues during the lesson.</w:t>
            </w:r>
          </w:p>
        </w:tc>
      </w:tr>
    </w:tbl>
    <w:p w:rsidRPr="00927404" w:rsidR="00221819" w:rsidP="00221819" w:rsidRDefault="00221819" w14:paraId="3FA047EE" w14:textId="41DA7917">
      <w:pPr>
        <w:spacing w:after="0" w:line="240" w:lineRule="auto"/>
        <w:rPr>
          <w:rFonts w:ascii="Times New Roman" w:hAnsi="Times New Roman" w:eastAsia="Times New Roman" w:cs="Times New Roman"/>
          <w:sz w:val="24"/>
          <w:szCs w:val="24"/>
          <w:lang w:val="en-GB"/>
        </w:rPr>
      </w:pPr>
    </w:p>
    <w:p w:rsidRPr="00927404" w:rsidR="00221819" w:rsidP="00221819" w:rsidRDefault="00221819" w14:paraId="02F44BEF" w14:textId="77777777">
      <w:pPr>
        <w:spacing w:after="0" w:line="240" w:lineRule="auto"/>
        <w:rPr>
          <w:rFonts w:ascii="Times New Roman" w:hAnsi="Times New Roman" w:eastAsia="Times New Roman" w:cs="Times New Roman"/>
          <w:sz w:val="24"/>
          <w:szCs w:val="24"/>
          <w:lang w:val="en-GB"/>
        </w:rPr>
      </w:pPr>
    </w:p>
    <w:p w:rsidRPr="00927404" w:rsidR="00221819" w:rsidP="00221819" w:rsidRDefault="00221819" w14:paraId="7111B476" w14:textId="77777777">
      <w:pPr>
        <w:spacing w:after="0" w:line="240" w:lineRule="auto"/>
        <w:rPr>
          <w:rFonts w:ascii="Times New Roman" w:hAnsi="Times New Roman" w:eastAsia="Times New Roman" w:cs="Times New Roman"/>
          <w:sz w:val="24"/>
          <w:szCs w:val="24"/>
          <w:lang w:val="en-GB"/>
        </w:rPr>
      </w:pPr>
    </w:p>
    <w:p w:rsidRPr="00927404" w:rsidR="00221819" w:rsidP="00221819" w:rsidRDefault="00221819" w14:paraId="4F450C41" w14:textId="77777777">
      <w:pPr>
        <w:spacing w:after="0" w:line="240" w:lineRule="auto"/>
        <w:rPr>
          <w:rFonts w:ascii="Sylfaen" w:hAnsi="Sylfaen" w:eastAsia="Times New Roman" w:cs="Arial"/>
          <w:b/>
          <w:sz w:val="20"/>
          <w:u w:val="single"/>
          <w:lang w:val="en-GB"/>
        </w:rPr>
      </w:pPr>
      <w:proofErr w:type="spellStart"/>
      <w:r w:rsidRPr="00927404">
        <w:rPr>
          <w:rFonts w:ascii="Sylfaen" w:hAnsi="Sylfaen" w:eastAsia="Times New Roman" w:cs="Arial"/>
          <w:b/>
          <w:sz w:val="20"/>
          <w:u w:val="single"/>
          <w:lang w:val="en-GB"/>
        </w:rPr>
        <w:t>Խմբի</w:t>
      </w:r>
      <w:proofErr w:type="spellEnd"/>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մասին</w:t>
      </w:r>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տեղեկույթ</w:t>
      </w:r>
    </w:p>
    <w:p w:rsidRPr="00927404" w:rsidR="00221819" w:rsidP="00221819" w:rsidRDefault="00221819" w14:paraId="26F3EE0F" w14:textId="77777777">
      <w:pPr>
        <w:spacing w:after="0" w:line="240" w:lineRule="auto"/>
        <w:rPr>
          <w:rFonts w:ascii="Sylfaen" w:hAnsi="Sylfaen" w:eastAsia="Times New Roman" w:cs="Arial"/>
          <w:b/>
          <w:sz w:val="20"/>
          <w:u w:val="single"/>
          <w:lang w:val="en-GB"/>
        </w:rPr>
      </w:pPr>
      <w:r w:rsidRPr="00927404">
        <w:rPr>
          <w:rFonts w:ascii="Sylfaen" w:hAnsi="Sylfaen" w:eastAsia="Times New Roman" w:cs="Arial"/>
          <w:b/>
          <w:sz w:val="20"/>
          <w:u w:val="single"/>
          <w:lang w:val="en-GB"/>
        </w:rPr>
        <w:t xml:space="preserve"> ՈՒՀԿ (</w:t>
      </w:r>
      <w:proofErr w:type="spellStart"/>
      <w:r w:rsidRPr="00927404">
        <w:rPr>
          <w:rFonts w:ascii="Sylfaen" w:hAnsi="Sylfaen" w:eastAsia="Times New Roman" w:cs="Arial"/>
          <w:b/>
          <w:sz w:val="20"/>
          <w:u w:val="single"/>
          <w:lang w:val="en-GB"/>
        </w:rPr>
        <w:t>ուսումնական</w:t>
      </w:r>
      <w:proofErr w:type="spellEnd"/>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հատուկ</w:t>
      </w:r>
      <w:r w:rsidRPr="00927404">
        <w:rPr>
          <w:rFonts w:ascii="Sylfaen" w:hAnsi="Sylfaen" w:eastAsia="Times New Roman" w:cs="Arial"/>
          <w:b/>
          <w:sz w:val="20"/>
          <w:u w:val="single"/>
          <w:lang w:val="en-GB"/>
        </w:rPr>
        <w:t xml:space="preserve"> </w:t>
      </w:r>
      <w:r w:rsidRPr="00927404">
        <w:rPr>
          <w:rFonts w:ascii="Sylfaen" w:hAnsi="Sylfaen" w:eastAsia="Times New Roman" w:cs="Arial"/>
          <w:b/>
          <w:sz w:val="20"/>
          <w:u w:val="single"/>
          <w:lang w:val="ru-RU"/>
        </w:rPr>
        <w:t>կ</w:t>
      </w:r>
      <w:proofErr w:type="spellStart"/>
      <w:r w:rsidRPr="00927404">
        <w:rPr>
          <w:rFonts w:ascii="Sylfaen" w:hAnsi="Sylfaen" w:eastAsia="Times New Roman" w:cs="Arial"/>
          <w:b/>
          <w:sz w:val="20"/>
          <w:u w:val="single"/>
          <w:lang w:val="en-GB"/>
        </w:rPr>
        <w:t>արիքներ</w:t>
      </w:r>
      <w:proofErr w:type="spellEnd"/>
      <w:r w:rsidRPr="00927404">
        <w:rPr>
          <w:rFonts w:ascii="Sylfaen" w:hAnsi="Sylfaen" w:eastAsia="Times New Roman" w:cs="Arial"/>
          <w:b/>
          <w:sz w:val="20"/>
          <w:u w:val="single"/>
          <w:lang w:val="en-GB"/>
        </w:rPr>
        <w:t>)</w:t>
      </w:r>
    </w:p>
    <w:p w:rsidRPr="00927404" w:rsidR="00221819" w:rsidP="00221819" w:rsidRDefault="00221819" w14:paraId="7700841F" w14:textId="77777777">
      <w:pPr>
        <w:spacing w:after="0" w:line="240" w:lineRule="auto"/>
        <w:rPr>
          <w:rFonts w:ascii="Sylfaen" w:hAnsi="Sylfaen" w:eastAsia="Times New Roman" w:cs="Arial"/>
          <w:b/>
          <w:sz w:val="20"/>
          <w:u w:val="single"/>
          <w:lang w:val="en-GB"/>
        </w:rPr>
      </w:pPr>
    </w:p>
    <w:tbl>
      <w:tblPr>
        <w:tblStyle w:val="TableGrid"/>
        <w:tblW w:w="5421" w:type="pct"/>
        <w:tblLook w:val="0000" w:firstRow="0" w:lastRow="0" w:firstColumn="0" w:lastColumn="0" w:noHBand="0" w:noVBand="0"/>
      </w:tblPr>
      <w:tblGrid>
        <w:gridCol w:w="1507"/>
        <w:gridCol w:w="1666"/>
        <w:gridCol w:w="3028"/>
        <w:gridCol w:w="4239"/>
      </w:tblGrid>
      <w:tr w:rsidRPr="00927404" w:rsidR="00221819" w:rsidTr="00E570B4" w14:paraId="607A61D7" w14:textId="77777777">
        <w:tc>
          <w:tcPr>
            <w:tcW w:w="722" w:type="pct"/>
            <w:shd w:val="clear" w:color="auto" w:fill="D0CECE" w:themeFill="background2" w:themeFillShade="E6"/>
          </w:tcPr>
          <w:p w:rsidRPr="00927404" w:rsidR="00221819" w:rsidP="00E570B4" w:rsidRDefault="00221819" w14:paraId="69D98ED2" w14:textId="77777777">
            <w:pPr>
              <w:spacing w:after="0" w:line="240" w:lineRule="auto"/>
              <w:jc w:val="center"/>
              <w:rPr>
                <w:rFonts w:ascii="Sylfaen" w:hAnsi="Sylfaen" w:eastAsia="Times New Roman" w:cs="Arial"/>
                <w:b/>
                <w:sz w:val="20"/>
                <w:lang w:val="en-GB"/>
              </w:rPr>
            </w:pPr>
            <w:r w:rsidRPr="00927404">
              <w:rPr>
                <w:rFonts w:ascii="Sylfaen" w:hAnsi="Sylfaen" w:eastAsia="Times New Roman" w:cs="Arial"/>
                <w:b/>
                <w:sz w:val="20"/>
                <w:lang w:val="ru-RU"/>
              </w:rPr>
              <w:t>Ա</w:t>
            </w:r>
            <w:proofErr w:type="spellStart"/>
            <w:r w:rsidRPr="00927404">
              <w:rPr>
                <w:rFonts w:ascii="Sylfaen" w:hAnsi="Sylfaen" w:eastAsia="Times New Roman" w:cs="Arial"/>
                <w:b/>
                <w:sz w:val="20"/>
                <w:lang w:val="en-GB"/>
              </w:rPr>
              <w:t>նուն</w:t>
            </w:r>
            <w:proofErr w:type="spellEnd"/>
          </w:p>
          <w:p w:rsidRPr="00927404" w:rsidR="00221819" w:rsidP="00E570B4" w:rsidRDefault="00221819" w14:paraId="5A490E57" w14:textId="77777777">
            <w:pPr>
              <w:spacing w:after="0" w:line="240" w:lineRule="auto"/>
              <w:jc w:val="center"/>
              <w:rPr>
                <w:rFonts w:ascii="Calibri" w:hAnsi="Calibri" w:eastAsia="Times New Roman" w:cs="Arial"/>
                <w:b/>
                <w:sz w:val="20"/>
                <w:lang w:val="en-GB"/>
              </w:rPr>
            </w:pPr>
          </w:p>
        </w:tc>
        <w:tc>
          <w:tcPr>
            <w:tcW w:w="798" w:type="pct"/>
            <w:shd w:val="clear" w:color="auto" w:fill="D0CECE" w:themeFill="background2" w:themeFillShade="E6"/>
          </w:tcPr>
          <w:p w:rsidRPr="00927404" w:rsidR="00221819" w:rsidP="00E570B4" w:rsidRDefault="00221819" w14:paraId="3FB809B4"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sz w:val="20"/>
                <w:lang w:val="en-GB"/>
              </w:rPr>
              <w:t>Խնդիր</w:t>
            </w:r>
            <w:proofErr w:type="spellEnd"/>
            <w:r w:rsidRPr="00927404">
              <w:rPr>
                <w:rFonts w:ascii="Sylfaen" w:hAnsi="Sylfaen" w:eastAsia="Times New Roman" w:cs="Arial"/>
                <w:b/>
                <w:sz w:val="20"/>
                <w:lang w:val="hy-AM"/>
              </w:rPr>
              <w:t>ներ</w:t>
            </w:r>
            <w:r w:rsidRPr="00927404">
              <w:rPr>
                <w:rFonts w:ascii="Sylfaen" w:hAnsi="Sylfaen" w:eastAsia="Times New Roman" w:cs="Arial"/>
                <w:b/>
                <w:sz w:val="20"/>
                <w:lang w:val="ru-RU"/>
              </w:rPr>
              <w:t xml:space="preserve">                                    </w:t>
            </w:r>
          </w:p>
        </w:tc>
        <w:tc>
          <w:tcPr>
            <w:tcW w:w="1450" w:type="pct"/>
            <w:shd w:val="clear" w:color="auto" w:fill="D0CECE" w:themeFill="background2" w:themeFillShade="E6"/>
          </w:tcPr>
          <w:p w:rsidRPr="00927404" w:rsidR="00221819" w:rsidP="00E570B4" w:rsidRDefault="00221819" w14:paraId="12592006" w14:textId="77777777">
            <w:pPr>
              <w:spacing w:after="0" w:line="240" w:lineRule="auto"/>
              <w:jc w:val="center"/>
              <w:rPr>
                <w:rFonts w:ascii="Sylfaen" w:hAnsi="Sylfaen" w:eastAsia="Times New Roman" w:cs="Arial"/>
                <w:b/>
                <w:sz w:val="20"/>
                <w:lang w:val="hy-AM"/>
              </w:rPr>
            </w:pPr>
            <w:proofErr w:type="spellStart"/>
            <w:r w:rsidRPr="00927404">
              <w:rPr>
                <w:rFonts w:ascii="Sylfaen" w:hAnsi="Sylfaen" w:eastAsia="Times New Roman" w:cs="Arial"/>
                <w:b/>
                <w:bCs/>
                <w:sz w:val="20"/>
                <w:szCs w:val="20"/>
                <w:lang w:val="en-GB"/>
              </w:rPr>
              <w:t>Նպատակային</w:t>
            </w:r>
            <w:proofErr w:type="spellEnd"/>
            <w:r w:rsidRPr="00927404">
              <w:rPr>
                <w:rFonts w:ascii="Sylfaen" w:hAnsi="Sylfaen" w:eastAsia="Times New Roman" w:cs="Arial"/>
                <w:b/>
                <w:bCs/>
                <w:sz w:val="20"/>
                <w:szCs w:val="20"/>
                <w:lang w:val="en-GB"/>
              </w:rPr>
              <w:t xml:space="preserve"> </w:t>
            </w:r>
            <w:proofErr w:type="spellStart"/>
            <w:r w:rsidRPr="00927404">
              <w:rPr>
                <w:rFonts w:ascii="Sylfaen" w:hAnsi="Sylfaen" w:eastAsia="Times New Roman" w:cs="Arial"/>
                <w:b/>
                <w:bCs/>
                <w:sz w:val="20"/>
                <w:szCs w:val="20"/>
                <w:lang w:val="en-GB"/>
              </w:rPr>
              <w:t>հաջողություններ</w:t>
            </w:r>
            <w:proofErr w:type="spellEnd"/>
          </w:p>
        </w:tc>
        <w:tc>
          <w:tcPr>
            <w:tcW w:w="2030" w:type="pct"/>
            <w:shd w:val="clear" w:color="auto" w:fill="D0CECE" w:themeFill="background2" w:themeFillShade="E6"/>
          </w:tcPr>
          <w:p w:rsidRPr="00927404" w:rsidR="00221819" w:rsidP="00E570B4" w:rsidRDefault="00221819" w14:paraId="002E53A9"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bCs/>
                <w:sz w:val="20"/>
                <w:szCs w:val="20"/>
                <w:lang w:val="en-GB"/>
              </w:rPr>
              <w:t>Պլանավորված</w:t>
            </w:r>
            <w:proofErr w:type="spellEnd"/>
            <w:r w:rsidRPr="00927404">
              <w:rPr>
                <w:rFonts w:ascii="Sylfaen" w:hAnsi="Sylfaen" w:eastAsia="Times New Roman" w:cs="Arial"/>
                <w:b/>
                <w:sz w:val="20"/>
                <w:lang w:val="en-GB"/>
              </w:rPr>
              <w:t xml:space="preserve"> </w:t>
            </w:r>
            <w:r w:rsidRPr="00927404">
              <w:rPr>
                <w:rFonts w:ascii="Sylfaen" w:hAnsi="Sylfaen" w:eastAsia="Times New Roman" w:cs="Arial"/>
                <w:b/>
                <w:sz w:val="20"/>
                <w:lang w:val="hy-AM"/>
              </w:rPr>
              <w:t>ռ</w:t>
            </w:r>
            <w:proofErr w:type="spellStart"/>
            <w:r w:rsidRPr="00927404">
              <w:rPr>
                <w:rFonts w:ascii="Sylfaen" w:hAnsi="Sylfaen" w:eastAsia="Times New Roman" w:cs="Arial"/>
                <w:b/>
                <w:sz w:val="20"/>
                <w:lang w:val="en-GB"/>
              </w:rPr>
              <w:t>ազմավարություն</w:t>
            </w:r>
            <w:proofErr w:type="spellEnd"/>
          </w:p>
          <w:p w:rsidRPr="00927404" w:rsidR="00221819" w:rsidP="00E570B4" w:rsidRDefault="00221819" w14:paraId="0C4C26D5" w14:textId="77777777">
            <w:pPr>
              <w:spacing w:after="0" w:line="240" w:lineRule="auto"/>
              <w:jc w:val="center"/>
              <w:rPr>
                <w:rFonts w:ascii="Calibri" w:hAnsi="Calibri" w:eastAsia="Times New Roman" w:cs="Arial"/>
                <w:b/>
                <w:sz w:val="20"/>
                <w:lang w:val="en-GB"/>
              </w:rPr>
            </w:pPr>
          </w:p>
        </w:tc>
      </w:tr>
      <w:tr w:rsidRPr="00927404" w:rsidR="00221819" w:rsidTr="00E570B4" w14:paraId="4255F25B" w14:textId="77777777">
        <w:tc>
          <w:tcPr>
            <w:tcW w:w="722" w:type="pct"/>
          </w:tcPr>
          <w:p w:rsidRPr="00927404" w:rsidR="00221819" w:rsidP="00E570B4" w:rsidRDefault="00221819" w14:paraId="5208609E" w14:textId="77777777">
            <w:pPr>
              <w:spacing w:after="0" w:line="240" w:lineRule="auto"/>
              <w:rPr>
                <w:rFonts w:ascii="Arial" w:hAnsi="Arial" w:eastAsia="Times New Roman" w:cs="Arial"/>
                <w:sz w:val="16"/>
                <w:szCs w:val="24"/>
                <w:lang w:val="en-GB"/>
              </w:rPr>
            </w:pPr>
          </w:p>
        </w:tc>
        <w:tc>
          <w:tcPr>
            <w:tcW w:w="798" w:type="pct"/>
          </w:tcPr>
          <w:p w:rsidRPr="00927404" w:rsidR="00221819" w:rsidP="00E570B4" w:rsidRDefault="00221819" w14:paraId="266F710E" w14:textId="77777777">
            <w:pPr>
              <w:spacing w:after="0" w:line="240" w:lineRule="auto"/>
              <w:rPr>
                <w:rFonts w:ascii="Arial" w:hAnsi="Arial" w:eastAsia="Times New Roman" w:cs="Arial"/>
                <w:sz w:val="16"/>
                <w:szCs w:val="24"/>
                <w:lang w:val="en-GB"/>
              </w:rPr>
            </w:pPr>
          </w:p>
        </w:tc>
        <w:tc>
          <w:tcPr>
            <w:tcW w:w="1450" w:type="pct"/>
          </w:tcPr>
          <w:p w:rsidRPr="00927404" w:rsidR="00221819" w:rsidP="00E570B4" w:rsidRDefault="00221819" w14:paraId="1C50EFE5" w14:textId="77777777">
            <w:pPr>
              <w:spacing w:after="0" w:line="240" w:lineRule="auto"/>
              <w:rPr>
                <w:rFonts w:ascii="Calibri" w:hAnsi="Calibri" w:eastAsia="Times New Roman" w:cs="Arial"/>
                <w:sz w:val="18"/>
                <w:lang w:val="en-GB"/>
              </w:rPr>
            </w:pPr>
          </w:p>
        </w:tc>
        <w:tc>
          <w:tcPr>
            <w:tcW w:w="2030" w:type="pct"/>
          </w:tcPr>
          <w:p w:rsidRPr="00927404" w:rsidR="00221819" w:rsidP="00E570B4" w:rsidRDefault="00221819" w14:paraId="680FD471" w14:textId="77777777">
            <w:pPr>
              <w:spacing w:after="0" w:line="240" w:lineRule="auto"/>
              <w:rPr>
                <w:rFonts w:ascii="Calibri" w:hAnsi="Calibri" w:eastAsia="Times New Roman" w:cs="Arial"/>
                <w:sz w:val="18"/>
                <w:lang w:val="en-GB"/>
              </w:rPr>
            </w:pPr>
          </w:p>
        </w:tc>
      </w:tr>
      <w:tr w:rsidRPr="00927404" w:rsidR="00221819" w:rsidTr="00E570B4" w14:paraId="463E0B10" w14:textId="77777777">
        <w:tc>
          <w:tcPr>
            <w:tcW w:w="722" w:type="pct"/>
          </w:tcPr>
          <w:p w:rsidRPr="00927404" w:rsidR="00221819" w:rsidP="00E570B4" w:rsidRDefault="00221819" w14:paraId="763F57D6" w14:textId="77777777">
            <w:pPr>
              <w:spacing w:after="0" w:line="240" w:lineRule="auto"/>
              <w:rPr>
                <w:rFonts w:ascii="Arial" w:hAnsi="Arial" w:eastAsia="Times New Roman" w:cs="Arial"/>
                <w:sz w:val="16"/>
                <w:szCs w:val="24"/>
                <w:lang w:val="en-GB"/>
              </w:rPr>
            </w:pPr>
          </w:p>
        </w:tc>
        <w:tc>
          <w:tcPr>
            <w:tcW w:w="798" w:type="pct"/>
          </w:tcPr>
          <w:p w:rsidRPr="00927404" w:rsidR="00221819" w:rsidP="00E570B4" w:rsidRDefault="00221819" w14:paraId="77199138" w14:textId="77777777">
            <w:pPr>
              <w:spacing w:after="0" w:line="240" w:lineRule="auto"/>
              <w:rPr>
                <w:rFonts w:ascii="Arial" w:hAnsi="Arial" w:eastAsia="Times New Roman" w:cs="Arial"/>
                <w:sz w:val="16"/>
                <w:szCs w:val="24"/>
                <w:lang w:val="en-GB"/>
              </w:rPr>
            </w:pPr>
          </w:p>
        </w:tc>
        <w:tc>
          <w:tcPr>
            <w:tcW w:w="1450" w:type="pct"/>
          </w:tcPr>
          <w:p w:rsidRPr="00927404" w:rsidR="00221819" w:rsidP="00E570B4" w:rsidRDefault="00221819" w14:paraId="2AE50183" w14:textId="77777777">
            <w:pPr>
              <w:spacing w:after="0" w:line="240" w:lineRule="auto"/>
              <w:rPr>
                <w:rFonts w:ascii="Calibri" w:hAnsi="Calibri" w:eastAsia="Times New Roman" w:cs="Arial"/>
                <w:sz w:val="18"/>
                <w:lang w:val="en-GB"/>
              </w:rPr>
            </w:pPr>
          </w:p>
        </w:tc>
        <w:tc>
          <w:tcPr>
            <w:tcW w:w="2030" w:type="pct"/>
          </w:tcPr>
          <w:p w:rsidRPr="00927404" w:rsidR="00221819" w:rsidP="00E570B4" w:rsidRDefault="00221819" w14:paraId="2E77D549" w14:textId="77777777">
            <w:pPr>
              <w:spacing w:after="0" w:line="240" w:lineRule="auto"/>
              <w:rPr>
                <w:rFonts w:ascii="Calibri" w:hAnsi="Calibri" w:eastAsia="Times New Roman" w:cs="Arial"/>
                <w:sz w:val="18"/>
                <w:lang w:val="en-GB"/>
              </w:rPr>
            </w:pPr>
          </w:p>
        </w:tc>
      </w:tr>
      <w:tr w:rsidRPr="00927404" w:rsidR="00221819" w:rsidTr="00E570B4" w14:paraId="7D1F047F" w14:textId="77777777">
        <w:tc>
          <w:tcPr>
            <w:tcW w:w="722" w:type="pct"/>
          </w:tcPr>
          <w:p w:rsidRPr="00927404" w:rsidR="00221819" w:rsidP="00E570B4" w:rsidRDefault="00221819" w14:paraId="553B51D5" w14:textId="77777777">
            <w:pPr>
              <w:spacing w:after="0" w:line="240" w:lineRule="auto"/>
              <w:rPr>
                <w:rFonts w:ascii="Arial" w:hAnsi="Arial" w:eastAsia="Times New Roman" w:cs="Arial"/>
                <w:sz w:val="16"/>
                <w:szCs w:val="24"/>
                <w:lang w:val="en-GB"/>
              </w:rPr>
            </w:pPr>
          </w:p>
        </w:tc>
        <w:tc>
          <w:tcPr>
            <w:tcW w:w="798" w:type="pct"/>
          </w:tcPr>
          <w:p w:rsidRPr="00927404" w:rsidR="00221819" w:rsidP="00E570B4" w:rsidRDefault="00221819" w14:paraId="5FBF3D3B" w14:textId="77777777">
            <w:pPr>
              <w:spacing w:after="0" w:line="240" w:lineRule="auto"/>
              <w:rPr>
                <w:rFonts w:ascii="Arial" w:hAnsi="Arial" w:eastAsia="Times New Roman" w:cs="Arial"/>
                <w:sz w:val="16"/>
                <w:szCs w:val="24"/>
                <w:lang w:val="en-GB"/>
              </w:rPr>
            </w:pPr>
          </w:p>
        </w:tc>
        <w:tc>
          <w:tcPr>
            <w:tcW w:w="1450" w:type="pct"/>
          </w:tcPr>
          <w:p w:rsidRPr="00927404" w:rsidR="00221819" w:rsidP="00E570B4" w:rsidRDefault="00221819" w14:paraId="469CED01" w14:textId="77777777">
            <w:pPr>
              <w:spacing w:after="0" w:line="240" w:lineRule="auto"/>
              <w:rPr>
                <w:rFonts w:ascii="Calibri" w:hAnsi="Calibri" w:eastAsia="Times New Roman" w:cs="Arial"/>
                <w:sz w:val="18"/>
                <w:lang w:val="en-GB"/>
              </w:rPr>
            </w:pPr>
          </w:p>
        </w:tc>
        <w:tc>
          <w:tcPr>
            <w:tcW w:w="2030" w:type="pct"/>
          </w:tcPr>
          <w:p w:rsidRPr="00927404" w:rsidR="00221819" w:rsidP="00E570B4" w:rsidRDefault="00221819" w14:paraId="0D3D20C6" w14:textId="77777777">
            <w:pPr>
              <w:spacing w:after="0" w:line="240" w:lineRule="auto"/>
              <w:rPr>
                <w:rFonts w:ascii="Calibri" w:hAnsi="Calibri" w:eastAsia="Times New Roman" w:cs="Arial"/>
                <w:sz w:val="18"/>
                <w:lang w:val="en-GB"/>
              </w:rPr>
            </w:pPr>
          </w:p>
        </w:tc>
      </w:tr>
      <w:tr w:rsidRPr="00927404" w:rsidR="00221819" w:rsidTr="00E570B4" w14:paraId="39112E55" w14:textId="77777777">
        <w:tc>
          <w:tcPr>
            <w:tcW w:w="722" w:type="pct"/>
          </w:tcPr>
          <w:p w:rsidRPr="00927404" w:rsidR="00221819" w:rsidP="00E570B4" w:rsidRDefault="00221819" w14:paraId="29FC81A9" w14:textId="77777777">
            <w:pPr>
              <w:spacing w:after="0" w:line="240" w:lineRule="auto"/>
              <w:rPr>
                <w:rFonts w:ascii="Arial" w:hAnsi="Arial" w:eastAsia="Times New Roman" w:cs="Arial"/>
                <w:sz w:val="16"/>
                <w:szCs w:val="24"/>
                <w:lang w:val="en-GB"/>
              </w:rPr>
            </w:pPr>
          </w:p>
        </w:tc>
        <w:tc>
          <w:tcPr>
            <w:tcW w:w="798" w:type="pct"/>
          </w:tcPr>
          <w:p w:rsidRPr="00927404" w:rsidR="00221819" w:rsidP="00E570B4" w:rsidRDefault="00221819" w14:paraId="5706FE3E" w14:textId="77777777">
            <w:pPr>
              <w:spacing w:after="0" w:line="240" w:lineRule="auto"/>
              <w:rPr>
                <w:rFonts w:ascii="Arial" w:hAnsi="Arial" w:eastAsia="Times New Roman" w:cs="Arial"/>
                <w:sz w:val="16"/>
                <w:szCs w:val="24"/>
                <w:lang w:val="en-GB"/>
              </w:rPr>
            </w:pPr>
          </w:p>
        </w:tc>
        <w:tc>
          <w:tcPr>
            <w:tcW w:w="1450" w:type="pct"/>
          </w:tcPr>
          <w:p w:rsidRPr="00927404" w:rsidR="00221819" w:rsidP="00E570B4" w:rsidRDefault="00221819" w14:paraId="42548629" w14:textId="77777777">
            <w:pPr>
              <w:spacing w:after="0" w:line="240" w:lineRule="auto"/>
              <w:rPr>
                <w:rFonts w:ascii="Calibri" w:hAnsi="Calibri" w:eastAsia="Times New Roman" w:cs="Arial"/>
                <w:sz w:val="18"/>
                <w:lang w:val="en-GB"/>
              </w:rPr>
            </w:pPr>
          </w:p>
        </w:tc>
        <w:tc>
          <w:tcPr>
            <w:tcW w:w="2030" w:type="pct"/>
          </w:tcPr>
          <w:p w:rsidRPr="00927404" w:rsidR="00221819" w:rsidP="00E570B4" w:rsidRDefault="00221819" w14:paraId="3FABB37A" w14:textId="77777777">
            <w:pPr>
              <w:spacing w:after="0" w:line="240" w:lineRule="auto"/>
              <w:rPr>
                <w:rFonts w:ascii="Calibri" w:hAnsi="Calibri" w:eastAsia="Times New Roman" w:cs="Arial"/>
                <w:sz w:val="18"/>
                <w:lang w:val="en-GB"/>
              </w:rPr>
            </w:pPr>
          </w:p>
        </w:tc>
      </w:tr>
      <w:tr w:rsidRPr="00927404" w:rsidR="00221819" w:rsidTr="00E570B4" w14:paraId="32E73482" w14:textId="77777777">
        <w:tc>
          <w:tcPr>
            <w:tcW w:w="722" w:type="pct"/>
          </w:tcPr>
          <w:p w:rsidRPr="00927404" w:rsidR="00221819" w:rsidP="00E570B4" w:rsidRDefault="00221819" w14:paraId="632B32A4" w14:textId="77777777">
            <w:pPr>
              <w:spacing w:after="0" w:line="240" w:lineRule="auto"/>
              <w:rPr>
                <w:rFonts w:ascii="Arial" w:hAnsi="Arial" w:eastAsia="Times New Roman" w:cs="Arial"/>
                <w:sz w:val="16"/>
                <w:szCs w:val="24"/>
                <w:lang w:val="en-GB"/>
              </w:rPr>
            </w:pPr>
          </w:p>
        </w:tc>
        <w:tc>
          <w:tcPr>
            <w:tcW w:w="798" w:type="pct"/>
          </w:tcPr>
          <w:p w:rsidRPr="00927404" w:rsidR="00221819" w:rsidP="00E570B4" w:rsidRDefault="00221819" w14:paraId="0B42AD86" w14:textId="77777777">
            <w:pPr>
              <w:spacing w:after="0" w:line="240" w:lineRule="auto"/>
              <w:rPr>
                <w:rFonts w:ascii="Arial" w:hAnsi="Arial" w:eastAsia="Times New Roman" w:cs="Arial"/>
                <w:sz w:val="16"/>
                <w:szCs w:val="24"/>
                <w:lang w:val="en-GB"/>
              </w:rPr>
            </w:pPr>
          </w:p>
        </w:tc>
        <w:tc>
          <w:tcPr>
            <w:tcW w:w="1450" w:type="pct"/>
          </w:tcPr>
          <w:p w:rsidRPr="00927404" w:rsidR="00221819" w:rsidP="00E570B4" w:rsidRDefault="00221819" w14:paraId="1807AF65" w14:textId="77777777">
            <w:pPr>
              <w:spacing w:after="0" w:line="240" w:lineRule="auto"/>
              <w:rPr>
                <w:rFonts w:ascii="Calibri" w:hAnsi="Calibri" w:eastAsia="Times New Roman" w:cs="Arial"/>
                <w:sz w:val="18"/>
                <w:lang w:val="en-GB"/>
              </w:rPr>
            </w:pPr>
          </w:p>
        </w:tc>
        <w:tc>
          <w:tcPr>
            <w:tcW w:w="2030" w:type="pct"/>
          </w:tcPr>
          <w:p w:rsidRPr="00927404" w:rsidR="00221819" w:rsidP="00E570B4" w:rsidRDefault="00221819" w14:paraId="79E074A1" w14:textId="77777777">
            <w:pPr>
              <w:spacing w:after="0" w:line="240" w:lineRule="auto"/>
              <w:rPr>
                <w:rFonts w:ascii="Calibri" w:hAnsi="Calibri" w:eastAsia="Times New Roman" w:cs="Arial"/>
                <w:sz w:val="18"/>
                <w:lang w:val="en-GB"/>
              </w:rPr>
            </w:pPr>
          </w:p>
        </w:tc>
      </w:tr>
    </w:tbl>
    <w:p w:rsidRPr="00927404" w:rsidR="00221819" w:rsidP="00221819" w:rsidRDefault="00221819" w14:paraId="6AD627FB" w14:textId="77777777">
      <w:pPr>
        <w:spacing w:after="0" w:line="240" w:lineRule="auto"/>
        <w:rPr>
          <w:rFonts w:ascii="Calibri" w:hAnsi="Calibri" w:eastAsia="Times New Roman" w:cs="Arial"/>
          <w:b/>
          <w:sz w:val="20"/>
          <w:lang w:val="en-GB"/>
        </w:rPr>
      </w:pPr>
    </w:p>
    <w:p w:rsidRPr="00927404" w:rsidR="00221819" w:rsidP="00221819" w:rsidRDefault="00221819" w14:paraId="34C8B056" w14:textId="77777777">
      <w:pPr>
        <w:spacing w:after="0" w:line="240" w:lineRule="auto"/>
        <w:rPr>
          <w:rFonts w:ascii="Sylfaen" w:hAnsi="Sylfaen" w:eastAsia="Times New Roman" w:cs="Times New Roman"/>
          <w:b/>
          <w:sz w:val="18"/>
          <w:highlight w:val="yellow"/>
          <w:lang w:val="hy-AM"/>
        </w:rPr>
      </w:pPr>
    </w:p>
    <w:p w:rsidRPr="00927404" w:rsidR="00221819" w:rsidP="00221819" w:rsidRDefault="00221819" w14:paraId="1221994E" w14:textId="77777777">
      <w:pPr>
        <w:spacing w:after="0" w:line="240" w:lineRule="auto"/>
        <w:rPr>
          <w:rFonts w:ascii="Sylfaen" w:hAnsi="Sylfaen" w:eastAsia="Times New Roman" w:cs="Arial"/>
          <w:b/>
          <w:sz w:val="20"/>
          <w:u w:val="single"/>
          <w:lang w:val="hy-AM"/>
        </w:rPr>
      </w:pPr>
      <w:r w:rsidRPr="00927404">
        <w:rPr>
          <w:rFonts w:ascii="Sylfaen" w:hAnsi="Sylfaen" w:eastAsia="Times New Roman" w:cs="Arial"/>
          <w:b/>
          <w:sz w:val="20"/>
          <w:u w:val="single"/>
          <w:lang w:val="hy-AM"/>
        </w:rPr>
        <w:t>Այլ աշակերտներ, որոնք մոտիվացիայի և առաջադիմության խնդիրներ ունեն</w:t>
      </w:r>
    </w:p>
    <w:p w:rsidRPr="00927404" w:rsidR="00221819" w:rsidP="00221819" w:rsidRDefault="00221819" w14:paraId="2E02F272" w14:textId="77777777">
      <w:pPr>
        <w:spacing w:after="0" w:line="240" w:lineRule="auto"/>
        <w:rPr>
          <w:rFonts w:ascii="Sylfaen" w:hAnsi="Sylfaen" w:eastAsia="Times New Roman" w:cs="Arial"/>
          <w:b/>
          <w:sz w:val="20"/>
          <w:u w:val="single"/>
          <w:lang w:val="hy-AM"/>
        </w:rPr>
      </w:pPr>
    </w:p>
    <w:tbl>
      <w:tblPr>
        <w:tblStyle w:val="TableGrid"/>
        <w:tblW w:w="9923" w:type="dxa"/>
        <w:tblLayout w:type="fixed"/>
        <w:tblLook w:val="0000" w:firstRow="0" w:lastRow="0" w:firstColumn="0" w:lastColumn="0" w:noHBand="0" w:noVBand="0"/>
      </w:tblPr>
      <w:tblGrid>
        <w:gridCol w:w="2552"/>
        <w:gridCol w:w="2835"/>
        <w:gridCol w:w="4536"/>
      </w:tblGrid>
      <w:tr w:rsidRPr="00927404" w:rsidR="00221819" w:rsidTr="00E570B4" w14:paraId="3A72876E" w14:textId="77777777">
        <w:tc>
          <w:tcPr>
            <w:tcW w:w="2552" w:type="dxa"/>
            <w:shd w:val="clear" w:color="auto" w:fill="D0CECE" w:themeFill="background2" w:themeFillShade="E6"/>
          </w:tcPr>
          <w:p w:rsidRPr="00927404" w:rsidR="00221819" w:rsidP="00E570B4" w:rsidRDefault="00221819" w14:paraId="421BC03A"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sz w:val="20"/>
                <w:lang w:val="en-GB"/>
              </w:rPr>
              <w:t>Անուն</w:t>
            </w:r>
            <w:proofErr w:type="spellEnd"/>
          </w:p>
          <w:p w:rsidRPr="00927404" w:rsidR="00221819" w:rsidP="00E570B4" w:rsidRDefault="00221819" w14:paraId="3DAA4F7B" w14:textId="77777777">
            <w:pPr>
              <w:spacing w:after="0" w:line="240" w:lineRule="auto"/>
              <w:jc w:val="center"/>
              <w:rPr>
                <w:rFonts w:ascii="Calibri" w:hAnsi="Calibri" w:eastAsia="Times New Roman" w:cs="Arial"/>
                <w:b/>
                <w:sz w:val="20"/>
                <w:lang w:val="en-GB"/>
              </w:rPr>
            </w:pPr>
          </w:p>
        </w:tc>
        <w:tc>
          <w:tcPr>
            <w:tcW w:w="2835" w:type="dxa"/>
            <w:shd w:val="clear" w:color="auto" w:fill="D0CECE" w:themeFill="background2" w:themeFillShade="E6"/>
          </w:tcPr>
          <w:p w:rsidRPr="00927404" w:rsidR="00221819" w:rsidP="00E570B4" w:rsidRDefault="00221819" w14:paraId="49B7F66D"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sz w:val="20"/>
                <w:lang w:val="en-GB"/>
              </w:rPr>
              <w:t>Խնդիր</w:t>
            </w:r>
            <w:proofErr w:type="spellEnd"/>
          </w:p>
        </w:tc>
        <w:tc>
          <w:tcPr>
            <w:tcW w:w="4536" w:type="dxa"/>
            <w:shd w:val="clear" w:color="auto" w:fill="D0CECE" w:themeFill="background2" w:themeFillShade="E6"/>
          </w:tcPr>
          <w:p w:rsidRPr="00927404" w:rsidR="00221819" w:rsidP="00E570B4" w:rsidRDefault="00221819" w14:paraId="31759E26" w14:textId="77777777">
            <w:pPr>
              <w:spacing w:after="0" w:line="240" w:lineRule="auto"/>
              <w:jc w:val="center"/>
              <w:rPr>
                <w:rFonts w:ascii="Sylfaen" w:hAnsi="Sylfaen" w:eastAsia="Times New Roman" w:cs="Arial"/>
                <w:b/>
                <w:sz w:val="20"/>
                <w:lang w:val="en-GB"/>
              </w:rPr>
            </w:pPr>
            <w:proofErr w:type="spellStart"/>
            <w:r w:rsidRPr="00927404">
              <w:rPr>
                <w:rFonts w:ascii="Sylfaen" w:hAnsi="Sylfaen" w:eastAsia="Times New Roman" w:cs="Arial"/>
                <w:b/>
                <w:bCs/>
                <w:sz w:val="20"/>
                <w:szCs w:val="20"/>
                <w:lang w:val="en-GB"/>
              </w:rPr>
              <w:t>Պլանավորված</w:t>
            </w:r>
            <w:proofErr w:type="spellEnd"/>
            <w:r w:rsidRPr="00927404">
              <w:rPr>
                <w:rFonts w:ascii="Sylfaen" w:hAnsi="Sylfaen" w:eastAsia="Times New Roman" w:cs="Arial"/>
                <w:b/>
                <w:sz w:val="20"/>
                <w:lang w:val="en-GB"/>
              </w:rPr>
              <w:t xml:space="preserve"> </w:t>
            </w:r>
            <w:r w:rsidRPr="00927404">
              <w:rPr>
                <w:rFonts w:ascii="Sylfaen" w:hAnsi="Sylfaen" w:eastAsia="Times New Roman" w:cs="Arial"/>
                <w:b/>
                <w:sz w:val="20"/>
                <w:lang w:val="hy-AM"/>
              </w:rPr>
              <w:t>ռ</w:t>
            </w:r>
            <w:proofErr w:type="spellStart"/>
            <w:r w:rsidRPr="00927404">
              <w:rPr>
                <w:rFonts w:ascii="Sylfaen" w:hAnsi="Sylfaen" w:eastAsia="Times New Roman" w:cs="Arial"/>
                <w:b/>
                <w:sz w:val="20"/>
                <w:lang w:val="en-GB"/>
              </w:rPr>
              <w:t>ազմավարություն</w:t>
            </w:r>
            <w:proofErr w:type="spellEnd"/>
          </w:p>
          <w:p w:rsidRPr="00927404" w:rsidR="00221819" w:rsidP="00E570B4" w:rsidRDefault="00221819" w14:paraId="0840D686" w14:textId="77777777">
            <w:pPr>
              <w:spacing w:after="0" w:line="240" w:lineRule="auto"/>
              <w:jc w:val="center"/>
              <w:rPr>
                <w:rFonts w:ascii="Calibri" w:hAnsi="Calibri" w:eastAsia="Times New Roman" w:cs="Arial"/>
                <w:b/>
                <w:sz w:val="20"/>
                <w:lang w:val="en-GB"/>
              </w:rPr>
            </w:pPr>
          </w:p>
        </w:tc>
      </w:tr>
      <w:tr w:rsidRPr="00927404" w:rsidR="00221819" w:rsidTr="00E570B4" w14:paraId="757C3AB3" w14:textId="77777777">
        <w:tc>
          <w:tcPr>
            <w:tcW w:w="2552" w:type="dxa"/>
          </w:tcPr>
          <w:p w:rsidRPr="00927404" w:rsidR="00221819" w:rsidP="00E570B4" w:rsidRDefault="00221819" w14:paraId="56C25C01" w14:textId="77777777">
            <w:pPr>
              <w:spacing w:after="0" w:line="240" w:lineRule="auto"/>
              <w:jc w:val="center"/>
              <w:rPr>
                <w:rFonts w:ascii="Calibri" w:hAnsi="Calibri" w:eastAsia="Times New Roman" w:cs="Arial"/>
                <w:bCs/>
                <w:sz w:val="20"/>
                <w:lang w:val="en-GB"/>
              </w:rPr>
            </w:pPr>
          </w:p>
        </w:tc>
        <w:tc>
          <w:tcPr>
            <w:tcW w:w="2835" w:type="dxa"/>
          </w:tcPr>
          <w:p w:rsidRPr="00927404" w:rsidR="00221819" w:rsidP="00E570B4" w:rsidRDefault="00221819" w14:paraId="7950726B" w14:textId="77777777">
            <w:pPr>
              <w:spacing w:after="0" w:line="240" w:lineRule="auto"/>
              <w:jc w:val="center"/>
              <w:rPr>
                <w:rFonts w:ascii="Calibri" w:hAnsi="Calibri" w:eastAsia="Times New Roman" w:cs="Arial"/>
                <w:bCs/>
                <w:sz w:val="20"/>
                <w:lang w:val="en-GB"/>
              </w:rPr>
            </w:pPr>
          </w:p>
        </w:tc>
        <w:tc>
          <w:tcPr>
            <w:tcW w:w="4536" w:type="dxa"/>
            <w:vMerge w:val="restart"/>
          </w:tcPr>
          <w:p w:rsidRPr="00927404" w:rsidR="00221819" w:rsidP="00E570B4" w:rsidRDefault="00221819" w14:paraId="1E426DD5" w14:textId="77777777">
            <w:pPr>
              <w:spacing w:after="0" w:line="240" w:lineRule="auto"/>
              <w:jc w:val="center"/>
              <w:rPr>
                <w:rFonts w:ascii="Calibri" w:hAnsi="Calibri" w:eastAsia="Times New Roman" w:cs="Arial"/>
                <w:b/>
                <w:sz w:val="20"/>
                <w:lang w:val="en-GB"/>
              </w:rPr>
            </w:pPr>
          </w:p>
        </w:tc>
      </w:tr>
      <w:tr w:rsidRPr="00927404" w:rsidR="00221819" w:rsidTr="00E570B4" w14:paraId="71F6FD83" w14:textId="77777777">
        <w:tc>
          <w:tcPr>
            <w:tcW w:w="2552" w:type="dxa"/>
          </w:tcPr>
          <w:p w:rsidRPr="00927404" w:rsidR="00221819" w:rsidP="00E570B4" w:rsidRDefault="00221819" w14:paraId="39E4D951" w14:textId="77777777">
            <w:pPr>
              <w:spacing w:after="0" w:line="240" w:lineRule="auto"/>
              <w:jc w:val="center"/>
              <w:rPr>
                <w:rFonts w:ascii="Calibri" w:hAnsi="Calibri" w:eastAsia="Times New Roman" w:cs="Arial"/>
                <w:bCs/>
                <w:sz w:val="20"/>
                <w:lang w:val="en-GB"/>
              </w:rPr>
            </w:pPr>
          </w:p>
        </w:tc>
        <w:tc>
          <w:tcPr>
            <w:tcW w:w="2835" w:type="dxa"/>
          </w:tcPr>
          <w:p w:rsidRPr="00927404" w:rsidR="00221819" w:rsidP="00E570B4" w:rsidRDefault="00221819" w14:paraId="1B71CEAC" w14:textId="77777777">
            <w:pPr>
              <w:spacing w:after="0" w:line="240" w:lineRule="auto"/>
              <w:jc w:val="center"/>
              <w:rPr>
                <w:rFonts w:ascii="Calibri" w:hAnsi="Calibri" w:eastAsia="Times New Roman" w:cs="Arial"/>
                <w:bCs/>
                <w:sz w:val="20"/>
                <w:lang w:val="en-GB"/>
              </w:rPr>
            </w:pPr>
          </w:p>
        </w:tc>
        <w:tc>
          <w:tcPr>
            <w:tcW w:w="4536" w:type="dxa"/>
            <w:vMerge/>
          </w:tcPr>
          <w:p w:rsidRPr="00927404" w:rsidR="00221819" w:rsidP="00E570B4" w:rsidRDefault="00221819" w14:paraId="78125294" w14:textId="77777777">
            <w:pPr>
              <w:spacing w:after="0" w:line="240" w:lineRule="auto"/>
              <w:jc w:val="center"/>
              <w:rPr>
                <w:rFonts w:ascii="Calibri" w:hAnsi="Calibri" w:eastAsia="Times New Roman" w:cs="Arial"/>
                <w:b/>
                <w:sz w:val="20"/>
                <w:lang w:val="en-GB"/>
              </w:rPr>
            </w:pPr>
          </w:p>
        </w:tc>
      </w:tr>
      <w:tr w:rsidRPr="00927404" w:rsidR="00221819" w:rsidTr="00E570B4" w14:paraId="1FCA8391" w14:textId="77777777">
        <w:tc>
          <w:tcPr>
            <w:tcW w:w="2552" w:type="dxa"/>
          </w:tcPr>
          <w:p w:rsidRPr="00927404" w:rsidR="00221819" w:rsidP="00E570B4" w:rsidRDefault="00221819" w14:paraId="2B686D46" w14:textId="77777777">
            <w:pPr>
              <w:spacing w:after="0" w:line="240" w:lineRule="auto"/>
              <w:jc w:val="center"/>
              <w:rPr>
                <w:rFonts w:ascii="Calibri" w:hAnsi="Calibri" w:eastAsia="Times New Roman" w:cs="Arial"/>
                <w:bCs/>
                <w:sz w:val="20"/>
                <w:lang w:val="en-GB"/>
              </w:rPr>
            </w:pPr>
          </w:p>
        </w:tc>
        <w:tc>
          <w:tcPr>
            <w:tcW w:w="2835" w:type="dxa"/>
          </w:tcPr>
          <w:p w:rsidRPr="00927404" w:rsidR="00221819" w:rsidP="00E570B4" w:rsidRDefault="00221819" w14:paraId="6034D272" w14:textId="77777777">
            <w:pPr>
              <w:spacing w:after="0" w:line="240" w:lineRule="auto"/>
              <w:jc w:val="center"/>
              <w:rPr>
                <w:rFonts w:ascii="Calibri" w:hAnsi="Calibri" w:eastAsia="Times New Roman" w:cs="Arial"/>
                <w:bCs/>
                <w:sz w:val="20"/>
                <w:lang w:val="en-GB"/>
              </w:rPr>
            </w:pPr>
          </w:p>
        </w:tc>
        <w:tc>
          <w:tcPr>
            <w:tcW w:w="4536" w:type="dxa"/>
            <w:vMerge/>
          </w:tcPr>
          <w:p w:rsidRPr="00927404" w:rsidR="00221819" w:rsidP="00E570B4" w:rsidRDefault="00221819" w14:paraId="657A4C35" w14:textId="77777777">
            <w:pPr>
              <w:spacing w:after="0" w:line="240" w:lineRule="auto"/>
              <w:jc w:val="center"/>
              <w:rPr>
                <w:rFonts w:ascii="Calibri" w:hAnsi="Calibri" w:eastAsia="Times New Roman" w:cs="Arial"/>
                <w:b/>
                <w:sz w:val="20"/>
                <w:lang w:val="en-GB"/>
              </w:rPr>
            </w:pPr>
          </w:p>
        </w:tc>
      </w:tr>
      <w:tr w:rsidRPr="00927404" w:rsidR="00221819" w:rsidTr="00E570B4" w14:paraId="09CCD183" w14:textId="77777777">
        <w:tc>
          <w:tcPr>
            <w:tcW w:w="2552" w:type="dxa"/>
          </w:tcPr>
          <w:p w:rsidRPr="00927404" w:rsidR="00221819" w:rsidP="00E570B4" w:rsidRDefault="00221819" w14:paraId="3726243F" w14:textId="77777777">
            <w:pPr>
              <w:spacing w:after="0" w:line="240" w:lineRule="auto"/>
              <w:jc w:val="center"/>
              <w:rPr>
                <w:rFonts w:ascii="Calibri" w:hAnsi="Calibri" w:eastAsia="Times New Roman" w:cs="Arial"/>
                <w:bCs/>
                <w:sz w:val="20"/>
                <w:lang w:val="en-GB"/>
              </w:rPr>
            </w:pPr>
          </w:p>
        </w:tc>
        <w:tc>
          <w:tcPr>
            <w:tcW w:w="2835" w:type="dxa"/>
          </w:tcPr>
          <w:p w:rsidRPr="00927404" w:rsidR="00221819" w:rsidP="00E570B4" w:rsidRDefault="00221819" w14:paraId="4D49652B" w14:textId="77777777">
            <w:pPr>
              <w:spacing w:after="0" w:line="240" w:lineRule="auto"/>
              <w:jc w:val="center"/>
              <w:rPr>
                <w:rFonts w:ascii="Calibri" w:hAnsi="Calibri" w:eastAsia="Times New Roman" w:cs="Arial"/>
                <w:bCs/>
                <w:sz w:val="20"/>
                <w:lang w:val="en-GB"/>
              </w:rPr>
            </w:pPr>
          </w:p>
        </w:tc>
        <w:tc>
          <w:tcPr>
            <w:tcW w:w="4536" w:type="dxa"/>
            <w:vMerge/>
          </w:tcPr>
          <w:p w:rsidRPr="00927404" w:rsidR="00221819" w:rsidP="00E570B4" w:rsidRDefault="00221819" w14:paraId="13BB0C20" w14:textId="77777777">
            <w:pPr>
              <w:spacing w:after="0" w:line="240" w:lineRule="auto"/>
              <w:jc w:val="center"/>
              <w:rPr>
                <w:rFonts w:ascii="Calibri" w:hAnsi="Calibri" w:eastAsia="Times New Roman" w:cs="Arial"/>
                <w:b/>
                <w:sz w:val="20"/>
                <w:lang w:val="en-GB"/>
              </w:rPr>
            </w:pPr>
          </w:p>
        </w:tc>
      </w:tr>
    </w:tbl>
    <w:p w:rsidRPr="00927404" w:rsidR="00221819" w:rsidP="00221819" w:rsidRDefault="00221819" w14:paraId="118E56AD" w14:textId="77777777">
      <w:pPr>
        <w:spacing w:after="0" w:line="240" w:lineRule="auto"/>
        <w:rPr>
          <w:rFonts w:ascii="Calibri" w:hAnsi="Calibri" w:eastAsia="Times New Roman" w:cs="Arial"/>
          <w:b/>
          <w:sz w:val="20"/>
          <w:lang w:val="en-GB"/>
        </w:rPr>
      </w:pPr>
    </w:p>
    <w:p w:rsidRPr="00927404" w:rsidR="00221819" w:rsidP="00221819" w:rsidRDefault="00221819" w14:paraId="1C9FD449" w14:textId="77777777">
      <w:pPr>
        <w:spacing w:after="0" w:line="240" w:lineRule="auto"/>
        <w:rPr>
          <w:rFonts w:ascii="Sylfaen" w:hAnsi="Sylfaen" w:eastAsia="Times New Roman" w:cs="Arial"/>
          <w:b/>
          <w:sz w:val="20"/>
          <w:u w:val="single"/>
          <w:lang w:val="en-GB"/>
        </w:rPr>
      </w:pPr>
    </w:p>
    <w:p w:rsidRPr="00927404" w:rsidR="00221819" w:rsidP="00221819" w:rsidRDefault="00221819" w14:paraId="3A9FB928" w14:textId="77777777">
      <w:pPr>
        <w:spacing w:after="0" w:line="240" w:lineRule="auto"/>
        <w:rPr>
          <w:rFonts w:ascii="Calibri" w:hAnsi="Calibri" w:eastAsia="Times New Roman" w:cs="Times New Roman"/>
          <w:sz w:val="20"/>
          <w:lang w:val="en-GB"/>
        </w:rPr>
      </w:pPr>
    </w:p>
    <w:p w:rsidR="00221819" w:rsidP="00221819" w:rsidRDefault="00AE350C" w14:paraId="1C8EF5B2" w14:textId="5EBAC9CB">
      <w:pPr>
        <w:spacing w:after="0" w:line="240" w:lineRule="auto"/>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lastRenderedPageBreak/>
        <w:t>Appendix 3</w:t>
      </w:r>
    </w:p>
    <w:p w:rsidRPr="00927404" w:rsidR="00AE350C" w:rsidP="00221819" w:rsidRDefault="00AE350C" w14:paraId="3EDC506E" w14:textId="77777777">
      <w:pPr>
        <w:spacing w:after="0" w:line="240" w:lineRule="auto"/>
        <w:rPr>
          <w:rFonts w:ascii="Times New Roman" w:hAnsi="Times New Roman" w:eastAsia="Times New Roman" w:cs="Times New Roman"/>
          <w:sz w:val="24"/>
          <w:szCs w:val="24"/>
          <w:lang w:val="en-GB"/>
        </w:rPr>
      </w:pPr>
    </w:p>
    <w:p w:rsidRPr="00CD5D1E" w:rsidR="00AE350C" w:rsidP="00AE350C" w:rsidRDefault="00AE350C" w14:paraId="0B0E7A16" w14:textId="77777777">
      <w:pPr>
        <w:jc w:val="center"/>
        <w:rPr>
          <w:rFonts w:ascii="WeblySleek UI Light" w:hAnsi="WeblySleek UI Light" w:cs="WeblySleek UI Light"/>
          <w:b/>
          <w:bCs/>
        </w:rPr>
      </w:pPr>
      <w:r w:rsidRPr="00CD5D1E">
        <w:rPr>
          <w:rFonts w:ascii="WeblySleek UI Light" w:hAnsi="WeblySleek UI Light" w:cs="WeblySleek UI Light"/>
          <w:b/>
          <w:bCs/>
        </w:rPr>
        <w:t>Quantitative Data Collection</w:t>
      </w:r>
    </w:p>
    <w:p w:rsidRPr="00CD5D1E" w:rsidR="00AE350C" w:rsidP="00AE350C" w:rsidRDefault="00AE350C" w14:paraId="456E5F41" w14:textId="77777777">
      <w:pPr>
        <w:jc w:val="center"/>
        <w:rPr>
          <w:rFonts w:ascii="WeblySleek UI Light" w:hAnsi="WeblySleek UI Light" w:cs="WeblySleek UI Light"/>
          <w:b/>
          <w:bCs/>
        </w:rPr>
      </w:pPr>
      <w:r w:rsidRPr="00CD5D1E">
        <w:rPr>
          <w:rFonts w:ascii="WeblySleek UI Light" w:hAnsi="WeblySleek UI Light" w:cs="WeblySleek UI Light"/>
          <w:b/>
          <w:bCs/>
        </w:rPr>
        <w:t>11/10/2022</w:t>
      </w:r>
    </w:p>
    <w:p w:rsidR="00AE350C" w:rsidP="00AE350C" w:rsidRDefault="00AE350C" w14:paraId="36492278" w14:textId="77777777">
      <w:pPr>
        <w:jc w:val="center"/>
        <w:rPr>
          <w:rFonts w:ascii="WeblySleek UI Light" w:hAnsi="WeblySleek UI Light" w:cs="WeblySleek UI Light"/>
          <w:b/>
          <w:bCs/>
        </w:rPr>
      </w:pPr>
      <w:r w:rsidRPr="00CD5D1E">
        <w:rPr>
          <w:rFonts w:ascii="WeblySleek UI Light" w:hAnsi="WeblySleek UI Light" w:cs="WeblySleek UI Light"/>
          <w:b/>
          <w:bCs/>
        </w:rPr>
        <w:t>Questionnaire Survey</w:t>
      </w:r>
    </w:p>
    <w:p w:rsidR="00AE350C" w:rsidRDefault="00AE350C" w14:paraId="2EBC37FA" w14:textId="77777777">
      <w:pPr>
        <w:pStyle w:val="ListParagraph"/>
        <w:numPr>
          <w:ilvl w:val="0"/>
          <w:numId w:val="9"/>
        </w:numPr>
        <w:spacing w:after="160" w:line="259" w:lineRule="auto"/>
        <w:rPr>
          <w:rFonts w:ascii="WeblySleek UI Light" w:hAnsi="WeblySleek UI Light" w:cs="WeblySleek UI Light"/>
        </w:rPr>
      </w:pPr>
      <w:r w:rsidRPr="00CD5D1E">
        <w:rPr>
          <w:rFonts w:ascii="WeblySleek UI Light" w:hAnsi="WeblySleek UI Light" w:cs="WeblySleek UI Light"/>
        </w:rPr>
        <w:t>Do you find punctuation important in the English Language?</w:t>
      </w:r>
    </w:p>
    <w:p w:rsidR="00AE350C" w:rsidRDefault="00AE350C" w14:paraId="05BC3842" w14:textId="77777777">
      <w:pPr>
        <w:pStyle w:val="ListParagraph"/>
        <w:numPr>
          <w:ilvl w:val="0"/>
          <w:numId w:val="10"/>
        </w:numPr>
        <w:spacing w:after="160" w:line="259" w:lineRule="auto"/>
        <w:rPr>
          <w:rFonts w:ascii="WeblySleek UI Light" w:hAnsi="WeblySleek UI Light" w:cs="WeblySleek UI Light"/>
        </w:rPr>
      </w:pPr>
      <w:r>
        <w:rPr>
          <w:rFonts w:ascii="WeblySleek UI Light" w:hAnsi="WeblySleek UI Light" w:cs="WeblySleek UI Light"/>
        </w:rPr>
        <w:t>Yes</w:t>
      </w:r>
    </w:p>
    <w:p w:rsidR="00AE350C" w:rsidRDefault="00AE350C" w14:paraId="20C6E590" w14:textId="77777777">
      <w:pPr>
        <w:pStyle w:val="ListParagraph"/>
        <w:numPr>
          <w:ilvl w:val="0"/>
          <w:numId w:val="10"/>
        </w:numPr>
        <w:spacing w:after="160" w:line="259" w:lineRule="auto"/>
        <w:rPr>
          <w:rFonts w:ascii="WeblySleek UI Light" w:hAnsi="WeblySleek UI Light" w:cs="WeblySleek UI Light"/>
        </w:rPr>
      </w:pPr>
      <w:r>
        <w:rPr>
          <w:rFonts w:ascii="WeblySleek UI Light" w:hAnsi="WeblySleek UI Light" w:cs="WeblySleek UI Light"/>
        </w:rPr>
        <w:t>No</w:t>
      </w:r>
    </w:p>
    <w:p w:rsidR="00AE350C" w:rsidRDefault="00AE350C" w14:paraId="096197E3" w14:textId="77777777">
      <w:pPr>
        <w:pStyle w:val="ListParagraph"/>
        <w:numPr>
          <w:ilvl w:val="0"/>
          <w:numId w:val="10"/>
        </w:numPr>
        <w:spacing w:after="160" w:line="259" w:lineRule="auto"/>
        <w:rPr>
          <w:rFonts w:ascii="WeblySleek UI Light" w:hAnsi="WeblySleek UI Light" w:cs="WeblySleek UI Light"/>
        </w:rPr>
      </w:pPr>
      <w:r>
        <w:rPr>
          <w:rFonts w:ascii="WeblySleek UI Light" w:hAnsi="WeblySleek UI Light" w:cs="WeblySleek UI Light"/>
        </w:rPr>
        <w:t>Maybe</w:t>
      </w:r>
    </w:p>
    <w:p w:rsidR="00AE350C" w:rsidRDefault="00AE350C" w14:paraId="000C9963" w14:textId="77777777">
      <w:pPr>
        <w:pStyle w:val="ListParagraph"/>
        <w:numPr>
          <w:ilvl w:val="0"/>
          <w:numId w:val="9"/>
        </w:numPr>
        <w:spacing w:after="160" w:line="259" w:lineRule="auto"/>
        <w:rPr>
          <w:rFonts w:ascii="WeblySleek UI Light" w:hAnsi="WeblySleek UI Light" w:cs="WeblySleek UI Light"/>
        </w:rPr>
      </w:pPr>
      <w:r>
        <w:rPr>
          <w:rFonts w:ascii="WeblySleek UI Light" w:hAnsi="WeblySleek UI Light" w:cs="WeblySleek UI Light"/>
        </w:rPr>
        <w:t>Does punctuation play any role in the English language?</w:t>
      </w:r>
    </w:p>
    <w:p w:rsidR="00AE350C" w:rsidRDefault="00AE350C" w14:paraId="7E652E19" w14:textId="77777777">
      <w:pPr>
        <w:pStyle w:val="ListParagraph"/>
        <w:numPr>
          <w:ilvl w:val="0"/>
          <w:numId w:val="11"/>
        </w:numPr>
        <w:spacing w:after="160" w:line="259" w:lineRule="auto"/>
        <w:rPr>
          <w:rFonts w:ascii="WeblySleek UI Light" w:hAnsi="WeblySleek UI Light" w:cs="WeblySleek UI Light"/>
        </w:rPr>
      </w:pPr>
      <w:r>
        <w:rPr>
          <w:rFonts w:ascii="WeblySleek UI Light" w:hAnsi="WeblySleek UI Light" w:cs="WeblySleek UI Light"/>
        </w:rPr>
        <w:t xml:space="preserve">Yes </w:t>
      </w:r>
    </w:p>
    <w:p w:rsidR="00AE350C" w:rsidRDefault="00AE350C" w14:paraId="0AA66BB3" w14:textId="77777777">
      <w:pPr>
        <w:pStyle w:val="ListParagraph"/>
        <w:numPr>
          <w:ilvl w:val="0"/>
          <w:numId w:val="11"/>
        </w:numPr>
        <w:spacing w:after="160" w:line="259" w:lineRule="auto"/>
        <w:rPr>
          <w:rFonts w:ascii="WeblySleek UI Light" w:hAnsi="WeblySleek UI Light" w:cs="WeblySleek UI Light"/>
        </w:rPr>
      </w:pPr>
      <w:r>
        <w:rPr>
          <w:rFonts w:ascii="WeblySleek UI Light" w:hAnsi="WeblySleek UI Light" w:cs="WeblySleek UI Light"/>
        </w:rPr>
        <w:t>No</w:t>
      </w:r>
    </w:p>
    <w:p w:rsidR="00AE350C" w:rsidRDefault="00AE350C" w14:paraId="2D7E6175" w14:textId="77777777">
      <w:pPr>
        <w:pStyle w:val="ListParagraph"/>
        <w:numPr>
          <w:ilvl w:val="0"/>
          <w:numId w:val="11"/>
        </w:numPr>
        <w:spacing w:after="160" w:line="259" w:lineRule="auto"/>
        <w:rPr>
          <w:rFonts w:ascii="WeblySleek UI Light" w:hAnsi="WeblySleek UI Light" w:cs="WeblySleek UI Light"/>
        </w:rPr>
      </w:pPr>
      <w:r>
        <w:rPr>
          <w:rFonts w:ascii="WeblySleek UI Light" w:hAnsi="WeblySleek UI Light" w:cs="WeblySleek UI Light"/>
        </w:rPr>
        <w:t>I don’t know</w:t>
      </w:r>
    </w:p>
    <w:p w:rsidR="00AE350C" w:rsidRDefault="00AE350C" w14:paraId="646D9E84" w14:textId="77777777">
      <w:pPr>
        <w:pStyle w:val="ListParagraph"/>
        <w:numPr>
          <w:ilvl w:val="0"/>
          <w:numId w:val="9"/>
        </w:numPr>
        <w:spacing w:after="160" w:line="259" w:lineRule="auto"/>
        <w:rPr>
          <w:rFonts w:ascii="WeblySleek UI Light" w:hAnsi="WeblySleek UI Light" w:cs="WeblySleek UI Light"/>
        </w:rPr>
      </w:pPr>
      <w:r>
        <w:rPr>
          <w:rFonts w:ascii="WeblySleek UI Light" w:hAnsi="WeblySleek UI Light" w:cs="WeblySleek UI Light"/>
        </w:rPr>
        <w:t xml:space="preserve">Which function from the list below does punctuation have? </w:t>
      </w:r>
    </w:p>
    <w:p w:rsidR="00AE350C" w:rsidRDefault="00AE350C" w14:paraId="5C672610" w14:textId="77777777">
      <w:pPr>
        <w:pStyle w:val="ListParagraph"/>
        <w:numPr>
          <w:ilvl w:val="0"/>
          <w:numId w:val="12"/>
        </w:numPr>
        <w:spacing w:after="160" w:line="259" w:lineRule="auto"/>
        <w:rPr>
          <w:rFonts w:ascii="WeblySleek UI Light" w:hAnsi="WeblySleek UI Light" w:cs="WeblySleek UI Light"/>
        </w:rPr>
      </w:pPr>
      <w:r>
        <w:rPr>
          <w:rFonts w:ascii="WeblySleek UI Light" w:hAnsi="WeblySleek UI Light" w:cs="WeblySleek UI Light"/>
        </w:rPr>
        <w:t>Grammatical</w:t>
      </w:r>
    </w:p>
    <w:p w:rsidR="00AE350C" w:rsidRDefault="00AE350C" w14:paraId="7C2C142B" w14:textId="77777777">
      <w:pPr>
        <w:pStyle w:val="ListParagraph"/>
        <w:numPr>
          <w:ilvl w:val="0"/>
          <w:numId w:val="12"/>
        </w:numPr>
        <w:spacing w:after="160" w:line="259" w:lineRule="auto"/>
        <w:rPr>
          <w:rFonts w:ascii="WeblySleek UI Light" w:hAnsi="WeblySleek UI Light" w:cs="WeblySleek UI Light"/>
        </w:rPr>
      </w:pPr>
      <w:r>
        <w:rPr>
          <w:rFonts w:ascii="WeblySleek UI Light" w:hAnsi="WeblySleek UI Light" w:cs="WeblySleek UI Light"/>
        </w:rPr>
        <w:t>Phonetic</w:t>
      </w:r>
    </w:p>
    <w:p w:rsidR="00AE350C" w:rsidRDefault="00AE350C" w14:paraId="420EA617" w14:textId="77777777">
      <w:pPr>
        <w:pStyle w:val="ListParagraph"/>
        <w:numPr>
          <w:ilvl w:val="0"/>
          <w:numId w:val="12"/>
        </w:numPr>
        <w:spacing w:after="160" w:line="259" w:lineRule="auto"/>
        <w:rPr>
          <w:rFonts w:ascii="WeblySleek UI Light" w:hAnsi="WeblySleek UI Light" w:cs="WeblySleek UI Light"/>
        </w:rPr>
      </w:pPr>
      <w:r>
        <w:rPr>
          <w:rFonts w:ascii="WeblySleek UI Light" w:hAnsi="WeblySleek UI Light" w:cs="WeblySleek UI Light"/>
        </w:rPr>
        <w:t>Semantical</w:t>
      </w:r>
    </w:p>
    <w:p w:rsidR="00AE350C" w:rsidRDefault="00AE350C" w14:paraId="47068C8F" w14:textId="77777777">
      <w:pPr>
        <w:pStyle w:val="ListParagraph"/>
        <w:numPr>
          <w:ilvl w:val="0"/>
          <w:numId w:val="12"/>
        </w:numPr>
        <w:spacing w:after="160" w:line="259" w:lineRule="auto"/>
        <w:rPr>
          <w:rFonts w:ascii="WeblySleek UI Light" w:hAnsi="WeblySleek UI Light" w:cs="WeblySleek UI Light"/>
        </w:rPr>
      </w:pPr>
      <w:r>
        <w:rPr>
          <w:rFonts w:ascii="WeblySleek UI Light" w:hAnsi="WeblySleek UI Light" w:cs="WeblySleek UI Light"/>
        </w:rPr>
        <w:t>Stylistic</w:t>
      </w:r>
    </w:p>
    <w:p w:rsidR="00AE350C" w:rsidRDefault="00AE350C" w14:paraId="614B195F" w14:textId="77777777">
      <w:pPr>
        <w:pStyle w:val="ListParagraph"/>
        <w:numPr>
          <w:ilvl w:val="0"/>
          <w:numId w:val="12"/>
        </w:numPr>
        <w:spacing w:after="160" w:line="259" w:lineRule="auto"/>
        <w:rPr>
          <w:rFonts w:ascii="WeblySleek UI Light" w:hAnsi="WeblySleek UI Light" w:cs="WeblySleek UI Light"/>
        </w:rPr>
      </w:pPr>
      <w:r>
        <w:rPr>
          <w:rFonts w:ascii="WeblySleek UI Light" w:hAnsi="WeblySleek UI Light" w:cs="WeblySleek UI Light"/>
        </w:rPr>
        <w:t>All correct</w:t>
      </w:r>
    </w:p>
    <w:p w:rsidR="00AE350C" w:rsidRDefault="00AE350C" w14:paraId="19194009" w14:textId="77777777">
      <w:pPr>
        <w:pStyle w:val="ListParagraph"/>
        <w:numPr>
          <w:ilvl w:val="0"/>
          <w:numId w:val="9"/>
        </w:numPr>
        <w:spacing w:after="160" w:line="259" w:lineRule="auto"/>
        <w:rPr>
          <w:rFonts w:ascii="WeblySleek UI Light" w:hAnsi="WeblySleek UI Light" w:cs="WeblySleek UI Light"/>
        </w:rPr>
      </w:pPr>
      <w:r>
        <w:rPr>
          <w:rFonts w:ascii="WeblySleek UI Light" w:hAnsi="WeblySleek UI Light" w:cs="WeblySleek UI Light"/>
        </w:rPr>
        <w:t xml:space="preserve">Which of the punctuation marks do you know? </w:t>
      </w:r>
    </w:p>
    <w:p w:rsidR="00AE350C" w:rsidRDefault="00AE350C" w14:paraId="78BA49AC" w14:textId="77777777">
      <w:pPr>
        <w:pStyle w:val="ListParagraph"/>
        <w:numPr>
          <w:ilvl w:val="0"/>
          <w:numId w:val="13"/>
        </w:numPr>
        <w:spacing w:after="160" w:line="259" w:lineRule="auto"/>
        <w:rPr>
          <w:rFonts w:ascii="WeblySleek UI Light" w:hAnsi="WeblySleek UI Light" w:cs="WeblySleek UI Light"/>
        </w:rPr>
      </w:pPr>
      <w:bookmarkStart w:name="_Hlk117295174" w:id="8"/>
      <w:r>
        <w:rPr>
          <w:rFonts w:ascii="WeblySleek UI Light" w:hAnsi="WeblySleek UI Light" w:cs="WeblySleek UI Light"/>
        </w:rPr>
        <w:t>Question mark</w:t>
      </w:r>
    </w:p>
    <w:p w:rsidR="00AE350C" w:rsidRDefault="00AE350C" w14:paraId="1DA9325D" w14:textId="77777777">
      <w:pPr>
        <w:pStyle w:val="ListParagraph"/>
        <w:numPr>
          <w:ilvl w:val="0"/>
          <w:numId w:val="13"/>
        </w:numPr>
        <w:spacing w:after="160" w:line="259" w:lineRule="auto"/>
        <w:rPr>
          <w:rFonts w:ascii="WeblySleek UI Light" w:hAnsi="WeblySleek UI Light" w:cs="WeblySleek UI Light"/>
        </w:rPr>
      </w:pPr>
      <w:r>
        <w:rPr>
          <w:rFonts w:ascii="WeblySleek UI Light" w:hAnsi="WeblySleek UI Light" w:cs="WeblySleek UI Light"/>
        </w:rPr>
        <w:t>Exclamation mark</w:t>
      </w:r>
    </w:p>
    <w:p w:rsidR="00AE350C" w:rsidRDefault="00AE350C" w14:paraId="7EFDDC65" w14:textId="77777777">
      <w:pPr>
        <w:pStyle w:val="ListParagraph"/>
        <w:numPr>
          <w:ilvl w:val="0"/>
          <w:numId w:val="13"/>
        </w:numPr>
        <w:spacing w:after="160" w:line="259" w:lineRule="auto"/>
        <w:rPr>
          <w:rFonts w:ascii="WeblySleek UI Light" w:hAnsi="WeblySleek UI Light" w:cs="WeblySleek UI Light"/>
        </w:rPr>
      </w:pPr>
      <w:r>
        <w:rPr>
          <w:rFonts w:ascii="WeblySleek UI Light" w:hAnsi="WeblySleek UI Light" w:cs="WeblySleek UI Light"/>
        </w:rPr>
        <w:t>Comma</w:t>
      </w:r>
    </w:p>
    <w:p w:rsidR="00AE350C" w:rsidRDefault="00AE350C" w14:paraId="6BFCFAE3" w14:textId="77777777">
      <w:pPr>
        <w:pStyle w:val="ListParagraph"/>
        <w:numPr>
          <w:ilvl w:val="0"/>
          <w:numId w:val="13"/>
        </w:numPr>
        <w:spacing w:after="160" w:line="259" w:lineRule="auto"/>
        <w:rPr>
          <w:rFonts w:ascii="WeblySleek UI Light" w:hAnsi="WeblySleek UI Light" w:cs="WeblySleek UI Light"/>
        </w:rPr>
      </w:pPr>
      <w:r>
        <w:rPr>
          <w:rFonts w:ascii="WeblySleek UI Light" w:hAnsi="WeblySleek UI Light" w:cs="WeblySleek UI Light"/>
        </w:rPr>
        <w:t>Semicolon</w:t>
      </w:r>
    </w:p>
    <w:p w:rsidR="00AE350C" w:rsidRDefault="00AE350C" w14:paraId="6331BB64" w14:textId="77777777">
      <w:pPr>
        <w:pStyle w:val="ListParagraph"/>
        <w:numPr>
          <w:ilvl w:val="0"/>
          <w:numId w:val="13"/>
        </w:numPr>
        <w:spacing w:after="160" w:line="259" w:lineRule="auto"/>
        <w:rPr>
          <w:rFonts w:ascii="WeblySleek UI Light" w:hAnsi="WeblySleek UI Light" w:cs="WeblySleek UI Light"/>
        </w:rPr>
      </w:pPr>
      <w:r>
        <w:rPr>
          <w:rFonts w:ascii="WeblySleek UI Light" w:hAnsi="WeblySleek UI Light" w:cs="WeblySleek UI Light"/>
        </w:rPr>
        <w:t>Colon</w:t>
      </w:r>
    </w:p>
    <w:p w:rsidR="00AE350C" w:rsidRDefault="00AE350C" w14:paraId="05EEDEF2" w14:textId="77777777">
      <w:pPr>
        <w:pStyle w:val="ListParagraph"/>
        <w:numPr>
          <w:ilvl w:val="0"/>
          <w:numId w:val="13"/>
        </w:numPr>
        <w:spacing w:after="160" w:line="259" w:lineRule="auto"/>
        <w:rPr>
          <w:rFonts w:ascii="WeblySleek UI Light" w:hAnsi="WeblySleek UI Light" w:cs="WeblySleek UI Light"/>
        </w:rPr>
      </w:pPr>
      <w:r>
        <w:rPr>
          <w:rFonts w:ascii="WeblySleek UI Light" w:hAnsi="WeblySleek UI Light" w:cs="WeblySleek UI Light"/>
        </w:rPr>
        <w:t>Apostrophe</w:t>
      </w:r>
    </w:p>
    <w:p w:rsidR="00AE350C" w:rsidRDefault="00AE350C" w14:paraId="37EBA7CE" w14:textId="77777777">
      <w:pPr>
        <w:pStyle w:val="ListParagraph"/>
        <w:numPr>
          <w:ilvl w:val="0"/>
          <w:numId w:val="13"/>
        </w:numPr>
        <w:spacing w:after="160" w:line="259" w:lineRule="auto"/>
        <w:rPr>
          <w:rFonts w:ascii="WeblySleek UI Light" w:hAnsi="WeblySleek UI Light" w:cs="WeblySleek UI Light"/>
        </w:rPr>
      </w:pPr>
      <w:r>
        <w:rPr>
          <w:rFonts w:ascii="WeblySleek UI Light" w:hAnsi="WeblySleek UI Light" w:cs="WeblySleek UI Light"/>
        </w:rPr>
        <w:t>Hyphen</w:t>
      </w:r>
    </w:p>
    <w:bookmarkEnd w:id="8"/>
    <w:p w:rsidR="00AE350C" w:rsidRDefault="00AE350C" w14:paraId="66916506" w14:textId="77777777">
      <w:pPr>
        <w:pStyle w:val="ListParagraph"/>
        <w:numPr>
          <w:ilvl w:val="0"/>
          <w:numId w:val="13"/>
        </w:numPr>
        <w:spacing w:after="160" w:line="259" w:lineRule="auto"/>
        <w:rPr>
          <w:rFonts w:ascii="WeblySleek UI Light" w:hAnsi="WeblySleek UI Light" w:cs="WeblySleek UI Light"/>
        </w:rPr>
      </w:pPr>
      <w:r>
        <w:rPr>
          <w:rFonts w:ascii="WeblySleek UI Light" w:hAnsi="WeblySleek UI Light" w:cs="WeblySleek UI Light"/>
        </w:rPr>
        <w:t>All of the listed ones</w:t>
      </w:r>
    </w:p>
    <w:p w:rsidR="00AE350C" w:rsidRDefault="00AE350C" w14:paraId="72DD7330" w14:textId="77777777">
      <w:pPr>
        <w:pStyle w:val="ListParagraph"/>
        <w:numPr>
          <w:ilvl w:val="0"/>
          <w:numId w:val="9"/>
        </w:numPr>
        <w:spacing w:after="160" w:line="259" w:lineRule="auto"/>
        <w:rPr>
          <w:rFonts w:ascii="WeblySleek UI Light" w:hAnsi="WeblySleek UI Light" w:cs="WeblySleek UI Light"/>
        </w:rPr>
      </w:pPr>
      <w:r>
        <w:rPr>
          <w:rFonts w:ascii="WeblySleek UI Light" w:hAnsi="WeblySleek UI Light" w:cs="WeblySleek UI Light"/>
        </w:rPr>
        <w:t>Choose the punctuation marks you use the most in your writing</w:t>
      </w:r>
    </w:p>
    <w:p w:rsidR="00AE350C" w:rsidRDefault="00AE350C" w14:paraId="3498FABD" w14:textId="77777777">
      <w:pPr>
        <w:pStyle w:val="ListParagraph"/>
        <w:numPr>
          <w:ilvl w:val="0"/>
          <w:numId w:val="14"/>
        </w:numPr>
        <w:spacing w:after="160" w:line="259" w:lineRule="auto"/>
        <w:rPr>
          <w:rFonts w:ascii="WeblySleek UI Light" w:hAnsi="WeblySleek UI Light" w:cs="WeblySleek UI Light"/>
        </w:rPr>
      </w:pPr>
      <w:r w:rsidRPr="002116B6">
        <w:rPr>
          <w:rFonts w:ascii="WeblySleek UI Light" w:hAnsi="WeblySleek UI Light" w:cs="WeblySleek UI Light"/>
        </w:rPr>
        <w:t>Question mark</w:t>
      </w:r>
    </w:p>
    <w:p w:rsidR="00AE350C" w:rsidRDefault="00AE350C" w14:paraId="6BD7F9B4" w14:textId="77777777">
      <w:pPr>
        <w:pStyle w:val="ListParagraph"/>
        <w:numPr>
          <w:ilvl w:val="0"/>
          <w:numId w:val="14"/>
        </w:numPr>
        <w:spacing w:after="160" w:line="259" w:lineRule="auto"/>
        <w:rPr>
          <w:rFonts w:ascii="WeblySleek UI Light" w:hAnsi="WeblySleek UI Light" w:cs="WeblySleek UI Light"/>
        </w:rPr>
      </w:pPr>
      <w:r w:rsidRPr="002116B6">
        <w:rPr>
          <w:rFonts w:ascii="WeblySleek UI Light" w:hAnsi="WeblySleek UI Light" w:cs="WeblySleek UI Light"/>
        </w:rPr>
        <w:t>Exclamation mark</w:t>
      </w:r>
    </w:p>
    <w:p w:rsidR="00AE350C" w:rsidRDefault="00AE350C" w14:paraId="57934E73" w14:textId="77777777">
      <w:pPr>
        <w:pStyle w:val="ListParagraph"/>
        <w:numPr>
          <w:ilvl w:val="0"/>
          <w:numId w:val="14"/>
        </w:numPr>
        <w:spacing w:after="160" w:line="259" w:lineRule="auto"/>
        <w:rPr>
          <w:rFonts w:ascii="WeblySleek UI Light" w:hAnsi="WeblySleek UI Light" w:cs="WeblySleek UI Light"/>
        </w:rPr>
      </w:pPr>
      <w:r w:rsidRPr="002116B6">
        <w:rPr>
          <w:rFonts w:ascii="WeblySleek UI Light" w:hAnsi="WeblySleek UI Light" w:cs="WeblySleek UI Light"/>
        </w:rPr>
        <w:t>Comma</w:t>
      </w:r>
    </w:p>
    <w:p w:rsidR="00AE350C" w:rsidRDefault="00AE350C" w14:paraId="49356685" w14:textId="77777777">
      <w:pPr>
        <w:pStyle w:val="ListParagraph"/>
        <w:numPr>
          <w:ilvl w:val="0"/>
          <w:numId w:val="14"/>
        </w:numPr>
        <w:spacing w:after="160" w:line="259" w:lineRule="auto"/>
        <w:rPr>
          <w:rFonts w:ascii="WeblySleek UI Light" w:hAnsi="WeblySleek UI Light" w:cs="WeblySleek UI Light"/>
        </w:rPr>
      </w:pPr>
      <w:r w:rsidRPr="002116B6">
        <w:rPr>
          <w:rFonts w:ascii="WeblySleek UI Light" w:hAnsi="WeblySleek UI Light" w:cs="WeblySleek UI Light"/>
        </w:rPr>
        <w:t>Semicolon</w:t>
      </w:r>
    </w:p>
    <w:p w:rsidR="00AE350C" w:rsidRDefault="00AE350C" w14:paraId="20AAE6DE" w14:textId="77777777">
      <w:pPr>
        <w:pStyle w:val="ListParagraph"/>
        <w:numPr>
          <w:ilvl w:val="0"/>
          <w:numId w:val="14"/>
        </w:numPr>
        <w:spacing w:after="160" w:line="259" w:lineRule="auto"/>
        <w:rPr>
          <w:rFonts w:ascii="WeblySleek UI Light" w:hAnsi="WeblySleek UI Light" w:cs="WeblySleek UI Light"/>
        </w:rPr>
      </w:pPr>
      <w:r w:rsidRPr="002116B6">
        <w:rPr>
          <w:rFonts w:ascii="WeblySleek UI Light" w:hAnsi="WeblySleek UI Light" w:cs="WeblySleek UI Light"/>
        </w:rPr>
        <w:t>Colon</w:t>
      </w:r>
    </w:p>
    <w:p w:rsidR="00AE350C" w:rsidRDefault="00AE350C" w14:paraId="5767915D" w14:textId="77777777">
      <w:pPr>
        <w:pStyle w:val="ListParagraph"/>
        <w:numPr>
          <w:ilvl w:val="0"/>
          <w:numId w:val="14"/>
        </w:numPr>
        <w:spacing w:after="160" w:line="259" w:lineRule="auto"/>
        <w:rPr>
          <w:rFonts w:ascii="WeblySleek UI Light" w:hAnsi="WeblySleek UI Light" w:cs="WeblySleek UI Light"/>
        </w:rPr>
      </w:pPr>
      <w:r w:rsidRPr="002116B6">
        <w:rPr>
          <w:rFonts w:ascii="WeblySleek UI Light" w:hAnsi="WeblySleek UI Light" w:cs="WeblySleek UI Light"/>
        </w:rPr>
        <w:t>Apostrophe</w:t>
      </w:r>
    </w:p>
    <w:p w:rsidR="00AE350C" w:rsidRDefault="00AE350C" w14:paraId="3B4077E6" w14:textId="77777777">
      <w:pPr>
        <w:pStyle w:val="ListParagraph"/>
        <w:numPr>
          <w:ilvl w:val="0"/>
          <w:numId w:val="14"/>
        </w:numPr>
        <w:spacing w:after="160" w:line="259" w:lineRule="auto"/>
        <w:rPr>
          <w:rFonts w:ascii="WeblySleek UI Light" w:hAnsi="WeblySleek UI Light" w:cs="WeblySleek UI Light"/>
        </w:rPr>
      </w:pPr>
      <w:r w:rsidRPr="002116B6">
        <w:rPr>
          <w:rFonts w:ascii="WeblySleek UI Light" w:hAnsi="WeblySleek UI Light" w:cs="WeblySleek UI Light"/>
        </w:rPr>
        <w:t>Hyphen</w:t>
      </w:r>
    </w:p>
    <w:p w:rsidRPr="002116B6" w:rsidR="00AE350C" w:rsidRDefault="00AE350C" w14:paraId="33448799" w14:textId="77777777">
      <w:pPr>
        <w:pStyle w:val="ListParagraph"/>
        <w:numPr>
          <w:ilvl w:val="0"/>
          <w:numId w:val="14"/>
        </w:numPr>
        <w:spacing w:after="160" w:line="259" w:lineRule="auto"/>
        <w:rPr>
          <w:rFonts w:ascii="WeblySleek UI Light" w:hAnsi="WeblySleek UI Light" w:cs="WeblySleek UI Light"/>
        </w:rPr>
      </w:pPr>
      <w:r>
        <w:rPr>
          <w:rFonts w:ascii="WeblySleek UI Light" w:hAnsi="WeblySleek UI Light" w:cs="WeblySleek UI Light"/>
        </w:rPr>
        <w:t>I use all the marks equally</w:t>
      </w:r>
    </w:p>
    <w:p w:rsidR="00AE350C" w:rsidRDefault="00AE350C" w14:paraId="6712D8A3" w14:textId="77777777">
      <w:pPr>
        <w:pStyle w:val="ListParagraph"/>
        <w:numPr>
          <w:ilvl w:val="0"/>
          <w:numId w:val="9"/>
        </w:numPr>
        <w:spacing w:after="160" w:line="259" w:lineRule="auto"/>
        <w:rPr>
          <w:rFonts w:ascii="WeblySleek UI Light" w:hAnsi="WeblySleek UI Light" w:cs="WeblySleek UI Light"/>
        </w:rPr>
      </w:pPr>
      <w:r>
        <w:rPr>
          <w:rFonts w:ascii="WeblySleek UI Light" w:hAnsi="WeblySleek UI Light" w:cs="WeblySleek UI Light"/>
        </w:rPr>
        <w:t xml:space="preserve">Have you ever had issues in using commas in your writing in English? </w:t>
      </w:r>
    </w:p>
    <w:p w:rsidR="00AE350C" w:rsidRDefault="00AE350C" w14:paraId="590DE02C" w14:textId="77777777">
      <w:pPr>
        <w:pStyle w:val="ListParagraph"/>
        <w:numPr>
          <w:ilvl w:val="0"/>
          <w:numId w:val="15"/>
        </w:numPr>
        <w:spacing w:after="160" w:line="259" w:lineRule="auto"/>
        <w:rPr>
          <w:rFonts w:ascii="WeblySleek UI Light" w:hAnsi="WeblySleek UI Light" w:cs="WeblySleek UI Light"/>
        </w:rPr>
      </w:pPr>
      <w:r>
        <w:rPr>
          <w:rFonts w:ascii="WeblySleek UI Light" w:hAnsi="WeblySleek UI Light" w:cs="WeblySleek UI Light"/>
        </w:rPr>
        <w:t xml:space="preserve">Yes </w:t>
      </w:r>
    </w:p>
    <w:p w:rsidR="00AE350C" w:rsidRDefault="00AE350C" w14:paraId="045DD49A" w14:textId="77777777">
      <w:pPr>
        <w:pStyle w:val="ListParagraph"/>
        <w:numPr>
          <w:ilvl w:val="0"/>
          <w:numId w:val="15"/>
        </w:numPr>
        <w:spacing w:after="160" w:line="259" w:lineRule="auto"/>
        <w:rPr>
          <w:rFonts w:ascii="WeblySleek UI Light" w:hAnsi="WeblySleek UI Light" w:cs="WeblySleek UI Light"/>
        </w:rPr>
      </w:pPr>
      <w:r>
        <w:rPr>
          <w:rFonts w:ascii="WeblySleek UI Light" w:hAnsi="WeblySleek UI Light" w:cs="WeblySleek UI Light"/>
        </w:rPr>
        <w:t>No</w:t>
      </w:r>
    </w:p>
    <w:p w:rsidR="00AE350C" w:rsidRDefault="00AE350C" w14:paraId="1EB1B88B" w14:textId="77777777">
      <w:pPr>
        <w:pStyle w:val="ListParagraph"/>
        <w:numPr>
          <w:ilvl w:val="0"/>
          <w:numId w:val="15"/>
        </w:numPr>
        <w:spacing w:after="160" w:line="259" w:lineRule="auto"/>
        <w:rPr>
          <w:rFonts w:ascii="WeblySleek UI Light" w:hAnsi="WeblySleek UI Light" w:cs="WeblySleek UI Light"/>
        </w:rPr>
      </w:pPr>
      <w:r>
        <w:rPr>
          <w:rFonts w:ascii="WeblySleek UI Light" w:hAnsi="WeblySleek UI Light" w:cs="WeblySleek UI Light"/>
        </w:rPr>
        <w:t>Sometimes</w:t>
      </w:r>
    </w:p>
    <w:p w:rsidR="00AE350C" w:rsidRDefault="00AE350C" w14:paraId="23016080" w14:textId="77777777">
      <w:pPr>
        <w:pStyle w:val="ListParagraph"/>
        <w:numPr>
          <w:ilvl w:val="0"/>
          <w:numId w:val="9"/>
        </w:numPr>
        <w:spacing w:after="160" w:line="259" w:lineRule="auto"/>
        <w:rPr>
          <w:rFonts w:ascii="WeblySleek UI Light" w:hAnsi="WeblySleek UI Light" w:cs="WeblySleek UI Light"/>
        </w:rPr>
      </w:pPr>
      <w:r>
        <w:rPr>
          <w:rFonts w:ascii="WeblySleek UI Light" w:hAnsi="WeblySleek UI Light" w:cs="WeblySleek UI Light"/>
        </w:rPr>
        <w:t>What could be a possible reason for struggling to use commas in your writing in English?</w:t>
      </w:r>
    </w:p>
    <w:p w:rsidR="00AE350C" w:rsidRDefault="00AE350C" w14:paraId="06DFC43A" w14:textId="77777777">
      <w:pPr>
        <w:pStyle w:val="ListParagraph"/>
        <w:numPr>
          <w:ilvl w:val="0"/>
          <w:numId w:val="16"/>
        </w:numPr>
        <w:spacing w:after="160" w:line="259" w:lineRule="auto"/>
        <w:rPr>
          <w:rFonts w:ascii="WeblySleek UI Light" w:hAnsi="WeblySleek UI Light" w:cs="WeblySleek UI Light"/>
        </w:rPr>
      </w:pPr>
      <w:r>
        <w:rPr>
          <w:rFonts w:ascii="WeblySleek UI Light" w:hAnsi="WeblySleek UI Light" w:cs="WeblySleek UI Light"/>
        </w:rPr>
        <w:t>I don’t know the rules</w:t>
      </w:r>
    </w:p>
    <w:p w:rsidR="00AE350C" w:rsidRDefault="00AE350C" w14:paraId="5177A19D" w14:textId="77777777">
      <w:pPr>
        <w:pStyle w:val="ListParagraph"/>
        <w:numPr>
          <w:ilvl w:val="0"/>
          <w:numId w:val="16"/>
        </w:numPr>
        <w:spacing w:after="160" w:line="259" w:lineRule="auto"/>
        <w:rPr>
          <w:rFonts w:ascii="WeblySleek UI Light" w:hAnsi="WeblySleek UI Light" w:cs="WeblySleek UI Light"/>
        </w:rPr>
      </w:pPr>
      <w:r>
        <w:rPr>
          <w:rFonts w:ascii="WeblySleek UI Light" w:hAnsi="WeblySleek UI Light" w:cs="WeblySleek UI Light"/>
        </w:rPr>
        <w:t>I know the rules, but I haven’t had much practice</w:t>
      </w:r>
    </w:p>
    <w:p w:rsidR="00AE350C" w:rsidRDefault="00AE350C" w14:paraId="757FD4E1" w14:textId="77777777">
      <w:pPr>
        <w:pStyle w:val="ListParagraph"/>
        <w:numPr>
          <w:ilvl w:val="0"/>
          <w:numId w:val="16"/>
        </w:numPr>
        <w:spacing w:after="160" w:line="259" w:lineRule="auto"/>
        <w:rPr>
          <w:rFonts w:ascii="WeblySleek UI Light" w:hAnsi="WeblySleek UI Light" w:cs="WeblySleek UI Light"/>
        </w:rPr>
      </w:pPr>
      <w:r>
        <w:rPr>
          <w:rFonts w:ascii="WeblySleek UI Light" w:hAnsi="WeblySleek UI Light" w:cs="WeblySleek UI Light"/>
        </w:rPr>
        <w:t>I don’t understand the rules</w:t>
      </w:r>
    </w:p>
    <w:p w:rsidR="00AE350C" w:rsidRDefault="00AE350C" w14:paraId="4416BB91" w14:textId="77777777">
      <w:pPr>
        <w:pStyle w:val="ListParagraph"/>
        <w:numPr>
          <w:ilvl w:val="0"/>
          <w:numId w:val="16"/>
        </w:numPr>
        <w:spacing w:after="160" w:line="259" w:lineRule="auto"/>
        <w:rPr>
          <w:rFonts w:ascii="WeblySleek UI Light" w:hAnsi="WeblySleek UI Light" w:cs="WeblySleek UI Light"/>
        </w:rPr>
      </w:pPr>
      <w:r>
        <w:rPr>
          <w:rFonts w:ascii="WeblySleek UI Light" w:hAnsi="WeblySleek UI Light" w:cs="WeblySleek UI Light"/>
        </w:rPr>
        <w:lastRenderedPageBreak/>
        <w:t>Other</w:t>
      </w:r>
    </w:p>
    <w:p w:rsidRPr="00425C5C" w:rsidR="00AE350C" w:rsidRDefault="00AE350C" w14:paraId="37267F05" w14:textId="77777777">
      <w:pPr>
        <w:pStyle w:val="ListParagraph"/>
        <w:numPr>
          <w:ilvl w:val="0"/>
          <w:numId w:val="9"/>
        </w:numPr>
        <w:spacing w:after="160" w:line="259" w:lineRule="auto"/>
        <w:rPr>
          <w:rFonts w:ascii="WeblySleek UI Light" w:hAnsi="WeblySleek UI Light" w:cs="WeblySleek UI Light"/>
        </w:rPr>
      </w:pPr>
      <w:r>
        <w:rPr>
          <w:rFonts w:ascii="WeblySleek UI Light" w:hAnsi="WeblySleek UI Light" w:cs="WeblySleek UI Light"/>
        </w:rPr>
        <w:t>Please, explain, if your answer is “Other”</w:t>
      </w:r>
    </w:p>
    <w:p w:rsidR="00221819" w:rsidP="00221819" w:rsidRDefault="00221819" w14:paraId="3374700D" w14:textId="3026CD2D">
      <w:pPr>
        <w:jc w:val="both"/>
        <w:rPr>
          <w:rFonts w:ascii="WeblySleek UI Light" w:hAnsi="WeblySleek UI Light" w:cs="WeblySleek UI Light"/>
          <w:b/>
          <w:bCs/>
          <w:color w:val="1F3864" w:themeColor="accent5" w:themeShade="80"/>
          <w:lang w:val="hy-AM"/>
        </w:rPr>
      </w:pPr>
    </w:p>
    <w:p w:rsidR="00236356" w:rsidP="00221819" w:rsidRDefault="00236356" w14:paraId="5B9A087E" w14:textId="3F44BF1D">
      <w:pPr>
        <w:jc w:val="both"/>
        <w:rPr>
          <w:rFonts w:ascii="WeblySleek UI Light" w:hAnsi="WeblySleek UI Light" w:cs="WeblySleek UI Light"/>
          <w:b/>
          <w:bCs/>
          <w:color w:val="1F3864" w:themeColor="accent5" w:themeShade="80"/>
          <w:lang w:val="hy-AM"/>
        </w:rPr>
      </w:pPr>
    </w:p>
    <w:p w:rsidR="00236356" w:rsidP="00221819" w:rsidRDefault="00236356" w14:paraId="4B64803E" w14:textId="6998BA04">
      <w:pPr>
        <w:jc w:val="both"/>
        <w:rPr>
          <w:rFonts w:ascii="WeblySleek UI Light" w:hAnsi="WeblySleek UI Light" w:cs="WeblySleek UI Light"/>
          <w:b/>
          <w:bCs/>
          <w:color w:val="1F3864" w:themeColor="accent5" w:themeShade="80"/>
          <w:lang w:val="hy-AM"/>
        </w:rPr>
      </w:pPr>
    </w:p>
    <w:p w:rsidR="00236356" w:rsidP="00221819" w:rsidRDefault="00236356" w14:paraId="23251015" w14:textId="5FE6CD4B">
      <w:pPr>
        <w:jc w:val="both"/>
        <w:rPr>
          <w:rFonts w:ascii="WeblySleek UI Light" w:hAnsi="WeblySleek UI Light" w:cs="WeblySleek UI Light"/>
          <w:b/>
          <w:bCs/>
          <w:color w:val="1F3864" w:themeColor="accent5" w:themeShade="80"/>
          <w:lang w:val="hy-AM"/>
        </w:rPr>
      </w:pPr>
    </w:p>
    <w:p w:rsidR="00236356" w:rsidP="00221819" w:rsidRDefault="00236356" w14:paraId="345EA404" w14:textId="2DC70B44">
      <w:pPr>
        <w:jc w:val="both"/>
        <w:rPr>
          <w:rFonts w:ascii="WeblySleek UI Light" w:hAnsi="WeblySleek UI Light" w:cs="WeblySleek UI Light"/>
          <w:b/>
          <w:bCs/>
          <w:color w:val="1F3864" w:themeColor="accent5" w:themeShade="80"/>
          <w:lang w:val="hy-AM"/>
        </w:rPr>
      </w:pPr>
    </w:p>
    <w:p w:rsidR="00236356" w:rsidP="00221819" w:rsidRDefault="00236356" w14:paraId="4807F310" w14:textId="740491F6">
      <w:pPr>
        <w:jc w:val="both"/>
        <w:rPr>
          <w:rFonts w:ascii="WeblySleek UI Light" w:hAnsi="WeblySleek UI Light" w:cs="WeblySleek UI Light"/>
          <w:b/>
          <w:bCs/>
          <w:color w:val="1F3864" w:themeColor="accent5" w:themeShade="80"/>
          <w:lang w:val="hy-AM"/>
        </w:rPr>
      </w:pPr>
    </w:p>
    <w:p w:rsidR="00236356" w:rsidP="00221819" w:rsidRDefault="00236356" w14:paraId="6E6092CF" w14:textId="09ED0690">
      <w:pPr>
        <w:jc w:val="both"/>
        <w:rPr>
          <w:rFonts w:ascii="WeblySleek UI Light" w:hAnsi="WeblySleek UI Light" w:cs="WeblySleek UI Light"/>
          <w:b/>
          <w:bCs/>
          <w:color w:val="1F3864" w:themeColor="accent5" w:themeShade="80"/>
          <w:lang w:val="hy-AM"/>
        </w:rPr>
      </w:pPr>
    </w:p>
    <w:p w:rsidR="00236356" w:rsidP="00221819" w:rsidRDefault="00236356" w14:paraId="6521836C" w14:textId="51BBC084">
      <w:pPr>
        <w:jc w:val="both"/>
        <w:rPr>
          <w:rFonts w:ascii="WeblySleek UI Light" w:hAnsi="WeblySleek UI Light" w:cs="WeblySleek UI Light"/>
          <w:b/>
          <w:bCs/>
          <w:color w:val="1F3864" w:themeColor="accent5" w:themeShade="80"/>
          <w:lang w:val="hy-AM"/>
        </w:rPr>
      </w:pPr>
    </w:p>
    <w:p w:rsidR="00236356" w:rsidP="00221819" w:rsidRDefault="00236356" w14:paraId="2AD57294" w14:textId="59995D73">
      <w:pPr>
        <w:jc w:val="both"/>
        <w:rPr>
          <w:rFonts w:ascii="WeblySleek UI Light" w:hAnsi="WeblySleek UI Light" w:cs="WeblySleek UI Light"/>
          <w:b/>
          <w:bCs/>
          <w:color w:val="1F3864" w:themeColor="accent5" w:themeShade="80"/>
          <w:lang w:val="hy-AM"/>
        </w:rPr>
      </w:pPr>
    </w:p>
    <w:p w:rsidR="00236356" w:rsidP="00221819" w:rsidRDefault="00236356" w14:paraId="6BA2DBC4" w14:textId="61D5E9FC">
      <w:pPr>
        <w:jc w:val="both"/>
        <w:rPr>
          <w:rFonts w:ascii="WeblySleek UI Light" w:hAnsi="WeblySleek UI Light" w:cs="WeblySleek UI Light"/>
          <w:b/>
          <w:bCs/>
          <w:color w:val="1F3864" w:themeColor="accent5" w:themeShade="80"/>
          <w:lang w:val="hy-AM"/>
        </w:rPr>
      </w:pPr>
    </w:p>
    <w:p w:rsidR="00236356" w:rsidP="00221819" w:rsidRDefault="00236356" w14:paraId="667E4515" w14:textId="152D1CFC">
      <w:pPr>
        <w:jc w:val="both"/>
        <w:rPr>
          <w:rFonts w:ascii="WeblySleek UI Light" w:hAnsi="WeblySleek UI Light" w:cs="WeblySleek UI Light"/>
          <w:b/>
          <w:bCs/>
          <w:color w:val="1F3864" w:themeColor="accent5" w:themeShade="80"/>
          <w:lang w:val="hy-AM"/>
        </w:rPr>
      </w:pPr>
    </w:p>
    <w:p w:rsidR="00236356" w:rsidP="00221819" w:rsidRDefault="00236356" w14:paraId="7EBDA7AA" w14:textId="4CD626D5">
      <w:pPr>
        <w:jc w:val="both"/>
        <w:rPr>
          <w:rFonts w:ascii="WeblySleek UI Light" w:hAnsi="WeblySleek UI Light" w:cs="WeblySleek UI Light"/>
          <w:b/>
          <w:bCs/>
          <w:color w:val="1F3864" w:themeColor="accent5" w:themeShade="80"/>
          <w:lang w:val="hy-AM"/>
        </w:rPr>
      </w:pPr>
    </w:p>
    <w:p w:rsidR="00236356" w:rsidP="00221819" w:rsidRDefault="00236356" w14:paraId="4E9C9FCE" w14:textId="69AB8749">
      <w:pPr>
        <w:jc w:val="both"/>
        <w:rPr>
          <w:rFonts w:ascii="WeblySleek UI Light" w:hAnsi="WeblySleek UI Light" w:cs="WeblySleek UI Light"/>
          <w:b/>
          <w:bCs/>
          <w:color w:val="1F3864" w:themeColor="accent5" w:themeShade="80"/>
          <w:lang w:val="hy-AM"/>
        </w:rPr>
      </w:pPr>
    </w:p>
    <w:p w:rsidR="00236356" w:rsidP="00221819" w:rsidRDefault="00236356" w14:paraId="7471F979" w14:textId="537C7DC2">
      <w:pPr>
        <w:jc w:val="both"/>
        <w:rPr>
          <w:rFonts w:ascii="WeblySleek UI Light" w:hAnsi="WeblySleek UI Light" w:cs="WeblySleek UI Light"/>
          <w:b/>
          <w:bCs/>
          <w:color w:val="1F3864" w:themeColor="accent5" w:themeShade="80"/>
          <w:lang w:val="hy-AM"/>
        </w:rPr>
      </w:pPr>
    </w:p>
    <w:p w:rsidR="00236356" w:rsidP="00221819" w:rsidRDefault="00236356" w14:paraId="69F15D68" w14:textId="6B994821">
      <w:pPr>
        <w:jc w:val="both"/>
        <w:rPr>
          <w:rFonts w:ascii="WeblySleek UI Light" w:hAnsi="WeblySleek UI Light" w:cs="WeblySleek UI Light"/>
          <w:b/>
          <w:bCs/>
          <w:color w:val="1F3864" w:themeColor="accent5" w:themeShade="80"/>
          <w:lang w:val="hy-AM"/>
        </w:rPr>
      </w:pPr>
    </w:p>
    <w:p w:rsidR="00236356" w:rsidP="00221819" w:rsidRDefault="00236356" w14:paraId="727102A9" w14:textId="74800427">
      <w:pPr>
        <w:jc w:val="both"/>
        <w:rPr>
          <w:rFonts w:ascii="WeblySleek UI Light" w:hAnsi="WeblySleek UI Light" w:cs="WeblySleek UI Light"/>
          <w:b/>
          <w:bCs/>
          <w:color w:val="1F3864" w:themeColor="accent5" w:themeShade="80"/>
          <w:lang w:val="hy-AM"/>
        </w:rPr>
      </w:pPr>
    </w:p>
    <w:p w:rsidR="00236356" w:rsidP="00221819" w:rsidRDefault="00236356" w14:paraId="6E2C489F" w14:textId="33EAF0BA">
      <w:pPr>
        <w:jc w:val="both"/>
        <w:rPr>
          <w:rFonts w:ascii="WeblySleek UI Light" w:hAnsi="WeblySleek UI Light" w:cs="WeblySleek UI Light"/>
          <w:b/>
          <w:bCs/>
          <w:color w:val="1F3864" w:themeColor="accent5" w:themeShade="80"/>
          <w:lang w:val="hy-AM"/>
        </w:rPr>
      </w:pPr>
    </w:p>
    <w:p w:rsidR="00236356" w:rsidP="00221819" w:rsidRDefault="00236356" w14:paraId="5721D7E0" w14:textId="48639114">
      <w:pPr>
        <w:jc w:val="both"/>
        <w:rPr>
          <w:rFonts w:ascii="WeblySleek UI Light" w:hAnsi="WeblySleek UI Light" w:cs="WeblySleek UI Light"/>
          <w:b/>
          <w:bCs/>
          <w:color w:val="1F3864" w:themeColor="accent5" w:themeShade="80"/>
          <w:lang w:val="hy-AM"/>
        </w:rPr>
      </w:pPr>
    </w:p>
    <w:p w:rsidR="00236356" w:rsidP="00221819" w:rsidRDefault="00236356" w14:paraId="2EC18AE7" w14:textId="51FA8334">
      <w:pPr>
        <w:jc w:val="both"/>
        <w:rPr>
          <w:rFonts w:ascii="WeblySleek UI Light" w:hAnsi="WeblySleek UI Light" w:cs="WeblySleek UI Light"/>
          <w:b/>
          <w:bCs/>
          <w:color w:val="1F3864" w:themeColor="accent5" w:themeShade="80"/>
          <w:lang w:val="hy-AM"/>
        </w:rPr>
      </w:pPr>
    </w:p>
    <w:p w:rsidR="00236356" w:rsidP="00221819" w:rsidRDefault="00236356" w14:paraId="12884014" w14:textId="100EFF1C">
      <w:pPr>
        <w:jc w:val="both"/>
        <w:rPr>
          <w:rFonts w:ascii="WeblySleek UI Light" w:hAnsi="WeblySleek UI Light" w:cs="WeblySleek UI Light"/>
          <w:b/>
          <w:bCs/>
          <w:color w:val="1F3864" w:themeColor="accent5" w:themeShade="80"/>
          <w:lang w:val="hy-AM"/>
        </w:rPr>
      </w:pPr>
    </w:p>
    <w:p w:rsidR="00236356" w:rsidP="00221819" w:rsidRDefault="00236356" w14:paraId="2A5D7F5C" w14:textId="5FEBAA03">
      <w:pPr>
        <w:jc w:val="both"/>
        <w:rPr>
          <w:rFonts w:ascii="WeblySleek UI Light" w:hAnsi="WeblySleek UI Light" w:cs="WeblySleek UI Light"/>
          <w:b/>
          <w:bCs/>
          <w:color w:val="1F3864" w:themeColor="accent5" w:themeShade="80"/>
          <w:lang w:val="hy-AM"/>
        </w:rPr>
      </w:pPr>
    </w:p>
    <w:p w:rsidR="00236356" w:rsidP="00221819" w:rsidRDefault="00236356" w14:paraId="6EE61AC4" w14:textId="0C9DBDB4">
      <w:pPr>
        <w:jc w:val="both"/>
        <w:rPr>
          <w:rFonts w:ascii="WeblySleek UI Light" w:hAnsi="WeblySleek UI Light" w:cs="WeblySleek UI Light"/>
          <w:b/>
          <w:bCs/>
          <w:color w:val="1F3864" w:themeColor="accent5" w:themeShade="80"/>
          <w:lang w:val="hy-AM"/>
        </w:rPr>
      </w:pPr>
    </w:p>
    <w:p w:rsidR="00236356" w:rsidP="00221819" w:rsidRDefault="00236356" w14:paraId="1A835678" w14:textId="3B98F649">
      <w:pPr>
        <w:jc w:val="both"/>
        <w:rPr>
          <w:rFonts w:ascii="WeblySleek UI Light" w:hAnsi="WeblySleek UI Light" w:cs="WeblySleek UI Light"/>
          <w:b/>
          <w:bCs/>
          <w:color w:val="1F3864" w:themeColor="accent5" w:themeShade="80"/>
          <w:lang w:val="hy-AM"/>
        </w:rPr>
      </w:pPr>
    </w:p>
    <w:p w:rsidR="00236356" w:rsidP="00221819" w:rsidRDefault="00236356" w14:paraId="762D2D4D" w14:textId="3E2FDA8F">
      <w:pPr>
        <w:jc w:val="both"/>
        <w:rPr>
          <w:rFonts w:ascii="WeblySleek UI Light" w:hAnsi="WeblySleek UI Light" w:cs="WeblySleek UI Light"/>
          <w:b/>
          <w:bCs/>
          <w:color w:val="1F3864" w:themeColor="accent5" w:themeShade="80"/>
          <w:lang w:val="hy-AM"/>
        </w:rPr>
      </w:pPr>
    </w:p>
    <w:p w:rsidR="00236356" w:rsidP="00221819" w:rsidRDefault="00236356" w14:paraId="4CE075E4" w14:textId="5A1792C7">
      <w:pPr>
        <w:jc w:val="both"/>
        <w:rPr>
          <w:rFonts w:ascii="WeblySleek UI Light" w:hAnsi="WeblySleek UI Light" w:cs="WeblySleek UI Light"/>
          <w:b/>
          <w:bCs/>
          <w:color w:val="1F3864" w:themeColor="accent5" w:themeShade="80"/>
          <w:lang w:val="hy-AM"/>
        </w:rPr>
      </w:pPr>
    </w:p>
    <w:p w:rsidR="00236356" w:rsidP="00221819" w:rsidRDefault="00236356" w14:paraId="5566CC29" w14:textId="63B32200">
      <w:pPr>
        <w:jc w:val="both"/>
        <w:rPr>
          <w:rFonts w:ascii="WeblySleek UI Light" w:hAnsi="WeblySleek UI Light" w:cs="WeblySleek UI Light"/>
          <w:b/>
          <w:bCs/>
          <w:color w:val="1F3864" w:themeColor="accent5" w:themeShade="80"/>
          <w:lang w:val="hy-AM"/>
        </w:rPr>
      </w:pPr>
    </w:p>
    <w:p w:rsidR="00236356" w:rsidP="00221819" w:rsidRDefault="00236356" w14:paraId="6A2C436C" w14:textId="3F2375E1">
      <w:pPr>
        <w:jc w:val="both"/>
        <w:rPr>
          <w:rFonts w:ascii="WeblySleek UI Light" w:hAnsi="WeblySleek UI Light" w:cs="WeblySleek UI Light"/>
          <w:b/>
          <w:bCs/>
          <w:color w:val="1F3864" w:themeColor="accent5" w:themeShade="80"/>
          <w:lang w:val="hy-AM"/>
        </w:rPr>
      </w:pPr>
    </w:p>
    <w:p w:rsidR="00236356" w:rsidP="00221819" w:rsidRDefault="00236356" w14:paraId="4E6E04F1" w14:textId="6DC060F9">
      <w:pPr>
        <w:jc w:val="both"/>
        <w:rPr>
          <w:rFonts w:ascii="WeblySleek UI Light" w:hAnsi="WeblySleek UI Light" w:cs="WeblySleek UI Light"/>
          <w:b/>
          <w:bCs/>
          <w:color w:val="1F3864" w:themeColor="accent5" w:themeShade="80"/>
          <w:lang w:val="hy-AM"/>
        </w:rPr>
      </w:pPr>
    </w:p>
    <w:p w:rsidR="00236356" w:rsidP="00221819" w:rsidRDefault="00236356" w14:paraId="08551EFB" w14:textId="449233AA">
      <w:pPr>
        <w:jc w:val="both"/>
        <w:rPr>
          <w:rFonts w:ascii="WeblySleek UI Light" w:hAnsi="WeblySleek UI Light" w:cs="WeblySleek UI Light"/>
          <w:b/>
          <w:bCs/>
          <w:color w:val="1F3864" w:themeColor="accent5" w:themeShade="80"/>
          <w:lang w:val="hy-AM"/>
        </w:rPr>
      </w:pPr>
    </w:p>
    <w:sectPr w:rsidR="00236356" w:rsidSect="00E419DA">
      <w:headerReference w:type="even" r:id="rId17"/>
      <w:footerReference w:type="default" r:id="rId18"/>
      <w:headerReference w:type="first" r:id="rId19"/>
      <w:endnotePr>
        <w:numFmt w:val="chicago"/>
      </w:endnotePr>
      <w:type w:val="continuous"/>
      <w:pgSz w:w="11907" w:h="16839" w:orient="portrait" w:code="9"/>
      <w:pgMar w:top="964" w:right="1134" w:bottom="1134" w:left="1134" w:header="5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76F" w:rsidP="00BB4B4D" w:rsidRDefault="0058676F" w14:paraId="1929AC42" w14:textId="77777777">
      <w:pPr>
        <w:spacing w:after="0" w:line="240" w:lineRule="auto"/>
      </w:pPr>
      <w:r>
        <w:separator/>
      </w:r>
    </w:p>
  </w:endnote>
  <w:endnote w:type="continuationSeparator" w:id="0">
    <w:p w:rsidR="0058676F" w:rsidP="00BB4B4D" w:rsidRDefault="0058676F" w14:paraId="29C9B4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lySleek UI Semilight">
    <w:panose1 w:val="020B0402040204020203"/>
    <w:charset w:val="00"/>
    <w:family w:val="swiss"/>
    <w:pitch w:val="variable"/>
    <w:sig w:usb0="E4002EFF" w:usb1="C000E47F" w:usb2="00000009" w:usb3="00000000" w:csb0="000001FF" w:csb1="00000000"/>
  </w:font>
  <w:font w:name="WeblySleek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WeblySleek UI Light">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n AMU">
    <w:altName w:val="Sylfaen"/>
    <w:charset w:val="CC"/>
    <w:family w:val="auto"/>
    <w:pitch w:val="variable"/>
    <w:sig w:usb0="A1002EAF" w:usb1="4000000A" w:usb2="00000000"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19DA" w:rsidR="00167C37" w:rsidP="00E419DA" w:rsidRDefault="00D72E77" w14:paraId="7FDAC73E" w14:textId="77777777">
    <w:pPr>
      <w:pStyle w:val="Footer"/>
    </w:pPr>
    <w:r w:rsidRPr="00E419DA">
      <w:t>«Այբ» կրթական հիմնադրամ</w:t>
    </w:r>
    <w:r w:rsidRPr="00E419DA" w:rsidR="00154D46">
      <w:t xml:space="preserve">    </w:t>
    </w:r>
    <w:r w:rsidRPr="00E419DA" w:rsidR="009E18B9">
      <w:t xml:space="preserve">                                                                                                  </w:t>
    </w:r>
    <w:r w:rsidRPr="00E419DA" w:rsidR="002E0E08">
      <w:t xml:space="preserve">                            </w:t>
    </w:r>
    <w:r w:rsidR="00E419DA">
      <w:rPr>
        <w:lang w:val="en-US"/>
      </w:rPr>
      <w:t xml:space="preserve">       </w:t>
    </w:r>
    <w:r w:rsidRPr="00E419DA" w:rsidR="002E0E08">
      <w:t xml:space="preserve">      </w:t>
    </w:r>
    <w:r w:rsidRPr="00E419DA">
      <w:t xml:space="preserve"> </w:t>
    </w:r>
    <w:r w:rsidRPr="00E419DA">
      <w:fldChar w:fldCharType="begin"/>
    </w:r>
    <w:r w:rsidRPr="00E419DA">
      <w:instrText xml:space="preserve"> PAGE </w:instrText>
    </w:r>
    <w:r w:rsidRPr="00E419DA">
      <w:fldChar w:fldCharType="separate"/>
    </w:r>
    <w:r w:rsidR="00E419DA">
      <w:rPr>
        <w:noProof/>
      </w:rPr>
      <w:t>2</w:t>
    </w:r>
    <w:r w:rsidRPr="00E419DA">
      <w:fldChar w:fldCharType="end"/>
    </w:r>
    <w:r w:rsidRPr="00E419DA">
      <w:t>/</w:t>
    </w:r>
    <w:r>
      <w:fldChar w:fldCharType="begin"/>
    </w:r>
    <w:r>
      <w:instrText> NUMPAGES  </w:instrText>
    </w:r>
    <w:r>
      <w:fldChar w:fldCharType="separate"/>
    </w:r>
    <w:r w:rsidR="00E419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76F" w:rsidP="00BB4B4D" w:rsidRDefault="0058676F" w14:paraId="682BE9CF" w14:textId="77777777">
      <w:pPr>
        <w:spacing w:after="0" w:line="240" w:lineRule="auto"/>
      </w:pPr>
      <w:r>
        <w:separator/>
      </w:r>
    </w:p>
  </w:footnote>
  <w:footnote w:type="continuationSeparator" w:id="0">
    <w:p w:rsidR="0058676F" w:rsidP="00BB4B4D" w:rsidRDefault="0058676F" w14:paraId="0B2C93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6A2" w:rsidRDefault="002E76A2" w14:paraId="0AF9B8A7" w14:textId="77777777">
    <w:pPr>
      <w:pStyle w:val="Header"/>
    </w:pPr>
  </w:p>
  <w:p w:rsidR="002E76A2" w:rsidRDefault="002E76A2" w14:paraId="292D9571" w14:textId="77777777">
    <w:pPr>
      <w:pStyle w:val="Header"/>
    </w:pPr>
  </w:p>
  <w:p w:rsidR="002E76A2" w:rsidRDefault="002E76A2" w14:paraId="54CAE1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465B4" w:rsidRDefault="009D523A" w14:paraId="1F98ED38" w14:textId="77777777">
    <w:pPr>
      <w:pStyle w:val="Header"/>
    </w:pPr>
    <w:r>
      <w:rPr>
        <w:noProof/>
      </w:rPr>
      <mc:AlternateContent>
        <mc:Choice Requires="wps">
          <w:drawing>
            <wp:anchor distT="0" distB="0" distL="114300" distR="114300" simplePos="0" relativeHeight="251656704" behindDoc="0" locked="0" layoutInCell="1" allowOverlap="1" wp14:anchorId="4423B500" wp14:editId="28E3A508">
              <wp:simplePos x="0" y="0"/>
              <wp:positionH relativeFrom="column">
                <wp:posOffset>4271645</wp:posOffset>
              </wp:positionH>
              <wp:positionV relativeFrom="paragraph">
                <wp:posOffset>603250</wp:posOffset>
              </wp:positionV>
              <wp:extent cx="2233930" cy="1016000"/>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122E6" w:rsidR="005465B4" w:rsidP="00E419DA" w:rsidRDefault="005465B4" w14:paraId="293DBD53" w14:textId="77777777">
                          <w:pPr>
                            <w:pStyle w:val="Header"/>
                            <w:rPr>
                              <w:noProof/>
                            </w:rPr>
                          </w:pPr>
                          <w:r w:rsidRPr="005122E6">
                            <w:rPr>
                              <w:noProof/>
                            </w:rPr>
                            <w:t>«Այբ» կրթական հիմնադրամ</w:t>
                          </w:r>
                        </w:p>
                        <w:p w:rsidRPr="005122E6" w:rsidR="005465B4" w:rsidP="00CC0ECE" w:rsidRDefault="005465B4" w14:paraId="4094EC40" w14:textId="3C8E5315">
                          <w:pPr>
                            <w:pStyle w:val="Header"/>
                            <w:rPr>
                              <w:noProof/>
                            </w:rPr>
                          </w:pPr>
                          <w:r w:rsidRPr="005122E6">
                            <w:rPr>
                              <w:noProof/>
                            </w:rPr>
                            <w:t>Երևան 00</w:t>
                          </w:r>
                          <w:r w:rsidRPr="005122E6" w:rsidR="00CC0ECE">
                            <w:rPr>
                              <w:noProof/>
                            </w:rPr>
                            <w:t>37</w:t>
                          </w:r>
                          <w:r w:rsidRPr="005122E6">
                            <w:rPr>
                              <w:noProof/>
                            </w:rPr>
                            <w:t xml:space="preserve">, </w:t>
                          </w:r>
                          <w:r w:rsidRPr="005122E6" w:rsidR="00CC0ECE">
                            <w:rPr>
                              <w:noProof/>
                            </w:rPr>
                            <w:t>Ազատության</w:t>
                          </w:r>
                          <w:r w:rsidRPr="005122E6" w:rsidR="00FF7699">
                            <w:rPr>
                              <w:noProof/>
                            </w:rPr>
                            <w:t xml:space="preserve"> պ.</w:t>
                          </w:r>
                          <w:r w:rsidRPr="005122E6" w:rsidR="00CC0ECE">
                            <w:rPr>
                              <w:noProof/>
                            </w:rPr>
                            <w:t xml:space="preserve"> 1/21-1</w:t>
                          </w:r>
                        </w:p>
                        <w:p w:rsidRPr="005122E6" w:rsidR="005465B4" w:rsidP="00E419DA" w:rsidRDefault="005465B4" w14:paraId="2C381796" w14:textId="7520797B">
                          <w:pPr>
                            <w:pStyle w:val="Header"/>
                            <w:rPr>
                              <w:noProof/>
                            </w:rPr>
                          </w:pPr>
                          <w:r w:rsidRPr="005122E6">
                            <w:rPr>
                              <w:noProof/>
                            </w:rPr>
                            <w:t xml:space="preserve">Հեռ.` +374 </w:t>
                          </w:r>
                          <w:r w:rsidRPr="005122E6" w:rsidR="00CC0ECE">
                            <w:rPr>
                              <w:noProof/>
                            </w:rPr>
                            <w:t>60 701 707</w:t>
                          </w:r>
                          <w:r w:rsidRPr="005122E6">
                            <w:rPr>
                              <w:noProof/>
                            </w:rPr>
                            <w:t xml:space="preserve">, +374 </w:t>
                          </w:r>
                          <w:r w:rsidRPr="005122E6" w:rsidR="00CC0ECE">
                            <w:rPr>
                              <w:rFonts w:cs="WeblySleek UI Semilight"/>
                              <w:shd w:val="clear" w:color="auto" w:fill="FFFFFF"/>
                            </w:rPr>
                            <w:t>77 010 863</w:t>
                          </w:r>
                        </w:p>
                        <w:p w:rsidRPr="005122E6" w:rsidR="005465B4" w:rsidP="00E419DA" w:rsidRDefault="00000000" w14:paraId="7EEDA224" w14:textId="77777777">
                          <w:pPr>
                            <w:pStyle w:val="Header"/>
                            <w:rPr>
                              <w:noProof/>
                            </w:rPr>
                          </w:pPr>
                          <w:hyperlink w:history="1" r:id="rId1">
                            <w:r w:rsidRPr="005122E6" w:rsidR="005465B4">
                              <w:t>info@ayb.am</w:t>
                            </w:r>
                          </w:hyperlink>
                          <w:r w:rsidRPr="005122E6" w:rsidR="005465B4">
                            <w:t xml:space="preserve"> </w:t>
                          </w:r>
                        </w:p>
                        <w:p w:rsidRPr="00AB40C1" w:rsidR="005465B4" w:rsidP="00E419DA" w:rsidRDefault="00000000" w14:paraId="7D72384F" w14:textId="00513027">
                          <w:pPr>
                            <w:pStyle w:val="Header"/>
                            <w:rPr>
                              <w:color w:val="404040"/>
                            </w:rPr>
                          </w:pPr>
                          <w:hyperlink w:history="1" r:id="rId2">
                            <w:r w:rsidRPr="00AB40C1" w:rsidR="00152007">
                              <w:rPr>
                                <w:rStyle w:val="Hyperlink"/>
                                <w:rFonts w:cs="WeblySleek UI Semilight"/>
                                <w:noProof/>
                                <w:szCs w:val="17"/>
                                <w:u w:val="none"/>
                              </w:rPr>
                              <w:t>www.ayb.am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47A2140">
            <v:shapetype id="_x0000_t202" coordsize="21600,21600" o:spt="202" path="m,l,21600r21600,l21600,xe" w14:anchorId="4423B500">
              <v:stroke joinstyle="miter"/>
              <v:path gradientshapeok="t" o:connecttype="rect"/>
            </v:shapetype>
            <v:shape id="Text Box 2" style="position:absolute;margin-left:336.35pt;margin-top:47.5pt;width:175.9pt;height: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">
              <v:textbox>
                <w:txbxContent>
                  <w:p w:rsidRPr="005122E6" w:rsidR="005465B4" w:rsidP="00E419DA" w:rsidRDefault="005465B4" w14:paraId="77D4F1D4" w14:textId="77777777">
                    <w:pPr>
                      <w:pStyle w:val="Header"/>
                      <w:rPr>
                        <w:noProof/>
                      </w:rPr>
                    </w:pPr>
                    <w:r w:rsidRPr="005122E6">
                      <w:rPr>
                        <w:noProof/>
                      </w:rPr>
                      <w:t>«Այբ» կրթական հիմնադրամ</w:t>
                    </w:r>
                  </w:p>
                  <w:p w:rsidRPr="005122E6" w:rsidR="005465B4" w:rsidP="00CC0ECE" w:rsidRDefault="005465B4" w14:paraId="23F23FC5" w14:textId="3C8E5315">
                    <w:pPr>
                      <w:pStyle w:val="Header"/>
                      <w:rPr>
                        <w:noProof/>
                      </w:rPr>
                    </w:pPr>
                    <w:r w:rsidRPr="005122E6">
                      <w:rPr>
                        <w:noProof/>
                      </w:rPr>
                      <w:t>Երևան 00</w:t>
                    </w:r>
                    <w:r w:rsidRPr="005122E6" w:rsidR="00CC0ECE">
                      <w:rPr>
                        <w:noProof/>
                      </w:rPr>
                      <w:t>37</w:t>
                    </w:r>
                    <w:r w:rsidRPr="005122E6">
                      <w:rPr>
                        <w:noProof/>
                      </w:rPr>
                      <w:t xml:space="preserve">, </w:t>
                    </w:r>
                    <w:r w:rsidRPr="005122E6" w:rsidR="00CC0ECE">
                      <w:rPr>
                        <w:noProof/>
                      </w:rPr>
                      <w:t>Ազատության</w:t>
                    </w:r>
                    <w:r w:rsidRPr="005122E6" w:rsidR="00FF7699">
                      <w:rPr>
                        <w:noProof/>
                      </w:rPr>
                      <w:t xml:space="preserve"> պ.</w:t>
                    </w:r>
                    <w:r w:rsidRPr="005122E6" w:rsidR="00CC0ECE">
                      <w:rPr>
                        <w:noProof/>
                      </w:rPr>
                      <w:t xml:space="preserve"> 1/21-1</w:t>
                    </w:r>
                  </w:p>
                  <w:p w:rsidRPr="005122E6" w:rsidR="005465B4" w:rsidP="00E419DA" w:rsidRDefault="005465B4" w14:paraId="75593BB6" w14:textId="7520797B">
                    <w:pPr>
                      <w:pStyle w:val="Header"/>
                      <w:rPr>
                        <w:noProof/>
                      </w:rPr>
                    </w:pPr>
                    <w:r w:rsidRPr="005122E6">
                      <w:rPr>
                        <w:noProof/>
                      </w:rPr>
                      <w:t xml:space="preserve">Հեռ.` +374 </w:t>
                    </w:r>
                    <w:r w:rsidRPr="005122E6" w:rsidR="00CC0ECE">
                      <w:rPr>
                        <w:noProof/>
                      </w:rPr>
                      <w:t>60 701 707</w:t>
                    </w:r>
                    <w:r w:rsidRPr="005122E6">
                      <w:rPr>
                        <w:noProof/>
                      </w:rPr>
                      <w:t xml:space="preserve">, +374 </w:t>
                    </w:r>
                    <w:r w:rsidRPr="005122E6" w:rsidR="00CC0ECE">
                      <w:rPr>
                        <w:rFonts w:cs="WeblySleek UI Semilight"/>
                        <w:shd w:val="clear" w:color="auto" w:fill="FFFFFF"/>
                      </w:rPr>
                      <w:t>77 010 863</w:t>
                    </w:r>
                  </w:p>
                  <w:p w:rsidRPr="005122E6" w:rsidR="005465B4" w:rsidP="00E419DA" w:rsidRDefault="00BC3BF5" w14:paraId="2029CFAB" w14:textId="77777777">
                    <w:pPr>
                      <w:pStyle w:val="Header"/>
                      <w:rPr>
                        <w:noProof/>
                      </w:rPr>
                    </w:pPr>
                    <w:hyperlink w:history="1" r:id="rId3">
                      <w:r w:rsidRPr="005122E6" w:rsidR="005465B4">
                        <w:t>info@ayb.am</w:t>
                      </w:r>
                    </w:hyperlink>
                    <w:r w:rsidRPr="005122E6" w:rsidR="005465B4">
                      <w:t xml:space="preserve"> </w:t>
                    </w:r>
                  </w:p>
                  <w:p w:rsidRPr="00AB40C1" w:rsidR="005465B4" w:rsidP="00E419DA" w:rsidRDefault="00BC3BF5" w14:paraId="5810BB98" w14:textId="00513027">
                    <w:pPr>
                      <w:pStyle w:val="Header"/>
                      <w:rPr>
                        <w:color w:val="404040"/>
                      </w:rPr>
                    </w:pPr>
                    <w:hyperlink w:history="1" r:id="rId4">
                      <w:r w:rsidRPr="00AB40C1" w:rsidR="00152007">
                        <w:rPr>
                          <w:rStyle w:val="Hyperlink"/>
                          <w:rFonts w:cs="WeblySleek UI Semilight"/>
                          <w:noProof/>
                          <w:szCs w:val="17"/>
                          <w:u w:val="none"/>
                        </w:rPr>
                        <w:t>www.ayb.am</w:t>
                      </w:r>
                    </w:hyperlink>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03EEA30" wp14:editId="48AB1BD0">
              <wp:simplePos x="0" y="0"/>
              <wp:positionH relativeFrom="column">
                <wp:posOffset>4248150</wp:posOffset>
              </wp:positionH>
              <wp:positionV relativeFrom="paragraph">
                <wp:posOffset>668655</wp:posOffset>
              </wp:positionV>
              <wp:extent cx="0" cy="808355"/>
              <wp:effectExtent l="9525" t="1143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5436069">
            <v:shapetype id="_x0000_t32" coordsize="21600,21600" o:oned="t" filled="f" o:spt="32" path="m,l21600,21600e" w14:anchorId="4E07ECFA">
              <v:path fillok="f" arrowok="t" o:connecttype="none"/>
              <o:lock v:ext="edit" shapetype="t"/>
            </v:shapetype>
            <v:shape id="AutoShape 6" style="position:absolute;margin-left:334.5pt;margin-top:52.65pt;width:0;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"/>
          </w:pict>
        </mc:Fallback>
      </mc:AlternateContent>
    </w:r>
    <w:r>
      <w:rPr>
        <w:noProof/>
      </w:rPr>
      <w:drawing>
        <wp:anchor distT="0" distB="431800" distL="114300" distR="114300" simplePos="0" relativeHeight="251658752" behindDoc="1" locked="0" layoutInCell="1" allowOverlap="1" wp14:anchorId="6756D560" wp14:editId="0944A36A">
          <wp:simplePos x="0" y="0"/>
          <wp:positionH relativeFrom="column">
            <wp:posOffset>-41910</wp:posOffset>
          </wp:positionH>
          <wp:positionV relativeFrom="paragraph">
            <wp:posOffset>586105</wp:posOffset>
          </wp:positionV>
          <wp:extent cx="474980" cy="1033145"/>
          <wp:effectExtent l="0" t="0" r="1270" b="0"/>
          <wp:wrapTopAndBottom/>
          <wp:docPr id="10" name="Picture 10" descr="Ayb Foundation logo ARM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b Foundation logo ARM 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85D"/>
    <w:multiLevelType w:val="hybridMultilevel"/>
    <w:tmpl w:val="6BEA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C512E"/>
    <w:multiLevelType w:val="hybridMultilevel"/>
    <w:tmpl w:val="3DB6C0C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CF53C97"/>
    <w:multiLevelType w:val="hybridMultilevel"/>
    <w:tmpl w:val="4398B036"/>
    <w:lvl w:ilvl="0" w:tplc="A8BCE754">
      <w:start w:val="1"/>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12C4130C"/>
    <w:multiLevelType w:val="hybridMultilevel"/>
    <w:tmpl w:val="B658E11C"/>
    <w:lvl w:ilvl="0" w:tplc="AB9AE2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5751"/>
    <w:multiLevelType w:val="hybridMultilevel"/>
    <w:tmpl w:val="FA701C5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219329F2"/>
    <w:multiLevelType w:val="hybridMultilevel"/>
    <w:tmpl w:val="CD12A760"/>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503144F"/>
    <w:multiLevelType w:val="hybridMultilevel"/>
    <w:tmpl w:val="B608FB6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348179B8"/>
    <w:multiLevelType w:val="hybridMultilevel"/>
    <w:tmpl w:val="DD06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C403D"/>
    <w:multiLevelType w:val="hybridMultilevel"/>
    <w:tmpl w:val="51E08FE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A8A48FB"/>
    <w:multiLevelType w:val="hybridMultilevel"/>
    <w:tmpl w:val="EDF691E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D82A3B"/>
    <w:multiLevelType w:val="hybridMultilevel"/>
    <w:tmpl w:val="B7D6211E"/>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561358FF"/>
    <w:multiLevelType w:val="hybridMultilevel"/>
    <w:tmpl w:val="E20EB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F66F6"/>
    <w:multiLevelType w:val="hybridMultilevel"/>
    <w:tmpl w:val="71DA1C3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DC85DE2"/>
    <w:multiLevelType w:val="hybridMultilevel"/>
    <w:tmpl w:val="F0BC0E9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4B04FB9"/>
    <w:multiLevelType w:val="hybridMultilevel"/>
    <w:tmpl w:val="06EA9B6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FF82937"/>
    <w:multiLevelType w:val="hybridMultilevel"/>
    <w:tmpl w:val="9C86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616517">
    <w:abstractNumId w:val="7"/>
  </w:num>
  <w:num w:numId="2" w16cid:durableId="1640108952">
    <w:abstractNumId w:val="14"/>
  </w:num>
  <w:num w:numId="3" w16cid:durableId="1155148017">
    <w:abstractNumId w:val="13"/>
  </w:num>
  <w:num w:numId="4" w16cid:durableId="5638927">
    <w:abstractNumId w:val="11"/>
  </w:num>
  <w:num w:numId="5" w16cid:durableId="308903265">
    <w:abstractNumId w:val="0"/>
  </w:num>
  <w:num w:numId="6" w16cid:durableId="1745494447">
    <w:abstractNumId w:val="2"/>
  </w:num>
  <w:num w:numId="7" w16cid:durableId="2051757973">
    <w:abstractNumId w:val="15"/>
  </w:num>
  <w:num w:numId="8" w16cid:durableId="887111564">
    <w:abstractNumId w:val="9"/>
  </w:num>
  <w:num w:numId="9" w16cid:durableId="145440927">
    <w:abstractNumId w:val="3"/>
  </w:num>
  <w:num w:numId="10" w16cid:durableId="1439522290">
    <w:abstractNumId w:val="10"/>
  </w:num>
  <w:num w:numId="11" w16cid:durableId="1774088360">
    <w:abstractNumId w:val="8"/>
  </w:num>
  <w:num w:numId="12" w16cid:durableId="479810214">
    <w:abstractNumId w:val="12"/>
  </w:num>
  <w:num w:numId="13" w16cid:durableId="1989702664">
    <w:abstractNumId w:val="6"/>
  </w:num>
  <w:num w:numId="14" w16cid:durableId="561136395">
    <w:abstractNumId w:val="1"/>
  </w:num>
  <w:num w:numId="15" w16cid:durableId="1347632890">
    <w:abstractNumId w:val="4"/>
  </w:num>
  <w:num w:numId="16" w16cid:durableId="1342470921">
    <w:abstractNumId w:val="5"/>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o:colormru v:ext="edit" colors="#e59d1b"/>
    </o:shapedefaults>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E"/>
    <w:rsid w:val="000009AB"/>
    <w:rsid w:val="0000549A"/>
    <w:rsid w:val="00006F62"/>
    <w:rsid w:val="00006FA3"/>
    <w:rsid w:val="00011970"/>
    <w:rsid w:val="00015E93"/>
    <w:rsid w:val="00022033"/>
    <w:rsid w:val="00023B21"/>
    <w:rsid w:val="00030874"/>
    <w:rsid w:val="0003517D"/>
    <w:rsid w:val="0003751B"/>
    <w:rsid w:val="00044B69"/>
    <w:rsid w:val="00052450"/>
    <w:rsid w:val="0005473B"/>
    <w:rsid w:val="00060785"/>
    <w:rsid w:val="00062059"/>
    <w:rsid w:val="00063A7E"/>
    <w:rsid w:val="0007690F"/>
    <w:rsid w:val="00084958"/>
    <w:rsid w:val="00086272"/>
    <w:rsid w:val="000954B4"/>
    <w:rsid w:val="00096CAC"/>
    <w:rsid w:val="00096EAA"/>
    <w:rsid w:val="000A1BCC"/>
    <w:rsid w:val="000A1DFE"/>
    <w:rsid w:val="000A60B2"/>
    <w:rsid w:val="000B33C3"/>
    <w:rsid w:val="000C1CFB"/>
    <w:rsid w:val="000C4055"/>
    <w:rsid w:val="000D08C3"/>
    <w:rsid w:val="000D5FC1"/>
    <w:rsid w:val="000E1B3E"/>
    <w:rsid w:val="000E3D5F"/>
    <w:rsid w:val="000F691F"/>
    <w:rsid w:val="000F6C05"/>
    <w:rsid w:val="00101E33"/>
    <w:rsid w:val="00102156"/>
    <w:rsid w:val="00112312"/>
    <w:rsid w:val="001126F0"/>
    <w:rsid w:val="00112CDC"/>
    <w:rsid w:val="00123670"/>
    <w:rsid w:val="0012622B"/>
    <w:rsid w:val="00133344"/>
    <w:rsid w:val="001344FF"/>
    <w:rsid w:val="00134F4D"/>
    <w:rsid w:val="001365D9"/>
    <w:rsid w:val="00136DD3"/>
    <w:rsid w:val="001422FB"/>
    <w:rsid w:val="001432B4"/>
    <w:rsid w:val="00143B26"/>
    <w:rsid w:val="00145079"/>
    <w:rsid w:val="0014704F"/>
    <w:rsid w:val="0015104D"/>
    <w:rsid w:val="00152007"/>
    <w:rsid w:val="00154D46"/>
    <w:rsid w:val="00167C37"/>
    <w:rsid w:val="00174C95"/>
    <w:rsid w:val="001859A9"/>
    <w:rsid w:val="00187D45"/>
    <w:rsid w:val="0019221B"/>
    <w:rsid w:val="00192294"/>
    <w:rsid w:val="001A0321"/>
    <w:rsid w:val="001B3636"/>
    <w:rsid w:val="001B64A2"/>
    <w:rsid w:val="001B7544"/>
    <w:rsid w:val="001C0F65"/>
    <w:rsid w:val="001D20A1"/>
    <w:rsid w:val="001D2223"/>
    <w:rsid w:val="001D25B2"/>
    <w:rsid w:val="001D6F20"/>
    <w:rsid w:val="001E3D42"/>
    <w:rsid w:val="001E5AD2"/>
    <w:rsid w:val="001F56F7"/>
    <w:rsid w:val="0020058A"/>
    <w:rsid w:val="00211EC8"/>
    <w:rsid w:val="002124A7"/>
    <w:rsid w:val="0021659F"/>
    <w:rsid w:val="00221819"/>
    <w:rsid w:val="00230253"/>
    <w:rsid w:val="002320F1"/>
    <w:rsid w:val="00236356"/>
    <w:rsid w:val="0024545F"/>
    <w:rsid w:val="00265B41"/>
    <w:rsid w:val="00265ED8"/>
    <w:rsid w:val="002704A5"/>
    <w:rsid w:val="002815B0"/>
    <w:rsid w:val="00282D0E"/>
    <w:rsid w:val="0028596B"/>
    <w:rsid w:val="00286AE7"/>
    <w:rsid w:val="002931B0"/>
    <w:rsid w:val="002938E2"/>
    <w:rsid w:val="002A297B"/>
    <w:rsid w:val="002B1927"/>
    <w:rsid w:val="002B261D"/>
    <w:rsid w:val="002C1671"/>
    <w:rsid w:val="002C4862"/>
    <w:rsid w:val="002D5BA7"/>
    <w:rsid w:val="002E0E08"/>
    <w:rsid w:val="002E1864"/>
    <w:rsid w:val="002E2FCE"/>
    <w:rsid w:val="002E4CAA"/>
    <w:rsid w:val="002E5644"/>
    <w:rsid w:val="002E76A2"/>
    <w:rsid w:val="002F16B0"/>
    <w:rsid w:val="002F4ED6"/>
    <w:rsid w:val="0030185F"/>
    <w:rsid w:val="003036E9"/>
    <w:rsid w:val="00305DB4"/>
    <w:rsid w:val="00307FAD"/>
    <w:rsid w:val="00311882"/>
    <w:rsid w:val="00312136"/>
    <w:rsid w:val="00313BE7"/>
    <w:rsid w:val="00315ABB"/>
    <w:rsid w:val="0031689F"/>
    <w:rsid w:val="00324D03"/>
    <w:rsid w:val="00330EDA"/>
    <w:rsid w:val="003319A1"/>
    <w:rsid w:val="003347AF"/>
    <w:rsid w:val="003424E1"/>
    <w:rsid w:val="00347A42"/>
    <w:rsid w:val="0036336D"/>
    <w:rsid w:val="003634D6"/>
    <w:rsid w:val="003703AF"/>
    <w:rsid w:val="003769C8"/>
    <w:rsid w:val="0038152E"/>
    <w:rsid w:val="003859FA"/>
    <w:rsid w:val="00387E30"/>
    <w:rsid w:val="00390415"/>
    <w:rsid w:val="003C1634"/>
    <w:rsid w:val="003C3D62"/>
    <w:rsid w:val="003D0E5D"/>
    <w:rsid w:val="003E5D5B"/>
    <w:rsid w:val="003F0C29"/>
    <w:rsid w:val="003F53F7"/>
    <w:rsid w:val="003F6351"/>
    <w:rsid w:val="00406B3B"/>
    <w:rsid w:val="0041117C"/>
    <w:rsid w:val="00411758"/>
    <w:rsid w:val="00411B6D"/>
    <w:rsid w:val="00417067"/>
    <w:rsid w:val="0042339B"/>
    <w:rsid w:val="00423677"/>
    <w:rsid w:val="0043336A"/>
    <w:rsid w:val="0043694F"/>
    <w:rsid w:val="004443EF"/>
    <w:rsid w:val="00447320"/>
    <w:rsid w:val="00451F18"/>
    <w:rsid w:val="004531DE"/>
    <w:rsid w:val="00453CA2"/>
    <w:rsid w:val="004569E4"/>
    <w:rsid w:val="004678F5"/>
    <w:rsid w:val="00470D41"/>
    <w:rsid w:val="004724EA"/>
    <w:rsid w:val="00484B31"/>
    <w:rsid w:val="00497E88"/>
    <w:rsid w:val="004A0B46"/>
    <w:rsid w:val="004A246D"/>
    <w:rsid w:val="004B2959"/>
    <w:rsid w:val="004C129E"/>
    <w:rsid w:val="004C2051"/>
    <w:rsid w:val="004D0060"/>
    <w:rsid w:val="004D292B"/>
    <w:rsid w:val="004D395F"/>
    <w:rsid w:val="004D767C"/>
    <w:rsid w:val="004E0168"/>
    <w:rsid w:val="004E0B4D"/>
    <w:rsid w:val="004E0E7E"/>
    <w:rsid w:val="004F0330"/>
    <w:rsid w:val="005034F1"/>
    <w:rsid w:val="005075A1"/>
    <w:rsid w:val="005122B1"/>
    <w:rsid w:val="005122E6"/>
    <w:rsid w:val="00516774"/>
    <w:rsid w:val="00516A32"/>
    <w:rsid w:val="00521633"/>
    <w:rsid w:val="00522DA9"/>
    <w:rsid w:val="0052669D"/>
    <w:rsid w:val="00526CEF"/>
    <w:rsid w:val="00527F93"/>
    <w:rsid w:val="00532FBB"/>
    <w:rsid w:val="005433D8"/>
    <w:rsid w:val="005465B4"/>
    <w:rsid w:val="005466EE"/>
    <w:rsid w:val="005528AB"/>
    <w:rsid w:val="005536E6"/>
    <w:rsid w:val="00553B53"/>
    <w:rsid w:val="00563FA9"/>
    <w:rsid w:val="00572B3F"/>
    <w:rsid w:val="00574A27"/>
    <w:rsid w:val="00576B97"/>
    <w:rsid w:val="00583D74"/>
    <w:rsid w:val="0058676F"/>
    <w:rsid w:val="00592358"/>
    <w:rsid w:val="00596608"/>
    <w:rsid w:val="005A6570"/>
    <w:rsid w:val="005A7894"/>
    <w:rsid w:val="005A7E8E"/>
    <w:rsid w:val="005B03E8"/>
    <w:rsid w:val="005C0E8D"/>
    <w:rsid w:val="005D185E"/>
    <w:rsid w:val="005D2CFF"/>
    <w:rsid w:val="005E1E92"/>
    <w:rsid w:val="005E7606"/>
    <w:rsid w:val="006032AD"/>
    <w:rsid w:val="00612B3A"/>
    <w:rsid w:val="006136E1"/>
    <w:rsid w:val="00615217"/>
    <w:rsid w:val="006315D2"/>
    <w:rsid w:val="006355E1"/>
    <w:rsid w:val="00637BC4"/>
    <w:rsid w:val="00653EE6"/>
    <w:rsid w:val="0065563C"/>
    <w:rsid w:val="00657269"/>
    <w:rsid w:val="00657CB3"/>
    <w:rsid w:val="00670F97"/>
    <w:rsid w:val="00677CE7"/>
    <w:rsid w:val="00680E3F"/>
    <w:rsid w:val="00691206"/>
    <w:rsid w:val="00691711"/>
    <w:rsid w:val="00694609"/>
    <w:rsid w:val="0069475D"/>
    <w:rsid w:val="0069642F"/>
    <w:rsid w:val="00697F42"/>
    <w:rsid w:val="006A3CAD"/>
    <w:rsid w:val="006A427E"/>
    <w:rsid w:val="006A712D"/>
    <w:rsid w:val="006B2AC4"/>
    <w:rsid w:val="006B31D7"/>
    <w:rsid w:val="006C2A2B"/>
    <w:rsid w:val="006C504C"/>
    <w:rsid w:val="006C532C"/>
    <w:rsid w:val="006C72B1"/>
    <w:rsid w:val="006D5B0C"/>
    <w:rsid w:val="006E4441"/>
    <w:rsid w:val="006F46F1"/>
    <w:rsid w:val="007013B7"/>
    <w:rsid w:val="00703BD5"/>
    <w:rsid w:val="00712A0D"/>
    <w:rsid w:val="00716944"/>
    <w:rsid w:val="00721A06"/>
    <w:rsid w:val="00722F8C"/>
    <w:rsid w:val="00732D44"/>
    <w:rsid w:val="00735B2A"/>
    <w:rsid w:val="007365F6"/>
    <w:rsid w:val="007555B5"/>
    <w:rsid w:val="00765FC3"/>
    <w:rsid w:val="00766775"/>
    <w:rsid w:val="007862D4"/>
    <w:rsid w:val="00786C4A"/>
    <w:rsid w:val="0079034F"/>
    <w:rsid w:val="00792164"/>
    <w:rsid w:val="00792CA5"/>
    <w:rsid w:val="007931CC"/>
    <w:rsid w:val="00795D9D"/>
    <w:rsid w:val="007A33F5"/>
    <w:rsid w:val="007B1A96"/>
    <w:rsid w:val="007B3B2C"/>
    <w:rsid w:val="007B5B05"/>
    <w:rsid w:val="007B706F"/>
    <w:rsid w:val="007D0203"/>
    <w:rsid w:val="007D6AA1"/>
    <w:rsid w:val="007E029D"/>
    <w:rsid w:val="007E0FB9"/>
    <w:rsid w:val="007F2B13"/>
    <w:rsid w:val="007F4068"/>
    <w:rsid w:val="00817934"/>
    <w:rsid w:val="00824DC6"/>
    <w:rsid w:val="00824F87"/>
    <w:rsid w:val="0083328E"/>
    <w:rsid w:val="00835A51"/>
    <w:rsid w:val="00843001"/>
    <w:rsid w:val="00844865"/>
    <w:rsid w:val="00857BA6"/>
    <w:rsid w:val="008600CF"/>
    <w:rsid w:val="008605DB"/>
    <w:rsid w:val="0087418D"/>
    <w:rsid w:val="00880864"/>
    <w:rsid w:val="008857C3"/>
    <w:rsid w:val="00895079"/>
    <w:rsid w:val="008A42C9"/>
    <w:rsid w:val="008A6FE2"/>
    <w:rsid w:val="008B6964"/>
    <w:rsid w:val="008C036F"/>
    <w:rsid w:val="008C17BC"/>
    <w:rsid w:val="008D2580"/>
    <w:rsid w:val="008D4C50"/>
    <w:rsid w:val="008D7AAF"/>
    <w:rsid w:val="008E1ADB"/>
    <w:rsid w:val="008E22F0"/>
    <w:rsid w:val="008F36F5"/>
    <w:rsid w:val="008F5C0D"/>
    <w:rsid w:val="008F7512"/>
    <w:rsid w:val="00903CD9"/>
    <w:rsid w:val="009068AC"/>
    <w:rsid w:val="0092239E"/>
    <w:rsid w:val="00927404"/>
    <w:rsid w:val="009458DF"/>
    <w:rsid w:val="00967B60"/>
    <w:rsid w:val="00971549"/>
    <w:rsid w:val="00974488"/>
    <w:rsid w:val="0097519B"/>
    <w:rsid w:val="00980415"/>
    <w:rsid w:val="0098055D"/>
    <w:rsid w:val="00990A9C"/>
    <w:rsid w:val="0099407E"/>
    <w:rsid w:val="00996756"/>
    <w:rsid w:val="009A450F"/>
    <w:rsid w:val="009B1E15"/>
    <w:rsid w:val="009B1F1D"/>
    <w:rsid w:val="009B47D1"/>
    <w:rsid w:val="009C50FE"/>
    <w:rsid w:val="009C5637"/>
    <w:rsid w:val="009D32CD"/>
    <w:rsid w:val="009D3E95"/>
    <w:rsid w:val="009D523A"/>
    <w:rsid w:val="009E0B2B"/>
    <w:rsid w:val="009E18B9"/>
    <w:rsid w:val="009E4ECA"/>
    <w:rsid w:val="009F0BC9"/>
    <w:rsid w:val="009F237A"/>
    <w:rsid w:val="009F6F68"/>
    <w:rsid w:val="00A31041"/>
    <w:rsid w:val="00A330D8"/>
    <w:rsid w:val="00A4232E"/>
    <w:rsid w:val="00A62D07"/>
    <w:rsid w:val="00A7344A"/>
    <w:rsid w:val="00A743B1"/>
    <w:rsid w:val="00A86D95"/>
    <w:rsid w:val="00A92DB9"/>
    <w:rsid w:val="00A93C88"/>
    <w:rsid w:val="00AA199E"/>
    <w:rsid w:val="00AA373E"/>
    <w:rsid w:val="00AB40C1"/>
    <w:rsid w:val="00AC0453"/>
    <w:rsid w:val="00AC5ED2"/>
    <w:rsid w:val="00AC7390"/>
    <w:rsid w:val="00AD3888"/>
    <w:rsid w:val="00AD4676"/>
    <w:rsid w:val="00AD4926"/>
    <w:rsid w:val="00AE350C"/>
    <w:rsid w:val="00AE6A1E"/>
    <w:rsid w:val="00AF1B0B"/>
    <w:rsid w:val="00B049EC"/>
    <w:rsid w:val="00B17350"/>
    <w:rsid w:val="00B22CC1"/>
    <w:rsid w:val="00B33885"/>
    <w:rsid w:val="00B427CA"/>
    <w:rsid w:val="00B5164F"/>
    <w:rsid w:val="00B52796"/>
    <w:rsid w:val="00B53176"/>
    <w:rsid w:val="00B54400"/>
    <w:rsid w:val="00B67B06"/>
    <w:rsid w:val="00B7010F"/>
    <w:rsid w:val="00B70886"/>
    <w:rsid w:val="00B73ED2"/>
    <w:rsid w:val="00B85DF7"/>
    <w:rsid w:val="00B91E2D"/>
    <w:rsid w:val="00B94877"/>
    <w:rsid w:val="00B96A76"/>
    <w:rsid w:val="00BA5539"/>
    <w:rsid w:val="00BB03EE"/>
    <w:rsid w:val="00BB4B4D"/>
    <w:rsid w:val="00BB75E1"/>
    <w:rsid w:val="00BC3BF5"/>
    <w:rsid w:val="00BC6DA5"/>
    <w:rsid w:val="00BD0AEC"/>
    <w:rsid w:val="00BD2422"/>
    <w:rsid w:val="00BE380D"/>
    <w:rsid w:val="00BF0F80"/>
    <w:rsid w:val="00BF12EE"/>
    <w:rsid w:val="00BF13CB"/>
    <w:rsid w:val="00BF364B"/>
    <w:rsid w:val="00BF6A36"/>
    <w:rsid w:val="00BF7D90"/>
    <w:rsid w:val="00C0085A"/>
    <w:rsid w:val="00C05A0C"/>
    <w:rsid w:val="00C05C23"/>
    <w:rsid w:val="00C07592"/>
    <w:rsid w:val="00C14977"/>
    <w:rsid w:val="00C33608"/>
    <w:rsid w:val="00C424F2"/>
    <w:rsid w:val="00C67524"/>
    <w:rsid w:val="00C71433"/>
    <w:rsid w:val="00C72EB2"/>
    <w:rsid w:val="00C7447E"/>
    <w:rsid w:val="00C74991"/>
    <w:rsid w:val="00C77DA1"/>
    <w:rsid w:val="00C85405"/>
    <w:rsid w:val="00C91AC9"/>
    <w:rsid w:val="00C936D6"/>
    <w:rsid w:val="00C949A1"/>
    <w:rsid w:val="00C95DF1"/>
    <w:rsid w:val="00C9714E"/>
    <w:rsid w:val="00CA02AE"/>
    <w:rsid w:val="00CA0CD5"/>
    <w:rsid w:val="00CA29DD"/>
    <w:rsid w:val="00CB298D"/>
    <w:rsid w:val="00CB5634"/>
    <w:rsid w:val="00CC0ECE"/>
    <w:rsid w:val="00CC0FF4"/>
    <w:rsid w:val="00CC1163"/>
    <w:rsid w:val="00CC3833"/>
    <w:rsid w:val="00CE11F6"/>
    <w:rsid w:val="00CE22FB"/>
    <w:rsid w:val="00CE42FC"/>
    <w:rsid w:val="00CF4195"/>
    <w:rsid w:val="00D12B65"/>
    <w:rsid w:val="00D20F03"/>
    <w:rsid w:val="00D22E5D"/>
    <w:rsid w:val="00D35A15"/>
    <w:rsid w:val="00D36498"/>
    <w:rsid w:val="00D459DC"/>
    <w:rsid w:val="00D4773D"/>
    <w:rsid w:val="00D6049A"/>
    <w:rsid w:val="00D61366"/>
    <w:rsid w:val="00D72E77"/>
    <w:rsid w:val="00D7351A"/>
    <w:rsid w:val="00D77D41"/>
    <w:rsid w:val="00D82063"/>
    <w:rsid w:val="00D84220"/>
    <w:rsid w:val="00D8437F"/>
    <w:rsid w:val="00D90099"/>
    <w:rsid w:val="00D90CEE"/>
    <w:rsid w:val="00D92AC5"/>
    <w:rsid w:val="00D96955"/>
    <w:rsid w:val="00DB7D78"/>
    <w:rsid w:val="00DC697F"/>
    <w:rsid w:val="00DD42AA"/>
    <w:rsid w:val="00DE0D1B"/>
    <w:rsid w:val="00DF0E8D"/>
    <w:rsid w:val="00DF18CC"/>
    <w:rsid w:val="00DF528F"/>
    <w:rsid w:val="00DF61E0"/>
    <w:rsid w:val="00DF62F1"/>
    <w:rsid w:val="00DF79D6"/>
    <w:rsid w:val="00E01CFA"/>
    <w:rsid w:val="00E01FDF"/>
    <w:rsid w:val="00E0312C"/>
    <w:rsid w:val="00E0603D"/>
    <w:rsid w:val="00E10551"/>
    <w:rsid w:val="00E130AE"/>
    <w:rsid w:val="00E131D7"/>
    <w:rsid w:val="00E1506E"/>
    <w:rsid w:val="00E235BC"/>
    <w:rsid w:val="00E30CD8"/>
    <w:rsid w:val="00E33C63"/>
    <w:rsid w:val="00E419DA"/>
    <w:rsid w:val="00E41A90"/>
    <w:rsid w:val="00E5391B"/>
    <w:rsid w:val="00E60D6C"/>
    <w:rsid w:val="00E64DB3"/>
    <w:rsid w:val="00E65C65"/>
    <w:rsid w:val="00E7089A"/>
    <w:rsid w:val="00E712EF"/>
    <w:rsid w:val="00E768C9"/>
    <w:rsid w:val="00E77708"/>
    <w:rsid w:val="00EB5922"/>
    <w:rsid w:val="00EB6EB3"/>
    <w:rsid w:val="00EE6A27"/>
    <w:rsid w:val="00EF0787"/>
    <w:rsid w:val="00EF146D"/>
    <w:rsid w:val="00EF31E6"/>
    <w:rsid w:val="00EF61F9"/>
    <w:rsid w:val="00EF6D7F"/>
    <w:rsid w:val="00F00B83"/>
    <w:rsid w:val="00F07CAF"/>
    <w:rsid w:val="00F11826"/>
    <w:rsid w:val="00F204A2"/>
    <w:rsid w:val="00F24454"/>
    <w:rsid w:val="00F247D7"/>
    <w:rsid w:val="00F3392A"/>
    <w:rsid w:val="00F37021"/>
    <w:rsid w:val="00F41D87"/>
    <w:rsid w:val="00F5227E"/>
    <w:rsid w:val="00F53148"/>
    <w:rsid w:val="00F57113"/>
    <w:rsid w:val="00F623E8"/>
    <w:rsid w:val="00F65218"/>
    <w:rsid w:val="00F67E77"/>
    <w:rsid w:val="00F71411"/>
    <w:rsid w:val="00F72A6C"/>
    <w:rsid w:val="00F754F3"/>
    <w:rsid w:val="00F83BC2"/>
    <w:rsid w:val="00F96D70"/>
    <w:rsid w:val="00FA6AD7"/>
    <w:rsid w:val="00FB0D12"/>
    <w:rsid w:val="00FC1648"/>
    <w:rsid w:val="00FC42AC"/>
    <w:rsid w:val="00FC70A9"/>
    <w:rsid w:val="00FD5DF6"/>
    <w:rsid w:val="00FD60C9"/>
    <w:rsid w:val="00FD7CAD"/>
    <w:rsid w:val="00FE3676"/>
    <w:rsid w:val="00FE6259"/>
    <w:rsid w:val="00FF033B"/>
    <w:rsid w:val="00FF0A80"/>
    <w:rsid w:val="00FF46CC"/>
    <w:rsid w:val="00FF7699"/>
    <w:rsid w:val="0809DC2D"/>
    <w:rsid w:val="0E602E3E"/>
    <w:rsid w:val="0FED3B32"/>
    <w:rsid w:val="119A95FD"/>
    <w:rsid w:val="12095EA7"/>
    <w:rsid w:val="1324DBF4"/>
    <w:rsid w:val="15C0836C"/>
    <w:rsid w:val="1D92B7D4"/>
    <w:rsid w:val="2185B850"/>
    <w:rsid w:val="27EC4EB4"/>
    <w:rsid w:val="32BE1C6C"/>
    <w:rsid w:val="376B4C66"/>
    <w:rsid w:val="3F5D35EE"/>
    <w:rsid w:val="40490B5B"/>
    <w:rsid w:val="46B84CDF"/>
    <w:rsid w:val="49EFEDA1"/>
    <w:rsid w:val="4B6867FE"/>
    <w:rsid w:val="55DC7150"/>
    <w:rsid w:val="58722E90"/>
    <w:rsid w:val="5D2C7756"/>
    <w:rsid w:val="64CF15E7"/>
    <w:rsid w:val="67D03C94"/>
    <w:rsid w:val="69476982"/>
    <w:rsid w:val="7163019D"/>
    <w:rsid w:val="73B9CA2A"/>
    <w:rsid w:val="7599628A"/>
    <w:rsid w:val="76416FF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9d1b"/>
    </o:shapedefaults>
    <o:shapelayout v:ext="edit">
      <o:idmap v:ext="edit" data="2"/>
    </o:shapelayout>
  </w:shapeDefaults>
  <w:decimalSymbol w:val="."/>
  <w:listSeparator w:val=","/>
  <w14:docId w14:val="5B80BD75"/>
  <w15:docId w15:val="{82B4C1D9-1EBC-4BA1-BD08-2F7CED15B6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WeblySleek UI Semilight" w:hAnsi="WeblySleek UI Semilight" w:eastAsia="Calibri" w:cs="Times New Roman"/>
        <w:lang w:val="hy-AM" w:eastAsia="hy-AM"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CC0ECE"/>
    <w:pPr>
      <w:spacing w:after="160" w:line="259" w:lineRule="auto"/>
    </w:pPr>
    <w:rPr>
      <w:rFonts w:asciiTheme="minorHAnsi" w:hAnsiTheme="minorHAnsi" w:eastAsiaTheme="minorHAnsi" w:cstheme="minorBidi"/>
      <w:sz w:val="22"/>
      <w:szCs w:val="22"/>
      <w:lang w:val="en-US" w:eastAsia="en-US"/>
    </w:rPr>
  </w:style>
  <w:style w:type="paragraph" w:styleId="Heading1">
    <w:name w:val="heading 1"/>
    <w:basedOn w:val="Normal"/>
    <w:next w:val="Normal"/>
    <w:link w:val="Heading1Char"/>
    <w:uiPriority w:val="9"/>
    <w:rsid w:val="00E419DA"/>
    <w:pPr>
      <w:keepNext/>
      <w:spacing w:before="240" w:after="60" w:line="276" w:lineRule="auto"/>
      <w:outlineLvl w:val="0"/>
    </w:pPr>
    <w:rPr>
      <w:rFonts w:ascii="WeblySleek UI Semibold" w:hAnsi="WeblySleek UI Semibold" w:eastAsia="Times New Roman" w:cs="Times New Roman"/>
      <w:bCs/>
      <w:kern w:val="32"/>
      <w:sz w:val="26"/>
      <w:szCs w:val="32"/>
      <w:lang w:val="hy-AM" w:eastAsia="hy-AM"/>
    </w:rPr>
  </w:style>
  <w:style w:type="paragraph" w:styleId="Heading2">
    <w:name w:val="heading 2"/>
    <w:basedOn w:val="Normal"/>
    <w:next w:val="Normal"/>
    <w:link w:val="Heading2Char"/>
    <w:uiPriority w:val="9"/>
    <w:semiHidden/>
    <w:unhideWhenUsed/>
    <w:rsid w:val="00E419DA"/>
    <w:pPr>
      <w:keepNext/>
      <w:spacing w:before="240" w:after="60" w:line="276" w:lineRule="auto"/>
      <w:outlineLvl w:val="1"/>
    </w:pPr>
    <w:rPr>
      <w:rFonts w:ascii="WeblySleek UI Semibold" w:hAnsi="WeblySleek UI Semibold" w:eastAsia="Times New Roman" w:cs="Times New Roman"/>
      <w:bCs/>
      <w:i/>
      <w:iCs/>
      <w:sz w:val="26"/>
      <w:szCs w:val="28"/>
      <w:lang w:val="hy-AM" w:eastAsia="hy-AM"/>
    </w:rPr>
  </w:style>
  <w:style w:type="paragraph" w:styleId="Heading6">
    <w:name w:val="heading 6"/>
    <w:basedOn w:val="Normal"/>
    <w:next w:val="Normal"/>
    <w:link w:val="Heading6Char"/>
    <w:uiPriority w:val="9"/>
    <w:semiHidden/>
    <w:unhideWhenUsed/>
    <w:qFormat/>
    <w:rsid w:val="00927404"/>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927404"/>
    <w:pPr>
      <w:keepNext/>
      <w:keepLines/>
      <w:spacing w:before="40" w:after="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E419DA"/>
    <w:rPr>
      <w:rFonts w:ascii="WeblySleek UI Semibold" w:hAnsi="WeblySleek UI Semibold" w:eastAsia="Times New Roman" w:cs="Times New Roman"/>
      <w:bCs/>
      <w:kern w:val="32"/>
      <w:sz w:val="26"/>
      <w:szCs w:val="32"/>
    </w:rPr>
  </w:style>
  <w:style w:type="character" w:styleId="Heading2Char" w:customStyle="1">
    <w:name w:val="Heading 2 Char"/>
    <w:link w:val="Heading2"/>
    <w:uiPriority w:val="9"/>
    <w:semiHidden/>
    <w:rsid w:val="00E419DA"/>
    <w:rPr>
      <w:rFonts w:ascii="WeblySleek UI Semibold" w:hAnsi="WeblySleek UI Semibold" w:eastAsia="Times New Roman" w:cs="Times New Roman"/>
      <w:bCs/>
      <w:i/>
      <w:iCs/>
      <w:sz w:val="26"/>
      <w:szCs w:val="28"/>
    </w:rPr>
  </w:style>
  <w:style w:type="paragraph" w:styleId="ListParagraph">
    <w:name w:val="List Paragraph"/>
    <w:basedOn w:val="Normal"/>
    <w:uiPriority w:val="34"/>
    <w:qFormat/>
    <w:rsid w:val="001B3636"/>
    <w:pPr>
      <w:spacing w:after="200" w:line="276" w:lineRule="auto"/>
      <w:ind w:left="720"/>
      <w:contextualSpacing/>
    </w:pPr>
    <w:rPr>
      <w:rFonts w:ascii="WeblySleek UI Semilight" w:hAnsi="WeblySleek UI Semilight" w:eastAsia="Calibri" w:cs="Times New Roman"/>
      <w:lang w:val="hy-AM" w:eastAsia="hy-AM"/>
    </w:rPr>
  </w:style>
  <w:style w:type="paragraph" w:styleId="BodyText">
    <w:name w:val="Body Text"/>
    <w:basedOn w:val="Normal"/>
    <w:link w:val="BodyTextChar"/>
    <w:rsid w:val="00E419DA"/>
    <w:pPr>
      <w:spacing w:after="0" w:line="228" w:lineRule="auto"/>
      <w:jc w:val="both"/>
    </w:pPr>
    <w:rPr>
      <w:rFonts w:ascii="WeblySleek UI Semilight" w:hAnsi="WeblySleek UI Semilight" w:eastAsia="Times New Roman" w:cs="Times New Roman"/>
      <w:szCs w:val="20"/>
      <w:lang w:val="ru-RU" w:eastAsia="ru-RU"/>
    </w:rPr>
  </w:style>
  <w:style w:type="character" w:styleId="BodyTextChar" w:customStyle="1">
    <w:name w:val="Body Text Char"/>
    <w:link w:val="BodyText"/>
    <w:rsid w:val="00E419DA"/>
    <w:rPr>
      <w:rFonts w:eastAsia="Times New Roman"/>
      <w:sz w:val="22"/>
      <w:lang w:val="ru-RU" w:eastAsia="ru-RU"/>
    </w:rPr>
  </w:style>
  <w:style w:type="paragraph" w:styleId="BodyText2">
    <w:name w:val="Body Text 2"/>
    <w:basedOn w:val="Normal"/>
    <w:link w:val="BodyText2Char"/>
    <w:rsid w:val="00E419DA"/>
    <w:pPr>
      <w:spacing w:after="0" w:line="228" w:lineRule="auto"/>
      <w:jc w:val="both"/>
    </w:pPr>
    <w:rPr>
      <w:rFonts w:ascii="WeblySleek UI Semilight" w:hAnsi="WeblySleek UI Semilight" w:eastAsia="Times New Roman" w:cs="Times New Roman"/>
      <w:szCs w:val="20"/>
      <w:lang w:val="ru-RU" w:eastAsia="ru-RU"/>
    </w:rPr>
  </w:style>
  <w:style w:type="character" w:styleId="BodyText2Char" w:customStyle="1">
    <w:name w:val="Body Text 2 Char"/>
    <w:link w:val="BodyText2"/>
    <w:rsid w:val="00E419DA"/>
    <w:rPr>
      <w:rFonts w:eastAsia="Times New Roman"/>
      <w:sz w:val="22"/>
      <w:lang w:val="ru-RU" w:eastAsia="ru-RU"/>
    </w:rPr>
  </w:style>
  <w:style w:type="character" w:styleId="CommentReference">
    <w:name w:val="annotation reference"/>
    <w:semiHidden/>
    <w:rsid w:val="00D92AC5"/>
    <w:rPr>
      <w:sz w:val="16"/>
      <w:szCs w:val="16"/>
    </w:rPr>
  </w:style>
  <w:style w:type="paragraph" w:styleId="CommentText">
    <w:name w:val="annotation text"/>
    <w:basedOn w:val="Normal"/>
    <w:semiHidden/>
    <w:rsid w:val="00D92AC5"/>
    <w:pPr>
      <w:spacing w:after="200" w:line="276" w:lineRule="auto"/>
    </w:pPr>
    <w:rPr>
      <w:rFonts w:ascii="WeblySleek UI Semilight" w:hAnsi="WeblySleek UI Semilight" w:eastAsia="Calibri" w:cs="Times New Roman"/>
      <w:sz w:val="20"/>
      <w:szCs w:val="20"/>
      <w:lang w:val="hy-AM" w:eastAsia="hy-AM"/>
    </w:rPr>
  </w:style>
  <w:style w:type="paragraph" w:styleId="CommentSubject">
    <w:name w:val="annotation subject"/>
    <w:basedOn w:val="CommentText"/>
    <w:next w:val="CommentText"/>
    <w:semiHidden/>
    <w:rsid w:val="00D92AC5"/>
    <w:rPr>
      <w:b/>
      <w:bCs/>
    </w:rPr>
  </w:style>
  <w:style w:type="paragraph" w:styleId="BalloonText">
    <w:name w:val="Balloon Text"/>
    <w:basedOn w:val="Normal"/>
    <w:semiHidden/>
    <w:rsid w:val="00D92AC5"/>
    <w:rPr>
      <w:rFonts w:ascii="Tahoma" w:hAnsi="Tahoma" w:cs="Tahoma"/>
      <w:sz w:val="16"/>
      <w:szCs w:val="16"/>
    </w:rPr>
  </w:style>
  <w:style w:type="paragraph" w:styleId="Header">
    <w:name w:val="header"/>
    <w:link w:val="HeaderChar"/>
    <w:uiPriority w:val="99"/>
    <w:unhideWhenUsed/>
    <w:rsid w:val="008D4C50"/>
    <w:pPr>
      <w:tabs>
        <w:tab w:val="center" w:pos="4680"/>
        <w:tab w:val="right" w:pos="9360"/>
      </w:tabs>
      <w:spacing w:line="276" w:lineRule="auto"/>
    </w:pPr>
    <w:rPr>
      <w:sz w:val="17"/>
      <w:szCs w:val="22"/>
    </w:rPr>
  </w:style>
  <w:style w:type="character" w:styleId="HeaderChar" w:customStyle="1">
    <w:name w:val="Header Char"/>
    <w:link w:val="Header"/>
    <w:uiPriority w:val="99"/>
    <w:rsid w:val="008D4C50"/>
    <w:rPr>
      <w:sz w:val="17"/>
      <w:szCs w:val="22"/>
    </w:rPr>
  </w:style>
  <w:style w:type="paragraph" w:styleId="Footer">
    <w:name w:val="footer"/>
    <w:basedOn w:val="Normal"/>
    <w:link w:val="FooterChar"/>
    <w:uiPriority w:val="99"/>
    <w:unhideWhenUsed/>
    <w:rsid w:val="008D4C50"/>
    <w:pPr>
      <w:tabs>
        <w:tab w:val="center" w:pos="4680"/>
        <w:tab w:val="right" w:pos="9360"/>
      </w:tabs>
      <w:spacing w:after="240" w:line="276" w:lineRule="auto"/>
    </w:pPr>
    <w:rPr>
      <w:rFonts w:ascii="WeblySleek UI Semilight" w:hAnsi="WeblySleek UI Semilight" w:eastAsia="Calibri" w:cs="Times New Roman"/>
      <w:sz w:val="17"/>
      <w:lang w:val="hy-AM" w:eastAsia="x-none"/>
    </w:rPr>
  </w:style>
  <w:style w:type="character" w:styleId="FooterChar" w:customStyle="1">
    <w:name w:val="Footer Char"/>
    <w:link w:val="Footer"/>
    <w:uiPriority w:val="99"/>
    <w:rsid w:val="008D4C50"/>
    <w:rPr>
      <w:sz w:val="17"/>
      <w:szCs w:val="22"/>
      <w:lang w:eastAsia="x-none"/>
    </w:rPr>
  </w:style>
  <w:style w:type="character" w:styleId="Hyperlink">
    <w:name w:val="Hyperlink"/>
    <w:rsid w:val="00E419DA"/>
    <w:rPr>
      <w:rFonts w:ascii="WeblySleek UI Semilight" w:hAnsi="WeblySleek UI Semilight"/>
      <w:color w:val="0000FF"/>
      <w:u w:val="single"/>
    </w:rPr>
  </w:style>
  <w:style w:type="paragraph" w:styleId="BasicParagraph" w:customStyle="1">
    <w:name w:val="[Basic Paragraph]"/>
    <w:basedOn w:val="Normal"/>
    <w:uiPriority w:val="99"/>
    <w:rsid w:val="00E419DA"/>
    <w:pPr>
      <w:autoSpaceDE w:val="0"/>
      <w:autoSpaceDN w:val="0"/>
      <w:adjustRightInd w:val="0"/>
      <w:spacing w:after="0" w:line="288" w:lineRule="auto"/>
      <w:textAlignment w:val="center"/>
    </w:pPr>
    <w:rPr>
      <w:rFonts w:ascii="WeblySleek UI Semilight" w:hAnsi="WeblySleek UI Semilight" w:eastAsia="Calibri" w:cs="Minion Pro"/>
      <w:color w:val="000000"/>
      <w:szCs w:val="24"/>
      <w:lang w:val="hy-AM" w:eastAsia="hy-AM"/>
    </w:rPr>
  </w:style>
  <w:style w:type="paragraph" w:styleId="NoSpacing">
    <w:name w:val="No Spacing"/>
    <w:aliases w:val="Text No Spacing"/>
    <w:uiPriority w:val="1"/>
    <w:qFormat/>
    <w:rsid w:val="000A60B2"/>
    <w:rPr>
      <w:sz w:val="22"/>
      <w:szCs w:val="22"/>
      <w:lang w:eastAsia="en-US"/>
    </w:rPr>
  </w:style>
  <w:style w:type="paragraph" w:styleId="Title">
    <w:name w:val="Title"/>
    <w:basedOn w:val="Normal"/>
    <w:next w:val="Normal"/>
    <w:link w:val="TitleChar"/>
    <w:uiPriority w:val="10"/>
    <w:qFormat/>
    <w:rsid w:val="00E419DA"/>
    <w:pPr>
      <w:spacing w:after="240" w:line="276" w:lineRule="auto"/>
      <w:outlineLvl w:val="0"/>
    </w:pPr>
    <w:rPr>
      <w:rFonts w:ascii="WeblySleek UI Semibold" w:hAnsi="WeblySleek UI Semibold" w:eastAsia="Times New Roman" w:cs="Times New Roman"/>
      <w:bCs/>
      <w:kern w:val="28"/>
      <w:sz w:val="26"/>
      <w:szCs w:val="32"/>
      <w:lang w:val="hy-AM" w:eastAsia="hy-AM"/>
    </w:rPr>
  </w:style>
  <w:style w:type="character" w:styleId="TitleChar" w:customStyle="1">
    <w:name w:val="Title Char"/>
    <w:link w:val="Title"/>
    <w:uiPriority w:val="10"/>
    <w:rsid w:val="00E419DA"/>
    <w:rPr>
      <w:rFonts w:ascii="WeblySleek UI Semibold" w:hAnsi="WeblySleek UI Semibold" w:eastAsia="Times New Roman"/>
      <w:bCs/>
      <w:kern w:val="28"/>
      <w:sz w:val="26"/>
      <w:szCs w:val="32"/>
    </w:rPr>
  </w:style>
  <w:style w:type="character" w:styleId="UnresolvedMention">
    <w:name w:val="Unresolved Mention"/>
    <w:basedOn w:val="DefaultParagraphFont"/>
    <w:uiPriority w:val="99"/>
    <w:semiHidden/>
    <w:unhideWhenUsed/>
    <w:rsid w:val="00152007"/>
    <w:rPr>
      <w:color w:val="605E5C"/>
      <w:shd w:val="clear" w:color="auto" w:fill="E1DFDD"/>
    </w:rPr>
  </w:style>
  <w:style w:type="character" w:styleId="SubtleReference">
    <w:name w:val="Subtle Reference"/>
    <w:uiPriority w:val="31"/>
    <w:qFormat/>
    <w:rsid w:val="00D61366"/>
    <w:rPr>
      <w:smallCaps/>
      <w:color w:val="5A5A5A"/>
    </w:rPr>
  </w:style>
  <w:style w:type="character" w:styleId="SubtleEmphasis">
    <w:name w:val="Subtle Emphasis"/>
    <w:uiPriority w:val="19"/>
    <w:qFormat/>
    <w:rsid w:val="00D61366"/>
    <w:rPr>
      <w:i/>
      <w:iCs/>
      <w:color w:val="404040"/>
    </w:rPr>
  </w:style>
  <w:style w:type="character" w:styleId="Emphasis">
    <w:name w:val="Emphasis"/>
    <w:basedOn w:val="DefaultParagraphFont"/>
    <w:uiPriority w:val="20"/>
    <w:qFormat/>
    <w:rsid w:val="00677CE7"/>
    <w:rPr>
      <w:i/>
      <w:iCs/>
    </w:rPr>
  </w:style>
  <w:style w:type="character" w:styleId="Heading6Char" w:customStyle="1">
    <w:name w:val="Heading 6 Char"/>
    <w:basedOn w:val="DefaultParagraphFont"/>
    <w:link w:val="Heading6"/>
    <w:uiPriority w:val="9"/>
    <w:semiHidden/>
    <w:rsid w:val="00927404"/>
    <w:rPr>
      <w:rFonts w:asciiTheme="majorHAnsi" w:hAnsiTheme="majorHAnsi" w:eastAsiaTheme="majorEastAsia" w:cstheme="majorBidi"/>
      <w:color w:val="1F4D78" w:themeColor="accent1" w:themeShade="7F"/>
      <w:sz w:val="22"/>
      <w:szCs w:val="22"/>
      <w:lang w:val="en-US" w:eastAsia="en-US"/>
    </w:rPr>
  </w:style>
  <w:style w:type="character" w:styleId="Heading7Char" w:customStyle="1">
    <w:name w:val="Heading 7 Char"/>
    <w:basedOn w:val="DefaultParagraphFont"/>
    <w:link w:val="Heading7"/>
    <w:uiPriority w:val="9"/>
    <w:semiHidden/>
    <w:rsid w:val="00927404"/>
    <w:rPr>
      <w:rFonts w:asciiTheme="majorHAnsi" w:hAnsiTheme="majorHAnsi" w:eastAsiaTheme="majorEastAsia" w:cstheme="majorBidi"/>
      <w:i/>
      <w:iCs/>
      <w:color w:val="1F4D78" w:themeColor="accent1" w:themeShade="7F"/>
      <w:sz w:val="22"/>
      <w:szCs w:val="22"/>
      <w:lang w:val="en-US" w:eastAsia="en-US"/>
    </w:rPr>
  </w:style>
  <w:style w:type="table" w:styleId="TableGrid">
    <w:name w:val="Table Grid"/>
    <w:basedOn w:val="TableNormal"/>
    <w:uiPriority w:val="39"/>
    <w:rsid w:val="00927404"/>
    <w:rPr>
      <w:rFonts w:asciiTheme="minorHAnsi" w:hAnsiTheme="minorHAnsi" w:eastAsiaTheme="minorHAnsi" w:cstheme="minorBidi"/>
      <w:sz w:val="22"/>
      <w:szCs w:val="22"/>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6307">
      <w:bodyDiv w:val="1"/>
      <w:marLeft w:val="0"/>
      <w:marRight w:val="0"/>
      <w:marTop w:val="0"/>
      <w:marBottom w:val="0"/>
      <w:divBdr>
        <w:top w:val="none" w:sz="0" w:space="0" w:color="auto"/>
        <w:left w:val="none" w:sz="0" w:space="0" w:color="auto"/>
        <w:bottom w:val="none" w:sz="0" w:space="0" w:color="auto"/>
        <w:right w:val="none" w:sz="0" w:space="0" w:color="auto"/>
      </w:divBdr>
    </w:div>
    <w:div w:id="2098206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hart" Target="charts/chart3.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chart" Target="charts/chart2.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chart" Target="charts/chart6.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hart" Target="charts/chart1.xml" Id="rId11" /><Relationship Type="http://schemas.openxmlformats.org/officeDocument/2006/relationships/numbering" Target="numbering.xml" Id="rId5" /><Relationship Type="http://schemas.openxmlformats.org/officeDocument/2006/relationships/chart" Target="charts/chart5.xm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hart" Target="charts/chart4.xml" Id="rId14" /></Relationships>
</file>

<file path=word/_rels/header2.xml.rels><?xml version="1.0" encoding="UTF-8" standalone="yes"?>
<Relationships xmlns="http://schemas.openxmlformats.org/package/2006/relationships"><Relationship Id="rId3" Type="http://schemas.openxmlformats.org/officeDocument/2006/relationships/hyperlink" Target="mailto:info@ayb.am" TargetMode="External"/><Relationship Id="rId2" Type="http://schemas.openxmlformats.org/officeDocument/2006/relationships/hyperlink" Target="http://www.ayb.am" TargetMode="External"/><Relationship Id="rId1" Type="http://schemas.openxmlformats.org/officeDocument/2006/relationships/hyperlink" Target="mailto:info@ayb.am" TargetMode="External"/><Relationship Id="rId5" Type="http://schemas.openxmlformats.org/officeDocument/2006/relationships/image" Target="media/image1.png"/><Relationship Id="rId4" Type="http://schemas.openxmlformats.org/officeDocument/2006/relationships/hyperlink" Target="http://www.ayb.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ine_G\Desktop\Letterhead\Blank%20Fund_Arm.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Sheet1!$B$15:$D$15</c:f>
              <c:strCache>
                <c:ptCount val="3"/>
                <c:pt idx="0">
                  <c:v>Do you find punctuation important in the English Language?</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Sheet1!$E$14:$G$14</c:f>
              <c:strCache>
                <c:ptCount val="3"/>
                <c:pt idx="0">
                  <c:v>yes</c:v>
                </c:pt>
                <c:pt idx="1">
                  <c:v>maybe</c:v>
                </c:pt>
                <c:pt idx="2">
                  <c:v>no </c:v>
                </c:pt>
              </c:strCache>
            </c:strRef>
          </c:cat>
          <c:val>
            <c:numRef>
              <c:f>Sheet1!$E$15:$G$15</c:f>
              <c:numCache>
                <c:formatCode>General</c:formatCode>
                <c:ptCount val="3"/>
                <c:pt idx="0">
                  <c:v>4</c:v>
                </c:pt>
                <c:pt idx="1">
                  <c:v>4</c:v>
                </c:pt>
                <c:pt idx="2">
                  <c:v>1</c:v>
                </c:pt>
              </c:numCache>
            </c:numRef>
          </c:val>
          <c:extLst>
            <c:ext xmlns:c16="http://schemas.microsoft.com/office/drawing/2014/chart" uri="{C3380CC4-5D6E-409C-BE32-E72D297353CC}">
              <c16:uniqueId val="{00000000-5B99-4C78-BF6B-A199ED2E7EE3}"/>
            </c:ext>
          </c:extLst>
        </c:ser>
        <c:dLbls>
          <c:showLegendKey val="0"/>
          <c:showVal val="0"/>
          <c:showCatName val="0"/>
          <c:showSerName val="0"/>
          <c:showPercent val="0"/>
          <c:showBubbleSize val="0"/>
        </c:dLbls>
        <c:gapWidth val="315"/>
        <c:overlap val="-40"/>
        <c:axId val="1481662912"/>
        <c:axId val="1198277488"/>
      </c:barChart>
      <c:catAx>
        <c:axId val="148166291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198277488"/>
        <c:crosses val="autoZero"/>
        <c:auto val="1"/>
        <c:lblAlgn val="ctr"/>
        <c:lblOffset val="100"/>
        <c:noMultiLvlLbl val="0"/>
      </c:catAx>
      <c:valAx>
        <c:axId val="119827748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81662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413156964650942"/>
          <c:y val="0"/>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Sheet1!$A$26</c:f>
              <c:strCache>
                <c:ptCount val="1"/>
                <c:pt idx="0">
                  <c:v>Which functions listed below does punctuation have in writing?</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Sheet1!$B$25:$F$25</c:f>
              <c:strCache>
                <c:ptCount val="5"/>
                <c:pt idx="0">
                  <c:v>Grammatical</c:v>
                </c:pt>
                <c:pt idx="1">
                  <c:v>Phonetic</c:v>
                </c:pt>
                <c:pt idx="2">
                  <c:v>Semantic</c:v>
                </c:pt>
                <c:pt idx="3">
                  <c:v>Stylistic</c:v>
                </c:pt>
                <c:pt idx="4">
                  <c:v>All correct</c:v>
                </c:pt>
              </c:strCache>
            </c:strRef>
          </c:cat>
          <c:val>
            <c:numRef>
              <c:f>Sheet1!$B$26:$F$26</c:f>
              <c:numCache>
                <c:formatCode>General</c:formatCode>
                <c:ptCount val="5"/>
                <c:pt idx="0">
                  <c:v>2</c:v>
                </c:pt>
                <c:pt idx="1">
                  <c:v>2</c:v>
                </c:pt>
                <c:pt idx="2">
                  <c:v>3</c:v>
                </c:pt>
                <c:pt idx="3">
                  <c:v>3</c:v>
                </c:pt>
                <c:pt idx="4">
                  <c:v>4</c:v>
                </c:pt>
              </c:numCache>
            </c:numRef>
          </c:val>
          <c:extLst>
            <c:ext xmlns:c16="http://schemas.microsoft.com/office/drawing/2014/chart" uri="{C3380CC4-5D6E-409C-BE32-E72D297353CC}">
              <c16:uniqueId val="{00000000-BD7A-4CF8-8E9E-52E557EBEAC4}"/>
            </c:ext>
          </c:extLst>
        </c:ser>
        <c:dLbls>
          <c:showLegendKey val="0"/>
          <c:showVal val="0"/>
          <c:showCatName val="0"/>
          <c:showSerName val="0"/>
          <c:showPercent val="0"/>
          <c:showBubbleSize val="0"/>
        </c:dLbls>
        <c:gapWidth val="315"/>
        <c:overlap val="-40"/>
        <c:axId val="1779603760"/>
        <c:axId val="1779608336"/>
      </c:barChart>
      <c:catAx>
        <c:axId val="177960376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779608336"/>
        <c:crosses val="autoZero"/>
        <c:auto val="1"/>
        <c:lblAlgn val="ctr"/>
        <c:lblOffset val="100"/>
        <c:noMultiLvlLbl val="0"/>
      </c:catAx>
      <c:valAx>
        <c:axId val="177960833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779603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Sheet1!$B$24:$D$24</c:f>
              <c:strCache>
                <c:ptCount val="3"/>
                <c:pt idx="0">
                  <c:v>Does punctuation play any role in the English Language?</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Sheet1!$E$23:$F$23</c:f>
              <c:strCache>
                <c:ptCount val="2"/>
                <c:pt idx="0">
                  <c:v>yes</c:v>
                </c:pt>
                <c:pt idx="1">
                  <c:v>I don't know </c:v>
                </c:pt>
              </c:strCache>
            </c:strRef>
          </c:cat>
          <c:val>
            <c:numRef>
              <c:f>Sheet1!$E$24:$F$24</c:f>
              <c:numCache>
                <c:formatCode>General</c:formatCode>
                <c:ptCount val="2"/>
                <c:pt idx="0">
                  <c:v>8</c:v>
                </c:pt>
                <c:pt idx="1">
                  <c:v>1</c:v>
                </c:pt>
              </c:numCache>
            </c:numRef>
          </c:val>
          <c:extLst>
            <c:ext xmlns:c16="http://schemas.microsoft.com/office/drawing/2014/chart" uri="{C3380CC4-5D6E-409C-BE32-E72D297353CC}">
              <c16:uniqueId val="{00000000-0A51-4E16-8F47-5D634AEF944D}"/>
            </c:ext>
          </c:extLst>
        </c:ser>
        <c:dLbls>
          <c:showLegendKey val="0"/>
          <c:showVal val="0"/>
          <c:showCatName val="0"/>
          <c:showSerName val="0"/>
          <c:showPercent val="0"/>
          <c:showBubbleSize val="0"/>
        </c:dLbls>
        <c:gapWidth val="182"/>
        <c:overlap val="-50"/>
        <c:axId val="1816005552"/>
        <c:axId val="1816006384"/>
      </c:barChart>
      <c:catAx>
        <c:axId val="1816005552"/>
        <c:scaling>
          <c:orientation val="minMax"/>
        </c:scaling>
        <c:delete val="0"/>
        <c:axPos val="l"/>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16006384"/>
        <c:crosses val="autoZero"/>
        <c:auto val="1"/>
        <c:lblAlgn val="ctr"/>
        <c:lblOffset val="100"/>
        <c:noMultiLvlLbl val="0"/>
      </c:catAx>
      <c:valAx>
        <c:axId val="1816006384"/>
        <c:scaling>
          <c:orientation val="minMax"/>
        </c:scaling>
        <c:delete val="0"/>
        <c:axPos val="b"/>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16005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Sheet1!$C$49</c:f>
              <c:strCache>
                <c:ptCount val="1"/>
                <c:pt idx="0">
                  <c:v>Have you ever had issues in using commas in your English writing?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Sheet1!$D$48:$F$48</c:f>
              <c:strCache>
                <c:ptCount val="3"/>
                <c:pt idx="0">
                  <c:v>Yes</c:v>
                </c:pt>
                <c:pt idx="1">
                  <c:v>Sometimes</c:v>
                </c:pt>
                <c:pt idx="2">
                  <c:v>No </c:v>
                </c:pt>
              </c:strCache>
            </c:strRef>
          </c:cat>
          <c:val>
            <c:numRef>
              <c:f>Sheet1!$D$49:$F$49</c:f>
              <c:numCache>
                <c:formatCode>General</c:formatCode>
                <c:ptCount val="3"/>
                <c:pt idx="0">
                  <c:v>3</c:v>
                </c:pt>
                <c:pt idx="1">
                  <c:v>5</c:v>
                </c:pt>
                <c:pt idx="2">
                  <c:v>1</c:v>
                </c:pt>
              </c:numCache>
            </c:numRef>
          </c:val>
          <c:extLst>
            <c:ext xmlns:c16="http://schemas.microsoft.com/office/drawing/2014/chart" uri="{C3380CC4-5D6E-409C-BE32-E72D297353CC}">
              <c16:uniqueId val="{00000000-174E-4505-9A9D-A17403896014}"/>
            </c:ext>
          </c:extLst>
        </c:ser>
        <c:dLbls>
          <c:showLegendKey val="0"/>
          <c:showVal val="0"/>
          <c:showCatName val="0"/>
          <c:showSerName val="0"/>
          <c:showPercent val="0"/>
          <c:showBubbleSize val="0"/>
        </c:dLbls>
        <c:gapWidth val="150"/>
        <c:shape val="box"/>
        <c:axId val="1817149200"/>
        <c:axId val="1817150032"/>
        <c:axId val="0"/>
      </c:bar3DChart>
      <c:catAx>
        <c:axId val="1817149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817150032"/>
        <c:crosses val="autoZero"/>
        <c:auto val="1"/>
        <c:lblAlgn val="ctr"/>
        <c:lblOffset val="100"/>
        <c:noMultiLvlLbl val="0"/>
      </c:catAx>
      <c:valAx>
        <c:axId val="181715003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817149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Sheet1!$C$60</c:f>
              <c:strCache>
                <c:ptCount val="1"/>
                <c:pt idx="0">
                  <c:v>What could be a possible reason for struggling to use commas in your writing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Sheet1!$D$59:$E$59</c:f>
              <c:strCache>
                <c:ptCount val="2"/>
                <c:pt idx="0">
                  <c:v>I don't know the rules </c:v>
                </c:pt>
                <c:pt idx="1">
                  <c:v>I know the rules, but I haven't had much practice</c:v>
                </c:pt>
              </c:strCache>
            </c:strRef>
          </c:cat>
          <c:val>
            <c:numRef>
              <c:f>Sheet1!$D$60:$E$60</c:f>
              <c:numCache>
                <c:formatCode>General</c:formatCode>
                <c:ptCount val="2"/>
                <c:pt idx="0">
                  <c:v>4</c:v>
                </c:pt>
                <c:pt idx="1">
                  <c:v>5</c:v>
                </c:pt>
              </c:numCache>
            </c:numRef>
          </c:val>
          <c:extLst>
            <c:ext xmlns:c16="http://schemas.microsoft.com/office/drawing/2014/chart" uri="{C3380CC4-5D6E-409C-BE32-E72D297353CC}">
              <c16:uniqueId val="{00000000-DF04-4BDF-97BB-B05E93C5C898}"/>
            </c:ext>
          </c:extLst>
        </c:ser>
        <c:dLbls>
          <c:showLegendKey val="0"/>
          <c:showVal val="1"/>
          <c:showCatName val="0"/>
          <c:showSerName val="0"/>
          <c:showPercent val="0"/>
          <c:showBubbleSize val="0"/>
        </c:dLbls>
        <c:gapWidth val="150"/>
        <c:shape val="box"/>
        <c:axId val="1784064864"/>
        <c:axId val="1784058208"/>
        <c:axId val="0"/>
      </c:bar3DChart>
      <c:catAx>
        <c:axId val="1784064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84058208"/>
        <c:crosses val="autoZero"/>
        <c:auto val="1"/>
        <c:lblAlgn val="ctr"/>
        <c:lblOffset val="100"/>
        <c:noMultiLvlLbl val="0"/>
      </c:catAx>
      <c:valAx>
        <c:axId val="1784058208"/>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84064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Which rules about using commas in writing did you know?</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Sheet1!$L$14</c:f>
              <c:strCache>
                <c:ptCount val="1"/>
                <c:pt idx="0">
                  <c:v>what did you know about using commas in writing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Sheet1!$M$13:$Q$13</c:f>
              <c:strCache>
                <c:ptCount val="5"/>
                <c:pt idx="0">
                  <c:v>all of the rules</c:v>
                </c:pt>
                <c:pt idx="1">
                  <c:v>compound sentenses</c:v>
                </c:pt>
                <c:pt idx="2">
                  <c:v>Paranthetical phrases</c:v>
                </c:pt>
                <c:pt idx="3">
                  <c:v>introductory words and sentences</c:v>
                </c:pt>
                <c:pt idx="4">
                  <c:v>adverbial causes </c:v>
                </c:pt>
              </c:strCache>
            </c:strRef>
          </c:cat>
          <c:val>
            <c:numRef>
              <c:f>Sheet1!$M$14:$Q$14</c:f>
              <c:numCache>
                <c:formatCode>General</c:formatCode>
                <c:ptCount val="5"/>
                <c:pt idx="0">
                  <c:v>2</c:v>
                </c:pt>
                <c:pt idx="1">
                  <c:v>2</c:v>
                </c:pt>
                <c:pt idx="2">
                  <c:v>3</c:v>
                </c:pt>
                <c:pt idx="3">
                  <c:v>4</c:v>
                </c:pt>
                <c:pt idx="4">
                  <c:v>1</c:v>
                </c:pt>
              </c:numCache>
            </c:numRef>
          </c:val>
          <c:extLst>
            <c:ext xmlns:c16="http://schemas.microsoft.com/office/drawing/2014/chart" uri="{C3380CC4-5D6E-409C-BE32-E72D297353CC}">
              <c16:uniqueId val="{00000000-626A-48AC-842E-BAE8E02F9398}"/>
            </c:ext>
          </c:extLst>
        </c:ser>
        <c:dLbls>
          <c:showLegendKey val="0"/>
          <c:showVal val="0"/>
          <c:showCatName val="0"/>
          <c:showSerName val="0"/>
          <c:showPercent val="0"/>
          <c:showBubbleSize val="0"/>
        </c:dLbls>
        <c:gapWidth val="150"/>
        <c:overlap val="100"/>
        <c:axId val="1687542304"/>
        <c:axId val="1687542720"/>
      </c:barChart>
      <c:catAx>
        <c:axId val="16875423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87542720"/>
        <c:crosses val="autoZero"/>
        <c:auto val="1"/>
        <c:lblAlgn val="ctr"/>
        <c:lblOffset val="100"/>
        <c:noMultiLvlLbl val="0"/>
      </c:catAx>
      <c:valAx>
        <c:axId val="16875427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87542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9">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dk1">
                <a:lumMod val="65000"/>
                <a:lumOff val="35000"/>
              </a:schemeClr>
            </a:gs>
            <a:gs pos="100000">
              <a:schemeClr val="dk1">
                <a:lumMod val="75000"/>
                <a:lumOff val="25000"/>
              </a:schemeClr>
            </a:gs>
          </a:gsLst>
          <a:lin ang="10800000" scaled="0"/>
        </a:gradFill>
        <a:round/>
      </a:ln>
      <a:effectLst/>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0ca48c-11d4-40df-adf6-d87cd535eb3d" xsi:nil="true"/>
    <lcf76f155ced4ddcb4097134ff3c332f xmlns="da51426c-3885-4591-b460-f14fcb43dd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F54D42BABB443B42695EC94B7AA75" ma:contentTypeVersion="12" ma:contentTypeDescription="Create a new document." ma:contentTypeScope="" ma:versionID="72c84eaaf9414fe48bfda608040b4841">
  <xsd:schema xmlns:xsd="http://www.w3.org/2001/XMLSchema" xmlns:xs="http://www.w3.org/2001/XMLSchema" xmlns:p="http://schemas.microsoft.com/office/2006/metadata/properties" xmlns:ns2="da51426c-3885-4591-b460-f14fcb43dd88" xmlns:ns3="d10ca48c-11d4-40df-adf6-d87cd535eb3d" targetNamespace="http://schemas.microsoft.com/office/2006/metadata/properties" ma:root="true" ma:fieldsID="b4ebeb93f9fc9fe6dbae9b011b470468" ns2:_="" ns3:_="">
    <xsd:import namespace="da51426c-3885-4591-b460-f14fcb43dd88"/>
    <xsd:import namespace="d10ca48c-11d4-40df-adf6-d87cd535e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1426c-3885-4591-b460-f14fcb43d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c905c79-ed44-43de-b9fd-f24fc6c033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ca48c-11d4-40df-adf6-d87cd535eb3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932f71-2f8f-48a6-8bc6-dc1205988442}" ma:internalName="TaxCatchAll" ma:showField="CatchAllData" ma:web="d10ca48c-11d4-40df-adf6-d87cd535eb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8D87-A7D6-4B0C-8650-CE50046EE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54637-E35B-4CA3-AEDC-565178A4967A}"/>
</file>

<file path=customXml/itemProps3.xml><?xml version="1.0" encoding="utf-8"?>
<ds:datastoreItem xmlns:ds="http://schemas.openxmlformats.org/officeDocument/2006/customXml" ds:itemID="{3F983DD9-5432-4BEB-8647-52A7F2DD18B3}">
  <ds:schemaRefs>
    <ds:schemaRef ds:uri="http://schemas.microsoft.com/sharepoint/v3/contenttype/forms"/>
  </ds:schemaRefs>
</ds:datastoreItem>
</file>

<file path=customXml/itemProps4.xml><?xml version="1.0" encoding="utf-8"?>
<ds:datastoreItem xmlns:ds="http://schemas.openxmlformats.org/officeDocument/2006/customXml" ds:itemID="{AC2359C2-BD5C-4189-B20C-0DD1EC390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Fund_Arm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dc:title>
  <dc:subject/>
  <dc:creator>Armine Gabrielyan</dc:creator>
  <keywords/>
  <dc:description/>
  <lastModifiedBy>Anna_Akopyan</lastModifiedBy>
  <revision>74</revision>
  <lastPrinted>2016-04-28T11:20:00.0000000Z</lastPrinted>
  <dcterms:created xsi:type="dcterms:W3CDTF">2020-01-27T09:58:00.0000000Z</dcterms:created>
  <dcterms:modified xsi:type="dcterms:W3CDTF">2022-10-22T04:23:37.2696741Z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0x010100DC0F54D42BABB443B42695EC94B7AA75</vt:lpwstr>
  </property>
  <property fmtid="{D5CDD505-2E9C-101B-9397-08002B2CF9AE}" pid="3" name="MediaServiceImageTags">
    <vt:lpwstr/>
  </property>
</Properties>
</file>