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3068" w:rsidRDefault="00503068" w:rsidP="00503068">
      <w:pPr>
        <w:rPr>
          <w:rFonts w:ascii="Sylfaen" w:hAnsi="Sylfaen"/>
          <w:sz w:val="28"/>
          <w:szCs w:val="28"/>
          <w:lang w:val="hy-AM"/>
        </w:rPr>
      </w:pPr>
    </w:p>
    <w:p w:rsidR="00503068" w:rsidRDefault="00503068" w:rsidP="00503068">
      <w:pPr>
        <w:rPr>
          <w:rFonts w:ascii="Sylfaen" w:hAnsi="Sylfaen"/>
          <w:sz w:val="28"/>
          <w:szCs w:val="28"/>
        </w:rPr>
      </w:pPr>
    </w:p>
    <w:p w:rsidR="005F4B7C" w:rsidRPr="00816BAF" w:rsidRDefault="005F4B7C" w:rsidP="005F4B7C">
      <w:pPr>
        <w:jc w:val="center"/>
        <w:rPr>
          <w:rFonts w:ascii="Sylfaen" w:hAnsi="Sylfaen" w:cs="Arial"/>
          <w:b/>
          <w:bCs/>
          <w:iCs/>
          <w:color w:val="050505"/>
          <w:sz w:val="28"/>
          <w:szCs w:val="28"/>
          <w:shd w:val="clear" w:color="auto" w:fill="FFFFFF"/>
        </w:rPr>
      </w:pPr>
      <w:r w:rsidRPr="00816BAF">
        <w:rPr>
          <w:rFonts w:ascii="Sylfaen" w:hAnsi="Sylfaen" w:cs="Arial"/>
          <w:b/>
          <w:bCs/>
          <w:iCs/>
          <w:color w:val="050505"/>
          <w:sz w:val="28"/>
          <w:szCs w:val="28"/>
          <w:shd w:val="clear" w:color="auto" w:fill="FFFFFF"/>
        </w:rPr>
        <w:t>ԿԱՆԹԵՂ</w:t>
      </w:r>
      <w:r w:rsidRPr="00816BAF">
        <w:rPr>
          <w:rFonts w:ascii="Sylfaen" w:hAnsi="Sylfaen" w:cs="Segoe UI Historic"/>
          <w:b/>
          <w:bCs/>
          <w:iCs/>
          <w:color w:val="050505"/>
          <w:sz w:val="28"/>
          <w:szCs w:val="28"/>
          <w:shd w:val="clear" w:color="auto" w:fill="FFFFFF"/>
        </w:rPr>
        <w:t xml:space="preserve"> </w:t>
      </w:r>
      <w:r w:rsidRPr="00816BAF">
        <w:rPr>
          <w:rFonts w:ascii="Sylfaen" w:hAnsi="Sylfaen" w:cs="Arial"/>
          <w:b/>
          <w:bCs/>
          <w:iCs/>
          <w:color w:val="050505"/>
          <w:sz w:val="28"/>
          <w:szCs w:val="28"/>
          <w:shd w:val="clear" w:color="auto" w:fill="FFFFFF"/>
        </w:rPr>
        <w:t>ՀԱՍԱՐԱԿԱԿԱՆ ԿԱԶՄԱԿԵՐՊՈՒԹՅՈՒՆ</w:t>
      </w:r>
    </w:p>
    <w:p w:rsidR="005F4B7C" w:rsidRPr="00816BAF" w:rsidRDefault="005F4B7C" w:rsidP="005F4B7C">
      <w:pPr>
        <w:jc w:val="center"/>
        <w:rPr>
          <w:rFonts w:ascii="Sylfaen" w:hAnsi="Sylfaen" w:cs="Arial"/>
          <w:b/>
          <w:bCs/>
          <w:iCs/>
          <w:color w:val="050505"/>
          <w:sz w:val="28"/>
          <w:szCs w:val="28"/>
          <w:shd w:val="clear" w:color="auto" w:fill="FFFFFF"/>
        </w:rPr>
      </w:pPr>
      <w:r w:rsidRPr="00816BAF">
        <w:rPr>
          <w:rFonts w:ascii="Sylfaen" w:hAnsi="Sylfaen" w:cs="Arial"/>
          <w:b/>
          <w:bCs/>
          <w:iCs/>
          <w:color w:val="050505"/>
          <w:sz w:val="28"/>
          <w:szCs w:val="28"/>
          <w:shd w:val="clear" w:color="auto" w:fill="FFFFFF"/>
        </w:rPr>
        <w:t>ԱՏԵՍՏԱՎՈՐՄԱՆ ԵՆԹԱԿԱ ՈՒՍՈՒՑԻՉՆԵՐԻ             ՎԵՐԱՊԱՏՐԱՍՏՄԱՆ ԴԱՍԸՆԹԱՑ</w:t>
      </w:r>
    </w:p>
    <w:p w:rsidR="005F4B7C" w:rsidRDefault="005F4B7C" w:rsidP="005F4B7C">
      <w:pPr>
        <w:jc w:val="center"/>
        <w:rPr>
          <w:rFonts w:ascii="Arial" w:hAnsi="Arial" w:cs="Arial"/>
          <w:b/>
          <w:bCs/>
          <w:i/>
          <w:iCs/>
          <w:color w:val="050505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i/>
          <w:noProof/>
          <w:color w:val="050505"/>
          <w:sz w:val="48"/>
          <w:szCs w:val="48"/>
          <w:shd w:val="clear" w:color="auto" w:fill="FFFFFF"/>
        </w:rPr>
        <w:drawing>
          <wp:inline distT="0" distB="0" distL="0" distR="0">
            <wp:extent cx="1981200" cy="86106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color w:val="050505"/>
          <w:sz w:val="48"/>
          <w:szCs w:val="48"/>
          <w:shd w:val="clear" w:color="auto" w:fill="FFFFFF"/>
        </w:rPr>
        <w:t xml:space="preserve">                                        </w:t>
      </w:r>
    </w:p>
    <w:p w:rsidR="005F4B7C" w:rsidRPr="00816BAF" w:rsidRDefault="005F4B7C" w:rsidP="005F4B7C">
      <w:pPr>
        <w:jc w:val="center"/>
        <w:rPr>
          <w:rFonts w:ascii="Sylfaen" w:hAnsi="Sylfaen" w:cs="Arial"/>
          <w:b/>
          <w:bCs/>
          <w:iCs/>
          <w:color w:val="050505"/>
          <w:sz w:val="32"/>
          <w:szCs w:val="32"/>
          <w:shd w:val="clear" w:color="auto" w:fill="FFFFFF"/>
        </w:rPr>
      </w:pPr>
      <w:r w:rsidRPr="00816BAF">
        <w:rPr>
          <w:rFonts w:ascii="Sylfaen" w:hAnsi="Sylfaen" w:cs="Arial"/>
          <w:b/>
          <w:bCs/>
          <w:iCs/>
          <w:color w:val="050505"/>
          <w:sz w:val="32"/>
          <w:szCs w:val="32"/>
          <w:shd w:val="clear" w:color="auto" w:fill="FFFFFF"/>
        </w:rPr>
        <w:t xml:space="preserve">ԱՎԱՐՏԱԿԱՆ </w:t>
      </w:r>
      <w:r w:rsidR="00682084">
        <w:rPr>
          <w:rFonts w:ascii="Sylfaen" w:hAnsi="Sylfaen" w:cs="Arial"/>
          <w:b/>
          <w:bCs/>
          <w:iCs/>
          <w:color w:val="050505"/>
          <w:sz w:val="32"/>
          <w:szCs w:val="32"/>
          <w:shd w:val="clear" w:color="auto" w:fill="FFFFFF"/>
        </w:rPr>
        <w:t xml:space="preserve"> </w:t>
      </w:r>
      <w:r w:rsidRPr="00816BAF">
        <w:rPr>
          <w:rFonts w:ascii="Sylfaen" w:hAnsi="Sylfaen" w:cs="Arial"/>
          <w:b/>
          <w:bCs/>
          <w:iCs/>
          <w:color w:val="050505"/>
          <w:sz w:val="32"/>
          <w:szCs w:val="32"/>
          <w:shd w:val="clear" w:color="auto" w:fill="FFFFFF"/>
        </w:rPr>
        <w:t xml:space="preserve"> ՀԵՏԱԶՈՏԱԿԱՆ ԱՇԽԱՏԱՆՔ</w:t>
      </w:r>
    </w:p>
    <w:p w:rsidR="005F4B7C" w:rsidRPr="00816BAF" w:rsidRDefault="005F4B7C" w:rsidP="005F4B7C">
      <w:pPr>
        <w:jc w:val="center"/>
        <w:rPr>
          <w:rFonts w:ascii="Sylfaen" w:hAnsi="Sylfaen" w:cs="Arial"/>
          <w:b/>
          <w:bCs/>
          <w:iCs/>
          <w:color w:val="050505"/>
          <w:sz w:val="32"/>
          <w:szCs w:val="32"/>
          <w:shd w:val="clear" w:color="auto" w:fill="FFFFFF"/>
        </w:rPr>
      </w:pPr>
    </w:p>
    <w:p w:rsidR="009445FA" w:rsidRPr="00E5329A" w:rsidRDefault="00816BAF" w:rsidP="00816BAF">
      <w:pPr>
        <w:pStyle w:val="Standard"/>
        <w:jc w:val="both"/>
        <w:rPr>
          <w:sz w:val="26"/>
          <w:szCs w:val="26"/>
          <w:lang w:val="en-US"/>
        </w:rPr>
      </w:pPr>
      <w:proofErr w:type="spellStart"/>
      <w:r w:rsidRPr="009445FA">
        <w:rPr>
          <w:rFonts w:ascii="Sylfaen" w:eastAsia="Merriweather" w:hAnsi="Sylfaen" w:cs="Merriweather"/>
          <w:b/>
          <w:sz w:val="28"/>
          <w:szCs w:val="28"/>
        </w:rPr>
        <w:t>Հետազոտության</w:t>
      </w:r>
      <w:proofErr w:type="spellEnd"/>
      <w:r w:rsidR="009445FA" w:rsidRPr="009445FA">
        <w:rPr>
          <w:rFonts w:ascii="Sylfaen" w:eastAsia="Merriweather" w:hAnsi="Sylfaen" w:cs="Merriweather"/>
          <w:b/>
          <w:sz w:val="28"/>
          <w:szCs w:val="28"/>
          <w:lang w:val="en-US"/>
        </w:rPr>
        <w:t xml:space="preserve"> </w:t>
      </w:r>
      <w:proofErr w:type="spellStart"/>
      <w:r w:rsidR="009445FA" w:rsidRPr="009445FA">
        <w:rPr>
          <w:rFonts w:ascii="Sylfaen" w:eastAsia="Merriweather" w:hAnsi="Sylfaen" w:cs="Merriweather"/>
          <w:b/>
          <w:sz w:val="28"/>
          <w:szCs w:val="28"/>
          <w:lang w:val="en-US"/>
        </w:rPr>
        <w:t>թեմա</w:t>
      </w:r>
      <w:proofErr w:type="spellEnd"/>
      <w:r>
        <w:rPr>
          <w:rFonts w:ascii="Merriweather" w:eastAsia="Merriweather" w:hAnsi="Merriweather" w:cs="Merriweather"/>
          <w:b/>
          <w:sz w:val="28"/>
          <w:szCs w:val="28"/>
        </w:rPr>
        <w:t>՝</w:t>
      </w:r>
      <w:r w:rsidR="009445FA"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</w:t>
      </w:r>
      <w:r w:rsidR="00E5329A" w:rsidRPr="00E5329A">
        <w:rPr>
          <w:rFonts w:ascii="Sylfaen" w:hAnsi="Sylfaen"/>
          <w:sz w:val="24"/>
          <w:szCs w:val="24"/>
          <w:lang w:val="en-US"/>
        </w:rPr>
        <w:t>«</w:t>
      </w:r>
      <w:proofErr w:type="spellStart"/>
      <w:r w:rsidR="009445FA" w:rsidRPr="009445FA">
        <w:rPr>
          <w:rFonts w:ascii="Sylfaen" w:hAnsi="Sylfaen"/>
          <w:sz w:val="26"/>
          <w:szCs w:val="26"/>
        </w:rPr>
        <w:t>Սովորողների</w:t>
      </w:r>
      <w:proofErr w:type="spellEnd"/>
      <w:r w:rsidR="009445FA" w:rsidRPr="009445FA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9445FA" w:rsidRPr="009445FA">
        <w:rPr>
          <w:rFonts w:ascii="Sylfaen" w:hAnsi="Sylfaen"/>
          <w:sz w:val="26"/>
          <w:szCs w:val="26"/>
        </w:rPr>
        <w:t>մեջ</w:t>
      </w:r>
      <w:proofErr w:type="spellEnd"/>
      <w:r w:rsidR="009445FA" w:rsidRPr="009445FA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9445FA" w:rsidRPr="009445FA">
        <w:rPr>
          <w:rFonts w:ascii="Sylfaen" w:hAnsi="Sylfaen"/>
          <w:sz w:val="26"/>
          <w:szCs w:val="26"/>
        </w:rPr>
        <w:t>արժեքային</w:t>
      </w:r>
      <w:proofErr w:type="spellEnd"/>
      <w:r w:rsidR="009445FA" w:rsidRPr="009445FA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9445FA" w:rsidRPr="009445FA">
        <w:rPr>
          <w:rFonts w:ascii="Sylfaen" w:hAnsi="Sylfaen"/>
          <w:sz w:val="26"/>
          <w:szCs w:val="26"/>
        </w:rPr>
        <w:t>համակարգի</w:t>
      </w:r>
      <w:proofErr w:type="spellEnd"/>
      <w:r w:rsidR="009445FA" w:rsidRPr="009445FA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9445FA" w:rsidRPr="009445FA">
        <w:rPr>
          <w:rFonts w:ascii="Sylfaen" w:hAnsi="Sylfaen"/>
          <w:sz w:val="26"/>
          <w:szCs w:val="26"/>
        </w:rPr>
        <w:t>ձևավորումը</w:t>
      </w:r>
      <w:proofErr w:type="spellEnd"/>
      <w:r w:rsidR="009445FA" w:rsidRPr="009445FA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9445FA" w:rsidRPr="009445FA">
        <w:rPr>
          <w:rFonts w:ascii="Sylfaen" w:hAnsi="Sylfaen"/>
          <w:sz w:val="26"/>
          <w:szCs w:val="26"/>
        </w:rPr>
        <w:t>առարկայի</w:t>
      </w:r>
      <w:proofErr w:type="spellEnd"/>
      <w:r w:rsidR="009445FA" w:rsidRPr="009445FA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9445FA" w:rsidRPr="009445FA">
        <w:rPr>
          <w:rFonts w:ascii="Sylfaen" w:hAnsi="Sylfaen"/>
          <w:sz w:val="26"/>
          <w:szCs w:val="26"/>
        </w:rPr>
        <w:t>դասավանդման</w:t>
      </w:r>
      <w:proofErr w:type="spellEnd"/>
      <w:r w:rsidR="009445FA" w:rsidRPr="009445FA">
        <w:rPr>
          <w:rFonts w:ascii="Sylfaen" w:hAnsi="Sylfaen"/>
          <w:sz w:val="26"/>
          <w:szCs w:val="26"/>
          <w:lang w:val="en-US"/>
        </w:rPr>
        <w:t xml:space="preserve"> </w:t>
      </w:r>
      <w:proofErr w:type="spellStart"/>
      <w:r w:rsidR="009445FA" w:rsidRPr="009445FA">
        <w:rPr>
          <w:rFonts w:ascii="Sylfaen" w:hAnsi="Sylfaen"/>
          <w:sz w:val="26"/>
          <w:szCs w:val="26"/>
        </w:rPr>
        <w:t>ընթացքում</w:t>
      </w:r>
      <w:proofErr w:type="spellEnd"/>
      <w:r w:rsidR="00E5329A" w:rsidRPr="00E5329A">
        <w:rPr>
          <w:rFonts w:ascii="Sylfaen" w:hAnsi="Sylfaen"/>
          <w:sz w:val="24"/>
          <w:szCs w:val="24"/>
          <w:lang w:val="en-US"/>
        </w:rPr>
        <w:t>»</w:t>
      </w:r>
    </w:p>
    <w:p w:rsidR="00816BAF" w:rsidRPr="009445FA" w:rsidRDefault="00816BAF" w:rsidP="00816BAF">
      <w:pPr>
        <w:pStyle w:val="Standard"/>
        <w:jc w:val="both"/>
        <w:rPr>
          <w:rFonts w:ascii="Sylfaen" w:hAnsi="Sylfaen"/>
          <w:sz w:val="26"/>
          <w:szCs w:val="26"/>
          <w:lang w:val="en-US"/>
        </w:rPr>
      </w:pPr>
      <w:proofErr w:type="spellStart"/>
      <w:r w:rsidRPr="009445FA">
        <w:rPr>
          <w:rFonts w:ascii="Sylfaen" w:eastAsia="Merriweather" w:hAnsi="Sylfaen" w:cs="Merriweather"/>
          <w:b/>
          <w:sz w:val="28"/>
          <w:szCs w:val="28"/>
        </w:rPr>
        <w:t>Հետազոտող</w:t>
      </w:r>
      <w:proofErr w:type="spellEnd"/>
      <w:r w:rsidRPr="009445FA">
        <w:rPr>
          <w:rFonts w:ascii="Sylfaen" w:eastAsia="Merriweather" w:hAnsi="Sylfaen" w:cs="Merriweather"/>
          <w:b/>
          <w:sz w:val="28"/>
          <w:szCs w:val="28"/>
          <w:lang w:val="en-US"/>
        </w:rPr>
        <w:t xml:space="preserve"> </w:t>
      </w:r>
      <w:proofErr w:type="spellStart"/>
      <w:r w:rsidRPr="009445FA">
        <w:rPr>
          <w:rFonts w:ascii="Sylfaen" w:eastAsia="Merriweather" w:hAnsi="Sylfaen" w:cs="Merriweather"/>
          <w:b/>
          <w:sz w:val="28"/>
          <w:szCs w:val="28"/>
        </w:rPr>
        <w:t>ուսուցիչ</w:t>
      </w:r>
      <w:proofErr w:type="spellEnd"/>
      <w:r w:rsidRPr="009445FA">
        <w:rPr>
          <w:rFonts w:ascii="Sylfaen" w:eastAsia="Merriweather" w:hAnsi="Sylfaen" w:cs="Merriweather"/>
          <w:b/>
          <w:sz w:val="26"/>
          <w:szCs w:val="26"/>
          <w:lang w:val="en-US"/>
        </w:rPr>
        <w:t xml:space="preserve">` </w:t>
      </w:r>
      <w:r w:rsidR="009445FA" w:rsidRPr="009445FA">
        <w:rPr>
          <w:rFonts w:ascii="Sylfaen" w:eastAsia="Merriweather" w:hAnsi="Sylfaen" w:cs="Merriweather"/>
          <w:sz w:val="26"/>
          <w:szCs w:val="26"/>
          <w:lang w:val="en-US"/>
        </w:rPr>
        <w:t>Լյուդմիլա Հովսեփյան</w:t>
      </w:r>
    </w:p>
    <w:p w:rsidR="00816BAF" w:rsidRPr="009445FA" w:rsidRDefault="00682084" w:rsidP="00816BAF">
      <w:pPr>
        <w:pStyle w:val="Standard"/>
        <w:jc w:val="both"/>
        <w:rPr>
          <w:rFonts w:ascii="Sylfaen" w:hAnsi="Sylfaen"/>
          <w:sz w:val="26"/>
          <w:szCs w:val="26"/>
          <w:lang w:val="en-US"/>
        </w:rPr>
      </w:pPr>
      <w:r>
        <w:rPr>
          <w:rFonts w:ascii="Sylfaen" w:eastAsia="Merriweather" w:hAnsi="Sylfaen" w:cs="Merriweather"/>
          <w:b/>
          <w:sz w:val="28"/>
          <w:szCs w:val="28"/>
        </w:rPr>
        <w:t>Դ</w:t>
      </w:r>
      <w:r>
        <w:rPr>
          <w:rFonts w:ascii="Sylfaen" w:eastAsia="Merriweather" w:hAnsi="Sylfaen" w:cs="Merriweather"/>
          <w:b/>
          <w:sz w:val="28"/>
          <w:szCs w:val="28"/>
          <w:lang w:val="en-US"/>
        </w:rPr>
        <w:t>պրոց</w:t>
      </w:r>
      <w:r w:rsidR="00816BAF" w:rsidRPr="009445FA">
        <w:rPr>
          <w:rFonts w:ascii="Sylfaen" w:eastAsia="Merriweather" w:hAnsi="Sylfaen" w:cs="Merriweather"/>
          <w:sz w:val="28"/>
          <w:szCs w:val="28"/>
        </w:rPr>
        <w:t>՝</w:t>
      </w:r>
      <w:r w:rsidR="009445FA" w:rsidRPr="009445FA">
        <w:rPr>
          <w:rFonts w:ascii="Sylfaen" w:eastAsia="Merriweather" w:hAnsi="Sylfaen" w:cs="Merriweather"/>
          <w:i/>
          <w:sz w:val="24"/>
          <w:szCs w:val="24"/>
          <w:lang w:val="en-US"/>
        </w:rPr>
        <w:t xml:space="preserve">  </w:t>
      </w:r>
      <w:r w:rsidR="009445FA" w:rsidRPr="009445FA">
        <w:rPr>
          <w:rFonts w:ascii="Sylfaen" w:eastAsia="Merriweather" w:hAnsi="Sylfaen" w:cs="Merriweather"/>
          <w:sz w:val="26"/>
          <w:szCs w:val="26"/>
          <w:lang w:val="en-US"/>
        </w:rPr>
        <w:t xml:space="preserve">Լոռու մարզի </w:t>
      </w:r>
      <w:r w:rsidR="004244CC">
        <w:rPr>
          <w:rFonts w:ascii="Sylfaen" w:eastAsia="Merriweather" w:hAnsi="Sylfaen" w:cs="Merriweather"/>
          <w:sz w:val="26"/>
          <w:szCs w:val="26"/>
          <w:lang w:val="hy-AM"/>
        </w:rPr>
        <w:t>Թումանյանի</w:t>
      </w:r>
      <w:r w:rsidR="009445FA" w:rsidRPr="009445FA">
        <w:rPr>
          <w:rFonts w:ascii="Sylfaen" w:eastAsia="Merriweather" w:hAnsi="Sylfaen" w:cs="Merriweather"/>
          <w:sz w:val="26"/>
          <w:szCs w:val="26"/>
          <w:lang w:val="en-US"/>
        </w:rPr>
        <w:t xml:space="preserve"> անվան միջնակարգ դպրոց:</w:t>
      </w:r>
    </w:p>
    <w:p w:rsidR="00816BAF" w:rsidRPr="00285C0A" w:rsidRDefault="00816BAF" w:rsidP="00816BAF">
      <w:pPr>
        <w:pStyle w:val="Standard"/>
        <w:spacing w:line="360" w:lineRule="auto"/>
        <w:rPr>
          <w:rFonts w:ascii="Sylfaen" w:hAnsi="Sylfaen"/>
          <w:sz w:val="28"/>
          <w:szCs w:val="28"/>
          <w:lang w:val="en-US"/>
        </w:rPr>
      </w:pPr>
      <w:proofErr w:type="spellStart"/>
      <w:r w:rsidRPr="009445FA">
        <w:rPr>
          <w:rFonts w:ascii="Sylfaen" w:eastAsia="Merriweather" w:hAnsi="Sylfaen" w:cs="Merriweather"/>
          <w:b/>
          <w:sz w:val="28"/>
          <w:szCs w:val="28"/>
        </w:rPr>
        <w:t>Մենթոր</w:t>
      </w:r>
      <w:proofErr w:type="spellEnd"/>
      <w:r w:rsidRPr="009445FA">
        <w:rPr>
          <w:rFonts w:ascii="Sylfaen" w:eastAsia="Merriweather" w:hAnsi="Sylfaen" w:cs="Merriweather"/>
          <w:b/>
          <w:sz w:val="28"/>
          <w:szCs w:val="28"/>
          <w:lang w:val="en-US"/>
        </w:rPr>
        <w:t xml:space="preserve"> </w:t>
      </w:r>
      <w:proofErr w:type="spellStart"/>
      <w:r w:rsidRPr="009445FA">
        <w:rPr>
          <w:rFonts w:ascii="Sylfaen" w:eastAsia="Merriweather" w:hAnsi="Sylfaen" w:cs="Merriweather"/>
          <w:b/>
          <w:sz w:val="28"/>
          <w:szCs w:val="28"/>
        </w:rPr>
        <w:t>ուսուցիչ</w:t>
      </w:r>
      <w:proofErr w:type="spellEnd"/>
      <w:r w:rsidRPr="009445FA">
        <w:rPr>
          <w:rFonts w:ascii="Sylfaen" w:eastAsia="Merriweather" w:hAnsi="Sylfaen" w:cs="Merriweather"/>
          <w:b/>
          <w:sz w:val="28"/>
          <w:szCs w:val="28"/>
          <w:lang w:val="en-US"/>
        </w:rPr>
        <w:t xml:space="preserve">` </w:t>
      </w:r>
      <w:r w:rsidR="00285C0A">
        <w:rPr>
          <w:rFonts w:ascii="Sylfaen" w:eastAsia="Merriweather" w:hAnsi="Sylfaen" w:cs="Merriweather"/>
          <w:b/>
          <w:sz w:val="28"/>
          <w:szCs w:val="28"/>
          <w:lang w:val="en-US"/>
        </w:rPr>
        <w:t xml:space="preserve"> </w:t>
      </w:r>
      <w:r w:rsidR="00285C0A" w:rsidRPr="00285C0A">
        <w:rPr>
          <w:rFonts w:ascii="Sylfaen" w:eastAsia="Merriweather" w:hAnsi="Sylfaen" w:cs="Merriweather"/>
          <w:sz w:val="28"/>
          <w:szCs w:val="28"/>
          <w:lang w:val="en-US"/>
        </w:rPr>
        <w:t>Սուսաննա Ավագյան</w:t>
      </w:r>
    </w:p>
    <w:p w:rsidR="009445FA" w:rsidRPr="009445FA" w:rsidRDefault="005F4B7C" w:rsidP="009445FA">
      <w:pPr>
        <w:rPr>
          <w:rFonts w:ascii="Sylfaen" w:hAnsi="Sylfaen" w:cs="Calibri"/>
          <w:b/>
          <w:bCs/>
          <w:color w:val="050505"/>
          <w:sz w:val="26"/>
          <w:szCs w:val="26"/>
          <w:shd w:val="clear" w:color="auto" w:fill="FFFFFF"/>
        </w:rPr>
      </w:pPr>
      <w:r w:rsidRPr="00682084">
        <w:rPr>
          <w:rFonts w:ascii="Sylfaen" w:hAnsi="Sylfaen"/>
          <w:b/>
          <w:sz w:val="32"/>
          <w:szCs w:val="32"/>
        </w:rPr>
        <w:t>Խումբ</w:t>
      </w:r>
      <w:r w:rsidRPr="009445FA">
        <w:rPr>
          <w:rFonts w:ascii="Sylfaen" w:hAnsi="Sylfaen"/>
          <w:sz w:val="28"/>
          <w:szCs w:val="28"/>
        </w:rPr>
        <w:t>՝</w:t>
      </w:r>
      <w:r w:rsidRPr="009445FA">
        <w:rPr>
          <w:rFonts w:cs="Calibri"/>
          <w:bCs/>
          <w:color w:val="050505"/>
          <w:sz w:val="40"/>
          <w:szCs w:val="40"/>
          <w:shd w:val="clear" w:color="auto" w:fill="FFFFFF"/>
          <w:lang w:val="hy-AM"/>
        </w:rPr>
        <w:t xml:space="preserve"> </w:t>
      </w:r>
      <w:r w:rsidR="009445FA" w:rsidRPr="009445FA">
        <w:rPr>
          <w:rFonts w:cs="Calibri"/>
          <w:bCs/>
          <w:color w:val="050505"/>
          <w:sz w:val="40"/>
          <w:szCs w:val="40"/>
          <w:shd w:val="clear" w:color="auto" w:fill="FFFFFF"/>
        </w:rPr>
        <w:t xml:space="preserve"> </w:t>
      </w:r>
      <w:r w:rsidR="009445FA">
        <w:rPr>
          <w:rFonts w:cs="Calibri"/>
          <w:bCs/>
          <w:color w:val="050505"/>
          <w:sz w:val="40"/>
          <w:szCs w:val="40"/>
          <w:shd w:val="clear" w:color="auto" w:fill="FFFFFF"/>
        </w:rPr>
        <w:t xml:space="preserve"> </w:t>
      </w:r>
      <w:r w:rsidR="009445FA" w:rsidRPr="009445FA">
        <w:rPr>
          <w:rFonts w:ascii="Sylfaen" w:hAnsi="Sylfaen" w:cs="Calibri"/>
          <w:bCs/>
          <w:color w:val="050505"/>
          <w:sz w:val="26"/>
          <w:szCs w:val="26"/>
          <w:shd w:val="clear" w:color="auto" w:fill="FFFFFF"/>
        </w:rPr>
        <w:t>Աշխարհագրություն</w:t>
      </w:r>
    </w:p>
    <w:p w:rsidR="009445FA" w:rsidRDefault="009445FA" w:rsidP="009445FA">
      <w:pPr>
        <w:rPr>
          <w:rFonts w:cs="Calibri"/>
          <w:b/>
          <w:bCs/>
          <w:color w:val="050505"/>
          <w:sz w:val="40"/>
          <w:szCs w:val="40"/>
          <w:shd w:val="clear" w:color="auto" w:fill="FFFFFF"/>
        </w:rPr>
      </w:pPr>
    </w:p>
    <w:p w:rsidR="005F4B7C" w:rsidRDefault="005F4B7C" w:rsidP="005F4B7C">
      <w:pPr>
        <w:rPr>
          <w:rFonts w:ascii="Arial" w:hAnsi="Arial" w:cs="Arial"/>
          <w:b/>
          <w:bCs/>
          <w:i/>
          <w:iCs/>
          <w:color w:val="050505"/>
          <w:sz w:val="36"/>
          <w:szCs w:val="36"/>
          <w:shd w:val="clear" w:color="auto" w:fill="FFFFFF"/>
          <w:lang w:val="hy-AM"/>
        </w:rPr>
      </w:pPr>
    </w:p>
    <w:p w:rsidR="00503068" w:rsidRDefault="00503068" w:rsidP="00503068">
      <w:pPr>
        <w:rPr>
          <w:rFonts w:ascii="Sylfaen" w:hAnsi="Sylfaen"/>
          <w:sz w:val="28"/>
          <w:szCs w:val="28"/>
        </w:rPr>
      </w:pPr>
    </w:p>
    <w:p w:rsidR="00682084" w:rsidRPr="00682084" w:rsidRDefault="00682084" w:rsidP="00682084">
      <w:pPr>
        <w:jc w:val="center"/>
        <w:rPr>
          <w:rFonts w:ascii="Sylfaen" w:hAnsi="Sylfaen" w:cs="Arial"/>
          <w:b/>
          <w:i/>
          <w:iCs/>
          <w:color w:val="050505"/>
          <w:sz w:val="32"/>
          <w:szCs w:val="32"/>
          <w:shd w:val="clear" w:color="auto" w:fill="FFFFFF"/>
          <w:lang w:val="hy-AM"/>
        </w:rPr>
      </w:pPr>
      <w:r>
        <w:rPr>
          <w:rFonts w:ascii="Sylfaen" w:hAnsi="Sylfaen" w:cs="Calibri"/>
          <w:b/>
          <w:bCs/>
          <w:color w:val="050505"/>
          <w:sz w:val="32"/>
          <w:szCs w:val="32"/>
          <w:shd w:val="clear" w:color="auto" w:fill="FFFFFF"/>
        </w:rPr>
        <w:t xml:space="preserve">Լոռի </w:t>
      </w:r>
      <w:r w:rsidRPr="00682084">
        <w:rPr>
          <w:rFonts w:ascii="Sylfaen" w:hAnsi="Sylfaen" w:cs="Calibri"/>
          <w:b/>
          <w:bCs/>
          <w:color w:val="050505"/>
          <w:sz w:val="32"/>
          <w:szCs w:val="32"/>
          <w:shd w:val="clear" w:color="auto" w:fill="FFFFFF"/>
        </w:rPr>
        <w:t>2022թ.</w:t>
      </w:r>
    </w:p>
    <w:p w:rsidR="00503068" w:rsidRDefault="00503068" w:rsidP="00503068">
      <w:pPr>
        <w:rPr>
          <w:rFonts w:ascii="Sylfaen" w:hAnsi="Sylfaen"/>
          <w:sz w:val="28"/>
          <w:szCs w:val="28"/>
        </w:rPr>
      </w:pPr>
    </w:p>
    <w:p w:rsidR="005F6257" w:rsidRDefault="005F6257" w:rsidP="00682084">
      <w:pPr>
        <w:jc w:val="center"/>
        <w:rPr>
          <w:rFonts w:ascii="Sylfaen" w:hAnsi="Sylfaen"/>
          <w:b/>
          <w:sz w:val="32"/>
          <w:szCs w:val="32"/>
        </w:rPr>
      </w:pPr>
    </w:p>
    <w:p w:rsidR="00503068" w:rsidRDefault="00682084" w:rsidP="00682084">
      <w:pPr>
        <w:jc w:val="center"/>
        <w:rPr>
          <w:rFonts w:ascii="Sylfaen" w:hAnsi="Sylfaen"/>
          <w:b/>
          <w:sz w:val="32"/>
          <w:szCs w:val="32"/>
        </w:rPr>
      </w:pPr>
      <w:r w:rsidRPr="00046939">
        <w:rPr>
          <w:rFonts w:ascii="Sylfaen" w:hAnsi="Sylfaen"/>
          <w:b/>
          <w:sz w:val="32"/>
          <w:szCs w:val="32"/>
        </w:rPr>
        <w:t>Բովանդակություն</w:t>
      </w:r>
    </w:p>
    <w:p w:rsidR="00046939" w:rsidRPr="00046939" w:rsidRDefault="00046939" w:rsidP="00682084">
      <w:pPr>
        <w:jc w:val="center"/>
        <w:rPr>
          <w:rFonts w:ascii="Sylfaen" w:hAnsi="Sylfaen"/>
          <w:b/>
          <w:sz w:val="32"/>
          <w:szCs w:val="32"/>
        </w:rPr>
      </w:pPr>
    </w:p>
    <w:p w:rsidR="00682084" w:rsidRPr="00046939" w:rsidRDefault="00682084" w:rsidP="00046939">
      <w:pPr>
        <w:pStyle w:val="a3"/>
        <w:numPr>
          <w:ilvl w:val="0"/>
          <w:numId w:val="2"/>
        </w:numPr>
        <w:jc w:val="both"/>
        <w:rPr>
          <w:rFonts w:ascii="Sylfaen" w:hAnsi="Sylfaen"/>
          <w:sz w:val="24"/>
          <w:szCs w:val="24"/>
        </w:rPr>
      </w:pPr>
      <w:r w:rsidRPr="00046939">
        <w:rPr>
          <w:rFonts w:ascii="Sylfaen" w:hAnsi="Sylfaen"/>
          <w:b/>
          <w:sz w:val="24"/>
          <w:szCs w:val="24"/>
        </w:rPr>
        <w:t>Ներածություն</w:t>
      </w:r>
      <w:r w:rsidRPr="00046939">
        <w:rPr>
          <w:rFonts w:ascii="Sylfaen" w:hAnsi="Sylfaen"/>
          <w:sz w:val="24"/>
          <w:szCs w:val="24"/>
        </w:rPr>
        <w:t>……………………………………………</w:t>
      </w:r>
      <w:r w:rsidR="00046939">
        <w:rPr>
          <w:rFonts w:ascii="Sylfaen" w:hAnsi="Sylfaen"/>
          <w:sz w:val="24"/>
          <w:szCs w:val="24"/>
        </w:rPr>
        <w:t>……………………………</w:t>
      </w:r>
      <w:r w:rsidRPr="00046939">
        <w:rPr>
          <w:rFonts w:ascii="Sylfaen" w:hAnsi="Sylfaen"/>
          <w:sz w:val="24"/>
          <w:szCs w:val="24"/>
        </w:rPr>
        <w:t>….</w:t>
      </w:r>
      <w:r w:rsidR="00046939" w:rsidRPr="00046939">
        <w:rPr>
          <w:rFonts w:ascii="Sylfaen" w:hAnsi="Sylfaen"/>
          <w:sz w:val="24"/>
          <w:szCs w:val="24"/>
        </w:rPr>
        <w:t>3</w:t>
      </w:r>
    </w:p>
    <w:p w:rsidR="00046939" w:rsidRDefault="00046939" w:rsidP="00046939">
      <w:pPr>
        <w:pStyle w:val="a3"/>
        <w:ind w:left="360"/>
        <w:jc w:val="both"/>
        <w:rPr>
          <w:rFonts w:ascii="Sylfaen" w:hAnsi="Sylfaen"/>
          <w:sz w:val="32"/>
          <w:szCs w:val="32"/>
        </w:rPr>
      </w:pPr>
    </w:p>
    <w:p w:rsidR="00046939" w:rsidRPr="00046939" w:rsidRDefault="00682084" w:rsidP="00046939">
      <w:pPr>
        <w:pStyle w:val="a3"/>
        <w:numPr>
          <w:ilvl w:val="0"/>
          <w:numId w:val="2"/>
        </w:numPr>
        <w:jc w:val="both"/>
        <w:rPr>
          <w:rFonts w:ascii="Sylfaen" w:hAnsi="Sylfaen"/>
          <w:b/>
          <w:sz w:val="24"/>
          <w:szCs w:val="24"/>
        </w:rPr>
      </w:pPr>
      <w:r w:rsidRPr="00682084">
        <w:rPr>
          <w:rFonts w:ascii="Sylfaen" w:hAnsi="Sylfaen"/>
          <w:b/>
          <w:sz w:val="24"/>
          <w:szCs w:val="24"/>
        </w:rPr>
        <w:t>Գլուխ 1</w:t>
      </w:r>
      <w:r w:rsidR="00046939">
        <w:rPr>
          <w:rFonts w:ascii="Sylfaen" w:hAnsi="Sylfaen"/>
          <w:b/>
          <w:sz w:val="24"/>
          <w:szCs w:val="24"/>
        </w:rPr>
        <w:t xml:space="preserve">. </w:t>
      </w:r>
      <w:r w:rsidRPr="00046939">
        <w:rPr>
          <w:rFonts w:ascii="Sylfaen" w:hAnsi="Sylfaen"/>
          <w:b/>
          <w:sz w:val="24"/>
          <w:szCs w:val="24"/>
        </w:rPr>
        <w:t>Սովորողների մեջ արժեքային համակարգի ձևավորումը առարկայի</w:t>
      </w:r>
    </w:p>
    <w:p w:rsidR="00682084" w:rsidRPr="00046939" w:rsidRDefault="00046939" w:rsidP="00046939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</w:t>
      </w:r>
      <w:r w:rsidR="00682084" w:rsidRPr="00046939">
        <w:rPr>
          <w:rFonts w:ascii="Sylfaen" w:hAnsi="Sylfaen"/>
          <w:b/>
          <w:sz w:val="24"/>
          <w:szCs w:val="24"/>
        </w:rPr>
        <w:t>դասավանդման ընթացքում</w:t>
      </w:r>
      <w:r w:rsidR="00682084" w:rsidRPr="00046939">
        <w:rPr>
          <w:rFonts w:ascii="Sylfaen" w:hAnsi="Sylfaen"/>
          <w:sz w:val="24"/>
          <w:szCs w:val="24"/>
        </w:rPr>
        <w:t>………………</w:t>
      </w:r>
      <w:r>
        <w:rPr>
          <w:rFonts w:ascii="Sylfaen" w:hAnsi="Sylfaen"/>
          <w:sz w:val="24"/>
          <w:szCs w:val="24"/>
        </w:rPr>
        <w:t>…………………….…………….</w:t>
      </w:r>
      <w:r w:rsidR="00682084" w:rsidRPr="00046939">
        <w:rPr>
          <w:rFonts w:ascii="Sylfaen" w:hAnsi="Sylfaen"/>
          <w:sz w:val="24"/>
          <w:szCs w:val="24"/>
        </w:rPr>
        <w:t>…</w:t>
      </w:r>
      <w:r>
        <w:rPr>
          <w:rFonts w:ascii="Sylfaen" w:hAnsi="Sylfaen"/>
          <w:sz w:val="24"/>
          <w:szCs w:val="24"/>
        </w:rPr>
        <w:t>……..5</w:t>
      </w:r>
    </w:p>
    <w:p w:rsidR="00682084" w:rsidRDefault="00682084" w:rsidP="00046939">
      <w:pPr>
        <w:pStyle w:val="a3"/>
        <w:numPr>
          <w:ilvl w:val="0"/>
          <w:numId w:val="2"/>
        </w:numPr>
        <w:jc w:val="both"/>
        <w:rPr>
          <w:rFonts w:ascii="Sylfaen" w:hAnsi="Sylfaen"/>
          <w:b/>
          <w:sz w:val="24"/>
          <w:szCs w:val="24"/>
        </w:rPr>
      </w:pPr>
      <w:r w:rsidRPr="00682084">
        <w:rPr>
          <w:rFonts w:ascii="Sylfaen" w:hAnsi="Sylfaen"/>
          <w:b/>
          <w:sz w:val="24"/>
          <w:szCs w:val="24"/>
        </w:rPr>
        <w:t>Գլուխ 2</w:t>
      </w:r>
      <w:r w:rsidR="00046939">
        <w:rPr>
          <w:rFonts w:ascii="Sylfaen" w:hAnsi="Sylfaen"/>
          <w:b/>
          <w:sz w:val="24"/>
          <w:szCs w:val="24"/>
        </w:rPr>
        <w:t>.</w:t>
      </w:r>
      <w:r>
        <w:rPr>
          <w:rFonts w:ascii="Sylfaen" w:hAnsi="Sylfaen"/>
          <w:b/>
          <w:sz w:val="28"/>
          <w:szCs w:val="28"/>
        </w:rPr>
        <w:t xml:space="preserve"> </w:t>
      </w:r>
      <w:r w:rsidR="00046939">
        <w:rPr>
          <w:rFonts w:ascii="Sylfaen" w:hAnsi="Sylfaen"/>
          <w:sz w:val="24"/>
          <w:szCs w:val="24"/>
        </w:rPr>
        <w:t xml:space="preserve"> </w:t>
      </w:r>
      <w:r w:rsidRPr="00046939">
        <w:rPr>
          <w:rFonts w:ascii="Sylfaen" w:hAnsi="Sylfaen"/>
          <w:b/>
          <w:sz w:val="24"/>
          <w:szCs w:val="24"/>
        </w:rPr>
        <w:t>Աշակերտի արժեքների ձևավորման վրա ազդող գործոնները</w:t>
      </w:r>
      <w:r w:rsidR="00046939" w:rsidRPr="00046939">
        <w:rPr>
          <w:rFonts w:ascii="Sylfaen" w:hAnsi="Sylfaen"/>
          <w:b/>
          <w:sz w:val="24"/>
          <w:szCs w:val="24"/>
        </w:rPr>
        <w:t>……….</w:t>
      </w:r>
      <w:r w:rsidR="00D03C44">
        <w:rPr>
          <w:rFonts w:ascii="Sylfaen" w:hAnsi="Sylfaen"/>
          <w:b/>
          <w:sz w:val="24"/>
          <w:szCs w:val="24"/>
        </w:rPr>
        <w:t>10</w:t>
      </w:r>
    </w:p>
    <w:p w:rsidR="00285C0A" w:rsidRDefault="00285C0A" w:rsidP="00285C0A">
      <w:pPr>
        <w:pStyle w:val="a3"/>
        <w:ind w:left="360"/>
        <w:jc w:val="both"/>
        <w:rPr>
          <w:rFonts w:ascii="Sylfaen" w:hAnsi="Sylfaen"/>
          <w:b/>
          <w:sz w:val="24"/>
          <w:szCs w:val="24"/>
        </w:rPr>
      </w:pPr>
    </w:p>
    <w:p w:rsidR="00285C0A" w:rsidRPr="00285C0A" w:rsidRDefault="00285C0A" w:rsidP="00046939">
      <w:pPr>
        <w:pStyle w:val="a3"/>
        <w:numPr>
          <w:ilvl w:val="0"/>
          <w:numId w:val="2"/>
        </w:numPr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Սեփական</w:t>
      </w:r>
      <w:r w:rsidRPr="00285C0A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փորձառության</w:t>
      </w:r>
      <w:r w:rsidRPr="00285C0A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ներկայացում………..……………………………</w:t>
      </w:r>
      <w:r w:rsidR="00D03C44">
        <w:rPr>
          <w:rFonts w:ascii="Sylfaen" w:hAnsi="Sylfaen"/>
          <w:b/>
          <w:sz w:val="24"/>
          <w:szCs w:val="24"/>
        </w:rPr>
        <w:t>14</w:t>
      </w:r>
      <w:r>
        <w:rPr>
          <w:rFonts w:ascii="Sylfaen" w:hAnsi="Sylfaen"/>
          <w:b/>
          <w:sz w:val="24"/>
          <w:szCs w:val="24"/>
        </w:rPr>
        <w:t>.</w:t>
      </w:r>
    </w:p>
    <w:p w:rsidR="00046939" w:rsidRPr="00285C0A" w:rsidRDefault="00046939" w:rsidP="00046939">
      <w:pPr>
        <w:pStyle w:val="a3"/>
        <w:ind w:left="360"/>
        <w:jc w:val="both"/>
        <w:rPr>
          <w:rFonts w:ascii="Sylfaen" w:hAnsi="Sylfaen"/>
          <w:b/>
          <w:sz w:val="24"/>
          <w:szCs w:val="24"/>
        </w:rPr>
      </w:pPr>
    </w:p>
    <w:p w:rsidR="00285C0A" w:rsidRDefault="00046939" w:rsidP="00285C0A">
      <w:pPr>
        <w:pStyle w:val="a3"/>
        <w:numPr>
          <w:ilvl w:val="0"/>
          <w:numId w:val="2"/>
        </w:numPr>
        <w:jc w:val="both"/>
        <w:rPr>
          <w:rFonts w:ascii="Sylfaen" w:hAnsi="Sylfaen"/>
          <w:sz w:val="24"/>
          <w:szCs w:val="24"/>
        </w:rPr>
      </w:pPr>
      <w:r w:rsidRPr="00046939">
        <w:rPr>
          <w:rFonts w:ascii="Sylfaen" w:hAnsi="Sylfaen"/>
          <w:b/>
          <w:sz w:val="24"/>
          <w:szCs w:val="24"/>
        </w:rPr>
        <w:t>Եզրակացություններ</w:t>
      </w:r>
      <w:r w:rsidR="00D03C44">
        <w:rPr>
          <w:rFonts w:ascii="Sylfaen" w:hAnsi="Sylfaen"/>
          <w:sz w:val="24"/>
          <w:szCs w:val="24"/>
        </w:rPr>
        <w:t>…………………………………………………………………15</w:t>
      </w:r>
    </w:p>
    <w:p w:rsidR="00285C0A" w:rsidRPr="00285C0A" w:rsidRDefault="00285C0A" w:rsidP="00285C0A">
      <w:pPr>
        <w:pStyle w:val="a3"/>
        <w:rPr>
          <w:rFonts w:ascii="Sylfaen" w:hAnsi="Sylfaen"/>
          <w:sz w:val="24"/>
          <w:szCs w:val="24"/>
        </w:rPr>
      </w:pPr>
    </w:p>
    <w:p w:rsidR="00285C0A" w:rsidRPr="00285C0A" w:rsidRDefault="00285C0A" w:rsidP="00285C0A">
      <w:pPr>
        <w:pStyle w:val="a3"/>
        <w:ind w:left="360"/>
        <w:jc w:val="both"/>
        <w:rPr>
          <w:rFonts w:ascii="Sylfaen" w:hAnsi="Sylfaen"/>
          <w:sz w:val="24"/>
          <w:szCs w:val="24"/>
        </w:rPr>
      </w:pPr>
    </w:p>
    <w:p w:rsidR="00046939" w:rsidRPr="00285C0A" w:rsidRDefault="00046939" w:rsidP="00285C0A">
      <w:pPr>
        <w:pStyle w:val="a3"/>
        <w:numPr>
          <w:ilvl w:val="0"/>
          <w:numId w:val="2"/>
        </w:numPr>
        <w:jc w:val="both"/>
        <w:rPr>
          <w:rFonts w:ascii="Sylfaen" w:hAnsi="Sylfaen"/>
          <w:sz w:val="24"/>
          <w:szCs w:val="24"/>
        </w:rPr>
      </w:pPr>
      <w:r w:rsidRPr="00285C0A">
        <w:rPr>
          <w:rFonts w:ascii="Sylfaen" w:hAnsi="Sylfaen"/>
          <w:b/>
          <w:sz w:val="24"/>
          <w:szCs w:val="24"/>
        </w:rPr>
        <w:t>Օգտագործված գրականություն</w:t>
      </w:r>
      <w:r w:rsidR="00D03C44">
        <w:rPr>
          <w:rFonts w:ascii="Sylfaen" w:hAnsi="Sylfaen"/>
          <w:sz w:val="24"/>
          <w:szCs w:val="24"/>
        </w:rPr>
        <w:t>……………………………………………………..16</w:t>
      </w:r>
    </w:p>
    <w:p w:rsidR="00503068" w:rsidRDefault="00503068" w:rsidP="00503068">
      <w:pPr>
        <w:rPr>
          <w:rFonts w:ascii="Sylfaen" w:hAnsi="Sylfaen"/>
          <w:sz w:val="28"/>
          <w:szCs w:val="28"/>
        </w:rPr>
      </w:pPr>
    </w:p>
    <w:p w:rsidR="00503068" w:rsidRDefault="00503068" w:rsidP="00503068">
      <w:pPr>
        <w:rPr>
          <w:rFonts w:ascii="Sylfaen" w:hAnsi="Sylfaen"/>
          <w:sz w:val="28"/>
          <w:szCs w:val="28"/>
        </w:rPr>
      </w:pPr>
    </w:p>
    <w:p w:rsidR="00503068" w:rsidRDefault="00503068" w:rsidP="00503068">
      <w:pPr>
        <w:rPr>
          <w:rFonts w:ascii="Sylfaen" w:hAnsi="Sylfaen"/>
          <w:sz w:val="28"/>
          <w:szCs w:val="28"/>
        </w:rPr>
      </w:pPr>
    </w:p>
    <w:p w:rsidR="00503068" w:rsidRDefault="00503068" w:rsidP="00503068">
      <w:pPr>
        <w:rPr>
          <w:rFonts w:ascii="Sylfaen" w:hAnsi="Sylfaen"/>
          <w:sz w:val="28"/>
          <w:szCs w:val="28"/>
        </w:rPr>
      </w:pPr>
    </w:p>
    <w:p w:rsidR="00503068" w:rsidRDefault="00503068" w:rsidP="00503068">
      <w:pPr>
        <w:rPr>
          <w:rFonts w:ascii="Sylfaen" w:hAnsi="Sylfaen"/>
          <w:sz w:val="28"/>
          <w:szCs w:val="28"/>
        </w:rPr>
      </w:pPr>
    </w:p>
    <w:p w:rsidR="00503068" w:rsidRDefault="00503068" w:rsidP="00503068">
      <w:pPr>
        <w:rPr>
          <w:rFonts w:ascii="Sylfaen" w:hAnsi="Sylfaen"/>
          <w:sz w:val="28"/>
          <w:szCs w:val="28"/>
        </w:rPr>
      </w:pPr>
    </w:p>
    <w:p w:rsidR="00503068" w:rsidRDefault="00503068" w:rsidP="00503068">
      <w:pPr>
        <w:rPr>
          <w:rFonts w:ascii="Sylfaen" w:hAnsi="Sylfaen"/>
          <w:sz w:val="28"/>
          <w:szCs w:val="28"/>
        </w:rPr>
      </w:pPr>
    </w:p>
    <w:p w:rsidR="00503068" w:rsidRDefault="00503068" w:rsidP="00503068">
      <w:pPr>
        <w:rPr>
          <w:rFonts w:ascii="Sylfaen" w:hAnsi="Sylfaen"/>
          <w:sz w:val="28"/>
          <w:szCs w:val="28"/>
        </w:rPr>
      </w:pPr>
    </w:p>
    <w:p w:rsidR="00503068" w:rsidRDefault="00503068" w:rsidP="00503068">
      <w:pPr>
        <w:rPr>
          <w:rFonts w:ascii="Sylfaen" w:hAnsi="Sylfaen"/>
          <w:sz w:val="28"/>
          <w:szCs w:val="28"/>
        </w:rPr>
      </w:pPr>
    </w:p>
    <w:p w:rsidR="00503068" w:rsidRDefault="00503068" w:rsidP="00503068">
      <w:pPr>
        <w:rPr>
          <w:rFonts w:ascii="Sylfaen" w:hAnsi="Sylfaen"/>
          <w:sz w:val="28"/>
          <w:szCs w:val="28"/>
        </w:rPr>
      </w:pPr>
    </w:p>
    <w:p w:rsidR="00503068" w:rsidRDefault="00503068" w:rsidP="00503068">
      <w:pPr>
        <w:rPr>
          <w:rFonts w:ascii="Sylfaen" w:hAnsi="Sylfaen"/>
          <w:sz w:val="28"/>
          <w:szCs w:val="28"/>
        </w:rPr>
      </w:pPr>
    </w:p>
    <w:p w:rsidR="00B50BC1" w:rsidRDefault="00B50BC1" w:rsidP="00046939">
      <w:pPr>
        <w:jc w:val="center"/>
        <w:rPr>
          <w:rFonts w:ascii="Sylfaen" w:hAnsi="Sylfaen"/>
          <w:b/>
          <w:sz w:val="32"/>
          <w:szCs w:val="32"/>
        </w:rPr>
      </w:pPr>
    </w:p>
    <w:p w:rsidR="00B50BC1" w:rsidRDefault="00B50BC1" w:rsidP="00046939">
      <w:pPr>
        <w:jc w:val="center"/>
        <w:rPr>
          <w:rFonts w:ascii="Sylfaen" w:hAnsi="Sylfaen"/>
          <w:b/>
          <w:sz w:val="32"/>
          <w:szCs w:val="32"/>
        </w:rPr>
      </w:pPr>
    </w:p>
    <w:p w:rsidR="00046939" w:rsidRPr="00816BAF" w:rsidRDefault="00046939" w:rsidP="00046939">
      <w:pPr>
        <w:jc w:val="center"/>
        <w:rPr>
          <w:rFonts w:ascii="Sylfaen" w:hAnsi="Sylfaen"/>
          <w:b/>
          <w:sz w:val="32"/>
          <w:szCs w:val="32"/>
        </w:rPr>
      </w:pPr>
      <w:r w:rsidRPr="00816BAF">
        <w:rPr>
          <w:rFonts w:ascii="Sylfaen" w:hAnsi="Sylfaen"/>
          <w:b/>
          <w:sz w:val="32"/>
          <w:szCs w:val="32"/>
        </w:rPr>
        <w:t>Ներածություն</w:t>
      </w:r>
    </w:p>
    <w:p w:rsidR="00046939" w:rsidRDefault="00046939" w:rsidP="00046939">
      <w:pPr>
        <w:rPr>
          <w:rFonts w:ascii="Sylfaen" w:hAnsi="Sylfaen"/>
          <w:b/>
          <w:sz w:val="32"/>
          <w:szCs w:val="32"/>
        </w:rPr>
      </w:pPr>
    </w:p>
    <w:p w:rsidR="00503068" w:rsidRDefault="00503068" w:rsidP="00503068">
      <w:pPr>
        <w:rPr>
          <w:rFonts w:ascii="Sylfaen" w:hAnsi="Sylfaen"/>
          <w:sz w:val="28"/>
          <w:szCs w:val="28"/>
        </w:rPr>
      </w:pPr>
    </w:p>
    <w:p w:rsidR="00046939" w:rsidRPr="00B50BC1" w:rsidRDefault="00046939" w:rsidP="00046939">
      <w:pPr>
        <w:rPr>
          <w:rFonts w:ascii="Sylfaen" w:hAnsi="Sylfaen"/>
          <w:b/>
          <w:sz w:val="24"/>
          <w:szCs w:val="24"/>
        </w:rPr>
      </w:pPr>
      <w:r w:rsidRPr="00B50BC1">
        <w:rPr>
          <w:rFonts w:ascii="Sylfaen" w:hAnsi="Sylfaen"/>
          <w:b/>
          <w:sz w:val="24"/>
          <w:szCs w:val="24"/>
        </w:rPr>
        <w:t xml:space="preserve">                                                                      </w:t>
      </w:r>
      <w:r w:rsidR="00B50BC1">
        <w:rPr>
          <w:rFonts w:ascii="Sylfaen" w:hAnsi="Sylfaen"/>
          <w:b/>
          <w:sz w:val="24"/>
          <w:szCs w:val="24"/>
        </w:rPr>
        <w:t xml:space="preserve">                             </w:t>
      </w:r>
      <w:r w:rsidRPr="00B50BC1">
        <w:rPr>
          <w:rFonts w:ascii="Sylfaen" w:hAnsi="Sylfaen"/>
          <w:b/>
          <w:sz w:val="24"/>
          <w:szCs w:val="24"/>
        </w:rPr>
        <w:t xml:space="preserve"> Իսկական ուսուցումը ոչ </w:t>
      </w:r>
    </w:p>
    <w:p w:rsidR="00046939" w:rsidRPr="00B50BC1" w:rsidRDefault="00046939" w:rsidP="00046939">
      <w:pPr>
        <w:rPr>
          <w:rFonts w:ascii="Sylfaen" w:hAnsi="Sylfaen"/>
          <w:b/>
          <w:sz w:val="24"/>
          <w:szCs w:val="24"/>
        </w:rPr>
      </w:pPr>
      <w:r w:rsidRPr="00B50BC1">
        <w:rPr>
          <w:rFonts w:ascii="Sylfaen" w:hAnsi="Sylfaen"/>
          <w:b/>
          <w:sz w:val="24"/>
          <w:szCs w:val="24"/>
        </w:rPr>
        <w:t xml:space="preserve">                                                                          </w:t>
      </w:r>
      <w:r w:rsidR="00B50BC1">
        <w:rPr>
          <w:rFonts w:ascii="Sylfaen" w:hAnsi="Sylfaen"/>
          <w:b/>
          <w:sz w:val="24"/>
          <w:szCs w:val="24"/>
        </w:rPr>
        <w:t xml:space="preserve">                            </w:t>
      </w:r>
      <w:r w:rsidRPr="00B50BC1">
        <w:rPr>
          <w:rFonts w:ascii="Sylfaen" w:hAnsi="Sylfaen"/>
          <w:b/>
          <w:sz w:val="24"/>
          <w:szCs w:val="24"/>
        </w:rPr>
        <w:t xml:space="preserve">այնքան կանոնների </w:t>
      </w:r>
      <w:r w:rsidR="00B50BC1" w:rsidRPr="00B50BC1">
        <w:rPr>
          <w:rFonts w:ascii="Sylfaen" w:hAnsi="Sylfaen"/>
          <w:b/>
          <w:sz w:val="24"/>
          <w:szCs w:val="24"/>
        </w:rPr>
        <w:t>մեջ</w:t>
      </w:r>
      <w:r w:rsidR="00B50BC1">
        <w:rPr>
          <w:rFonts w:ascii="Sylfaen" w:hAnsi="Sylfaen"/>
          <w:b/>
          <w:sz w:val="24"/>
          <w:szCs w:val="24"/>
        </w:rPr>
        <w:t xml:space="preserve"> է</w:t>
      </w:r>
      <w:r w:rsidR="00B50BC1" w:rsidRPr="00B50BC1">
        <w:rPr>
          <w:rFonts w:ascii="Sylfaen" w:hAnsi="Sylfaen"/>
          <w:b/>
          <w:sz w:val="24"/>
          <w:szCs w:val="24"/>
        </w:rPr>
        <w:t xml:space="preserve">,  </w:t>
      </w:r>
    </w:p>
    <w:p w:rsidR="00046939" w:rsidRPr="00B50BC1" w:rsidRDefault="00046939" w:rsidP="00046939">
      <w:pPr>
        <w:rPr>
          <w:rFonts w:ascii="Sylfaen" w:hAnsi="Sylfaen"/>
          <w:b/>
          <w:sz w:val="24"/>
          <w:szCs w:val="24"/>
        </w:rPr>
      </w:pPr>
      <w:r w:rsidRPr="00B50BC1">
        <w:rPr>
          <w:rFonts w:ascii="Sylfaen" w:hAnsi="Sylfaen"/>
          <w:b/>
          <w:sz w:val="24"/>
          <w:szCs w:val="24"/>
        </w:rPr>
        <w:t xml:space="preserve">                                                                          </w:t>
      </w:r>
      <w:r w:rsidR="00B50BC1">
        <w:rPr>
          <w:rFonts w:ascii="Sylfaen" w:hAnsi="Sylfaen"/>
          <w:b/>
          <w:sz w:val="24"/>
          <w:szCs w:val="24"/>
        </w:rPr>
        <w:t xml:space="preserve">                            </w:t>
      </w:r>
      <w:r w:rsidRPr="00B50BC1">
        <w:rPr>
          <w:rFonts w:ascii="Sylfaen" w:hAnsi="Sylfaen"/>
          <w:b/>
          <w:sz w:val="24"/>
          <w:szCs w:val="24"/>
        </w:rPr>
        <w:t xml:space="preserve">որքան ՝ </w:t>
      </w:r>
      <w:r w:rsidR="00B50BC1" w:rsidRPr="00B50BC1">
        <w:rPr>
          <w:rFonts w:ascii="Sylfaen" w:hAnsi="Sylfaen"/>
          <w:b/>
          <w:sz w:val="24"/>
          <w:szCs w:val="24"/>
        </w:rPr>
        <w:t>վարժությունների</w:t>
      </w:r>
      <w:r w:rsidR="00B50BC1">
        <w:rPr>
          <w:rFonts w:ascii="Sylfaen" w:hAnsi="Sylfaen"/>
          <w:b/>
          <w:sz w:val="24"/>
          <w:szCs w:val="24"/>
        </w:rPr>
        <w:t>:</w:t>
      </w:r>
    </w:p>
    <w:p w:rsidR="00046939" w:rsidRPr="00B50BC1" w:rsidRDefault="00046939" w:rsidP="00046939">
      <w:pPr>
        <w:jc w:val="center"/>
        <w:rPr>
          <w:rFonts w:ascii="Sylfaen" w:hAnsi="Sylfaen"/>
          <w:b/>
          <w:sz w:val="24"/>
          <w:szCs w:val="24"/>
        </w:rPr>
      </w:pPr>
      <w:r w:rsidRPr="00B50BC1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                Ժան-Ժակ Ռուսսո</w:t>
      </w:r>
    </w:p>
    <w:p w:rsidR="00046939" w:rsidRPr="00503068" w:rsidRDefault="00046939" w:rsidP="00B50BC1">
      <w:pPr>
        <w:rPr>
          <w:rFonts w:ascii="Sylfaen" w:hAnsi="Sylfaen"/>
          <w:b/>
          <w:sz w:val="24"/>
          <w:szCs w:val="24"/>
        </w:rPr>
      </w:pPr>
      <w:r w:rsidRPr="00503068">
        <w:t xml:space="preserve">    «</w:t>
      </w:r>
      <w:r w:rsidRPr="00503068">
        <w:rPr>
          <w:rFonts w:ascii="Sylfaen" w:hAnsi="Sylfaen"/>
          <w:sz w:val="24"/>
          <w:szCs w:val="24"/>
        </w:rPr>
        <w:t>Արժեհամակարգ» հասկացությունը մանկավարժական գիտության մեջ ըմբռնվում է բավական լայն շառավիղով: Առավել ընդունված է այն ընկալումը, որ արժեհամակարգը մարդու բարոյական, գեղագիտական, հոգևոր, իմացական, մշակութային և էթնիկական արժեքների համախումբն է, որն անհրաժեշտ է անձի ներդաշնակ, բազմակողմանի ձևավորման և զարգացման համար:</w:t>
      </w:r>
      <w:r w:rsidRPr="00503068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Երեխաների կրթության մասին խոսելիս՝ մենք հաճախ օգտագործում ենք «արժեքներ» հասկացությունը։ Բոլորս </w:t>
      </w:r>
      <w:r w:rsidR="00D03C44">
        <w:rPr>
          <w:rFonts w:ascii="Sylfaen" w:hAnsi="Sylfaen"/>
          <w:color w:val="222222"/>
          <w:sz w:val="24"/>
          <w:szCs w:val="24"/>
          <w:shd w:val="clear" w:color="auto" w:fill="FFFFFF"/>
        </w:rPr>
        <w:t>կարև</w:t>
      </w:r>
      <w:r w:rsidRPr="00503068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որում ենք արժեքների </w:t>
      </w:r>
      <w:r w:rsidR="00D03C44">
        <w:rPr>
          <w:rFonts w:ascii="Sylfaen" w:hAnsi="Sylfaen"/>
          <w:color w:val="222222"/>
          <w:sz w:val="24"/>
          <w:szCs w:val="24"/>
          <w:shd w:val="clear" w:color="auto" w:fill="FFFFFF"/>
        </w:rPr>
        <w:t>ձև</w:t>
      </w:r>
      <w:r w:rsidRPr="00503068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ավորումը գալիք սերնդի մոտ </w:t>
      </w:r>
      <w:r w:rsidR="00D03C44">
        <w:rPr>
          <w:rFonts w:ascii="Sylfaen" w:hAnsi="Sylfaen"/>
          <w:color w:val="222222"/>
          <w:sz w:val="24"/>
          <w:szCs w:val="24"/>
          <w:shd w:val="clear" w:color="auto" w:fill="FFFFFF"/>
        </w:rPr>
        <w:t>և</w:t>
      </w:r>
      <w:r w:rsidRPr="00503068"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միգուցե այդ բառին ինչ-որ ենթագիտակցական իմաստ ենք հաղորդում։</w:t>
      </w:r>
      <w:r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</w:t>
      </w:r>
      <w:r w:rsidRPr="00051814">
        <w:rPr>
          <w:rFonts w:ascii="Sylfaen" w:hAnsi="Sylfaen"/>
          <w:sz w:val="24"/>
          <w:szCs w:val="24"/>
        </w:rPr>
        <w:t>Գրականության մեջ առանձնացնում են «արժեք» հասկացության առավել քան հարյուր սահմանումներ, որոնցում առաջարկվում են տվյալ խնդրի դիտարկման տարբեր մոտեցումներ և կողմեր։</w:t>
      </w:r>
      <w:r>
        <w:rPr>
          <w:rFonts w:ascii="Sylfaen" w:hAnsi="Sylfaen"/>
          <w:color w:val="222222"/>
          <w:sz w:val="24"/>
          <w:szCs w:val="24"/>
          <w:shd w:val="clear" w:color="auto" w:fill="FFFFFF"/>
        </w:rPr>
        <w:t xml:space="preserve">  </w:t>
      </w:r>
      <w:r w:rsidRPr="00503068">
        <w:rPr>
          <w:rFonts w:ascii="Sylfaen" w:hAnsi="Sylfaen"/>
          <w:sz w:val="24"/>
          <w:szCs w:val="24"/>
        </w:rPr>
        <w:t>Արժեհամակարգի մեջ կուտակված է անցյալի փորձը, որի յուրացումը աշակերտների մեջ ձևավորում է հայրենասիրության, սեփական ժողովրդի պատմության, նրա ստեղծած մշակութային արժեքների, գիտական նվաճումների համար հպարտության զգացում: Իսկ ակտիվ ճանաչողական գործունեության պայմաններում ձևավորված գիտելիքները աշակերտների մոտ վերածվում են համոզմունքների և կարողությունների:</w:t>
      </w:r>
      <w:r w:rsidR="00285C0A" w:rsidRPr="003060CD">
        <w:rPr>
          <w:rFonts w:ascii="Sylfaen" w:hAnsi="Sylfaen"/>
          <w:sz w:val="24"/>
          <w:szCs w:val="24"/>
        </w:rPr>
        <w:t xml:space="preserve"> </w:t>
      </w:r>
      <w:r w:rsidRPr="003060CD">
        <w:rPr>
          <w:rFonts w:ascii="Sylfaen" w:hAnsi="Sylfaen"/>
          <w:sz w:val="24"/>
          <w:szCs w:val="24"/>
        </w:rPr>
        <w:t>Անդրադառնալով մեր հետազոտման թեմային` նշենք, որ մեր ուսումնասիրության թեման է</w:t>
      </w:r>
      <w:r>
        <w:rPr>
          <w:rFonts w:ascii="Sylfaen" w:hAnsi="Sylfaen"/>
          <w:sz w:val="24"/>
          <w:szCs w:val="24"/>
        </w:rPr>
        <w:t xml:space="preserve">՝ </w:t>
      </w:r>
      <w:r w:rsidR="00E5329A" w:rsidRPr="00EA0F05">
        <w:rPr>
          <w:rFonts w:ascii="Sylfaen" w:hAnsi="Sylfaen"/>
          <w:sz w:val="24"/>
          <w:szCs w:val="24"/>
        </w:rPr>
        <w:t>«</w:t>
      </w:r>
      <w:r w:rsidRPr="00503068">
        <w:rPr>
          <w:rFonts w:ascii="Sylfaen" w:hAnsi="Sylfaen"/>
          <w:b/>
          <w:sz w:val="24"/>
          <w:szCs w:val="24"/>
        </w:rPr>
        <w:t>Սովորողների մեջ արժեքային համակարգի ձևավորումը առարկայի դասավանդման ընթացքում</w:t>
      </w:r>
      <w:r w:rsidR="00E5329A" w:rsidRPr="00EA0F05">
        <w:rPr>
          <w:rFonts w:ascii="Sylfaen" w:hAnsi="Sylfaen"/>
          <w:sz w:val="24"/>
          <w:szCs w:val="24"/>
        </w:rPr>
        <w:t>»</w:t>
      </w:r>
      <w:r w:rsidRPr="00503068">
        <w:rPr>
          <w:rFonts w:ascii="Sylfaen" w:hAnsi="Sylfaen"/>
          <w:b/>
          <w:sz w:val="24"/>
          <w:szCs w:val="24"/>
        </w:rPr>
        <w:t>:</w:t>
      </w:r>
    </w:p>
    <w:p w:rsidR="00046939" w:rsidRPr="00E313A0" w:rsidRDefault="00046939" w:rsidP="00B50BC1">
      <w:pPr>
        <w:rPr>
          <w:rFonts w:ascii="Sylfaen" w:hAnsi="Sylfaen" w:cs="Arial"/>
          <w:sz w:val="24"/>
          <w:szCs w:val="24"/>
        </w:rPr>
      </w:pPr>
      <w:r w:rsidRPr="00E313A0">
        <w:rPr>
          <w:rFonts w:ascii="Sylfaen" w:hAnsi="Sylfaen"/>
          <w:sz w:val="24"/>
          <w:szCs w:val="24"/>
        </w:rPr>
        <w:t>Ստորև ներկայացրել ենք հետազոտական աշխատանքի նպատակները, խնդիրները, աշխատանքի նշանակությունը և արդիականությունը:</w:t>
      </w:r>
    </w:p>
    <w:p w:rsidR="00046939" w:rsidRDefault="00046939" w:rsidP="00B50BC1">
      <w:pPr>
        <w:rPr>
          <w:rFonts w:ascii="Sylfaen" w:hAnsi="Sylfaen"/>
          <w:sz w:val="24"/>
          <w:szCs w:val="24"/>
        </w:rPr>
      </w:pPr>
      <w:r w:rsidRPr="00503068">
        <w:rPr>
          <w:rFonts w:ascii="Sylfaen" w:hAnsi="Sylfaen"/>
          <w:b/>
          <w:sz w:val="24"/>
          <w:szCs w:val="24"/>
        </w:rPr>
        <w:t>Հետազոտության նպատակը</w:t>
      </w:r>
      <w:r w:rsidRPr="00E313A0">
        <w:rPr>
          <w:rFonts w:ascii="Sylfaen" w:hAnsi="Sylfaen"/>
          <w:sz w:val="24"/>
          <w:szCs w:val="24"/>
        </w:rPr>
        <w:t>: Հետազոտության նպատակն է</w:t>
      </w:r>
      <w:r>
        <w:rPr>
          <w:rFonts w:ascii="Sylfaen" w:hAnsi="Sylfaen"/>
          <w:sz w:val="24"/>
          <w:szCs w:val="24"/>
        </w:rPr>
        <w:t xml:space="preserve"> ցույց տալ սովորողների մեջ արժեքային համակարգի ձևավորումը առարկայի դասավանդման ընթացքում: </w:t>
      </w:r>
      <w:r w:rsidRPr="00E313A0">
        <w:rPr>
          <w:rFonts w:ascii="Sylfaen" w:hAnsi="Sylfaen"/>
          <w:sz w:val="24"/>
          <w:szCs w:val="24"/>
        </w:rPr>
        <w:t xml:space="preserve">Վեր հանել այն </w:t>
      </w:r>
      <w:r w:rsidR="00285C0A">
        <w:rPr>
          <w:rFonts w:ascii="Sylfaen" w:hAnsi="Sylfaen"/>
          <w:sz w:val="24"/>
          <w:szCs w:val="24"/>
        </w:rPr>
        <w:t>առանձնահատկությու</w:t>
      </w:r>
      <w:r w:rsidRPr="00E313A0">
        <w:rPr>
          <w:rFonts w:ascii="Sylfaen" w:hAnsi="Sylfaen"/>
          <w:sz w:val="24"/>
          <w:szCs w:val="24"/>
        </w:rPr>
        <w:t>նները, որոնք օգնում են անձի արժեքային համակարգի ձևավորմանը:</w:t>
      </w:r>
    </w:p>
    <w:p w:rsidR="00046939" w:rsidRPr="0096611F" w:rsidRDefault="00046939" w:rsidP="00B50BC1">
      <w:pPr>
        <w:rPr>
          <w:rFonts w:ascii="Sylfaen" w:hAnsi="Sylfaen"/>
          <w:sz w:val="24"/>
          <w:szCs w:val="24"/>
        </w:rPr>
      </w:pPr>
      <w:r w:rsidRPr="000A11AB">
        <w:rPr>
          <w:rFonts w:ascii="Sylfaen" w:hAnsi="Sylfaen"/>
          <w:b/>
          <w:sz w:val="24"/>
          <w:szCs w:val="24"/>
        </w:rPr>
        <w:t>Հետազոտության խնդիրները:</w:t>
      </w:r>
      <w:r>
        <w:rPr>
          <w:rFonts w:ascii="Sylfaen" w:hAnsi="Sylfaen"/>
          <w:sz w:val="24"/>
          <w:szCs w:val="24"/>
        </w:rPr>
        <w:t xml:space="preserve"> </w:t>
      </w:r>
      <w:r w:rsidRPr="004D1F3D">
        <w:rPr>
          <w:rFonts w:ascii="Sylfaen" w:hAnsi="Sylfaen"/>
          <w:sz w:val="24"/>
          <w:szCs w:val="24"/>
        </w:rPr>
        <w:t>Հետազոտության նպատակով պայմանավորված`առաջ են գալիս հետևյալ խնդիրները.</w:t>
      </w:r>
    </w:p>
    <w:p w:rsidR="00B50BC1" w:rsidRPr="00BB25D9" w:rsidRDefault="00B50BC1" w:rsidP="00B50BC1">
      <w:pPr>
        <w:pStyle w:val="a3"/>
        <w:numPr>
          <w:ilvl w:val="0"/>
          <w:numId w:val="1"/>
        </w:numPr>
        <w:ind w:left="0"/>
        <w:rPr>
          <w:rFonts w:ascii="Sylfaen" w:hAnsi="Sylfaen" w:cs="Arial"/>
          <w:sz w:val="24"/>
          <w:szCs w:val="24"/>
        </w:rPr>
      </w:pPr>
      <w:r w:rsidRPr="00BB25D9">
        <w:rPr>
          <w:rFonts w:ascii="Sylfaen" w:hAnsi="Sylfaen" w:cs="Arial"/>
          <w:sz w:val="24"/>
          <w:szCs w:val="24"/>
        </w:rPr>
        <w:t>Ուսումնասիրել  աշակերտների մեջ արժեքային համակարգը:</w:t>
      </w:r>
    </w:p>
    <w:p w:rsidR="00B50BC1" w:rsidRPr="000A11AB" w:rsidRDefault="00B50BC1" w:rsidP="00B50BC1">
      <w:pPr>
        <w:pStyle w:val="a3"/>
        <w:numPr>
          <w:ilvl w:val="0"/>
          <w:numId w:val="1"/>
        </w:numPr>
        <w:ind w:left="0"/>
        <w:rPr>
          <w:rFonts w:ascii="Sylfaen" w:hAnsi="Sylfaen" w:cs="Arial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Աշակերտների մեջ </w:t>
      </w:r>
      <w:r w:rsidR="00E5329A" w:rsidRPr="00EA0F05">
        <w:rPr>
          <w:rFonts w:ascii="Sylfaen" w:hAnsi="Sylfaen"/>
          <w:sz w:val="24"/>
          <w:szCs w:val="24"/>
        </w:rPr>
        <w:t>«</w:t>
      </w:r>
      <w:r>
        <w:rPr>
          <w:rFonts w:ascii="Sylfaen" w:hAnsi="Sylfaen"/>
          <w:sz w:val="24"/>
          <w:szCs w:val="24"/>
        </w:rPr>
        <w:t>Աշխարհագրություն</w:t>
      </w:r>
      <w:r w:rsidRPr="00503068">
        <w:rPr>
          <w:rFonts w:ascii="Sylfaen" w:hAnsi="Sylfaen"/>
          <w:b/>
        </w:rPr>
        <w:t>&gt;&gt;</w:t>
      </w:r>
      <w:r>
        <w:rPr>
          <w:rFonts w:ascii="Sylfaen" w:hAnsi="Sylfaen"/>
          <w:b/>
        </w:rPr>
        <w:t xml:space="preserve"> </w:t>
      </w:r>
      <w:r>
        <w:rPr>
          <w:rFonts w:ascii="Sylfaen" w:hAnsi="Sylfaen"/>
          <w:sz w:val="24"/>
          <w:szCs w:val="24"/>
        </w:rPr>
        <w:t xml:space="preserve"> առարկայի միջոցով սերմանել արժեքային համակարգի գաղափարը:</w:t>
      </w:r>
    </w:p>
    <w:p w:rsidR="00B50BC1" w:rsidRPr="00B71A23" w:rsidRDefault="00B50BC1" w:rsidP="00B50BC1">
      <w:pPr>
        <w:pStyle w:val="a3"/>
        <w:numPr>
          <w:ilvl w:val="0"/>
          <w:numId w:val="1"/>
        </w:numPr>
        <w:ind w:left="0"/>
        <w:rPr>
          <w:rFonts w:ascii="Sylfaen" w:hAnsi="Sylfaen" w:cs="Arial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  <w:r w:rsidRPr="00451C0F">
        <w:rPr>
          <w:rFonts w:ascii="Sylfaen" w:hAnsi="Sylfaen"/>
          <w:sz w:val="24"/>
          <w:szCs w:val="24"/>
        </w:rPr>
        <w:t>Գտնել միջոցներ, մեթոդներ, որոնք ավելի կնպաստեն աշակերտի արժեքային համակարգի ձևավորմանը:</w:t>
      </w:r>
    </w:p>
    <w:p w:rsidR="005F6257" w:rsidRDefault="00B50BC1" w:rsidP="00B50BC1">
      <w:pPr>
        <w:pStyle w:val="a3"/>
        <w:ind w:left="0"/>
        <w:rPr>
          <w:rFonts w:ascii="Sylfaen" w:hAnsi="Sylfaen"/>
          <w:sz w:val="24"/>
          <w:szCs w:val="24"/>
        </w:rPr>
      </w:pPr>
      <w:r w:rsidRPr="000A11AB">
        <w:rPr>
          <w:rFonts w:ascii="Sylfaen" w:hAnsi="Sylfaen"/>
          <w:b/>
          <w:sz w:val="24"/>
        </w:rPr>
        <w:t>Հետազոտության նշանակությունը:</w:t>
      </w:r>
      <w:r w:rsidRPr="00B71A23">
        <w:t xml:space="preserve"> </w:t>
      </w:r>
      <w:r>
        <w:rPr>
          <w:rFonts w:ascii="Sylfaen" w:hAnsi="Sylfaen"/>
          <w:sz w:val="24"/>
          <w:szCs w:val="24"/>
        </w:rPr>
        <w:t>Ա</w:t>
      </w:r>
      <w:r w:rsidRPr="00B71A23">
        <w:rPr>
          <w:rFonts w:ascii="Sylfaen" w:hAnsi="Sylfaen"/>
          <w:sz w:val="24"/>
          <w:szCs w:val="24"/>
        </w:rPr>
        <w:t>շակերտ</w:t>
      </w:r>
      <w:r>
        <w:rPr>
          <w:rFonts w:ascii="Sylfaen" w:hAnsi="Sylfaen"/>
          <w:sz w:val="24"/>
          <w:szCs w:val="24"/>
        </w:rPr>
        <w:t>ը</w:t>
      </w:r>
      <w:r w:rsidRPr="00B71A23">
        <w:rPr>
          <w:rFonts w:ascii="Sylfaen" w:hAnsi="Sylfaen"/>
          <w:sz w:val="24"/>
          <w:szCs w:val="24"/>
        </w:rPr>
        <w:t xml:space="preserve"> պետք </w:t>
      </w:r>
      <w:r>
        <w:rPr>
          <w:rFonts w:ascii="Sylfaen" w:hAnsi="Sylfaen"/>
          <w:sz w:val="24"/>
          <w:szCs w:val="24"/>
        </w:rPr>
        <w:t>է</w:t>
      </w:r>
      <w:r w:rsidRPr="00B71A2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ունենա ձևավորված արժեքային համակարգ, ինչն էլ նրան կօգնի հասարակությունում ճիշտ հանդես գալ</w:t>
      </w:r>
      <w:r w:rsidR="008320F0">
        <w:rPr>
          <w:rFonts w:ascii="Sylfaen" w:hAnsi="Sylfaen"/>
          <w:sz w:val="24"/>
          <w:szCs w:val="24"/>
        </w:rPr>
        <w:t>ուն</w:t>
      </w:r>
      <w:r w:rsidR="005F6257">
        <w:rPr>
          <w:rFonts w:ascii="Sylfaen" w:hAnsi="Sylfaen"/>
          <w:sz w:val="24"/>
          <w:szCs w:val="24"/>
        </w:rPr>
        <w:t>:</w:t>
      </w:r>
    </w:p>
    <w:p w:rsidR="00B50BC1" w:rsidRDefault="00B50BC1" w:rsidP="00B50BC1">
      <w:pPr>
        <w:pStyle w:val="a3"/>
        <w:ind w:left="0"/>
        <w:rPr>
          <w:rFonts w:ascii="Sylfaen" w:hAnsi="Sylfaen"/>
          <w:sz w:val="24"/>
          <w:szCs w:val="24"/>
        </w:rPr>
      </w:pPr>
      <w:r w:rsidRPr="000A11AB">
        <w:rPr>
          <w:rFonts w:ascii="Sylfaen" w:hAnsi="Sylfaen"/>
          <w:b/>
          <w:sz w:val="24"/>
          <w:szCs w:val="24"/>
        </w:rPr>
        <w:t>Հետազոտության արդիականությունը:</w:t>
      </w:r>
      <w:r>
        <w:rPr>
          <w:rFonts w:ascii="Sylfaen" w:hAnsi="Sylfaen"/>
          <w:sz w:val="24"/>
          <w:szCs w:val="24"/>
        </w:rPr>
        <w:t xml:space="preserve"> Աշակերտների անձի ձևավորման հիմնախնդիրը միշտ էլ արդիական է եղել: </w:t>
      </w:r>
      <w:r w:rsidRPr="00EF0BA8">
        <w:rPr>
          <w:rFonts w:ascii="Sylfaen" w:hAnsi="Sylfaen"/>
          <w:sz w:val="24"/>
          <w:szCs w:val="24"/>
        </w:rPr>
        <w:t xml:space="preserve">Մեր ուսումնասիրության թեման արդիական է այնքանով, որ դպրոցը պետք է սովորեցնի </w:t>
      </w:r>
      <w:r>
        <w:rPr>
          <w:rFonts w:ascii="Sylfaen" w:hAnsi="Sylfaen"/>
          <w:sz w:val="24"/>
          <w:szCs w:val="24"/>
        </w:rPr>
        <w:t xml:space="preserve">աշակերտին </w:t>
      </w:r>
      <w:r>
        <w:t xml:space="preserve"> </w:t>
      </w:r>
      <w:r w:rsidRPr="00EF0BA8">
        <w:rPr>
          <w:rFonts w:ascii="Sylfaen" w:hAnsi="Sylfaen"/>
          <w:sz w:val="24"/>
          <w:szCs w:val="24"/>
        </w:rPr>
        <w:t>ճիշտ ձևավորվելուն</w:t>
      </w:r>
      <w:r>
        <w:rPr>
          <w:rFonts w:ascii="Sylfaen" w:hAnsi="Sylfaen"/>
          <w:sz w:val="24"/>
          <w:szCs w:val="24"/>
        </w:rPr>
        <w:t>՝</w:t>
      </w:r>
      <w:r w:rsidRPr="00EF0BA8">
        <w:rPr>
          <w:rFonts w:ascii="Sylfaen" w:hAnsi="Sylfaen"/>
          <w:sz w:val="24"/>
          <w:szCs w:val="24"/>
        </w:rPr>
        <w:t xml:space="preserve"> որպես անահ</w:t>
      </w:r>
      <w:r>
        <w:rPr>
          <w:rFonts w:ascii="Sylfaen" w:hAnsi="Sylfaen"/>
          <w:sz w:val="24"/>
          <w:szCs w:val="24"/>
        </w:rPr>
        <w:t>ա</w:t>
      </w:r>
      <w:r w:rsidRPr="00EF0BA8">
        <w:rPr>
          <w:rFonts w:ascii="Sylfaen" w:hAnsi="Sylfaen"/>
          <w:sz w:val="24"/>
          <w:szCs w:val="24"/>
        </w:rPr>
        <w:t>տ: Յուրաքանչյուր ուսուցանվող առարկա իր ու</w:t>
      </w:r>
      <w:r>
        <w:rPr>
          <w:rFonts w:ascii="Sylfaen" w:hAnsi="Sylfaen"/>
          <w:sz w:val="24"/>
          <w:szCs w:val="24"/>
        </w:rPr>
        <w:t>ր</w:t>
      </w:r>
      <w:r w:rsidRPr="00EF0BA8">
        <w:rPr>
          <w:rFonts w:ascii="Sylfaen" w:hAnsi="Sylfaen"/>
          <w:sz w:val="24"/>
          <w:szCs w:val="24"/>
        </w:rPr>
        <w:t>ո</w:t>
      </w:r>
      <w:r>
        <w:rPr>
          <w:rFonts w:ascii="Sylfaen" w:hAnsi="Sylfaen"/>
          <w:sz w:val="24"/>
          <w:szCs w:val="24"/>
        </w:rPr>
        <w:t>ւ</w:t>
      </w:r>
      <w:r w:rsidRPr="00EF0BA8">
        <w:rPr>
          <w:rFonts w:ascii="Sylfaen" w:hAnsi="Sylfaen"/>
          <w:sz w:val="24"/>
          <w:szCs w:val="24"/>
        </w:rPr>
        <w:t>յն տեղը ունի անձի ձևավորման գործում:</w:t>
      </w:r>
      <w:r>
        <w:rPr>
          <w:rFonts w:ascii="Sylfaen" w:hAnsi="Sylfaen"/>
          <w:sz w:val="24"/>
          <w:szCs w:val="24"/>
        </w:rPr>
        <w:t xml:space="preserve"> </w:t>
      </w:r>
      <w:r w:rsidRPr="00326CC0">
        <w:rPr>
          <w:rFonts w:ascii="Sylfaen" w:hAnsi="Sylfaen"/>
          <w:sz w:val="24"/>
          <w:szCs w:val="24"/>
        </w:rPr>
        <w:t>Դպրոցում պետք է ուսուցանել  այնպիսի մեթոդներ</w:t>
      </w:r>
      <w:r>
        <w:rPr>
          <w:rFonts w:ascii="Sylfaen" w:hAnsi="Sylfaen"/>
          <w:sz w:val="24"/>
          <w:szCs w:val="24"/>
        </w:rPr>
        <w:t>ով</w:t>
      </w:r>
      <w:r w:rsidRPr="00326CC0">
        <w:rPr>
          <w:rFonts w:ascii="Sylfaen" w:hAnsi="Sylfaen"/>
          <w:sz w:val="24"/>
          <w:szCs w:val="24"/>
        </w:rPr>
        <w:t xml:space="preserve"> և հնարներ</w:t>
      </w:r>
      <w:r>
        <w:rPr>
          <w:rFonts w:ascii="Sylfaen" w:hAnsi="Sylfaen"/>
          <w:sz w:val="24"/>
          <w:szCs w:val="24"/>
        </w:rPr>
        <w:t>ով, որոնք աշակերտի մեջ կսերմանեն անձի ձևավորման հատկանիշներ:</w:t>
      </w:r>
    </w:p>
    <w:p w:rsidR="00B50BC1" w:rsidRPr="00F50D7B" w:rsidRDefault="00B50BC1" w:rsidP="00B50BC1">
      <w:pPr>
        <w:pStyle w:val="a3"/>
        <w:ind w:left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</w:t>
      </w:r>
      <w:r w:rsidRPr="00F50D7B">
        <w:rPr>
          <w:rFonts w:ascii="Sylfaen" w:hAnsi="Sylfaen"/>
          <w:sz w:val="24"/>
          <w:szCs w:val="24"/>
        </w:rPr>
        <w:t>րժեքային համակարգի ձևավորումը</w:t>
      </w:r>
      <w:r w:rsidRPr="00B50BC1">
        <w:rPr>
          <w:rFonts w:ascii="Sylfaen" w:hAnsi="Sylfaen"/>
          <w:sz w:val="24"/>
          <w:szCs w:val="24"/>
        </w:rPr>
        <w:t xml:space="preserve"> </w:t>
      </w:r>
      <w:r w:rsidRPr="00F50D7B">
        <w:rPr>
          <w:rFonts w:ascii="Sylfaen" w:hAnsi="Sylfaen"/>
          <w:sz w:val="24"/>
          <w:szCs w:val="24"/>
        </w:rPr>
        <w:t>ժամանակակից դպրոցի գերխնդիրն է և մշտապես պետք է լինի մանկավարժների ուշադրության կենտրոնում։</w:t>
      </w:r>
    </w:p>
    <w:p w:rsidR="00B50BC1" w:rsidRPr="00F50D7B" w:rsidRDefault="00B50BC1" w:rsidP="00B50BC1">
      <w:pPr>
        <w:pStyle w:val="a3"/>
        <w:ind w:left="0"/>
        <w:rPr>
          <w:rFonts w:ascii="Sylfaen" w:hAnsi="Sylfaen"/>
          <w:sz w:val="24"/>
          <w:szCs w:val="24"/>
        </w:rPr>
      </w:pPr>
    </w:p>
    <w:p w:rsidR="00B50BC1" w:rsidRDefault="00B50BC1" w:rsidP="00B50BC1">
      <w:pPr>
        <w:pStyle w:val="a3"/>
        <w:ind w:left="0"/>
        <w:rPr>
          <w:rFonts w:ascii="Sylfaen" w:hAnsi="Sylfaen"/>
          <w:sz w:val="24"/>
          <w:szCs w:val="24"/>
        </w:rPr>
      </w:pPr>
    </w:p>
    <w:p w:rsidR="00503068" w:rsidRDefault="00503068" w:rsidP="00B50BC1">
      <w:pPr>
        <w:rPr>
          <w:rFonts w:ascii="Sylfaen" w:hAnsi="Sylfaen"/>
          <w:sz w:val="28"/>
          <w:szCs w:val="28"/>
        </w:rPr>
      </w:pPr>
    </w:p>
    <w:p w:rsidR="00503068" w:rsidRDefault="00503068" w:rsidP="00B50BC1">
      <w:pPr>
        <w:rPr>
          <w:rFonts w:ascii="Sylfaen" w:hAnsi="Sylfaen"/>
          <w:sz w:val="28"/>
          <w:szCs w:val="28"/>
        </w:rPr>
      </w:pPr>
    </w:p>
    <w:p w:rsidR="00503068" w:rsidRDefault="00503068" w:rsidP="00B50BC1">
      <w:pPr>
        <w:rPr>
          <w:rFonts w:ascii="Sylfaen" w:hAnsi="Sylfaen"/>
          <w:sz w:val="28"/>
          <w:szCs w:val="28"/>
        </w:rPr>
      </w:pPr>
    </w:p>
    <w:p w:rsidR="00816BAF" w:rsidRDefault="00816BAF" w:rsidP="00B50BC1">
      <w:pPr>
        <w:rPr>
          <w:rFonts w:ascii="Sylfaen" w:hAnsi="Sylfaen"/>
          <w:sz w:val="28"/>
          <w:szCs w:val="28"/>
        </w:rPr>
      </w:pPr>
    </w:p>
    <w:p w:rsidR="00B50BC1" w:rsidRDefault="00B50BC1" w:rsidP="00B50BC1">
      <w:pPr>
        <w:jc w:val="center"/>
        <w:rPr>
          <w:rFonts w:ascii="Sylfaen" w:hAnsi="Sylfaen"/>
          <w:b/>
          <w:sz w:val="32"/>
          <w:szCs w:val="32"/>
        </w:rPr>
      </w:pPr>
    </w:p>
    <w:p w:rsidR="00B50BC1" w:rsidRDefault="00B50BC1" w:rsidP="00B50BC1">
      <w:pPr>
        <w:jc w:val="center"/>
        <w:rPr>
          <w:rFonts w:ascii="Sylfaen" w:hAnsi="Sylfaen"/>
          <w:b/>
          <w:sz w:val="32"/>
          <w:szCs w:val="32"/>
        </w:rPr>
      </w:pPr>
    </w:p>
    <w:p w:rsidR="005F6257" w:rsidRDefault="005F6257" w:rsidP="00B50BC1">
      <w:pPr>
        <w:jc w:val="center"/>
        <w:rPr>
          <w:rFonts w:ascii="Sylfaen" w:hAnsi="Sylfaen"/>
          <w:b/>
          <w:sz w:val="28"/>
          <w:szCs w:val="28"/>
        </w:rPr>
      </w:pPr>
    </w:p>
    <w:p w:rsidR="00F17214" w:rsidRPr="00B50BC1" w:rsidRDefault="00F17214" w:rsidP="00B50BC1">
      <w:pPr>
        <w:jc w:val="center"/>
        <w:rPr>
          <w:rFonts w:ascii="Sylfaen" w:hAnsi="Sylfaen"/>
          <w:b/>
          <w:sz w:val="32"/>
          <w:szCs w:val="32"/>
        </w:rPr>
      </w:pPr>
      <w:r w:rsidRPr="00C9163C">
        <w:rPr>
          <w:rFonts w:ascii="Sylfaen" w:hAnsi="Sylfaen"/>
          <w:b/>
          <w:sz w:val="28"/>
          <w:szCs w:val="28"/>
        </w:rPr>
        <w:t>Գլուխ</w:t>
      </w:r>
      <w:r w:rsidR="00C9163C">
        <w:rPr>
          <w:rFonts w:ascii="Sylfaen" w:hAnsi="Sylfaen"/>
          <w:b/>
          <w:sz w:val="28"/>
          <w:szCs w:val="28"/>
        </w:rPr>
        <w:t xml:space="preserve"> </w:t>
      </w:r>
      <w:r w:rsidRPr="00C9163C">
        <w:rPr>
          <w:rFonts w:ascii="Sylfaen" w:hAnsi="Sylfaen"/>
          <w:b/>
          <w:sz w:val="28"/>
          <w:szCs w:val="28"/>
        </w:rPr>
        <w:t>1</w:t>
      </w:r>
    </w:p>
    <w:p w:rsidR="00C9163C" w:rsidRPr="00816BAF" w:rsidRDefault="00E5329A" w:rsidP="00B50BC1">
      <w:pPr>
        <w:jc w:val="center"/>
        <w:rPr>
          <w:rFonts w:ascii="Sylfaen" w:hAnsi="Sylfaen"/>
          <w:sz w:val="28"/>
          <w:szCs w:val="28"/>
        </w:rPr>
      </w:pPr>
      <w:r w:rsidRPr="00EA0F05">
        <w:rPr>
          <w:rFonts w:ascii="Sylfaen" w:hAnsi="Sylfaen"/>
          <w:sz w:val="24"/>
          <w:szCs w:val="24"/>
        </w:rPr>
        <w:t>«</w:t>
      </w:r>
      <w:r w:rsidR="00C9163C" w:rsidRPr="00503068">
        <w:rPr>
          <w:rFonts w:ascii="Sylfaen" w:hAnsi="Sylfaen"/>
          <w:b/>
          <w:sz w:val="24"/>
          <w:szCs w:val="24"/>
        </w:rPr>
        <w:t>Սովորողների մեջ արժեքային համակարգի ձևավորումը առարկայի դասավանդման ընթացքում</w:t>
      </w:r>
      <w:r w:rsidRPr="00EA0F05">
        <w:rPr>
          <w:rFonts w:ascii="Sylfaen" w:hAnsi="Sylfaen"/>
          <w:sz w:val="24"/>
          <w:szCs w:val="24"/>
        </w:rPr>
        <w:t>»</w:t>
      </w:r>
    </w:p>
    <w:p w:rsidR="00AE1A1C" w:rsidRPr="00AE1A1C" w:rsidRDefault="00AE1A1C" w:rsidP="00B50BC1">
      <w:pPr>
        <w:pStyle w:val="a3"/>
        <w:ind w:left="0"/>
        <w:rPr>
          <w:rFonts w:ascii="Sylfaen" w:hAnsi="Sylfaen"/>
          <w:sz w:val="24"/>
          <w:szCs w:val="24"/>
        </w:rPr>
      </w:pPr>
      <w:r w:rsidRPr="00AE1A1C">
        <w:rPr>
          <w:rFonts w:ascii="Sylfaen" w:hAnsi="Sylfaen"/>
          <w:sz w:val="24"/>
          <w:szCs w:val="24"/>
        </w:rPr>
        <w:t>Մեր երկրում աշակերտների արժեքային համակարգի ձևավորումը ներառված է</w:t>
      </w:r>
      <w:r w:rsidR="0005649E">
        <w:rPr>
          <w:rFonts w:ascii="Sylfaen" w:hAnsi="Sylfaen"/>
          <w:sz w:val="24"/>
          <w:szCs w:val="24"/>
        </w:rPr>
        <w:t xml:space="preserve"> </w:t>
      </w:r>
      <w:r w:rsidRPr="00AE1A1C">
        <w:rPr>
          <w:rFonts w:ascii="Sylfaen" w:hAnsi="Sylfaen"/>
          <w:sz w:val="24"/>
          <w:szCs w:val="24"/>
        </w:rPr>
        <w:t>ՀՀ  պետական չափորոշչում՝ որպես հենց կրթության բովանդակային բաղադրիչ։</w:t>
      </w:r>
    </w:p>
    <w:p w:rsidR="00F17214" w:rsidRPr="007C5124" w:rsidRDefault="00F17214" w:rsidP="00B50BC1">
      <w:pPr>
        <w:pStyle w:val="a3"/>
        <w:ind w:left="0"/>
        <w:rPr>
          <w:rFonts w:ascii="Sylfaen" w:hAnsi="Sylfaen"/>
          <w:sz w:val="24"/>
          <w:szCs w:val="24"/>
        </w:rPr>
      </w:pPr>
      <w:r w:rsidRPr="007C5124">
        <w:rPr>
          <w:rFonts w:ascii="Sylfaen" w:hAnsi="Sylfaen"/>
          <w:sz w:val="24"/>
          <w:szCs w:val="24"/>
        </w:rPr>
        <w:t>21-րդ դարի դպրոցում դաստիարակության և կրթական գործընթացի ճիշտ կազմակերպման համար շատ կարևոր են ոչ միայն համամարդկային, այլև հայրենի մշակույթի բարձրարժեք ստեղծագործությունների ուսումնասիրումն ու ուսուցումը: Ուսուցման գործընթացում լուծվում են սովորողների կրթական,</w:t>
      </w:r>
      <w:r w:rsidR="00A03C7B">
        <w:rPr>
          <w:rFonts w:ascii="Sylfaen" w:hAnsi="Sylfaen"/>
          <w:sz w:val="24"/>
          <w:szCs w:val="24"/>
        </w:rPr>
        <w:t xml:space="preserve"> </w:t>
      </w:r>
      <w:r w:rsidRPr="007C5124">
        <w:rPr>
          <w:rFonts w:ascii="Sylfaen" w:hAnsi="Sylfaen"/>
          <w:sz w:val="24"/>
          <w:szCs w:val="24"/>
        </w:rPr>
        <w:t>դաստիրակչական կամ արժե</w:t>
      </w:r>
      <w:r w:rsidR="00E040B8">
        <w:rPr>
          <w:rFonts w:ascii="Sylfaen" w:hAnsi="Sylfaen"/>
          <w:sz w:val="24"/>
          <w:szCs w:val="24"/>
        </w:rPr>
        <w:t>քա</w:t>
      </w:r>
      <w:r w:rsidRPr="007C5124">
        <w:rPr>
          <w:rFonts w:ascii="Sylfaen" w:hAnsi="Sylfaen"/>
          <w:sz w:val="24"/>
          <w:szCs w:val="24"/>
        </w:rPr>
        <w:t>յին և ընդհանուր զարգացման խնդիրները: Դրա համար յուրաքանչյուր դասի դաստիրակչական խնդիրների լուծումը նախատեսում է ոչ թե մեկուսացված կամ առանձին մոտեցում,</w:t>
      </w:r>
      <w:r w:rsidR="00A03C7B">
        <w:rPr>
          <w:rFonts w:ascii="Sylfaen" w:hAnsi="Sylfaen"/>
          <w:sz w:val="24"/>
          <w:szCs w:val="24"/>
        </w:rPr>
        <w:t xml:space="preserve"> </w:t>
      </w:r>
      <w:r w:rsidRPr="007C5124">
        <w:rPr>
          <w:rFonts w:ascii="Sylfaen" w:hAnsi="Sylfaen"/>
          <w:sz w:val="24"/>
          <w:szCs w:val="24"/>
        </w:rPr>
        <w:t>այլ գիտելիքների ու կարողությունների,</w:t>
      </w:r>
      <w:r w:rsidR="00A03C7B">
        <w:rPr>
          <w:rFonts w:ascii="Sylfaen" w:hAnsi="Sylfaen"/>
          <w:sz w:val="24"/>
          <w:szCs w:val="24"/>
        </w:rPr>
        <w:t xml:space="preserve"> </w:t>
      </w:r>
      <w:r w:rsidRPr="007C5124">
        <w:rPr>
          <w:rFonts w:ascii="Sylfaen" w:hAnsi="Sylfaen"/>
          <w:sz w:val="24"/>
          <w:szCs w:val="24"/>
        </w:rPr>
        <w:t>արժեքային որակների,</w:t>
      </w:r>
      <w:r w:rsidR="00A03C7B">
        <w:rPr>
          <w:rFonts w:ascii="Sylfaen" w:hAnsi="Sylfaen"/>
          <w:sz w:val="24"/>
          <w:szCs w:val="24"/>
        </w:rPr>
        <w:t xml:space="preserve"> </w:t>
      </w:r>
      <w:r w:rsidRPr="007C5124">
        <w:rPr>
          <w:rFonts w:ascii="Sylfaen" w:hAnsi="Sylfaen"/>
          <w:sz w:val="24"/>
          <w:szCs w:val="24"/>
        </w:rPr>
        <w:t>կամքի,</w:t>
      </w:r>
      <w:r w:rsidR="00A03C7B">
        <w:rPr>
          <w:rFonts w:ascii="Sylfaen" w:hAnsi="Sylfaen"/>
          <w:sz w:val="24"/>
          <w:szCs w:val="24"/>
        </w:rPr>
        <w:t xml:space="preserve"> </w:t>
      </w:r>
      <w:r w:rsidRPr="007C5124">
        <w:rPr>
          <w:rFonts w:ascii="Sylfaen" w:hAnsi="Sylfaen"/>
          <w:sz w:val="24"/>
          <w:szCs w:val="24"/>
        </w:rPr>
        <w:t>բնավորության,</w:t>
      </w:r>
      <w:r w:rsidR="00A03C7B">
        <w:rPr>
          <w:rFonts w:ascii="Sylfaen" w:hAnsi="Sylfaen"/>
          <w:sz w:val="24"/>
          <w:szCs w:val="24"/>
        </w:rPr>
        <w:t xml:space="preserve"> </w:t>
      </w:r>
      <w:r w:rsidRPr="007C5124">
        <w:rPr>
          <w:rFonts w:ascii="Sylfaen" w:hAnsi="Sylfaen"/>
          <w:sz w:val="24"/>
          <w:szCs w:val="24"/>
        </w:rPr>
        <w:t>զգացմունքների,</w:t>
      </w:r>
      <w:r w:rsidR="00A03C7B">
        <w:rPr>
          <w:rFonts w:ascii="Sylfaen" w:hAnsi="Sylfaen"/>
          <w:sz w:val="24"/>
          <w:szCs w:val="24"/>
        </w:rPr>
        <w:t xml:space="preserve"> </w:t>
      </w:r>
      <w:r w:rsidRPr="007C5124">
        <w:rPr>
          <w:rFonts w:ascii="Sylfaen" w:hAnsi="Sylfaen"/>
          <w:sz w:val="24"/>
          <w:szCs w:val="24"/>
        </w:rPr>
        <w:t xml:space="preserve">հոգեբանական տարբեր դրսևորումների միաժամանակյա և փոխկապակցված մոտեցում։ </w:t>
      </w:r>
      <w:r w:rsidR="00752101">
        <w:rPr>
          <w:rFonts w:ascii="Sylfaen" w:hAnsi="Sylfaen"/>
          <w:sz w:val="24"/>
          <w:szCs w:val="24"/>
        </w:rPr>
        <w:t xml:space="preserve"> </w:t>
      </w:r>
    </w:p>
    <w:p w:rsidR="00E0392D" w:rsidRDefault="00F17214" w:rsidP="00B50BC1">
      <w:pPr>
        <w:pStyle w:val="a3"/>
        <w:ind w:left="0"/>
        <w:rPr>
          <w:rFonts w:ascii="Sylfaen" w:hAnsi="Sylfaen"/>
          <w:sz w:val="24"/>
          <w:szCs w:val="24"/>
        </w:rPr>
      </w:pPr>
      <w:r w:rsidRPr="007C5124">
        <w:rPr>
          <w:rFonts w:ascii="Sylfaen" w:hAnsi="Sylfaen"/>
          <w:sz w:val="24"/>
          <w:szCs w:val="24"/>
        </w:rPr>
        <w:t>Յուրաքանչյուր դասի ժամանակ ուսուցիչը որոշակի դաստիրակչական խնդիրներ է լուծում՝ հաշվի առնելով տվյալ առարկայի և թեմայի ուսումնասիրման հիմնական</w:t>
      </w:r>
      <w:r>
        <w:rPr>
          <w:rFonts w:ascii="Sylfaen" w:hAnsi="Sylfaen"/>
          <w:sz w:val="24"/>
          <w:szCs w:val="24"/>
        </w:rPr>
        <w:t xml:space="preserve"> </w:t>
      </w:r>
      <w:r w:rsidRPr="00F50D7B">
        <w:rPr>
          <w:rFonts w:ascii="Sylfaen" w:hAnsi="Sylfaen"/>
          <w:sz w:val="24"/>
          <w:szCs w:val="24"/>
        </w:rPr>
        <w:t>խնդիրները,</w:t>
      </w:r>
      <w:r w:rsidR="00A03C7B">
        <w:rPr>
          <w:rFonts w:ascii="Sylfaen" w:hAnsi="Sylfaen"/>
          <w:sz w:val="24"/>
          <w:szCs w:val="24"/>
        </w:rPr>
        <w:t xml:space="preserve"> </w:t>
      </w:r>
      <w:r w:rsidRPr="00F50D7B">
        <w:rPr>
          <w:rFonts w:ascii="Sylfaen" w:hAnsi="Sylfaen"/>
          <w:sz w:val="24"/>
          <w:szCs w:val="24"/>
        </w:rPr>
        <w:t xml:space="preserve">որոնք ներկայացված են առարկայական ծրագրերում։ </w:t>
      </w:r>
      <w:r>
        <w:rPr>
          <w:rFonts w:ascii="Sylfaen" w:hAnsi="Sylfaen"/>
          <w:sz w:val="24"/>
          <w:szCs w:val="24"/>
        </w:rPr>
        <w:t>Ա</w:t>
      </w:r>
      <w:r w:rsidRPr="00F50D7B">
        <w:rPr>
          <w:rFonts w:ascii="Sylfaen" w:hAnsi="Sylfaen"/>
          <w:sz w:val="24"/>
          <w:szCs w:val="24"/>
        </w:rPr>
        <w:t>ռանձնաց</w:t>
      </w:r>
      <w:r>
        <w:rPr>
          <w:rFonts w:ascii="Sylfaen" w:hAnsi="Sylfaen"/>
          <w:sz w:val="24"/>
          <w:szCs w:val="24"/>
        </w:rPr>
        <w:t>վ</w:t>
      </w:r>
      <w:r w:rsidRPr="00F50D7B">
        <w:rPr>
          <w:rFonts w:ascii="Sylfaen" w:hAnsi="Sylfaen"/>
          <w:sz w:val="24"/>
          <w:szCs w:val="24"/>
        </w:rPr>
        <w:t xml:space="preserve">ում </w:t>
      </w:r>
      <w:r>
        <w:rPr>
          <w:rFonts w:ascii="Sylfaen" w:hAnsi="Sylfaen"/>
          <w:sz w:val="24"/>
          <w:szCs w:val="24"/>
        </w:rPr>
        <w:t>են</w:t>
      </w:r>
      <w:r w:rsidRPr="00F50D7B">
        <w:rPr>
          <w:rFonts w:ascii="Sylfaen" w:hAnsi="Sylfaen"/>
          <w:sz w:val="24"/>
          <w:szCs w:val="24"/>
        </w:rPr>
        <w:t xml:space="preserve"> ընդհանուր դաստիրակչական խնդիրները,</w:t>
      </w:r>
      <w:r w:rsidR="00A03C7B">
        <w:rPr>
          <w:rFonts w:ascii="Sylfaen" w:hAnsi="Sylfaen"/>
          <w:sz w:val="24"/>
          <w:szCs w:val="24"/>
        </w:rPr>
        <w:t xml:space="preserve"> </w:t>
      </w:r>
      <w:r w:rsidRPr="00F50D7B">
        <w:rPr>
          <w:rFonts w:ascii="Sylfaen" w:hAnsi="Sylfaen"/>
          <w:sz w:val="24"/>
          <w:szCs w:val="24"/>
        </w:rPr>
        <w:t>որոնք առանձին աշակերտների մոտ հաճախակի են դրսևորվում։ Ուսուցիչը ուսուցման կազմակերպման տարբեր ձևերի ընտրության միջոցով (անհատական, խմբային,</w:t>
      </w:r>
      <w:r w:rsidR="008320F0">
        <w:rPr>
          <w:rFonts w:ascii="Sylfaen" w:hAnsi="Sylfaen"/>
          <w:sz w:val="24"/>
          <w:szCs w:val="24"/>
        </w:rPr>
        <w:t xml:space="preserve"> </w:t>
      </w:r>
      <w:r w:rsidRPr="00F50D7B">
        <w:rPr>
          <w:rFonts w:ascii="Sylfaen" w:hAnsi="Sylfaen"/>
          <w:sz w:val="24"/>
          <w:szCs w:val="24"/>
        </w:rPr>
        <w:t>էքսկուրսիա,</w:t>
      </w:r>
      <w:r>
        <w:rPr>
          <w:rFonts w:ascii="Sylfaen" w:hAnsi="Sylfaen"/>
          <w:sz w:val="24"/>
          <w:szCs w:val="24"/>
        </w:rPr>
        <w:t xml:space="preserve"> </w:t>
      </w:r>
      <w:r w:rsidRPr="00F50D7B">
        <w:rPr>
          <w:rFonts w:ascii="Sylfaen" w:hAnsi="Sylfaen"/>
          <w:sz w:val="24"/>
          <w:szCs w:val="24"/>
        </w:rPr>
        <w:t>դասղեկական ժամ, արտադասարանական միջոցառումներ և այլն)առավել արդյունավետ է դարձնում աշակերտների արժեհամակարգային դաստիրակչական խնդիրների լուծումը։ Օրինակ՝ խմբային աշխատանքի ժամանակ աշակերտները սովորում են ուշադրությամբ վերաբերվել միմյանց, միասին հաղթահարել դժվարությունները, միասին ձեռք բերել հաջողություններ, լսել հակադիր կարծի</w:t>
      </w:r>
      <w:r>
        <w:rPr>
          <w:rFonts w:ascii="Sylfaen" w:hAnsi="Sylfaen"/>
          <w:sz w:val="24"/>
          <w:szCs w:val="24"/>
        </w:rPr>
        <w:t>ք</w:t>
      </w:r>
      <w:r w:rsidRPr="00F50D7B">
        <w:rPr>
          <w:rFonts w:ascii="Sylfaen" w:hAnsi="Sylfaen"/>
          <w:sz w:val="24"/>
          <w:szCs w:val="24"/>
        </w:rPr>
        <w:t>ներ, ընդօրինակել միմյանց և այլն</w:t>
      </w:r>
      <w:r w:rsidR="00FD3713">
        <w:rPr>
          <w:rStyle w:val="ad"/>
          <w:rFonts w:ascii="Sylfaen" w:hAnsi="Sylfaen"/>
          <w:sz w:val="24"/>
          <w:szCs w:val="24"/>
        </w:rPr>
        <w:footnoteReference w:id="1"/>
      </w:r>
      <w:r w:rsidR="00E0392D">
        <w:rPr>
          <w:rFonts w:ascii="Sylfaen" w:hAnsi="Sylfaen"/>
          <w:sz w:val="24"/>
          <w:szCs w:val="24"/>
        </w:rPr>
        <w:t>:</w:t>
      </w:r>
    </w:p>
    <w:p w:rsidR="00AB6B7C" w:rsidRDefault="00E0392D" w:rsidP="00B50BC1">
      <w:pPr>
        <w:pStyle w:val="a3"/>
        <w:ind w:left="0"/>
        <w:rPr>
          <w:rFonts w:ascii="Sylfaen" w:hAnsi="Sylfaen"/>
          <w:sz w:val="24"/>
          <w:szCs w:val="24"/>
        </w:rPr>
      </w:pPr>
      <w:r w:rsidRPr="00E0392D">
        <w:rPr>
          <w:rFonts w:ascii="Sylfaen" w:hAnsi="Sylfaen"/>
          <w:sz w:val="24"/>
          <w:szCs w:val="24"/>
        </w:rPr>
        <w:t>Ժամանակակից աշխարհում, դպրոցում՝ դասապրոցեսի ընթացքում սովորողներին զուտ առարկայական գիտելիքներ փոխանցելը բավարար չէ հասարակության լիարժեք ինքնուրույն և նախաձեռնող անհատ ձևավորելու համար։</w:t>
      </w:r>
      <w:r w:rsidR="00AE1A1C" w:rsidRPr="00AE1A1C">
        <w:rPr>
          <w:rFonts w:ascii="Sylfaen" w:hAnsi="Sylfaen"/>
          <w:sz w:val="24"/>
          <w:szCs w:val="24"/>
        </w:rPr>
        <w:t xml:space="preserve"> </w:t>
      </w:r>
      <w:r w:rsidR="00AE1A1C" w:rsidRPr="007C5124">
        <w:rPr>
          <w:rFonts w:ascii="Sylfaen" w:hAnsi="Sylfaen"/>
          <w:sz w:val="24"/>
          <w:szCs w:val="24"/>
        </w:rPr>
        <w:t>Նոր սերնդի արժեհամակարգի ձևավորման, կրթության և դաստիարակության գործում լուրջ անելիքներ ունի հայ դպրոցը, որի գերնպատակն է կերտել բարոյական, ազգային արժեքներով օժտված, ազգային նկարագիր ունեցող սերունդ</w:t>
      </w:r>
      <w:r w:rsidR="00AE1A1C">
        <w:rPr>
          <w:rStyle w:val="ad"/>
          <w:rFonts w:ascii="Sylfaen" w:hAnsi="Sylfaen"/>
          <w:sz w:val="24"/>
          <w:szCs w:val="24"/>
        </w:rPr>
        <w:footnoteReference w:id="2"/>
      </w:r>
      <w:r w:rsidR="00AE1A1C" w:rsidRPr="007C5124">
        <w:rPr>
          <w:rFonts w:ascii="Sylfaen" w:hAnsi="Sylfaen"/>
          <w:sz w:val="24"/>
          <w:szCs w:val="24"/>
        </w:rPr>
        <w:t xml:space="preserve">: </w:t>
      </w:r>
      <w:r w:rsidRPr="00E0392D">
        <w:rPr>
          <w:rFonts w:ascii="Sylfaen" w:hAnsi="Sylfaen"/>
          <w:sz w:val="24"/>
          <w:szCs w:val="24"/>
        </w:rPr>
        <w:t xml:space="preserve"> Մեզ արդեն հայտնի, է որ երեխայի որպես անհատականություն ձևավորելու գործընթացը տեղի է ունենում դպրոցի, ընտանիքի և հասարակության շնորհիվ։</w:t>
      </w:r>
      <w:r w:rsidR="00790D41">
        <w:rPr>
          <w:rFonts w:ascii="Sylfaen" w:hAnsi="Sylfaen"/>
          <w:sz w:val="24"/>
          <w:szCs w:val="24"/>
        </w:rPr>
        <w:t xml:space="preserve">  </w:t>
      </w:r>
      <w:r w:rsidR="00790D41" w:rsidRPr="00790D41">
        <w:rPr>
          <w:rFonts w:ascii="Sylfaen" w:hAnsi="Sylfaen"/>
          <w:sz w:val="24"/>
          <w:szCs w:val="24"/>
        </w:rPr>
        <w:t>Արժեհամակարգի մեջ կուտակված է անցյալի փորձը, որի յուրացումը աշակերտների մեջ ձևավորում է հայրենասիրության, սեփական ժողովրդի պատմության, նրա ստեղծած մշակութային արժեքների, գիտական նվաճումների համար հպարտության զգացում: Իսկ ակտիվ ճանաչողական գործունեության պայմաններում ձևավորված գիտելիքները աշակերտների մոտ վերածվում են համոզմունքների և կարողությունների:</w:t>
      </w:r>
      <w:r w:rsidR="00FD3713">
        <w:rPr>
          <w:rFonts w:ascii="Sylfaen" w:hAnsi="Sylfaen"/>
          <w:sz w:val="24"/>
          <w:szCs w:val="24"/>
        </w:rPr>
        <w:t xml:space="preserve"> </w:t>
      </w:r>
    </w:p>
    <w:p w:rsidR="00FD3713" w:rsidRPr="00D508EF" w:rsidRDefault="00FD3713" w:rsidP="00B50BC1">
      <w:pPr>
        <w:pStyle w:val="a3"/>
        <w:ind w:left="0"/>
        <w:rPr>
          <w:rFonts w:ascii="Sylfaen" w:hAnsi="Sylfaen"/>
          <w:sz w:val="24"/>
          <w:szCs w:val="24"/>
        </w:rPr>
      </w:pPr>
      <w:r w:rsidRPr="00AE1A1C">
        <w:rPr>
          <w:rFonts w:ascii="Sylfaen" w:hAnsi="Sylfaen"/>
          <w:sz w:val="24"/>
          <w:szCs w:val="24"/>
        </w:rPr>
        <w:t>Հասակակիցների խմբում աշակերտն ավելի ազատ է արտահայտում իր մտքերն ու դատողություններ</w:t>
      </w:r>
      <w:r w:rsidR="00474234">
        <w:rPr>
          <w:rFonts w:ascii="Sylfaen" w:hAnsi="Sylfaen"/>
          <w:sz w:val="24"/>
          <w:szCs w:val="24"/>
        </w:rPr>
        <w:t>ը</w:t>
      </w:r>
      <w:r w:rsidRPr="00AE1A1C">
        <w:rPr>
          <w:rFonts w:ascii="Sylfaen" w:hAnsi="Sylfaen"/>
          <w:sz w:val="24"/>
          <w:szCs w:val="24"/>
        </w:rPr>
        <w:t>, գործում է անկաշկանդ , ինչն էլ նպաստում է ուսուցման արդյունավետ կազմակերպման</w:t>
      </w:r>
      <w:r w:rsidR="00AE1A1C" w:rsidRPr="00AE1A1C">
        <w:rPr>
          <w:rFonts w:ascii="Sylfaen" w:hAnsi="Sylfaen"/>
          <w:sz w:val="24"/>
          <w:szCs w:val="24"/>
        </w:rPr>
        <w:t>ը</w:t>
      </w:r>
      <w:r w:rsidR="00AE1A1C">
        <w:rPr>
          <w:rStyle w:val="ad"/>
          <w:rFonts w:ascii="Sylfaen" w:hAnsi="Sylfaen"/>
          <w:sz w:val="24"/>
          <w:szCs w:val="24"/>
        </w:rPr>
        <w:footnoteReference w:id="3"/>
      </w:r>
      <w:r w:rsidR="00AE1A1C">
        <w:t>:</w:t>
      </w:r>
    </w:p>
    <w:p w:rsidR="00E040B8" w:rsidRDefault="00E040B8" w:rsidP="00B50BC1">
      <w:pPr>
        <w:pStyle w:val="a3"/>
        <w:ind w:left="0"/>
      </w:pPr>
      <w:r>
        <w:rPr>
          <w:rFonts w:ascii="Sylfaen" w:hAnsi="Sylfaen"/>
          <w:sz w:val="24"/>
          <w:szCs w:val="24"/>
        </w:rPr>
        <w:t>Աշխարհագրություն</w:t>
      </w:r>
      <w:r w:rsidR="00AB6B7C">
        <w:rPr>
          <w:rFonts w:ascii="Sylfaen" w:hAnsi="Sylfaen"/>
          <w:sz w:val="24"/>
          <w:szCs w:val="24"/>
        </w:rPr>
        <w:t xml:space="preserve"> առարկան </w:t>
      </w:r>
      <w:r w:rsidR="0062542A">
        <w:rPr>
          <w:rFonts w:ascii="Sylfaen" w:hAnsi="Sylfaen"/>
          <w:sz w:val="24"/>
          <w:szCs w:val="24"/>
        </w:rPr>
        <w:t xml:space="preserve"> ինչպես մնացած բոլոր առարկանները մարդու մեջ ձևավորում են արժեհամակարգ: </w:t>
      </w:r>
      <w:r w:rsidR="00757035">
        <w:rPr>
          <w:rFonts w:ascii="Sylfaen" w:hAnsi="Sylfaen"/>
          <w:sz w:val="24"/>
          <w:szCs w:val="24"/>
        </w:rPr>
        <w:t>Աշխարհագրություն առարկայի ուսուցման անհրաժեշտությունը պայմանավորված է գիտության այդ ճյուղի</w:t>
      </w:r>
      <w:r w:rsidR="0069213E">
        <w:rPr>
          <w:rFonts w:ascii="Sylfaen" w:hAnsi="Sylfaen"/>
          <w:sz w:val="24"/>
          <w:szCs w:val="24"/>
        </w:rPr>
        <w:t xml:space="preserve"> աշխարհայացքայ</w:t>
      </w:r>
      <w:r w:rsidR="00757035">
        <w:rPr>
          <w:rFonts w:ascii="Sylfaen" w:hAnsi="Sylfaen"/>
          <w:sz w:val="24"/>
          <w:szCs w:val="24"/>
        </w:rPr>
        <w:t xml:space="preserve">ին, համամշակութային, կրթաճանաչողական, գործնական նշանակությամբ, սովորողների </w:t>
      </w:r>
      <w:r w:rsidR="0069213E">
        <w:rPr>
          <w:rFonts w:ascii="Sylfaen" w:hAnsi="Sylfaen"/>
          <w:sz w:val="24"/>
          <w:szCs w:val="24"/>
        </w:rPr>
        <w:t>հայ</w:t>
      </w:r>
      <w:r w:rsidR="00757035">
        <w:rPr>
          <w:rFonts w:ascii="Sylfaen" w:hAnsi="Sylfaen"/>
          <w:sz w:val="24"/>
          <w:szCs w:val="24"/>
        </w:rPr>
        <w:t xml:space="preserve">րենասիրական և բնապահապանական </w:t>
      </w:r>
      <w:r w:rsidR="0069213E">
        <w:rPr>
          <w:rFonts w:ascii="Sylfaen" w:hAnsi="Sylfaen"/>
          <w:sz w:val="24"/>
          <w:szCs w:val="24"/>
        </w:rPr>
        <w:t>դաստիարակության, մտածողության որոշակի մակարդակի ձևավորման գործում նրա ունեցած կարևորությամբ:</w:t>
      </w:r>
      <w:r w:rsidRPr="00E040B8">
        <w:t xml:space="preserve"> </w:t>
      </w:r>
    </w:p>
    <w:p w:rsidR="00790D41" w:rsidRDefault="00790D41" w:rsidP="00B50BC1">
      <w:pPr>
        <w:pStyle w:val="a3"/>
        <w:ind w:left="0"/>
        <w:rPr>
          <w:rFonts w:ascii="Sylfaen" w:hAnsi="Sylfaen"/>
          <w:sz w:val="24"/>
          <w:szCs w:val="24"/>
        </w:rPr>
      </w:pPr>
      <w:r w:rsidRPr="00790D41">
        <w:rPr>
          <w:rFonts w:ascii="Sylfaen" w:hAnsi="Sylfaen"/>
          <w:sz w:val="24"/>
          <w:szCs w:val="24"/>
        </w:rPr>
        <w:t>Այսօր աճող սերնդի դաստիարակության գործն ընթանում է տարբեր հանգամանքների ազդեցության ներքո՝ ժողովրդագրական, ազգային, մշակութային, ընտանեկան, կրթական, հասարակական, սոցիալական և այլն: Հաշվի առնելով բազմաթիվ այս և այլ հանգամանքներ՝ աշխարհագրության մասնագետների համար խնդիր է դառնում սովորողների ազգային գիտակցության ձևավորումը սեփական ժողովրդի պատմության ու մշակույթի հենքի վրա՝ չանտեսելով համամարդկային արժեքները:</w:t>
      </w:r>
    </w:p>
    <w:p w:rsidR="00474234" w:rsidRDefault="0073384B" w:rsidP="00B50BC1">
      <w:pPr>
        <w:pStyle w:val="a3"/>
        <w:ind w:left="0"/>
        <w:rPr>
          <w:rFonts w:ascii="Sylfaen" w:hAnsi="Sylfaen"/>
          <w:sz w:val="24"/>
          <w:szCs w:val="24"/>
        </w:rPr>
      </w:pPr>
      <w:r w:rsidRPr="0073384B">
        <w:rPr>
          <w:rFonts w:ascii="Sylfaen" w:hAnsi="Sylfaen"/>
          <w:sz w:val="24"/>
          <w:szCs w:val="24"/>
        </w:rPr>
        <w:t>Մեծ է աշխարհագրության դերը սովորողների արժեքային համակարգի ձևավորման գործում: Վերջինս հատուկ կարևորվել է հանրակրթության արդի բարեփոխման ռազմավարական խնդիրներում: Աշխարհագրական</w:t>
      </w:r>
      <w:r w:rsidR="001743F2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</w:rPr>
        <w:t xml:space="preserve"> </w:t>
      </w:r>
      <w:r w:rsidRPr="0073384B">
        <w:rPr>
          <w:rFonts w:ascii="Sylfaen" w:hAnsi="Sylfaen"/>
          <w:sz w:val="24"/>
          <w:szCs w:val="24"/>
        </w:rPr>
        <w:t xml:space="preserve">հայրենագիտական աշխատանքները բնության գրկում ամրապնդում են աշակերտների առողջությունը, իսկ աշխատանքների ընթացքում հանդիպող դժվարությունների ու խոչընդոտների հաղթահարումը կոփում է նրանց բնավորությունը և առողջությունը, միաժամանակ, զարգացնելով ինքնուրույն գործունեություն ծավալելու որոշակի հմտություններ: Այդ աշխատանքները լայն հնարավորություն են ընձեռնում սովորողների մեջ դաստիարակելու ընկերասիրության, մարդասիրության, </w:t>
      </w:r>
      <w:r w:rsidR="008320F0">
        <w:rPr>
          <w:rFonts w:ascii="Sylfaen" w:hAnsi="Sylfaen"/>
          <w:sz w:val="24"/>
          <w:szCs w:val="24"/>
        </w:rPr>
        <w:t xml:space="preserve"> </w:t>
      </w:r>
      <w:r w:rsidRPr="0073384B">
        <w:rPr>
          <w:rFonts w:ascii="Sylfaen" w:hAnsi="Sylfaen"/>
          <w:sz w:val="24"/>
          <w:szCs w:val="24"/>
        </w:rPr>
        <w:t xml:space="preserve">համակեցության, փոխադարձ հարգանքի, իրար օգնելու մարդկային բարձրարժեք գծեր, ինչպես նաև համատեղ նախագծեր կազմելու, </w:t>
      </w:r>
      <w:r w:rsidR="008320F0">
        <w:rPr>
          <w:rFonts w:ascii="Sylfaen" w:hAnsi="Sylfaen"/>
          <w:sz w:val="24"/>
          <w:szCs w:val="24"/>
        </w:rPr>
        <w:t xml:space="preserve"> </w:t>
      </w:r>
      <w:r w:rsidRPr="0073384B">
        <w:rPr>
          <w:rFonts w:ascii="Sylfaen" w:hAnsi="Sylfaen"/>
          <w:sz w:val="24"/>
          <w:szCs w:val="24"/>
        </w:rPr>
        <w:t>հետազոտոություններ իրականացնելու կարողություններ</w:t>
      </w:r>
      <w:r w:rsidR="008B5621">
        <w:rPr>
          <w:rFonts w:ascii="Sylfaen" w:hAnsi="Sylfaen"/>
          <w:sz w:val="24"/>
          <w:szCs w:val="24"/>
        </w:rPr>
        <w:t>:</w:t>
      </w:r>
    </w:p>
    <w:p w:rsidR="00AB6B7C" w:rsidRPr="00E040B8" w:rsidRDefault="00474234" w:rsidP="00B50BC1">
      <w:pPr>
        <w:pStyle w:val="a3"/>
        <w:ind w:left="0"/>
        <w:rPr>
          <w:rFonts w:ascii="Sylfaen" w:hAnsi="Sylfaen"/>
          <w:sz w:val="24"/>
          <w:szCs w:val="24"/>
        </w:rPr>
      </w:pPr>
      <w:r w:rsidRPr="00E040B8">
        <w:rPr>
          <w:rFonts w:ascii="Sylfaen" w:hAnsi="Sylfaen"/>
          <w:sz w:val="24"/>
          <w:szCs w:val="24"/>
        </w:rPr>
        <w:t xml:space="preserve"> </w:t>
      </w:r>
      <w:r w:rsidR="00E040B8" w:rsidRPr="00E040B8">
        <w:rPr>
          <w:rFonts w:ascii="Sylfaen" w:hAnsi="Sylfaen"/>
          <w:sz w:val="24"/>
          <w:szCs w:val="24"/>
        </w:rPr>
        <w:t xml:space="preserve">Աշխարհագրություն առարկայի կարևոր առանձնահատկություններից է այն հանգամանքը, որ այն կապ է հաստատում մարդու և բնության, ինչպես նաև բնագիտական և հասարակական առարկաների միջև։ </w:t>
      </w:r>
    </w:p>
    <w:p w:rsidR="00224133" w:rsidRDefault="0069213E" w:rsidP="00B50BC1">
      <w:pPr>
        <w:pStyle w:val="a3"/>
        <w:ind w:left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Աշխարահգրություն առարկայի նպատակն է սովորողների մեջ ձևավորել նվազագույն աշխարհագրական և քարտեզագրական մշակույթ, որն անհրաժեշտ է քաղաքացու համար՝  անկախ ապագա մասնագիտությունից ու գործունեության ոլորտից:</w:t>
      </w:r>
      <w:r w:rsidR="003549F1">
        <w:rPr>
          <w:rFonts w:ascii="Sylfaen" w:hAnsi="Sylfaen"/>
          <w:sz w:val="24"/>
          <w:szCs w:val="24"/>
        </w:rPr>
        <w:t xml:space="preserve"> </w:t>
      </w:r>
      <w:r w:rsidR="003549F1" w:rsidRPr="003549F1">
        <w:rPr>
          <w:rFonts w:ascii="Sylfaen" w:hAnsi="Sylfaen"/>
          <w:sz w:val="24"/>
          <w:szCs w:val="24"/>
        </w:rPr>
        <w:t>Քարտեզներով և ուրվագծային քարտեզներով աշխատելը (իլյուստրացիան, դեմոնստրացիան) ինքնուրույնություն է հաղորդում աշակերտին: Առանց քարտեզագրական և տեղագրական գիտելիքների բազմաթիվ աշխարհագրական հասկացություններ, օբյեկտներ և երևույթներ աշակերտների համար կմնան անհասկանալի ու անբացատրելի: Միայն քարտեզի միջոցով կարելի է գիտելիքները դարձնել տեսանելի, պատկերավոր, դյուրըմբռնելի, իսկ ուրվագծային քարտեզները աշխարհագրության ուսուցման կարևորագույն միջոցներից են, որոնք օժանդակում են աշակերտների պատկերային մտածողությանը կամ պատկերացումների զարգացմանը, հիշողության ամրապնդմանը:</w:t>
      </w:r>
    </w:p>
    <w:p w:rsidR="00E0392D" w:rsidRPr="00474234" w:rsidRDefault="003549F1" w:rsidP="00B50BC1">
      <w:pPr>
        <w:pStyle w:val="a3"/>
        <w:ind w:left="0"/>
        <w:rPr>
          <w:rFonts w:ascii="Sylfaen" w:hAnsi="Sylfaen"/>
          <w:sz w:val="24"/>
          <w:szCs w:val="24"/>
        </w:rPr>
      </w:pPr>
      <w:r w:rsidRPr="003549F1">
        <w:rPr>
          <w:rFonts w:ascii="Sylfaen" w:hAnsi="Sylfaen"/>
          <w:sz w:val="24"/>
          <w:szCs w:val="24"/>
        </w:rPr>
        <w:t>Ուրվագծային քարտեզների վրա համապատասխան աշխատանք կատարելու միջոցով հղկվում են աշակերտների աշխարհագրական գիտելիքները, դրանք դառնում են ավելի իրական, խորը և ամբողջական</w:t>
      </w:r>
      <w:r>
        <w:rPr>
          <w:rStyle w:val="ad"/>
          <w:rFonts w:ascii="Sylfaen" w:hAnsi="Sylfaen"/>
          <w:sz w:val="24"/>
          <w:szCs w:val="24"/>
        </w:rPr>
        <w:footnoteReference w:id="4"/>
      </w:r>
      <w:r w:rsidRPr="003549F1">
        <w:rPr>
          <w:rFonts w:ascii="Sylfaen" w:hAnsi="Sylfaen"/>
          <w:sz w:val="24"/>
          <w:szCs w:val="24"/>
        </w:rPr>
        <w:t xml:space="preserve">: </w:t>
      </w:r>
    </w:p>
    <w:p w:rsidR="00A60693" w:rsidRDefault="00743AD2" w:rsidP="00B50BC1">
      <w:pPr>
        <w:pStyle w:val="a3"/>
        <w:ind w:left="0"/>
        <w:rPr>
          <w:rFonts w:ascii="Sylfaen" w:hAnsi="Sylfaen"/>
          <w:sz w:val="24"/>
          <w:szCs w:val="24"/>
        </w:rPr>
      </w:pPr>
      <w:r w:rsidRPr="00743AD2">
        <w:rPr>
          <w:rFonts w:ascii="Sylfaen" w:hAnsi="Sylfaen"/>
          <w:sz w:val="24"/>
          <w:szCs w:val="24"/>
        </w:rPr>
        <w:t>Գիտական աշխարհայացքի ձևավորումն արդյունավետ իրականացնելու համար պետք է նկատի ունենալ դրա մանկավարժահոգեբանական օրինաչափությունները (սովորողների տարիքային և հոգեբանական առանձնահատկությունները), դպրոցական աշխահագրության կրթադաստիարակչական խնդիրները</w:t>
      </w:r>
      <w:r>
        <w:rPr>
          <w:rStyle w:val="ad"/>
          <w:rFonts w:ascii="Sylfaen" w:hAnsi="Sylfaen"/>
          <w:sz w:val="24"/>
          <w:szCs w:val="24"/>
        </w:rPr>
        <w:footnoteReference w:id="5"/>
      </w:r>
      <w:r>
        <w:rPr>
          <w:rFonts w:ascii="Sylfaen" w:hAnsi="Sylfaen"/>
          <w:sz w:val="24"/>
          <w:szCs w:val="24"/>
        </w:rPr>
        <w:t>:</w:t>
      </w:r>
    </w:p>
    <w:p w:rsidR="00743AD2" w:rsidRDefault="00743AD2" w:rsidP="00B50BC1">
      <w:pPr>
        <w:pStyle w:val="a3"/>
        <w:ind w:left="0"/>
      </w:pPr>
      <w:r w:rsidRPr="00743AD2">
        <w:rPr>
          <w:rFonts w:ascii="Sylfaen" w:hAnsi="Sylfaen"/>
          <w:sz w:val="24"/>
          <w:szCs w:val="24"/>
        </w:rPr>
        <w:t xml:space="preserve"> Աշխարհագրությունն է, որ Երկրի վրա ընթացող բնական և հասարակական երևույթների զարգացման օբյեկտիվ օրենքների ու օրինաչափությունների օրինակով ձևավորում է սովորողների մատերիալիստական աշխարհայացք, երևույթների միջև եղած կապերի պատճառականության և աշխարհի միասնականության համոզմունք:</w:t>
      </w:r>
      <w:r>
        <w:t xml:space="preserve"> </w:t>
      </w:r>
    </w:p>
    <w:p w:rsidR="00743AD2" w:rsidRDefault="00743AD2" w:rsidP="00B50BC1">
      <w:pPr>
        <w:pStyle w:val="a3"/>
        <w:ind w:left="0"/>
        <w:rPr>
          <w:rFonts w:ascii="Sylfaen" w:hAnsi="Sylfaen"/>
          <w:sz w:val="24"/>
          <w:szCs w:val="24"/>
        </w:rPr>
      </w:pPr>
      <w:r w:rsidRPr="00743AD2">
        <w:rPr>
          <w:rFonts w:ascii="Sylfaen" w:hAnsi="Sylfaen"/>
          <w:sz w:val="24"/>
          <w:szCs w:val="24"/>
        </w:rPr>
        <w:t>Աշխարհագրությունն է, որ սովորողին մղում է ճանաչելու սեփական հայրենիքը, հասկանալու և գնահատելու նրա տեղն ու դերը հարափոփոխ աշխարհում</w:t>
      </w:r>
      <w:r w:rsidR="0073384B">
        <w:rPr>
          <w:rFonts w:ascii="Sylfaen" w:hAnsi="Sylfaen"/>
          <w:sz w:val="24"/>
          <w:szCs w:val="24"/>
        </w:rPr>
        <w:t>:</w:t>
      </w:r>
    </w:p>
    <w:p w:rsidR="00967E07" w:rsidRDefault="001743F2" w:rsidP="00B50BC1">
      <w:pPr>
        <w:pStyle w:val="a3"/>
        <w:ind w:left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Այս առարկայի </w:t>
      </w:r>
      <w:r w:rsidR="00743AD2" w:rsidRPr="00743AD2">
        <w:rPr>
          <w:rFonts w:ascii="Sylfaen" w:hAnsi="Sylfaen"/>
          <w:sz w:val="24"/>
          <w:szCs w:val="24"/>
        </w:rPr>
        <w:t xml:space="preserve"> կարևորագույն խնդիրներից է սովորողների աշխարհագրական մտածողության ձևավորումը: Վերջինիս հիմքը համակարգային տարածական մոտեցումն է` իր տարբեր մակարդակներով` համամոլորակային, տարածաշրջանային և տեղական (լոկալ) կամ հայրենագիտական:</w:t>
      </w:r>
      <w:r w:rsidR="00F43BB9">
        <w:rPr>
          <w:rFonts w:ascii="Sylfaen" w:hAnsi="Sylfaen"/>
          <w:sz w:val="24"/>
          <w:szCs w:val="24"/>
        </w:rPr>
        <w:t xml:space="preserve"> </w:t>
      </w:r>
      <w:r w:rsidR="00F43BB9" w:rsidRPr="00F43BB9">
        <w:rPr>
          <w:rFonts w:ascii="Sylfaen" w:hAnsi="Sylfaen"/>
          <w:sz w:val="24"/>
          <w:szCs w:val="24"/>
        </w:rPr>
        <w:t>Հետազոտության իրենց առարկաներից (նեղ իմաստով` օբյեկտներից) ելնելով</w:t>
      </w:r>
      <w:r w:rsidR="00A01A3B">
        <w:rPr>
          <w:rFonts w:ascii="Sylfaen" w:hAnsi="Sylfaen"/>
          <w:sz w:val="24"/>
          <w:szCs w:val="24"/>
        </w:rPr>
        <w:t xml:space="preserve">՝ </w:t>
      </w:r>
      <w:r w:rsidR="00F43BB9" w:rsidRPr="00F43BB9">
        <w:rPr>
          <w:rFonts w:ascii="Sylfaen" w:hAnsi="Sylfaen"/>
          <w:sz w:val="24"/>
          <w:szCs w:val="24"/>
        </w:rPr>
        <w:t xml:space="preserve"> և</w:t>
      </w:r>
      <w:r w:rsidR="00A01A3B">
        <w:rPr>
          <w:rFonts w:ascii="Arial" w:hAnsi="Arial" w:cs="Arial"/>
          <w:color w:val="202122"/>
          <w:sz w:val="21"/>
          <w:szCs w:val="21"/>
          <w:shd w:val="clear" w:color="auto" w:fill="FFFFFF"/>
        </w:rPr>
        <w:t>՛</w:t>
      </w:r>
      <w:r w:rsidR="00F43BB9" w:rsidRPr="00F43BB9">
        <w:rPr>
          <w:rFonts w:ascii="Sylfaen" w:hAnsi="Sylfaen"/>
          <w:sz w:val="24"/>
          <w:szCs w:val="24"/>
        </w:rPr>
        <w:t xml:space="preserve"> բնական (ֆիզիկական), և</w:t>
      </w:r>
      <w:r w:rsidR="00A01A3B">
        <w:rPr>
          <w:rFonts w:ascii="Arial" w:hAnsi="Arial" w:cs="Arial"/>
          <w:color w:val="202122"/>
          <w:sz w:val="21"/>
          <w:szCs w:val="21"/>
          <w:shd w:val="clear" w:color="auto" w:fill="FFFFFF"/>
        </w:rPr>
        <w:t>՛</w:t>
      </w:r>
      <w:r w:rsidR="00F43BB9" w:rsidRPr="00F43BB9">
        <w:rPr>
          <w:rFonts w:ascii="Sylfaen" w:hAnsi="Sylfaen"/>
          <w:sz w:val="24"/>
          <w:szCs w:val="24"/>
        </w:rPr>
        <w:t xml:space="preserve"> հասարակական (սոցիալտնտեսական) աշխահագրությունը ունի գիտական աշխարհայացք ձևավորելու</w:t>
      </w:r>
      <w:r w:rsidR="00A01A3B">
        <w:rPr>
          <w:rFonts w:ascii="Sylfaen" w:hAnsi="Sylfaen"/>
          <w:sz w:val="24"/>
          <w:szCs w:val="24"/>
        </w:rPr>
        <w:t xml:space="preserve"> կարողություն</w:t>
      </w:r>
      <w:r w:rsidR="00F43BB9" w:rsidRPr="00F43BB9">
        <w:rPr>
          <w:rFonts w:ascii="Sylfaen" w:hAnsi="Sylfaen"/>
          <w:sz w:val="24"/>
          <w:szCs w:val="24"/>
        </w:rPr>
        <w:t>, քանի որ դրանք ընդգրկում են բնական և հասարական երևույթների լայն շրջանակ, իսկ գլխավորը` տալիս են բնական միջավայրի և հասարակության միջև օբյեկտիվորեն գոյություն ունեցող կապերը տեսնելու, սովորելու և հասկանալու հնարավորություններ</w:t>
      </w:r>
      <w:r w:rsidR="00094783">
        <w:rPr>
          <w:rStyle w:val="ad"/>
          <w:rFonts w:ascii="Sylfaen" w:hAnsi="Sylfaen"/>
          <w:sz w:val="24"/>
          <w:szCs w:val="24"/>
        </w:rPr>
        <w:footnoteReference w:id="6"/>
      </w:r>
      <w:r w:rsidR="00F43BB9" w:rsidRPr="00F43BB9">
        <w:rPr>
          <w:rFonts w:ascii="Sylfaen" w:hAnsi="Sylfaen"/>
          <w:sz w:val="24"/>
          <w:szCs w:val="24"/>
        </w:rPr>
        <w:t xml:space="preserve">: </w:t>
      </w:r>
    </w:p>
    <w:p w:rsidR="00F3074F" w:rsidRDefault="00F3074F" w:rsidP="00B50BC1">
      <w:pPr>
        <w:pStyle w:val="a3"/>
        <w:ind w:left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Այս առարկան է, որ  արդի աշխարհը իր զարգացման օրինաչափություններով և օրեցօր բարդացող  հիմնախնդիրներով ճանաչելի է դարձնում սովորողին, ծանոթացնում է նրան տարբեր երկրների բնությանը, բնակչությանը ու տնտեսությանը,  տարբեր ժողովուրդների սովորություններին, նյութական ու հոգևոր մշակույթին: </w:t>
      </w:r>
      <w:r w:rsidR="00E352EA">
        <w:rPr>
          <w:rFonts w:ascii="Sylfaen" w:hAnsi="Sylfaen"/>
          <w:sz w:val="24"/>
          <w:szCs w:val="24"/>
        </w:rPr>
        <w:t>Ա</w:t>
      </w:r>
      <w:r>
        <w:rPr>
          <w:rFonts w:ascii="Sylfaen" w:hAnsi="Sylfaen"/>
          <w:sz w:val="24"/>
          <w:szCs w:val="24"/>
        </w:rPr>
        <w:t xml:space="preserve">շխարհագրությունը միակ առարկան է, որը նախնական պատկերացում է տալիս նաև աշխարհագրական գիտությանը հարակից մի շարք գիտությունների հիմունքների մասին, որոնց հատուկ </w:t>
      </w:r>
      <w:r w:rsidR="00EA0F05">
        <w:rPr>
          <w:rFonts w:ascii="Sylfaen" w:hAnsi="Sylfaen"/>
          <w:sz w:val="24"/>
          <w:szCs w:val="24"/>
        </w:rPr>
        <w:t>ուսու</w:t>
      </w:r>
      <w:r>
        <w:rPr>
          <w:rFonts w:ascii="Sylfaen" w:hAnsi="Sylfaen"/>
          <w:sz w:val="24"/>
          <w:szCs w:val="24"/>
        </w:rPr>
        <w:t xml:space="preserve">մնասիրությունը </w:t>
      </w:r>
      <w:r w:rsidR="00E352EA">
        <w:rPr>
          <w:rFonts w:ascii="Sylfaen" w:hAnsi="Sylfaen"/>
          <w:sz w:val="24"/>
          <w:szCs w:val="24"/>
        </w:rPr>
        <w:t>ինքնուրույն առարկայի ձևով չի մտնում հանրակրթության բովանդակության մեջ: Դրանք են՝ Երկրի մասին գիտությունները,  տնտեսագիտությունը, սոցոլոգիան և այլն:</w:t>
      </w:r>
    </w:p>
    <w:p w:rsidR="00E352EA" w:rsidRPr="00F43BB9" w:rsidRDefault="00E352EA" w:rsidP="00B50BC1">
      <w:pPr>
        <w:pStyle w:val="a3"/>
        <w:ind w:left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Աշխարհագրության միջոցով տնտեսության ուսումնասիրումը աշակերտներին հնարավորություն է տալիս ծանոթանալու աշխատանքնային ոլորտներին, զանազան մասնագիտությունների, ինչն էլ հնարավորություն է տալիս դպրոցականներին որոշելու  սեփական հետաքրքրությունները՝ աշխատանքնային գործունեության ընտրության ժամանակ: </w:t>
      </w:r>
    </w:p>
    <w:p w:rsidR="00F17214" w:rsidRDefault="00E352EA" w:rsidP="00B50BC1">
      <w:pPr>
        <w:pStyle w:val="a3"/>
        <w:ind w:left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Աշակերտների տարաբնույթ դիտարկումները աշխարհագրություն առարկայից հնարավորություն են տալիս նրանց մի կողմից երևույթները տեսնել հմալիր ձևով, մյուս կողմից</w:t>
      </w:r>
      <w:r w:rsidR="00BF59EC">
        <w:rPr>
          <w:rFonts w:ascii="Sylfaen" w:hAnsi="Sylfaen"/>
          <w:sz w:val="24"/>
          <w:szCs w:val="24"/>
        </w:rPr>
        <w:t>, դրանք նպաստում են նրանց դիտողականության զարգացմանը:  Դպրոցականների երևակայության զարգացման կարևորագույն միջոցներ են համարվում ուսուցչի պատկերավոր խոսքը, երևակայական ճանապարհորդությունները քարտեզներով:</w:t>
      </w:r>
    </w:p>
    <w:p w:rsidR="001A2390" w:rsidRDefault="001A2390" w:rsidP="00B50BC1">
      <w:pPr>
        <w:pStyle w:val="a3"/>
        <w:ind w:left="0"/>
        <w:rPr>
          <w:rFonts w:ascii="Sylfaen" w:hAnsi="Sylfaen"/>
          <w:sz w:val="24"/>
          <w:szCs w:val="24"/>
        </w:rPr>
      </w:pPr>
      <w:r w:rsidRPr="001A2390">
        <w:rPr>
          <w:rFonts w:ascii="Sylfaen" w:hAnsi="Sylfaen"/>
          <w:sz w:val="24"/>
          <w:szCs w:val="24"/>
        </w:rPr>
        <w:t>Աշխարհագրության դասապրոցեսին նպատակահարմար է կիրառել հաճախակի օգտագործվող «Մտագրոհ», «Երեք բանալի և մեկ կողպեք», «Շրջագայություն պատկերասրահում» մեթոդների կիրառման հնարավորություն՝ որպես տեքստի ընկալման, վերլուծության, գլխավորը երկրորդականից տարբերելու, սեփական կարծիքը հիմնավորելու, ընդհանրացման, համագործակցային հմտությունների զարգացման արդյունավետ ձև: Մեթոդները նպատակահարմար են կիրառել այն թեմաների դասավանդման ժամանակ, որոնք բավականին ծավալուն են</w:t>
      </w:r>
      <w:r>
        <w:rPr>
          <w:rStyle w:val="ad"/>
          <w:rFonts w:ascii="Sylfaen" w:hAnsi="Sylfaen"/>
          <w:sz w:val="24"/>
          <w:szCs w:val="24"/>
        </w:rPr>
        <w:footnoteReference w:id="7"/>
      </w:r>
      <w:r>
        <w:rPr>
          <w:rFonts w:ascii="Sylfaen" w:hAnsi="Sylfaen"/>
          <w:sz w:val="24"/>
          <w:szCs w:val="24"/>
        </w:rPr>
        <w:t xml:space="preserve">: </w:t>
      </w:r>
      <w:r w:rsidRPr="001A2390">
        <w:rPr>
          <w:rFonts w:ascii="Sylfaen" w:hAnsi="Sylfaen"/>
          <w:sz w:val="24"/>
          <w:szCs w:val="24"/>
        </w:rPr>
        <w:t>Ստեղծագործական մեթոդները նպատակաուղղված են անձի ստեղծագործական գործունեության փորձի, ստեղծագործական կարողությունների և մտածողության զարգացմանը: Դրանք խթանում են նաև դպրոցականների ինքնուրույնությունը, բարձրացնում նրանց իմացական ակտիվությունը, զարգացնում ստեղծագործական և քննադատական մտածողությունը՝ հնարավորություն տալով ձևավորել սեփական կարծիք և դիրքորոշում, ներկայացնել այն տարբեր լսարաններում, զարգացնել կանխատեսելու, պլանավորելու և ստեղծագործական, հետազոտական կարողությունները</w:t>
      </w:r>
      <w:r>
        <w:t>:</w:t>
      </w:r>
    </w:p>
    <w:p w:rsidR="001A2390" w:rsidRPr="001A2390" w:rsidRDefault="001A2390" w:rsidP="00B50BC1">
      <w:pPr>
        <w:pStyle w:val="a3"/>
        <w:ind w:left="0"/>
        <w:rPr>
          <w:rFonts w:ascii="Sylfaen" w:hAnsi="Sylfaen"/>
          <w:sz w:val="24"/>
          <w:szCs w:val="24"/>
        </w:rPr>
      </w:pPr>
      <w:r w:rsidRPr="001A2390">
        <w:rPr>
          <w:rFonts w:ascii="Sylfaen" w:hAnsi="Sylfaen"/>
          <w:sz w:val="24"/>
          <w:szCs w:val="24"/>
        </w:rPr>
        <w:t>Պրոբլեմային շարադրանքի մեթոդը միտված է դպրոցականներին իմացության բարդ ուղու ծանոթացմանը, որտեղ կիրառվում են որևէ բարդ հիմնահարցի ապացուցում պահանջող առաջադրանքներ: Այն նպաստում է հետազոտական հետևյալ կարողությունների զարգացմանը՝ կապեր ստեղծել տեղեկույթի տարբեր աղբյուրների միջև, մշակել տվյալներ և հաղորդել, զեկուցել արդյունքներ, մեդիայում ներկայացված տեղեկույթի վերլուծության և մեկնաբանման համար օգտագործել քննադատական գրագիտության կարողություններ: Մասնակի-որոնողական մեթոդի նպատակն է դպրոցականին աստիճանաբար մոտեցնել ստեղծագործական աշխատանքին: Այս մեթոդը ենթադրում է ինքնուրույն գտնել նորն ու տրված տիպային պլանով աշխատանքից բացի կատարել լրացուցիչ որոշակի առաջադրանքներ՝ հենվելով ձեռք բերած գիտելիքների վրա: Այն նպաստում է հետազոտական հետևյալ կարողությունների զարգացմանը՝ հավաքել, գրանցել, ստուգել տվյալները, ճանաչել տեղեկատվության առաջնային և երկրորդական աղբյուրները, լուծումներ գտնելու և տեղեկացված որոշումների կայացնելու համար հավաքել և վերլուծել տվյալներ, ուսումնասիրել տարբեր աղբյուրներ, համեմատել, հակադրել և կապեր ստեղծել մեդիայի տարբեր աղբյուրների միջև և այլն:</w:t>
      </w:r>
    </w:p>
    <w:p w:rsidR="00F17214" w:rsidRPr="00F43BB9" w:rsidRDefault="00F17214" w:rsidP="00B50BC1">
      <w:pPr>
        <w:rPr>
          <w:rFonts w:ascii="Sylfaen" w:hAnsi="Sylfaen"/>
          <w:sz w:val="24"/>
        </w:rPr>
      </w:pPr>
    </w:p>
    <w:p w:rsidR="00E0392D" w:rsidRDefault="00E0392D" w:rsidP="00B50BC1">
      <w:pPr>
        <w:rPr>
          <w:rFonts w:ascii="Sylfaen" w:hAnsi="Sylfaen"/>
          <w:sz w:val="24"/>
        </w:rPr>
      </w:pPr>
    </w:p>
    <w:p w:rsidR="00094783" w:rsidRDefault="00E0392D" w:rsidP="00B50BC1">
      <w:pPr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                                                         </w:t>
      </w:r>
      <w:r w:rsidR="00094783">
        <w:rPr>
          <w:rFonts w:ascii="Sylfaen" w:hAnsi="Sylfaen"/>
          <w:sz w:val="24"/>
        </w:rPr>
        <w:t xml:space="preserve">   </w:t>
      </w:r>
    </w:p>
    <w:p w:rsidR="00474234" w:rsidRDefault="00094783" w:rsidP="00B50BC1">
      <w:pPr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sz w:val="24"/>
        </w:rPr>
        <w:t xml:space="preserve">                                                                   </w:t>
      </w:r>
      <w:r w:rsidR="004525A3">
        <w:rPr>
          <w:rFonts w:ascii="Sylfaen" w:hAnsi="Sylfaen"/>
          <w:b/>
          <w:sz w:val="28"/>
          <w:szCs w:val="28"/>
        </w:rPr>
        <w:t xml:space="preserve">    </w:t>
      </w:r>
    </w:p>
    <w:p w:rsidR="00474234" w:rsidRDefault="00474234" w:rsidP="00B50BC1">
      <w:pPr>
        <w:rPr>
          <w:rFonts w:ascii="Sylfaen" w:hAnsi="Sylfaen"/>
          <w:b/>
          <w:sz w:val="28"/>
          <w:szCs w:val="28"/>
        </w:rPr>
      </w:pPr>
    </w:p>
    <w:p w:rsidR="00A01A3B" w:rsidRDefault="001A2390" w:rsidP="00131999">
      <w:pPr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                                                      </w:t>
      </w:r>
    </w:p>
    <w:p w:rsidR="00A01A3B" w:rsidRDefault="00A01A3B" w:rsidP="00131999">
      <w:pPr>
        <w:rPr>
          <w:rFonts w:ascii="Sylfaen" w:hAnsi="Sylfaen"/>
          <w:b/>
          <w:sz w:val="28"/>
          <w:szCs w:val="28"/>
        </w:rPr>
      </w:pPr>
    </w:p>
    <w:p w:rsidR="00A01A3B" w:rsidRDefault="00A01A3B" w:rsidP="00131999">
      <w:pPr>
        <w:rPr>
          <w:rFonts w:ascii="Sylfaen" w:hAnsi="Sylfaen"/>
          <w:b/>
          <w:sz w:val="28"/>
          <w:szCs w:val="28"/>
        </w:rPr>
      </w:pPr>
    </w:p>
    <w:p w:rsidR="00A01A3B" w:rsidRDefault="00A01A3B" w:rsidP="00131999">
      <w:pPr>
        <w:rPr>
          <w:rFonts w:ascii="Sylfaen" w:hAnsi="Sylfaen"/>
          <w:b/>
          <w:sz w:val="28"/>
          <w:szCs w:val="28"/>
        </w:rPr>
      </w:pPr>
    </w:p>
    <w:p w:rsidR="00C9163C" w:rsidRPr="00BF59EC" w:rsidRDefault="00A01A3B" w:rsidP="00131999">
      <w:pPr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                                                           </w:t>
      </w:r>
      <w:r w:rsidR="00661FA2" w:rsidRPr="00661FA2">
        <w:rPr>
          <w:rFonts w:ascii="Sylfaen" w:hAnsi="Sylfaen"/>
          <w:b/>
          <w:sz w:val="28"/>
          <w:szCs w:val="28"/>
        </w:rPr>
        <w:t>ԳԼՈՒԽ 2</w:t>
      </w:r>
    </w:p>
    <w:p w:rsidR="00C9163C" w:rsidRPr="00A35DC2" w:rsidRDefault="00E5329A" w:rsidP="00B50BC1">
      <w:pPr>
        <w:jc w:val="center"/>
        <w:rPr>
          <w:rFonts w:ascii="Sylfaen" w:hAnsi="Sylfaen"/>
          <w:b/>
          <w:sz w:val="32"/>
          <w:szCs w:val="32"/>
        </w:rPr>
      </w:pPr>
      <w:r w:rsidRPr="00EA0F05">
        <w:rPr>
          <w:rFonts w:ascii="Sylfaen" w:hAnsi="Sylfaen"/>
          <w:sz w:val="24"/>
          <w:szCs w:val="24"/>
        </w:rPr>
        <w:t>«</w:t>
      </w:r>
      <w:r w:rsidR="003B02F9" w:rsidRPr="00A35DC2">
        <w:rPr>
          <w:rFonts w:ascii="Sylfaen" w:hAnsi="Sylfaen"/>
          <w:b/>
          <w:sz w:val="32"/>
          <w:szCs w:val="32"/>
        </w:rPr>
        <w:t>Աշակերտի արժեքների ձևավորման վրա ազդող գործոնները</w:t>
      </w:r>
      <w:r w:rsidRPr="00EA0F05">
        <w:rPr>
          <w:rFonts w:ascii="Sylfaen" w:hAnsi="Sylfaen"/>
          <w:sz w:val="24"/>
          <w:szCs w:val="24"/>
        </w:rPr>
        <w:t>»</w:t>
      </w:r>
    </w:p>
    <w:p w:rsidR="00C9163C" w:rsidRPr="003B02F9" w:rsidRDefault="00C9163C" w:rsidP="00B50BC1">
      <w:pPr>
        <w:pStyle w:val="a3"/>
        <w:ind w:left="0"/>
        <w:jc w:val="center"/>
        <w:rPr>
          <w:rFonts w:ascii="Sylfaen" w:hAnsi="Sylfaen"/>
          <w:b/>
          <w:sz w:val="24"/>
        </w:rPr>
      </w:pPr>
    </w:p>
    <w:p w:rsidR="00F17214" w:rsidRPr="0029583B" w:rsidRDefault="00661FA2" w:rsidP="00B50BC1">
      <w:pPr>
        <w:pStyle w:val="a3"/>
        <w:ind w:left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  <w:r w:rsidR="00F17214" w:rsidRPr="0029583B">
        <w:rPr>
          <w:rFonts w:ascii="Sylfaen" w:hAnsi="Sylfaen"/>
          <w:sz w:val="24"/>
          <w:szCs w:val="24"/>
        </w:rPr>
        <w:t>Սովորողների մեջ արժեքային համակարգ ձևավորելուն նպաստում են սովորողների ճանաչողական ակտիվությունը,</w:t>
      </w:r>
      <w:r w:rsidR="00EA0F05">
        <w:rPr>
          <w:rFonts w:ascii="Sylfaen" w:hAnsi="Sylfaen"/>
          <w:sz w:val="24"/>
          <w:szCs w:val="24"/>
        </w:rPr>
        <w:t xml:space="preserve"> </w:t>
      </w:r>
      <w:r w:rsidR="00F17214" w:rsidRPr="0029583B">
        <w:rPr>
          <w:rFonts w:ascii="Sylfaen" w:hAnsi="Sylfaen"/>
          <w:sz w:val="24"/>
          <w:szCs w:val="24"/>
        </w:rPr>
        <w:t>մտածողության ինքնուրույնությունը,</w:t>
      </w:r>
      <w:r w:rsidR="001743F2">
        <w:rPr>
          <w:rFonts w:ascii="Sylfaen" w:hAnsi="Sylfaen"/>
          <w:sz w:val="24"/>
          <w:szCs w:val="24"/>
        </w:rPr>
        <w:t xml:space="preserve"> </w:t>
      </w:r>
      <w:r w:rsidR="00F17214" w:rsidRPr="0029583B">
        <w:rPr>
          <w:rFonts w:ascii="Sylfaen" w:hAnsi="Sylfaen"/>
          <w:sz w:val="24"/>
          <w:szCs w:val="24"/>
        </w:rPr>
        <w:t>սեփական գիտելիքներն ինքնուրույն լրացնելու և հարստացնելու կարողությունները։</w:t>
      </w:r>
    </w:p>
    <w:p w:rsidR="00F17214" w:rsidRPr="00D83500" w:rsidRDefault="00F17214" w:rsidP="00B50BC1">
      <w:pPr>
        <w:pStyle w:val="a3"/>
        <w:ind w:left="0"/>
        <w:rPr>
          <w:rFonts w:ascii="Sylfaen" w:hAnsi="Sylfaen"/>
          <w:sz w:val="24"/>
          <w:szCs w:val="24"/>
        </w:rPr>
      </w:pPr>
      <w:r w:rsidRPr="00D83500">
        <w:rPr>
          <w:rFonts w:ascii="Sylfaen" w:hAnsi="Sylfaen"/>
          <w:sz w:val="24"/>
          <w:szCs w:val="24"/>
        </w:rPr>
        <w:t xml:space="preserve">Արժեհամակարգի մեջ կուտակված է անցյալի փորձը, որի յուրացումը աշակերտների մեջ ձևավորում է հայրենասիրության, սեփական ժողովրդի պատմության, նրա ստեղծած մշակութային արժեքների, գիտական նվաճումների համար հպարտության զգացում: </w:t>
      </w:r>
    </w:p>
    <w:p w:rsidR="00F17214" w:rsidRDefault="00F17214" w:rsidP="00B50BC1">
      <w:pPr>
        <w:pStyle w:val="a3"/>
        <w:ind w:left="0"/>
        <w:rPr>
          <w:rFonts w:ascii="Sylfaen" w:hAnsi="Sylfaen"/>
          <w:sz w:val="24"/>
          <w:szCs w:val="24"/>
        </w:rPr>
      </w:pPr>
      <w:r w:rsidRPr="00D83500">
        <w:rPr>
          <w:rFonts w:ascii="Sylfaen" w:hAnsi="Sylfaen"/>
          <w:sz w:val="24"/>
          <w:szCs w:val="24"/>
        </w:rPr>
        <w:t>Այսօր աճող սերնդի դաստիարակության գործն ընթանում է տարբեր հանգամանքների ազդեցության ներքո՝ ժողովրդագրական, ազգային, մշակութային, ընտանեկան, կրթական, հասարակական, սոցիալական և այլն: Հաշվի առնելով բազմաթիվ այս և այլ հանգամանքներ՝ ժամանակակից մանկավարժության համար խնդիր է դառնում սովորողների ազգային գիտակցության ձևավորումը սեփական ժողովրդի պատմության ու մշակույթի հենքի վրա՝ չանտեսելով համամարդկային արժեքները: Կրելով վերոնշյալ և այլ հանգամանքների ներգործությունը, ընտրությամբ յուրացնելով դրանց ազդեցությունը՝ աշակերտը հաղորդակցվում է հասարակական մշակույթին և ձևավորվում իբրև ստեղծագործական անհատականություն: Ընդ որում՝ կրթական տարբեր աստիճաններում աշակերտն ունենում է աշխարհի նկատմամբ վերաբերմունքի տարբեր դրսևորումներ և հարաբերություններ: Վերաբերմունքն աշխարհի նկատմամբ և հարաբերությունը աշխարհի հետ, վերաբերմունք սեփական անձի նկատմամբ և հարաբերությունն ինքն իր հետ իրականացվում են հասարակական դաստիարակության համակարգի (ուսումնական հաստատություններ, հասարակական, պետական, խորհրդակցական մարմիններ, մանկապատանեկան կառույցներ, այլ) և տեղեկատվական տեխնոլոգիաների (հեռուստատեսություն, համացանցային լրատվական միջոցներ, մամուլ) միջոցով: Կինոն, թատրոնը, հեռուստատեսությունը, համացանցը ներգործում են աշակերտի անձի վրա ոչ միայն ինքնին՝ որպես տեղեկատվության աղբյուրներ, այլ նաև որոշակի տիպարների միջոցով, որոնք դրսևորվում են այդ «տեղեկատվական աղբյուրներից հոսող» հերոսների վարքագծում: Աշակերտները, իրենց տարիքային, սեռական և անհատական առանձնահատկություններին համապատասխան, հակված են նույնացնել իրենց այս կամ այն հերոսի հետ՝ յուրացնելով նրանց վարքի ձևերը, ապրելակերպը, հագուստը, կենցաղը, կյանքի ոճը և այլն: Աշակերտի արժեքների ձևավորման վրա ազդող գործոններից են ավանդական միջոցները, այսինքն՝ աշակերտի մեջ աշխարհի նկատմամբ վերաբերմունքի և հասարակության հետ հարաբերության, սեփական անձի նկատմամբ վերաբերմունքի ձևավորումը ընտանիքի և սոցիալական միջավայրի միջոցով: Սակայն սովորողների կողմից այդ միջավայրին բնորոշ արժեքների, կանոնների, չափանիշների, հայացքների յուրացումը միշտ չէ, որ համապատասխանում է հասարակության կողմից ընդունված արժեքներին և խրախուսելի չափանիշներին: Ավանդական միջոցների յուրացումը լինում է չգիտակցված՝ վարքի ընդունված կաղապարներն ընդօրինակելու միջոցով</w:t>
      </w:r>
      <w:r w:rsidR="007350FF">
        <w:rPr>
          <w:rStyle w:val="ad"/>
          <w:rFonts w:ascii="Sylfaen" w:hAnsi="Sylfaen"/>
          <w:sz w:val="24"/>
          <w:szCs w:val="24"/>
        </w:rPr>
        <w:footnoteReference w:id="8"/>
      </w:r>
      <w:r w:rsidRPr="00D83500">
        <w:rPr>
          <w:rFonts w:ascii="Sylfaen" w:hAnsi="Sylfaen"/>
          <w:sz w:val="24"/>
          <w:szCs w:val="24"/>
        </w:rPr>
        <w:t xml:space="preserve">: </w:t>
      </w:r>
    </w:p>
    <w:p w:rsidR="00F17214" w:rsidRDefault="00F17214" w:rsidP="00B50BC1">
      <w:pPr>
        <w:pStyle w:val="a3"/>
        <w:ind w:left="0"/>
        <w:rPr>
          <w:rFonts w:ascii="Sylfaen" w:hAnsi="Sylfaen"/>
          <w:sz w:val="24"/>
          <w:szCs w:val="24"/>
        </w:rPr>
      </w:pPr>
      <w:r w:rsidRPr="00D83500">
        <w:rPr>
          <w:rFonts w:ascii="Sylfaen" w:hAnsi="Sylfaen"/>
          <w:sz w:val="24"/>
          <w:szCs w:val="24"/>
        </w:rPr>
        <w:t xml:space="preserve">Աշակերտի արժեքների ձևավորման վրա ազդող մյուս գործոնը տարիքայինն է, երբ սովորողի արժեքային կողմոնորոշումները, արժեքային նախապատվությունները, վարքն ու բարոյահոգեբանական գծերը դրսևորվում են՝ ըստ տարիքային և կազմաբնախոսական առանձնահատկությունների: Արտաքուստ արժեհամակարգային դաստիարակության առանցքը դրսևորվում է աշակերտի վարքի ու շփման հարաբերությունների որոշակի մակարդակում՝ խոսքում, արտաքին տեսքում, ազատ ժամանակն անցկացնելու ձևում, ապրելակերպում և այլն: Տարիքային դաստիարակությանը բնորոշ են հակումը դեպի մշակույթի որոշակի շերտերը, կենցաղին բնորոշ արժեքների որոշակի աստիճանակարգությունը: </w:t>
      </w:r>
    </w:p>
    <w:p w:rsidR="00F17214" w:rsidRDefault="00F17214" w:rsidP="00B50BC1">
      <w:pPr>
        <w:pStyle w:val="a3"/>
        <w:ind w:left="0"/>
        <w:rPr>
          <w:rFonts w:ascii="Sylfaen" w:hAnsi="Sylfaen"/>
          <w:sz w:val="24"/>
          <w:szCs w:val="24"/>
        </w:rPr>
      </w:pPr>
      <w:r w:rsidRPr="00D83500">
        <w:rPr>
          <w:rFonts w:ascii="Sylfaen" w:hAnsi="Sylfaen"/>
          <w:sz w:val="24"/>
          <w:szCs w:val="24"/>
        </w:rPr>
        <w:t>Սովորողի անձի արժեքների ձևավորման վրա ազդող մյուս գործոնը միջանձնային հարաբերություններն են կամ իրենց համար հեղինակավոր, երևելի մարդկանց հետ շփումները (ծնողներ, ուսուցիչներ, մեծահասակներ, ընկերներ և այլն): Բնական է, որ այդ հեղինակավոր անձինք կարող են լինել նաև աշակերտի վրա ներգործող հասարակական այս կամ այն կազմակերպությունների անդամները, դպրոցի տնօրենը, դասղեկը, ուսուցիչը և այլն: Աշակերտը նրանցից կարող է ստանալ արժեքների վերաբերյալ ինչպես դրական մոդելներ, այդպես նաև բացասական: Ընդսմին՝ բացասական մոդելները հակում ունեն ձևավորվելու ավելի արագ և անդառնալի բացասական ազդեցություն կարող են ունենալ սովորողի անձի արժեքային ճիշտ դաստիարակության վրա: Հետևաբար արժեքների դաստիարակության այս բնագավառը պահանջում է մանկավարժական խստագույն վերահսկողություն և ըստ հարկի՝ նաև միջամտություն:</w:t>
      </w:r>
    </w:p>
    <w:p w:rsidR="00F17214" w:rsidRDefault="00F17214" w:rsidP="00B50BC1">
      <w:pPr>
        <w:pStyle w:val="a3"/>
        <w:ind w:left="0"/>
        <w:rPr>
          <w:rFonts w:ascii="Sylfaen" w:hAnsi="Sylfaen"/>
          <w:sz w:val="24"/>
          <w:szCs w:val="24"/>
        </w:rPr>
      </w:pPr>
      <w:r w:rsidRPr="00D83500">
        <w:rPr>
          <w:rFonts w:ascii="Sylfaen" w:hAnsi="Sylfaen"/>
          <w:sz w:val="24"/>
          <w:szCs w:val="24"/>
        </w:rPr>
        <w:t>Աշակերտի արժեքների ձևավորման խնդիրները բնականաբար լուծվում են ոչ միայն ընտանիքում, այլ նաև ուսումնական հաստատություններում՝ ուսումնադաստիարակչական գործընթացի միջոցով: Ուսուցման դաստիարակչական ներգործությունը օբյեկտիվ օրինաչափություն է, որովհետև աշակերտների համար ուսուցումը գործունեության հիմնական տեսակն է, դրա համար էլ այն կարևոր դեր է կատարում նրանց անձի ձևավորման գործում: Ուսուցման գործընթացի դաստիարակչական ներգործության հարուստ աղբյուր է բուն գործընթացի բովանդակությունը, որովհետև ընտրելով դաստիարակչական առումով հիմնական գաղափարները, օրենքները և հասկացությունները՝ ուսուցիչը հնարավորություն է ստանում առարկայական ծրագրերի բովանդակության յուրացման միջոցով աշակերտների մեջ սերմանել քաղաքական, իրավական, բարոյական, գեղագիտական, բնապահպանական և այլ գիտելիքներ ու վերաբերմունք: Կրթության բովանդակության հետ միասին ուսուցման մեթոդները ներգործում են աշակերտների ճանաչողական ունակությունների վրա՝ նրանց հնարավորություն տալով ստացած գիտելիքները կյանքում օգտագործելու ըստ նպատակի:</w:t>
      </w:r>
    </w:p>
    <w:p w:rsidR="00F17214" w:rsidRDefault="00F17214" w:rsidP="00B50BC1">
      <w:pPr>
        <w:pStyle w:val="a3"/>
        <w:ind w:left="0"/>
        <w:rPr>
          <w:rFonts w:ascii="Sylfaen" w:hAnsi="Sylfaen"/>
          <w:sz w:val="24"/>
          <w:szCs w:val="24"/>
        </w:rPr>
      </w:pPr>
      <w:r w:rsidRPr="00D83500">
        <w:rPr>
          <w:rFonts w:ascii="Sylfaen" w:hAnsi="Sylfaen"/>
          <w:sz w:val="24"/>
          <w:szCs w:val="24"/>
        </w:rPr>
        <w:t>Ուսուցման գործընթացում լուծվում են սովորողների կրթական, դաստիարակչական կամ արժեքային և ընդհանուր զարգացման խնդիրները: Դրա համար յուրաքանչյուր դասի դաստիարակչական խնդիրների լուծումը նախատեսում է ոչ թե մեկուսացված կամ առանձին մոտեցում, այլ գիտելիքների ու կարողությունների, արժեքային որակների, կամքի, բնավորության, զգացմունքների, հոգեբանական տարբեր դրսևորումների միաժամանակյա և փոխկապակցված մոտեցում</w:t>
      </w:r>
      <w:r w:rsidR="00D90627">
        <w:rPr>
          <w:rStyle w:val="ad"/>
          <w:rFonts w:ascii="Sylfaen" w:hAnsi="Sylfaen"/>
          <w:sz w:val="24"/>
          <w:szCs w:val="24"/>
        </w:rPr>
        <w:footnoteReference w:id="9"/>
      </w:r>
      <w:r w:rsidRPr="00D83500">
        <w:rPr>
          <w:rFonts w:ascii="Sylfaen" w:hAnsi="Sylfaen"/>
          <w:sz w:val="24"/>
          <w:szCs w:val="24"/>
        </w:rPr>
        <w:t>:</w:t>
      </w:r>
    </w:p>
    <w:p w:rsidR="001254C1" w:rsidRDefault="00F17214" w:rsidP="00B50BC1">
      <w:pPr>
        <w:pStyle w:val="a3"/>
        <w:ind w:left="0"/>
        <w:rPr>
          <w:rFonts w:ascii="Sylfaen" w:hAnsi="Sylfaen"/>
          <w:sz w:val="24"/>
          <w:szCs w:val="24"/>
        </w:rPr>
      </w:pPr>
      <w:r w:rsidRPr="00D83500">
        <w:rPr>
          <w:rFonts w:ascii="Sylfaen" w:hAnsi="Sylfaen"/>
          <w:sz w:val="24"/>
          <w:szCs w:val="24"/>
        </w:rPr>
        <w:t xml:space="preserve">Յուրաքանչյուր դասի ժամանակ ուսուցիչը որոշակի դաստիարակչական խնդիրներ է լուծում՝ հաշվի առնելով տվյալ առարկայի և թեմայի ուսումնասիրման հիմնական խնդիրները, որոնք ներկայացված են առարկայական ծրագրերում: Նա առանձնացնում է ընդհանուր դաստիարակչական խնդիրները, որոնք առանձին աշակերտների մոտ հաճախակի են դրսևորվում: Ուսուցիչը ուսուցման կազմակերպման տարբեր </w:t>
      </w:r>
      <w:r w:rsidRPr="00C85048">
        <w:rPr>
          <w:rFonts w:ascii="Sylfaen" w:hAnsi="Sylfaen"/>
          <w:sz w:val="24"/>
          <w:szCs w:val="24"/>
        </w:rPr>
        <w:t>ձևերի ընտրության միջոցով (անհատական, խմբային, էքսկուրսիա, դասղեկական ժամ, արտադասարանական միջոցառումներ և այլն) առավել արդյունավետ է դարձնում աշակերտների արժեհամակարգային դաստիարակչական խնդիրների լուծումը: Օրինակ՝ խմբային աշխատանքի ժամանակ աշակերտները սովորում են ուշադրությամբ վերաբերվել միմյանց, միասին հաղթահարել դժվարությունները, միասին ձեռք բերել հաջողություներ, լսել հակադիր կարծիքներ, ընդօրինակել միմյանց և այլն: Հասակակիցների խմբում աշակերտն ավելի ազատ է արտահայտում իր մտքերն ու դատողությունները, գործում է անկաշկանդ, ինչն էլ նպաստում է ուսուցման արդյունավետ կազմակերպմանը: Անհատական աշխատանքում դաստիարակվում է աշակերտների ինտելեկտուալ պատրաստականությունը դժվարությունները հաղթահարելու գործում, ձևավորվում են համառության, ինքնակազմակերպման և ինքնավերահսկման ընդունակություններ</w:t>
      </w:r>
      <w:r w:rsidR="00BE6D0A">
        <w:rPr>
          <w:rFonts w:ascii="Sylfaen" w:hAnsi="Sylfaen"/>
          <w:sz w:val="24"/>
          <w:szCs w:val="24"/>
        </w:rPr>
        <w:t>ը:</w:t>
      </w:r>
    </w:p>
    <w:p w:rsidR="00F17214" w:rsidRDefault="00F17214" w:rsidP="00B50BC1">
      <w:pPr>
        <w:pStyle w:val="a3"/>
        <w:ind w:left="0"/>
        <w:rPr>
          <w:rFonts w:ascii="Sylfaen" w:hAnsi="Sylfaen"/>
          <w:sz w:val="24"/>
          <w:szCs w:val="24"/>
        </w:rPr>
      </w:pPr>
      <w:r w:rsidRPr="001254C1">
        <w:rPr>
          <w:rFonts w:ascii="Sylfaen" w:hAnsi="Sylfaen"/>
          <w:sz w:val="24"/>
          <w:szCs w:val="24"/>
        </w:rPr>
        <w:t>Իր ողջ կյանքի ընթացքում մարդը ձգտում է առանձնացնել</w:t>
      </w:r>
      <w:r w:rsidR="00BE6D0A">
        <w:rPr>
          <w:rFonts w:ascii="Sylfaen" w:hAnsi="Sylfaen"/>
          <w:sz w:val="24"/>
          <w:szCs w:val="24"/>
        </w:rPr>
        <w:t xml:space="preserve">  </w:t>
      </w:r>
      <w:r w:rsidRPr="001254C1">
        <w:rPr>
          <w:rFonts w:ascii="Sylfaen" w:hAnsi="Sylfaen"/>
          <w:sz w:val="24"/>
          <w:szCs w:val="24"/>
        </w:rPr>
        <w:t>առաջնայինը և երկրորդականը</w:t>
      </w:r>
      <w:r w:rsidR="00C85048" w:rsidRPr="001254C1">
        <w:rPr>
          <w:rFonts w:ascii="Sylfaen" w:hAnsi="Sylfaen"/>
          <w:sz w:val="24"/>
          <w:szCs w:val="24"/>
        </w:rPr>
        <w:t>,</w:t>
      </w:r>
      <w:r w:rsidRPr="001254C1">
        <w:rPr>
          <w:rFonts w:ascii="Sylfaen" w:hAnsi="Sylfaen"/>
          <w:sz w:val="24"/>
          <w:szCs w:val="24"/>
        </w:rPr>
        <w:t xml:space="preserve"> կարևորը և ոչ կարևորը: Այն</w:t>
      </w:r>
      <w:r w:rsidR="00C85048" w:rsidRPr="001254C1">
        <w:rPr>
          <w:rFonts w:ascii="Sylfaen" w:hAnsi="Sylfaen"/>
          <w:sz w:val="24"/>
          <w:szCs w:val="24"/>
        </w:rPr>
        <w:t>,</w:t>
      </w:r>
      <w:r w:rsidRPr="001254C1">
        <w:rPr>
          <w:rFonts w:ascii="Sylfaen" w:hAnsi="Sylfaen"/>
          <w:sz w:val="24"/>
          <w:szCs w:val="24"/>
        </w:rPr>
        <w:t xml:space="preserve"> ինչը մենք</w:t>
      </w:r>
      <w:r w:rsidR="00C963E6">
        <w:rPr>
          <w:rFonts w:ascii="Sylfaen" w:hAnsi="Sylfaen"/>
          <w:sz w:val="24"/>
          <w:szCs w:val="24"/>
        </w:rPr>
        <w:t xml:space="preserve"> </w:t>
      </w:r>
      <w:r w:rsidRPr="001254C1">
        <w:rPr>
          <w:rFonts w:ascii="Sylfaen" w:hAnsi="Sylfaen"/>
          <w:sz w:val="24"/>
          <w:szCs w:val="24"/>
        </w:rPr>
        <w:t>համարում ենք կարևոր և ճիշտ</w:t>
      </w:r>
      <w:r w:rsidR="00C85048" w:rsidRPr="001254C1">
        <w:rPr>
          <w:rFonts w:ascii="Sylfaen" w:hAnsi="Sylfaen"/>
          <w:sz w:val="24"/>
          <w:szCs w:val="24"/>
        </w:rPr>
        <w:t>,</w:t>
      </w:r>
      <w:r w:rsidRPr="001254C1">
        <w:rPr>
          <w:rFonts w:ascii="Sylfaen" w:hAnsi="Sylfaen"/>
          <w:sz w:val="24"/>
          <w:szCs w:val="24"/>
        </w:rPr>
        <w:t xml:space="preserve"> ազդեցություն է գործում մեր որոշումների</w:t>
      </w:r>
      <w:r w:rsidR="00C963E6">
        <w:rPr>
          <w:rFonts w:ascii="Sylfaen" w:hAnsi="Sylfaen"/>
          <w:sz w:val="24"/>
          <w:szCs w:val="24"/>
        </w:rPr>
        <w:t xml:space="preserve"> </w:t>
      </w:r>
      <w:r w:rsidRPr="001254C1">
        <w:rPr>
          <w:rFonts w:ascii="Sylfaen" w:hAnsi="Sylfaen"/>
          <w:sz w:val="24"/>
          <w:szCs w:val="24"/>
        </w:rPr>
        <w:t>վարքի ու շրջապատի հետ փոհարաբերությունների վրա: Աստիճանաբար</w:t>
      </w:r>
      <w:r w:rsidR="00E05297">
        <w:rPr>
          <w:rFonts w:ascii="Sylfaen" w:hAnsi="Sylfaen"/>
          <w:sz w:val="24"/>
          <w:szCs w:val="24"/>
        </w:rPr>
        <w:t xml:space="preserve"> </w:t>
      </w:r>
      <w:r w:rsidRPr="001254C1">
        <w:rPr>
          <w:rFonts w:ascii="Sylfaen" w:hAnsi="Sylfaen"/>
          <w:sz w:val="24"/>
          <w:szCs w:val="24"/>
        </w:rPr>
        <w:t>այդ հասկացությունները դառնում են արժեքների ձևավորման հիմք</w:t>
      </w:r>
      <w:r w:rsidR="00C85048" w:rsidRPr="001254C1">
        <w:rPr>
          <w:rFonts w:ascii="Sylfaen" w:hAnsi="Sylfaen"/>
          <w:sz w:val="24"/>
          <w:szCs w:val="24"/>
        </w:rPr>
        <w:t>,</w:t>
      </w:r>
      <w:r w:rsidR="001254C1" w:rsidRPr="001254C1">
        <w:rPr>
          <w:rFonts w:ascii="Sylfaen" w:hAnsi="Sylfaen"/>
          <w:sz w:val="24"/>
          <w:szCs w:val="24"/>
        </w:rPr>
        <w:t xml:space="preserve"> </w:t>
      </w:r>
      <w:r w:rsidRPr="001254C1">
        <w:rPr>
          <w:rFonts w:ascii="Sylfaen" w:hAnsi="Sylfaen"/>
          <w:sz w:val="24"/>
          <w:szCs w:val="24"/>
        </w:rPr>
        <w:t>ամրագրվում անձի կենսական փորձով և հաղորդում են նրա</w:t>
      </w:r>
      <w:r w:rsidR="00E05297">
        <w:rPr>
          <w:rFonts w:ascii="Sylfaen" w:hAnsi="Sylfaen"/>
          <w:sz w:val="24"/>
          <w:szCs w:val="24"/>
        </w:rPr>
        <w:t xml:space="preserve"> </w:t>
      </w:r>
      <w:r w:rsidRPr="00E05297">
        <w:rPr>
          <w:rFonts w:ascii="Sylfaen" w:hAnsi="Sylfaen"/>
          <w:sz w:val="24"/>
          <w:szCs w:val="24"/>
        </w:rPr>
        <w:t>գործունեությունը: Արժեքային կողմնորոշումների ամբողջությունը</w:t>
      </w:r>
      <w:r w:rsidR="00C85048" w:rsidRPr="00E05297">
        <w:rPr>
          <w:rFonts w:ascii="Sylfaen" w:hAnsi="Sylfaen"/>
          <w:sz w:val="24"/>
          <w:szCs w:val="24"/>
        </w:rPr>
        <w:t xml:space="preserve"> </w:t>
      </w:r>
      <w:r w:rsidRPr="00E05297">
        <w:rPr>
          <w:rFonts w:ascii="Sylfaen" w:hAnsi="Sylfaen"/>
          <w:sz w:val="24"/>
          <w:szCs w:val="24"/>
        </w:rPr>
        <w:t>նպաստում է վարքի կայուն դրսևորումներին</w:t>
      </w:r>
      <w:r w:rsidR="00C85048" w:rsidRPr="00E05297">
        <w:rPr>
          <w:rFonts w:ascii="Sylfaen" w:hAnsi="Sylfaen"/>
          <w:sz w:val="24"/>
          <w:szCs w:val="24"/>
        </w:rPr>
        <w:t>,</w:t>
      </w:r>
      <w:r w:rsidRPr="00E05297">
        <w:rPr>
          <w:rFonts w:ascii="Sylfaen" w:hAnsi="Sylfaen"/>
          <w:sz w:val="24"/>
          <w:szCs w:val="24"/>
        </w:rPr>
        <w:t xml:space="preserve"> ինչը արտահայտվում է</w:t>
      </w:r>
      <w:r w:rsidR="00E05297">
        <w:rPr>
          <w:rFonts w:ascii="Sylfaen" w:hAnsi="Sylfaen"/>
          <w:sz w:val="24"/>
          <w:szCs w:val="24"/>
        </w:rPr>
        <w:t xml:space="preserve"> </w:t>
      </w:r>
      <w:r w:rsidRPr="00E05297">
        <w:rPr>
          <w:rFonts w:ascii="Sylfaen" w:hAnsi="Sylfaen"/>
          <w:sz w:val="24"/>
          <w:szCs w:val="24"/>
        </w:rPr>
        <w:t>անձի համապատասխան պահանջմունքների ու հետաքրքրությունների</w:t>
      </w:r>
      <w:r w:rsidR="005C05B0">
        <w:rPr>
          <w:rFonts w:ascii="Sylfaen" w:hAnsi="Sylfaen"/>
          <w:sz w:val="24"/>
          <w:szCs w:val="24"/>
        </w:rPr>
        <w:t xml:space="preserve"> </w:t>
      </w:r>
      <w:r w:rsidRPr="00E05297">
        <w:rPr>
          <w:rFonts w:ascii="Sylfaen" w:hAnsi="Sylfaen"/>
          <w:sz w:val="24"/>
          <w:szCs w:val="24"/>
        </w:rPr>
        <w:t>ուղղվածության մեջ</w:t>
      </w:r>
      <w:r w:rsidR="00C85048" w:rsidRPr="00E05297">
        <w:rPr>
          <w:rFonts w:ascii="Sylfaen" w:hAnsi="Sylfaen"/>
          <w:sz w:val="24"/>
          <w:szCs w:val="24"/>
        </w:rPr>
        <w:t>:</w:t>
      </w:r>
      <w:r w:rsidR="00996218" w:rsidRPr="00996218">
        <w:t xml:space="preserve"> </w:t>
      </w:r>
      <w:r w:rsidR="00996218" w:rsidRPr="00996218">
        <w:rPr>
          <w:rFonts w:ascii="Sylfaen" w:hAnsi="Sylfaen"/>
          <w:sz w:val="24"/>
          <w:szCs w:val="24"/>
        </w:rPr>
        <w:t>Ուսուցման գործընթացում լուծվում են սովորողների կրթական,դաստիրակչական կամ արժեաքյին և ընդհանուր զարգացման խնդիրներ։ Դրա համար յուրաքանչյուր դասի դաստիրակչական խնդիրների լուծումը նախատեսում է ոչ թե մեկուսացված կամ առանձին մոտեցում</w:t>
      </w:r>
      <w:r w:rsidR="005F6257">
        <w:rPr>
          <w:rFonts w:ascii="Sylfaen" w:hAnsi="Sylfaen"/>
          <w:sz w:val="24"/>
          <w:szCs w:val="24"/>
        </w:rPr>
        <w:t xml:space="preserve"> </w:t>
      </w:r>
      <w:r w:rsidR="00996218" w:rsidRPr="00996218">
        <w:rPr>
          <w:rFonts w:ascii="Sylfaen" w:hAnsi="Sylfaen"/>
          <w:sz w:val="24"/>
          <w:szCs w:val="24"/>
        </w:rPr>
        <w:t>այլ գիտելիքների ու կարողությունների,</w:t>
      </w:r>
      <w:r w:rsidR="005F6257">
        <w:rPr>
          <w:rFonts w:ascii="Sylfaen" w:hAnsi="Sylfaen"/>
          <w:sz w:val="24"/>
          <w:szCs w:val="24"/>
        </w:rPr>
        <w:t xml:space="preserve"> </w:t>
      </w:r>
      <w:r w:rsidR="00996218" w:rsidRPr="00996218">
        <w:rPr>
          <w:rFonts w:ascii="Sylfaen" w:hAnsi="Sylfaen"/>
          <w:sz w:val="24"/>
          <w:szCs w:val="24"/>
        </w:rPr>
        <w:t>արժեքային որակների,</w:t>
      </w:r>
      <w:r w:rsidR="005F6257">
        <w:rPr>
          <w:rFonts w:ascii="Sylfaen" w:hAnsi="Sylfaen"/>
          <w:sz w:val="24"/>
          <w:szCs w:val="24"/>
        </w:rPr>
        <w:t xml:space="preserve"> </w:t>
      </w:r>
      <w:r w:rsidR="00996218" w:rsidRPr="00996218">
        <w:rPr>
          <w:rFonts w:ascii="Sylfaen" w:hAnsi="Sylfaen"/>
          <w:sz w:val="24"/>
          <w:szCs w:val="24"/>
        </w:rPr>
        <w:t>կամքի</w:t>
      </w:r>
      <w:r w:rsidR="00C963E6">
        <w:rPr>
          <w:rFonts w:ascii="Sylfaen" w:hAnsi="Sylfaen"/>
          <w:sz w:val="24"/>
          <w:szCs w:val="24"/>
        </w:rPr>
        <w:t xml:space="preserve">, </w:t>
      </w:r>
      <w:r w:rsidR="00996218" w:rsidRPr="00996218">
        <w:rPr>
          <w:rFonts w:ascii="Sylfaen" w:hAnsi="Sylfaen"/>
          <w:sz w:val="24"/>
          <w:szCs w:val="24"/>
        </w:rPr>
        <w:t>բնավորության,</w:t>
      </w:r>
      <w:r w:rsidR="00E5329A">
        <w:rPr>
          <w:rFonts w:ascii="Sylfaen" w:hAnsi="Sylfaen"/>
          <w:sz w:val="24"/>
          <w:szCs w:val="24"/>
        </w:rPr>
        <w:t xml:space="preserve"> </w:t>
      </w:r>
      <w:r w:rsidR="00996218" w:rsidRPr="00996218">
        <w:rPr>
          <w:rFonts w:ascii="Sylfaen" w:hAnsi="Sylfaen"/>
          <w:sz w:val="24"/>
          <w:szCs w:val="24"/>
        </w:rPr>
        <w:t>զգացմունքների,</w:t>
      </w:r>
      <w:r w:rsidR="00E5329A">
        <w:rPr>
          <w:rFonts w:ascii="Sylfaen" w:hAnsi="Sylfaen"/>
          <w:sz w:val="24"/>
          <w:szCs w:val="24"/>
        </w:rPr>
        <w:t xml:space="preserve"> </w:t>
      </w:r>
      <w:r w:rsidR="005F6257">
        <w:rPr>
          <w:rFonts w:ascii="Sylfaen" w:hAnsi="Sylfaen"/>
          <w:sz w:val="24"/>
          <w:szCs w:val="24"/>
        </w:rPr>
        <w:t xml:space="preserve"> </w:t>
      </w:r>
      <w:r w:rsidR="00996218" w:rsidRPr="00996218">
        <w:rPr>
          <w:rFonts w:ascii="Sylfaen" w:hAnsi="Sylfaen"/>
          <w:sz w:val="24"/>
          <w:szCs w:val="24"/>
        </w:rPr>
        <w:t>հոգեբանական</w:t>
      </w:r>
      <w:r w:rsidR="00E5329A">
        <w:rPr>
          <w:rFonts w:ascii="Sylfaen" w:hAnsi="Sylfaen"/>
          <w:sz w:val="24"/>
          <w:szCs w:val="24"/>
        </w:rPr>
        <w:t xml:space="preserve"> </w:t>
      </w:r>
      <w:r w:rsidR="00996218" w:rsidRPr="00996218">
        <w:rPr>
          <w:rFonts w:ascii="Sylfaen" w:hAnsi="Sylfaen"/>
          <w:sz w:val="24"/>
          <w:szCs w:val="24"/>
        </w:rPr>
        <w:t xml:space="preserve"> տարբեր դրսևորումների միաժամանակյա և փոխկապակցված մոտեցում</w:t>
      </w:r>
      <w:r w:rsidR="00996218">
        <w:rPr>
          <w:rStyle w:val="ad"/>
          <w:rFonts w:ascii="Sylfaen" w:hAnsi="Sylfaen"/>
          <w:sz w:val="24"/>
          <w:szCs w:val="24"/>
        </w:rPr>
        <w:footnoteReference w:id="10"/>
      </w:r>
      <w:r w:rsidR="00996218" w:rsidRPr="00996218">
        <w:rPr>
          <w:rFonts w:ascii="Sylfaen" w:hAnsi="Sylfaen"/>
          <w:sz w:val="24"/>
          <w:szCs w:val="24"/>
        </w:rPr>
        <w:t>։</w:t>
      </w:r>
      <w:r w:rsidR="005F6257">
        <w:rPr>
          <w:rFonts w:ascii="Sylfaen" w:hAnsi="Sylfaen"/>
          <w:sz w:val="24"/>
          <w:szCs w:val="24"/>
        </w:rPr>
        <w:t xml:space="preserve"> </w:t>
      </w:r>
    </w:p>
    <w:p w:rsidR="00BF59EC" w:rsidRDefault="005F6257" w:rsidP="00BF59EC">
      <w:pPr>
        <w:pStyle w:val="a3"/>
        <w:ind w:left="0"/>
        <w:rPr>
          <w:rFonts w:ascii="Sylfaen" w:hAnsi="Sylfaen"/>
          <w:sz w:val="24"/>
          <w:szCs w:val="24"/>
        </w:rPr>
      </w:pPr>
      <w:r w:rsidRPr="00D83500">
        <w:rPr>
          <w:rFonts w:ascii="Sylfaen" w:hAnsi="Sylfaen"/>
          <w:sz w:val="24"/>
          <w:szCs w:val="24"/>
        </w:rPr>
        <w:t>Սովորողների անձի արժեքների ձևավորման առումով հանրակրթության մեջ ուրույն նշանակություն ունեն ուսուցանվող օտար լեզուները, մասնավորապես՝ նկատի ունենք ռուսաց լեզուն, որով ստեղծված համաշխարհային նշանակության գրական կոթողներն ունեն սերունդ կրթելու և մարդկային հատկանիշներով նրանց դաստիարակելու հսկայական ներուժ: Ահա թե ինչու հանրակրթական դպրոցում ռուսաց լեզվի և գրականության դասավանդումը դուրս է գալիս սոսկ օտար լեզու և օտար մշակույթ ուսուցանելու նեղ շրջանակից և վերածվում է սովորողների գեղագիտական, բարոյական, հոգևոր արժեհամակարգը ձևավորելու մի միջոցի, որի դերը չպետք է թերագնահատել: Ուսուցչի քաղաքացիական դիրքորոշումը, ձգտումը՝ դաստիարակել բարձր արժեքներ կրող քաղաքացիներ, նրա մտահորիզոնը, հասարակական լայնախոհությունը, սերը երեխաների նկատմամբ ուսումնական գործընթացի արժեքային դաստիարակչական ներգործության բարձրացման կարևոր պայմաններից են: Ընդ որում՝ դաստիարակչական խնդիրների լուծումը պայմանավորված է նաև նրանով, որ ուսուցիչը համագործակցային փոխհարաբերությունների միջոցով նախատեսում է աշակերտների ոչ միայն մտավոր, այլև բարոյական, գեղագիտական ու ֆիզիկական դաստիարակության խնդիրների նկատմամբ համակողմանի մոտեցում:</w:t>
      </w:r>
    </w:p>
    <w:p w:rsidR="003C5E14" w:rsidRDefault="003C5E14" w:rsidP="00BF59EC">
      <w:pPr>
        <w:pStyle w:val="a3"/>
        <w:ind w:left="0"/>
        <w:rPr>
          <w:rFonts w:ascii="Sylfaen" w:hAnsi="Sylfaen"/>
          <w:sz w:val="24"/>
          <w:szCs w:val="24"/>
        </w:rPr>
      </w:pPr>
    </w:p>
    <w:p w:rsidR="003C5E14" w:rsidRDefault="003C5E14" w:rsidP="00BF59EC">
      <w:pPr>
        <w:pStyle w:val="a3"/>
        <w:ind w:left="0"/>
        <w:rPr>
          <w:rFonts w:ascii="Sylfaen" w:hAnsi="Sylfaen"/>
          <w:sz w:val="24"/>
          <w:szCs w:val="24"/>
        </w:rPr>
      </w:pPr>
    </w:p>
    <w:p w:rsidR="00E5329A" w:rsidRDefault="00E5329A" w:rsidP="003C5E14">
      <w:pPr>
        <w:pStyle w:val="a3"/>
        <w:ind w:left="0"/>
        <w:jc w:val="center"/>
        <w:rPr>
          <w:rFonts w:ascii="Sylfaen" w:hAnsi="Sylfaen"/>
          <w:b/>
          <w:sz w:val="28"/>
          <w:szCs w:val="28"/>
        </w:rPr>
      </w:pPr>
    </w:p>
    <w:p w:rsidR="003C5E14" w:rsidRPr="00EA0F05" w:rsidRDefault="003C5E14" w:rsidP="003C5E14">
      <w:pPr>
        <w:pStyle w:val="a3"/>
        <w:ind w:left="0"/>
        <w:jc w:val="center"/>
        <w:rPr>
          <w:rFonts w:ascii="Sylfaen" w:hAnsi="Sylfaen"/>
          <w:b/>
          <w:sz w:val="28"/>
          <w:szCs w:val="28"/>
        </w:rPr>
      </w:pPr>
      <w:r w:rsidRPr="00EA0F05">
        <w:rPr>
          <w:rFonts w:ascii="Sylfaen" w:hAnsi="Sylfaen"/>
          <w:b/>
          <w:sz w:val="28"/>
          <w:szCs w:val="28"/>
        </w:rPr>
        <w:t>ՍԵՓԱԿԱՆ ՓՈՐՁԱՌՈՒԹՅԱՆ ՆԵՐԿԱՅԱՑՈՒՄ</w:t>
      </w:r>
    </w:p>
    <w:p w:rsidR="003C5E14" w:rsidRPr="00EA0F05" w:rsidRDefault="003C5E14" w:rsidP="00BF59EC">
      <w:pPr>
        <w:pStyle w:val="a3"/>
        <w:ind w:left="0"/>
        <w:rPr>
          <w:rFonts w:ascii="Sylfaen" w:hAnsi="Sylfaen"/>
          <w:b/>
          <w:sz w:val="24"/>
          <w:szCs w:val="24"/>
        </w:rPr>
      </w:pPr>
    </w:p>
    <w:p w:rsidR="003C5E14" w:rsidRPr="00EA0F05" w:rsidRDefault="003C5E14" w:rsidP="003C5E14">
      <w:pPr>
        <w:rPr>
          <w:rFonts w:ascii="Sylfaen" w:hAnsi="Sylfaen"/>
          <w:sz w:val="24"/>
          <w:szCs w:val="24"/>
        </w:rPr>
      </w:pPr>
      <w:r w:rsidRPr="00EA0F05">
        <w:rPr>
          <w:rFonts w:ascii="Sylfaen" w:hAnsi="Sylfaen" w:cs="Sylfaen"/>
          <w:sz w:val="24"/>
          <w:szCs w:val="24"/>
        </w:rPr>
        <w:t>Այժմ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դասի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օրինակով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ներկայացնեմ</w:t>
      </w:r>
      <w:r w:rsidRPr="00EA0F05">
        <w:rPr>
          <w:rFonts w:ascii="Sylfaen" w:hAnsi="Sylfaen"/>
          <w:sz w:val="24"/>
          <w:szCs w:val="24"/>
        </w:rPr>
        <w:t xml:space="preserve">, </w:t>
      </w:r>
      <w:r w:rsidRPr="00EA0F05">
        <w:rPr>
          <w:rFonts w:ascii="Sylfaen" w:hAnsi="Sylfaen" w:cs="Sylfaen"/>
          <w:sz w:val="24"/>
          <w:szCs w:val="24"/>
        </w:rPr>
        <w:t>թե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ինչպես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են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աշակերտների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մոտ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ձևավորվում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հայրենի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բնության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նկատմամբ</w:t>
      </w:r>
      <w:r w:rsidRPr="00EA0F05">
        <w:rPr>
          <w:rFonts w:ascii="Sylfaen" w:hAnsi="Sylfaen"/>
          <w:sz w:val="24"/>
          <w:szCs w:val="24"/>
        </w:rPr>
        <w:t xml:space="preserve">, </w:t>
      </w:r>
      <w:r w:rsidRPr="00EA0F05">
        <w:rPr>
          <w:rFonts w:ascii="Sylfaen" w:hAnsi="Sylfaen" w:cs="Sylfaen"/>
          <w:sz w:val="24"/>
          <w:szCs w:val="24"/>
        </w:rPr>
        <w:t>իրենց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շրջապատի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բնառեսուրսային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ներուժի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ռացիոնալ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օգտագործման</w:t>
      </w:r>
      <w:r w:rsidRPr="00EA0F05">
        <w:rPr>
          <w:rFonts w:ascii="Sylfaen" w:hAnsi="Sylfaen"/>
          <w:sz w:val="24"/>
          <w:szCs w:val="24"/>
        </w:rPr>
        <w:t xml:space="preserve">, </w:t>
      </w:r>
      <w:r w:rsidRPr="00EA0F05">
        <w:rPr>
          <w:rFonts w:ascii="Sylfaen" w:hAnsi="Sylfaen" w:cs="Sylfaen"/>
          <w:sz w:val="24"/>
          <w:szCs w:val="24"/>
        </w:rPr>
        <w:t>պահպանության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ու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վերականգնման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կարևորությունը։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Դա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լավագույնս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ստացվում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է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իններորդ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դասարանի</w:t>
      </w:r>
      <w:r w:rsidRPr="00EA0F05">
        <w:rPr>
          <w:rFonts w:ascii="Sylfaen" w:hAnsi="Sylfaen"/>
          <w:sz w:val="24"/>
          <w:szCs w:val="24"/>
        </w:rPr>
        <w:t xml:space="preserve"> «</w:t>
      </w:r>
      <w:r w:rsidRPr="00EA0F05">
        <w:rPr>
          <w:rFonts w:ascii="Sylfaen" w:hAnsi="Sylfaen" w:cs="Sylfaen"/>
          <w:sz w:val="24"/>
          <w:szCs w:val="24"/>
        </w:rPr>
        <w:t>Հայաստանի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աշխարհագրություն</w:t>
      </w:r>
      <w:r w:rsidRPr="00EA0F05">
        <w:rPr>
          <w:rFonts w:ascii="Sylfaen" w:hAnsi="Sylfaen"/>
          <w:sz w:val="24"/>
          <w:szCs w:val="24"/>
        </w:rPr>
        <w:t xml:space="preserve">» </w:t>
      </w:r>
      <w:r w:rsidRPr="00EA0F05">
        <w:rPr>
          <w:rFonts w:ascii="Sylfaen" w:hAnsi="Sylfaen" w:cs="Sylfaen"/>
          <w:sz w:val="24"/>
          <w:szCs w:val="24"/>
        </w:rPr>
        <w:t>դասընթացի</w:t>
      </w:r>
      <w:r w:rsidRPr="00EA0F05">
        <w:rPr>
          <w:rFonts w:ascii="Sylfaen" w:hAnsi="Sylfaen"/>
          <w:sz w:val="24"/>
          <w:szCs w:val="24"/>
        </w:rPr>
        <w:t xml:space="preserve"> «</w:t>
      </w:r>
      <w:r w:rsidRPr="00EA0F05">
        <w:rPr>
          <w:rFonts w:ascii="Sylfaen" w:hAnsi="Sylfaen" w:cs="Sylfaen"/>
          <w:sz w:val="24"/>
          <w:szCs w:val="24"/>
        </w:rPr>
        <w:t>Լոռու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մարզ</w:t>
      </w:r>
      <w:r w:rsidRPr="00EA0F05">
        <w:rPr>
          <w:rFonts w:ascii="Sylfaen" w:hAnsi="Sylfaen"/>
          <w:sz w:val="24"/>
          <w:szCs w:val="24"/>
        </w:rPr>
        <w:t xml:space="preserve">» </w:t>
      </w:r>
      <w:r w:rsidRPr="00EA0F05">
        <w:rPr>
          <w:rFonts w:ascii="Sylfaen" w:hAnsi="Sylfaen" w:cs="Sylfaen"/>
          <w:sz w:val="24"/>
          <w:szCs w:val="24"/>
        </w:rPr>
        <w:t>թեմայի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ուսուցման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ընթացքում։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Քանի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որ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ծանոթ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են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իրենց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տարածաշրջանի՝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իրենց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ապրելատեղի</w:t>
      </w:r>
      <w:r w:rsidRPr="00EA0F05">
        <w:rPr>
          <w:rFonts w:ascii="Sylfaen" w:hAnsi="Sylfaen"/>
          <w:sz w:val="24"/>
          <w:szCs w:val="24"/>
        </w:rPr>
        <w:t xml:space="preserve"> , </w:t>
      </w:r>
      <w:r w:rsidRPr="00EA0F05">
        <w:rPr>
          <w:rFonts w:ascii="Sylfaen" w:hAnsi="Sylfaen" w:cs="Sylfaen"/>
          <w:sz w:val="24"/>
          <w:szCs w:val="24"/>
        </w:rPr>
        <w:t>կլիմային</w:t>
      </w:r>
      <w:r w:rsidRPr="00EA0F05">
        <w:rPr>
          <w:rFonts w:ascii="Sylfaen" w:hAnsi="Sylfaen"/>
          <w:sz w:val="24"/>
          <w:szCs w:val="24"/>
        </w:rPr>
        <w:t xml:space="preserve">, </w:t>
      </w:r>
      <w:r w:rsidRPr="00EA0F05">
        <w:rPr>
          <w:rFonts w:ascii="Sylfaen" w:hAnsi="Sylfaen" w:cs="Sylfaen"/>
          <w:sz w:val="24"/>
          <w:szCs w:val="24"/>
        </w:rPr>
        <w:t>հողաբուսական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ծածկին</w:t>
      </w:r>
      <w:r w:rsidRPr="00EA0F05">
        <w:rPr>
          <w:rFonts w:ascii="Sylfaen" w:hAnsi="Sylfaen"/>
          <w:sz w:val="24"/>
          <w:szCs w:val="24"/>
        </w:rPr>
        <w:t xml:space="preserve">, </w:t>
      </w:r>
      <w:r w:rsidRPr="00EA0F05">
        <w:rPr>
          <w:rFonts w:ascii="Sylfaen" w:hAnsi="Sylfaen" w:cs="Sylfaen"/>
          <w:sz w:val="24"/>
          <w:szCs w:val="24"/>
        </w:rPr>
        <w:t>մարդածին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լանդշաֆտներին</w:t>
      </w:r>
      <w:r w:rsidRPr="00EA0F05">
        <w:rPr>
          <w:rFonts w:ascii="Sylfaen" w:hAnsi="Sylfaen"/>
          <w:sz w:val="24"/>
          <w:szCs w:val="24"/>
        </w:rPr>
        <w:t xml:space="preserve">, </w:t>
      </w:r>
      <w:r w:rsidRPr="00EA0F05">
        <w:rPr>
          <w:rFonts w:ascii="Sylfaen" w:hAnsi="Sylfaen" w:cs="Sylfaen"/>
          <w:sz w:val="24"/>
          <w:szCs w:val="24"/>
        </w:rPr>
        <w:t>ոռոգովի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հողատարածքներին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և</w:t>
      </w:r>
      <w:r w:rsidRPr="00EA0F05">
        <w:rPr>
          <w:rFonts w:ascii="Sylfaen" w:hAnsi="Sylfaen"/>
          <w:sz w:val="24"/>
          <w:szCs w:val="24"/>
        </w:rPr>
        <w:t xml:space="preserve">, </w:t>
      </w:r>
      <w:r w:rsidRPr="00EA0F05">
        <w:rPr>
          <w:rFonts w:ascii="Sylfaen" w:hAnsi="Sylfaen" w:cs="Sylfaen"/>
          <w:sz w:val="24"/>
          <w:szCs w:val="24"/>
        </w:rPr>
        <w:t>ինչու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չէ</w:t>
      </w:r>
      <w:r w:rsidRPr="00EA0F05">
        <w:rPr>
          <w:rFonts w:ascii="Sylfaen" w:hAnsi="Sylfaen"/>
          <w:sz w:val="24"/>
          <w:szCs w:val="24"/>
        </w:rPr>
        <w:t xml:space="preserve">, </w:t>
      </w:r>
      <w:r w:rsidRPr="00EA0F05">
        <w:rPr>
          <w:rFonts w:ascii="Sylfaen" w:hAnsi="Sylfaen" w:cs="Sylfaen"/>
          <w:sz w:val="24"/>
          <w:szCs w:val="24"/>
        </w:rPr>
        <w:t>այն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հիմնախնդիրներին</w:t>
      </w:r>
      <w:r w:rsidRPr="00EA0F05">
        <w:rPr>
          <w:rFonts w:ascii="Sylfaen" w:hAnsi="Sylfaen"/>
          <w:sz w:val="24"/>
          <w:szCs w:val="24"/>
        </w:rPr>
        <w:t xml:space="preserve">, </w:t>
      </w:r>
      <w:r w:rsidRPr="00EA0F05">
        <w:rPr>
          <w:rFonts w:ascii="Sylfaen" w:hAnsi="Sylfaen" w:cs="Sylfaen"/>
          <w:sz w:val="24"/>
          <w:szCs w:val="24"/>
        </w:rPr>
        <w:t>որոնք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առաջացնում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են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և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հետագայում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էլ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կառաջացնեն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մեծ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չլուծվող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խնդիրներ։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Ուստի</w:t>
      </w:r>
      <w:r w:rsidRPr="00EA0F05">
        <w:rPr>
          <w:rFonts w:ascii="Sylfaen" w:hAnsi="Sylfaen"/>
          <w:sz w:val="24"/>
          <w:szCs w:val="24"/>
        </w:rPr>
        <w:t xml:space="preserve">, </w:t>
      </w:r>
      <w:r w:rsidRPr="00EA0F05">
        <w:rPr>
          <w:rFonts w:ascii="Sylfaen" w:hAnsi="Sylfaen" w:cs="Sylfaen"/>
          <w:sz w:val="24"/>
          <w:szCs w:val="24"/>
        </w:rPr>
        <w:t>ճանաչելով</w:t>
      </w:r>
      <w:r w:rsidRPr="00EA0F05">
        <w:rPr>
          <w:rFonts w:ascii="Sylfaen" w:hAnsi="Sylfaen"/>
          <w:sz w:val="24"/>
          <w:szCs w:val="24"/>
        </w:rPr>
        <w:t xml:space="preserve">, </w:t>
      </w:r>
      <w:r w:rsidRPr="00EA0F05">
        <w:rPr>
          <w:rFonts w:ascii="Sylfaen" w:hAnsi="Sylfaen" w:cs="Sylfaen"/>
          <w:sz w:val="24"/>
          <w:szCs w:val="24"/>
        </w:rPr>
        <w:t>խորապես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ուսումնասիրելով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իրենց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տարածաշրջանի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արժեհամակարգերը՝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կկարողանան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հետագայում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չկանգնել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այնպիսի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խնդիրների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առաջ</w:t>
      </w:r>
      <w:r w:rsidRPr="00EA0F05">
        <w:rPr>
          <w:rFonts w:ascii="Sylfaen" w:hAnsi="Sylfaen"/>
          <w:sz w:val="24"/>
          <w:szCs w:val="24"/>
        </w:rPr>
        <w:t xml:space="preserve">, </w:t>
      </w:r>
      <w:r w:rsidRPr="00EA0F05">
        <w:rPr>
          <w:rFonts w:ascii="Sylfaen" w:hAnsi="Sylfaen" w:cs="Sylfaen"/>
          <w:sz w:val="24"/>
          <w:szCs w:val="24"/>
        </w:rPr>
        <w:t>ինչպիսիք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են</w:t>
      </w:r>
      <w:r w:rsidRPr="00EA0F05">
        <w:rPr>
          <w:rFonts w:ascii="Sylfaen" w:hAnsi="Sylfaen"/>
          <w:sz w:val="24"/>
          <w:szCs w:val="24"/>
        </w:rPr>
        <w:t xml:space="preserve">  անտառահատումները,Դեբեդ գետի աղտոտվածության, հանքաարդյունաբերությնան </w:t>
      </w:r>
      <w:r w:rsidRPr="00EA0F05">
        <w:rPr>
          <w:rFonts w:ascii="Sylfaen" w:hAnsi="Sylfaen" w:cs="Sylfaen"/>
          <w:sz w:val="24"/>
          <w:szCs w:val="24"/>
        </w:rPr>
        <w:t>հիմնախնդիրները</w:t>
      </w:r>
      <w:r w:rsidRPr="00EA0F05">
        <w:rPr>
          <w:rFonts w:ascii="Sylfaen" w:hAnsi="Sylfaen"/>
          <w:sz w:val="24"/>
          <w:szCs w:val="24"/>
        </w:rPr>
        <w:t xml:space="preserve">, </w:t>
      </w:r>
      <w:r w:rsidRPr="00EA0F05">
        <w:rPr>
          <w:rFonts w:ascii="Sylfaen" w:hAnsi="Sylfaen" w:cs="Sylfaen"/>
          <w:sz w:val="24"/>
          <w:szCs w:val="24"/>
        </w:rPr>
        <w:t>սակավ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բնական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հողային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ռեսուրսների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պայմաններում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կարողանան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զարգացնել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գյուղատնտեսության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ինտենսիվ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ուղղությունը՝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ստեղծելով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ջերմոցային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տնտեսություններ</w:t>
      </w:r>
      <w:r w:rsidRPr="00EA0F05">
        <w:rPr>
          <w:rFonts w:ascii="Sylfaen" w:hAnsi="Sylfaen"/>
          <w:sz w:val="24"/>
          <w:szCs w:val="24"/>
        </w:rPr>
        <w:t xml:space="preserve">, </w:t>
      </w:r>
      <w:r w:rsidRPr="00EA0F05">
        <w:rPr>
          <w:rFonts w:ascii="Sylfaen" w:hAnsi="Sylfaen" w:cs="Sylfaen"/>
          <w:sz w:val="24"/>
          <w:szCs w:val="24"/>
        </w:rPr>
        <w:t>օգտագործել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կաթիլային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ոռոգման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եղանակը՝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քաղցրահամ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ջրի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հիմնախնդրից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Այսինքն՝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դաստիարակել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այնպիսի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ապագա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քաղաքացի</w:t>
      </w:r>
      <w:r w:rsidRPr="00EA0F05">
        <w:rPr>
          <w:rFonts w:ascii="Sylfaen" w:hAnsi="Sylfaen"/>
          <w:sz w:val="24"/>
          <w:szCs w:val="24"/>
        </w:rPr>
        <w:t xml:space="preserve">, </w:t>
      </w:r>
      <w:r w:rsidRPr="00EA0F05">
        <w:rPr>
          <w:rFonts w:ascii="Sylfaen" w:hAnsi="Sylfaen" w:cs="Sylfaen"/>
          <w:sz w:val="24"/>
          <w:szCs w:val="24"/>
        </w:rPr>
        <w:t>որ</w:t>
      </w:r>
      <w:r w:rsidRPr="00EA0F05">
        <w:rPr>
          <w:rFonts w:ascii="Sylfaen" w:hAnsi="Sylfaen"/>
          <w:sz w:val="24"/>
          <w:szCs w:val="24"/>
        </w:rPr>
        <w:t xml:space="preserve">, </w:t>
      </w:r>
      <w:r w:rsidRPr="00EA0F05">
        <w:rPr>
          <w:rFonts w:ascii="Sylfaen" w:hAnsi="Sylfaen" w:cs="Sylfaen"/>
          <w:sz w:val="24"/>
          <w:szCs w:val="24"/>
        </w:rPr>
        <w:t>ծանոթ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լինելով</w:t>
      </w:r>
      <w:r w:rsidRPr="00EA0F05">
        <w:rPr>
          <w:rFonts w:ascii="Sylfaen" w:hAnsi="Sylfaen"/>
          <w:sz w:val="24"/>
          <w:szCs w:val="24"/>
        </w:rPr>
        <w:t xml:space="preserve">, </w:t>
      </w:r>
      <w:r w:rsidRPr="00EA0F05">
        <w:rPr>
          <w:rFonts w:ascii="Sylfaen" w:hAnsi="Sylfaen" w:cs="Sylfaen"/>
          <w:sz w:val="24"/>
          <w:szCs w:val="24"/>
        </w:rPr>
        <w:t>իմանալով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մարզի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խնդիրները</w:t>
      </w:r>
      <w:r w:rsidRPr="00EA0F05">
        <w:rPr>
          <w:rFonts w:ascii="Sylfaen" w:hAnsi="Sylfaen"/>
          <w:sz w:val="24"/>
          <w:szCs w:val="24"/>
        </w:rPr>
        <w:t xml:space="preserve">, </w:t>
      </w:r>
      <w:r w:rsidRPr="00EA0F05">
        <w:rPr>
          <w:rFonts w:ascii="Sylfaen" w:hAnsi="Sylfaen" w:cs="Sylfaen"/>
          <w:sz w:val="24"/>
          <w:szCs w:val="24"/>
        </w:rPr>
        <w:t>կարողանա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դիմակայել</w:t>
      </w:r>
      <w:r w:rsidRPr="00EA0F05">
        <w:rPr>
          <w:rFonts w:ascii="Sylfaen" w:hAnsi="Sylfaen"/>
          <w:sz w:val="24"/>
          <w:szCs w:val="24"/>
        </w:rPr>
        <w:t xml:space="preserve">, </w:t>
      </w:r>
      <w:r w:rsidRPr="00EA0F05">
        <w:rPr>
          <w:rFonts w:ascii="Sylfaen" w:hAnsi="Sylfaen" w:cs="Sylfaen"/>
          <w:sz w:val="24"/>
          <w:szCs w:val="24"/>
        </w:rPr>
        <w:t>ճիշտ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կազմակերպել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իր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տնտեսությունը՝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ամուր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կանգնելով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իր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հայրենի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հողի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վրա</w:t>
      </w:r>
      <w:r w:rsidRPr="00EA0F05">
        <w:rPr>
          <w:rFonts w:ascii="Sylfaen" w:hAnsi="Sylfaen"/>
          <w:sz w:val="24"/>
          <w:szCs w:val="24"/>
        </w:rPr>
        <w:t xml:space="preserve">, </w:t>
      </w:r>
      <w:r w:rsidRPr="00EA0F05">
        <w:rPr>
          <w:rFonts w:ascii="Sylfaen" w:hAnsi="Sylfaen" w:cs="Sylfaen"/>
          <w:sz w:val="24"/>
          <w:szCs w:val="24"/>
        </w:rPr>
        <w:t>որը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կնպաստի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բնակչության՝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Հայաստանի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գյուղական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բնակավայրերից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դեպի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քաղաքներ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տեղաշարժի</w:t>
      </w:r>
      <w:r w:rsidRPr="00EA0F05">
        <w:rPr>
          <w:rFonts w:ascii="Sylfaen" w:hAnsi="Sylfaen"/>
          <w:sz w:val="24"/>
          <w:szCs w:val="24"/>
        </w:rPr>
        <w:t xml:space="preserve">, </w:t>
      </w:r>
      <w:r w:rsidRPr="00EA0F05">
        <w:rPr>
          <w:rFonts w:ascii="Sylfaen" w:hAnsi="Sylfaen" w:cs="Sylfaen"/>
          <w:sz w:val="24"/>
          <w:szCs w:val="24"/>
        </w:rPr>
        <w:t>ինչպես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նաև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արտագաղթի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կանխմանը։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Արժեհամակարգի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ձևավորում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տալիս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եմ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իմ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դասերի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ոչ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միայն</w:t>
      </w:r>
      <w:r w:rsidRPr="00EA0F05">
        <w:rPr>
          <w:rFonts w:ascii="Sylfaen" w:hAnsi="Sylfaen"/>
          <w:sz w:val="24"/>
          <w:szCs w:val="24"/>
        </w:rPr>
        <w:t xml:space="preserve"> «</w:t>
      </w:r>
      <w:r w:rsidRPr="00EA0F05">
        <w:rPr>
          <w:rFonts w:ascii="Sylfaen" w:hAnsi="Sylfaen" w:cs="Sylfaen"/>
          <w:sz w:val="24"/>
          <w:szCs w:val="24"/>
        </w:rPr>
        <w:t>Հայաստանի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աշխարհագրություն</w:t>
      </w:r>
      <w:r w:rsidRPr="00EA0F05">
        <w:rPr>
          <w:rFonts w:ascii="Sylfaen" w:hAnsi="Sylfaen"/>
          <w:sz w:val="24"/>
          <w:szCs w:val="24"/>
        </w:rPr>
        <w:t xml:space="preserve">» </w:t>
      </w:r>
      <w:r w:rsidRPr="00EA0F05">
        <w:rPr>
          <w:rFonts w:ascii="Sylfaen" w:hAnsi="Sylfaen" w:cs="Sylfaen"/>
          <w:sz w:val="24"/>
          <w:szCs w:val="24"/>
        </w:rPr>
        <w:t>դասընթացի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ուսումնասիրման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ժամանակ</w:t>
      </w:r>
      <w:r w:rsidRPr="00EA0F05">
        <w:rPr>
          <w:rFonts w:ascii="Sylfaen" w:hAnsi="Sylfaen"/>
          <w:sz w:val="24"/>
          <w:szCs w:val="24"/>
        </w:rPr>
        <w:t xml:space="preserve">, </w:t>
      </w:r>
      <w:r w:rsidRPr="00EA0F05">
        <w:rPr>
          <w:rFonts w:ascii="Sylfaen" w:hAnsi="Sylfaen" w:cs="Sylfaen"/>
          <w:sz w:val="24"/>
          <w:szCs w:val="24"/>
        </w:rPr>
        <w:t>այլև</w:t>
      </w:r>
      <w:r w:rsidRPr="00EA0F05">
        <w:rPr>
          <w:rFonts w:ascii="Sylfaen" w:hAnsi="Sylfaen"/>
          <w:sz w:val="24"/>
          <w:szCs w:val="24"/>
        </w:rPr>
        <w:t xml:space="preserve"> «</w:t>
      </w:r>
      <w:r w:rsidRPr="00EA0F05">
        <w:rPr>
          <w:rFonts w:ascii="Sylfaen" w:hAnsi="Sylfaen" w:cs="Sylfaen"/>
          <w:sz w:val="24"/>
          <w:szCs w:val="24"/>
        </w:rPr>
        <w:t>Հասարակական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աշխարհագրություն</w:t>
      </w:r>
      <w:r w:rsidRPr="00EA0F05">
        <w:rPr>
          <w:rFonts w:ascii="Sylfaen" w:hAnsi="Sylfaen"/>
          <w:sz w:val="24"/>
          <w:szCs w:val="24"/>
        </w:rPr>
        <w:t xml:space="preserve">» </w:t>
      </w:r>
      <w:r w:rsidRPr="00EA0F05">
        <w:rPr>
          <w:rFonts w:ascii="Sylfaen" w:hAnsi="Sylfaen" w:cs="Sylfaen"/>
          <w:sz w:val="24"/>
          <w:szCs w:val="24"/>
        </w:rPr>
        <w:t>դասընթացի</w:t>
      </w:r>
      <w:r w:rsidRPr="00EA0F05">
        <w:rPr>
          <w:rFonts w:ascii="Sylfaen" w:hAnsi="Sylfaen"/>
          <w:sz w:val="24"/>
          <w:szCs w:val="24"/>
        </w:rPr>
        <w:t xml:space="preserve"> «</w:t>
      </w:r>
      <w:r w:rsidRPr="00EA0F05">
        <w:rPr>
          <w:rFonts w:ascii="Sylfaen" w:hAnsi="Sylfaen" w:cs="Sylfaen"/>
          <w:sz w:val="24"/>
          <w:szCs w:val="24"/>
        </w:rPr>
        <w:t>Աշխարհի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քաղաքական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բաժանման</w:t>
      </w:r>
      <w:r w:rsidRPr="00EA0F05">
        <w:rPr>
          <w:rFonts w:ascii="Sylfaen" w:hAnsi="Sylfaen"/>
          <w:sz w:val="24"/>
          <w:szCs w:val="24"/>
        </w:rPr>
        <w:t>», «</w:t>
      </w:r>
      <w:r w:rsidRPr="00EA0F05">
        <w:rPr>
          <w:rFonts w:ascii="Sylfaen" w:hAnsi="Sylfaen" w:cs="Sylfaen"/>
          <w:sz w:val="24"/>
          <w:szCs w:val="24"/>
        </w:rPr>
        <w:t>Պետությունների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դասակարգման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սկզբունքները</w:t>
      </w:r>
      <w:r w:rsidRPr="00EA0F05">
        <w:rPr>
          <w:rFonts w:ascii="Sylfaen" w:hAnsi="Sylfaen"/>
          <w:sz w:val="24"/>
          <w:szCs w:val="24"/>
        </w:rPr>
        <w:t>», «</w:t>
      </w:r>
      <w:r w:rsidRPr="00EA0F05">
        <w:rPr>
          <w:rFonts w:ascii="Sylfaen" w:hAnsi="Sylfaen" w:cs="Sylfaen"/>
          <w:sz w:val="24"/>
          <w:szCs w:val="24"/>
        </w:rPr>
        <w:t>Աշխարհի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բնակչությունը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և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կազմը</w:t>
      </w:r>
      <w:r w:rsidRPr="00EA0F05">
        <w:rPr>
          <w:rFonts w:ascii="Sylfaen" w:hAnsi="Sylfaen"/>
          <w:sz w:val="24"/>
          <w:szCs w:val="24"/>
        </w:rPr>
        <w:t xml:space="preserve">» </w:t>
      </w:r>
      <w:r w:rsidRPr="00EA0F05">
        <w:rPr>
          <w:rFonts w:ascii="Sylfaen" w:hAnsi="Sylfaen" w:cs="Sylfaen"/>
          <w:sz w:val="24"/>
          <w:szCs w:val="24"/>
        </w:rPr>
        <w:t>և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բազմաթիվ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այլ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թեմաներ</w:t>
      </w:r>
      <w:r w:rsidRPr="00EA0F05">
        <w:rPr>
          <w:rFonts w:ascii="Sylfaen" w:hAnsi="Sylfaen"/>
          <w:sz w:val="24"/>
          <w:szCs w:val="24"/>
        </w:rPr>
        <w:t xml:space="preserve"> </w:t>
      </w:r>
      <w:r w:rsidRPr="00EA0F05">
        <w:rPr>
          <w:rFonts w:ascii="Sylfaen" w:hAnsi="Sylfaen" w:cs="Sylfaen"/>
          <w:sz w:val="24"/>
          <w:szCs w:val="24"/>
        </w:rPr>
        <w:t>ուսումնասիրելիս</w:t>
      </w:r>
      <w:r w:rsidRPr="00EA0F05">
        <w:rPr>
          <w:rFonts w:ascii="Sylfaen" w:hAnsi="Sylfaen" w:cs="Tahoma"/>
          <w:sz w:val="24"/>
          <w:szCs w:val="24"/>
        </w:rPr>
        <w:t>։</w:t>
      </w:r>
    </w:p>
    <w:p w:rsidR="003C5E14" w:rsidRPr="00EA0F05" w:rsidRDefault="003C5E14" w:rsidP="00BF59EC">
      <w:pPr>
        <w:pStyle w:val="a3"/>
        <w:ind w:left="0"/>
        <w:rPr>
          <w:rFonts w:ascii="Sylfaen" w:hAnsi="Sylfaen"/>
          <w:sz w:val="24"/>
          <w:szCs w:val="24"/>
        </w:rPr>
      </w:pPr>
    </w:p>
    <w:p w:rsidR="003C5E14" w:rsidRPr="00EA0F05" w:rsidRDefault="003C5E14" w:rsidP="00BF59EC">
      <w:pPr>
        <w:pStyle w:val="a3"/>
        <w:ind w:left="0"/>
        <w:rPr>
          <w:rFonts w:ascii="Sylfaen" w:hAnsi="Sylfaen"/>
          <w:sz w:val="24"/>
          <w:szCs w:val="24"/>
        </w:rPr>
      </w:pPr>
    </w:p>
    <w:p w:rsidR="003C5E14" w:rsidRPr="00EA0F05" w:rsidRDefault="003C5E14" w:rsidP="00BF59EC">
      <w:pPr>
        <w:pStyle w:val="a3"/>
        <w:ind w:left="0"/>
        <w:rPr>
          <w:rFonts w:ascii="Sylfaen" w:hAnsi="Sylfaen"/>
          <w:sz w:val="24"/>
          <w:szCs w:val="24"/>
        </w:rPr>
      </w:pPr>
    </w:p>
    <w:p w:rsidR="003C5E14" w:rsidRPr="00EA0F05" w:rsidRDefault="003C5E14" w:rsidP="00BF59EC">
      <w:pPr>
        <w:pStyle w:val="a3"/>
        <w:ind w:left="0"/>
        <w:rPr>
          <w:rFonts w:ascii="Sylfaen" w:hAnsi="Sylfaen"/>
          <w:sz w:val="24"/>
          <w:szCs w:val="24"/>
        </w:rPr>
      </w:pPr>
    </w:p>
    <w:p w:rsidR="003C5E14" w:rsidRPr="00EA0F05" w:rsidRDefault="003C5E14" w:rsidP="00BF59EC">
      <w:pPr>
        <w:pStyle w:val="a3"/>
        <w:ind w:left="0"/>
        <w:rPr>
          <w:rFonts w:ascii="Sylfaen" w:hAnsi="Sylfaen"/>
          <w:sz w:val="24"/>
          <w:szCs w:val="24"/>
        </w:rPr>
      </w:pPr>
    </w:p>
    <w:p w:rsidR="003C5E14" w:rsidRPr="00EA0F05" w:rsidRDefault="003C5E14" w:rsidP="00BF59EC">
      <w:pPr>
        <w:pStyle w:val="a3"/>
        <w:ind w:left="0"/>
        <w:rPr>
          <w:rFonts w:ascii="Sylfaen" w:hAnsi="Sylfaen"/>
          <w:sz w:val="24"/>
          <w:szCs w:val="24"/>
        </w:rPr>
      </w:pPr>
    </w:p>
    <w:p w:rsidR="003C5E14" w:rsidRPr="00EA0F05" w:rsidRDefault="003C5E14" w:rsidP="00BF59EC">
      <w:pPr>
        <w:pStyle w:val="a3"/>
        <w:ind w:left="0"/>
        <w:rPr>
          <w:rFonts w:ascii="Sylfaen" w:hAnsi="Sylfaen"/>
          <w:sz w:val="24"/>
          <w:szCs w:val="24"/>
        </w:rPr>
      </w:pPr>
    </w:p>
    <w:p w:rsidR="003C5E14" w:rsidRPr="00EA0F05" w:rsidRDefault="003C5E14" w:rsidP="00BF59EC">
      <w:pPr>
        <w:pStyle w:val="a3"/>
        <w:ind w:left="0"/>
        <w:rPr>
          <w:rFonts w:ascii="Sylfaen" w:hAnsi="Sylfaen"/>
          <w:sz w:val="24"/>
          <w:szCs w:val="24"/>
        </w:rPr>
      </w:pPr>
    </w:p>
    <w:p w:rsidR="003C5E14" w:rsidRPr="00EA0F05" w:rsidRDefault="003C5E14" w:rsidP="00BF59EC">
      <w:pPr>
        <w:pStyle w:val="a3"/>
        <w:ind w:left="0"/>
        <w:rPr>
          <w:rFonts w:ascii="Sylfaen" w:hAnsi="Sylfaen"/>
          <w:sz w:val="24"/>
          <w:szCs w:val="24"/>
        </w:rPr>
      </w:pPr>
    </w:p>
    <w:p w:rsidR="003C5E14" w:rsidRPr="00EA0F05" w:rsidRDefault="003C5E14" w:rsidP="00BF59EC">
      <w:pPr>
        <w:pStyle w:val="a3"/>
        <w:ind w:left="0"/>
        <w:rPr>
          <w:rFonts w:ascii="Sylfaen" w:hAnsi="Sylfaen"/>
          <w:sz w:val="24"/>
          <w:szCs w:val="24"/>
        </w:rPr>
      </w:pPr>
    </w:p>
    <w:p w:rsidR="006A6DED" w:rsidRPr="00BF59EC" w:rsidRDefault="00EA0F05" w:rsidP="00EA0F05">
      <w:pPr>
        <w:pStyle w:val="a3"/>
        <w:ind w:left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</w:t>
      </w:r>
      <w:r w:rsidR="00727CFD" w:rsidRPr="00727CFD">
        <w:rPr>
          <w:rFonts w:ascii="Sylfaen" w:hAnsi="Sylfaen"/>
          <w:b/>
          <w:sz w:val="32"/>
          <w:szCs w:val="32"/>
        </w:rPr>
        <w:t>ԵԶՐԱԿԱՑՈՒԹՅՈՒՆՆԵՐ</w:t>
      </w:r>
    </w:p>
    <w:p w:rsidR="00131999" w:rsidRPr="00131999" w:rsidRDefault="00131999" w:rsidP="00131999">
      <w:pPr>
        <w:rPr>
          <w:rFonts w:ascii="Sylfaen" w:hAnsi="Sylfaen"/>
          <w:i/>
          <w:sz w:val="24"/>
          <w:szCs w:val="24"/>
        </w:rPr>
      </w:pPr>
      <w:r w:rsidRPr="00131999">
        <w:rPr>
          <w:rFonts w:ascii="Sylfaen" w:hAnsi="Sylfaen"/>
          <w:i/>
          <w:sz w:val="24"/>
          <w:szCs w:val="24"/>
        </w:rPr>
        <w:t xml:space="preserve">Ոսումնասիրելով </w:t>
      </w:r>
      <w:r>
        <w:rPr>
          <w:rFonts w:ascii="Sylfaen" w:hAnsi="Sylfaen"/>
          <w:i/>
          <w:sz w:val="24"/>
          <w:szCs w:val="24"/>
        </w:rPr>
        <w:t>թեման՝</w:t>
      </w:r>
      <w:r w:rsidRPr="00131999">
        <w:rPr>
          <w:rFonts w:ascii="Sylfaen" w:hAnsi="Sylfaen"/>
          <w:i/>
          <w:sz w:val="24"/>
          <w:szCs w:val="24"/>
        </w:rPr>
        <w:t xml:space="preserve"> </w:t>
      </w:r>
      <w:r>
        <w:rPr>
          <w:rFonts w:ascii="Sylfaen" w:hAnsi="Sylfaen"/>
          <w:i/>
          <w:sz w:val="24"/>
          <w:szCs w:val="24"/>
        </w:rPr>
        <w:t xml:space="preserve">  </w:t>
      </w:r>
      <w:r w:rsidRPr="00131999">
        <w:rPr>
          <w:rFonts w:ascii="Sylfaen" w:hAnsi="Sylfaen"/>
          <w:i/>
          <w:sz w:val="24"/>
          <w:szCs w:val="24"/>
        </w:rPr>
        <w:t>եկանք հետևյալ եզրահանգումներին.</w:t>
      </w:r>
    </w:p>
    <w:p w:rsidR="00B50BC1" w:rsidRDefault="00131999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1.  </w:t>
      </w:r>
      <w:r w:rsidR="005F6257" w:rsidRPr="00F50D7B">
        <w:rPr>
          <w:rFonts w:ascii="Sylfaen" w:hAnsi="Sylfaen"/>
          <w:sz w:val="24"/>
          <w:szCs w:val="24"/>
        </w:rPr>
        <w:t>Ուսուցիչը ուսուցման կազմակերպման տարբեր ձևերի ընտրության միջոցով առավել արդյունավետ է դարձնում աշակերտների արժեհամակարգային դաստիրակչական խնդիրների լուծումը։</w:t>
      </w:r>
    </w:p>
    <w:p w:rsidR="005F6257" w:rsidRDefault="00131999" w:rsidP="005F6257">
      <w:pPr>
        <w:pStyle w:val="a3"/>
        <w:ind w:left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2. </w:t>
      </w:r>
      <w:r w:rsidR="005F6257">
        <w:rPr>
          <w:rFonts w:ascii="Sylfaen" w:hAnsi="Sylfaen"/>
          <w:sz w:val="24"/>
          <w:szCs w:val="24"/>
        </w:rPr>
        <w:t>Ա</w:t>
      </w:r>
      <w:r w:rsidR="005F6257" w:rsidRPr="00B71A23">
        <w:rPr>
          <w:rFonts w:ascii="Sylfaen" w:hAnsi="Sylfaen"/>
          <w:sz w:val="24"/>
          <w:szCs w:val="24"/>
        </w:rPr>
        <w:t>շակերտ</w:t>
      </w:r>
      <w:r w:rsidR="005F6257">
        <w:rPr>
          <w:rFonts w:ascii="Sylfaen" w:hAnsi="Sylfaen"/>
          <w:sz w:val="24"/>
          <w:szCs w:val="24"/>
        </w:rPr>
        <w:t>ը</w:t>
      </w:r>
      <w:r w:rsidR="005F6257" w:rsidRPr="00B71A23">
        <w:rPr>
          <w:rFonts w:ascii="Sylfaen" w:hAnsi="Sylfaen"/>
          <w:sz w:val="24"/>
          <w:szCs w:val="24"/>
        </w:rPr>
        <w:t xml:space="preserve"> պետք </w:t>
      </w:r>
      <w:r w:rsidR="005F6257">
        <w:rPr>
          <w:rFonts w:ascii="Sylfaen" w:hAnsi="Sylfaen"/>
          <w:sz w:val="24"/>
          <w:szCs w:val="24"/>
        </w:rPr>
        <w:t>է</w:t>
      </w:r>
      <w:r w:rsidR="005F6257" w:rsidRPr="00B71A23">
        <w:rPr>
          <w:rFonts w:ascii="Sylfaen" w:hAnsi="Sylfaen"/>
          <w:sz w:val="24"/>
          <w:szCs w:val="24"/>
        </w:rPr>
        <w:t xml:space="preserve"> </w:t>
      </w:r>
      <w:r w:rsidR="005F6257">
        <w:rPr>
          <w:rFonts w:ascii="Sylfaen" w:hAnsi="Sylfaen"/>
          <w:sz w:val="24"/>
          <w:szCs w:val="24"/>
        </w:rPr>
        <w:t xml:space="preserve"> ունենա ձևավորված արժեքային համակարգ, ինչն էլ նրան կօգնի հասարակությունում ճիշտ հանդես գալ:</w:t>
      </w:r>
    </w:p>
    <w:p w:rsidR="00BF59EC" w:rsidRDefault="00BF59EC" w:rsidP="005F6257">
      <w:pPr>
        <w:pStyle w:val="a3"/>
        <w:ind w:left="0"/>
        <w:rPr>
          <w:rFonts w:ascii="Sylfaen" w:hAnsi="Sylfaen"/>
          <w:sz w:val="24"/>
          <w:szCs w:val="24"/>
        </w:rPr>
      </w:pPr>
    </w:p>
    <w:p w:rsidR="005F6257" w:rsidRDefault="00131999" w:rsidP="005F6257">
      <w:pPr>
        <w:pStyle w:val="a3"/>
        <w:ind w:left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3. </w:t>
      </w:r>
      <w:r w:rsidR="005F6257" w:rsidRPr="0073384B">
        <w:rPr>
          <w:rFonts w:ascii="Sylfaen" w:hAnsi="Sylfaen"/>
          <w:sz w:val="24"/>
          <w:szCs w:val="24"/>
        </w:rPr>
        <w:t>Մեծ է աշխարհագրության դերը սովորողների արժեքային համակարգի ձևավորման գործում: Վերջինս հատուկ կարևորվել է հանրակրթության արդի բարեփոխման ռազմավարական խնդիրներում: Աշխարհագրական</w:t>
      </w:r>
      <w:r w:rsidR="005F6257">
        <w:rPr>
          <w:rFonts w:ascii="Sylfaen" w:hAnsi="Sylfaen"/>
          <w:sz w:val="24"/>
          <w:szCs w:val="24"/>
        </w:rPr>
        <w:t xml:space="preserve"> </w:t>
      </w:r>
      <w:r w:rsidR="005F6257" w:rsidRPr="0073384B">
        <w:rPr>
          <w:rFonts w:ascii="Sylfaen" w:hAnsi="Sylfaen"/>
          <w:sz w:val="24"/>
          <w:szCs w:val="24"/>
        </w:rPr>
        <w:t>հայրենագիտական աշխատանքները բնության գրկում ամրապնդում են աշակերտների առողջությունը, իսկ աշխատանքների ընթացքում հանդիպող դժվարությունների ու խոչընդոտների հաղթահարումը կոփում է նրանց բնավորությունը և առողջությունը, միաժամանակ, զարգացնելով ինքնուրույն գործունեություն ծավալելու որոշակի հմտություններ: Այդ աշխատանքները լայն հնարավորություն են ընձեռնում սովորողների մեջ դաստիարակելու ընկերասիրության, մարդասիրության, համակեցության, փոխադարձ հարգանքի, իրար օգնելու մարդկային բարձրարժեք գծեր, ինչպես նաև համատեղ նախագծեր կազմելու, հետազոտոություններ իրականացնելու կարողություններ</w:t>
      </w:r>
      <w:r w:rsidR="005F6257">
        <w:rPr>
          <w:rFonts w:ascii="Sylfaen" w:hAnsi="Sylfaen"/>
          <w:sz w:val="24"/>
          <w:szCs w:val="24"/>
        </w:rPr>
        <w:t>:</w:t>
      </w:r>
    </w:p>
    <w:p w:rsidR="005F6257" w:rsidRPr="00131999" w:rsidRDefault="00131999" w:rsidP="00131999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4.</w:t>
      </w:r>
      <w:r w:rsidR="005F6257" w:rsidRPr="00131999">
        <w:rPr>
          <w:rFonts w:ascii="Sylfaen" w:hAnsi="Sylfaen"/>
          <w:sz w:val="24"/>
          <w:szCs w:val="24"/>
        </w:rPr>
        <w:t>Կինոն, թատրոնը, հեռուստատեսությունը, համացանցը ներգործում են աշակերտի անձի վրա ոչ միայն ինքնին՝ որպես տեղեկատվության աղբյուրներ, այլ նաև որոշակի տիպարների միջոցով, որոնք դրսևորվում են այդ «տեղեկատվական աղբյուրներից հոսող» հերոսների վարքագծում:</w:t>
      </w:r>
    </w:p>
    <w:p w:rsidR="005F6257" w:rsidRDefault="00131999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5. </w:t>
      </w:r>
      <w:r w:rsidR="005F6257" w:rsidRPr="00D83500">
        <w:rPr>
          <w:rFonts w:ascii="Sylfaen" w:hAnsi="Sylfaen"/>
          <w:sz w:val="24"/>
          <w:szCs w:val="24"/>
        </w:rPr>
        <w:t>Սովորողի անձի արժեքների ձևավորման վրա ազդող մյուս գործոնը միջանձնային հարաբերություններն են կամ իրենց համար հեղինակավոր, երևելի մարդկանց հետ շփումները</w:t>
      </w:r>
      <w:r>
        <w:rPr>
          <w:rFonts w:ascii="Sylfaen" w:hAnsi="Sylfaen"/>
          <w:sz w:val="24"/>
          <w:szCs w:val="24"/>
        </w:rPr>
        <w:t>:</w:t>
      </w:r>
    </w:p>
    <w:p w:rsidR="00EA0F05" w:rsidRDefault="00EA0F05" w:rsidP="00EA0F05">
      <w:pPr>
        <w:pStyle w:val="a3"/>
        <w:ind w:left="0"/>
      </w:pPr>
      <w:r w:rsidRPr="00EA0F05">
        <w:rPr>
          <w:rFonts w:ascii="Sylfaen" w:hAnsi="Sylfaen"/>
          <w:b/>
          <w:sz w:val="24"/>
          <w:szCs w:val="24"/>
        </w:rPr>
        <w:t>6</w:t>
      </w:r>
      <w:r>
        <w:rPr>
          <w:rFonts w:ascii="Sylfaen" w:hAnsi="Sylfaen"/>
          <w:sz w:val="24"/>
          <w:szCs w:val="24"/>
        </w:rPr>
        <w:t xml:space="preserve">. </w:t>
      </w:r>
      <w:r w:rsidRPr="00743AD2">
        <w:rPr>
          <w:rFonts w:ascii="Sylfaen" w:hAnsi="Sylfaen"/>
          <w:sz w:val="24"/>
          <w:szCs w:val="24"/>
        </w:rPr>
        <w:t>Աշխարհագրությունն է, որ Երկրի վրա ընթացող բնական և հասարակական երևույթների զարգացման օբյեկտիվ օրենքների ու օրինաչափությունների օրինակով ձևավորում է սովորողների մատերիալիստական աշխարհայացք, երևույթների միջև եղած կապերի պատճառականության և աշխարհի միասնականության համոզմունք:</w:t>
      </w:r>
      <w:r>
        <w:t xml:space="preserve"> </w:t>
      </w:r>
    </w:p>
    <w:p w:rsidR="003C6272" w:rsidRDefault="003C6272" w:rsidP="003C6272">
      <w:pPr>
        <w:rPr>
          <w:rFonts w:ascii="Sylfaen" w:hAnsi="Sylfaen"/>
          <w:sz w:val="24"/>
          <w:szCs w:val="24"/>
        </w:rPr>
      </w:pPr>
    </w:p>
    <w:p w:rsidR="003C6272" w:rsidRDefault="003C6272" w:rsidP="003C6272">
      <w:pPr>
        <w:rPr>
          <w:rFonts w:ascii="Sylfaen" w:hAnsi="Sylfaen"/>
          <w:sz w:val="24"/>
          <w:szCs w:val="24"/>
        </w:rPr>
      </w:pPr>
    </w:p>
    <w:p w:rsidR="00BF59EC" w:rsidRDefault="003C6272" w:rsidP="003C6272">
      <w:pPr>
        <w:rPr>
          <w:rFonts w:ascii="Sylfaen" w:hAnsi="Sylfaen"/>
          <w:sz w:val="32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</w:t>
      </w:r>
      <w:r w:rsidR="00BF59EC" w:rsidRPr="00BF59EC">
        <w:rPr>
          <w:rFonts w:ascii="Sylfaen" w:hAnsi="Sylfaen"/>
          <w:sz w:val="32"/>
          <w:szCs w:val="24"/>
        </w:rPr>
        <w:t>Օգտագործված Գրականություն</w:t>
      </w:r>
    </w:p>
    <w:p w:rsidR="00BF59EC" w:rsidRDefault="00BF59EC" w:rsidP="00BF59EC">
      <w:pPr>
        <w:pStyle w:val="ab"/>
        <w:rPr>
          <w:rFonts w:ascii="Sylfaen" w:hAnsi="Sylfaen"/>
          <w:sz w:val="24"/>
          <w:szCs w:val="24"/>
        </w:rPr>
      </w:pPr>
      <w:r w:rsidRPr="00A35DC2">
        <w:rPr>
          <w:rFonts w:ascii="Sylfaen" w:hAnsi="Sylfaen"/>
          <w:b/>
          <w:sz w:val="24"/>
          <w:szCs w:val="24"/>
        </w:rPr>
        <w:t xml:space="preserve">Բաբանսկի </w:t>
      </w:r>
      <w:r w:rsidR="00A35DC2">
        <w:rPr>
          <w:rFonts w:ascii="Sylfaen" w:hAnsi="Sylfaen"/>
          <w:b/>
          <w:sz w:val="24"/>
          <w:szCs w:val="24"/>
        </w:rPr>
        <w:t xml:space="preserve"> </w:t>
      </w:r>
      <w:r w:rsidRPr="00A35DC2">
        <w:rPr>
          <w:rFonts w:ascii="Sylfaen" w:hAnsi="Sylfaen"/>
          <w:b/>
          <w:sz w:val="24"/>
          <w:szCs w:val="24"/>
        </w:rPr>
        <w:t>Յու</w:t>
      </w:r>
      <w:r w:rsidR="00A35DC2">
        <w:rPr>
          <w:rFonts w:ascii="Times New Roman" w:hAnsi="Times New Roman" w:cs="Times New Roman"/>
          <w:sz w:val="24"/>
          <w:szCs w:val="24"/>
        </w:rPr>
        <w:t xml:space="preserve"> . - </w:t>
      </w:r>
      <w:r w:rsidRPr="00A35DC2">
        <w:rPr>
          <w:rFonts w:ascii="Sylfaen" w:hAnsi="Sylfaen"/>
          <w:sz w:val="24"/>
          <w:szCs w:val="24"/>
        </w:rPr>
        <w:t>Աշակերտների դաստիրակությունը կոմպլեքսային մոտեցում</w:t>
      </w:r>
    </w:p>
    <w:p w:rsidR="00A35DC2" w:rsidRPr="00A35DC2" w:rsidRDefault="00A35DC2" w:rsidP="00BF59EC">
      <w:pPr>
        <w:pStyle w:val="ab"/>
        <w:rPr>
          <w:rFonts w:ascii="Sylfaen" w:hAnsi="Sylfaen"/>
          <w:sz w:val="24"/>
          <w:szCs w:val="24"/>
        </w:rPr>
      </w:pPr>
    </w:p>
    <w:p w:rsidR="00BF59EC" w:rsidRDefault="00A35DC2" w:rsidP="00BF59EC">
      <w:pPr>
        <w:pStyle w:val="ab"/>
        <w:rPr>
          <w:rFonts w:ascii="Sylfaen" w:hAnsi="Sylfaen"/>
          <w:sz w:val="24"/>
          <w:szCs w:val="24"/>
        </w:rPr>
      </w:pPr>
      <w:r w:rsidRPr="00A35DC2">
        <w:rPr>
          <w:rFonts w:ascii="Sylfaen" w:hAnsi="Sylfaen"/>
          <w:b/>
          <w:sz w:val="24"/>
          <w:szCs w:val="24"/>
        </w:rPr>
        <w:t>Գևորգյան</w:t>
      </w:r>
      <w:r>
        <w:rPr>
          <w:rFonts w:ascii="Sylfaen" w:hAnsi="Sylfaen"/>
          <w:sz w:val="24"/>
          <w:szCs w:val="24"/>
        </w:rPr>
        <w:t xml:space="preserve"> </w:t>
      </w:r>
      <w:r w:rsidR="00BF59EC" w:rsidRPr="00A35DC2">
        <w:rPr>
          <w:rFonts w:ascii="Sylfaen" w:hAnsi="Sylfaen"/>
          <w:b/>
          <w:sz w:val="24"/>
          <w:szCs w:val="24"/>
        </w:rPr>
        <w:t xml:space="preserve">Ա. </w:t>
      </w:r>
      <w:r>
        <w:rPr>
          <w:rFonts w:ascii="Sylfaen" w:hAnsi="Sylfaen"/>
          <w:sz w:val="24"/>
          <w:szCs w:val="24"/>
        </w:rPr>
        <w:t xml:space="preserve">- </w:t>
      </w:r>
      <w:r w:rsidR="00BF59EC" w:rsidRPr="00A35DC2">
        <w:rPr>
          <w:rFonts w:ascii="Sylfaen" w:hAnsi="Sylfaen"/>
          <w:sz w:val="24"/>
          <w:szCs w:val="24"/>
        </w:rPr>
        <w:t>Ազգային կրթության դերն ու նշանակությունը սովորողների հայեցի դաստիարակության գործընթացում, Եր., 2002</w:t>
      </w:r>
    </w:p>
    <w:p w:rsidR="00A35DC2" w:rsidRPr="00A35DC2" w:rsidRDefault="00A35DC2" w:rsidP="00BF59EC">
      <w:pPr>
        <w:pStyle w:val="ab"/>
        <w:rPr>
          <w:rFonts w:ascii="Sylfaen" w:hAnsi="Sylfaen"/>
          <w:sz w:val="24"/>
          <w:szCs w:val="24"/>
        </w:rPr>
      </w:pPr>
    </w:p>
    <w:p w:rsidR="00A35DC2" w:rsidRDefault="00A35DC2" w:rsidP="00A35DC2">
      <w:pPr>
        <w:pStyle w:val="ab"/>
        <w:rPr>
          <w:rFonts w:ascii="Sylfaen" w:hAnsi="Sylfaen"/>
          <w:sz w:val="24"/>
          <w:szCs w:val="24"/>
        </w:rPr>
      </w:pPr>
      <w:r w:rsidRPr="00A35DC2">
        <w:rPr>
          <w:rFonts w:ascii="Sylfaen" w:hAnsi="Sylfaen"/>
          <w:b/>
          <w:sz w:val="24"/>
          <w:szCs w:val="24"/>
        </w:rPr>
        <w:t>Մուդրիկ Ա. Վ</w:t>
      </w:r>
      <w:r>
        <w:rPr>
          <w:rFonts w:ascii="Sylfaen" w:hAnsi="Sylfaen"/>
          <w:b/>
          <w:sz w:val="24"/>
          <w:szCs w:val="24"/>
        </w:rPr>
        <w:t xml:space="preserve">. - </w:t>
      </w:r>
      <w:r w:rsidRPr="00A35DC2">
        <w:rPr>
          <w:rFonts w:ascii="Sylfaen" w:hAnsi="Sylfaen"/>
          <w:sz w:val="24"/>
          <w:szCs w:val="24"/>
        </w:rPr>
        <w:t>Դպրոցականի անձը և նրա դաստիարակությունը կոլեկտիվում, Երևան, 1986թ</w:t>
      </w:r>
    </w:p>
    <w:p w:rsidR="003549F1" w:rsidRDefault="003549F1" w:rsidP="00A35DC2">
      <w:pPr>
        <w:pStyle w:val="ab"/>
        <w:rPr>
          <w:rFonts w:ascii="Sylfaen" w:hAnsi="Sylfaen"/>
          <w:sz w:val="24"/>
          <w:szCs w:val="24"/>
        </w:rPr>
      </w:pPr>
    </w:p>
    <w:p w:rsidR="00A35DC2" w:rsidRPr="003549F1" w:rsidRDefault="003549F1" w:rsidP="00A35DC2">
      <w:pPr>
        <w:pStyle w:val="ab"/>
        <w:rPr>
          <w:rFonts w:ascii="Sylfaen" w:hAnsi="Sylfaen"/>
          <w:sz w:val="24"/>
          <w:szCs w:val="24"/>
        </w:rPr>
      </w:pPr>
      <w:r w:rsidRPr="003549F1">
        <w:rPr>
          <w:rFonts w:ascii="Sylfaen" w:hAnsi="Sylfaen"/>
          <w:b/>
          <w:sz w:val="24"/>
          <w:szCs w:val="24"/>
        </w:rPr>
        <w:t xml:space="preserve">Սարգսյան Խաչիկ </w:t>
      </w:r>
      <w:r>
        <w:rPr>
          <w:rFonts w:ascii="Sylfaen" w:hAnsi="Sylfaen"/>
          <w:b/>
          <w:sz w:val="24"/>
          <w:szCs w:val="24"/>
        </w:rPr>
        <w:t xml:space="preserve">- </w:t>
      </w:r>
      <w:r w:rsidRPr="003549F1">
        <w:rPr>
          <w:rFonts w:ascii="Sylfaen" w:hAnsi="Sylfaen"/>
          <w:sz w:val="24"/>
          <w:szCs w:val="24"/>
        </w:rPr>
        <w:t>Աշխարհագրության դասավանդման մեթոդիկա, Երևան 2002</w:t>
      </w:r>
    </w:p>
    <w:p w:rsidR="00BF59EC" w:rsidRPr="003549F1" w:rsidRDefault="00BF59EC" w:rsidP="00BF59EC">
      <w:pPr>
        <w:jc w:val="center"/>
        <w:rPr>
          <w:rFonts w:ascii="Sylfaen" w:hAnsi="Sylfaen"/>
          <w:sz w:val="24"/>
          <w:szCs w:val="24"/>
        </w:rPr>
      </w:pPr>
    </w:p>
    <w:p w:rsidR="00A35DC2" w:rsidRDefault="00A35DC2" w:rsidP="00A35DC2">
      <w:pPr>
        <w:pStyle w:val="ab"/>
        <w:jc w:val="center"/>
        <w:rPr>
          <w:rFonts w:ascii="Sylfaen" w:hAnsi="Sylfaen"/>
          <w:b/>
          <w:sz w:val="28"/>
          <w:szCs w:val="28"/>
        </w:rPr>
      </w:pPr>
      <w:r w:rsidRPr="00A35DC2">
        <w:rPr>
          <w:rFonts w:ascii="Sylfaen" w:hAnsi="Sylfaen"/>
          <w:b/>
          <w:sz w:val="28"/>
          <w:szCs w:val="28"/>
        </w:rPr>
        <w:t>Համացանցային աղբյուր</w:t>
      </w:r>
    </w:p>
    <w:p w:rsidR="00A35DC2" w:rsidRPr="00A35DC2" w:rsidRDefault="00A35DC2" w:rsidP="00A35DC2">
      <w:pPr>
        <w:pStyle w:val="ab"/>
        <w:jc w:val="center"/>
        <w:rPr>
          <w:rFonts w:ascii="Sylfaen" w:hAnsi="Sylfaen"/>
          <w:b/>
          <w:sz w:val="28"/>
          <w:szCs w:val="28"/>
        </w:rPr>
      </w:pPr>
    </w:p>
    <w:p w:rsidR="00A35DC2" w:rsidRDefault="00795A9E" w:rsidP="00A35DC2">
      <w:pPr>
        <w:pStyle w:val="ab"/>
        <w:rPr>
          <w:rFonts w:ascii="Sylfaen" w:hAnsi="Sylfaen"/>
          <w:sz w:val="24"/>
          <w:szCs w:val="24"/>
        </w:rPr>
      </w:pPr>
      <w:hyperlink r:id="rId9" w:history="1">
        <w:r w:rsidR="00A35DC2" w:rsidRPr="00AE1A1C">
          <w:rPr>
            <w:rStyle w:val="ae"/>
            <w:rFonts w:ascii="Sylfaen" w:hAnsi="Sylfaen"/>
          </w:rPr>
          <w:t>https://edumedia-depot.gei.de/bitstream/handle/11163/2180/791501744_2013_A.pdf?sequence=2</w:t>
        </w:r>
      </w:hyperlink>
      <w:r w:rsidR="00A35DC2">
        <w:t xml:space="preserve"> </w:t>
      </w:r>
      <w:r w:rsidR="00A35DC2" w:rsidRPr="00A35DC2">
        <w:rPr>
          <w:rFonts w:ascii="Sylfaen" w:hAnsi="Sylfaen"/>
          <w:sz w:val="24"/>
          <w:szCs w:val="24"/>
        </w:rPr>
        <w:t>Հիմնական դպրոցի աշխարհագրություն առարկայի չափորոշիչներ և ծրագրեր</w:t>
      </w:r>
    </w:p>
    <w:p w:rsidR="003C5E14" w:rsidRPr="00A35DC2" w:rsidRDefault="003C5E14" w:rsidP="00A35DC2">
      <w:pPr>
        <w:pStyle w:val="ab"/>
        <w:rPr>
          <w:rFonts w:ascii="Sylfaen" w:hAnsi="Sylfaen"/>
          <w:sz w:val="24"/>
          <w:szCs w:val="24"/>
        </w:rPr>
      </w:pPr>
    </w:p>
    <w:p w:rsidR="001A2390" w:rsidRDefault="00795A9E" w:rsidP="001A2390">
      <w:hyperlink r:id="rId10" w:history="1">
        <w:r w:rsidR="001A2390" w:rsidRPr="0003330C">
          <w:rPr>
            <w:rStyle w:val="ae"/>
          </w:rPr>
          <w:t>http://shsu.am/media/journal/2019n1b/5.pdf</w:t>
        </w:r>
      </w:hyperlink>
    </w:p>
    <w:p w:rsidR="003C5E14" w:rsidRPr="00A35DC2" w:rsidRDefault="00795A9E">
      <w:pPr>
        <w:jc w:val="center"/>
        <w:rPr>
          <w:rFonts w:ascii="Sylfaen" w:hAnsi="Sylfaen"/>
          <w:sz w:val="24"/>
          <w:szCs w:val="24"/>
        </w:rPr>
      </w:pPr>
      <w:hyperlink r:id="rId11" w:history="1">
        <w:r w:rsidR="003C5E14" w:rsidRPr="00204AB2">
          <w:rPr>
            <w:rStyle w:val="ae"/>
          </w:rPr>
          <w:t>https://edumedia-depot.gei.de/bitstream/handle/11163/2180/791501744_2013_A.pdf?sequence=2</w:t>
        </w:r>
      </w:hyperlink>
    </w:p>
    <w:sectPr w:rsidR="003C5E14" w:rsidRPr="00A35DC2" w:rsidSect="00B50BC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2A05" w:rsidRDefault="00632A05" w:rsidP="00F17214">
      <w:pPr>
        <w:spacing w:after="0" w:line="240" w:lineRule="auto"/>
      </w:pPr>
      <w:r>
        <w:separator/>
      </w:r>
    </w:p>
  </w:endnote>
  <w:endnote w:type="continuationSeparator" w:id="0">
    <w:p w:rsidR="00632A05" w:rsidRDefault="00632A05" w:rsidP="00F1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altName w:val="Arial"/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erriweather">
    <w:altName w:val="Calibri"/>
    <w:panose1 w:val="00000500000000000000"/>
    <w:charset w:val="CC"/>
    <w:family w:val="auto"/>
    <w:pitch w:val="variable"/>
    <w:sig w:usb0="00000001" w:usb1="00000002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2A05" w:rsidRDefault="00632A05" w:rsidP="00F17214">
      <w:pPr>
        <w:spacing w:after="0" w:line="240" w:lineRule="auto"/>
      </w:pPr>
      <w:r>
        <w:separator/>
      </w:r>
    </w:p>
  </w:footnote>
  <w:footnote w:type="continuationSeparator" w:id="0">
    <w:p w:rsidR="00632A05" w:rsidRDefault="00632A05" w:rsidP="00F17214">
      <w:pPr>
        <w:spacing w:after="0" w:line="240" w:lineRule="auto"/>
      </w:pPr>
      <w:r>
        <w:continuationSeparator/>
      </w:r>
    </w:p>
  </w:footnote>
  <w:footnote w:id="1">
    <w:p w:rsidR="00C963E6" w:rsidRPr="00FD3713" w:rsidRDefault="00C963E6">
      <w:pPr>
        <w:pStyle w:val="ab"/>
        <w:rPr>
          <w:rFonts w:ascii="Sylfaen" w:hAnsi="Sylfaen"/>
          <w:sz w:val="22"/>
          <w:szCs w:val="22"/>
        </w:rPr>
      </w:pPr>
      <w:r>
        <w:rPr>
          <w:rStyle w:val="ad"/>
        </w:rPr>
        <w:footnoteRef/>
      </w:r>
      <w:r>
        <w:t xml:space="preserve"> </w:t>
      </w:r>
      <w:r w:rsidRPr="00B50BC1">
        <w:rPr>
          <w:rFonts w:ascii="Sylfaen" w:hAnsi="Sylfaen"/>
        </w:rPr>
        <w:t>Բաբանսկի Յու</w:t>
      </w:r>
      <w:r w:rsidRPr="00B50BC1">
        <w:rPr>
          <w:rFonts w:ascii="Times New Roman" w:hAnsi="Times New Roman" w:cs="Times New Roman"/>
        </w:rPr>
        <w:t>․</w:t>
      </w:r>
      <w:r w:rsidRPr="00B50BC1">
        <w:rPr>
          <w:rFonts w:ascii="Sylfaen" w:hAnsi="Sylfaen"/>
        </w:rPr>
        <w:t xml:space="preserve">-Աշակերտների դաստիրակությունը կոմպլեքսային </w:t>
      </w:r>
      <w:r w:rsidR="00B50BC1">
        <w:rPr>
          <w:rFonts w:ascii="Sylfaen" w:hAnsi="Sylfaen"/>
        </w:rPr>
        <w:t>մոտեցում</w:t>
      </w:r>
    </w:p>
  </w:footnote>
  <w:footnote w:id="2">
    <w:p w:rsidR="00C963E6" w:rsidRPr="00B50BC1" w:rsidRDefault="00C963E6" w:rsidP="00AE1A1C">
      <w:pPr>
        <w:pStyle w:val="ab"/>
        <w:rPr>
          <w:rFonts w:ascii="Sylfaen" w:hAnsi="Sylfaen"/>
        </w:rPr>
      </w:pPr>
      <w:r>
        <w:rPr>
          <w:rStyle w:val="ad"/>
        </w:rPr>
        <w:footnoteRef/>
      </w:r>
      <w:r>
        <w:t xml:space="preserve"> </w:t>
      </w:r>
      <w:r w:rsidRPr="00B50BC1">
        <w:rPr>
          <w:rFonts w:ascii="Sylfaen" w:hAnsi="Sylfaen"/>
        </w:rPr>
        <w:t>Ա. Գևորգյան, Ազգային կրթության դերն ու նշանակությունը սովորողների հայեցի դաստիարակության գործընթացում, Եր</w:t>
      </w:r>
      <w:r w:rsidR="00B50BC1">
        <w:rPr>
          <w:rFonts w:ascii="Sylfaen" w:hAnsi="Sylfaen"/>
        </w:rPr>
        <w:t>., 2002</w:t>
      </w:r>
    </w:p>
  </w:footnote>
  <w:footnote w:id="3">
    <w:p w:rsidR="00C963E6" w:rsidRPr="00AE1A1C" w:rsidRDefault="00C963E6">
      <w:pPr>
        <w:pStyle w:val="ab"/>
        <w:rPr>
          <w:rFonts w:ascii="Sylfaen" w:hAnsi="Sylfaen"/>
        </w:rPr>
      </w:pPr>
      <w:r>
        <w:rPr>
          <w:rStyle w:val="ad"/>
        </w:rPr>
        <w:footnoteRef/>
      </w:r>
      <w:r>
        <w:t xml:space="preserve"> </w:t>
      </w:r>
      <w:r w:rsidRPr="00AE1A1C">
        <w:rPr>
          <w:rFonts w:ascii="Sylfaen" w:hAnsi="Sylfaen"/>
        </w:rPr>
        <w:t>Մուդրիիկ Ա</w:t>
      </w:r>
      <w:r w:rsidRPr="00AE1A1C">
        <w:rPr>
          <w:rFonts w:ascii="Times New Roman" w:hAnsi="Times New Roman" w:cs="Times New Roman"/>
        </w:rPr>
        <w:t>․</w:t>
      </w:r>
      <w:r w:rsidRPr="00AE1A1C">
        <w:rPr>
          <w:rFonts w:ascii="Sylfaen" w:hAnsi="Sylfaen"/>
        </w:rPr>
        <w:t>Վ</w:t>
      </w:r>
      <w:r w:rsidRPr="00AE1A1C">
        <w:rPr>
          <w:rFonts w:ascii="Times New Roman" w:hAnsi="Times New Roman" w:cs="Times New Roman"/>
        </w:rPr>
        <w:t>․</w:t>
      </w:r>
      <w:r w:rsidRPr="00AE1A1C">
        <w:rPr>
          <w:rFonts w:ascii="Sylfaen" w:hAnsi="Sylfaen"/>
        </w:rPr>
        <w:t xml:space="preserve">-Դպրոցականի անձը և նրա դաստիրակությունը կոլեկտիվում -Երևան 1986 </w:t>
      </w:r>
    </w:p>
  </w:footnote>
  <w:footnote w:id="4">
    <w:p w:rsidR="003549F1" w:rsidRDefault="003549F1">
      <w:pPr>
        <w:pStyle w:val="ab"/>
      </w:pPr>
      <w:r>
        <w:rPr>
          <w:rStyle w:val="ad"/>
        </w:rPr>
        <w:footnoteRef/>
      </w:r>
      <w:r>
        <w:t xml:space="preserve"> Խաչիկ Սարգսյան, Աշխարհագրության դասավանդման մեթոդիկա, Երևան 2002, էջ 152:</w:t>
      </w:r>
    </w:p>
  </w:footnote>
  <w:footnote w:id="5">
    <w:p w:rsidR="00C963E6" w:rsidRPr="004525A3" w:rsidRDefault="00C963E6">
      <w:pPr>
        <w:pStyle w:val="ab"/>
        <w:rPr>
          <w:rFonts w:ascii="Sylfaen" w:hAnsi="Sylfaen"/>
        </w:rPr>
      </w:pPr>
      <w:r w:rsidRPr="00AE1A1C">
        <w:rPr>
          <w:rStyle w:val="ad"/>
          <w:rFonts w:ascii="Sylfaen" w:hAnsi="Sylfaen"/>
        </w:rPr>
        <w:footnoteRef/>
      </w:r>
      <w:r w:rsidRPr="00AE1A1C">
        <w:rPr>
          <w:rFonts w:ascii="Sylfaen" w:hAnsi="Sylfaen"/>
        </w:rPr>
        <w:t xml:space="preserve"> </w:t>
      </w:r>
      <w:r w:rsidR="003C5E14">
        <w:rPr>
          <w:rFonts w:ascii="Sylfaen" w:hAnsi="Sylfaen"/>
        </w:rPr>
        <w:t xml:space="preserve"> </w:t>
      </w:r>
      <w:hyperlink r:id="rId1" w:history="1">
        <w:r w:rsidRPr="00AE1A1C">
          <w:rPr>
            <w:rStyle w:val="ae"/>
            <w:rFonts w:ascii="Sylfaen" w:hAnsi="Sylfaen"/>
          </w:rPr>
          <w:t>https://edumedia-depot.gei.de/bitstream/handle/11163/2180/791501744_2013_A.pdf?sequence=2</w:t>
        </w:r>
      </w:hyperlink>
      <w:r>
        <w:t xml:space="preserve"> </w:t>
      </w:r>
      <w:r w:rsidRPr="004525A3">
        <w:rPr>
          <w:rFonts w:ascii="Sylfaen" w:hAnsi="Sylfaen"/>
        </w:rPr>
        <w:t>Հիմնական դպրոցի աշխարհագրություն</w:t>
      </w:r>
      <w:r w:rsidR="009445FA">
        <w:rPr>
          <w:rFonts w:ascii="Sylfaen" w:hAnsi="Sylfaen"/>
        </w:rPr>
        <w:t xml:space="preserve"> </w:t>
      </w:r>
      <w:r w:rsidRPr="004525A3">
        <w:rPr>
          <w:rFonts w:ascii="Sylfaen" w:hAnsi="Sylfaen"/>
        </w:rPr>
        <w:t>առարկայի չափորոշիչներ և ծրագրեր</w:t>
      </w:r>
    </w:p>
  </w:footnote>
  <w:footnote w:id="6">
    <w:p w:rsidR="00C963E6" w:rsidRPr="00E5329A" w:rsidRDefault="00C963E6" w:rsidP="00094783">
      <w:pPr>
        <w:pStyle w:val="ab"/>
      </w:pPr>
      <w:r>
        <w:rPr>
          <w:rStyle w:val="ad"/>
        </w:rPr>
        <w:footnoteRef/>
      </w:r>
      <w:r>
        <w:t xml:space="preserve"> </w:t>
      </w:r>
      <w:hyperlink r:id="rId2" w:history="1">
        <w:r w:rsidR="003C5E14" w:rsidRPr="00204AB2">
          <w:rPr>
            <w:rStyle w:val="ae"/>
          </w:rPr>
          <w:t>https://edumedia-depot.gei.de/bitstream/handle/11163/2180/791501744_2013_A.pdf?sequence=2</w:t>
        </w:r>
      </w:hyperlink>
      <w:r w:rsidR="003C5E14">
        <w:t xml:space="preserve"> </w:t>
      </w:r>
      <w:r w:rsidRPr="00E5329A">
        <w:rPr>
          <w:rFonts w:ascii="Sylfaen" w:hAnsi="Sylfaen"/>
        </w:rPr>
        <w:t xml:space="preserve"> </w:t>
      </w:r>
    </w:p>
    <w:p w:rsidR="00C963E6" w:rsidRPr="00E5329A" w:rsidRDefault="00C963E6" w:rsidP="00094783">
      <w:pPr>
        <w:pStyle w:val="ab"/>
      </w:pPr>
    </w:p>
  </w:footnote>
  <w:footnote w:id="7">
    <w:p w:rsidR="001A2390" w:rsidRDefault="001A2390">
      <w:pPr>
        <w:pStyle w:val="ab"/>
      </w:pPr>
      <w:r>
        <w:rPr>
          <w:rStyle w:val="ad"/>
        </w:rPr>
        <w:footnoteRef/>
      </w:r>
      <w:r>
        <w:t xml:space="preserve">   </w:t>
      </w:r>
      <w:hyperlink r:id="rId3" w:history="1">
        <w:r w:rsidRPr="0003330C">
          <w:rPr>
            <w:rStyle w:val="ae"/>
          </w:rPr>
          <w:t>http://shsu.am/media/journal/2019n1b/5.pdf</w:t>
        </w:r>
      </w:hyperlink>
      <w:r>
        <w:t xml:space="preserve"> </w:t>
      </w:r>
    </w:p>
  </w:footnote>
  <w:footnote w:id="8">
    <w:p w:rsidR="00C963E6" w:rsidRPr="00BF59EC" w:rsidRDefault="00C963E6">
      <w:pPr>
        <w:pStyle w:val="ab"/>
        <w:rPr>
          <w:rFonts w:ascii="Sylfaen" w:hAnsi="Sylfaen"/>
        </w:rPr>
      </w:pPr>
      <w:r>
        <w:rPr>
          <w:rStyle w:val="ad"/>
        </w:rPr>
        <w:footnoteRef/>
      </w:r>
      <w:r>
        <w:t xml:space="preserve"> </w:t>
      </w:r>
      <w:r w:rsidRPr="00BF59EC">
        <w:rPr>
          <w:rFonts w:ascii="Sylfaen" w:hAnsi="Sylfaen"/>
        </w:rPr>
        <w:t>Մուդրիկ Ա. Վ., Դպրոցականի անձը և նրա դաստիարակությունը կոլեկտիվում, Երևան, 1986թ</w:t>
      </w:r>
    </w:p>
  </w:footnote>
  <w:footnote w:id="9">
    <w:p w:rsidR="00C963E6" w:rsidRPr="00A35DC2" w:rsidRDefault="00C963E6">
      <w:pPr>
        <w:pStyle w:val="ab"/>
        <w:rPr>
          <w:rFonts w:ascii="Sylfaen" w:hAnsi="Sylfaen"/>
        </w:rPr>
      </w:pPr>
      <w:r>
        <w:rPr>
          <w:rStyle w:val="ad"/>
        </w:rPr>
        <w:footnoteRef/>
      </w:r>
      <w:r>
        <w:t xml:space="preserve">  </w:t>
      </w:r>
      <w:r w:rsidR="003C5E14">
        <w:rPr>
          <w:rFonts w:ascii="Sylfaen" w:hAnsi="Sylfaen"/>
        </w:rPr>
        <w:t>Տես նույն տեղում</w:t>
      </w:r>
    </w:p>
  </w:footnote>
  <w:footnote w:id="10">
    <w:p w:rsidR="00C963E6" w:rsidRPr="00A35DC2" w:rsidRDefault="00C963E6">
      <w:pPr>
        <w:pStyle w:val="ab"/>
        <w:rPr>
          <w:rFonts w:ascii="Sylfaen" w:hAnsi="Sylfaen"/>
        </w:rPr>
      </w:pPr>
      <w:r>
        <w:rPr>
          <w:rStyle w:val="ad"/>
        </w:rPr>
        <w:footnoteRef/>
      </w:r>
      <w:r>
        <w:t xml:space="preserve"> </w:t>
      </w:r>
      <w:r w:rsidRPr="00A35DC2">
        <w:rPr>
          <w:rFonts w:ascii="Sylfaen" w:hAnsi="Sylfaen"/>
        </w:rPr>
        <w:t>Բաբանսկի Յու</w:t>
      </w:r>
      <w:r w:rsidRPr="00A35DC2">
        <w:rPr>
          <w:rFonts w:ascii="Times New Roman" w:hAnsi="Times New Roman" w:cs="Times New Roman"/>
        </w:rPr>
        <w:t>․</w:t>
      </w:r>
      <w:r w:rsidRPr="00A35DC2">
        <w:rPr>
          <w:rFonts w:ascii="Sylfaen" w:hAnsi="Sylfaen"/>
        </w:rPr>
        <w:t>-Աշակերտների դաստիրակությունը կոմպլեքսային մոտեցում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2F26"/>
    <w:multiLevelType w:val="hybridMultilevel"/>
    <w:tmpl w:val="35A2D89E"/>
    <w:lvl w:ilvl="0" w:tplc="C06EB6BE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970CB"/>
    <w:multiLevelType w:val="hybridMultilevel"/>
    <w:tmpl w:val="FCCEED1A"/>
    <w:lvl w:ilvl="0" w:tplc="983E236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3884083">
    <w:abstractNumId w:val="0"/>
  </w:num>
  <w:num w:numId="2" w16cid:durableId="726729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068"/>
    <w:rsid w:val="00046939"/>
    <w:rsid w:val="00051814"/>
    <w:rsid w:val="0005649E"/>
    <w:rsid w:val="00065503"/>
    <w:rsid w:val="00094783"/>
    <w:rsid w:val="00100F56"/>
    <w:rsid w:val="001254C1"/>
    <w:rsid w:val="00131999"/>
    <w:rsid w:val="001743F2"/>
    <w:rsid w:val="001A2390"/>
    <w:rsid w:val="001E4868"/>
    <w:rsid w:val="00210B45"/>
    <w:rsid w:val="00224133"/>
    <w:rsid w:val="002712CF"/>
    <w:rsid w:val="00285C0A"/>
    <w:rsid w:val="002A146C"/>
    <w:rsid w:val="002D29ED"/>
    <w:rsid w:val="00300F04"/>
    <w:rsid w:val="003549F1"/>
    <w:rsid w:val="003B02F9"/>
    <w:rsid w:val="003C5E14"/>
    <w:rsid w:val="003C6272"/>
    <w:rsid w:val="004244CC"/>
    <w:rsid w:val="00451FA0"/>
    <w:rsid w:val="004525A3"/>
    <w:rsid w:val="00474234"/>
    <w:rsid w:val="00503068"/>
    <w:rsid w:val="005A237E"/>
    <w:rsid w:val="005A3CB3"/>
    <w:rsid w:val="005B65DD"/>
    <w:rsid w:val="005C05B0"/>
    <w:rsid w:val="005F4B7C"/>
    <w:rsid w:val="005F6257"/>
    <w:rsid w:val="0062542A"/>
    <w:rsid w:val="00632A05"/>
    <w:rsid w:val="00661FA2"/>
    <w:rsid w:val="00682084"/>
    <w:rsid w:val="0069213E"/>
    <w:rsid w:val="006A6DED"/>
    <w:rsid w:val="00727CFD"/>
    <w:rsid w:val="0073384B"/>
    <w:rsid w:val="007350FF"/>
    <w:rsid w:val="00743AD2"/>
    <w:rsid w:val="00752101"/>
    <w:rsid w:val="00756541"/>
    <w:rsid w:val="00757035"/>
    <w:rsid w:val="00790D41"/>
    <w:rsid w:val="00795A9E"/>
    <w:rsid w:val="00816BAF"/>
    <w:rsid w:val="008320F0"/>
    <w:rsid w:val="008B5621"/>
    <w:rsid w:val="009445FA"/>
    <w:rsid w:val="0096611F"/>
    <w:rsid w:val="00967E07"/>
    <w:rsid w:val="00996218"/>
    <w:rsid w:val="009F00A5"/>
    <w:rsid w:val="00A01A3B"/>
    <w:rsid w:val="00A03C7B"/>
    <w:rsid w:val="00A35DC2"/>
    <w:rsid w:val="00A60693"/>
    <w:rsid w:val="00AA7F42"/>
    <w:rsid w:val="00AB6B7C"/>
    <w:rsid w:val="00AE1A1C"/>
    <w:rsid w:val="00AE729E"/>
    <w:rsid w:val="00B0225D"/>
    <w:rsid w:val="00B40EB9"/>
    <w:rsid w:val="00B50BC1"/>
    <w:rsid w:val="00BE6D0A"/>
    <w:rsid w:val="00BF59EC"/>
    <w:rsid w:val="00C85048"/>
    <w:rsid w:val="00C9163C"/>
    <w:rsid w:val="00C963E6"/>
    <w:rsid w:val="00D03C44"/>
    <w:rsid w:val="00D47CCB"/>
    <w:rsid w:val="00D508EF"/>
    <w:rsid w:val="00D90627"/>
    <w:rsid w:val="00E0392D"/>
    <w:rsid w:val="00E040B8"/>
    <w:rsid w:val="00E05297"/>
    <w:rsid w:val="00E31D00"/>
    <w:rsid w:val="00E352EA"/>
    <w:rsid w:val="00E5329A"/>
    <w:rsid w:val="00E7576B"/>
    <w:rsid w:val="00EA0F05"/>
    <w:rsid w:val="00EF6CD4"/>
    <w:rsid w:val="00F024BA"/>
    <w:rsid w:val="00F17214"/>
    <w:rsid w:val="00F3074F"/>
    <w:rsid w:val="00F43BB9"/>
    <w:rsid w:val="00F76367"/>
    <w:rsid w:val="00FD3713"/>
    <w:rsid w:val="00FD46EE"/>
    <w:rsid w:val="00FF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E62AD-1008-8F48-B8B5-8DEF8763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068"/>
  </w:style>
  <w:style w:type="paragraph" w:styleId="1">
    <w:name w:val="heading 1"/>
    <w:basedOn w:val="a"/>
    <w:next w:val="a"/>
    <w:link w:val="10"/>
    <w:uiPriority w:val="9"/>
    <w:qFormat/>
    <w:rsid w:val="00503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54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20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068"/>
    <w:pPr>
      <w:ind w:left="720"/>
      <w:contextualSpacing/>
    </w:pPr>
  </w:style>
  <w:style w:type="paragraph" w:styleId="a4">
    <w:name w:val="No Spacing"/>
    <w:uiPriority w:val="1"/>
    <w:qFormat/>
    <w:rsid w:val="0050306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03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17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7214"/>
  </w:style>
  <w:style w:type="paragraph" w:styleId="a7">
    <w:name w:val="footer"/>
    <w:basedOn w:val="a"/>
    <w:link w:val="a8"/>
    <w:uiPriority w:val="99"/>
    <w:unhideWhenUsed/>
    <w:rsid w:val="00F17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7214"/>
  </w:style>
  <w:style w:type="character" w:customStyle="1" w:styleId="20">
    <w:name w:val="Заголовок 2 Знак"/>
    <w:basedOn w:val="a0"/>
    <w:link w:val="2"/>
    <w:uiPriority w:val="9"/>
    <w:rsid w:val="00125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F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4B7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16BAF"/>
    <w:pPr>
      <w:widowControl w:val="0"/>
      <w:suppressAutoHyphens/>
      <w:autoSpaceDN w:val="0"/>
    </w:pPr>
    <w:rPr>
      <w:rFonts w:ascii="Calibri" w:eastAsia="Calibri" w:hAnsi="Calibri" w:cs="Calibri"/>
      <w:lang w:val="ru-RU" w:eastAsia="zh-CN" w:bidi="hi-IN"/>
    </w:rPr>
  </w:style>
  <w:style w:type="paragraph" w:styleId="ab">
    <w:name w:val="footnote text"/>
    <w:basedOn w:val="a"/>
    <w:link w:val="ac"/>
    <w:uiPriority w:val="99"/>
    <w:unhideWhenUsed/>
    <w:rsid w:val="00743AD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43AD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43AD2"/>
    <w:rPr>
      <w:vertAlign w:val="superscript"/>
    </w:rPr>
  </w:style>
  <w:style w:type="character" w:styleId="ae">
    <w:name w:val="Hyperlink"/>
    <w:basedOn w:val="a0"/>
    <w:uiPriority w:val="99"/>
    <w:unhideWhenUsed/>
    <w:rsid w:val="00743AD2"/>
    <w:rPr>
      <w:color w:val="0000FF" w:themeColor="hyperlink"/>
      <w:u w:val="single"/>
    </w:rPr>
  </w:style>
  <w:style w:type="paragraph" w:styleId="af">
    <w:name w:val="Title"/>
    <w:basedOn w:val="a"/>
    <w:next w:val="a"/>
    <w:link w:val="af0"/>
    <w:uiPriority w:val="10"/>
    <w:qFormat/>
    <w:rsid w:val="0068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68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68208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edumedia-depot.gei.de/bitstream/handle/11163/2180/791501744_2013_A.pdf?sequence=2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http://shsu.am/media/journal/2019n1b/5.pdf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edumedia-depot.gei.de/bitstream/handle/11163/2180/791501744_2013_A.pdf?sequence=2" TargetMode="External" 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hsu.am/media/journal/2019n1b/5.pdf" TargetMode="External" /><Relationship Id="rId2" Type="http://schemas.openxmlformats.org/officeDocument/2006/relationships/hyperlink" Target="https://edumedia-depot.gei.de/bitstream/handle/11163/2180/791501744_2013_A.pdf?sequence=2" TargetMode="External" /><Relationship Id="rId1" Type="http://schemas.openxmlformats.org/officeDocument/2006/relationships/hyperlink" Target="https://edumedia-depot.gei.de/bitstream/handle/11163/2180/791501744_2013_A.pdf?sequence=2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E66AB-9FF9-4AA8-AA15-912B2D59019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4049</Words>
  <Characters>23082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37494514224</cp:lastModifiedBy>
  <cp:revision>2</cp:revision>
  <dcterms:created xsi:type="dcterms:W3CDTF">2022-10-01T03:46:00Z</dcterms:created>
  <dcterms:modified xsi:type="dcterms:W3CDTF">2022-10-01T03:46:00Z</dcterms:modified>
</cp:coreProperties>
</file>