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c="http://schemas.openxmlformats.org/drawingml/2006/chart" xmlns:pic="http://schemas.openxmlformats.org/drawingml/2006/picture" xmlns:a14="http://schemas.microsoft.com/office/drawing/2010/main" xmlns:woe="http://schemas.microsoft.com/office/word/2020/oembed" mc:Ignorable="w14 w15 w16se w16cid wp14">
  <w:body>
    <w:p w:rsidRPr="00493AC5" w:rsidR="00D61366" w:rsidP="13B939B9" w:rsidRDefault="0042339B" w14:paraId="44DDD262" w14:textId="6620FB22" w14:noSpellErr="1">
      <w:pPr>
        <w:spacing w:line="360" w:lineRule="auto"/>
        <w:jc w:val="center"/>
        <w:rPr>
          <w:rStyle w:val="af3"/>
          <w:rFonts w:ascii="WeblySleek UI Semilight" w:hAnsi="WeblySleek UI Semilight" w:eastAsia="WeblySleek UI Semilight" w:cs="WeblySleek UI Semilight"/>
          <w:sz w:val="24"/>
          <w:szCs w:val="24"/>
        </w:rPr>
      </w:pPr>
      <w:r w:rsidRPr="13B939B9" w:rsidR="0042339B">
        <w:rPr>
          <w:rStyle w:val="af3"/>
          <w:rFonts w:ascii="WeblySleek UI Semilight" w:hAnsi="WeblySleek UI Semilight" w:eastAsia="WeblySleek UI Semilight" w:cs="WeblySleek UI Semilight"/>
          <w:sz w:val="24"/>
          <w:szCs w:val="24"/>
        </w:rPr>
        <w:t>ՀԱՆՐԱԿՐԹԱԿԱՆ ՀԻՄՆԱԿԱՆ ԾՐԱԳՐԵՐ ԻՐԱԿԱՆԱՑՆՈՂ ՈՒՍՈՒՄՆԱԿԱՆ ՀԱՍՏԱՏՈՒԹՅԱՆ՝ ՀԵՐԹԱԿԱՆ ԱՏԵՍՏԱՎՈՐՄԱՆ ԵՆԹԱԿԱ ՈՒՍՈՒՑՉԻ ՎԵՐԱՊԱՏՐԱՍՏՄԱՆ ԾՐԱԳԻՐ</w:t>
      </w:r>
    </w:p>
    <w:p w:rsidRPr="003607AC" w:rsidR="00D61366" w:rsidP="13B939B9" w:rsidRDefault="00D61366" w14:paraId="0CDCC68E" w14:textId="77777777" w14:noSpellErr="1">
      <w:pPr>
        <w:pStyle w:val="a3"/>
        <w:spacing w:line="360" w:lineRule="auto"/>
        <w:jc w:val="both"/>
        <w:rPr>
          <w:rStyle w:val="af3"/>
          <w:rFonts w:ascii="WeblySleek UI Semilight" w:hAnsi="WeblySleek UI Semilight" w:eastAsia="WeblySleek UI Semilight" w:cs="WeblySleek UI Semilight"/>
          <w:sz w:val="24"/>
          <w:szCs w:val="24"/>
        </w:rPr>
      </w:pPr>
    </w:p>
    <w:p w:rsidRPr="003607AC" w:rsidR="00D61366" w:rsidP="13B939B9" w:rsidRDefault="00D61366" w14:paraId="0CB9FDF8" w14:textId="77777777" w14:noSpellErr="1">
      <w:pPr>
        <w:pStyle w:val="a3"/>
        <w:spacing w:line="360" w:lineRule="auto"/>
        <w:jc w:val="both"/>
        <w:rPr>
          <w:rStyle w:val="af3"/>
          <w:rFonts w:ascii="WeblySleek UI Semilight" w:hAnsi="WeblySleek UI Semilight" w:eastAsia="WeblySleek UI Semilight" w:cs="WeblySleek UI Semilight"/>
          <w:sz w:val="24"/>
          <w:szCs w:val="24"/>
        </w:rPr>
      </w:pPr>
    </w:p>
    <w:p w:rsidRPr="003607AC" w:rsidR="00D61366" w:rsidP="13B939B9" w:rsidRDefault="00D61366" w14:paraId="5650D867" w14:textId="77777777" w14:noSpellErr="1">
      <w:pPr>
        <w:pStyle w:val="a3"/>
        <w:spacing w:line="360" w:lineRule="auto"/>
        <w:jc w:val="both"/>
        <w:rPr>
          <w:rStyle w:val="af3"/>
          <w:rFonts w:ascii="WeblySleek UI Semilight" w:hAnsi="WeblySleek UI Semilight" w:eastAsia="WeblySleek UI Semilight" w:cs="WeblySleek UI Semilight"/>
          <w:sz w:val="24"/>
          <w:szCs w:val="24"/>
        </w:rPr>
      </w:pPr>
    </w:p>
    <w:p w:rsidRPr="003607AC" w:rsidR="00D61366" w:rsidP="13B939B9" w:rsidRDefault="00D61366" w14:paraId="768AC1EE" w14:textId="77777777" w14:noSpellErr="1">
      <w:pPr>
        <w:pStyle w:val="a3"/>
        <w:spacing w:line="360" w:lineRule="auto"/>
        <w:jc w:val="both"/>
        <w:rPr>
          <w:rStyle w:val="af3"/>
          <w:rFonts w:ascii="WeblySleek UI Semilight" w:hAnsi="WeblySleek UI Semilight" w:eastAsia="WeblySleek UI Semilight" w:cs="WeblySleek UI Semilight"/>
          <w:sz w:val="24"/>
          <w:szCs w:val="24"/>
        </w:rPr>
      </w:pPr>
    </w:p>
    <w:p w:rsidRPr="003607AC" w:rsidR="00D61366" w:rsidP="13B939B9" w:rsidRDefault="00D61366" w14:paraId="443EB17C" w14:textId="77777777" w14:noSpellErr="1">
      <w:pPr>
        <w:pStyle w:val="af0"/>
        <w:spacing w:line="360" w:lineRule="auto"/>
        <w:jc w:val="both"/>
        <w:rPr>
          <w:rStyle w:val="af3"/>
          <w:rFonts w:ascii="WeblySleek UI Semilight" w:hAnsi="WeblySleek UI Semilight" w:eastAsia="WeblySleek UI Semilight" w:cs="WeblySleek UI Semilight"/>
          <w:sz w:val="24"/>
          <w:szCs w:val="24"/>
        </w:rPr>
      </w:pPr>
    </w:p>
    <w:p w:rsidRPr="003607AC" w:rsidR="00D61366" w:rsidP="13B939B9" w:rsidRDefault="00D61366" w14:paraId="342BBCC9" w14:textId="77777777" w14:noSpellErr="1">
      <w:pPr>
        <w:pStyle w:val="af0"/>
        <w:spacing w:line="360" w:lineRule="auto"/>
        <w:jc w:val="center"/>
        <w:rPr>
          <w:rStyle w:val="af3"/>
          <w:rFonts w:ascii="WeblySleek UI Semilight" w:hAnsi="WeblySleek UI Semilight" w:eastAsia="WeblySleek UI Semilight" w:cs="WeblySleek UI Semilight"/>
          <w:sz w:val="24"/>
          <w:szCs w:val="24"/>
        </w:rPr>
      </w:pPr>
      <w:r w:rsidRPr="13B939B9" w:rsidR="00D61366">
        <w:rPr>
          <w:rStyle w:val="af3"/>
          <w:rFonts w:ascii="WeblySleek UI Semilight" w:hAnsi="WeblySleek UI Semilight" w:eastAsia="WeblySleek UI Semilight" w:cs="WeblySleek UI Semilight"/>
          <w:sz w:val="24"/>
          <w:szCs w:val="24"/>
        </w:rPr>
        <w:t>Փորձառության  հետազոտություն</w:t>
      </w:r>
    </w:p>
    <w:p w:rsidRPr="003607AC" w:rsidR="00D61366" w:rsidP="13B939B9" w:rsidRDefault="00D61366" w14:paraId="0CF64397" w14:textId="77777777" w14:noSpellErr="1">
      <w:pPr>
        <w:pStyle w:val="af0"/>
        <w:spacing w:line="360" w:lineRule="auto"/>
        <w:jc w:val="center"/>
        <w:rPr>
          <w:rStyle w:val="af3"/>
          <w:rFonts w:ascii="WeblySleek UI Semilight" w:hAnsi="WeblySleek UI Semilight" w:eastAsia="WeblySleek UI Semilight" w:cs="WeblySleek UI Semilight"/>
          <w:sz w:val="24"/>
          <w:szCs w:val="24"/>
          <w:lang w:val="ru-RU"/>
        </w:rPr>
      </w:pPr>
    </w:p>
    <w:p w:rsidRPr="003607AC" w:rsidR="00C04F3E" w:rsidP="13B939B9" w:rsidRDefault="00C04F3E" w14:paraId="401FC337" w14:textId="7B0C6B83" w14:noSpellErr="1">
      <w:pPr>
        <w:spacing w:line="360" w:lineRule="auto"/>
        <w:jc w:val="center"/>
        <w:rPr>
          <w:rStyle w:val="af3"/>
          <w:rFonts w:ascii="WeblySleek UI Semilight" w:hAnsi="WeblySleek UI Semilight" w:eastAsia="WeblySleek UI Semilight" w:cs="WeblySleek UI Semilight"/>
          <w:kern w:val="28"/>
          <w:sz w:val="24"/>
          <w:szCs w:val="24"/>
          <w:lang w:val="ru-RU" w:eastAsia="hy-AM"/>
        </w:rPr>
      </w:pPr>
      <w:r w:rsidRPr="13B939B9" w:rsidR="00C04F3E">
        <w:rPr>
          <w:rStyle w:val="af3"/>
          <w:rFonts w:ascii="WeblySleek UI Semilight" w:hAnsi="WeblySleek UI Semilight" w:eastAsia="WeblySleek UI Semilight" w:cs="WeblySleek UI Semilight"/>
          <w:kern w:val="28"/>
          <w:sz w:val="24"/>
          <w:szCs w:val="24"/>
          <w:lang w:val="ru-RU" w:eastAsia="hy-AM"/>
        </w:rPr>
        <w:t>«Пути повышения мотивации к изучению РКИ. Влияние комиксов на повышение интереса при изучении РКИ»</w:t>
      </w:r>
    </w:p>
    <w:p w:rsidRPr="003607AC" w:rsidR="00C04F3E" w:rsidP="13B939B9" w:rsidRDefault="00C04F3E" w14:paraId="11BAA384" w14:textId="77777777" w14:noSpellErr="1">
      <w:pPr>
        <w:spacing w:line="360" w:lineRule="auto"/>
        <w:jc w:val="center"/>
        <w:rPr>
          <w:rFonts w:ascii="WeblySleek UI Semilight" w:hAnsi="WeblySleek UI Semilight" w:eastAsia="WeblySleek UI Semilight" w:cs="WeblySleek UI Semilight"/>
          <w:sz w:val="24"/>
          <w:szCs w:val="24"/>
          <w:lang w:val="hy-AM" w:eastAsia="hy-AM"/>
        </w:rPr>
      </w:pPr>
    </w:p>
    <w:p w:rsidRPr="003607AC" w:rsidR="00D61366" w:rsidP="13B939B9" w:rsidRDefault="00D61366" w14:paraId="2D7E0178" w14:textId="77777777" w14:noSpellErr="1">
      <w:pPr>
        <w:spacing w:line="360" w:lineRule="auto"/>
        <w:jc w:val="center"/>
        <w:rPr>
          <w:rFonts w:ascii="WeblySleek UI Semilight" w:hAnsi="WeblySleek UI Semilight" w:eastAsia="WeblySleek UI Semilight" w:cs="WeblySleek UI Semilight"/>
          <w:sz w:val="24"/>
          <w:szCs w:val="24"/>
          <w:lang w:val="ru-RU"/>
        </w:rPr>
      </w:pPr>
    </w:p>
    <w:p w:rsidRPr="003607AC" w:rsidR="00D61366" w:rsidP="13B939B9" w:rsidRDefault="00D61366" w14:paraId="71BDBF1A" w14:noSpellErr="1" w14:textId="44FA770F">
      <w:pPr>
        <w:pStyle w:val="a"/>
        <w:spacing w:line="360" w:lineRule="auto"/>
        <w:jc w:val="both"/>
        <w:rPr>
          <w:rFonts w:ascii="WeblySleek UI Semilight" w:hAnsi="WeblySleek UI Semilight" w:eastAsia="WeblySleek UI Semilight" w:cs="WeblySleek UI Semilight"/>
          <w:sz w:val="24"/>
          <w:szCs w:val="24"/>
          <w:lang w:val="ru-RU"/>
        </w:rPr>
      </w:pPr>
    </w:p>
    <w:p w:rsidR="13B939B9" w:rsidP="13B939B9" w:rsidRDefault="13B939B9" w14:paraId="4FC3C220" w14:textId="318A8AE4">
      <w:pPr>
        <w:pStyle w:val="a"/>
        <w:spacing w:line="360" w:lineRule="auto"/>
        <w:jc w:val="both"/>
        <w:rPr>
          <w:rFonts w:ascii="WeblySleek UI Semilight" w:hAnsi="WeblySleek UI Semilight" w:eastAsia="WeblySleek UI Semilight" w:cs="WeblySleek UI Semilight"/>
          <w:sz w:val="24"/>
          <w:szCs w:val="24"/>
          <w:lang w:val="ru-RU"/>
        </w:rPr>
      </w:pPr>
    </w:p>
    <w:p w:rsidRPr="003607AC" w:rsidR="00D61366" w:rsidP="13B939B9" w:rsidRDefault="00D61366" w14:paraId="17593BC3" w14:textId="26857E2C">
      <w:pPr>
        <w:spacing w:line="360" w:lineRule="auto"/>
        <w:jc w:val="right"/>
        <w:rPr>
          <w:rStyle w:val="af4"/>
          <w:rFonts w:ascii="WeblySleek UI Semilight" w:hAnsi="WeblySleek UI Semilight" w:eastAsia="WeblySleek UI Semilight" w:cs="WeblySleek UI Semilight"/>
          <w:i w:val="0"/>
          <w:iCs w:val="0"/>
          <w:sz w:val="24"/>
          <w:szCs w:val="24"/>
          <w:lang w:val="hy-AM"/>
        </w:rPr>
      </w:pPr>
      <w:r w:rsidRPr="13B939B9" w:rsidR="00D61366">
        <w:rPr>
          <w:rStyle w:val="af4"/>
          <w:rFonts w:ascii="WeblySleek UI Semilight" w:hAnsi="WeblySleek UI Semilight" w:eastAsia="WeblySleek UI Semilight" w:cs="WeblySleek UI Semilight"/>
          <w:sz w:val="24"/>
          <w:szCs w:val="24"/>
        </w:rPr>
        <w:t>Մասնակից</w:t>
      </w:r>
      <w:r w:rsidRPr="13B939B9" w:rsidR="00D61366">
        <w:rPr>
          <w:rStyle w:val="af4"/>
          <w:rFonts w:ascii="WeblySleek UI Semilight" w:hAnsi="WeblySleek UI Semilight" w:eastAsia="WeblySleek UI Semilight" w:cs="WeblySleek UI Semilight"/>
          <w:sz w:val="24"/>
          <w:szCs w:val="24"/>
        </w:rPr>
        <w:t>՝</w:t>
      </w:r>
      <w:r w:rsidRPr="13B939B9" w:rsidR="00D61366">
        <w:rPr>
          <w:rStyle w:val="af4"/>
          <w:rFonts w:ascii="WeblySleek UI Semilight" w:hAnsi="WeblySleek UI Semilight" w:eastAsia="WeblySleek UI Semilight" w:cs="WeblySleek UI Semilight"/>
          <w:sz w:val="24"/>
          <w:szCs w:val="24"/>
          <w:lang w:val="ru-RU"/>
        </w:rPr>
        <w:t xml:space="preserve"> </w:t>
      </w:r>
      <w:r w:rsidRPr="13B939B9" w:rsidR="00C04F3E">
        <w:rPr>
          <w:rStyle w:val="af4"/>
          <w:rFonts w:ascii="WeblySleek UI Semilight" w:hAnsi="WeblySleek UI Semilight" w:eastAsia="WeblySleek UI Semilight" w:cs="WeblySleek UI Semilight"/>
          <w:sz w:val="24"/>
          <w:szCs w:val="24"/>
          <w:lang w:val="hy-AM"/>
        </w:rPr>
        <w:t>Կիմա Վանեսքեհյան</w:t>
      </w:r>
    </w:p>
    <w:p w:rsidRPr="003607AC" w:rsidR="00D61366" w:rsidP="13B939B9" w:rsidRDefault="00C04F3E" w14:paraId="5556704B" w14:textId="5A742FCE">
      <w:pPr>
        <w:spacing w:line="360" w:lineRule="auto"/>
        <w:jc w:val="right"/>
        <w:rPr>
          <w:rStyle w:val="af4"/>
          <w:rFonts w:ascii="WeblySleek UI Semilight" w:hAnsi="WeblySleek UI Semilight" w:eastAsia="WeblySleek UI Semilight" w:cs="WeblySleek UI Semilight"/>
          <w:i w:val="0"/>
          <w:iCs w:val="0"/>
          <w:sz w:val="24"/>
          <w:szCs w:val="24"/>
          <w:lang w:val="ru-RU"/>
        </w:rPr>
      </w:pPr>
      <w:r w:rsidRPr="13B939B9" w:rsidR="00C04F3E">
        <w:rPr>
          <w:rStyle w:val="af4"/>
          <w:rFonts w:ascii="WeblySleek UI Semilight" w:hAnsi="WeblySleek UI Semilight" w:eastAsia="WeblySleek UI Semilight" w:cs="WeblySleek UI Semilight"/>
          <w:sz w:val="24"/>
          <w:szCs w:val="24"/>
          <w:lang w:val="hy-AM"/>
        </w:rPr>
        <w:t>Այբ դ</w:t>
      </w:r>
      <w:proofErr w:type="spellStart"/>
      <w:r w:rsidRPr="13B939B9" w:rsidR="00D61366">
        <w:rPr>
          <w:rStyle w:val="af4"/>
          <w:rFonts w:ascii="WeblySleek UI Semilight" w:hAnsi="WeblySleek UI Semilight" w:eastAsia="WeblySleek UI Semilight" w:cs="WeblySleek UI Semilight"/>
          <w:sz w:val="24"/>
          <w:szCs w:val="24"/>
        </w:rPr>
        <w:t>պրոց</w:t>
      </w:r>
      <w:proofErr w:type="spellEnd"/>
    </w:p>
    <w:p w:rsidRPr="003607AC" w:rsidR="00D61366" w:rsidP="13B939B9" w:rsidRDefault="00D61366" w14:paraId="701EDFE2" w14:textId="7A909EEC">
      <w:pPr>
        <w:spacing w:line="360" w:lineRule="auto"/>
        <w:jc w:val="right"/>
        <w:rPr>
          <w:rStyle w:val="af4"/>
          <w:rFonts w:ascii="WeblySleek UI Semilight" w:hAnsi="WeblySleek UI Semilight" w:eastAsia="WeblySleek UI Semilight" w:cs="WeblySleek UI Semilight"/>
          <w:i w:val="0"/>
          <w:iCs w:val="0"/>
          <w:sz w:val="24"/>
          <w:szCs w:val="24"/>
          <w:lang w:val="hy-AM"/>
        </w:rPr>
      </w:pPr>
      <w:proofErr w:type="spellStart"/>
      <w:r w:rsidRPr="13B939B9" w:rsidR="00D61366">
        <w:rPr>
          <w:rStyle w:val="af4"/>
          <w:rFonts w:ascii="WeblySleek UI Semilight" w:hAnsi="WeblySleek UI Semilight" w:eastAsia="WeblySleek UI Semilight" w:cs="WeblySleek UI Semilight"/>
          <w:sz w:val="24"/>
          <w:szCs w:val="24"/>
        </w:rPr>
        <w:t>Մենտոր</w:t>
      </w:r>
      <w:proofErr w:type="spellEnd"/>
      <w:r w:rsidRPr="13B939B9" w:rsidR="00D61366">
        <w:rPr>
          <w:rStyle w:val="af4"/>
          <w:rFonts w:ascii="WeblySleek UI Semilight" w:hAnsi="WeblySleek UI Semilight" w:eastAsia="WeblySleek UI Semilight" w:cs="WeblySleek UI Semilight"/>
          <w:sz w:val="24"/>
          <w:szCs w:val="24"/>
        </w:rPr>
        <w:t>՝</w:t>
      </w:r>
      <w:r w:rsidRPr="13B939B9" w:rsidR="00D61366">
        <w:rPr>
          <w:rStyle w:val="af4"/>
          <w:rFonts w:ascii="WeblySleek UI Semilight" w:hAnsi="WeblySleek UI Semilight" w:eastAsia="WeblySleek UI Semilight" w:cs="WeblySleek UI Semilight"/>
          <w:sz w:val="24"/>
          <w:szCs w:val="24"/>
          <w:lang w:val="ru-RU"/>
        </w:rPr>
        <w:t xml:space="preserve"> </w:t>
      </w:r>
      <w:r w:rsidRPr="13B939B9" w:rsidR="00C04F3E">
        <w:rPr>
          <w:rStyle w:val="af4"/>
          <w:rFonts w:ascii="WeblySleek UI Semilight" w:hAnsi="WeblySleek UI Semilight" w:eastAsia="WeblySleek UI Semilight" w:cs="WeblySleek UI Semilight"/>
          <w:sz w:val="24"/>
          <w:szCs w:val="24"/>
          <w:lang w:val="hy-AM"/>
        </w:rPr>
        <w:t>Գայանե Մարկոսյան</w:t>
      </w:r>
    </w:p>
    <w:p w:rsidRPr="003607AC" w:rsidR="00D61366" w:rsidP="13B939B9" w:rsidRDefault="00D61366" w14:paraId="6B7FDDDB" w14:textId="77777777" w14:noSpellErr="1">
      <w:pPr>
        <w:spacing w:line="360" w:lineRule="auto"/>
        <w:jc w:val="right"/>
        <w:rPr>
          <w:rStyle w:val="af4"/>
          <w:rFonts w:ascii="WeblySleek UI Semilight" w:hAnsi="WeblySleek UI Semilight" w:eastAsia="WeblySleek UI Semilight" w:cs="WeblySleek UI Semilight"/>
          <w:i w:val="0"/>
          <w:iCs w:val="0"/>
          <w:sz w:val="24"/>
          <w:szCs w:val="24"/>
          <w:lang w:val="ru-RU"/>
        </w:rPr>
      </w:pPr>
    </w:p>
    <w:p w:rsidRPr="00493AC5" w:rsidR="00214FD4" w:rsidP="13B939B9" w:rsidRDefault="00D61366" w14:paraId="1F911117" w14:textId="356EE49E" w14:noSpellErr="1">
      <w:pPr>
        <w:spacing w:line="360" w:lineRule="auto"/>
        <w:jc w:val="center"/>
        <w:rPr>
          <w:rStyle w:val="af3"/>
          <w:rFonts w:ascii="WeblySleek UI Semilight" w:hAnsi="WeblySleek UI Semilight" w:eastAsia="WeblySleek UI Semilight" w:cs="WeblySleek UI Semilight"/>
          <w:sz w:val="24"/>
          <w:szCs w:val="24"/>
          <w:lang w:val="ru-RU"/>
        </w:rPr>
      </w:pPr>
      <w:r w:rsidRPr="13B939B9" w:rsidR="00D61366">
        <w:rPr>
          <w:rStyle w:val="af3"/>
          <w:rFonts w:ascii="WeblySleek UI Semilight" w:hAnsi="WeblySleek UI Semilight" w:eastAsia="WeblySleek UI Semilight" w:cs="WeblySleek UI Semilight"/>
          <w:sz w:val="24"/>
          <w:szCs w:val="24"/>
        </w:rPr>
        <w:t>Ե</w:t>
      </w:r>
      <w:r w:rsidRPr="13B939B9" w:rsidR="00D61366">
        <w:rPr>
          <w:rStyle w:val="af3"/>
          <w:rFonts w:ascii="WeblySleek UI Semilight" w:hAnsi="WeblySleek UI Semilight" w:eastAsia="WeblySleek UI Semilight" w:cs="WeblySleek UI Semilight"/>
          <w:sz w:val="24"/>
          <w:szCs w:val="24"/>
          <w:lang w:val="hy-AM"/>
        </w:rPr>
        <w:t>ՐԵՎԱՆ</w:t>
      </w:r>
      <w:r w:rsidRPr="13B939B9" w:rsidR="00D61366">
        <w:rPr>
          <w:rStyle w:val="af3"/>
          <w:rFonts w:ascii="WeblySleek UI Semilight" w:hAnsi="WeblySleek UI Semilight" w:eastAsia="WeblySleek UI Semilight" w:cs="WeblySleek UI Semilight"/>
          <w:sz w:val="24"/>
          <w:szCs w:val="24"/>
          <w:lang w:val="ru-RU"/>
        </w:rPr>
        <w:t>, 2022</w:t>
      </w:r>
    </w:p>
    <w:p w:rsidRPr="003607AC" w:rsidR="00C04F3E" w:rsidP="13B939B9" w:rsidRDefault="00C04F3E" w14:paraId="176D7A84" w14:textId="6A4621F1" w14:noSpellErr="1">
      <w:pPr>
        <w:spacing w:line="360" w:lineRule="auto"/>
        <w:jc w:val="both"/>
        <w:rPr>
          <w:rStyle w:val="af3"/>
          <w:rFonts w:ascii="WeblySleek UI Semilight" w:hAnsi="WeblySleek UI Semilight" w:eastAsia="WeblySleek UI Semilight" w:cs="WeblySleek UI Semilight"/>
          <w:b w:val="1"/>
          <w:bCs w:val="1"/>
          <w:sz w:val="24"/>
          <w:szCs w:val="24"/>
          <w:lang w:val="ru-RU"/>
        </w:rPr>
      </w:pPr>
      <w:r w:rsidRPr="13B939B9" w:rsidR="00C04F3E">
        <w:rPr>
          <w:rStyle w:val="af3"/>
          <w:rFonts w:ascii="WeblySleek UI Semilight" w:hAnsi="WeblySleek UI Semilight" w:eastAsia="WeblySleek UI Semilight" w:cs="WeblySleek UI Semilight"/>
          <w:b w:val="1"/>
          <w:bCs w:val="1"/>
          <w:sz w:val="24"/>
          <w:szCs w:val="24"/>
          <w:lang w:val="ru-RU"/>
        </w:rPr>
        <w:t>Введение</w:t>
      </w:r>
    </w:p>
    <w:p w:rsidRPr="003607AC" w:rsidR="003A0ED1" w:rsidP="13B939B9" w:rsidRDefault="00C04F3E" w14:paraId="5AD66A3B" w14:textId="664771F2" w14:noSpellErr="1">
      <w:pPr>
        <w:spacing w:line="360" w:lineRule="auto"/>
        <w:ind w:firstLine="708"/>
        <w:jc w:val="both"/>
        <w:rPr>
          <w:rFonts w:ascii="WeblySleek UI Semilight" w:hAnsi="WeblySleek UI Semilight" w:eastAsia="WeblySleek UI Semilight" w:cs="WeblySleek UI Semilight"/>
          <w:sz w:val="24"/>
          <w:szCs w:val="24"/>
          <w:lang w:val="ru-RU"/>
        </w:rPr>
      </w:pPr>
      <w:r w:rsidRPr="13B939B9" w:rsidR="00C04F3E">
        <w:rPr>
          <w:rFonts w:ascii="WeblySleek UI Semilight" w:hAnsi="WeblySleek UI Semilight" w:eastAsia="WeblySleek UI Semilight" w:cs="WeblySleek UI Semilight"/>
          <w:sz w:val="24"/>
          <w:szCs w:val="24"/>
          <w:lang w:val="ru-RU"/>
        </w:rPr>
        <w:t xml:space="preserve">Изучение РКИ – сложный и неоднозначный процесс. Особенно сложности возникают при выборке текстов, предназначенных для улучшения навыков чтения, аудирования и говорения. Учитывая специфику РКИ, важно заметить, что ученики бывают не очень мотивированы: большие тексты читать неинтересно, а иногда – страшно. Исходя из вышеперечисленного, отметим, что тема нашего исследования напрямую связана с рассмотрением путей повышения мотивации при изучении РКИ. Сужая фокус исследования до развития навыка чтения, мы рассматриваем влияние введения комиксов в учебную программу как активатора интереса к изучению РКИ. </w:t>
      </w:r>
      <w:r w:rsidRPr="13B939B9" w:rsidR="003A0ED1">
        <w:rPr>
          <w:rFonts w:ascii="WeblySleek UI Semilight" w:hAnsi="WeblySleek UI Semilight" w:eastAsia="WeblySleek UI Semilight" w:cs="WeblySleek UI Semilight"/>
          <w:sz w:val="24"/>
          <w:szCs w:val="24"/>
          <w:lang w:val="ru-RU"/>
        </w:rPr>
        <w:t xml:space="preserve">Существует ряд исследований, связанных с рассмотрением путей повышения мотивации к изучению РКИ, однако, что касается изучения именно комиксов как текстов, способных повысить мотивацию при изучении РКИ, то исследований в данной области </w:t>
      </w:r>
      <w:r w:rsidRPr="13B939B9" w:rsidR="00B90835">
        <w:rPr>
          <w:rFonts w:ascii="WeblySleek UI Semilight" w:hAnsi="WeblySleek UI Semilight" w:eastAsia="WeblySleek UI Semilight" w:cs="WeblySleek UI Semilight"/>
          <w:sz w:val="24"/>
          <w:szCs w:val="24"/>
          <w:lang w:val="ru-RU"/>
        </w:rPr>
        <w:t>не очень много</w:t>
      </w:r>
      <w:r w:rsidRPr="13B939B9" w:rsidR="003A0ED1">
        <w:rPr>
          <w:rFonts w:ascii="WeblySleek UI Semilight" w:hAnsi="WeblySleek UI Semilight" w:eastAsia="WeblySleek UI Semilight" w:cs="WeblySleek UI Semilight"/>
          <w:sz w:val="24"/>
          <w:szCs w:val="24"/>
          <w:lang w:val="ru-RU"/>
        </w:rPr>
        <w:t xml:space="preserve">, что само собой наводит на мысль о необходимости создания подобного исследования. При изучении РКИ важно обращать внимание на доступность предлагаемого текстового материала. Учитывая специфику исследования, отметим, что графическая яркость и образность комиксов способна заинтересовать учеников, изучающих РКИ. </w:t>
      </w:r>
      <w:r w:rsidRPr="13B939B9" w:rsidR="00062D7E">
        <w:rPr>
          <w:rFonts w:ascii="WeblySleek UI Semilight" w:hAnsi="WeblySleek UI Semilight" w:eastAsia="WeblySleek UI Semilight" w:cs="WeblySleek UI Semilight"/>
          <w:sz w:val="24"/>
          <w:szCs w:val="24"/>
          <w:lang w:val="ru-RU"/>
        </w:rPr>
        <w:t>Параллельно с этим, отметим, что «перекодирование» текстов из одной знаковой системы (текстовой) в другую (графическую), развивает не только навыки, связанные именно с РКИ – чтение, говорение, аудирование, письмо – но и иные, метапредметные навыки, связанные с включением в работу образного мышления, креативности, общей вовлеченности.</w:t>
      </w:r>
    </w:p>
    <w:p w:rsidRPr="003607AC" w:rsidR="003A0ED1" w:rsidP="13B939B9" w:rsidRDefault="003A0ED1" w14:paraId="1395B031" w14:textId="0D2BAAE4" w14:noSpellErr="1">
      <w:pPr>
        <w:spacing w:line="360" w:lineRule="auto"/>
        <w:ind w:firstLine="708"/>
        <w:jc w:val="both"/>
        <w:rPr>
          <w:rFonts w:ascii="WeblySleek UI Semilight" w:hAnsi="WeblySleek UI Semilight" w:eastAsia="WeblySleek UI Semilight" w:cs="WeblySleek UI Semilight"/>
          <w:sz w:val="24"/>
          <w:szCs w:val="24"/>
          <w:lang w:val="ru-RU"/>
        </w:rPr>
      </w:pPr>
      <w:r w:rsidRPr="13B939B9" w:rsidR="003A0ED1">
        <w:rPr>
          <w:rFonts w:ascii="WeblySleek UI Semilight" w:hAnsi="WeblySleek UI Semilight" w:eastAsia="WeblySleek UI Semilight" w:cs="WeblySleek UI Semilight"/>
          <w:b w:val="1"/>
          <w:bCs w:val="1"/>
          <w:sz w:val="24"/>
          <w:szCs w:val="24"/>
          <w:lang w:val="ru-RU"/>
        </w:rPr>
        <w:t>Предмет следующего исследования</w:t>
      </w:r>
      <w:r w:rsidRPr="13B939B9" w:rsidR="003A0ED1">
        <w:rPr>
          <w:rFonts w:ascii="WeblySleek UI Semilight" w:hAnsi="WeblySleek UI Semilight" w:eastAsia="WeblySleek UI Semilight" w:cs="WeblySleek UI Semilight"/>
          <w:sz w:val="24"/>
          <w:szCs w:val="24"/>
          <w:lang w:val="ru-RU"/>
        </w:rPr>
        <w:t xml:space="preserve"> – рассмотрение путей повышения мотивации при изучении РКИ с помощью комиксов на примере одного класса, состоящего из 16 учеников.</w:t>
      </w:r>
    </w:p>
    <w:p w:rsidRPr="003607AC" w:rsidR="003A0ED1" w:rsidP="13B939B9" w:rsidRDefault="003A0ED1" w14:paraId="709501CB" w14:textId="146C7930" w14:noSpellErr="1">
      <w:pPr>
        <w:spacing w:line="360" w:lineRule="auto"/>
        <w:ind w:firstLine="708"/>
        <w:jc w:val="both"/>
        <w:rPr>
          <w:rFonts w:ascii="WeblySleek UI Semilight" w:hAnsi="WeblySleek UI Semilight" w:eastAsia="WeblySleek UI Semilight" w:cs="WeblySleek UI Semilight"/>
          <w:sz w:val="24"/>
          <w:szCs w:val="24"/>
          <w:lang w:val="ru-RU"/>
        </w:rPr>
      </w:pPr>
      <w:r w:rsidRPr="13B939B9" w:rsidR="003A0ED1">
        <w:rPr>
          <w:rFonts w:ascii="WeblySleek UI Semilight" w:hAnsi="WeblySleek UI Semilight" w:eastAsia="WeblySleek UI Semilight" w:cs="WeblySleek UI Semilight"/>
          <w:b w:val="1"/>
          <w:bCs w:val="1"/>
          <w:sz w:val="24"/>
          <w:szCs w:val="24"/>
          <w:lang w:val="ru-RU"/>
        </w:rPr>
        <w:t>Цель следующего исследования</w:t>
      </w:r>
      <w:r w:rsidRPr="13B939B9" w:rsidR="003A0ED1">
        <w:rPr>
          <w:rFonts w:ascii="WeblySleek UI Semilight" w:hAnsi="WeblySleek UI Semilight" w:eastAsia="WeblySleek UI Semilight" w:cs="WeblySleek UI Semilight"/>
          <w:sz w:val="24"/>
          <w:szCs w:val="24"/>
          <w:lang w:val="ru-RU"/>
        </w:rPr>
        <w:t xml:space="preserve"> заключается в выделении путей повышения мотивации к изучению РКИ. Наш ракурс сужен до исследования конкретного комикса.  Для осуществления следующей цели перед нами ставится ряд </w:t>
      </w:r>
      <w:r w:rsidRPr="13B939B9" w:rsidR="003A0ED1">
        <w:rPr>
          <w:rFonts w:ascii="WeblySleek UI Semilight" w:hAnsi="WeblySleek UI Semilight" w:eastAsia="WeblySleek UI Semilight" w:cs="WeblySleek UI Semilight"/>
          <w:b w:val="1"/>
          <w:bCs w:val="1"/>
          <w:sz w:val="24"/>
          <w:szCs w:val="24"/>
          <w:lang w:val="ru-RU"/>
        </w:rPr>
        <w:t>задач</w:t>
      </w:r>
      <w:r w:rsidRPr="13B939B9" w:rsidR="003A0ED1">
        <w:rPr>
          <w:rFonts w:ascii="WeblySleek UI Semilight" w:hAnsi="WeblySleek UI Semilight" w:eastAsia="WeblySleek UI Semilight" w:cs="WeblySleek UI Semilight"/>
          <w:sz w:val="24"/>
          <w:szCs w:val="24"/>
          <w:lang w:val="ru-RU"/>
        </w:rPr>
        <w:t>:</w:t>
      </w:r>
    </w:p>
    <w:p w:rsidRPr="003607AC" w:rsidR="003A0ED1" w:rsidP="13B939B9" w:rsidRDefault="003A0ED1" w14:paraId="1F72B937" w14:textId="77777777" w14:noSpellErr="1">
      <w:pPr>
        <w:pStyle w:val="a3"/>
        <w:numPr>
          <w:ilvl w:val="0"/>
          <w:numId w:val="33"/>
        </w:numPr>
        <w:spacing w:after="160" w:line="360" w:lineRule="auto"/>
        <w:jc w:val="both"/>
        <w:rPr>
          <w:rStyle w:val="c12"/>
          <w:rFonts w:ascii="WeblySleek UI Semilight" w:hAnsi="WeblySleek UI Semilight" w:eastAsia="WeblySleek UI Semilight" w:cs="WeblySleek UI Semilight"/>
          <w:sz w:val="24"/>
          <w:szCs w:val="24"/>
        </w:rPr>
      </w:pPr>
      <w:r w:rsidRPr="13B939B9" w:rsidR="003A0ED1">
        <w:rPr>
          <w:rStyle w:val="c12"/>
          <w:rFonts w:ascii="WeblySleek UI Semilight" w:hAnsi="WeblySleek UI Semilight" w:eastAsia="WeblySleek UI Semilight" w:cs="WeblySleek UI Semilight"/>
          <w:color w:val="000000" w:themeColor="text1" w:themeTint="FF" w:themeShade="FF"/>
          <w:sz w:val="24"/>
          <w:szCs w:val="24"/>
        </w:rPr>
        <w:t>Отобрать методы и приемы мотиваций, необходимых для работы на уроках русского как иностранного</w:t>
      </w:r>
    </w:p>
    <w:p w:rsidRPr="003607AC" w:rsidR="003A0ED1" w:rsidP="13B939B9" w:rsidRDefault="003A0ED1" w14:paraId="0F383F30" w14:textId="77777777" w14:noSpellErr="1">
      <w:pPr>
        <w:pStyle w:val="a3"/>
        <w:numPr>
          <w:ilvl w:val="0"/>
          <w:numId w:val="33"/>
        </w:numPr>
        <w:spacing w:after="160" w:line="360" w:lineRule="auto"/>
        <w:jc w:val="both"/>
        <w:rPr>
          <w:rStyle w:val="c12"/>
          <w:rFonts w:ascii="WeblySleek UI Semilight" w:hAnsi="WeblySleek UI Semilight" w:eastAsia="WeblySleek UI Semilight" w:cs="WeblySleek UI Semilight"/>
          <w:sz w:val="24"/>
          <w:szCs w:val="24"/>
        </w:rPr>
      </w:pPr>
      <w:r w:rsidRPr="13B939B9" w:rsidR="003A0ED1">
        <w:rPr>
          <w:rStyle w:val="c12"/>
          <w:rFonts w:ascii="WeblySleek UI Semilight" w:hAnsi="WeblySleek UI Semilight" w:eastAsia="WeblySleek UI Semilight" w:cs="WeblySleek UI Semilight"/>
          <w:color w:val="000000" w:themeColor="text1" w:themeTint="FF" w:themeShade="FF"/>
          <w:sz w:val="24"/>
          <w:szCs w:val="24"/>
        </w:rPr>
        <w:t>Определить основные подтипы приемов мотивации</w:t>
      </w:r>
    </w:p>
    <w:p w:rsidRPr="003607AC" w:rsidR="003A0ED1" w:rsidP="13B939B9" w:rsidRDefault="003A0ED1" w14:paraId="7BDCBD7F" w14:textId="77777777" w14:noSpellErr="1">
      <w:pPr>
        <w:pStyle w:val="a3"/>
        <w:numPr>
          <w:ilvl w:val="0"/>
          <w:numId w:val="33"/>
        </w:numPr>
        <w:spacing w:after="160" w:line="360" w:lineRule="auto"/>
        <w:jc w:val="both"/>
        <w:rPr>
          <w:rStyle w:val="c12"/>
          <w:rFonts w:ascii="WeblySleek UI Semilight" w:hAnsi="WeblySleek UI Semilight" w:eastAsia="WeblySleek UI Semilight" w:cs="WeblySleek UI Semilight"/>
          <w:sz w:val="24"/>
          <w:szCs w:val="24"/>
        </w:rPr>
      </w:pPr>
      <w:r w:rsidRPr="13B939B9" w:rsidR="003A0ED1">
        <w:rPr>
          <w:rStyle w:val="c12"/>
          <w:rFonts w:ascii="WeblySleek UI Semilight" w:hAnsi="WeblySleek UI Semilight" w:eastAsia="WeblySleek UI Semilight" w:cs="WeblySleek UI Semilight"/>
          <w:color w:val="000000" w:themeColor="text1" w:themeTint="FF" w:themeShade="FF"/>
          <w:sz w:val="24"/>
          <w:szCs w:val="24"/>
        </w:rPr>
        <w:t>Рассмотреть роль комиксов (графических романов) в повышении интереса к изучению РКИ.</w:t>
      </w:r>
    </w:p>
    <w:p w:rsidRPr="003607AC" w:rsidR="003A0ED1" w:rsidP="13B939B9" w:rsidRDefault="003A0ED1" w14:paraId="5E5E9FA8" w14:textId="676BD283" w14:noSpellErr="1">
      <w:pPr>
        <w:pStyle w:val="a3"/>
        <w:numPr>
          <w:ilvl w:val="0"/>
          <w:numId w:val="33"/>
        </w:numPr>
        <w:spacing w:after="160" w:line="360" w:lineRule="auto"/>
        <w:jc w:val="both"/>
        <w:rPr>
          <w:rFonts w:ascii="WeblySleek UI Semilight" w:hAnsi="WeblySleek UI Semilight" w:eastAsia="WeblySleek UI Semilight" w:cs="WeblySleek UI Semilight"/>
          <w:sz w:val="24"/>
          <w:szCs w:val="24"/>
        </w:rPr>
      </w:pPr>
      <w:r w:rsidRPr="13B939B9" w:rsidR="003A0ED1">
        <w:rPr>
          <w:rFonts w:ascii="WeblySleek UI Semilight" w:hAnsi="WeblySleek UI Semilight" w:eastAsia="WeblySleek UI Semilight" w:cs="WeblySleek UI Semilight"/>
          <w:color w:val="FF0000"/>
          <w:sz w:val="24"/>
          <w:szCs w:val="24"/>
        </w:rPr>
        <w:t xml:space="preserve"> </w:t>
      </w:r>
      <w:r w:rsidRPr="13B939B9" w:rsidR="003A0ED1">
        <w:rPr>
          <w:rFonts w:ascii="WeblySleek UI Semilight" w:hAnsi="WeblySleek UI Semilight" w:eastAsia="WeblySleek UI Semilight" w:cs="WeblySleek UI Semilight"/>
          <w:sz w:val="24"/>
          <w:szCs w:val="24"/>
        </w:rPr>
        <w:t>Выявить влияние комиксов на повышение мотивации при изучении РКИ</w:t>
      </w:r>
    </w:p>
    <w:p w:rsidRPr="003607AC" w:rsidR="0062137A" w:rsidP="13B939B9" w:rsidRDefault="0062137A" w14:paraId="2E77D145" w14:textId="77777777" w14:noSpellErr="1">
      <w:pPr>
        <w:pStyle w:val="a3"/>
        <w:spacing w:after="160" w:line="360" w:lineRule="auto"/>
        <w:ind w:left="1428"/>
        <w:jc w:val="both"/>
        <w:rPr>
          <w:rFonts w:ascii="WeblySleek UI Semilight" w:hAnsi="WeblySleek UI Semilight" w:eastAsia="WeblySleek UI Semilight" w:cs="WeblySleek UI Semilight"/>
          <w:sz w:val="24"/>
          <w:szCs w:val="24"/>
        </w:rPr>
      </w:pPr>
    </w:p>
    <w:p w:rsidRPr="003607AC" w:rsidR="003A0ED1" w:rsidP="13B939B9" w:rsidRDefault="003A0ED1" w14:paraId="79FE6772" w14:textId="7A6BCC6E" w14:noSpellErr="1">
      <w:pPr>
        <w:spacing w:line="360" w:lineRule="auto"/>
        <w:ind w:firstLine="708"/>
        <w:jc w:val="both"/>
        <w:rPr>
          <w:rStyle w:val="af3"/>
          <w:rFonts w:ascii="WeblySleek UI Semilight" w:hAnsi="WeblySleek UI Semilight" w:eastAsia="WeblySleek UI Semilight" w:cs="WeblySleek UI Semilight"/>
          <w:b w:val="1"/>
          <w:bCs w:val="1"/>
          <w:sz w:val="24"/>
          <w:szCs w:val="24"/>
          <w:lang w:val="ru-RU"/>
        </w:rPr>
      </w:pPr>
    </w:p>
    <w:p w:rsidRPr="003607AC" w:rsidR="00C04F3E" w:rsidP="13B939B9" w:rsidRDefault="003A0ED1" w14:paraId="06D10F99" w14:textId="52D765AC">
      <w:pPr>
        <w:spacing w:line="360" w:lineRule="auto"/>
        <w:jc w:val="both"/>
        <w:rPr>
          <w:rStyle w:val="af3"/>
          <w:rFonts w:ascii="WeblySleek UI Semilight" w:hAnsi="WeblySleek UI Semilight" w:eastAsia="WeblySleek UI Semilight" w:cs="WeblySleek UI Semilight"/>
          <w:b w:val="1"/>
          <w:bCs w:val="1"/>
          <w:sz w:val="24"/>
          <w:szCs w:val="24"/>
          <w:lang w:val="ru-RU"/>
        </w:rPr>
      </w:pPr>
      <w:r w:rsidRPr="2B3812FD" w:rsidR="003A0ED1">
        <w:rPr>
          <w:rStyle w:val="af3"/>
          <w:rFonts w:ascii="WeblySleek UI Semilight" w:hAnsi="WeblySleek UI Semilight" w:eastAsia="WeblySleek UI Semilight" w:cs="WeblySleek UI Semilight"/>
          <w:b w:val="1"/>
          <w:bCs w:val="1"/>
          <w:sz w:val="24"/>
          <w:szCs w:val="24"/>
          <w:lang w:val="ru-RU"/>
        </w:rPr>
        <w:t xml:space="preserve">Обзор научной литературы </w:t>
      </w:r>
    </w:p>
    <w:p w:rsidRPr="003607AC" w:rsidR="003A0ED1" w:rsidP="13B939B9" w:rsidRDefault="003A0ED1" w14:paraId="49B2CAAB" w14:textId="40B7DA72" w14:noSpellErr="1">
      <w:pPr>
        <w:spacing w:line="360" w:lineRule="auto"/>
        <w:jc w:val="both"/>
        <w:rPr>
          <w:rStyle w:val="af3"/>
          <w:rFonts w:ascii="WeblySleek UI Semilight" w:hAnsi="WeblySleek UI Semilight" w:eastAsia="WeblySleek UI Semilight" w:cs="WeblySleek UI Semilight"/>
          <w:b w:val="1"/>
          <w:bCs w:val="1"/>
          <w:sz w:val="24"/>
          <w:szCs w:val="24"/>
          <w:lang w:val="ru-RU"/>
        </w:rPr>
      </w:pPr>
      <w:r w:rsidRPr="003607AC">
        <w:rPr>
          <w:rStyle w:val="af3"/>
          <w:rFonts w:ascii="Times New Roman" w:hAnsi="Times New Roman" w:cs="Times New Roman"/>
          <w:b/>
          <w:sz w:val="24"/>
          <w:szCs w:val="24"/>
          <w:lang w:val="ru-RU"/>
        </w:rPr>
        <w:tab/>
      </w:r>
    </w:p>
    <w:p w:rsidRPr="003607AC" w:rsidR="005B3E30" w:rsidP="13B939B9" w:rsidRDefault="003A0ED1" w14:paraId="3745580A" w14:textId="3E13F13C" w14:noSpellErr="1">
      <w:pPr>
        <w:pStyle w:val="1"/>
        <w:shd w:val="clear" w:color="auto" w:fill="FFFFFF" w:themeFill="background1"/>
        <w:spacing w:before="0" w:after="0" w:line="360" w:lineRule="auto"/>
        <w:ind w:firstLine="720"/>
        <w:jc w:val="both"/>
        <w:textAlignment w:val="baseline"/>
        <w:rPr>
          <w:rFonts w:ascii="WeblySleek UI Semilight" w:hAnsi="WeblySleek UI Semilight" w:eastAsia="WeblySleek UI Semilight" w:cs="WeblySleek UI Semilight"/>
          <w:color w:val="353434"/>
          <w:sz w:val="24"/>
          <w:szCs w:val="24"/>
          <w:lang w:val="ru-RU" w:eastAsia="ru-RU"/>
        </w:rPr>
      </w:pPr>
      <w:r w:rsidRPr="13B939B9" w:rsidR="003A0ED1">
        <w:rPr>
          <w:rFonts w:ascii="WeblySleek UI Semilight" w:hAnsi="WeblySleek UI Semilight" w:eastAsia="WeblySleek UI Semilight" w:cs="WeblySleek UI Semilight"/>
          <w:sz w:val="24"/>
          <w:szCs w:val="24"/>
          <w:lang w:val="ru-RU"/>
        </w:rPr>
        <w:t xml:space="preserve">Важной частью нашего исследования является детальное рассмотрение научной литературы, изучающей введение комиксов в число текстов, изучаемых на уроках РКИ. </w:t>
      </w:r>
      <w:r w:rsidRPr="13B939B9" w:rsidR="003A0ED1">
        <w:rPr>
          <w:rFonts w:ascii="WeblySleek UI Semilight" w:hAnsi="WeblySleek UI Semilight" w:eastAsia="WeblySleek UI Semilight" w:cs="WeblySleek UI Semilight"/>
          <w:sz w:val="24"/>
          <w:szCs w:val="24"/>
        </w:rPr>
        <w:t xml:space="preserve">Исследования базируется на следующих методах: наблюдение, сравнение, описание, а также научных работах </w:t>
      </w:r>
      <w:r w:rsidRPr="13B939B9" w:rsidR="0062137A">
        <w:rPr>
          <w:rFonts w:ascii="WeblySleek UI Semilight" w:hAnsi="WeblySleek UI Semilight" w:eastAsia="WeblySleek UI Semilight" w:cs="WeblySleek UI Semilight"/>
          <w:sz w:val="24"/>
          <w:szCs w:val="24"/>
          <w:lang w:val="ru-RU"/>
        </w:rPr>
        <w:t>«Комиксы в обучении РКИ: источники и приемы работы» (</w:t>
      </w:r>
      <w:r w:rsidRPr="13B939B9" w:rsidR="0062137A">
        <w:rPr>
          <w:rFonts w:ascii="WeblySleek UI Semilight" w:hAnsi="WeblySleek UI Semilight" w:eastAsia="WeblySleek UI Semilight" w:cs="WeblySleek UI Semilight"/>
          <w:sz w:val="24"/>
          <w:szCs w:val="24"/>
        </w:rPr>
        <w:t>Королева С.Б.</w:t>
      </w:r>
      <w:r w:rsidRPr="13B939B9" w:rsidR="0062137A">
        <w:rPr>
          <w:rFonts w:ascii="WeblySleek UI Semilight" w:hAnsi="WeblySleek UI Semilight" w:eastAsia="WeblySleek UI Semilight" w:cs="WeblySleek UI Semilight"/>
          <w:sz w:val="24"/>
          <w:szCs w:val="24"/>
          <w:lang w:val="ru-RU"/>
        </w:rPr>
        <w:t xml:space="preserve">, </w:t>
      </w:r>
      <w:r w:rsidRPr="003607AC" w:rsidR="0062137A">
        <w:rPr>
          <w:rFonts w:ascii="Times New Roman" w:hAnsi="Times New Roman"/>
          <w:sz w:val="24"/>
          <w:szCs w:val="24"/>
          <w:lang w:val="ru-RU"/>
        </w:rPr>
        <w:tab/>
      </w:r>
      <w:r w:rsidRPr="13B939B9" w:rsidR="0062137A">
        <w:rPr>
          <w:rFonts w:ascii="WeblySleek UI Semilight" w:hAnsi="WeblySleek UI Semilight" w:eastAsia="WeblySleek UI Semilight" w:cs="WeblySleek UI Semilight"/>
          <w:sz w:val="24"/>
          <w:szCs w:val="24"/>
          <w:lang w:val="ru-RU"/>
        </w:rPr>
        <w:t>Полозова К.А., 2020)</w:t>
      </w:r>
      <w:r w:rsidRPr="13B939B9" w:rsidR="003A0ED1">
        <w:rPr>
          <w:rFonts w:ascii="WeblySleek UI Semilight" w:hAnsi="WeblySleek UI Semilight" w:eastAsia="WeblySleek UI Semilight" w:cs="WeblySleek UI Semilight"/>
          <w:sz w:val="24"/>
          <w:szCs w:val="24"/>
        </w:rPr>
        <w:t>,</w:t>
      </w:r>
      <w:r w:rsidRPr="13B939B9" w:rsidR="0062137A">
        <w:rPr>
          <w:rFonts w:ascii="WeblySleek UI Semilight" w:hAnsi="WeblySleek UI Semilight" w:eastAsia="WeblySleek UI Semilight" w:cs="WeblySleek UI Semilight"/>
          <w:sz w:val="24"/>
          <w:szCs w:val="24"/>
          <w:lang w:val="ru-RU"/>
        </w:rPr>
        <w:t xml:space="preserve"> «</w:t>
      </w:r>
      <w:r w:rsidRPr="13B939B9" w:rsidR="0062137A">
        <w:rPr>
          <w:rFonts w:ascii="WeblySleek UI Semilight" w:hAnsi="WeblySleek UI Semilight" w:eastAsia="WeblySleek UI Semilight" w:cs="WeblySleek UI Semilight"/>
          <w:sz w:val="24"/>
          <w:szCs w:val="24"/>
          <w:lang w:val="ru-RU"/>
        </w:rPr>
        <w:t>Бесценные помощники: комиксы Херлуфа Бидструпа на уроках русского языка как иностранного</w:t>
      </w:r>
      <w:r w:rsidRPr="13B939B9" w:rsidR="0062137A">
        <w:rPr>
          <w:rFonts w:ascii="WeblySleek UI Semilight" w:hAnsi="WeblySleek UI Semilight" w:eastAsia="WeblySleek UI Semilight" w:cs="WeblySleek UI Semilight"/>
          <w:sz w:val="24"/>
          <w:szCs w:val="24"/>
          <w:lang w:val="ru-RU"/>
        </w:rPr>
        <w:t>»</w:t>
      </w:r>
      <w:r w:rsidRPr="13B939B9" w:rsidR="003A0ED1">
        <w:rPr>
          <w:rFonts w:ascii="WeblySleek UI Semilight" w:hAnsi="WeblySleek UI Semilight" w:eastAsia="WeblySleek UI Semilight" w:cs="WeblySleek UI Semilight"/>
          <w:sz w:val="24"/>
          <w:szCs w:val="24"/>
        </w:rPr>
        <w:t xml:space="preserve"> </w:t>
      </w:r>
      <w:r w:rsidRPr="13B939B9" w:rsidR="0062137A">
        <w:rPr>
          <w:rFonts w:ascii="WeblySleek UI Semilight" w:hAnsi="WeblySleek UI Semilight" w:eastAsia="WeblySleek UI Semilight" w:cs="WeblySleek UI Semilight"/>
          <w:sz w:val="24"/>
          <w:szCs w:val="24"/>
          <w:lang w:val="ru-RU"/>
        </w:rPr>
        <w:t>(</w:t>
      </w:r>
      <w:r w:rsidRPr="13B939B9" w:rsidR="003A0ED1">
        <w:rPr>
          <w:rFonts w:ascii="WeblySleek UI Semilight" w:hAnsi="WeblySleek UI Semilight" w:eastAsia="WeblySleek UI Semilight" w:cs="WeblySleek UI Semilight"/>
          <w:sz w:val="24"/>
          <w:szCs w:val="24"/>
        </w:rPr>
        <w:t>Максимова В.</w:t>
      </w:r>
      <w:r w:rsidRPr="13B939B9" w:rsidR="0062137A">
        <w:rPr>
          <w:rFonts w:ascii="WeblySleek UI Semilight" w:hAnsi="WeblySleek UI Semilight" w:eastAsia="WeblySleek UI Semilight" w:cs="WeblySleek UI Semilight"/>
          <w:sz w:val="24"/>
          <w:szCs w:val="24"/>
          <w:lang w:val="ru-RU"/>
        </w:rPr>
        <w:t>, 2019)</w:t>
      </w:r>
      <w:r w:rsidRPr="13B939B9" w:rsidR="003A0ED1">
        <w:rPr>
          <w:rFonts w:ascii="WeblySleek UI Semilight" w:hAnsi="WeblySleek UI Semilight" w:eastAsia="WeblySleek UI Semilight" w:cs="WeblySleek UI Semilight"/>
          <w:sz w:val="24"/>
          <w:szCs w:val="24"/>
        </w:rPr>
        <w:t xml:space="preserve">, </w:t>
      </w:r>
      <w:r w:rsidRPr="13B939B9" w:rsidR="0062137A">
        <w:rPr>
          <w:rFonts w:ascii="WeblySleek UI Semilight" w:hAnsi="WeblySleek UI Semilight" w:eastAsia="WeblySleek UI Semilight" w:cs="WeblySleek UI Semilight"/>
          <w:sz w:val="24"/>
          <w:szCs w:val="24"/>
          <w:lang w:val="ru-RU"/>
        </w:rPr>
        <w:t>«Использование комикса на уроке русского языка» (</w:t>
      </w:r>
      <w:r w:rsidRPr="13B939B9" w:rsidR="003A0ED1">
        <w:rPr>
          <w:rFonts w:ascii="WeblySleek UI Semilight" w:hAnsi="WeblySleek UI Semilight" w:eastAsia="WeblySleek UI Semilight" w:cs="WeblySleek UI Semilight"/>
          <w:sz w:val="24"/>
          <w:szCs w:val="24"/>
        </w:rPr>
        <w:t>Громина С.</w:t>
      </w:r>
      <w:r w:rsidRPr="13B939B9" w:rsidR="009178CC">
        <w:rPr>
          <w:rFonts w:ascii="WeblySleek UI Semilight" w:hAnsi="WeblySleek UI Semilight" w:eastAsia="WeblySleek UI Semilight" w:cs="WeblySleek UI Semilight"/>
          <w:sz w:val="24"/>
          <w:szCs w:val="24"/>
          <w:lang w:val="ru-RU"/>
        </w:rPr>
        <w:t>, 2021</w:t>
      </w:r>
      <w:r w:rsidRPr="13B939B9" w:rsidR="0062137A">
        <w:rPr>
          <w:rFonts w:ascii="WeblySleek UI Semilight" w:hAnsi="WeblySleek UI Semilight" w:eastAsia="WeblySleek UI Semilight" w:cs="WeblySleek UI Semilight"/>
          <w:sz w:val="24"/>
          <w:szCs w:val="24"/>
          <w:lang w:val="ru-RU"/>
        </w:rPr>
        <w:t>)</w:t>
      </w:r>
      <w:r w:rsidRPr="13B939B9" w:rsidR="003A0ED1">
        <w:rPr>
          <w:rFonts w:ascii="WeblySleek UI Semilight" w:hAnsi="WeblySleek UI Semilight" w:eastAsia="WeblySleek UI Semilight" w:cs="WeblySleek UI Semilight"/>
          <w:sz w:val="24"/>
          <w:szCs w:val="24"/>
        </w:rPr>
        <w:t xml:space="preserve"> </w:t>
      </w:r>
      <w:r w:rsidRPr="13B939B9" w:rsidR="009178CC">
        <w:rPr>
          <w:rFonts w:ascii="WeblySleek UI Semilight" w:hAnsi="WeblySleek UI Semilight" w:eastAsia="WeblySleek UI Semilight" w:cs="WeblySleek UI Semilight"/>
          <w:sz w:val="24"/>
          <w:szCs w:val="24"/>
          <w:lang w:val="ru-RU"/>
        </w:rPr>
        <w:t>и</w:t>
      </w:r>
      <w:r w:rsidRPr="13B939B9" w:rsidR="003A0ED1">
        <w:rPr>
          <w:rFonts w:ascii="WeblySleek UI Semilight" w:hAnsi="WeblySleek UI Semilight" w:eastAsia="WeblySleek UI Semilight" w:cs="WeblySleek UI Semilight"/>
          <w:sz w:val="24"/>
          <w:szCs w:val="24"/>
        </w:rPr>
        <w:t xml:space="preserve"> т.д. Также, в рамках исследования рассматривается конкретный комикс, вводимый нами на уроке РКИ – комикс «Темный след» из учебника «Сорока 3» Марианны Авери</w:t>
      </w:r>
      <w:r w:rsidRPr="13B939B9">
        <w:rPr>
          <w:rStyle w:val="af7"/>
          <w:rFonts w:ascii="WeblySleek UI Semilight" w:hAnsi="WeblySleek UI Semilight" w:eastAsia="WeblySleek UI Semilight" w:cs="WeblySleek UI Semilight"/>
          <w:sz w:val="24"/>
          <w:szCs w:val="24"/>
        </w:rPr>
        <w:footnoteReference w:id="1"/>
      </w:r>
      <w:r w:rsidRPr="13B939B9" w:rsidR="003A0ED1">
        <w:rPr>
          <w:rFonts w:ascii="WeblySleek UI Semilight" w:hAnsi="WeblySleek UI Semilight" w:eastAsia="WeblySleek UI Semilight" w:cs="WeblySleek UI Semilight"/>
          <w:sz w:val="24"/>
          <w:szCs w:val="24"/>
        </w:rPr>
        <w:t>.</w:t>
      </w:r>
      <w:r w:rsidRPr="13B939B9" w:rsidR="003A0ED1">
        <w:rPr>
          <w:rFonts w:ascii="WeblySleek UI Semilight" w:hAnsi="WeblySleek UI Semilight" w:eastAsia="WeblySleek UI Semilight" w:cs="WeblySleek UI Semilight"/>
          <w:sz w:val="24"/>
          <w:szCs w:val="24"/>
          <w:lang w:val="ru-RU"/>
        </w:rPr>
        <w:t xml:space="preserve"> </w:t>
      </w:r>
      <w:r w:rsidRPr="13B939B9" w:rsidR="005B3E30">
        <w:rPr>
          <w:rFonts w:ascii="WeblySleek UI Semilight" w:hAnsi="WeblySleek UI Semilight" w:eastAsia="WeblySleek UI Semilight" w:cs="WeblySleek UI Semilight"/>
          <w:sz w:val="24"/>
          <w:szCs w:val="24"/>
          <w:lang w:val="ru-RU"/>
        </w:rPr>
        <w:t>Также отметим, что важной составляющей следующей работы является рассмотрение введения комиксов не только на уроке РКИ, но и в целом – при изучении текстов в школе. Рассматривая статью «</w:t>
      </w:r>
      <w:r w:rsidRPr="13B939B9" w:rsidR="005B3E30">
        <w:rPr>
          <w:rFonts w:ascii="WeblySleek UI Semilight" w:hAnsi="WeblySleek UI Semilight" w:eastAsia="WeblySleek UI Semilight" w:cs="WeblySleek UI Semilight"/>
          <w:sz w:val="24"/>
          <w:szCs w:val="24"/>
          <w:lang w:val="en-US"/>
        </w:rPr>
        <w:t>Comics</w:t>
      </w:r>
      <w:r w:rsidRPr="13B939B9" w:rsidR="005B3E30">
        <w:rPr>
          <w:rFonts w:ascii="WeblySleek UI Semilight" w:hAnsi="WeblySleek UI Semilight" w:eastAsia="WeblySleek UI Semilight" w:cs="WeblySleek UI Semilight"/>
          <w:sz w:val="24"/>
          <w:szCs w:val="24"/>
          <w:lang w:val="ru-RU"/>
        </w:rPr>
        <w:t xml:space="preserve"> </w:t>
      </w:r>
      <w:r w:rsidRPr="13B939B9" w:rsidR="005B3E30">
        <w:rPr>
          <w:rFonts w:ascii="WeblySleek UI Semilight" w:hAnsi="WeblySleek UI Semilight" w:eastAsia="WeblySleek UI Semilight" w:cs="WeblySleek UI Semilight"/>
          <w:sz w:val="24"/>
          <w:szCs w:val="24"/>
          <w:lang w:val="en-US"/>
        </w:rPr>
        <w:t>in</w:t>
      </w:r>
      <w:r w:rsidRPr="13B939B9" w:rsidR="005B3E30">
        <w:rPr>
          <w:rFonts w:ascii="WeblySleek UI Semilight" w:hAnsi="WeblySleek UI Semilight" w:eastAsia="WeblySleek UI Semilight" w:cs="WeblySleek UI Semilight"/>
          <w:sz w:val="24"/>
          <w:szCs w:val="24"/>
          <w:lang w:val="ru-RU"/>
        </w:rPr>
        <w:t xml:space="preserve"> </w:t>
      </w:r>
      <w:r w:rsidRPr="13B939B9" w:rsidR="005B3E30">
        <w:rPr>
          <w:rFonts w:ascii="WeblySleek UI Semilight" w:hAnsi="WeblySleek UI Semilight" w:eastAsia="WeblySleek UI Semilight" w:cs="WeblySleek UI Semilight"/>
          <w:sz w:val="24"/>
          <w:szCs w:val="24"/>
          <w:lang w:val="en-US"/>
        </w:rPr>
        <w:t>the</w:t>
      </w:r>
      <w:r w:rsidRPr="13B939B9" w:rsidR="005B3E30">
        <w:rPr>
          <w:rFonts w:ascii="WeblySleek UI Semilight" w:hAnsi="WeblySleek UI Semilight" w:eastAsia="WeblySleek UI Semilight" w:cs="WeblySleek UI Semilight"/>
          <w:sz w:val="24"/>
          <w:szCs w:val="24"/>
          <w:lang w:val="ru-RU"/>
        </w:rPr>
        <w:t xml:space="preserve"> </w:t>
      </w:r>
      <w:r w:rsidRPr="13B939B9" w:rsidR="005B3E30">
        <w:rPr>
          <w:rFonts w:ascii="WeblySleek UI Semilight" w:hAnsi="WeblySleek UI Semilight" w:eastAsia="WeblySleek UI Semilight" w:cs="WeblySleek UI Semilight"/>
          <w:sz w:val="24"/>
          <w:szCs w:val="24"/>
          <w:lang w:val="en-US"/>
        </w:rPr>
        <w:t>classroom</w:t>
      </w:r>
      <w:r w:rsidRPr="13B939B9" w:rsidR="005B3E30">
        <w:rPr>
          <w:rFonts w:ascii="WeblySleek UI Semilight" w:hAnsi="WeblySleek UI Semilight" w:eastAsia="WeblySleek UI Semilight" w:cs="WeblySleek UI Semilight"/>
          <w:sz w:val="24"/>
          <w:szCs w:val="24"/>
          <w:lang w:val="ru-RU"/>
        </w:rPr>
        <w:t xml:space="preserve">» </w:t>
      </w:r>
      <w:r w:rsidRPr="13B939B9" w:rsidR="009178CC">
        <w:rPr>
          <w:rFonts w:ascii="WeblySleek UI Semilight" w:hAnsi="WeblySleek UI Semilight" w:eastAsia="WeblySleek UI Semilight" w:cs="WeblySleek UI Semilight"/>
          <w:sz w:val="24"/>
          <w:szCs w:val="24"/>
          <w:lang w:val="ru-RU"/>
        </w:rPr>
        <w:t>(</w:t>
      </w:r>
      <w:r w:rsidRPr="13B939B9" w:rsidR="009178CC">
        <w:rPr>
          <w:rFonts w:ascii="WeblySleek UI Semilight" w:hAnsi="WeblySleek UI Semilight" w:eastAsia="WeblySleek UI Semilight" w:cs="WeblySleek UI Semilight"/>
          <w:sz w:val="24"/>
          <w:szCs w:val="24"/>
          <w:lang w:val="en-US"/>
        </w:rPr>
        <w:t>J</w:t>
      </w:r>
      <w:r w:rsidRPr="13B939B9" w:rsidR="005B3E30">
        <w:rPr>
          <w:rFonts w:ascii="WeblySleek UI Semilight" w:hAnsi="WeblySleek UI Semilight" w:eastAsia="WeblySleek UI Semilight" w:cs="WeblySleek UI Semilight"/>
          <w:sz w:val="24"/>
          <w:szCs w:val="24"/>
          <w:lang w:val="en-US"/>
        </w:rPr>
        <w:t>abari</w:t>
      </w:r>
      <w:r w:rsidRPr="13B939B9" w:rsidR="005B3E30">
        <w:rPr>
          <w:rFonts w:ascii="WeblySleek UI Semilight" w:hAnsi="WeblySleek UI Semilight" w:eastAsia="WeblySleek UI Semilight" w:cs="WeblySleek UI Semilight"/>
          <w:sz w:val="24"/>
          <w:szCs w:val="24"/>
          <w:lang w:val="ru-RU"/>
        </w:rPr>
        <w:t xml:space="preserve"> </w:t>
      </w:r>
      <w:r w:rsidRPr="13B939B9" w:rsidR="005B3E30">
        <w:rPr>
          <w:rFonts w:ascii="WeblySleek UI Semilight" w:hAnsi="WeblySleek UI Semilight" w:eastAsia="WeblySleek UI Semilight" w:cs="WeblySleek UI Semilight"/>
          <w:sz w:val="24"/>
          <w:szCs w:val="24"/>
          <w:lang w:val="en-US"/>
        </w:rPr>
        <w:t>Sellars</w:t>
      </w:r>
      <w:r w:rsidRPr="13B939B9" w:rsidR="009178CC">
        <w:rPr>
          <w:rFonts w:ascii="WeblySleek UI Semilight" w:hAnsi="WeblySleek UI Semilight" w:eastAsia="WeblySleek UI Semilight" w:cs="WeblySleek UI Semilight"/>
          <w:sz w:val="24"/>
          <w:szCs w:val="24"/>
          <w:lang w:val="ru-RU"/>
        </w:rPr>
        <w:t xml:space="preserve">, 2017), написанную в </w:t>
      </w:r>
      <w:r w:rsidRPr="13B939B9" w:rsidR="005B3E30">
        <w:rPr>
          <w:rFonts w:ascii="WeblySleek UI Semilight" w:hAnsi="WeblySleek UI Semilight" w:eastAsia="WeblySleek UI Semilight" w:cs="WeblySleek UI Semilight"/>
          <w:sz w:val="24"/>
          <w:szCs w:val="24"/>
          <w:lang w:val="ru-RU"/>
        </w:rPr>
        <w:t>Гарвардско</w:t>
      </w:r>
      <w:r w:rsidRPr="13B939B9" w:rsidR="009178CC">
        <w:rPr>
          <w:rFonts w:ascii="WeblySleek UI Semilight" w:hAnsi="WeblySleek UI Semilight" w:eastAsia="WeblySleek UI Semilight" w:cs="WeblySleek UI Semilight"/>
          <w:sz w:val="24"/>
          <w:szCs w:val="24"/>
          <w:lang w:val="ru-RU"/>
        </w:rPr>
        <w:t>м</w:t>
      </w:r>
      <w:r w:rsidRPr="13B939B9" w:rsidR="005B3E30">
        <w:rPr>
          <w:rFonts w:ascii="WeblySleek UI Semilight" w:hAnsi="WeblySleek UI Semilight" w:eastAsia="WeblySleek UI Semilight" w:cs="WeblySleek UI Semilight"/>
          <w:sz w:val="24"/>
          <w:szCs w:val="24"/>
          <w:lang w:val="ru-RU"/>
        </w:rPr>
        <w:t xml:space="preserve"> университет</w:t>
      </w:r>
      <w:r w:rsidRPr="13B939B9" w:rsidR="009178CC">
        <w:rPr>
          <w:rFonts w:ascii="WeblySleek UI Semilight" w:hAnsi="WeblySleek UI Semilight" w:eastAsia="WeblySleek UI Semilight" w:cs="WeblySleek UI Semilight"/>
          <w:sz w:val="24"/>
          <w:szCs w:val="24"/>
          <w:lang w:val="ru-RU"/>
        </w:rPr>
        <w:t>е</w:t>
      </w:r>
      <w:r w:rsidRPr="13B939B9" w:rsidR="005B3E30">
        <w:rPr>
          <w:rFonts w:ascii="WeblySleek UI Semilight" w:hAnsi="WeblySleek UI Semilight" w:eastAsia="WeblySleek UI Semilight" w:cs="WeblySleek UI Semilight"/>
          <w:sz w:val="24"/>
          <w:szCs w:val="24"/>
          <w:lang w:val="ru-RU"/>
        </w:rPr>
        <w:t>,</w:t>
      </w:r>
      <w:r w:rsidRPr="13B939B9" w:rsidR="00693842">
        <w:rPr>
          <w:rFonts w:ascii="WeblySleek UI Semilight" w:hAnsi="WeblySleek UI Semilight" w:eastAsia="WeblySleek UI Semilight" w:cs="WeblySleek UI Semilight"/>
          <w:sz w:val="24"/>
          <w:szCs w:val="24"/>
          <w:lang w:val="ru-RU"/>
        </w:rPr>
        <w:t xml:space="preserve"> мы пришли к выводу, что введение комиксов продуктивно не только на уроках РКИ, но и на уроках любых гуманитарных наук. </w:t>
      </w:r>
    </w:p>
    <w:p w:rsidRPr="003607AC" w:rsidR="003A0ED1" w:rsidP="13B939B9" w:rsidRDefault="00E53568" w14:paraId="4B6BA0A8" w14:textId="6A6521B3">
      <w:pPr>
        <w:pStyle w:val="1"/>
        <w:shd w:val="clear" w:color="auto" w:fill="FFFFFF" w:themeFill="background1"/>
        <w:spacing w:before="0" w:after="0" w:line="360" w:lineRule="auto"/>
        <w:ind w:firstLine="720"/>
        <w:jc w:val="both"/>
        <w:textAlignment w:val="baseline"/>
        <w:rPr>
          <w:rFonts w:ascii="WeblySleek UI Semilight" w:hAnsi="WeblySleek UI Semilight" w:eastAsia="WeblySleek UI Semilight" w:cs="WeblySleek UI Semilight"/>
          <w:sz w:val="24"/>
          <w:szCs w:val="24"/>
          <w:lang w:val="ru-RU"/>
        </w:rPr>
      </w:pPr>
      <w:r w:rsidRPr="13B939B9" w:rsidR="00E53568">
        <w:rPr>
          <w:rFonts w:ascii="WeblySleek UI Semilight" w:hAnsi="WeblySleek UI Semilight" w:eastAsia="WeblySleek UI Semilight" w:cs="WeblySleek UI Semilight"/>
          <w:sz w:val="24"/>
          <w:szCs w:val="24"/>
          <w:lang w:val="ru-RU"/>
        </w:rPr>
        <w:t xml:space="preserve">Обобщая информацию, полученную в ходе исследования </w:t>
      </w:r>
      <w:r w:rsidRPr="13B939B9" w:rsidR="009178CC">
        <w:rPr>
          <w:rFonts w:ascii="WeblySleek UI Semilight" w:hAnsi="WeblySleek UI Semilight" w:eastAsia="WeblySleek UI Semilight" w:cs="WeblySleek UI Semilight"/>
          <w:sz w:val="24"/>
          <w:szCs w:val="24"/>
          <w:lang w:val="ru-RU"/>
        </w:rPr>
        <w:t>научной литературы</w:t>
      </w:r>
      <w:r w:rsidRPr="13B939B9" w:rsidR="00E53568">
        <w:rPr>
          <w:rFonts w:ascii="WeblySleek UI Semilight" w:hAnsi="WeblySleek UI Semilight" w:eastAsia="WeblySleek UI Semilight" w:cs="WeblySleek UI Semilight"/>
          <w:sz w:val="24"/>
          <w:szCs w:val="24"/>
          <w:lang w:val="ru-RU"/>
        </w:rPr>
        <w:t xml:space="preserve"> по данной теме, заметим, что в ряде статей рассматривается именно положительное влияние комиксов на повышение мотивации при изучении РКИ. В частности, Королева С.Б.</w:t>
      </w:r>
      <w:r w:rsidRPr="13B939B9" w:rsidR="009178CC">
        <w:rPr>
          <w:rFonts w:ascii="WeblySleek UI Semilight" w:hAnsi="WeblySleek UI Semilight" w:eastAsia="WeblySleek UI Semilight" w:cs="WeblySleek UI Semilight"/>
          <w:sz w:val="24"/>
          <w:szCs w:val="24"/>
          <w:lang w:val="ru-RU"/>
        </w:rPr>
        <w:t xml:space="preserve"> и Полозова К.А.</w:t>
      </w:r>
      <w:r w:rsidRPr="13B939B9" w:rsidR="00E53568">
        <w:rPr>
          <w:rFonts w:ascii="WeblySleek UI Semilight" w:hAnsi="WeblySleek UI Semilight" w:eastAsia="WeblySleek UI Semilight" w:cs="WeblySleek UI Semilight"/>
          <w:sz w:val="24"/>
          <w:szCs w:val="24"/>
          <w:lang w:val="ru-RU"/>
        </w:rPr>
        <w:t xml:space="preserve"> в своей статье «Комиксы в обучении РКИ: источники и приемы работы» отмечает положительную динамику влияния комиксов на изучение РКИ у учеников с так называемым «клиповым мышлением». Также, в статье «Бесценные помощники: комиксы Херлуфа Бидструпа на уроках русского языка как иностранного»</w:t>
      </w:r>
      <w:r>
        <w:tab/>
      </w:r>
      <w:r w:rsidRPr="13B939B9" w:rsidR="00E53568">
        <w:rPr>
          <w:rFonts w:ascii="WeblySleek UI Semilight" w:hAnsi="WeblySleek UI Semilight" w:eastAsia="WeblySleek UI Semilight" w:cs="WeblySleek UI Semilight"/>
          <w:sz w:val="24"/>
          <w:szCs w:val="24"/>
          <w:lang w:val="ru-RU"/>
        </w:rPr>
        <w:t xml:space="preserve"> Максимовой В. автор выделяет определенную методику введения комиксов на примере конкретного текста, что вполне может стать методологическим фундаментом и для нашего исследования. Как уже было отмечено ранее, наше исследование сужает свой ракурс до конкретного комикса, созданного именно по принципу </w:t>
      </w:r>
      <w:r w:rsidRPr="13B939B9" w:rsidR="00267646">
        <w:rPr>
          <w:rFonts w:ascii="WeblySleek UI Semilight" w:hAnsi="WeblySleek UI Semilight" w:eastAsia="WeblySleek UI Semilight" w:cs="WeblySleek UI Semilight"/>
          <w:sz w:val="24"/>
          <w:szCs w:val="24"/>
          <w:lang w:val="ru-RU"/>
        </w:rPr>
        <w:t xml:space="preserve">преподавания </w:t>
      </w:r>
      <w:r w:rsidRPr="13B939B9" w:rsidR="00E53568">
        <w:rPr>
          <w:rFonts w:ascii="WeblySleek UI Semilight" w:hAnsi="WeblySleek UI Semilight" w:eastAsia="WeblySleek UI Semilight" w:cs="WeblySleek UI Semilight"/>
          <w:sz w:val="24"/>
          <w:szCs w:val="24"/>
          <w:lang w:val="ru-RU"/>
        </w:rPr>
        <w:t xml:space="preserve">РКИ: комикса «Темный след», созданного Марианной </w:t>
      </w:r>
      <w:proofErr w:type="spellStart"/>
      <w:r w:rsidRPr="13B939B9" w:rsidR="00E53568">
        <w:rPr>
          <w:rFonts w:ascii="WeblySleek UI Semilight" w:hAnsi="WeblySleek UI Semilight" w:eastAsia="WeblySleek UI Semilight" w:cs="WeblySleek UI Semilight"/>
          <w:sz w:val="24"/>
          <w:szCs w:val="24"/>
          <w:lang w:val="ru-RU"/>
        </w:rPr>
        <w:t>Авери</w:t>
      </w:r>
      <w:proofErr w:type="spellEnd"/>
      <w:r w:rsidRPr="13B939B9" w:rsidR="00E53568">
        <w:rPr>
          <w:rFonts w:ascii="WeblySleek UI Semilight" w:hAnsi="WeblySleek UI Semilight" w:eastAsia="WeblySleek UI Semilight" w:cs="WeblySleek UI Semilight"/>
          <w:sz w:val="24"/>
          <w:szCs w:val="24"/>
          <w:lang w:val="ru-RU"/>
        </w:rPr>
        <w:t xml:space="preserve">. </w:t>
      </w:r>
      <w:r w:rsidRPr="13B939B9" w:rsidR="009178CC">
        <w:rPr>
          <w:rFonts w:ascii="WeblySleek UI Semilight" w:hAnsi="WeblySleek UI Semilight" w:eastAsia="WeblySleek UI Semilight" w:cs="WeblySleek UI Semilight"/>
          <w:sz w:val="24"/>
          <w:szCs w:val="24"/>
          <w:lang w:val="ru-RU"/>
        </w:rPr>
        <w:t>Напомним</w:t>
      </w:r>
      <w:r w:rsidRPr="13B939B9" w:rsidR="00E53568">
        <w:rPr>
          <w:rFonts w:ascii="WeblySleek UI Semilight" w:hAnsi="WeblySleek UI Semilight" w:eastAsia="WeblySleek UI Semilight" w:cs="WeblySleek UI Semilight"/>
          <w:sz w:val="24"/>
          <w:szCs w:val="24"/>
          <w:lang w:val="ru-RU"/>
        </w:rPr>
        <w:t>, что данный комикс входит в состав учебника по РКИ «Сорока 3» и построен по принципу введения функциональной грамматики</w:t>
      </w:r>
      <w:r w:rsidRPr="13B939B9" w:rsidR="005B3E30">
        <w:rPr>
          <w:rFonts w:ascii="WeblySleek UI Semilight" w:hAnsi="WeblySleek UI Semilight" w:eastAsia="WeblySleek UI Semilight" w:cs="WeblySleek UI Semilight"/>
          <w:sz w:val="24"/>
          <w:szCs w:val="24"/>
          <w:lang w:val="ru-RU"/>
        </w:rPr>
        <w:t xml:space="preserve">. Линейка учебников «Сорока» является </w:t>
      </w:r>
      <w:r w:rsidRPr="13B939B9" w:rsidR="009178CC">
        <w:rPr>
          <w:rFonts w:ascii="WeblySleek UI Semilight" w:hAnsi="WeblySleek UI Semilight" w:eastAsia="WeblySleek UI Semilight" w:cs="WeblySleek UI Semilight"/>
          <w:sz w:val="24"/>
          <w:szCs w:val="24"/>
          <w:lang w:val="ru-RU"/>
        </w:rPr>
        <w:t xml:space="preserve">на </w:t>
      </w:r>
      <w:r w:rsidRPr="13B939B9" w:rsidR="005B3E30">
        <w:rPr>
          <w:rFonts w:ascii="WeblySleek UI Semilight" w:hAnsi="WeblySleek UI Semilight" w:eastAsia="WeblySleek UI Semilight" w:cs="WeblySleek UI Semilight"/>
          <w:sz w:val="24"/>
          <w:szCs w:val="24"/>
          <w:lang w:val="ru-RU"/>
        </w:rPr>
        <w:t>сегодня</w:t>
      </w:r>
      <w:r w:rsidRPr="13B939B9" w:rsidR="009178CC">
        <w:rPr>
          <w:rFonts w:ascii="WeblySleek UI Semilight" w:hAnsi="WeblySleek UI Semilight" w:eastAsia="WeblySleek UI Semilight" w:cs="WeblySleek UI Semilight"/>
          <w:sz w:val="24"/>
          <w:szCs w:val="24"/>
          <w:lang w:val="ru-RU"/>
        </w:rPr>
        <w:t>шний день</w:t>
      </w:r>
      <w:r w:rsidRPr="13B939B9" w:rsidR="005B3E30">
        <w:rPr>
          <w:rFonts w:ascii="WeblySleek UI Semilight" w:hAnsi="WeblySleek UI Semilight" w:eastAsia="WeblySleek UI Semilight" w:cs="WeblySleek UI Semilight"/>
          <w:sz w:val="24"/>
          <w:szCs w:val="24"/>
          <w:lang w:val="ru-RU"/>
        </w:rPr>
        <w:t xml:space="preserve"> одной из самых популярных в ряде учебников РКИ. В ходе научной конференции «РКИ-перезагрузка 2021: уроки пандемии»</w:t>
      </w:r>
      <w:r w:rsidRPr="13B939B9" w:rsidR="009178CC">
        <w:rPr>
          <w:rFonts w:ascii="WeblySleek UI Semilight" w:hAnsi="WeblySleek UI Semilight" w:eastAsia="WeblySleek UI Semilight" w:cs="WeblySleek UI Semilight"/>
          <w:sz w:val="24"/>
          <w:szCs w:val="24"/>
          <w:lang w:val="ru-RU"/>
        </w:rPr>
        <w:t xml:space="preserve"> </w:t>
      </w:r>
      <w:r w:rsidRPr="13B939B9" w:rsidR="005B3E30">
        <w:rPr>
          <w:rFonts w:ascii="WeblySleek UI Semilight" w:hAnsi="WeblySleek UI Semilight" w:eastAsia="WeblySleek UI Semilight" w:cs="WeblySleek UI Semilight"/>
          <w:sz w:val="24"/>
          <w:szCs w:val="24"/>
          <w:lang w:val="ru-RU"/>
        </w:rPr>
        <w:t xml:space="preserve">Марианна </w:t>
      </w:r>
      <w:proofErr w:type="spellStart"/>
      <w:r w:rsidRPr="13B939B9" w:rsidR="005B3E30">
        <w:rPr>
          <w:rFonts w:ascii="WeblySleek UI Semilight" w:hAnsi="WeblySleek UI Semilight" w:eastAsia="WeblySleek UI Semilight" w:cs="WeblySleek UI Semilight"/>
          <w:sz w:val="24"/>
          <w:szCs w:val="24"/>
          <w:lang w:val="ru-RU"/>
        </w:rPr>
        <w:t>Авери</w:t>
      </w:r>
      <w:proofErr w:type="spellEnd"/>
      <w:r w:rsidRPr="13B939B9" w:rsidR="005B3E30">
        <w:rPr>
          <w:rFonts w:ascii="WeblySleek UI Semilight" w:hAnsi="WeblySleek UI Semilight" w:eastAsia="WeblySleek UI Semilight" w:cs="WeblySleek UI Semilight"/>
          <w:sz w:val="24"/>
          <w:szCs w:val="24"/>
          <w:lang w:val="ru-RU"/>
        </w:rPr>
        <w:t xml:space="preserve"> представила детальное исследование, показывающее продуктивность введени</w:t>
      </w:r>
      <w:r w:rsidRPr="13B939B9" w:rsidR="00267646">
        <w:rPr>
          <w:rFonts w:ascii="WeblySleek UI Semilight" w:hAnsi="WeblySleek UI Semilight" w:eastAsia="WeblySleek UI Semilight" w:cs="WeblySleek UI Semilight"/>
          <w:sz w:val="24"/>
          <w:szCs w:val="24"/>
          <w:lang w:val="ru-RU"/>
        </w:rPr>
        <w:t>я</w:t>
      </w:r>
      <w:r w:rsidRPr="13B939B9" w:rsidR="005B3E30">
        <w:rPr>
          <w:rFonts w:ascii="WeblySleek UI Semilight" w:hAnsi="WeblySleek UI Semilight" w:eastAsia="WeblySleek UI Semilight" w:cs="WeblySleek UI Semilight"/>
          <w:sz w:val="24"/>
          <w:szCs w:val="24"/>
          <w:lang w:val="ru-RU"/>
        </w:rPr>
        <w:t xml:space="preserve"> комиксов при изучении РКИ. </w:t>
      </w:r>
    </w:p>
    <w:p w:rsidRPr="003607AC" w:rsidR="00693842" w:rsidP="13B939B9" w:rsidRDefault="00693842" w14:paraId="78BAAD50" w14:textId="64554D13" w14:noSpellErr="1">
      <w:pPr>
        <w:spacing w:line="360" w:lineRule="auto"/>
        <w:jc w:val="both"/>
        <w:rPr>
          <w:rFonts w:ascii="WeblySleek UI Semilight" w:hAnsi="WeblySleek UI Semilight" w:eastAsia="WeblySleek UI Semilight" w:cs="WeblySleek UI Semilight"/>
          <w:sz w:val="24"/>
          <w:szCs w:val="24"/>
          <w:lang w:val="ru-RU" w:eastAsia="hy-AM"/>
        </w:rPr>
      </w:pPr>
      <w:r w:rsidRPr="13B939B9" w:rsidR="00693842">
        <w:rPr>
          <w:rFonts w:ascii="WeblySleek UI Semilight" w:hAnsi="WeblySleek UI Semilight" w:eastAsia="WeblySleek UI Semilight" w:cs="WeblySleek UI Semilight"/>
          <w:sz w:val="24"/>
          <w:szCs w:val="24"/>
          <w:lang w:val="ru-RU" w:eastAsia="hy-AM"/>
        </w:rPr>
        <w:t xml:space="preserve"> </w:t>
      </w:r>
    </w:p>
    <w:p w:rsidRPr="003607AC" w:rsidR="009178CC" w:rsidP="13B939B9" w:rsidRDefault="009178CC" w14:paraId="377ABAE1" w14:textId="7A600F91" w14:noSpellErr="1">
      <w:pPr>
        <w:spacing w:line="360" w:lineRule="auto"/>
        <w:jc w:val="both"/>
        <w:rPr>
          <w:rFonts w:ascii="WeblySleek UI Semilight" w:hAnsi="WeblySleek UI Semilight" w:eastAsia="WeblySleek UI Semilight" w:cs="WeblySleek UI Semilight"/>
          <w:sz w:val="24"/>
          <w:szCs w:val="24"/>
          <w:lang w:val="ru-RU" w:eastAsia="hy-AM"/>
        </w:rPr>
      </w:pPr>
    </w:p>
    <w:p w:rsidRPr="003607AC" w:rsidR="009178CC" w:rsidP="13B939B9" w:rsidRDefault="009178CC" w14:paraId="2840C739" w14:textId="77777777" w14:noSpellErr="1">
      <w:pPr>
        <w:spacing w:line="360" w:lineRule="auto"/>
        <w:jc w:val="both"/>
        <w:rPr>
          <w:rFonts w:ascii="WeblySleek UI Semilight" w:hAnsi="WeblySleek UI Semilight" w:eastAsia="WeblySleek UI Semilight" w:cs="WeblySleek UI Semilight"/>
          <w:sz w:val="24"/>
          <w:szCs w:val="24"/>
          <w:lang w:val="ru-RU" w:eastAsia="hy-AM"/>
        </w:rPr>
      </w:pPr>
    </w:p>
    <w:p w:rsidRPr="003607AC" w:rsidR="00693842" w:rsidP="13B939B9" w:rsidRDefault="00693842" w14:paraId="360B3A75" w14:textId="77777777" w14:noSpellErr="1">
      <w:pPr>
        <w:spacing w:line="360" w:lineRule="auto"/>
        <w:jc w:val="both"/>
        <w:rPr>
          <w:rStyle w:val="af3"/>
          <w:rFonts w:ascii="WeblySleek UI Semilight" w:hAnsi="WeblySleek UI Semilight" w:eastAsia="WeblySleek UI Semilight" w:cs="WeblySleek UI Semilight"/>
          <w:b w:val="1"/>
          <w:bCs w:val="1"/>
          <w:sz w:val="24"/>
          <w:szCs w:val="24"/>
          <w:lang w:val="ru-RU"/>
        </w:rPr>
      </w:pPr>
      <w:r w:rsidRPr="13B939B9" w:rsidR="00693842">
        <w:rPr>
          <w:rStyle w:val="af3"/>
          <w:rFonts w:ascii="WeblySleek UI Semilight" w:hAnsi="WeblySleek UI Semilight" w:eastAsia="WeblySleek UI Semilight" w:cs="WeblySleek UI Semilight"/>
          <w:b w:val="1"/>
          <w:bCs w:val="1"/>
          <w:sz w:val="24"/>
          <w:szCs w:val="24"/>
          <w:lang w:val="ru-RU"/>
        </w:rPr>
        <w:t>Практический контекст</w:t>
      </w:r>
    </w:p>
    <w:p w:rsidRPr="003607AC" w:rsidR="00693842" w:rsidP="13B939B9" w:rsidRDefault="00693842" w14:paraId="2C06547B" w14:textId="23574AEA" w14:noSpellErr="1">
      <w:pPr>
        <w:spacing w:line="360" w:lineRule="auto"/>
        <w:ind w:firstLine="720"/>
        <w:jc w:val="both"/>
        <w:rPr>
          <w:rFonts w:ascii="WeblySleek UI Semilight" w:hAnsi="WeblySleek UI Semilight" w:eastAsia="WeblySleek UI Semilight" w:cs="WeblySleek UI Semilight"/>
          <w:sz w:val="24"/>
          <w:szCs w:val="24"/>
          <w:lang w:val="ru-RU"/>
        </w:rPr>
      </w:pPr>
      <w:r w:rsidRPr="13B939B9" w:rsidR="00693842">
        <w:rPr>
          <w:rFonts w:ascii="WeblySleek UI Semilight" w:hAnsi="WeblySleek UI Semilight" w:eastAsia="WeblySleek UI Semilight" w:cs="WeblySleek UI Semilight"/>
          <w:sz w:val="24"/>
          <w:szCs w:val="24"/>
          <w:lang w:val="ru-RU"/>
        </w:rPr>
        <w:t xml:space="preserve">Исследования базируется на следующих методах: наблюдение, сравнение, описание. Исследование проводится в классе, изучающем РКИ на протяжении 3 лет. Тема «Комиксы» вводится постепенно, в несколько этапов. Ниже приведены </w:t>
      </w:r>
      <w:r w:rsidRPr="13B939B9" w:rsidR="009178CC">
        <w:rPr>
          <w:rFonts w:ascii="WeblySleek UI Semilight" w:hAnsi="WeblySleek UI Semilight" w:eastAsia="WeblySleek UI Semilight" w:cs="WeblySleek UI Semilight"/>
          <w:sz w:val="24"/>
          <w:szCs w:val="24"/>
          <w:lang w:val="ru-RU"/>
        </w:rPr>
        <w:t>этапы работы</w:t>
      </w:r>
      <w:r w:rsidRPr="13B939B9" w:rsidR="00693842">
        <w:rPr>
          <w:rFonts w:ascii="WeblySleek UI Semilight" w:hAnsi="WeblySleek UI Semilight" w:eastAsia="WeblySleek UI Semilight" w:cs="WeblySleek UI Semilight"/>
          <w:sz w:val="24"/>
          <w:szCs w:val="24"/>
          <w:lang w:val="ru-RU"/>
        </w:rPr>
        <w:t>, которы</w:t>
      </w:r>
      <w:r w:rsidRPr="13B939B9" w:rsidR="009178CC">
        <w:rPr>
          <w:rFonts w:ascii="WeblySleek UI Semilight" w:hAnsi="WeblySleek UI Semilight" w:eastAsia="WeblySleek UI Semilight" w:cs="WeblySleek UI Semilight"/>
          <w:sz w:val="24"/>
          <w:szCs w:val="24"/>
          <w:lang w:val="ru-RU"/>
        </w:rPr>
        <w:t>е</w:t>
      </w:r>
      <w:r w:rsidRPr="13B939B9" w:rsidR="00693842">
        <w:rPr>
          <w:rFonts w:ascii="WeblySleek UI Semilight" w:hAnsi="WeblySleek UI Semilight" w:eastAsia="WeblySleek UI Semilight" w:cs="WeblySleek UI Semilight"/>
          <w:sz w:val="24"/>
          <w:szCs w:val="24"/>
          <w:lang w:val="ru-RU"/>
        </w:rPr>
        <w:t xml:space="preserve"> буд</w:t>
      </w:r>
      <w:r w:rsidRPr="13B939B9" w:rsidR="009178CC">
        <w:rPr>
          <w:rFonts w:ascii="WeblySleek UI Semilight" w:hAnsi="WeblySleek UI Semilight" w:eastAsia="WeblySleek UI Semilight" w:cs="WeblySleek UI Semilight"/>
          <w:sz w:val="24"/>
          <w:szCs w:val="24"/>
          <w:lang w:val="ru-RU"/>
        </w:rPr>
        <w:t>у</w:t>
      </w:r>
      <w:r w:rsidRPr="13B939B9" w:rsidR="00693842">
        <w:rPr>
          <w:rFonts w:ascii="WeblySleek UI Semilight" w:hAnsi="WeblySleek UI Semilight" w:eastAsia="WeblySleek UI Semilight" w:cs="WeblySleek UI Semilight"/>
          <w:sz w:val="24"/>
          <w:szCs w:val="24"/>
          <w:lang w:val="ru-RU"/>
        </w:rPr>
        <w:t xml:space="preserve">т </w:t>
      </w:r>
      <w:r w:rsidRPr="13B939B9" w:rsidR="009178CC">
        <w:rPr>
          <w:rFonts w:ascii="WeblySleek UI Semilight" w:hAnsi="WeblySleek UI Semilight" w:eastAsia="WeblySleek UI Semilight" w:cs="WeblySleek UI Semilight"/>
          <w:sz w:val="24"/>
          <w:szCs w:val="24"/>
          <w:lang w:val="ru-RU"/>
        </w:rPr>
        <w:t>представлены и в виде планов</w:t>
      </w:r>
      <w:r w:rsidRPr="13B939B9" w:rsidR="00693842">
        <w:rPr>
          <w:rFonts w:ascii="WeblySleek UI Semilight" w:hAnsi="WeblySleek UI Semilight" w:eastAsia="WeblySleek UI Semilight" w:cs="WeblySleek UI Semilight"/>
          <w:sz w:val="24"/>
          <w:szCs w:val="24"/>
          <w:lang w:val="ru-RU"/>
        </w:rPr>
        <w:t>:</w:t>
      </w:r>
    </w:p>
    <w:p w:rsidRPr="003607AC" w:rsidR="00693842" w:rsidP="13B939B9" w:rsidRDefault="00693842" w14:paraId="068FAB61" w14:textId="2E6824AB" w14:noSpellErr="1">
      <w:pPr>
        <w:pStyle w:val="a3"/>
        <w:numPr>
          <w:ilvl w:val="0"/>
          <w:numId w:val="34"/>
        </w:numPr>
        <w:spacing w:line="360" w:lineRule="auto"/>
        <w:jc w:val="both"/>
        <w:rPr>
          <w:rFonts w:ascii="WeblySleek UI Semilight" w:hAnsi="WeblySleek UI Semilight" w:eastAsia="WeblySleek UI Semilight" w:cs="WeblySleek UI Semilight"/>
          <w:smallCaps w:val="1"/>
          <w:sz w:val="24"/>
          <w:szCs w:val="24"/>
        </w:rPr>
      </w:pPr>
      <w:r w:rsidRPr="13B939B9" w:rsidR="00693842">
        <w:rPr>
          <w:rFonts w:ascii="WeblySleek UI Semilight" w:hAnsi="WeblySleek UI Semilight" w:eastAsia="WeblySleek UI Semilight" w:cs="WeblySleek UI Semilight"/>
          <w:smallCaps w:val="1"/>
          <w:sz w:val="24"/>
          <w:szCs w:val="24"/>
        </w:rPr>
        <w:t>рассмотрение темы «комиксы»</w:t>
      </w:r>
    </w:p>
    <w:p w:rsidRPr="003607AC" w:rsidR="00693842" w:rsidP="13B939B9" w:rsidRDefault="00693842" w14:paraId="6C5383EB" w14:textId="67AC96A3" w14:noSpellErr="1">
      <w:pPr>
        <w:pStyle w:val="a3"/>
        <w:numPr>
          <w:ilvl w:val="0"/>
          <w:numId w:val="34"/>
        </w:numPr>
        <w:spacing w:line="360" w:lineRule="auto"/>
        <w:jc w:val="both"/>
        <w:rPr>
          <w:rFonts w:ascii="WeblySleek UI Semilight" w:hAnsi="WeblySleek UI Semilight" w:eastAsia="WeblySleek UI Semilight" w:cs="WeblySleek UI Semilight"/>
          <w:smallCaps w:val="1"/>
          <w:sz w:val="24"/>
          <w:szCs w:val="24"/>
        </w:rPr>
      </w:pPr>
      <w:r w:rsidRPr="13B939B9" w:rsidR="00693842">
        <w:rPr>
          <w:rFonts w:ascii="WeblySleek UI Semilight" w:hAnsi="WeblySleek UI Semilight" w:eastAsia="WeblySleek UI Semilight" w:cs="WeblySleek UI Semilight"/>
          <w:smallCaps w:val="1"/>
          <w:sz w:val="24"/>
          <w:szCs w:val="24"/>
        </w:rPr>
        <w:t>представление конкретного комикса и работа с текстом</w:t>
      </w:r>
    </w:p>
    <w:p w:rsidRPr="003607AC" w:rsidR="00693842" w:rsidP="13B939B9" w:rsidRDefault="00693842" w14:paraId="631BD5B0" w14:textId="64AEF649" w14:noSpellErr="1">
      <w:pPr>
        <w:pStyle w:val="a3"/>
        <w:numPr>
          <w:ilvl w:val="0"/>
          <w:numId w:val="34"/>
        </w:numPr>
        <w:spacing w:line="360" w:lineRule="auto"/>
        <w:jc w:val="both"/>
        <w:rPr>
          <w:rFonts w:ascii="WeblySleek UI Semilight" w:hAnsi="WeblySleek UI Semilight" w:eastAsia="WeblySleek UI Semilight" w:cs="WeblySleek UI Semilight"/>
          <w:smallCaps w:val="1"/>
          <w:sz w:val="24"/>
          <w:szCs w:val="24"/>
          <w:lang w:val="ru-RU"/>
        </w:rPr>
      </w:pPr>
      <w:r w:rsidRPr="13B939B9" w:rsidR="00693842">
        <w:rPr>
          <w:rFonts w:ascii="WeblySleek UI Semilight" w:hAnsi="WeblySleek UI Semilight" w:eastAsia="WeblySleek UI Semilight" w:cs="WeblySleek UI Semilight"/>
          <w:smallCaps w:val="1"/>
          <w:sz w:val="24"/>
          <w:szCs w:val="24"/>
        </w:rPr>
        <w:t xml:space="preserve">введение алгоритма по созданию собственного комикса </w:t>
      </w:r>
    </w:p>
    <w:p w:rsidRPr="003607AC" w:rsidR="00693842" w:rsidP="13B939B9" w:rsidRDefault="00693842" w14:paraId="272B3134" w14:textId="46547705" w14:noSpellErr="1">
      <w:pPr>
        <w:spacing w:line="360" w:lineRule="auto"/>
        <w:ind w:firstLine="720"/>
        <w:jc w:val="both"/>
        <w:rPr>
          <w:rFonts w:ascii="WeblySleek UI Semilight" w:hAnsi="WeblySleek UI Semilight" w:eastAsia="WeblySleek UI Semilight" w:cs="WeblySleek UI Semilight"/>
          <w:sz w:val="24"/>
          <w:szCs w:val="24"/>
          <w:lang w:val="ru-RU"/>
        </w:rPr>
      </w:pPr>
      <w:r w:rsidRPr="13B939B9" w:rsidR="00693842">
        <w:rPr>
          <w:rFonts w:ascii="WeblySleek UI Semilight" w:hAnsi="WeblySleek UI Semilight" w:eastAsia="WeblySleek UI Semilight" w:cs="WeblySleek UI Semilight"/>
          <w:sz w:val="24"/>
          <w:szCs w:val="24"/>
          <w:lang w:val="ru-RU"/>
        </w:rPr>
        <w:t xml:space="preserve">Также отметим, что результаты исследования измеряемы: перед началом проекта было проведено анкетирование, призванное рассмотреть уровень вовлеченности и мотивации учеников. Анкетирование было проведено в классе, состоящем из 16 учеников. Понятно, что следующие данные ограничены и не могут отображать полного контекста. </w:t>
      </w:r>
      <w:r w:rsidRPr="13B939B9" w:rsidR="009178CC">
        <w:rPr>
          <w:rFonts w:ascii="WeblySleek UI Semilight" w:hAnsi="WeblySleek UI Semilight" w:eastAsia="WeblySleek UI Semilight" w:cs="WeblySleek UI Semilight"/>
          <w:sz w:val="24"/>
          <w:szCs w:val="24"/>
          <w:lang w:val="ru-RU"/>
        </w:rPr>
        <w:t xml:space="preserve">В ходе исследования было проведено также промежуточное анкетирование. </w:t>
      </w:r>
      <w:r w:rsidRPr="13B939B9" w:rsidR="00693842">
        <w:rPr>
          <w:rFonts w:ascii="WeblySleek UI Semilight" w:hAnsi="WeblySleek UI Semilight" w:eastAsia="WeblySleek UI Semilight" w:cs="WeblySleek UI Semilight"/>
          <w:sz w:val="24"/>
          <w:szCs w:val="24"/>
          <w:lang w:val="ru-RU"/>
        </w:rPr>
        <w:t xml:space="preserve">Тем не менее, </w:t>
      </w:r>
      <w:r w:rsidRPr="13B939B9" w:rsidR="009178CC">
        <w:rPr>
          <w:rFonts w:ascii="WeblySleek UI Semilight" w:hAnsi="WeblySleek UI Semilight" w:eastAsia="WeblySleek UI Semilight" w:cs="WeblySleek UI Semilight"/>
          <w:sz w:val="24"/>
          <w:szCs w:val="24"/>
          <w:lang w:val="ru-RU"/>
        </w:rPr>
        <w:t xml:space="preserve">полученные </w:t>
      </w:r>
      <w:r w:rsidRPr="13B939B9" w:rsidR="00482EE6">
        <w:rPr>
          <w:rFonts w:ascii="WeblySleek UI Semilight" w:hAnsi="WeblySleek UI Semilight" w:eastAsia="WeblySleek UI Semilight" w:cs="WeblySleek UI Semilight"/>
          <w:sz w:val="24"/>
          <w:szCs w:val="24"/>
          <w:lang w:val="ru-RU"/>
        </w:rPr>
        <w:t>данные важны для научного осмысления результатов. После завершение проекта было проведено еще одно анкетирование, а результаты первого</w:t>
      </w:r>
      <w:r w:rsidRPr="13B939B9" w:rsidR="009178CC">
        <w:rPr>
          <w:rFonts w:ascii="WeblySleek UI Semilight" w:hAnsi="WeblySleek UI Semilight" w:eastAsia="WeblySleek UI Semilight" w:cs="WeblySleek UI Semilight"/>
          <w:sz w:val="24"/>
          <w:szCs w:val="24"/>
          <w:lang w:val="ru-RU"/>
        </w:rPr>
        <w:t>,</w:t>
      </w:r>
      <w:r w:rsidRPr="13B939B9" w:rsidR="00482EE6">
        <w:rPr>
          <w:rFonts w:ascii="WeblySleek UI Semilight" w:hAnsi="WeblySleek UI Semilight" w:eastAsia="WeblySleek UI Semilight" w:cs="WeblySleek UI Semilight"/>
          <w:sz w:val="24"/>
          <w:szCs w:val="24"/>
          <w:lang w:val="ru-RU"/>
        </w:rPr>
        <w:t xml:space="preserve"> второго</w:t>
      </w:r>
      <w:r w:rsidRPr="13B939B9" w:rsidR="009178CC">
        <w:rPr>
          <w:rFonts w:ascii="WeblySleek UI Semilight" w:hAnsi="WeblySleek UI Semilight" w:eastAsia="WeblySleek UI Semilight" w:cs="WeblySleek UI Semilight"/>
          <w:sz w:val="24"/>
          <w:szCs w:val="24"/>
          <w:lang w:val="ru-RU"/>
        </w:rPr>
        <w:t xml:space="preserve"> и третьего</w:t>
      </w:r>
      <w:r w:rsidRPr="13B939B9" w:rsidR="00482EE6">
        <w:rPr>
          <w:rFonts w:ascii="WeblySleek UI Semilight" w:hAnsi="WeblySleek UI Semilight" w:eastAsia="WeblySleek UI Semilight" w:cs="WeblySleek UI Semilight"/>
          <w:sz w:val="24"/>
          <w:szCs w:val="24"/>
          <w:lang w:val="ru-RU"/>
        </w:rPr>
        <w:t xml:space="preserve"> анкетирования были сопоставлены. </w:t>
      </w:r>
    </w:p>
    <w:p w:rsidRPr="003607AC" w:rsidR="00062D7E" w:rsidP="13B939B9" w:rsidRDefault="00062D7E" w14:paraId="17A2D7AA" w14:textId="3166D4CE">
      <w:pPr>
        <w:spacing w:line="360" w:lineRule="auto"/>
        <w:ind w:firstLine="708"/>
        <w:jc w:val="both"/>
        <w:rPr>
          <w:rFonts w:ascii="WeblySleek UI Semilight" w:hAnsi="WeblySleek UI Semilight" w:eastAsia="WeblySleek UI Semilight" w:cs="WeblySleek UI Semilight"/>
          <w:sz w:val="24"/>
          <w:szCs w:val="24"/>
          <w:lang w:val="ru-RU"/>
        </w:rPr>
      </w:pPr>
      <w:r w:rsidRPr="13B939B9" w:rsidR="00062D7E">
        <w:rPr>
          <w:rFonts w:ascii="WeblySleek UI Semilight" w:hAnsi="WeblySleek UI Semilight" w:eastAsia="WeblySleek UI Semilight" w:cs="WeblySleek UI Semilight"/>
          <w:sz w:val="24"/>
          <w:szCs w:val="24"/>
          <w:lang w:val="ru-RU"/>
        </w:rPr>
        <w:t xml:space="preserve">На данный момент ученики, изучающие РКИ, зачастую затрудняются при изучении, чтении, </w:t>
      </w:r>
      <w:r w:rsidRPr="13B939B9" w:rsidR="00062D7E">
        <w:rPr>
          <w:rFonts w:ascii="WeblySleek UI Semilight" w:hAnsi="WeblySleek UI Semilight" w:eastAsia="WeblySleek UI Semilight" w:cs="WeblySleek UI Semilight"/>
          <w:sz w:val="24"/>
          <w:szCs w:val="24"/>
          <w:lang w:val="ru-RU"/>
        </w:rPr>
        <w:t>анализировании</w:t>
      </w:r>
      <w:r w:rsidRPr="13B939B9" w:rsidR="00062D7E">
        <w:rPr>
          <w:rFonts w:ascii="WeblySleek UI Semilight" w:hAnsi="WeblySleek UI Semilight" w:eastAsia="WeblySleek UI Semilight" w:cs="WeblySleek UI Semilight"/>
          <w:sz w:val="24"/>
          <w:szCs w:val="24"/>
          <w:lang w:val="ru-RU"/>
        </w:rPr>
        <w:t xml:space="preserve"> литературных текстов. В работе будет рассматриваться внедрение\создание комиксов на уроках РКИ. Опыт показывает, что проекты, связанные с чтением, а также созданием комиксов положительно влияет на уровень повышения мотивации к изучению РКИ. В ходе исследования развивается навык чтения (как части РКИ), навык письменной речи, решается проблема читательской мотивации.</w:t>
      </w:r>
    </w:p>
    <w:p w:rsidRPr="003607AC" w:rsidR="00CB2387" w:rsidP="13B939B9" w:rsidRDefault="00062D7E" w14:paraId="1BD0EBDB" w14:textId="50FEC272" w14:noSpellErr="1">
      <w:pPr>
        <w:spacing w:line="360" w:lineRule="auto"/>
        <w:ind w:firstLine="708"/>
        <w:jc w:val="both"/>
        <w:rPr>
          <w:rFonts w:ascii="WeblySleek UI Semilight" w:hAnsi="WeblySleek UI Semilight" w:eastAsia="WeblySleek UI Semilight" w:cs="WeblySleek UI Semilight"/>
          <w:sz w:val="24"/>
          <w:szCs w:val="24"/>
          <w:lang w:val="ru-RU"/>
        </w:rPr>
      </w:pPr>
      <w:r w:rsidRPr="13B939B9" w:rsidR="00062D7E">
        <w:rPr>
          <w:rFonts w:ascii="WeblySleek UI Semilight" w:hAnsi="WeblySleek UI Semilight" w:eastAsia="WeblySleek UI Semilight" w:cs="WeblySleek UI Semilight"/>
          <w:sz w:val="24"/>
          <w:szCs w:val="24"/>
          <w:lang w:val="ru-RU"/>
        </w:rPr>
        <w:t xml:space="preserve">Также важно отметить, что при реализации всех этапов работы ученики развивают не только навыки, связанные с изучением РКИ. Для создания комикса каждый ученик должен проанализировать систему, по которой создается комикс, </w:t>
      </w:r>
      <w:r w:rsidRPr="13B939B9" w:rsidR="00CB2387">
        <w:rPr>
          <w:rFonts w:ascii="WeblySleek UI Semilight" w:hAnsi="WeblySleek UI Semilight" w:eastAsia="WeblySleek UI Semilight" w:cs="WeblySleek UI Semilight"/>
          <w:sz w:val="24"/>
          <w:szCs w:val="24"/>
          <w:lang w:val="ru-RU"/>
        </w:rPr>
        <w:t xml:space="preserve">продумать образ супергероя, наделить его определенными способностями, создать некую (небольшую) вселенную, связанную с героем, продумать речевые образцы, тему и контекст сюжета комикса. Таким образом, в следующем проекте реализуются такие учебные цели как: </w:t>
      </w:r>
    </w:p>
    <w:p w:rsidRPr="003607AC" w:rsidR="00062D7E" w:rsidP="13B939B9" w:rsidRDefault="00CB2387" w14:paraId="4C2AE688" w14:textId="1DB9FBD0" w14:noSpellErr="1">
      <w:pPr>
        <w:pStyle w:val="a3"/>
        <w:numPr>
          <w:ilvl w:val="0"/>
          <w:numId w:val="36"/>
        </w:numPr>
        <w:spacing w:line="360" w:lineRule="auto"/>
        <w:jc w:val="both"/>
        <w:rPr>
          <w:rFonts w:ascii="WeblySleek UI Semilight" w:hAnsi="WeblySleek UI Semilight" w:eastAsia="WeblySleek UI Semilight" w:cs="WeblySleek UI Semilight"/>
          <w:sz w:val="24"/>
          <w:szCs w:val="24"/>
          <w:lang w:val="ru-RU"/>
        </w:rPr>
      </w:pPr>
      <w:r w:rsidRPr="13B939B9" w:rsidR="00CB2387">
        <w:rPr>
          <w:rFonts w:ascii="WeblySleek UI Semilight" w:hAnsi="WeblySleek UI Semilight" w:eastAsia="WeblySleek UI Semilight" w:cs="WeblySleek UI Semilight"/>
          <w:sz w:val="24"/>
          <w:szCs w:val="24"/>
          <w:lang w:val="ru-RU"/>
        </w:rPr>
        <w:t>Запоминание (Что такое комикс? Как создавать комикс?)</w:t>
      </w:r>
    </w:p>
    <w:p w:rsidRPr="003607AC" w:rsidR="00CB2387" w:rsidP="13B939B9" w:rsidRDefault="00CB2387" w14:paraId="1EB8FF29" w14:textId="5FA9079E" w14:noSpellErr="1">
      <w:pPr>
        <w:pStyle w:val="a3"/>
        <w:numPr>
          <w:ilvl w:val="0"/>
          <w:numId w:val="36"/>
        </w:numPr>
        <w:spacing w:line="360" w:lineRule="auto"/>
        <w:jc w:val="both"/>
        <w:rPr>
          <w:rFonts w:ascii="WeblySleek UI Semilight" w:hAnsi="WeblySleek UI Semilight" w:eastAsia="WeblySleek UI Semilight" w:cs="WeblySleek UI Semilight"/>
          <w:sz w:val="24"/>
          <w:szCs w:val="24"/>
          <w:lang w:val="ru-RU"/>
        </w:rPr>
      </w:pPr>
      <w:r w:rsidRPr="13B939B9" w:rsidR="00CB2387">
        <w:rPr>
          <w:rFonts w:ascii="WeblySleek UI Semilight" w:hAnsi="WeblySleek UI Semilight" w:eastAsia="WeblySleek UI Semilight" w:cs="WeblySleek UI Semilight"/>
          <w:sz w:val="24"/>
          <w:szCs w:val="24"/>
          <w:lang w:val="ru-RU"/>
        </w:rPr>
        <w:t>Понимание (Чем комикс отличается от текста?)</w:t>
      </w:r>
    </w:p>
    <w:p w:rsidRPr="003607AC" w:rsidR="00CB2387" w:rsidP="13B939B9" w:rsidRDefault="00CB2387" w14:paraId="62031D1F" w14:textId="28972B21" w14:noSpellErr="1">
      <w:pPr>
        <w:pStyle w:val="a3"/>
        <w:numPr>
          <w:ilvl w:val="0"/>
          <w:numId w:val="36"/>
        </w:numPr>
        <w:spacing w:line="360" w:lineRule="auto"/>
        <w:jc w:val="both"/>
        <w:rPr>
          <w:rFonts w:ascii="WeblySleek UI Semilight" w:hAnsi="WeblySleek UI Semilight" w:eastAsia="WeblySleek UI Semilight" w:cs="WeblySleek UI Semilight"/>
          <w:sz w:val="24"/>
          <w:szCs w:val="24"/>
          <w:lang w:val="ru-RU"/>
        </w:rPr>
      </w:pPr>
      <w:r w:rsidRPr="13B939B9" w:rsidR="00CB2387">
        <w:rPr>
          <w:rFonts w:ascii="WeblySleek UI Semilight" w:hAnsi="WeblySleek UI Semilight" w:eastAsia="WeblySleek UI Semilight" w:cs="WeblySleek UI Semilight"/>
          <w:sz w:val="24"/>
          <w:szCs w:val="24"/>
          <w:lang w:val="ru-RU"/>
        </w:rPr>
        <w:t>Применение (знание о комиксах ученики реализуют при создании личных комиксов)</w:t>
      </w:r>
    </w:p>
    <w:p w:rsidRPr="003607AC" w:rsidR="00CB2387" w:rsidP="13B939B9" w:rsidRDefault="00CB2387" w14:paraId="4A5E67C1" w14:textId="62B3BE5E" w14:noSpellErr="1">
      <w:pPr>
        <w:pStyle w:val="a3"/>
        <w:numPr>
          <w:ilvl w:val="0"/>
          <w:numId w:val="36"/>
        </w:numPr>
        <w:spacing w:line="360" w:lineRule="auto"/>
        <w:jc w:val="both"/>
        <w:rPr>
          <w:rFonts w:ascii="WeblySleek UI Semilight" w:hAnsi="WeblySleek UI Semilight" w:eastAsia="WeblySleek UI Semilight" w:cs="WeblySleek UI Semilight"/>
          <w:sz w:val="24"/>
          <w:szCs w:val="24"/>
          <w:lang w:val="ru-RU"/>
        </w:rPr>
      </w:pPr>
      <w:r w:rsidRPr="13B939B9" w:rsidR="00CB2387">
        <w:rPr>
          <w:rFonts w:ascii="WeblySleek UI Semilight" w:hAnsi="WeblySleek UI Semilight" w:eastAsia="WeblySleek UI Semilight" w:cs="WeblySleek UI Semilight"/>
          <w:sz w:val="24"/>
          <w:szCs w:val="24"/>
          <w:lang w:val="ru-RU"/>
        </w:rPr>
        <w:t>Анализ (ученики изучают историю комиксов, сопоставляют их с комиксом «Темный след» и на примере полученной информации создают свой комикс)</w:t>
      </w:r>
    </w:p>
    <w:p w:rsidRPr="003607AC" w:rsidR="00CB2387" w:rsidP="13B939B9" w:rsidRDefault="00CB2387" w14:paraId="249B15FC" w14:textId="5153C00C" w14:noSpellErr="1">
      <w:pPr>
        <w:pStyle w:val="a3"/>
        <w:numPr>
          <w:ilvl w:val="0"/>
          <w:numId w:val="36"/>
        </w:numPr>
        <w:spacing w:line="360" w:lineRule="auto"/>
        <w:jc w:val="both"/>
        <w:rPr>
          <w:rFonts w:ascii="WeblySleek UI Semilight" w:hAnsi="WeblySleek UI Semilight" w:eastAsia="WeblySleek UI Semilight" w:cs="WeblySleek UI Semilight"/>
          <w:sz w:val="24"/>
          <w:szCs w:val="24"/>
          <w:lang w:val="ru-RU"/>
        </w:rPr>
      </w:pPr>
      <w:r w:rsidRPr="13B939B9" w:rsidR="00CB2387">
        <w:rPr>
          <w:rFonts w:ascii="WeblySleek UI Semilight" w:hAnsi="WeblySleek UI Semilight" w:eastAsia="WeblySleek UI Semilight" w:cs="WeblySleek UI Semilight"/>
          <w:sz w:val="24"/>
          <w:szCs w:val="24"/>
          <w:lang w:val="ru-RU"/>
        </w:rPr>
        <w:t>Оценка (ученики знакомятся с комиксами, созданными одноклассниками, сопоставляют, оценивают)</w:t>
      </w:r>
    </w:p>
    <w:p w:rsidRPr="003607AC" w:rsidR="00CB2387" w:rsidP="13B939B9" w:rsidRDefault="00CB2387" w14:paraId="14FB7497" w14:textId="6A9F9B9D" w14:noSpellErr="1">
      <w:pPr>
        <w:pStyle w:val="a3"/>
        <w:numPr>
          <w:ilvl w:val="0"/>
          <w:numId w:val="36"/>
        </w:numPr>
        <w:spacing w:line="360" w:lineRule="auto"/>
        <w:jc w:val="both"/>
        <w:rPr>
          <w:rFonts w:ascii="WeblySleek UI Semilight" w:hAnsi="WeblySleek UI Semilight" w:eastAsia="WeblySleek UI Semilight" w:cs="WeblySleek UI Semilight"/>
          <w:sz w:val="24"/>
          <w:szCs w:val="24"/>
          <w:lang w:val="ru-RU"/>
        </w:rPr>
      </w:pPr>
      <w:r w:rsidRPr="13B939B9" w:rsidR="00CB2387">
        <w:rPr>
          <w:rFonts w:ascii="WeblySleek UI Semilight" w:hAnsi="WeblySleek UI Semilight" w:eastAsia="WeblySleek UI Semilight" w:cs="WeblySleek UI Semilight"/>
          <w:sz w:val="24"/>
          <w:szCs w:val="24"/>
          <w:lang w:val="ru-RU"/>
        </w:rPr>
        <w:t>Создание (презентация собственных комиксов)</w:t>
      </w:r>
    </w:p>
    <w:p w:rsidRPr="003607AC" w:rsidR="00CB2387" w:rsidP="13B939B9" w:rsidRDefault="00CB2387" w14:paraId="0821C36F" w14:textId="29EEE634" w14:noSpellErr="1">
      <w:pPr>
        <w:spacing w:line="360" w:lineRule="auto"/>
        <w:ind w:firstLine="720"/>
        <w:jc w:val="both"/>
        <w:rPr>
          <w:rFonts w:ascii="WeblySleek UI Semilight" w:hAnsi="WeblySleek UI Semilight" w:eastAsia="WeblySleek UI Semilight" w:cs="WeblySleek UI Semilight"/>
          <w:sz w:val="24"/>
          <w:szCs w:val="24"/>
          <w:lang w:val="ru-RU"/>
        </w:rPr>
      </w:pPr>
      <w:r w:rsidRPr="13B939B9" w:rsidR="00CB2387">
        <w:rPr>
          <w:rFonts w:ascii="WeblySleek UI Semilight" w:hAnsi="WeblySleek UI Semilight" w:eastAsia="WeblySleek UI Semilight" w:cs="WeblySleek UI Semilight"/>
          <w:sz w:val="24"/>
          <w:szCs w:val="24"/>
          <w:lang w:val="ru-RU"/>
        </w:rPr>
        <w:t xml:space="preserve">Отметим, что следующие учебные цели взяты из таксономии Блума. </w:t>
      </w:r>
    </w:p>
    <w:p w:rsidRPr="003607AC" w:rsidR="00062D7E" w:rsidP="13B939B9" w:rsidRDefault="00062D7E" w14:paraId="2932A9A5" w14:textId="77777777" w14:noSpellErr="1">
      <w:pPr>
        <w:spacing w:line="360" w:lineRule="auto"/>
        <w:ind w:firstLine="720"/>
        <w:jc w:val="both"/>
        <w:rPr>
          <w:rFonts w:ascii="WeblySleek UI Semilight" w:hAnsi="WeblySleek UI Semilight" w:eastAsia="WeblySleek UI Semilight" w:cs="WeblySleek UI Semilight"/>
          <w:sz w:val="24"/>
          <w:szCs w:val="24"/>
          <w:lang w:val="ru-RU"/>
        </w:rPr>
      </w:pPr>
    </w:p>
    <w:p w:rsidRPr="003607AC" w:rsidR="00482EE6" w:rsidP="13B939B9" w:rsidRDefault="00482EE6" w14:paraId="10D1A880" w14:textId="0A780F96" w14:noSpellErr="1">
      <w:pPr>
        <w:spacing w:line="360" w:lineRule="auto"/>
        <w:ind w:firstLine="720"/>
        <w:jc w:val="both"/>
        <w:rPr>
          <w:rStyle w:val="af3"/>
          <w:rFonts w:ascii="WeblySleek UI Semilight" w:hAnsi="WeblySleek UI Semilight" w:eastAsia="WeblySleek UI Semilight" w:cs="WeblySleek UI Semilight"/>
          <w:b w:val="1"/>
          <w:bCs w:val="1"/>
          <w:sz w:val="24"/>
          <w:szCs w:val="24"/>
          <w:lang w:val="ru-RU"/>
        </w:rPr>
      </w:pPr>
      <w:r w:rsidRPr="13B939B9" w:rsidR="00482EE6">
        <w:rPr>
          <w:rStyle w:val="af3"/>
          <w:rFonts w:ascii="WeblySleek UI Semilight" w:hAnsi="WeblySleek UI Semilight" w:eastAsia="WeblySleek UI Semilight" w:cs="WeblySleek UI Semilight"/>
          <w:b w:val="1"/>
          <w:bCs w:val="1"/>
          <w:sz w:val="24"/>
          <w:szCs w:val="24"/>
          <w:lang w:val="ru-RU"/>
        </w:rPr>
        <w:t xml:space="preserve">Ход исследования </w:t>
      </w:r>
    </w:p>
    <w:p w:rsidRPr="003607AC" w:rsidR="00482EE6" w:rsidP="13B939B9" w:rsidRDefault="00482EE6" w14:paraId="3AFAB3A0" w14:textId="4D42165A" w14:noSpellErr="1">
      <w:pPr>
        <w:spacing w:line="360" w:lineRule="auto"/>
        <w:ind w:firstLine="720"/>
        <w:jc w:val="both"/>
        <w:rPr>
          <w:rFonts w:ascii="WeblySleek UI Semilight" w:hAnsi="WeblySleek UI Semilight" w:eastAsia="WeblySleek UI Semilight" w:cs="WeblySleek UI Semilight"/>
          <w:sz w:val="24"/>
          <w:szCs w:val="24"/>
          <w:lang w:val="ru-RU"/>
        </w:rPr>
      </w:pPr>
      <w:r w:rsidRPr="13B939B9" w:rsidR="00482EE6">
        <w:rPr>
          <w:rFonts w:ascii="WeblySleek UI Semilight" w:hAnsi="WeblySleek UI Semilight" w:eastAsia="WeblySleek UI Semilight" w:cs="WeblySleek UI Semilight"/>
          <w:sz w:val="24"/>
          <w:szCs w:val="24"/>
          <w:lang w:val="ru-RU"/>
        </w:rPr>
        <w:t>Как уже было отмечено выше, исследование проводится в три этапа. На первом этапе (см. план урока № 1) учитель представляет ученикам историю создания комиксом на доступном языке, проводит опрос касательно того, что ученики любят больше читать. Результаты именно этого опроса будут обобщены в конце исследования. На втором этапе учитель останавливает свое внимание на конкретном комиксе (см. план урока № 2), рассматривая текст с сюжетной точки зрения. Учитывая специфику комикса «Темный след», учитель разбирает контекст, формы передачи текста, визуальное и звуковое сопрово</w:t>
      </w:r>
      <w:r w:rsidRPr="13B939B9" w:rsidR="00ED57B5">
        <w:rPr>
          <w:rFonts w:ascii="WeblySleek UI Semilight" w:hAnsi="WeblySleek UI Semilight" w:eastAsia="WeblySleek UI Semilight" w:cs="WeblySleek UI Semilight"/>
          <w:sz w:val="24"/>
          <w:szCs w:val="24"/>
          <w:lang w:val="ru-RU"/>
        </w:rPr>
        <w:t>ж</w:t>
      </w:r>
      <w:r w:rsidRPr="13B939B9" w:rsidR="00482EE6">
        <w:rPr>
          <w:rFonts w:ascii="WeblySleek UI Semilight" w:hAnsi="WeblySleek UI Semilight" w:eastAsia="WeblySleek UI Semilight" w:cs="WeblySleek UI Semilight"/>
          <w:sz w:val="24"/>
          <w:szCs w:val="24"/>
          <w:lang w:val="ru-RU"/>
        </w:rPr>
        <w:t>дение, представляя ученикам многомерную картину текста: визуальн</w:t>
      </w:r>
      <w:r w:rsidRPr="13B939B9" w:rsidR="00ED57B5">
        <w:rPr>
          <w:rFonts w:ascii="WeblySleek UI Semilight" w:hAnsi="WeblySleek UI Semilight" w:eastAsia="WeblySleek UI Semilight" w:cs="WeblySleek UI Semilight"/>
          <w:sz w:val="24"/>
          <w:szCs w:val="24"/>
          <w:lang w:val="ru-RU"/>
        </w:rPr>
        <w:t xml:space="preserve">ый текст, считываемый текст, звуковой текст. На данном этапе учитель подробно следит за ходом работы. В конце урока проводит небольшой опрос касательно того, насколько ученики были вовлечены в ход урока. Обобщая результаты, учитель получает данные, необходимые на </w:t>
      </w:r>
      <w:r w:rsidRPr="13B939B9" w:rsidR="00267646">
        <w:rPr>
          <w:rFonts w:ascii="WeblySleek UI Semilight" w:hAnsi="WeblySleek UI Semilight" w:eastAsia="WeblySleek UI Semilight" w:cs="WeblySleek UI Semilight"/>
          <w:sz w:val="24"/>
          <w:szCs w:val="24"/>
          <w:lang w:val="ru-RU"/>
        </w:rPr>
        <w:t>эт</w:t>
      </w:r>
      <w:r w:rsidRPr="13B939B9" w:rsidR="00ED57B5">
        <w:rPr>
          <w:rFonts w:ascii="WeblySleek UI Semilight" w:hAnsi="WeblySleek UI Semilight" w:eastAsia="WeblySleek UI Semilight" w:cs="WeblySleek UI Semilight"/>
          <w:sz w:val="24"/>
          <w:szCs w:val="24"/>
          <w:lang w:val="ru-RU"/>
        </w:rPr>
        <w:t>ом этапе работы. Важно заметить, что блок исследования, связанны</w:t>
      </w:r>
      <w:r w:rsidRPr="13B939B9" w:rsidR="000423BF">
        <w:rPr>
          <w:rFonts w:ascii="WeblySleek UI Semilight" w:hAnsi="WeblySleek UI Semilight" w:eastAsia="WeblySleek UI Semilight" w:cs="WeblySleek UI Semilight"/>
          <w:sz w:val="24"/>
          <w:szCs w:val="24"/>
          <w:lang w:val="ru-RU"/>
        </w:rPr>
        <w:t>й</w:t>
      </w:r>
      <w:r w:rsidRPr="13B939B9" w:rsidR="00ED57B5">
        <w:rPr>
          <w:rFonts w:ascii="WeblySleek UI Semilight" w:hAnsi="WeblySleek UI Semilight" w:eastAsia="WeblySleek UI Semilight" w:cs="WeblySleek UI Semilight"/>
          <w:sz w:val="24"/>
          <w:szCs w:val="24"/>
          <w:lang w:val="ru-RU"/>
        </w:rPr>
        <w:t xml:space="preserve"> с чтением комикса «Темный след» самый объемный: на его изучение учитель предоставляет 3-4 урока. Третий блок исследования, связанный с введением алгоритма по созданию комикса</w:t>
      </w:r>
      <w:r w:rsidRPr="13B939B9" w:rsidR="000423BF">
        <w:rPr>
          <w:rFonts w:ascii="WeblySleek UI Semilight" w:hAnsi="WeblySleek UI Semilight" w:eastAsia="WeblySleek UI Semilight" w:cs="WeblySleek UI Semilight"/>
          <w:sz w:val="24"/>
          <w:szCs w:val="24"/>
          <w:lang w:val="ru-RU"/>
        </w:rPr>
        <w:t>,</w:t>
      </w:r>
      <w:r w:rsidRPr="13B939B9" w:rsidR="00ED57B5">
        <w:rPr>
          <w:rFonts w:ascii="WeblySleek UI Semilight" w:hAnsi="WeblySleek UI Semilight" w:eastAsia="WeblySleek UI Semilight" w:cs="WeblySleek UI Semilight"/>
          <w:sz w:val="24"/>
          <w:szCs w:val="24"/>
          <w:lang w:val="ru-RU"/>
        </w:rPr>
        <w:t xml:space="preserve"> является финальным и обобщающим этапом работы. Учитель представляет речевые и графические схемы, по которым ученик может создать свой собственный комикс. Сопоставляя комикс «Темный след» с прецедентными комиксами, ученикам предлагается создать образ супергероя, прописать его качества, проиллюстрировать уже имеющийся образ в контексте того или иного сюжета. Важно отметить, что, несмотря на кажущуюся сложность процесса, ученики довольно-таки хорошо справились с этим сложным блоком: помогала максимальная вовлеченность в процесс.</w:t>
      </w:r>
    </w:p>
    <w:p w:rsidRPr="003607AC" w:rsidR="00ED57B5" w:rsidP="13B939B9" w:rsidRDefault="00ED57B5" w14:paraId="162F4A1B" w14:textId="5CAC418D" w14:noSpellErr="1">
      <w:pPr>
        <w:spacing w:line="360" w:lineRule="auto"/>
        <w:ind w:firstLine="720"/>
        <w:jc w:val="both"/>
        <w:rPr>
          <w:rFonts w:ascii="WeblySleek UI Semilight" w:hAnsi="WeblySleek UI Semilight" w:eastAsia="WeblySleek UI Semilight" w:cs="WeblySleek UI Semilight"/>
          <w:sz w:val="24"/>
          <w:szCs w:val="24"/>
          <w:lang w:val="ru-RU"/>
        </w:rPr>
      </w:pPr>
      <w:r w:rsidRPr="13B939B9" w:rsidR="00ED57B5">
        <w:rPr>
          <w:rFonts w:ascii="WeblySleek UI Semilight" w:hAnsi="WeblySleek UI Semilight" w:eastAsia="WeblySleek UI Semilight" w:cs="WeblySleek UI Semilight"/>
          <w:sz w:val="24"/>
          <w:szCs w:val="24"/>
          <w:lang w:val="ru-RU"/>
        </w:rPr>
        <w:t xml:space="preserve">Мы уже обращались к ограничениям исследования, связанными с тем, что проект был проведен в 1 классе, на примере 16 учеников, что не может полностью отображать реальную, </w:t>
      </w:r>
      <w:r w:rsidRPr="13B939B9" w:rsidR="00ED57B5">
        <w:rPr>
          <w:rFonts w:ascii="WeblySleek UI Semilight" w:hAnsi="WeblySleek UI Semilight" w:eastAsia="WeblySleek UI Semilight" w:cs="WeblySleek UI Semilight"/>
          <w:sz w:val="24"/>
          <w:szCs w:val="24"/>
          <w:lang w:val="ru-RU"/>
        </w:rPr>
        <w:t xml:space="preserve">измеряемую картину уровня повышения мотивации при изучении комиксов на уроках РКИ. Однако, учитывая поэтапную работу и </w:t>
      </w:r>
      <w:r w:rsidRPr="13B939B9" w:rsidR="00EF1366">
        <w:rPr>
          <w:rFonts w:ascii="WeblySleek UI Semilight" w:hAnsi="WeblySleek UI Semilight" w:eastAsia="WeblySleek UI Semilight" w:cs="WeblySleek UI Semilight"/>
          <w:sz w:val="24"/>
          <w:szCs w:val="24"/>
          <w:lang w:val="ru-RU"/>
        </w:rPr>
        <w:t xml:space="preserve">уровень вовлеченности в исследование комиксов у детей 8-10 лет, отметим, что следующий проект может быть проведен и в другом классе, а результаты могут быть обобщены, сопоставлены и расширены. </w:t>
      </w:r>
    </w:p>
    <w:p w:rsidRPr="003607AC" w:rsidR="00EF1366" w:rsidP="13B939B9" w:rsidRDefault="00EF1366" w14:paraId="575B960A" w14:textId="27160957" w14:noSpellErr="1">
      <w:pPr>
        <w:spacing w:line="360" w:lineRule="auto"/>
        <w:ind w:firstLine="720"/>
        <w:jc w:val="both"/>
        <w:rPr>
          <w:rStyle w:val="af3"/>
          <w:rFonts w:ascii="WeblySleek UI Semilight" w:hAnsi="WeblySleek UI Semilight" w:eastAsia="WeblySleek UI Semilight" w:cs="WeblySleek UI Semilight"/>
          <w:b w:val="1"/>
          <w:bCs w:val="1"/>
          <w:sz w:val="24"/>
          <w:szCs w:val="24"/>
          <w:lang w:val="ru-RU"/>
        </w:rPr>
      </w:pPr>
      <w:r w:rsidRPr="13B939B9" w:rsidR="00EF1366">
        <w:rPr>
          <w:rStyle w:val="af3"/>
          <w:rFonts w:ascii="WeblySleek UI Semilight" w:hAnsi="WeblySleek UI Semilight" w:eastAsia="WeblySleek UI Semilight" w:cs="WeblySleek UI Semilight"/>
          <w:b w:val="1"/>
          <w:bCs w:val="1"/>
          <w:sz w:val="24"/>
          <w:szCs w:val="24"/>
          <w:lang w:val="ru-RU"/>
        </w:rPr>
        <w:t xml:space="preserve">Сопоставление и анализ данных </w:t>
      </w:r>
    </w:p>
    <w:p w:rsidRPr="003607AC" w:rsidR="00C04F3E" w:rsidP="13B939B9" w:rsidRDefault="005B3E30" w14:paraId="799C936F" w14:textId="7B605F52" w14:noSpellErr="1">
      <w:pPr>
        <w:spacing w:line="360" w:lineRule="auto"/>
        <w:jc w:val="both"/>
        <w:rPr>
          <w:rFonts w:ascii="WeblySleek UI Semilight" w:hAnsi="WeblySleek UI Semilight" w:eastAsia="WeblySleek UI Semilight" w:cs="WeblySleek UI Semilight"/>
          <w:sz w:val="24"/>
          <w:szCs w:val="24"/>
          <w:lang w:val="ru-RU" w:eastAsia="hy-AM"/>
        </w:rPr>
      </w:pPr>
      <w:r w:rsidRPr="003607AC">
        <w:rPr>
          <w:rFonts w:ascii="Times New Roman" w:hAnsi="Times New Roman" w:cs="Times New Roman"/>
          <w:sz w:val="24"/>
          <w:szCs w:val="24"/>
          <w:lang w:val="ru-RU" w:eastAsia="hy-AM"/>
        </w:rPr>
        <w:tab/>
      </w:r>
      <w:r w:rsidRPr="13B939B9" w:rsidR="00EF1366">
        <w:rPr>
          <w:rFonts w:ascii="WeblySleek UI Semilight" w:hAnsi="WeblySleek UI Semilight" w:eastAsia="WeblySleek UI Semilight" w:cs="WeblySleek UI Semilight"/>
          <w:sz w:val="24"/>
          <w:szCs w:val="24"/>
          <w:lang w:val="ru-RU" w:eastAsia="hy-AM"/>
        </w:rPr>
        <w:t xml:space="preserve">Напомним, что в ходе исследования нами было проведено 3 основных измерения данных, отражающих результаты и продуктивность при введении комиксов на уроках РКИ. Первое «оценивание» мотивации при изучении РКИ было проведено на входе в исследование, во время 1 </w:t>
      </w:r>
      <w:r w:rsidRPr="13B939B9" w:rsidR="00267646">
        <w:rPr>
          <w:rFonts w:ascii="WeblySleek UI Semilight" w:hAnsi="WeblySleek UI Semilight" w:eastAsia="WeblySleek UI Semilight" w:cs="WeblySleek UI Semilight"/>
          <w:sz w:val="24"/>
          <w:szCs w:val="24"/>
          <w:lang w:val="ru-RU" w:eastAsia="hy-AM"/>
        </w:rPr>
        <w:t>у</w:t>
      </w:r>
      <w:r w:rsidRPr="13B939B9" w:rsidR="00EF1366">
        <w:rPr>
          <w:rFonts w:ascii="WeblySleek UI Semilight" w:hAnsi="WeblySleek UI Semilight" w:eastAsia="WeblySleek UI Semilight" w:cs="WeblySleek UI Semilight"/>
          <w:sz w:val="24"/>
          <w:szCs w:val="24"/>
          <w:lang w:val="ru-RU" w:eastAsia="hy-AM"/>
        </w:rPr>
        <w:t xml:space="preserve">рока на данную тему (см. </w:t>
      </w:r>
      <w:r w:rsidRPr="13B939B9" w:rsidR="000423BF">
        <w:rPr>
          <w:rFonts w:ascii="WeblySleek UI Semilight" w:hAnsi="WeblySleek UI Semilight" w:eastAsia="WeblySleek UI Semilight" w:cs="WeblySleek UI Semilight"/>
          <w:sz w:val="24"/>
          <w:szCs w:val="24"/>
          <w:lang w:val="ru-RU" w:eastAsia="hy-AM"/>
        </w:rPr>
        <w:t>п</w:t>
      </w:r>
      <w:r w:rsidRPr="13B939B9" w:rsidR="00EF1366">
        <w:rPr>
          <w:rFonts w:ascii="WeblySleek UI Semilight" w:hAnsi="WeblySleek UI Semilight" w:eastAsia="WeblySleek UI Semilight" w:cs="WeblySleek UI Semilight"/>
          <w:sz w:val="24"/>
          <w:szCs w:val="24"/>
          <w:lang w:val="ru-RU" w:eastAsia="hy-AM"/>
        </w:rPr>
        <w:t>лан урока № 1). В ходе исследовани</w:t>
      </w:r>
      <w:r w:rsidRPr="13B939B9" w:rsidR="000423BF">
        <w:rPr>
          <w:rFonts w:ascii="WeblySleek UI Semilight" w:hAnsi="WeblySleek UI Semilight" w:eastAsia="WeblySleek UI Semilight" w:cs="WeblySleek UI Semilight"/>
          <w:sz w:val="24"/>
          <w:szCs w:val="24"/>
          <w:lang w:val="ru-RU" w:eastAsia="hy-AM"/>
        </w:rPr>
        <w:t>я</w:t>
      </w:r>
      <w:r w:rsidRPr="13B939B9" w:rsidR="00EF1366">
        <w:rPr>
          <w:rFonts w:ascii="WeblySleek UI Semilight" w:hAnsi="WeblySleek UI Semilight" w:eastAsia="WeblySleek UI Semilight" w:cs="WeblySleek UI Semilight"/>
          <w:sz w:val="24"/>
          <w:szCs w:val="24"/>
          <w:lang w:val="ru-RU" w:eastAsia="hy-AM"/>
        </w:rPr>
        <w:t>, проведенного на примере 16 учеников (9 мальчиков, 7 девочек), были получены следующие результаты: 4 ученика не заинтересованы  в изучении РКИ и чтении текстов на русском языке, 6 учеников считают изучение текстов на уроках РКИ сложным и неприятным процессом, связанным с большой затратой энергии и минимальными результатами, 3 ученика изучают тексты на уроках РКИ, поскольку это необходимая составляющая часть учебной программы, и только 3 ученика читают текст</w:t>
      </w:r>
      <w:r w:rsidRPr="13B939B9" w:rsidR="002C4DD8">
        <w:rPr>
          <w:rFonts w:ascii="WeblySleek UI Semilight" w:hAnsi="WeblySleek UI Semilight" w:eastAsia="WeblySleek UI Semilight" w:cs="WeblySleek UI Semilight"/>
          <w:sz w:val="24"/>
          <w:szCs w:val="24"/>
          <w:lang w:val="ru-RU" w:eastAsia="hy-AM"/>
        </w:rPr>
        <w:t>ы</w:t>
      </w:r>
      <w:r w:rsidRPr="13B939B9" w:rsidR="00EF1366">
        <w:rPr>
          <w:rFonts w:ascii="WeblySleek UI Semilight" w:hAnsi="WeblySleek UI Semilight" w:eastAsia="WeblySleek UI Semilight" w:cs="WeblySleek UI Semilight"/>
          <w:sz w:val="24"/>
          <w:szCs w:val="24"/>
          <w:lang w:val="ru-RU" w:eastAsia="hy-AM"/>
        </w:rPr>
        <w:t xml:space="preserve"> на русском не только в рамках урока и учебной программы, но и для удовольствия. </w:t>
      </w:r>
      <w:r w:rsidRPr="13B939B9" w:rsidR="002C4DD8">
        <w:rPr>
          <w:rFonts w:ascii="WeblySleek UI Semilight" w:hAnsi="WeblySleek UI Semilight" w:eastAsia="WeblySleek UI Semilight" w:cs="WeblySleek UI Semilight"/>
          <w:sz w:val="24"/>
          <w:szCs w:val="24"/>
          <w:lang w:val="ru-RU" w:eastAsia="hy-AM"/>
        </w:rPr>
        <w:t>Ниже приводим график первичного оценивания:</w:t>
      </w:r>
    </w:p>
    <w:p w:rsidRPr="003607AC" w:rsidR="002C4DD8" w:rsidP="13B939B9" w:rsidRDefault="002C4DD8" w14:paraId="4F9F9713" w14:textId="6407270A" w14:noSpellErr="1">
      <w:pPr>
        <w:spacing w:line="360" w:lineRule="auto"/>
        <w:jc w:val="both"/>
        <w:rPr>
          <w:rStyle w:val="af3"/>
          <w:rFonts w:ascii="WeblySleek UI Semilight" w:hAnsi="WeblySleek UI Semilight" w:eastAsia="WeblySleek UI Semilight" w:cs="WeblySleek UI Semilight"/>
          <w:caps w:val="0"/>
          <w:smallCaps w:val="0"/>
          <w:color w:val="auto"/>
          <w:sz w:val="24"/>
          <w:szCs w:val="24"/>
          <w:lang w:val="ru-RU" w:eastAsia="hy-AM"/>
        </w:rPr>
      </w:pPr>
      <w:r w:rsidRPr="003607AC">
        <w:rPr>
          <w:rFonts w:ascii="Times New Roman" w:hAnsi="Times New Roman" w:cs="Times New Roman"/>
          <w:noProof/>
          <w:sz w:val="24"/>
          <w:szCs w:val="24"/>
          <w:lang w:val="ru-RU" w:eastAsia="hy-AM"/>
        </w:rPr>
        <w:drawing>
          <wp:inline distT="0" distB="0" distL="0" distR="0" wp14:anchorId="598DDBEC" wp14:editId="559C30C0">
            <wp:extent cx="5597718" cy="3943847"/>
            <wp:effectExtent l="0" t="0" r="317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Pr="003607AC" w:rsidR="002C4DD8" w:rsidP="13B939B9" w:rsidRDefault="002C4DD8" w14:paraId="01719D0D" w14:textId="1DBFA178" w14:noSpellErr="1">
      <w:pPr>
        <w:spacing w:line="360" w:lineRule="auto"/>
        <w:jc w:val="both"/>
        <w:rPr>
          <w:rStyle w:val="af3"/>
          <w:rFonts w:ascii="WeblySleek UI Semilight" w:hAnsi="WeblySleek UI Semilight" w:eastAsia="WeblySleek UI Semilight" w:cs="WeblySleek UI Semilight"/>
          <w:caps w:val="0"/>
          <w:smallCaps w:val="0"/>
          <w:color w:val="auto"/>
          <w:sz w:val="24"/>
          <w:szCs w:val="24"/>
          <w:lang w:val="ru-RU" w:eastAsia="hy-AM"/>
        </w:rPr>
      </w:pPr>
    </w:p>
    <w:p w:rsidRPr="003607AC" w:rsidR="00575315" w:rsidP="13B939B9" w:rsidRDefault="002C4DD8" w14:paraId="43FD1392" w14:textId="3B35CAD2" w14:noSpellErr="1">
      <w:pPr>
        <w:spacing w:line="360" w:lineRule="auto"/>
        <w:ind w:firstLine="720"/>
        <w:jc w:val="both"/>
        <w:rPr>
          <w:rFonts w:ascii="WeblySleek UI Semilight" w:hAnsi="WeblySleek UI Semilight" w:eastAsia="WeblySleek UI Semilight" w:cs="WeblySleek UI Semilight"/>
          <w:sz w:val="24"/>
          <w:szCs w:val="24"/>
          <w:lang w:val="ru-RU" w:eastAsia="hy-AM"/>
        </w:rPr>
      </w:pPr>
      <w:r w:rsidRPr="13B939B9" w:rsidR="002C4DD8">
        <w:rPr>
          <w:rStyle w:val="af3"/>
          <w:rFonts w:ascii="WeblySleek UI Semilight" w:hAnsi="WeblySleek UI Semilight" w:eastAsia="WeblySleek UI Semilight" w:cs="WeblySleek UI Semilight"/>
          <w:caps w:val="0"/>
          <w:smallCaps w:val="0"/>
          <w:color w:val="auto"/>
          <w:sz w:val="24"/>
          <w:szCs w:val="24"/>
          <w:lang w:val="ru-RU" w:eastAsia="hy-AM"/>
        </w:rPr>
        <w:t>Второй этап оценивания промежуточных результатов исследования связан с рассмотрением того, насколько повысился уровень мотивации у учеников после ознакомления с темой проекта. Результаты исследования довольно-таки многообещающи</w:t>
      </w:r>
      <w:r w:rsidRPr="13B939B9" w:rsidR="00267646">
        <w:rPr>
          <w:rStyle w:val="af3"/>
          <w:rFonts w:ascii="WeblySleek UI Semilight" w:hAnsi="WeblySleek UI Semilight" w:eastAsia="WeblySleek UI Semilight" w:cs="WeblySleek UI Semilight"/>
          <w:caps w:val="0"/>
          <w:smallCaps w:val="0"/>
          <w:color w:val="auto"/>
          <w:sz w:val="24"/>
          <w:szCs w:val="24"/>
          <w:lang w:val="ru-RU" w:eastAsia="hy-AM"/>
        </w:rPr>
        <w:t>е</w:t>
      </w:r>
      <w:r w:rsidRPr="13B939B9" w:rsidR="002C4DD8">
        <w:rPr>
          <w:rStyle w:val="af3"/>
          <w:rFonts w:ascii="WeblySleek UI Semilight" w:hAnsi="WeblySleek UI Semilight" w:eastAsia="WeblySleek UI Semilight" w:cs="WeblySleek UI Semilight"/>
          <w:caps w:val="0"/>
          <w:smallCaps w:val="0"/>
          <w:color w:val="auto"/>
          <w:sz w:val="24"/>
          <w:szCs w:val="24"/>
          <w:lang w:val="ru-RU" w:eastAsia="hy-AM"/>
        </w:rPr>
        <w:t xml:space="preserve">: после работы с комиксом «Темный след» </w:t>
      </w:r>
      <w:r w:rsidRPr="13B939B9" w:rsidR="00575315">
        <w:rPr>
          <w:rStyle w:val="af3"/>
          <w:rFonts w:ascii="WeblySleek UI Semilight" w:hAnsi="WeblySleek UI Semilight" w:eastAsia="WeblySleek UI Semilight" w:cs="WeblySleek UI Semilight"/>
          <w:caps w:val="0"/>
          <w:smallCaps w:val="0"/>
          <w:color w:val="auto"/>
          <w:sz w:val="24"/>
          <w:szCs w:val="24"/>
          <w:lang w:val="ru-RU" w:eastAsia="hy-AM"/>
        </w:rPr>
        <w:t xml:space="preserve">только 2 ученика не заинтересованы в чтении текстов на </w:t>
      </w:r>
      <w:r w:rsidRPr="13B939B9" w:rsidR="000423BF">
        <w:rPr>
          <w:rStyle w:val="af3"/>
          <w:rFonts w:ascii="WeblySleek UI Semilight" w:hAnsi="WeblySleek UI Semilight" w:eastAsia="WeblySleek UI Semilight" w:cs="WeblySleek UI Semilight"/>
          <w:caps w:val="0"/>
          <w:smallCaps w:val="0"/>
          <w:color w:val="auto"/>
          <w:sz w:val="24"/>
          <w:szCs w:val="24"/>
          <w:lang w:val="ru-RU" w:eastAsia="hy-AM"/>
        </w:rPr>
        <w:t>у</w:t>
      </w:r>
      <w:r w:rsidRPr="13B939B9" w:rsidR="00575315">
        <w:rPr>
          <w:rStyle w:val="af3"/>
          <w:rFonts w:ascii="WeblySleek UI Semilight" w:hAnsi="WeblySleek UI Semilight" w:eastAsia="WeblySleek UI Semilight" w:cs="WeblySleek UI Semilight"/>
          <w:caps w:val="0"/>
          <w:smallCaps w:val="0"/>
          <w:color w:val="auto"/>
          <w:sz w:val="24"/>
          <w:szCs w:val="24"/>
          <w:lang w:val="ru-RU" w:eastAsia="hy-AM"/>
        </w:rPr>
        <w:t xml:space="preserve">роке РКИ (ученики заметили, что чтение комиксов понятнее и интереснее), 4 ученика </w:t>
      </w:r>
      <w:r w:rsidRPr="13B939B9" w:rsidR="00575315">
        <w:rPr>
          <w:rFonts w:ascii="WeblySleek UI Semilight" w:hAnsi="WeblySleek UI Semilight" w:eastAsia="WeblySleek UI Semilight" w:cs="WeblySleek UI Semilight"/>
          <w:sz w:val="24"/>
          <w:szCs w:val="24"/>
          <w:lang w:val="ru-RU" w:eastAsia="hy-AM"/>
        </w:rPr>
        <w:t>считают изучение текстов на уроках РКИ сложным и неприятным процессом (содержание комикса они в большинстве своем понимают по картинкам), связанным с большой затратой энергии и минимальными результатами, 6 учеников изучают тексты на уроках РКИ, поскольку это необходимая составляющая часть учебной программы, и только 4 ученика читают тексты на русском не только в рамках урока и учебной программы, но и для удовольствия. Ниже приводим график промежуточного оценивания:</w:t>
      </w:r>
    </w:p>
    <w:p w:rsidRPr="003607AC" w:rsidR="00575315" w:rsidP="13B939B9" w:rsidRDefault="00575315" w14:paraId="2C1A4EEE" w14:textId="703DC2D5" w14:noSpellErr="1">
      <w:pPr>
        <w:spacing w:line="360" w:lineRule="auto"/>
        <w:ind w:firstLine="720"/>
        <w:jc w:val="both"/>
        <w:rPr>
          <w:rFonts w:ascii="WeblySleek UI Semilight" w:hAnsi="WeblySleek UI Semilight" w:eastAsia="WeblySleek UI Semilight" w:cs="WeblySleek UI Semilight"/>
          <w:sz w:val="24"/>
          <w:szCs w:val="24"/>
          <w:lang w:val="ru-RU" w:eastAsia="hy-AM"/>
        </w:rPr>
      </w:pPr>
      <w:r w:rsidRPr="003607AC">
        <w:rPr>
          <w:rFonts w:ascii="Times New Roman" w:hAnsi="Times New Roman" w:cs="Times New Roman"/>
          <w:noProof/>
          <w:sz w:val="24"/>
          <w:szCs w:val="24"/>
          <w:lang w:val="ru-RU" w:eastAsia="hy-AM"/>
        </w:rPr>
        <w:drawing>
          <wp:inline distT="0" distB="0" distL="0" distR="0" wp14:anchorId="0C686450" wp14:editId="2F10124D">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3607AC" w:rsidR="00ED5874" w:rsidP="13B939B9" w:rsidRDefault="00ED5874" w14:paraId="7B7D7F26" w14:textId="60A26A76" w14:noSpellErr="1">
      <w:pPr>
        <w:spacing w:line="360" w:lineRule="auto"/>
        <w:ind w:firstLine="720"/>
        <w:jc w:val="both"/>
        <w:rPr>
          <w:rFonts w:ascii="WeblySleek UI Semilight" w:hAnsi="WeblySleek UI Semilight" w:eastAsia="WeblySleek UI Semilight" w:cs="WeblySleek UI Semilight"/>
          <w:sz w:val="24"/>
          <w:szCs w:val="24"/>
          <w:lang w:val="ru-RU" w:eastAsia="hy-AM"/>
        </w:rPr>
      </w:pPr>
      <w:r w:rsidRPr="13B939B9" w:rsidR="00ED5874">
        <w:rPr>
          <w:rStyle w:val="af3"/>
          <w:rFonts w:ascii="WeblySleek UI Semilight" w:hAnsi="WeblySleek UI Semilight" w:eastAsia="WeblySleek UI Semilight" w:cs="WeblySleek UI Semilight"/>
          <w:caps w:val="0"/>
          <w:smallCaps w:val="0"/>
          <w:color w:val="auto"/>
          <w:sz w:val="24"/>
          <w:szCs w:val="24"/>
          <w:lang w:val="ru-RU" w:eastAsia="hy-AM"/>
        </w:rPr>
        <w:t xml:space="preserve">Третий этап оценивания результатов исследования связан с рассмотрением того, насколько повысился уровень мотивации у учеников после реализации проекта «Мой комикс». Результаты исследования благоприятны: после работы с комиксом «Темный след», создания своего комикса а также сопоставления прецедентных комиксов и мульти-вселенных супергероев только 2 ученика не заинтересованы в чтении текстов на роке РКИ (им не нравится изучение РКИ в целом), 2 ученика </w:t>
      </w:r>
      <w:r w:rsidRPr="13B939B9" w:rsidR="00ED5874">
        <w:rPr>
          <w:rFonts w:ascii="WeblySleek UI Semilight" w:hAnsi="WeblySleek UI Semilight" w:eastAsia="WeblySleek UI Semilight" w:cs="WeblySleek UI Semilight"/>
          <w:sz w:val="24"/>
          <w:szCs w:val="24"/>
          <w:lang w:val="ru-RU" w:eastAsia="hy-AM"/>
        </w:rPr>
        <w:t>считают изучение текстов на уроках РКИ сложным и неприятным процессом (</w:t>
      </w:r>
      <w:r w:rsidRPr="13B939B9" w:rsidR="006077D6">
        <w:rPr>
          <w:rFonts w:ascii="WeblySleek UI Semilight" w:hAnsi="WeblySleek UI Semilight" w:eastAsia="WeblySleek UI Semilight" w:cs="WeblySleek UI Semilight"/>
          <w:sz w:val="24"/>
          <w:szCs w:val="24"/>
          <w:lang w:val="ru-RU" w:eastAsia="hy-AM"/>
        </w:rPr>
        <w:t>им неинтересен формат комиксов)</w:t>
      </w:r>
      <w:r w:rsidRPr="13B939B9" w:rsidR="00267646">
        <w:rPr>
          <w:rFonts w:ascii="WeblySleek UI Semilight" w:hAnsi="WeblySleek UI Semilight" w:eastAsia="WeblySleek UI Semilight" w:cs="WeblySleek UI Semilight"/>
          <w:sz w:val="24"/>
          <w:szCs w:val="24"/>
          <w:lang w:val="ru-RU" w:eastAsia="hy-AM"/>
        </w:rPr>
        <w:t>,</w:t>
      </w:r>
      <w:r w:rsidRPr="13B939B9" w:rsidR="00ED5874">
        <w:rPr>
          <w:rFonts w:ascii="WeblySleek UI Semilight" w:hAnsi="WeblySleek UI Semilight" w:eastAsia="WeblySleek UI Semilight" w:cs="WeblySleek UI Semilight"/>
          <w:sz w:val="24"/>
          <w:szCs w:val="24"/>
          <w:lang w:val="ru-RU" w:eastAsia="hy-AM"/>
        </w:rPr>
        <w:t xml:space="preserve"> связанным с большой затратой энергии и минимальными результатами, </w:t>
      </w:r>
      <w:r w:rsidRPr="13B939B9" w:rsidR="006077D6">
        <w:rPr>
          <w:rFonts w:ascii="WeblySleek UI Semilight" w:hAnsi="WeblySleek UI Semilight" w:eastAsia="WeblySleek UI Semilight" w:cs="WeblySleek UI Semilight"/>
          <w:sz w:val="24"/>
          <w:szCs w:val="24"/>
          <w:lang w:val="ru-RU" w:eastAsia="hy-AM"/>
        </w:rPr>
        <w:t>5</w:t>
      </w:r>
      <w:r w:rsidRPr="13B939B9" w:rsidR="00ED5874">
        <w:rPr>
          <w:rFonts w:ascii="WeblySleek UI Semilight" w:hAnsi="WeblySleek UI Semilight" w:eastAsia="WeblySleek UI Semilight" w:cs="WeblySleek UI Semilight"/>
          <w:sz w:val="24"/>
          <w:szCs w:val="24"/>
          <w:lang w:val="ru-RU" w:eastAsia="hy-AM"/>
        </w:rPr>
        <w:t xml:space="preserve"> учеников изучают тексты на уроках РКИ, поскольку это необходимая составляющая часть учебной программы, и </w:t>
      </w:r>
      <w:r w:rsidRPr="13B939B9" w:rsidR="006077D6">
        <w:rPr>
          <w:rFonts w:ascii="WeblySleek UI Semilight" w:hAnsi="WeblySleek UI Semilight" w:eastAsia="WeblySleek UI Semilight" w:cs="WeblySleek UI Semilight"/>
          <w:sz w:val="24"/>
          <w:szCs w:val="24"/>
          <w:lang w:val="ru-RU" w:eastAsia="hy-AM"/>
        </w:rPr>
        <w:t>уже</w:t>
      </w:r>
      <w:r w:rsidRPr="13B939B9" w:rsidR="00ED5874">
        <w:rPr>
          <w:rFonts w:ascii="WeblySleek UI Semilight" w:hAnsi="WeblySleek UI Semilight" w:eastAsia="WeblySleek UI Semilight" w:cs="WeblySleek UI Semilight"/>
          <w:sz w:val="24"/>
          <w:szCs w:val="24"/>
          <w:lang w:val="ru-RU" w:eastAsia="hy-AM"/>
        </w:rPr>
        <w:t xml:space="preserve"> </w:t>
      </w:r>
      <w:r w:rsidRPr="13B939B9" w:rsidR="006077D6">
        <w:rPr>
          <w:rFonts w:ascii="WeblySleek UI Semilight" w:hAnsi="WeblySleek UI Semilight" w:eastAsia="WeblySleek UI Semilight" w:cs="WeblySleek UI Semilight"/>
          <w:sz w:val="24"/>
          <w:szCs w:val="24"/>
          <w:lang w:val="ru-RU" w:eastAsia="hy-AM"/>
        </w:rPr>
        <w:t>7</w:t>
      </w:r>
      <w:r w:rsidRPr="13B939B9" w:rsidR="00ED5874">
        <w:rPr>
          <w:rFonts w:ascii="WeblySleek UI Semilight" w:hAnsi="WeblySleek UI Semilight" w:eastAsia="WeblySleek UI Semilight" w:cs="WeblySleek UI Semilight"/>
          <w:sz w:val="24"/>
          <w:szCs w:val="24"/>
          <w:lang w:val="ru-RU" w:eastAsia="hy-AM"/>
        </w:rPr>
        <w:t xml:space="preserve"> ученик</w:t>
      </w:r>
      <w:r w:rsidRPr="13B939B9" w:rsidR="006077D6">
        <w:rPr>
          <w:rFonts w:ascii="WeblySleek UI Semilight" w:hAnsi="WeblySleek UI Semilight" w:eastAsia="WeblySleek UI Semilight" w:cs="WeblySleek UI Semilight"/>
          <w:sz w:val="24"/>
          <w:szCs w:val="24"/>
          <w:lang w:val="ru-RU" w:eastAsia="hy-AM"/>
        </w:rPr>
        <w:t>ов будут</w:t>
      </w:r>
      <w:r w:rsidRPr="13B939B9" w:rsidR="00ED5874">
        <w:rPr>
          <w:rFonts w:ascii="WeblySleek UI Semilight" w:hAnsi="WeblySleek UI Semilight" w:eastAsia="WeblySleek UI Semilight" w:cs="WeblySleek UI Semilight"/>
          <w:sz w:val="24"/>
          <w:szCs w:val="24"/>
          <w:lang w:val="ru-RU" w:eastAsia="hy-AM"/>
        </w:rPr>
        <w:t xml:space="preserve"> чита</w:t>
      </w:r>
      <w:r w:rsidRPr="13B939B9" w:rsidR="006077D6">
        <w:rPr>
          <w:rFonts w:ascii="WeblySleek UI Semilight" w:hAnsi="WeblySleek UI Semilight" w:eastAsia="WeblySleek UI Semilight" w:cs="WeblySleek UI Semilight"/>
          <w:sz w:val="24"/>
          <w:szCs w:val="24"/>
          <w:lang w:val="ru-RU" w:eastAsia="hy-AM"/>
        </w:rPr>
        <w:t xml:space="preserve">ть </w:t>
      </w:r>
      <w:r w:rsidRPr="13B939B9" w:rsidR="00ED5874">
        <w:rPr>
          <w:rFonts w:ascii="WeblySleek UI Semilight" w:hAnsi="WeblySleek UI Semilight" w:eastAsia="WeblySleek UI Semilight" w:cs="WeblySleek UI Semilight"/>
          <w:sz w:val="24"/>
          <w:szCs w:val="24"/>
          <w:lang w:val="ru-RU" w:eastAsia="hy-AM"/>
        </w:rPr>
        <w:t xml:space="preserve">тексты на русском не только в рамках урока и учебной программы, но и для удовольствия. Ниже приводим график </w:t>
      </w:r>
      <w:r w:rsidRPr="13B939B9" w:rsidR="006077D6">
        <w:rPr>
          <w:rFonts w:ascii="WeblySleek UI Semilight" w:hAnsi="WeblySleek UI Semilight" w:eastAsia="WeblySleek UI Semilight" w:cs="WeblySleek UI Semilight"/>
          <w:sz w:val="24"/>
          <w:szCs w:val="24"/>
          <w:lang w:val="ru-RU" w:eastAsia="hy-AM"/>
        </w:rPr>
        <w:t>финального</w:t>
      </w:r>
      <w:r w:rsidRPr="13B939B9" w:rsidR="00ED5874">
        <w:rPr>
          <w:rFonts w:ascii="WeblySleek UI Semilight" w:hAnsi="WeblySleek UI Semilight" w:eastAsia="WeblySleek UI Semilight" w:cs="WeblySleek UI Semilight"/>
          <w:sz w:val="24"/>
          <w:szCs w:val="24"/>
          <w:lang w:val="ru-RU" w:eastAsia="hy-AM"/>
        </w:rPr>
        <w:t xml:space="preserve"> оценивания:</w:t>
      </w:r>
    </w:p>
    <w:p w:rsidRPr="003607AC" w:rsidR="006077D6" w:rsidP="13B939B9" w:rsidRDefault="006077D6" w14:paraId="65BFE62A" w14:textId="1B505FC9" w14:noSpellErr="1">
      <w:pPr>
        <w:spacing w:line="360" w:lineRule="auto"/>
        <w:ind w:firstLine="720"/>
        <w:jc w:val="both"/>
        <w:rPr>
          <w:rFonts w:ascii="WeblySleek UI Semilight" w:hAnsi="WeblySleek UI Semilight" w:eastAsia="WeblySleek UI Semilight" w:cs="WeblySleek UI Semilight"/>
          <w:sz w:val="24"/>
          <w:szCs w:val="24"/>
          <w:lang w:val="ru-RU" w:eastAsia="hy-AM"/>
        </w:rPr>
      </w:pPr>
      <w:r w:rsidRPr="13B939B9" w:rsidR="006077D6">
        <w:rPr>
          <w:rFonts w:ascii="WeblySleek UI Semilight" w:hAnsi="WeblySleek UI Semilight" w:eastAsia="WeblySleek UI Semilight" w:cs="WeblySleek UI Semilight"/>
          <w:sz w:val="24"/>
          <w:szCs w:val="24"/>
          <w:lang w:val="ru-RU" w:eastAsia="hy-AM"/>
        </w:rPr>
        <w:lastRenderedPageBreak/>
        <w:t xml:space="preserve"> </w:t>
      </w:r>
      <w:r w:rsidRPr="003607AC">
        <w:rPr>
          <w:rFonts w:ascii="Times New Roman" w:hAnsi="Times New Roman" w:cs="Times New Roman"/>
          <w:noProof/>
          <w:sz w:val="24"/>
          <w:szCs w:val="24"/>
          <w:lang w:val="ru-RU" w:eastAsia="hy-AM"/>
        </w:rPr>
        <w:drawing>
          <wp:inline distT="0" distB="0" distL="0" distR="0" wp14:anchorId="534A3E55" wp14:editId="6FAA7348">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3607AC" w:rsidR="006077D6" w:rsidP="13B939B9" w:rsidRDefault="006077D6" w14:paraId="757774BD" w14:textId="1BCC8626" w14:noSpellErr="1">
      <w:pPr>
        <w:spacing w:line="360" w:lineRule="auto"/>
        <w:ind w:firstLine="720"/>
        <w:jc w:val="both"/>
        <w:rPr>
          <w:rFonts w:ascii="WeblySleek UI Semilight" w:hAnsi="WeblySleek UI Semilight" w:eastAsia="WeblySleek UI Semilight" w:cs="WeblySleek UI Semilight"/>
          <w:sz w:val="24"/>
          <w:szCs w:val="24"/>
          <w:lang w:val="ru-RU" w:eastAsia="hy-AM"/>
        </w:rPr>
      </w:pPr>
    </w:p>
    <w:p w:rsidRPr="003607AC" w:rsidR="006077D6" w:rsidP="13B939B9" w:rsidRDefault="006077D6" w14:paraId="10432411" w14:textId="51724334" w14:noSpellErr="1">
      <w:pPr>
        <w:spacing w:line="360" w:lineRule="auto"/>
        <w:ind w:firstLine="720"/>
        <w:jc w:val="both"/>
        <w:rPr>
          <w:rFonts w:ascii="WeblySleek UI Semilight" w:hAnsi="WeblySleek UI Semilight" w:eastAsia="WeblySleek UI Semilight" w:cs="WeblySleek UI Semilight"/>
          <w:sz w:val="24"/>
          <w:szCs w:val="24"/>
          <w:lang w:val="ru-RU" w:eastAsia="hy-AM"/>
        </w:rPr>
      </w:pPr>
      <w:r w:rsidRPr="13B939B9" w:rsidR="006077D6">
        <w:rPr>
          <w:rFonts w:ascii="WeblySleek UI Semilight" w:hAnsi="WeblySleek UI Semilight" w:eastAsia="WeblySleek UI Semilight" w:cs="WeblySleek UI Semilight"/>
          <w:sz w:val="24"/>
          <w:szCs w:val="24"/>
          <w:lang w:val="ru-RU" w:eastAsia="hy-AM"/>
        </w:rPr>
        <w:t>В ходе подсчетов и сопоставления данный с графика 1 и графика 2 можно прийти к следующим выводам:</w:t>
      </w:r>
    </w:p>
    <w:p w:rsidRPr="003607AC" w:rsidR="006077D6" w:rsidP="13B939B9" w:rsidRDefault="006077D6" w14:paraId="2788F19E" w14:textId="161A29E3" w14:noSpellErr="1">
      <w:pPr>
        <w:pStyle w:val="a3"/>
        <w:numPr>
          <w:ilvl w:val="0"/>
          <w:numId w:val="35"/>
        </w:numPr>
        <w:spacing w:line="360" w:lineRule="auto"/>
        <w:jc w:val="both"/>
        <w:rPr>
          <w:rFonts w:ascii="WeblySleek UI Semilight" w:hAnsi="WeblySleek UI Semilight" w:eastAsia="WeblySleek UI Semilight" w:cs="WeblySleek UI Semilight"/>
          <w:sz w:val="24"/>
          <w:szCs w:val="24"/>
          <w:lang w:val="ru-RU"/>
        </w:rPr>
      </w:pPr>
      <w:r w:rsidRPr="13B939B9" w:rsidR="006077D6">
        <w:rPr>
          <w:rFonts w:ascii="WeblySleek UI Semilight" w:hAnsi="WeblySleek UI Semilight" w:eastAsia="WeblySleek UI Semilight" w:cs="WeblySleek UI Semilight"/>
          <w:sz w:val="24"/>
          <w:szCs w:val="24"/>
          <w:lang w:val="ru-RU"/>
        </w:rPr>
        <w:t>Процентное соотношение учеников, не заинтересованных в чтении текстов на уроках РКИ снизилось с 25% до 12</w:t>
      </w:r>
      <w:r w:rsidRPr="13B939B9" w:rsidR="00EC212D">
        <w:rPr>
          <w:rFonts w:ascii="WeblySleek UI Semilight" w:hAnsi="WeblySleek UI Semilight" w:eastAsia="WeblySleek UI Semilight" w:cs="WeblySleek UI Semilight"/>
          <w:sz w:val="24"/>
          <w:szCs w:val="24"/>
          <w:lang w:val="ru-RU"/>
        </w:rPr>
        <w:t>%</w:t>
      </w:r>
    </w:p>
    <w:p w:rsidRPr="003607AC" w:rsidR="006077D6" w:rsidP="13B939B9" w:rsidRDefault="006077D6" w14:paraId="1599087B" w14:textId="304D7DDB" w14:noSpellErr="1">
      <w:pPr>
        <w:pStyle w:val="a3"/>
        <w:numPr>
          <w:ilvl w:val="0"/>
          <w:numId w:val="35"/>
        </w:numPr>
        <w:spacing w:line="360" w:lineRule="auto"/>
        <w:jc w:val="both"/>
        <w:rPr>
          <w:rFonts w:ascii="WeblySleek UI Semilight" w:hAnsi="WeblySleek UI Semilight" w:eastAsia="WeblySleek UI Semilight" w:cs="WeblySleek UI Semilight"/>
          <w:sz w:val="24"/>
          <w:szCs w:val="24"/>
          <w:lang w:val="ru-RU"/>
        </w:rPr>
      </w:pPr>
      <w:r w:rsidRPr="13B939B9" w:rsidR="006077D6">
        <w:rPr>
          <w:rFonts w:ascii="WeblySleek UI Semilight" w:hAnsi="WeblySleek UI Semilight" w:eastAsia="WeblySleek UI Semilight" w:cs="WeblySleek UI Semilight"/>
          <w:sz w:val="24"/>
          <w:szCs w:val="24"/>
          <w:lang w:val="ru-RU"/>
        </w:rPr>
        <w:t>Процентное соотношение учеников, считающих изучение текстов на уроках РКИ сложным и неприятным процессом снизилось с 37% до 13%</w:t>
      </w:r>
    </w:p>
    <w:p w:rsidRPr="003607AC" w:rsidR="006077D6" w:rsidP="13B939B9" w:rsidRDefault="006077D6" w14:paraId="27E21260" w14:textId="0B937C2E" w14:noSpellErr="1">
      <w:pPr>
        <w:pStyle w:val="a3"/>
        <w:numPr>
          <w:ilvl w:val="0"/>
          <w:numId w:val="35"/>
        </w:numPr>
        <w:spacing w:line="360" w:lineRule="auto"/>
        <w:jc w:val="both"/>
        <w:rPr>
          <w:rFonts w:ascii="WeblySleek UI Semilight" w:hAnsi="WeblySleek UI Semilight" w:eastAsia="WeblySleek UI Semilight" w:cs="WeblySleek UI Semilight"/>
          <w:sz w:val="24"/>
          <w:szCs w:val="24"/>
          <w:lang w:val="ru-RU"/>
        </w:rPr>
      </w:pPr>
      <w:r w:rsidRPr="13B939B9" w:rsidR="006077D6">
        <w:rPr>
          <w:rFonts w:ascii="WeblySleek UI Semilight" w:hAnsi="WeblySleek UI Semilight" w:eastAsia="WeblySleek UI Semilight" w:cs="WeblySleek UI Semilight"/>
          <w:sz w:val="24"/>
          <w:szCs w:val="24"/>
          <w:lang w:val="ru-RU"/>
        </w:rPr>
        <w:t>Процентное соотношение учеников, изучающих тексты на уроке РКИ, поскольку это необходимая составляющая часть учебной программы</w:t>
      </w:r>
      <w:r w:rsidRPr="13B939B9" w:rsidR="00EC212D">
        <w:rPr>
          <w:rFonts w:ascii="WeblySleek UI Semilight" w:hAnsi="WeblySleek UI Semilight" w:eastAsia="WeblySleek UI Semilight" w:cs="WeblySleek UI Semilight"/>
          <w:sz w:val="24"/>
          <w:szCs w:val="24"/>
          <w:lang w:val="ru-RU"/>
        </w:rPr>
        <w:t>,</w:t>
      </w:r>
      <w:r w:rsidRPr="13B939B9" w:rsidR="006077D6">
        <w:rPr>
          <w:rFonts w:ascii="WeblySleek UI Semilight" w:hAnsi="WeblySleek UI Semilight" w:eastAsia="WeblySleek UI Semilight" w:cs="WeblySleek UI Semilight"/>
          <w:sz w:val="24"/>
          <w:szCs w:val="24"/>
          <w:lang w:val="ru-RU"/>
        </w:rPr>
        <w:t xml:space="preserve"> не говорит о нашем исследовании в положительно</w:t>
      </w:r>
      <w:r w:rsidRPr="13B939B9" w:rsidR="00EC212D">
        <w:rPr>
          <w:rFonts w:ascii="WeblySleek UI Semilight" w:hAnsi="WeblySleek UI Semilight" w:eastAsia="WeblySleek UI Semilight" w:cs="WeblySleek UI Semilight"/>
          <w:sz w:val="24"/>
          <w:szCs w:val="24"/>
          <w:lang w:val="ru-RU"/>
        </w:rPr>
        <w:t>м</w:t>
      </w:r>
      <w:r w:rsidRPr="13B939B9" w:rsidR="006077D6">
        <w:rPr>
          <w:rFonts w:ascii="WeblySleek UI Semilight" w:hAnsi="WeblySleek UI Semilight" w:eastAsia="WeblySleek UI Semilight" w:cs="WeblySleek UI Semilight"/>
          <w:sz w:val="24"/>
          <w:szCs w:val="24"/>
          <w:lang w:val="ru-RU"/>
        </w:rPr>
        <w:t xml:space="preserve"> ключе. Важно понять, как и почему у учеников формируется подобная «Обратная мотивация»</w:t>
      </w:r>
    </w:p>
    <w:p w:rsidRPr="003607AC" w:rsidR="006077D6" w:rsidP="13B939B9" w:rsidRDefault="00D545F5" w14:paraId="6F976C76" w14:textId="2B68D834" w14:noSpellErr="1">
      <w:pPr>
        <w:pStyle w:val="a3"/>
        <w:numPr>
          <w:ilvl w:val="0"/>
          <w:numId w:val="35"/>
        </w:numPr>
        <w:spacing w:line="360" w:lineRule="auto"/>
        <w:jc w:val="both"/>
        <w:rPr>
          <w:rFonts w:ascii="WeblySleek UI Semilight" w:hAnsi="WeblySleek UI Semilight" w:eastAsia="WeblySleek UI Semilight" w:cs="WeblySleek UI Semilight"/>
          <w:sz w:val="24"/>
          <w:szCs w:val="24"/>
          <w:lang w:val="ru-RU"/>
        </w:rPr>
      </w:pPr>
      <w:r w:rsidRPr="13B939B9" w:rsidR="00D545F5">
        <w:rPr>
          <w:rFonts w:ascii="WeblySleek UI Semilight" w:hAnsi="WeblySleek UI Semilight" w:eastAsia="WeblySleek UI Semilight" w:cs="WeblySleek UI Semilight"/>
          <w:sz w:val="24"/>
          <w:szCs w:val="24"/>
          <w:lang w:val="ru-RU"/>
        </w:rPr>
        <w:t>Процентное соотношение учеников, читающих тексты на русском не только в рамках урока и учебной программы, но и для удовольствия выросло с 19% до 44%, что безусловно говорит о положительной динамике при проведении исследования, а также о том, что комиксы способствуют повышени</w:t>
      </w:r>
      <w:r w:rsidRPr="13B939B9" w:rsidR="00EC212D">
        <w:rPr>
          <w:rFonts w:ascii="WeblySleek UI Semilight" w:hAnsi="WeblySleek UI Semilight" w:eastAsia="WeblySleek UI Semilight" w:cs="WeblySleek UI Semilight"/>
          <w:sz w:val="24"/>
          <w:szCs w:val="24"/>
          <w:lang w:val="ru-RU"/>
        </w:rPr>
        <w:t>ю</w:t>
      </w:r>
      <w:r w:rsidRPr="13B939B9" w:rsidR="00D545F5">
        <w:rPr>
          <w:rFonts w:ascii="WeblySleek UI Semilight" w:hAnsi="WeblySleek UI Semilight" w:eastAsia="WeblySleek UI Semilight" w:cs="WeblySleek UI Semilight"/>
          <w:sz w:val="24"/>
          <w:szCs w:val="24"/>
          <w:lang w:val="ru-RU"/>
        </w:rPr>
        <w:t xml:space="preserve"> уровня мотивации на уроках РКИ.</w:t>
      </w:r>
    </w:p>
    <w:p w:rsidRPr="003607AC" w:rsidR="00D545F5" w:rsidP="13B939B9" w:rsidRDefault="00D545F5" w14:paraId="36394A1C" w14:textId="65ECCE03" w14:noSpellErr="1">
      <w:pPr>
        <w:spacing w:line="360" w:lineRule="auto"/>
        <w:ind w:firstLine="720"/>
        <w:jc w:val="both"/>
        <w:rPr>
          <w:rFonts w:ascii="WeblySleek UI Semilight" w:hAnsi="WeblySleek UI Semilight" w:eastAsia="WeblySleek UI Semilight" w:cs="WeblySleek UI Semilight"/>
          <w:sz w:val="24"/>
          <w:szCs w:val="24"/>
          <w:lang w:val="ru-RU"/>
        </w:rPr>
      </w:pPr>
      <w:r w:rsidRPr="13B939B9" w:rsidR="00D545F5">
        <w:rPr>
          <w:rFonts w:ascii="WeblySleek UI Semilight" w:hAnsi="WeblySleek UI Semilight" w:eastAsia="WeblySleek UI Semilight" w:cs="WeblySleek UI Semilight"/>
          <w:sz w:val="24"/>
          <w:szCs w:val="24"/>
          <w:lang w:val="ru-RU"/>
        </w:rPr>
        <w:t xml:space="preserve">Обобщая полученные данные, отметим, что наблюдается положительная динамика, связанная с повышением уровня вовлеченности </w:t>
      </w:r>
      <w:r w:rsidRPr="13B939B9" w:rsidR="00EC212D">
        <w:rPr>
          <w:rFonts w:ascii="WeblySleek UI Semilight" w:hAnsi="WeblySleek UI Semilight" w:eastAsia="WeblySleek UI Semilight" w:cs="WeblySleek UI Semilight"/>
          <w:sz w:val="24"/>
          <w:szCs w:val="24"/>
          <w:lang w:val="ru-RU"/>
        </w:rPr>
        <w:t>при</w:t>
      </w:r>
      <w:r w:rsidRPr="13B939B9" w:rsidR="00D545F5">
        <w:rPr>
          <w:rFonts w:ascii="WeblySleek UI Semilight" w:hAnsi="WeblySleek UI Semilight" w:eastAsia="WeblySleek UI Semilight" w:cs="WeblySleek UI Semilight"/>
          <w:sz w:val="24"/>
          <w:szCs w:val="24"/>
          <w:lang w:val="ru-RU"/>
        </w:rPr>
        <w:t xml:space="preserve"> изучени</w:t>
      </w:r>
      <w:r w:rsidRPr="13B939B9" w:rsidR="00EC212D">
        <w:rPr>
          <w:rFonts w:ascii="WeblySleek UI Semilight" w:hAnsi="WeblySleek UI Semilight" w:eastAsia="WeblySleek UI Semilight" w:cs="WeblySleek UI Semilight"/>
          <w:sz w:val="24"/>
          <w:szCs w:val="24"/>
          <w:lang w:val="ru-RU"/>
        </w:rPr>
        <w:t>и</w:t>
      </w:r>
      <w:r w:rsidRPr="13B939B9" w:rsidR="00D545F5">
        <w:rPr>
          <w:rFonts w:ascii="WeblySleek UI Semilight" w:hAnsi="WeblySleek UI Semilight" w:eastAsia="WeblySleek UI Semilight" w:cs="WeblySleek UI Semilight"/>
          <w:sz w:val="24"/>
          <w:szCs w:val="24"/>
          <w:lang w:val="ru-RU"/>
        </w:rPr>
        <w:t xml:space="preserve"> РКИ с помощью комиксов, однако важно иметь ввиду, что подобный эффект может быть не долгосрочным: возникшая заинтересованность может быстро угаснуть, если учитель не будет продолжать наводить учеников на важность изучения текстов не только в виде комиксов. Также важно рассмотреть </w:t>
      </w:r>
      <w:r w:rsidRPr="13B939B9" w:rsidR="00D545F5">
        <w:rPr>
          <w:rFonts w:ascii="WeblySleek UI Semilight" w:hAnsi="WeblySleek UI Semilight" w:eastAsia="WeblySleek UI Semilight" w:cs="WeblySleek UI Semilight"/>
          <w:sz w:val="24"/>
          <w:szCs w:val="24"/>
          <w:lang w:val="ru-RU"/>
        </w:rPr>
        <w:t xml:space="preserve">и изучить долгосрочный эффект: для подтверждения имеющихся результатов было бы важно провести еще один опрос спустя некоторое время после завершения проекта (месяц или два). Подобный подход мог бы подтвердить или опровергнуть уже имеющиеся данные и сделал бы результаты исследования доказательными и проверяемыми. </w:t>
      </w:r>
    </w:p>
    <w:p w:rsidRPr="003607AC" w:rsidR="00D545F5" w:rsidP="13B939B9" w:rsidRDefault="00D545F5" w14:paraId="5F4D8660" w14:textId="6A320A43" w14:noSpellErr="1">
      <w:pPr>
        <w:spacing w:line="360" w:lineRule="auto"/>
        <w:ind w:firstLine="720"/>
        <w:jc w:val="both"/>
        <w:rPr>
          <w:rStyle w:val="af3"/>
          <w:rFonts w:ascii="WeblySleek UI Semilight" w:hAnsi="WeblySleek UI Semilight" w:eastAsia="WeblySleek UI Semilight" w:cs="WeblySleek UI Semilight"/>
          <w:b w:val="1"/>
          <w:bCs w:val="1"/>
          <w:sz w:val="24"/>
          <w:szCs w:val="24"/>
          <w:lang w:val="ru-RU"/>
        </w:rPr>
      </w:pPr>
      <w:r w:rsidRPr="13B939B9" w:rsidR="00D545F5">
        <w:rPr>
          <w:rStyle w:val="af3"/>
          <w:rFonts w:ascii="WeblySleek UI Semilight" w:hAnsi="WeblySleek UI Semilight" w:eastAsia="WeblySleek UI Semilight" w:cs="WeblySleek UI Semilight"/>
          <w:b w:val="1"/>
          <w:bCs w:val="1"/>
          <w:sz w:val="24"/>
          <w:szCs w:val="24"/>
          <w:lang w:val="ru-RU"/>
        </w:rPr>
        <w:t xml:space="preserve">Заключение </w:t>
      </w:r>
    </w:p>
    <w:p w:rsidRPr="003607AC" w:rsidR="00062D7E" w:rsidP="13B939B9" w:rsidRDefault="00D545F5" w14:paraId="4C4600B2" w14:textId="22993ABD">
      <w:pPr>
        <w:pStyle w:val="a3"/>
        <w:spacing w:line="360" w:lineRule="auto"/>
        <w:ind w:left="360" w:firstLine="360"/>
        <w:jc w:val="both"/>
        <w:rPr>
          <w:rFonts w:ascii="WeblySleek UI Semilight" w:hAnsi="WeblySleek UI Semilight" w:eastAsia="WeblySleek UI Semilight" w:cs="WeblySleek UI Semilight"/>
          <w:sz w:val="24"/>
          <w:szCs w:val="24"/>
          <w:lang w:val="ru-RU"/>
        </w:rPr>
      </w:pPr>
      <w:r w:rsidRPr="13B939B9" w:rsidR="00D545F5">
        <w:rPr>
          <w:rFonts w:ascii="WeblySleek UI Semilight" w:hAnsi="WeblySleek UI Semilight" w:eastAsia="WeblySleek UI Semilight" w:cs="WeblySleek UI Semilight"/>
          <w:sz w:val="24"/>
          <w:szCs w:val="24"/>
          <w:lang w:val="ru-RU"/>
        </w:rPr>
        <w:t xml:space="preserve">Подводя итоги исследования, рассмотрев влияние комиксов на пути повышения мотивации при изучении РКИ, напомним, что целью следующей работы являлось выявления, обобщение и подведение итогов по данной теме. Учитывая специфику комиксов, а также специфику нового поколения, имеющего «клиповое мышление», в самом начале исследования на показалось важным рассмотрение именно русскоязычных комиксов. Комикс «Темный след», созданный Марианной </w:t>
      </w:r>
      <w:proofErr w:type="spellStart"/>
      <w:r w:rsidRPr="13B939B9" w:rsidR="00D545F5">
        <w:rPr>
          <w:rFonts w:ascii="WeblySleek UI Semilight" w:hAnsi="WeblySleek UI Semilight" w:eastAsia="WeblySleek UI Semilight" w:cs="WeblySleek UI Semilight"/>
          <w:sz w:val="24"/>
          <w:szCs w:val="24"/>
          <w:lang w:val="ru-RU"/>
        </w:rPr>
        <w:t>Авери</w:t>
      </w:r>
      <w:proofErr w:type="spellEnd"/>
      <w:r w:rsidRPr="13B939B9" w:rsidR="00D545F5">
        <w:rPr>
          <w:rFonts w:ascii="WeblySleek UI Semilight" w:hAnsi="WeblySleek UI Semilight" w:eastAsia="WeblySleek UI Semilight" w:cs="WeblySleek UI Semilight"/>
          <w:sz w:val="24"/>
          <w:szCs w:val="24"/>
          <w:lang w:val="ru-RU"/>
        </w:rPr>
        <w:t xml:space="preserve">, идеально подходил для реализации подобного исследования, а результаты самой работы вполне отображают реальную картину: ученики заинтересованы в чтении комиксов, поскольку подобный, наглядный тип текста больше подходит их «клиповому» восприятию мира. Учитель же использует комиксы как некий инструмент, способный повысить уровень мотивации при изучении РКИ. Однако важно отметить, что изучение комиксов – промежуточный этап работы на уроках РКИ, призванный на перспективу, вывести учеников на более высокий уровень восприятия текста. По ходу развития речевых компетенций у учеников, учитель может </w:t>
      </w:r>
      <w:r w:rsidRPr="13B939B9" w:rsidR="00062D7E">
        <w:rPr>
          <w:rFonts w:ascii="WeblySleek UI Semilight" w:hAnsi="WeblySleek UI Semilight" w:eastAsia="WeblySleek UI Semilight" w:cs="WeblySleek UI Semilight"/>
          <w:sz w:val="24"/>
          <w:szCs w:val="24"/>
          <w:lang w:val="ru-RU"/>
        </w:rPr>
        <w:t xml:space="preserve">находить более сложные комиксы, или комиксы с меньшим количеством картинок и большим – текстов. Это может способствовать тому, что ученики плавно «уйдут» из «клипового» восприятия в текстовое. Завершая исследование, еще раз заметим, что комиксы способствуют повышению мотивации на уроках РКИ: использование комиксов как текстов, способных повысить мотивацию при изучении РКИ дает положительный результат. </w:t>
      </w:r>
      <w:r w:rsidRPr="13B939B9" w:rsidR="00062D7E">
        <w:rPr>
          <w:rFonts w:ascii="WeblySleek UI Semilight" w:hAnsi="WeblySleek UI Semilight" w:eastAsia="WeblySleek UI Semilight" w:cs="WeblySleek UI Semilight"/>
          <w:sz w:val="24"/>
          <w:szCs w:val="24"/>
        </w:rPr>
        <w:t xml:space="preserve">Ученики работают с большим интересом и вовлеченностью. </w:t>
      </w:r>
    </w:p>
    <w:p w:rsidRPr="003607AC" w:rsidR="00575315" w:rsidP="13B939B9" w:rsidRDefault="00575315" w14:paraId="19AAAEB5" w14:textId="2378D83E" w14:noSpellErr="1">
      <w:pPr>
        <w:spacing w:line="360" w:lineRule="auto"/>
        <w:ind w:firstLine="720"/>
        <w:jc w:val="both"/>
        <w:rPr>
          <w:rStyle w:val="af3"/>
          <w:rFonts w:ascii="WeblySleek UI Semilight" w:hAnsi="WeblySleek UI Semilight" w:eastAsia="WeblySleek UI Semilight" w:cs="WeblySleek UI Semilight"/>
          <w:caps w:val="0"/>
          <w:smallCaps w:val="0"/>
          <w:color w:val="auto"/>
          <w:sz w:val="24"/>
          <w:szCs w:val="24"/>
          <w:lang w:val="ru-RU" w:eastAsia="hy-AM"/>
        </w:rPr>
      </w:pPr>
    </w:p>
    <w:p w:rsidR="13B939B9" w:rsidP="13B939B9" w:rsidRDefault="13B939B9" w14:paraId="685603BA" w14:textId="5AF20844">
      <w:pPr>
        <w:spacing w:line="360" w:lineRule="auto"/>
        <w:ind w:firstLine="720"/>
        <w:jc w:val="both"/>
        <w:rPr>
          <w:rStyle w:val="af3"/>
          <w:rFonts w:ascii="WeblySleek UI Semilight" w:hAnsi="WeblySleek UI Semilight" w:eastAsia="WeblySleek UI Semilight" w:cs="WeblySleek UI Semilight"/>
          <w:b w:val="1"/>
          <w:bCs w:val="1"/>
          <w:sz w:val="24"/>
          <w:szCs w:val="24"/>
          <w:lang w:val="ru-RU"/>
        </w:rPr>
      </w:pPr>
    </w:p>
    <w:p w:rsidR="13B939B9" w:rsidP="13B939B9" w:rsidRDefault="13B939B9" w14:paraId="098C50B8" w14:textId="0A94D093">
      <w:pPr>
        <w:spacing w:line="360" w:lineRule="auto"/>
        <w:ind w:firstLine="720"/>
        <w:jc w:val="both"/>
        <w:rPr>
          <w:rStyle w:val="af3"/>
          <w:rFonts w:ascii="WeblySleek UI Semilight" w:hAnsi="WeblySleek UI Semilight" w:eastAsia="WeblySleek UI Semilight" w:cs="WeblySleek UI Semilight"/>
          <w:b w:val="1"/>
          <w:bCs w:val="1"/>
          <w:sz w:val="24"/>
          <w:szCs w:val="24"/>
          <w:lang w:val="ru-RU"/>
        </w:rPr>
      </w:pPr>
    </w:p>
    <w:p w:rsidR="003D2A36" w:rsidP="13B939B9" w:rsidRDefault="003D2A36" w14:paraId="6E0C8150" w14:textId="18C92F7B" w14:noSpellErr="1">
      <w:pPr>
        <w:spacing w:line="360" w:lineRule="auto"/>
        <w:ind w:firstLine="720"/>
        <w:jc w:val="both"/>
        <w:rPr>
          <w:rStyle w:val="af3"/>
          <w:rFonts w:ascii="WeblySleek UI Semilight" w:hAnsi="WeblySleek UI Semilight" w:eastAsia="WeblySleek UI Semilight" w:cs="WeblySleek UI Semilight"/>
          <w:b w:val="1"/>
          <w:bCs w:val="1"/>
          <w:sz w:val="24"/>
          <w:szCs w:val="24"/>
          <w:lang w:val="ru-RU"/>
        </w:rPr>
      </w:pPr>
      <w:r w:rsidRPr="13B939B9" w:rsidR="003D2A36">
        <w:rPr>
          <w:rStyle w:val="af3"/>
          <w:rFonts w:ascii="WeblySleek UI Semilight" w:hAnsi="WeblySleek UI Semilight" w:eastAsia="WeblySleek UI Semilight" w:cs="WeblySleek UI Semilight"/>
          <w:b w:val="1"/>
          <w:bCs w:val="1"/>
          <w:sz w:val="24"/>
          <w:szCs w:val="24"/>
          <w:lang w:val="ru-RU"/>
        </w:rPr>
        <w:t xml:space="preserve">Список использованной литературы </w:t>
      </w:r>
    </w:p>
    <w:p w:rsidRPr="003607AC" w:rsidR="003607AC" w:rsidP="13B939B9" w:rsidRDefault="003607AC" w14:paraId="792F317C" w14:textId="137098BF" w14:noSpellErr="1">
      <w:pPr>
        <w:pStyle w:val="a3"/>
        <w:numPr>
          <w:ilvl w:val="0"/>
          <w:numId w:val="37"/>
        </w:numPr>
        <w:spacing w:line="360" w:lineRule="auto"/>
        <w:jc w:val="both"/>
        <w:rPr>
          <w:rStyle w:val="af3"/>
          <w:rFonts w:ascii="WeblySleek UI Semilight" w:hAnsi="WeblySleek UI Semilight" w:eastAsia="WeblySleek UI Semilight" w:cs="WeblySleek UI Semilight"/>
          <w:b w:val="0"/>
          <w:bCs w:val="0"/>
          <w:sz w:val="24"/>
          <w:szCs w:val="24"/>
          <w:lang w:val="ru-RU"/>
        </w:rPr>
      </w:pPr>
      <w:r w:rsidRPr="13B939B9" w:rsidR="003607AC">
        <w:rPr>
          <w:rStyle w:val="af3"/>
          <w:rFonts w:ascii="WeblySleek UI Semilight" w:hAnsi="WeblySleek UI Semilight" w:eastAsia="WeblySleek UI Semilight" w:cs="WeblySleek UI Semilight"/>
          <w:b w:val="0"/>
          <w:bCs w:val="0"/>
          <w:sz w:val="24"/>
          <w:szCs w:val="24"/>
          <w:lang w:val="ru-RU"/>
        </w:rPr>
        <w:t>Кутузов К., Волков А. (2017) Тайная история комиксов: Герои. Авторы. Скандалы. Москва: АСТ</w:t>
      </w:r>
    </w:p>
    <w:p w:rsidR="003607AC" w:rsidP="13B939B9" w:rsidRDefault="003607AC" w14:paraId="61A08A43" w14:textId="7F99B145" w14:noSpellErr="1">
      <w:pPr>
        <w:pStyle w:val="a3"/>
        <w:numPr>
          <w:ilvl w:val="0"/>
          <w:numId w:val="37"/>
        </w:numPr>
        <w:spacing w:line="360" w:lineRule="auto"/>
        <w:jc w:val="both"/>
        <w:rPr>
          <w:rStyle w:val="af3"/>
          <w:rFonts w:ascii="WeblySleek UI Semilight" w:hAnsi="WeblySleek UI Semilight" w:eastAsia="WeblySleek UI Semilight" w:cs="WeblySleek UI Semilight"/>
          <w:b w:val="1"/>
          <w:bCs w:val="1"/>
          <w:sz w:val="24"/>
          <w:szCs w:val="24"/>
          <w:lang w:val="en-US"/>
        </w:rPr>
      </w:pPr>
      <w:r w:rsidRPr="13B939B9" w:rsidR="003607AC">
        <w:rPr>
          <w:rStyle w:val="af3"/>
          <w:rFonts w:ascii="WeblySleek UI Semilight" w:hAnsi="WeblySleek UI Semilight" w:eastAsia="WeblySleek UI Semilight" w:cs="WeblySleek UI Semilight"/>
          <w:b w:val="0"/>
          <w:bCs w:val="0"/>
          <w:sz w:val="24"/>
          <w:szCs w:val="24"/>
          <w:lang w:val="en-US"/>
        </w:rPr>
        <w:t>Sellars J. (2017) “Comics in the classroom”. Relevant research for today’s educators, Harvard:</w:t>
      </w:r>
      <w:r w:rsidRPr="13B939B9" w:rsidR="003607AC">
        <w:rPr>
          <w:rStyle w:val="af3"/>
          <w:rFonts w:ascii="WeblySleek UI Semilight" w:hAnsi="WeblySleek UI Semilight" w:eastAsia="WeblySleek UI Semilight" w:cs="WeblySleek UI Semilight"/>
          <w:b w:val="1"/>
          <w:bCs w:val="1"/>
          <w:sz w:val="24"/>
          <w:szCs w:val="24"/>
          <w:lang w:val="en-US"/>
        </w:rPr>
        <w:t xml:space="preserve"> </w:t>
      </w:r>
      <w:hyperlink r:id="R9b3c9e510da94809">
        <w:r w:rsidRPr="13B939B9" w:rsidR="003607AC">
          <w:rPr>
            <w:rStyle w:val="ae"/>
            <w:rFonts w:ascii="WeblySleek UI Semilight" w:hAnsi="WeblySleek UI Semilight" w:eastAsia="WeblySleek UI Semilight" w:cs="WeblySleek UI Semilight"/>
            <w:b w:val="1"/>
            <w:bCs w:val="1"/>
            <w:sz w:val="24"/>
            <w:szCs w:val="24"/>
            <w:lang w:val="en-US"/>
          </w:rPr>
          <w:t>https://www.gse.harvard.edu/news/uk/17/12/comics-classroom</w:t>
        </w:r>
      </w:hyperlink>
    </w:p>
    <w:p w:rsidRPr="00CC424A" w:rsidR="003607AC" w:rsidP="13B939B9" w:rsidRDefault="003607AC" w14:paraId="7C82B54C" w14:textId="1C15EC1A" w14:noSpellErr="1">
      <w:pPr>
        <w:pStyle w:val="a3"/>
        <w:numPr>
          <w:ilvl w:val="0"/>
          <w:numId w:val="37"/>
        </w:numPr>
        <w:spacing w:line="360" w:lineRule="auto"/>
        <w:jc w:val="both"/>
        <w:rPr>
          <w:rFonts w:ascii="WeblySleek UI Semilight" w:hAnsi="WeblySleek UI Semilight" w:eastAsia="WeblySleek UI Semilight" w:cs="WeblySleek UI Semilight"/>
          <w:b w:val="1"/>
          <w:bCs w:val="1"/>
          <w:smallCaps w:val="1"/>
          <w:color w:val="5A5A5A"/>
          <w:sz w:val="24"/>
          <w:szCs w:val="24"/>
          <w:lang w:val="ru-RU"/>
        </w:rPr>
      </w:pPr>
      <w:r w:rsidRPr="13B939B9" w:rsidR="003607AC">
        <w:rPr>
          <w:rFonts w:ascii="WeblySleek UI Semilight" w:hAnsi="WeblySleek UI Semilight" w:eastAsia="WeblySleek UI Semilight" w:cs="WeblySleek UI Semilight"/>
          <w:sz w:val="24"/>
          <w:szCs w:val="24"/>
        </w:rPr>
        <w:t>Королева С.Б.</w:t>
      </w:r>
      <w:r w:rsidRPr="13B939B9" w:rsidR="003607AC">
        <w:rPr>
          <w:rFonts w:ascii="WeblySleek UI Semilight" w:hAnsi="WeblySleek UI Semilight" w:eastAsia="WeblySleek UI Semilight" w:cs="WeblySleek UI Semilight"/>
          <w:sz w:val="24"/>
          <w:szCs w:val="24"/>
          <w:lang w:val="ru-RU"/>
        </w:rPr>
        <w:t xml:space="preserve">, </w:t>
      </w:r>
      <w:r>
        <w:tab/>
      </w:r>
      <w:r w:rsidRPr="13B939B9" w:rsidR="003607AC">
        <w:rPr>
          <w:rFonts w:ascii="WeblySleek UI Semilight" w:hAnsi="WeblySleek UI Semilight" w:eastAsia="WeblySleek UI Semilight" w:cs="WeblySleek UI Semilight"/>
          <w:sz w:val="24"/>
          <w:szCs w:val="24"/>
          <w:lang w:val="ru-RU"/>
        </w:rPr>
        <w:t>Полозова К.А.</w:t>
      </w:r>
      <w:r w:rsidRPr="13B939B9" w:rsidR="003607AC">
        <w:rPr>
          <w:rFonts w:ascii="WeblySleek UI Semilight" w:hAnsi="WeblySleek UI Semilight" w:eastAsia="WeblySleek UI Semilight" w:cs="WeblySleek UI Semilight"/>
          <w:sz w:val="24"/>
          <w:szCs w:val="24"/>
          <w:lang w:val="ru-RU"/>
        </w:rPr>
        <w:t xml:space="preserve"> </w:t>
      </w:r>
      <w:r w:rsidRPr="13B939B9" w:rsidR="009E3C58">
        <w:rPr>
          <w:rFonts w:ascii="WeblySleek UI Semilight" w:hAnsi="WeblySleek UI Semilight" w:eastAsia="WeblySleek UI Semilight" w:cs="WeblySleek UI Semilight"/>
          <w:sz w:val="24"/>
          <w:szCs w:val="24"/>
          <w:lang w:val="ru-RU"/>
        </w:rPr>
        <w:t xml:space="preserve">(2020) </w:t>
      </w:r>
      <w:r w:rsidRPr="13B939B9" w:rsidR="003607AC">
        <w:rPr>
          <w:rFonts w:ascii="WeblySleek UI Semilight" w:hAnsi="WeblySleek UI Semilight" w:eastAsia="WeblySleek UI Semilight" w:cs="WeblySleek UI Semilight"/>
          <w:sz w:val="24"/>
          <w:szCs w:val="24"/>
          <w:lang w:val="ru-RU"/>
        </w:rPr>
        <w:t>«Комиксы в обучении РКИ: источники и приемы работы»</w:t>
      </w:r>
      <w:r w:rsidRPr="13B939B9" w:rsidR="009E3C58">
        <w:rPr>
          <w:rFonts w:ascii="WeblySleek UI Semilight" w:hAnsi="WeblySleek UI Semilight" w:eastAsia="WeblySleek UI Semilight" w:cs="WeblySleek UI Semilight"/>
          <w:sz w:val="24"/>
          <w:szCs w:val="24"/>
          <w:lang w:val="ru-RU"/>
        </w:rPr>
        <w:t xml:space="preserve">. </w:t>
      </w:r>
      <w:r w:rsidRPr="13B939B9" w:rsidR="009E3C58">
        <w:rPr>
          <w:rFonts w:ascii="WeblySleek UI Semilight" w:hAnsi="WeblySleek UI Semilight" w:eastAsia="WeblySleek UI Semilight" w:cs="WeblySleek UI Semilight"/>
          <w:sz w:val="24"/>
          <w:szCs w:val="24"/>
          <w:lang w:val="ru-RU"/>
        </w:rPr>
        <w:t>Национальная ассоциация ученых, 59, 8-10</w:t>
      </w:r>
    </w:p>
    <w:p w:rsidRPr="00CC424A" w:rsidR="00CC424A" w:rsidP="13B939B9" w:rsidRDefault="00CC424A" w14:paraId="6B4D363F" w14:textId="30C85F6A">
      <w:pPr>
        <w:pStyle w:val="a3"/>
        <w:numPr>
          <w:ilvl w:val="0"/>
          <w:numId w:val="37"/>
        </w:numPr>
        <w:spacing w:line="360" w:lineRule="auto"/>
        <w:jc w:val="both"/>
        <w:rPr>
          <w:rFonts w:ascii="WeblySleek UI Semilight" w:hAnsi="WeblySleek UI Semilight" w:eastAsia="WeblySleek UI Semilight" w:cs="WeblySleek UI Semilight"/>
          <w:b w:val="1"/>
          <w:bCs w:val="1"/>
          <w:smallCaps w:val="1"/>
          <w:color w:val="5A5A5A"/>
          <w:sz w:val="24"/>
          <w:szCs w:val="24"/>
          <w:lang w:val="ru-RU"/>
        </w:rPr>
      </w:pPr>
      <w:r w:rsidRPr="13B939B9" w:rsidR="00CC424A">
        <w:rPr>
          <w:rFonts w:ascii="WeblySleek UI Semilight" w:hAnsi="WeblySleek UI Semilight" w:eastAsia="WeblySleek UI Semilight" w:cs="WeblySleek UI Semilight"/>
          <w:sz w:val="24"/>
          <w:szCs w:val="24"/>
          <w:lang w:val="ru-RU"/>
        </w:rPr>
        <w:t xml:space="preserve">Максимова В. (2020) </w:t>
      </w:r>
      <w:r w:rsidRPr="13B939B9" w:rsidR="00CC424A">
        <w:rPr>
          <w:rFonts w:ascii="WeblySleek UI Semilight" w:hAnsi="WeblySleek UI Semilight" w:eastAsia="WeblySleek UI Semilight" w:cs="WeblySleek UI Semilight"/>
          <w:sz w:val="24"/>
          <w:szCs w:val="24"/>
          <w:lang w:val="ru-RU"/>
        </w:rPr>
        <w:t xml:space="preserve">«Бесценные помощники: комиксы </w:t>
      </w:r>
      <w:proofErr w:type="spellStart"/>
      <w:r w:rsidRPr="13B939B9" w:rsidR="00CC424A">
        <w:rPr>
          <w:rFonts w:ascii="WeblySleek UI Semilight" w:hAnsi="WeblySleek UI Semilight" w:eastAsia="WeblySleek UI Semilight" w:cs="WeblySleek UI Semilight"/>
          <w:sz w:val="24"/>
          <w:szCs w:val="24"/>
          <w:lang w:val="ru-RU"/>
        </w:rPr>
        <w:t>Херлуфа</w:t>
      </w:r>
      <w:proofErr w:type="spellEnd"/>
      <w:r w:rsidRPr="13B939B9" w:rsidR="00CC424A">
        <w:rPr>
          <w:rFonts w:ascii="WeblySleek UI Semilight" w:hAnsi="WeblySleek UI Semilight" w:eastAsia="WeblySleek UI Semilight" w:cs="WeblySleek UI Semilight"/>
          <w:sz w:val="24"/>
          <w:szCs w:val="24"/>
          <w:lang w:val="ru-RU"/>
        </w:rPr>
        <w:t xml:space="preserve"> </w:t>
      </w:r>
      <w:proofErr w:type="spellStart"/>
      <w:r w:rsidRPr="13B939B9" w:rsidR="00CC424A">
        <w:rPr>
          <w:rFonts w:ascii="WeblySleek UI Semilight" w:hAnsi="WeblySleek UI Semilight" w:eastAsia="WeblySleek UI Semilight" w:cs="WeblySleek UI Semilight"/>
          <w:sz w:val="24"/>
          <w:szCs w:val="24"/>
          <w:lang w:val="ru-RU"/>
        </w:rPr>
        <w:t>Бидструпа</w:t>
      </w:r>
      <w:proofErr w:type="spellEnd"/>
      <w:r w:rsidRPr="13B939B9" w:rsidR="00CC424A">
        <w:rPr>
          <w:rFonts w:ascii="WeblySleek UI Semilight" w:hAnsi="WeblySleek UI Semilight" w:eastAsia="WeblySleek UI Semilight" w:cs="WeblySleek UI Semilight"/>
          <w:sz w:val="24"/>
          <w:szCs w:val="24"/>
          <w:lang w:val="ru-RU"/>
        </w:rPr>
        <w:t xml:space="preserve"> на уроках русского языка как иностранного»</w:t>
      </w:r>
      <w:r w:rsidRPr="13B939B9" w:rsidR="00CC424A">
        <w:rPr>
          <w:rFonts w:ascii="WeblySleek UI Semilight" w:hAnsi="WeblySleek UI Semilight" w:eastAsia="WeblySleek UI Semilight" w:cs="WeblySleek UI Semilight"/>
          <w:sz w:val="24"/>
          <w:szCs w:val="24"/>
          <w:lang w:val="ru-RU"/>
        </w:rPr>
        <w:t xml:space="preserve">. </w:t>
      </w:r>
      <w:proofErr w:type="spellStart"/>
      <w:r w:rsidRPr="13B939B9" w:rsidR="00CC424A">
        <w:rPr>
          <w:rFonts w:ascii="WeblySleek UI Semilight" w:hAnsi="WeblySleek UI Semilight" w:eastAsia="WeblySleek UI Semilight" w:cs="WeblySleek UI Semilight"/>
          <w:sz w:val="24"/>
          <w:szCs w:val="24"/>
          <w:lang w:val="ru-RU"/>
        </w:rPr>
        <w:t>Сторителлинг</w:t>
      </w:r>
      <w:proofErr w:type="spellEnd"/>
      <w:r w:rsidRPr="13B939B9" w:rsidR="00CC424A">
        <w:rPr>
          <w:rFonts w:ascii="WeblySleek UI Semilight" w:hAnsi="WeblySleek UI Semilight" w:eastAsia="WeblySleek UI Semilight" w:cs="WeblySleek UI Semilight"/>
          <w:sz w:val="24"/>
          <w:szCs w:val="24"/>
          <w:lang w:val="ru-RU"/>
        </w:rPr>
        <w:t xml:space="preserve"> в РКИ: </w:t>
      </w:r>
      <w:hyperlink r:id="R3ee4ab8ef1304377">
        <w:r w:rsidRPr="13B939B9" w:rsidR="00CC424A">
          <w:rPr>
            <w:rStyle w:val="ae"/>
            <w:rFonts w:ascii="WeblySleek UI Semilight" w:hAnsi="WeblySleek UI Semilight" w:eastAsia="WeblySleek UI Semilight" w:cs="WeblySleek UI Semilight"/>
            <w:sz w:val="24"/>
            <w:szCs w:val="24"/>
            <w:lang w:val="ru-RU"/>
          </w:rPr>
          <w:t>https://www.eduneo.ru/bescennye-pomoshhniki-komiksy-xerlufa-bidstrupa-na-urokax-russkogo-yazyka-kak-inostrannogo/</w:t>
        </w:r>
      </w:hyperlink>
    </w:p>
    <w:p w:rsidRPr="00CC424A" w:rsidR="00CC424A" w:rsidP="13B939B9" w:rsidRDefault="00CC424A" w14:paraId="78CE64F1" w14:textId="5BDD6185">
      <w:pPr>
        <w:pStyle w:val="a3"/>
        <w:numPr>
          <w:ilvl w:val="0"/>
          <w:numId w:val="37"/>
        </w:numPr>
        <w:spacing w:line="360" w:lineRule="auto"/>
        <w:jc w:val="both"/>
        <w:rPr>
          <w:rFonts w:ascii="WeblySleek UI Semilight" w:hAnsi="WeblySleek UI Semilight" w:eastAsia="WeblySleek UI Semilight" w:cs="WeblySleek UI Semilight"/>
          <w:b w:val="1"/>
          <w:bCs w:val="1"/>
          <w:smallCaps w:val="1"/>
          <w:color w:val="5A5A5A"/>
          <w:sz w:val="24"/>
          <w:szCs w:val="24"/>
          <w:lang w:val="ru-RU"/>
        </w:rPr>
      </w:pPr>
      <w:proofErr w:type="spellStart"/>
      <w:r w:rsidRPr="13B939B9" w:rsidR="00CC424A">
        <w:rPr>
          <w:rFonts w:ascii="WeblySleek UI Semilight" w:hAnsi="WeblySleek UI Semilight" w:eastAsia="WeblySleek UI Semilight" w:cs="WeblySleek UI Semilight"/>
          <w:b w:val="0"/>
          <w:bCs w:val="0"/>
          <w:smallCaps w:val="1"/>
          <w:color w:val="5A5A5A"/>
          <w:sz w:val="24"/>
          <w:szCs w:val="24"/>
          <w:lang w:val="ru-RU"/>
        </w:rPr>
        <w:t>Громина</w:t>
      </w:r>
      <w:proofErr w:type="spellEnd"/>
      <w:r w:rsidRPr="13B939B9" w:rsidR="00CC424A">
        <w:rPr>
          <w:rFonts w:ascii="WeblySleek UI Semilight" w:hAnsi="WeblySleek UI Semilight" w:eastAsia="WeblySleek UI Semilight" w:cs="WeblySleek UI Semilight"/>
          <w:b w:val="0"/>
          <w:bCs w:val="0"/>
          <w:smallCaps w:val="1"/>
          <w:color w:val="5A5A5A"/>
          <w:sz w:val="24"/>
          <w:szCs w:val="24"/>
          <w:lang w:val="ru-RU"/>
        </w:rPr>
        <w:t xml:space="preserve"> С. (2021)</w:t>
      </w:r>
      <w:r w:rsidRPr="13B939B9" w:rsidR="00CC424A">
        <w:rPr>
          <w:rFonts w:ascii="WeblySleek UI Semilight" w:hAnsi="WeblySleek UI Semilight" w:eastAsia="WeblySleek UI Semilight" w:cs="WeblySleek UI Semilight"/>
          <w:b w:val="1"/>
          <w:bCs w:val="1"/>
          <w:smallCaps w:val="1"/>
          <w:color w:val="5A5A5A"/>
          <w:sz w:val="24"/>
          <w:szCs w:val="24"/>
          <w:lang w:val="ru-RU"/>
        </w:rPr>
        <w:t xml:space="preserve"> </w:t>
      </w:r>
      <w:r w:rsidRPr="13B939B9" w:rsidR="00CC424A">
        <w:rPr>
          <w:rFonts w:ascii="WeblySleek UI Semilight" w:hAnsi="WeblySleek UI Semilight" w:eastAsia="WeblySleek UI Semilight" w:cs="WeblySleek UI Semilight"/>
          <w:sz w:val="24"/>
          <w:szCs w:val="24"/>
          <w:lang w:val="ru-RU"/>
        </w:rPr>
        <w:t>«Использование комикса на уроке русского языка»</w:t>
      </w:r>
      <w:r w:rsidRPr="13B939B9" w:rsidR="00CC424A">
        <w:rPr>
          <w:rFonts w:ascii="WeblySleek UI Semilight" w:hAnsi="WeblySleek UI Semilight" w:eastAsia="WeblySleek UI Semilight" w:cs="WeblySleek UI Semilight"/>
          <w:sz w:val="24"/>
          <w:szCs w:val="24"/>
          <w:lang w:val="ru-RU"/>
        </w:rPr>
        <w:t xml:space="preserve">. Методы преподавания русского языка: </w:t>
      </w:r>
      <w:hyperlink r:id="R31be0e46c47649b2">
        <w:r w:rsidRPr="13B939B9" w:rsidR="00CC424A">
          <w:rPr>
            <w:rStyle w:val="ae"/>
            <w:rFonts w:ascii="WeblySleek UI Semilight" w:hAnsi="WeblySleek UI Semilight" w:eastAsia="WeblySleek UI Semilight" w:cs="WeblySleek UI Semilight"/>
            <w:sz w:val="24"/>
            <w:szCs w:val="24"/>
            <w:lang w:val="ru-RU"/>
          </w:rPr>
          <w:t>https://mogu-pisat.ru/stat/metod/?ELEMENT_ID=11581562</w:t>
        </w:r>
      </w:hyperlink>
    </w:p>
    <w:p w:rsidR="00CC424A" w:rsidP="13B939B9" w:rsidRDefault="00493AC5" w14:paraId="493E0239" w14:textId="70ED110F">
      <w:pPr>
        <w:pStyle w:val="a3"/>
        <w:numPr>
          <w:ilvl w:val="0"/>
          <w:numId w:val="37"/>
        </w:numPr>
        <w:spacing w:line="360" w:lineRule="auto"/>
        <w:jc w:val="both"/>
        <w:rPr>
          <w:rStyle w:val="af3"/>
          <w:rFonts w:ascii="WeblySleek UI Semilight" w:hAnsi="WeblySleek UI Semilight" w:eastAsia="WeblySleek UI Semilight" w:cs="WeblySleek UI Semilight"/>
          <w:b w:val="1"/>
          <w:bCs w:val="1"/>
          <w:sz w:val="24"/>
          <w:szCs w:val="24"/>
          <w:lang w:val="ru-RU"/>
        </w:rPr>
      </w:pPr>
      <w:proofErr w:type="spellStart"/>
      <w:r w:rsidRPr="255CFDEC" w:rsidR="00493AC5">
        <w:rPr>
          <w:rStyle w:val="af3"/>
          <w:rFonts w:ascii="WeblySleek UI Semilight" w:hAnsi="WeblySleek UI Semilight" w:eastAsia="WeblySleek UI Semilight" w:cs="WeblySleek UI Semilight"/>
          <w:b w:val="0"/>
          <w:bCs w:val="0"/>
          <w:sz w:val="24"/>
          <w:szCs w:val="24"/>
          <w:lang w:val="ru-RU"/>
        </w:rPr>
        <w:t>Авери</w:t>
      </w:r>
      <w:proofErr w:type="spellEnd"/>
      <w:r w:rsidRPr="255CFDEC" w:rsidR="00493AC5">
        <w:rPr>
          <w:rStyle w:val="af3"/>
          <w:rFonts w:ascii="WeblySleek UI Semilight" w:hAnsi="WeblySleek UI Semilight" w:eastAsia="WeblySleek UI Semilight" w:cs="WeblySleek UI Semilight"/>
          <w:b w:val="0"/>
          <w:bCs w:val="0"/>
          <w:sz w:val="24"/>
          <w:szCs w:val="24"/>
          <w:lang w:val="ru-RU"/>
        </w:rPr>
        <w:t xml:space="preserve"> М. (2019) «Темный след»:</w:t>
      </w:r>
      <w:r w:rsidRPr="255CFDEC" w:rsidR="00493AC5">
        <w:rPr>
          <w:rStyle w:val="af3"/>
          <w:rFonts w:ascii="WeblySleek UI Semilight" w:hAnsi="WeblySleek UI Semilight" w:eastAsia="WeblySleek UI Semilight" w:cs="WeblySleek UI Semilight"/>
          <w:b w:val="1"/>
          <w:bCs w:val="1"/>
          <w:sz w:val="24"/>
          <w:szCs w:val="24"/>
          <w:lang w:val="ru-RU"/>
        </w:rPr>
        <w:t xml:space="preserve"> </w:t>
      </w:r>
      <w:hyperlink r:id="R18b35c074cad44ab">
        <w:r w:rsidRPr="255CFDEC" w:rsidR="00493AC5">
          <w:rPr>
            <w:rStyle w:val="ae"/>
            <w:rFonts w:ascii="WeblySleek UI Semilight" w:hAnsi="WeblySleek UI Semilight" w:eastAsia="WeblySleek UI Semilight" w:cs="WeblySleek UI Semilight"/>
            <w:b w:val="1"/>
            <w:bCs w:val="1"/>
            <w:sz w:val="24"/>
            <w:szCs w:val="24"/>
            <w:lang w:val="ru-RU"/>
          </w:rPr>
          <w:t>https://sorokam.com/ru/catalog/books/items/tyomnyy-sled</w:t>
        </w:r>
      </w:hyperlink>
    </w:p>
    <w:p w:rsidR="255CFDEC" w:rsidP="255CFDEC" w:rsidRDefault="255CFDEC" w14:paraId="37C5A979" w14:textId="03EC1E9A">
      <w:pPr>
        <w:pStyle w:val="a"/>
        <w:spacing w:line="360" w:lineRule="auto"/>
        <w:jc w:val="both"/>
        <w:rPr>
          <w:rStyle w:val="af3"/>
          <w:rFonts w:ascii="WeblySleek UI Semilight" w:hAnsi="WeblySleek UI Semilight" w:eastAsia="WeblySleek UI Semilight" w:cs="WeblySleek UI Semilight"/>
          <w:b w:val="1"/>
          <w:bCs w:val="1"/>
          <w:sz w:val="24"/>
          <w:szCs w:val="24"/>
          <w:lang w:val="ru-RU"/>
        </w:rPr>
      </w:pPr>
    </w:p>
    <w:p w:rsidR="6775F9A6" w:rsidP="255CFDEC" w:rsidRDefault="6775F9A6" w14:paraId="2C45D0F3" w14:textId="0277376D">
      <w:pPr>
        <w:pStyle w:val="a"/>
        <w:spacing w:line="360" w:lineRule="auto"/>
        <w:jc w:val="both"/>
        <w:rPr>
          <w:rFonts w:ascii="WeblySleek UI Semilight" w:hAnsi="WeblySleek UI Semilight" w:eastAsia="WeblySleek UI Semilight" w:cs="WeblySleek UI Semilight"/>
          <w:noProof w:val="0"/>
          <w:sz w:val="24"/>
          <w:szCs w:val="24"/>
          <w:lang w:val="ru-RU"/>
        </w:rPr>
      </w:pPr>
      <w:r w:rsidRPr="255CFDEC" w:rsidR="6775F9A6">
        <w:rPr>
          <w:rStyle w:val="af3"/>
          <w:rFonts w:ascii="WeblySleek UI Semilight" w:hAnsi="WeblySleek UI Semilight" w:eastAsia="WeblySleek UI Semilight" w:cs="WeblySleek UI Semilight"/>
          <w:b w:val="1"/>
          <w:bCs w:val="1"/>
          <w:sz w:val="24"/>
          <w:szCs w:val="24"/>
          <w:lang w:val="ru-RU"/>
        </w:rPr>
        <w:t xml:space="preserve">Видео-защита исследования: </w:t>
      </w:r>
      <w:hyperlink r:id="Ra8636afbfa7c4583">
        <w:r w:rsidRPr="255CFDEC" w:rsidR="255CFDEC">
          <w:rPr>
            <w:rStyle w:val="ae"/>
            <w:rFonts w:ascii="Source Sans Pro" w:hAnsi="Source Sans Pro" w:eastAsia="Source Sans Pro" w:cs="Source Sans Pro"/>
            <w:b w:val="0"/>
            <w:bCs w:val="0"/>
            <w:i w:val="0"/>
            <w:iCs w:val="0"/>
            <w:caps w:val="0"/>
            <w:smallCaps w:val="0"/>
            <w:noProof w:val="0"/>
            <w:sz w:val="24"/>
            <w:szCs w:val="24"/>
            <w:lang w:val="ru-RU"/>
          </w:rPr>
          <w:t>Հետազոտական աշխատանք Կ․Ա․Վանեսքեհյան</w:t>
        </w:r>
      </w:hyperlink>
    </w:p>
    <w:p w:rsidR="255CFDEC" w:rsidRDefault="255CFDEC" w14:paraId="7B618EAA" w14:textId="0F0BC4ED">
      <w:r w:rsidR="255CFDEC">
        <w:drawing>
          <wp:anchor distT="0" distB="0" distL="114300" distR="114300" simplePos="0" relativeHeight="251658240" behindDoc="0" locked="0" layoutInCell="1" allowOverlap="1" wp14:editId="134CF61F" wp14:anchorId="0A4A7085">
            <wp:simplePos x="0" y="0"/>
            <wp:positionH relativeFrom="column">
              <wp:align>left</wp:align>
            </wp:positionH>
            <wp:positionV relativeFrom="paragraph">
              <wp:posOffset>0</wp:posOffset>
            </wp:positionV>
            <wp:extent cx="6019802" cy="5715000"/>
            <wp:effectExtent l="0" t="0" r="0" b="0"/>
            <wp:wrapSquare wrapText="bothSides"/>
            <wp:docPr id="155212142" name="picture" title="Հետազոտական աշխատանք Կ․Ա․Վանեսքեհյան">
              <a:hlinkClick r:id="R1ea1cff8b4a24ca1"/>
            </wp:docPr>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41e1935d21794497">
                      <a:extLst>
                        <a:ext xmlns:a="http://schemas.openxmlformats.org/drawingml/2006/main" uri="{28A0092B-C50C-407E-A947-70E740481C1C}">
                          <a14:useLocalDpi val="0"/>
                        </a:ext>
                        <a:ext uri="http://schemas.microsoft.com/office/word/2020/oembed">
                          <woe:oembed oEmbedUrl="https://view.genial.ly/6350d213826bb8001835b261/presentation-" mediaType="Rich" picLocksAutoForOEmbed="1"/>
                        </a:ext>
                      </a:extLst>
                    </a:blip>
                    <a:stretch>
                      <a:fillRect/>
                    </a:stretch>
                  </pic:blipFill>
                  <pic:spPr>
                    <a:xfrm>
                      <a:off x="0" y="0"/>
                      <a:ext cx="6019802" cy="5715000"/>
                    </a:xfrm>
                    <a:prstGeom prst="rect">
                      <a:avLst/>
                    </a:prstGeom>
                  </pic:spPr>
                </pic:pic>
              </a:graphicData>
            </a:graphic>
            <wp14:sizeRelH relativeFrom="page">
              <wp14:pctWidth>0</wp14:pctWidth>
            </wp14:sizeRelH>
            <wp14:sizeRelV relativeFrom="page">
              <wp14:pctHeight>0</wp14:pctHeight>
            </wp14:sizeRelV>
          </wp:anchor>
        </w:drawing>
      </w:r>
    </w:p>
    <w:p w:rsidR="6775F9A6" w:rsidP="255CFDEC" w:rsidRDefault="6775F9A6" w14:paraId="6C2BDA91" w14:textId="185C2727">
      <w:pPr>
        <w:pStyle w:val="a"/>
        <w:spacing w:line="360" w:lineRule="auto"/>
        <w:jc w:val="both"/>
        <w:rPr>
          <w:rFonts w:ascii="WeblySleek UI Semilight" w:hAnsi="WeblySleek UI Semilight" w:eastAsia="WeblySleek UI Semilight" w:cs="WeblySleek UI Semilight"/>
          <w:noProof w:val="0"/>
          <w:sz w:val="24"/>
          <w:szCs w:val="24"/>
          <w:lang w:val="ru-RU"/>
        </w:rPr>
      </w:pPr>
      <w:r w:rsidRPr="255CFDEC" w:rsidR="6775F9A6">
        <w:rPr>
          <w:rFonts w:ascii="Source Sans Pro" w:hAnsi="Source Sans Pro" w:eastAsia="Source Sans Pro" w:cs="Source Sans Pro"/>
          <w:b w:val="0"/>
          <w:bCs w:val="0"/>
          <w:i w:val="0"/>
          <w:iCs w:val="0"/>
          <w:caps w:val="0"/>
          <w:smallCaps w:val="0"/>
          <w:noProof w:val="0"/>
          <w:color w:val="000000" w:themeColor="text1" w:themeTint="FF" w:themeShade="FF"/>
          <w:sz w:val="24"/>
          <w:szCs w:val="24"/>
          <w:lang w:val="ru-RU"/>
        </w:rPr>
        <w:t xml:space="preserve"> </w:t>
      </w:r>
    </w:p>
    <w:p w:rsidRPr="00493AC5" w:rsidR="00493AC5" w:rsidP="13B939B9" w:rsidRDefault="00493AC5" w14:paraId="15C725BF" w14:textId="77777777" w14:noSpellErr="1">
      <w:pPr>
        <w:spacing w:line="360" w:lineRule="auto"/>
        <w:ind w:left="1080"/>
        <w:jc w:val="both"/>
        <w:rPr>
          <w:rStyle w:val="af3"/>
          <w:rFonts w:ascii="WeblySleek UI Semilight" w:hAnsi="WeblySleek UI Semilight" w:eastAsia="WeblySleek UI Semilight" w:cs="WeblySleek UI Semilight"/>
          <w:b w:val="1"/>
          <w:bCs w:val="1"/>
          <w:sz w:val="24"/>
          <w:szCs w:val="24"/>
          <w:lang w:val="ru-RU"/>
        </w:rPr>
      </w:pPr>
      <w:bookmarkStart w:name="_GoBack" w:id="0"/>
      <w:bookmarkEnd w:id="0"/>
    </w:p>
    <w:sectPr w:rsidRPr="00493AC5" w:rsidR="00493AC5" w:rsidSect="00E419DA">
      <w:headerReference w:type="even" r:id="rId18"/>
      <w:footerReference w:type="default" r:id="rId19"/>
      <w:headerReference w:type="first" r:id="rId20"/>
      <w:endnotePr>
        <w:numFmt w:val="chicago"/>
      </w:endnotePr>
      <w:type w:val="continuous"/>
      <w:pgSz w:w="11907" w:h="16839" w:orient="portrait" w:code="9"/>
      <w:pgMar w:top="964" w:right="1134" w:bottom="1134" w:left="1134" w:header="5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C78" w:rsidP="00BB4B4D" w:rsidRDefault="00BF1C78" w14:paraId="0DF2AA31" w14:textId="77777777">
      <w:pPr>
        <w:spacing w:after="0" w:line="240" w:lineRule="auto"/>
      </w:pPr>
      <w:r>
        <w:separator/>
      </w:r>
    </w:p>
  </w:endnote>
  <w:endnote w:type="continuationSeparator" w:id="0">
    <w:p w:rsidR="00BF1C78" w:rsidP="00BB4B4D" w:rsidRDefault="00BF1C78" w14:paraId="5EF36CF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WeblySleek UI Semilight">
    <w:altName w:val="Sylfaen"/>
    <w:charset w:val="00"/>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WeblySleek UI Semibold">
    <w:altName w:val="Sylfaen"/>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419DA" w:rsidR="00167C37" w:rsidP="00E419DA" w:rsidRDefault="00D72E77" w14:paraId="7FDAC73E" w14:textId="77777777">
    <w:pPr>
      <w:pStyle w:val="ac"/>
    </w:pPr>
    <w:r w:rsidRPr="00E419DA">
      <w:t>«Այբ» կրթական հիմնադրամ</w:t>
    </w:r>
    <w:r w:rsidRPr="00E419DA" w:rsidR="00154D46">
      <w:t xml:space="preserve">    </w:t>
    </w:r>
    <w:r w:rsidRPr="00E419DA" w:rsidR="009E18B9">
      <w:t xml:space="preserve">                                                                                                  </w:t>
    </w:r>
    <w:r w:rsidRPr="00E419DA" w:rsidR="002E0E08">
      <w:t xml:space="preserve">                            </w:t>
    </w:r>
    <w:r w:rsidR="00E419DA">
      <w:rPr>
        <w:lang w:val="en-US"/>
      </w:rPr>
      <w:t xml:space="preserve">       </w:t>
    </w:r>
    <w:r w:rsidRPr="00E419DA" w:rsidR="002E0E08">
      <w:t xml:space="preserve">      </w:t>
    </w:r>
    <w:r w:rsidRPr="00E419DA">
      <w:t xml:space="preserve"> </w:t>
    </w:r>
    <w:r w:rsidRPr="00E419DA">
      <w:fldChar w:fldCharType="begin"/>
    </w:r>
    <w:r w:rsidRPr="00E419DA">
      <w:instrText xml:space="preserve"> PAGE </w:instrText>
    </w:r>
    <w:r w:rsidRPr="00E419DA">
      <w:fldChar w:fldCharType="separate"/>
    </w:r>
    <w:r w:rsidR="00E419DA">
      <w:rPr>
        <w:noProof/>
      </w:rPr>
      <w:t>2</w:t>
    </w:r>
    <w:r w:rsidRPr="00E419DA">
      <w:fldChar w:fldCharType="end"/>
    </w:r>
    <w:r w:rsidRPr="00E419DA">
      <w:t>/</w:t>
    </w:r>
    <w:r w:rsidR="007545B2">
      <w:rPr>
        <w:noProof/>
      </w:rPr>
      <w:fldChar w:fldCharType="begin"/>
    </w:r>
    <w:r w:rsidR="007545B2">
      <w:rPr>
        <w:noProof/>
      </w:rPr>
      <w:instrText xml:space="preserve"> NUMPAGES  </w:instrText>
    </w:r>
    <w:r w:rsidR="007545B2">
      <w:rPr>
        <w:noProof/>
      </w:rPr>
      <w:fldChar w:fldCharType="separate"/>
    </w:r>
    <w:r w:rsidR="00E419DA">
      <w:rPr>
        <w:noProof/>
      </w:rPr>
      <w:t>2</w:t>
    </w:r>
    <w:r w:rsidR="007545B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C78" w:rsidP="00BB4B4D" w:rsidRDefault="00BF1C78" w14:paraId="5499F055" w14:textId="77777777">
      <w:pPr>
        <w:spacing w:after="0" w:line="240" w:lineRule="auto"/>
      </w:pPr>
      <w:r>
        <w:separator/>
      </w:r>
    </w:p>
  </w:footnote>
  <w:footnote w:type="continuationSeparator" w:id="0">
    <w:p w:rsidR="00BF1C78" w:rsidP="00BB4B4D" w:rsidRDefault="00BF1C78" w14:paraId="64606005" w14:textId="77777777">
      <w:pPr>
        <w:spacing w:after="0" w:line="240" w:lineRule="auto"/>
      </w:pPr>
      <w:r>
        <w:continuationSeparator/>
      </w:r>
    </w:p>
  </w:footnote>
  <w:footnote w:id="1">
    <w:p w:rsidRPr="0032412D" w:rsidR="003A0ED1" w:rsidP="003A0ED1" w:rsidRDefault="003A0ED1" w14:paraId="0219F4A2" w14:textId="77777777">
      <w:pPr>
        <w:pStyle w:val="af5"/>
      </w:pPr>
      <w:r>
        <w:rPr>
          <w:rStyle w:val="af7"/>
        </w:rPr>
        <w:footnoteRef/>
      </w:r>
      <w:r>
        <w:t xml:space="preserve"> </w:t>
      </w:r>
      <w:hyperlink w:history="1" r:id="rId1">
        <w:r w:rsidRPr="0035011D">
          <w:rPr>
            <w:rStyle w:val="ae"/>
          </w:rPr>
          <w:t>https://sorokam.com/ru/catalog/books/items/tyomnyy-sled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6A2" w:rsidRDefault="002E76A2" w14:paraId="0AF9B8A7" w14:textId="77777777">
    <w:pPr>
      <w:pStyle w:val="aa"/>
    </w:pPr>
  </w:p>
  <w:p w:rsidR="002E76A2" w:rsidRDefault="002E76A2" w14:paraId="292D9571" w14:textId="77777777">
    <w:pPr>
      <w:pStyle w:val="aa"/>
    </w:pPr>
  </w:p>
  <w:p w:rsidR="002E76A2" w:rsidRDefault="002E76A2" w14:paraId="54CAE16C" w14:textId="7777777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p w:rsidR="005465B4" w:rsidRDefault="009D523A" w14:paraId="1F98ED38" w14:textId="77777777">
    <w:pPr>
      <w:pStyle w:val="aa"/>
    </w:pPr>
    <w:r>
      <w:rPr>
        <w:noProof/>
      </w:rPr>
      <mc:AlternateContent>
        <mc:Choice Requires="wps">
          <w:drawing>
            <wp:anchor distT="0" distB="0" distL="114300" distR="114300" simplePos="0" relativeHeight="251656704" behindDoc="0" locked="0" layoutInCell="1" allowOverlap="1" wp14:anchorId="4423B500" wp14:editId="28E3A508">
              <wp:simplePos x="0" y="0"/>
              <wp:positionH relativeFrom="column">
                <wp:posOffset>4271645</wp:posOffset>
              </wp:positionH>
              <wp:positionV relativeFrom="paragraph">
                <wp:posOffset>603250</wp:posOffset>
              </wp:positionV>
              <wp:extent cx="2233930" cy="1016000"/>
              <wp:effectExtent l="444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122E6" w:rsidR="005465B4" w:rsidP="00E419DA" w:rsidRDefault="005465B4" w14:paraId="293DBD53" w14:textId="77777777">
                          <w:pPr>
                            <w:pStyle w:val="aa"/>
                            <w:rPr>
                              <w:noProof/>
                            </w:rPr>
                          </w:pPr>
                          <w:r w:rsidRPr="005122E6">
                            <w:rPr>
                              <w:noProof/>
                            </w:rPr>
                            <w:t>«Այբ» կրթական հիմնադրամ</w:t>
                          </w:r>
                        </w:p>
                        <w:p w:rsidRPr="005122E6" w:rsidR="005465B4" w:rsidP="00CC0ECE" w:rsidRDefault="005465B4" w14:paraId="4094EC40" w14:textId="3C8E5315">
                          <w:pPr>
                            <w:pStyle w:val="aa"/>
                            <w:rPr>
                              <w:noProof/>
                            </w:rPr>
                          </w:pPr>
                          <w:r w:rsidRPr="005122E6">
                            <w:rPr>
                              <w:noProof/>
                            </w:rPr>
                            <w:t>Երևան 00</w:t>
                          </w:r>
                          <w:r w:rsidRPr="005122E6" w:rsidR="00CC0ECE">
                            <w:rPr>
                              <w:noProof/>
                            </w:rPr>
                            <w:t>37</w:t>
                          </w:r>
                          <w:r w:rsidRPr="005122E6">
                            <w:rPr>
                              <w:noProof/>
                            </w:rPr>
                            <w:t xml:space="preserve">, </w:t>
                          </w:r>
                          <w:r w:rsidRPr="005122E6" w:rsidR="00CC0ECE">
                            <w:rPr>
                              <w:noProof/>
                            </w:rPr>
                            <w:t>Ազատության</w:t>
                          </w:r>
                          <w:r w:rsidRPr="005122E6" w:rsidR="00FF7699">
                            <w:rPr>
                              <w:noProof/>
                            </w:rPr>
                            <w:t xml:space="preserve"> պ.</w:t>
                          </w:r>
                          <w:r w:rsidRPr="005122E6" w:rsidR="00CC0ECE">
                            <w:rPr>
                              <w:noProof/>
                            </w:rPr>
                            <w:t xml:space="preserve"> 1/21-1</w:t>
                          </w:r>
                        </w:p>
                        <w:p w:rsidRPr="005122E6" w:rsidR="005465B4" w:rsidP="00E419DA" w:rsidRDefault="005465B4" w14:paraId="2C381796" w14:textId="7520797B">
                          <w:pPr>
                            <w:pStyle w:val="aa"/>
                            <w:rPr>
                              <w:noProof/>
                            </w:rPr>
                          </w:pPr>
                          <w:r w:rsidRPr="005122E6">
                            <w:rPr>
                              <w:noProof/>
                            </w:rPr>
                            <w:t xml:space="preserve">Հեռ.` +374 </w:t>
                          </w:r>
                          <w:r w:rsidRPr="005122E6" w:rsidR="00CC0ECE">
                            <w:rPr>
                              <w:noProof/>
                            </w:rPr>
                            <w:t>60 701 707</w:t>
                          </w:r>
                          <w:r w:rsidRPr="005122E6">
                            <w:rPr>
                              <w:noProof/>
                            </w:rPr>
                            <w:t xml:space="preserve">, +374 </w:t>
                          </w:r>
                          <w:r w:rsidRPr="005122E6" w:rsidR="00CC0ECE">
                            <w:rPr>
                              <w:rFonts w:cs="WeblySleek UI Semilight"/>
                              <w:shd w:val="clear" w:color="auto" w:fill="FFFFFF"/>
                            </w:rPr>
                            <w:t>77 010 863</w:t>
                          </w:r>
                        </w:p>
                        <w:p w:rsidRPr="005122E6" w:rsidR="005465B4" w:rsidP="00E419DA" w:rsidRDefault="00BF1C78" w14:paraId="7EEDA224" w14:textId="77777777">
                          <w:pPr>
                            <w:pStyle w:val="aa"/>
                            <w:rPr>
                              <w:noProof/>
                            </w:rPr>
                          </w:pPr>
                          <w:hyperlink w:history="1" r:id="rId1">
                            <w:r w:rsidRPr="005122E6" w:rsidR="005465B4">
                              <w:t>info@ayb.am</w:t>
                            </w:r>
                          </w:hyperlink>
                          <w:r w:rsidRPr="005122E6" w:rsidR="005465B4">
                            <w:t xml:space="preserve"> </w:t>
                          </w:r>
                        </w:p>
                        <w:p w:rsidRPr="00AB40C1" w:rsidR="005465B4" w:rsidP="00E419DA" w:rsidRDefault="00BF1C78" w14:paraId="7D72384F" w14:textId="00513027">
                          <w:pPr>
                            <w:pStyle w:val="aa"/>
                            <w:rPr>
                              <w:color w:val="404040"/>
                            </w:rPr>
                          </w:pPr>
                          <w:hyperlink w:history="1" r:id="rId2">
                            <w:r w:rsidRPr="00AB40C1" w:rsidR="00152007">
                              <w:rPr>
                                <w:rStyle w:val="ae"/>
                                <w:rFonts w:cs="WeblySleek UI Semilight"/>
                                <w:noProof/>
                                <w:szCs w:val="17"/>
                                <w:u w:val="none"/>
                              </w:rPr>
                              <w:t>www.ayb.am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1E392CC">
            <v:shapetype id="_x0000_t202" coordsize="21600,21600" o:spt="202" path="m,l,21600r21600,l21600,xe" w14:anchorId="4423B500">
              <v:stroke joinstyle="miter"/>
              <v:path gradientshapeok="t" o:connecttype="rect"/>
            </v:shapetype>
            <v:shape id="Text Box 2" style="position:absolute;margin-left:336.35pt;margin-top:47.5pt;width:175.9pt;height:8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O2twIAALoFAAAOAAAAZHJzL2Uyb0RvYy54bWysVMlu2zAQvRfoPxC8K1pMLxIiB4llFQXS&#10;BUj6AbREWUQlUiVpS2nRf++Q8ppeirY6CCRn+GZ5j3N7N7QN2jOluRQpDm8CjJgoZMnFNsVfnnNv&#10;gZE2VJS0kYKl+IVpfLd8++a27xIWyVo2JVMIQIRO+i7FtTFd4vu6qFlL9Y3smABjJVVLDWzV1i8V&#10;7QG9bfwoCGZ+L1XZKVkwreE0G4146fCrihXmU1VpZlCTYsjNuL9y/439+8tbmmwV7WpeHNKgf5FF&#10;S7mAoCeojBqKdor/BtXyQkktK3NTyNaXVcUL5mqAasLgVTVPNe2YqwWao7tTm/T/gy0+7j8rxMsU&#10;RxgJ2gJFz2ww6EEOKLLd6TudgNNTB25mgGNg2VWqu0dZfNVIyFVNxZbdKyX7mtESsgvtTf/i6oij&#10;Lcim/yBLCEN3RjqgoVKtbR00AwE6sPRyYsamUsBhFE0m8QRMBdjCIJwFgePOp8nxeqe0ecdki+wi&#10;xQqod/B0/6iNTYcmRxcbTcicN42jvxFXB+A4nkBwuGptNg3H5o84iNeL9YJ4JJqtPRJkmXefr4g3&#10;y8P5NJtkq1UW/rRxQ5LUvCyZsGGOygrJnzF30PioiZO2tGx4aeFsSlptN6tGoT0FZefuc00Hy9nN&#10;v07DNQFqeVVSGJHgIYq9fLaYeyQnUy+eBwsvCOOHeBaQmGT5dUmPXLB/Lwn1KY6n0XRU0znpV7UB&#10;02eyL2qjScsNzI6GtylenJxoYjW4FqWj1lDejOuLVtj0z60Auo9EO8VakY5yNcNmABQr440sX0C7&#10;SoKyQIUw8GBRS/Udox6GR4r1tx1VDKPmvQD9xyEhdtq4DZnOI9ioS8vm0kJFAVApNhiNy5UZJ9Su&#10;U3xbQ6TxxQl5D2+m4k7N56wOLw0GhCvqMMzsBLrcO6/zyF3+AgAA//8DAFBLAwQUAAYACAAAACEA&#10;b0/Fpd4AAAALAQAADwAAAGRycy9kb3ducmV2LnhtbEyPwU7DMAyG70i8Q2QkbiyhWjdW6k4IxBXE&#10;gEm7Za3XVjRO1WRreXu8Ezva/vT7+/P15Dp1oiG0nhHuZwYUcemrlmuEr8/XuwdQIVqubOeZEH4p&#10;wLq4vsptVvmRP+i0ibWSEA6ZRWhi7DOtQ9mQs2Hme2K5HfzgbJRxqHU12FHCXacTYxba2ZblQ2N7&#10;em6o/NkcHcL322G3nZv3+sWl/egno9mtNOLtzfT0CCrSFP9hOOuLOhTitPdHroLqEBbLZCkowiqV&#10;TmfAJPMU1B4hSWWli1xfdij+AAAA//8DAFBLAQItABQABgAIAAAAIQC2gziS/gAAAOEBAAATAAAA&#10;AAAAAAAAAAAAAAAAAABbQ29udGVudF9UeXBlc10ueG1sUEsBAi0AFAAGAAgAAAAhADj9If/WAAAA&#10;lAEAAAsAAAAAAAAAAAAAAAAALwEAAF9yZWxzLy5yZWxzUEsBAi0AFAAGAAgAAAAhAHX/Q7a3AgAA&#10;ugUAAA4AAAAAAAAAAAAAAAAALgIAAGRycy9lMm9Eb2MueG1sUEsBAi0AFAAGAAgAAAAhAG9PxaXe&#10;AAAACwEAAA8AAAAAAAAAAAAAAAAAEQUAAGRycy9kb3ducmV2LnhtbFBLBQYAAAAABAAEAPMAAAAc&#10;BgAAAAA=&#10;">
              <v:textbox>
                <w:txbxContent>
                  <w:p w:rsidRPr="005122E6" w:rsidR="005465B4" w:rsidP="00E419DA" w:rsidRDefault="005465B4" w14:paraId="77D4F1D4" w14:textId="77777777">
                    <w:pPr>
                      <w:pStyle w:val="aa"/>
                      <w:rPr>
                        <w:noProof/>
                      </w:rPr>
                    </w:pPr>
                    <w:r w:rsidRPr="005122E6">
                      <w:rPr>
                        <w:noProof/>
                      </w:rPr>
                      <w:t>«Այբ» կրթական հիմնադրամ</w:t>
                    </w:r>
                  </w:p>
                  <w:p w:rsidRPr="005122E6" w:rsidR="005465B4" w:rsidP="00CC0ECE" w:rsidRDefault="005465B4" w14:paraId="23F23FC5" w14:textId="3C8E5315">
                    <w:pPr>
                      <w:pStyle w:val="aa"/>
                      <w:rPr>
                        <w:noProof/>
                      </w:rPr>
                    </w:pPr>
                    <w:r w:rsidRPr="005122E6">
                      <w:rPr>
                        <w:noProof/>
                      </w:rPr>
                      <w:t>Երևան 00</w:t>
                    </w:r>
                    <w:r w:rsidRPr="005122E6" w:rsidR="00CC0ECE">
                      <w:rPr>
                        <w:noProof/>
                      </w:rPr>
                      <w:t>37</w:t>
                    </w:r>
                    <w:r w:rsidRPr="005122E6">
                      <w:rPr>
                        <w:noProof/>
                      </w:rPr>
                      <w:t xml:space="preserve">, </w:t>
                    </w:r>
                    <w:r w:rsidRPr="005122E6" w:rsidR="00CC0ECE">
                      <w:rPr>
                        <w:noProof/>
                      </w:rPr>
                      <w:t>Ազատության</w:t>
                    </w:r>
                    <w:r w:rsidRPr="005122E6" w:rsidR="00FF7699">
                      <w:rPr>
                        <w:noProof/>
                      </w:rPr>
                      <w:t xml:space="preserve"> պ.</w:t>
                    </w:r>
                    <w:r w:rsidRPr="005122E6" w:rsidR="00CC0ECE">
                      <w:rPr>
                        <w:noProof/>
                      </w:rPr>
                      <w:t xml:space="preserve"> 1/21-1</w:t>
                    </w:r>
                  </w:p>
                  <w:p w:rsidRPr="005122E6" w:rsidR="005465B4" w:rsidP="00E419DA" w:rsidRDefault="005465B4" w14:paraId="75593BB6" w14:textId="7520797B">
                    <w:pPr>
                      <w:pStyle w:val="aa"/>
                      <w:rPr>
                        <w:noProof/>
                      </w:rPr>
                    </w:pPr>
                    <w:r w:rsidRPr="005122E6">
                      <w:rPr>
                        <w:noProof/>
                      </w:rPr>
                      <w:t xml:space="preserve">Հեռ.` +374 </w:t>
                    </w:r>
                    <w:r w:rsidRPr="005122E6" w:rsidR="00CC0ECE">
                      <w:rPr>
                        <w:noProof/>
                      </w:rPr>
                      <w:t>60 701 707</w:t>
                    </w:r>
                    <w:r w:rsidRPr="005122E6">
                      <w:rPr>
                        <w:noProof/>
                      </w:rPr>
                      <w:t xml:space="preserve">, +374 </w:t>
                    </w:r>
                    <w:r w:rsidRPr="005122E6" w:rsidR="00CC0ECE">
                      <w:rPr>
                        <w:rFonts w:cs="WeblySleek UI Semilight"/>
                        <w:shd w:val="clear" w:color="auto" w:fill="FFFFFF"/>
                      </w:rPr>
                      <w:t>77 010 863</w:t>
                    </w:r>
                  </w:p>
                  <w:p w:rsidRPr="005122E6" w:rsidR="005465B4" w:rsidP="00E419DA" w:rsidRDefault="00BF1C78" w14:paraId="2029CFAB" w14:textId="77777777">
                    <w:pPr>
                      <w:pStyle w:val="aa"/>
                      <w:rPr>
                        <w:noProof/>
                      </w:rPr>
                    </w:pPr>
                    <w:hyperlink w:history="1" r:id="rId3">
                      <w:r w:rsidRPr="005122E6" w:rsidR="005465B4">
                        <w:t>info@ayb.am</w:t>
                      </w:r>
                    </w:hyperlink>
                    <w:r w:rsidRPr="005122E6" w:rsidR="005465B4">
                      <w:t xml:space="preserve"> </w:t>
                    </w:r>
                  </w:p>
                  <w:p w:rsidRPr="00AB40C1" w:rsidR="005465B4" w:rsidP="00E419DA" w:rsidRDefault="00BF1C78" w14:paraId="5810BB98" w14:textId="00513027">
                    <w:pPr>
                      <w:pStyle w:val="aa"/>
                      <w:rPr>
                        <w:color w:val="404040"/>
                      </w:rPr>
                    </w:pPr>
                    <w:hyperlink w:history="1" r:id="rId4">
                      <w:r w:rsidRPr="00AB40C1" w:rsidR="00152007">
                        <w:rPr>
                          <w:rStyle w:val="ae"/>
                          <w:rFonts w:cs="WeblySleek UI Semilight"/>
                          <w:noProof/>
                          <w:szCs w:val="17"/>
                          <w:u w:val="none"/>
                        </w:rPr>
                        <w:t>www.ayb.am</w:t>
                      </w:r>
                    </w:hyperlink>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03EEA30" wp14:editId="48AB1BD0">
              <wp:simplePos x="0" y="0"/>
              <wp:positionH relativeFrom="column">
                <wp:posOffset>4248150</wp:posOffset>
              </wp:positionH>
              <wp:positionV relativeFrom="paragraph">
                <wp:posOffset>668655</wp:posOffset>
              </wp:positionV>
              <wp:extent cx="0" cy="808355"/>
              <wp:effectExtent l="9525" t="11430" r="9525"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835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w14:anchorId="1023AA12">
            <v:shapetype id="_x0000_t32" coordsize="21600,21600" o:oned="t" filled="f" o:spt="32" path="m,l21600,21600e" w14:anchorId="7620F929">
              <v:path fillok="f" arrowok="t" o:connecttype="none"/>
              <o:lock v:ext="edit" shapetype="t"/>
            </v:shapetype>
            <v:shape id="AutoShape 6" style="position:absolute;margin-left:334.5pt;margin-top:52.65pt;width:0;height:6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EfygEAAHwDAAAOAAAAZHJzL2Uyb0RvYy54bWysU9uO0zAQfUfiHyy/06RFu1RR0xXqsrws&#10;sNIuHzC1ncTC8Vhjt2n/nrF7gYU3hCJZHnvOmTNnnNXdYXRibyha9K2cz2opjFeore9b+f3l4d1S&#10;ipjAa3DoTSuPJsq79ds3qyk0ZoEDOm1IMImPzRRaOaQUmqqKajAjxBkG4/myQxohcUh9pQkmZh9d&#10;tajr22pC0oFQmRj59P50KdeFv+uMSt+6LpokXCtZWyorlXWb12q9gqYnCINVZxnwDypGsJ6LXqnu&#10;IYHYkf2LarSKMGKXZgrHCrvOKlN64G7m9R/dPA8QTOmFzYnhalP8f7Tq6/6JhNU8Oyk8jDyij7uE&#10;pbK4zfZMITactfFPlBtUB/8cHlH9iMLjZgDfm5L8cgyMnWdE9QqSgxi4yHb6gppzgPmLV4eOxkzJ&#10;LohDGcnxOhJzSEKdDhWfLuvl+5ubQg7NBRcops8GR5E3rYyJwPZD2qD3PHekeakC+8eYsipoLoBc&#10;1OODda6M33kxsfTFh7ouiIjO6nyb8yL1240jsQd+QSyDv7OMV2mEO68L22BAfzrvE1h32nN158/W&#10;ZDdOvm5RH5/oYhmPuMg8P8f8hn6PC/rXT7P+CQAA//8DAFBLAwQUAAYACAAAACEA54U6Ht4AAAAL&#10;AQAADwAAAGRycy9kb3ducmV2LnhtbEyPzU7DMBCE70i8g7VIXBC1SYXVpnEqKOoBcWrh0KMbL3HA&#10;P1HstOHtWcQBjjszmv2mWk/esRMOqYtBwd1MAMPQRNOFVsHb6/Z2ASxlHYx2MaCCL0ywri8vKl2a&#10;eA47PO1zy6gkpFIrsDn3Jeepseh1msUeA3nvcfA60zm03Az6TOXe8UIIyb3uAn2wuseNxeZzP3oF&#10;W7TuMS6Kp+fxRch0OOibzYdU6vpqelgByzjlvzD84BM61MR0jGMwiTkFUi5pSyZD3M+BUeJXOSoo&#10;5oUEXlf8/4b6GwAA//8DAFBLAQItABQABgAIAAAAIQC2gziS/gAAAOEBAAATAAAAAAAAAAAAAAAA&#10;AAAAAABbQ29udGVudF9UeXBlc10ueG1sUEsBAi0AFAAGAAgAAAAhADj9If/WAAAAlAEAAAsAAAAA&#10;AAAAAAAAAAAALwEAAF9yZWxzLy5yZWxzUEsBAi0AFAAGAAgAAAAhAMewYR/KAQAAfAMAAA4AAAAA&#10;AAAAAAAAAAAALgIAAGRycy9lMm9Eb2MueG1sUEsBAi0AFAAGAAgAAAAhAOeFOh7eAAAACwEAAA8A&#10;AAAAAAAAAAAAAAAAJAQAAGRycy9kb3ducmV2LnhtbFBLBQYAAAAABAAEAPMAAAAvBQAAAAA=&#10;"/>
          </w:pict>
        </mc:Fallback>
      </mc:AlternateContent>
    </w:r>
    <w:r>
      <w:rPr>
        <w:noProof/>
      </w:rPr>
      <w:drawing>
        <wp:anchor distT="0" distB="431800" distL="114300" distR="114300" simplePos="0" relativeHeight="251658752" behindDoc="1" locked="0" layoutInCell="1" allowOverlap="1" wp14:anchorId="6756D560" wp14:editId="0944A36A">
          <wp:simplePos x="0" y="0"/>
          <wp:positionH relativeFrom="column">
            <wp:posOffset>-41910</wp:posOffset>
          </wp:positionH>
          <wp:positionV relativeFrom="paragraph">
            <wp:posOffset>586105</wp:posOffset>
          </wp:positionV>
          <wp:extent cx="474980" cy="1033145"/>
          <wp:effectExtent l="0" t="0" r="1270" b="0"/>
          <wp:wrapTopAndBottom/>
          <wp:docPr id="7" name="Picture 7" descr="Ayb Foundation logo ARM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yb Foundation logo ARM 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134D"/>
    <w:multiLevelType w:val="multilevel"/>
    <w:tmpl w:val="5E36A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B15C09"/>
    <w:multiLevelType w:val="multilevel"/>
    <w:tmpl w:val="050011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2766F9"/>
    <w:multiLevelType w:val="multilevel"/>
    <w:tmpl w:val="77A8D54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381CAF"/>
    <w:multiLevelType w:val="multilevel"/>
    <w:tmpl w:val="872C3E9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9E35C7"/>
    <w:multiLevelType w:val="multilevel"/>
    <w:tmpl w:val="797E4D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BD5D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B8700D"/>
    <w:multiLevelType w:val="hybridMultilevel"/>
    <w:tmpl w:val="4C0CCEC4"/>
    <w:lvl w:ilvl="0" w:tplc="DA266E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2509D"/>
    <w:multiLevelType w:val="multilevel"/>
    <w:tmpl w:val="797E4D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4717C8"/>
    <w:multiLevelType w:val="multilevel"/>
    <w:tmpl w:val="872C3E9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386C5A"/>
    <w:multiLevelType w:val="hybridMultilevel"/>
    <w:tmpl w:val="05FAB3F2"/>
    <w:lvl w:ilvl="0" w:tplc="04090001">
      <w:start w:val="1"/>
      <w:numFmt w:val="bullet"/>
      <w:lvlText w:val=""/>
      <w:lvlJc w:val="left"/>
      <w:pPr>
        <w:ind w:left="1080" w:hanging="72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42764"/>
    <w:multiLevelType w:val="hybridMultilevel"/>
    <w:tmpl w:val="E4A2B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C6232"/>
    <w:multiLevelType w:val="hybridMultilevel"/>
    <w:tmpl w:val="4C5E2C74"/>
    <w:lvl w:ilvl="0" w:tplc="0F86CF10">
      <w:start w:val="1"/>
      <w:numFmt w:val="decimal"/>
      <w:lvlText w:val="%1."/>
      <w:lvlJc w:val="left"/>
      <w:pPr>
        <w:ind w:left="1080" w:hanging="720"/>
      </w:pPr>
      <w:rPr>
        <w:rFonts w:hint="default" w:ascii="Cambria"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41F42"/>
    <w:multiLevelType w:val="multilevel"/>
    <w:tmpl w:val="C8AE57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8A3140"/>
    <w:multiLevelType w:val="hybridMultilevel"/>
    <w:tmpl w:val="61A692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7371F55"/>
    <w:multiLevelType w:val="hybridMultilevel"/>
    <w:tmpl w:val="7BBC59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7C26D17"/>
    <w:multiLevelType w:val="multilevel"/>
    <w:tmpl w:val="AA76E976"/>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8B56102"/>
    <w:multiLevelType w:val="hybridMultilevel"/>
    <w:tmpl w:val="4C5E2C74"/>
    <w:lvl w:ilvl="0" w:tplc="0F86CF10">
      <w:start w:val="1"/>
      <w:numFmt w:val="decimal"/>
      <w:lvlText w:val="%1."/>
      <w:lvlJc w:val="left"/>
      <w:pPr>
        <w:ind w:left="1080" w:hanging="720"/>
      </w:pPr>
      <w:rPr>
        <w:rFonts w:hint="default" w:ascii="Cambria"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25820"/>
    <w:multiLevelType w:val="multilevel"/>
    <w:tmpl w:val="15E0736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CBB49C0"/>
    <w:multiLevelType w:val="multilevel"/>
    <w:tmpl w:val="797E4D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F372A7"/>
    <w:multiLevelType w:val="hybridMultilevel"/>
    <w:tmpl w:val="5F001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F42818"/>
    <w:multiLevelType w:val="hybridMultilevel"/>
    <w:tmpl w:val="C5D069B2"/>
    <w:lvl w:ilvl="0" w:tplc="04190001">
      <w:start w:val="1"/>
      <w:numFmt w:val="bullet"/>
      <w:lvlText w:val=""/>
      <w:lvlJc w:val="left"/>
      <w:pPr>
        <w:ind w:left="1484" w:hanging="360"/>
      </w:pPr>
      <w:rPr>
        <w:rFonts w:hint="default" w:ascii="Symbol" w:hAnsi="Symbol"/>
      </w:rPr>
    </w:lvl>
    <w:lvl w:ilvl="1" w:tplc="04190003" w:tentative="1">
      <w:start w:val="1"/>
      <w:numFmt w:val="bullet"/>
      <w:lvlText w:val="o"/>
      <w:lvlJc w:val="left"/>
      <w:pPr>
        <w:ind w:left="2204" w:hanging="360"/>
      </w:pPr>
      <w:rPr>
        <w:rFonts w:hint="default" w:ascii="Courier New" w:hAnsi="Courier New" w:cs="Courier New"/>
      </w:rPr>
    </w:lvl>
    <w:lvl w:ilvl="2" w:tplc="04190005" w:tentative="1">
      <w:start w:val="1"/>
      <w:numFmt w:val="bullet"/>
      <w:lvlText w:val=""/>
      <w:lvlJc w:val="left"/>
      <w:pPr>
        <w:ind w:left="2924" w:hanging="360"/>
      </w:pPr>
      <w:rPr>
        <w:rFonts w:hint="default" w:ascii="Wingdings" w:hAnsi="Wingdings"/>
      </w:rPr>
    </w:lvl>
    <w:lvl w:ilvl="3" w:tplc="04190001" w:tentative="1">
      <w:start w:val="1"/>
      <w:numFmt w:val="bullet"/>
      <w:lvlText w:val=""/>
      <w:lvlJc w:val="left"/>
      <w:pPr>
        <w:ind w:left="3644" w:hanging="360"/>
      </w:pPr>
      <w:rPr>
        <w:rFonts w:hint="default" w:ascii="Symbol" w:hAnsi="Symbol"/>
      </w:rPr>
    </w:lvl>
    <w:lvl w:ilvl="4" w:tplc="04190003" w:tentative="1">
      <w:start w:val="1"/>
      <w:numFmt w:val="bullet"/>
      <w:lvlText w:val="o"/>
      <w:lvlJc w:val="left"/>
      <w:pPr>
        <w:ind w:left="4364" w:hanging="360"/>
      </w:pPr>
      <w:rPr>
        <w:rFonts w:hint="default" w:ascii="Courier New" w:hAnsi="Courier New" w:cs="Courier New"/>
      </w:rPr>
    </w:lvl>
    <w:lvl w:ilvl="5" w:tplc="04190005" w:tentative="1">
      <w:start w:val="1"/>
      <w:numFmt w:val="bullet"/>
      <w:lvlText w:val=""/>
      <w:lvlJc w:val="left"/>
      <w:pPr>
        <w:ind w:left="5084" w:hanging="360"/>
      </w:pPr>
      <w:rPr>
        <w:rFonts w:hint="default" w:ascii="Wingdings" w:hAnsi="Wingdings"/>
      </w:rPr>
    </w:lvl>
    <w:lvl w:ilvl="6" w:tplc="04190001" w:tentative="1">
      <w:start w:val="1"/>
      <w:numFmt w:val="bullet"/>
      <w:lvlText w:val=""/>
      <w:lvlJc w:val="left"/>
      <w:pPr>
        <w:ind w:left="5804" w:hanging="360"/>
      </w:pPr>
      <w:rPr>
        <w:rFonts w:hint="default" w:ascii="Symbol" w:hAnsi="Symbol"/>
      </w:rPr>
    </w:lvl>
    <w:lvl w:ilvl="7" w:tplc="04190003" w:tentative="1">
      <w:start w:val="1"/>
      <w:numFmt w:val="bullet"/>
      <w:lvlText w:val="o"/>
      <w:lvlJc w:val="left"/>
      <w:pPr>
        <w:ind w:left="6524" w:hanging="360"/>
      </w:pPr>
      <w:rPr>
        <w:rFonts w:hint="default" w:ascii="Courier New" w:hAnsi="Courier New" w:cs="Courier New"/>
      </w:rPr>
    </w:lvl>
    <w:lvl w:ilvl="8" w:tplc="04190005" w:tentative="1">
      <w:start w:val="1"/>
      <w:numFmt w:val="bullet"/>
      <w:lvlText w:val=""/>
      <w:lvlJc w:val="left"/>
      <w:pPr>
        <w:ind w:left="7244" w:hanging="360"/>
      </w:pPr>
      <w:rPr>
        <w:rFonts w:hint="default" w:ascii="Wingdings" w:hAnsi="Wingdings"/>
      </w:rPr>
    </w:lvl>
  </w:abstractNum>
  <w:abstractNum w:abstractNumId="21" w15:restartNumberingAfterBreak="0">
    <w:nsid w:val="3B823359"/>
    <w:multiLevelType w:val="multilevel"/>
    <w:tmpl w:val="13200B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DB3E34"/>
    <w:multiLevelType w:val="multilevel"/>
    <w:tmpl w:val="CE9029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91864A4"/>
    <w:multiLevelType w:val="multilevel"/>
    <w:tmpl w:val="797E4D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E346A7"/>
    <w:multiLevelType w:val="hybridMultilevel"/>
    <w:tmpl w:val="57DA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8331D"/>
    <w:multiLevelType w:val="multilevel"/>
    <w:tmpl w:val="1D50ED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A9529D"/>
    <w:multiLevelType w:val="hybridMultilevel"/>
    <w:tmpl w:val="44CCC4FE"/>
    <w:lvl w:ilvl="0" w:tplc="04190001">
      <w:start w:val="1"/>
      <w:numFmt w:val="bullet"/>
      <w:lvlText w:val=""/>
      <w:lvlJc w:val="left"/>
      <w:pPr>
        <w:ind w:left="1440" w:hanging="360"/>
      </w:pPr>
      <w:rPr>
        <w:rFonts w:hint="default" w:ascii="Symbol" w:hAnsi="Symbol"/>
      </w:rPr>
    </w:lvl>
    <w:lvl w:ilvl="1" w:tplc="04190003" w:tentative="1">
      <w:start w:val="1"/>
      <w:numFmt w:val="bullet"/>
      <w:lvlText w:val="o"/>
      <w:lvlJc w:val="left"/>
      <w:pPr>
        <w:ind w:left="2160" w:hanging="360"/>
      </w:pPr>
      <w:rPr>
        <w:rFonts w:hint="default" w:ascii="Courier New" w:hAnsi="Courier New" w:cs="Courier New"/>
      </w:rPr>
    </w:lvl>
    <w:lvl w:ilvl="2" w:tplc="04190005" w:tentative="1">
      <w:start w:val="1"/>
      <w:numFmt w:val="bullet"/>
      <w:lvlText w:val=""/>
      <w:lvlJc w:val="left"/>
      <w:pPr>
        <w:ind w:left="2880" w:hanging="360"/>
      </w:pPr>
      <w:rPr>
        <w:rFonts w:hint="default" w:ascii="Wingdings" w:hAnsi="Wingdings"/>
      </w:rPr>
    </w:lvl>
    <w:lvl w:ilvl="3" w:tplc="04190001" w:tentative="1">
      <w:start w:val="1"/>
      <w:numFmt w:val="bullet"/>
      <w:lvlText w:val=""/>
      <w:lvlJc w:val="left"/>
      <w:pPr>
        <w:ind w:left="3600" w:hanging="360"/>
      </w:pPr>
      <w:rPr>
        <w:rFonts w:hint="default" w:ascii="Symbol" w:hAnsi="Symbol"/>
      </w:rPr>
    </w:lvl>
    <w:lvl w:ilvl="4" w:tplc="04190003" w:tentative="1">
      <w:start w:val="1"/>
      <w:numFmt w:val="bullet"/>
      <w:lvlText w:val="o"/>
      <w:lvlJc w:val="left"/>
      <w:pPr>
        <w:ind w:left="4320" w:hanging="360"/>
      </w:pPr>
      <w:rPr>
        <w:rFonts w:hint="default" w:ascii="Courier New" w:hAnsi="Courier New" w:cs="Courier New"/>
      </w:rPr>
    </w:lvl>
    <w:lvl w:ilvl="5" w:tplc="04190005" w:tentative="1">
      <w:start w:val="1"/>
      <w:numFmt w:val="bullet"/>
      <w:lvlText w:val=""/>
      <w:lvlJc w:val="left"/>
      <w:pPr>
        <w:ind w:left="5040" w:hanging="360"/>
      </w:pPr>
      <w:rPr>
        <w:rFonts w:hint="default" w:ascii="Wingdings" w:hAnsi="Wingdings"/>
      </w:rPr>
    </w:lvl>
    <w:lvl w:ilvl="6" w:tplc="04190001" w:tentative="1">
      <w:start w:val="1"/>
      <w:numFmt w:val="bullet"/>
      <w:lvlText w:val=""/>
      <w:lvlJc w:val="left"/>
      <w:pPr>
        <w:ind w:left="5760" w:hanging="360"/>
      </w:pPr>
      <w:rPr>
        <w:rFonts w:hint="default" w:ascii="Symbol" w:hAnsi="Symbol"/>
      </w:rPr>
    </w:lvl>
    <w:lvl w:ilvl="7" w:tplc="04190003" w:tentative="1">
      <w:start w:val="1"/>
      <w:numFmt w:val="bullet"/>
      <w:lvlText w:val="o"/>
      <w:lvlJc w:val="left"/>
      <w:pPr>
        <w:ind w:left="6480" w:hanging="360"/>
      </w:pPr>
      <w:rPr>
        <w:rFonts w:hint="default" w:ascii="Courier New" w:hAnsi="Courier New" w:cs="Courier New"/>
      </w:rPr>
    </w:lvl>
    <w:lvl w:ilvl="8" w:tplc="04190005" w:tentative="1">
      <w:start w:val="1"/>
      <w:numFmt w:val="bullet"/>
      <w:lvlText w:val=""/>
      <w:lvlJc w:val="left"/>
      <w:pPr>
        <w:ind w:left="7200" w:hanging="360"/>
      </w:pPr>
      <w:rPr>
        <w:rFonts w:hint="default" w:ascii="Wingdings" w:hAnsi="Wingdings"/>
      </w:rPr>
    </w:lvl>
  </w:abstractNum>
  <w:abstractNum w:abstractNumId="27" w15:restartNumberingAfterBreak="0">
    <w:nsid w:val="4EC46B88"/>
    <w:multiLevelType w:val="multilevel"/>
    <w:tmpl w:val="F5E62B0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0AD4A43"/>
    <w:multiLevelType w:val="hybridMultilevel"/>
    <w:tmpl w:val="48AE9BB6"/>
    <w:lvl w:ilvl="0" w:tplc="04190001">
      <w:start w:val="1"/>
      <w:numFmt w:val="bullet"/>
      <w:lvlText w:val=""/>
      <w:lvlJc w:val="left"/>
      <w:pPr>
        <w:ind w:left="1440" w:hanging="360"/>
      </w:pPr>
      <w:rPr>
        <w:rFonts w:hint="default" w:ascii="Symbol" w:hAnsi="Symbol"/>
      </w:rPr>
    </w:lvl>
    <w:lvl w:ilvl="1" w:tplc="04190003" w:tentative="1">
      <w:start w:val="1"/>
      <w:numFmt w:val="bullet"/>
      <w:lvlText w:val="o"/>
      <w:lvlJc w:val="left"/>
      <w:pPr>
        <w:ind w:left="2160" w:hanging="360"/>
      </w:pPr>
      <w:rPr>
        <w:rFonts w:hint="default" w:ascii="Courier New" w:hAnsi="Courier New" w:cs="Courier New"/>
      </w:rPr>
    </w:lvl>
    <w:lvl w:ilvl="2" w:tplc="04190005" w:tentative="1">
      <w:start w:val="1"/>
      <w:numFmt w:val="bullet"/>
      <w:lvlText w:val=""/>
      <w:lvlJc w:val="left"/>
      <w:pPr>
        <w:ind w:left="2880" w:hanging="360"/>
      </w:pPr>
      <w:rPr>
        <w:rFonts w:hint="default" w:ascii="Wingdings" w:hAnsi="Wingdings"/>
      </w:rPr>
    </w:lvl>
    <w:lvl w:ilvl="3" w:tplc="04190001" w:tentative="1">
      <w:start w:val="1"/>
      <w:numFmt w:val="bullet"/>
      <w:lvlText w:val=""/>
      <w:lvlJc w:val="left"/>
      <w:pPr>
        <w:ind w:left="3600" w:hanging="360"/>
      </w:pPr>
      <w:rPr>
        <w:rFonts w:hint="default" w:ascii="Symbol" w:hAnsi="Symbol"/>
      </w:rPr>
    </w:lvl>
    <w:lvl w:ilvl="4" w:tplc="04190003" w:tentative="1">
      <w:start w:val="1"/>
      <w:numFmt w:val="bullet"/>
      <w:lvlText w:val="o"/>
      <w:lvlJc w:val="left"/>
      <w:pPr>
        <w:ind w:left="4320" w:hanging="360"/>
      </w:pPr>
      <w:rPr>
        <w:rFonts w:hint="default" w:ascii="Courier New" w:hAnsi="Courier New" w:cs="Courier New"/>
      </w:rPr>
    </w:lvl>
    <w:lvl w:ilvl="5" w:tplc="04190005" w:tentative="1">
      <w:start w:val="1"/>
      <w:numFmt w:val="bullet"/>
      <w:lvlText w:val=""/>
      <w:lvlJc w:val="left"/>
      <w:pPr>
        <w:ind w:left="5040" w:hanging="360"/>
      </w:pPr>
      <w:rPr>
        <w:rFonts w:hint="default" w:ascii="Wingdings" w:hAnsi="Wingdings"/>
      </w:rPr>
    </w:lvl>
    <w:lvl w:ilvl="6" w:tplc="04190001" w:tentative="1">
      <w:start w:val="1"/>
      <w:numFmt w:val="bullet"/>
      <w:lvlText w:val=""/>
      <w:lvlJc w:val="left"/>
      <w:pPr>
        <w:ind w:left="5760" w:hanging="360"/>
      </w:pPr>
      <w:rPr>
        <w:rFonts w:hint="default" w:ascii="Symbol" w:hAnsi="Symbol"/>
      </w:rPr>
    </w:lvl>
    <w:lvl w:ilvl="7" w:tplc="04190003" w:tentative="1">
      <w:start w:val="1"/>
      <w:numFmt w:val="bullet"/>
      <w:lvlText w:val="o"/>
      <w:lvlJc w:val="left"/>
      <w:pPr>
        <w:ind w:left="6480" w:hanging="360"/>
      </w:pPr>
      <w:rPr>
        <w:rFonts w:hint="default" w:ascii="Courier New" w:hAnsi="Courier New" w:cs="Courier New"/>
      </w:rPr>
    </w:lvl>
    <w:lvl w:ilvl="8" w:tplc="04190005" w:tentative="1">
      <w:start w:val="1"/>
      <w:numFmt w:val="bullet"/>
      <w:lvlText w:val=""/>
      <w:lvlJc w:val="left"/>
      <w:pPr>
        <w:ind w:left="7200" w:hanging="360"/>
      </w:pPr>
      <w:rPr>
        <w:rFonts w:hint="default" w:ascii="Wingdings" w:hAnsi="Wingdings"/>
      </w:rPr>
    </w:lvl>
  </w:abstractNum>
  <w:abstractNum w:abstractNumId="29" w15:restartNumberingAfterBreak="0">
    <w:nsid w:val="57911CC6"/>
    <w:multiLevelType w:val="hybridMultilevel"/>
    <w:tmpl w:val="5F001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D54CB"/>
    <w:multiLevelType w:val="hybridMultilevel"/>
    <w:tmpl w:val="C6FE802E"/>
    <w:lvl w:ilvl="0" w:tplc="0409000F">
      <w:start w:val="1"/>
      <w:numFmt w:val="decimal"/>
      <w:lvlText w:val="%1."/>
      <w:lvlJc w:val="left"/>
      <w:pPr>
        <w:ind w:left="6173"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5EFC25ED"/>
    <w:multiLevelType w:val="hybridMultilevel"/>
    <w:tmpl w:val="BBE00D0E"/>
    <w:lvl w:ilvl="0" w:tplc="0409000F">
      <w:start w:val="1"/>
      <w:numFmt w:val="decimal"/>
      <w:lvlText w:val="%1."/>
      <w:lvlJc w:val="left"/>
      <w:pPr>
        <w:ind w:left="720" w:hanging="360"/>
      </w:pPr>
    </w:lvl>
    <w:lvl w:ilvl="1" w:tplc="E3502332">
      <w:start w:val="1"/>
      <w:numFmt w:val="upperLetter"/>
      <w:lvlText w:val="(%2)"/>
      <w:lvlJc w:val="left"/>
      <w:pPr>
        <w:ind w:left="1440" w:hanging="360"/>
      </w:pPr>
      <w:rPr>
        <w:rFonts w:hint="default" w:cs="Sylfaen"/>
        <w:sz w:val="1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D6B7D"/>
    <w:multiLevelType w:val="multilevel"/>
    <w:tmpl w:val="76A0675E"/>
    <w:lvl w:ilvl="0">
      <w:start w:val="1"/>
      <w:numFmt w:val="decimal"/>
      <w:lvlText w:val="%1."/>
      <w:lvlJc w:val="left"/>
      <w:pPr>
        <w:tabs>
          <w:tab w:val="num" w:pos="3762"/>
        </w:tabs>
        <w:ind w:left="3762" w:hanging="360"/>
      </w:pPr>
      <w:rPr>
        <w:rFonts w:hint="default"/>
      </w:rPr>
    </w:lvl>
    <w:lvl w:ilvl="1">
      <w:start w:val="1"/>
      <w:numFmt w:val="decimal"/>
      <w:isLgl/>
      <w:lvlText w:val="%1.%2"/>
      <w:lvlJc w:val="left"/>
      <w:pPr>
        <w:tabs>
          <w:tab w:val="num" w:pos="502"/>
        </w:tabs>
        <w:ind w:left="502" w:hanging="360"/>
      </w:pPr>
      <w:rPr>
        <w:rFonts w:hint="default"/>
        <w:i w:val="0"/>
        <w:lang w:val="en-AU"/>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66325BAD"/>
    <w:multiLevelType w:val="hybridMultilevel"/>
    <w:tmpl w:val="89E45622"/>
    <w:lvl w:ilvl="0" w:tplc="C36EE7CC">
      <w:start w:val="1"/>
      <w:numFmt w:val="decimal"/>
      <w:lvlText w:val="%1."/>
      <w:lvlJc w:val="left"/>
      <w:pPr>
        <w:ind w:left="720" w:hanging="360"/>
      </w:pPr>
      <w:rPr>
        <w:b/>
        <w:sz w:val="24"/>
        <w:szCs w:val="24"/>
      </w:rPr>
    </w:lvl>
    <w:lvl w:ilvl="1" w:tplc="278A5D0C">
      <w:start w:val="1"/>
      <w:numFmt w:val="upp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6D6632"/>
    <w:multiLevelType w:val="hybridMultilevel"/>
    <w:tmpl w:val="B516956A"/>
    <w:lvl w:ilvl="0" w:tplc="04190001">
      <w:start w:val="1"/>
      <w:numFmt w:val="bullet"/>
      <w:lvlText w:val=""/>
      <w:lvlJc w:val="left"/>
      <w:pPr>
        <w:ind w:left="1428" w:hanging="360"/>
      </w:pPr>
      <w:rPr>
        <w:rFonts w:hint="default" w:ascii="Symbol" w:hAnsi="Symbol"/>
      </w:rPr>
    </w:lvl>
    <w:lvl w:ilvl="1" w:tplc="04190003" w:tentative="1">
      <w:start w:val="1"/>
      <w:numFmt w:val="bullet"/>
      <w:lvlText w:val="o"/>
      <w:lvlJc w:val="left"/>
      <w:pPr>
        <w:ind w:left="2148" w:hanging="360"/>
      </w:pPr>
      <w:rPr>
        <w:rFonts w:hint="default" w:ascii="Courier New" w:hAnsi="Courier New" w:cs="Courier New"/>
      </w:rPr>
    </w:lvl>
    <w:lvl w:ilvl="2" w:tplc="04190005" w:tentative="1">
      <w:start w:val="1"/>
      <w:numFmt w:val="bullet"/>
      <w:lvlText w:val=""/>
      <w:lvlJc w:val="left"/>
      <w:pPr>
        <w:ind w:left="2868" w:hanging="360"/>
      </w:pPr>
      <w:rPr>
        <w:rFonts w:hint="default" w:ascii="Wingdings" w:hAnsi="Wingdings"/>
      </w:rPr>
    </w:lvl>
    <w:lvl w:ilvl="3" w:tplc="04190001" w:tentative="1">
      <w:start w:val="1"/>
      <w:numFmt w:val="bullet"/>
      <w:lvlText w:val=""/>
      <w:lvlJc w:val="left"/>
      <w:pPr>
        <w:ind w:left="3588" w:hanging="360"/>
      </w:pPr>
      <w:rPr>
        <w:rFonts w:hint="default" w:ascii="Symbol" w:hAnsi="Symbol"/>
      </w:rPr>
    </w:lvl>
    <w:lvl w:ilvl="4" w:tplc="04190003" w:tentative="1">
      <w:start w:val="1"/>
      <w:numFmt w:val="bullet"/>
      <w:lvlText w:val="o"/>
      <w:lvlJc w:val="left"/>
      <w:pPr>
        <w:ind w:left="4308" w:hanging="360"/>
      </w:pPr>
      <w:rPr>
        <w:rFonts w:hint="default" w:ascii="Courier New" w:hAnsi="Courier New" w:cs="Courier New"/>
      </w:rPr>
    </w:lvl>
    <w:lvl w:ilvl="5" w:tplc="04190005" w:tentative="1">
      <w:start w:val="1"/>
      <w:numFmt w:val="bullet"/>
      <w:lvlText w:val=""/>
      <w:lvlJc w:val="left"/>
      <w:pPr>
        <w:ind w:left="5028" w:hanging="360"/>
      </w:pPr>
      <w:rPr>
        <w:rFonts w:hint="default" w:ascii="Wingdings" w:hAnsi="Wingdings"/>
      </w:rPr>
    </w:lvl>
    <w:lvl w:ilvl="6" w:tplc="04190001" w:tentative="1">
      <w:start w:val="1"/>
      <w:numFmt w:val="bullet"/>
      <w:lvlText w:val=""/>
      <w:lvlJc w:val="left"/>
      <w:pPr>
        <w:ind w:left="5748" w:hanging="360"/>
      </w:pPr>
      <w:rPr>
        <w:rFonts w:hint="default" w:ascii="Symbol" w:hAnsi="Symbol"/>
      </w:rPr>
    </w:lvl>
    <w:lvl w:ilvl="7" w:tplc="04190003" w:tentative="1">
      <w:start w:val="1"/>
      <w:numFmt w:val="bullet"/>
      <w:lvlText w:val="o"/>
      <w:lvlJc w:val="left"/>
      <w:pPr>
        <w:ind w:left="6468" w:hanging="360"/>
      </w:pPr>
      <w:rPr>
        <w:rFonts w:hint="default" w:ascii="Courier New" w:hAnsi="Courier New" w:cs="Courier New"/>
      </w:rPr>
    </w:lvl>
    <w:lvl w:ilvl="8" w:tplc="04190005" w:tentative="1">
      <w:start w:val="1"/>
      <w:numFmt w:val="bullet"/>
      <w:lvlText w:val=""/>
      <w:lvlJc w:val="left"/>
      <w:pPr>
        <w:ind w:left="7188" w:hanging="360"/>
      </w:pPr>
      <w:rPr>
        <w:rFonts w:hint="default" w:ascii="Wingdings" w:hAnsi="Wingdings"/>
      </w:rPr>
    </w:lvl>
  </w:abstractNum>
  <w:abstractNum w:abstractNumId="35" w15:restartNumberingAfterBreak="0">
    <w:nsid w:val="755C0E3C"/>
    <w:multiLevelType w:val="multilevel"/>
    <w:tmpl w:val="797E4D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C268F9"/>
    <w:multiLevelType w:val="hybridMultilevel"/>
    <w:tmpl w:val="1EB0B244"/>
    <w:lvl w:ilvl="0" w:tplc="876CDF10">
      <w:start w:val="1"/>
      <w:numFmt w:val="decimal"/>
      <w:lvlText w:val="%1."/>
      <w:lvlJc w:val="left"/>
      <w:pPr>
        <w:ind w:left="987" w:hanging="360"/>
      </w:pPr>
      <w:rPr>
        <w:rFonts w:hint="default" w:cs="Times New Roman"/>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31"/>
  </w:num>
  <w:num w:numId="2">
    <w:abstractNumId w:val="33"/>
  </w:num>
  <w:num w:numId="3">
    <w:abstractNumId w:val="6"/>
  </w:num>
  <w:num w:numId="4">
    <w:abstractNumId w:val="30"/>
  </w:num>
  <w:num w:numId="5">
    <w:abstractNumId w:val="22"/>
  </w:num>
  <w:num w:numId="6">
    <w:abstractNumId w:val="24"/>
  </w:num>
  <w:num w:numId="7">
    <w:abstractNumId w:val="27"/>
  </w:num>
  <w:num w:numId="8">
    <w:abstractNumId w:val="10"/>
  </w:num>
  <w:num w:numId="9">
    <w:abstractNumId w:val="5"/>
  </w:num>
  <w:num w:numId="10">
    <w:abstractNumId w:val="11"/>
  </w:num>
  <w:num w:numId="11">
    <w:abstractNumId w:val="9"/>
  </w:num>
  <w:num w:numId="12">
    <w:abstractNumId w:val="16"/>
  </w:num>
  <w:num w:numId="13">
    <w:abstractNumId w:val="3"/>
  </w:num>
  <w:num w:numId="14">
    <w:abstractNumId w:val="8"/>
  </w:num>
  <w:num w:numId="15">
    <w:abstractNumId w:val="14"/>
  </w:num>
  <w:num w:numId="16">
    <w:abstractNumId w:val="19"/>
  </w:num>
  <w:num w:numId="17">
    <w:abstractNumId w:val="29"/>
  </w:num>
  <w:num w:numId="18">
    <w:abstractNumId w:val="32"/>
  </w:num>
  <w:num w:numId="19">
    <w:abstractNumId w:val="17"/>
  </w:num>
  <w:num w:numId="20">
    <w:abstractNumId w:val="1"/>
  </w:num>
  <w:num w:numId="21">
    <w:abstractNumId w:val="15"/>
  </w:num>
  <w:num w:numId="22">
    <w:abstractNumId w:val="23"/>
  </w:num>
  <w:num w:numId="23">
    <w:abstractNumId w:val="7"/>
  </w:num>
  <w:num w:numId="24">
    <w:abstractNumId w:val="35"/>
  </w:num>
  <w:num w:numId="25">
    <w:abstractNumId w:val="4"/>
  </w:num>
  <w:num w:numId="26">
    <w:abstractNumId w:val="18"/>
  </w:num>
  <w:num w:numId="27">
    <w:abstractNumId w:val="2"/>
  </w:num>
  <w:num w:numId="28">
    <w:abstractNumId w:val="25"/>
  </w:num>
  <w:num w:numId="29">
    <w:abstractNumId w:val="21"/>
  </w:num>
  <w:num w:numId="30">
    <w:abstractNumId w:val="12"/>
  </w:num>
  <w:num w:numId="31">
    <w:abstractNumId w:val="36"/>
  </w:num>
  <w:num w:numId="32">
    <w:abstractNumId w:val="0"/>
  </w:num>
  <w:num w:numId="33">
    <w:abstractNumId w:val="34"/>
  </w:num>
  <w:num w:numId="34">
    <w:abstractNumId w:val="28"/>
  </w:num>
  <w:num w:numId="35">
    <w:abstractNumId w:val="26"/>
  </w:num>
  <w:num w:numId="36">
    <w:abstractNumId w:val="20"/>
  </w:num>
  <w:num w:numId="3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0"/>
  <w:attachedTemplate r:id="rId1"/>
  <w:trackRevisions w:val="false"/>
  <w:defaultTabStop w:val="720"/>
  <w:drawingGridHorizontalSpacing w:val="110"/>
  <w:displayHorizontalDrawingGridEvery w:val="2"/>
  <w:characterSpacingControl w:val="doNotCompress"/>
  <w:hdrShapeDefaults>
    <o:shapedefaults v:ext="edit" spidmax="2049">
      <o:colormru v:ext="edit" colors="#e59d1b"/>
    </o:shapedefaults>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CE"/>
    <w:rsid w:val="0000549A"/>
    <w:rsid w:val="00006FA3"/>
    <w:rsid w:val="00011970"/>
    <w:rsid w:val="00015E93"/>
    <w:rsid w:val="00022033"/>
    <w:rsid w:val="0003517D"/>
    <w:rsid w:val="0003751B"/>
    <w:rsid w:val="000423BF"/>
    <w:rsid w:val="00044B69"/>
    <w:rsid w:val="00052450"/>
    <w:rsid w:val="0005473B"/>
    <w:rsid w:val="00060785"/>
    <w:rsid w:val="00062059"/>
    <w:rsid w:val="00062D7E"/>
    <w:rsid w:val="00086272"/>
    <w:rsid w:val="00096EAA"/>
    <w:rsid w:val="000A1DFE"/>
    <w:rsid w:val="000A60B2"/>
    <w:rsid w:val="000B33C3"/>
    <w:rsid w:val="000B4981"/>
    <w:rsid w:val="000C1CFB"/>
    <w:rsid w:val="000D08C3"/>
    <w:rsid w:val="000D5FC1"/>
    <w:rsid w:val="000E1B3E"/>
    <w:rsid w:val="000F691F"/>
    <w:rsid w:val="000F6C05"/>
    <w:rsid w:val="00101E33"/>
    <w:rsid w:val="00102156"/>
    <w:rsid w:val="00112312"/>
    <w:rsid w:val="001126F0"/>
    <w:rsid w:val="00112CDC"/>
    <w:rsid w:val="00123670"/>
    <w:rsid w:val="00133344"/>
    <w:rsid w:val="001344FF"/>
    <w:rsid w:val="001422FB"/>
    <w:rsid w:val="00145079"/>
    <w:rsid w:val="00152007"/>
    <w:rsid w:val="00154D46"/>
    <w:rsid w:val="00167C37"/>
    <w:rsid w:val="00174C95"/>
    <w:rsid w:val="00187D45"/>
    <w:rsid w:val="00192294"/>
    <w:rsid w:val="001A0321"/>
    <w:rsid w:val="001B3636"/>
    <w:rsid w:val="001B64A2"/>
    <w:rsid w:val="001C0F65"/>
    <w:rsid w:val="001D20A1"/>
    <w:rsid w:val="001D2223"/>
    <w:rsid w:val="001D6F20"/>
    <w:rsid w:val="001E5AD2"/>
    <w:rsid w:val="0020058A"/>
    <w:rsid w:val="00211EC8"/>
    <w:rsid w:val="002124A7"/>
    <w:rsid w:val="00214FD4"/>
    <w:rsid w:val="00230253"/>
    <w:rsid w:val="002320F1"/>
    <w:rsid w:val="0024545F"/>
    <w:rsid w:val="00265B41"/>
    <w:rsid w:val="00265ED8"/>
    <w:rsid w:val="00267646"/>
    <w:rsid w:val="002815B0"/>
    <w:rsid w:val="00282D0E"/>
    <w:rsid w:val="0028596B"/>
    <w:rsid w:val="00286AE7"/>
    <w:rsid w:val="002938E2"/>
    <w:rsid w:val="002A2854"/>
    <w:rsid w:val="002C1671"/>
    <w:rsid w:val="002C4862"/>
    <w:rsid w:val="002C4DD8"/>
    <w:rsid w:val="002D5BA7"/>
    <w:rsid w:val="002E0E08"/>
    <w:rsid w:val="002E4CAA"/>
    <w:rsid w:val="002E5644"/>
    <w:rsid w:val="002E76A2"/>
    <w:rsid w:val="002F16B0"/>
    <w:rsid w:val="002F4ED6"/>
    <w:rsid w:val="003036E9"/>
    <w:rsid w:val="00307FAD"/>
    <w:rsid w:val="00311882"/>
    <w:rsid w:val="00315ABB"/>
    <w:rsid w:val="00324D03"/>
    <w:rsid w:val="003319A1"/>
    <w:rsid w:val="003347AF"/>
    <w:rsid w:val="00347A42"/>
    <w:rsid w:val="003607AC"/>
    <w:rsid w:val="003634D6"/>
    <w:rsid w:val="003769C8"/>
    <w:rsid w:val="0038152E"/>
    <w:rsid w:val="003859FA"/>
    <w:rsid w:val="00387E30"/>
    <w:rsid w:val="00390415"/>
    <w:rsid w:val="003A0ED1"/>
    <w:rsid w:val="003C3D62"/>
    <w:rsid w:val="003D2A36"/>
    <w:rsid w:val="003F6351"/>
    <w:rsid w:val="00406B3B"/>
    <w:rsid w:val="0041117C"/>
    <w:rsid w:val="00411758"/>
    <w:rsid w:val="00417067"/>
    <w:rsid w:val="0042339B"/>
    <w:rsid w:val="00423677"/>
    <w:rsid w:val="0043336A"/>
    <w:rsid w:val="0043694F"/>
    <w:rsid w:val="00447320"/>
    <w:rsid w:val="00451F18"/>
    <w:rsid w:val="004531DE"/>
    <w:rsid w:val="00453CA2"/>
    <w:rsid w:val="004569E4"/>
    <w:rsid w:val="004678F5"/>
    <w:rsid w:val="00470D41"/>
    <w:rsid w:val="004724EA"/>
    <w:rsid w:val="00482EE6"/>
    <w:rsid w:val="00484B31"/>
    <w:rsid w:val="00493AC5"/>
    <w:rsid w:val="004C129E"/>
    <w:rsid w:val="004C2051"/>
    <w:rsid w:val="004D292B"/>
    <w:rsid w:val="004D395F"/>
    <w:rsid w:val="004D767C"/>
    <w:rsid w:val="004E0168"/>
    <w:rsid w:val="004E0E7E"/>
    <w:rsid w:val="004F0330"/>
    <w:rsid w:val="005034F1"/>
    <w:rsid w:val="00504AB3"/>
    <w:rsid w:val="005075A1"/>
    <w:rsid w:val="005122B1"/>
    <w:rsid w:val="005122E6"/>
    <w:rsid w:val="00516774"/>
    <w:rsid w:val="00516A32"/>
    <w:rsid w:val="00522DA9"/>
    <w:rsid w:val="0052669D"/>
    <w:rsid w:val="00526CEF"/>
    <w:rsid w:val="00527F93"/>
    <w:rsid w:val="00532FBB"/>
    <w:rsid w:val="005465B4"/>
    <w:rsid w:val="005466EE"/>
    <w:rsid w:val="005528AB"/>
    <w:rsid w:val="005536E6"/>
    <w:rsid w:val="00563FA9"/>
    <w:rsid w:val="00572B3F"/>
    <w:rsid w:val="00575315"/>
    <w:rsid w:val="00576B97"/>
    <w:rsid w:val="00583D74"/>
    <w:rsid w:val="00592358"/>
    <w:rsid w:val="00596608"/>
    <w:rsid w:val="005A6570"/>
    <w:rsid w:val="005A7894"/>
    <w:rsid w:val="005A7E8E"/>
    <w:rsid w:val="005B03E8"/>
    <w:rsid w:val="005B3E30"/>
    <w:rsid w:val="005C0E8D"/>
    <w:rsid w:val="005D185E"/>
    <w:rsid w:val="005D2CFF"/>
    <w:rsid w:val="005E1E92"/>
    <w:rsid w:val="005E7606"/>
    <w:rsid w:val="006077D6"/>
    <w:rsid w:val="00615217"/>
    <w:rsid w:val="0062137A"/>
    <w:rsid w:val="006355E1"/>
    <w:rsid w:val="00637BC4"/>
    <w:rsid w:val="0065563C"/>
    <w:rsid w:val="00657269"/>
    <w:rsid w:val="00657CB3"/>
    <w:rsid w:val="00670F97"/>
    <w:rsid w:val="00680E3F"/>
    <w:rsid w:val="00691206"/>
    <w:rsid w:val="00691711"/>
    <w:rsid w:val="00693842"/>
    <w:rsid w:val="0069475D"/>
    <w:rsid w:val="0069524C"/>
    <w:rsid w:val="0069642F"/>
    <w:rsid w:val="006A427E"/>
    <w:rsid w:val="006A712D"/>
    <w:rsid w:val="006B2AC4"/>
    <w:rsid w:val="006B31D7"/>
    <w:rsid w:val="006C2A2B"/>
    <w:rsid w:val="006C532C"/>
    <w:rsid w:val="006C72B1"/>
    <w:rsid w:val="006E4441"/>
    <w:rsid w:val="006F46F1"/>
    <w:rsid w:val="007013B7"/>
    <w:rsid w:val="00703BD5"/>
    <w:rsid w:val="00721A06"/>
    <w:rsid w:val="00732D44"/>
    <w:rsid w:val="00735B2A"/>
    <w:rsid w:val="007365F6"/>
    <w:rsid w:val="007545B2"/>
    <w:rsid w:val="007555B5"/>
    <w:rsid w:val="00766775"/>
    <w:rsid w:val="007862D4"/>
    <w:rsid w:val="00792164"/>
    <w:rsid w:val="007B1A96"/>
    <w:rsid w:val="007B3B2C"/>
    <w:rsid w:val="007B5B05"/>
    <w:rsid w:val="007B706F"/>
    <w:rsid w:val="007D0203"/>
    <w:rsid w:val="007D6AA1"/>
    <w:rsid w:val="007E029D"/>
    <w:rsid w:val="007E0FB9"/>
    <w:rsid w:val="007F4068"/>
    <w:rsid w:val="00817934"/>
    <w:rsid w:val="00824DC6"/>
    <w:rsid w:val="00824F87"/>
    <w:rsid w:val="0083328E"/>
    <w:rsid w:val="00835A51"/>
    <w:rsid w:val="00843001"/>
    <w:rsid w:val="00857BA6"/>
    <w:rsid w:val="008600CF"/>
    <w:rsid w:val="0087418D"/>
    <w:rsid w:val="00880864"/>
    <w:rsid w:val="008857C3"/>
    <w:rsid w:val="008A42C9"/>
    <w:rsid w:val="008A6FE2"/>
    <w:rsid w:val="008B6964"/>
    <w:rsid w:val="008C17BC"/>
    <w:rsid w:val="008D2580"/>
    <w:rsid w:val="008D4C50"/>
    <w:rsid w:val="008D7AAF"/>
    <w:rsid w:val="008E1ADB"/>
    <w:rsid w:val="008E22F0"/>
    <w:rsid w:val="008F36F5"/>
    <w:rsid w:val="008F5C0D"/>
    <w:rsid w:val="008F7512"/>
    <w:rsid w:val="00903CD9"/>
    <w:rsid w:val="009068AC"/>
    <w:rsid w:val="009178CC"/>
    <w:rsid w:val="0092239E"/>
    <w:rsid w:val="009458DF"/>
    <w:rsid w:val="00967B60"/>
    <w:rsid w:val="00980415"/>
    <w:rsid w:val="00990A9C"/>
    <w:rsid w:val="0099407E"/>
    <w:rsid w:val="00996756"/>
    <w:rsid w:val="009B1E15"/>
    <w:rsid w:val="009B47D1"/>
    <w:rsid w:val="009C5637"/>
    <w:rsid w:val="009D523A"/>
    <w:rsid w:val="009E0B2B"/>
    <w:rsid w:val="009E18B9"/>
    <w:rsid w:val="009E3C58"/>
    <w:rsid w:val="009F237A"/>
    <w:rsid w:val="009F6F68"/>
    <w:rsid w:val="00A330D8"/>
    <w:rsid w:val="00A4232E"/>
    <w:rsid w:val="00A7344A"/>
    <w:rsid w:val="00A743B1"/>
    <w:rsid w:val="00A92DB9"/>
    <w:rsid w:val="00A93C88"/>
    <w:rsid w:val="00AA199E"/>
    <w:rsid w:val="00AA373E"/>
    <w:rsid w:val="00AB40C1"/>
    <w:rsid w:val="00AC0453"/>
    <w:rsid w:val="00AC5ED2"/>
    <w:rsid w:val="00AC7390"/>
    <w:rsid w:val="00AD4676"/>
    <w:rsid w:val="00AD4926"/>
    <w:rsid w:val="00AF1B0B"/>
    <w:rsid w:val="00B049EC"/>
    <w:rsid w:val="00B17350"/>
    <w:rsid w:val="00B22CC1"/>
    <w:rsid w:val="00B33885"/>
    <w:rsid w:val="00B5164F"/>
    <w:rsid w:val="00B52796"/>
    <w:rsid w:val="00B53176"/>
    <w:rsid w:val="00B67B06"/>
    <w:rsid w:val="00B7010F"/>
    <w:rsid w:val="00B85DF7"/>
    <w:rsid w:val="00B90835"/>
    <w:rsid w:val="00B94877"/>
    <w:rsid w:val="00BA5539"/>
    <w:rsid w:val="00BB4B4D"/>
    <w:rsid w:val="00BB75E1"/>
    <w:rsid w:val="00BC6DA5"/>
    <w:rsid w:val="00BE380D"/>
    <w:rsid w:val="00BF0F80"/>
    <w:rsid w:val="00BF12EE"/>
    <w:rsid w:val="00BF13CB"/>
    <w:rsid w:val="00BF1C78"/>
    <w:rsid w:val="00BF364B"/>
    <w:rsid w:val="00BF6A36"/>
    <w:rsid w:val="00BF7D90"/>
    <w:rsid w:val="00C0085A"/>
    <w:rsid w:val="00C04F3E"/>
    <w:rsid w:val="00C05C23"/>
    <w:rsid w:val="00C14977"/>
    <w:rsid w:val="00C33608"/>
    <w:rsid w:val="00C67524"/>
    <w:rsid w:val="00C72EB2"/>
    <w:rsid w:val="00C77DA1"/>
    <w:rsid w:val="00C85405"/>
    <w:rsid w:val="00C91AC9"/>
    <w:rsid w:val="00C95DF1"/>
    <w:rsid w:val="00C9714E"/>
    <w:rsid w:val="00CA02AE"/>
    <w:rsid w:val="00CB2387"/>
    <w:rsid w:val="00CB5634"/>
    <w:rsid w:val="00CC0ECE"/>
    <w:rsid w:val="00CC0FF4"/>
    <w:rsid w:val="00CC1163"/>
    <w:rsid w:val="00CC424A"/>
    <w:rsid w:val="00CE11F6"/>
    <w:rsid w:val="00CF4195"/>
    <w:rsid w:val="00D12B65"/>
    <w:rsid w:val="00D22E5D"/>
    <w:rsid w:val="00D35A15"/>
    <w:rsid w:val="00D36498"/>
    <w:rsid w:val="00D4773D"/>
    <w:rsid w:val="00D53B7C"/>
    <w:rsid w:val="00D545F5"/>
    <w:rsid w:val="00D6049A"/>
    <w:rsid w:val="00D61366"/>
    <w:rsid w:val="00D72E77"/>
    <w:rsid w:val="00D7351A"/>
    <w:rsid w:val="00D84220"/>
    <w:rsid w:val="00D90CEE"/>
    <w:rsid w:val="00D92AC5"/>
    <w:rsid w:val="00D96955"/>
    <w:rsid w:val="00DB7D78"/>
    <w:rsid w:val="00DC697F"/>
    <w:rsid w:val="00DD42AA"/>
    <w:rsid w:val="00DE0D1B"/>
    <w:rsid w:val="00DF0E8D"/>
    <w:rsid w:val="00DF18CC"/>
    <w:rsid w:val="00DF528F"/>
    <w:rsid w:val="00DF62F1"/>
    <w:rsid w:val="00DF79D6"/>
    <w:rsid w:val="00E01CFA"/>
    <w:rsid w:val="00E01FDF"/>
    <w:rsid w:val="00E0312C"/>
    <w:rsid w:val="00E0603D"/>
    <w:rsid w:val="00E10551"/>
    <w:rsid w:val="00E131D7"/>
    <w:rsid w:val="00E1506E"/>
    <w:rsid w:val="00E235BC"/>
    <w:rsid w:val="00E30CD8"/>
    <w:rsid w:val="00E33C63"/>
    <w:rsid w:val="00E419DA"/>
    <w:rsid w:val="00E53568"/>
    <w:rsid w:val="00E5391B"/>
    <w:rsid w:val="00E60D6C"/>
    <w:rsid w:val="00E7089A"/>
    <w:rsid w:val="00E768C9"/>
    <w:rsid w:val="00EB5922"/>
    <w:rsid w:val="00EB6EB3"/>
    <w:rsid w:val="00EC212D"/>
    <w:rsid w:val="00ED57B5"/>
    <w:rsid w:val="00ED5874"/>
    <w:rsid w:val="00EE6A27"/>
    <w:rsid w:val="00EF0787"/>
    <w:rsid w:val="00EF1366"/>
    <w:rsid w:val="00EF31E6"/>
    <w:rsid w:val="00EF61F9"/>
    <w:rsid w:val="00EF6D7F"/>
    <w:rsid w:val="00F00B83"/>
    <w:rsid w:val="00F07CAF"/>
    <w:rsid w:val="00F204A2"/>
    <w:rsid w:val="00F24454"/>
    <w:rsid w:val="00F37021"/>
    <w:rsid w:val="00F41D87"/>
    <w:rsid w:val="00F5227E"/>
    <w:rsid w:val="00F53148"/>
    <w:rsid w:val="00F57113"/>
    <w:rsid w:val="00F623E8"/>
    <w:rsid w:val="00F67E77"/>
    <w:rsid w:val="00F72A6C"/>
    <w:rsid w:val="00F83BC2"/>
    <w:rsid w:val="00F96D70"/>
    <w:rsid w:val="00FA6AD7"/>
    <w:rsid w:val="00FB0D12"/>
    <w:rsid w:val="00FC1648"/>
    <w:rsid w:val="00FD5DF6"/>
    <w:rsid w:val="00FD7CAD"/>
    <w:rsid w:val="00FE3676"/>
    <w:rsid w:val="00FE6259"/>
    <w:rsid w:val="00FF033B"/>
    <w:rsid w:val="00FF0A80"/>
    <w:rsid w:val="00FF46CC"/>
    <w:rsid w:val="00FF7699"/>
    <w:rsid w:val="01FF5808"/>
    <w:rsid w:val="122A2825"/>
    <w:rsid w:val="13B939B9"/>
    <w:rsid w:val="255CFDEC"/>
    <w:rsid w:val="2B3812FD"/>
    <w:rsid w:val="31887B21"/>
    <w:rsid w:val="6767B761"/>
    <w:rsid w:val="6775F9A6"/>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59d1b"/>
    </o:shapedefaults>
    <o:shapelayout v:ext="edit">
      <o:idmap v:ext="edit" data="1"/>
    </o:shapelayout>
  </w:shapeDefaults>
  <w:decimalSymbol w:val=","/>
  <w:listSeparator w:val=";"/>
  <w14:docId w14:val="5B80BD75"/>
  <w15:chartTrackingRefBased/>
  <w15:docId w15:val="{D030A2C0-3115-41E1-BCF6-9F1D9C52B6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WeblySleek UI Semilight" w:hAnsi="WeblySleek UI Semilight" w:eastAsia="Calibri" w:cs="Times New Roman"/>
        <w:lang w:val="hy-AM" w:eastAsia="hy-AM"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aliases w:val="Text"/>
    <w:qFormat/>
    <w:rsid w:val="00CC0ECE"/>
    <w:pPr>
      <w:spacing w:after="160" w:line="259" w:lineRule="auto"/>
    </w:pPr>
    <w:rPr>
      <w:rFonts w:asciiTheme="minorHAnsi" w:hAnsiTheme="minorHAnsi" w:eastAsiaTheme="minorHAnsi" w:cstheme="minorBidi"/>
      <w:sz w:val="22"/>
      <w:szCs w:val="22"/>
      <w:lang w:val="en-US" w:eastAsia="en-US"/>
    </w:rPr>
  </w:style>
  <w:style w:type="paragraph" w:styleId="1">
    <w:name w:val="heading 1"/>
    <w:basedOn w:val="a"/>
    <w:next w:val="a"/>
    <w:link w:val="10"/>
    <w:uiPriority w:val="9"/>
    <w:rsid w:val="00E419DA"/>
    <w:pPr>
      <w:keepNext/>
      <w:spacing w:before="240" w:after="60" w:line="276" w:lineRule="auto"/>
      <w:outlineLvl w:val="0"/>
    </w:pPr>
    <w:rPr>
      <w:rFonts w:ascii="WeblySleek UI Semibold" w:hAnsi="WeblySleek UI Semibold" w:eastAsia="Times New Roman" w:cs="Times New Roman"/>
      <w:bCs/>
      <w:kern w:val="32"/>
      <w:sz w:val="26"/>
      <w:szCs w:val="32"/>
      <w:lang w:val="hy-AM" w:eastAsia="hy-AM"/>
    </w:rPr>
  </w:style>
  <w:style w:type="paragraph" w:styleId="2">
    <w:name w:val="heading 2"/>
    <w:basedOn w:val="a"/>
    <w:next w:val="a"/>
    <w:link w:val="20"/>
    <w:uiPriority w:val="9"/>
    <w:semiHidden/>
    <w:unhideWhenUsed/>
    <w:rsid w:val="00E419DA"/>
    <w:pPr>
      <w:keepNext/>
      <w:spacing w:before="240" w:after="60" w:line="276" w:lineRule="auto"/>
      <w:outlineLvl w:val="1"/>
    </w:pPr>
    <w:rPr>
      <w:rFonts w:ascii="WeblySleek UI Semibold" w:hAnsi="WeblySleek UI Semibold" w:eastAsia="Times New Roman" w:cs="Times New Roman"/>
      <w:bCs/>
      <w:i/>
      <w:iCs/>
      <w:sz w:val="26"/>
      <w:szCs w:val="28"/>
      <w:lang w:val="hy-AM" w:eastAsia="hy-AM"/>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10" w:customStyle="1">
    <w:name w:val="Заголовок 1 Знак"/>
    <w:link w:val="1"/>
    <w:uiPriority w:val="9"/>
    <w:rsid w:val="00E419DA"/>
    <w:rPr>
      <w:rFonts w:ascii="WeblySleek UI Semibold" w:hAnsi="WeblySleek UI Semibold" w:eastAsia="Times New Roman" w:cs="Times New Roman"/>
      <w:bCs/>
      <w:kern w:val="32"/>
      <w:sz w:val="26"/>
      <w:szCs w:val="32"/>
    </w:rPr>
  </w:style>
  <w:style w:type="character" w:styleId="20" w:customStyle="1">
    <w:name w:val="Заголовок 2 Знак"/>
    <w:link w:val="2"/>
    <w:uiPriority w:val="9"/>
    <w:semiHidden/>
    <w:rsid w:val="00E419DA"/>
    <w:rPr>
      <w:rFonts w:ascii="WeblySleek UI Semibold" w:hAnsi="WeblySleek UI Semibold" w:eastAsia="Times New Roman" w:cs="Times New Roman"/>
      <w:bCs/>
      <w:i/>
      <w:iCs/>
      <w:sz w:val="26"/>
      <w:szCs w:val="28"/>
    </w:rPr>
  </w:style>
  <w:style w:type="paragraph" w:styleId="a3">
    <w:name w:val="List Paragraph"/>
    <w:basedOn w:val="a"/>
    <w:uiPriority w:val="34"/>
    <w:qFormat/>
    <w:rsid w:val="001B3636"/>
    <w:pPr>
      <w:spacing w:after="200" w:line="276" w:lineRule="auto"/>
      <w:ind w:left="720"/>
      <w:contextualSpacing/>
    </w:pPr>
    <w:rPr>
      <w:rFonts w:ascii="WeblySleek UI Semilight" w:hAnsi="WeblySleek UI Semilight" w:eastAsia="Calibri" w:cs="Times New Roman"/>
      <w:lang w:val="hy-AM" w:eastAsia="hy-AM"/>
    </w:rPr>
  </w:style>
  <w:style w:type="paragraph" w:styleId="a4">
    <w:name w:val="Body Text"/>
    <w:basedOn w:val="a"/>
    <w:link w:val="a5"/>
    <w:rsid w:val="00E419DA"/>
    <w:pPr>
      <w:spacing w:after="0" w:line="228" w:lineRule="auto"/>
      <w:jc w:val="both"/>
    </w:pPr>
    <w:rPr>
      <w:rFonts w:ascii="WeblySleek UI Semilight" w:hAnsi="WeblySleek UI Semilight" w:eastAsia="Times New Roman" w:cs="Times New Roman"/>
      <w:szCs w:val="20"/>
      <w:lang w:val="ru-RU" w:eastAsia="ru-RU"/>
    </w:rPr>
  </w:style>
  <w:style w:type="character" w:styleId="a5" w:customStyle="1">
    <w:name w:val="Основной текст Знак"/>
    <w:link w:val="a4"/>
    <w:rsid w:val="00E419DA"/>
    <w:rPr>
      <w:rFonts w:eastAsia="Times New Roman"/>
      <w:sz w:val="22"/>
      <w:lang w:val="ru-RU" w:eastAsia="ru-RU"/>
    </w:rPr>
  </w:style>
  <w:style w:type="paragraph" w:styleId="21">
    <w:name w:val="Body Text 2"/>
    <w:basedOn w:val="a"/>
    <w:link w:val="22"/>
    <w:rsid w:val="00E419DA"/>
    <w:pPr>
      <w:spacing w:after="0" w:line="228" w:lineRule="auto"/>
      <w:jc w:val="both"/>
    </w:pPr>
    <w:rPr>
      <w:rFonts w:ascii="WeblySleek UI Semilight" w:hAnsi="WeblySleek UI Semilight" w:eastAsia="Times New Roman" w:cs="Times New Roman"/>
      <w:szCs w:val="20"/>
      <w:lang w:val="ru-RU" w:eastAsia="ru-RU"/>
    </w:rPr>
  </w:style>
  <w:style w:type="character" w:styleId="22" w:customStyle="1">
    <w:name w:val="Основной текст 2 Знак"/>
    <w:link w:val="21"/>
    <w:rsid w:val="00E419DA"/>
    <w:rPr>
      <w:rFonts w:eastAsia="Times New Roman"/>
      <w:sz w:val="22"/>
      <w:lang w:val="ru-RU" w:eastAsia="ru-RU"/>
    </w:rPr>
  </w:style>
  <w:style w:type="character" w:styleId="a6">
    <w:name w:val="annotation reference"/>
    <w:semiHidden/>
    <w:rsid w:val="00D92AC5"/>
    <w:rPr>
      <w:sz w:val="16"/>
      <w:szCs w:val="16"/>
    </w:rPr>
  </w:style>
  <w:style w:type="paragraph" w:styleId="a7">
    <w:name w:val="annotation text"/>
    <w:basedOn w:val="a"/>
    <w:semiHidden/>
    <w:rsid w:val="00D92AC5"/>
    <w:pPr>
      <w:spacing w:after="200" w:line="276" w:lineRule="auto"/>
    </w:pPr>
    <w:rPr>
      <w:rFonts w:ascii="WeblySleek UI Semilight" w:hAnsi="WeblySleek UI Semilight" w:eastAsia="Calibri" w:cs="Times New Roman"/>
      <w:sz w:val="20"/>
      <w:szCs w:val="20"/>
      <w:lang w:val="hy-AM" w:eastAsia="hy-AM"/>
    </w:rPr>
  </w:style>
  <w:style w:type="paragraph" w:styleId="a8">
    <w:name w:val="annotation subject"/>
    <w:basedOn w:val="a7"/>
    <w:next w:val="a7"/>
    <w:semiHidden/>
    <w:rsid w:val="00D92AC5"/>
    <w:rPr>
      <w:b/>
      <w:bCs/>
    </w:rPr>
  </w:style>
  <w:style w:type="paragraph" w:styleId="a9">
    <w:name w:val="Balloon Text"/>
    <w:basedOn w:val="a"/>
    <w:semiHidden/>
    <w:rsid w:val="00D92AC5"/>
    <w:rPr>
      <w:rFonts w:ascii="Tahoma" w:hAnsi="Tahoma" w:cs="Tahoma"/>
      <w:sz w:val="16"/>
      <w:szCs w:val="16"/>
    </w:rPr>
  </w:style>
  <w:style w:type="paragraph" w:styleId="aa">
    <w:name w:val="header"/>
    <w:link w:val="ab"/>
    <w:uiPriority w:val="99"/>
    <w:unhideWhenUsed/>
    <w:rsid w:val="008D4C50"/>
    <w:pPr>
      <w:tabs>
        <w:tab w:val="center" w:pos="4680"/>
        <w:tab w:val="right" w:pos="9360"/>
      </w:tabs>
      <w:spacing w:line="276" w:lineRule="auto"/>
    </w:pPr>
    <w:rPr>
      <w:sz w:val="17"/>
      <w:szCs w:val="22"/>
    </w:rPr>
  </w:style>
  <w:style w:type="character" w:styleId="ab" w:customStyle="1">
    <w:name w:val="Верхний колонтитул Знак"/>
    <w:link w:val="aa"/>
    <w:uiPriority w:val="99"/>
    <w:rsid w:val="008D4C50"/>
    <w:rPr>
      <w:sz w:val="17"/>
      <w:szCs w:val="22"/>
    </w:rPr>
  </w:style>
  <w:style w:type="paragraph" w:styleId="ac">
    <w:name w:val="footer"/>
    <w:basedOn w:val="a"/>
    <w:link w:val="ad"/>
    <w:uiPriority w:val="99"/>
    <w:unhideWhenUsed/>
    <w:rsid w:val="008D4C50"/>
    <w:pPr>
      <w:tabs>
        <w:tab w:val="center" w:pos="4680"/>
        <w:tab w:val="right" w:pos="9360"/>
      </w:tabs>
      <w:spacing w:after="240" w:line="276" w:lineRule="auto"/>
    </w:pPr>
    <w:rPr>
      <w:rFonts w:ascii="WeblySleek UI Semilight" w:hAnsi="WeblySleek UI Semilight" w:eastAsia="Calibri" w:cs="Times New Roman"/>
      <w:sz w:val="17"/>
      <w:lang w:val="hy-AM" w:eastAsia="x-none"/>
    </w:rPr>
  </w:style>
  <w:style w:type="character" w:styleId="ad" w:customStyle="1">
    <w:name w:val="Нижний колонтитул Знак"/>
    <w:link w:val="ac"/>
    <w:uiPriority w:val="99"/>
    <w:rsid w:val="008D4C50"/>
    <w:rPr>
      <w:sz w:val="17"/>
      <w:szCs w:val="22"/>
      <w:lang w:eastAsia="x-none"/>
    </w:rPr>
  </w:style>
  <w:style w:type="character" w:styleId="ae">
    <w:name w:val="Hyperlink"/>
    <w:rsid w:val="00E419DA"/>
    <w:rPr>
      <w:rFonts w:ascii="WeblySleek UI Semilight" w:hAnsi="WeblySleek UI Semilight"/>
      <w:color w:val="0000FF"/>
      <w:u w:val="single"/>
    </w:rPr>
  </w:style>
  <w:style w:type="paragraph" w:styleId="BasicParagraph" w:customStyle="1">
    <w:name w:val="[Basic Paragraph]"/>
    <w:basedOn w:val="a"/>
    <w:uiPriority w:val="99"/>
    <w:rsid w:val="00E419DA"/>
    <w:pPr>
      <w:autoSpaceDE w:val="0"/>
      <w:autoSpaceDN w:val="0"/>
      <w:adjustRightInd w:val="0"/>
      <w:spacing w:after="0" w:line="288" w:lineRule="auto"/>
      <w:textAlignment w:val="center"/>
    </w:pPr>
    <w:rPr>
      <w:rFonts w:ascii="WeblySleek UI Semilight" w:hAnsi="WeblySleek UI Semilight" w:eastAsia="Calibri" w:cs="Minion Pro"/>
      <w:color w:val="000000"/>
      <w:szCs w:val="24"/>
      <w:lang w:val="hy-AM" w:eastAsia="hy-AM"/>
    </w:rPr>
  </w:style>
  <w:style w:type="paragraph" w:styleId="af">
    <w:name w:val="No Spacing"/>
    <w:aliases w:val="Text No Spacing"/>
    <w:uiPriority w:val="1"/>
    <w:qFormat/>
    <w:rsid w:val="000A60B2"/>
    <w:rPr>
      <w:sz w:val="22"/>
      <w:szCs w:val="22"/>
      <w:lang w:eastAsia="en-US"/>
    </w:rPr>
  </w:style>
  <w:style w:type="paragraph" w:styleId="af0">
    <w:name w:val="Title"/>
    <w:basedOn w:val="a"/>
    <w:next w:val="a"/>
    <w:link w:val="af1"/>
    <w:uiPriority w:val="10"/>
    <w:qFormat/>
    <w:rsid w:val="00E419DA"/>
    <w:pPr>
      <w:spacing w:after="240" w:line="276" w:lineRule="auto"/>
      <w:outlineLvl w:val="0"/>
    </w:pPr>
    <w:rPr>
      <w:rFonts w:ascii="WeblySleek UI Semibold" w:hAnsi="WeblySleek UI Semibold" w:eastAsia="Times New Roman" w:cs="Times New Roman"/>
      <w:bCs/>
      <w:kern w:val="28"/>
      <w:sz w:val="26"/>
      <w:szCs w:val="32"/>
      <w:lang w:val="hy-AM" w:eastAsia="hy-AM"/>
    </w:rPr>
  </w:style>
  <w:style w:type="character" w:styleId="af1" w:customStyle="1">
    <w:name w:val="Заголовок Знак"/>
    <w:link w:val="af0"/>
    <w:uiPriority w:val="10"/>
    <w:rsid w:val="00E419DA"/>
    <w:rPr>
      <w:rFonts w:ascii="WeblySleek UI Semibold" w:hAnsi="WeblySleek UI Semibold" w:eastAsia="Times New Roman"/>
      <w:bCs/>
      <w:kern w:val="28"/>
      <w:sz w:val="26"/>
      <w:szCs w:val="32"/>
    </w:rPr>
  </w:style>
  <w:style w:type="character" w:styleId="af2">
    <w:name w:val="Unresolved Mention"/>
    <w:basedOn w:val="a0"/>
    <w:uiPriority w:val="99"/>
    <w:semiHidden/>
    <w:unhideWhenUsed/>
    <w:rsid w:val="00152007"/>
    <w:rPr>
      <w:color w:val="605E5C"/>
      <w:shd w:val="clear" w:color="auto" w:fill="E1DFDD"/>
    </w:rPr>
  </w:style>
  <w:style w:type="character" w:styleId="af3">
    <w:name w:val="Subtle Reference"/>
    <w:uiPriority w:val="31"/>
    <w:qFormat/>
    <w:rsid w:val="00D61366"/>
    <w:rPr>
      <w:smallCaps/>
      <w:color w:val="5A5A5A"/>
    </w:rPr>
  </w:style>
  <w:style w:type="character" w:styleId="af4">
    <w:name w:val="Subtle Emphasis"/>
    <w:uiPriority w:val="19"/>
    <w:qFormat/>
    <w:rsid w:val="00D61366"/>
    <w:rPr>
      <w:i/>
      <w:iCs/>
      <w:color w:val="404040"/>
    </w:rPr>
  </w:style>
  <w:style w:type="character" w:styleId="c12" w:customStyle="1">
    <w:name w:val="c12"/>
    <w:basedOn w:val="a0"/>
    <w:rsid w:val="003A0ED1"/>
  </w:style>
  <w:style w:type="paragraph" w:styleId="af5">
    <w:name w:val="footnote text"/>
    <w:basedOn w:val="a"/>
    <w:link w:val="af6"/>
    <w:uiPriority w:val="99"/>
    <w:semiHidden/>
    <w:unhideWhenUsed/>
    <w:rsid w:val="003A0ED1"/>
    <w:pPr>
      <w:spacing w:after="0" w:line="240" w:lineRule="auto"/>
    </w:pPr>
    <w:rPr>
      <w:sz w:val="20"/>
      <w:szCs w:val="20"/>
      <w:lang w:val="ru-RU"/>
    </w:rPr>
  </w:style>
  <w:style w:type="character" w:styleId="af6" w:customStyle="1">
    <w:name w:val="Текст сноски Знак"/>
    <w:basedOn w:val="a0"/>
    <w:link w:val="af5"/>
    <w:uiPriority w:val="99"/>
    <w:semiHidden/>
    <w:rsid w:val="003A0ED1"/>
    <w:rPr>
      <w:rFonts w:asciiTheme="minorHAnsi" w:hAnsiTheme="minorHAnsi" w:eastAsiaTheme="minorHAnsi" w:cstheme="minorBidi"/>
      <w:lang w:val="ru-RU" w:eastAsia="en-US"/>
    </w:rPr>
  </w:style>
  <w:style w:type="character" w:styleId="af7">
    <w:name w:val="footnote reference"/>
    <w:basedOn w:val="a0"/>
    <w:uiPriority w:val="99"/>
    <w:semiHidden/>
    <w:unhideWhenUsed/>
    <w:rsid w:val="003A0E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459586">
      <w:bodyDiv w:val="1"/>
      <w:marLeft w:val="0"/>
      <w:marRight w:val="0"/>
      <w:marTop w:val="0"/>
      <w:marBottom w:val="0"/>
      <w:divBdr>
        <w:top w:val="none" w:sz="0" w:space="0" w:color="auto"/>
        <w:left w:val="none" w:sz="0" w:space="0" w:color="auto"/>
        <w:bottom w:val="none" w:sz="0" w:space="0" w:color="auto"/>
        <w:right w:val="none" w:sz="0" w:space="0" w:color="auto"/>
      </w:divBdr>
    </w:div>
    <w:div w:id="1242763629">
      <w:bodyDiv w:val="1"/>
      <w:marLeft w:val="0"/>
      <w:marRight w:val="0"/>
      <w:marTop w:val="0"/>
      <w:marBottom w:val="0"/>
      <w:divBdr>
        <w:top w:val="none" w:sz="0" w:space="0" w:color="auto"/>
        <w:left w:val="none" w:sz="0" w:space="0" w:color="auto"/>
        <w:bottom w:val="none" w:sz="0" w:space="0" w:color="auto"/>
        <w:right w:val="none" w:sz="0" w:space="0" w:color="auto"/>
      </w:divBdr>
    </w:div>
    <w:div w:id="1390306307">
      <w:bodyDiv w:val="1"/>
      <w:marLeft w:val="0"/>
      <w:marRight w:val="0"/>
      <w:marTop w:val="0"/>
      <w:marBottom w:val="0"/>
      <w:divBdr>
        <w:top w:val="none" w:sz="0" w:space="0" w:color="auto"/>
        <w:left w:val="none" w:sz="0" w:space="0" w:color="auto"/>
        <w:bottom w:val="none" w:sz="0" w:space="0" w:color="auto"/>
        <w:right w:val="none" w:sz="0" w:space="0" w:color="auto"/>
      </w:divBdr>
    </w:div>
    <w:div w:id="209820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hart" Target="charts/chart3.xm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chart" Target="charts/chart2.xml" Id="rId12" /><Relationship Type="http://schemas.openxmlformats.org/officeDocument/2006/relationships/customXml" Target="../customXml/item2.xml" Id="rId2"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hart" Target="charts/chart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22" /><Relationship Type="http://schemas.openxmlformats.org/officeDocument/2006/relationships/hyperlink" Target="https://www.gse.harvard.edu/news/uk/17/12/comics-classroom" TargetMode="External" Id="R9b3c9e510da94809" /><Relationship Type="http://schemas.openxmlformats.org/officeDocument/2006/relationships/hyperlink" Target="https://www.eduneo.ru/bescennye-pomoshhniki-komiksy-xerlufa-bidstrupa-na-urokax-russkogo-yazyka-kak-inostrannogo/" TargetMode="External" Id="R3ee4ab8ef1304377" /><Relationship Type="http://schemas.openxmlformats.org/officeDocument/2006/relationships/hyperlink" Target="https://mogu-pisat.ru/stat/metod/?ELEMENT_ID=11581562" TargetMode="External" Id="R31be0e46c47649b2" /><Relationship Type="http://schemas.openxmlformats.org/officeDocument/2006/relationships/hyperlink" Target="https://sorokam.com/ru/catalog/books/items/tyomnyy-sled" TargetMode="External" Id="R18b35c074cad44ab" /><Relationship Type="http://schemas.openxmlformats.org/officeDocument/2006/relationships/hyperlink" Target="https://view.genial.ly/6350d213826bb8001835b261/presentation-" TargetMode="External" Id="Ra8636afbfa7c4583" /><Relationship Type="http://schemas.openxmlformats.org/officeDocument/2006/relationships/image" Target="/media/image.jpg" Id="R41e1935d21794497" /><Relationship Type="http://schemas.openxmlformats.org/officeDocument/2006/relationships/hyperlink" Target="https://view.genial.ly/6350d213826bb8001835b261/presentation-" TargetMode="External" Id="R1ea1cff8b4a24ca1" /></Relationships>
</file>

<file path=word/_rels/footnotes.xml.rels><?xml version="1.0" encoding="UTF-8" standalone="yes"?>
<Relationships xmlns="http://schemas.openxmlformats.org/package/2006/relationships"><Relationship Id="rId1" Type="http://schemas.openxmlformats.org/officeDocument/2006/relationships/hyperlink" Target="https://sorokam.com/ru/catalog/books/items/tyomnyy-sled"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info@ayb.am" TargetMode="External"/><Relationship Id="rId2" Type="http://schemas.openxmlformats.org/officeDocument/2006/relationships/hyperlink" Target="http://www.ayb.am" TargetMode="External"/><Relationship Id="rId1" Type="http://schemas.openxmlformats.org/officeDocument/2006/relationships/hyperlink" Target="mailto:info@ayb.am" TargetMode="External"/><Relationship Id="rId5" Type="http://schemas.openxmlformats.org/officeDocument/2006/relationships/image" Target="media/image1.png"/><Relationship Id="rId4" Type="http://schemas.openxmlformats.org/officeDocument/2006/relationships/hyperlink" Target="http://www.ayb.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ine_G\Desktop\Letterhead\Blank%20Fund_Arm.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Комикс как инструмент повышения мотивации на уроках РКИ</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795-4095-A957-D36642E338F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795-4095-A957-D36642E338F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795-4095-A957-D36642E338F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795-4095-A957-D36642E338F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Не заинтересованы в чтении текстов на уроках РКИ</c:v>
                </c:pt>
                <c:pt idx="1">
                  <c:v>Считают изучение текстов на уроках РКИ сложным и неприятным процессом</c:v>
                </c:pt>
                <c:pt idx="2">
                  <c:v>Изучают тексты на уроках РКИ, поскольку это необходимая составляющая часть учебной программы</c:v>
                </c:pt>
                <c:pt idx="3">
                  <c:v>Читают тексты на русском не только в рамках урока и учебной программы, но и для удовольствия. Ниже приводим график первичного оценивания:</c:v>
                </c:pt>
              </c:strCache>
            </c:strRef>
          </c:cat>
          <c:val>
            <c:numRef>
              <c:f>Лист1!$B$2:$B$5</c:f>
              <c:numCache>
                <c:formatCode>General</c:formatCode>
                <c:ptCount val="4"/>
                <c:pt idx="0">
                  <c:v>4</c:v>
                </c:pt>
                <c:pt idx="1">
                  <c:v>6</c:v>
                </c:pt>
                <c:pt idx="2">
                  <c:v>3</c:v>
                </c:pt>
                <c:pt idx="3">
                  <c:v>3</c:v>
                </c:pt>
              </c:numCache>
            </c:numRef>
          </c:val>
          <c:extLst>
            <c:ext xmlns:c16="http://schemas.microsoft.com/office/drawing/2014/chart" uri="{C3380CC4-5D6E-409C-BE32-E72D297353CC}">
              <c16:uniqueId val="{00000000-B628-439A-B120-5C4A13B3B69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explosion val="1"/>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44F4-49DB-9831-D2D57460FB9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44F4-49DB-9831-D2D57460FB9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44F4-49DB-9831-D2D57460FB93}"/>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4-44F4-49DB-9831-D2D57460FB9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Лист1!$A$2:$A$5</c:f>
              <c:strCache>
                <c:ptCount val="4"/>
                <c:pt idx="0">
                  <c:v>не заинтересованы в чтении текстов на роке РКИ</c:v>
                </c:pt>
                <c:pt idx="1">
                  <c:v>считают изучение текстов на уроках РКИ сложным и неприятным процессом</c:v>
                </c:pt>
                <c:pt idx="2">
                  <c:v>изучают тексты на уроках РКИ, поскольку это необходимая составляющая часть учебной программы</c:v>
                </c:pt>
                <c:pt idx="3">
                  <c:v>читают тексты на русском не только в рамках урока и учебной программы, но и для удовольствия</c:v>
                </c:pt>
              </c:strCache>
            </c:strRef>
          </c:cat>
          <c:val>
            <c:numRef>
              <c:f>Лист1!$B$2:$B$5</c:f>
              <c:numCache>
                <c:formatCode>General</c:formatCode>
                <c:ptCount val="4"/>
                <c:pt idx="0">
                  <c:v>2</c:v>
                </c:pt>
                <c:pt idx="1">
                  <c:v>4</c:v>
                </c:pt>
                <c:pt idx="2">
                  <c:v>6</c:v>
                </c:pt>
                <c:pt idx="3">
                  <c:v>1.2</c:v>
                </c:pt>
              </c:numCache>
            </c:numRef>
          </c:val>
          <c:extLst>
            <c:ext xmlns:c16="http://schemas.microsoft.com/office/drawing/2014/chart" uri="{C3380CC4-5D6E-409C-BE32-E72D297353CC}">
              <c16:uniqueId val="{00000000-44F4-49DB-9831-D2D57460FB93}"/>
            </c:ext>
          </c:extLst>
        </c:ser>
        <c:dLbls>
          <c:showLegendKey val="0"/>
          <c:showVal val="0"/>
          <c:showCatName val="0"/>
          <c:showSerName val="0"/>
          <c:showPercent val="0"/>
          <c:showBubbleSize val="0"/>
          <c:showLeaderLines val="0"/>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r>
              <a:rPr lang="ru-RU" sz="1800" b="1" i="0" baseline="0">
                <a:effectLst/>
              </a:rPr>
              <a:t>Комикс как инструмент повышения мотивации на уроках РКИ</a:t>
            </a:r>
            <a:endParaRPr lang="ru-RU">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endParaRPr lang="ru-RU"/>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AFD-4DB7-9EC2-C075906C9A1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AFD-4DB7-9EC2-C075906C9A1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AFD-4DB7-9EC2-C075906C9A1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AFD-4DB7-9EC2-C075906C9A1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не заинтересованы в чтении текстов на роке РКИ </c:v>
                </c:pt>
                <c:pt idx="1">
                  <c:v>считают изучение текстов на уроках РКИ сложным и неприятным процессом</c:v>
                </c:pt>
                <c:pt idx="2">
                  <c:v>учеников изучают тексты на уроках РКИ</c:v>
                </c:pt>
                <c:pt idx="3">
                  <c:v>будут читать тексты на русском не только в рамках урока и учебной программы, но и для удовольствия</c:v>
                </c:pt>
              </c:strCache>
            </c:strRef>
          </c:cat>
          <c:val>
            <c:numRef>
              <c:f>Лист1!$B$2:$B$5</c:f>
              <c:numCache>
                <c:formatCode>General</c:formatCode>
                <c:ptCount val="4"/>
                <c:pt idx="0">
                  <c:v>2</c:v>
                </c:pt>
                <c:pt idx="1">
                  <c:v>2</c:v>
                </c:pt>
                <c:pt idx="2">
                  <c:v>5</c:v>
                </c:pt>
                <c:pt idx="3">
                  <c:v>7</c:v>
                </c:pt>
              </c:numCache>
            </c:numRef>
          </c:val>
          <c:extLst>
            <c:ext xmlns:c16="http://schemas.microsoft.com/office/drawing/2014/chart" uri="{C3380CC4-5D6E-409C-BE32-E72D297353CC}">
              <c16:uniqueId val="{00000000-2B5D-4378-8EA5-F89D2E123AA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0F54D42BABB443B42695EC94B7AA75" ma:contentTypeVersion="12" ma:contentTypeDescription="Create a new document." ma:contentTypeScope="" ma:versionID="72c84eaaf9414fe48bfda608040b4841">
  <xsd:schema xmlns:xsd="http://www.w3.org/2001/XMLSchema" xmlns:xs="http://www.w3.org/2001/XMLSchema" xmlns:p="http://schemas.microsoft.com/office/2006/metadata/properties" xmlns:ns2="da51426c-3885-4591-b460-f14fcb43dd88" xmlns:ns3="d10ca48c-11d4-40df-adf6-d87cd535eb3d" targetNamespace="http://schemas.microsoft.com/office/2006/metadata/properties" ma:root="true" ma:fieldsID="b4ebeb93f9fc9fe6dbae9b011b470468" ns2:_="" ns3:_="">
    <xsd:import namespace="da51426c-3885-4591-b460-f14fcb43dd88"/>
    <xsd:import namespace="d10ca48c-11d4-40df-adf6-d87cd535eb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1426c-3885-4591-b460-f14fcb43d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c905c79-ed44-43de-b9fd-f24fc6c033f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ca48c-11d4-40df-adf6-d87cd535eb3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2932f71-2f8f-48a6-8bc6-dc1205988442}" ma:internalName="TaxCatchAll" ma:showField="CatchAllData" ma:web="d10ca48c-11d4-40df-adf6-d87cd535eb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10ca48c-11d4-40df-adf6-d87cd535eb3d" xsi:nil="true"/>
    <lcf76f155ced4ddcb4097134ff3c332f xmlns="da51426c-3885-4591-b460-f14fcb43dd8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83DD9-5432-4BEB-8647-52A7F2DD18B3}">
  <ds:schemaRefs>
    <ds:schemaRef ds:uri="http://schemas.microsoft.com/sharepoint/v3/contenttype/forms"/>
  </ds:schemaRefs>
</ds:datastoreItem>
</file>

<file path=customXml/itemProps2.xml><?xml version="1.0" encoding="utf-8"?>
<ds:datastoreItem xmlns:ds="http://schemas.openxmlformats.org/officeDocument/2006/customXml" ds:itemID="{D400DA61-13AA-43E0-8F5B-3BA291697F96}"/>
</file>

<file path=customXml/itemProps3.xml><?xml version="1.0" encoding="utf-8"?>
<ds:datastoreItem xmlns:ds="http://schemas.openxmlformats.org/officeDocument/2006/customXml" ds:itemID="{64A88D87-A7D6-4B0C-8650-CE50046EE7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6DB082-257E-4494-A083-D0602738FB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Blank Fund_Arm</ap:Template>
  <ap:Application>Microsoft Word for the web</ap:Application>
  <ap:DocSecurity>0</ap:DocSecurity>
  <ap:ScaleCrop>false</ap:ScaleCrop>
  <ap:Company>home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1</dc:title>
  <dc:subject/>
  <dc:creator>Armine Gabrielyan</dc:creator>
  <keywords/>
  <lastModifiedBy>Gayane_Markosyan</lastModifiedBy>
  <revision>5</revision>
  <lastPrinted>2016-04-28T11:20:00.0000000Z</lastPrinted>
  <dcterms:created xsi:type="dcterms:W3CDTF">2022-10-19T18:48:00.0000000Z</dcterms:created>
  <dcterms:modified xsi:type="dcterms:W3CDTF">2022-10-22T06:05:40.7022777Z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0x010100DC0F54D42BABB443B42695EC94B7AA75</vt:lpwstr>
  </property>
  <property fmtid="{D5CDD505-2E9C-101B-9397-08002B2CF9AE}" pid="3" name="MediaServiceImageTags">
    <vt:lpwstr/>
  </property>
</Properties>
</file>