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Unicode" w:hAnsi="Arial Unicode"/>
          <w:sz w:val="24"/>
          <w:szCs w:val="24"/>
        </w:rPr>
        <w:id w:val="1306672927"/>
        <w:docPartObj>
          <w:docPartGallery w:val="Cover Pages"/>
          <w:docPartUnique/>
        </w:docPartObj>
      </w:sdtPr>
      <w:sdtEndPr>
        <w:rPr>
          <w:rFonts w:ascii="Sylfaen" w:hAnsi="Sylfaen" w:cs="Tahoma"/>
          <w:color w:val="000000"/>
          <w:sz w:val="20"/>
          <w:szCs w:val="20"/>
          <w:lang w:val="en-US"/>
        </w:rPr>
      </w:sdtEndPr>
      <w:sdtContent>
        <w:p w:rsidR="003F1F05" w:rsidRDefault="003F1F05" w:rsidP="001609B6">
          <w:pPr>
            <w:jc w:val="center"/>
            <w:rPr>
              <w:rFonts w:ascii="Arial Unicode" w:hAnsi="Arial Unicode"/>
              <w:sz w:val="24"/>
              <w:szCs w:val="24"/>
            </w:rPr>
          </w:pPr>
        </w:p>
        <w:p w:rsidR="003F1F05" w:rsidRDefault="003F1F05" w:rsidP="001609B6">
          <w:pPr>
            <w:jc w:val="center"/>
            <w:rPr>
              <w:rFonts w:ascii="Arial Unicode" w:hAnsi="Arial Unicode"/>
              <w:sz w:val="24"/>
              <w:szCs w:val="24"/>
            </w:rPr>
          </w:pPr>
        </w:p>
        <w:p w:rsidR="003F1F05" w:rsidRDefault="003F1F05" w:rsidP="001609B6">
          <w:pPr>
            <w:jc w:val="center"/>
            <w:rPr>
              <w:rFonts w:ascii="Arial Unicode" w:hAnsi="Arial Unicode"/>
              <w:sz w:val="24"/>
              <w:szCs w:val="24"/>
            </w:rPr>
          </w:pPr>
        </w:p>
        <w:p w:rsidR="003F1F05" w:rsidRDefault="003F1F05" w:rsidP="001609B6">
          <w:pPr>
            <w:jc w:val="center"/>
            <w:rPr>
              <w:rFonts w:ascii="Arial Unicode" w:hAnsi="Arial Unicode"/>
              <w:sz w:val="24"/>
              <w:szCs w:val="24"/>
            </w:rPr>
          </w:pPr>
        </w:p>
        <w:p w:rsidR="001609B6" w:rsidRPr="003F1F05" w:rsidRDefault="001609B6" w:rsidP="001609B6">
          <w:pPr>
            <w:jc w:val="center"/>
            <w:rPr>
              <w:rFonts w:ascii="Arial Unicode" w:hAnsi="Arial Unicode"/>
              <w:b/>
              <w:sz w:val="28"/>
              <w:szCs w:val="28"/>
              <w:lang w:val="en-US"/>
            </w:rPr>
          </w:pPr>
          <w:r w:rsidRPr="003F1F05">
            <w:rPr>
              <w:rFonts w:ascii="Arial Unicode" w:hAnsi="Arial Unicode"/>
              <w:b/>
              <w:sz w:val="28"/>
              <w:szCs w:val="28"/>
              <w:lang w:val="en-US"/>
            </w:rPr>
            <w:t>ՀՀ ԿՐԹՈՒԹՅԱՆ ԳԻՏՈՒԹՅԱՆ ՄՇԱԿՈՒՅԹԻ ԵՎ ՍՊՈՐՏԻ ՆԱԽԱՐԱՐՈՒԹՅՈՒՆ</w:t>
          </w:r>
        </w:p>
        <w:p w:rsidR="001609B6" w:rsidRPr="003F1F05" w:rsidRDefault="001609B6" w:rsidP="001609B6">
          <w:pPr>
            <w:jc w:val="center"/>
            <w:rPr>
              <w:rFonts w:ascii="Arial Unicode" w:hAnsi="Arial Unicode"/>
              <w:b/>
              <w:sz w:val="28"/>
              <w:szCs w:val="28"/>
              <w:lang w:val="en-US"/>
            </w:rPr>
          </w:pPr>
          <w:r w:rsidRPr="003F1F05">
            <w:rPr>
              <w:rFonts w:ascii="Arial Unicode" w:hAnsi="Arial Unicode"/>
              <w:b/>
              <w:sz w:val="28"/>
              <w:szCs w:val="28"/>
              <w:lang w:val="en-US"/>
            </w:rPr>
            <w:t>ԳԱՎԱՌԻ ԱՎԱԳ ԴՊՐՈՑ</w:t>
          </w:r>
        </w:p>
        <w:p w:rsidR="006F77FA" w:rsidRPr="003F1F05" w:rsidRDefault="006F77FA" w:rsidP="001609B6">
          <w:pPr>
            <w:pStyle w:val="a3"/>
            <w:spacing w:before="0" w:beforeAutospacing="0" w:after="200" w:afterAutospacing="0"/>
            <w:jc w:val="center"/>
            <w:rPr>
              <w:rFonts w:ascii="Arial Unicode" w:hAnsi="Arial Unicode"/>
              <w:b/>
              <w:sz w:val="28"/>
              <w:szCs w:val="28"/>
            </w:rPr>
          </w:pPr>
          <w:r w:rsidRPr="003F1F05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                                                               </w:t>
          </w:r>
        </w:p>
        <w:p w:rsidR="006F77FA" w:rsidRPr="003F1F05" w:rsidRDefault="006F77FA" w:rsidP="006F77FA">
          <w:pPr>
            <w:spacing w:after="240" w:line="240" w:lineRule="auto"/>
            <w:rPr>
              <w:rFonts w:ascii="Arial Unicode" w:eastAsia="Times New Roman" w:hAnsi="Arial Unicode" w:cs="Times New Roman"/>
              <w:b/>
              <w:sz w:val="28"/>
              <w:szCs w:val="28"/>
              <w:lang w:eastAsia="ru-RU"/>
            </w:rPr>
          </w:pPr>
        </w:p>
        <w:p w:rsidR="006F77FA" w:rsidRDefault="00AF7A7D" w:rsidP="006F77FA">
          <w:pPr>
            <w:spacing w:after="0" w:line="240" w:lineRule="auto"/>
            <w:rPr>
              <w:rFonts w:ascii="Arial Unicode" w:eastAsia="Times New Roman" w:hAnsi="Arial Unicode" w:cs="Sylfaen"/>
              <w:b/>
              <w:sz w:val="28"/>
              <w:szCs w:val="28"/>
              <w:lang w:eastAsia="ru-RU"/>
            </w:rPr>
          </w:pPr>
          <w:r w:rsidRPr="003F1F05">
            <w:rPr>
              <w:rFonts w:ascii="Arial Unicode" w:eastAsia="Times New Roman" w:hAnsi="Arial Unicode" w:cs="Sylfaen"/>
              <w:b/>
              <w:sz w:val="28"/>
              <w:szCs w:val="28"/>
              <w:lang w:val="en-US" w:eastAsia="ru-RU"/>
            </w:rPr>
            <w:t xml:space="preserve">                                       </w:t>
          </w:r>
          <w:r w:rsidRPr="003F1F05">
            <w:rPr>
              <w:rFonts w:ascii="Arial Unicode" w:eastAsia="Times New Roman" w:hAnsi="Arial Unicode" w:cs="Sylfaen"/>
              <w:b/>
              <w:sz w:val="28"/>
              <w:szCs w:val="28"/>
              <w:lang w:eastAsia="ru-RU"/>
            </w:rPr>
            <w:t>ՀԵՏԱԶՈՏԱԿԱՆ</w:t>
          </w:r>
          <w:r w:rsidRPr="003F1F05">
            <w:rPr>
              <w:rFonts w:ascii="Arial Unicode" w:eastAsia="Times New Roman" w:hAnsi="Arial Unicode" w:cs="Times New Roman"/>
              <w:b/>
              <w:sz w:val="28"/>
              <w:szCs w:val="28"/>
              <w:lang w:eastAsia="ru-RU"/>
            </w:rPr>
            <w:t xml:space="preserve"> </w:t>
          </w:r>
          <w:r w:rsidRPr="003F1F05">
            <w:rPr>
              <w:rFonts w:ascii="Arial Unicode" w:eastAsia="Times New Roman" w:hAnsi="Arial Unicode" w:cs="Sylfaen"/>
              <w:b/>
              <w:sz w:val="28"/>
              <w:szCs w:val="28"/>
              <w:lang w:eastAsia="ru-RU"/>
            </w:rPr>
            <w:t>ԱՇԽԱՏԱՆՔ</w:t>
          </w:r>
        </w:p>
        <w:p w:rsidR="003F1F05" w:rsidRDefault="003F1F05" w:rsidP="006F77FA">
          <w:pPr>
            <w:spacing w:after="0" w:line="240" w:lineRule="auto"/>
            <w:rPr>
              <w:rFonts w:ascii="Arial Unicode" w:eastAsia="Times New Roman" w:hAnsi="Arial Unicode" w:cs="Sylfaen"/>
              <w:b/>
              <w:sz w:val="28"/>
              <w:szCs w:val="28"/>
              <w:lang w:eastAsia="ru-RU"/>
            </w:rPr>
          </w:pPr>
        </w:p>
        <w:p w:rsidR="003F1F05" w:rsidRPr="003F1F05" w:rsidRDefault="003F1F05" w:rsidP="006F77FA">
          <w:pPr>
            <w:spacing w:after="0" w:line="240" w:lineRule="auto"/>
            <w:rPr>
              <w:rFonts w:ascii="Arial Unicode" w:eastAsia="Times New Roman" w:hAnsi="Arial Unicode" w:cs="Sylfaen"/>
              <w:b/>
              <w:sz w:val="28"/>
              <w:szCs w:val="28"/>
              <w:lang w:eastAsia="ru-RU"/>
            </w:rPr>
          </w:pPr>
        </w:p>
        <w:p w:rsidR="00AF7A7D" w:rsidRPr="00C01B1F" w:rsidRDefault="00AF7A7D" w:rsidP="006F77FA">
          <w:pPr>
            <w:spacing w:after="0" w:line="240" w:lineRule="auto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AF7A7D" w:rsidRPr="00C01B1F" w:rsidRDefault="00AF7A7D" w:rsidP="006F77FA">
          <w:pPr>
            <w:spacing w:after="0" w:line="240" w:lineRule="auto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AF7A7D" w:rsidRPr="00C01B1F" w:rsidRDefault="00AF7A7D" w:rsidP="006F77FA">
          <w:pPr>
            <w:spacing w:after="0" w:line="240" w:lineRule="auto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AF7A7D" w:rsidRPr="00C01B1F" w:rsidRDefault="00AF7A7D" w:rsidP="00AF7A7D">
          <w:pPr>
            <w:spacing w:after="0" w:line="240" w:lineRule="auto"/>
            <w:rPr>
              <w:rFonts w:ascii="Arial Unicode" w:eastAsia="Times New Roman" w:hAnsi="Arial Unicode" w:cs="Sylfaen"/>
              <w:b/>
              <w:sz w:val="24"/>
              <w:szCs w:val="24"/>
              <w:lang w:eastAsia="ru-RU"/>
            </w:rPr>
          </w:pPr>
          <w:r w:rsidRPr="00C01B1F">
            <w:rPr>
              <w:rFonts w:ascii="Arial Unicode" w:eastAsia="Times New Roman" w:hAnsi="Arial Unicode" w:cs="Sylfaen"/>
              <w:b/>
              <w:sz w:val="24"/>
              <w:szCs w:val="24"/>
              <w:lang w:eastAsia="ru-RU"/>
            </w:rPr>
            <w:t>Դասընթաց՝</w:t>
          </w:r>
        </w:p>
        <w:p w:rsidR="00AF7A7D" w:rsidRPr="00C01B1F" w:rsidRDefault="00AF7A7D" w:rsidP="003F1F05">
          <w:pPr>
            <w:spacing w:after="0" w:line="240" w:lineRule="auto"/>
            <w:jc w:val="center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  <w:r w:rsidRPr="00C01B1F"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  <w:t>Հերթական ատեստավոման ենթակա</w:t>
          </w:r>
        </w:p>
        <w:p w:rsidR="00AF7A7D" w:rsidRDefault="00AF7A7D" w:rsidP="003F1F05">
          <w:pPr>
            <w:spacing w:after="0" w:line="240" w:lineRule="auto"/>
            <w:jc w:val="center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  <w:r w:rsidRPr="00C01B1F"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  <w:t>ուսուցիչների վերապատրաստում</w:t>
          </w:r>
        </w:p>
        <w:p w:rsidR="003F1F05" w:rsidRDefault="003F1F05" w:rsidP="003F1F05">
          <w:pPr>
            <w:spacing w:after="0" w:line="240" w:lineRule="auto"/>
            <w:jc w:val="center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3F1F05" w:rsidRPr="00C01B1F" w:rsidRDefault="003F1F05" w:rsidP="003F1F05">
          <w:pPr>
            <w:spacing w:after="0" w:line="240" w:lineRule="auto"/>
            <w:jc w:val="center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AF7A7D" w:rsidRDefault="00AF7A7D" w:rsidP="006F77FA">
          <w:pPr>
            <w:spacing w:after="0" w:line="240" w:lineRule="auto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3F1F05" w:rsidRPr="00C01B1F" w:rsidRDefault="003F1F05" w:rsidP="006F77FA">
          <w:pPr>
            <w:spacing w:after="0" w:line="240" w:lineRule="auto"/>
            <w:rPr>
              <w:rFonts w:ascii="Arial Unicode" w:eastAsia="Times New Roman" w:hAnsi="Arial Unicode" w:cs="Sylfaen"/>
              <w:sz w:val="24"/>
              <w:szCs w:val="24"/>
              <w:lang w:eastAsia="ru-RU"/>
            </w:rPr>
          </w:pPr>
        </w:p>
        <w:p w:rsidR="00AF7A7D" w:rsidRPr="00C01B1F" w:rsidRDefault="00AF7A7D" w:rsidP="006F77FA">
          <w:pPr>
            <w:spacing w:after="0" w:line="240" w:lineRule="auto"/>
            <w:rPr>
              <w:rFonts w:ascii="Arial Unicode" w:eastAsia="Times New Roman" w:hAnsi="Arial Unicode" w:cs="Times New Roman"/>
              <w:sz w:val="24"/>
              <w:szCs w:val="24"/>
              <w:lang w:eastAsia="ru-RU"/>
            </w:rPr>
          </w:pPr>
        </w:p>
        <w:p w:rsidR="006F77FA" w:rsidRPr="00C01B1F" w:rsidRDefault="006F77FA" w:rsidP="003F1F05">
          <w:pPr>
            <w:spacing w:line="360" w:lineRule="auto"/>
            <w:ind w:left="1418" w:hanging="1418"/>
            <w:jc w:val="both"/>
            <w:rPr>
              <w:rFonts w:ascii="Arial Unicode" w:hAnsi="Arial Unicode" w:cs="Tahoma"/>
              <w:b/>
              <w:color w:val="000000"/>
              <w:sz w:val="24"/>
              <w:szCs w:val="24"/>
              <w:lang w:val="en-US"/>
            </w:rPr>
          </w:pPr>
          <w:r w:rsidRPr="00C01B1F">
            <w:rPr>
              <w:rFonts w:ascii="Arial Unicode" w:eastAsia="Times New Roman" w:hAnsi="Arial Unicode" w:cs="Sylfaen"/>
              <w:b/>
              <w:bCs/>
              <w:color w:val="000000"/>
              <w:sz w:val="24"/>
              <w:szCs w:val="24"/>
              <w:lang w:eastAsia="ru-RU"/>
            </w:rPr>
            <w:t>Թեմա՝</w:t>
          </w:r>
          <w:r w:rsidR="00FB2B1C" w:rsidRPr="00C01B1F">
            <w:rPr>
              <w:rFonts w:ascii="Arial Unicode" w:eastAsia="Times New Roman" w:hAnsi="Arial Unicode" w:cs="Sylfaen"/>
              <w:b/>
              <w:bCs/>
              <w:color w:val="FF0000"/>
              <w:sz w:val="24"/>
              <w:szCs w:val="24"/>
              <w:lang w:eastAsia="ru-RU"/>
            </w:rPr>
            <w:t xml:space="preserve"> </w:t>
          </w:r>
          <w:r w:rsidR="003F1F05">
            <w:rPr>
              <w:rFonts w:ascii="Arial Unicode" w:eastAsia="Times New Roman" w:hAnsi="Arial Unicode" w:cs="Sylfaen"/>
              <w:b/>
              <w:bCs/>
              <w:color w:val="FF0000"/>
              <w:sz w:val="24"/>
              <w:szCs w:val="24"/>
              <w:lang w:val="en-US" w:eastAsia="ru-RU"/>
            </w:rPr>
            <w:t xml:space="preserve">     </w:t>
          </w:r>
          <w:r w:rsidR="00C01B1F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>Ս</w:t>
          </w:r>
          <w:r w:rsidR="00C01B1F" w:rsidRPr="00C01B1F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 xml:space="preserve">ովորողների մեջ արժեքային համակարգի </w:t>
          </w:r>
          <w:r w:rsidR="00C01B1F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>ձ</w:t>
          </w:r>
          <w:r w:rsidR="00C01B1F" w:rsidRPr="00C01B1F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 xml:space="preserve">ևավորումը Հայոց պատմության </w:t>
          </w:r>
          <w:r w:rsidR="003F1F05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 xml:space="preserve">  </w:t>
          </w:r>
          <w:r w:rsidR="00C01B1F" w:rsidRPr="00C01B1F">
            <w:rPr>
              <w:rFonts w:ascii="Arial Unicode" w:hAnsi="Arial Unicode" w:cs="Tahoma"/>
              <w:color w:val="000000"/>
              <w:sz w:val="24"/>
              <w:szCs w:val="24"/>
              <w:lang w:val="en-US"/>
            </w:rPr>
            <w:t>դասավանդման ընթացքում</w:t>
          </w:r>
          <w:r w:rsidR="00C01B1F" w:rsidRPr="00C01B1F">
            <w:rPr>
              <w:rFonts w:ascii="Arial Unicode" w:hAnsi="Arial Unicode" w:cs="Tahoma"/>
              <w:b/>
              <w:color w:val="000000"/>
              <w:sz w:val="24"/>
              <w:szCs w:val="24"/>
              <w:lang w:val="en-US"/>
            </w:rPr>
            <w:t xml:space="preserve"> </w:t>
          </w:r>
        </w:p>
        <w:p w:rsidR="006F77FA" w:rsidRDefault="006F77FA" w:rsidP="00127E6E">
          <w:pPr>
            <w:spacing w:line="360" w:lineRule="auto"/>
            <w:jc w:val="both"/>
            <w:rPr>
              <w:rFonts w:ascii="Arial Unicode" w:hAnsi="Arial Unicode" w:cs="Tahoma"/>
              <w:b/>
              <w:color w:val="000000"/>
              <w:sz w:val="24"/>
              <w:szCs w:val="24"/>
            </w:rPr>
          </w:pPr>
          <w:r w:rsidRPr="00C01B1F">
            <w:rPr>
              <w:rFonts w:ascii="Arial Unicode" w:hAnsi="Arial Unicode" w:cs="Tahoma"/>
              <w:b/>
              <w:color w:val="000000"/>
              <w:sz w:val="24"/>
              <w:szCs w:val="24"/>
            </w:rPr>
            <w:t xml:space="preserve"> </w:t>
          </w:r>
        </w:p>
        <w:p w:rsidR="003F1F05" w:rsidRDefault="003F1F05" w:rsidP="00127E6E">
          <w:pPr>
            <w:spacing w:line="360" w:lineRule="auto"/>
            <w:jc w:val="both"/>
            <w:rPr>
              <w:rFonts w:ascii="Arial Unicode" w:hAnsi="Arial Unicode" w:cs="Tahoma"/>
              <w:b/>
              <w:color w:val="000000"/>
              <w:sz w:val="24"/>
              <w:szCs w:val="24"/>
            </w:rPr>
          </w:pPr>
        </w:p>
        <w:p w:rsidR="003F1F05" w:rsidRPr="00C01B1F" w:rsidRDefault="003F1F05" w:rsidP="00127E6E">
          <w:pPr>
            <w:spacing w:line="360" w:lineRule="auto"/>
            <w:jc w:val="both"/>
            <w:rPr>
              <w:rFonts w:ascii="Arial Unicode" w:eastAsia="Times New Roman" w:hAnsi="Arial Unicode" w:cs="Times New Roman"/>
              <w:b/>
              <w:sz w:val="24"/>
              <w:szCs w:val="24"/>
              <w:lang w:val="en-US" w:eastAsia="ru-RU"/>
            </w:rPr>
          </w:pPr>
        </w:p>
        <w:p w:rsidR="00AF7A7D" w:rsidRPr="00C01B1F" w:rsidRDefault="00AF7A7D" w:rsidP="006F77FA">
          <w:pPr>
            <w:spacing w:after="200" w:line="240" w:lineRule="auto"/>
            <w:jc w:val="both"/>
            <w:rPr>
              <w:rFonts w:ascii="Arial Unicode" w:eastAsia="Times New Roman" w:hAnsi="Arial Unicode" w:cs="Sylfaen"/>
              <w:b/>
              <w:bCs/>
              <w:color w:val="000000"/>
              <w:sz w:val="24"/>
              <w:szCs w:val="24"/>
              <w:lang w:eastAsia="ru-RU"/>
            </w:rPr>
          </w:pPr>
          <w:r w:rsidRPr="00C01B1F">
            <w:rPr>
              <w:rFonts w:ascii="Arial Unicode" w:eastAsia="Times New Roman" w:hAnsi="Arial Unicode" w:cs="Sylfaen"/>
              <w:b/>
              <w:bCs/>
              <w:color w:val="000000"/>
              <w:sz w:val="24"/>
              <w:szCs w:val="24"/>
              <w:lang w:eastAsia="ru-RU"/>
            </w:rPr>
            <w:t xml:space="preserve">Ղեկավար՝       </w:t>
          </w:r>
          <w:r w:rsidRPr="00C01B1F">
            <w:rPr>
              <w:rFonts w:ascii="Arial Unicode" w:eastAsia="Times New Roman" w:hAnsi="Arial Unicode" w:cs="Sylfaen"/>
              <w:bCs/>
              <w:color w:val="000000"/>
              <w:sz w:val="24"/>
              <w:szCs w:val="24"/>
              <w:lang w:eastAsia="ru-RU"/>
            </w:rPr>
            <w:t>Ա. Զոլյան</w:t>
          </w:r>
        </w:p>
        <w:p w:rsidR="006F77FA" w:rsidRPr="00C01B1F" w:rsidRDefault="00AF7A7D" w:rsidP="006F77FA">
          <w:pPr>
            <w:spacing w:after="200" w:line="240" w:lineRule="auto"/>
            <w:jc w:val="both"/>
            <w:rPr>
              <w:rFonts w:ascii="Arial Unicode" w:eastAsia="Times New Roman" w:hAnsi="Arial Unicode" w:cs="Sylfaen"/>
              <w:b/>
              <w:bCs/>
              <w:color w:val="000000"/>
              <w:sz w:val="24"/>
              <w:szCs w:val="24"/>
              <w:lang w:val="en-US" w:eastAsia="ru-RU"/>
            </w:rPr>
          </w:pPr>
          <w:r w:rsidRPr="00C01B1F">
            <w:rPr>
              <w:rFonts w:ascii="Arial Unicode" w:eastAsia="Times New Roman" w:hAnsi="Arial Unicode" w:cs="Times New Roman"/>
              <w:b/>
              <w:bCs/>
              <w:color w:val="000000"/>
              <w:sz w:val="24"/>
              <w:szCs w:val="24"/>
              <w:lang w:eastAsia="ru-RU"/>
            </w:rPr>
            <w:t>Ուսուց</w:t>
          </w:r>
          <w:r w:rsidRPr="00C01B1F">
            <w:rPr>
              <w:rFonts w:ascii="Arial Unicode" w:eastAsia="Times New Roman" w:hAnsi="Arial Unicode" w:cs="Times New Roman"/>
              <w:b/>
              <w:bCs/>
              <w:color w:val="000000"/>
              <w:sz w:val="24"/>
              <w:szCs w:val="24"/>
              <w:lang w:val="en-US" w:eastAsia="ru-RU"/>
            </w:rPr>
            <w:t>ի</w:t>
          </w:r>
          <w:r w:rsidRPr="00C01B1F">
            <w:rPr>
              <w:rFonts w:ascii="Arial Unicode" w:eastAsia="Times New Roman" w:hAnsi="Arial Unicode" w:cs="Times New Roman"/>
              <w:b/>
              <w:bCs/>
              <w:color w:val="000000"/>
              <w:sz w:val="24"/>
              <w:szCs w:val="24"/>
              <w:lang w:eastAsia="ru-RU"/>
            </w:rPr>
            <w:t>չ</w:t>
          </w:r>
          <w:r w:rsidRPr="00C01B1F">
            <w:rPr>
              <w:rFonts w:ascii="Arial Unicode" w:eastAsia="Times New Roman" w:hAnsi="Arial Unicode" w:cs="Times New Roman"/>
              <w:bCs/>
              <w:color w:val="000000"/>
              <w:sz w:val="24"/>
              <w:szCs w:val="24"/>
              <w:lang w:val="en-US" w:eastAsia="ru-RU"/>
            </w:rPr>
            <w:t xml:space="preserve">՝      </w:t>
          </w:r>
          <w:r w:rsidR="00C01B1F">
            <w:rPr>
              <w:rFonts w:ascii="Arial Unicode" w:eastAsia="Times New Roman" w:hAnsi="Arial Unicode" w:cs="Times New Roman"/>
              <w:bCs/>
              <w:color w:val="000000"/>
              <w:sz w:val="24"/>
              <w:szCs w:val="24"/>
              <w:lang w:val="en-US" w:eastAsia="ru-RU"/>
            </w:rPr>
            <w:t xml:space="preserve">  Շմավոն Հակոբյան</w:t>
          </w:r>
        </w:p>
        <w:p w:rsidR="006F77FA" w:rsidRPr="00C01B1F" w:rsidRDefault="006F77FA" w:rsidP="006F77FA">
          <w:pPr>
            <w:spacing w:after="240" w:line="240" w:lineRule="auto"/>
            <w:rPr>
              <w:rFonts w:ascii="Arial Unicode" w:eastAsia="Times New Roman" w:hAnsi="Arial Unicode" w:cs="Times New Roman"/>
              <w:sz w:val="24"/>
              <w:szCs w:val="24"/>
              <w:lang w:eastAsia="ru-RU"/>
            </w:rPr>
          </w:pPr>
        </w:p>
        <w:p w:rsidR="006F77FA" w:rsidRPr="00C01B1F" w:rsidRDefault="006F77FA" w:rsidP="006F77FA">
          <w:pPr>
            <w:spacing w:after="240" w:line="240" w:lineRule="auto"/>
            <w:rPr>
              <w:rFonts w:ascii="Arial Unicode" w:eastAsia="Times New Roman" w:hAnsi="Arial Unicode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Pr="00CF4925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1466A" w:rsidRDefault="0011466A" w:rsidP="003F1F05">
          <w:pPr>
            <w:spacing w:line="360" w:lineRule="auto"/>
            <w:jc w:val="both"/>
            <w:rPr>
              <w:rFonts w:ascii="Arial Unicode" w:hAnsi="Arial Unicode"/>
              <w:b/>
              <w:sz w:val="24"/>
              <w:szCs w:val="24"/>
            </w:rPr>
          </w:pPr>
        </w:p>
        <w:p w:rsidR="003F1F05" w:rsidRPr="0011466A" w:rsidRDefault="003F1F05" w:rsidP="0011466A">
          <w:pPr>
            <w:spacing w:line="360" w:lineRule="auto"/>
            <w:jc w:val="center"/>
            <w:rPr>
              <w:rFonts w:ascii="Arial Unicode" w:hAnsi="Arial Unicode"/>
              <w:b/>
              <w:sz w:val="28"/>
              <w:szCs w:val="28"/>
            </w:rPr>
          </w:pPr>
          <w:r w:rsidRPr="0011466A">
            <w:rPr>
              <w:rFonts w:ascii="Arial Unicode" w:hAnsi="Arial Unicode"/>
              <w:b/>
              <w:sz w:val="28"/>
              <w:szCs w:val="28"/>
            </w:rPr>
            <w:t>Բովանդակություն</w:t>
          </w:r>
        </w:p>
        <w:p w:rsidR="003F1F05" w:rsidRPr="0011466A" w:rsidRDefault="003F1F05" w:rsidP="003F1F05">
          <w:pPr>
            <w:spacing w:line="360" w:lineRule="auto"/>
            <w:jc w:val="both"/>
            <w:rPr>
              <w:rFonts w:ascii="Arial Unicode" w:hAnsi="Arial Unicode"/>
              <w:b/>
              <w:sz w:val="24"/>
              <w:szCs w:val="24"/>
            </w:rPr>
          </w:pPr>
          <w:r w:rsidRPr="003F1F05">
            <w:rPr>
              <w:rFonts w:ascii="Arial Unicode" w:hAnsi="Arial Unicode"/>
              <w:b/>
              <w:sz w:val="24"/>
              <w:szCs w:val="24"/>
            </w:rPr>
            <w:t>Տիտղոսաթերթ</w:t>
          </w:r>
        </w:p>
        <w:p w:rsidR="003F1F05" w:rsidRPr="0011466A" w:rsidRDefault="003F1F05" w:rsidP="003F1F05">
          <w:pPr>
            <w:spacing w:line="360" w:lineRule="auto"/>
            <w:jc w:val="both"/>
            <w:rPr>
              <w:rFonts w:ascii="Arial Unicode" w:hAnsi="Arial Unicode"/>
              <w:sz w:val="24"/>
              <w:szCs w:val="24"/>
            </w:rPr>
          </w:pPr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Ներածություն </w:t>
          </w:r>
          <w:r w:rsidRPr="0011466A">
            <w:rPr>
              <w:rFonts w:ascii="Arial Unicode" w:hAnsi="Arial Unicode"/>
              <w:sz w:val="24"/>
              <w:szCs w:val="24"/>
            </w:rPr>
            <w:t>------------------------------------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----------------------------------------------</w:t>
          </w:r>
          <w:r w:rsidRPr="0011466A">
            <w:rPr>
              <w:rFonts w:ascii="Arial Unicode" w:hAnsi="Arial Unicode"/>
              <w:sz w:val="24"/>
              <w:szCs w:val="24"/>
            </w:rPr>
            <w:t xml:space="preserve">-   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է</w:t>
          </w:r>
          <w:r w:rsidRPr="0011466A">
            <w:rPr>
              <w:rFonts w:ascii="Arial Unicode" w:hAnsi="Arial Unicode"/>
              <w:sz w:val="24"/>
              <w:szCs w:val="24"/>
            </w:rPr>
            <w:t xml:space="preserve">ջ   </w:t>
          </w:r>
          <w:r w:rsidR="00B95F9E" w:rsidRPr="0011466A">
            <w:rPr>
              <w:rFonts w:ascii="Arial Unicode" w:hAnsi="Arial Unicode"/>
              <w:sz w:val="24"/>
              <w:szCs w:val="24"/>
              <w:lang w:val="en-US"/>
            </w:rPr>
            <w:t>2</w:t>
          </w:r>
          <w:r w:rsidR="00B95F9E" w:rsidRPr="0011466A">
            <w:rPr>
              <w:rFonts w:ascii="Arial Unicode" w:hAnsi="Arial Unicode"/>
              <w:sz w:val="24"/>
              <w:szCs w:val="24"/>
            </w:rPr>
            <w:t>-3</w:t>
          </w:r>
        </w:p>
        <w:p w:rsidR="003F1F05" w:rsidRPr="0011466A" w:rsidRDefault="003F1F05" w:rsidP="003F1F05">
          <w:pPr>
            <w:spacing w:after="0" w:line="360" w:lineRule="auto"/>
            <w:jc w:val="both"/>
            <w:rPr>
              <w:rFonts w:ascii="Arial Unicode" w:hAnsi="Arial Unicode"/>
              <w:b/>
              <w:sz w:val="24"/>
              <w:szCs w:val="24"/>
            </w:rPr>
          </w:pPr>
          <w:r w:rsidRPr="0011466A">
            <w:rPr>
              <w:rFonts w:ascii="Arial Unicode" w:hAnsi="Arial Unicode"/>
              <w:b/>
              <w:sz w:val="24"/>
              <w:szCs w:val="24"/>
            </w:rPr>
            <w:t>Հետազոտության նպատակը</w:t>
          </w:r>
          <w:r w:rsidR="007B0324">
            <w:rPr>
              <w:rFonts w:ascii="Arial Unicode" w:hAnsi="Arial Unicode"/>
              <w:b/>
              <w:sz w:val="24"/>
              <w:szCs w:val="24"/>
            </w:rPr>
            <w:t xml:space="preserve"> </w:t>
          </w:r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 </w:t>
          </w:r>
          <w:r w:rsidR="00B95F9E" w:rsidRPr="0011466A">
            <w:rPr>
              <w:rFonts w:ascii="Arial Unicode" w:hAnsi="Arial Unicode"/>
              <w:b/>
              <w:sz w:val="24"/>
              <w:szCs w:val="24"/>
              <w:lang w:val="en-US"/>
            </w:rPr>
            <w:t xml:space="preserve">     </w:t>
          </w:r>
          <w:r w:rsidRPr="0011466A">
            <w:rPr>
              <w:rFonts w:ascii="Arial Unicode" w:hAnsi="Arial Unicode"/>
              <w:sz w:val="24"/>
              <w:szCs w:val="24"/>
            </w:rPr>
            <w:t>--------------------------------------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---------------</w:t>
          </w:r>
          <w:r w:rsidRPr="0011466A">
            <w:rPr>
              <w:rFonts w:ascii="Arial Unicode" w:hAnsi="Arial Unicode"/>
              <w:sz w:val="24"/>
              <w:szCs w:val="24"/>
            </w:rPr>
            <w:t>---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-</w:t>
          </w:r>
          <w:r w:rsidRPr="0011466A">
            <w:rPr>
              <w:rFonts w:ascii="Arial Unicode" w:hAnsi="Arial Unicode"/>
              <w:sz w:val="24"/>
              <w:szCs w:val="24"/>
            </w:rPr>
            <w:t xml:space="preserve">   էջ 3-4</w:t>
          </w:r>
        </w:p>
        <w:p w:rsidR="003F1F05" w:rsidRPr="0011466A" w:rsidRDefault="003F1F05" w:rsidP="003F1F05">
          <w:pPr>
            <w:spacing w:before="240" w:line="360" w:lineRule="auto"/>
            <w:jc w:val="both"/>
            <w:rPr>
              <w:rFonts w:ascii="Arial Unicode" w:hAnsi="Arial Unicode"/>
              <w:b/>
              <w:sz w:val="24"/>
              <w:szCs w:val="24"/>
            </w:rPr>
          </w:pPr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Հիմնական </w:t>
          </w:r>
          <w:proofErr w:type="gramStart"/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մաս </w:t>
          </w:r>
          <w:r w:rsidRPr="0011466A">
            <w:rPr>
              <w:rFonts w:ascii="Arial Unicode" w:hAnsi="Arial Unicode"/>
              <w:sz w:val="24"/>
              <w:szCs w:val="24"/>
            </w:rPr>
            <w:t xml:space="preserve"> </w:t>
          </w:r>
          <w:r w:rsidR="0011466A" w:rsidRPr="0011466A">
            <w:rPr>
              <w:rFonts w:ascii="Arial Unicode" w:hAnsi="Arial Unicode"/>
              <w:sz w:val="24"/>
              <w:szCs w:val="24"/>
              <w:lang w:val="en-US"/>
            </w:rPr>
            <w:t>--------------------------------------------------------------------------------</w:t>
          </w:r>
          <w:proofErr w:type="gramEnd"/>
          <w:r w:rsidRPr="0011466A">
            <w:rPr>
              <w:rFonts w:ascii="Arial Unicode" w:hAnsi="Arial Unicode"/>
              <w:sz w:val="24"/>
              <w:szCs w:val="24"/>
            </w:rPr>
            <w:t xml:space="preserve">  էջ</w:t>
          </w:r>
          <w:r w:rsidR="0011466A" w:rsidRPr="0011466A">
            <w:rPr>
              <w:rFonts w:ascii="Arial Unicode" w:hAnsi="Arial Unicode"/>
              <w:sz w:val="24"/>
              <w:szCs w:val="24"/>
            </w:rPr>
            <w:t xml:space="preserve">   5-11</w:t>
          </w:r>
        </w:p>
        <w:p w:rsidR="003F1F05" w:rsidRPr="0011466A" w:rsidRDefault="003F1F05" w:rsidP="003F1F05">
          <w:pPr>
            <w:spacing w:line="360" w:lineRule="auto"/>
            <w:jc w:val="both"/>
            <w:rPr>
              <w:rFonts w:ascii="Arial Unicode" w:hAnsi="Arial Unicode"/>
              <w:b/>
              <w:sz w:val="24"/>
              <w:szCs w:val="24"/>
            </w:rPr>
          </w:pPr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Եզրակացություն   </w:t>
          </w:r>
          <w:r w:rsidRPr="0011466A">
            <w:rPr>
              <w:rFonts w:ascii="Arial Unicode" w:hAnsi="Arial Unicode"/>
              <w:sz w:val="24"/>
              <w:szCs w:val="24"/>
            </w:rPr>
            <w:t>-----------------------------------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-------------------------------------------</w:t>
          </w:r>
          <w:r w:rsidR="0011466A">
            <w:rPr>
              <w:rFonts w:ascii="Arial Unicode" w:hAnsi="Arial Unicode"/>
              <w:sz w:val="24"/>
              <w:szCs w:val="24"/>
            </w:rPr>
            <w:t xml:space="preserve"> </w:t>
          </w:r>
          <w:proofErr w:type="gramStart"/>
          <w:r w:rsidRPr="0011466A">
            <w:rPr>
              <w:rFonts w:ascii="Arial Unicode" w:hAnsi="Arial Unicode"/>
              <w:sz w:val="24"/>
              <w:szCs w:val="24"/>
            </w:rPr>
            <w:t xml:space="preserve">էջ  </w:t>
          </w:r>
          <w:r w:rsidR="0011466A" w:rsidRPr="0011466A">
            <w:rPr>
              <w:rFonts w:ascii="Arial Unicode" w:hAnsi="Arial Unicode"/>
              <w:sz w:val="24"/>
              <w:szCs w:val="24"/>
              <w:lang w:val="en-US"/>
            </w:rPr>
            <w:t>12</w:t>
          </w:r>
          <w:proofErr w:type="gramEnd"/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 </w:t>
          </w:r>
        </w:p>
        <w:p w:rsidR="003F1F05" w:rsidRPr="0011466A" w:rsidRDefault="003F1F05" w:rsidP="003F1F05">
          <w:pPr>
            <w:spacing w:line="360" w:lineRule="auto"/>
            <w:jc w:val="both"/>
            <w:rPr>
              <w:rFonts w:ascii="Arial Unicode" w:hAnsi="Arial Unicode"/>
              <w:sz w:val="24"/>
              <w:szCs w:val="24"/>
              <w:lang w:val="en-US"/>
            </w:rPr>
          </w:pPr>
          <w:r w:rsidRPr="0011466A">
            <w:rPr>
              <w:rFonts w:ascii="Arial Unicode" w:hAnsi="Arial Unicode"/>
              <w:b/>
              <w:sz w:val="24"/>
              <w:szCs w:val="24"/>
            </w:rPr>
            <w:t xml:space="preserve">Գրականության ցանկ </w:t>
          </w:r>
          <w:r w:rsidRPr="0011466A">
            <w:rPr>
              <w:rFonts w:ascii="Arial Unicode" w:hAnsi="Arial Unicode"/>
              <w:sz w:val="24"/>
              <w:szCs w:val="24"/>
            </w:rPr>
            <w:t>-------------------------------</w:t>
          </w:r>
          <w:r w:rsidR="0011466A">
            <w:rPr>
              <w:rFonts w:ascii="Arial Unicode" w:hAnsi="Arial Unicode"/>
              <w:sz w:val="24"/>
              <w:szCs w:val="24"/>
              <w:lang w:val="en-US"/>
            </w:rPr>
            <w:t>-----------------------------------------</w:t>
          </w:r>
          <w:r w:rsidRPr="0011466A">
            <w:rPr>
              <w:rFonts w:ascii="Arial Unicode" w:hAnsi="Arial Unicode"/>
              <w:sz w:val="24"/>
              <w:szCs w:val="24"/>
            </w:rPr>
            <w:t xml:space="preserve">- էջ </w:t>
          </w:r>
          <w:r w:rsidR="0011466A" w:rsidRPr="0011466A">
            <w:rPr>
              <w:rFonts w:ascii="Arial Unicode" w:hAnsi="Arial Unicode"/>
              <w:sz w:val="24"/>
              <w:szCs w:val="24"/>
              <w:lang w:val="en-US"/>
            </w:rPr>
            <w:t>13</w:t>
          </w:r>
        </w:p>
        <w:p w:rsidR="006F77FA" w:rsidRPr="006F77FA" w:rsidRDefault="006F77FA" w:rsidP="006F77F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497D45" wp14:editId="1C57902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17D" w:rsidRDefault="000D717D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6497D4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0D717D" w:rsidRDefault="000D717D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427BC3" wp14:editId="1F92E63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17D" w:rsidRDefault="000D717D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6427BC3"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0D717D" w:rsidRDefault="000D717D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0F635F" w:rsidRPr="00127E6E" w:rsidRDefault="00697823" w:rsidP="00127E6E">
      <w:pPr>
        <w:jc w:val="both"/>
        <w:rPr>
          <w:rFonts w:ascii="Sylfaen" w:hAnsi="Sylfaen" w:cs="Tahoma"/>
          <w:color w:val="000000"/>
          <w:sz w:val="20"/>
          <w:szCs w:val="20"/>
        </w:rPr>
      </w:pPr>
      <w:r w:rsidRPr="006F77FA">
        <w:rPr>
          <w:rFonts w:ascii="Sylfaen" w:hAnsi="Sylfaen" w:cs="Tahoma"/>
          <w:color w:val="000000"/>
          <w:sz w:val="20"/>
          <w:szCs w:val="20"/>
        </w:rPr>
        <w:t xml:space="preserve">    </w:t>
      </w:r>
      <w:r w:rsidR="006F77FA" w:rsidRPr="006F77FA">
        <w:rPr>
          <w:rFonts w:ascii="Sylfaen" w:hAnsi="Sylfaen" w:cs="Tahoma"/>
          <w:color w:val="000000"/>
          <w:sz w:val="20"/>
          <w:szCs w:val="20"/>
        </w:rPr>
        <w:t xml:space="preserve">                             </w:t>
      </w:r>
      <w:r w:rsidRPr="006F77FA">
        <w:rPr>
          <w:rFonts w:ascii="Sylfaen" w:hAnsi="Sylfaen" w:cs="Tahoma"/>
          <w:color w:val="000000"/>
          <w:sz w:val="20"/>
          <w:szCs w:val="20"/>
        </w:rPr>
        <w:t xml:space="preserve">  </w:t>
      </w:r>
      <w:r w:rsidR="00C96993" w:rsidRPr="006F77FA">
        <w:rPr>
          <w:rFonts w:ascii="Sylfaen" w:hAnsi="Sylfaen" w:cs="Tahom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127E6E">
        <w:rPr>
          <w:rFonts w:ascii="Sylfaen" w:hAnsi="Sylfaen" w:cs="Tahoma"/>
          <w:b/>
          <w:color w:val="000000"/>
          <w:sz w:val="20"/>
          <w:szCs w:val="20"/>
        </w:rPr>
        <w:t xml:space="preserve">                            </w:t>
      </w:r>
      <w:r w:rsidR="00C96993" w:rsidRPr="00C20129">
        <w:t xml:space="preserve">                                        </w:t>
      </w:r>
      <w:r w:rsidR="00A364F7" w:rsidRPr="00C20129">
        <w:t xml:space="preserve">                                                   </w:t>
      </w:r>
      <w:r w:rsidR="00C96993" w:rsidRPr="00C20129">
        <w:t xml:space="preserve">                                                                           </w:t>
      </w:r>
    </w:p>
    <w:p w:rsidR="000F635F" w:rsidRDefault="000F635F" w:rsidP="00E5238B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FB2B1C" w:rsidRDefault="00FB2B1C" w:rsidP="00E5238B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FB2B1C" w:rsidRDefault="00FB2B1C" w:rsidP="00E5238B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FB2B1C" w:rsidRDefault="00FB2B1C" w:rsidP="00E5238B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FB2B1C" w:rsidRPr="00FB2B1C" w:rsidRDefault="00FB2B1C" w:rsidP="00E5238B">
      <w:pPr>
        <w:spacing w:line="360" w:lineRule="auto"/>
        <w:jc w:val="both"/>
        <w:rPr>
          <w:rFonts w:ascii="Arial Unicode" w:hAnsi="Arial Unicode" w:cs="Tahoma"/>
          <w:color w:val="000000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F1F05" w:rsidRDefault="003F1F05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6357F6" w:rsidRDefault="006357F6" w:rsidP="0011466A">
      <w:pPr>
        <w:spacing w:line="360" w:lineRule="auto"/>
        <w:rPr>
          <w:rFonts w:ascii="Arial Unicode" w:hAnsi="Arial Unicode"/>
          <w:b/>
          <w:sz w:val="28"/>
          <w:szCs w:val="28"/>
          <w:lang w:val="en-US"/>
        </w:rPr>
      </w:pPr>
    </w:p>
    <w:p w:rsidR="006357F6" w:rsidRDefault="006357F6" w:rsidP="003F1F05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045008" w:rsidRPr="003F1F05" w:rsidRDefault="00015831" w:rsidP="003F1F05">
      <w:pPr>
        <w:spacing w:line="360" w:lineRule="auto"/>
        <w:jc w:val="center"/>
        <w:rPr>
          <w:rFonts w:ascii="Arial Unicode" w:hAnsi="Arial Unicode"/>
          <w:b/>
          <w:sz w:val="28"/>
          <w:szCs w:val="28"/>
        </w:rPr>
      </w:pPr>
      <w:r w:rsidRPr="003F1F05">
        <w:rPr>
          <w:rFonts w:ascii="Arial Unicode" w:hAnsi="Arial Unicode"/>
          <w:b/>
          <w:sz w:val="28"/>
          <w:szCs w:val="28"/>
          <w:lang w:val="en-US"/>
        </w:rPr>
        <w:t>Ներ</w:t>
      </w:r>
      <w:r w:rsidR="00FB2B1C" w:rsidRPr="003F1F05">
        <w:rPr>
          <w:rFonts w:ascii="Arial Unicode" w:hAnsi="Arial Unicode"/>
          <w:b/>
          <w:sz w:val="28"/>
          <w:szCs w:val="28"/>
          <w:lang w:val="en-US"/>
        </w:rPr>
        <w:t>ա</w:t>
      </w:r>
      <w:r w:rsidRPr="003F1F05">
        <w:rPr>
          <w:rFonts w:ascii="Arial Unicode" w:hAnsi="Arial Unicode"/>
          <w:b/>
          <w:sz w:val="28"/>
          <w:szCs w:val="28"/>
          <w:lang w:val="en-US"/>
        </w:rPr>
        <w:t>ծություն</w:t>
      </w:r>
    </w:p>
    <w:p w:rsidR="00015831" w:rsidRPr="00FB2B1C" w:rsidRDefault="003F1F05" w:rsidP="003F1F05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Հայ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իրականության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մեջ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կրթությանը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միշտ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 </w:t>
      </w:r>
      <w:proofErr w:type="gramStart"/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առանձնահատուկ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proofErr w:type="gramEnd"/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է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տրվել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: 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Իր</w:t>
      </w:r>
      <w:r w:rsidR="00E5238B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սկզբնավորման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ժամանակներից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հայ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դպրոցը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եղել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է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ժողովրդի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քաղաքական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ու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ազգային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գոյատևման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պատվարը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և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առաջընթացի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գրավականը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: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կրթությունը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ավանդաբար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բարձր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վարկանիշ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է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ունեցել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; 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Այսօր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էլ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ու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ազգային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խնդիր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է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համարվում</w:t>
      </w:r>
      <w:r w:rsidR="00015831" w:rsidRPr="00FB2B1C">
        <w:rPr>
          <w:rFonts w:ascii="Arial Unicode" w:hAnsi="Arial Unicode" w:cs="Sylfaen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կրթության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համակարգի</w:t>
      </w:r>
      <w:r w:rsidR="00015831" w:rsidRPr="00FB2B1C">
        <w:rPr>
          <w:rFonts w:ascii="Arial Unicode" w:hAnsi="Arial Unicode"/>
          <w:sz w:val="24"/>
          <w:szCs w:val="24"/>
        </w:rPr>
        <w:t xml:space="preserve">   </w:t>
      </w:r>
      <w:r w:rsidR="0072528D">
        <w:rPr>
          <w:rFonts w:ascii="Arial Unicode" w:hAnsi="Arial Unicode"/>
          <w:sz w:val="24"/>
          <w:szCs w:val="24"/>
          <w:lang w:val="en-US"/>
        </w:rPr>
        <w:t>բարելավումը</w:t>
      </w:r>
      <w:r w:rsidR="00015831" w:rsidRPr="00FB2B1C">
        <w:rPr>
          <w:rFonts w:ascii="Arial Unicode" w:hAnsi="Arial Unicode"/>
          <w:sz w:val="24"/>
          <w:szCs w:val="24"/>
        </w:rPr>
        <w:t xml:space="preserve">,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մի</w:t>
      </w:r>
      <w:r w:rsidR="00015831" w:rsidRPr="00FB2B1C">
        <w:rPr>
          <w:rFonts w:ascii="Arial Unicode" w:hAnsi="Arial Unicode" w:cs="Sylfaen"/>
          <w:sz w:val="24"/>
          <w:szCs w:val="24"/>
          <w:lang w:val="en-US"/>
        </w:rPr>
        <w:t>ջ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ասպարեզում</w:t>
      </w:r>
      <w:r w:rsidR="00015831" w:rsidRPr="00FB2B1C">
        <w:rPr>
          <w:rFonts w:ascii="Arial Unicode" w:hAnsi="Arial Unicode"/>
          <w:sz w:val="24"/>
          <w:szCs w:val="24"/>
        </w:rPr>
        <w:t xml:space="preserve"> 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նրա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մրցունակության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ապահովումը</w:t>
      </w:r>
      <w:r w:rsidR="00015831" w:rsidRPr="00FB2B1C">
        <w:rPr>
          <w:rFonts w:ascii="Arial Unicode" w:hAnsi="Arial Unicode"/>
          <w:sz w:val="24"/>
          <w:szCs w:val="24"/>
        </w:rPr>
        <w:t xml:space="preserve">,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դասավանդման</w:t>
      </w:r>
      <w:r w:rsidR="00015831" w:rsidRPr="00FB2B1C">
        <w:rPr>
          <w:rFonts w:ascii="Arial Unicode" w:hAnsi="Arial Unicode"/>
          <w:sz w:val="24"/>
          <w:szCs w:val="24"/>
        </w:rPr>
        <w:t xml:space="preserve">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նոր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մեթոդների</w:t>
      </w:r>
      <w:r w:rsidR="00015831" w:rsidRPr="00FB2B1C">
        <w:rPr>
          <w:rFonts w:ascii="Arial Unicode" w:hAnsi="Arial Unicode"/>
          <w:sz w:val="24"/>
          <w:szCs w:val="24"/>
        </w:rPr>
        <w:t xml:space="preserve">  </w:t>
      </w:r>
      <w:r w:rsidR="00015831" w:rsidRPr="00FB2B1C">
        <w:rPr>
          <w:rFonts w:ascii="Arial Unicode" w:hAnsi="Arial Unicode"/>
          <w:sz w:val="24"/>
          <w:szCs w:val="24"/>
          <w:lang w:val="en-US"/>
        </w:rPr>
        <w:t>կիրառումը</w:t>
      </w:r>
      <w:r w:rsidR="00015831" w:rsidRPr="00FB2B1C">
        <w:rPr>
          <w:rFonts w:ascii="Arial Unicode" w:hAnsi="Arial Unicode"/>
          <w:sz w:val="24"/>
          <w:szCs w:val="24"/>
        </w:rPr>
        <w:t>:</w:t>
      </w:r>
    </w:p>
    <w:p w:rsidR="00CE32C2" w:rsidRPr="00FB2B1C" w:rsidRDefault="00015831" w:rsidP="003F1F05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առարկան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միշտ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իր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ներդրումն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է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ունեցել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հայ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մանուկների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մտածելակերպի</w:t>
      </w:r>
      <w:r w:rsidR="0072528D">
        <w:rPr>
          <w:rFonts w:ascii="Arial Unicode" w:hAnsi="Arial Unicode"/>
          <w:sz w:val="24"/>
          <w:szCs w:val="24"/>
        </w:rPr>
        <w:t xml:space="preserve"> և</w:t>
      </w:r>
      <w:r w:rsidR="00CE7760" w:rsidRPr="00FB2B1C">
        <w:rPr>
          <w:rFonts w:ascii="Arial Unicode" w:hAnsi="Arial Unicode"/>
          <w:sz w:val="24"/>
          <w:szCs w:val="24"/>
        </w:rPr>
        <w:t xml:space="preserve"> </w:t>
      </w:r>
      <w:r w:rsidR="00CE7760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E7760"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CE7760"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="00CE7760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proofErr w:type="gramEnd"/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գործընթացում</w:t>
      </w:r>
      <w:r w:rsidR="00CE32C2" w:rsidRPr="00FB2B1C">
        <w:rPr>
          <w:rFonts w:ascii="Arial Unicode" w:hAnsi="Arial Unicode"/>
          <w:sz w:val="24"/>
          <w:szCs w:val="24"/>
        </w:rPr>
        <w:t xml:space="preserve">: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Դարեր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շարունակ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մեր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պատմիչների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աշխատություններն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օգտագործվել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որպես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դասագիրք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և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E32C2" w:rsidRPr="00FB2B1C">
        <w:rPr>
          <w:rFonts w:ascii="Arial Unicode" w:hAnsi="Arial Unicode"/>
          <w:sz w:val="24"/>
          <w:szCs w:val="24"/>
        </w:rPr>
        <w:t xml:space="preserve">,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հայրենասիրական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ոգով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դաստիարակել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բազում</w:t>
      </w:r>
      <w:r w:rsidR="00CE32C2" w:rsidRPr="00FB2B1C">
        <w:rPr>
          <w:rFonts w:ascii="Arial Unicode" w:hAnsi="Arial Unicode"/>
          <w:sz w:val="24"/>
          <w:szCs w:val="24"/>
        </w:rPr>
        <w:t xml:space="preserve"> </w:t>
      </w:r>
      <w:r w:rsidR="00CE32C2" w:rsidRPr="00FB2B1C">
        <w:rPr>
          <w:rFonts w:ascii="Arial Unicode" w:hAnsi="Arial Unicode"/>
          <w:sz w:val="24"/>
          <w:szCs w:val="24"/>
          <w:lang w:val="en-US"/>
        </w:rPr>
        <w:t>սերունդներ</w:t>
      </w:r>
      <w:r w:rsidR="00CE32C2" w:rsidRPr="00FB2B1C">
        <w:rPr>
          <w:rFonts w:ascii="Arial Unicode" w:hAnsi="Arial Unicode"/>
          <w:sz w:val="24"/>
          <w:szCs w:val="24"/>
        </w:rPr>
        <w:t>:</w:t>
      </w:r>
    </w:p>
    <w:p w:rsidR="00CE32C2" w:rsidRPr="00FB2B1C" w:rsidRDefault="00CE32C2" w:rsidP="003F1F05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հարափոփոխ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աշխարում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ինչքան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փոխվեն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հասարակությունների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մտածելակերպը</w:t>
      </w:r>
      <w:r w:rsidR="00AA27E6" w:rsidRPr="00FB2B1C">
        <w:rPr>
          <w:rFonts w:ascii="Arial Unicode" w:hAnsi="Arial Unicode"/>
          <w:sz w:val="24"/>
          <w:szCs w:val="24"/>
        </w:rPr>
        <w:t xml:space="preserve">,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արժեհամակարգը</w:t>
      </w:r>
      <w:r w:rsidR="00AA27E6" w:rsidRPr="00FB2B1C">
        <w:rPr>
          <w:rFonts w:ascii="Arial Unicode" w:hAnsi="Arial Unicode"/>
          <w:sz w:val="24"/>
          <w:szCs w:val="24"/>
        </w:rPr>
        <w:t xml:space="preserve">,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վերաբերմունքը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ժամանակակից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երևույթների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գործընթացների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հանդեպ</w:t>
      </w:r>
      <w:r w:rsidR="00AA27E6" w:rsidRPr="00FB2B1C">
        <w:rPr>
          <w:rFonts w:ascii="Arial Unicode" w:hAnsi="Arial Unicode"/>
          <w:sz w:val="24"/>
          <w:szCs w:val="24"/>
        </w:rPr>
        <w:t xml:space="preserve">,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միևնույն</w:t>
      </w:r>
      <w:r w:rsidR="00AA27E6" w:rsidRPr="00FB2B1C">
        <w:rPr>
          <w:rFonts w:ascii="Arial Unicode" w:hAnsi="Arial Unicode"/>
          <w:sz w:val="24"/>
          <w:szCs w:val="24"/>
        </w:rPr>
        <w:t xml:space="preserve"> 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է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մատաղ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սերնդին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պետք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է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դաստիարակել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արժեքներով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հերոսական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անցյալի</w:t>
      </w:r>
      <w:r w:rsidR="00AA27E6" w:rsidRPr="00FB2B1C">
        <w:rPr>
          <w:rFonts w:ascii="Arial Unicode" w:hAnsi="Arial Unicode"/>
          <w:sz w:val="24"/>
          <w:szCs w:val="24"/>
        </w:rPr>
        <w:t xml:space="preserve"> </w:t>
      </w:r>
      <w:r w:rsidR="00AA27E6" w:rsidRPr="00FB2B1C">
        <w:rPr>
          <w:rFonts w:ascii="Arial Unicode" w:hAnsi="Arial Unicode"/>
          <w:sz w:val="24"/>
          <w:szCs w:val="24"/>
          <w:lang w:val="en-US"/>
        </w:rPr>
        <w:t>օրինակներով</w:t>
      </w:r>
      <w:r w:rsidR="00AA27E6" w:rsidRPr="00FB2B1C">
        <w:rPr>
          <w:rFonts w:ascii="Arial Unicode" w:hAnsi="Arial Unicode"/>
          <w:sz w:val="24"/>
          <w:szCs w:val="24"/>
        </w:rPr>
        <w:t>:</w:t>
      </w:r>
      <w:r w:rsidR="004C70B4" w:rsidRPr="00FB2B1C">
        <w:rPr>
          <w:rFonts w:ascii="Arial Unicode" w:hAnsi="Arial Unicode"/>
          <w:sz w:val="24"/>
          <w:szCs w:val="24"/>
        </w:rPr>
        <w:t xml:space="preserve"> 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Բայց</w:t>
      </w:r>
      <w:r w:rsidR="004C70B4" w:rsidRPr="00FB2B1C">
        <w:rPr>
          <w:rFonts w:ascii="Arial Unicode" w:hAnsi="Arial Unicode"/>
          <w:sz w:val="24"/>
          <w:szCs w:val="24"/>
        </w:rPr>
        <w:t xml:space="preserve">  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="004C70B4" w:rsidRPr="00FB2B1C">
        <w:rPr>
          <w:rFonts w:ascii="Arial Unicode" w:hAnsi="Arial Unicode"/>
          <w:sz w:val="24"/>
          <w:szCs w:val="24"/>
        </w:rPr>
        <w:t xml:space="preserve">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ընդհանուր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նորմերի</w:t>
      </w:r>
      <w:r w:rsidR="004C70B4" w:rsidRPr="00FB2B1C">
        <w:rPr>
          <w:rFonts w:ascii="Arial Unicode" w:hAnsi="Arial Unicode"/>
          <w:sz w:val="24"/>
          <w:szCs w:val="24"/>
        </w:rPr>
        <w:t xml:space="preserve">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վերաձևումների</w:t>
      </w:r>
      <w:r w:rsidR="004C70B4" w:rsidRPr="00FB2B1C">
        <w:rPr>
          <w:rFonts w:ascii="Arial Unicode" w:hAnsi="Arial Unicode"/>
          <w:sz w:val="24"/>
          <w:szCs w:val="24"/>
        </w:rPr>
        <w:t xml:space="preserve">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վերափոխումների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պարագայում</w:t>
      </w:r>
      <w:r w:rsidR="004C70B4" w:rsidRPr="00FB2B1C">
        <w:rPr>
          <w:rFonts w:ascii="Arial Unicode" w:hAnsi="Arial Unicode"/>
          <w:sz w:val="24"/>
          <w:szCs w:val="24"/>
        </w:rPr>
        <w:t xml:space="preserve">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կարծես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թե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երկրորդ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պլան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է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մղվել</w:t>
      </w:r>
      <w:r w:rsidR="004C70B4" w:rsidRPr="00FB2B1C">
        <w:rPr>
          <w:rFonts w:ascii="Arial Unicode" w:hAnsi="Arial Unicode"/>
          <w:sz w:val="24"/>
          <w:szCs w:val="24"/>
        </w:rPr>
        <w:t xml:space="preserve">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անհատի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աշխար</w:t>
      </w:r>
      <w:r w:rsidR="00CE7760" w:rsidRPr="00FB2B1C">
        <w:rPr>
          <w:rFonts w:ascii="Arial Unicode" w:hAnsi="Arial Unicode"/>
          <w:sz w:val="24"/>
          <w:szCs w:val="24"/>
          <w:lang w:val="en-US"/>
        </w:rPr>
        <w:t>հ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ը</w:t>
      </w:r>
      <w:r w:rsidR="004C70B4" w:rsidRPr="00FB2B1C">
        <w:rPr>
          <w:rFonts w:ascii="Arial Unicode" w:hAnsi="Arial Unicode"/>
          <w:sz w:val="24"/>
          <w:szCs w:val="24"/>
        </w:rPr>
        <w:t xml:space="preserve">,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երեխաների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դաստիարակությունը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4C70B4" w:rsidRPr="00FB2B1C">
        <w:rPr>
          <w:rFonts w:ascii="Arial Unicode" w:hAnsi="Arial Unicode"/>
          <w:sz w:val="24"/>
          <w:szCs w:val="24"/>
        </w:rPr>
        <w:t xml:space="preserve">,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մշակութային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արժեքներով</w:t>
      </w:r>
      <w:r w:rsidR="004C70B4" w:rsidRPr="00FB2B1C">
        <w:rPr>
          <w:rFonts w:ascii="Arial Unicode" w:hAnsi="Arial Unicode"/>
          <w:sz w:val="24"/>
          <w:szCs w:val="24"/>
        </w:rPr>
        <w:t>:</w:t>
      </w:r>
      <w:r w:rsidR="004B0E37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Այսօր</w:t>
      </w:r>
      <w:r w:rsidR="004C70B4" w:rsidRPr="00FB2B1C">
        <w:rPr>
          <w:rFonts w:ascii="Arial Unicode" w:hAnsi="Arial Unicode"/>
          <w:sz w:val="24"/>
          <w:szCs w:val="24"/>
        </w:rPr>
        <w:t xml:space="preserve">,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երբ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նյութականացվել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է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ամբողջ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աշխարհն</w:t>
      </w:r>
      <w:r w:rsidR="0072528D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մարդկային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հարաբերությունները</w:t>
      </w:r>
      <w:r w:rsidR="004C70B4" w:rsidRPr="00FB2B1C">
        <w:rPr>
          <w:rFonts w:ascii="Arial Unicode" w:hAnsi="Arial Unicode"/>
          <w:sz w:val="24"/>
          <w:szCs w:val="24"/>
        </w:rPr>
        <w:t xml:space="preserve">,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մարդը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հեռացել</w:t>
      </w:r>
      <w:r w:rsidR="0072528D">
        <w:rPr>
          <w:rFonts w:ascii="Arial Unicode" w:hAnsi="Arial Unicode"/>
          <w:sz w:val="24"/>
          <w:szCs w:val="24"/>
        </w:rPr>
        <w:t xml:space="preserve"> 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է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արվեստից</w:t>
      </w:r>
      <w:r w:rsidR="0072528D">
        <w:rPr>
          <w:rFonts w:ascii="Arial Unicode" w:hAnsi="Arial Unicode"/>
          <w:sz w:val="24"/>
          <w:szCs w:val="24"/>
        </w:rPr>
        <w:t xml:space="preserve">,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մշակույթից</w:t>
      </w:r>
      <w:r w:rsidR="004C70B4" w:rsidRPr="00FB2B1C">
        <w:rPr>
          <w:rFonts w:ascii="Arial Unicode" w:hAnsi="Arial Unicode"/>
          <w:sz w:val="24"/>
          <w:szCs w:val="24"/>
        </w:rPr>
        <w:t xml:space="preserve">, </w:t>
      </w:r>
      <w:r w:rsidR="00D97D0C" w:rsidRPr="00FB2B1C">
        <w:rPr>
          <w:rFonts w:ascii="Arial Unicode" w:hAnsi="Arial Unicode"/>
          <w:sz w:val="24"/>
          <w:szCs w:val="24"/>
        </w:rPr>
        <w:t xml:space="preserve"> </w:t>
      </w:r>
      <w:r w:rsidR="0072528D" w:rsidRPr="00FB2B1C">
        <w:rPr>
          <w:rFonts w:ascii="Arial Unicode" w:hAnsi="Arial Unicode"/>
          <w:sz w:val="24"/>
          <w:szCs w:val="24"/>
          <w:lang w:val="en-US"/>
        </w:rPr>
        <w:t>գրականությունից</w:t>
      </w:r>
      <w:r w:rsidR="0072528D">
        <w:rPr>
          <w:rFonts w:ascii="Arial Unicode" w:hAnsi="Arial Unicode"/>
          <w:sz w:val="24"/>
          <w:szCs w:val="24"/>
        </w:rPr>
        <w:t>,</w:t>
      </w:r>
      <w:r w:rsidR="00D97D0C" w:rsidRPr="00FB2B1C">
        <w:rPr>
          <w:rFonts w:ascii="Arial Unicode" w:hAnsi="Arial Unicode"/>
          <w:sz w:val="24"/>
          <w:szCs w:val="24"/>
        </w:rPr>
        <w:t xml:space="preserve">                                                                            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որի</w:t>
      </w:r>
      <w:r w:rsidR="0072528D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արդյունքում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արժեքները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աստիճանական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անկում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4C70B4" w:rsidRPr="00FB2B1C">
        <w:rPr>
          <w:rFonts w:ascii="Arial Unicode" w:hAnsi="Arial Unicode"/>
          <w:sz w:val="24"/>
          <w:szCs w:val="24"/>
        </w:rPr>
        <w:t xml:space="preserve"> </w:t>
      </w:r>
      <w:r w:rsidR="004C70B4" w:rsidRPr="00FB2B1C">
        <w:rPr>
          <w:rFonts w:ascii="Arial Unicode" w:hAnsi="Arial Unicode"/>
          <w:sz w:val="24"/>
          <w:szCs w:val="24"/>
          <w:lang w:val="en-US"/>
        </w:rPr>
        <w:t>ապրում</w:t>
      </w:r>
      <w:r w:rsidR="004C70B4" w:rsidRPr="00FB2B1C">
        <w:rPr>
          <w:rFonts w:ascii="Arial Unicode" w:hAnsi="Arial Unicode"/>
          <w:sz w:val="24"/>
          <w:szCs w:val="24"/>
        </w:rPr>
        <w:t>:</w:t>
      </w:r>
    </w:p>
    <w:p w:rsidR="00CE7760" w:rsidRPr="00FB2B1C" w:rsidRDefault="00CE7760" w:rsidP="003F1F05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Դպրոցների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ուսուցիչների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կարևորագույն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համակարգ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մտածողություն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Իսկ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ի՞նչ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ասել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</w:t>
      </w:r>
      <w:r w:rsidRPr="00FB2B1C">
        <w:rPr>
          <w:rFonts w:ascii="Arial Unicode" w:hAnsi="Arial Unicode"/>
          <w:sz w:val="24"/>
          <w:szCs w:val="24"/>
        </w:rPr>
        <w:t>»:  «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հասկացությունը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մանկավարժական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ըմբռնվում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բավական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շառավիղով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Առավել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ընդունված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ընկալումը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մարդու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գեղագիտական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իմացական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մշակութային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էթնիկական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համախումբն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անհրաժեշտ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ներդաշնակ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բազմակողմանի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թվարկված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համախմբերից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որևէ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գերապատվություն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տալը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կնշանակեր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մանկավարժական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մոտեցում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խնդրին</w:t>
      </w:r>
      <w:r w:rsidRPr="00FB2B1C">
        <w:rPr>
          <w:rFonts w:ascii="Arial Unicode" w:hAnsi="Arial Unicode"/>
          <w:sz w:val="24"/>
          <w:szCs w:val="24"/>
        </w:rPr>
        <w:t xml:space="preserve">.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լիակատար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համեմատաբար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ավարտուն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բոլոր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ներառված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համախմբերի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ներդաշնակ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փոխլրացման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պայմաններում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Ահա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ինչու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հասկացությունը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զուրկ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խիստ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որոշակի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ստույգությունից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կայունության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ապահովման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հանրակրթության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բնագավառում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անփոխարինելի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նշանակություն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բոլոր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առարկաները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թվում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այնուամենայնիվ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առումով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չափազանց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հումանիտար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ոլորտի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առարկաների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դերը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Մասնավորապես՝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անգնահատելի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լեզվի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գրականության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դերը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CE7760" w:rsidRPr="00FB2B1C" w:rsidRDefault="00CE7760" w:rsidP="003F1F05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Արժեհամակարգի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կուտակված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անցյալի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փորձը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հայրենասիրության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ստեղծած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մշակութային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գիտական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նվաճումների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հպարտության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զգացում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Իսկ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ակտիվ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ճանաչողական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գործունեության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պայմաններում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վերածվում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համոզմունքների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կարողությունների</w:t>
      </w:r>
      <w:r w:rsidR="00CF254D" w:rsidRPr="00FB2B1C">
        <w:rPr>
          <w:rFonts w:ascii="Arial Unicode" w:hAnsi="Arial Unicode"/>
          <w:sz w:val="24"/>
          <w:szCs w:val="24"/>
        </w:rPr>
        <w:t>:</w:t>
      </w:r>
    </w:p>
    <w:p w:rsidR="00AA27E6" w:rsidRDefault="004C70B4" w:rsidP="003F1F05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օրերում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հրատապ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անհատի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հիմնահարցը</w:t>
      </w:r>
      <w:r w:rsidRPr="00C01B1F">
        <w:rPr>
          <w:rFonts w:ascii="Sylfaen" w:hAnsi="Sylfaen"/>
          <w:sz w:val="24"/>
          <w:szCs w:val="24"/>
          <w:lang w:val="en-US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proofErr w:type="gramEnd"/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մշակույթի</w:t>
      </w:r>
      <w:r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պահպանման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և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գալիք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սերունդներին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փոխանցման</w:t>
      </w:r>
      <w:r w:rsidR="00333216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333216" w:rsidRPr="00FB2B1C">
        <w:rPr>
          <w:rFonts w:ascii="Arial Unicode" w:hAnsi="Arial Unicode"/>
          <w:sz w:val="24"/>
          <w:szCs w:val="24"/>
          <w:lang w:val="en-US"/>
        </w:rPr>
        <w:t>համատեքստում</w:t>
      </w:r>
      <w:r w:rsidR="00333216" w:rsidRPr="00C01B1F">
        <w:rPr>
          <w:rFonts w:ascii="Sylfaen" w:hAnsi="Sylfaen"/>
          <w:sz w:val="24"/>
          <w:szCs w:val="24"/>
          <w:lang w:val="en-US"/>
        </w:rPr>
        <w:t>:</w:t>
      </w:r>
    </w:p>
    <w:p w:rsidR="006357F6" w:rsidRPr="00C01B1F" w:rsidRDefault="006357F6" w:rsidP="003F1F05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6357F6" w:rsidRDefault="00304F05" w:rsidP="006357F6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FB2B1C">
        <w:rPr>
          <w:rFonts w:ascii="Arial Unicode" w:hAnsi="Arial Unicode"/>
          <w:b/>
          <w:sz w:val="28"/>
          <w:szCs w:val="28"/>
          <w:lang w:val="en-US"/>
        </w:rPr>
        <w:t>Հետազոտության</w:t>
      </w:r>
      <w:r w:rsidRPr="00C01B1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B2B1C">
        <w:rPr>
          <w:rFonts w:ascii="Arial Unicode" w:hAnsi="Arial Unicode"/>
          <w:b/>
          <w:sz w:val="28"/>
          <w:szCs w:val="28"/>
          <w:lang w:val="en-US"/>
        </w:rPr>
        <w:t>նպատակը</w:t>
      </w:r>
    </w:p>
    <w:p w:rsidR="00CF254D" w:rsidRPr="00C01B1F" w:rsidRDefault="00304F05" w:rsidP="006357F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Հետազոտական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աշխատանքի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բացահայտել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հիմնավորել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դպրոցականի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արժեհամահարգի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մտածելակերպի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գործընթացում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առարկայի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դերն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կարևորությունը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պատմությունից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դասեր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քաղելու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անհրաժեշտությունը</w:t>
      </w:r>
      <w:r w:rsidRPr="00C01B1F">
        <w:rPr>
          <w:rFonts w:ascii="Sylfaen" w:hAnsi="Sylfaen"/>
          <w:sz w:val="24"/>
          <w:szCs w:val="24"/>
          <w:lang w:val="en-US"/>
        </w:rPr>
        <w:t>: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Դասաժամերի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բացահայտել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 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վերաբերմունքը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իրադարձությունների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վերաբերյալ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ունեցած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գիտելիքները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, </w:t>
      </w:r>
      <w:proofErr w:type="gramStart"/>
      <w:r w:rsidR="00CF254D" w:rsidRPr="00FB2B1C">
        <w:rPr>
          <w:rFonts w:ascii="Arial Unicode" w:hAnsi="Arial Unicode"/>
          <w:sz w:val="24"/>
          <w:szCs w:val="24"/>
          <w:lang w:val="en-US"/>
        </w:rPr>
        <w:t>վերհանել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 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սխալները</w:t>
      </w:r>
      <w:proofErr w:type="gramEnd"/>
      <w:r w:rsidR="007B0324">
        <w:rPr>
          <w:rFonts w:ascii="Arial Unicode" w:hAnsi="Arial Unicode"/>
          <w:sz w:val="24"/>
          <w:szCs w:val="24"/>
          <w:lang w:val="en-US"/>
        </w:rPr>
        <w:t xml:space="preserve"> </w:t>
      </w:r>
      <w:r w:rsidR="00CF254D"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թերությունները</w:t>
      </w:r>
      <w:r w:rsidR="00CF254D" w:rsidRPr="00C01B1F">
        <w:rPr>
          <w:rFonts w:ascii="Sylfaen" w:hAnsi="Sylfaen"/>
          <w:sz w:val="24"/>
          <w:szCs w:val="24"/>
          <w:lang w:val="en-US"/>
        </w:rPr>
        <w:t>:</w:t>
      </w:r>
    </w:p>
    <w:p w:rsidR="00CF254D" w:rsidRPr="00C01B1F" w:rsidRDefault="00CF254D" w:rsidP="006357F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Կիրառել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մեթոդական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հնարներ</w:t>
      </w:r>
      <w:r w:rsidRPr="00C01B1F">
        <w:rPr>
          <w:rFonts w:ascii="Sylfaen" w:hAnsi="Sylfaen"/>
          <w:sz w:val="24"/>
          <w:szCs w:val="24"/>
          <w:lang w:val="en-US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ժամանակակից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մեթոդներ</w:t>
      </w:r>
      <w:r w:rsidRPr="00C01B1F">
        <w:rPr>
          <w:rFonts w:ascii="Sylfaen" w:hAnsi="Sylfaen"/>
          <w:sz w:val="24"/>
          <w:szCs w:val="24"/>
          <w:lang w:val="en-US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gramEnd"/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մոտիվացիան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բարձրացնելու</w:t>
      </w:r>
      <w:r w:rsidRPr="00C01B1F">
        <w:rPr>
          <w:rFonts w:ascii="Sylfaen" w:hAnsi="Sylfaen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C01B1F">
        <w:rPr>
          <w:rFonts w:ascii="Sylfaen" w:hAnsi="Sylfaen"/>
          <w:sz w:val="24"/>
          <w:szCs w:val="24"/>
          <w:lang w:val="en-US"/>
        </w:rPr>
        <w:t xml:space="preserve">:  </w:t>
      </w:r>
    </w:p>
    <w:p w:rsidR="00304F05" w:rsidRDefault="00CF254D" w:rsidP="006357F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Դպրոցական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խմբակների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շրջանակներում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դասաժամերին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հաճախ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անդրադառնալ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կերպարներին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սխրանքներին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կոգևորեն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կդաստիարակեն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ռազմահայրենասիրության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ոգով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6357F6" w:rsidRPr="00FB2B1C" w:rsidRDefault="006357F6" w:rsidP="006357F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</w:p>
    <w:p w:rsidR="00CF254D" w:rsidRPr="00FB2B1C" w:rsidRDefault="00304F05" w:rsidP="006357F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B95F9E">
        <w:rPr>
          <w:rFonts w:ascii="Arial Unicode" w:hAnsi="Arial Unicode"/>
          <w:b/>
          <w:sz w:val="24"/>
          <w:szCs w:val="24"/>
          <w:lang w:val="en-US"/>
        </w:rPr>
        <w:t>Հետազոտության</w:t>
      </w:r>
      <w:r w:rsidRPr="00B95F9E">
        <w:rPr>
          <w:rFonts w:ascii="Arial Unicode" w:hAnsi="Arial Unicode"/>
          <w:b/>
          <w:sz w:val="24"/>
          <w:szCs w:val="24"/>
        </w:rPr>
        <w:t xml:space="preserve"> </w:t>
      </w:r>
      <w:r w:rsidRPr="00B95F9E">
        <w:rPr>
          <w:rFonts w:ascii="Arial Unicode" w:hAnsi="Arial Unicode"/>
          <w:b/>
          <w:sz w:val="24"/>
          <w:szCs w:val="24"/>
          <w:lang w:val="en-US"/>
        </w:rPr>
        <w:t>խնդիրներն</w:t>
      </w:r>
      <w:r w:rsidRPr="00B95F9E">
        <w:rPr>
          <w:rFonts w:ascii="Arial Unicode" w:hAnsi="Arial Unicode"/>
          <w:b/>
          <w:sz w:val="24"/>
          <w:szCs w:val="24"/>
        </w:rPr>
        <w:t xml:space="preserve"> </w:t>
      </w:r>
      <w:r w:rsidRPr="00B95F9E">
        <w:rPr>
          <w:rFonts w:ascii="Arial Unicode" w:hAnsi="Arial Unicode"/>
          <w:b/>
          <w:sz w:val="24"/>
          <w:szCs w:val="24"/>
          <w:lang w:val="en-US"/>
        </w:rPr>
        <w:t>են</w:t>
      </w:r>
      <w:r w:rsidR="00CF254D" w:rsidRPr="00B95F9E">
        <w:rPr>
          <w:rFonts w:ascii="Arial Unicode" w:hAnsi="Arial Unicode"/>
          <w:b/>
          <w:sz w:val="24"/>
          <w:szCs w:val="24"/>
        </w:rPr>
        <w:t>:</w:t>
      </w:r>
      <w:r w:rsidR="00CF254D" w:rsidRPr="00FB2B1C">
        <w:rPr>
          <w:rFonts w:ascii="Arial Unicode" w:hAnsi="Arial Unicode"/>
          <w:b/>
          <w:sz w:val="24"/>
          <w:szCs w:val="24"/>
        </w:rPr>
        <w:t xml:space="preserve"> </w:t>
      </w:r>
      <w:r w:rsidR="0072528D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Այսօր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աճող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սերնդի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գործն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ընթանում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է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հանգամանքների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ազդեցության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ներքո՝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ժողովրդագրական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մշակութային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ընտանեկան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կրթական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="00CF254D" w:rsidRPr="00FB2B1C">
        <w:rPr>
          <w:rFonts w:ascii="Arial Unicode" w:hAnsi="Arial Unicode"/>
          <w:sz w:val="24"/>
          <w:szCs w:val="24"/>
        </w:rPr>
        <w:t xml:space="preserve">,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սոցիալական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և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այլն</w:t>
      </w:r>
      <w:r w:rsidR="00CF254D" w:rsidRPr="00FB2B1C">
        <w:rPr>
          <w:rFonts w:ascii="Arial Unicode" w:hAnsi="Arial Unicode"/>
          <w:sz w:val="24"/>
          <w:szCs w:val="24"/>
        </w:rPr>
        <w:t xml:space="preserve">: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Հաշվի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առնելով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բազմաթիվ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այս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և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այլ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հանգամանքներ՝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ժամանակակից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մանկավարժության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խնդիր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է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դառնում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գիտակցության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ձևավորումը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ժողովրդի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մշակույթի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հենքի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վրա՝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չանտեսելով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արժեքները</w:t>
      </w:r>
      <w:r w:rsidR="00CF254D" w:rsidRPr="00FB2B1C">
        <w:rPr>
          <w:rFonts w:ascii="Arial Unicode" w:hAnsi="Arial Unicode"/>
          <w:sz w:val="24"/>
          <w:szCs w:val="24"/>
        </w:rPr>
        <w:t xml:space="preserve">: </w:t>
      </w:r>
    </w:p>
    <w:p w:rsidR="00304F05" w:rsidRPr="00FB2B1C" w:rsidRDefault="004A2170" w:rsidP="006357F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B95F9E">
        <w:rPr>
          <w:rFonts w:ascii="Arial Unicode" w:hAnsi="Arial Unicode"/>
          <w:b/>
          <w:sz w:val="24"/>
          <w:szCs w:val="24"/>
          <w:lang w:val="en-US"/>
        </w:rPr>
        <w:lastRenderedPageBreak/>
        <w:t>Հետազոթության</w:t>
      </w:r>
      <w:r w:rsidRPr="00B95F9E">
        <w:rPr>
          <w:rFonts w:ascii="Arial Unicode" w:hAnsi="Arial Unicode"/>
          <w:b/>
          <w:sz w:val="24"/>
          <w:szCs w:val="24"/>
        </w:rPr>
        <w:t xml:space="preserve"> </w:t>
      </w:r>
      <w:r w:rsidRPr="00B95F9E">
        <w:rPr>
          <w:rFonts w:ascii="Arial Unicode" w:hAnsi="Arial Unicode"/>
          <w:b/>
          <w:sz w:val="24"/>
          <w:szCs w:val="24"/>
          <w:lang w:val="en-US"/>
        </w:rPr>
        <w:t>մեթոդաբանությունը</w:t>
      </w:r>
      <w:r w:rsidR="0072528D" w:rsidRPr="00B95F9E">
        <w:rPr>
          <w:rFonts w:ascii="Arial Unicode" w:hAnsi="Arial Unicode"/>
          <w:b/>
          <w:sz w:val="24"/>
          <w:szCs w:val="24"/>
          <w:lang w:val="en-US"/>
        </w:rPr>
        <w:t>:</w:t>
      </w:r>
      <w:r w:rsidR="00713172" w:rsidRPr="00FB2B1C">
        <w:rPr>
          <w:rFonts w:ascii="Arial Unicode" w:hAnsi="Arial Unicode"/>
          <w:b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Ելնելով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հետազոտության</w:t>
      </w:r>
      <w:r w:rsidR="00713172" w:rsidRPr="00FB2B1C">
        <w:rPr>
          <w:rFonts w:ascii="Arial Unicode" w:hAnsi="Arial Unicode"/>
          <w:b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մեջ</w:t>
      </w:r>
      <w:r w:rsidR="00713172" w:rsidRPr="00FB2B1C">
        <w:rPr>
          <w:rFonts w:ascii="Arial Unicode" w:hAnsi="Arial Unicode"/>
          <w:b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առաջադրված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72528D">
        <w:rPr>
          <w:rFonts w:ascii="Arial Unicode" w:hAnsi="Arial Unicode"/>
          <w:sz w:val="24"/>
          <w:szCs w:val="24"/>
          <w:lang w:val="en-US"/>
        </w:rPr>
        <w:t>խնդիրներից</w:t>
      </w:r>
      <w:r w:rsidR="00713172" w:rsidRPr="00FB2B1C">
        <w:rPr>
          <w:rFonts w:ascii="Arial Unicode" w:hAnsi="Arial Unicode"/>
          <w:sz w:val="24"/>
          <w:szCs w:val="24"/>
        </w:rPr>
        <w:t xml:space="preserve"> 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կարելի</w:t>
      </w:r>
      <w:proofErr w:type="gramEnd"/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է</w:t>
      </w:r>
      <w:r w:rsidR="00CF254D" w:rsidRPr="00FB2B1C">
        <w:rPr>
          <w:rFonts w:ascii="Arial Unicode" w:hAnsi="Arial Unicode"/>
          <w:sz w:val="24"/>
          <w:szCs w:val="24"/>
        </w:rPr>
        <w:t xml:space="preserve"> </w:t>
      </w:r>
      <w:r w:rsidR="00CF254D" w:rsidRPr="00FB2B1C">
        <w:rPr>
          <w:rFonts w:ascii="Arial Unicode" w:hAnsi="Arial Unicode"/>
          <w:sz w:val="24"/>
          <w:szCs w:val="24"/>
          <w:lang w:val="en-US"/>
        </w:rPr>
        <w:t>կիրառ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ել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հետևյալ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մեթոդները</w:t>
      </w:r>
      <w:r w:rsidR="00713172" w:rsidRPr="00FB2B1C">
        <w:rPr>
          <w:rFonts w:ascii="Arial Unicode" w:hAnsi="Arial Unicode"/>
          <w:sz w:val="24"/>
          <w:szCs w:val="24"/>
        </w:rPr>
        <w:t xml:space="preserve">. 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Կերպարային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2528D">
        <w:rPr>
          <w:rFonts w:ascii="Arial Unicode" w:hAnsi="Arial Unicode"/>
          <w:sz w:val="24"/>
          <w:szCs w:val="24"/>
          <w:lang w:val="en-US"/>
        </w:rPr>
        <w:t>քարտ՝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սա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հրաշալի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միջոց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է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իրադարձությունները</w:t>
      </w:r>
      <w:r w:rsidR="00713172" w:rsidRPr="00FB2B1C">
        <w:rPr>
          <w:rFonts w:ascii="Arial Unicode" w:hAnsi="Arial Unicode"/>
          <w:sz w:val="24"/>
          <w:szCs w:val="24"/>
        </w:rPr>
        <w:t xml:space="preserve"> «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ներսից</w:t>
      </w:r>
      <w:r w:rsidR="00713172" w:rsidRPr="00FB2B1C">
        <w:rPr>
          <w:rFonts w:ascii="Arial Unicode" w:hAnsi="Arial Unicode"/>
          <w:sz w:val="24"/>
          <w:szCs w:val="24"/>
        </w:rPr>
        <w:t>»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՝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կերպարների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դիտանկյունից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ուսումնասիրելու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="00713172" w:rsidRPr="00FB2B1C">
        <w:rPr>
          <w:rFonts w:ascii="Arial Unicode" w:hAnsi="Arial Unicode"/>
          <w:sz w:val="24"/>
          <w:szCs w:val="24"/>
        </w:rPr>
        <w:t xml:space="preserve">: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Քարտը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ներկայացնում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է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տվյալ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իրադարձության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կերպարների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մտադրությունները</w:t>
      </w:r>
      <w:r w:rsidR="00713172" w:rsidRPr="00FB2B1C">
        <w:rPr>
          <w:rFonts w:ascii="Arial Unicode" w:hAnsi="Arial Unicode"/>
          <w:sz w:val="24"/>
          <w:szCs w:val="24"/>
        </w:rPr>
        <w:t xml:space="preserve">,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հուզական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վիճակները</w:t>
      </w:r>
      <w:r w:rsidR="00713172" w:rsidRPr="00FB2B1C">
        <w:rPr>
          <w:rFonts w:ascii="Arial Unicode" w:hAnsi="Arial Unicode"/>
          <w:sz w:val="24"/>
          <w:szCs w:val="24"/>
        </w:rPr>
        <w:t xml:space="preserve">,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տեսանկյունները</w:t>
      </w:r>
      <w:r w:rsidR="00713172" w:rsidRPr="00FB2B1C">
        <w:rPr>
          <w:rFonts w:ascii="Arial Unicode" w:hAnsi="Arial Unicode"/>
          <w:sz w:val="24"/>
          <w:szCs w:val="24"/>
        </w:rPr>
        <w:t>:</w:t>
      </w:r>
      <w:r w:rsidR="000D717D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Կերպարային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քարտը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կարող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է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կիրառվել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ակտիվ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մտածողություն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խթանող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տարատեսակ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հարցադրումների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քննարկաման</w:t>
      </w:r>
      <w:r w:rsidR="00713172" w:rsidRPr="00FB2B1C">
        <w:rPr>
          <w:rFonts w:ascii="Arial Unicode" w:hAnsi="Arial Unicode"/>
          <w:sz w:val="24"/>
          <w:szCs w:val="24"/>
        </w:rPr>
        <w:t xml:space="preserve"> </w:t>
      </w:r>
      <w:r w:rsidR="00713172"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="00713172" w:rsidRPr="00FB2B1C">
        <w:rPr>
          <w:rFonts w:ascii="Arial Unicode" w:hAnsi="Arial Unicode"/>
          <w:sz w:val="24"/>
          <w:szCs w:val="24"/>
        </w:rPr>
        <w:t>: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="006357F6">
        <w:rPr>
          <w:rFonts w:ascii="Arial Unicode" w:hAnsi="Arial Unicode"/>
          <w:b/>
          <w:sz w:val="24"/>
          <w:szCs w:val="24"/>
          <w:vertAlign w:val="superscript"/>
        </w:rPr>
        <w:t>1</w:t>
      </w:r>
    </w:p>
    <w:p w:rsidR="0009061B" w:rsidRPr="00FB2B1C" w:rsidRDefault="0009061B" w:rsidP="006357F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  <w:vertAlign w:val="superscript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Կոնկրետ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կերպարներին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անդրադառնալը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վերաիմաստավորելու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ազատագրական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նվիրյալների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կենսագործունեության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դրվագները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հատկանշելու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բարոյակամային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բարձր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ոգին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հնարավորություն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կտա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ուրվագծելու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նյութը</w:t>
      </w:r>
      <w:r w:rsidR="00AA0D1A"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ազդեցություն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կունենա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ռազմահայրենասիրական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>:</w:t>
      </w:r>
      <w:r w:rsidR="006357F6">
        <w:rPr>
          <w:rFonts w:ascii="Arial Unicode" w:hAnsi="Arial Unicode"/>
          <w:b/>
          <w:sz w:val="24"/>
          <w:szCs w:val="24"/>
          <w:vertAlign w:val="superscript"/>
        </w:rPr>
        <w:t>2</w:t>
      </w:r>
    </w:p>
    <w:p w:rsidR="0009061B" w:rsidRPr="00FB2B1C" w:rsidRDefault="0009061B" w:rsidP="00E5238B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B95F9E">
        <w:rPr>
          <w:rFonts w:ascii="Arial Unicode" w:hAnsi="Arial Unicode"/>
          <w:b/>
          <w:sz w:val="24"/>
          <w:szCs w:val="24"/>
          <w:lang w:val="en-US"/>
        </w:rPr>
        <w:t>Հետազոտության</w:t>
      </w:r>
      <w:r w:rsidRPr="00B95F9E">
        <w:rPr>
          <w:rFonts w:ascii="Arial Unicode" w:hAnsi="Arial Unicode"/>
          <w:b/>
          <w:sz w:val="24"/>
          <w:szCs w:val="24"/>
        </w:rPr>
        <w:t xml:space="preserve"> </w:t>
      </w:r>
      <w:r w:rsidRPr="00B95F9E">
        <w:rPr>
          <w:rFonts w:ascii="Arial Unicode" w:hAnsi="Arial Unicode"/>
          <w:b/>
          <w:sz w:val="24"/>
          <w:szCs w:val="24"/>
          <w:lang w:val="en-US"/>
        </w:rPr>
        <w:t>վարկածը</w:t>
      </w:r>
      <w:r w:rsidR="0089714C" w:rsidRPr="00B95F9E">
        <w:rPr>
          <w:rFonts w:ascii="Arial Unicode" w:hAnsi="Arial Unicode"/>
          <w:b/>
          <w:sz w:val="24"/>
          <w:szCs w:val="24"/>
        </w:rPr>
        <w:t>:</w:t>
      </w:r>
      <w:r w:rsidRPr="00FB2B1C">
        <w:rPr>
          <w:rFonts w:ascii="Arial Unicode" w:hAnsi="Arial Unicode"/>
          <w:b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475F26" w:rsidRPr="00FB2B1C">
        <w:rPr>
          <w:rFonts w:ascii="Arial Unicode" w:hAnsi="Arial Unicode"/>
          <w:sz w:val="24"/>
          <w:szCs w:val="24"/>
          <w:lang w:val="en-US"/>
        </w:rPr>
        <w:t>մոտ</w:t>
      </w:r>
      <w:r w:rsidR="00475F26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475F26" w:rsidRPr="00FB2B1C">
        <w:rPr>
          <w:rFonts w:ascii="Arial Unicode" w:hAnsi="Arial Unicode"/>
          <w:sz w:val="24"/>
          <w:szCs w:val="24"/>
        </w:rPr>
        <w:t xml:space="preserve"> </w:t>
      </w:r>
      <w:r w:rsidR="00475F26" w:rsidRPr="00FB2B1C">
        <w:rPr>
          <w:rFonts w:ascii="Arial Unicode" w:hAnsi="Arial Unicode"/>
          <w:sz w:val="24"/>
          <w:szCs w:val="24"/>
          <w:lang w:val="en-US"/>
        </w:rPr>
        <w:t>արժեհամակարգի</w:t>
      </w:r>
      <w:r w:rsidR="00475F26"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475F26" w:rsidRPr="00FB2B1C">
        <w:rPr>
          <w:rFonts w:ascii="Arial Unicode" w:hAnsi="Arial Unicode"/>
          <w:sz w:val="24"/>
          <w:szCs w:val="24"/>
          <w:lang w:val="en-US"/>
        </w:rPr>
        <w:t>ձևավորումն</w:t>
      </w:r>
      <w:r w:rsidR="00475F26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ավելի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արդյունավետ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կլինի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եթե</w:t>
      </w:r>
      <w:r w:rsidRPr="00FB2B1C">
        <w:rPr>
          <w:rFonts w:ascii="Arial Unicode" w:hAnsi="Arial Unicode"/>
          <w:sz w:val="24"/>
          <w:szCs w:val="24"/>
        </w:rPr>
        <w:t xml:space="preserve">. </w:t>
      </w:r>
    </w:p>
    <w:p w:rsidR="0009061B" w:rsidRPr="00FB2B1C" w:rsidRDefault="0009061B" w:rsidP="00E5238B">
      <w:pPr>
        <w:pStyle w:val="a8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Գրականություն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="0072528D">
        <w:rPr>
          <w:rFonts w:ascii="Arial Unicode" w:hAnsi="Arial Unicode"/>
          <w:sz w:val="24"/>
          <w:szCs w:val="24"/>
        </w:rPr>
        <w:t>–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="00F51647" w:rsidRPr="00FB2B1C">
        <w:rPr>
          <w:rFonts w:ascii="Arial Unicode" w:hAnsi="Arial Unicode"/>
          <w:sz w:val="24"/>
          <w:szCs w:val="24"/>
          <w:lang w:val="en-US"/>
        </w:rPr>
        <w:t>պատմություն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>-</w:t>
      </w:r>
      <w:r w:rsidR="0072528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փոխազդեցությունը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դիտարկվի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անհրաժեշտ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1D6225" w:rsidRPr="00FB2B1C">
        <w:rPr>
          <w:rFonts w:ascii="Arial Unicode" w:hAnsi="Arial Unicode"/>
          <w:sz w:val="24"/>
          <w:szCs w:val="24"/>
          <w:lang w:val="en-US"/>
        </w:rPr>
        <w:t>կրթադաստիրակչական</w:t>
      </w:r>
      <w:r w:rsidR="001D6225" w:rsidRPr="00FB2B1C">
        <w:rPr>
          <w:rFonts w:ascii="Arial Unicode" w:hAnsi="Arial Unicode"/>
          <w:sz w:val="24"/>
          <w:szCs w:val="24"/>
        </w:rPr>
        <w:t xml:space="preserve"> </w:t>
      </w:r>
      <w:r w:rsidR="001D6225" w:rsidRPr="00FB2B1C">
        <w:rPr>
          <w:rFonts w:ascii="Arial Unicode" w:hAnsi="Arial Unicode"/>
          <w:sz w:val="24"/>
          <w:szCs w:val="24"/>
          <w:lang w:val="en-US"/>
        </w:rPr>
        <w:t>գործընթացի</w:t>
      </w:r>
      <w:r w:rsidR="001D6225" w:rsidRPr="00FB2B1C">
        <w:rPr>
          <w:rFonts w:ascii="Arial Unicode" w:hAnsi="Arial Unicode"/>
          <w:sz w:val="24"/>
          <w:szCs w:val="24"/>
        </w:rPr>
        <w:t xml:space="preserve"> </w:t>
      </w:r>
      <w:r w:rsidR="001D6225" w:rsidRPr="00FB2B1C">
        <w:rPr>
          <w:rFonts w:ascii="Arial Unicode" w:hAnsi="Arial Unicode"/>
          <w:sz w:val="24"/>
          <w:szCs w:val="24"/>
          <w:lang w:val="en-US"/>
        </w:rPr>
        <w:t>անքակտելի</w:t>
      </w:r>
      <w:r w:rsidR="001D6225" w:rsidRPr="00FB2B1C">
        <w:rPr>
          <w:rFonts w:ascii="Arial Unicode" w:hAnsi="Arial Unicode"/>
          <w:sz w:val="24"/>
          <w:szCs w:val="24"/>
        </w:rPr>
        <w:t xml:space="preserve"> </w:t>
      </w:r>
      <w:r w:rsidR="001D6225" w:rsidRPr="00FB2B1C">
        <w:rPr>
          <w:rFonts w:ascii="Arial Unicode" w:hAnsi="Arial Unicode"/>
          <w:sz w:val="24"/>
          <w:szCs w:val="24"/>
          <w:lang w:val="en-US"/>
        </w:rPr>
        <w:t>մաս</w:t>
      </w:r>
      <w:r w:rsidR="001D6225" w:rsidRPr="00FB2B1C">
        <w:rPr>
          <w:rFonts w:ascii="Arial Unicode" w:hAnsi="Arial Unicode"/>
          <w:sz w:val="24"/>
          <w:szCs w:val="24"/>
        </w:rPr>
        <w:t>:</w:t>
      </w:r>
    </w:p>
    <w:p w:rsidR="00E5238B" w:rsidRPr="00FB2B1C" w:rsidRDefault="00AA0D1A" w:rsidP="00AA0D1A">
      <w:pPr>
        <w:pStyle w:val="a8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Մշակվի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հանրակրթության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բնագավառում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ներդրվի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դպրոցականների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="0072528D">
        <w:rPr>
          <w:rFonts w:ascii="Arial Unicode" w:hAnsi="Arial Unicode"/>
          <w:sz w:val="24"/>
          <w:szCs w:val="24"/>
          <w:lang w:val="en-US"/>
        </w:rPr>
        <w:t>մոդելը՝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հաշվի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առնելով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միաժամանակյա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անհրաժեշտությունը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E5238B" w:rsidRPr="00FB2B1C" w:rsidRDefault="00E5238B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E5238B" w:rsidRPr="00FB2B1C" w:rsidRDefault="00E5238B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E5238B" w:rsidRPr="00FB2B1C" w:rsidRDefault="00E5238B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E5238B" w:rsidRPr="00FB2B1C" w:rsidRDefault="00E5238B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E5238B" w:rsidRDefault="00E5238B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6357F6" w:rsidRDefault="006357F6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6357F6" w:rsidRPr="00FB2B1C" w:rsidRDefault="006357F6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E5238B" w:rsidRPr="00FB2B1C" w:rsidRDefault="006357F6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304737</wp:posOffset>
                </wp:positionV>
                <wp:extent cx="5924550" cy="9587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D2AB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4pt" to="468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6357F6" w:rsidRDefault="006F77FA" w:rsidP="006357F6">
      <w:pPr>
        <w:pStyle w:val="a8"/>
        <w:numPr>
          <w:ilvl w:val="0"/>
          <w:numId w:val="6"/>
        </w:numPr>
        <w:spacing w:line="360" w:lineRule="auto"/>
        <w:ind w:left="284" w:hanging="284"/>
        <w:jc w:val="both"/>
        <w:rPr>
          <w:rFonts w:ascii="Arial Unicode" w:hAnsi="Arial Unicode"/>
          <w:b/>
          <w:sz w:val="18"/>
          <w:szCs w:val="18"/>
        </w:rPr>
      </w:pPr>
      <w:r w:rsidRPr="006357F6">
        <w:rPr>
          <w:rFonts w:ascii="Arial Unicode" w:hAnsi="Arial Unicode"/>
          <w:b/>
          <w:sz w:val="18"/>
          <w:szCs w:val="18"/>
        </w:rPr>
        <w:t>«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Գիրք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պատմության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proofErr w:type="gramStart"/>
      <w:r w:rsidRPr="006357F6">
        <w:rPr>
          <w:rFonts w:ascii="Arial Unicode" w:hAnsi="Arial Unicode"/>
          <w:b/>
          <w:sz w:val="18"/>
          <w:szCs w:val="18"/>
          <w:lang w:val="en-US"/>
        </w:rPr>
        <w:t>ուսուցման</w:t>
      </w:r>
      <w:r w:rsidRPr="006357F6">
        <w:rPr>
          <w:rFonts w:ascii="Arial Unicode" w:hAnsi="Arial Unicode"/>
          <w:b/>
          <w:sz w:val="18"/>
          <w:szCs w:val="18"/>
        </w:rPr>
        <w:t xml:space="preserve"> 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Ինչու</w:t>
      </w:r>
      <w:proofErr w:type="gramEnd"/>
      <w:r w:rsidRPr="006357F6">
        <w:rPr>
          <w:rFonts w:ascii="Arial Unicode" w:hAnsi="Arial Unicode"/>
          <w:b/>
          <w:sz w:val="18"/>
          <w:szCs w:val="18"/>
          <w:lang w:val="en-US"/>
        </w:rPr>
        <w:t>՞</w:t>
      </w:r>
      <w:r w:rsidRPr="006357F6">
        <w:rPr>
          <w:rFonts w:ascii="Arial Unicode" w:hAnsi="Arial Unicode"/>
          <w:b/>
          <w:sz w:val="18"/>
          <w:szCs w:val="18"/>
        </w:rPr>
        <w:t xml:space="preserve">,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ինչպե՞ս</w:t>
      </w:r>
      <w:r w:rsidR="007B0324">
        <w:rPr>
          <w:rFonts w:ascii="Arial Unicode" w:hAnsi="Arial Unicode"/>
          <w:b/>
          <w:sz w:val="18"/>
          <w:szCs w:val="18"/>
          <w:lang w:val="en-US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</w:rPr>
        <w:t>» ,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Պարադիգմա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կրթական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հիմնադրամ</w:t>
      </w:r>
      <w:r w:rsidRPr="006357F6">
        <w:rPr>
          <w:rFonts w:ascii="Arial Unicode" w:hAnsi="Arial Unicode"/>
          <w:b/>
          <w:sz w:val="18"/>
          <w:szCs w:val="18"/>
        </w:rPr>
        <w:t xml:space="preserve">,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Երևան</w:t>
      </w:r>
      <w:r w:rsidRPr="006357F6">
        <w:rPr>
          <w:rFonts w:ascii="Arial Unicode" w:hAnsi="Arial Unicode"/>
          <w:b/>
          <w:sz w:val="18"/>
          <w:szCs w:val="18"/>
        </w:rPr>
        <w:t xml:space="preserve"> 2020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թ</w:t>
      </w:r>
      <w:r w:rsidR="006357F6">
        <w:rPr>
          <w:rFonts w:ascii="Arial Unicode" w:hAnsi="Arial Unicode"/>
          <w:b/>
          <w:sz w:val="18"/>
          <w:szCs w:val="18"/>
        </w:rPr>
        <w:t xml:space="preserve">.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էջ</w:t>
      </w:r>
      <w:r w:rsidRPr="006357F6">
        <w:rPr>
          <w:rFonts w:ascii="Arial Unicode" w:hAnsi="Arial Unicode"/>
          <w:b/>
          <w:sz w:val="18"/>
          <w:szCs w:val="18"/>
        </w:rPr>
        <w:t xml:space="preserve"> 39</w:t>
      </w:r>
    </w:p>
    <w:p w:rsidR="006F77FA" w:rsidRPr="006357F6" w:rsidRDefault="006357F6" w:rsidP="006357F6">
      <w:pPr>
        <w:pStyle w:val="a8"/>
        <w:spacing w:line="360" w:lineRule="auto"/>
        <w:ind w:left="0"/>
        <w:jc w:val="both"/>
        <w:rPr>
          <w:rFonts w:ascii="Arial Unicode" w:hAnsi="Arial Unicode"/>
          <w:b/>
          <w:sz w:val="18"/>
          <w:szCs w:val="18"/>
        </w:rPr>
      </w:pPr>
      <w:r>
        <w:rPr>
          <w:rFonts w:ascii="Arial Unicode" w:hAnsi="Arial Unicode"/>
          <w:b/>
          <w:sz w:val="18"/>
          <w:szCs w:val="18"/>
        </w:rPr>
        <w:t>2</w:t>
      </w:r>
      <w:r w:rsidR="006F77FA" w:rsidRPr="006357F6">
        <w:rPr>
          <w:rFonts w:ascii="Arial Unicode" w:hAnsi="Arial Unicode"/>
          <w:b/>
          <w:sz w:val="18"/>
          <w:szCs w:val="18"/>
        </w:rPr>
        <w:t>.</w:t>
      </w:r>
      <w:r>
        <w:rPr>
          <w:rFonts w:ascii="Arial Unicode" w:hAnsi="Arial Unicode"/>
          <w:b/>
          <w:sz w:val="18"/>
          <w:szCs w:val="18"/>
          <w:lang w:val="en-US"/>
        </w:rPr>
        <w:t xml:space="preserve">  </w:t>
      </w:r>
      <w:r w:rsidR="006F77FA" w:rsidRPr="006357F6">
        <w:rPr>
          <w:rFonts w:ascii="Arial Unicode" w:hAnsi="Arial Unicode"/>
          <w:b/>
          <w:sz w:val="18"/>
          <w:szCs w:val="18"/>
        </w:rPr>
        <w:t>«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Հայագիտությունը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դպրոցում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»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գիտամեթոդական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վերլուծական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հանդես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,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Երևան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 2017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թ</w:t>
      </w:r>
      <w:proofErr w:type="gramStart"/>
      <w:r w:rsidR="006F77FA" w:rsidRPr="006357F6">
        <w:rPr>
          <w:rFonts w:ascii="Arial Unicode" w:hAnsi="Arial Unicode"/>
          <w:b/>
          <w:sz w:val="18"/>
          <w:szCs w:val="18"/>
        </w:rPr>
        <w:t xml:space="preserve">.,   </w:t>
      </w:r>
      <w:proofErr w:type="gramEnd"/>
      <w:r w:rsidR="006F77FA" w:rsidRPr="006357F6">
        <w:rPr>
          <w:rFonts w:ascii="Arial Unicode" w:hAnsi="Arial Unicode"/>
          <w:b/>
          <w:sz w:val="18"/>
          <w:szCs w:val="18"/>
        </w:rPr>
        <w:t xml:space="preserve"> </w:t>
      </w:r>
      <w:r w:rsidR="006F77FA" w:rsidRPr="006357F6">
        <w:rPr>
          <w:rFonts w:ascii="Arial Unicode" w:hAnsi="Arial Unicode"/>
          <w:b/>
          <w:sz w:val="18"/>
          <w:szCs w:val="18"/>
          <w:lang w:val="en-US"/>
        </w:rPr>
        <w:t>էջ</w:t>
      </w:r>
      <w:r w:rsidR="006F77FA" w:rsidRPr="006357F6">
        <w:rPr>
          <w:rFonts w:ascii="Arial Unicode" w:hAnsi="Arial Unicode"/>
          <w:b/>
          <w:sz w:val="18"/>
          <w:szCs w:val="18"/>
        </w:rPr>
        <w:t xml:space="preserve"> 39</w:t>
      </w:r>
    </w:p>
    <w:p w:rsidR="00AA0D1A" w:rsidRPr="00FB2B1C" w:rsidRDefault="00AA0D1A" w:rsidP="006F77FA">
      <w:pPr>
        <w:spacing w:line="360" w:lineRule="auto"/>
        <w:jc w:val="both"/>
        <w:rPr>
          <w:rFonts w:ascii="Arial Unicode" w:hAnsi="Arial Unicode"/>
          <w:b/>
          <w:sz w:val="18"/>
          <w:szCs w:val="18"/>
        </w:rPr>
      </w:pPr>
    </w:p>
    <w:p w:rsidR="006F77FA" w:rsidRPr="00FB2B1C" w:rsidRDefault="006F77FA" w:rsidP="00E5238B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1D6225" w:rsidRPr="00FB2B1C" w:rsidRDefault="001D6225" w:rsidP="006357F6">
      <w:pPr>
        <w:spacing w:line="360" w:lineRule="auto"/>
        <w:jc w:val="center"/>
        <w:rPr>
          <w:rFonts w:ascii="Arial Unicode" w:hAnsi="Arial Unicode"/>
          <w:b/>
          <w:sz w:val="28"/>
          <w:szCs w:val="28"/>
        </w:rPr>
      </w:pPr>
      <w:r w:rsidRPr="00FB2B1C">
        <w:rPr>
          <w:rFonts w:ascii="Arial Unicode" w:hAnsi="Arial Unicode"/>
          <w:b/>
          <w:sz w:val="28"/>
          <w:szCs w:val="28"/>
          <w:lang w:val="en-US"/>
        </w:rPr>
        <w:t>Հիմնական</w:t>
      </w:r>
      <w:r w:rsidRPr="00FB2B1C">
        <w:rPr>
          <w:rFonts w:ascii="Arial Unicode" w:hAnsi="Arial Unicode"/>
          <w:b/>
          <w:sz w:val="28"/>
          <w:szCs w:val="28"/>
        </w:rPr>
        <w:t xml:space="preserve"> </w:t>
      </w:r>
      <w:r w:rsidRPr="00FB2B1C">
        <w:rPr>
          <w:rFonts w:ascii="Arial Unicode" w:hAnsi="Arial Unicode"/>
          <w:b/>
          <w:sz w:val="28"/>
          <w:szCs w:val="28"/>
          <w:lang w:val="en-US"/>
        </w:rPr>
        <w:t>մաս</w:t>
      </w:r>
    </w:p>
    <w:p w:rsidR="0065720D" w:rsidRPr="00FB2B1C" w:rsidRDefault="0065720D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առարկայի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դասավանդման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համակարգված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ձևավորումն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Առարկան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նպաստում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պետականակիր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գիտակցություն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ինքնագիտակցություն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դիմագիծ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ունեցող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դերակատարումը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խորապատկերում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գիտակցող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քաղաքացու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պատասխանատու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քաղաքացու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ձևավորմանը</w:t>
      </w:r>
      <w:r w:rsidRPr="00FB2B1C">
        <w:rPr>
          <w:rFonts w:ascii="Arial Unicode" w:hAnsi="Arial Unicode"/>
          <w:sz w:val="24"/>
          <w:szCs w:val="24"/>
        </w:rPr>
        <w:t xml:space="preserve">: </w:t>
      </w:r>
    </w:p>
    <w:p w:rsidR="00F0088F" w:rsidRPr="00FB2B1C" w:rsidRDefault="00F0088F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Դասընթացը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նպաստում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ինքնությունն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ճանաչող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անհատի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միտված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կլինի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գործունեույթամբ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նպաստելու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համաշխարհային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89714C">
        <w:rPr>
          <w:rFonts w:ascii="Arial Unicode" w:hAnsi="Arial Unicode"/>
          <w:sz w:val="24"/>
          <w:szCs w:val="24"/>
          <w:lang w:val="en-US"/>
        </w:rPr>
        <w:t>վերափոխմանը՝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սկսելով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անձից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սոցիալական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միջավայրից</w:t>
      </w:r>
      <w:r w:rsidR="001906FD"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1906FD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Դասավանդման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զուտ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երևույթներին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ծանոթացնելուց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անհատի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մտավոր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համակարգի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նպաստելն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իրականացման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անհրաժեշտ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հաղորդակից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հոգևոր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ժառանգությանը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իդեալներին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ձգտումներին</w:t>
      </w:r>
      <w:r w:rsidR="005224FC" w:rsidRPr="00FB2B1C">
        <w:rPr>
          <w:rFonts w:ascii="Arial Unicode" w:hAnsi="Arial Unicode"/>
          <w:sz w:val="24"/>
          <w:szCs w:val="24"/>
        </w:rPr>
        <w:t xml:space="preserve">, </w:t>
      </w:r>
      <w:r w:rsidR="005224FC"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օրինակով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սերմանել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մարդասիրություն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բարություն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ընկերասիրություն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ազնվություն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պատվախնդրություն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պատասխանատվություն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հաստատակամություն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բարեխղճություն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լիարժեք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ներդաշնակ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մարդու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բարոյակամային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հատկանիշներ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045008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Կրթական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աստիճաններում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աշխարհի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դրսևորումներ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հարաբերություններ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աշխարհի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աշխարհի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իրականացվում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համակարգի</w:t>
      </w:r>
      <w:r w:rsidRPr="00FB2B1C">
        <w:rPr>
          <w:rFonts w:ascii="Arial Unicode" w:hAnsi="Arial Unicode"/>
          <w:sz w:val="24"/>
          <w:szCs w:val="24"/>
        </w:rPr>
        <w:t xml:space="preserve"> (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8971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հաստատություններ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պետական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խորհրդակցական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մարմիններ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մանկապատանեկան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կառույցներ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)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տեղեկատվական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տեխնոլոգիաների</w:t>
      </w:r>
      <w:r w:rsidRPr="00FB2B1C">
        <w:rPr>
          <w:rFonts w:ascii="Arial Unicode" w:hAnsi="Arial Unicode"/>
          <w:sz w:val="24"/>
          <w:szCs w:val="24"/>
        </w:rPr>
        <w:t xml:space="preserve"> (</w:t>
      </w:r>
      <w:r w:rsidRPr="00FB2B1C">
        <w:rPr>
          <w:rFonts w:ascii="Arial Unicode" w:hAnsi="Arial Unicode"/>
          <w:sz w:val="24"/>
          <w:szCs w:val="24"/>
          <w:lang w:val="en-US"/>
        </w:rPr>
        <w:t>հեռուստատեսություն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համացանցային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լրատվական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մամուլ</w:t>
      </w:r>
      <w:r w:rsidRPr="00FB2B1C">
        <w:rPr>
          <w:rFonts w:ascii="Arial Unicode" w:hAnsi="Arial Unicode"/>
          <w:sz w:val="24"/>
          <w:szCs w:val="24"/>
        </w:rPr>
        <w:t xml:space="preserve">)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Կինոն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թատրոնը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հեռուստատեսությունը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համացանցը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ինքնին՝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տեղեկատվության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աղբյուրներ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որոշակի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տիպարների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տեղեկատվական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աղբյուրներից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հոսող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վարքագծում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տարիքային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սեռական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անհատական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առանձնահատկություններին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համապատասխան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հակված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նույնացնել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յուրացնելով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ապրելակերպը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հագուստը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կենցաղը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ոճը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Pr="00FB2B1C">
        <w:rPr>
          <w:rFonts w:ascii="Arial Unicode" w:hAnsi="Arial Unicode"/>
          <w:sz w:val="24"/>
          <w:szCs w:val="24"/>
        </w:rPr>
        <w:t xml:space="preserve">: </w:t>
      </w:r>
    </w:p>
    <w:p w:rsidR="00045008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ազդող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գործոններից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ավանդական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այսինքն՝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աշխարհի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ընտանիքի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սոցիալական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միջավայրի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Սակայն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կողմից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միջավայրին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բնորոշ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կանոնների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չափանիշների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հայացքների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համապատասխանում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կողմից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ընդունված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խրախուսելի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չափանիշներին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Ավանդական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չգիտակցված՝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ընդունված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կաղապարներն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ընդօրինակելու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ազդող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մյուս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տարիքայինն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երբ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կողմոնորոշումները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նախապատվությունները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վարքն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բարոյահոգեբանական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գծերը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տարիքային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AA0D1A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առանձնահատկությունների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Արտաքուստ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առանցքը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շփման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որոշակի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մակարդակում՝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խոսքում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արտաքին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տեսքում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ազատ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անցկացնելու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ապրելակերպում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Տարիքային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բնորոշ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դեպի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մշակույթի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որոշակի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շերտերը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կենցաղին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բնորոշ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որոշակի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աստիճանակարգությունը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Սակայն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այստեղ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ամենակարևորը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մանկավարժների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կողմից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ապրած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յուրաքանչյուր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օրվա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ուրախության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զգացում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ապրելու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ձևավորումն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>»:</w:t>
      </w:r>
    </w:p>
    <w:p w:rsidR="001D6225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Սովորողի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ազդող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մյուս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միջանձնային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հեղինակավոր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երևելի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մարդկանց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շփումները</w:t>
      </w:r>
      <w:r w:rsidRPr="00FB2B1C">
        <w:rPr>
          <w:rFonts w:ascii="Arial Unicode" w:hAnsi="Arial Unicode"/>
          <w:sz w:val="24"/>
          <w:szCs w:val="24"/>
        </w:rPr>
        <w:t xml:space="preserve"> (</w:t>
      </w:r>
      <w:r w:rsidRPr="00FB2B1C">
        <w:rPr>
          <w:rFonts w:ascii="Arial Unicode" w:hAnsi="Arial Unicode"/>
          <w:sz w:val="24"/>
          <w:szCs w:val="24"/>
          <w:lang w:val="en-US"/>
        </w:rPr>
        <w:t>ծնողներ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ուսուցիչներ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մեծահասակներ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ընկերներ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Pr="00FB2B1C">
        <w:rPr>
          <w:rFonts w:ascii="Arial Unicode" w:hAnsi="Arial Unicode"/>
          <w:sz w:val="24"/>
          <w:szCs w:val="24"/>
        </w:rPr>
        <w:t xml:space="preserve">): </w:t>
      </w:r>
      <w:r w:rsidRPr="00FB2B1C">
        <w:rPr>
          <w:rFonts w:ascii="Arial Unicode" w:hAnsi="Arial Unicode"/>
          <w:sz w:val="24"/>
          <w:szCs w:val="24"/>
          <w:lang w:val="en-US"/>
        </w:rPr>
        <w:t>Բնական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հեղինակավոր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կազմակերպությունների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անդամները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դպրոցի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տնօրենը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դասղեկը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ուսուցիչը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Աշակերտը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նրանցից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ստանալ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մոդելներ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այդպես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բացասական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Ընդսմին՝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բացասական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մոդելները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ձևավորվելու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արագ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անդառնալի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բացասական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ազդեցություն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ճիշտ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Հետևաբար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բնագավառը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պահանջում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մանկավարժական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խստագույն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վերահսկողություն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հարկի՝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միջամտություն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Աշակերտի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բնականաբար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լուծվում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ընտանիքում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հաստատություններում՝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օբյեկտիվ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օրինաչափություն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որովհետև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գործունեության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տեսակն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կատարում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հարուստ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աղբյուր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բուն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բովանդակությունը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որովհետև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ընտրելով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առումով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գաղափարները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օրենքները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հասկացությունները՝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ուսուցիչը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հնարավորություն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ստանում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առարկայական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ծրագրերի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սերմանել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իրավական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գեղագիտական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բնապահպանական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վերաբերմունք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Կրթության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միասին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մեթոդները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ճանաչողական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ունակությունների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հնարավորություն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ստացած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օգտագործելու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նպատակի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D355C6" w:rsidRPr="00FB2B1C" w:rsidRDefault="00045008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բուրգի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գագաթին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գտնվող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4D2004" w:rsidRPr="00FB2B1C">
        <w:rPr>
          <w:rFonts w:ascii="Arial Unicode" w:hAnsi="Arial Unicode"/>
          <w:sz w:val="24"/>
          <w:szCs w:val="24"/>
          <w:lang w:val="en-US"/>
        </w:rPr>
        <w:t>ամենա</w:t>
      </w:r>
      <w:r w:rsidRPr="00FB2B1C">
        <w:rPr>
          <w:rFonts w:ascii="Arial Unicode" w:hAnsi="Arial Unicode" w:cs="Sylfaen"/>
          <w:sz w:val="24"/>
          <w:szCs w:val="24"/>
        </w:rPr>
        <w:t>նվիրական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մեծագույն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4D2004" w:rsidRPr="00FB2B1C">
        <w:rPr>
          <w:rFonts w:ascii="Arial Unicode" w:hAnsi="Arial Unicode" w:cs="Sylfaen"/>
          <w:sz w:val="24"/>
          <w:szCs w:val="24"/>
        </w:rPr>
        <w:t xml:space="preserve">արժեքը </w:t>
      </w:r>
      <w:r w:rsidR="00D355C6" w:rsidRPr="00FB2B1C">
        <w:rPr>
          <w:rFonts w:ascii="Arial Unicode" w:hAnsi="Arial Unicode" w:cs="Sylfaen"/>
          <w:sz w:val="24"/>
          <w:szCs w:val="24"/>
        </w:rPr>
        <w:t xml:space="preserve">հայրենասիրության դաստիարակումն է սովորողների շրջանում: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Հայկական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պետականությանը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նետված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մարտահրավերները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հրատապ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դարձնում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հայրենիքի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ապագա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պաշտպանների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պատրաստման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խնդիրը</w:t>
      </w:r>
      <w:r w:rsidR="00D355C6" w:rsidRPr="00FB2B1C">
        <w:rPr>
          <w:rFonts w:ascii="Arial Unicode" w:hAnsi="Arial Unicode"/>
          <w:sz w:val="24"/>
          <w:szCs w:val="24"/>
        </w:rPr>
        <w:t xml:space="preserve">: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Այս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գործը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մշտական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կատարելագործման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կարիք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ունի</w:t>
      </w:r>
      <w:r w:rsidR="00D355C6" w:rsidRPr="00FB2B1C">
        <w:rPr>
          <w:rFonts w:ascii="Arial Unicode" w:hAnsi="Arial Unicode"/>
          <w:sz w:val="24"/>
          <w:szCs w:val="24"/>
        </w:rPr>
        <w:t xml:space="preserve">: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Պատահական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չէ</w:t>
      </w:r>
      <w:r w:rsidR="00D355C6" w:rsidRPr="00FB2B1C">
        <w:rPr>
          <w:rFonts w:ascii="Arial Unicode" w:hAnsi="Arial Unicode"/>
          <w:sz w:val="24"/>
          <w:szCs w:val="24"/>
        </w:rPr>
        <w:t xml:space="preserve">,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որ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պետական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մակարդակով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խրախուսվում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է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երիտասարդների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ռազմահայրենասաիրական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դաստիարակությունը</w:t>
      </w:r>
      <w:r w:rsidR="00D355C6" w:rsidRPr="00FB2B1C">
        <w:rPr>
          <w:rFonts w:ascii="Arial Unicode" w:hAnsi="Arial Unicode"/>
          <w:sz w:val="24"/>
          <w:szCs w:val="24"/>
        </w:rPr>
        <w:t xml:space="preserve">: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Դրանում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մեծ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է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կերպարների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հանրահռչակման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և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այդ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ոգով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աշակերտներին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կրթելու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նշանակությունը</w:t>
      </w:r>
      <w:r w:rsidR="00D355C6" w:rsidRPr="00FB2B1C">
        <w:rPr>
          <w:rFonts w:ascii="Arial Unicode" w:hAnsi="Arial Unicode"/>
          <w:sz w:val="24"/>
          <w:szCs w:val="24"/>
        </w:rPr>
        <w:t>:</w:t>
      </w:r>
      <w:r w:rsidR="004D2004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Հայ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ժողովուրդն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իր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ողջ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պակաս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չի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զգացել</w:t>
      </w:r>
      <w:r w:rsidR="00D355C6" w:rsidRPr="00FB2B1C">
        <w:rPr>
          <w:rFonts w:ascii="Arial Unicode" w:hAnsi="Arial Unicode"/>
          <w:sz w:val="24"/>
          <w:szCs w:val="24"/>
        </w:rPr>
        <w:t xml:space="preserve">,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որոնց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շնորհիվ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դիմացել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է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հազարամյակների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դաժան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փորձություններին</w:t>
      </w:r>
      <w:r w:rsidR="00D355C6" w:rsidRPr="00FB2B1C">
        <w:rPr>
          <w:rFonts w:ascii="Arial Unicode" w:hAnsi="Arial Unicode"/>
          <w:sz w:val="24"/>
          <w:szCs w:val="24"/>
        </w:rPr>
        <w:t xml:space="preserve"> :     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Այդ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օրինակով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մենք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4D2004" w:rsidRPr="00FB2B1C">
        <w:rPr>
          <w:rFonts w:ascii="Arial Unicode" w:hAnsi="Arial Unicode"/>
          <w:sz w:val="24"/>
          <w:szCs w:val="24"/>
          <w:lang w:val="en-US"/>
        </w:rPr>
        <w:t>կրթ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և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դաստիարակում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ենք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մեր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սաներին</w:t>
      </w:r>
      <w:r w:rsidR="00D355C6" w:rsidRPr="00FB2B1C">
        <w:rPr>
          <w:rFonts w:ascii="Arial Unicode" w:hAnsi="Arial Unicode"/>
          <w:sz w:val="24"/>
          <w:szCs w:val="24"/>
        </w:rPr>
        <w:t xml:space="preserve"> ,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իդեալն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դարձրել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այս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կամ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այն</w:t>
      </w:r>
      <w:r w:rsidR="00D355C6" w:rsidRPr="00FB2B1C">
        <w:rPr>
          <w:rFonts w:ascii="Arial Unicode" w:hAnsi="Arial Unicode"/>
          <w:sz w:val="24"/>
          <w:szCs w:val="24"/>
        </w:rPr>
        <w:t xml:space="preserve"> </w:t>
      </w:r>
      <w:r w:rsidR="00D355C6" w:rsidRPr="00FB2B1C">
        <w:rPr>
          <w:rFonts w:ascii="Arial Unicode" w:hAnsi="Arial Unicode"/>
          <w:sz w:val="24"/>
          <w:szCs w:val="24"/>
          <w:lang w:val="en-US"/>
        </w:rPr>
        <w:t>նվիրյալին</w:t>
      </w:r>
      <w:r w:rsidR="00D355C6" w:rsidRPr="00FB2B1C">
        <w:rPr>
          <w:rFonts w:ascii="Arial Unicode" w:hAnsi="Arial Unicode"/>
          <w:sz w:val="24"/>
          <w:szCs w:val="24"/>
        </w:rPr>
        <w:t>:</w:t>
      </w:r>
    </w:p>
    <w:p w:rsidR="00D355C6" w:rsidRPr="00FB2B1C" w:rsidRDefault="00D355C6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ազատագրական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դրվագները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ինքնահաստատման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դաժան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գոյապայքարի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վկայություններն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ոգևորում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89714C">
        <w:rPr>
          <w:rFonts w:ascii="Arial Unicode" w:hAnsi="Arial Unicode"/>
          <w:sz w:val="24"/>
          <w:szCs w:val="24"/>
          <w:lang w:val="en-US"/>
        </w:rPr>
        <w:t>սերունդներին՝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սովորեցնելով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քննախույզ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մոտեցում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անցյալի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իրադարձությունների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կատարել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ճշմարիտ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եզրահանգումներ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իրատեսական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դասեր</w:t>
      </w:r>
      <w:r w:rsidRPr="00FB2B1C">
        <w:rPr>
          <w:rFonts w:ascii="Arial Unicode" w:hAnsi="Arial Unicode"/>
          <w:sz w:val="24"/>
          <w:szCs w:val="24"/>
        </w:rPr>
        <w:t xml:space="preserve">:   </w:t>
      </w:r>
    </w:p>
    <w:p w:rsidR="00D355C6" w:rsidRPr="00FB2B1C" w:rsidRDefault="00D355C6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Խորապես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ճշմարիտ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89714C">
        <w:rPr>
          <w:rFonts w:ascii="Arial Unicode" w:hAnsi="Arial Unicode"/>
          <w:sz w:val="24"/>
          <w:szCs w:val="24"/>
          <w:lang w:val="en-US"/>
        </w:rPr>
        <w:t>է՝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Նույնքան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   </w:t>
      </w:r>
      <w:r w:rsidRPr="00FB2B1C">
        <w:rPr>
          <w:rFonts w:ascii="Arial Unicode" w:hAnsi="Arial Unicode"/>
          <w:sz w:val="24"/>
          <w:szCs w:val="24"/>
          <w:lang w:val="en-US"/>
        </w:rPr>
        <w:t>ճշմարիտ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ժողովուրդը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ապավինելով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դարեր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շարունակ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սնվում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հզորանում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զավակների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շուրջ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հյուսված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հերոսապատումներով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Ազգը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հիշողության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օրգան</w:t>
      </w:r>
      <w:r w:rsidR="004D2004" w:rsidRPr="00FB2B1C">
        <w:rPr>
          <w:rFonts w:ascii="Arial Unicode" w:hAnsi="Arial Unicode"/>
          <w:sz w:val="24"/>
          <w:szCs w:val="24"/>
          <w:lang w:val="en-US"/>
        </w:rPr>
        <w:t>ա</w:t>
      </w:r>
      <w:r w:rsidRPr="00FB2B1C">
        <w:rPr>
          <w:rFonts w:ascii="Arial Unicode" w:hAnsi="Arial Unicode"/>
          <w:sz w:val="24"/>
          <w:szCs w:val="24"/>
          <w:lang w:val="en-US"/>
        </w:rPr>
        <w:t>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ամբողջություն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միահյուսված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Վարդանի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զորավար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Անդրանիկի</w:t>
      </w:r>
      <w:r w:rsidR="0089714C">
        <w:rPr>
          <w:rFonts w:ascii="Arial Unicode" w:hAnsi="Arial Unicode"/>
          <w:sz w:val="24"/>
          <w:szCs w:val="24"/>
        </w:rPr>
        <w:t>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մերօրյա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հնչեղության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լեգենդները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վաղուց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գտել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հավերժություն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տանող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ճամփան</w:t>
      </w:r>
      <w:r w:rsidRPr="00FB2B1C">
        <w:rPr>
          <w:rFonts w:ascii="Arial Unicode" w:hAnsi="Arial Unicode"/>
          <w:b/>
          <w:sz w:val="24"/>
          <w:szCs w:val="24"/>
        </w:rPr>
        <w:t>:</w:t>
      </w:r>
      <w:r w:rsidR="0089714C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6357F6">
        <w:rPr>
          <w:rFonts w:ascii="Arial Unicode" w:hAnsi="Arial Unicode"/>
          <w:b/>
          <w:sz w:val="24"/>
          <w:szCs w:val="24"/>
          <w:vertAlign w:val="superscript"/>
        </w:rPr>
        <w:t>1</w:t>
      </w:r>
    </w:p>
    <w:p w:rsidR="00E5238B" w:rsidRDefault="00D355C6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յուրաքանչյուր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նախապատրաստվելիս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նվիրված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ազատամարտի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նշանավոր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գործիչներին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ոգեշնչում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հայրենասիրությամբ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վարակում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աշակերտներին</w:t>
      </w:r>
      <w:r w:rsidRPr="00FB2B1C">
        <w:rPr>
          <w:rFonts w:ascii="Arial Unicode" w:hAnsi="Arial Unicode"/>
          <w:sz w:val="24"/>
          <w:szCs w:val="24"/>
        </w:rPr>
        <w:t xml:space="preserve">:  </w:t>
      </w:r>
      <w:r w:rsidRPr="00FB2B1C">
        <w:rPr>
          <w:rFonts w:ascii="Arial Unicode" w:hAnsi="Arial Unicode"/>
          <w:sz w:val="24"/>
          <w:szCs w:val="24"/>
          <w:lang w:val="en-US"/>
        </w:rPr>
        <w:t>Դա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դյուրին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դառնում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>-</w:t>
      </w:r>
      <w:r w:rsidRPr="00FB2B1C">
        <w:rPr>
          <w:rFonts w:ascii="Arial Unicode" w:hAnsi="Arial Unicode"/>
          <w:sz w:val="24"/>
          <w:szCs w:val="24"/>
          <w:lang w:val="en-US"/>
        </w:rPr>
        <w:t>ազատագրական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թեմաներն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ուսումնասիրելիս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Փորձը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ցույց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տալիս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հետաքրքրությամբ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լսում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հատկապես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ազատագրական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նվիրյալների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գործունեույթան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դրվագները</w:t>
      </w:r>
      <w:r w:rsidRPr="00FB2B1C">
        <w:rPr>
          <w:rFonts w:ascii="Arial Unicode" w:hAnsi="Arial Unicode"/>
          <w:sz w:val="24"/>
          <w:szCs w:val="24"/>
        </w:rPr>
        <w:t xml:space="preserve">:   </w:t>
      </w:r>
    </w:p>
    <w:p w:rsidR="00B95F9E" w:rsidRPr="00FB2B1C" w:rsidRDefault="00B95F9E" w:rsidP="006357F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269239</wp:posOffset>
                </wp:positionH>
                <wp:positionV relativeFrom="paragraph">
                  <wp:posOffset>193675</wp:posOffset>
                </wp:positionV>
                <wp:extent cx="5476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6793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5.25pt" to="452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95F9E" w:rsidRDefault="00B95F9E" w:rsidP="00B95F9E">
      <w:pPr>
        <w:pStyle w:val="a8"/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b/>
          <w:sz w:val="18"/>
          <w:szCs w:val="18"/>
        </w:rPr>
      </w:pPr>
      <w:r w:rsidRPr="006357F6">
        <w:rPr>
          <w:rFonts w:ascii="Arial Unicode" w:hAnsi="Arial Unicode"/>
          <w:b/>
          <w:sz w:val="18"/>
          <w:szCs w:val="18"/>
        </w:rPr>
        <w:t>«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Հայագիտությունը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proofErr w:type="gramStart"/>
      <w:r w:rsidRPr="006357F6">
        <w:rPr>
          <w:rFonts w:ascii="Arial Unicode" w:hAnsi="Arial Unicode"/>
          <w:b/>
          <w:sz w:val="18"/>
          <w:szCs w:val="18"/>
          <w:lang w:val="en-US"/>
        </w:rPr>
        <w:t>դպրոցում</w:t>
      </w:r>
      <w:r w:rsidR="007B0324">
        <w:rPr>
          <w:rFonts w:ascii="Arial Unicode" w:hAnsi="Arial Unicode"/>
          <w:b/>
          <w:sz w:val="18"/>
          <w:szCs w:val="18"/>
          <w:lang w:val="en-US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</w:rPr>
        <w:t>»</w:t>
      </w:r>
      <w:proofErr w:type="gramEnd"/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գիտամեթոդական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վերլուծական</w:t>
      </w:r>
      <w:r w:rsidRPr="006357F6">
        <w:rPr>
          <w:rFonts w:ascii="Arial Unicode" w:hAnsi="Arial Unicode"/>
          <w:b/>
          <w:sz w:val="18"/>
          <w:szCs w:val="18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հանդես</w:t>
      </w:r>
      <w:r w:rsidRPr="006357F6">
        <w:rPr>
          <w:rFonts w:ascii="Arial Unicode" w:hAnsi="Arial Unicode"/>
          <w:b/>
          <w:sz w:val="18"/>
          <w:szCs w:val="18"/>
        </w:rPr>
        <w:t xml:space="preserve">,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Երևան</w:t>
      </w:r>
      <w:r w:rsidRPr="006357F6">
        <w:rPr>
          <w:rFonts w:ascii="Arial Unicode" w:hAnsi="Arial Unicode"/>
          <w:b/>
          <w:sz w:val="18"/>
          <w:szCs w:val="18"/>
        </w:rPr>
        <w:t xml:space="preserve"> 2016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թ</w:t>
      </w:r>
      <w:r w:rsidRPr="006357F6">
        <w:rPr>
          <w:rFonts w:ascii="Arial Unicode" w:hAnsi="Arial Unicode"/>
          <w:b/>
          <w:sz w:val="18"/>
          <w:szCs w:val="18"/>
        </w:rPr>
        <w:t xml:space="preserve">.,   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է</w:t>
      </w:r>
      <w:r w:rsidR="007B0324">
        <w:rPr>
          <w:rFonts w:ascii="Arial Unicode" w:hAnsi="Arial Unicode"/>
          <w:b/>
          <w:sz w:val="18"/>
          <w:szCs w:val="18"/>
          <w:lang w:val="en-US"/>
        </w:rPr>
        <w:t xml:space="preserve"> </w:t>
      </w:r>
      <w:r w:rsidRPr="006357F6">
        <w:rPr>
          <w:rFonts w:ascii="Arial Unicode" w:hAnsi="Arial Unicode"/>
          <w:b/>
          <w:sz w:val="18"/>
          <w:szCs w:val="18"/>
          <w:lang w:val="en-US"/>
        </w:rPr>
        <w:t>ջ</w:t>
      </w:r>
      <w:r w:rsidRPr="006357F6">
        <w:rPr>
          <w:rFonts w:ascii="Arial Unicode" w:hAnsi="Arial Unicode"/>
          <w:b/>
          <w:sz w:val="18"/>
          <w:szCs w:val="18"/>
        </w:rPr>
        <w:t xml:space="preserve"> 43</w:t>
      </w:r>
    </w:p>
    <w:p w:rsidR="001238A4" w:rsidRPr="00B95F9E" w:rsidRDefault="00564FB1" w:rsidP="00B95F9E">
      <w:pPr>
        <w:spacing w:after="0" w:line="360" w:lineRule="auto"/>
        <w:ind w:firstLine="567"/>
        <w:jc w:val="both"/>
        <w:rPr>
          <w:rFonts w:ascii="Arial Unicode" w:hAnsi="Arial Unicode"/>
          <w:b/>
          <w:sz w:val="18"/>
          <w:szCs w:val="18"/>
        </w:rPr>
      </w:pPr>
      <w:r w:rsidRPr="00B95F9E">
        <w:rPr>
          <w:rFonts w:ascii="Arial Unicode" w:hAnsi="Arial Unicode" w:cs="Sylfaen"/>
          <w:sz w:val="24"/>
          <w:szCs w:val="24"/>
          <w:lang w:val="en-US"/>
        </w:rPr>
        <w:lastRenderedPageBreak/>
        <w:t>Պատմության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B95F9E">
        <w:rPr>
          <w:rFonts w:ascii="Arial Unicode" w:hAnsi="Arial Unicode"/>
          <w:sz w:val="24"/>
          <w:szCs w:val="24"/>
          <w:lang w:val="en-US"/>
        </w:rPr>
        <w:t>դասաժամերին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B95F9E">
        <w:rPr>
          <w:rFonts w:ascii="Arial Unicode" w:hAnsi="Arial Unicode"/>
          <w:sz w:val="24"/>
          <w:szCs w:val="24"/>
          <w:lang w:val="en-US"/>
        </w:rPr>
        <w:t>է</w:t>
      </w:r>
      <w:r w:rsidRPr="00B95F9E">
        <w:rPr>
          <w:rFonts w:ascii="Arial Unicode" w:hAnsi="Arial Unicode"/>
          <w:sz w:val="24"/>
          <w:szCs w:val="24"/>
        </w:rPr>
        <w:t xml:space="preserve">, </w:t>
      </w:r>
      <w:r w:rsidRPr="00B95F9E">
        <w:rPr>
          <w:rFonts w:ascii="Arial Unicode" w:hAnsi="Arial Unicode"/>
          <w:sz w:val="24"/>
          <w:szCs w:val="24"/>
          <w:lang w:val="en-US"/>
        </w:rPr>
        <w:t>որ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B95F9E">
        <w:rPr>
          <w:rFonts w:ascii="Arial Unicode" w:hAnsi="Arial Unicode"/>
          <w:sz w:val="24"/>
          <w:szCs w:val="24"/>
          <w:lang w:val="en-US"/>
        </w:rPr>
        <w:t>աշակերտ</w:t>
      </w:r>
      <w:r w:rsidR="004D2004" w:rsidRPr="00B95F9E">
        <w:rPr>
          <w:rFonts w:ascii="Arial Unicode" w:hAnsi="Arial Unicode"/>
          <w:sz w:val="24"/>
          <w:szCs w:val="24"/>
          <w:lang w:val="en-US"/>
        </w:rPr>
        <w:t>ներ</w:t>
      </w:r>
      <w:r w:rsidRPr="00B95F9E">
        <w:rPr>
          <w:rFonts w:ascii="Arial Unicode" w:hAnsi="Arial Unicode"/>
          <w:sz w:val="24"/>
          <w:szCs w:val="24"/>
          <w:lang w:val="en-US"/>
        </w:rPr>
        <w:t>ը</w:t>
      </w:r>
      <w:r w:rsidRPr="00B95F9E">
        <w:rPr>
          <w:rFonts w:ascii="Arial Unicode" w:hAnsi="Arial Unicode"/>
          <w:sz w:val="24"/>
          <w:szCs w:val="24"/>
        </w:rPr>
        <w:t xml:space="preserve">, </w:t>
      </w:r>
      <w:r w:rsidRPr="00B95F9E">
        <w:rPr>
          <w:rFonts w:ascii="Arial Unicode" w:hAnsi="Arial Unicode"/>
          <w:sz w:val="24"/>
          <w:szCs w:val="24"/>
          <w:lang w:val="en-US"/>
        </w:rPr>
        <w:t>ուսուցչի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B95F9E">
        <w:rPr>
          <w:rFonts w:ascii="Arial Unicode" w:hAnsi="Arial Unicode"/>
          <w:sz w:val="24"/>
          <w:szCs w:val="24"/>
          <w:lang w:val="en-US"/>
        </w:rPr>
        <w:t>օգնությամբ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B95F9E">
        <w:rPr>
          <w:rFonts w:ascii="Arial Unicode" w:hAnsi="Arial Unicode"/>
          <w:sz w:val="24"/>
          <w:szCs w:val="24"/>
          <w:lang w:val="en-US"/>
        </w:rPr>
        <w:t>և</w:t>
      </w:r>
      <w:r w:rsidRPr="00B95F9E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ուղղորդմամբ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բացահայտում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ով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քեր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իրենք</w:t>
      </w:r>
      <w:r w:rsidRPr="00FB2B1C">
        <w:rPr>
          <w:rFonts w:ascii="Arial Unicode" w:hAnsi="Arial Unicode"/>
          <w:sz w:val="24"/>
          <w:szCs w:val="24"/>
        </w:rPr>
        <w:t xml:space="preserve">,   </w:t>
      </w:r>
      <w:r w:rsidRPr="00FB2B1C">
        <w:rPr>
          <w:rFonts w:ascii="Arial Unicode" w:hAnsi="Arial Unicode"/>
          <w:sz w:val="24"/>
          <w:szCs w:val="24"/>
          <w:lang w:val="en-US"/>
        </w:rPr>
        <w:t>ովքեր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նախնիները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որտեղ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ապրել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ներդրում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մշակույթի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ասպարեզում</w:t>
      </w:r>
      <w:r w:rsidRPr="00FB2B1C">
        <w:rPr>
          <w:rFonts w:ascii="Arial Unicode" w:hAnsi="Arial Unicode"/>
          <w:sz w:val="24"/>
          <w:szCs w:val="24"/>
        </w:rPr>
        <w:t xml:space="preserve">:    </w:t>
      </w:r>
      <w:r w:rsidRPr="00FB2B1C">
        <w:rPr>
          <w:rFonts w:ascii="Arial Unicode" w:hAnsi="Arial Unicode"/>
          <w:sz w:val="24"/>
          <w:szCs w:val="24"/>
          <w:lang w:val="en-US"/>
        </w:rPr>
        <w:t>Երբ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ուսումնասիրում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էջերը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ազատագրական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պայքարի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դրվագները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անձնվիրումն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հայրենասիրության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բազում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կարծես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վարակվում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անպայման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ձգտում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1238A4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կերպարներին</w:t>
      </w:r>
      <w:r w:rsidRPr="00FB2B1C">
        <w:rPr>
          <w:rFonts w:ascii="Arial Unicode" w:hAnsi="Arial Unicode"/>
          <w:sz w:val="24"/>
          <w:szCs w:val="24"/>
        </w:rPr>
        <w:t xml:space="preserve">:    </w:t>
      </w:r>
      <w:r w:rsidRPr="00FB2B1C">
        <w:rPr>
          <w:rFonts w:ascii="Arial Unicode" w:hAnsi="Arial Unicode"/>
          <w:sz w:val="24"/>
          <w:szCs w:val="24"/>
          <w:lang w:val="en-US"/>
        </w:rPr>
        <w:t>Դրա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վառ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օրինակը</w:t>
      </w:r>
      <w:r w:rsidRPr="00FB2B1C">
        <w:rPr>
          <w:rFonts w:ascii="Arial Unicode" w:hAnsi="Arial Unicode"/>
          <w:sz w:val="24"/>
          <w:szCs w:val="24"/>
        </w:rPr>
        <w:t xml:space="preserve">   </w:t>
      </w:r>
      <w:r w:rsidRPr="00FB2B1C">
        <w:rPr>
          <w:rFonts w:ascii="Arial Unicode" w:hAnsi="Arial Unicode"/>
          <w:sz w:val="24"/>
          <w:szCs w:val="24"/>
          <w:lang w:val="en-US"/>
        </w:rPr>
        <w:t>հենց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="0089714C">
        <w:rPr>
          <w:rFonts w:ascii="Arial Unicode" w:hAnsi="Arial Unicode"/>
          <w:sz w:val="24"/>
          <w:szCs w:val="24"/>
          <w:lang w:val="en-US"/>
        </w:rPr>
        <w:t>արցախյան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="0089714C">
        <w:rPr>
          <w:rFonts w:ascii="Arial Unicode" w:hAnsi="Arial Unicode"/>
          <w:sz w:val="24"/>
          <w:szCs w:val="24"/>
          <w:lang w:val="en-US"/>
        </w:rPr>
        <w:t>44-օրյա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պատերազմի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մասնակից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հայորդիներն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պապերի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նետվեցին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3F1F05">
        <w:rPr>
          <w:rFonts w:ascii="Arial Unicode" w:hAnsi="Arial Unicode"/>
          <w:sz w:val="24"/>
          <w:szCs w:val="24"/>
          <w:lang w:val="en-US"/>
        </w:rPr>
        <w:t>մարտի՝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մոռանալով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մասին</w:t>
      </w:r>
      <w:r w:rsidR="001238A4" w:rsidRPr="00FB2B1C">
        <w:rPr>
          <w:rFonts w:ascii="Arial Unicode" w:hAnsi="Arial Unicode"/>
          <w:sz w:val="24"/>
          <w:szCs w:val="24"/>
        </w:rPr>
        <w:t>:</w:t>
      </w:r>
    </w:p>
    <w:p w:rsidR="00564FB1" w:rsidRPr="00FB2B1C" w:rsidRDefault="00564FB1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Դասընթացի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ծրագիրը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գիտամանկավարժական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հիմնարար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սկզբունքների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պահանջներին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համապատասխան</w:t>
      </w:r>
      <w:r w:rsidRPr="00FB2B1C">
        <w:rPr>
          <w:rFonts w:ascii="Arial Unicode" w:hAnsi="Arial Unicode"/>
          <w:sz w:val="24"/>
          <w:szCs w:val="24"/>
        </w:rPr>
        <w:t xml:space="preserve">.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3F1F05">
        <w:rPr>
          <w:rFonts w:ascii="Arial Unicode" w:hAnsi="Arial Unicode"/>
          <w:sz w:val="24"/>
          <w:szCs w:val="24"/>
          <w:lang w:val="en-US"/>
        </w:rPr>
        <w:t>է՝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նյութի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մատչելիություն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տարիքային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համապատասխանություն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գիտամեթոդական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բազմազանություն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D355C6" w:rsidRPr="00FB2B1C" w:rsidRDefault="00D355C6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Չափազանց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միջառարկայական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կապերի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գրականության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դասաժամերին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դպրոցականի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հոգում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վառել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հայրենասիրության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կրակը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պատմավեպերի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հերոսների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գործողությունների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անձնազոհության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հայրենանվիրության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բացահայտումներով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Հայրենասիրությունն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մեծագույն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հարգանք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պատկառանք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հարուցում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նույնիսկ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հակառակորդի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թշնամու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D355C6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Ուսուցչի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քաղաքացիական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դիրքորոշումը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ձգտումը՝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բարձր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քաղաքացիներ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մտահորիզոնը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հասարակական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լայնախոհությունը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երեխաների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ներգործության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բարձրացման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պայմաններից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Ընդ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որում՝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լուծումը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պայմանավորված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նրանով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ուսուցիչը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համագործակցային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փոխհարաբերությունների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նախատեսում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մտավոր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բարոյական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գեղագիտական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ֆիզիկական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համակողմանի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մոտեցում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գործընթացում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լուծվում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կրթական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ընդհանուր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Դրա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յուրաքանչյուր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լուծումը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նախատեսում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մեկուսացված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առանձին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մոտեցում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կարողությունների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արժեքային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որակների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կամքի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բնավորության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զգացմունքների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հոգեբանական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դրսևորումների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միաժամանակյա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փոխկապակցված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մոտեցում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D355C6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Ուսուցիչը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կազմակերպման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ընտրության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միջոցով</w:t>
      </w:r>
      <w:r w:rsidRPr="00FB2B1C">
        <w:rPr>
          <w:rFonts w:ascii="Arial Unicode" w:hAnsi="Arial Unicode"/>
          <w:sz w:val="24"/>
          <w:szCs w:val="24"/>
        </w:rPr>
        <w:t xml:space="preserve"> (</w:t>
      </w:r>
      <w:r w:rsidRPr="00FB2B1C">
        <w:rPr>
          <w:rFonts w:ascii="Arial Unicode" w:hAnsi="Arial Unicode"/>
          <w:sz w:val="24"/>
          <w:szCs w:val="24"/>
          <w:lang w:val="en-US"/>
        </w:rPr>
        <w:t>անհատական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խմբային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էքսկուրսիա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դասղեկական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արտադասարանական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միջոցառումներ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Pr="00FB2B1C">
        <w:rPr>
          <w:rFonts w:ascii="Arial Unicode" w:hAnsi="Arial Unicode"/>
          <w:sz w:val="24"/>
          <w:szCs w:val="24"/>
        </w:rPr>
        <w:t xml:space="preserve">) </w:t>
      </w:r>
      <w:r w:rsidRPr="00FB2B1C">
        <w:rPr>
          <w:rFonts w:ascii="Arial Unicode" w:hAnsi="Arial Unicode"/>
          <w:sz w:val="24"/>
          <w:szCs w:val="24"/>
          <w:lang w:val="en-US"/>
        </w:rPr>
        <w:t>առավել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արդյունավետ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արժեհամակարգային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դաստիարակչական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լուծումը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Օրինակ՝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խմբային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աշխատանքի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ուշադրությամբ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միմյանց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միասին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հաղթահարել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դժվարությունները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միասին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ձեռք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բերել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հաջողություներ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լսել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հակադիր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կարծիքներ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ընդօրինակել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միմյանց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այլն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Հասակակիցների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խմբում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ազատ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արտահայտում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մտքերն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դատողությունները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գործում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անկաշկանդ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նպաստում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ուսուցման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արդյունավետ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կազմակերպմանը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Անհատական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աշխատանքում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ինտելեկտուալ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պատրաստականությունը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դժվարությունները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հաղթահարելու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ձևավորվում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համառության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ինքնակազմակերպման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ինքնավերահսկման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ընդունակություններ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1D6225" w:rsidRPr="00FB2B1C" w:rsidRDefault="000F635F" w:rsidP="00B95F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 Unicode" w:eastAsiaTheme="minorHAnsi" w:hAnsi="Arial Unicode" w:cstheme="minorBidi"/>
          <w:lang w:eastAsia="en-US"/>
        </w:rPr>
      </w:pPr>
      <w:r w:rsidRPr="00FB2B1C">
        <w:rPr>
          <w:rFonts w:ascii="Arial Unicode" w:eastAsiaTheme="minorHAnsi" w:hAnsi="Arial Unicode" w:cstheme="minorBidi"/>
          <w:lang w:val="en-US" w:eastAsia="en-US"/>
        </w:rPr>
        <w:t>Հայոց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պետականության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ամրապնդման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նպատակով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անհրաժեշտ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դպրոցի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կրթության</w:t>
      </w:r>
      <w:r w:rsidR="001238A4"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և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դաստիարակության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բովանդակությունը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հագեցնել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մշակույթի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արժեքներով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`   </w:t>
      </w:r>
      <w:r w:rsidRPr="00FB2B1C">
        <w:rPr>
          <w:rFonts w:ascii="Arial Unicode" w:hAnsi="Arial Unicode" w:cstheme="minorBidi"/>
          <w:lang w:val="en-US"/>
        </w:rPr>
        <w:t>միաժամանակ</w:t>
      </w:r>
      <w:r w:rsidRPr="00FB2B1C">
        <w:rPr>
          <w:rFonts w:ascii="Arial Unicode" w:hAnsi="Arial Unicode"/>
        </w:rPr>
        <w:t xml:space="preserve"> </w:t>
      </w:r>
      <w:r w:rsidRPr="00FB2B1C">
        <w:rPr>
          <w:rFonts w:ascii="Arial Unicode" w:hAnsi="Arial Unicode" w:cstheme="minorBidi"/>
          <w:lang w:val="en-US"/>
        </w:rPr>
        <w:t>ընդգծելով</w:t>
      </w:r>
      <w:r w:rsidRPr="00FB2B1C">
        <w:rPr>
          <w:rFonts w:ascii="Arial Unicode" w:hAnsi="Arial Unicode"/>
        </w:rPr>
        <w:t xml:space="preserve"> </w:t>
      </w:r>
      <w:r w:rsidRPr="00FB2B1C">
        <w:rPr>
          <w:rFonts w:ascii="Arial Unicode" w:hAnsi="Arial Unicode" w:cstheme="minorBidi"/>
          <w:lang w:val="en-US"/>
        </w:rPr>
        <w:t>համամարդկայինը</w:t>
      </w:r>
      <w:r w:rsidRPr="00FB2B1C">
        <w:rPr>
          <w:rFonts w:ascii="Arial Unicode" w:hAnsi="Arial Unicode"/>
        </w:rPr>
        <w:t>:</w:t>
      </w:r>
    </w:p>
    <w:p w:rsidR="000F635F" w:rsidRPr="00FB2B1C" w:rsidRDefault="000F635F" w:rsidP="00B95F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 Unicode" w:eastAsiaTheme="minorHAnsi" w:hAnsi="Arial Unicode" w:cstheme="minorBidi"/>
          <w:lang w:eastAsia="en-US"/>
        </w:rPr>
      </w:pPr>
      <w:r w:rsidRPr="00FB2B1C">
        <w:rPr>
          <w:rFonts w:ascii="Arial Unicode" w:eastAsiaTheme="minorHAnsi" w:hAnsi="Arial Unicode" w:cstheme="minorBidi"/>
          <w:lang w:val="en-US" w:eastAsia="en-US"/>
        </w:rPr>
        <w:t>Սովորողների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դաստիարակության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համար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կարևոր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մշակութային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արժեքները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 </w:t>
      </w:r>
      <w:r w:rsidRPr="00FB2B1C">
        <w:rPr>
          <w:rFonts w:ascii="Arial Unicode" w:eastAsiaTheme="minorHAnsi" w:hAnsi="Arial Unicode" w:cstheme="minorBidi"/>
          <w:lang w:val="en-US" w:eastAsia="en-US"/>
        </w:rPr>
        <w:t>ճանաչելու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 </w:t>
      </w:r>
      <w:r w:rsidRPr="00FB2B1C">
        <w:rPr>
          <w:rFonts w:ascii="Arial Unicode" w:eastAsiaTheme="minorHAnsi" w:hAnsi="Arial Unicode" w:cstheme="minorBidi"/>
          <w:lang w:val="en-US" w:eastAsia="en-US"/>
        </w:rPr>
        <w:t>վերաիմաստավորելու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երեխաներին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ոգով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</w:t>
      </w:r>
      <w:r w:rsidRPr="00FB2B1C">
        <w:rPr>
          <w:rFonts w:ascii="Arial Unicode" w:eastAsiaTheme="minorHAnsi" w:hAnsi="Arial Unicode" w:cstheme="minorBidi"/>
          <w:lang w:val="en-US" w:eastAsia="en-US"/>
        </w:rPr>
        <w:t>դաստիարակելու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անհրաժեշտությունը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: </w:t>
      </w:r>
      <w:r w:rsidRPr="00FB2B1C">
        <w:rPr>
          <w:rFonts w:ascii="Arial Unicode" w:eastAsiaTheme="minorHAnsi" w:hAnsi="Arial Unicode" w:cstheme="minorBidi"/>
          <w:lang w:val="en-US" w:eastAsia="en-US"/>
        </w:rPr>
        <w:t>Այսօր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շատ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կարևոր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ապահովել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նոր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սերնդի</w:t>
      </w:r>
      <w:r w:rsidR="001238A4"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դաստիարակությունը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` </w:t>
      </w:r>
      <w:r w:rsidRPr="00FB2B1C">
        <w:rPr>
          <w:rFonts w:ascii="Arial Unicode" w:eastAsiaTheme="minorHAnsi" w:hAnsi="Arial Unicode" w:cstheme="minorBidi"/>
          <w:lang w:val="en-US" w:eastAsia="en-US"/>
        </w:rPr>
        <w:t>ձևավորված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հոգեբանությամբ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չափանիշներով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  </w:t>
      </w:r>
      <w:r w:rsidRPr="00FB2B1C">
        <w:rPr>
          <w:rFonts w:ascii="Arial Unicode" w:eastAsiaTheme="minorHAnsi" w:hAnsi="Arial Unicode" w:cstheme="minorBidi"/>
          <w:lang w:val="en-US" w:eastAsia="en-US"/>
        </w:rPr>
        <w:t>ու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ըմբռնումներով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առանձնահատկություններով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: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արվեստի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կենցաղի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խորհրդանիշների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հայրենի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բնաշխարհի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յուրահատկությունների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ժողովրդական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</w:t>
      </w:r>
      <w:r w:rsidRPr="00FB2B1C">
        <w:rPr>
          <w:rFonts w:ascii="Arial Unicode" w:eastAsiaTheme="minorHAnsi" w:hAnsi="Arial Unicode" w:cstheme="minorBidi"/>
          <w:lang w:val="en-US" w:eastAsia="en-US"/>
        </w:rPr>
        <w:t>բանահյուսության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հետ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ծանոթությունը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հաղորդակցումը</w:t>
      </w:r>
      <w:r w:rsidR="001238A4" w:rsidRPr="00FB2B1C">
        <w:rPr>
          <w:rFonts w:ascii="Arial Unicode" w:eastAsiaTheme="minorHAnsi" w:hAnsi="Arial Unicode" w:cstheme="minorBidi"/>
          <w:lang w:eastAsia="en-US"/>
        </w:rPr>
        <w:t>,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դա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նպաստում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սովորողների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</w:t>
      </w:r>
      <w:r w:rsidRPr="00FB2B1C">
        <w:rPr>
          <w:rFonts w:ascii="Arial Unicode" w:eastAsiaTheme="minorHAnsi" w:hAnsi="Arial Unicode" w:cstheme="minorBidi"/>
          <w:lang w:val="en-US" w:eastAsia="en-US"/>
        </w:rPr>
        <w:t>ազգային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բարոյական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հիմքերի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ձևավորմանը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, </w:t>
      </w:r>
      <w:r w:rsidRPr="00FB2B1C">
        <w:rPr>
          <w:rFonts w:ascii="Arial Unicode" w:eastAsiaTheme="minorHAnsi" w:hAnsi="Arial Unicode" w:cstheme="minorBidi"/>
          <w:lang w:val="en-US" w:eastAsia="en-US"/>
        </w:rPr>
        <w:t>որը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միշտ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էլ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եղել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է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մանկավարժական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 </w:t>
      </w:r>
      <w:r w:rsidRPr="00FB2B1C">
        <w:rPr>
          <w:rFonts w:ascii="Arial Unicode" w:eastAsiaTheme="minorHAnsi" w:hAnsi="Arial Unicode" w:cstheme="minorBidi"/>
          <w:lang w:val="en-US" w:eastAsia="en-US"/>
        </w:rPr>
        <w:t>գիտության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հիմնական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հիմնահարցերից</w:t>
      </w:r>
      <w:r w:rsidRPr="00FB2B1C">
        <w:rPr>
          <w:rFonts w:ascii="Arial Unicode" w:eastAsiaTheme="minorHAnsi" w:hAnsi="Arial Unicode" w:cstheme="minorBidi"/>
          <w:lang w:eastAsia="en-US"/>
        </w:rPr>
        <w:t xml:space="preserve"> </w:t>
      </w:r>
      <w:r w:rsidRPr="00FB2B1C">
        <w:rPr>
          <w:rFonts w:ascii="Arial Unicode" w:eastAsiaTheme="minorHAnsi" w:hAnsi="Arial Unicode" w:cstheme="minorBidi"/>
          <w:lang w:val="en-US" w:eastAsia="en-US"/>
        </w:rPr>
        <w:t>մեկը</w:t>
      </w:r>
      <w:r w:rsidRPr="00FB2B1C">
        <w:rPr>
          <w:rFonts w:ascii="Arial Unicode" w:eastAsiaTheme="minorHAnsi" w:hAnsi="Arial Unicode" w:cstheme="minorBidi"/>
          <w:lang w:eastAsia="en-US"/>
        </w:rPr>
        <w:t>:</w:t>
      </w:r>
    </w:p>
    <w:p w:rsidR="001D6225" w:rsidRPr="00FB2B1C" w:rsidRDefault="000F635F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յուրացվում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ողջ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="001238A4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հատուկ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ծառայող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քարոզչության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տարաբնույթ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գործունեության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Մարդն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ընդօրինակում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ապրելակերպը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յուրացնում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լեզուն</w:t>
      </w:r>
      <w:r w:rsidRPr="00FB2B1C">
        <w:rPr>
          <w:rFonts w:ascii="Arial Unicode" w:hAnsi="Arial Unicode"/>
          <w:sz w:val="24"/>
          <w:szCs w:val="24"/>
        </w:rPr>
        <w:t xml:space="preserve">,  </w:t>
      </w:r>
      <w:r w:rsidRPr="00FB2B1C">
        <w:rPr>
          <w:rFonts w:ascii="Arial Unicode" w:hAnsi="Arial Unicode"/>
          <w:sz w:val="24"/>
          <w:szCs w:val="24"/>
          <w:lang w:val="en-US"/>
        </w:rPr>
        <w:t>մշակույթը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հոգեբանությունը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բազմաթիվ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որակներ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` </w:t>
      </w:r>
      <w:r w:rsidRPr="00FB2B1C">
        <w:rPr>
          <w:rFonts w:ascii="Arial Unicode" w:hAnsi="Arial Unicode"/>
          <w:sz w:val="24"/>
          <w:szCs w:val="24"/>
          <w:lang w:val="en-US"/>
        </w:rPr>
        <w:t>աստիճանաբար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ձևավորվելով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որպես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տվյալ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լիարժեք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անդամ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մարդուն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սակայն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չամփոփած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ազգի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լիարժեք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անդամ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դպրոցի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առհասարակ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կարևորագույն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` </w:t>
      </w:r>
      <w:r w:rsidRPr="00FB2B1C">
        <w:rPr>
          <w:rFonts w:ascii="Arial Unicode" w:hAnsi="Arial Unicode"/>
          <w:sz w:val="24"/>
          <w:szCs w:val="24"/>
          <w:lang w:val="en-US"/>
        </w:rPr>
        <w:t>ապահովել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մեկտեղումը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Ուրեմն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դաստիարակությունն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ներառի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A43CE8" w:rsidRPr="00FB2B1C" w:rsidRDefault="00A43CE8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</w:rPr>
        <w:t>21-</w:t>
      </w:r>
      <w:r w:rsidRPr="00FB2B1C">
        <w:rPr>
          <w:rFonts w:ascii="Arial Unicode" w:hAnsi="Arial Unicode"/>
          <w:sz w:val="24"/>
          <w:szCs w:val="24"/>
          <w:lang w:val="en-US"/>
        </w:rPr>
        <w:t>րդ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տարածում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FB2B1C">
        <w:rPr>
          <w:rFonts w:ascii="Arial Unicode" w:hAnsi="Arial Unicode"/>
          <w:sz w:val="24"/>
          <w:szCs w:val="24"/>
          <w:lang w:val="en-US"/>
        </w:rPr>
        <w:t>գտած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գլոբալացնամ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ճանապարհին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կորսվում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դիմագիծը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ամեն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համաշխարհայնացման</w:t>
      </w:r>
      <w:r w:rsidRPr="00FB2B1C">
        <w:rPr>
          <w:rFonts w:ascii="Arial Unicode" w:hAnsi="Arial Unicode"/>
          <w:sz w:val="24"/>
          <w:szCs w:val="24"/>
        </w:rPr>
        <w:t xml:space="preserve"> /</w:t>
      </w:r>
      <w:r w:rsidRPr="00FB2B1C">
        <w:rPr>
          <w:rFonts w:ascii="Arial Unicode" w:hAnsi="Arial Unicode"/>
          <w:sz w:val="24"/>
          <w:szCs w:val="24"/>
          <w:lang w:val="en-US"/>
        </w:rPr>
        <w:t>գլոբալիզացիայի</w:t>
      </w:r>
      <w:r w:rsidRPr="00FB2B1C">
        <w:rPr>
          <w:rFonts w:ascii="Arial Unicode" w:hAnsi="Arial Unicode"/>
          <w:sz w:val="24"/>
          <w:szCs w:val="24"/>
        </w:rPr>
        <w:t xml:space="preserve">/, </w:t>
      </w:r>
      <w:r w:rsidRPr="00FB2B1C">
        <w:rPr>
          <w:rFonts w:ascii="Arial Unicode" w:hAnsi="Arial Unicode"/>
          <w:sz w:val="24"/>
          <w:szCs w:val="24"/>
          <w:lang w:val="en-US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պատճառով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երբևէ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անընդհատ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զրուցել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1238A4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մասին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անընդհատ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հիշեցնել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ովքեր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նախնիները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փառավոր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ունեցել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պարզապես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իրավունք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չունենք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կորցնելու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ինչ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պապերն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գնով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պահել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փոխանցել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մեզ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8E2177" w:rsidRPr="003F1F05" w:rsidRDefault="00A43CE8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Առաջնահերթություն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աշակերտները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բացահայտեն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հետազոտեն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վաղնջական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մինչև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վերհանեն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հույժ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փաստերիցը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ժողովուրդը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եկվոր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չէ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հազարամյա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ուղին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3F1F05">
        <w:rPr>
          <w:rFonts w:ascii="Arial Unicode" w:hAnsi="Arial Unicode"/>
          <w:sz w:val="24"/>
          <w:szCs w:val="24"/>
          <w:lang w:val="en-US"/>
        </w:rPr>
        <w:t>բնօրրանում՝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լեռնաշխարհում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ժողովուրդը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շփվելով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փոխազդեցությունների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պահպանել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զարգացրել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ինքնատիպ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մշակույթը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նկարագիրն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գոյապատկերը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Դրա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շնորհիվ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հազարամյակների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հասել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մարդկության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փուլին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Ահա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մշակութային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հարուստ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ժառանգության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համակողմանի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ուսումնասիրումը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դասագրքերի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ուղղություններից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մեկը</w:t>
      </w:r>
      <w:r w:rsidRPr="00FB2B1C">
        <w:rPr>
          <w:rFonts w:ascii="Arial Unicode" w:hAnsi="Arial Unicode"/>
          <w:sz w:val="24"/>
          <w:szCs w:val="24"/>
        </w:rPr>
        <w:t>:</w:t>
      </w:r>
      <w:r w:rsidR="008E2177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բովանդակային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առանցքը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կազմել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պետականության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պատմությունը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սերտորեն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կապվում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խնդիրների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>:</w:t>
      </w:r>
      <w:r w:rsidR="00B95F9E">
        <w:rPr>
          <w:rFonts w:ascii="Arial Unicode" w:hAnsi="Arial Unicode"/>
          <w:b/>
          <w:sz w:val="24"/>
          <w:szCs w:val="24"/>
          <w:vertAlign w:val="superscript"/>
        </w:rPr>
        <w:t>1</w:t>
      </w:r>
    </w:p>
    <w:p w:rsidR="00A43CE8" w:rsidRPr="003F1F05" w:rsidRDefault="00A43CE8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ժողովուրդը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մշտապես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ապրել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արարել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տարածաշրջանում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ո</w:t>
      </w:r>
      <w:r w:rsidRPr="00FB2B1C">
        <w:rPr>
          <w:rFonts w:ascii="Arial Unicode" w:hAnsi="Arial Unicode"/>
          <w:sz w:val="24"/>
          <w:szCs w:val="24"/>
          <w:lang w:val="en-US"/>
        </w:rPr>
        <w:t>րտեղ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միշտ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հատվել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1238A4"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բախվել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քաղաքակրթությունների</w:t>
      </w:r>
      <w:r w:rsidRPr="00FB2B1C">
        <w:rPr>
          <w:rFonts w:ascii="Arial Unicode" w:hAnsi="Arial Unicode"/>
          <w:sz w:val="24"/>
          <w:szCs w:val="24"/>
        </w:rPr>
        <w:t xml:space="preserve">  </w:t>
      </w:r>
      <w:r w:rsidRPr="00FB2B1C">
        <w:rPr>
          <w:rFonts w:ascii="Arial Unicode" w:hAnsi="Arial Unicode"/>
          <w:sz w:val="24"/>
          <w:szCs w:val="24"/>
          <w:lang w:val="en-US"/>
        </w:rPr>
        <w:t>շահերն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հակասությունները</w:t>
      </w:r>
      <w:r w:rsidRPr="00FB2B1C">
        <w:rPr>
          <w:rFonts w:ascii="Arial Unicode" w:hAnsi="Arial Unicode"/>
          <w:sz w:val="24"/>
          <w:szCs w:val="24"/>
        </w:rPr>
        <w:t xml:space="preserve">: 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հանգամանքն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ավելի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քաղաքակրթական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խաչմերուկներում</w:t>
      </w:r>
      <w:r w:rsidRPr="00FB2B1C">
        <w:rPr>
          <w:rFonts w:ascii="Arial Unicode" w:hAnsi="Arial Unicode"/>
          <w:sz w:val="24"/>
          <w:szCs w:val="24"/>
        </w:rPr>
        <w:t xml:space="preserve">» 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նկարագիրն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դիմագիծը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անաղարտ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պահելու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հանգամանքը</w:t>
      </w:r>
      <w:r w:rsidRPr="00FB2B1C">
        <w:rPr>
          <w:rFonts w:ascii="Arial Unicode" w:hAnsi="Arial Unicode"/>
          <w:sz w:val="24"/>
          <w:szCs w:val="24"/>
        </w:rPr>
        <w:t xml:space="preserve">:   </w:t>
      </w:r>
      <w:r w:rsidRPr="00FB2B1C">
        <w:rPr>
          <w:rFonts w:ascii="Arial Unicode" w:hAnsi="Arial Unicode"/>
          <w:sz w:val="24"/>
          <w:szCs w:val="24"/>
          <w:lang w:val="en-US"/>
        </w:rPr>
        <w:t>Մարդկության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արդի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փուլում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ժողովուրդը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բախվում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խնդրին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քանի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տարածաշրջանում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բախվում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աշխարհի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շահերը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յուրաքանչյուր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երկիր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փորձում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կոմղը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գրավել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հայ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ժողովրդին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պայմաններում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դարձյալ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չափազանց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առաջ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գնալ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շահերը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առաջնահերթություն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ունենալու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ճանապարհով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փորձը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ցույց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տալիս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ինչպիսի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ժամանակաշրջանի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ծնունդ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պատմության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ընթացքն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ուղղորդող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անհատները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նրանք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միջազգային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հարաբերություններում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լինեն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զգոն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հավասարակշռված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Հատկապես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փոքր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ներկայացուցիչները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գտնվելով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մեծ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տերությունների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շախմատային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հարթակի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վրա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մտածեն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հակամարտելու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առավել</w:t>
      </w:r>
      <w:r w:rsidR="003F1F05">
        <w:rPr>
          <w:rFonts w:ascii="Arial Unicode" w:hAnsi="Arial Unicode"/>
          <w:sz w:val="24"/>
          <w:szCs w:val="24"/>
        </w:rPr>
        <w:t>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շահելու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մասին</w:t>
      </w:r>
      <w:r w:rsidRPr="00FB2B1C">
        <w:rPr>
          <w:rFonts w:ascii="Arial Unicode" w:hAnsi="Arial Unicode"/>
          <w:sz w:val="24"/>
          <w:szCs w:val="24"/>
        </w:rPr>
        <w:t>: «</w:t>
      </w:r>
      <w:r w:rsidRPr="00FB2B1C">
        <w:rPr>
          <w:rFonts w:ascii="Arial Unicode" w:hAnsi="Arial Unicode"/>
          <w:sz w:val="24"/>
          <w:szCs w:val="24"/>
          <w:lang w:val="en-US"/>
        </w:rPr>
        <w:t>Մեծերը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չեն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ներում</w:t>
      </w:r>
      <w:r w:rsidRPr="00FB2B1C">
        <w:rPr>
          <w:rFonts w:ascii="Arial Unicode" w:hAnsi="Arial Unicode"/>
          <w:sz w:val="24"/>
          <w:szCs w:val="24"/>
        </w:rPr>
        <w:t xml:space="preserve"> «</w:t>
      </w:r>
      <w:r w:rsidRPr="00FB2B1C">
        <w:rPr>
          <w:rFonts w:ascii="Arial Unicode" w:hAnsi="Arial Unicode"/>
          <w:sz w:val="24"/>
          <w:szCs w:val="24"/>
          <w:lang w:val="en-US"/>
        </w:rPr>
        <w:t>փոքրերի</w:t>
      </w:r>
      <w:r w:rsidRPr="00FB2B1C">
        <w:rPr>
          <w:rFonts w:ascii="Arial Unicode" w:hAnsi="Arial Unicode"/>
          <w:sz w:val="24"/>
          <w:szCs w:val="24"/>
        </w:rPr>
        <w:t xml:space="preserve">» </w:t>
      </w:r>
      <w:r w:rsidRPr="00FB2B1C">
        <w:rPr>
          <w:rFonts w:ascii="Arial Unicode" w:hAnsi="Arial Unicode"/>
          <w:sz w:val="24"/>
          <w:szCs w:val="24"/>
          <w:lang w:val="en-US"/>
        </w:rPr>
        <w:t>ինքնուրույն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քայլերը</w:t>
      </w:r>
      <w:r w:rsidRPr="00FB2B1C">
        <w:rPr>
          <w:rFonts w:ascii="Arial Unicode" w:hAnsi="Arial Unicode"/>
          <w:sz w:val="24"/>
          <w:szCs w:val="24"/>
        </w:rPr>
        <w:t xml:space="preserve"> :   </w:t>
      </w:r>
      <w:r w:rsidRPr="00FB2B1C">
        <w:rPr>
          <w:rFonts w:ascii="Arial Unicode" w:hAnsi="Arial Unicode"/>
          <w:sz w:val="24"/>
          <w:szCs w:val="24"/>
          <w:lang w:val="en-US"/>
        </w:rPr>
        <w:t>Այդպես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եղել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անցյալում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այդպես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հիմա</w:t>
      </w:r>
      <w:r w:rsidRPr="00FB2B1C">
        <w:rPr>
          <w:rFonts w:ascii="Arial Unicode" w:hAnsi="Arial Unicode"/>
          <w:sz w:val="24"/>
          <w:szCs w:val="24"/>
        </w:rPr>
        <w:t>: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="00B95F9E">
        <w:rPr>
          <w:rFonts w:ascii="Arial Unicode" w:hAnsi="Arial Unicode"/>
          <w:b/>
          <w:sz w:val="24"/>
          <w:szCs w:val="24"/>
          <w:vertAlign w:val="superscript"/>
        </w:rPr>
        <w:t>2</w:t>
      </w:r>
    </w:p>
    <w:p w:rsidR="00A43CE8" w:rsidRPr="00FB2B1C" w:rsidRDefault="00A43CE8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Դպրոցականների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մտածողությունը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խթանելու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նպատակով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հանձնարարել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լրացուցիչ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նյութեր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հավաքել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օրինակ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հայդուկնեևրի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ազատամարտիկների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կյանքի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գործունե</w:t>
      </w:r>
      <w:r w:rsidRPr="00FB2B1C">
        <w:rPr>
          <w:rFonts w:ascii="Arial Unicode" w:hAnsi="Arial Unicode"/>
          <w:sz w:val="24"/>
          <w:szCs w:val="24"/>
          <w:lang w:val="en-US"/>
        </w:rPr>
        <w:t>ո</w:t>
      </w:r>
      <w:r w:rsidR="001238A4" w:rsidRPr="00FB2B1C">
        <w:rPr>
          <w:rFonts w:ascii="Arial Unicode" w:hAnsi="Arial Unicode"/>
          <w:sz w:val="24"/>
          <w:szCs w:val="24"/>
          <w:lang w:val="en-US"/>
        </w:rPr>
        <w:t>ւթ</w:t>
      </w:r>
      <w:r w:rsidRPr="00FB2B1C">
        <w:rPr>
          <w:rFonts w:ascii="Arial Unicode" w:hAnsi="Arial Unicode"/>
          <w:sz w:val="24"/>
          <w:szCs w:val="24"/>
          <w:lang w:val="en-US"/>
        </w:rPr>
        <w:t>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վերաբերյալ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/>
          <w:sz w:val="24"/>
          <w:szCs w:val="24"/>
          <w:lang w:val="en-US"/>
        </w:rPr>
        <w:t>Այս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սովորողները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կհարստացնեն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գիտելիքները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տվյալ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նյութի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շուրջ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նաև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կսովորեն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ինքնուրույն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օգտվել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աղբյուրներից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զատել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տեղեկույթի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երկրորդականը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հանգել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ինքնուրույն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եզրհանգումների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/>
          <w:sz w:val="24"/>
          <w:szCs w:val="24"/>
          <w:lang w:val="en-US"/>
        </w:rPr>
        <w:t>ձևավորել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սեփական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դիրքորոշումը</w:t>
      </w:r>
      <w:r w:rsidRPr="00FB2B1C">
        <w:rPr>
          <w:rFonts w:ascii="Arial Unicode" w:hAnsi="Arial Unicode"/>
          <w:sz w:val="24"/>
          <w:szCs w:val="24"/>
        </w:rPr>
        <w:t>:</w:t>
      </w:r>
    </w:p>
    <w:p w:rsidR="00A43CE8" w:rsidRDefault="00A43CE8" w:rsidP="000912E8">
      <w:pPr>
        <w:spacing w:line="240" w:lineRule="auto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t>Դպրոցականների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շրջանում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մտածողության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ձևավորման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խթանման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համար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կարևոր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անդրադառնալ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ինքնաճանաչողության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հարցերին</w:t>
      </w:r>
      <w:r w:rsidRPr="00FB2B1C">
        <w:rPr>
          <w:rFonts w:ascii="Arial Unicode" w:hAnsi="Arial Unicode"/>
          <w:sz w:val="24"/>
          <w:szCs w:val="24"/>
        </w:rPr>
        <w:t xml:space="preserve">: </w:t>
      </w:r>
    </w:p>
    <w:p w:rsidR="00B95F9E" w:rsidRDefault="00B95F9E" w:rsidP="000912E8">
      <w:pPr>
        <w:spacing w:line="240" w:lineRule="auto"/>
        <w:jc w:val="both"/>
        <w:rPr>
          <w:rFonts w:ascii="Arial Unicode" w:hAnsi="Arial Unicode"/>
          <w:sz w:val="24"/>
          <w:szCs w:val="24"/>
        </w:rPr>
      </w:pPr>
    </w:p>
    <w:p w:rsidR="00B95F9E" w:rsidRPr="00FB2B1C" w:rsidRDefault="00B95F9E" w:rsidP="000912E8">
      <w:pPr>
        <w:spacing w:line="24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40639</wp:posOffset>
                </wp:positionH>
                <wp:positionV relativeFrom="paragraph">
                  <wp:posOffset>230505</wp:posOffset>
                </wp:positionV>
                <wp:extent cx="58578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83B15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8.15pt" to="464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8E2177" w:rsidRPr="00FB2B1C" w:rsidRDefault="00B95F9E" w:rsidP="00B95F9E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  <w:vertAlign w:val="superscript"/>
        </w:rPr>
        <w:t>1</w:t>
      </w:r>
      <w:r w:rsidR="008E2177" w:rsidRPr="00FB2B1C">
        <w:rPr>
          <w:rFonts w:ascii="Arial Unicode" w:hAnsi="Arial Unicode"/>
          <w:b/>
          <w:sz w:val="24"/>
          <w:szCs w:val="24"/>
          <w:vertAlign w:val="superscript"/>
        </w:rPr>
        <w:t xml:space="preserve">.  </w:t>
      </w:r>
      <w:proofErr w:type="gramStart"/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Հանրակրթության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պետական</w:t>
      </w:r>
      <w:proofErr w:type="gramEnd"/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կրթակարգ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Չափորոշիչներ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ծրագրեր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մեթոդներ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  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Երևան</w:t>
      </w:r>
      <w:r w:rsidR="008E2177" w:rsidRPr="00B95F9E">
        <w:rPr>
          <w:rFonts w:ascii="Arial Unicode" w:hAnsi="Arial Unicode" w:cs="Sylfaen"/>
          <w:b/>
          <w:sz w:val="20"/>
          <w:szCs w:val="20"/>
        </w:rPr>
        <w:t xml:space="preserve">  2007</w:t>
      </w:r>
      <w:r w:rsidR="0011466A">
        <w:rPr>
          <w:rFonts w:ascii="Arial Unicode" w:hAnsi="Arial Unicode" w:cs="Sylfaen"/>
          <w:b/>
          <w:sz w:val="20"/>
          <w:szCs w:val="20"/>
          <w:lang w:val="en-US"/>
        </w:rPr>
        <w:t xml:space="preserve"> </w:t>
      </w:r>
      <w:r w:rsidR="008E2177" w:rsidRPr="00B95F9E">
        <w:rPr>
          <w:rFonts w:ascii="Arial Unicode" w:hAnsi="Arial Unicode" w:cs="Sylfaen"/>
          <w:b/>
          <w:sz w:val="20"/>
          <w:szCs w:val="20"/>
          <w:lang w:val="en-US"/>
        </w:rPr>
        <w:t>թ</w:t>
      </w:r>
      <w:r w:rsidR="0011466A">
        <w:rPr>
          <w:rFonts w:ascii="Arial Unicode" w:hAnsi="Arial Unicode" w:cs="Sylfaen"/>
          <w:b/>
          <w:sz w:val="20"/>
          <w:szCs w:val="20"/>
          <w:lang w:val="en-US"/>
        </w:rPr>
        <w:t>.</w:t>
      </w:r>
    </w:p>
    <w:p w:rsidR="000912E8" w:rsidRPr="00B95F9E" w:rsidRDefault="00B95F9E" w:rsidP="00B95F9E">
      <w:pPr>
        <w:spacing w:after="0" w:line="360" w:lineRule="auto"/>
        <w:jc w:val="both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2</w:t>
      </w:r>
      <w:r w:rsidR="000912E8" w:rsidRPr="00B95F9E">
        <w:rPr>
          <w:rFonts w:ascii="Arial Unicode" w:hAnsi="Arial Unicode"/>
          <w:b/>
          <w:sz w:val="20"/>
          <w:szCs w:val="20"/>
        </w:rPr>
        <w:t>.</w:t>
      </w:r>
      <w:r w:rsidR="0011466A"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r w:rsidR="000912E8" w:rsidRPr="00B95F9E">
        <w:rPr>
          <w:rFonts w:ascii="Arial Unicode" w:hAnsi="Arial Unicode"/>
          <w:b/>
          <w:sz w:val="20"/>
          <w:szCs w:val="20"/>
        </w:rPr>
        <w:t>«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Հայագիտությունը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դպրոցում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»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գիտամեթոդական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վերլուծական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հանդես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,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Երևան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 2017 </w:t>
      </w:r>
      <w:proofErr w:type="gramStart"/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թ</w:t>
      </w:r>
      <w:r w:rsidR="0011466A">
        <w:rPr>
          <w:rFonts w:ascii="Arial Unicode" w:hAnsi="Arial Unicode"/>
          <w:b/>
          <w:sz w:val="20"/>
          <w:szCs w:val="20"/>
          <w:lang w:val="en-US"/>
        </w:rPr>
        <w:t>.</w:t>
      </w:r>
      <w:r w:rsidR="000912E8" w:rsidRPr="00B95F9E">
        <w:rPr>
          <w:rFonts w:ascii="Arial Unicode" w:hAnsi="Arial Unicode"/>
          <w:b/>
          <w:sz w:val="20"/>
          <w:szCs w:val="20"/>
        </w:rPr>
        <w:t>.</w:t>
      </w:r>
      <w:proofErr w:type="gramEnd"/>
      <w:r w:rsidR="000912E8" w:rsidRPr="00B95F9E">
        <w:rPr>
          <w:rFonts w:ascii="Arial Unicode" w:hAnsi="Arial Unicode"/>
          <w:b/>
          <w:sz w:val="20"/>
          <w:szCs w:val="20"/>
        </w:rPr>
        <w:t xml:space="preserve">,    </w:t>
      </w:r>
      <w:r w:rsidR="000912E8" w:rsidRPr="00B95F9E">
        <w:rPr>
          <w:rFonts w:ascii="Arial Unicode" w:hAnsi="Arial Unicode"/>
          <w:b/>
          <w:sz w:val="20"/>
          <w:szCs w:val="20"/>
          <w:lang w:val="en-US"/>
        </w:rPr>
        <w:t>էջ</w:t>
      </w:r>
      <w:r w:rsidR="000912E8" w:rsidRPr="00B95F9E">
        <w:rPr>
          <w:rFonts w:ascii="Arial Unicode" w:hAnsi="Arial Unicode"/>
          <w:b/>
          <w:sz w:val="20"/>
          <w:szCs w:val="20"/>
        </w:rPr>
        <w:t xml:space="preserve"> 22</w:t>
      </w:r>
      <w:r w:rsidR="000912E8" w:rsidRPr="00B95F9E">
        <w:rPr>
          <w:rFonts w:ascii="Arial Unicode" w:hAnsi="Arial Unicode"/>
          <w:sz w:val="20"/>
          <w:szCs w:val="20"/>
        </w:rPr>
        <w:t xml:space="preserve">                                                                                                </w:t>
      </w:r>
    </w:p>
    <w:p w:rsidR="00A54511" w:rsidRPr="00FB2B1C" w:rsidRDefault="00B95F9E" w:rsidP="00B95F9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/>
          <w:sz w:val="24"/>
          <w:szCs w:val="24"/>
          <w:lang w:val="en-US"/>
        </w:rPr>
        <w:lastRenderedPageBreak/>
        <w:t>Ինքնությունը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բազմաթիվ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անհայտներով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մի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կառույց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է՝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  <w:lang w:val="en-US"/>
        </w:rPr>
        <w:t>պարուրված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խորհրդանշաններով</w:t>
      </w:r>
      <w:r w:rsidR="00A43CE8" w:rsidRPr="00FB2B1C">
        <w:rPr>
          <w:rFonts w:ascii="Arial Unicode" w:hAnsi="Arial Unicode"/>
          <w:sz w:val="24"/>
          <w:szCs w:val="24"/>
        </w:rPr>
        <w:t xml:space="preserve">,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տարատեսակ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իրապատումներով</w:t>
      </w:r>
      <w:r w:rsidR="00A43CE8" w:rsidRPr="00FB2B1C">
        <w:rPr>
          <w:rFonts w:ascii="Arial Unicode" w:hAnsi="Arial Unicode"/>
          <w:sz w:val="24"/>
          <w:szCs w:val="24"/>
        </w:rPr>
        <w:t xml:space="preserve">,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տեսլականներով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ու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առասպելներով</w:t>
      </w:r>
      <w:r w:rsidR="00A43CE8" w:rsidRPr="00FB2B1C">
        <w:rPr>
          <w:rFonts w:ascii="Arial Unicode" w:hAnsi="Arial Unicode"/>
          <w:sz w:val="24"/>
          <w:szCs w:val="24"/>
        </w:rPr>
        <w:t xml:space="preserve">,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որոնք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ժամանակի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ընթացքում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ստանում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են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տարբեր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բացատրություններ։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Այս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առումով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միշտ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էլ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առաջանում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է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ինքնության</w:t>
      </w:r>
      <w:r w:rsidR="00A43CE8" w:rsidRPr="00FB2B1C">
        <w:rPr>
          <w:rFonts w:ascii="Arial Unicode" w:hAnsi="Arial Unicode"/>
          <w:sz w:val="24"/>
          <w:szCs w:val="24"/>
        </w:rPr>
        <w:t xml:space="preserve"> (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ինքնաճանաչողության</w:t>
      </w:r>
      <w:r w:rsidR="00A43CE8" w:rsidRPr="00FB2B1C">
        <w:rPr>
          <w:rFonts w:ascii="Arial Unicode" w:hAnsi="Arial Unicode"/>
          <w:sz w:val="24"/>
          <w:szCs w:val="24"/>
        </w:rPr>
        <w:t xml:space="preserve">)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պատմական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ձևերի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իմաստավորման</w:t>
      </w:r>
      <w:r w:rsidR="00A43CE8" w:rsidRPr="00FB2B1C">
        <w:rPr>
          <w:rFonts w:ascii="Arial Unicode" w:hAnsi="Arial Unicode"/>
          <w:sz w:val="24"/>
          <w:szCs w:val="24"/>
        </w:rPr>
        <w:t xml:space="preserve">,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ավանդվածի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մեկնաբանության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և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ազգային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ինքնության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տարրերի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արդիականացման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  <w:r w:rsidR="00A43CE8" w:rsidRPr="00FB2B1C">
        <w:rPr>
          <w:rFonts w:ascii="Arial Unicode" w:hAnsi="Arial Unicode"/>
          <w:sz w:val="24"/>
          <w:szCs w:val="24"/>
          <w:lang w:val="en-US"/>
        </w:rPr>
        <w:t>անհրաժեշտություն։</w:t>
      </w:r>
      <w:r w:rsidR="00A43CE8" w:rsidRPr="00FB2B1C">
        <w:rPr>
          <w:rFonts w:ascii="Arial Unicode" w:hAnsi="Arial Unicode"/>
          <w:sz w:val="24"/>
          <w:szCs w:val="24"/>
        </w:rPr>
        <w:t xml:space="preserve"> </w:t>
      </w:r>
    </w:p>
    <w:p w:rsidR="00A54511" w:rsidRPr="00FB2B1C" w:rsidRDefault="00A54511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>Ինքնաճանաչողությունը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պարտադիր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ենթադրում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երկխոսություն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որի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ժամանակ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դառնա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ներկայի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մաս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ներկայի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որովհետև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ինքնության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ցանկացած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հարացույց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անպատկերացնելի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առանց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պատմական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շերտի։</w:t>
      </w:r>
      <w:r w:rsidRPr="00FB2B1C">
        <w:rPr>
          <w:rFonts w:ascii="Arial Unicode" w:hAnsi="Arial Unicode"/>
          <w:sz w:val="24"/>
          <w:szCs w:val="24"/>
        </w:rPr>
        <w:t xml:space="preserve"> </w:t>
      </w:r>
    </w:p>
    <w:p w:rsidR="00A43CE8" w:rsidRPr="00FB2B1C" w:rsidRDefault="00A43CE8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vertAlign w:val="superscript"/>
        </w:rPr>
      </w:pPr>
      <w:r w:rsidRPr="00FB2B1C">
        <w:rPr>
          <w:rFonts w:ascii="Arial Unicode" w:hAnsi="Arial Unicode" w:cs="Sylfaen"/>
          <w:sz w:val="24"/>
          <w:szCs w:val="24"/>
        </w:rPr>
        <w:t>Սակայն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մեզանում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կարծես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բացակայում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հետ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բովանդակային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խոսույթը</w:t>
      </w:r>
      <w:r w:rsidRPr="00FB2B1C">
        <w:rPr>
          <w:rFonts w:ascii="Arial Unicode" w:hAnsi="Arial Unicode"/>
          <w:sz w:val="24"/>
          <w:szCs w:val="24"/>
        </w:rPr>
        <w:t xml:space="preserve"> (</w:t>
      </w:r>
      <w:r w:rsidRPr="00FB2B1C">
        <w:rPr>
          <w:rFonts w:ascii="Arial Unicode" w:hAnsi="Arial Unicode" w:cs="Sylfaen"/>
          <w:sz w:val="24"/>
          <w:szCs w:val="24"/>
        </w:rPr>
        <w:t>դիսկուրսը</w:t>
      </w:r>
      <w:proofErr w:type="gramStart"/>
      <w:r w:rsidRPr="00FB2B1C">
        <w:rPr>
          <w:rFonts w:ascii="Arial Unicode" w:hAnsi="Arial Unicode"/>
          <w:sz w:val="24"/>
          <w:szCs w:val="24"/>
        </w:rPr>
        <w:t>)</w:t>
      </w:r>
      <w:r w:rsidR="0011466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>.</w:t>
      </w:r>
      <w:proofErr w:type="gramEnd"/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 xml:space="preserve"> 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պատմամշակութային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ժառանգությունը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գերազանցապես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պահվում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գրադարաններում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մատենադարաններում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հիմնականում՝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այլոց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ցուցադրելու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համար</w:t>
      </w:r>
      <w:r w:rsidRPr="00FB2B1C">
        <w:rPr>
          <w:rFonts w:ascii="Arial Unicode" w:hAnsi="Arial Unicode" w:cs="Tahoma"/>
          <w:sz w:val="24"/>
          <w:szCs w:val="24"/>
        </w:rPr>
        <w:t>։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Անցյալը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բացակայում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ներկայի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մեջ։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Մեզանում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գերիշխում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ազգային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նկատմամբ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զգացմունքային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ձևական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մոտեցումը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 w:cs="Sylfaen"/>
          <w:sz w:val="24"/>
          <w:szCs w:val="24"/>
        </w:rPr>
        <w:t>Իսկ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արժեքները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պահպանվում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մատենադարաններում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թանգարաններում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ապա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կորցնում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իրենց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գործառութային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նշանակությունը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այլև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դրանց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բացակայության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հետևանքով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մարդկանց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հոգեկանում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ստեղծվում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դատարկ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տարածություններ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որոնք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լցվում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օտարածին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ցածրաճաշակ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թափոններով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 w:cs="Sylfaen"/>
          <w:sz w:val="24"/>
          <w:szCs w:val="24"/>
        </w:rPr>
        <w:t>Եթե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բավարարվում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այդ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արժեքների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ֆիզիկական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գոյությունը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փաստելով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ապա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դրանք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դադարում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են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արժեքներ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լինելուց</w:t>
      </w:r>
      <w:r w:rsidRPr="00FB2B1C">
        <w:rPr>
          <w:rFonts w:ascii="Arial Unicode" w:hAnsi="Arial Unicode"/>
          <w:sz w:val="24"/>
          <w:szCs w:val="24"/>
        </w:rPr>
        <w:t xml:space="preserve">: </w:t>
      </w:r>
      <w:r w:rsidRPr="00FB2B1C">
        <w:rPr>
          <w:rFonts w:ascii="Arial Unicode" w:hAnsi="Arial Unicode" w:cs="Sylfaen"/>
          <w:sz w:val="24"/>
          <w:szCs w:val="24"/>
        </w:rPr>
        <w:t>Այլ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խոսքով՝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արժեքներն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ոչ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միայն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պետք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է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պահպանել</w:t>
      </w:r>
      <w:r w:rsidRPr="00FB2B1C">
        <w:rPr>
          <w:rFonts w:ascii="Arial Unicode" w:hAnsi="Arial Unicode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>այլև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դրանք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յուրացնելով</w:t>
      </w:r>
      <w:r w:rsidRPr="00FB2B1C">
        <w:rPr>
          <w:rFonts w:ascii="Arial Unicode" w:hAnsi="Arial Unicode"/>
          <w:sz w:val="24"/>
          <w:szCs w:val="24"/>
        </w:rPr>
        <w:t>-</w:t>
      </w:r>
      <w:r w:rsidRPr="00FB2B1C">
        <w:rPr>
          <w:rFonts w:ascii="Arial Unicode" w:hAnsi="Arial Unicode" w:cs="Sylfaen"/>
          <w:sz w:val="24"/>
          <w:szCs w:val="24"/>
        </w:rPr>
        <w:t>ներքնայնացնելով՝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անընդհատ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հարստացնել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ու</w:t>
      </w:r>
      <w:r w:rsidRPr="00FB2B1C">
        <w:rPr>
          <w:rFonts w:ascii="Arial Unicode" w:hAnsi="Arial Unicode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արդիականացնել</w:t>
      </w:r>
      <w:r w:rsidRPr="00FB2B1C">
        <w:rPr>
          <w:rFonts w:ascii="Arial Unicode" w:hAnsi="Arial Unicode"/>
          <w:sz w:val="24"/>
          <w:szCs w:val="24"/>
        </w:rPr>
        <w:t>:</w:t>
      </w:r>
      <w:r w:rsidR="00B95F9E">
        <w:rPr>
          <w:rFonts w:ascii="Arial Unicode" w:hAnsi="Arial Unicode" w:cs="Sylfaen"/>
          <w:b/>
          <w:sz w:val="24"/>
          <w:szCs w:val="24"/>
          <w:vertAlign w:val="superscript"/>
        </w:rPr>
        <w:t>1</w:t>
      </w:r>
      <w:r w:rsidRPr="00FB2B1C">
        <w:rPr>
          <w:rFonts w:ascii="Arial Unicode" w:hAnsi="Arial Unicode"/>
          <w:b/>
          <w:sz w:val="24"/>
          <w:szCs w:val="24"/>
          <w:vertAlign w:val="superscript"/>
        </w:rPr>
        <w:tab/>
      </w:r>
    </w:p>
    <w:p w:rsidR="00A54511" w:rsidRPr="00FB2B1C" w:rsidRDefault="00A54511" w:rsidP="00E5238B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54511" w:rsidRPr="00FB2B1C" w:rsidRDefault="00A54511" w:rsidP="00E5238B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54511" w:rsidRPr="00FB2B1C" w:rsidRDefault="00A54511" w:rsidP="00E5238B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54511" w:rsidRPr="00FB2B1C" w:rsidRDefault="00A54511" w:rsidP="00E5238B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54511" w:rsidRPr="00FB2B1C" w:rsidRDefault="00A54511" w:rsidP="00E5238B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C01B1F" w:rsidRDefault="00C01B1F" w:rsidP="000912E8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C01B1F" w:rsidRDefault="00C01B1F" w:rsidP="000912E8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C01B1F" w:rsidRDefault="00C01B1F" w:rsidP="000912E8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B95F9E" w:rsidRDefault="00B95F9E" w:rsidP="000912E8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C01B1F" w:rsidRDefault="00B95F9E" w:rsidP="000912E8">
      <w:pPr>
        <w:tabs>
          <w:tab w:val="left" w:pos="1005"/>
        </w:tabs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50164</wp:posOffset>
                </wp:positionH>
                <wp:positionV relativeFrom="paragraph">
                  <wp:posOffset>320040</wp:posOffset>
                </wp:positionV>
                <wp:extent cx="47529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DDDBD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25.2pt" to="378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C01B1F" w:rsidRPr="0011466A" w:rsidRDefault="0011466A" w:rsidP="0011466A">
      <w:pPr>
        <w:tabs>
          <w:tab w:val="left" w:pos="1005"/>
        </w:tabs>
        <w:spacing w:line="360" w:lineRule="auto"/>
        <w:jc w:val="both"/>
        <w:rPr>
          <w:rFonts w:ascii="Arial Unicode" w:hAnsi="Arial Unicode"/>
          <w:sz w:val="20"/>
          <w:szCs w:val="20"/>
        </w:rPr>
      </w:pPr>
      <w:r w:rsidRPr="0011466A">
        <w:rPr>
          <w:rFonts w:ascii="Arial Unicode" w:hAnsi="Arial Unicode"/>
          <w:b/>
          <w:sz w:val="20"/>
          <w:szCs w:val="20"/>
        </w:rPr>
        <w:t>1.</w:t>
      </w:r>
      <w:r>
        <w:rPr>
          <w:rFonts w:ascii="Arial Unicode" w:hAnsi="Arial Unicode"/>
          <w:b/>
          <w:sz w:val="20"/>
          <w:szCs w:val="20"/>
        </w:rPr>
        <w:t xml:space="preserve"> </w:t>
      </w:r>
      <w:proofErr w:type="gramStart"/>
      <w:r w:rsidR="00A43CE8" w:rsidRPr="0011466A">
        <w:rPr>
          <w:rFonts w:ascii="Arial Unicode" w:hAnsi="Arial Unicode"/>
          <w:b/>
          <w:sz w:val="20"/>
          <w:szCs w:val="20"/>
        </w:rPr>
        <w:t>«</w:t>
      </w:r>
      <w:r w:rsidR="007B0324"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Հայոց</w:t>
      </w:r>
      <w:proofErr w:type="gramEnd"/>
      <w:r w:rsidR="00A43CE8" w:rsidRPr="0011466A">
        <w:rPr>
          <w:rFonts w:ascii="Arial Unicode" w:hAnsi="Arial Unicode"/>
          <w:b/>
          <w:sz w:val="20"/>
          <w:szCs w:val="20"/>
        </w:rPr>
        <w:t xml:space="preserve">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ինքնության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հիմնահարցեր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» 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Սեյրան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Զաքարյան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,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Երևան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 2020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թ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.,    </w:t>
      </w:r>
      <w:r w:rsidR="00A43CE8" w:rsidRPr="0011466A">
        <w:rPr>
          <w:rFonts w:ascii="Arial Unicode" w:hAnsi="Arial Unicode"/>
          <w:b/>
          <w:sz w:val="20"/>
          <w:szCs w:val="20"/>
          <w:lang w:val="en-US"/>
        </w:rPr>
        <w:t>էջ</w:t>
      </w:r>
      <w:r w:rsidR="00A43CE8" w:rsidRPr="0011466A">
        <w:rPr>
          <w:rFonts w:ascii="Arial Unicode" w:hAnsi="Arial Unicode"/>
          <w:b/>
          <w:sz w:val="20"/>
          <w:szCs w:val="20"/>
        </w:rPr>
        <w:t xml:space="preserve"> 7</w:t>
      </w:r>
    </w:p>
    <w:p w:rsidR="000912E8" w:rsidRPr="00FB2B1C" w:rsidRDefault="000912E8" w:rsidP="00B95F9E">
      <w:pPr>
        <w:tabs>
          <w:tab w:val="left" w:pos="1005"/>
        </w:tabs>
        <w:spacing w:line="360" w:lineRule="auto"/>
        <w:jc w:val="center"/>
        <w:rPr>
          <w:rFonts w:ascii="Arial Unicode" w:hAnsi="Arial Unicode"/>
          <w:b/>
          <w:sz w:val="28"/>
          <w:szCs w:val="28"/>
        </w:rPr>
      </w:pPr>
      <w:r w:rsidRPr="00FB2B1C">
        <w:rPr>
          <w:rFonts w:ascii="Arial Unicode" w:hAnsi="Arial Unicode"/>
          <w:b/>
          <w:sz w:val="28"/>
          <w:szCs w:val="28"/>
          <w:lang w:val="en-US"/>
        </w:rPr>
        <w:lastRenderedPageBreak/>
        <w:t>Եզրակացություն</w:t>
      </w:r>
    </w:p>
    <w:p w:rsidR="000912E8" w:rsidRPr="00FB2B1C" w:rsidRDefault="00C20129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 xml:space="preserve">Որպես ամփոփում կարելի է փաստել, որ ազգային արժեհամակարգի ձևավորմանը դպրոցում տարբեր դասաժամերին անհրաժեշտ է կարևոր տեղ հատկացնել, իսկ պատության, հատկապես հայոց պատմության </w:t>
      </w:r>
      <w:r w:rsidR="003F1F05">
        <w:rPr>
          <w:rFonts w:ascii="Arial Unicode" w:hAnsi="Arial Unicode" w:cs="Sylfaen"/>
          <w:sz w:val="24"/>
          <w:szCs w:val="24"/>
        </w:rPr>
        <w:t>դասաժամերին</w:t>
      </w:r>
      <w:proofErr w:type="gramStart"/>
      <w:r w:rsidR="003F1F05">
        <w:rPr>
          <w:rFonts w:ascii="Arial Unicode" w:hAnsi="Arial Unicode" w:cs="Sylfaen"/>
          <w:sz w:val="24"/>
          <w:szCs w:val="24"/>
        </w:rPr>
        <w:t>՝</w:t>
      </w:r>
      <w:r w:rsidRPr="00FB2B1C">
        <w:rPr>
          <w:rFonts w:ascii="Arial Unicode" w:hAnsi="Arial Unicode" w:cs="Sylfaen"/>
          <w:sz w:val="24"/>
          <w:szCs w:val="24"/>
        </w:rPr>
        <w:t xml:space="preserve">  առավել</w:t>
      </w:r>
      <w:proofErr w:type="gramEnd"/>
      <w:r w:rsidRPr="00FB2B1C">
        <w:rPr>
          <w:rFonts w:ascii="Arial Unicode" w:hAnsi="Arial Unicode" w:cs="Sylfaen"/>
          <w:sz w:val="24"/>
          <w:szCs w:val="24"/>
        </w:rPr>
        <w:t xml:space="preserve"> ևս:   </w:t>
      </w:r>
    </w:p>
    <w:p w:rsidR="00C20129" w:rsidRPr="00FB2B1C" w:rsidRDefault="00C20129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>Հիմա հայ ժողովուրդ</w:t>
      </w:r>
      <w:r w:rsidR="00BF52BB" w:rsidRPr="00FB2B1C">
        <w:rPr>
          <w:rFonts w:ascii="Arial Unicode" w:hAnsi="Arial Unicode" w:cs="Sylfaen"/>
          <w:sz w:val="24"/>
          <w:szCs w:val="24"/>
          <w:lang w:val="en-US"/>
        </w:rPr>
        <w:t>ն</w:t>
      </w:r>
      <w:r w:rsidRPr="00FB2B1C">
        <w:rPr>
          <w:rFonts w:ascii="Arial Unicode" w:hAnsi="Arial Unicode" w:cs="Sylfaen"/>
          <w:sz w:val="24"/>
          <w:szCs w:val="24"/>
        </w:rPr>
        <w:t xml:space="preserve"> ու Հայաստանի հանրապետությունն ապրում են դժվարագույն ժամանակներ, երբ վտանգված է հայ ժողովրդի և հայոց պետականության </w:t>
      </w:r>
      <w:proofErr w:type="gramStart"/>
      <w:r w:rsidRPr="00FB2B1C">
        <w:rPr>
          <w:rFonts w:ascii="Arial Unicode" w:hAnsi="Arial Unicode" w:cs="Sylfaen"/>
          <w:sz w:val="24"/>
          <w:szCs w:val="24"/>
        </w:rPr>
        <w:t>գոյությունը:  Հիմա</w:t>
      </w:r>
      <w:proofErr w:type="gramEnd"/>
      <w:r w:rsidRPr="00FB2B1C">
        <w:rPr>
          <w:rFonts w:ascii="Arial Unicode" w:hAnsi="Arial Unicode" w:cs="Sylfaen"/>
          <w:sz w:val="24"/>
          <w:szCs w:val="24"/>
        </w:rPr>
        <w:t xml:space="preserve"> նոր Ավարայրի ու նոր Սարդարապատի կարիքը կա, հիմա առավել քան երբևե պետք է համախմբվել մեկ միասնական բռունց դառնալ, որպեսզի հնարավոր լինի հաղթահարել մեր պետության գլխին կախված հերթական վտանգը:</w:t>
      </w:r>
    </w:p>
    <w:p w:rsidR="00C20129" w:rsidRPr="00FB2B1C" w:rsidRDefault="00C20129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proofErr w:type="gramStart"/>
      <w:r w:rsidRPr="00FB2B1C">
        <w:rPr>
          <w:rFonts w:ascii="Arial Unicode" w:hAnsi="Arial Unicode" w:cs="Sylfaen"/>
          <w:sz w:val="24"/>
          <w:szCs w:val="24"/>
        </w:rPr>
        <w:t>Ժամանակի  հրամայականն</w:t>
      </w:r>
      <w:proofErr w:type="gramEnd"/>
      <w:r w:rsidRPr="00FB2B1C">
        <w:rPr>
          <w:rFonts w:ascii="Arial Unicode" w:hAnsi="Arial Unicode" w:cs="Sylfaen"/>
          <w:sz w:val="24"/>
          <w:szCs w:val="24"/>
        </w:rPr>
        <w:t xml:space="preserve"> է կրթել ու դաստիարակել ազգային մտածողությամբ ու արժեքներով տոգորված սերունդ, նրանց մեջ ներարկել հայրենասիրություն, համախմբածություն և սառը դատողություն:   Բանավեճերի միջոցով նրանց ցույց տալ, թե ինչերի է ընդունակ իր հողն ու ջուրը ամեն գնով պաշտպանել</w:t>
      </w:r>
      <w:r w:rsidR="00BF52BB" w:rsidRPr="00FB2B1C">
        <w:rPr>
          <w:rFonts w:ascii="Arial Unicode" w:hAnsi="Arial Unicode" w:cs="Sylfaen"/>
          <w:sz w:val="24"/>
          <w:szCs w:val="24"/>
          <w:lang w:val="en-US"/>
        </w:rPr>
        <w:t>ու</w:t>
      </w:r>
      <w:r w:rsidRPr="00FB2B1C">
        <w:rPr>
          <w:rFonts w:ascii="Arial Unicode" w:hAnsi="Arial Unicode" w:cs="Sylfaen"/>
          <w:sz w:val="24"/>
          <w:szCs w:val="24"/>
        </w:rPr>
        <w:t xml:space="preserve"> պատրաստ զինվորը, հայ գյուղացին ու սովորական հայ քաղաքացին:</w:t>
      </w:r>
    </w:p>
    <w:p w:rsidR="00C20129" w:rsidRPr="00FB2B1C" w:rsidRDefault="00C20129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 xml:space="preserve">Սովորողներին </w:t>
      </w:r>
      <w:r w:rsidR="004F02F8" w:rsidRPr="00FB2B1C">
        <w:rPr>
          <w:rFonts w:ascii="Arial Unicode" w:hAnsi="Arial Unicode" w:cs="Sylfaen"/>
          <w:sz w:val="24"/>
          <w:szCs w:val="24"/>
        </w:rPr>
        <w:t>պետք է ոգևորել անցյալի պատմական հերոսական դրվագներով, թե ինչպես</w:t>
      </w:r>
      <w:r w:rsidR="00BF52BB" w:rsidRPr="00FB2B1C">
        <w:rPr>
          <w:rFonts w:ascii="Arial Unicode" w:hAnsi="Arial Unicode" w:cs="Sylfaen"/>
          <w:sz w:val="24"/>
          <w:szCs w:val="24"/>
        </w:rPr>
        <w:t xml:space="preserve"> են</w:t>
      </w:r>
      <w:r w:rsidR="004F02F8" w:rsidRPr="00FB2B1C">
        <w:rPr>
          <w:rFonts w:ascii="Arial Unicode" w:hAnsi="Arial Unicode" w:cs="Sylfaen"/>
          <w:sz w:val="24"/>
          <w:szCs w:val="24"/>
        </w:rPr>
        <w:t xml:space="preserve"> փոքրաթիվ հայկական </w:t>
      </w:r>
      <w:proofErr w:type="gramStart"/>
      <w:r w:rsidR="004F02F8" w:rsidRPr="00FB2B1C">
        <w:rPr>
          <w:rFonts w:ascii="Arial Unicode" w:hAnsi="Arial Unicode" w:cs="Sylfaen"/>
          <w:sz w:val="24"/>
          <w:szCs w:val="24"/>
        </w:rPr>
        <w:t xml:space="preserve">ուժերը </w:t>
      </w:r>
      <w:r w:rsidRPr="00FB2B1C">
        <w:rPr>
          <w:rFonts w:ascii="Arial Unicode" w:hAnsi="Arial Unicode" w:cs="Sylfaen"/>
          <w:sz w:val="24"/>
          <w:szCs w:val="24"/>
        </w:rPr>
        <w:t xml:space="preserve"> </w:t>
      </w:r>
      <w:r w:rsidR="004F02F8" w:rsidRPr="00FB2B1C">
        <w:rPr>
          <w:rFonts w:ascii="Arial Unicode" w:hAnsi="Arial Unicode" w:cs="Sylfaen"/>
          <w:sz w:val="24"/>
          <w:szCs w:val="24"/>
        </w:rPr>
        <w:t>հաղթել</w:t>
      </w:r>
      <w:proofErr w:type="gramEnd"/>
      <w:r w:rsidR="004F02F8" w:rsidRPr="00FB2B1C">
        <w:rPr>
          <w:rFonts w:ascii="Arial Unicode" w:hAnsi="Arial Unicode" w:cs="Sylfaen"/>
          <w:sz w:val="24"/>
          <w:szCs w:val="24"/>
        </w:rPr>
        <w:t xml:space="preserve"> թշնամու բազմաքանակ ու լավ սպառազինված ուժերին</w:t>
      </w:r>
      <w:r w:rsidR="003F1F05">
        <w:rPr>
          <w:rFonts w:ascii="Arial Unicode" w:hAnsi="Arial Unicode" w:cs="Sylfaen"/>
          <w:sz w:val="24"/>
          <w:szCs w:val="24"/>
          <w:lang w:val="en-US"/>
        </w:rPr>
        <w:t>՝</w:t>
      </w:r>
      <w:r w:rsidR="004F02F8" w:rsidRPr="00FB2B1C">
        <w:rPr>
          <w:rFonts w:ascii="Arial Unicode" w:hAnsi="Arial Unicode" w:cs="Sylfaen"/>
          <w:sz w:val="24"/>
          <w:szCs w:val="24"/>
        </w:rPr>
        <w:t xml:space="preserve"> </w:t>
      </w:r>
      <w:r w:rsidR="004F02F8" w:rsidRPr="00FB2B1C">
        <w:rPr>
          <w:rFonts w:ascii="Arial Unicode" w:hAnsi="Arial Unicode" w:cs="Sylfaen"/>
          <w:sz w:val="24"/>
          <w:szCs w:val="24"/>
          <w:lang w:val="en-US"/>
        </w:rPr>
        <w:t>փ</w:t>
      </w:r>
      <w:r w:rsidR="004F02F8" w:rsidRPr="00FB2B1C">
        <w:rPr>
          <w:rFonts w:ascii="Arial Unicode" w:hAnsi="Arial Unicode" w:cs="Sylfaen"/>
          <w:sz w:val="24"/>
          <w:szCs w:val="24"/>
        </w:rPr>
        <w:t xml:space="preserve">որձելով հիմնավորել, որ հաջողության հասնելու գրավականն ամենևին էլ թվական գերակշռությունը չէ, այլ </w:t>
      </w:r>
      <w:r w:rsidR="003F1F05">
        <w:rPr>
          <w:rFonts w:ascii="Arial Unicode" w:hAnsi="Arial Unicode" w:cs="Sylfaen"/>
          <w:sz w:val="24"/>
          <w:szCs w:val="24"/>
        </w:rPr>
        <w:t>նպատակը</w:t>
      </w:r>
      <w:r w:rsidR="007B0324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3F1F05">
        <w:rPr>
          <w:rFonts w:ascii="Arial Unicode" w:hAnsi="Arial Unicode" w:cs="Sylfaen"/>
          <w:sz w:val="24"/>
          <w:szCs w:val="24"/>
        </w:rPr>
        <w:t>՝</w:t>
      </w:r>
      <w:r w:rsidR="004F02F8" w:rsidRPr="00FB2B1C">
        <w:rPr>
          <w:rFonts w:ascii="Arial Unicode" w:hAnsi="Arial Unicode" w:cs="Sylfaen"/>
          <w:sz w:val="24"/>
          <w:szCs w:val="24"/>
        </w:rPr>
        <w:t xml:space="preserve"> հանուն որի ելնում են պայքարի:</w:t>
      </w:r>
    </w:p>
    <w:p w:rsidR="004F02F8" w:rsidRPr="00FB2B1C" w:rsidRDefault="004F02F8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 xml:space="preserve">Հայ </w:t>
      </w:r>
      <w:proofErr w:type="gramStart"/>
      <w:r w:rsidRPr="00FB2B1C">
        <w:rPr>
          <w:rFonts w:ascii="Arial Unicode" w:hAnsi="Arial Unicode" w:cs="Sylfaen"/>
          <w:sz w:val="24"/>
          <w:szCs w:val="24"/>
        </w:rPr>
        <w:t>ժողովրդին  բաժին</w:t>
      </w:r>
      <w:proofErr w:type="gramEnd"/>
      <w:r w:rsidRPr="00FB2B1C">
        <w:rPr>
          <w:rFonts w:ascii="Arial Unicode" w:hAnsi="Arial Unicode" w:cs="Sylfaen"/>
          <w:sz w:val="24"/>
          <w:szCs w:val="24"/>
        </w:rPr>
        <w:t xml:space="preserve"> է հասել դժվար ու պայքարով լի ճակատագիր, բայց նա միշտ պայքարել է ու իր զավակների արյան գնով ամրագրել իր գոյության իրավունքը:  Սա էլ կանցնի, առավել քան համոզված եմ, որ հաղթանակը մերն է լինելու</w:t>
      </w:r>
      <w:r w:rsidR="007B0324">
        <w:rPr>
          <w:rFonts w:ascii="Arial Unicode" w:hAnsi="Arial Unicode" w:cs="Sylfaen"/>
          <w:sz w:val="16"/>
          <w:szCs w:val="16"/>
          <w:lang w:val="en-US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, քանզի մեր գործն արդար է, մենք պայքարում ենք մեր հայրենիքի յուրաքանչյու</w:t>
      </w:r>
      <w:r w:rsidR="00BF52BB" w:rsidRPr="00FB2B1C">
        <w:rPr>
          <w:rFonts w:ascii="Arial Unicode" w:hAnsi="Arial Unicode" w:cs="Sylfaen"/>
          <w:sz w:val="24"/>
          <w:szCs w:val="24"/>
          <w:lang w:val="en-US"/>
        </w:rPr>
        <w:t>ր</w:t>
      </w:r>
      <w:r w:rsidRPr="00FB2B1C">
        <w:rPr>
          <w:rFonts w:ascii="Arial Unicode" w:hAnsi="Arial Unicode" w:cs="Sylfaen"/>
          <w:sz w:val="24"/>
          <w:szCs w:val="24"/>
        </w:rPr>
        <w:t xml:space="preserve"> թիզի համար, այլ ոչ թե զավթում </w:t>
      </w:r>
      <w:r w:rsidR="00BF52BB" w:rsidRPr="00FB2B1C">
        <w:rPr>
          <w:rFonts w:ascii="Arial Unicode" w:hAnsi="Arial Unicode" w:cs="Sylfaen"/>
          <w:sz w:val="24"/>
          <w:szCs w:val="24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 xml:space="preserve"> օտարինը, ուստի պետք է համախմբվել, մի կողմ թողնել  բոլոր տեսակի տարաձայնությունները և ձեռնամուխ լինել ազգանվեր </w:t>
      </w:r>
      <w:r w:rsidR="003F1F05">
        <w:rPr>
          <w:rFonts w:ascii="Arial Unicode" w:hAnsi="Arial Unicode" w:cs="Sylfaen"/>
          <w:sz w:val="24"/>
          <w:szCs w:val="24"/>
        </w:rPr>
        <w:t>գործին՝</w:t>
      </w:r>
      <w:r w:rsidRPr="00FB2B1C">
        <w:rPr>
          <w:rFonts w:ascii="Arial Unicode" w:hAnsi="Arial Unicode" w:cs="Sylfaen"/>
          <w:sz w:val="24"/>
          <w:szCs w:val="24"/>
        </w:rPr>
        <w:t xml:space="preserve"> հայրենիքի փրկությանը:</w:t>
      </w:r>
    </w:p>
    <w:p w:rsidR="004F02F8" w:rsidRPr="00FB2B1C" w:rsidRDefault="004F02F8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</w:rPr>
      </w:pPr>
      <w:r w:rsidRPr="00FB2B1C">
        <w:rPr>
          <w:rFonts w:ascii="Arial Unicode" w:hAnsi="Arial Unicode" w:cs="Sylfaen"/>
          <w:sz w:val="24"/>
          <w:szCs w:val="24"/>
        </w:rPr>
        <w:t xml:space="preserve">Սխալված չեմ լինի, եթե ասեմ, որ փայլուն սերունդ է </w:t>
      </w:r>
      <w:r w:rsidR="00BF52BB" w:rsidRPr="00FB2B1C">
        <w:rPr>
          <w:rFonts w:ascii="Arial Unicode" w:hAnsi="Arial Unicode" w:cs="Sylfaen"/>
          <w:sz w:val="24"/>
          <w:szCs w:val="24"/>
        </w:rPr>
        <w:t>մ</w:t>
      </w:r>
      <w:r w:rsidR="00BF52BB" w:rsidRPr="00FB2B1C">
        <w:rPr>
          <w:rFonts w:ascii="Arial Unicode" w:hAnsi="Arial Unicode" w:cs="Sylfaen"/>
          <w:sz w:val="24"/>
          <w:szCs w:val="24"/>
          <w:lang w:val="en-US"/>
        </w:rPr>
        <w:t>ե</w:t>
      </w:r>
      <w:r w:rsidR="00BF52BB" w:rsidRPr="00FB2B1C">
        <w:rPr>
          <w:rFonts w:ascii="Arial Unicode" w:hAnsi="Arial Unicode" w:cs="Sylfaen"/>
          <w:sz w:val="24"/>
          <w:szCs w:val="24"/>
        </w:rPr>
        <w:t>ծ</w:t>
      </w:r>
      <w:r w:rsidR="003F1F05">
        <w:rPr>
          <w:rFonts w:ascii="Arial Unicode" w:hAnsi="Arial Unicode" w:cs="Sylfaen"/>
          <w:sz w:val="24"/>
          <w:szCs w:val="24"/>
        </w:rPr>
        <w:t>անում</w:t>
      </w:r>
      <w:r w:rsidR="007B0324" w:rsidRPr="007B0324">
        <w:rPr>
          <w:rFonts w:ascii="Arial Unicode" w:hAnsi="Arial Unicode" w:cs="Sylfaen"/>
          <w:sz w:val="8"/>
          <w:szCs w:val="8"/>
          <w:lang w:val="en-US"/>
        </w:rPr>
        <w:t xml:space="preserve"> </w:t>
      </w:r>
      <w:proofErr w:type="gramStart"/>
      <w:r w:rsidR="003F1F05">
        <w:rPr>
          <w:rFonts w:ascii="Arial Unicode" w:hAnsi="Arial Unicode" w:cs="Sylfaen"/>
          <w:sz w:val="24"/>
          <w:szCs w:val="24"/>
        </w:rPr>
        <w:t>՝</w:t>
      </w:r>
      <w:r w:rsidRPr="00FB2B1C">
        <w:rPr>
          <w:rFonts w:ascii="Arial Unicode" w:hAnsi="Arial Unicode" w:cs="Sylfaen"/>
          <w:sz w:val="24"/>
          <w:szCs w:val="24"/>
        </w:rPr>
        <w:t xml:space="preserve">  համարձակ</w:t>
      </w:r>
      <w:proofErr w:type="gramEnd"/>
      <w:r w:rsidRPr="00FB2B1C">
        <w:rPr>
          <w:rFonts w:ascii="Arial Unicode" w:hAnsi="Arial Unicode" w:cs="Sylfaen"/>
          <w:sz w:val="24"/>
          <w:szCs w:val="24"/>
        </w:rPr>
        <w:t>, պահանջատեր ու նախանձախնդիր, մեր խնդիրն է նպաստել, ուղղորդել</w:t>
      </w:r>
      <w:r w:rsidR="00BF52BB" w:rsidRPr="00FB2B1C">
        <w:rPr>
          <w:rFonts w:ascii="Arial Unicode" w:hAnsi="Arial Unicode" w:cs="Sylfaen"/>
          <w:sz w:val="24"/>
          <w:szCs w:val="24"/>
        </w:rPr>
        <w:t>,</w:t>
      </w:r>
      <w:r w:rsidRPr="00FB2B1C">
        <w:rPr>
          <w:rFonts w:ascii="Arial Unicode" w:hAnsi="Arial Unicode" w:cs="Sylfaen"/>
          <w:sz w:val="24"/>
          <w:szCs w:val="24"/>
        </w:rPr>
        <w:t xml:space="preserve"> որ նրանք հայրենասեր ու հայրենաճանաչ լինեն</w:t>
      </w:r>
      <w:r w:rsidR="007B0324">
        <w:rPr>
          <w:rFonts w:ascii="Arial Unicode" w:hAnsi="Arial Unicode" w:cs="Sylfaen"/>
          <w:sz w:val="8"/>
          <w:szCs w:val="8"/>
          <w:lang w:val="en-US"/>
        </w:rPr>
        <w:t xml:space="preserve"> </w:t>
      </w:r>
      <w:r w:rsidR="002165DE" w:rsidRPr="00FB2B1C">
        <w:rPr>
          <w:rFonts w:ascii="Arial Unicode" w:hAnsi="Arial Unicode" w:cs="Sylfaen"/>
          <w:sz w:val="24"/>
          <w:szCs w:val="24"/>
        </w:rPr>
        <w:t xml:space="preserve">, իրենք են մեր ապագան ու մեր երկիրը շենացնողները:     </w:t>
      </w:r>
    </w:p>
    <w:p w:rsidR="002165DE" w:rsidRPr="00C01B1F" w:rsidRDefault="002165DE" w:rsidP="00B95F9E">
      <w:pPr>
        <w:tabs>
          <w:tab w:val="left" w:pos="1005"/>
        </w:tabs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r w:rsidRPr="00FB2B1C">
        <w:rPr>
          <w:rFonts w:ascii="Arial Unicode" w:hAnsi="Arial Unicode" w:cs="Sylfaen"/>
          <w:sz w:val="24"/>
          <w:szCs w:val="24"/>
        </w:rPr>
        <w:t>Դպրոցական դասագրքերում</w:t>
      </w:r>
      <w:r w:rsidR="00BF52BB" w:rsidRPr="00FB2B1C">
        <w:rPr>
          <w:rFonts w:ascii="Arial Unicode" w:hAnsi="Arial Unicode" w:cs="Sylfaen"/>
          <w:sz w:val="24"/>
          <w:szCs w:val="24"/>
        </w:rPr>
        <w:t xml:space="preserve">, </w:t>
      </w:r>
      <w:r w:rsidRPr="00FB2B1C">
        <w:rPr>
          <w:rFonts w:ascii="Arial Unicode" w:hAnsi="Arial Unicode" w:cs="Sylfaen"/>
          <w:sz w:val="24"/>
          <w:szCs w:val="24"/>
        </w:rPr>
        <w:t xml:space="preserve"> հանրակրթական և առարկայական  չափորոշիչներում պետք</w:t>
      </w:r>
      <w:r w:rsidRPr="00FB2B1C">
        <w:rPr>
          <w:rFonts w:ascii="Arial Unicode" w:hAnsi="Arial Unicode" w:cs="Sylfaen"/>
          <w:sz w:val="24"/>
          <w:szCs w:val="24"/>
        </w:rPr>
        <w:tab/>
        <w:t xml:space="preserve"> է ավելի շատ ուշադրություն դարձնել ազգային արժեհամակագի ձևավորման հարցերին, ավելացնել հայագիտական առարկաներին հատկացվող ժամաքանակները, հնարավորություններ ստեղծվեն հատկապես ավագ դպրոցի աշակերտների հետ հաճախակի կազմակրեպել </w:t>
      </w:r>
      <w:r w:rsidR="00BF52BB" w:rsidRPr="00FB2B1C">
        <w:rPr>
          <w:rFonts w:ascii="Arial Unicode" w:hAnsi="Arial Unicode" w:cs="Sylfaen"/>
          <w:sz w:val="24"/>
          <w:szCs w:val="24"/>
        </w:rPr>
        <w:t>արշավներ</w:t>
      </w:r>
      <w:r w:rsidRPr="00FB2B1C">
        <w:rPr>
          <w:rFonts w:ascii="Arial Unicode" w:hAnsi="Arial Unicode" w:cs="Sylfaen"/>
          <w:sz w:val="24"/>
          <w:szCs w:val="24"/>
        </w:rPr>
        <w:t xml:space="preserve"> դեպի պատմամշակութային հնավայրեր, որպեսզի նրանք մոտիկից տեսնեն ու ճանաչեն հայրենիքի ամեն անկյունը, նախագծային աշխատանք հանձնարարել, որի ընթացքում սովորողները ինքնուրույն կհետազոտեն ու կբացահայտեն իրենց ծննդվայրի պատմությանը վերաբորող փաստեր</w:t>
      </w:r>
      <w:r w:rsidR="007B0324">
        <w:rPr>
          <w:rFonts w:ascii="Arial Unicode" w:hAnsi="Arial Unicode" w:cs="Sylfaen"/>
          <w:sz w:val="16"/>
          <w:szCs w:val="16"/>
          <w:lang w:val="en-US"/>
        </w:rPr>
        <w:t xml:space="preserve"> </w:t>
      </w:r>
      <w:r w:rsidRPr="00FB2B1C">
        <w:rPr>
          <w:rFonts w:ascii="Arial Unicode" w:hAnsi="Arial Unicode" w:cs="Sylfaen"/>
          <w:sz w:val="24"/>
          <w:szCs w:val="24"/>
        </w:rPr>
        <w:t>:</w:t>
      </w:r>
    </w:p>
    <w:p w:rsidR="00A43CE8" w:rsidRPr="00C01B1F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95F9E" w:rsidRPr="00C01B1F" w:rsidRDefault="00B95F9E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A43CE8" w:rsidRDefault="00DB268E" w:rsidP="00933FF9">
      <w:pPr>
        <w:pStyle w:val="2"/>
        <w:rPr>
          <w:rFonts w:ascii="Arial Unicode" w:hAnsi="Arial Unicode" w:cs="Sylfaen"/>
          <w:b/>
          <w:color w:val="auto"/>
          <w:sz w:val="28"/>
          <w:szCs w:val="28"/>
        </w:rPr>
      </w:pPr>
      <w:r w:rsidRPr="003F1F05">
        <w:rPr>
          <w:rFonts w:ascii="Arial Unicode" w:hAnsi="Arial Unicode" w:cs="Sylfaen"/>
          <w:b/>
          <w:sz w:val="28"/>
          <w:szCs w:val="28"/>
        </w:rPr>
        <w:t xml:space="preserve">      </w:t>
      </w:r>
      <w:r w:rsidRPr="003F1F05">
        <w:rPr>
          <w:rFonts w:ascii="Arial Unicode" w:hAnsi="Arial Unicode" w:cs="Sylfaen"/>
          <w:b/>
          <w:color w:val="auto"/>
          <w:sz w:val="28"/>
          <w:szCs w:val="28"/>
        </w:rPr>
        <w:t xml:space="preserve">  </w:t>
      </w:r>
      <w:r w:rsidR="002165DE" w:rsidRPr="003F1F05">
        <w:rPr>
          <w:rFonts w:ascii="Arial Unicode" w:hAnsi="Arial Unicode" w:cs="Sylfaen"/>
          <w:b/>
          <w:color w:val="auto"/>
          <w:sz w:val="28"/>
          <w:szCs w:val="28"/>
        </w:rPr>
        <w:t>Գրականության</w:t>
      </w:r>
      <w:r w:rsidR="002165DE" w:rsidRPr="003F1F05">
        <w:rPr>
          <w:rFonts w:ascii="Arial Unicode" w:hAnsi="Arial Unicode"/>
          <w:b/>
          <w:color w:val="auto"/>
          <w:sz w:val="28"/>
          <w:szCs w:val="28"/>
        </w:rPr>
        <w:t xml:space="preserve"> </w:t>
      </w:r>
      <w:r w:rsidR="002165DE" w:rsidRPr="003F1F05">
        <w:rPr>
          <w:rFonts w:ascii="Arial Unicode" w:hAnsi="Arial Unicode" w:cs="Sylfaen"/>
          <w:b/>
          <w:color w:val="auto"/>
          <w:sz w:val="28"/>
          <w:szCs w:val="28"/>
        </w:rPr>
        <w:t>ցանկ</w:t>
      </w:r>
    </w:p>
    <w:p w:rsidR="003F1F05" w:rsidRPr="003F1F05" w:rsidRDefault="003F1F05" w:rsidP="003F1F05"/>
    <w:p w:rsidR="002165DE" w:rsidRPr="003F1F05" w:rsidRDefault="002165DE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3F1F05">
        <w:rPr>
          <w:rFonts w:ascii="Arial Unicode" w:hAnsi="Arial Unicode"/>
          <w:b/>
          <w:sz w:val="24"/>
          <w:szCs w:val="24"/>
          <w:lang w:val="en-US"/>
        </w:rPr>
        <w:t>«Հայոց ինքնության հիմնահարցեր</w:t>
      </w:r>
      <w:proofErr w:type="gramStart"/>
      <w:r w:rsidRPr="003F1F05">
        <w:rPr>
          <w:rFonts w:ascii="Arial Unicode" w:hAnsi="Arial Unicode"/>
          <w:b/>
          <w:sz w:val="24"/>
          <w:szCs w:val="24"/>
          <w:lang w:val="en-US"/>
        </w:rPr>
        <w:t>»  Սեյրան</w:t>
      </w:r>
      <w:proofErr w:type="gramEnd"/>
      <w:r w:rsidRPr="003F1F05">
        <w:rPr>
          <w:rFonts w:ascii="Arial Unicode" w:hAnsi="Arial Unicode"/>
          <w:b/>
          <w:sz w:val="24"/>
          <w:szCs w:val="24"/>
          <w:lang w:val="en-US"/>
        </w:rPr>
        <w:t xml:space="preserve"> Զաքարյան, Երևան 2020 թ.,    </w:t>
      </w:r>
    </w:p>
    <w:p w:rsidR="008458A9" w:rsidRPr="003F1F05" w:rsidRDefault="008458A9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proofErr w:type="gramStart"/>
      <w:r w:rsidRPr="003F1F05">
        <w:rPr>
          <w:rFonts w:ascii="Arial Unicode" w:hAnsi="Arial Unicode" w:cs="Sylfaen"/>
          <w:b/>
          <w:sz w:val="24"/>
          <w:szCs w:val="24"/>
          <w:lang w:val="en-US"/>
        </w:rPr>
        <w:t>Հանրակրթության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պետական</w:t>
      </w:r>
      <w:proofErr w:type="gramEnd"/>
      <w:r w:rsidRPr="003F1F05">
        <w:rPr>
          <w:rFonts w:ascii="Arial Unicode" w:hAnsi="Arial Unicode" w:cs="Sylfaen"/>
          <w:b/>
          <w:sz w:val="24"/>
          <w:szCs w:val="24"/>
        </w:rPr>
        <w:t xml:space="preserve">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կրթակարգ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Չափորոշիչներ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ծրագրեր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մեթոդներ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  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Երևան</w:t>
      </w:r>
      <w:r w:rsidRPr="003F1F05">
        <w:rPr>
          <w:rFonts w:ascii="Arial Unicode" w:hAnsi="Arial Unicode" w:cs="Sylfaen"/>
          <w:b/>
          <w:sz w:val="24"/>
          <w:szCs w:val="24"/>
        </w:rPr>
        <w:t xml:space="preserve">  2007</w:t>
      </w:r>
      <w:r w:rsidR="00B95F9E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3F1F05">
        <w:rPr>
          <w:rFonts w:ascii="Arial Unicode" w:hAnsi="Arial Unicode" w:cs="Sylfaen"/>
          <w:b/>
          <w:sz w:val="24"/>
          <w:szCs w:val="24"/>
          <w:lang w:val="en-US"/>
        </w:rPr>
        <w:t>թ</w:t>
      </w:r>
      <w:r w:rsidR="00B95F9E">
        <w:rPr>
          <w:rFonts w:ascii="Arial Unicode" w:hAnsi="Arial Unicode" w:cs="Sylfaen"/>
          <w:b/>
          <w:sz w:val="24"/>
          <w:szCs w:val="24"/>
          <w:lang w:val="en-US"/>
        </w:rPr>
        <w:t>.</w:t>
      </w:r>
    </w:p>
    <w:p w:rsidR="008458A9" w:rsidRPr="003F1F05" w:rsidRDefault="008458A9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3F1F05">
        <w:rPr>
          <w:rFonts w:ascii="Arial Unicode" w:hAnsi="Arial Unicode"/>
          <w:b/>
          <w:sz w:val="24"/>
          <w:szCs w:val="24"/>
        </w:rPr>
        <w:t>«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Գիրք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պատմության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proofErr w:type="gramStart"/>
      <w:r w:rsidRPr="003F1F05">
        <w:rPr>
          <w:rFonts w:ascii="Arial Unicode" w:hAnsi="Arial Unicode"/>
          <w:b/>
          <w:sz w:val="24"/>
          <w:szCs w:val="24"/>
          <w:lang w:val="en-US"/>
        </w:rPr>
        <w:t>ուսուցման</w:t>
      </w:r>
      <w:r w:rsidRPr="003F1F05">
        <w:rPr>
          <w:rFonts w:ascii="Arial Unicode" w:hAnsi="Arial Unicode"/>
          <w:b/>
          <w:sz w:val="24"/>
          <w:szCs w:val="24"/>
        </w:rPr>
        <w:t xml:space="preserve"> 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Ինչու</w:t>
      </w:r>
      <w:proofErr w:type="gramEnd"/>
      <w:r w:rsidRPr="003F1F05">
        <w:rPr>
          <w:rFonts w:ascii="Arial Unicode" w:hAnsi="Arial Unicode"/>
          <w:b/>
          <w:sz w:val="24"/>
          <w:szCs w:val="24"/>
          <w:lang w:val="en-US"/>
        </w:rPr>
        <w:t>՞</w:t>
      </w:r>
      <w:r w:rsidR="007B0324">
        <w:rPr>
          <w:rFonts w:ascii="Arial Unicode" w:hAnsi="Arial Unicode"/>
          <w:b/>
          <w:sz w:val="16"/>
          <w:szCs w:val="16"/>
          <w:lang w:val="en-US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</w:rPr>
        <w:t xml:space="preserve">,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ինչպե՞ս</w:t>
      </w:r>
      <w:r w:rsidR="007B0324">
        <w:rPr>
          <w:rFonts w:ascii="Arial Unicode" w:hAnsi="Arial Unicode"/>
          <w:b/>
          <w:sz w:val="16"/>
          <w:szCs w:val="16"/>
          <w:lang w:val="en-US"/>
        </w:rPr>
        <w:t xml:space="preserve"> </w:t>
      </w:r>
      <w:r w:rsidR="00B95F9E">
        <w:rPr>
          <w:rFonts w:ascii="Arial Unicode" w:hAnsi="Arial Unicode"/>
          <w:b/>
          <w:sz w:val="24"/>
          <w:szCs w:val="24"/>
        </w:rPr>
        <w:t>»</w:t>
      </w:r>
      <w:r w:rsidRPr="003F1F05">
        <w:rPr>
          <w:rFonts w:ascii="Arial Unicode" w:hAnsi="Arial Unicode"/>
          <w:b/>
          <w:sz w:val="24"/>
          <w:szCs w:val="24"/>
        </w:rPr>
        <w:t>,</w:t>
      </w:r>
      <w:r w:rsidR="00B95F9E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Պարադիգմա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կրթական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հիմնադրամ</w:t>
      </w:r>
      <w:r w:rsidRPr="003F1F05">
        <w:rPr>
          <w:rFonts w:ascii="Arial Unicode" w:hAnsi="Arial Unicode"/>
          <w:b/>
          <w:sz w:val="24"/>
          <w:szCs w:val="24"/>
        </w:rPr>
        <w:t xml:space="preserve">,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Երևան</w:t>
      </w:r>
      <w:r w:rsidRPr="003F1F05">
        <w:rPr>
          <w:rFonts w:ascii="Arial Unicode" w:hAnsi="Arial Unicode"/>
          <w:b/>
          <w:sz w:val="24"/>
          <w:szCs w:val="24"/>
        </w:rPr>
        <w:t xml:space="preserve"> 2020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թ</w:t>
      </w:r>
      <w:r w:rsidRPr="003F1F05">
        <w:rPr>
          <w:rFonts w:ascii="Arial Unicode" w:hAnsi="Arial Unicode"/>
          <w:b/>
          <w:sz w:val="24"/>
          <w:szCs w:val="24"/>
        </w:rPr>
        <w:t xml:space="preserve">.                                                      </w:t>
      </w:r>
    </w:p>
    <w:p w:rsidR="008458A9" w:rsidRPr="003F1F05" w:rsidRDefault="008458A9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3F1F05">
        <w:rPr>
          <w:rFonts w:ascii="Arial Unicode" w:hAnsi="Arial Unicode"/>
          <w:b/>
          <w:sz w:val="24"/>
          <w:szCs w:val="24"/>
        </w:rPr>
        <w:t>«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Հայագիտությունը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դպրոցում</w:t>
      </w:r>
      <w:r w:rsidRPr="003F1F05">
        <w:rPr>
          <w:rFonts w:ascii="Arial Unicode" w:hAnsi="Arial Unicode"/>
          <w:b/>
          <w:sz w:val="24"/>
          <w:szCs w:val="24"/>
        </w:rPr>
        <w:t xml:space="preserve">»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գիտամեթոդական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վերլուծական</w:t>
      </w:r>
      <w:r w:rsidRPr="003F1F05">
        <w:rPr>
          <w:rFonts w:ascii="Arial Unicode" w:hAnsi="Arial Unicode"/>
          <w:b/>
          <w:sz w:val="24"/>
          <w:szCs w:val="24"/>
        </w:rPr>
        <w:t xml:space="preserve">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հանդես</w:t>
      </w:r>
      <w:r w:rsidRPr="003F1F05">
        <w:rPr>
          <w:rFonts w:ascii="Arial Unicode" w:hAnsi="Arial Unicode"/>
          <w:b/>
          <w:sz w:val="24"/>
          <w:szCs w:val="24"/>
        </w:rPr>
        <w:t xml:space="preserve">,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Երևան</w:t>
      </w:r>
      <w:r w:rsidRPr="003F1F05">
        <w:rPr>
          <w:rFonts w:ascii="Arial Unicode" w:hAnsi="Arial Unicode"/>
          <w:b/>
          <w:sz w:val="24"/>
          <w:szCs w:val="24"/>
        </w:rPr>
        <w:t xml:space="preserve"> 2017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թ</w:t>
      </w:r>
      <w:r w:rsidRPr="003F1F05">
        <w:rPr>
          <w:rFonts w:ascii="Arial Unicode" w:hAnsi="Arial Unicode"/>
          <w:b/>
          <w:sz w:val="24"/>
          <w:szCs w:val="24"/>
        </w:rPr>
        <w:t xml:space="preserve">.,    </w:t>
      </w:r>
    </w:p>
    <w:p w:rsidR="008458A9" w:rsidRPr="003F1F05" w:rsidRDefault="008458A9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F1F05">
        <w:rPr>
          <w:rFonts w:ascii="Arial Unicode" w:hAnsi="Arial Unicode"/>
          <w:b/>
          <w:sz w:val="24"/>
          <w:szCs w:val="24"/>
        </w:rPr>
        <w:t>«</w:t>
      </w:r>
      <w:proofErr w:type="gramStart"/>
      <w:r w:rsidRPr="003F1F05">
        <w:rPr>
          <w:rFonts w:ascii="Arial Unicode" w:hAnsi="Arial Unicode"/>
          <w:b/>
          <w:sz w:val="24"/>
          <w:szCs w:val="24"/>
          <w:lang w:val="en-US"/>
        </w:rPr>
        <w:t>Հավատամք</w:t>
      </w:r>
      <w:r w:rsidRPr="003F1F05">
        <w:rPr>
          <w:rFonts w:ascii="Arial Unicode" w:hAnsi="Arial Unicode"/>
          <w:b/>
          <w:sz w:val="24"/>
          <w:szCs w:val="24"/>
        </w:rPr>
        <w:t xml:space="preserve">» 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Գ</w:t>
      </w:r>
      <w:proofErr w:type="gramEnd"/>
      <w:r w:rsidRPr="003F1F05">
        <w:rPr>
          <w:rFonts w:ascii="Arial Unicode" w:hAnsi="Arial Unicode"/>
          <w:b/>
          <w:sz w:val="24"/>
          <w:szCs w:val="24"/>
        </w:rPr>
        <w:t xml:space="preserve">.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Նժդեհ</w:t>
      </w:r>
      <w:r w:rsidRPr="003F1F05">
        <w:rPr>
          <w:rFonts w:ascii="Arial Unicode" w:hAnsi="Arial Unicode"/>
          <w:b/>
          <w:sz w:val="24"/>
          <w:szCs w:val="24"/>
        </w:rPr>
        <w:t xml:space="preserve">,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Երևան</w:t>
      </w:r>
      <w:r w:rsidRPr="003F1F05">
        <w:rPr>
          <w:rFonts w:ascii="Arial Unicode" w:hAnsi="Arial Unicode"/>
          <w:b/>
          <w:sz w:val="24"/>
          <w:szCs w:val="24"/>
        </w:rPr>
        <w:t xml:space="preserve"> 2011 </w:t>
      </w:r>
      <w:r w:rsidRPr="003F1F05">
        <w:rPr>
          <w:rFonts w:ascii="Arial Unicode" w:hAnsi="Arial Unicode"/>
          <w:b/>
          <w:sz w:val="24"/>
          <w:szCs w:val="24"/>
          <w:lang w:val="en-US"/>
        </w:rPr>
        <w:t>թ</w:t>
      </w:r>
      <w:r w:rsidR="00B95F9E">
        <w:rPr>
          <w:rFonts w:ascii="Arial Unicode" w:hAnsi="Arial Unicode"/>
          <w:b/>
          <w:sz w:val="24"/>
          <w:szCs w:val="24"/>
          <w:lang w:val="en-US"/>
        </w:rPr>
        <w:t>.</w:t>
      </w:r>
    </w:p>
    <w:p w:rsidR="008458A9" w:rsidRPr="003F1F05" w:rsidRDefault="008458A9" w:rsidP="00B95F9E">
      <w:pPr>
        <w:pStyle w:val="a8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F1F05">
        <w:rPr>
          <w:rFonts w:ascii="Arial Unicode" w:hAnsi="Arial Unicode"/>
          <w:b/>
          <w:sz w:val="24"/>
          <w:szCs w:val="24"/>
        </w:rPr>
        <w:t xml:space="preserve">Համացանաց </w:t>
      </w:r>
    </w:p>
    <w:p w:rsidR="001D6225" w:rsidRPr="00C01B1F" w:rsidRDefault="001D6225" w:rsidP="00B95F9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3F1F05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D6225" w:rsidRPr="00C01B1F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B0E37" w:rsidRPr="00C01B1F" w:rsidRDefault="00D355C6" w:rsidP="00E5238B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Sylfaen" w:hAnsi="Sylfaen"/>
          <w:lang w:val="en-US"/>
        </w:rPr>
      </w:pPr>
      <w:r w:rsidRPr="00C01B1F">
        <w:rPr>
          <w:rFonts w:ascii="Sylfaen" w:hAnsi="Sylfaen"/>
          <w:lang w:val="en-US"/>
        </w:rPr>
        <w:t xml:space="preserve"> </w:t>
      </w:r>
    </w:p>
    <w:p w:rsidR="004B0E37" w:rsidRPr="00C01B1F" w:rsidRDefault="004B0E37" w:rsidP="00E5238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4B0E37" w:rsidRPr="00C01B1F" w:rsidSect="006357F6">
      <w:footerReference w:type="default" r:id="rId8"/>
      <w:pgSz w:w="11906" w:h="16838"/>
      <w:pgMar w:top="851" w:right="851" w:bottom="851" w:left="851" w:header="709" w:footer="276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44" w:rsidRDefault="003C7D44" w:rsidP="00713172">
      <w:pPr>
        <w:spacing w:after="0" w:line="240" w:lineRule="auto"/>
      </w:pPr>
      <w:r>
        <w:separator/>
      </w:r>
    </w:p>
  </w:endnote>
  <w:endnote w:type="continuationSeparator" w:id="0">
    <w:p w:rsidR="003C7D44" w:rsidRDefault="003C7D44" w:rsidP="0071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166105"/>
      <w:docPartObj>
        <w:docPartGallery w:val="Page Numbers (Bottom of Page)"/>
        <w:docPartUnique/>
      </w:docPartObj>
    </w:sdtPr>
    <w:sdtEndPr/>
    <w:sdtContent>
      <w:p w:rsidR="000D717D" w:rsidRDefault="000D717D" w:rsidP="0011466A">
        <w:pPr>
          <w:pStyle w:val="a6"/>
          <w:ind w:left="720"/>
          <w:jc w:val="right"/>
        </w:pPr>
        <w:r w:rsidRPr="006357F6">
          <w:rPr>
            <w:rFonts w:ascii="Arial Unicode" w:hAnsi="Arial Unicode"/>
            <w:sz w:val="24"/>
            <w:szCs w:val="24"/>
          </w:rPr>
          <w:fldChar w:fldCharType="begin"/>
        </w:r>
        <w:r w:rsidRPr="006357F6">
          <w:rPr>
            <w:rFonts w:ascii="Arial Unicode" w:hAnsi="Arial Unicode"/>
            <w:sz w:val="24"/>
            <w:szCs w:val="24"/>
          </w:rPr>
          <w:instrText>PAGE   \* MERGEFORMAT</w:instrText>
        </w:r>
        <w:r w:rsidRPr="006357F6">
          <w:rPr>
            <w:rFonts w:ascii="Arial Unicode" w:hAnsi="Arial Unicode"/>
            <w:sz w:val="24"/>
            <w:szCs w:val="24"/>
          </w:rPr>
          <w:fldChar w:fldCharType="separate"/>
        </w:r>
        <w:r w:rsidR="007B0324">
          <w:rPr>
            <w:rFonts w:ascii="Arial Unicode" w:hAnsi="Arial Unicode"/>
            <w:noProof/>
            <w:sz w:val="24"/>
            <w:szCs w:val="24"/>
          </w:rPr>
          <w:t>13</w:t>
        </w:r>
        <w:r w:rsidRPr="006357F6">
          <w:rPr>
            <w:rFonts w:ascii="Arial Unicode" w:hAnsi="Arial Unicode"/>
            <w:sz w:val="24"/>
            <w:szCs w:val="24"/>
          </w:rPr>
          <w:fldChar w:fldCharType="end"/>
        </w:r>
      </w:p>
    </w:sdtContent>
  </w:sdt>
  <w:p w:rsidR="000D717D" w:rsidRDefault="000D71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44" w:rsidRDefault="003C7D44" w:rsidP="00713172">
      <w:pPr>
        <w:spacing w:after="0" w:line="240" w:lineRule="auto"/>
      </w:pPr>
      <w:r>
        <w:separator/>
      </w:r>
    </w:p>
  </w:footnote>
  <w:footnote w:type="continuationSeparator" w:id="0">
    <w:p w:rsidR="003C7D44" w:rsidRDefault="003C7D44" w:rsidP="0071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88"/>
    <w:multiLevelType w:val="hybridMultilevel"/>
    <w:tmpl w:val="072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90"/>
    <w:multiLevelType w:val="hybridMultilevel"/>
    <w:tmpl w:val="79985FAA"/>
    <w:lvl w:ilvl="0" w:tplc="011ABB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95D"/>
    <w:multiLevelType w:val="hybridMultilevel"/>
    <w:tmpl w:val="57443B4E"/>
    <w:lvl w:ilvl="0" w:tplc="EB166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7BDA"/>
    <w:multiLevelType w:val="hybridMultilevel"/>
    <w:tmpl w:val="EACE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6207B"/>
    <w:multiLevelType w:val="hybridMultilevel"/>
    <w:tmpl w:val="AB9CE962"/>
    <w:lvl w:ilvl="0" w:tplc="373E9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1228"/>
    <w:multiLevelType w:val="hybridMultilevel"/>
    <w:tmpl w:val="690C4DD2"/>
    <w:lvl w:ilvl="0" w:tplc="C8A02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9006AC"/>
    <w:multiLevelType w:val="hybridMultilevel"/>
    <w:tmpl w:val="66AC7474"/>
    <w:lvl w:ilvl="0" w:tplc="055E3A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0F4F"/>
    <w:multiLevelType w:val="hybridMultilevel"/>
    <w:tmpl w:val="D4C6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5B09"/>
    <w:multiLevelType w:val="hybridMultilevel"/>
    <w:tmpl w:val="A8A8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1"/>
    <w:rsid w:val="000008B8"/>
    <w:rsid w:val="00015831"/>
    <w:rsid w:val="00033CE3"/>
    <w:rsid w:val="00045008"/>
    <w:rsid w:val="000475C6"/>
    <w:rsid w:val="00064BE8"/>
    <w:rsid w:val="00065BEA"/>
    <w:rsid w:val="00074EAA"/>
    <w:rsid w:val="0009061B"/>
    <w:rsid w:val="000912E8"/>
    <w:rsid w:val="00094221"/>
    <w:rsid w:val="000D717D"/>
    <w:rsid w:val="000F635F"/>
    <w:rsid w:val="00114545"/>
    <w:rsid w:val="0011466A"/>
    <w:rsid w:val="001238A4"/>
    <w:rsid w:val="00127E6E"/>
    <w:rsid w:val="001609B6"/>
    <w:rsid w:val="001906FD"/>
    <w:rsid w:val="001D4776"/>
    <w:rsid w:val="001D6225"/>
    <w:rsid w:val="002165DE"/>
    <w:rsid w:val="00224582"/>
    <w:rsid w:val="002269AC"/>
    <w:rsid w:val="00231BA6"/>
    <w:rsid w:val="00292DED"/>
    <w:rsid w:val="002E16B3"/>
    <w:rsid w:val="00302B38"/>
    <w:rsid w:val="00304F05"/>
    <w:rsid w:val="0033122B"/>
    <w:rsid w:val="00333216"/>
    <w:rsid w:val="003C6AC0"/>
    <w:rsid w:val="003C7D44"/>
    <w:rsid w:val="003C7E3A"/>
    <w:rsid w:val="003F1F05"/>
    <w:rsid w:val="00474A6C"/>
    <w:rsid w:val="00475F26"/>
    <w:rsid w:val="004A2170"/>
    <w:rsid w:val="004B0E37"/>
    <w:rsid w:val="004C70B4"/>
    <w:rsid w:val="004D0522"/>
    <w:rsid w:val="004D2004"/>
    <w:rsid w:val="004F02F8"/>
    <w:rsid w:val="00516677"/>
    <w:rsid w:val="005224FC"/>
    <w:rsid w:val="00564FB1"/>
    <w:rsid w:val="005956C2"/>
    <w:rsid w:val="00627ED9"/>
    <w:rsid w:val="006357F6"/>
    <w:rsid w:val="0065720D"/>
    <w:rsid w:val="006918D2"/>
    <w:rsid w:val="00697823"/>
    <w:rsid w:val="006B08B9"/>
    <w:rsid w:val="006B74E1"/>
    <w:rsid w:val="006F4C9B"/>
    <w:rsid w:val="006F77FA"/>
    <w:rsid w:val="00713172"/>
    <w:rsid w:val="0072528D"/>
    <w:rsid w:val="00776D61"/>
    <w:rsid w:val="007936F3"/>
    <w:rsid w:val="007B0324"/>
    <w:rsid w:val="008458A9"/>
    <w:rsid w:val="00851DC4"/>
    <w:rsid w:val="00857AC4"/>
    <w:rsid w:val="00886399"/>
    <w:rsid w:val="0089714C"/>
    <w:rsid w:val="008E2177"/>
    <w:rsid w:val="008E2DD2"/>
    <w:rsid w:val="0092691C"/>
    <w:rsid w:val="00933FF9"/>
    <w:rsid w:val="009C3CB8"/>
    <w:rsid w:val="009E1543"/>
    <w:rsid w:val="00A364F7"/>
    <w:rsid w:val="00A43CE8"/>
    <w:rsid w:val="00A54511"/>
    <w:rsid w:val="00A965CD"/>
    <w:rsid w:val="00AA0D1A"/>
    <w:rsid w:val="00AA27E6"/>
    <w:rsid w:val="00AD0F61"/>
    <w:rsid w:val="00AD2DBB"/>
    <w:rsid w:val="00AF7A7D"/>
    <w:rsid w:val="00B17EB4"/>
    <w:rsid w:val="00B95F9E"/>
    <w:rsid w:val="00BF22EA"/>
    <w:rsid w:val="00BF52BB"/>
    <w:rsid w:val="00C01B1F"/>
    <w:rsid w:val="00C20129"/>
    <w:rsid w:val="00C43CF5"/>
    <w:rsid w:val="00C65E11"/>
    <w:rsid w:val="00C96993"/>
    <w:rsid w:val="00CC2C8D"/>
    <w:rsid w:val="00CE32C2"/>
    <w:rsid w:val="00CE7760"/>
    <w:rsid w:val="00CF254D"/>
    <w:rsid w:val="00CF4925"/>
    <w:rsid w:val="00D109CF"/>
    <w:rsid w:val="00D11719"/>
    <w:rsid w:val="00D355C6"/>
    <w:rsid w:val="00D3688D"/>
    <w:rsid w:val="00D97D0C"/>
    <w:rsid w:val="00DB268E"/>
    <w:rsid w:val="00E5238B"/>
    <w:rsid w:val="00E649DE"/>
    <w:rsid w:val="00E941CC"/>
    <w:rsid w:val="00F0088F"/>
    <w:rsid w:val="00F14F45"/>
    <w:rsid w:val="00F51647"/>
    <w:rsid w:val="00FB2B1C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F9E5A"/>
  <w15:chartTrackingRefBased/>
  <w15:docId w15:val="{FFE09486-13FD-43CC-B5AB-EE1FEFB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3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172"/>
  </w:style>
  <w:style w:type="paragraph" w:styleId="a6">
    <w:name w:val="footer"/>
    <w:basedOn w:val="a"/>
    <w:link w:val="a7"/>
    <w:uiPriority w:val="99"/>
    <w:unhideWhenUsed/>
    <w:rsid w:val="0071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172"/>
  </w:style>
  <w:style w:type="paragraph" w:styleId="a8">
    <w:name w:val="List Paragraph"/>
    <w:basedOn w:val="a"/>
    <w:uiPriority w:val="34"/>
    <w:qFormat/>
    <w:rsid w:val="001D6225"/>
    <w:pPr>
      <w:ind w:left="720"/>
      <w:contextualSpacing/>
    </w:pPr>
  </w:style>
  <w:style w:type="character" w:customStyle="1" w:styleId="apple-tab-span">
    <w:name w:val="apple-tab-span"/>
    <w:basedOn w:val="a0"/>
    <w:rsid w:val="00CF4925"/>
  </w:style>
  <w:style w:type="paragraph" w:styleId="a9">
    <w:name w:val="No Spacing"/>
    <w:link w:val="aa"/>
    <w:uiPriority w:val="1"/>
    <w:qFormat/>
    <w:rsid w:val="006F77F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F77F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43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0912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3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E0F1-3C8D-4782-8FEE-0EBDB6E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14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GSG</cp:lastModifiedBy>
  <cp:revision>38</cp:revision>
  <dcterms:created xsi:type="dcterms:W3CDTF">2021-11-13T16:36:00Z</dcterms:created>
  <dcterms:modified xsi:type="dcterms:W3CDTF">2022-09-05T17:43:00Z</dcterms:modified>
</cp:coreProperties>
</file>