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0" w:lineRule="auto"/>
        <w:ind w:right="-284"/>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ՀՀ  ԿՐԹՈՒԹՅԱՆ, ԳԻՏՈՒԹՅԱՆ, ՄՇԱԿՈՒՅԹԻ  ԵՎ                                                                 ՍՊՈՐՏԻ ՆԱԽԱՐԱՐՈՒԹՅՈՒՆ</w:t>
      </w:r>
    </w:p>
    <w:p w:rsidR="00000000" w:rsidDel="00000000" w:rsidP="00000000" w:rsidRDefault="00000000" w:rsidRPr="00000000" w14:paraId="00000002">
      <w:pPr>
        <w:spacing w:after="360" w:line="360" w:lineRule="auto"/>
        <w:ind w:right="0"/>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ԳԱՎԱՌԻ ԱՎԱԳ ԴՊՐՈՑ</w:t>
      </w:r>
    </w:p>
    <w:p w:rsidR="00000000" w:rsidDel="00000000" w:rsidP="00000000" w:rsidRDefault="00000000" w:rsidRPr="00000000" w14:paraId="00000003">
      <w:pPr>
        <w:spacing w:after="0" w:line="360" w:lineRule="auto"/>
        <w:ind w:right="0"/>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04">
      <w:pPr>
        <w:spacing w:after="0" w:line="360" w:lineRule="auto"/>
        <w:ind w:right="0"/>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ՀԵՏԱԶՈՏԱԿԱՆ ԱՇԽԱՏԱՆՔ</w:t>
      </w:r>
    </w:p>
    <w:p w:rsidR="00000000" w:rsidDel="00000000" w:rsidP="00000000" w:rsidRDefault="00000000" w:rsidRPr="00000000" w14:paraId="00000005">
      <w:pPr>
        <w:spacing w:after="0"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06">
      <w:pPr>
        <w:spacing w:after="0" w:line="360" w:lineRule="auto"/>
        <w:ind w:right="-284"/>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sz w:val="28"/>
          <w:szCs w:val="28"/>
          <w:rtl w:val="0"/>
        </w:rPr>
        <w:t xml:space="preserve">Դասընթաց՝    </w:t>
      </w:r>
      <w:r w:rsidDel="00000000" w:rsidR="00000000" w:rsidRPr="00000000">
        <w:rPr>
          <w:rFonts w:ascii="Arial Unicode" w:cs="Arial Unicode" w:eastAsia="Arial Unicode" w:hAnsi="Arial Unicode"/>
          <w:sz w:val="28"/>
          <w:szCs w:val="28"/>
          <w:rtl w:val="0"/>
        </w:rPr>
        <w:t xml:space="preserve">Հերթական   ատեստավորման     ենթակա  ուսուցիչների</w:t>
      </w:r>
    </w:p>
    <w:p w:rsidR="00000000" w:rsidDel="00000000" w:rsidP="00000000" w:rsidRDefault="00000000" w:rsidRPr="00000000" w14:paraId="00000007">
      <w:pPr>
        <w:spacing w:after="0" w:line="360" w:lineRule="auto"/>
        <w:ind w:right="-284"/>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վերապատրաստում</w:t>
      </w:r>
    </w:p>
    <w:p w:rsidR="00000000" w:rsidDel="00000000" w:rsidP="00000000" w:rsidRDefault="00000000" w:rsidRPr="00000000" w14:paraId="00000008">
      <w:pPr>
        <w:spacing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09">
      <w:pPr>
        <w:tabs>
          <w:tab w:val="left" w:pos="3270"/>
        </w:tabs>
        <w:spacing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0A">
      <w:pPr>
        <w:spacing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0B">
      <w:pPr>
        <w:spacing w:after="120" w:line="360" w:lineRule="auto"/>
        <w:ind w:right="-284"/>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sz w:val="28"/>
          <w:szCs w:val="28"/>
          <w:rtl w:val="0"/>
        </w:rPr>
        <w:t xml:space="preserve">Թեմա՝        </w:t>
      </w:r>
      <w:r w:rsidDel="00000000" w:rsidR="00000000" w:rsidRPr="00000000">
        <w:rPr>
          <w:rFonts w:ascii="Arial Unicode" w:cs="Arial Unicode" w:eastAsia="Arial Unicode" w:hAnsi="Arial Unicode"/>
          <w:sz w:val="28"/>
          <w:szCs w:val="28"/>
          <w:rtl w:val="0"/>
        </w:rPr>
        <w:t xml:space="preserve">Հարցադրումների  մեթոդի կարևորությունը  սովորողների</w:t>
      </w:r>
    </w:p>
    <w:p w:rsidR="00000000" w:rsidDel="00000000" w:rsidP="00000000" w:rsidRDefault="00000000" w:rsidRPr="00000000" w14:paraId="0000000C">
      <w:pPr>
        <w:spacing w:after="120" w:line="360" w:lineRule="auto"/>
        <w:ind w:right="-284"/>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8"/>
          <w:szCs w:val="28"/>
          <w:rtl w:val="0"/>
        </w:rPr>
        <w:t xml:space="preserve">ստեղծագործականության ձևավորման  և  զարգացման գործընթացում</w:t>
      </w:r>
    </w:p>
    <w:p w:rsidR="00000000" w:rsidDel="00000000" w:rsidP="00000000" w:rsidRDefault="00000000" w:rsidRPr="00000000" w14:paraId="0000000D">
      <w:pPr>
        <w:spacing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0E">
      <w:pPr>
        <w:spacing w:line="360" w:lineRule="auto"/>
        <w:ind w:right="-284"/>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       Ղեկավար՝    </w:t>
      </w:r>
      <w:r w:rsidDel="00000000" w:rsidR="00000000" w:rsidRPr="00000000">
        <w:rPr>
          <w:rFonts w:ascii="Arial Unicode" w:cs="Arial Unicode" w:eastAsia="Arial Unicode" w:hAnsi="Arial Unicode"/>
          <w:sz w:val="28"/>
          <w:szCs w:val="28"/>
          <w:rtl w:val="0"/>
        </w:rPr>
        <w:t xml:space="preserve">Ամալյա Զոլյան</w:t>
      </w:r>
      <w:r w:rsidDel="00000000" w:rsidR="00000000" w:rsidRPr="00000000">
        <w:rPr>
          <w:rtl w:val="0"/>
        </w:rPr>
      </w:r>
    </w:p>
    <w:p w:rsidR="00000000" w:rsidDel="00000000" w:rsidP="00000000" w:rsidRDefault="00000000" w:rsidRPr="00000000" w14:paraId="0000000F">
      <w:pPr>
        <w:spacing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10">
      <w:pPr>
        <w:spacing w:line="360" w:lineRule="auto"/>
        <w:ind w:right="-284"/>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      Հետազոտող  ուսուցիչ՝  </w:t>
      </w:r>
      <w:r w:rsidDel="00000000" w:rsidR="00000000" w:rsidRPr="00000000">
        <w:rPr>
          <w:rFonts w:ascii="Arial Unicode" w:cs="Arial Unicode" w:eastAsia="Arial Unicode" w:hAnsi="Arial Unicode"/>
          <w:sz w:val="28"/>
          <w:szCs w:val="28"/>
          <w:rtl w:val="0"/>
        </w:rPr>
        <w:t xml:space="preserve">Արուսյակ  Ղուդեյան</w:t>
      </w:r>
      <w:r w:rsidDel="00000000" w:rsidR="00000000" w:rsidRPr="00000000">
        <w:rPr>
          <w:rtl w:val="0"/>
        </w:rPr>
      </w:r>
    </w:p>
    <w:p w:rsidR="00000000" w:rsidDel="00000000" w:rsidP="00000000" w:rsidRDefault="00000000" w:rsidRPr="00000000" w14:paraId="00000011">
      <w:pPr>
        <w:spacing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12">
      <w:pPr>
        <w:spacing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13">
      <w:pPr>
        <w:spacing w:line="360" w:lineRule="auto"/>
        <w:ind w:right="-284"/>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14">
      <w:pPr>
        <w:spacing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15">
      <w:pPr>
        <w:spacing w:after="240" w:line="360" w:lineRule="auto"/>
        <w:ind w:right="-284"/>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Գավառ 2022</w:t>
      </w:r>
    </w:p>
    <w:p w:rsidR="00000000" w:rsidDel="00000000" w:rsidP="00000000" w:rsidRDefault="00000000" w:rsidRPr="00000000" w14:paraId="00000016">
      <w:pPr>
        <w:spacing w:after="240" w:line="360" w:lineRule="auto"/>
        <w:ind w:right="-284"/>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17">
      <w:pPr>
        <w:spacing w:after="240" w:line="360" w:lineRule="auto"/>
        <w:ind w:right="-284"/>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Ներածություն</w:t>
      </w:r>
    </w:p>
    <w:p w:rsidR="00000000" w:rsidDel="00000000" w:rsidP="00000000" w:rsidRDefault="00000000" w:rsidRPr="00000000" w14:paraId="00000018">
      <w:pPr>
        <w:spacing w:after="0" w:line="360" w:lineRule="auto"/>
        <w:ind w:left="57" w:right="-284" w:firstLine="0"/>
        <w:jc w:val="right"/>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Կրթությունը գիտելիքների  քանակը չէ,այլ լիակատար ըմբռնումն ու</w:t>
      </w:r>
    </w:p>
    <w:p w:rsidR="00000000" w:rsidDel="00000000" w:rsidP="00000000" w:rsidRDefault="00000000" w:rsidRPr="00000000" w14:paraId="00000019">
      <w:pPr>
        <w:spacing w:after="0" w:line="360" w:lineRule="auto"/>
        <w:ind w:left="57" w:right="-284" w:firstLine="0"/>
        <w:jc w:val="right"/>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հմուտ կիրառումը այն ամենի, ինչ գիտես:</w:t>
      </w:r>
    </w:p>
    <w:p w:rsidR="00000000" w:rsidDel="00000000" w:rsidP="00000000" w:rsidRDefault="00000000" w:rsidRPr="00000000" w14:paraId="0000001A">
      <w:pPr>
        <w:spacing w:after="0" w:line="360" w:lineRule="auto"/>
        <w:ind w:left="57" w:right="-284" w:firstLine="0"/>
        <w:jc w:val="right"/>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Դիստերվեգ</w:t>
      </w:r>
    </w:p>
    <w:p w:rsidR="00000000" w:rsidDel="00000000" w:rsidP="00000000" w:rsidRDefault="00000000" w:rsidRPr="00000000" w14:paraId="0000001B">
      <w:pPr>
        <w:spacing w:after="0" w:line="360" w:lineRule="auto"/>
        <w:ind w:left="57" w:right="-284"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Մեր  օրերում  դպրոցականների ինքնազարգացման և ստեղծագործական կարողությունների համակարգման հարցերը խիստ արդիական նշանակություն ունեն։ Կրթության որակի բարձրացումը և այն մրցակցային հարթակի վրա պահելը բոլոր ժամանակների գերխնդիրներից են եղել և կան։ Այսօր ուսուցչի   առջև   ծառացել է նոր մարտահրավեր՝ հետաքրքիր և գրավիչ դարձնել կրթությունը   21-րդ դարի աշակերտի համար։ Սա այդքան էլ հեշտ լուծելի խնդիր չէ, որքան երևում է առաջին հայացքից։ Այսօր գրեթե բոլոր կրթական բնագավառները ունեն աշակերտին ներգրավված պահելու և նրա հետաքրքրություը շարժելու խնդիր։ Քանի որ մենք գործ ունենք տեղեկատվական ամենալայն ցանցից անխափան օգտվող սերնդի հետ, ապա նրանց տեղեկությամբ զարմացնելն ու փաստերը բերելը դեռ քիչ է։  Ելնելով նշված հանգամանքից պարզ է  դառնում , որ կրթության բոլոր բնագավառներում, այդ թվում և պատմության դասաժամերին հաջողված աշխատանքի գրավականը ստեղծագործական մոտեցման զարգացումն է թե՜ ուսուցչի  և թե՜  աշակերտի մոտ։ </w:t>
      </w:r>
    </w:p>
    <w:p w:rsidR="00000000" w:rsidDel="00000000" w:rsidP="00000000" w:rsidRDefault="00000000" w:rsidRPr="00000000" w14:paraId="0000001C">
      <w:pPr>
        <w:spacing w:after="0" w:line="360" w:lineRule="auto"/>
        <w:ind w:left="57" w:right="-284"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Լինել ստեղծագործ և նորարար բավականին բարդ է, սակայն հետաքրքիր և գրավիչ։ Հաշվի առնելով արդի տեխնիկական, կապային և մյուս բոլոր աջակցող գործոնները ստեղծագործական մոտեցման զարգացման համար բավական կլինի միայն թույլ տալ երևակայությանը ճախրել։ Սա առաջին հերթին պետք է կատարի ուսուցիչը, ապա իր իսկ օրինակով ոգեշնչի և ուղղորդի նաև աշակերտներին՝ լինել ստեղծագործ իրենց ուսման ոլորտում։</w:t>
      </w:r>
    </w:p>
    <w:p w:rsidR="00000000" w:rsidDel="00000000" w:rsidP="00000000" w:rsidRDefault="00000000" w:rsidRPr="00000000" w14:paraId="0000001D">
      <w:pPr>
        <w:spacing w:after="0" w:line="360" w:lineRule="auto"/>
        <w:ind w:left="57" w:right="-142"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Հետազոտական աշխատանքի նպատակն է ներկայացնել հարցադրումների այն ռազմավարությունները, որոնք կիրառվում են սովորողների գիտելիքները գնահատելու, ուսուցանվող նյութն ավելի խորն ըմբռնելու, քննադատական մտածողություն զարգացնելու, աշակերտների ներգրավվածության աստիճանը բարձրացնելու մոտիվացիան խթանելու համար: </w:t>
      </w:r>
      <w:r w:rsidDel="00000000" w:rsidR="00000000" w:rsidRPr="00000000">
        <w:rPr>
          <w:rFonts w:ascii="Arial Unicode" w:cs="Arial Unicode" w:eastAsia="Arial Unicode" w:hAnsi="Arial Unicode"/>
          <w:color w:val="ffffff"/>
          <w:sz w:val="24"/>
          <w:szCs w:val="24"/>
          <w:rtl w:val="0"/>
        </w:rPr>
        <w:t xml:space="preserve">կ լ                                                                                                                                              </w:t>
      </w:r>
      <w:r w:rsidDel="00000000" w:rsidR="00000000" w:rsidRPr="00000000">
        <w:rPr>
          <w:rFonts w:ascii="Arial Unicode" w:cs="Arial Unicode" w:eastAsia="Arial Unicode" w:hAnsi="Arial Unicode"/>
          <w:sz w:val="24"/>
          <w:szCs w:val="24"/>
          <w:rtl w:val="0"/>
        </w:rPr>
        <w:t xml:space="preserve">  Ավելին,  ճիշտ և դասի նպատակներից բխող հարցերի առաջադրումը կարող է հիմք հանդիսանալ նոր գաղափարների առաջացման, ավելի խորքային ուսումնասիրությունների համար: </w:t>
      </w:r>
    </w:p>
    <w:p w:rsidR="00000000" w:rsidDel="00000000" w:rsidP="00000000" w:rsidRDefault="00000000" w:rsidRPr="00000000" w14:paraId="0000001E">
      <w:pPr>
        <w:spacing w:line="360" w:lineRule="auto"/>
        <w:ind w:left="57" w:right="-142" w:firstLine="0"/>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1F">
      <w:pPr>
        <w:spacing w:line="360" w:lineRule="auto"/>
        <w:ind w:left="57" w:right="-142" w:firstLine="0"/>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20">
      <w:pPr>
        <w:spacing w:line="360" w:lineRule="auto"/>
        <w:ind w:left="57" w:right="-142" w:firstLine="0"/>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21">
      <w:pPr>
        <w:spacing w:line="360" w:lineRule="auto"/>
        <w:ind w:left="57" w:right="-142" w:firstLine="0"/>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sz w:val="28"/>
          <w:szCs w:val="28"/>
          <w:rtl w:val="0"/>
        </w:rPr>
        <w:t xml:space="preserve">Գլուխ1.  Ժամանակի  հրամայականը</w:t>
      </w:r>
      <w:r w:rsidDel="00000000" w:rsidR="00000000" w:rsidRPr="00000000">
        <w:rPr>
          <w:rtl w:val="0"/>
        </w:rPr>
      </w:r>
    </w:p>
    <w:p w:rsidR="00000000" w:rsidDel="00000000" w:rsidP="00000000" w:rsidRDefault="00000000" w:rsidRPr="00000000" w14:paraId="00000022">
      <w:pPr>
        <w:spacing w:after="0" w:line="360" w:lineRule="auto"/>
        <w:ind w:left="57" w:right="-142" w:firstLine="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Վերջին տարիներին հաճախ են հակադրում ուսուցման ավանդական և ինտերակտիվ մեթոդները, ուսուցչակենտրոն և աշակերտակենտրոն մոտեցումները։ Ընդ որում՝ այդ հակադրումը կատարվում է այն համատեքստում, որ ինտերակտիվ և աշակերտակենտրոն մոտեցումները բացարձակապես լավն են, իսկ ավանդական և ուսուցչակենտրոն մոտեցումները՝ վատը։ Այս մոտեցումը գիտականորեն հիմնավորված չէ։</w:t>
      </w:r>
      <w:r w:rsidDel="00000000" w:rsidR="00000000" w:rsidRPr="00000000">
        <w:rPr>
          <w:rFonts w:ascii="Arial Unicode" w:cs="Arial Unicode" w:eastAsia="Arial Unicode" w:hAnsi="Arial Unicode"/>
          <w:b w:val="1"/>
          <w:sz w:val="24"/>
          <w:szCs w:val="24"/>
          <w:vertAlign w:val="superscript"/>
          <w:rtl w:val="0"/>
        </w:rPr>
        <w:t xml:space="preserve">1</w:t>
      </w:r>
      <w:r w:rsidDel="00000000" w:rsidR="00000000" w:rsidRPr="00000000">
        <w:rPr>
          <w:rtl w:val="0"/>
        </w:rPr>
      </w:r>
    </w:p>
    <w:p w:rsidR="00000000" w:rsidDel="00000000" w:rsidP="00000000" w:rsidRDefault="00000000" w:rsidRPr="00000000" w14:paraId="00000023">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Ինտերակտիվ մոտեցումներն անհրաժեշտ են աշակերտներին մոտիվացնելու, ուսուցումը հետաքրքիր ու մասնակցային դարձնելու համար։ Բայց այդ ամենը չեն բացառում նաև ավանդական մոտեցումների օգտագործումը։ Հարց ու պատասխանը, նյութը վերհիշելը, վարժանքները, ուսուցչի բացատրական խոսքը այսօր էլ կարևոր են ու անհրաժեշտ ուսուցման համար։ Բացի այդ՝ ինտերակտիվ ուսուցումն ունի որոշակի ռիսկեր, որոնք անտեսել չի կարելի։                                                                                                                                                 </w:t>
      </w:r>
    </w:p>
    <w:p w:rsidR="00000000" w:rsidDel="00000000" w:rsidP="00000000" w:rsidRDefault="00000000" w:rsidRPr="00000000" w14:paraId="00000024">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Նոր մանկավարժության մեջ չպետք է լինեն մեթոդների և հնարների հակադրում։ Բոլոր մեթոդներն ու հնարները ինչ-որ իրավիճակում կարող են օգտակար լինել։ Ուսուցման մեթոդները հաճախ ընկալվում են որպես դեղատոմս։ Երբեմն նշվում է, որ այս կամ այն մեթոդը կիրառելու դեպքում մենք կկարողանանք հասնել մեր նպատակին։ Բայց մանկավարժության մեջ ընդհանրացված լուծումներ չկան։                                                                                                                                                                          </w:t>
      </w:r>
    </w:p>
    <w:p w:rsidR="00000000" w:rsidDel="00000000" w:rsidP="00000000" w:rsidRDefault="00000000" w:rsidRPr="00000000" w14:paraId="00000025">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Յուրաքանչյուր  դաս , յուրաքանչյուր  դասարան տարբեր է, հետևաբար  մի  դասարանում աշխատող մոտեցումը կարող է մի այլ դասարանում չաշխատել։ </w:t>
      </w:r>
    </w:p>
    <w:p w:rsidR="00000000" w:rsidDel="00000000" w:rsidP="00000000" w:rsidRDefault="00000000" w:rsidRPr="00000000" w14:paraId="00000026">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Պատմությունը գիտելիք է կառուցում քննելով անցյալի ՙմնացորդները՚՝   արխիվային փաստատթղթերը, հնավայրերը, թանգարանային ցուցանմուշները, ընտանեկան հուշերը և այլն: Իրադարձությունների զարգացման հիմնական ժամանակագրությունը պարզելուց հետո բազմաթիվ հարցեր են առաջանում: Հարցեր իրադարձությունների պատճառների, ժամանակի ընթացքում տեղի ունեցած փոփոխությունների, պատմական դերակատարների ու զարգացումների կարևորության մասին: Ավելին՝ անցյալի գործողությունները հասկանալու համար անհրաժեշտ է պատմական հեռանկար ունենալ: Դա օգնում է ըմբռնել անցյալի դերակատարների համոզմունքներն ու նպատակները: Պատմության ուսումնասիրությունը հաճախ առաջ է քաշում նաև էթիկական հարցեր, օրինակ՝ ինչպե՞ս ներկայում մեկնաբանել և վերաբերվել անցյալի որոշ գործողություններին: </w:t>
      </w:r>
      <w:r w:rsidDel="00000000" w:rsidR="00000000" w:rsidRPr="00000000">
        <w:rPr>
          <w:rFonts w:ascii="Arial Unicode" w:cs="Arial Unicode" w:eastAsia="Arial Unicode" w:hAnsi="Arial Unicode"/>
          <w:b w:val="1"/>
          <w:sz w:val="24"/>
          <w:szCs w:val="24"/>
          <w:vertAlign w:val="superscript"/>
          <w:rtl w:val="0"/>
        </w:rPr>
        <w:t xml:space="preserve">2 </w:t>
      </w: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2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Ուսուցման ընթացքում  տարբեր  մեթոդներ  կիրառելիս  օգտագործվում  են  տարբեր հարցեր ու հարցադրումներ, որոնք նպատակ  ունեն պարզելու սովորողների գիտելիքների  ընդհանուր մակարդակը, ապահովելու մտքերի  ու գաղափարների ընկալումը, խթանելու  նրանց  ակտիվությունն  ու ներգրավածությունը ուսուցման գործընթացում:                                                                 </w:t>
      </w:r>
    </w:p>
    <w:p w:rsidR="00000000" w:rsidDel="00000000" w:rsidP="00000000" w:rsidRDefault="00000000" w:rsidRPr="00000000" w14:paraId="00000028">
      <w:pPr>
        <w:spacing w:after="0" w:line="360" w:lineRule="auto"/>
        <w:ind w:right="-284"/>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1. Ուսուցման արդյունավետ հնարներ / Ս. Խաչատրյան./  - Երևան 2020. Էջ 20    </w:t>
      </w:r>
    </w:p>
    <w:p w:rsidR="00000000" w:rsidDel="00000000" w:rsidP="00000000" w:rsidRDefault="00000000" w:rsidRPr="00000000" w14:paraId="00000029">
      <w:pPr>
        <w:spacing w:after="0" w:line="360" w:lineRule="auto"/>
        <w:ind w:right="-284"/>
        <w:rPr>
          <w:rFonts w:ascii="Arial Unicode" w:cs="Arial Unicode" w:eastAsia="Arial Unicode" w:hAnsi="Arial Unicode"/>
          <w:u w:val="single"/>
        </w:rPr>
      </w:pPr>
      <w:r w:rsidDel="00000000" w:rsidR="00000000" w:rsidRPr="00000000">
        <w:rPr>
          <w:rFonts w:ascii="Arial Unicode" w:cs="Arial Unicode" w:eastAsia="Arial Unicode" w:hAnsi="Arial Unicode"/>
          <w:u w:val="single"/>
          <w:rtl w:val="0"/>
        </w:rPr>
        <w:t xml:space="preserve">2. Գիրք պատմության ուսուցման. ինչու՞, ինչպե՞ս, Երևան 2020, էջ 18:</w:t>
      </w:r>
    </w:p>
    <w:p w:rsidR="00000000" w:rsidDel="00000000" w:rsidP="00000000" w:rsidRDefault="00000000" w:rsidRPr="00000000" w14:paraId="0000002A">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Հարցադրումների մեթոդը ուսուցման հզոր ռազմավարություն է: Հարցեր տալու և հարցերին պատասխանելու կարողությունները ուսումնառության մեջ առանցքային դեր ունեն: Ճիշտ և ժամանակին կատարված հարցադրումները շարժում են սովորողի հետաքրքրությունը, խթանում քննադատական մտածողությունը, մղում վերլուծական անդրադարձի, օգնում սովորողներին յուրովի իմաստավորել ուսումնասիրվող գաղափարները, համադրել սովորածը և կատարել ընդհանրացումներ: </w:t>
      </w:r>
    </w:p>
    <w:p w:rsidR="00000000" w:rsidDel="00000000" w:rsidP="00000000" w:rsidRDefault="00000000" w:rsidRPr="00000000" w14:paraId="0000002B">
      <w:pPr>
        <w:spacing w:after="0" w:line="360" w:lineRule="auto"/>
        <w:ind w:right="-284"/>
        <w:rPr>
          <w:rFonts w:ascii="Arial Unicode" w:cs="Arial Unicode" w:eastAsia="Arial Unicode" w:hAnsi="Arial Unicode"/>
          <w:b w:val="1"/>
          <w:u w:val="single"/>
        </w:rPr>
      </w:pPr>
      <w:r w:rsidDel="00000000" w:rsidR="00000000" w:rsidRPr="00000000">
        <w:rPr>
          <w:rtl w:val="0"/>
        </w:rPr>
      </w:r>
    </w:p>
    <w:p w:rsidR="00000000" w:rsidDel="00000000" w:rsidP="00000000" w:rsidRDefault="00000000" w:rsidRPr="00000000" w14:paraId="0000002C">
      <w:pPr>
        <w:spacing w:after="0" w:line="360" w:lineRule="auto"/>
        <w:ind w:right="-284"/>
        <w:jc w:val="center"/>
        <w:rPr>
          <w:rFonts w:ascii="Arial Unicode" w:cs="Arial Unicode" w:eastAsia="Arial Unicode" w:hAnsi="Arial Unicode"/>
          <w:b w:val="1"/>
        </w:rPr>
      </w:pPr>
      <w:r w:rsidDel="00000000" w:rsidR="00000000" w:rsidRPr="00000000">
        <w:rPr>
          <w:rFonts w:ascii="Arial Unicode" w:cs="Arial Unicode" w:eastAsia="Arial Unicode" w:hAnsi="Arial Unicode"/>
          <w:b w:val="1"/>
          <w:sz w:val="28"/>
          <w:szCs w:val="28"/>
          <w:rtl w:val="0"/>
        </w:rPr>
        <w:t xml:space="preserve">Գլուխ 2. Հարցադրումների  մեթոդի կարևորությունը  սովորողների</w:t>
      </w:r>
      <w:r w:rsidDel="00000000" w:rsidR="00000000" w:rsidRPr="00000000">
        <w:rPr>
          <w:rtl w:val="0"/>
        </w:rPr>
      </w:r>
    </w:p>
    <w:p w:rsidR="00000000" w:rsidDel="00000000" w:rsidP="00000000" w:rsidRDefault="00000000" w:rsidRPr="00000000" w14:paraId="0000002D">
      <w:pPr>
        <w:spacing w:after="0" w:line="360" w:lineRule="auto"/>
        <w:ind w:right="-284"/>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ստեղծագործականության ձևավորման  և  զարգացման գործընթացում</w:t>
      </w:r>
    </w:p>
    <w:p w:rsidR="00000000" w:rsidDel="00000000" w:rsidP="00000000" w:rsidRDefault="00000000" w:rsidRPr="00000000" w14:paraId="0000002E">
      <w:pPr>
        <w:spacing w:after="0" w:line="360" w:lineRule="auto"/>
        <w:ind w:right="-284"/>
        <w:rPr>
          <w:rFonts w:ascii="Arial Unicode" w:cs="Arial Unicode" w:eastAsia="Arial Unicode" w:hAnsi="Arial Unicode"/>
          <w:b w:val="1"/>
        </w:rPr>
      </w:pPr>
      <w:r w:rsidDel="00000000" w:rsidR="00000000" w:rsidRPr="00000000">
        <w:rPr>
          <w:rFonts w:ascii="Arial Unicode" w:cs="Arial Unicode" w:eastAsia="Arial Unicode" w:hAnsi="Arial Unicode"/>
          <w:sz w:val="24"/>
          <w:szCs w:val="24"/>
          <w:rtl w:val="0"/>
        </w:rPr>
        <w:t xml:space="preserve">       Դասավանդման և ուսումնառության մեթոդների ընտրությունը և արդիականացումը հիմք է հանդիսանում կրթության որակի բարելավման: Հարցերի կիրառությունը դասավանդման գործընթացում ամենահզոր գործիքներից մեկն է, և դրանց ճիշտ կիրառությունը զգալիորեն                   </w:t>
      </w:r>
      <w:r w:rsidDel="00000000" w:rsidR="00000000" w:rsidRPr="00000000">
        <w:rPr>
          <w:rtl w:val="0"/>
        </w:rPr>
      </w:r>
    </w:p>
    <w:p w:rsidR="00000000" w:rsidDel="00000000" w:rsidP="00000000" w:rsidRDefault="00000000" w:rsidRPr="00000000" w14:paraId="0000002F">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կարող է բարձրացնել ուսուցման որակը և ավելացնել սովորողների ներգրավվածության մակարդակը:</w:t>
      </w:r>
    </w:p>
    <w:p w:rsidR="00000000" w:rsidDel="00000000" w:rsidP="00000000" w:rsidRDefault="00000000" w:rsidRPr="00000000" w14:paraId="00000030">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Ուսումնական գործընթացի կազմակերպման  առումով  շատ  կարևոր  է ուսուցչի կողմից  հարցեր տալու հմտությանը տիրապետելը:                                                                                                                                                               </w:t>
      </w:r>
    </w:p>
    <w:p w:rsidR="00000000" w:rsidDel="00000000" w:rsidP="00000000" w:rsidRDefault="00000000" w:rsidRPr="00000000" w14:paraId="00000031">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Կարևոր է ոչ  միայն հարցերը  ճշգրիտ  ներկայացնելը,այլև  դրանց  տրամաբանական  հերթականությունն  ապահովելը, որի  բացակայությունը  կարող է աշակերտներին շեղել  մատուցվող նյութից  կամ  դասի նպատակից:                                                                                Հարցերն ու հարցադրումները նպաստում են՝</w:t>
      </w:r>
    </w:p>
    <w:p w:rsidR="00000000" w:rsidDel="00000000" w:rsidP="00000000" w:rsidRDefault="00000000" w:rsidRPr="00000000" w14:paraId="00000032">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Ուսուցման գործընթացում սովորողների ակտիվության ու ներգրավվածության աճին:</w:t>
      </w:r>
    </w:p>
    <w:p w:rsidR="00000000" w:rsidDel="00000000" w:rsidP="00000000" w:rsidRDefault="00000000" w:rsidRPr="00000000" w14:paraId="00000033">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Նյութի յուրացման ու ընկալման շրջանակների ընդլայնմանը:</w:t>
      </w:r>
    </w:p>
    <w:p w:rsidR="00000000" w:rsidDel="00000000" w:rsidP="00000000" w:rsidRDefault="00000000" w:rsidRPr="00000000" w14:paraId="00000034">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Նյութի ընկալման մակարդակը պարզելուն և գնահատելուն:</w:t>
      </w:r>
    </w:p>
    <w:p w:rsidR="00000000" w:rsidDel="00000000" w:rsidP="00000000" w:rsidRDefault="00000000" w:rsidRPr="00000000" w14:paraId="00000035">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Սովորողների կողմից ուսուցանվող նյութի կամ գաղափարների վերաբերյալ սեփական </w:t>
      </w:r>
    </w:p>
    <w:p w:rsidR="00000000" w:rsidDel="00000000" w:rsidP="00000000" w:rsidRDefault="00000000" w:rsidRPr="00000000" w14:paraId="00000036">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եզրահանգումներ կատարելուն:</w:t>
      </w:r>
    </w:p>
    <w:p w:rsidR="00000000" w:rsidDel="00000000" w:rsidP="00000000" w:rsidRDefault="00000000" w:rsidRPr="00000000" w14:paraId="00000037">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Սովորողների ստեղծագործական մտածողության զարգացմանը և այլն:</w:t>
      </w:r>
    </w:p>
    <w:p w:rsidR="00000000" w:rsidDel="00000000" w:rsidP="00000000" w:rsidRDefault="00000000" w:rsidRPr="00000000" w14:paraId="00000038">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Ուսուցման մեջ միշտ էլ կարևորվել է սովորողների ստեղծագործական ներուժի զարգացումն ու ստողծագործ անհատների դաստիրակումը։ Արդի մանկավարժական պրակտիկայում առավել կարևորվում է սերնդի ստեղծագործական ներուժի զարգացումը։ Այն բխում է ժամանակակից հասարակության պահանջներից և իրականացվում է կրթական համակարգի բոլոր աստիճաններում՝ նրա բոլոր մասնակիցների համար։ Սովորողների գործունեության մեջ այն դրսևորվում է տեղեկության որոնման, դրա՝ ըստ անհրաժեշտության տարբերակման ու կիրառման, կյանքում առանց դժվարությունների կողմնորոշվելու կարողության, ստեղծագործական մտածողության մեջ և այլն։ Սա նշանակում է , որ բոլոր կրթական պլաններում ու ծրագրերում պետք է նախատեսվեն գործունեության այնպիսի ձևեր, որոնք ոչ միայն կխթանեն սովորողների տրամաբանական, քննադատական, այլև ստեղծագործական մտածողությունը։ Ուսուցիչների համար այն դրսևորվում է մասնագիտական գործունեության առավել արդյունավետ ոճի ընտրությամբ, մի շարք նորարարական տեխնոլոգիաների, ծրագրերի մշակմամբ, կիրառմամբ և այլն։ Ինչպես նաև սովորողներին մղել հնարավորինս շատ և տարաբնույթ ստեղծագործական մտահաղացումների, չկանխել նրանց անսովոր գաղափարները, չվախենալ սխալներից։</w:t>
      </w:r>
    </w:p>
    <w:p w:rsidR="00000000" w:rsidDel="00000000" w:rsidP="00000000" w:rsidRDefault="00000000" w:rsidRPr="00000000" w14:paraId="00000039">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Ստեղծագործելու համար միայն ինտելեկտը բավարար չէ։ Ստեղծագործող անձը պետք է գործի անորոշության պայմաններում, իմաստավորի և վերաիմաստավորի իր գործողությունները, ոչ կաղապարային լուծումներ որոնի հաճախ կռահմամբ և կանխագուշակմամբ, հաղթահարի դժվարությունները՝ նույնիսկ հիասթափության և անելանության զգացման ի հայտ գալիս։ Ներկա ժամանակներում դպրոցականների ինքնազարգացման և ստեղծագործական կարողությունների համակարգման հարցերը խիստ արդիական նշանակություն ունեն։ Անհրաժեշտ է աշակերտներին պարբերաբար այնպիսի հանձնարարություններ տալ որոնցով կզարգանա նրանց ստեղծագործ միտքը կդրդի նրանց նոր մտածողության, ինքնուրույն որոնողական գործունեության, կզարգացնի նրանց միտքը։ Ինչը նաև կբարձրացնի նրանց ինքնակրթության և ինքնազարգացման ցուցանիշը։ Պատմության դասի ընթացքում երեխաների ստեղծագործական մտածողությանը խթանող մի շարք միջողներ կարելի է կիրառել։                                                                                                                              </w:t>
      </w:r>
    </w:p>
    <w:p w:rsidR="00000000" w:rsidDel="00000000" w:rsidP="00000000" w:rsidRDefault="00000000" w:rsidRPr="00000000" w14:paraId="0000003A">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Քրիստին Չինը իր աշխատություններից մեկում նշում է, որ իրական ուսուցում ապահովելու համար պետք է օգտագործել մարդու միտքը և ոչ թե հիշողությունը։ Ըստ նրա՝ դա բացահայտումների փուլ է, որտեղ հիմնական դերում աշակերտն է և ոչ ուսուցիչը:</w:t>
      </w:r>
      <w:r w:rsidDel="00000000" w:rsidR="00000000" w:rsidRPr="00000000">
        <w:rPr>
          <w:rFonts w:ascii="Arial Unicode" w:cs="Arial Unicode" w:eastAsia="Arial Unicode" w:hAnsi="Arial Unicode"/>
          <w:b w:val="1"/>
          <w:sz w:val="24"/>
          <w:szCs w:val="24"/>
          <w:vertAlign w:val="superscript"/>
          <w:rtl w:val="0"/>
        </w:rPr>
        <w:t xml:space="preserve">1</w:t>
      </w:r>
      <w:r w:rsidDel="00000000" w:rsidR="00000000" w:rsidRPr="00000000">
        <w:rPr>
          <w:rtl w:val="0"/>
        </w:rPr>
      </w:r>
    </w:p>
    <w:p w:rsidR="00000000" w:rsidDel="00000000" w:rsidP="00000000" w:rsidRDefault="00000000" w:rsidRPr="00000000" w14:paraId="0000003B">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Հարցեր տալու և հարցերին պատասխանելու կարողությունն ուսումնառության մեջ առանցքային և կարևոր տեղ է գրավում: Պարզվել է, որ վերջին 15 տարիների ընթացքում ստացված տեղեկությունների համաձայն` ուսուցիչները մեծամասամբ տվել են սխալ հարցեր՝ կենտրոնանալով ոչ թե ուսումնառությունն առաջ մղող, այլ սովորողի տիրապետած որոշակի տեղեկույթը վերհանող հարցադրումների վրա:</w:t>
      </w:r>
    </w:p>
    <w:p w:rsidR="00000000" w:rsidDel="00000000" w:rsidP="00000000" w:rsidRDefault="00000000" w:rsidRPr="00000000" w14:paraId="0000003C">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Թրեվոր Քերրին կարծում էր, որ ուսուցիչների  կողմից  հարցադրումներ  անելու ժամանակ հաճախակի  կրկնվող սխալներ են ՝ բարդ  տերմինների կիառումը, մտածելու  համար  սակավ   ժամանակի տրամադրումը, ճիշտ պատասխանների ոչ  բավարար  ամրապնդումը:</w:t>
      </w:r>
    </w:p>
    <w:p w:rsidR="00000000" w:rsidDel="00000000" w:rsidP="00000000" w:rsidRDefault="00000000" w:rsidRPr="00000000" w14:paraId="0000003D">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Թ. Քերրին  մշակել է հարցերի  հետևյալ տիպաբանությունը՝                                                                                        </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Փաստերի իմացություն                                                                                                                                                                                                </w:t>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Անվանակոչում                                                                                                                                        </w:t>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Դիտարկում                                                                                                                                                 </w:t>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Հսկողություն </w:t>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singl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Chin, C (2007). Teacher questioning in science classrooms: what approaches stimulate </w:t>
      </w:r>
      <w:r w:rsidDel="00000000" w:rsidR="00000000" w:rsidRPr="00000000">
        <w:rPr>
          <w:rFonts w:ascii="Arial Unicode" w:cs="Arial Unicode" w:eastAsia="Arial Unicode" w:hAnsi="Arial Unicode"/>
          <w:b w:val="0"/>
          <w:i w:val="0"/>
          <w:smallCaps w:val="0"/>
          <w:strike w:val="0"/>
          <w:color w:val="000000"/>
          <w:sz w:val="24"/>
          <w:szCs w:val="24"/>
          <w:u w:val="single"/>
          <w:shd w:fill="auto" w:val="clear"/>
          <w:vertAlign w:val="baseline"/>
          <w:rtl w:val="0"/>
        </w:rPr>
        <w:t xml:space="preserve">productive thinking? J Res Sci Teach. 815–843.</w:t>
      </w:r>
    </w:p>
    <w:p w:rsidR="00000000" w:rsidDel="00000000" w:rsidP="00000000" w:rsidRDefault="00000000" w:rsidRPr="00000000" w14:paraId="00000043">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4">
      <w:pPr>
        <w:spacing w:after="0" w:line="360" w:lineRule="auto"/>
        <w:rPr>
          <w:rFonts w:ascii="Arial Unicode" w:cs="Arial Unicode" w:eastAsia="Arial Unicode" w:hAnsi="Arial Unicode"/>
          <w:sz w:val="24"/>
          <w:szCs w:val="24"/>
          <w:u w:val="single"/>
        </w:rPr>
      </w:pPr>
      <w:r w:rsidDel="00000000" w:rsidR="00000000" w:rsidRPr="00000000">
        <w:rPr>
          <w:rFonts w:ascii="Arial Unicode" w:cs="Arial Unicode" w:eastAsia="Arial Unicode" w:hAnsi="Arial Unicode"/>
          <w:sz w:val="24"/>
          <w:szCs w:val="24"/>
          <w:rtl w:val="0"/>
        </w:rPr>
        <w:t xml:space="preserve"> Ավելի բարձր  մակարդակի կատեգորիաներ </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Սպեկուլյատիվ վարկած</w:t>
      </w:r>
    </w:p>
    <w:p w:rsidR="00000000" w:rsidDel="00000000" w:rsidP="00000000" w:rsidRDefault="00000000" w:rsidRPr="00000000" w14:paraId="000000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Նշեք պատճառները </w:t>
      </w:r>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Գնահատական</w:t>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Պրոբլեմի լուծում</w:t>
      </w:r>
    </w:p>
    <w:p w:rsidR="00000000" w:rsidDel="00000000" w:rsidP="00000000" w:rsidRDefault="00000000" w:rsidRPr="00000000" w14:paraId="00000049">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Պ. Գրոյսերը   հավաստում  է, որ  հարցերը պետք է լինեն հստակ, նպատակաուղղված, հակիրճ,  պարզ ու հասկանալի լեզվով  ձևակերպված:</w:t>
      </w:r>
    </w:p>
    <w:p w:rsidR="00000000" w:rsidDel="00000000" w:rsidP="00000000" w:rsidRDefault="00000000" w:rsidRPr="00000000" w14:paraId="0000004A">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Հարցերի միջոցով  ուսուցիչը պետք  է սովորողին օգնի  ընկալել  և ընդլայնել ուսուցումը:Այդ  կերպ  ուսուցիչը հնարավորություն  է տալիս ներթափանցել սովորողի  մտածողության գործընթացի մեջ,  զարգացնել նրանց թե՜  տրամաբանական մտածողությունը, թե՜  լեզվական կարողությունները:Ուսուցիչը պետք է խրախուսի  հարցեր տալը:                                                                                     </w:t>
      </w:r>
    </w:p>
    <w:p w:rsidR="00000000" w:rsidDel="00000000" w:rsidP="00000000" w:rsidRDefault="00000000" w:rsidRPr="00000000" w14:paraId="0000004B">
      <w:pPr>
        <w:spacing w:after="0" w:line="360" w:lineRule="auto"/>
        <w:ind w:right="-142"/>
        <w:rPr>
          <w:rFonts w:ascii="Arial Unicode" w:cs="Arial Unicode" w:eastAsia="Arial Unicode" w:hAnsi="Arial Unicode"/>
          <w:b w:val="1"/>
          <w:sz w:val="24"/>
          <w:szCs w:val="24"/>
          <w:vertAlign w:val="superscript"/>
        </w:rPr>
      </w:pPr>
      <w:r w:rsidDel="00000000" w:rsidR="00000000" w:rsidRPr="00000000">
        <w:rPr>
          <w:rFonts w:ascii="Arial Unicode" w:cs="Arial Unicode" w:eastAsia="Arial Unicode" w:hAnsi="Arial Unicode"/>
          <w:sz w:val="24"/>
          <w:szCs w:val="24"/>
          <w:rtl w:val="0"/>
        </w:rPr>
        <w:t xml:space="preserve">    Դրանք զարգացնում են մտածողությունը, որն  ուսուցման  համար ավելի էական է, քան փաստերի  մասին տեղեկություններ  սերտելը:</w:t>
      </w:r>
      <w:r w:rsidDel="00000000" w:rsidR="00000000" w:rsidRPr="00000000">
        <w:rPr>
          <w:rFonts w:ascii="Arial Unicode" w:cs="Arial Unicode" w:eastAsia="Arial Unicode" w:hAnsi="Arial Unicode"/>
          <w:b w:val="1"/>
          <w:sz w:val="24"/>
          <w:szCs w:val="24"/>
          <w:vertAlign w:val="superscript"/>
          <w:rtl w:val="0"/>
        </w:rPr>
        <w:t xml:space="preserve">1</w:t>
      </w:r>
    </w:p>
    <w:p w:rsidR="00000000" w:rsidDel="00000000" w:rsidP="00000000" w:rsidRDefault="00000000" w:rsidRPr="00000000" w14:paraId="0000004C">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Ուսուցիչը պետք  սովորողներին  ժամանակ տա մտածելու  իրենց  աշխատանքի  մասին  և իմաստավորելու  այն;Նա պետք է ժամանակ տրամադրի  նաև  հարցերին պատասխանելու և իր անձնական կարծիքը հայտնելու համար:</w:t>
      </w:r>
    </w:p>
    <w:p w:rsidR="00000000" w:rsidDel="00000000" w:rsidP="00000000" w:rsidRDefault="00000000" w:rsidRPr="00000000" w14:paraId="0000004D">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Առավել  փորձառու  ուսուցիչները հաճախ  են օգտագործում հարցերն  ու հարցադրումները ինչպես ամբողջ դասարանի, այնպես էլ առանձին  սովորողների  հետ աշխատելիս:              Հարցերը  կարող են  լինել թե՜  բանավոր,  թե՜  գրավոր  տարբերակով:                                                       </w:t>
      </w:r>
    </w:p>
    <w:p w:rsidR="00000000" w:rsidDel="00000000" w:rsidP="00000000" w:rsidRDefault="00000000" w:rsidRPr="00000000" w14:paraId="0000004E">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Կրթության բնագավառի շատ  մասնագետներ հարցերը  համարում են ուսուցման  հզոր միջոցներ: Դրանք օգնում են ինքնուրույն մտածել :Սովորողներին ավելի հետաքրքիր է հարցազրույցը, որին իրենք ակտիվ  ներգրավված են, քան թե  ուղղակի  պասիվ լսելը:Ավելին, հարցերը ստիպում են մտածել թեմայի  շուրջ և ավելին՝ թեմայի տրամաբանությունը ավելի պարզ է դառնում:        </w:t>
      </w:r>
    </w:p>
    <w:p w:rsidR="00000000" w:rsidDel="00000000" w:rsidP="00000000" w:rsidRDefault="00000000" w:rsidRPr="00000000" w14:paraId="0000004F">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Հարցազրույցի ժամանակ  շեշտը  դրվում է ոչ թե պարզապես գիտելիքի, այլ ըմբռնման վրա:Դասին, որի ժամանակ գերակշռում է պատմելը, սովորողներին  պարզապես  հաղորդվում  է այն ինչ հարկավոր է իմանալ: Նրանք չեն մոտիվացվել նյութի  ըմբռնմանը, և հետևաբար այն վատ  կհիշեն:                                                                                                                                    Դասավանդման ժամանակ  հարցերի կիրառումը  ունի  ևս մեկ դրական կողմ: Սովորողներին մոտիվացնում է  նաև  այն , որ իրենք  զգում են  ուսման մեջ իրենց առաջընթացը: </w:t>
      </w:r>
    </w:p>
    <w:p w:rsidR="00000000" w:rsidDel="00000000" w:rsidP="00000000" w:rsidRDefault="00000000" w:rsidRPr="00000000" w14:paraId="00000050">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Ոչինչ  այնքան լավ չի մոտիվացնում, ինչպես ճիշտ պատասխան տված սովորողի ուրախ դեմքը:                                                                                          </w:t>
      </w:r>
    </w:p>
    <w:p w:rsidR="00000000" w:rsidDel="00000000" w:rsidP="00000000" w:rsidRDefault="00000000" w:rsidRPr="00000000" w14:paraId="00000051">
      <w:pPr>
        <w:spacing w:after="0" w:line="360" w:lineRule="auto"/>
        <w:ind w:right="-142"/>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52">
      <w:pPr>
        <w:spacing w:after="0" w:line="360" w:lineRule="auto"/>
        <w:ind w:right="-284"/>
        <w:rPr>
          <w:rFonts w:ascii="Arial Unicode" w:cs="Arial Unicode" w:eastAsia="Arial Unicode" w:hAnsi="Arial Unicode"/>
          <w:sz w:val="24"/>
          <w:szCs w:val="24"/>
          <w:u w:val="single"/>
        </w:rPr>
      </w:pPr>
      <w:r w:rsidDel="00000000" w:rsidR="00000000" w:rsidRPr="00000000">
        <w:rPr>
          <w:rFonts w:ascii="Arial Unicode" w:cs="Arial Unicode" w:eastAsia="Arial Unicode" w:hAnsi="Arial Unicode"/>
          <w:sz w:val="24"/>
          <w:szCs w:val="24"/>
          <w:rtl w:val="0"/>
        </w:rPr>
        <w:t xml:space="preserve">1.</w:t>
      </w:r>
      <w:r w:rsidDel="00000000" w:rsidR="00000000" w:rsidRPr="00000000">
        <w:rPr>
          <w:rFonts w:ascii="Arial Unicode" w:cs="Arial Unicode" w:eastAsia="Arial Unicode" w:hAnsi="Arial Unicode"/>
          <w:sz w:val="24"/>
          <w:szCs w:val="24"/>
          <w:u w:val="single"/>
          <w:rtl w:val="0"/>
        </w:rPr>
        <w:t xml:space="preserve"> Ուսուցման  ինտերակտիվ մեթոդների  տեսությունն ու պրակտիկան – մեթոդական  ձեռնարկ, Երևան 2004     </w:t>
      </w:r>
    </w:p>
    <w:p w:rsidR="00000000" w:rsidDel="00000000" w:rsidP="00000000" w:rsidRDefault="00000000" w:rsidRPr="00000000" w14:paraId="00000053">
      <w:pPr>
        <w:spacing w:after="0" w:line="360" w:lineRule="auto"/>
        <w:ind w:right="-142"/>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54">
      <w:pPr>
        <w:spacing w:after="0" w:line="360" w:lineRule="auto"/>
        <w:ind w:right="-142"/>
        <w:rPr>
          <w:rFonts w:ascii="Arial Unicode" w:cs="Arial Unicode" w:eastAsia="Arial Unicode" w:hAnsi="Arial Unicode"/>
          <w:b w:val="1"/>
          <w:sz w:val="24"/>
          <w:szCs w:val="24"/>
          <w:vertAlign w:val="superscript"/>
        </w:rPr>
      </w:pPr>
      <w:r w:rsidDel="00000000" w:rsidR="00000000" w:rsidRPr="00000000">
        <w:rPr>
          <w:rFonts w:ascii="Arial Unicode" w:cs="Arial Unicode" w:eastAsia="Arial Unicode" w:hAnsi="Arial Unicode"/>
          <w:sz w:val="24"/>
          <w:szCs w:val="24"/>
          <w:rtl w:val="0"/>
        </w:rPr>
        <w:t xml:space="preserve">     Պետք է նկատի  ունենալ այն հանգամանքը, որ հոգեբանները  հետազոտելով ՙխթան- արձագանք սկզբունքի՚  վրա հիմնաված  ուսուցման մեթոդը, գտել են, որ խրախուսանքը խթանում է ուսուցմանը:Ինչպես նաև պետք է հիշել, որ սովորողներին մոտիվացնում է հաջողությունը:</w:t>
      </w:r>
      <w:r w:rsidDel="00000000" w:rsidR="00000000" w:rsidRPr="00000000">
        <w:rPr>
          <w:rFonts w:ascii="Arial Unicode" w:cs="Arial Unicode" w:eastAsia="Arial Unicode" w:hAnsi="Arial Unicode"/>
          <w:b w:val="1"/>
          <w:sz w:val="24"/>
          <w:szCs w:val="24"/>
          <w:vertAlign w:val="superscript"/>
          <w:rtl w:val="0"/>
        </w:rPr>
        <w:t xml:space="preserve">1</w:t>
      </w:r>
    </w:p>
    <w:p w:rsidR="00000000" w:rsidDel="00000000" w:rsidP="00000000" w:rsidRDefault="00000000" w:rsidRPr="00000000" w14:paraId="00000055">
      <w:pPr>
        <w:spacing w:after="0" w:line="360" w:lineRule="auto"/>
        <w:ind w:right="-142"/>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sz w:val="24"/>
          <w:szCs w:val="24"/>
          <w:rtl w:val="0"/>
        </w:rPr>
        <w:t xml:space="preserve">Հարցերը մոտիվացնում են ,ոչ միայն այն պատճառով, որ աշխատանքը դարձնում են    ավելի հետաքրքիր, այլ նաև, որ  հարցին պատասխանելու համար սովորողները անմիջապես խրախուսվում են, և ճանաչում են ձեռք բերում՝ ուսման մեջ իրենց ունեցած հաջողությամբ:</w:t>
      </w:r>
      <w:r w:rsidDel="00000000" w:rsidR="00000000" w:rsidRPr="00000000">
        <w:rPr>
          <w:rFonts w:ascii="Arial Unicode" w:cs="Arial Unicode" w:eastAsia="Arial Unicode" w:hAnsi="Arial Unicode"/>
          <w:b w:val="1"/>
          <w:sz w:val="28"/>
          <w:szCs w:val="28"/>
          <w:rtl w:val="0"/>
        </w:rPr>
        <w:t xml:space="preserve"> </w:t>
      </w:r>
    </w:p>
    <w:p w:rsidR="00000000" w:rsidDel="00000000" w:rsidP="00000000" w:rsidRDefault="00000000" w:rsidRPr="00000000" w14:paraId="00000056">
      <w:pPr>
        <w:spacing w:after="0" w:line="360" w:lineRule="auto"/>
        <w:ind w:right="-142"/>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Գլուխ 3. Հարցերի կիրառումը դասի տարբեր  փուլերում</w:t>
      </w:r>
    </w:p>
    <w:p w:rsidR="00000000" w:rsidDel="00000000" w:rsidP="00000000" w:rsidRDefault="00000000" w:rsidRPr="00000000" w14:paraId="0000005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Յուրաքանչյուր հաղորդակցության մեջ կարևոր է սկիզբը։ Մարդկանց մոտ սովորաբար տպավորվում է հաղորդակցության սկզբի և վերջի հատվածները։ Հաղորդակցման առաջին րոպեներին է մարդը որոշում դիմացինին լսել, թե ոչ։ </w:t>
      </w:r>
    </w:p>
    <w:p w:rsidR="00000000" w:rsidDel="00000000" w:rsidP="00000000" w:rsidRDefault="00000000" w:rsidRPr="00000000" w14:paraId="00000058">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Այդ առումով դասի հաջող սկիզբը շատ կարևոր է։ Եթե ուսուցչին հաջողվի դասի առաջին րոպեներին գրավել աշակերտների ուշադրությունը, ապա դա   էապես կնպաստի դասի արդյունավետ ընթացքին։</w:t>
      </w:r>
      <w:r w:rsidDel="00000000" w:rsidR="00000000" w:rsidRPr="00000000">
        <w:rPr>
          <w:rFonts w:ascii="Arial Unicode" w:cs="Arial Unicode" w:eastAsia="Arial Unicode" w:hAnsi="Arial Unicode"/>
          <w:b w:val="1"/>
          <w:sz w:val="24"/>
          <w:szCs w:val="24"/>
          <w:vertAlign w:val="superscript"/>
          <w:rtl w:val="0"/>
        </w:rPr>
        <w:t xml:space="preserve">2</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59">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Երեխաները սիրում են գաղտնիքներ։ Գաղտնիքների առկայությունը մոտիվացնում է նրանց։ Երեխաները ցանկանում են րոպե առաջ բացահայտել գաղտնիքը։                                                                                                       Հետևաբար՝ երբեմն կարելի է դասը սկսել հետևյալ նախադասությամբ.                                                                                                                     –Ես  մտքիս  մեջ  բան եմ պահել:  Այն վերաբերվում է մեր  ուսումնասիրած թեմաներից  մեկին: Դուք  ինձ  պետք է հարցեր տաք: Ես հարցերին  կարող եմ պատասխանել  միայն  «այո»   կամ «ոչ» տարբերակով: Դուք  հարցերն այնպես պիտի ձևակերպեք, որ  «այո»   կամ «ոչ»  պատասխանը ձեզ  օգնի հասկանալ  թե ինչ  եմ  պահել  մտքիս  մեջ :                                                                                                     </w:t>
      </w:r>
    </w:p>
    <w:p w:rsidR="00000000" w:rsidDel="00000000" w:rsidP="00000000" w:rsidRDefault="00000000" w:rsidRPr="00000000" w14:paraId="0000005A">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Երեխաները սիրում են զարմանալ։ Անսպասելի, զարմանալի մտքերը գրավում են նրանց ուշադրությունը։ Հետևաբար՝ դասը անսպասելի նորությունով սկսելը շատ կարևոր է։              Այս համատեքստում կարելի է օգտագործել հակափաստական մտածողությունը։ Վերջինս ձևակերպվում է պատկերում արտացոլված ոճով։                                                                                                     Օրինակ՝ կարելի է դասի սկզբում հարցնել՝  ի՞նչ կլիներ, եթե 1903 թ.-ի հունիսի 12-ի օրենքը Խրիմյան Հայրիկն  ընդուներ։                                                                                                                                 Մեկ այլ տարբերակ է աշակերտների կողմից ուրիշի դեր ստանձնելը։ Օրինակ՝ պատկերացրեք դուք Իսրայել Օրին եք։ Ինչպե՞ս կվարվեիք։                         </w:t>
      </w:r>
    </w:p>
    <w:p w:rsidR="00000000" w:rsidDel="00000000" w:rsidP="00000000" w:rsidRDefault="00000000" w:rsidRPr="00000000" w14:paraId="0000005B">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Նոր  նյութի  բացատրելուց   հետո    ուսուցիչը   դադար է վերցնում և աշակերտներին առաջարկում գրել, թե ինչ հասկացան նոր նյութից։ Այնուհետև կարելի   է շարունակել նյութը բացատրել կամ առաջարկել զույգերով աշխատել։                                                                                                                                                </w:t>
      </w:r>
    </w:p>
    <w:p w:rsidR="00000000" w:rsidDel="00000000" w:rsidP="00000000" w:rsidRDefault="00000000" w:rsidRPr="00000000" w14:paraId="0000005C">
      <w:pPr>
        <w:rPr>
          <w:rFonts w:ascii="Arial Unicode" w:cs="Arial Unicode" w:eastAsia="Arial Unicode" w:hAnsi="Arial Unicode"/>
          <w:sz w:val="24"/>
          <w:szCs w:val="24"/>
          <w:u w:val="single"/>
        </w:rPr>
      </w:pPr>
      <w:r w:rsidDel="00000000" w:rsidR="00000000" w:rsidRPr="00000000">
        <w:rPr>
          <w:rFonts w:ascii="Arial Unicode" w:cs="Arial Unicode" w:eastAsia="Arial Unicode" w:hAnsi="Arial Unicode"/>
          <w:sz w:val="24"/>
          <w:szCs w:val="24"/>
          <w:rtl w:val="0"/>
        </w:rPr>
        <w:t xml:space="preserve">1.   Современное обучение</w:t>
      </w:r>
      <w:r w:rsidDel="00000000" w:rsidR="00000000" w:rsidRPr="00000000">
        <w:rPr>
          <w:rFonts w:ascii="Arial Unicode" w:cs="Arial Unicode" w:eastAsia="Arial Unicode" w:hAnsi="Arial Unicode"/>
          <w:b w:val="1"/>
          <w:sz w:val="24"/>
          <w:szCs w:val="24"/>
          <w:rtl w:val="0"/>
        </w:rPr>
        <w:t xml:space="preserve">.</w:t>
      </w:r>
      <w:r w:rsidDel="00000000" w:rsidR="00000000" w:rsidRPr="00000000">
        <w:rPr>
          <w:rFonts w:ascii="Arial Unicode" w:cs="Arial Unicode" w:eastAsia="Arial Unicode" w:hAnsi="Arial Unicode"/>
          <w:b w:val="0"/>
          <w:sz w:val="24"/>
          <w:szCs w:val="24"/>
          <w:rtl w:val="0"/>
        </w:rPr>
        <w:t xml:space="preserve">Практическое руководство-</w:t>
      </w:r>
      <w:r w:rsidDel="00000000" w:rsidR="00000000" w:rsidRPr="00000000">
        <w:rPr>
          <w:rFonts w:ascii="Arial Unicode" w:cs="Arial Unicode" w:eastAsia="Arial Unicode" w:hAnsi="Arial Unicode"/>
          <w:sz w:val="24"/>
          <w:szCs w:val="24"/>
          <w:rtl w:val="0"/>
        </w:rPr>
        <w:t xml:space="preserve"> Дж.Петти.Ломоносовъ 2010 ст. 223                                                                                                                                    </w:t>
      </w:r>
      <w:r w:rsidDel="00000000" w:rsidR="00000000" w:rsidRPr="00000000">
        <w:rPr>
          <w:rtl w:val="0"/>
        </w:rPr>
      </w:r>
    </w:p>
    <w:p w:rsidR="00000000" w:rsidDel="00000000" w:rsidP="00000000" w:rsidRDefault="00000000" w:rsidRPr="00000000" w14:paraId="0000005D">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rtl w:val="0"/>
        </w:rPr>
        <w:t xml:space="preserve">2. </w:t>
      </w:r>
      <w:r w:rsidDel="00000000" w:rsidR="00000000" w:rsidRPr="00000000">
        <w:rPr>
          <w:rFonts w:ascii="Arial Unicode" w:cs="Arial Unicode" w:eastAsia="Arial Unicode" w:hAnsi="Arial Unicode"/>
          <w:u w:val="single"/>
          <w:rtl w:val="0"/>
        </w:rPr>
        <w:t xml:space="preserve"> Ուսուցման արդյունավետ հնարներ / Ս. Խաչատրյան./  - Երևան 2020. Էջ 22</w:t>
      </w:r>
      <w:r w:rsidDel="00000000" w:rsidR="00000000" w:rsidRPr="00000000">
        <w:rPr>
          <w:rFonts w:ascii="Arial Unicode" w:cs="Arial Unicode" w:eastAsia="Arial Unicode" w:hAnsi="Arial Unicode"/>
          <w:rtl w:val="0"/>
        </w:rPr>
        <w:t xml:space="preserve">    </w:t>
      </w:r>
      <w:r w:rsidDel="00000000" w:rsidR="00000000" w:rsidRPr="00000000">
        <w:rPr>
          <w:rtl w:val="0"/>
        </w:rPr>
      </w:r>
    </w:p>
    <w:p w:rsidR="00000000" w:rsidDel="00000000" w:rsidP="00000000" w:rsidRDefault="00000000" w:rsidRPr="00000000" w14:paraId="0000005E">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Աշակերտները  միմյանց  հետ  քննարկում  են  հետևյալ  հարցերը՝                                                                                        -  Ի՞նչ  ընդհանուր  բաներ  ենք  գրել                                                                                                                                    -  Կա՞  մի  կարևոր  բան,  որ  երկուսս էլ  մոռացել  էինք  գրել                                                                                           -  Արդյո՞ք  որևէ  սխալ  բան   ենք  գրել                                                                                                                                       - Ինչու՞  ենք  հատկապես  գրել  այս  բաները  </w:t>
      </w:r>
    </w:p>
    <w:p w:rsidR="00000000" w:rsidDel="00000000" w:rsidP="00000000" w:rsidRDefault="00000000" w:rsidRPr="00000000" w14:paraId="0000005F">
      <w:pPr>
        <w:spacing w:after="0" w:line="360" w:lineRule="auto"/>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Նոր նյութի  յուրացումը  պարզելու  համար  կարելի է կիրառել  հետևյալ  մեթոդները.                                                                               </w:t>
      </w:r>
    </w:p>
    <w:p w:rsidR="00000000" w:rsidDel="00000000" w:rsidP="00000000" w:rsidRDefault="00000000" w:rsidRPr="00000000" w14:paraId="00000060">
      <w:pPr>
        <w:spacing w:after="0" w:line="360" w:lineRule="auto"/>
        <w:ind w:right="-284"/>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   Հարցեր </w:t>
      </w:r>
    </w:p>
    <w:p w:rsidR="00000000" w:rsidDel="00000000" w:rsidP="00000000" w:rsidRDefault="00000000" w:rsidRPr="00000000" w14:paraId="00000061">
      <w:pPr>
        <w:spacing w:after="0" w:line="360" w:lineRule="auto"/>
        <w:ind w:right="-284"/>
        <w:rPr>
          <w:rFonts w:ascii="Arial Unicode" w:cs="Arial Unicode" w:eastAsia="Arial Unicode" w:hAnsi="Arial Unicode"/>
        </w:rPr>
      </w:pPr>
      <w:r w:rsidDel="00000000" w:rsidR="00000000" w:rsidRPr="00000000">
        <w:rPr>
          <w:rFonts w:ascii="Arial Unicode" w:cs="Arial Unicode" w:eastAsia="Arial Unicode" w:hAnsi="Arial Unicode"/>
          <w:sz w:val="24"/>
          <w:szCs w:val="24"/>
          <w:rtl w:val="0"/>
        </w:rPr>
        <w:t xml:space="preserve">• Ինչո՞վ X-ն ու Y-ը իրար նման։                                                                                                                                                                         • Ո՞րն է նյութի հիմնական գաղափարը։                                                                                              </w:t>
      </w:r>
      <w:r w:rsidDel="00000000" w:rsidR="00000000" w:rsidRPr="00000000">
        <w:rPr>
          <w:rtl w:val="0"/>
        </w:rPr>
      </w:r>
    </w:p>
    <w:p w:rsidR="00000000" w:rsidDel="00000000" w:rsidP="00000000" w:rsidRDefault="00000000" w:rsidRPr="00000000" w14:paraId="00000062">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Որո՞նք են X-ի ուժեղ և թույլ կողմերը։                                                                                                                                                           • Ինչպե՞ս է X-ը կապված Y-ի հետ։                                                                                                                                                              • Համեմատե՛ք X-ն ու Y-ը՝ ըստ Z չափանիշի։                                                                                                                                                     • Որո՞նք են հիմնախնդրի լուծման տարբերակները։                                                                                                                                                  • Ի՞նչը  չեք  հասկացել։</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tl w:val="0"/>
        </w:rPr>
      </w:r>
    </w:p>
    <w:p w:rsidR="00000000" w:rsidDel="00000000" w:rsidP="00000000" w:rsidRDefault="00000000" w:rsidRPr="00000000" w14:paraId="00000063">
      <w:pPr>
        <w:spacing w:after="0" w:line="360" w:lineRule="auto"/>
        <w:ind w:right="-142"/>
        <w:jc w:val="center"/>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8"/>
          <w:szCs w:val="28"/>
          <w:rtl w:val="0"/>
        </w:rPr>
        <w:t xml:space="preserve">Գլուխ 4.Հարցերի  կիրառման ռազմավարություն</w:t>
      </w:r>
      <w:r w:rsidDel="00000000" w:rsidR="00000000" w:rsidRPr="00000000">
        <w:rPr>
          <w:rtl w:val="0"/>
        </w:rPr>
      </w:r>
    </w:p>
    <w:p w:rsidR="00000000" w:rsidDel="00000000" w:rsidP="00000000" w:rsidRDefault="00000000" w:rsidRPr="00000000" w14:paraId="00000064">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Ուսուցման արդյունավետության և սովորողների ներգրավածության բարձրացման համար կարելի է քննարկել  հարցադրման մի քանի ռազմավարություններ: Պատմություն </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առարկայի մեջ  հարցադրումների մեթոդի կիրառումը դասավանդման գործընթացի կարևոր և բաղկացուցիչ մասն է կազմում: Հարցադրումների կիրառմամբ ոչ միայն կարելի է ստուգել նախկինում յուրացված գիտելիքների աստիճանը, խթանել վերլուծական մտածելակերպը, զարգացնել և ամրապնդել ձեռք բերվածը, այլ նաև բարձրացնել աշակերտների ներգրավվածության աստիճանը, որն էլ իր հերթին ազդում է ուսուցման որակի և արդյունավետության վրա: Ավելին, ճիշտ ձևով կազմված հարցերը, որոնք տրվում են հոգեբանորեն ապահով միջավայրում, խրախուսում են ստեղծագործական և քննադատական մտածելակերպի զարգացումը, ինչպես նաև բարձրացնում են աշակերտների  ինքնավստահությունը :                       </w:t>
      </w:r>
    </w:p>
    <w:p w:rsidR="00000000" w:rsidDel="00000000" w:rsidP="00000000" w:rsidRDefault="00000000" w:rsidRPr="00000000" w14:paraId="00000065">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Որոշ հարցեր սովորողներից  պահանջում են լոկ  փաստերի  իմացություն: Նմանատիպ  հարցերը  նույնպես  ուսուցչին օգնում են հասկանալ թե սովորողներըինչն են հիշում և ինչն են մոռացել:                                                                                                                                                              Փաստային  հարցերը  ինքստինքյան չեն նպաստում նյութի  ըմբռնմանը, և սովորողներին հնարավորություն  չեն տալիս կիրառել  իրենց  գիտելիքները:                                                             Փաստերը սովորաբար մոռացվում են, բայց ըմբռնման բարձրակարգ կարողությունները  մնում են:  Նմանատիպ  կարողությունները  լայնորեն  կիառելի են, իսկ  փաստերը շուտ  կմոռացվեն, եթե  դրանք  հաճախակի  չկրկնվեն:                                                                                           </w:t>
      </w:r>
    </w:p>
    <w:p w:rsidR="00000000" w:rsidDel="00000000" w:rsidP="00000000" w:rsidRDefault="00000000" w:rsidRPr="00000000" w14:paraId="00000066">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ՙԿրթությունը  այն է ինչ  մնացել է, երբ ամբողջ  սովորածը մոռացվել է՚:</w:t>
      </w:r>
      <w:r w:rsidDel="00000000" w:rsidR="00000000" w:rsidRPr="00000000">
        <w:rPr>
          <w:rFonts w:ascii="Arial Unicode" w:cs="Arial Unicode" w:eastAsia="Arial Unicode" w:hAnsi="Arial Unicode"/>
          <w:b w:val="1"/>
          <w:sz w:val="24"/>
          <w:szCs w:val="24"/>
          <w:vertAlign w:val="superscript"/>
          <w:rtl w:val="0"/>
        </w:rPr>
        <w:t xml:space="preserve">  </w:t>
      </w:r>
      <w:r w:rsidDel="00000000" w:rsidR="00000000" w:rsidRPr="00000000">
        <w:rPr>
          <w:rtl w:val="0"/>
        </w:rPr>
      </w:r>
    </w:p>
    <w:p w:rsidR="00000000" w:rsidDel="00000000" w:rsidP="00000000" w:rsidRDefault="00000000" w:rsidRPr="00000000" w14:paraId="00000067">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Հետազոտությունները ցույց են տվել, որ  ուսուցիչների տված  հարցերի  70 - 80 տոկոսն  ուղղված  է փաստային  գիտելիքների ստուգմանը:                                                                                     </w:t>
      </w:r>
    </w:p>
    <w:p w:rsidR="00000000" w:rsidDel="00000000" w:rsidP="00000000" w:rsidRDefault="00000000" w:rsidRPr="00000000" w14:paraId="00000068">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Ենթադրվում է ,որ ուսուցիչներից  շատերը չեն տիրապետում դեպի մտածողության ավելի բարձր մակարդակներին ուղղված կողմնորոշող հարցեր  տալու տեխնիկային:</w:t>
      </w:r>
      <w:r w:rsidDel="00000000" w:rsidR="00000000" w:rsidRPr="00000000">
        <w:rPr>
          <w:rFonts w:ascii="Arial Unicode" w:cs="Arial Unicode" w:eastAsia="Arial Unicode" w:hAnsi="Arial Unicode"/>
          <w:b w:val="1"/>
          <w:sz w:val="24"/>
          <w:szCs w:val="24"/>
          <w:vertAlign w:val="superscript"/>
          <w:rtl w:val="0"/>
        </w:rPr>
        <w:t xml:space="preserve"> 1 </w:t>
      </w:r>
      <w:r w:rsidDel="00000000" w:rsidR="00000000" w:rsidRPr="00000000">
        <w:rPr>
          <w:rFonts w:ascii="Arial Unicode" w:cs="Arial Unicode" w:eastAsia="Arial Unicode" w:hAnsi="Arial Unicode"/>
          <w:sz w:val="24"/>
          <w:szCs w:val="24"/>
          <w:rtl w:val="0"/>
        </w:rPr>
        <w:t xml:space="preserve">                              Հարցերն  ունեն առաջնակարգ  կարևորություն: Անհնար է ձևավորել նյութի  ըմբռնման և  այլ մտածողական կարողություններ, առանց հարցեր կիրառելու:</w:t>
      </w:r>
    </w:p>
    <w:p w:rsidR="00000000" w:rsidDel="00000000" w:rsidP="00000000" w:rsidRDefault="00000000" w:rsidRPr="00000000" w14:paraId="00000069">
      <w:pPr>
        <w:spacing w:after="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Դրանք օգնում են մարդկանց ինքնուրույն մտածել և ապահովում են որակյալ ուսուցում:Դրանց օգնությամբ ուսուցիչը  տեղեկություն է ստանում ուսուցման պրոցեսի  մասին , և կարողանում է  համոզվել, որ սովորողները  չեն խճճվել նյութի մեջ:                                                                                                               Սովորողների համար հարց ու պատասխանը ավելի հետաքրքիր է, քանի որ իրենց տված ճիշտ պատասխաններից  դառնում են ավելի ինքնավստահ:</w:t>
      </w:r>
    </w:p>
    <w:p w:rsidR="00000000" w:rsidDel="00000000" w:rsidP="00000000" w:rsidRDefault="00000000" w:rsidRPr="00000000" w14:paraId="0000006A">
      <w:pPr>
        <w:spacing w:after="0" w:line="360" w:lineRule="auto"/>
        <w:ind w:right="-142"/>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ա . Ընդհանուր դասարանին  ուղղվող հարցերի   ռազմավարություն</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84"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Սա այն մոտեցումն է, երբ ուսուցիչը հարցն ուղղում է ամբողջ դասարանին։ Ամենայն հավանականությամբ, սա ամենատարածված մեթոդներից մեկն է, որի շրջանակում տրվող հարցերը հիմնականում նպատակ ունեն պարզելու նյութի յուրացման մակարդակը կամ պարզել, թե որքանով են աշակերտներն ընկալել ուսուցանվող նյութը։</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84"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Դասավանդման փորձը ցույց է տալիս, որ այս հարցերին պատասխանում են հիմնականում դասարանի բարձր առաջադիմություն ունեցող աշակերտները, մյուսները պարզապես լինում են լսողի դերում։ Ավելին, հաստատվեց  այն տեսակետը, որ որքան ավելի շատ հարցադրումներ են հնչում, այնքան ավելի պակաս աշակերտներ են մասնակցում դասին: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84"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Ճիշտ հարցադրման դեպքում այն կարող է հիմնովին փոխել նախնական պատկերը: </w:t>
      </w:r>
    </w:p>
    <w:p w:rsidR="00000000" w:rsidDel="00000000" w:rsidP="00000000" w:rsidRDefault="00000000" w:rsidRPr="00000000" w14:paraId="0000006E">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Օրինակ –ՙՑարիզմի  վարած հակահայկական քաղաքականությունը՚ թեմայի  ուսուցման ժամանակ,   հնչեցվեց հարց.</w:t>
      </w:r>
    </w:p>
    <w:p w:rsidR="00000000" w:rsidDel="00000000" w:rsidP="00000000" w:rsidRDefault="00000000" w:rsidRPr="00000000" w14:paraId="0000006F">
      <w:pPr>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Արդյո</w:t>
      </w:r>
      <w:r w:rsidDel="00000000" w:rsidR="00000000" w:rsidRPr="00000000">
        <w:rPr>
          <w:rFonts w:ascii="Arial LatArm" w:cs="Arial LatArm" w:eastAsia="Arial LatArm" w:hAnsi="Arial LatArm"/>
          <w:rtl w:val="0"/>
        </w:rPr>
        <w:t xml:space="preserve">±</w:t>
      </w:r>
      <w:r w:rsidDel="00000000" w:rsidR="00000000" w:rsidRPr="00000000">
        <w:rPr>
          <w:rFonts w:ascii="Arial Unicode" w:cs="Arial Unicode" w:eastAsia="Arial Unicode" w:hAnsi="Arial Unicode"/>
          <w:sz w:val="24"/>
          <w:szCs w:val="24"/>
          <w:rtl w:val="0"/>
        </w:rPr>
        <w:t xml:space="preserve">ք  Նիկոլայ 2-րդ ցարի կողմից  1903թ. հունիսի 12-ին ընդունված  «Հայոց  եկեղեցու գույքի  բռնագրավվման  մասին» օրենքը ուղղված էր միայն հայոց  եկեղեցու դեմ:</w:t>
      </w:r>
    </w:p>
    <w:p w:rsidR="00000000" w:rsidDel="00000000" w:rsidP="00000000" w:rsidRDefault="00000000" w:rsidRPr="00000000" w14:paraId="00000070">
      <w:pPr>
        <w:spacing w:after="0" w:line="360" w:lineRule="auto"/>
        <w:ind w:right="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Երեք   աշակերտ պատասխանեցին  «ոչ»,   երկուսը  պատասխանեցին  «այո», իսկ ոմանք ընդհանարապես չարձագանքեցին։ Ներգրավվածությունն ավելացնելու նպատակով փոխվեց հարցի ձևակերպումը.                                                                                                                             - Կարո</w:t>
      </w:r>
      <w:r w:rsidDel="00000000" w:rsidR="00000000" w:rsidRPr="00000000">
        <w:rPr>
          <w:rFonts w:ascii="Arial LatArm" w:cs="Arial LatArm" w:eastAsia="Arial LatArm" w:hAnsi="Arial LatArm"/>
          <w:rtl w:val="0"/>
        </w:rPr>
        <w:t xml:space="preserve">±</w:t>
      </w:r>
      <w:r w:rsidDel="00000000" w:rsidR="00000000" w:rsidRPr="00000000">
        <w:rPr>
          <w:rFonts w:ascii="Arial Unicode" w:cs="Arial Unicode" w:eastAsia="Arial Unicode" w:hAnsi="Arial Unicode"/>
          <w:sz w:val="24"/>
          <w:szCs w:val="24"/>
          <w:rtl w:val="0"/>
        </w:rPr>
        <w:t xml:space="preserve">ղ   ենք   ասել, որ թուլացնելով եկեղեցին, ցարական իշխանությունները  ցանկանում  էին  թուլացնել  նաև  հայ  ժողովրդին:                                                                                                           </w:t>
      </w:r>
    </w:p>
    <w:p w:rsidR="00000000" w:rsidDel="00000000" w:rsidP="00000000" w:rsidRDefault="00000000" w:rsidRPr="00000000" w14:paraId="00000071">
      <w:pPr>
        <w:spacing w:after="0" w:line="360" w:lineRule="auto"/>
        <w:ind w:right="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Քննարկվեց հարցը և ավելի շատ թվով աշակերտներ մասնակցեցին քննարկմանը:                                                 Այնուհետև հարցերի շրջանակն ավելի ընդլայնվեց, աշակերտներին հանձնարարվեց  լրացնել պատմական փոփոխությունների օղակներ գծակարգը: </w:t>
      </w:r>
    </w:p>
    <w:p w:rsidR="00000000" w:rsidDel="00000000" w:rsidP="00000000" w:rsidRDefault="00000000" w:rsidRPr="00000000" w14:paraId="00000072">
      <w:pPr>
        <w:spacing w:after="0" w:line="360" w:lineRule="auto"/>
        <w:ind w:right="0"/>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73">
      <w:pPr>
        <w:rPr>
          <w:rFonts w:ascii="Arial Unicode" w:cs="Arial Unicode" w:eastAsia="Arial Unicode" w:hAnsi="Arial Unicode"/>
          <w:sz w:val="24"/>
          <w:szCs w:val="24"/>
          <w:u w:val="single"/>
        </w:rPr>
      </w:pPr>
      <w:r w:rsidDel="00000000" w:rsidR="00000000" w:rsidRPr="00000000">
        <w:rPr>
          <w:rFonts w:ascii="Arial Unicode" w:cs="Arial Unicode" w:eastAsia="Arial Unicode" w:hAnsi="Arial Unicode"/>
          <w:sz w:val="24"/>
          <w:szCs w:val="24"/>
          <w:rtl w:val="0"/>
        </w:rPr>
        <w:t xml:space="preserve">1.</w:t>
      </w:r>
      <w:r w:rsidDel="00000000" w:rsidR="00000000" w:rsidRPr="00000000">
        <w:rPr>
          <w:rFonts w:ascii="Arial Unicode" w:cs="Arial Unicode" w:eastAsia="Arial Unicode" w:hAnsi="Arial Unicode"/>
          <w:sz w:val="24"/>
          <w:szCs w:val="24"/>
          <w:u w:val="single"/>
          <w:rtl w:val="0"/>
        </w:rPr>
        <w:t xml:space="preserve"> Современное обучение</w:t>
      </w:r>
      <w:r w:rsidDel="00000000" w:rsidR="00000000" w:rsidRPr="00000000">
        <w:rPr>
          <w:rFonts w:ascii="Arial Unicode" w:cs="Arial Unicode" w:eastAsia="Arial Unicode" w:hAnsi="Arial Unicode"/>
          <w:b w:val="1"/>
          <w:sz w:val="24"/>
          <w:szCs w:val="24"/>
          <w:u w:val="single"/>
          <w:rtl w:val="0"/>
        </w:rPr>
        <w:t xml:space="preserve">.</w:t>
      </w:r>
      <w:r w:rsidDel="00000000" w:rsidR="00000000" w:rsidRPr="00000000">
        <w:rPr>
          <w:rFonts w:ascii="Arial Unicode" w:cs="Arial Unicode" w:eastAsia="Arial Unicode" w:hAnsi="Arial Unicode"/>
          <w:b w:val="0"/>
          <w:sz w:val="24"/>
          <w:szCs w:val="24"/>
          <w:u w:val="single"/>
          <w:rtl w:val="0"/>
        </w:rPr>
        <w:t xml:space="preserve">Практическое руководство-</w:t>
      </w:r>
      <w:r w:rsidDel="00000000" w:rsidR="00000000" w:rsidRPr="00000000">
        <w:rPr>
          <w:rFonts w:ascii="Arial Unicode" w:cs="Arial Unicode" w:eastAsia="Arial Unicode" w:hAnsi="Arial Unicode"/>
          <w:sz w:val="24"/>
          <w:szCs w:val="24"/>
          <w:u w:val="single"/>
          <w:rtl w:val="0"/>
        </w:rPr>
        <w:t xml:space="preserve"> Дж.Петти.Ломоносовъ 2010 ст. 229                                                                                                                                    </w:t>
      </w:r>
    </w:p>
    <w:p w:rsidR="00000000" w:rsidDel="00000000" w:rsidP="00000000" w:rsidRDefault="00000000" w:rsidRPr="00000000" w14:paraId="00000074">
      <w:pPr>
        <w:spacing w:after="0" w:line="360" w:lineRule="auto"/>
        <w:ind w:right="0"/>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75">
      <w:pPr>
        <w:spacing w:after="0" w:line="360" w:lineRule="auto"/>
        <w:ind w:right="0"/>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Կիրառված մեթոդը բավականին արդյունավետ էր, որի արդյունքում  աշակերտները, աշխատանքի կատարման ընթացքում   համագործակցելով միմյանց հետ, հանգեցին համապատասխան եզրակացության,  որ  ռուսական կայսրությունը հետևողականորեն  վարում  էր հայ ժողովրդի ռուսացման  քաղաքականություն:                                                                                                                               Նույն ռազմավարության շրջանակում պարզ է, որ հարցերի ճիշտ ընտրությունը և դրանց ճիշտ ձևակերպումն   էականորեն կարող են փոխել վերջնական արդյունքը։ Եթե հարցադրման սկզբում դասին ներգրավված էին ընդամենը 5  աշակերտ, ապա հարցերի ձևափոխման , պարզեցման  արդյունքում դասին ակտիվորեն մասնակցում էր գրեթե ողջ դասարանը։</w:t>
      </w:r>
    </w:p>
    <w:p w:rsidR="00000000" w:rsidDel="00000000" w:rsidP="00000000" w:rsidRDefault="00000000" w:rsidRPr="00000000" w14:paraId="00000076">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բ . Հարցական բառերի   ռազմավարություն                                                                                                                </w:t>
      </w:r>
      <w:r w:rsidDel="00000000" w:rsidR="00000000" w:rsidRPr="00000000">
        <w:rPr>
          <w:rFonts w:ascii="Arial Unicode" w:cs="Arial Unicode" w:eastAsia="Arial Unicode" w:hAnsi="Arial Unicode"/>
          <w:sz w:val="24"/>
          <w:szCs w:val="24"/>
          <w:rtl w:val="0"/>
        </w:rPr>
        <w:t xml:space="preserve">Այս մեթոդը կիրառվում է, երբ աշակերտներն արդեն ծանոթ են թեմային: Առաջարկվում է աղյուսակ կազմել, որի ձախ կողմում պետք է գրել հարցական բառերի մի ամբողջ շարք, իսկ աջ կողմում՝ թեմային առնչվող հասկացություններ։ Այնուհետև օգտագործելով երկու աղյուսակների գրառումները՝ կազմել հնարավորինս շատ հարցեր, քննարկել առաջարկված հարցերից 3-4 հարց, որոնք առավել հետաքրքիր են աշակերտների համար:</w:t>
      </w:r>
    </w:p>
    <w:p w:rsidR="00000000" w:rsidDel="00000000" w:rsidP="00000000" w:rsidRDefault="00000000" w:rsidRPr="00000000" w14:paraId="00000077">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Օրինակ՝ «Բագրատունյաց թագավորության թուլացումն ու  անկումը » թեմայի  վերաբերյալ   կատարել եմ  հետևյալ  աշխատանքը.</w:t>
      </w:r>
    </w:p>
    <w:tbl>
      <w:tblPr>
        <w:tblStyle w:val="Table1"/>
        <w:tblW w:w="9781.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513"/>
        <w:tblGridChange w:id="0">
          <w:tblGrid>
            <w:gridCol w:w="2268"/>
            <w:gridCol w:w="7513"/>
          </w:tblGrid>
        </w:tblGridChange>
      </w:tblGrid>
      <w:tr>
        <w:trPr>
          <w:cantSplit w:val="0"/>
          <w:tblHeader w:val="0"/>
        </w:trPr>
        <w:tc>
          <w:tcPr/>
          <w:p w:rsidR="00000000" w:rsidDel="00000000" w:rsidP="00000000" w:rsidRDefault="00000000" w:rsidRPr="00000000" w14:paraId="00000078">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Հարցական բառեր  </w:t>
            </w:r>
          </w:p>
        </w:tc>
        <w:tc>
          <w:tcPr/>
          <w:p w:rsidR="00000000" w:rsidDel="00000000" w:rsidP="00000000" w:rsidRDefault="00000000" w:rsidRPr="00000000" w14:paraId="00000079">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Հիմնական տերմիններ</w:t>
            </w:r>
          </w:p>
        </w:tc>
      </w:tr>
      <w:tr>
        <w:trPr>
          <w:cantSplit w:val="0"/>
          <w:tblHeader w:val="0"/>
        </w:trPr>
        <w:tc>
          <w:tcPr/>
          <w:p w:rsidR="00000000" w:rsidDel="00000000" w:rsidP="00000000" w:rsidRDefault="00000000" w:rsidRPr="00000000" w14:paraId="0000007A">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Ովքե՞ր</w:t>
            </w:r>
          </w:p>
        </w:tc>
        <w:tc>
          <w:tcPr/>
          <w:p w:rsidR="00000000" w:rsidDel="00000000" w:rsidP="00000000" w:rsidRDefault="00000000" w:rsidRPr="00000000" w14:paraId="0000007B">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Պետրոս  Գետադարձ, Վեստ  Սարգիս, Վահրամ Պահլավունի, Գագիկ  II,  </w:t>
            </w:r>
          </w:p>
        </w:tc>
      </w:tr>
      <w:tr>
        <w:trPr>
          <w:cantSplit w:val="0"/>
          <w:tblHeader w:val="0"/>
        </w:trPr>
        <w:tc>
          <w:tcPr/>
          <w:p w:rsidR="00000000" w:rsidDel="00000000" w:rsidP="00000000" w:rsidRDefault="00000000" w:rsidRPr="00000000" w14:paraId="0000007C">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Որտե՞ղ</w:t>
            </w:r>
          </w:p>
        </w:tc>
        <w:tc>
          <w:tcPr/>
          <w:p w:rsidR="00000000" w:rsidDel="00000000" w:rsidP="00000000" w:rsidRDefault="00000000" w:rsidRPr="00000000" w14:paraId="0000007D">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Բյուզանդական կայսրություն, Կոստանդնուպոլիս, մայրաքաղաք Անի, Վասպուրականի թագավորություն</w:t>
            </w:r>
          </w:p>
        </w:tc>
      </w:tr>
      <w:tr>
        <w:trPr>
          <w:cantSplit w:val="0"/>
          <w:tblHeader w:val="0"/>
        </w:trPr>
        <w:tc>
          <w:tcPr/>
          <w:p w:rsidR="00000000" w:rsidDel="00000000" w:rsidP="00000000" w:rsidRDefault="00000000" w:rsidRPr="00000000" w14:paraId="0000007E">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Ե՞րբ</w:t>
            </w:r>
          </w:p>
        </w:tc>
        <w:tc>
          <w:tcPr/>
          <w:p w:rsidR="00000000" w:rsidDel="00000000" w:rsidP="00000000" w:rsidRDefault="00000000" w:rsidRPr="00000000" w14:paraId="0000007F">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1041թ., 1045 թ. 1042թ</w:t>
            </w:r>
          </w:p>
        </w:tc>
      </w:tr>
      <w:tr>
        <w:trPr>
          <w:cantSplit w:val="0"/>
          <w:tblHeader w:val="0"/>
        </w:trPr>
        <w:tc>
          <w:tcPr/>
          <w:p w:rsidR="00000000" w:rsidDel="00000000" w:rsidP="00000000" w:rsidRDefault="00000000" w:rsidRPr="00000000" w14:paraId="00000080">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Ինչու՞ </w:t>
            </w:r>
          </w:p>
        </w:tc>
        <w:tc>
          <w:tcPr/>
          <w:p w:rsidR="00000000" w:rsidDel="00000000" w:rsidP="00000000" w:rsidRDefault="00000000" w:rsidRPr="00000000" w14:paraId="00000081">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Բյուզանդական կայսրության նպատակը, պալատական վերնախավի դիրքորոշումը</w:t>
            </w:r>
          </w:p>
        </w:tc>
      </w:tr>
      <w:tr>
        <w:trPr>
          <w:cantSplit w:val="0"/>
          <w:tblHeader w:val="0"/>
        </w:trPr>
        <w:tc>
          <w:tcPr/>
          <w:p w:rsidR="00000000" w:rsidDel="00000000" w:rsidP="00000000" w:rsidRDefault="00000000" w:rsidRPr="00000000" w14:paraId="00000082">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ինչպե՞ս  </w:t>
            </w:r>
          </w:p>
        </w:tc>
        <w:tc>
          <w:tcPr/>
          <w:p w:rsidR="00000000" w:rsidDel="00000000" w:rsidP="00000000" w:rsidRDefault="00000000" w:rsidRPr="00000000" w14:paraId="00000083">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Համոզելով, խորամանկելով,  ինքնավստահորեն</w:t>
            </w:r>
          </w:p>
        </w:tc>
      </w:tr>
      <w:tr>
        <w:trPr>
          <w:cantSplit w:val="0"/>
          <w:tblHeader w:val="0"/>
        </w:trPr>
        <w:tc>
          <w:tcPr/>
          <w:p w:rsidR="00000000" w:rsidDel="00000000" w:rsidP="00000000" w:rsidRDefault="00000000" w:rsidRPr="00000000" w14:paraId="00000084">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Ի՞նչ  նպատակով </w:t>
            </w:r>
          </w:p>
        </w:tc>
        <w:tc>
          <w:tcPr/>
          <w:p w:rsidR="00000000" w:rsidDel="00000000" w:rsidP="00000000" w:rsidRDefault="00000000" w:rsidRPr="00000000" w14:paraId="00000085">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Երկիրը պաշտպանելու, կայսերը գոհացնելու</w:t>
            </w:r>
          </w:p>
        </w:tc>
      </w:tr>
    </w:tbl>
    <w:p w:rsidR="00000000" w:rsidDel="00000000" w:rsidP="00000000" w:rsidRDefault="00000000" w:rsidRPr="00000000" w14:paraId="00000086">
      <w:pPr>
        <w:spacing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8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Օգտագործելով աղյուսակի ձախ սյունի հարցական բառերը և աջ սյունի հասկացությունները՝ սովորողները կազմեցին ավելի քան 15  հարց։ Հարցերի կազմման գործընթացին մասնակցեցին բոլոր աշակերտները։ Դասի երրորդ հատվածում պարզաբանվեցին ընտրված  3   կարևորագույն հարցերը  իմ  ուղղորդող հարցերի օգնությամբ։                             </w:t>
      </w:r>
    </w:p>
    <w:p w:rsidR="00000000" w:rsidDel="00000000" w:rsidP="00000000" w:rsidRDefault="00000000" w:rsidRPr="00000000" w14:paraId="00000088">
      <w:pPr>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գ.  Պատասխանում  են  անվանակոչվածները                                                                                                             </w:t>
      </w:r>
    </w:p>
    <w:p w:rsidR="00000000" w:rsidDel="00000000" w:rsidP="00000000" w:rsidRDefault="00000000" w:rsidRPr="00000000" w14:paraId="0000008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Այս ռազմավարության շրջանակում անվանակոչվում է աշակերտի հստակ անուն, որ պատասխանում է հարցին այն հնչեցնելուց հետո։ Սա այն եզակի ռազմավարություններից է, որի կիրառությունն ապահովում է գրեթե բոլոր աշակերտների ներգրավվածությունը։ Այս մեթոդի առավելությունը կայանում է նրանում, որ դասին մասնակցում են գրեթե բոլոր աշակերտները՝ անկախ իրենց առաջադիմությունից։ Յուրաքանչյուրը մասնակցում է իր չափով, և այս պարագայում խրախուսվում է ցանկացած հաջողություն, անգամ ամենափոքրը։  Ավելին, եթե աշակերտի կողմից տրված պատասխանը այն չէ, ինչ ակնկալվում է, ապա ոչ թե պետք է հարցն ուղղել այլ աշակետի, այլ պատասխանող աշակերտին օգնել վերաձևակերպել պատասխանը։                                                                                                                                   </w:t>
      </w:r>
    </w:p>
    <w:p w:rsidR="00000000" w:rsidDel="00000000" w:rsidP="00000000" w:rsidRDefault="00000000" w:rsidRPr="00000000" w14:paraId="0000008A">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Դասերի ընթացքում անհրաժեշտ է կիրառել մոտեցումներ, որոնք օգնում են «ջերմացնել» այսպես կոչված «սառը անվանակոչման» ռազմավարությունը: Ստորև ներկայացվում են  դրանցից հիմնականները.  </w:t>
      </w:r>
    </w:p>
    <w:p w:rsidR="00000000" w:rsidDel="00000000" w:rsidP="00000000" w:rsidRDefault="00000000" w:rsidRPr="00000000" w14:paraId="0000008B">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Նախապես զգուշացնել աշակերտներին, որ մեծապես խրախուսվում է դասին մասնակցությունը: Յուրաքանչյուր աշակերտին տվալ ձևավորող գնահատական: </w:t>
      </w:r>
    </w:p>
    <w:p w:rsidR="00000000" w:rsidDel="00000000" w:rsidP="00000000" w:rsidRDefault="00000000" w:rsidRPr="00000000" w14:paraId="0000008C">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Աշակերտներին տալ  ժամանակ, որ նրանք պատրաստեն իրենց հարցերը, ինչպես նաև անդրադարձ կատարեն հետաքրքրող հարցերին:</w:t>
      </w:r>
    </w:p>
    <w:p w:rsidR="00000000" w:rsidDel="00000000" w:rsidP="00000000" w:rsidRDefault="00000000" w:rsidRPr="00000000" w14:paraId="0000008D">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 Պետք է կարողանալ հմտորեն կառավարել ողջ պրոցեսը և աջակցել աշակերտներին, որ նրանցից յուրաքանչուրն իր հնարավորության չափով ներգրավվի դասին: </w:t>
      </w:r>
    </w:p>
    <w:p w:rsidR="00000000" w:rsidDel="00000000" w:rsidP="00000000" w:rsidRDefault="00000000" w:rsidRPr="00000000" w14:paraId="0000008E">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Օգտագործել  բաց հարցեր և օգնել  աշակերտին հանգել ճիշտ պատասխանի:</w:t>
      </w:r>
    </w:p>
    <w:p w:rsidR="00000000" w:rsidDel="00000000" w:rsidP="00000000" w:rsidRDefault="00000000" w:rsidRPr="00000000" w14:paraId="0000008F">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 Չափազանց կարևոր է հոգեբանական ապահով միջավայրի ստեղծումը:                                     </w:t>
      </w:r>
    </w:p>
    <w:p w:rsidR="00000000" w:rsidDel="00000000" w:rsidP="00000000" w:rsidRDefault="00000000" w:rsidRPr="00000000" w14:paraId="00000090">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դ .Վեց   W-երի   ռազմավարություն</w:t>
      </w: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91">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Ժամանակակից մանկավարժության մեջ մեծ տարածում է գտել այսպես կոչված «Վեց W-երի» ռազմավարությունը։ Գերմաներենում հիմնական 6 հարցերը՝ ո՞վ, ի՞նչ, ինչո՞ւ, ե՞րբ, որտե՞ղ, ինչպե՞ս, սկսվում են նույն՝ W տառով: Թեմայի ավարտից հետո սովորողները զույգերով երկխոսություն են վարում՝ փորձելով պարզել, թե ինչ է տվել իրենց տվյալ թեմայի ուսումնասիրությունը։ Ասենք՝ «Ինչո՞ւ սովորեցիր այս թեման», «Ի՞նչ տվեց այն քեզ», «Որտե՞ղ, ե՞րբ, ինչպե՞ս կարող ես կիրառել ստացած գիտելիքները» և այլն։ </w:t>
      </w:r>
    </w:p>
    <w:p w:rsidR="00000000" w:rsidDel="00000000" w:rsidP="00000000" w:rsidRDefault="00000000" w:rsidRPr="00000000" w14:paraId="00000092">
      <w:pPr>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Քննարկվել է հիմնախնդիր , որի լուծման արդյունքում սովորողները ստացած գիտելիքները կիրառել են անծանոթ իրադրությունում:                                                                                                                       </w:t>
      </w:r>
      <w:r w:rsidDel="00000000" w:rsidR="00000000" w:rsidRPr="00000000">
        <w:rPr>
          <w:rtl w:val="0"/>
        </w:rPr>
      </w:r>
    </w:p>
    <w:p w:rsidR="00000000" w:rsidDel="00000000" w:rsidP="00000000" w:rsidRDefault="00000000" w:rsidRPr="00000000" w14:paraId="00000093">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Հիմնախնդիր –  </w:t>
      </w:r>
      <w:r w:rsidDel="00000000" w:rsidR="00000000" w:rsidRPr="00000000">
        <w:rPr>
          <w:rFonts w:ascii="Arial Unicode" w:cs="Arial Unicode" w:eastAsia="Arial Unicode" w:hAnsi="Arial Unicode"/>
          <w:sz w:val="24"/>
          <w:szCs w:val="24"/>
          <w:rtl w:val="0"/>
        </w:rPr>
        <w:t xml:space="preserve">Ինչու՞  V դարի  սկզբին  անհրաժեշտ հրամայակն դարձավ հայոց  գրերի ստեղծումը:                                                                                                                                                                                     </w:t>
      </w:r>
    </w:p>
    <w:p w:rsidR="00000000" w:rsidDel="00000000" w:rsidP="00000000" w:rsidRDefault="00000000" w:rsidRPr="00000000" w14:paraId="00000094">
      <w:pPr>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 ՙ Ո՞վ էր Մեսրոպ  վարդապետը, ի՞նչ գիտեք նրա կենսագրությունից՚: </w:t>
      </w:r>
      <w:r w:rsidDel="00000000" w:rsidR="00000000" w:rsidRPr="00000000">
        <w:rPr>
          <w:rtl w:val="0"/>
        </w:rPr>
      </w:r>
    </w:p>
    <w:p w:rsidR="00000000" w:rsidDel="00000000" w:rsidP="00000000" w:rsidRDefault="00000000" w:rsidRPr="00000000" w14:paraId="00000095">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Սովորողները վեր  են  հանում  մայրենի, հայրենագիտություն  առարկաներից իրենց  ունեցած գիտելիքները: Քննարկումների ժամանակ հնչում են տարբեր կարծիքներ, որոնց վերլուծության արդյունքում սովորողները կատարում են ճիշտ եզրակացություն: Այս մեթոդի կիրառությունը ոչ միայն բարձրացնում է աշակերտների ներգրավածությունը, այլ քննարկվող հարցի մասին հնարավորինս շատ ու բազմակողմանի հարցեր տալու  ճանապարհով նպաստում է դրա առավել արդյունավետ յուրացմանը</w:t>
      </w:r>
      <w:r w:rsidDel="00000000" w:rsidR="00000000" w:rsidRPr="00000000">
        <w:rPr>
          <w:rFonts w:ascii="Arial Unicode" w:cs="Arial Unicode" w:eastAsia="Arial Unicode" w:hAnsi="Arial Unicode"/>
          <w:b w:val="1"/>
          <w:sz w:val="24"/>
          <w:szCs w:val="24"/>
          <w:rtl w:val="0"/>
        </w:rPr>
        <w:t xml:space="preserve">։</w:t>
      </w:r>
      <w:r w:rsidDel="00000000" w:rsidR="00000000" w:rsidRPr="00000000">
        <w:rPr>
          <w:rFonts w:ascii="Arial Unicode" w:cs="Arial Unicode" w:eastAsia="Arial Unicode" w:hAnsi="Arial Unicode"/>
          <w:sz w:val="24"/>
          <w:szCs w:val="24"/>
          <w:rtl w:val="0"/>
        </w:rPr>
        <w:t xml:space="preserve"> Այստեղ հնարավոր է նաև անդրադառնալ միջառարկայական կապերին և հստակ օրինակներով ցույց տալ՝ ինչպես կարող են աշակերտները սովորածը կիրառել այլ առարկաների շրջանակում։ Ավելին, աշակերտները սովորում են հարցեր տալու միջոցով կազմել լավ հարցեր և ստանալ հետադարձ կապ՝ աշակերտի կամ ուսուցչի կողմից: </w:t>
      </w:r>
    </w:p>
    <w:p w:rsidR="00000000" w:rsidDel="00000000" w:rsidP="00000000" w:rsidRDefault="00000000" w:rsidRPr="00000000" w14:paraId="00000096">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Այս ռազմավարությունն օգնում է «իջեցնել օդում կախված ինֆորմացիան» և այն կապել իրական կյանքին, դարձնել ավելի գործնական։</w:t>
      </w:r>
    </w:p>
    <w:p w:rsidR="00000000" w:rsidDel="00000000" w:rsidP="00000000" w:rsidRDefault="00000000" w:rsidRPr="00000000" w14:paraId="00000097">
      <w:pPr>
        <w:spacing w:after="0" w:line="360" w:lineRule="auto"/>
        <w:ind w:right="-143"/>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Բացի այդ, հարցեր ձևակերպելու նպատակով տարբեր կողմերից  հիմնախնդրի դիտարկումը հնարավորություն է տալիս նաև երևան հանել թեմայի լավ  չյուրացված հարցերն  ու   գաղափարները։   </w:t>
      </w:r>
    </w:p>
    <w:p w:rsidR="00000000" w:rsidDel="00000000" w:rsidP="00000000" w:rsidRDefault="00000000" w:rsidRPr="00000000" w14:paraId="00000098">
      <w:pPr>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ե .Պատասխանին սպասելու ժամանակ                                                                                                                           </w:t>
      </w:r>
      <w:r w:rsidDel="00000000" w:rsidR="00000000" w:rsidRPr="00000000">
        <w:rPr>
          <w:rFonts w:ascii="Arial Unicode" w:cs="Arial Unicode" w:eastAsia="Arial Unicode" w:hAnsi="Arial Unicode"/>
          <w:sz w:val="24"/>
          <w:szCs w:val="24"/>
          <w:rtl w:val="0"/>
        </w:rPr>
        <w:t xml:space="preserve">Բարձր մտածական գործընթացների զարգացման համար էական կարևորություն ունի սպասելու ժամանակը, քանի որ այն ազդում է պատասխանների որակի և քանակի, ինչպես նաև հետագա երկխոսության առաջացման վրա:</w:t>
      </w:r>
      <w:r w:rsidDel="00000000" w:rsidR="00000000" w:rsidRPr="00000000">
        <w:rPr>
          <w:rtl w:val="0"/>
        </w:rPr>
      </w:r>
    </w:p>
    <w:p w:rsidR="00000000" w:rsidDel="00000000" w:rsidP="00000000" w:rsidRDefault="00000000" w:rsidRPr="00000000" w14:paraId="0000009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Սպասելու ժամանակը հարցի և աշակերտի պատասխանի միջև ընկած ժամանակահատվածն է կամ ուսուցչի առաջին և երկրորդ հարցերի միջև ընկած ժամանակահատվածը: Եթե հարցը լսելուց հետո աշակերտները չեն արձագանքում համեմատաբար կարճ ժամանակահատվածում, ուսուցիչը հաճախ պետք է փորձի առաջ տանել զրույցը՝ կրկնելով, վերաձևակերպելով հարցը կամ դիմելով աշակերտներին: Ավելի բարդ հարցերի դեպքում, որոնք պահանջում են բարդ կոգնիտիվ վերլուծություններ, հնարավոր է անհրաժեշտ լինի տրամադրել աշակերտներին 1-2 րոպե, նախքան պատասխանելը:                                                                                                                                                                                    </w:t>
      </w:r>
    </w:p>
    <w:p w:rsidR="00000000" w:rsidDel="00000000" w:rsidP="00000000" w:rsidRDefault="00000000" w:rsidRPr="00000000" w14:paraId="0000009A">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Սխալ է, երբ ուսուցիչը պատասխանում է իր իսկ հարցերին, և այդպիսի վարքագիծը արագորեն դառնում է ինքնախաբեության ձև: Արդյունքում աշակերտները զրկվում են հարցը «բռնելու» և իրենց սեփական պատասխանները ձևակերպելու հնարավորությունից, ինչը կարևոր գործընթաց է աշակերտների ներգրավածությունը բարձրացնելու համար:                                                                                               Անընդհատ պատասխանելով հարցերին աշակերտների փոխարեն, ուսուցիչը անուղղակիորեն «ասում է», որ նորմալ է, որ նրանք չեն պատասխանում հարցերին, քանի որ ուսուցիչը ի վերջո ինքը կպատասխանի: Արդյունքում աշակերտների սովորելու և դասին մասնակցելու գործընթացը մասնակիորեն դադարեցվում է:                                                                                                                                  Իրականացված հետազոտությունների շրջանակում պարզվել է, որ պատասխանին ավելի երկար սպասելով՝ գրանցում են հետևյալ հաջողությունները.                                                                                                                 • Սովորողների պատասխաններն ընդարձակվում են:                                                                                                                   • Ամբողջական նախադասություններ և վստահության ավելացում:                                                                                    • Հայեցողական մտածողության դրսևորում:   </w:t>
      </w:r>
      <w:r w:rsidDel="00000000" w:rsidR="00000000" w:rsidRPr="00000000">
        <w:rPr>
          <w:rFonts w:ascii="Arial Unicode" w:cs="Arial Unicode" w:eastAsia="Arial Unicode" w:hAnsi="Arial Unicode"/>
          <w:color w:val="ffffff"/>
          <w:sz w:val="24"/>
          <w:szCs w:val="24"/>
          <w:rtl w:val="0"/>
        </w:rPr>
        <w:t xml:space="preserve">                                                                        </w:t>
      </w:r>
      <w:r w:rsidDel="00000000" w:rsidR="00000000" w:rsidRPr="00000000">
        <w:rPr>
          <w:rFonts w:ascii="Arial Unicode" w:cs="Arial Unicode" w:eastAsia="Arial Unicode" w:hAnsi="Arial Unicode"/>
          <w:sz w:val="24"/>
          <w:szCs w:val="24"/>
          <w:rtl w:val="0"/>
        </w:rPr>
        <w:t xml:space="preserve">                                                    • Ավելանում են սովորողի հարցերը և աշակերտների ակտիվությունը:                                                                               • Ուսուցիչները վերանայում են սովորողներից ունեցած ակնկալիքները:                                                                           • Անցում ուսուցչակենտրոն ուսուցումից սովորող-սովորող վարքի դրսևորումներին և ընդլայնում են հարցերի շրջանակը:                                                                                                                                                                    Այսպիսով` ուսուցչի սպասման ժամանակի ավելացումն ստեղծում է այնպիսի մթնոլորտ, որը նպաստավոր է մտածողության բարձր մակարդակներով արդյունավետ հարցերի համար: Սովորողները ևս օգտագործում են սպասման ժամանակն ավելի ամբողջական պատասխաններ ձևակերպելու համար:         </w:t>
      </w:r>
    </w:p>
    <w:p w:rsidR="00000000" w:rsidDel="00000000" w:rsidP="00000000" w:rsidRDefault="00000000" w:rsidRPr="00000000" w14:paraId="0000009B">
      <w:pPr>
        <w:tabs>
          <w:tab w:val="right" w:pos="10347"/>
        </w:tabs>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զ. Հարցերի շղթայի  ապահովում                                                                                                                                                       </w:t>
      </w:r>
    </w:p>
    <w:p w:rsidR="00000000" w:rsidDel="00000000" w:rsidP="00000000" w:rsidRDefault="00000000" w:rsidRPr="00000000" w14:paraId="0000009C">
      <w:pPr>
        <w:tabs>
          <w:tab w:val="right" w:pos="10347"/>
        </w:tabs>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Լինում են դեպքեր, երբ բարդ հարցերը տեղին չեն՝ առանց նախապես ամրապնդելու գիտելիքային հիմքը: Օրինակ՝ ներածական դասընթացում ավելի պարզ հարցեր են        </w:t>
      </w:r>
    </w:p>
    <w:p w:rsidR="00000000" w:rsidDel="00000000" w:rsidP="00000000" w:rsidRDefault="00000000" w:rsidRPr="00000000" w14:paraId="0000009D">
      <w:pPr>
        <w:tabs>
          <w:tab w:val="right" w:pos="10347"/>
        </w:tabs>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  Պարզ հարցեր տալուց հետո, որն  ուղղված  էր  նախնական գիտելիքների պաշար ձևավորելուն ,  հարկավոր է արագորեն  անցում  կատարել  ավելի բարդ հարցերի: Հարցերի ցանկը պետք է տարբերվի՝ կախված դասի բովանդակությունից և նպատակներից:</w:t>
      </w:r>
      <w:r w:rsidDel="00000000" w:rsidR="00000000" w:rsidRPr="00000000">
        <w:rPr>
          <w:rtl w:val="0"/>
        </w:rPr>
      </w:r>
    </w:p>
    <w:p w:rsidR="00000000" w:rsidDel="00000000" w:rsidP="00000000" w:rsidRDefault="00000000" w:rsidRPr="00000000" w14:paraId="0000009E">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ՙՀայաստանի ազատագրության ծրագրերը 18-րդ դարում ՚ թեմայի  շուրջ  կիրառել  եմ  հարցերի շղթայի  մեթոդը ՝ </w:t>
      </w:r>
    </w:p>
    <w:p w:rsidR="00000000" w:rsidDel="00000000" w:rsidP="00000000" w:rsidRDefault="00000000" w:rsidRPr="00000000" w14:paraId="0000009F">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Ի՞նչ  վիճակում էր Հայաստանը 18-րդ  դարի սկզբին                                                                           - Արդյո՞ք Հայաստանն ուներ դաշնակից  երկրներ                                                                                                   -  Ո՞ր երկրներն  էին այդ  ժամանակ հզոր, որ կարող  էին օգնել հայերին                                                                       - Ինչու՞  Հայաստանը չուներ սեփական բանակ                                                                                                                     - Ինչպիսի՞  քայլերի   հնարավոր   տարբերակներ կառաջարկեք</w:t>
      </w:r>
    </w:p>
    <w:p w:rsidR="00000000" w:rsidDel="00000000" w:rsidP="00000000" w:rsidRDefault="00000000" w:rsidRPr="00000000" w14:paraId="000000A0">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Քննարկման արդյունքում   կատարվեց եզրակացություն, որն էլ օգնեց սովորողներին հասկանալ, որ այդ ժամանակ հնարավոր միակ  լուծումը  Արևմուտքի օգնությանը դիմելն էր:</w:t>
      </w:r>
    </w:p>
    <w:p w:rsidR="00000000" w:rsidDel="00000000" w:rsidP="00000000" w:rsidRDefault="00000000" w:rsidRPr="00000000" w14:paraId="000000A1">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Հարցերի շղթայի ապահովման միջոցով  աշակերտներին մակերեսային պատասխաններից տանում է դեպի խորը քննարկումներ: Ավելին, աշակերտների կողմից հարցերին տրված պատասխաները, անկախ այն բանից, թե դրանք որ մակարդակի հարցեր են, վկայում են այն մասին, որ աշակերտները հստակ ըմբռնել են հարցը և գիտեն, թե խոսքը կոնկրետ ինչի մասին է: Այսպիսով, չափից շատ հարցերի օգտագործումը կարող է հանգեցնել բացասական արդյունքների և աշակերտների պասիվության: Դա կարող է հանգեցնել աշակերտներին չմասնակցելու քննարկումներին, այն կարող է առաջացնել վախի և հարցաքննության զգացողություն: Այսպիսով, բարձր մտածական գործընթացների զարգացման համար էական կարևորություն ունեցող տեխնիկաներից մեկը սպասելու ժամանակն է, քանի որ այն ազդում է պատասխանների որակի և քանակի, և հետագա երկխոսության առաջացման վրա:                                               </w:t>
      </w:r>
    </w:p>
    <w:p w:rsidR="00000000" w:rsidDel="00000000" w:rsidP="00000000" w:rsidRDefault="00000000" w:rsidRPr="00000000" w14:paraId="000000A2">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Ուսուցման ընթացքում կարևոր է ոչ միայն հարցերը ճշգրիտ ներկայացնելը, այլև դրանց տրամաբանական հերթականությունն ապահովելը, որի բացակայությունը կարող է աշակերտներին շեղել մատուցվող նյութից կամ դասի նպատակից: </w:t>
      </w:r>
    </w:p>
    <w:p w:rsidR="00000000" w:rsidDel="00000000" w:rsidP="00000000" w:rsidRDefault="00000000" w:rsidRPr="00000000" w14:paraId="000000A3">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Հարցերը պետք է լինեն՝</w:t>
      </w:r>
    </w:p>
    <w:p w:rsidR="00000000" w:rsidDel="00000000" w:rsidP="00000000" w:rsidRDefault="00000000" w:rsidRPr="00000000" w14:paraId="000000A4">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հստակ</w:t>
      </w:r>
    </w:p>
    <w:p w:rsidR="00000000" w:rsidDel="00000000" w:rsidP="00000000" w:rsidRDefault="00000000" w:rsidRPr="00000000" w14:paraId="000000A5">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նպատակաուղղված</w:t>
      </w:r>
    </w:p>
    <w:p w:rsidR="00000000" w:rsidDel="00000000" w:rsidP="00000000" w:rsidRDefault="00000000" w:rsidRPr="00000000" w14:paraId="000000A6">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հակիրճ</w:t>
      </w:r>
    </w:p>
    <w:p w:rsidR="00000000" w:rsidDel="00000000" w:rsidP="00000000" w:rsidRDefault="00000000" w:rsidRPr="00000000" w14:paraId="000000A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տեղին </w:t>
      </w:r>
    </w:p>
    <w:p w:rsidR="00000000" w:rsidDel="00000000" w:rsidP="00000000" w:rsidRDefault="00000000" w:rsidRPr="00000000" w14:paraId="000000A8">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աշակերտների մակարդակին համապատասխան</w:t>
      </w:r>
    </w:p>
    <w:p w:rsidR="00000000" w:rsidDel="00000000" w:rsidP="00000000" w:rsidRDefault="00000000" w:rsidRPr="00000000" w14:paraId="000000A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տրամաբանական հաջորդականությամբ</w:t>
      </w:r>
    </w:p>
    <w:p w:rsidR="00000000" w:rsidDel="00000000" w:rsidP="00000000" w:rsidRDefault="00000000" w:rsidRPr="00000000" w14:paraId="000000AA">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w:t>
        <w:tab/>
        <w:t xml:space="preserve">մտածելու տեղիք տվող:</w:t>
      </w:r>
    </w:p>
    <w:p w:rsidR="00000000" w:rsidDel="00000000" w:rsidP="00000000" w:rsidRDefault="00000000" w:rsidRPr="00000000" w14:paraId="000000AB">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Հարցեր տալուց  առաջ  հարկավոր  է նկատի ունենալ  հետևյալը՝</w:t>
      </w:r>
    </w:p>
    <w:p w:rsidR="00000000" w:rsidDel="00000000" w:rsidP="00000000" w:rsidRDefault="00000000" w:rsidRPr="00000000" w14:paraId="000000AC">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Վստահ  լինել, որ  հարցը հասկացվել է</w:t>
      </w:r>
    </w:p>
    <w:p w:rsidR="00000000" w:rsidDel="00000000" w:rsidP="00000000" w:rsidRDefault="00000000" w:rsidRPr="00000000" w14:paraId="000000AD">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Հարցը ձևակերպե՜լ հակիրճ</w:t>
      </w:r>
    </w:p>
    <w:p w:rsidR="00000000" w:rsidDel="00000000" w:rsidP="00000000" w:rsidRDefault="00000000" w:rsidRPr="00000000" w14:paraId="000000AE">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-Կշռադատե՜լ հարցի  բարդությունը  և աշակերտների  կողմից   պատասխաններ  ստանալու  հնարավորությունը</w:t>
      </w:r>
    </w:p>
    <w:p w:rsidR="00000000" w:rsidDel="00000000" w:rsidP="00000000" w:rsidRDefault="00000000" w:rsidRPr="00000000" w14:paraId="000000AF">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Չտա՜լ  անորոշ  հարցեր</w:t>
      </w:r>
    </w:p>
    <w:p w:rsidR="00000000" w:rsidDel="00000000" w:rsidP="00000000" w:rsidRDefault="00000000" w:rsidRPr="00000000" w14:paraId="000000B0">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Մի՜  պատասխանեք    հարցերին ինքներդ</w:t>
      </w:r>
    </w:p>
    <w:p w:rsidR="00000000" w:rsidDel="00000000" w:rsidP="00000000" w:rsidRDefault="00000000" w:rsidRPr="00000000" w14:paraId="000000B1">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Հարցերի և հարցադրումների վերջնական նպատակը աշակերտներից պատասխան և արձագանք  ակնկալելն է և ուսուցանվող նյութի ընկալումն ապահովելն է: Ուսուցման ընթացքում տարբեր տեսակի հարցերն ու հարցադրումները հիմնականում օգտագործվում են հետևյալ նպատակներին հասնելու համար:</w:t>
      </w:r>
    </w:p>
    <w:p w:rsidR="00000000" w:rsidDel="00000000" w:rsidP="00000000" w:rsidRDefault="00000000" w:rsidRPr="00000000" w14:paraId="000000B2">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1. Վարժեցնող-մարզող հարցեր</w:t>
      </w:r>
      <w:r w:rsidDel="00000000" w:rsidR="00000000" w:rsidRPr="00000000">
        <w:rPr>
          <w:rFonts w:ascii="Arial Unicode" w:cs="Arial Unicode" w:eastAsia="Arial Unicode" w:hAnsi="Arial Unicode"/>
          <w:sz w:val="24"/>
          <w:szCs w:val="24"/>
          <w:rtl w:val="0"/>
        </w:rPr>
        <w:t xml:space="preserve"> – նպատակ ունեն ընդլայնելու նյութի ընկալման և ըմբռնման  շրջանակները:</w:t>
      </w:r>
    </w:p>
    <w:p w:rsidR="00000000" w:rsidDel="00000000" w:rsidP="00000000" w:rsidRDefault="00000000" w:rsidRPr="00000000" w14:paraId="000000B3">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2. Ստուգող հարցեր</w:t>
      </w:r>
      <w:r w:rsidDel="00000000" w:rsidR="00000000" w:rsidRPr="00000000">
        <w:rPr>
          <w:rFonts w:ascii="Arial Unicode" w:cs="Arial Unicode" w:eastAsia="Arial Unicode" w:hAnsi="Arial Unicode"/>
          <w:sz w:val="24"/>
          <w:szCs w:val="24"/>
          <w:rtl w:val="0"/>
        </w:rPr>
        <w:t xml:space="preserve"> - նպատակ ունեն վերահսկելու և գնահատելու նյութի  ըմբռնման մակարդակը</w:t>
      </w:r>
    </w:p>
    <w:p w:rsidR="00000000" w:rsidDel="00000000" w:rsidP="00000000" w:rsidRDefault="00000000" w:rsidRPr="00000000" w14:paraId="000000B4">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Հարցերի յուրաքանչյուր տեսակ ունի իր առանձնահատկությունը և կարևոր դեր  ունի դասավանդման ընթացքում:   </w:t>
      </w:r>
    </w:p>
    <w:p w:rsidR="00000000" w:rsidDel="00000000" w:rsidP="00000000" w:rsidRDefault="00000000" w:rsidRPr="00000000" w14:paraId="000000B5">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Այսպես`                                                    </w:t>
      </w:r>
    </w:p>
    <w:p w:rsidR="00000000" w:rsidDel="00000000" w:rsidP="00000000" w:rsidRDefault="00000000" w:rsidRPr="00000000" w14:paraId="000000B6">
      <w:pPr>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Վարժեցնող  հարցեր   </w:t>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Առաջացնում են հետաքրքրություն: Տեղին և ժամանակին տրված հարցը կարող է փոխել ստացվող տեղեկատվության արագությունն ու ուղղվածությունը և խթանել աշակերտների ակտիվությունը:</w:t>
      </w:r>
    </w:p>
    <w:p w:rsidR="00000000" w:rsidDel="00000000" w:rsidP="00000000" w:rsidRDefault="00000000" w:rsidRPr="00000000" w14:paraId="000000B8">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Խթանում են ուսուցման գործընթացում  աշակերտների ներգրավումը:</w:t>
      </w:r>
    </w:p>
    <w:p w:rsidR="00000000" w:rsidDel="00000000" w:rsidP="00000000" w:rsidRDefault="00000000" w:rsidRPr="00000000" w14:paraId="000000B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Խրախուսում են  մտածողությունը.նույնիսկ եթե հարցը հռետորական է և աշակերտներից չի ակնկալում արձագանք,այնուամենայնիվ այս դեպքում ևս մասնակիցները սկսում են խորհել պատասխանի մասին: </w:t>
      </w:r>
    </w:p>
    <w:p w:rsidR="00000000" w:rsidDel="00000000" w:rsidP="00000000" w:rsidRDefault="00000000" w:rsidRPr="00000000" w14:paraId="000000BA">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Ստուգման նպատակ ունեցող հարցեր-</w:t>
      </w:r>
      <w:r w:rsidDel="00000000" w:rsidR="00000000" w:rsidRPr="00000000">
        <w:rPr>
          <w:rFonts w:ascii="Arial Unicode" w:cs="Arial Unicode" w:eastAsia="Arial Unicode" w:hAnsi="Arial Unicode"/>
          <w:sz w:val="24"/>
          <w:szCs w:val="24"/>
          <w:rtl w:val="0"/>
        </w:rPr>
        <w:t xml:space="preserve"> կիրառվում են հետևյալ նպատակներին հասնելու համար.</w:t>
      </w:r>
    </w:p>
    <w:p w:rsidR="00000000" w:rsidDel="00000000" w:rsidP="00000000" w:rsidRDefault="00000000" w:rsidRPr="00000000" w14:paraId="000000BB">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Աշակերտների կողմից նյութի ընկալման մակարդակը որոշելու համար. չնայած հարց տալու ակնհայտ նպատակը պատասխան ստանալն է, այնուամենայնիվ ուսուցիչը ստուգող հարցերի  միջոցով փորձում է ճշտել, թե արդյոք աշակերտներն ըմբռնել են, թե ինչի մասին է խոսքը: Կա արդյոք  հարցը լրացուցիչ պարզաբանելու, կրկնելու կամ ավելի մանրամասնելու անհրաժեշտություն:</w:t>
      </w:r>
    </w:p>
    <w:p w:rsidR="00000000" w:rsidDel="00000000" w:rsidP="00000000" w:rsidRDefault="00000000" w:rsidRPr="00000000" w14:paraId="000000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1.73228346456688" w:right="0" w:hanging="135"/>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Եթե ինչ որ բան չի հասկացվել, ապա հետագա հարցերը կարող են ընդլայնել այն տիրույթը, որտեղ աշակերտին օգնելու անհրաժեշտություն կա: Այս կերպ, եթե ելակետային թեման վերածվել է քննարկման, ճիշտ կառուցված հարցը կարող է աշակերտներին վերադարձնել դեպի դիտարկվող նյութի հունը: </w:t>
      </w:r>
    </w:p>
    <w:p w:rsidR="00000000" w:rsidDel="00000000" w:rsidP="00000000" w:rsidRDefault="00000000" w:rsidRPr="00000000" w14:paraId="000000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Հարցեր տալու հմտություն ձևավորելուն: </w:t>
      </w:r>
    </w:p>
    <w:p w:rsidR="00000000" w:rsidDel="00000000" w:rsidP="00000000" w:rsidRDefault="00000000" w:rsidRPr="00000000" w14:paraId="000000BE">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BF">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Մանկավարժական գրականության մեջ  հարցերը  դասակարգվում են  հետևյալ կերպ.</w:t>
      </w:r>
    </w:p>
    <w:p w:rsidR="00000000" w:rsidDel="00000000" w:rsidP="00000000" w:rsidRDefault="00000000" w:rsidRPr="00000000" w14:paraId="000000C0">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Բաց-</w:t>
      </w:r>
      <w:r w:rsidDel="00000000" w:rsidR="00000000" w:rsidRPr="00000000">
        <w:rPr>
          <w:rFonts w:ascii="Arial Unicode" w:cs="Arial Unicode" w:eastAsia="Arial Unicode" w:hAnsi="Arial Unicode"/>
          <w:sz w:val="24"/>
          <w:szCs w:val="24"/>
          <w:rtl w:val="0"/>
        </w:rPr>
        <w:t xml:space="preserve">     սովորաբար  սկսվում  են  Ինչու՞, ինչպե՞ս  հարցերով այդպիսի  հարցերը չեն  ենթադրում  միանշանակ պատասխան:</w:t>
      </w:r>
    </w:p>
    <w:p w:rsidR="00000000" w:rsidDel="00000000" w:rsidP="00000000" w:rsidRDefault="00000000" w:rsidRPr="00000000" w14:paraId="000000C1">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Փակ-</w:t>
      </w:r>
      <w:r w:rsidDel="00000000" w:rsidR="00000000" w:rsidRPr="00000000">
        <w:rPr>
          <w:rFonts w:ascii="Arial Unicode" w:cs="Arial Unicode" w:eastAsia="Arial Unicode" w:hAnsi="Arial Unicode"/>
          <w:sz w:val="24"/>
          <w:szCs w:val="24"/>
          <w:rtl w:val="0"/>
        </w:rPr>
        <w:t xml:space="preserve"> արտահայտվում  են  մեկ  բառով՝   պարզապես  «այո»  կամ  «ոչ»:</w:t>
      </w:r>
    </w:p>
    <w:p w:rsidR="00000000" w:rsidDel="00000000" w:rsidP="00000000" w:rsidRDefault="00000000" w:rsidRPr="00000000" w14:paraId="000000C2">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Հուշող-</w:t>
      </w:r>
      <w:r w:rsidDel="00000000" w:rsidR="00000000" w:rsidRPr="00000000">
        <w:rPr>
          <w:rFonts w:ascii="Arial Unicode" w:cs="Arial Unicode" w:eastAsia="Arial Unicode" w:hAnsi="Arial Unicode"/>
          <w:sz w:val="24"/>
          <w:szCs w:val="24"/>
          <w:rtl w:val="0"/>
        </w:rPr>
        <w:t xml:space="preserve"> «Չե՞ք  կարծում  արդյոք, որ…», «Միթե՞ դուք  կարծում  եք, որ…»:</w:t>
      </w:r>
    </w:p>
    <w:p w:rsidR="00000000" w:rsidDel="00000000" w:rsidP="00000000" w:rsidRDefault="00000000" w:rsidRPr="00000000" w14:paraId="000000C3">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Ենթատեքստով-</w:t>
      </w:r>
      <w:r w:rsidDel="00000000" w:rsidR="00000000" w:rsidRPr="00000000">
        <w:rPr>
          <w:rFonts w:ascii="Arial Unicode" w:cs="Arial Unicode" w:eastAsia="Arial Unicode" w:hAnsi="Arial Unicode"/>
          <w:sz w:val="24"/>
          <w:szCs w:val="24"/>
          <w:rtl w:val="0"/>
        </w:rPr>
        <w:t xml:space="preserve"> «Դուք  համաձա՞յն   եք , որ  X-ը ավելի  հետաքրիր է, քան    y-ը…», կամ «Հավանաբար  դուք կսխալվեք ,  եթե  ընտրեք  z տարբերակը»:</w:t>
      </w:r>
    </w:p>
    <w:p w:rsidR="00000000" w:rsidDel="00000000" w:rsidP="00000000" w:rsidRDefault="00000000" w:rsidRPr="00000000" w14:paraId="000000C4">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Հետադարձ-</w:t>
      </w:r>
      <w:r w:rsidDel="00000000" w:rsidR="00000000" w:rsidRPr="00000000">
        <w:rPr>
          <w:rFonts w:ascii="Arial Unicode" w:cs="Arial Unicode" w:eastAsia="Arial Unicode" w:hAnsi="Arial Unicode"/>
          <w:sz w:val="24"/>
          <w:szCs w:val="24"/>
          <w:rtl w:val="0"/>
        </w:rPr>
        <w:t xml:space="preserve"> ճշգրտվում է նյութի ընկալումը, աշակերտների  </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զրույցի մեջ ընդգրկված  լինելը, նրանց  պատասխանները  զարգացնելու  կամ հետագա  քննարկումը  խրախուսելու  և շարունակելու   նպատակով:     </w:t>
      </w:r>
    </w:p>
    <w:p w:rsidR="00000000" w:rsidDel="00000000" w:rsidP="00000000" w:rsidRDefault="00000000" w:rsidRPr="00000000" w14:paraId="000000C5">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Ուղղորդող-</w:t>
      </w:r>
      <w:r w:rsidDel="00000000" w:rsidR="00000000" w:rsidRPr="00000000">
        <w:rPr>
          <w:rFonts w:ascii="Arial Unicode" w:cs="Arial Unicode" w:eastAsia="Arial Unicode" w:hAnsi="Arial Unicode"/>
          <w:sz w:val="24"/>
          <w:szCs w:val="24"/>
          <w:rtl w:val="0"/>
        </w:rPr>
        <w:t xml:space="preserve">  «Ինչ՞   նոր  հասկացությունների  հանդիպեցիք այս  թեման ուսումնասիրելիս»:   </w:t>
      </w:r>
      <w:r w:rsidDel="00000000" w:rsidR="00000000" w:rsidRPr="00000000">
        <w:rPr>
          <w:rFonts w:ascii="Arial Unicode" w:cs="Arial Unicode" w:eastAsia="Arial Unicode" w:hAnsi="Arial Unicode"/>
          <w:b w:val="1"/>
          <w:sz w:val="24"/>
          <w:szCs w:val="24"/>
          <w:rtl w:val="0"/>
        </w:rPr>
        <w:t xml:space="preserve">Հարցերի այլ տեսակներ</w:t>
      </w:r>
      <w:r w:rsidDel="00000000" w:rsidR="00000000" w:rsidRPr="00000000">
        <w:rPr>
          <w:rtl w:val="0"/>
        </w:rPr>
      </w:r>
    </w:p>
    <w:p w:rsidR="00000000" w:rsidDel="00000000" w:rsidP="00000000" w:rsidRDefault="00000000" w:rsidRPr="00000000" w14:paraId="000000C6">
      <w:pPr>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1. </w:t>
      </w:r>
      <w:r w:rsidDel="00000000" w:rsidR="00000000" w:rsidRPr="00000000">
        <w:rPr>
          <w:rFonts w:ascii="Arial Unicode" w:cs="Arial Unicode" w:eastAsia="Arial Unicode" w:hAnsi="Arial Unicode"/>
          <w:b w:val="1"/>
          <w:sz w:val="24"/>
          <w:szCs w:val="24"/>
          <w:rtl w:val="0"/>
        </w:rPr>
        <w:t xml:space="preserve">Երեք մակարդակների հարցեր.</w:t>
      </w:r>
    </w:p>
    <w:p w:rsidR="00000000" w:rsidDel="00000000" w:rsidP="00000000" w:rsidRDefault="00000000" w:rsidRPr="00000000" w14:paraId="000000C7">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 </w:t>
      </w:r>
      <w:r w:rsidDel="00000000" w:rsidR="00000000" w:rsidRPr="00000000">
        <w:rPr>
          <w:rFonts w:ascii="Arial Unicode" w:cs="Arial Unicode" w:eastAsia="Arial Unicode" w:hAnsi="Arial Unicode"/>
          <w:b w:val="1"/>
          <w:sz w:val="24"/>
          <w:szCs w:val="24"/>
          <w:rtl w:val="0"/>
        </w:rPr>
        <w:t xml:space="preserve">փաստերի մակարդակի հարցեր.</w:t>
      </w:r>
      <w:r w:rsidDel="00000000" w:rsidR="00000000" w:rsidRPr="00000000">
        <w:rPr>
          <w:rFonts w:ascii="Arial Unicode" w:cs="Arial Unicode" w:eastAsia="Arial Unicode" w:hAnsi="Arial Unicode"/>
          <w:sz w:val="24"/>
          <w:szCs w:val="24"/>
          <w:rtl w:val="0"/>
        </w:rPr>
        <w:t xml:space="preserve"> տրվում են պարզելու ամենահիմնական փաստերը, որոնք անհրաժեշտ են քննարկումը շարունակելու համար,</w:t>
      </w:r>
    </w:p>
    <w:p w:rsidR="00000000" w:rsidDel="00000000" w:rsidP="00000000" w:rsidRDefault="00000000" w:rsidRPr="00000000" w14:paraId="000000C8">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բ. </w:t>
      </w:r>
      <w:r w:rsidDel="00000000" w:rsidR="00000000" w:rsidRPr="00000000">
        <w:rPr>
          <w:rFonts w:ascii="Arial Unicode" w:cs="Arial Unicode" w:eastAsia="Arial Unicode" w:hAnsi="Arial Unicode"/>
          <w:b w:val="1"/>
          <w:sz w:val="24"/>
          <w:szCs w:val="24"/>
          <w:rtl w:val="0"/>
        </w:rPr>
        <w:t xml:space="preserve">հայեցակարգային մակարդակի հարցեր</w:t>
      </w:r>
      <w:r w:rsidDel="00000000" w:rsidR="00000000" w:rsidRPr="00000000">
        <w:rPr>
          <w:rFonts w:ascii="Arial Unicode" w:cs="Arial Unicode" w:eastAsia="Arial Unicode" w:hAnsi="Arial Unicode"/>
          <w:sz w:val="24"/>
          <w:szCs w:val="24"/>
          <w:rtl w:val="0"/>
        </w:rPr>
        <w:t xml:space="preserve">. տրվում են պարզելու հիմնական գաղափարները, հասկացությունները,որոնք պետք է հասկանալ. օրինակ` ազատություն, պատիվ, խիղճ և այլն,</w:t>
      </w:r>
    </w:p>
    <w:p w:rsidR="00000000" w:rsidDel="00000000" w:rsidP="00000000" w:rsidRDefault="00000000" w:rsidRPr="00000000" w14:paraId="000000C9">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գ. </w:t>
      </w:r>
      <w:r w:rsidDel="00000000" w:rsidR="00000000" w:rsidRPr="00000000">
        <w:rPr>
          <w:rFonts w:ascii="Arial Unicode" w:cs="Arial Unicode" w:eastAsia="Arial Unicode" w:hAnsi="Arial Unicode"/>
          <w:b w:val="1"/>
          <w:sz w:val="24"/>
          <w:szCs w:val="24"/>
          <w:rtl w:val="0"/>
        </w:rPr>
        <w:t xml:space="preserve">արժեքների մակարդակի հարցեր. </w:t>
      </w:r>
      <w:r w:rsidDel="00000000" w:rsidR="00000000" w:rsidRPr="00000000">
        <w:rPr>
          <w:rFonts w:ascii="Arial Unicode" w:cs="Arial Unicode" w:eastAsia="Arial Unicode" w:hAnsi="Arial Unicode"/>
          <w:sz w:val="24"/>
          <w:szCs w:val="24"/>
          <w:rtl w:val="0"/>
        </w:rPr>
        <w:t xml:space="preserve">տրվում են պարզելու քննարկվող արժեքները: Այս հարցերը կարող են լինել անձնական բնույթի. Օրինակ՝ ՙՀանուն ինչի՞  փորձության կենթարկեք Ձեր կյանքը՚, կամ ՙԸստ Ձեզ` ո՞րն է ավելի  կարևոր` կրո՞նը, թե՞ քաղաքականությունը՚:</w:t>
      </w:r>
    </w:p>
    <w:p w:rsidR="00000000" w:rsidDel="00000000" w:rsidP="00000000" w:rsidRDefault="00000000" w:rsidRPr="00000000" w14:paraId="000000CA">
      <w:pPr>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2.</w:t>
      </w: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1"/>
          <w:sz w:val="24"/>
          <w:szCs w:val="24"/>
          <w:rtl w:val="0"/>
        </w:rPr>
        <w:t xml:space="preserve">Գլասերի հարցադրման մեթոդաբանությունը.</w:t>
      </w:r>
    </w:p>
    <w:p w:rsidR="00000000" w:rsidDel="00000000" w:rsidP="00000000" w:rsidRDefault="00000000" w:rsidRPr="00000000" w14:paraId="000000CB">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  </w:t>
      </w:r>
      <w:r w:rsidDel="00000000" w:rsidR="00000000" w:rsidRPr="00000000">
        <w:rPr>
          <w:rFonts w:ascii="Arial Unicode" w:cs="Arial Unicode" w:eastAsia="Arial Unicode" w:hAnsi="Arial Unicode"/>
          <w:b w:val="1"/>
          <w:sz w:val="24"/>
          <w:szCs w:val="24"/>
          <w:rtl w:val="0"/>
        </w:rPr>
        <w:t xml:space="preserve">սահմանող հարցեր</w:t>
      </w:r>
      <w:r w:rsidDel="00000000" w:rsidR="00000000" w:rsidRPr="00000000">
        <w:rPr>
          <w:rFonts w:ascii="Arial Unicode" w:cs="Arial Unicode" w:eastAsia="Arial Unicode" w:hAnsi="Arial Unicode"/>
          <w:sz w:val="24"/>
          <w:szCs w:val="24"/>
          <w:rtl w:val="0"/>
        </w:rPr>
        <w:t xml:space="preserve"> ՙԻ՞նչ է  ____ ՚: Այսպիսի հարցերը օգնում են սահմանել իրադրությանը վերաբերող փաստերը և այն պայմանները, որոնք անհրաժեշտ են քննարկման համար, </w:t>
      </w:r>
    </w:p>
    <w:p w:rsidR="00000000" w:rsidDel="00000000" w:rsidP="00000000" w:rsidRDefault="00000000" w:rsidRPr="00000000" w14:paraId="000000CC">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բ. </w:t>
      </w:r>
      <w:r w:rsidDel="00000000" w:rsidR="00000000" w:rsidRPr="00000000">
        <w:rPr>
          <w:rFonts w:ascii="Arial Unicode" w:cs="Arial Unicode" w:eastAsia="Arial Unicode" w:hAnsi="Arial Unicode"/>
          <w:b w:val="1"/>
          <w:sz w:val="24"/>
          <w:szCs w:val="24"/>
          <w:rtl w:val="0"/>
        </w:rPr>
        <w:t xml:space="preserve">անձին վերաբերող հարցեր</w:t>
      </w:r>
      <w:r w:rsidDel="00000000" w:rsidR="00000000" w:rsidRPr="00000000">
        <w:rPr>
          <w:rFonts w:ascii="Arial Unicode" w:cs="Arial Unicode" w:eastAsia="Arial Unicode" w:hAnsi="Arial Unicode"/>
          <w:sz w:val="24"/>
          <w:szCs w:val="24"/>
          <w:rtl w:val="0"/>
        </w:rPr>
        <w:t xml:space="preserve">. քննարկվող հիմնախնդիրը մոտեցնում են աշակերտների ներաշխարհին և քննարկումը դարձնում են կյանքին ավելի մոտիկ, </w:t>
      </w:r>
    </w:p>
    <w:p w:rsidR="00000000" w:rsidDel="00000000" w:rsidP="00000000" w:rsidRDefault="00000000" w:rsidRPr="00000000" w14:paraId="000000CD">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գ.  </w:t>
      </w:r>
      <w:r w:rsidDel="00000000" w:rsidR="00000000" w:rsidRPr="00000000">
        <w:rPr>
          <w:rFonts w:ascii="Arial Unicode" w:cs="Arial Unicode" w:eastAsia="Arial Unicode" w:hAnsi="Arial Unicode"/>
          <w:b w:val="1"/>
          <w:sz w:val="24"/>
          <w:szCs w:val="24"/>
          <w:rtl w:val="0"/>
        </w:rPr>
        <w:t xml:space="preserve">հիպոթետիկ հարցեր</w:t>
      </w:r>
      <w:r w:rsidDel="00000000" w:rsidR="00000000" w:rsidRPr="00000000">
        <w:rPr>
          <w:rFonts w:ascii="Arial Unicode" w:cs="Arial Unicode" w:eastAsia="Arial Unicode" w:hAnsi="Arial Unicode"/>
          <w:sz w:val="24"/>
          <w:szCs w:val="24"/>
          <w:rtl w:val="0"/>
        </w:rPr>
        <w:t xml:space="preserve">. այսպիսի հարցերը ավելի հեռուն են գնում: Նրանք հաճախ տրվում են հետևյալ ձևով՝ ՙԻ՞նչ կպատահեր, եթե…՚, ՙՊե՞տք է, որ մենք…՚ </w:t>
      </w:r>
    </w:p>
    <w:p w:rsidR="00000000" w:rsidDel="00000000" w:rsidP="00000000" w:rsidRDefault="00000000" w:rsidRPr="00000000" w14:paraId="000000CE">
      <w:pPr>
        <w:spacing w:after="0"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3.</w:t>
      </w: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1"/>
          <w:sz w:val="24"/>
          <w:szCs w:val="24"/>
          <w:rtl w:val="0"/>
        </w:rPr>
        <w:t xml:space="preserve">Քննարկումն աշխույժ պահող հարցեր.</w:t>
      </w:r>
    </w:p>
    <w:p w:rsidR="00000000" w:rsidDel="00000000" w:rsidP="00000000" w:rsidRDefault="00000000" w:rsidRPr="00000000" w14:paraId="000000CF">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  </w:t>
      </w:r>
      <w:r w:rsidDel="00000000" w:rsidR="00000000" w:rsidRPr="00000000">
        <w:rPr>
          <w:rFonts w:ascii="Arial Unicode" w:cs="Arial Unicode" w:eastAsia="Arial Unicode" w:hAnsi="Arial Unicode"/>
          <w:b w:val="1"/>
          <w:sz w:val="24"/>
          <w:szCs w:val="24"/>
          <w:rtl w:val="0"/>
        </w:rPr>
        <w:t xml:space="preserve">փոխանցվող հարցեր</w:t>
      </w:r>
      <w:r w:rsidDel="00000000" w:rsidR="00000000" w:rsidRPr="00000000">
        <w:rPr>
          <w:rFonts w:ascii="Arial Unicode" w:cs="Arial Unicode" w:eastAsia="Arial Unicode" w:hAnsi="Arial Unicode"/>
          <w:sz w:val="24"/>
          <w:szCs w:val="24"/>
          <w:rtl w:val="0"/>
        </w:rPr>
        <w:t xml:space="preserve">.  քննարկման վարողը հարց է տալիս և պատասխան ստանալուց հետո այն նորից ուղղում լսարանի մյուս անդամներին. ՙԴուք ի՞նչ եք մտածում՚ կամ ՙԴավիթ, ի՞նչ ես կարծում` ի՞նչ պետք է անել՚,</w:t>
      </w:r>
    </w:p>
    <w:p w:rsidR="00000000" w:rsidDel="00000000" w:rsidP="00000000" w:rsidRDefault="00000000" w:rsidRPr="00000000" w14:paraId="000000D0">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բ.  </w:t>
      </w:r>
      <w:r w:rsidDel="00000000" w:rsidR="00000000" w:rsidRPr="00000000">
        <w:rPr>
          <w:rFonts w:ascii="Arial Unicode" w:cs="Arial Unicode" w:eastAsia="Arial Unicode" w:hAnsi="Arial Unicode"/>
          <w:b w:val="1"/>
          <w:sz w:val="24"/>
          <w:szCs w:val="24"/>
          <w:rtl w:val="0"/>
        </w:rPr>
        <w:t xml:space="preserve">փորձող հարցեր</w:t>
      </w:r>
      <w:r w:rsidDel="00000000" w:rsidR="00000000" w:rsidRPr="00000000">
        <w:rPr>
          <w:rFonts w:ascii="Arial Unicode" w:cs="Arial Unicode" w:eastAsia="Arial Unicode" w:hAnsi="Arial Unicode"/>
          <w:sz w:val="24"/>
          <w:szCs w:val="24"/>
          <w:rtl w:val="0"/>
        </w:rPr>
        <w:t xml:space="preserve">. վարողը զգում է, որ անհրաժեշտ է ավելի խորը քննարկել պատասխանը` տալիս է հարցեր, որոնք նպաստում են դրան. ՙԴուք ասացիք, որ ______, ինչո՞ւ՚, կամ ՙՈւրիշ ի՞նչ պատճառներ կբերեք ձեր պատասխանը հիմնավորելու համար՚:</w:t>
      </w:r>
    </w:p>
    <w:p w:rsidR="00000000" w:rsidDel="00000000" w:rsidP="00000000" w:rsidRDefault="00000000" w:rsidRPr="00000000" w14:paraId="000000D1">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D2">
      <w:pPr>
        <w:spacing w:line="360" w:lineRule="auto"/>
        <w:ind w:right="-142"/>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 Ինքնանդրադարձ: Լավ հարցեր կազմելու ՙ տաս պատվիրանները՚</w:t>
      </w:r>
    </w:p>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Առաջարկո ւ՞ մ  եք հարցեր, որոնց ձեր աշակերտները հաջողությամբ կպատասխանեն:                      Արդյո՞ք դրանք պարզ են ու հակիճ:                                                                                                                          </w:t>
      </w:r>
    </w:p>
    <w:p w:rsidR="00000000" w:rsidDel="00000000" w:rsidP="00000000" w:rsidRDefault="00000000" w:rsidRPr="00000000" w14:paraId="000000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Տալի՞ ս եք բավարար ժամանակ մտածելու համար:                                                                                                                    </w:t>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Օգտագործու՞ մ եք ժեստերի լեզուն՝ (աչքերի և հոնքերի շարժ, ժպիտ,գլխով հաստատում) սովորողներին աջակցելու  համար:</w:t>
      </w:r>
    </w:p>
    <w:p w:rsidR="00000000" w:rsidDel="00000000" w:rsidP="00000000" w:rsidRDefault="00000000" w:rsidRPr="00000000" w14:paraId="000000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Խրախո ւսու՞ մ եք ճիշտ  պատասխանները:</w:t>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Սխալ պատասխանի դեպքում ծիծաղու՞ մ եք կամ հեգնու՞ մ:</w:t>
      </w:r>
    </w:p>
    <w:p w:rsidR="00000000" w:rsidDel="00000000" w:rsidP="00000000" w:rsidRDefault="00000000" w:rsidRPr="00000000" w14:paraId="000000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Եթե  ձեր հարցին սովորողը միանգամից չի պատասխանում, կարողանու՞մ  եք ավելի պարզ ձևակերպել կամ վերաձևակերպել հարցադրումը՝ ակընկալվող պատասխանը ստանալու համար:</w:t>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Խուսափո ւ՞մ եք բացառապես փաստային հարցերից: Տալի՞ս եք բաց հարցեր:</w:t>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284" w:right="-142" w:hanging="284"/>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Լսարանին ուղղված հարցերը հավասարաչա՞փ  եք բաշխում:</w:t>
      </w:r>
    </w:p>
    <w:p w:rsidR="00000000" w:rsidDel="00000000" w:rsidP="00000000" w:rsidRDefault="00000000" w:rsidRPr="00000000" w14:paraId="000000DB">
      <w:pP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Կարողանու՞մ  եք  բացատրելու պահին, ասենք  երկու անգամ մեկ րոպեում հարց տալ: </w:t>
      </w:r>
    </w:p>
    <w:p w:rsidR="00000000" w:rsidDel="00000000" w:rsidP="00000000" w:rsidRDefault="00000000" w:rsidRPr="00000000" w14:paraId="000000DC">
      <w:pP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Քանի որ հարցերն ու հարցադրումները ունեն տարբեր նպատակներ, շատ դեպքերում  դրանք  դասակարգում են ելնելով տարբեր մոտեցումներից: Ըստ Բենջամին Բլյումի դասակարգման (տաքսոնոմիայի)՝ հարցերը պետք է այնպես ձևակերպել, որպեսզի դրանք աշակերտներին մտածողության ցածր աստիճանից տանեն դեպի ավելի բարձր աստիճան: Նա ուսումնական նպատակները դասակարգել է ըստ իմացական, ճանաչողական գործունեության վեց մակարդակների (գիտելիք, ընկալում/ըմբռնում, կիրառում, վերլուծություն, համադրում, գնահատում):                                                                                      Համաձայն Բլյումի առաջարկած աստիճանակարգի, </w:t>
      </w:r>
      <w:r w:rsidDel="00000000" w:rsidR="00000000" w:rsidRPr="00000000">
        <w:rPr>
          <w:rFonts w:ascii="Arial Unicode" w:cs="Arial Unicode" w:eastAsia="Arial Unicode" w:hAnsi="Arial Unicode"/>
          <w:b w:val="1"/>
          <w:sz w:val="24"/>
          <w:szCs w:val="24"/>
          <w:rtl w:val="0"/>
        </w:rPr>
        <w:t xml:space="preserve">առաջին աստիճանում</w:t>
      </w:r>
      <w:r w:rsidDel="00000000" w:rsidR="00000000" w:rsidRPr="00000000">
        <w:rPr>
          <w:rFonts w:ascii="Arial Unicode" w:cs="Arial Unicode" w:eastAsia="Arial Unicode" w:hAnsi="Arial Unicode"/>
          <w:sz w:val="24"/>
          <w:szCs w:val="24"/>
          <w:rtl w:val="0"/>
        </w:rPr>
        <w:t xml:space="preserve"> գտնվում են փաստերի իմացությանն ուղղված հարցերը ( ո</w:t>
      </w:r>
      <w:r w:rsidDel="00000000" w:rsidR="00000000" w:rsidRPr="00000000">
        <w:rPr>
          <w:rFonts w:ascii="Arial LatArm" w:cs="Arial LatArm" w:eastAsia="Arial LatArm" w:hAnsi="Arial LatArm"/>
          <w:rtl w:val="0"/>
        </w:rPr>
        <w:t xml:space="preserve">±</w:t>
      </w:r>
      <w:r w:rsidDel="00000000" w:rsidR="00000000" w:rsidRPr="00000000">
        <w:rPr>
          <w:rFonts w:ascii="Arial Unicode" w:cs="Arial Unicode" w:eastAsia="Arial Unicode" w:hAnsi="Arial Unicode"/>
          <w:sz w:val="24"/>
          <w:szCs w:val="24"/>
          <w:rtl w:val="0"/>
        </w:rPr>
        <w:t xml:space="preserve">վ, ի</w:t>
      </w:r>
      <w:r w:rsidDel="00000000" w:rsidR="00000000" w:rsidRPr="00000000">
        <w:rPr>
          <w:rFonts w:ascii="Arial LatArm" w:cs="Arial LatArm" w:eastAsia="Arial LatArm" w:hAnsi="Arial LatArm"/>
          <w:rtl w:val="0"/>
        </w:rPr>
        <w:t xml:space="preserve">±</w:t>
      </w:r>
      <w:r w:rsidDel="00000000" w:rsidR="00000000" w:rsidRPr="00000000">
        <w:rPr>
          <w:rFonts w:ascii="Arial Unicode" w:cs="Arial Unicode" w:eastAsia="Arial Unicode" w:hAnsi="Arial Unicode"/>
          <w:sz w:val="24"/>
          <w:szCs w:val="24"/>
          <w:rtl w:val="0"/>
        </w:rPr>
        <w:t xml:space="preserve">նչ, ե</w:t>
      </w:r>
      <w:r w:rsidDel="00000000" w:rsidR="00000000" w:rsidRPr="00000000">
        <w:rPr>
          <w:rFonts w:ascii="Arial LatArm" w:cs="Arial LatArm" w:eastAsia="Arial LatArm" w:hAnsi="Arial LatArm"/>
          <w:rtl w:val="0"/>
        </w:rPr>
        <w:t xml:space="preserve">±</w:t>
      </w:r>
      <w:r w:rsidDel="00000000" w:rsidR="00000000" w:rsidRPr="00000000">
        <w:rPr>
          <w:rFonts w:ascii="Arial Unicode" w:cs="Arial Unicode" w:eastAsia="Arial Unicode" w:hAnsi="Arial Unicode"/>
          <w:sz w:val="24"/>
          <w:szCs w:val="24"/>
          <w:rtl w:val="0"/>
        </w:rPr>
        <w:t xml:space="preserve">րբ..): </w:t>
      </w:r>
    </w:p>
    <w:p w:rsidR="00000000" w:rsidDel="00000000" w:rsidP="00000000" w:rsidRDefault="00000000" w:rsidRPr="00000000" w14:paraId="000000DD">
      <w:pPr>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Դրանք աշակերտից պահանջում են տեղեկատվության ուղղակի վերհիշում և   պարզ վերարտադրություն: Սա </w:t>
      </w:r>
      <w:r w:rsidDel="00000000" w:rsidR="00000000" w:rsidRPr="00000000">
        <w:rPr>
          <w:rFonts w:ascii="Arial Unicode" w:cs="Arial Unicode" w:eastAsia="Arial Unicode" w:hAnsi="Arial Unicode"/>
          <w:b w:val="1"/>
          <w:sz w:val="24"/>
          <w:szCs w:val="24"/>
          <w:rtl w:val="0"/>
        </w:rPr>
        <w:t xml:space="preserve">հիշողության մակարդակն է:  </w:t>
      </w:r>
    </w:p>
    <w:p w:rsidR="00000000" w:rsidDel="00000000" w:rsidP="00000000" w:rsidRDefault="00000000" w:rsidRPr="00000000" w14:paraId="000000DE">
      <w:pPr>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Հարցերի երկրորդ  մակարդակը </w:t>
      </w:r>
      <w:r w:rsidDel="00000000" w:rsidR="00000000" w:rsidRPr="00000000">
        <w:rPr>
          <w:rFonts w:ascii="Arial Unicode" w:cs="Arial Unicode" w:eastAsia="Arial Unicode" w:hAnsi="Arial Unicode"/>
          <w:sz w:val="24"/>
          <w:szCs w:val="24"/>
          <w:rtl w:val="0"/>
        </w:rPr>
        <w:t xml:space="preserve">աշակերտին մղում է զգայական ընկալման օժանդակությամբ ստացված տեղակատվությունը արտահայտել, մեկնաբանել այլ ձևով (ասենք գծանկարի, երաժշտության...): Սա անվանում են փոխակերպված արտահայտման կամ ընկալման մակարդակ:</w:t>
      </w:r>
    </w:p>
    <w:p w:rsidR="00000000" w:rsidDel="00000000" w:rsidP="00000000" w:rsidRDefault="00000000" w:rsidRPr="00000000" w14:paraId="000000DF">
      <w:pPr>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Երրորդ մակարդակը </w:t>
      </w: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1"/>
          <w:sz w:val="24"/>
          <w:szCs w:val="24"/>
          <w:rtl w:val="0"/>
        </w:rPr>
        <w:t xml:space="preserve">կիրառման հարցերն են</w:t>
      </w:r>
      <w:r w:rsidDel="00000000" w:rsidR="00000000" w:rsidRPr="00000000">
        <w:rPr>
          <w:rFonts w:ascii="Arial Unicode" w:cs="Arial Unicode" w:eastAsia="Arial Unicode" w:hAnsi="Arial Unicode"/>
          <w:sz w:val="24"/>
          <w:szCs w:val="24"/>
          <w:rtl w:val="0"/>
        </w:rPr>
        <w:t xml:space="preserve">, որոնք օգնում են տեղեկատվությունը կիրառել կոնկրետ դեպքերում:</w:t>
      </w:r>
    </w:p>
    <w:p w:rsidR="00000000" w:rsidDel="00000000" w:rsidP="00000000" w:rsidRDefault="00000000" w:rsidRPr="00000000" w14:paraId="000000E0">
      <w:pPr>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Չորրորդ մակարդակը  կոչվում է վերլուծության մակարդակ</w:t>
      </w:r>
      <w:r w:rsidDel="00000000" w:rsidR="00000000" w:rsidRPr="00000000">
        <w:rPr>
          <w:rFonts w:ascii="Arial Unicode" w:cs="Arial Unicode" w:eastAsia="Arial Unicode" w:hAnsi="Arial Unicode"/>
          <w:sz w:val="24"/>
          <w:szCs w:val="24"/>
          <w:rtl w:val="0"/>
        </w:rPr>
        <w:t xml:space="preserve">: Այն նպատակ ունի աշակերտներին մղելու ընդհանուր հասկացություններն ու  գաղափարները տրոհելու առանձին բաղադրիչների և հայտնաբերելու դրանց միջև եղած կապերն ու օրինաչափությունները:</w:t>
      </w:r>
    </w:p>
    <w:p w:rsidR="00000000" w:rsidDel="00000000" w:rsidP="00000000" w:rsidRDefault="00000000" w:rsidRPr="00000000" w14:paraId="000000E1">
      <w:pPr>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Համադրող (սինթեզող)  հարցերը հինգերորդ մակարդակն են</w:t>
      </w:r>
      <w:r w:rsidDel="00000000" w:rsidR="00000000" w:rsidRPr="00000000">
        <w:rPr>
          <w:rFonts w:ascii="Arial Unicode" w:cs="Arial Unicode" w:eastAsia="Arial Unicode" w:hAnsi="Arial Unicode"/>
          <w:sz w:val="24"/>
          <w:szCs w:val="24"/>
          <w:rtl w:val="0"/>
        </w:rPr>
        <w:t xml:space="preserve">, որոնք խթանում են աշակերտների ստեղծագործական երևակայությունը, տարբեր աղբյուրների վրա հենվելով, սովորողը կառուցում է իր սեփական մոտեցումը:</w:t>
      </w:r>
    </w:p>
    <w:p w:rsidR="00000000" w:rsidDel="00000000" w:rsidP="00000000" w:rsidRDefault="00000000" w:rsidRPr="00000000" w14:paraId="000000E2">
      <w:pPr>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Հարցերի վեցերորդ` գնահատման մակարդակը </w:t>
      </w:r>
      <w:r w:rsidDel="00000000" w:rsidR="00000000" w:rsidRPr="00000000">
        <w:rPr>
          <w:rFonts w:ascii="Arial Unicode" w:cs="Arial Unicode" w:eastAsia="Arial Unicode" w:hAnsi="Arial Unicode"/>
          <w:sz w:val="24"/>
          <w:szCs w:val="24"/>
          <w:rtl w:val="0"/>
        </w:rPr>
        <w:t xml:space="preserve">աշակերտներին մղում է դատողություններ անելու</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ըստ ինքնուրույն սահմանած չափանիշների:Սրանք դատողություններ են,որոնք ձևավորվում են աշակերտների կողմից տարբեր արժեքների համադրման արդյունքում: Վերջինս իր մեջ ներառում է նախորդ բոլոր մակարդակները: Այսպիսով հարցերը ուսուցման ընթացքում շատ ավելի մեծ խնդիր են լուծում, քան փաստերի բուն մտապահումը:</w:t>
      </w:r>
    </w:p>
    <w:p w:rsidR="00000000" w:rsidDel="00000000" w:rsidP="00000000" w:rsidRDefault="00000000" w:rsidRPr="00000000" w14:paraId="000000E3">
      <w:pPr>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Հարցերի և  հարցադրումների  ուժեղ կողմերը</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Թույլ է տալիս բացահայտել թեմայի տրամաբանությունը և փոխանցել  այն              </w:t>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սովորողներին:</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Խթանում է հասկանալը այլ ոչ թե մտապահելը:</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Թույլ է տալիս կառուցել նոր գիտելիքը  հնի՝  մնացորդայինի հիման վրա:</w:t>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Ձևավորում է գիտելիքներ, որոնք հնարավոր է փորձել, փորձարկել:</w:t>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Սովորեցնողին տալիս է հնարավորություն  ուսուցումը իրագործել սովորողի կարիքներին  համահունչ տեմպով:</w: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Բացահայտում և հարթում է թյուրըմբռնումները և տեղ գտած սխալները:</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Մոտիվացնում է սովորողին՝  հնարավորություն տալով նրան ցուցադրել իր  հաջողությունները:</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Թույլ է տալիս բացահայտել սովորողի կարիքները և ուսումնառության մեջ տեղ  գտած դժվարությունները: </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Կարող է օգտագործվել որպես կարգուկանոն հաստատող և  պահպանող գործիք:</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Թույլ է տալիս  ուսուցչին գնահատել ուսուցման արդյունավետությունը:</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284"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Խթանում է բարձրագույն մտածողության հմտությունները:                                             </w:t>
      </w: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Սահմանափակումները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Հարցերը և հարցադրումները իրենց առավելությունների հետ մեկտեղ ունեն մի շարք թերություններ.</w:t>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Չնայած հարցերի մեծ մասը որոշ դեպքերում տվյալ պահին խթանում են աշակերտների մտածողությունը, սակայն հնարավորություն չեն տալիս աշակերտին մտքերն ինտեգրելու և մանրազնին, կշռադատված եզրակացություն կամ նախորդող հարցադրման հիման վրա տեսակետ ձևավորելու:</w:t>
      </w:r>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Ուսուցիչների կողմից նպատակային տրված հարցերը նպաստում են նյութի արդյունավետ  յուրացմանը, սակայն ոչ միշտ են օգնում զարգացնելու աշակերտների հարցեր տալու հմտությունը: </w:t>
      </w:r>
    </w:p>
    <w:p w:rsidR="00000000" w:rsidDel="00000000" w:rsidP="00000000" w:rsidRDefault="00000000" w:rsidRPr="00000000" w14:paraId="000000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2" w:right="0" w:hanging="142"/>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Հարցերի սխալ ձևակերպումն ու  դրանց անպատեհ օգտագործումը կարող են քննարկումը շեղել հիմնական թեմայից:</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84"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284" w:firstLine="0"/>
        <w:jc w:val="center"/>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Գլուխ 5.Հարցերի կիրառման իմ  փորձերից</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42" w:right="-284" w:firstLine="0"/>
        <w:jc w:val="left"/>
        <w:rPr>
          <w:rFonts w:ascii="Arial Unicode" w:cs="Arial Unicode" w:eastAsia="Arial Unicode" w:hAnsi="Arial Unicode"/>
          <w:b w:val="1"/>
          <w:i w:val="0"/>
          <w:smallCaps w:val="0"/>
          <w:strike w:val="0"/>
          <w:color w:val="000000"/>
          <w:sz w:val="28"/>
          <w:szCs w:val="28"/>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8"/>
          <w:szCs w:val="28"/>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Միշտ  սիրել  եմ  հավաքել հայտնի նկարիչների նկարներ։ Եվ ահա  8-րդ դասարանում, երբ պետք է ուսումնասիրեինք « Հայկական մշակույթի զարգացումը 19-րդ դարում»  թեմայի «Արվեստ» դասը, մտածեցի՝ ի՞նչ անել դասն ավելի հետաքրքիր կազմակերպելու համար։ Հենց այս թեմայի շրջանակներում ինձ օգնության եկավ  իմ   ունեցած  հավաքածուն՝  հայտնի նկարիչների, քանդակագործների, ինչպես նաև նրանց աշխատանքները պատկերող նկարները։ Դասի ժամանակ ես աշակերտներին բաժանեցի այդ նկարները։ Գրատախտակին գրեցի տասը հարց, որոնց աշակերտները թերթիկի վրա պետք է պատասխանեին և այն վերջում հանձնեին ինձ։  Այդ հարցերից էին, օրինակ, նշել երեք գույն, որ գերիշխում են նկարում, ի՞նչն էր տարօրինակ նկարում, ի՞նչը   ինձ ամենաշատը գրավեց նկարում և այլն։ Այս հնարը նպաստեց, որ աշակերտները ոչ միայն ծանոթանան արվեստի գլուխգործոցներին, այլև կատարեն մանրամասն վերլուծական աշխատանք։ </w:t>
      </w:r>
      <w:r w:rsidDel="00000000" w:rsidR="00000000" w:rsidRPr="00000000">
        <w:rPr>
          <w:rtl w:val="0"/>
        </w:rPr>
      </w:r>
    </w:p>
    <w:p w:rsidR="00000000" w:rsidDel="00000000" w:rsidP="00000000" w:rsidRDefault="00000000" w:rsidRPr="00000000" w14:paraId="000000F6">
      <w:pPr>
        <w:tabs>
          <w:tab w:val="left" w:pos="9225"/>
        </w:tabs>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Մետաիմացության թերթիկ</w:t>
      </w:r>
      <w:r w:rsidDel="00000000" w:rsidR="00000000" w:rsidRPr="00000000">
        <w:rPr>
          <w:rFonts w:ascii="Arial Unicode" w:cs="Arial Unicode" w:eastAsia="Arial Unicode" w:hAnsi="Arial Unicode"/>
          <w:sz w:val="24"/>
          <w:szCs w:val="24"/>
          <w:rtl w:val="0"/>
        </w:rPr>
        <w:tab/>
        <w:t xml:space="preserve">                                                Այս թերթիկը լրացնելիս   հարկավոր է կատարել հետևյալ չորս քայլերը`  </w:t>
      </w:r>
    </w:p>
    <w:p w:rsidR="00000000" w:rsidDel="00000000" w:rsidP="00000000" w:rsidRDefault="00000000" w:rsidRPr="00000000" w14:paraId="000000F7">
      <w:pPr>
        <w:tabs>
          <w:tab w:val="left" w:pos="9225"/>
        </w:tabs>
        <w:spacing w:after="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Սովորողներին  հանձնարարում եմ կատարել  հետևյալ  քայլերը՝                                                                                                                           1. Ընթերցե՜ ք հարցերը։ Դրե՜ք աստղանիշ բոլոր այն հարցերի դիմաց, որոնց պատասխանները գիտեք։ Դրե՜ ք «՞» նշանը բոլոր այն հարցերի վրա, որոնց պատասխանները չգիտեք։                                                                2. Գրե՜ք իմացած բոլոր հարցերի պատասխանները պատասխան սյունակում։                                                 3. Մեկ անգամ ևս ընթերցե՜ք այն հարցերի պատասխանները, որոնց վրա դրել եք «՞» նշանը։                                                                             4. Ստուգե՜ ք՝ արդյո՞ք ճիշտ եք պատասխանել այն հարցերին, որոնց դիմաց աստղանիշ էիք դրել։</w:t>
      </w:r>
    </w:p>
    <w:p w:rsidR="00000000" w:rsidDel="00000000" w:rsidP="00000000" w:rsidRDefault="00000000" w:rsidRPr="00000000" w14:paraId="000000F8">
      <w:pPr>
        <w:tabs>
          <w:tab w:val="left" w:pos="9225"/>
        </w:tabs>
        <w:spacing w:after="0" w:line="360" w:lineRule="auto"/>
        <w:ind w:right="-284"/>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F9">
      <w:pPr>
        <w:tabs>
          <w:tab w:val="left" w:pos="9225"/>
        </w:tabs>
        <w:spacing w:after="0" w:line="360" w:lineRule="auto"/>
        <w:ind w:right="-284"/>
        <w:rPr>
          <w:rFonts w:ascii="Arial Unicode" w:cs="Arial Unicode" w:eastAsia="Arial Unicode" w:hAnsi="Arial Unicode"/>
          <w:sz w:val="24"/>
          <w:szCs w:val="24"/>
        </w:rPr>
      </w:pPr>
      <w:r w:rsidDel="00000000" w:rsidR="00000000" w:rsidRPr="00000000">
        <w:rPr>
          <w:rtl w:val="0"/>
        </w:rPr>
      </w:r>
    </w:p>
    <w:tbl>
      <w:tblPr>
        <w:tblStyle w:val="Table2"/>
        <w:tblW w:w="86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51"/>
        <w:gridCol w:w="3118"/>
        <w:gridCol w:w="3969"/>
        <w:tblGridChange w:id="0">
          <w:tblGrid>
            <w:gridCol w:w="675"/>
            <w:gridCol w:w="851"/>
            <w:gridCol w:w="3118"/>
            <w:gridCol w:w="3969"/>
          </w:tblGrid>
        </w:tblGridChange>
      </w:tblGrid>
      <w:tr>
        <w:trPr>
          <w:cantSplit w:val="0"/>
          <w:tblHeader w:val="0"/>
        </w:trPr>
        <w:tc>
          <w:tcPr/>
          <w:p w:rsidR="00000000" w:rsidDel="00000000" w:rsidP="00000000" w:rsidRDefault="00000000" w:rsidRPr="00000000" w14:paraId="000000FA">
            <w:pPr>
              <w:spacing w:line="360" w:lineRule="auto"/>
              <w:ind w:right="-284"/>
              <w:rPr>
                <w:rFonts w:ascii="Arial Unicode" w:cs="Arial Unicode" w:eastAsia="Arial Unicode" w:hAnsi="Arial Unicode"/>
                <w:b w:val="1"/>
                <w:color w:val="9bbb59"/>
                <w:sz w:val="24"/>
                <w:szCs w:val="24"/>
              </w:rPr>
            </w:pPr>
            <w:r w:rsidDel="00000000" w:rsidR="00000000" w:rsidRPr="00000000">
              <w:rPr>
                <w:rFonts w:ascii="Arial Unicode" w:cs="Arial Unicode" w:eastAsia="Arial Unicode" w:hAnsi="Arial Unicode"/>
                <w:b w:val="1"/>
                <w:color w:val="9bbb59"/>
                <w:sz w:val="24"/>
                <w:szCs w:val="24"/>
                <w:rtl w:val="0"/>
              </w:rPr>
              <w:t xml:space="preserve">*</w:t>
            </w:r>
          </w:p>
          <w:p w:rsidR="00000000" w:rsidDel="00000000" w:rsidP="00000000" w:rsidRDefault="00000000" w:rsidRPr="00000000" w14:paraId="000000FB">
            <w:pPr>
              <w:spacing w:line="360" w:lineRule="auto"/>
              <w:ind w:right="-284"/>
              <w:rPr>
                <w:rFonts w:ascii="Arial Unicode" w:cs="Arial Unicode" w:eastAsia="Arial Unicode" w:hAnsi="Arial Unicode"/>
                <w:b w:val="1"/>
                <w:color w:val="9bbb59"/>
                <w:sz w:val="24"/>
                <w:szCs w:val="24"/>
              </w:rPr>
            </w:pPr>
            <w:r w:rsidDel="00000000" w:rsidR="00000000" w:rsidRPr="00000000">
              <w:rPr>
                <w:rtl w:val="0"/>
              </w:rPr>
            </w:r>
          </w:p>
        </w:tc>
        <w:tc>
          <w:tcPr/>
          <w:p w:rsidR="00000000" w:rsidDel="00000000" w:rsidP="00000000" w:rsidRDefault="00000000" w:rsidRPr="00000000" w14:paraId="000000FC">
            <w:pPr>
              <w:spacing w:line="360" w:lineRule="auto"/>
              <w:ind w:right="-284"/>
              <w:rPr>
                <w:rFonts w:ascii="Arial Unicode" w:cs="Arial Unicode" w:eastAsia="Arial Unicode" w:hAnsi="Arial Unicode"/>
                <w:b w:val="1"/>
                <w:color w:val="9bbb59"/>
                <w:sz w:val="24"/>
                <w:szCs w:val="24"/>
              </w:rPr>
            </w:pPr>
            <w:r w:rsidDel="00000000" w:rsidR="00000000" w:rsidRPr="00000000">
              <w:rPr>
                <w:rFonts w:ascii="Arial Unicode" w:cs="Arial Unicode" w:eastAsia="Arial Unicode" w:hAnsi="Arial Unicode"/>
                <w:b w:val="1"/>
                <w:color w:val="9bbb59"/>
                <w:sz w:val="24"/>
                <w:szCs w:val="24"/>
                <w:rtl w:val="0"/>
              </w:rPr>
              <w:t xml:space="preserve">?</w:t>
            </w:r>
          </w:p>
        </w:tc>
        <w:tc>
          <w:tcPr/>
          <w:p w:rsidR="00000000" w:rsidDel="00000000" w:rsidP="00000000" w:rsidRDefault="00000000" w:rsidRPr="00000000" w14:paraId="000000FD">
            <w:pPr>
              <w:spacing w:line="360" w:lineRule="auto"/>
              <w:ind w:right="-284"/>
              <w:rPr>
                <w:rFonts w:ascii="Arial Unicode" w:cs="Arial Unicode" w:eastAsia="Arial Unicode" w:hAnsi="Arial Unicode"/>
                <w:b w:val="1"/>
                <w:color w:val="9bbb59"/>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b w:val="1"/>
                <w:color w:val="9bbb59"/>
                <w:sz w:val="24"/>
                <w:szCs w:val="24"/>
                <w:rtl w:val="0"/>
              </w:rPr>
              <w:t xml:space="preserve">Հարց </w:t>
            </w:r>
          </w:p>
        </w:tc>
        <w:tc>
          <w:tcPr/>
          <w:p w:rsidR="00000000" w:rsidDel="00000000" w:rsidP="00000000" w:rsidRDefault="00000000" w:rsidRPr="00000000" w14:paraId="000000FE">
            <w:pPr>
              <w:spacing w:line="360" w:lineRule="auto"/>
              <w:ind w:right="-284"/>
              <w:rPr>
                <w:rFonts w:ascii="Arial Unicode" w:cs="Arial Unicode" w:eastAsia="Arial Unicode" w:hAnsi="Arial Unicode"/>
                <w:b w:val="1"/>
                <w:color w:val="548dd4"/>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b w:val="1"/>
                <w:color w:val="548dd4"/>
                <w:sz w:val="24"/>
                <w:szCs w:val="24"/>
                <w:rtl w:val="0"/>
              </w:rPr>
              <w:t xml:space="preserve">Պատասխան</w:t>
            </w:r>
          </w:p>
        </w:tc>
      </w:tr>
      <w:tr>
        <w:trPr>
          <w:cantSplit w:val="0"/>
          <w:tblHeader w:val="0"/>
        </w:trPr>
        <w:tc>
          <w:tcPr/>
          <w:p w:rsidR="00000000" w:rsidDel="00000000" w:rsidP="00000000" w:rsidRDefault="00000000" w:rsidRPr="00000000" w14:paraId="000000FF">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0">
            <w:pPr>
              <w:spacing w:line="360" w:lineRule="auto"/>
              <w:ind w:right="-284"/>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01">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2">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3">
            <w:pPr>
              <w:spacing w:line="360" w:lineRule="auto"/>
              <w:ind w:right="-284"/>
              <w:rPr>
                <w:rFonts w:ascii="Arial Unicode" w:cs="Arial Unicode" w:eastAsia="Arial Unicode" w:hAnsi="Arial Unicode"/>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4">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5">
            <w:pPr>
              <w:spacing w:line="360" w:lineRule="auto"/>
              <w:ind w:right="-284"/>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06">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7">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8">
            <w:pPr>
              <w:spacing w:line="360" w:lineRule="auto"/>
              <w:ind w:right="-284"/>
              <w:rPr>
                <w:rFonts w:ascii="Arial Unicode" w:cs="Arial Unicode" w:eastAsia="Arial Unicode" w:hAnsi="Arial Unicode"/>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9">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A">
            <w:pPr>
              <w:spacing w:line="360" w:lineRule="auto"/>
              <w:ind w:right="-284"/>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0B">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C">
            <w:pPr>
              <w:spacing w:line="360" w:lineRule="auto"/>
              <w:ind w:right="-284"/>
              <w:rPr>
                <w:rFonts w:ascii="Arial Unicode" w:cs="Arial Unicode" w:eastAsia="Arial Unicode" w:hAnsi="Arial Unicode"/>
                <w:b w:val="1"/>
                <w:sz w:val="24"/>
                <w:szCs w:val="24"/>
              </w:rPr>
            </w:pPr>
            <w:r w:rsidDel="00000000" w:rsidR="00000000" w:rsidRPr="00000000">
              <w:rPr>
                <w:rtl w:val="0"/>
              </w:rPr>
            </w:r>
          </w:p>
        </w:tc>
        <w:tc>
          <w:tcPr/>
          <w:p w:rsidR="00000000" w:rsidDel="00000000" w:rsidP="00000000" w:rsidRDefault="00000000" w:rsidRPr="00000000" w14:paraId="0000010D">
            <w:pPr>
              <w:spacing w:line="360" w:lineRule="auto"/>
              <w:ind w:right="-284"/>
              <w:rPr>
                <w:rFonts w:ascii="Arial Unicode" w:cs="Arial Unicode" w:eastAsia="Arial Unicode" w:hAnsi="Arial Unicode"/>
                <w:b w:val="1"/>
                <w:sz w:val="24"/>
                <w:szCs w:val="24"/>
              </w:rPr>
            </w:pPr>
            <w:r w:rsidDel="00000000" w:rsidR="00000000" w:rsidRPr="00000000">
              <w:rPr>
                <w:rtl w:val="0"/>
              </w:rPr>
            </w:r>
          </w:p>
        </w:tc>
      </w:tr>
    </w:tbl>
    <w:p w:rsidR="00000000" w:rsidDel="00000000" w:rsidP="00000000" w:rsidRDefault="00000000" w:rsidRPr="00000000" w14:paraId="0000010E">
      <w:pPr>
        <w:spacing w:line="360" w:lineRule="auto"/>
        <w:ind w:right="-284"/>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0F">
      <w:pPr>
        <w:spacing w:line="360" w:lineRule="auto"/>
        <w:ind w:right="-284"/>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1"/>
          <w:sz w:val="24"/>
          <w:szCs w:val="24"/>
          <w:rtl w:val="0"/>
        </w:rPr>
        <w:t xml:space="preserve">Ինձնից   առաջ   հարցրու երեք հոգու                                                                                                                                       </w:t>
      </w:r>
    </w:p>
    <w:p w:rsidR="00000000" w:rsidDel="00000000" w:rsidP="00000000" w:rsidRDefault="00000000" w:rsidRPr="00000000" w14:paraId="00000110">
      <w:pPr>
        <w:spacing w:line="360" w:lineRule="auto"/>
        <w:ind w:right="-284"/>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Երբեմն կիրառում եմ  նաև  հետևյալ  հնարը՝</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առաջարկում եմ   աշակերտներին հարցերով դիմել իրենց դասընկերներին, և ինձ  դիմել միայն այն բանից հետո, երբ երեք աշակերտների դիմելուց հետո չեն ստացել հարցի պատասխանը։</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Այս հնարի իմաստն այն է, որ աշակերտները սովորեն նաև միմյանցից։ </w:t>
      </w:r>
      <w:r w:rsidDel="00000000" w:rsidR="00000000" w:rsidRPr="00000000">
        <w:rPr>
          <w:rFonts w:ascii="Arial Unicode" w:cs="Arial Unicode" w:eastAsia="Arial Unicode" w:hAnsi="Arial Unicode"/>
          <w:b w:val="1"/>
          <w:sz w:val="24"/>
          <w:szCs w:val="24"/>
          <w:rtl w:val="0"/>
        </w:rPr>
        <w:t xml:space="preserve">                             </w:t>
      </w:r>
    </w:p>
    <w:p w:rsidR="00000000" w:rsidDel="00000000" w:rsidP="00000000" w:rsidRDefault="00000000" w:rsidRPr="00000000" w14:paraId="00000111">
      <w:pPr>
        <w:spacing w:line="360" w:lineRule="auto"/>
        <w:ind w:right="-284"/>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Եզրակացություն</w:t>
      </w:r>
    </w:p>
    <w:p w:rsidR="00000000" w:rsidDel="00000000" w:rsidP="00000000" w:rsidRDefault="00000000" w:rsidRPr="00000000" w14:paraId="00000112">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Աշխարհը շատ արագ փոփոխվում է, գնալով տեխնոլոգիաները մեծ տեղ են զբաղեցնում մեր կյանքում, աշակերտներին ավելի դժվար է լինում հետաքրքրել և ներգրավել ուսումնական գործընթացին: Ցանկացած ուսումնական նյութ, դաս, թեմա հետաքրքիր դարձնելու համար անհրաժեշտ է կիրառել բազմազան մեթոդներ և հնարներ: Ուսուցչի աշխատանքի կարևոր կետերից մեկը նրա ստեղծագործական մոտեցումն է դասին: Այսօր, առավել քան երբևէ, շատ կարևոր է խելացի, կրթված, գիտելիքներով, կարողություններվ և հմտություններով զինված քաղաքացիներ ունենալը: Ուստի՝ ուսուցիչները պետք է փոխեն իրենց մոտեցումները, աշակերտներին ավելի լայն հնարավորություններ ընձեռեն ինքնաարտահայտվելու, մտածելու, վերլուծելու, ստեղծագործելու հարցում: Ուսուցիչը չպետք է կենտրոնանա չափորոշիչների և ծրագրերի վրա միայն, այլ պետք է հստակ նպատակներ սահմանի իր և իր սաների համար ու գնա այդ նպատակների իրագործմանը:                                                                                             </w:t>
      </w:r>
    </w:p>
    <w:p w:rsidR="00000000" w:rsidDel="00000000" w:rsidP="00000000" w:rsidRDefault="00000000" w:rsidRPr="00000000" w14:paraId="00000113">
      <w:pPr>
        <w:spacing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Այսպիսով, այս հետազոտական աշխատանքի  միջոցով  փորձեցի ցույց տալ, թե որքան կարևոր է դասարանում մոտիվացիայի առկայությունը, պատմության ուսուցման ժամանակ հարցերի  և հարցադրումների   զանազան  տեսակների  կիրառումը, և  թե  որքան կարևոր դեր  ունեն հարցերն ու  հարցադրումները  սովորողների  ստեղծագործական  մտածողության զարգացման, նոր մարտահրավերներին դիմակայելու  ու առաջ գնալու գործում :   </w:t>
      </w:r>
    </w:p>
    <w:p w:rsidR="00000000" w:rsidDel="00000000" w:rsidP="00000000" w:rsidRDefault="00000000" w:rsidRPr="00000000" w14:paraId="00000114">
      <w:pPr>
        <w:spacing w:after="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115">
      <w:pPr>
        <w:spacing w:after="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16">
      <w:pPr>
        <w:spacing w:after="0" w:line="360" w:lineRule="auto"/>
        <w:jc w:val="center"/>
        <w:rPr>
          <w:rFonts w:ascii="Arial Unicode" w:cs="Arial Unicode" w:eastAsia="Arial Unicode" w:hAnsi="Arial Unicode"/>
          <w:sz w:val="24"/>
          <w:szCs w:val="24"/>
        </w:rPr>
      </w:pPr>
      <w:sdt>
        <w:sdtPr>
          <w:tag w:val="goog_rdk_0"/>
        </w:sdtPr>
        <w:sdtContent>
          <w:r w:rsidDel="00000000" w:rsidR="00000000" w:rsidRPr="00000000">
            <w:rPr>
              <w:rFonts w:ascii="Tahoma" w:cs="Tahoma" w:eastAsia="Tahoma" w:hAnsi="Tahoma"/>
              <w:b w:val="1"/>
              <w:sz w:val="28"/>
              <w:szCs w:val="28"/>
              <w:rtl w:val="0"/>
            </w:rPr>
            <w:t xml:space="preserve">Օգտագործված  </w:t>
          </w:r>
        </w:sdtContent>
      </w:sdt>
      <w:r w:rsidDel="00000000" w:rsidR="00000000" w:rsidRPr="00000000">
        <w:rPr>
          <w:b w:val="1"/>
          <w:sz w:val="28"/>
          <w:szCs w:val="28"/>
          <w:rtl w:val="0"/>
        </w:rPr>
        <w:t xml:space="preserve"> </w:t>
      </w:r>
      <w:sdt>
        <w:sdtPr>
          <w:tag w:val="goog_rdk_1"/>
        </w:sdtPr>
        <w:sdtContent>
          <w:r w:rsidDel="00000000" w:rsidR="00000000" w:rsidRPr="00000000">
            <w:rPr>
              <w:rFonts w:ascii="Tahoma" w:cs="Tahoma" w:eastAsia="Tahoma" w:hAnsi="Tahoma"/>
              <w:b w:val="1"/>
              <w:sz w:val="28"/>
              <w:szCs w:val="28"/>
              <w:rtl w:val="0"/>
            </w:rPr>
            <w:t xml:space="preserve">գրականության  </w:t>
          </w:r>
        </w:sdtContent>
      </w:sdt>
      <w:r w:rsidDel="00000000" w:rsidR="00000000" w:rsidRPr="00000000">
        <w:rPr>
          <w:b w:val="1"/>
          <w:sz w:val="28"/>
          <w:szCs w:val="28"/>
          <w:rtl w:val="0"/>
        </w:rPr>
        <w:t xml:space="preserve"> </w:t>
      </w:r>
      <w:sdt>
        <w:sdtPr>
          <w:tag w:val="goog_rdk_2"/>
        </w:sdtPr>
        <w:sdtContent>
          <w:r w:rsidDel="00000000" w:rsidR="00000000" w:rsidRPr="00000000">
            <w:rPr>
              <w:rFonts w:ascii="Tahoma" w:cs="Tahoma" w:eastAsia="Tahoma" w:hAnsi="Tahoma"/>
              <w:b w:val="1"/>
              <w:sz w:val="28"/>
              <w:szCs w:val="28"/>
              <w:rtl w:val="0"/>
            </w:rPr>
            <w:t xml:space="preserve">ցանկ</w:t>
          </w:r>
        </w:sdtContent>
      </w:sdt>
      <w:r w:rsidDel="00000000" w:rsidR="00000000" w:rsidRPr="00000000">
        <w:rPr>
          <w:rtl w:val="0"/>
        </w:rPr>
      </w:r>
    </w:p>
    <w:p w:rsidR="00000000" w:rsidDel="00000000" w:rsidP="00000000" w:rsidRDefault="00000000" w:rsidRPr="00000000" w14:paraId="00000117">
      <w:pPr>
        <w:spacing w:after="24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1. Ուսուցման արդյունավետ հնարներ / Ս. Խաչատրյան./  - Երևան 2020. Էջ 22    </w:t>
      </w:r>
    </w:p>
    <w:p w:rsidR="00000000" w:rsidDel="00000000" w:rsidP="00000000" w:rsidRDefault="00000000" w:rsidRPr="00000000" w14:paraId="00000118">
      <w:pPr>
        <w:spacing w:after="24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2. Ուսուցման  ինտերակտիվ մեթոդների  տեսությունն ու պրակտիկան – մեթոդական ձեռնարկ, Երևան 2004                                                                                                                       </w:t>
      </w:r>
    </w:p>
    <w:p w:rsidR="00000000" w:rsidDel="00000000" w:rsidP="00000000" w:rsidRDefault="00000000" w:rsidRPr="00000000" w14:paraId="00000119">
      <w:pPr>
        <w:spacing w:after="24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3. Գիրք պատմության ուսուցման. Ինչո՞ւ, ինչպե՞ս, Երևան 2020:                                                                        </w:t>
      </w:r>
    </w:p>
    <w:p w:rsidR="00000000" w:rsidDel="00000000" w:rsidP="00000000" w:rsidRDefault="00000000" w:rsidRPr="00000000" w14:paraId="0000011A">
      <w:pPr>
        <w:spacing w:after="24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4. Современное обучение. </w:t>
      </w:r>
      <w:r w:rsidDel="00000000" w:rsidR="00000000" w:rsidRPr="00000000">
        <w:rPr>
          <w:rFonts w:ascii="Arial Unicode" w:cs="Arial Unicode" w:eastAsia="Arial Unicode" w:hAnsi="Arial Unicode"/>
          <w:b w:val="0"/>
          <w:sz w:val="24"/>
          <w:szCs w:val="24"/>
          <w:rtl w:val="0"/>
        </w:rPr>
        <w:t xml:space="preserve">Практическое руководство-</w:t>
      </w:r>
      <w:r w:rsidDel="00000000" w:rsidR="00000000" w:rsidRPr="00000000">
        <w:rPr>
          <w:rFonts w:ascii="Arial Unicode" w:cs="Arial Unicode" w:eastAsia="Arial Unicode" w:hAnsi="Arial Unicode"/>
          <w:sz w:val="24"/>
          <w:szCs w:val="24"/>
          <w:rtl w:val="0"/>
        </w:rPr>
        <w:t xml:space="preserve"> Дж. Петти.</w:t>
      </w:r>
      <w:r w:rsidDel="00000000" w:rsidR="00000000" w:rsidRPr="00000000">
        <w:rPr>
          <w:rtl w:val="0"/>
        </w:rPr>
        <w:t xml:space="preserve"> </w:t>
      </w:r>
      <w:r w:rsidDel="00000000" w:rsidR="00000000" w:rsidRPr="00000000">
        <w:rPr>
          <w:rFonts w:ascii="Arial Unicode" w:cs="Arial Unicode" w:eastAsia="Arial Unicode" w:hAnsi="Arial Unicode"/>
          <w:sz w:val="24"/>
          <w:szCs w:val="24"/>
          <w:rtl w:val="0"/>
        </w:rPr>
        <w:t xml:space="preserve">Ломоносовъ 2010</w:t>
      </w:r>
    </w:p>
    <w:p w:rsidR="00000000" w:rsidDel="00000000" w:rsidP="00000000" w:rsidRDefault="00000000" w:rsidRPr="00000000" w14:paraId="0000011B">
      <w:pPr>
        <w:spacing w:after="24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5. Chin, C (2007). Teacher questioning in science classrooms: what approaches stimulate productive thinking? J Res Sci Teach. </w:t>
      </w:r>
    </w:p>
    <w:p w:rsidR="00000000" w:rsidDel="00000000" w:rsidP="00000000" w:rsidRDefault="00000000" w:rsidRPr="00000000" w14:paraId="0000011C">
      <w:pPr>
        <w:spacing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1D">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1E">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1F">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0">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1">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2">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3">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4">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5">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6">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7">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8">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9">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A">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B">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C">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D">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E">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2F">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30">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31">
      <w:pPr>
        <w:spacing w:after="0" w:line="360" w:lineRule="auto"/>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Բովանդակություն</w:t>
      </w:r>
    </w:p>
    <w:p w:rsidR="00000000" w:rsidDel="00000000" w:rsidP="00000000" w:rsidRDefault="00000000" w:rsidRPr="00000000" w14:paraId="00000132">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33">
      <w:pPr>
        <w:spacing w:after="0" w:line="360" w:lineRule="auto"/>
        <w:jc w:val="center"/>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134">
      <w:pPr>
        <w:spacing w:after="240" w:line="36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Ներածություն  ___________________________     2                                                                          Գլուխ  1.  Ժամանակի  հրամայականը ____________  3</w:t>
      </w:r>
    </w:p>
    <w:p w:rsidR="00000000" w:rsidDel="00000000" w:rsidP="00000000" w:rsidRDefault="00000000" w:rsidRPr="00000000" w14:paraId="00000135">
      <w:pPr>
        <w:spacing w:after="24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Գլուխ  2. Հարցադրումների  մեթոդի կարևորությունը  սովորողների</w:t>
      </w:r>
    </w:p>
    <w:p w:rsidR="00000000" w:rsidDel="00000000" w:rsidP="00000000" w:rsidRDefault="00000000" w:rsidRPr="00000000" w14:paraId="00000136">
      <w:pPr>
        <w:spacing w:after="240" w:line="360" w:lineRule="auto"/>
        <w:ind w:right="-284"/>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ստեղծագործականության ձևավորման  և  զարգացման գործընթացում ________ 4</w:t>
      </w:r>
    </w:p>
    <w:p w:rsidR="00000000" w:rsidDel="00000000" w:rsidP="00000000" w:rsidRDefault="00000000" w:rsidRPr="00000000" w14:paraId="00000137">
      <w:pPr>
        <w:spacing w:after="24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Գլուխ 3. Հարցերի կիրառումը դասի տարբեր  փուլերում____________________  7</w:t>
      </w:r>
    </w:p>
    <w:p w:rsidR="00000000" w:rsidDel="00000000" w:rsidP="00000000" w:rsidRDefault="00000000" w:rsidRPr="00000000" w14:paraId="00000138">
      <w:pPr>
        <w:spacing w:after="240" w:line="360" w:lineRule="auto"/>
        <w:ind w:right="-142"/>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Գլուխ 4.Հարցերի  կիրառման ռազմավարություն  _________________________  8</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284"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Գլուխ 5. Հարցերի կիրառման իմ  փորձերից  _____________________________  18</w:t>
      </w:r>
    </w:p>
    <w:p w:rsidR="00000000" w:rsidDel="00000000" w:rsidP="00000000" w:rsidRDefault="00000000" w:rsidRPr="00000000" w14:paraId="0000013A">
      <w:pPr>
        <w:spacing w:after="24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Եզրակացություն   ___________________________________________________  19</w:t>
      </w:r>
    </w:p>
    <w:p w:rsidR="00000000" w:rsidDel="00000000" w:rsidP="00000000" w:rsidRDefault="00000000" w:rsidRPr="00000000" w14:paraId="0000013B">
      <w:pPr>
        <w:spacing w:after="240" w:lineRule="auto"/>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Գրականության ցանկ  ________________________________________________  20</w:t>
      </w:r>
    </w:p>
    <w:sectPr>
      <w:footerReference r:id="rId7" w:type="default"/>
      <w:pgSz w:h="16838" w:w="11906" w:orient="portrait"/>
      <w:pgMar w:bottom="851" w:top="709"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Arial Unicode"/>
  <w:font w:name="Tahoma">
    <w:embedRegular w:fontKey="{00000000-0000-0000-0000-000000000000}" r:id="rId1" w:subsetted="0"/>
    <w:embedBold w:fontKey="{00000000-0000-0000-0000-000000000000}" r:id="rId2" w:subsetted="0"/>
  </w:font>
  <w:font w:name="Arial LatArm"/>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140" w:hanging="360"/>
      </w:pPr>
      <w:rPr>
        <w:rFonts w:ascii="Noto Sans Symbols" w:cs="Noto Sans Symbols" w:eastAsia="Noto Sans Symbols" w:hAnsi="Noto Sans Symbols"/>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25" w:hanging="360"/>
      </w:pPr>
      <w:rPr>
        <w:rFonts w:ascii="Noto Sans Symbols" w:cs="Noto Sans Symbols" w:eastAsia="Noto Sans Symbols" w:hAnsi="Noto Sans Symbols"/>
      </w:rPr>
    </w:lvl>
    <w:lvl w:ilvl="1">
      <w:start w:val="1"/>
      <w:numFmt w:val="bullet"/>
      <w:lvlText w:val="o"/>
      <w:lvlJc w:val="left"/>
      <w:pPr>
        <w:ind w:left="2145" w:hanging="360"/>
      </w:pPr>
      <w:rPr>
        <w:rFonts w:ascii="Courier New" w:cs="Courier New" w:eastAsia="Courier New" w:hAnsi="Courier New"/>
      </w:rPr>
    </w:lvl>
    <w:lvl w:ilvl="2">
      <w:start w:val="1"/>
      <w:numFmt w:val="bullet"/>
      <w:lvlText w:val="▪"/>
      <w:lvlJc w:val="left"/>
      <w:pPr>
        <w:ind w:left="2865" w:hanging="360"/>
      </w:pPr>
      <w:rPr>
        <w:rFonts w:ascii="Noto Sans Symbols" w:cs="Noto Sans Symbols" w:eastAsia="Noto Sans Symbols" w:hAnsi="Noto Sans Symbols"/>
      </w:rPr>
    </w:lvl>
    <w:lvl w:ilvl="3">
      <w:start w:val="1"/>
      <w:numFmt w:val="bullet"/>
      <w:lvlText w:val="●"/>
      <w:lvlJc w:val="left"/>
      <w:pPr>
        <w:ind w:left="3585" w:hanging="360"/>
      </w:pPr>
      <w:rPr>
        <w:rFonts w:ascii="Noto Sans Symbols" w:cs="Noto Sans Symbols" w:eastAsia="Noto Sans Symbols" w:hAnsi="Noto Sans Symbols"/>
      </w:rPr>
    </w:lvl>
    <w:lvl w:ilvl="4">
      <w:start w:val="1"/>
      <w:numFmt w:val="bullet"/>
      <w:lvlText w:val="o"/>
      <w:lvlJc w:val="left"/>
      <w:pPr>
        <w:ind w:left="4305" w:hanging="360"/>
      </w:pPr>
      <w:rPr>
        <w:rFonts w:ascii="Courier New" w:cs="Courier New" w:eastAsia="Courier New" w:hAnsi="Courier New"/>
      </w:rPr>
    </w:lvl>
    <w:lvl w:ilvl="5">
      <w:start w:val="1"/>
      <w:numFmt w:val="bullet"/>
      <w:lvlText w:val="▪"/>
      <w:lvlJc w:val="left"/>
      <w:pPr>
        <w:ind w:left="5025" w:hanging="360"/>
      </w:pPr>
      <w:rPr>
        <w:rFonts w:ascii="Noto Sans Symbols" w:cs="Noto Sans Symbols" w:eastAsia="Noto Sans Symbols" w:hAnsi="Noto Sans Symbols"/>
      </w:rPr>
    </w:lvl>
    <w:lvl w:ilvl="6">
      <w:start w:val="1"/>
      <w:numFmt w:val="bullet"/>
      <w:lvlText w:val="●"/>
      <w:lvlJc w:val="left"/>
      <w:pPr>
        <w:ind w:left="5745" w:hanging="360"/>
      </w:pPr>
      <w:rPr>
        <w:rFonts w:ascii="Noto Sans Symbols" w:cs="Noto Sans Symbols" w:eastAsia="Noto Sans Symbols" w:hAnsi="Noto Sans Symbols"/>
      </w:rPr>
    </w:lvl>
    <w:lvl w:ilvl="7">
      <w:start w:val="1"/>
      <w:numFmt w:val="bullet"/>
      <w:lvlText w:val="o"/>
      <w:lvlJc w:val="left"/>
      <w:pPr>
        <w:ind w:left="6465" w:hanging="360"/>
      </w:pPr>
      <w:rPr>
        <w:rFonts w:ascii="Courier New" w:cs="Courier New" w:eastAsia="Courier New" w:hAnsi="Courier New"/>
      </w:rPr>
    </w:lvl>
    <w:lvl w:ilvl="8">
      <w:start w:val="1"/>
      <w:numFmt w:val="bullet"/>
      <w:lvlText w:val="▪"/>
      <w:lvlJc w:val="left"/>
      <w:pPr>
        <w:ind w:left="7185"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714CF"/>
  </w:style>
  <w:style w:type="paragraph" w:styleId="Heading1">
    <w:name w:val="heading 1"/>
    <w:basedOn w:val="Normal"/>
    <w:next w:val="Normal"/>
    <w:link w:val="Heading1Char"/>
    <w:uiPriority w:val="9"/>
    <w:qFormat w:val="1"/>
    <w:rsid w:val="007B1FA0"/>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8">
    <w:name w:val="heading 8"/>
    <w:basedOn w:val="Normal"/>
    <w:next w:val="Normal"/>
    <w:link w:val="Heading8Char"/>
    <w:uiPriority w:val="99"/>
    <w:qFormat w:val="1"/>
    <w:rsid w:val="001806CB"/>
    <w:pPr>
      <w:spacing w:after="60" w:before="240" w:line="240" w:lineRule="auto"/>
      <w:outlineLvl w:val="7"/>
    </w:pPr>
    <w:rPr>
      <w:rFonts w:ascii="Times New Roman" w:cs="Times New Roman" w:eastAsia="Times New Roman" w:hAnsi="Times New Roman"/>
      <w:i w:val="1"/>
      <w:iCs w:val="1"/>
      <w:sz w:val="24"/>
      <w:szCs w:val="24"/>
      <w:lang w:eastAsia="ru-R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71734"/>
    <w:pPr>
      <w:ind w:left="720"/>
      <w:contextualSpacing w:val="1"/>
    </w:pPr>
  </w:style>
  <w:style w:type="character" w:styleId="Heading8Char" w:customStyle="1">
    <w:name w:val="Heading 8 Char"/>
    <w:basedOn w:val="DefaultParagraphFont"/>
    <w:link w:val="Heading8"/>
    <w:uiPriority w:val="99"/>
    <w:rsid w:val="001806CB"/>
    <w:rPr>
      <w:rFonts w:ascii="Times New Roman" w:cs="Times New Roman" w:eastAsia="Times New Roman" w:hAnsi="Times New Roman"/>
      <w:i w:val="1"/>
      <w:iCs w:val="1"/>
      <w:sz w:val="24"/>
      <w:szCs w:val="24"/>
      <w:lang w:eastAsia="ru-RU"/>
    </w:rPr>
  </w:style>
  <w:style w:type="paragraph" w:styleId="BalloonText">
    <w:name w:val="Balloon Text"/>
    <w:basedOn w:val="Normal"/>
    <w:link w:val="BalloonTextChar"/>
    <w:uiPriority w:val="99"/>
    <w:semiHidden w:val="1"/>
    <w:unhideWhenUsed w:val="1"/>
    <w:rsid w:val="00BA10F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A10F4"/>
    <w:rPr>
      <w:rFonts w:ascii="Tahoma" w:cs="Tahoma" w:hAnsi="Tahoma"/>
      <w:sz w:val="16"/>
      <w:szCs w:val="16"/>
    </w:rPr>
  </w:style>
  <w:style w:type="table" w:styleId="TableGrid">
    <w:name w:val="Table Grid"/>
    <w:basedOn w:val="TableNormal"/>
    <w:uiPriority w:val="59"/>
    <w:rsid w:val="00F33551"/>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uiPriority w:val="9"/>
    <w:rsid w:val="007B1FA0"/>
    <w:rPr>
      <w:rFonts w:asciiTheme="majorHAnsi" w:cstheme="majorBidi" w:eastAsiaTheme="majorEastAsia" w:hAnsiTheme="majorHAnsi"/>
      <w:b w:val="1"/>
      <w:bCs w:val="1"/>
      <w:color w:val="365f91" w:themeColor="accent1" w:themeShade="0000BF"/>
      <w:sz w:val="28"/>
      <w:szCs w:val="28"/>
    </w:rPr>
  </w:style>
  <w:style w:type="character" w:styleId="Strong">
    <w:name w:val="Strong"/>
    <w:basedOn w:val="DefaultParagraphFont"/>
    <w:uiPriority w:val="22"/>
    <w:qFormat w:val="1"/>
    <w:rsid w:val="007B1FA0"/>
    <w:rPr>
      <w:b w:val="1"/>
      <w:bCs w:val="1"/>
    </w:rPr>
  </w:style>
  <w:style w:type="paragraph" w:styleId="Header">
    <w:name w:val="header"/>
    <w:basedOn w:val="Normal"/>
    <w:link w:val="HeaderChar"/>
    <w:uiPriority w:val="99"/>
    <w:semiHidden w:val="1"/>
    <w:unhideWhenUsed w:val="1"/>
    <w:rsid w:val="00474B18"/>
    <w:pPr>
      <w:tabs>
        <w:tab w:val="center" w:pos="4677"/>
        <w:tab w:val="right" w:pos="9355"/>
      </w:tabs>
      <w:spacing w:after="0" w:line="240" w:lineRule="auto"/>
    </w:pPr>
  </w:style>
  <w:style w:type="character" w:styleId="HeaderChar" w:customStyle="1">
    <w:name w:val="Header Char"/>
    <w:basedOn w:val="DefaultParagraphFont"/>
    <w:link w:val="Header"/>
    <w:uiPriority w:val="99"/>
    <w:semiHidden w:val="1"/>
    <w:rsid w:val="00474B18"/>
  </w:style>
  <w:style w:type="paragraph" w:styleId="Footer">
    <w:name w:val="footer"/>
    <w:basedOn w:val="Normal"/>
    <w:link w:val="FooterChar"/>
    <w:uiPriority w:val="99"/>
    <w:unhideWhenUsed w:val="1"/>
    <w:rsid w:val="00474B18"/>
    <w:pPr>
      <w:tabs>
        <w:tab w:val="center" w:pos="4677"/>
        <w:tab w:val="right" w:pos="9355"/>
      </w:tabs>
      <w:spacing w:after="0" w:line="240" w:lineRule="auto"/>
    </w:pPr>
  </w:style>
  <w:style w:type="character" w:styleId="FooterChar" w:customStyle="1">
    <w:name w:val="Footer Char"/>
    <w:basedOn w:val="DefaultParagraphFont"/>
    <w:link w:val="Footer"/>
    <w:uiPriority w:val="99"/>
    <w:rsid w:val="00474B18"/>
  </w:style>
  <w:style w:type="paragraph" w:styleId="Body" w:customStyle="1">
    <w:name w:val="Body"/>
    <w:rsid w:val="00B0780A"/>
    <w:pPr>
      <w:pBdr>
        <w:top w:space="0" w:sz="0" w:val="nil"/>
        <w:left w:space="0" w:sz="0" w:val="nil"/>
        <w:bottom w:space="0" w:sz="0" w:val="nil"/>
        <w:right w:space="0" w:sz="0" w:val="nil"/>
        <w:between w:space="0" w:sz="0" w:val="nil"/>
        <w:bar w:space="0" w:sz="0" w:val="nil"/>
      </w:pBdr>
      <w:spacing w:after="0" w:line="240" w:lineRule="auto"/>
    </w:pPr>
    <w:rPr>
      <w:rFonts w:ascii="Helvetica" w:cs="Arial Unicode MS" w:eastAsia="Arial Unicode MS" w:hAnsi="Helvetica"/>
      <w:color w:val="000000"/>
      <w:bdr w:space="0" w:sz="0" w:val="nil"/>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NoDgWNqfHTRCOrgKU70tB5aiWA==">AMUW2mWGXS+mPAAEVjNbYzUrSSpnvhO58dPE/i1NM4Yb5RT0cHCXVWQLUyOOy5oAH2gfYf8R4QCw2YCrCpx7gNh3a5If7IumSwP1xOTV3zp+XCJtjK8lHc0lBNHn1KWFCuRM7iWyxZNa6GImXpqkFoAlPQHX4fxgYxVYxT7CY+fF6fMxOE+wLoGdZqfl3PKaYfvny9a+7bM0KYmtv8lc6xXMjnjwKK3i62FYsVhAx/rF1ykRZ42aAL9dA2fodm7fEwuyavK4JZMY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2022-08-29T04:34:00Z</dcterms:created>
  <dc:creator>comp</dc:creator>
</cp:coreProperties>
</file>