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AB23" w14:textId="57C27637" w:rsidR="00D10AA8" w:rsidRDefault="00D10AA8" w:rsidP="00907C45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Գավառի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ավագ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դպրոց</w:t>
      </w:r>
      <w:proofErr w:type="spellEnd"/>
    </w:p>
    <w:p w14:paraId="5A3E0840" w14:textId="77777777" w:rsidR="00907C45" w:rsidRDefault="00907C45" w:rsidP="00907C45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1DB789B" w14:textId="73A55D47" w:rsidR="00907C45" w:rsidRDefault="00907C45" w:rsidP="00907C45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907C45">
        <w:rPr>
          <w:rFonts w:ascii="Arial" w:hAnsi="Arial" w:cs="Arial"/>
          <w:sz w:val="24"/>
          <w:szCs w:val="24"/>
        </w:rPr>
        <w:t>Հերթական</w:t>
      </w:r>
      <w:proofErr w:type="spellEnd"/>
      <w:r w:rsidRPr="00907C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C45">
        <w:rPr>
          <w:rFonts w:ascii="Arial" w:hAnsi="Arial" w:cs="Arial"/>
          <w:sz w:val="24"/>
          <w:szCs w:val="24"/>
        </w:rPr>
        <w:t>ատեստավորման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ենթական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ուսուցիչների</w:t>
      </w:r>
      <w:proofErr w:type="spellEnd"/>
    </w:p>
    <w:p w14:paraId="29F8741D" w14:textId="20DA2A96" w:rsidR="00907C45" w:rsidRDefault="00907C45" w:rsidP="00907C45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վերապատրասնտման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դասընթաց</w:t>
      </w:r>
      <w:proofErr w:type="spellEnd"/>
    </w:p>
    <w:p w14:paraId="6CA071EA" w14:textId="5C081FA9" w:rsidR="00907C45" w:rsidRDefault="00907C45" w:rsidP="00907C45">
      <w:pPr>
        <w:jc w:val="center"/>
        <w:rPr>
          <w:rFonts w:ascii="Arial" w:hAnsi="Arial" w:cs="Arial"/>
          <w:sz w:val="24"/>
          <w:szCs w:val="24"/>
        </w:rPr>
      </w:pPr>
    </w:p>
    <w:p w14:paraId="3EB36C90" w14:textId="77777777" w:rsidR="000D163B" w:rsidRDefault="000D163B" w:rsidP="00907C45">
      <w:pPr>
        <w:jc w:val="center"/>
        <w:rPr>
          <w:rFonts w:ascii="Arial" w:hAnsi="Arial" w:cs="Arial"/>
          <w:sz w:val="24"/>
          <w:szCs w:val="24"/>
        </w:rPr>
      </w:pPr>
    </w:p>
    <w:p w14:paraId="27A54FC0" w14:textId="0458A5CF" w:rsidR="00907C45" w:rsidRDefault="00907C45" w:rsidP="00907C45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proofErr w:type="gramStart"/>
      <w:r w:rsidRPr="00907C45">
        <w:rPr>
          <w:rFonts w:ascii="Arial" w:hAnsi="Arial" w:cs="Arial"/>
          <w:b/>
          <w:bCs/>
          <w:i/>
          <w:iCs/>
          <w:sz w:val="24"/>
          <w:szCs w:val="24"/>
        </w:rPr>
        <w:t>Հոտազոտական</w:t>
      </w:r>
      <w:proofErr w:type="spellEnd"/>
      <w:r w:rsidRPr="00907C45"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  <w:proofErr w:type="spellStart"/>
      <w:r w:rsidRPr="00907C45">
        <w:rPr>
          <w:rFonts w:ascii="Arial" w:hAnsi="Arial" w:cs="Arial"/>
          <w:b/>
          <w:bCs/>
          <w:i/>
          <w:iCs/>
          <w:sz w:val="24"/>
          <w:szCs w:val="24"/>
        </w:rPr>
        <w:t>աշխատանք</w:t>
      </w:r>
      <w:proofErr w:type="spellEnd"/>
      <w:proofErr w:type="gramEnd"/>
    </w:p>
    <w:p w14:paraId="57DDB357" w14:textId="77777777" w:rsidR="000D163B" w:rsidRDefault="000D163B" w:rsidP="00907C45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2A7C8C3" w14:textId="59CDD713" w:rsidR="00907C45" w:rsidRDefault="00907C45" w:rsidP="00907C45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B3EC16C" w14:textId="77777777" w:rsidR="00907C45" w:rsidRDefault="00907C45" w:rsidP="00907C4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Թեմա</w:t>
      </w:r>
      <w:proofErr w:type="spellEnd"/>
      <w:r>
        <w:rPr>
          <w:rFonts w:ascii="Arial" w:hAnsi="Arial" w:cs="Arial"/>
          <w:sz w:val="24"/>
          <w:szCs w:val="24"/>
        </w:rPr>
        <w:t xml:space="preserve">՝ </w:t>
      </w:r>
      <w:proofErr w:type="spellStart"/>
      <w:r>
        <w:rPr>
          <w:rFonts w:ascii="Arial" w:hAnsi="Arial" w:cs="Arial"/>
          <w:sz w:val="24"/>
          <w:szCs w:val="24"/>
        </w:rPr>
        <w:t>Համագործակցային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մեթոդի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արդյունավետությունը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քիմիայի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p w14:paraId="48C0E5DE" w14:textId="63D374E2" w:rsidR="00907C45" w:rsidRDefault="00907C45" w:rsidP="00907C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4E7194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դասավանդման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ընթացքում</w:t>
      </w:r>
      <w:proofErr w:type="spellEnd"/>
    </w:p>
    <w:p w14:paraId="4237DC04" w14:textId="77777777" w:rsidR="000D163B" w:rsidRDefault="000D163B" w:rsidP="00907C45">
      <w:pPr>
        <w:jc w:val="both"/>
        <w:rPr>
          <w:rFonts w:ascii="Arial" w:hAnsi="Arial" w:cs="Arial"/>
          <w:sz w:val="24"/>
          <w:szCs w:val="24"/>
        </w:rPr>
      </w:pPr>
    </w:p>
    <w:p w14:paraId="684E59DC" w14:textId="74005E17" w:rsidR="00907C45" w:rsidRDefault="004E7194">
      <w:pPr>
        <w:rPr>
          <w:rFonts w:ascii="Arial" w:hAnsi="Arial" w:cs="Arial"/>
          <w:sz w:val="24"/>
          <w:szCs w:val="24"/>
        </w:rPr>
      </w:pPr>
      <w:proofErr w:type="spellStart"/>
      <w:r w:rsidRPr="004E7194">
        <w:rPr>
          <w:rFonts w:ascii="Arial" w:hAnsi="Arial" w:cs="Arial"/>
          <w:sz w:val="24"/>
          <w:szCs w:val="24"/>
        </w:rPr>
        <w:t>Հետազոտող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ուսուցիչ</w:t>
      </w:r>
      <w:proofErr w:type="spellEnd"/>
      <w:r>
        <w:rPr>
          <w:rFonts w:ascii="Arial" w:hAnsi="Arial" w:cs="Arial"/>
          <w:sz w:val="24"/>
          <w:szCs w:val="24"/>
        </w:rPr>
        <w:t xml:space="preserve">՝ </w:t>
      </w:r>
      <w:proofErr w:type="spellStart"/>
      <w:r>
        <w:rPr>
          <w:rFonts w:ascii="Arial" w:hAnsi="Arial" w:cs="Arial"/>
          <w:sz w:val="24"/>
          <w:szCs w:val="24"/>
        </w:rPr>
        <w:t>Սաթենիկ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Փոքրիկյան</w:t>
      </w:r>
      <w:proofErr w:type="spellEnd"/>
    </w:p>
    <w:p w14:paraId="4D2693FD" w14:textId="77777777" w:rsidR="000D163B" w:rsidRDefault="000D163B">
      <w:pPr>
        <w:rPr>
          <w:rFonts w:ascii="Arial" w:hAnsi="Arial" w:cs="Arial"/>
          <w:sz w:val="24"/>
          <w:szCs w:val="24"/>
        </w:rPr>
      </w:pPr>
    </w:p>
    <w:p w14:paraId="7B9023A6" w14:textId="77777777" w:rsidR="000D163B" w:rsidRDefault="004E719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Ղեկավար</w:t>
      </w:r>
      <w:proofErr w:type="spellEnd"/>
      <w:r>
        <w:rPr>
          <w:rFonts w:ascii="Arial" w:hAnsi="Arial" w:cs="Arial"/>
          <w:sz w:val="24"/>
          <w:szCs w:val="24"/>
        </w:rPr>
        <w:t xml:space="preserve">՝ </w:t>
      </w:r>
      <w:proofErr w:type="spellStart"/>
      <w:r>
        <w:rPr>
          <w:rFonts w:ascii="Arial" w:hAnsi="Arial" w:cs="Arial"/>
          <w:sz w:val="24"/>
          <w:szCs w:val="24"/>
        </w:rPr>
        <w:t>Արմինե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Գափոյան</w:t>
      </w:r>
      <w:proofErr w:type="spellEnd"/>
    </w:p>
    <w:p w14:paraId="1F95C576" w14:textId="77777777" w:rsidR="000D163B" w:rsidRDefault="000D163B">
      <w:pPr>
        <w:rPr>
          <w:rFonts w:ascii="Arial" w:hAnsi="Arial" w:cs="Arial"/>
          <w:sz w:val="24"/>
          <w:szCs w:val="24"/>
        </w:rPr>
      </w:pPr>
    </w:p>
    <w:p w14:paraId="5586BCCC" w14:textId="77777777" w:rsidR="000D163B" w:rsidRDefault="000D163B">
      <w:pPr>
        <w:rPr>
          <w:rFonts w:ascii="Arial" w:hAnsi="Arial" w:cs="Arial"/>
          <w:sz w:val="24"/>
          <w:szCs w:val="24"/>
        </w:rPr>
      </w:pPr>
    </w:p>
    <w:p w14:paraId="52B8F10E" w14:textId="77777777" w:rsidR="000D163B" w:rsidRDefault="000D163B">
      <w:pPr>
        <w:rPr>
          <w:rFonts w:ascii="Arial" w:hAnsi="Arial" w:cs="Arial"/>
          <w:sz w:val="24"/>
          <w:szCs w:val="24"/>
        </w:rPr>
      </w:pPr>
    </w:p>
    <w:p w14:paraId="76A076C1" w14:textId="77777777" w:rsidR="000D163B" w:rsidRDefault="000D163B">
      <w:pPr>
        <w:rPr>
          <w:rFonts w:ascii="Arial" w:hAnsi="Arial" w:cs="Arial"/>
          <w:sz w:val="24"/>
          <w:szCs w:val="24"/>
        </w:rPr>
      </w:pPr>
    </w:p>
    <w:p w14:paraId="55F2488E" w14:textId="77777777" w:rsidR="000D163B" w:rsidRDefault="000D163B">
      <w:pPr>
        <w:rPr>
          <w:rFonts w:ascii="Arial" w:hAnsi="Arial" w:cs="Arial"/>
          <w:sz w:val="24"/>
          <w:szCs w:val="24"/>
        </w:rPr>
      </w:pPr>
    </w:p>
    <w:p w14:paraId="1C9D2BD0" w14:textId="77777777" w:rsidR="000D163B" w:rsidRDefault="000D163B">
      <w:pPr>
        <w:rPr>
          <w:rFonts w:ascii="Arial" w:hAnsi="Arial" w:cs="Arial"/>
          <w:sz w:val="24"/>
          <w:szCs w:val="24"/>
        </w:rPr>
      </w:pPr>
    </w:p>
    <w:p w14:paraId="126375A0" w14:textId="77777777" w:rsidR="000D163B" w:rsidRDefault="000D163B">
      <w:pPr>
        <w:rPr>
          <w:rFonts w:ascii="Arial" w:hAnsi="Arial" w:cs="Arial"/>
          <w:sz w:val="24"/>
          <w:szCs w:val="24"/>
        </w:rPr>
      </w:pPr>
    </w:p>
    <w:p w14:paraId="1503946F" w14:textId="77777777" w:rsidR="000D163B" w:rsidRDefault="000D163B">
      <w:pPr>
        <w:rPr>
          <w:rFonts w:ascii="Arial" w:hAnsi="Arial" w:cs="Arial"/>
          <w:sz w:val="24"/>
          <w:szCs w:val="24"/>
        </w:rPr>
      </w:pPr>
    </w:p>
    <w:p w14:paraId="685D56F3" w14:textId="69BD393A" w:rsidR="004E7194" w:rsidRPr="004E7194" w:rsidRDefault="000D163B" w:rsidP="000D163B">
      <w:pPr>
        <w:ind w:left="2160"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Գավառ</w:t>
      </w:r>
      <w:proofErr w:type="spellEnd"/>
      <w:r>
        <w:rPr>
          <w:rFonts w:ascii="Arial" w:hAnsi="Arial" w:cs="Arial"/>
          <w:sz w:val="24"/>
          <w:szCs w:val="24"/>
        </w:rPr>
        <w:t xml:space="preserve"> 2022</w:t>
      </w:r>
    </w:p>
    <w:p w14:paraId="14E4510C" w14:textId="43C3CDB9" w:rsidR="00C27F53" w:rsidRDefault="004E7194" w:rsidP="006663D2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br w:type="page"/>
      </w:r>
      <w:proofErr w:type="spellStart"/>
      <w:r w:rsidR="000D163B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Բ</w:t>
      </w:r>
      <w:r w:rsidR="00C27F53">
        <w:rPr>
          <w:rFonts w:ascii="Arial" w:hAnsi="Arial" w:cs="Arial"/>
          <w:b/>
          <w:bCs/>
          <w:i/>
          <w:iCs/>
          <w:sz w:val="24"/>
          <w:szCs w:val="24"/>
        </w:rPr>
        <w:t>ովանդակություն</w:t>
      </w:r>
      <w:proofErr w:type="spellEnd"/>
    </w:p>
    <w:p w14:paraId="3CD6D41D" w14:textId="196F77EB" w:rsidR="00C27F53" w:rsidRDefault="00C27F53" w:rsidP="00C27F5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Ներածություն</w:t>
      </w:r>
      <w:proofErr w:type="spellEnd"/>
    </w:p>
    <w:p w14:paraId="15C59C38" w14:textId="77777777" w:rsidR="00D10AA8" w:rsidRDefault="00C27F53" w:rsidP="00C27F5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10AA8">
        <w:rPr>
          <w:rFonts w:ascii="Arial" w:hAnsi="Arial" w:cs="Arial"/>
          <w:sz w:val="24"/>
          <w:szCs w:val="24"/>
        </w:rPr>
        <w:t>Համագործակցային</w:t>
      </w:r>
      <w:proofErr w:type="spellEnd"/>
      <w:r w:rsidRPr="00D10A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0AA8">
        <w:rPr>
          <w:rFonts w:ascii="Arial" w:hAnsi="Arial" w:cs="Arial"/>
          <w:sz w:val="24"/>
          <w:szCs w:val="24"/>
        </w:rPr>
        <w:t>ուսունցման</w:t>
      </w:r>
      <w:proofErr w:type="spellEnd"/>
      <w:r w:rsidRPr="00D10A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0AA8">
        <w:rPr>
          <w:rFonts w:ascii="Arial" w:hAnsi="Arial" w:cs="Arial"/>
          <w:sz w:val="24"/>
          <w:szCs w:val="24"/>
        </w:rPr>
        <w:t>մեթոդնե</w:t>
      </w:r>
      <w:r w:rsidR="00D10AA8">
        <w:rPr>
          <w:rFonts w:ascii="Arial" w:hAnsi="Arial" w:cs="Arial"/>
          <w:sz w:val="24"/>
          <w:szCs w:val="24"/>
        </w:rPr>
        <w:t>րը</w:t>
      </w:r>
      <w:proofErr w:type="spellEnd"/>
    </w:p>
    <w:p w14:paraId="2238A773" w14:textId="0EB01FEE" w:rsidR="00C27F53" w:rsidRPr="00D10AA8" w:rsidRDefault="00C27F53" w:rsidP="00C27F5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10AA8">
        <w:rPr>
          <w:rFonts w:ascii="Arial" w:hAnsi="Arial" w:cs="Arial"/>
          <w:sz w:val="24"/>
          <w:szCs w:val="24"/>
        </w:rPr>
        <w:t>Փորձարարական</w:t>
      </w:r>
      <w:proofErr w:type="spellEnd"/>
      <w:r w:rsidRPr="00D10A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0AA8">
        <w:rPr>
          <w:rFonts w:ascii="Arial" w:hAnsi="Arial" w:cs="Arial"/>
          <w:sz w:val="24"/>
          <w:szCs w:val="24"/>
        </w:rPr>
        <w:t>մաս</w:t>
      </w:r>
      <w:proofErr w:type="spellEnd"/>
    </w:p>
    <w:p w14:paraId="362D7DC3" w14:textId="36756457" w:rsidR="00C27F53" w:rsidRDefault="00C27F53" w:rsidP="00C27F5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Եզրա</w:t>
      </w:r>
      <w:r w:rsidR="00D10AA8">
        <w:rPr>
          <w:rFonts w:ascii="Arial" w:hAnsi="Arial" w:cs="Arial"/>
          <w:sz w:val="24"/>
          <w:szCs w:val="24"/>
        </w:rPr>
        <w:t>կացութ</w:t>
      </w:r>
      <w:r>
        <w:rPr>
          <w:rFonts w:ascii="Arial" w:hAnsi="Arial" w:cs="Arial"/>
          <w:sz w:val="24"/>
          <w:szCs w:val="24"/>
        </w:rPr>
        <w:t>յուն</w:t>
      </w:r>
      <w:proofErr w:type="spellEnd"/>
    </w:p>
    <w:p w14:paraId="7B5C3DAA" w14:textId="75DB20E9" w:rsidR="00C27F53" w:rsidRPr="00C27F53" w:rsidRDefault="00C27F53" w:rsidP="00C27F5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Գրականության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ցան</w:t>
      </w:r>
      <w:r w:rsidR="00D10AA8">
        <w:rPr>
          <w:rFonts w:ascii="Arial" w:hAnsi="Arial" w:cs="Arial"/>
          <w:sz w:val="24"/>
          <w:szCs w:val="24"/>
        </w:rPr>
        <w:t>կ</w:t>
      </w:r>
      <w:proofErr w:type="spellEnd"/>
    </w:p>
    <w:p w14:paraId="46066F23" w14:textId="77777777" w:rsidR="00D10AA8" w:rsidRDefault="00D10AA8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br w:type="page"/>
      </w:r>
    </w:p>
    <w:p w14:paraId="4F954730" w14:textId="728A7DBB" w:rsidR="00616CD4" w:rsidRPr="00BB0710" w:rsidRDefault="00616CD4" w:rsidP="00B96C34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BB0710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Ներածություն</w:t>
      </w:r>
      <w:proofErr w:type="spellEnd"/>
    </w:p>
    <w:p w14:paraId="510CB46B" w14:textId="77777777" w:rsidR="00B96C34" w:rsidRPr="00616CD4" w:rsidRDefault="00B96C34" w:rsidP="00B96C3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088E310" w14:textId="4A27B92F" w:rsidR="00616CD4" w:rsidRPr="00616CD4" w:rsidRDefault="00616CD4" w:rsidP="00B96C34">
      <w:pPr>
        <w:spacing w:after="0" w:line="360" w:lineRule="auto"/>
        <w:ind w:firstLine="450"/>
        <w:jc w:val="both"/>
        <w:rPr>
          <w:rFonts w:ascii="Arial" w:hAnsi="Arial" w:cs="Arial"/>
          <w:sz w:val="24"/>
          <w:szCs w:val="24"/>
        </w:rPr>
      </w:pPr>
      <w:proofErr w:type="spellStart"/>
      <w:r w:rsidRPr="00616CD4">
        <w:rPr>
          <w:rFonts w:ascii="Arial" w:hAnsi="Arial" w:cs="Arial"/>
          <w:sz w:val="24"/>
          <w:szCs w:val="24"/>
        </w:rPr>
        <w:t>Համագործակցային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ուսուցումն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այսօր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իրապես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կարևոր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մոտեցում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է </w:t>
      </w:r>
      <w:proofErr w:type="spellStart"/>
      <w:r w:rsidRPr="00616CD4">
        <w:rPr>
          <w:rFonts w:ascii="Arial" w:hAnsi="Arial" w:cs="Arial"/>
          <w:sz w:val="24"/>
          <w:szCs w:val="24"/>
        </w:rPr>
        <w:t>ապագա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հասարակության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մեջ</w:t>
      </w:r>
      <w:proofErr w:type="spellEnd"/>
      <w:r w:rsidR="00B96C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հաջողություն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ունենալու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համար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անհրաժեշտ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հմտությունների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ձեռք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բերման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հարցում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616CD4">
        <w:rPr>
          <w:rFonts w:ascii="Arial" w:hAnsi="Arial" w:cs="Arial"/>
          <w:sz w:val="24"/>
          <w:szCs w:val="24"/>
        </w:rPr>
        <w:t>Այս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մոտեցումը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զուտ</w:t>
      </w:r>
      <w:proofErr w:type="spellEnd"/>
      <w:r w:rsidR="00B96C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բովանդակային</w:t>
      </w:r>
      <w:proofErr w:type="spellEnd"/>
      <w:r w:rsidR="00B96C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ուսուցման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միջոց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չէ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6CD4">
        <w:rPr>
          <w:rFonts w:ascii="Arial" w:hAnsi="Arial" w:cs="Arial"/>
          <w:sz w:val="24"/>
          <w:szCs w:val="24"/>
        </w:rPr>
        <w:t>այն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նաև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արժեքավոր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է </w:t>
      </w:r>
      <w:proofErr w:type="spellStart"/>
      <w:r w:rsidRPr="00616CD4">
        <w:rPr>
          <w:rFonts w:ascii="Arial" w:hAnsi="Arial" w:cs="Arial"/>
          <w:sz w:val="24"/>
          <w:szCs w:val="24"/>
        </w:rPr>
        <w:t>ինքնին</w:t>
      </w:r>
      <w:proofErr w:type="spellEnd"/>
      <w:r w:rsidRPr="00616CD4">
        <w:rPr>
          <w:rFonts w:ascii="Arial" w:hAnsi="Arial" w:cs="Arial"/>
          <w:sz w:val="24"/>
          <w:szCs w:val="24"/>
        </w:rPr>
        <w:t>:</w:t>
      </w:r>
    </w:p>
    <w:p w14:paraId="36144571" w14:textId="50F14561" w:rsidR="00616CD4" w:rsidRPr="00616CD4" w:rsidRDefault="00616CD4" w:rsidP="00BB0710">
      <w:pPr>
        <w:spacing w:after="0" w:line="360" w:lineRule="auto"/>
        <w:ind w:firstLine="450"/>
        <w:jc w:val="both"/>
        <w:rPr>
          <w:rFonts w:ascii="Arial" w:hAnsi="Arial" w:cs="Arial"/>
          <w:sz w:val="24"/>
          <w:szCs w:val="24"/>
        </w:rPr>
      </w:pPr>
      <w:proofErr w:type="spellStart"/>
      <w:r w:rsidRPr="00616CD4">
        <w:rPr>
          <w:rFonts w:ascii="Arial" w:hAnsi="Arial" w:cs="Arial"/>
          <w:sz w:val="24"/>
          <w:szCs w:val="24"/>
        </w:rPr>
        <w:t>Նախ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6CD4">
        <w:rPr>
          <w:rFonts w:ascii="Arial" w:hAnsi="Arial" w:cs="Arial"/>
          <w:sz w:val="24"/>
          <w:szCs w:val="24"/>
        </w:rPr>
        <w:t>համագործակցային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ուսուցման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ընթացքում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մենք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կարող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ենք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իրապես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կենտրոնանալ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միմյանց</w:t>
      </w:r>
      <w:proofErr w:type="spellEnd"/>
      <w:r w:rsidR="00B96C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հետ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արդյունավետ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և </w:t>
      </w:r>
      <w:proofErr w:type="spellStart"/>
      <w:r w:rsidRPr="00616CD4">
        <w:rPr>
          <w:rFonts w:ascii="Arial" w:hAnsi="Arial" w:cs="Arial"/>
          <w:sz w:val="24"/>
          <w:szCs w:val="24"/>
        </w:rPr>
        <w:t>ստեղծագործաբար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աշխատել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սովորելու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վրա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16CD4">
        <w:rPr>
          <w:rFonts w:ascii="Arial" w:hAnsi="Arial" w:cs="Arial"/>
          <w:sz w:val="24"/>
          <w:szCs w:val="24"/>
        </w:rPr>
        <w:t>սոցիալական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հմտություններ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616CD4">
        <w:rPr>
          <w:rFonts w:ascii="Arial" w:hAnsi="Arial" w:cs="Arial"/>
          <w:sz w:val="24"/>
          <w:szCs w:val="24"/>
        </w:rPr>
        <w:t>երկրորդ</w:t>
      </w:r>
      <w:proofErr w:type="spellEnd"/>
      <w:r w:rsidRPr="00616CD4">
        <w:rPr>
          <w:rFonts w:ascii="Arial" w:hAnsi="Arial" w:cs="Arial"/>
          <w:sz w:val="24"/>
          <w:szCs w:val="24"/>
        </w:rPr>
        <w:t>՝</w:t>
      </w:r>
      <w:r w:rsidR="00BB07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մտապահելուց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զատ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համագործակցային</w:t>
      </w:r>
      <w:proofErr w:type="spellEnd"/>
      <w:r w:rsidR="00BB07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ուսուցումը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ընդլայնում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է </w:t>
      </w:r>
      <w:proofErr w:type="spellStart"/>
      <w:r w:rsidRPr="00616CD4">
        <w:rPr>
          <w:rFonts w:ascii="Arial" w:hAnsi="Arial" w:cs="Arial"/>
          <w:sz w:val="24"/>
          <w:szCs w:val="24"/>
        </w:rPr>
        <w:t>նաև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տեղեկատվության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կիրառման</w:t>
      </w:r>
      <w:proofErr w:type="spellEnd"/>
      <w:r w:rsidR="00BB07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հնարավորությունները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16CD4">
        <w:rPr>
          <w:rFonts w:ascii="Arial" w:hAnsi="Arial" w:cs="Arial"/>
          <w:sz w:val="24"/>
          <w:szCs w:val="24"/>
        </w:rPr>
        <w:t>տեղեկատվության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մշակման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հմտություններ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616CD4">
        <w:rPr>
          <w:rFonts w:ascii="Arial" w:hAnsi="Arial" w:cs="Arial"/>
          <w:sz w:val="24"/>
          <w:szCs w:val="24"/>
        </w:rPr>
        <w:t>երրորդ</w:t>
      </w:r>
      <w:proofErr w:type="spellEnd"/>
      <w:r w:rsidR="00BB0710">
        <w:rPr>
          <w:rFonts w:ascii="Arial" w:hAnsi="Arial" w:cs="Arial"/>
          <w:sz w:val="24"/>
          <w:szCs w:val="24"/>
        </w:rPr>
        <w:t>՝</w:t>
      </w:r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համագործակցային</w:t>
      </w:r>
      <w:proofErr w:type="spellEnd"/>
      <w:r w:rsidR="00BB07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ուսուցման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կիրառման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դեպքում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մենք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ստիպված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ենք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ուրվագծել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նպատակներ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և </w:t>
      </w:r>
      <w:proofErr w:type="spellStart"/>
      <w:r w:rsidRPr="00616CD4">
        <w:rPr>
          <w:rFonts w:ascii="Arial" w:hAnsi="Arial" w:cs="Arial"/>
          <w:sz w:val="24"/>
          <w:szCs w:val="24"/>
        </w:rPr>
        <w:t>կայացնել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որոշումներ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6CD4">
        <w:rPr>
          <w:rFonts w:ascii="Arial" w:hAnsi="Arial" w:cs="Arial"/>
          <w:sz w:val="24"/>
          <w:szCs w:val="24"/>
        </w:rPr>
        <w:t>որի</w:t>
      </w:r>
      <w:proofErr w:type="spellEnd"/>
    </w:p>
    <w:p w14:paraId="4624AD2D" w14:textId="2E2328C8" w:rsidR="00616CD4" w:rsidRPr="00616CD4" w:rsidRDefault="00616CD4" w:rsidP="00B96C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16CD4">
        <w:rPr>
          <w:rFonts w:ascii="Arial" w:hAnsi="Arial" w:cs="Arial"/>
          <w:sz w:val="24"/>
          <w:szCs w:val="24"/>
        </w:rPr>
        <w:t>ընթացքում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սովորում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ենք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մտքեր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փոխանակել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մեր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գործընկերների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հետ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6CD4">
        <w:rPr>
          <w:rFonts w:ascii="Arial" w:hAnsi="Arial" w:cs="Arial"/>
          <w:sz w:val="24"/>
          <w:szCs w:val="24"/>
        </w:rPr>
        <w:t>ունենալ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հետադարձ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կապ</w:t>
      </w:r>
      <w:proofErr w:type="spellEnd"/>
      <w:r w:rsidR="00BB0710">
        <w:rPr>
          <w:rFonts w:ascii="Arial" w:hAnsi="Arial" w:cs="Arial"/>
          <w:sz w:val="24"/>
          <w:szCs w:val="24"/>
        </w:rPr>
        <w:t xml:space="preserve"> </w:t>
      </w:r>
      <w:r w:rsidRPr="00616CD4">
        <w:rPr>
          <w:rFonts w:ascii="Arial" w:hAnsi="Arial" w:cs="Arial"/>
          <w:sz w:val="24"/>
          <w:szCs w:val="24"/>
        </w:rPr>
        <w:t>(</w:t>
      </w:r>
      <w:proofErr w:type="spellStart"/>
      <w:r w:rsidRPr="00616CD4">
        <w:rPr>
          <w:rFonts w:ascii="Arial" w:hAnsi="Arial" w:cs="Arial"/>
          <w:sz w:val="24"/>
          <w:szCs w:val="24"/>
        </w:rPr>
        <w:t>ինքնազարգացման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հմտություններ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616CD4">
        <w:rPr>
          <w:rFonts w:ascii="Arial" w:hAnsi="Arial" w:cs="Arial"/>
          <w:sz w:val="24"/>
          <w:szCs w:val="24"/>
        </w:rPr>
        <w:t>վերջապես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համագործակցային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ուսուցման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պատշաճ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կիրառումը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կարող</w:t>
      </w:r>
      <w:proofErr w:type="spellEnd"/>
    </w:p>
    <w:p w14:paraId="0814704B" w14:textId="77777777" w:rsidR="00616CD4" w:rsidRPr="00616CD4" w:rsidRDefault="00616CD4" w:rsidP="00B96C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6CD4">
        <w:rPr>
          <w:rFonts w:ascii="Arial" w:hAnsi="Arial" w:cs="Arial"/>
          <w:sz w:val="24"/>
          <w:szCs w:val="24"/>
        </w:rPr>
        <w:t xml:space="preserve">է </w:t>
      </w:r>
      <w:proofErr w:type="spellStart"/>
      <w:r w:rsidRPr="00616CD4">
        <w:rPr>
          <w:rFonts w:ascii="Arial" w:hAnsi="Arial" w:cs="Arial"/>
          <w:sz w:val="24"/>
          <w:szCs w:val="24"/>
        </w:rPr>
        <w:t>նպաստել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ամենատարբեր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բովանդակութուն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ունեցող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նյութերի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արդյունավետ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սովորելուն</w:t>
      </w:r>
      <w:proofErr w:type="spellEnd"/>
      <w:r w:rsidRPr="00616CD4">
        <w:rPr>
          <w:rFonts w:ascii="Arial" w:hAnsi="Arial" w:cs="Arial"/>
          <w:sz w:val="24"/>
          <w:szCs w:val="24"/>
        </w:rPr>
        <w:t>:</w:t>
      </w:r>
    </w:p>
    <w:p w14:paraId="7CF4E4DF" w14:textId="5A5B930D" w:rsidR="00616CD4" w:rsidRPr="00616CD4" w:rsidRDefault="00616CD4" w:rsidP="006663D2">
      <w:pPr>
        <w:spacing w:after="0" w:line="360" w:lineRule="auto"/>
        <w:ind w:firstLine="450"/>
        <w:jc w:val="both"/>
        <w:rPr>
          <w:rFonts w:ascii="Arial" w:hAnsi="Arial" w:cs="Arial"/>
          <w:sz w:val="24"/>
          <w:szCs w:val="24"/>
        </w:rPr>
      </w:pPr>
      <w:proofErr w:type="spellStart"/>
      <w:r w:rsidRPr="00616CD4">
        <w:rPr>
          <w:rFonts w:ascii="Arial" w:hAnsi="Arial" w:cs="Arial"/>
          <w:sz w:val="24"/>
          <w:szCs w:val="24"/>
        </w:rPr>
        <w:t>Համագործակցային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ուսուցումը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լայն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տարածում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է </w:t>
      </w:r>
      <w:proofErr w:type="spellStart"/>
      <w:r w:rsidRPr="00616CD4">
        <w:rPr>
          <w:rFonts w:ascii="Arial" w:hAnsi="Arial" w:cs="Arial"/>
          <w:sz w:val="24"/>
          <w:szCs w:val="24"/>
        </w:rPr>
        <w:t>գտել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աշխարհում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616CD4">
        <w:rPr>
          <w:rFonts w:ascii="Arial" w:hAnsi="Arial" w:cs="Arial"/>
          <w:sz w:val="24"/>
          <w:szCs w:val="24"/>
        </w:rPr>
        <w:t>Այն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ավելի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ու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ավելի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է</w:t>
      </w:r>
      <w:r w:rsidR="00BB07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օգտագործվում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6CD4">
        <w:rPr>
          <w:rFonts w:ascii="Arial" w:hAnsi="Arial" w:cs="Arial"/>
          <w:sz w:val="24"/>
          <w:szCs w:val="24"/>
        </w:rPr>
        <w:t>որպես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աշխատանքային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դասավանդման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և </w:t>
      </w:r>
      <w:proofErr w:type="spellStart"/>
      <w:r w:rsidRPr="00616CD4">
        <w:rPr>
          <w:rFonts w:ascii="Arial" w:hAnsi="Arial" w:cs="Arial"/>
          <w:sz w:val="24"/>
          <w:szCs w:val="24"/>
        </w:rPr>
        <w:t>ուսուցման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նոր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մոտեցում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կամ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ռազմավարություն</w:t>
      </w:r>
      <w:proofErr w:type="spellEnd"/>
      <w:r w:rsidRPr="00616CD4">
        <w:rPr>
          <w:rFonts w:ascii="Arial" w:hAnsi="Arial" w:cs="Arial"/>
          <w:sz w:val="24"/>
          <w:szCs w:val="24"/>
        </w:rPr>
        <w:t>:</w:t>
      </w:r>
    </w:p>
    <w:p w14:paraId="6104EE75" w14:textId="5C3DACB9" w:rsidR="00616CD4" w:rsidRPr="00616CD4" w:rsidRDefault="00616CD4" w:rsidP="006663D2">
      <w:pPr>
        <w:spacing w:after="0" w:line="360" w:lineRule="auto"/>
        <w:ind w:firstLine="450"/>
        <w:jc w:val="both"/>
        <w:rPr>
          <w:rFonts w:ascii="Arial" w:hAnsi="Arial" w:cs="Arial"/>
          <w:sz w:val="24"/>
          <w:szCs w:val="24"/>
        </w:rPr>
      </w:pPr>
      <w:proofErr w:type="spellStart"/>
      <w:r w:rsidRPr="00616CD4">
        <w:rPr>
          <w:rFonts w:ascii="Arial" w:hAnsi="Arial" w:cs="Arial"/>
          <w:sz w:val="24"/>
          <w:szCs w:val="24"/>
        </w:rPr>
        <w:t>Համագործակցային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ուսուցումը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կենտրոնանում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է </w:t>
      </w:r>
      <w:proofErr w:type="spellStart"/>
      <w:r w:rsidRPr="00616CD4">
        <w:rPr>
          <w:rFonts w:ascii="Arial" w:hAnsi="Arial" w:cs="Arial"/>
          <w:sz w:val="24"/>
          <w:szCs w:val="24"/>
        </w:rPr>
        <w:t>աշխատանքային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հմտությունների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գնահատման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6CD4">
        <w:rPr>
          <w:rFonts w:ascii="Arial" w:hAnsi="Arial" w:cs="Arial"/>
          <w:sz w:val="24"/>
          <w:szCs w:val="24"/>
        </w:rPr>
        <w:t>քննարկման</w:t>
      </w:r>
      <w:proofErr w:type="spellEnd"/>
      <w:r w:rsidR="00BB0710">
        <w:rPr>
          <w:rFonts w:ascii="Arial" w:hAnsi="Arial" w:cs="Arial"/>
          <w:sz w:val="24"/>
          <w:szCs w:val="24"/>
        </w:rPr>
        <w:t xml:space="preserve"> </w:t>
      </w:r>
      <w:r w:rsidRPr="00616CD4">
        <w:rPr>
          <w:rFonts w:ascii="Arial" w:hAnsi="Arial" w:cs="Arial"/>
          <w:sz w:val="24"/>
          <w:szCs w:val="24"/>
        </w:rPr>
        <w:t xml:space="preserve">և </w:t>
      </w:r>
      <w:proofErr w:type="spellStart"/>
      <w:r w:rsidRPr="00616CD4">
        <w:rPr>
          <w:rFonts w:ascii="Arial" w:hAnsi="Arial" w:cs="Arial"/>
          <w:sz w:val="24"/>
          <w:szCs w:val="24"/>
        </w:rPr>
        <w:t>բարելավման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վրա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6CD4">
        <w:rPr>
          <w:rFonts w:ascii="Arial" w:hAnsi="Arial" w:cs="Arial"/>
          <w:sz w:val="24"/>
          <w:szCs w:val="24"/>
        </w:rPr>
        <w:t>ինչը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նպաստում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է </w:t>
      </w:r>
      <w:proofErr w:type="spellStart"/>
      <w:r w:rsidRPr="00616CD4">
        <w:rPr>
          <w:rFonts w:ascii="Arial" w:hAnsi="Arial" w:cs="Arial"/>
          <w:sz w:val="24"/>
          <w:szCs w:val="24"/>
        </w:rPr>
        <w:t>յուրաքանչյուրի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մասնակցության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ապահովմանը</w:t>
      </w:r>
      <w:proofErr w:type="spellEnd"/>
      <w:r w:rsidRPr="00616CD4">
        <w:rPr>
          <w:rFonts w:ascii="Arial" w:hAnsi="Arial" w:cs="Arial"/>
          <w:sz w:val="24"/>
          <w:szCs w:val="24"/>
        </w:rPr>
        <w:t>:</w:t>
      </w:r>
    </w:p>
    <w:p w14:paraId="153CDB91" w14:textId="77777777" w:rsidR="00616CD4" w:rsidRPr="00616CD4" w:rsidRDefault="00616CD4" w:rsidP="006663D2">
      <w:pPr>
        <w:spacing w:after="0" w:line="360" w:lineRule="auto"/>
        <w:ind w:firstLine="450"/>
        <w:jc w:val="both"/>
        <w:rPr>
          <w:rFonts w:ascii="Arial" w:hAnsi="Arial" w:cs="Arial"/>
          <w:sz w:val="24"/>
          <w:szCs w:val="24"/>
        </w:rPr>
      </w:pPr>
      <w:proofErr w:type="spellStart"/>
      <w:r w:rsidRPr="00616CD4">
        <w:rPr>
          <w:rFonts w:ascii="Arial" w:hAnsi="Arial" w:cs="Arial"/>
          <w:sz w:val="24"/>
          <w:szCs w:val="24"/>
        </w:rPr>
        <w:lastRenderedPageBreak/>
        <w:t>Անհրաժեշտություն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է </w:t>
      </w:r>
      <w:proofErr w:type="spellStart"/>
      <w:r w:rsidRPr="00616CD4">
        <w:rPr>
          <w:rFonts w:ascii="Arial" w:hAnsi="Arial" w:cs="Arial"/>
          <w:sz w:val="24"/>
          <w:szCs w:val="24"/>
        </w:rPr>
        <w:t>առաջացել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համագործակցելու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6CD4">
        <w:rPr>
          <w:rFonts w:ascii="Arial" w:hAnsi="Arial" w:cs="Arial"/>
          <w:sz w:val="24"/>
          <w:szCs w:val="24"/>
        </w:rPr>
        <w:t>սովորելու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և </w:t>
      </w:r>
      <w:proofErr w:type="spellStart"/>
      <w:r w:rsidRPr="00616CD4">
        <w:rPr>
          <w:rFonts w:ascii="Arial" w:hAnsi="Arial" w:cs="Arial"/>
          <w:sz w:val="24"/>
          <w:szCs w:val="24"/>
        </w:rPr>
        <w:t>աշխատելու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համագործակցորեն</w:t>
      </w:r>
      <w:proofErr w:type="spellEnd"/>
      <w:r w:rsidRPr="00616CD4">
        <w:rPr>
          <w:rFonts w:ascii="Arial" w:hAnsi="Arial" w:cs="Arial"/>
          <w:sz w:val="24"/>
          <w:szCs w:val="24"/>
        </w:rPr>
        <w:t>:</w:t>
      </w:r>
    </w:p>
    <w:p w14:paraId="15CF2B45" w14:textId="4B785DD1" w:rsidR="00616CD4" w:rsidRPr="00616CD4" w:rsidRDefault="00616CD4" w:rsidP="006663D2">
      <w:pPr>
        <w:spacing w:after="0" w:line="360" w:lineRule="auto"/>
        <w:ind w:firstLine="450"/>
        <w:jc w:val="both"/>
        <w:rPr>
          <w:rFonts w:ascii="Arial" w:hAnsi="Arial" w:cs="Arial"/>
          <w:sz w:val="24"/>
          <w:szCs w:val="24"/>
        </w:rPr>
      </w:pPr>
      <w:proofErr w:type="spellStart"/>
      <w:r w:rsidRPr="00616CD4">
        <w:rPr>
          <w:rFonts w:ascii="Arial" w:hAnsi="Arial" w:cs="Arial"/>
          <w:sz w:val="24"/>
          <w:szCs w:val="24"/>
        </w:rPr>
        <w:t>Դասավանդման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խնդիրների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լուծման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նպատակով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համագործակցային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ուսուցումը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ուսուցիչների</w:t>
      </w:r>
      <w:proofErr w:type="spellEnd"/>
      <w:r w:rsidR="00BB07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կողմից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փորձարկվող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միջոցներից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մեկն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է։</w:t>
      </w:r>
    </w:p>
    <w:p w14:paraId="6D279212" w14:textId="35C1111D" w:rsidR="00616CD4" w:rsidRDefault="00616CD4" w:rsidP="006663D2">
      <w:pPr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616CD4">
        <w:rPr>
          <w:rFonts w:ascii="Arial" w:hAnsi="Arial" w:cs="Arial"/>
          <w:sz w:val="24"/>
          <w:szCs w:val="24"/>
        </w:rPr>
        <w:t>Խիստ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կարևոր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է </w:t>
      </w:r>
      <w:proofErr w:type="spellStart"/>
      <w:r w:rsidRPr="00616CD4">
        <w:rPr>
          <w:rFonts w:ascii="Arial" w:hAnsi="Arial" w:cs="Arial"/>
          <w:sz w:val="24"/>
          <w:szCs w:val="24"/>
        </w:rPr>
        <w:t>իրարից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տարբերել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ավանդական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խմբային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աշխատանքը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և </w:t>
      </w:r>
      <w:proofErr w:type="spellStart"/>
      <w:r w:rsidRPr="00616CD4">
        <w:rPr>
          <w:rFonts w:ascii="Arial" w:hAnsi="Arial" w:cs="Arial"/>
          <w:sz w:val="24"/>
          <w:szCs w:val="24"/>
        </w:rPr>
        <w:t>համագործակցային</w:t>
      </w:r>
      <w:proofErr w:type="spellEnd"/>
      <w:r w:rsidR="00BB07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ուսուցումը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։ </w:t>
      </w:r>
      <w:proofErr w:type="spellStart"/>
      <w:r w:rsidRPr="00616CD4">
        <w:rPr>
          <w:rFonts w:ascii="Arial" w:hAnsi="Arial" w:cs="Arial"/>
          <w:sz w:val="24"/>
          <w:szCs w:val="24"/>
        </w:rPr>
        <w:t>Ուսուցիչներից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շատերն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են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դասավանդման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ընթացքում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կիրառում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խմբային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աշխատանքը</w:t>
      </w:r>
      <w:proofErr w:type="spellEnd"/>
      <w:r w:rsidRPr="00616CD4">
        <w:rPr>
          <w:rFonts w:ascii="Arial" w:hAnsi="Arial" w:cs="Arial"/>
          <w:sz w:val="24"/>
          <w:szCs w:val="24"/>
        </w:rPr>
        <w:t>,</w:t>
      </w:r>
      <w:r w:rsidR="00BB07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սակայն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քչերն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ունեն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ուսուցման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գործընթացում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համագործակցային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ուսուցման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հիմնական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տարրերն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ու</w:t>
      </w:r>
      <w:proofErr w:type="spellEnd"/>
      <w:r w:rsidR="00BB07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մեթոդները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ինտեգրելու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համար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անհրաժեշտ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վարպետություն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։ </w:t>
      </w:r>
      <w:proofErr w:type="spellStart"/>
      <w:r w:rsidRPr="00616CD4">
        <w:rPr>
          <w:rFonts w:ascii="Arial" w:hAnsi="Arial" w:cs="Arial"/>
          <w:sz w:val="24"/>
          <w:szCs w:val="24"/>
        </w:rPr>
        <w:t>Հենց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այդ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պատճառով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6CD4">
        <w:rPr>
          <w:rFonts w:ascii="Arial" w:hAnsi="Arial" w:cs="Arial"/>
          <w:sz w:val="24"/>
          <w:szCs w:val="24"/>
        </w:rPr>
        <w:t>համագործակցային</w:t>
      </w:r>
      <w:proofErr w:type="spellEnd"/>
      <w:r w:rsidR="00BB07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ուսուցումը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քիչ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է </w:t>
      </w:r>
      <w:proofErr w:type="spellStart"/>
      <w:r w:rsidRPr="00616CD4">
        <w:rPr>
          <w:rFonts w:ascii="Arial" w:hAnsi="Arial" w:cs="Arial"/>
          <w:sz w:val="24"/>
          <w:szCs w:val="24"/>
        </w:rPr>
        <w:t>կիրառվում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դասարանում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, և </w:t>
      </w:r>
      <w:proofErr w:type="spellStart"/>
      <w:r w:rsidRPr="00616CD4">
        <w:rPr>
          <w:rFonts w:ascii="Arial" w:hAnsi="Arial" w:cs="Arial"/>
          <w:sz w:val="24"/>
          <w:szCs w:val="24"/>
        </w:rPr>
        <w:t>դպրոցում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կիրառվող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փոքր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խմբերով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աշխատանքներն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ավելի</w:t>
      </w:r>
      <w:proofErr w:type="spellEnd"/>
      <w:r w:rsidR="00BB07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շատ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խմբային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աշխատանքներ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են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6CD4">
        <w:rPr>
          <w:rFonts w:ascii="Arial" w:hAnsi="Arial" w:cs="Arial"/>
          <w:sz w:val="24"/>
          <w:szCs w:val="24"/>
        </w:rPr>
        <w:t>քան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համագործակցային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ուսուցում</w:t>
      </w:r>
      <w:proofErr w:type="spellEnd"/>
      <w:r w:rsidRPr="00616CD4">
        <w:rPr>
          <w:rFonts w:ascii="Arial" w:hAnsi="Arial" w:cs="Arial"/>
          <w:sz w:val="24"/>
          <w:szCs w:val="24"/>
        </w:rPr>
        <w:t>։ «</w:t>
      </w:r>
      <w:proofErr w:type="spellStart"/>
      <w:r w:rsidRPr="00616CD4">
        <w:rPr>
          <w:rFonts w:ascii="Arial" w:hAnsi="Arial" w:cs="Arial"/>
          <w:sz w:val="24"/>
          <w:szCs w:val="24"/>
        </w:rPr>
        <w:t>Ուսուցումը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համագործակցային</w:t>
      </w:r>
      <w:proofErr w:type="spellEnd"/>
      <w:r w:rsidR="00BB07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կլինի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այն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դեպքում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6CD4">
        <w:rPr>
          <w:rFonts w:ascii="Arial" w:hAnsi="Arial" w:cs="Arial"/>
          <w:sz w:val="24"/>
          <w:szCs w:val="24"/>
        </w:rPr>
        <w:t>երբ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աշակերտները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միասին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6CD4">
        <w:rPr>
          <w:rFonts w:ascii="Arial" w:hAnsi="Arial" w:cs="Arial"/>
          <w:sz w:val="24"/>
          <w:szCs w:val="24"/>
        </w:rPr>
        <w:t>զույգերով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կամ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փոքր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խմբերով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աշխատում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են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մի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ընդհանուր</w:t>
      </w:r>
      <w:proofErr w:type="spellEnd"/>
      <w:r w:rsidR="00BB07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խնդիր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լուծելու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6CD4">
        <w:rPr>
          <w:rFonts w:ascii="Arial" w:hAnsi="Arial" w:cs="Arial"/>
          <w:sz w:val="24"/>
          <w:szCs w:val="24"/>
        </w:rPr>
        <w:t>մի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ընդհանուր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թեմա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հետազոտելու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կամ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նոր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միտք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6CD4">
        <w:rPr>
          <w:rFonts w:ascii="Arial" w:hAnsi="Arial" w:cs="Arial"/>
          <w:sz w:val="24"/>
          <w:szCs w:val="24"/>
        </w:rPr>
        <w:t>նորարարություն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իրականացնելու</w:t>
      </w:r>
      <w:proofErr w:type="spellEnd"/>
      <w:r w:rsidR="00BB07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համար</w:t>
      </w:r>
      <w:proofErr w:type="spellEnd"/>
      <w:r w:rsidR="00BB0710">
        <w:rPr>
          <w:rFonts w:ascii="Arial" w:hAnsi="Arial" w:cs="Arial"/>
          <w:sz w:val="24"/>
          <w:szCs w:val="24"/>
        </w:rPr>
        <w:t>:</w:t>
      </w:r>
      <w:r w:rsidR="002711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19A">
        <w:rPr>
          <w:rFonts w:ascii="Arial" w:hAnsi="Arial" w:cs="Arial"/>
          <w:sz w:val="24"/>
          <w:szCs w:val="24"/>
        </w:rPr>
        <w:t>Իմ</w:t>
      </w:r>
      <w:proofErr w:type="spellEnd"/>
      <w:r w:rsidR="002711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19A">
        <w:rPr>
          <w:rFonts w:ascii="Arial" w:hAnsi="Arial" w:cs="Arial"/>
          <w:sz w:val="24"/>
          <w:szCs w:val="24"/>
        </w:rPr>
        <w:t>նպատակն</w:t>
      </w:r>
      <w:proofErr w:type="spellEnd"/>
      <w:r w:rsidR="0027119A">
        <w:rPr>
          <w:rFonts w:ascii="Arial" w:hAnsi="Arial" w:cs="Arial"/>
          <w:sz w:val="24"/>
          <w:szCs w:val="24"/>
        </w:rPr>
        <w:t xml:space="preserve"> է </w:t>
      </w:r>
      <w:proofErr w:type="spellStart"/>
      <w:r w:rsidR="0027119A">
        <w:rPr>
          <w:rFonts w:ascii="Arial" w:hAnsi="Arial" w:cs="Arial"/>
          <w:sz w:val="24"/>
          <w:szCs w:val="24"/>
        </w:rPr>
        <w:t>քիմիայի</w:t>
      </w:r>
      <w:proofErr w:type="spellEnd"/>
      <w:r w:rsidR="002711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19A">
        <w:rPr>
          <w:rFonts w:ascii="Arial" w:hAnsi="Arial" w:cs="Arial"/>
          <w:sz w:val="24"/>
          <w:szCs w:val="24"/>
        </w:rPr>
        <w:t>դասավանդման</w:t>
      </w:r>
      <w:proofErr w:type="spellEnd"/>
      <w:r w:rsidR="002711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19A">
        <w:rPr>
          <w:rFonts w:ascii="Arial" w:hAnsi="Arial" w:cs="Arial"/>
          <w:sz w:val="24"/>
          <w:szCs w:val="24"/>
        </w:rPr>
        <w:t>ընթացքում</w:t>
      </w:r>
      <w:proofErr w:type="spellEnd"/>
      <w:r w:rsidR="002711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19A">
        <w:rPr>
          <w:rFonts w:ascii="Arial" w:hAnsi="Arial" w:cs="Arial"/>
          <w:sz w:val="24"/>
          <w:szCs w:val="24"/>
        </w:rPr>
        <w:t>ուսումնասիրել</w:t>
      </w:r>
      <w:proofErr w:type="spellEnd"/>
      <w:r w:rsidR="002711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19A">
        <w:rPr>
          <w:rFonts w:ascii="Arial" w:hAnsi="Arial" w:cs="Arial"/>
          <w:sz w:val="24"/>
          <w:szCs w:val="24"/>
        </w:rPr>
        <w:t>համագործակցային</w:t>
      </w:r>
      <w:proofErr w:type="spellEnd"/>
      <w:r w:rsidR="002711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19A">
        <w:rPr>
          <w:rFonts w:ascii="Arial" w:hAnsi="Arial" w:cs="Arial"/>
          <w:sz w:val="24"/>
          <w:szCs w:val="24"/>
        </w:rPr>
        <w:t>մեթոդի</w:t>
      </w:r>
      <w:proofErr w:type="spellEnd"/>
      <w:r w:rsidR="002711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19A">
        <w:rPr>
          <w:rFonts w:ascii="Arial" w:hAnsi="Arial" w:cs="Arial"/>
          <w:sz w:val="24"/>
          <w:szCs w:val="24"/>
        </w:rPr>
        <w:t>արդյունավետությունը</w:t>
      </w:r>
      <w:proofErr w:type="spellEnd"/>
      <w:r w:rsidR="002711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19A">
        <w:rPr>
          <w:rFonts w:ascii="Arial" w:hAnsi="Arial" w:cs="Arial"/>
          <w:sz w:val="24"/>
          <w:szCs w:val="24"/>
        </w:rPr>
        <w:t>ա</w:t>
      </w:r>
      <w:r w:rsidR="00101674">
        <w:rPr>
          <w:rFonts w:ascii="Arial" w:hAnsi="Arial" w:cs="Arial"/>
          <w:sz w:val="24"/>
          <w:szCs w:val="24"/>
        </w:rPr>
        <w:t>շ</w:t>
      </w:r>
      <w:r w:rsidR="0027119A">
        <w:rPr>
          <w:rFonts w:ascii="Arial" w:hAnsi="Arial" w:cs="Arial"/>
          <w:sz w:val="24"/>
          <w:szCs w:val="24"/>
        </w:rPr>
        <w:t>ակերտների</w:t>
      </w:r>
      <w:proofErr w:type="spellEnd"/>
      <w:r w:rsidR="002711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674">
        <w:rPr>
          <w:rFonts w:ascii="Arial" w:hAnsi="Arial" w:cs="Arial"/>
          <w:sz w:val="24"/>
          <w:szCs w:val="24"/>
        </w:rPr>
        <w:t>առաջադիմության</w:t>
      </w:r>
      <w:proofErr w:type="spellEnd"/>
      <w:r w:rsidR="001016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674">
        <w:rPr>
          <w:rFonts w:ascii="Arial" w:hAnsi="Arial" w:cs="Arial"/>
          <w:sz w:val="24"/>
          <w:szCs w:val="24"/>
        </w:rPr>
        <w:t>վրա</w:t>
      </w:r>
      <w:proofErr w:type="spellEnd"/>
      <w:r w:rsidR="00101674">
        <w:rPr>
          <w:rFonts w:ascii="Arial" w:hAnsi="Arial" w:cs="Arial"/>
          <w:sz w:val="24"/>
          <w:szCs w:val="24"/>
        </w:rPr>
        <w:t>:</w:t>
      </w:r>
    </w:p>
    <w:p w14:paraId="7B6678D2" w14:textId="36828C4F" w:rsidR="006663D2" w:rsidRDefault="006663D2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br w:type="page"/>
      </w:r>
    </w:p>
    <w:p w14:paraId="494D86C5" w14:textId="77777777" w:rsidR="009D1A11" w:rsidRDefault="009D1A11" w:rsidP="0027119A">
      <w:pPr>
        <w:spacing w:after="0" w:line="360" w:lineRule="auto"/>
        <w:ind w:firstLine="72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25A76A2" w14:textId="68901AF1" w:rsidR="00616CD4" w:rsidRPr="00616CD4" w:rsidRDefault="00616CD4" w:rsidP="0027119A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proofErr w:type="spellStart"/>
      <w:r w:rsidRPr="00BB0710">
        <w:rPr>
          <w:rFonts w:ascii="Arial" w:hAnsi="Arial" w:cs="Arial"/>
          <w:b/>
          <w:bCs/>
          <w:i/>
          <w:iCs/>
          <w:sz w:val="24"/>
          <w:szCs w:val="24"/>
        </w:rPr>
        <w:t>Համագործակցային</w:t>
      </w:r>
      <w:proofErr w:type="spellEnd"/>
      <w:r w:rsidRPr="00BB071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BB0710">
        <w:rPr>
          <w:rFonts w:ascii="Arial" w:hAnsi="Arial" w:cs="Arial"/>
          <w:b/>
          <w:bCs/>
          <w:i/>
          <w:iCs/>
          <w:sz w:val="24"/>
          <w:szCs w:val="24"/>
        </w:rPr>
        <w:t>ուսուցման</w:t>
      </w:r>
      <w:proofErr w:type="spellEnd"/>
      <w:r w:rsidRPr="00BB071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BB0710">
        <w:rPr>
          <w:rFonts w:ascii="Arial" w:hAnsi="Arial" w:cs="Arial"/>
          <w:b/>
          <w:bCs/>
          <w:i/>
          <w:iCs/>
          <w:sz w:val="24"/>
          <w:szCs w:val="24"/>
        </w:rPr>
        <w:t>գաղափարախոսությունն</w:t>
      </w:r>
      <w:proofErr w:type="spellEnd"/>
      <w:r w:rsidRPr="00BB071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BB0710">
        <w:rPr>
          <w:rFonts w:ascii="Arial" w:hAnsi="Arial" w:cs="Arial"/>
          <w:b/>
          <w:bCs/>
          <w:i/>
          <w:iCs/>
          <w:sz w:val="24"/>
          <w:szCs w:val="24"/>
        </w:rPr>
        <w:t>ու</w:t>
      </w:r>
      <w:proofErr w:type="spellEnd"/>
      <w:r w:rsidRPr="00BB071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BB0710">
        <w:rPr>
          <w:rFonts w:ascii="Arial" w:hAnsi="Arial" w:cs="Arial"/>
          <w:b/>
          <w:bCs/>
          <w:i/>
          <w:iCs/>
          <w:sz w:val="24"/>
          <w:szCs w:val="24"/>
        </w:rPr>
        <w:t>մեթոդները</w:t>
      </w:r>
      <w:proofErr w:type="spellEnd"/>
    </w:p>
    <w:p w14:paraId="31DCEC5E" w14:textId="685F92EF" w:rsidR="00616CD4" w:rsidRPr="00616CD4" w:rsidRDefault="00616CD4" w:rsidP="00963DAB">
      <w:pPr>
        <w:spacing w:after="0" w:line="360" w:lineRule="auto"/>
        <w:ind w:left="3060"/>
        <w:rPr>
          <w:rFonts w:ascii="Arial" w:hAnsi="Arial" w:cs="Arial"/>
          <w:sz w:val="24"/>
          <w:szCs w:val="24"/>
        </w:rPr>
      </w:pPr>
      <w:r w:rsidRPr="00616CD4">
        <w:rPr>
          <w:rFonts w:ascii="Arial" w:hAnsi="Arial" w:cs="Arial"/>
          <w:sz w:val="24"/>
          <w:szCs w:val="24"/>
        </w:rPr>
        <w:t>«</w:t>
      </w:r>
      <w:proofErr w:type="spellStart"/>
      <w:r w:rsidRPr="00616CD4">
        <w:rPr>
          <w:rFonts w:ascii="Arial" w:hAnsi="Arial" w:cs="Arial"/>
          <w:sz w:val="24"/>
          <w:szCs w:val="24"/>
        </w:rPr>
        <w:t>Առանց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իր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անդամների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համագործակցության</w:t>
      </w:r>
      <w:proofErr w:type="spellEnd"/>
      <w:r w:rsidR="00BB07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հասարակությունը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չի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կարող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գոյատևել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616CD4">
        <w:rPr>
          <w:rFonts w:ascii="Arial" w:hAnsi="Arial" w:cs="Arial"/>
          <w:sz w:val="24"/>
          <w:szCs w:val="24"/>
        </w:rPr>
        <w:t>Մարդկային</w:t>
      </w:r>
      <w:proofErr w:type="spellEnd"/>
      <w:r w:rsidR="00BB07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հասարակությունը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գոյատևել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է </w:t>
      </w:r>
      <w:proofErr w:type="spellStart"/>
      <w:r w:rsidRPr="00616CD4">
        <w:rPr>
          <w:rFonts w:ascii="Arial" w:hAnsi="Arial" w:cs="Arial"/>
          <w:sz w:val="24"/>
          <w:szCs w:val="24"/>
        </w:rPr>
        <w:t>քանի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որ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նրա</w:t>
      </w:r>
      <w:proofErr w:type="spellEnd"/>
      <w:r w:rsidR="00BB07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անդամների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համագործակցությամբ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գոյատևումը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դարձել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է</w:t>
      </w:r>
      <w:r w:rsidR="00963D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հնարավոր</w:t>
      </w:r>
      <w:proofErr w:type="spellEnd"/>
      <w:r w:rsidRPr="00616CD4">
        <w:rPr>
          <w:rFonts w:ascii="Arial" w:hAnsi="Arial" w:cs="Arial"/>
          <w:sz w:val="24"/>
          <w:szCs w:val="24"/>
        </w:rPr>
        <w:t>…»</w:t>
      </w:r>
    </w:p>
    <w:p w14:paraId="0364B06A" w14:textId="45050C79" w:rsidR="00616CD4" w:rsidRDefault="00616CD4" w:rsidP="00572744">
      <w:pPr>
        <w:spacing w:after="0" w:line="360" w:lineRule="auto"/>
        <w:ind w:firstLine="6030"/>
        <w:jc w:val="both"/>
        <w:rPr>
          <w:rFonts w:ascii="Arial" w:hAnsi="Arial" w:cs="Arial"/>
          <w:sz w:val="24"/>
          <w:szCs w:val="24"/>
        </w:rPr>
      </w:pPr>
      <w:proofErr w:type="spellStart"/>
      <w:r w:rsidRPr="00616CD4">
        <w:rPr>
          <w:rFonts w:ascii="Arial" w:hAnsi="Arial" w:cs="Arial"/>
          <w:sz w:val="24"/>
          <w:szCs w:val="24"/>
        </w:rPr>
        <w:t>Աշլեյ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Մոնտագյու</w:t>
      </w:r>
      <w:proofErr w:type="spellEnd"/>
    </w:p>
    <w:p w14:paraId="6DBC498F" w14:textId="77777777" w:rsidR="00963DAB" w:rsidRPr="00616CD4" w:rsidRDefault="00963DAB" w:rsidP="00572744">
      <w:pPr>
        <w:spacing w:after="0" w:line="360" w:lineRule="auto"/>
        <w:ind w:firstLine="6030"/>
        <w:jc w:val="both"/>
        <w:rPr>
          <w:rFonts w:ascii="Arial" w:hAnsi="Arial" w:cs="Arial"/>
          <w:sz w:val="24"/>
          <w:szCs w:val="24"/>
        </w:rPr>
      </w:pPr>
    </w:p>
    <w:p w14:paraId="48D072F4" w14:textId="77777777" w:rsidR="00616CD4" w:rsidRPr="00616CD4" w:rsidRDefault="00616CD4" w:rsidP="002C77D6">
      <w:pPr>
        <w:spacing w:after="0" w:line="360" w:lineRule="auto"/>
        <w:ind w:firstLine="450"/>
        <w:jc w:val="both"/>
        <w:rPr>
          <w:rFonts w:ascii="Arial" w:hAnsi="Arial" w:cs="Arial"/>
          <w:sz w:val="24"/>
          <w:szCs w:val="24"/>
        </w:rPr>
      </w:pPr>
      <w:proofErr w:type="spellStart"/>
      <w:r w:rsidRPr="00616CD4">
        <w:rPr>
          <w:rFonts w:ascii="Arial" w:hAnsi="Arial" w:cs="Arial"/>
          <w:sz w:val="24"/>
          <w:szCs w:val="24"/>
        </w:rPr>
        <w:t>Համագործակցային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ուսուցման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կիրառման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պատմությունը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գալիս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է </w:t>
      </w:r>
      <w:proofErr w:type="spellStart"/>
      <w:r w:rsidRPr="00616CD4">
        <w:rPr>
          <w:rFonts w:ascii="Arial" w:hAnsi="Arial" w:cs="Arial"/>
          <w:sz w:val="24"/>
          <w:szCs w:val="24"/>
        </w:rPr>
        <w:t>դեռևս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անտիկ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ժամանակներից</w:t>
      </w:r>
      <w:proofErr w:type="spellEnd"/>
      <w:r w:rsidRPr="00616CD4">
        <w:rPr>
          <w:rFonts w:ascii="Arial" w:hAnsi="Arial" w:cs="Arial"/>
          <w:sz w:val="24"/>
          <w:szCs w:val="24"/>
        </w:rPr>
        <w:t>:</w:t>
      </w:r>
    </w:p>
    <w:p w14:paraId="6D9FBB81" w14:textId="7D1F4376" w:rsidR="00616CD4" w:rsidRPr="00616CD4" w:rsidRDefault="00616CD4" w:rsidP="002C77D6">
      <w:pPr>
        <w:spacing w:after="0" w:line="360" w:lineRule="auto"/>
        <w:ind w:firstLine="450"/>
        <w:jc w:val="both"/>
        <w:rPr>
          <w:rFonts w:ascii="Arial" w:hAnsi="Arial" w:cs="Arial"/>
          <w:sz w:val="24"/>
          <w:szCs w:val="24"/>
        </w:rPr>
      </w:pPr>
      <w:proofErr w:type="spellStart"/>
      <w:r w:rsidRPr="00616CD4">
        <w:rPr>
          <w:rFonts w:ascii="Arial" w:hAnsi="Arial" w:cs="Arial"/>
          <w:sz w:val="24"/>
          <w:szCs w:val="24"/>
        </w:rPr>
        <w:t>Հազարավոր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տարիներ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առաջ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Թալմուդը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պնդում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էր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հետևյալը</w:t>
      </w:r>
      <w:proofErr w:type="spellEnd"/>
      <w:r w:rsidRPr="00616CD4">
        <w:rPr>
          <w:rFonts w:ascii="Arial" w:hAnsi="Arial" w:cs="Arial"/>
          <w:sz w:val="24"/>
          <w:szCs w:val="24"/>
        </w:rPr>
        <w:t>.</w:t>
      </w:r>
      <w:r w:rsidR="005727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Թալմուդը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հասկանալու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համար</w:t>
      </w:r>
      <w:proofErr w:type="spellEnd"/>
      <w:r w:rsidR="005727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յուրաքանչյուրը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պետք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է </w:t>
      </w:r>
      <w:proofErr w:type="spellStart"/>
      <w:r w:rsidRPr="00616CD4">
        <w:rPr>
          <w:rFonts w:ascii="Arial" w:hAnsi="Arial" w:cs="Arial"/>
          <w:sz w:val="24"/>
          <w:szCs w:val="24"/>
        </w:rPr>
        <w:t>ունենա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ուսուցման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գործընկեր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616CD4">
        <w:rPr>
          <w:rFonts w:ascii="Arial" w:hAnsi="Arial" w:cs="Arial"/>
          <w:sz w:val="24"/>
          <w:szCs w:val="24"/>
        </w:rPr>
        <w:t>Իսկ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հին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Հռոմեացի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Փիլիսոփա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Սենեկան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պնդում</w:t>
      </w:r>
      <w:proofErr w:type="spellEnd"/>
    </w:p>
    <w:p w14:paraId="23E92619" w14:textId="77777777" w:rsidR="00616CD4" w:rsidRPr="00616CD4" w:rsidRDefault="00616CD4" w:rsidP="00B96C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16CD4">
        <w:rPr>
          <w:rFonts w:ascii="Arial" w:hAnsi="Arial" w:cs="Arial"/>
          <w:sz w:val="24"/>
          <w:szCs w:val="24"/>
        </w:rPr>
        <w:t>էր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6CD4">
        <w:rPr>
          <w:rFonts w:ascii="Arial" w:hAnsi="Arial" w:cs="Arial"/>
          <w:sz w:val="24"/>
          <w:szCs w:val="24"/>
        </w:rPr>
        <w:t>որ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սովորեցնողը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սովորում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է </w:t>
      </w:r>
      <w:proofErr w:type="spellStart"/>
      <w:r w:rsidRPr="00616CD4">
        <w:rPr>
          <w:rFonts w:ascii="Arial" w:hAnsi="Arial" w:cs="Arial"/>
          <w:sz w:val="24"/>
          <w:szCs w:val="24"/>
        </w:rPr>
        <w:t>կրկնակի</w:t>
      </w:r>
      <w:proofErr w:type="spellEnd"/>
      <w:r w:rsidRPr="00616CD4">
        <w:rPr>
          <w:rFonts w:ascii="Arial" w:hAnsi="Arial" w:cs="Arial"/>
          <w:sz w:val="24"/>
          <w:szCs w:val="24"/>
        </w:rPr>
        <w:t>:</w:t>
      </w:r>
    </w:p>
    <w:p w14:paraId="73F4F0B7" w14:textId="6AE39744" w:rsidR="00616CD4" w:rsidRPr="00616CD4" w:rsidRDefault="00616CD4" w:rsidP="002C77D6">
      <w:pPr>
        <w:spacing w:after="0" w:line="360" w:lineRule="auto"/>
        <w:ind w:firstLine="450"/>
        <w:jc w:val="both"/>
        <w:rPr>
          <w:rFonts w:ascii="Arial" w:hAnsi="Arial" w:cs="Arial"/>
          <w:sz w:val="24"/>
          <w:szCs w:val="24"/>
        </w:rPr>
      </w:pPr>
      <w:r w:rsidRPr="00616CD4">
        <w:rPr>
          <w:rFonts w:ascii="Arial" w:hAnsi="Arial" w:cs="Arial"/>
          <w:sz w:val="24"/>
          <w:szCs w:val="24"/>
        </w:rPr>
        <w:t xml:space="preserve">17-րդ </w:t>
      </w:r>
      <w:proofErr w:type="spellStart"/>
      <w:r w:rsidRPr="00616CD4">
        <w:rPr>
          <w:rFonts w:ascii="Arial" w:hAnsi="Arial" w:cs="Arial"/>
          <w:sz w:val="24"/>
          <w:szCs w:val="24"/>
        </w:rPr>
        <w:t>դարում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Կոմենսկին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հավատում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էր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6CD4">
        <w:rPr>
          <w:rFonts w:ascii="Arial" w:hAnsi="Arial" w:cs="Arial"/>
          <w:sz w:val="24"/>
          <w:szCs w:val="24"/>
        </w:rPr>
        <w:t>որ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սովորողները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շահում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են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երկու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դեպքում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էլ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6CD4">
        <w:rPr>
          <w:rFonts w:ascii="Arial" w:hAnsi="Arial" w:cs="Arial"/>
          <w:sz w:val="24"/>
          <w:szCs w:val="24"/>
        </w:rPr>
        <w:t>երբ</w:t>
      </w:r>
      <w:proofErr w:type="spellEnd"/>
      <w:r w:rsidR="005727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սովորում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են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ուրիշներից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6CD4">
        <w:rPr>
          <w:rFonts w:ascii="Arial" w:hAnsi="Arial" w:cs="Arial"/>
          <w:sz w:val="24"/>
          <w:szCs w:val="24"/>
        </w:rPr>
        <w:t>կամ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սովորեցնում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են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ուրիշին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: 1700-ականների </w:t>
      </w:r>
      <w:proofErr w:type="spellStart"/>
      <w:r w:rsidRPr="00616CD4">
        <w:rPr>
          <w:rFonts w:ascii="Arial" w:hAnsi="Arial" w:cs="Arial"/>
          <w:sz w:val="24"/>
          <w:szCs w:val="24"/>
        </w:rPr>
        <w:t>Անգլիայում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լայնորեն</w:t>
      </w:r>
      <w:proofErr w:type="spellEnd"/>
      <w:r w:rsidR="005727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կիրառվում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էր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սովորողների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փոխադարձ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ուսուցման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գաղափարը</w:t>
      </w:r>
      <w:proofErr w:type="spellEnd"/>
      <w:r w:rsidRPr="00616CD4">
        <w:rPr>
          <w:rFonts w:ascii="Arial" w:hAnsi="Arial" w:cs="Arial"/>
          <w:sz w:val="24"/>
          <w:szCs w:val="24"/>
        </w:rPr>
        <w:t>:</w:t>
      </w:r>
    </w:p>
    <w:p w14:paraId="65B2C189" w14:textId="6DC30C22" w:rsidR="00616CD4" w:rsidRPr="00616CD4" w:rsidRDefault="00616CD4" w:rsidP="002C77D6">
      <w:pPr>
        <w:spacing w:after="0" w:line="360" w:lineRule="auto"/>
        <w:ind w:firstLine="450"/>
        <w:jc w:val="both"/>
        <w:rPr>
          <w:rFonts w:ascii="Arial" w:hAnsi="Arial" w:cs="Arial"/>
          <w:sz w:val="24"/>
          <w:szCs w:val="24"/>
        </w:rPr>
      </w:pPr>
      <w:proofErr w:type="spellStart"/>
      <w:r w:rsidRPr="00616CD4">
        <w:rPr>
          <w:rFonts w:ascii="Arial" w:hAnsi="Arial" w:cs="Arial"/>
          <w:sz w:val="24"/>
          <w:szCs w:val="24"/>
        </w:rPr>
        <w:t>Հետագայում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՝ 1800-ական </w:t>
      </w:r>
      <w:proofErr w:type="spellStart"/>
      <w:r w:rsidRPr="00616CD4">
        <w:rPr>
          <w:rFonts w:ascii="Arial" w:hAnsi="Arial" w:cs="Arial"/>
          <w:sz w:val="24"/>
          <w:szCs w:val="24"/>
        </w:rPr>
        <w:t>թվականներին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ԱՄՆ -</w:t>
      </w:r>
      <w:proofErr w:type="spellStart"/>
      <w:r w:rsidRPr="00616CD4">
        <w:rPr>
          <w:rFonts w:ascii="Arial" w:hAnsi="Arial" w:cs="Arial"/>
          <w:sz w:val="24"/>
          <w:szCs w:val="24"/>
        </w:rPr>
        <w:t>ում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հանրային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դպրոցների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բացամանը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զուգընթաց</w:t>
      </w:r>
      <w:proofErr w:type="spellEnd"/>
      <w:r w:rsidR="005727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սկսվեց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լայնորեն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օգտագործվել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համագործակցային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ուսուցումը</w:t>
      </w:r>
      <w:proofErr w:type="spellEnd"/>
      <w:r w:rsidRPr="00616CD4">
        <w:rPr>
          <w:rFonts w:ascii="Arial" w:hAnsi="Arial" w:cs="Arial"/>
          <w:sz w:val="24"/>
          <w:szCs w:val="24"/>
        </w:rPr>
        <w:t>:</w:t>
      </w:r>
    </w:p>
    <w:p w14:paraId="77A512D3" w14:textId="1064B980" w:rsidR="00616CD4" w:rsidRPr="00616CD4" w:rsidRDefault="00616CD4" w:rsidP="00B96C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16CD4">
        <w:rPr>
          <w:rFonts w:ascii="Arial" w:hAnsi="Arial" w:cs="Arial"/>
          <w:sz w:val="24"/>
          <w:szCs w:val="24"/>
        </w:rPr>
        <w:t>Ջոն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Դյուին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լայնորեն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տարածում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եր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սովորողների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խմբային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աշխատանքի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գաղափարը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6CD4">
        <w:rPr>
          <w:rFonts w:ascii="Arial" w:hAnsi="Arial" w:cs="Arial"/>
          <w:sz w:val="24"/>
          <w:szCs w:val="24"/>
        </w:rPr>
        <w:t>որպես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իր</w:t>
      </w:r>
      <w:proofErr w:type="spellEnd"/>
      <w:r w:rsidR="005727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կողմից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մշակված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616CD4">
        <w:rPr>
          <w:rFonts w:ascii="Arial" w:hAnsi="Arial" w:cs="Arial"/>
          <w:sz w:val="24"/>
          <w:szCs w:val="24"/>
        </w:rPr>
        <w:t>ուսուցման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ծրագրային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lastRenderedPageBreak/>
        <w:t>մեթոդի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616CD4">
        <w:rPr>
          <w:rFonts w:ascii="Arial" w:hAnsi="Arial" w:cs="Arial"/>
          <w:sz w:val="24"/>
          <w:szCs w:val="24"/>
        </w:rPr>
        <w:t>բաղադրիչ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616CD4">
        <w:rPr>
          <w:rFonts w:ascii="Arial" w:hAnsi="Arial" w:cs="Arial"/>
          <w:sz w:val="24"/>
          <w:szCs w:val="24"/>
        </w:rPr>
        <w:t>Մեխանիկական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մտապահման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և </w:t>
      </w:r>
      <w:proofErr w:type="spellStart"/>
      <w:r w:rsidRPr="00616CD4">
        <w:rPr>
          <w:rFonts w:ascii="Arial" w:hAnsi="Arial" w:cs="Arial"/>
          <w:sz w:val="24"/>
          <w:szCs w:val="24"/>
        </w:rPr>
        <w:t>դոգմատիկ</w:t>
      </w:r>
      <w:proofErr w:type="spellEnd"/>
      <w:r w:rsidR="005727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կանոնների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փոխարեն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նա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կենտրոնանում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է «</w:t>
      </w:r>
      <w:proofErr w:type="spellStart"/>
      <w:r w:rsidRPr="00616CD4">
        <w:rPr>
          <w:rFonts w:ascii="Arial" w:hAnsi="Arial" w:cs="Arial"/>
          <w:sz w:val="24"/>
          <w:szCs w:val="24"/>
        </w:rPr>
        <w:t>սովորել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կատարելով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616CD4">
        <w:rPr>
          <w:rFonts w:ascii="Arial" w:hAnsi="Arial" w:cs="Arial"/>
          <w:sz w:val="24"/>
          <w:szCs w:val="24"/>
        </w:rPr>
        <w:t>գաղափարի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վրա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616CD4">
        <w:rPr>
          <w:rFonts w:ascii="Arial" w:hAnsi="Arial" w:cs="Arial"/>
          <w:sz w:val="24"/>
          <w:szCs w:val="24"/>
        </w:rPr>
        <w:t>Ըստ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Դյուի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ուսուցումը</w:t>
      </w:r>
      <w:proofErr w:type="spellEnd"/>
      <w:r w:rsidR="005727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պետք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է </w:t>
      </w:r>
      <w:proofErr w:type="spellStart"/>
      <w:r w:rsidRPr="00616CD4">
        <w:rPr>
          <w:rFonts w:ascii="Arial" w:hAnsi="Arial" w:cs="Arial"/>
          <w:sz w:val="24"/>
          <w:szCs w:val="24"/>
        </w:rPr>
        <w:t>կենտրոնանա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ժողովրդավարական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գործընթացների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վրա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6CD4">
        <w:rPr>
          <w:rFonts w:ascii="Arial" w:hAnsi="Arial" w:cs="Arial"/>
          <w:sz w:val="24"/>
          <w:szCs w:val="24"/>
        </w:rPr>
        <w:t>իսկ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դասարանը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պետք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է </w:t>
      </w:r>
      <w:proofErr w:type="spellStart"/>
      <w:r w:rsidRPr="00616CD4">
        <w:rPr>
          <w:rFonts w:ascii="Arial" w:hAnsi="Arial" w:cs="Arial"/>
          <w:sz w:val="24"/>
          <w:szCs w:val="24"/>
        </w:rPr>
        <w:t>արտացոլի</w:t>
      </w:r>
      <w:proofErr w:type="spellEnd"/>
      <w:r w:rsidR="005727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ընդհանրական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հասարակությունը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և </w:t>
      </w:r>
      <w:proofErr w:type="spellStart"/>
      <w:r w:rsidRPr="00616CD4">
        <w:rPr>
          <w:rFonts w:ascii="Arial" w:hAnsi="Arial" w:cs="Arial"/>
          <w:sz w:val="24"/>
          <w:szCs w:val="24"/>
        </w:rPr>
        <w:t>դառնա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իրական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կյանքի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լաբորատորիա</w:t>
      </w:r>
      <w:proofErr w:type="spellEnd"/>
      <w:r w:rsidRPr="00616CD4">
        <w:rPr>
          <w:rFonts w:ascii="Arial" w:hAnsi="Arial" w:cs="Arial"/>
          <w:sz w:val="24"/>
          <w:szCs w:val="24"/>
        </w:rPr>
        <w:t>:</w:t>
      </w:r>
    </w:p>
    <w:p w14:paraId="56716EAB" w14:textId="75867317" w:rsidR="00616CD4" w:rsidRPr="00616CD4" w:rsidRDefault="00616CD4" w:rsidP="002C77D6">
      <w:pPr>
        <w:spacing w:after="0" w:line="360" w:lineRule="auto"/>
        <w:ind w:firstLine="450"/>
        <w:jc w:val="both"/>
        <w:rPr>
          <w:rFonts w:ascii="Arial" w:hAnsi="Arial" w:cs="Arial"/>
          <w:sz w:val="24"/>
          <w:szCs w:val="24"/>
        </w:rPr>
      </w:pPr>
      <w:proofErr w:type="spellStart"/>
      <w:r w:rsidRPr="00616CD4">
        <w:rPr>
          <w:rFonts w:ascii="Arial" w:hAnsi="Arial" w:cs="Arial"/>
          <w:sz w:val="24"/>
          <w:szCs w:val="24"/>
        </w:rPr>
        <w:t>Անցած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դարասկզբին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Ռուսաստանում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նույնպես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մեծ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էր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հետաքրքրությունը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այդ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մոտեցման</w:t>
      </w:r>
      <w:proofErr w:type="spellEnd"/>
      <w:r w:rsidR="005727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նկատմամբ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616CD4">
        <w:rPr>
          <w:rFonts w:ascii="Arial" w:hAnsi="Arial" w:cs="Arial"/>
          <w:sz w:val="24"/>
          <w:szCs w:val="24"/>
        </w:rPr>
        <w:t>Հայտնի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մանկավարժ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6CD4">
        <w:rPr>
          <w:rFonts w:ascii="Arial" w:hAnsi="Arial" w:cs="Arial"/>
          <w:sz w:val="24"/>
          <w:szCs w:val="24"/>
        </w:rPr>
        <w:t>գիտնական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Շացկին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իր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հիմնադրած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616CD4">
        <w:rPr>
          <w:rFonts w:ascii="Arial" w:hAnsi="Arial" w:cs="Arial"/>
          <w:sz w:val="24"/>
          <w:szCs w:val="24"/>
        </w:rPr>
        <w:t>Settiement</w:t>
      </w:r>
      <w:proofErr w:type="spellEnd"/>
      <w:r w:rsidRPr="00616CD4">
        <w:rPr>
          <w:rFonts w:ascii="Arial" w:hAnsi="Arial" w:cs="Arial"/>
          <w:sz w:val="24"/>
          <w:szCs w:val="24"/>
        </w:rPr>
        <w:t>» -</w:t>
      </w:r>
      <w:proofErr w:type="spellStart"/>
      <w:r w:rsidRPr="00616CD4">
        <w:rPr>
          <w:rFonts w:ascii="Arial" w:hAnsi="Arial" w:cs="Arial"/>
          <w:sz w:val="24"/>
          <w:szCs w:val="24"/>
        </w:rPr>
        <w:t>ում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հիմքում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դրեց</w:t>
      </w:r>
      <w:proofErr w:type="spellEnd"/>
    </w:p>
    <w:p w14:paraId="58AF6E89" w14:textId="77777777" w:rsidR="00616CD4" w:rsidRPr="00616CD4" w:rsidRDefault="00616CD4" w:rsidP="00B96C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16CD4">
        <w:rPr>
          <w:rFonts w:ascii="Arial" w:hAnsi="Arial" w:cs="Arial"/>
          <w:sz w:val="24"/>
          <w:szCs w:val="24"/>
        </w:rPr>
        <w:t>համագործակցության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գաղափար</w:t>
      </w:r>
      <w:proofErr w:type="spellEnd"/>
      <w:r w:rsidRPr="00616CD4">
        <w:rPr>
          <w:rFonts w:ascii="Arial" w:hAnsi="Arial" w:cs="Arial"/>
          <w:sz w:val="24"/>
          <w:szCs w:val="24"/>
        </w:rPr>
        <w:t>:</w:t>
      </w:r>
    </w:p>
    <w:p w14:paraId="322AA78E" w14:textId="382F0D1B" w:rsidR="00616CD4" w:rsidRPr="00616CD4" w:rsidRDefault="00616CD4" w:rsidP="002C77D6">
      <w:pPr>
        <w:spacing w:after="0" w:line="360" w:lineRule="auto"/>
        <w:ind w:firstLine="450"/>
        <w:jc w:val="both"/>
        <w:rPr>
          <w:rFonts w:ascii="Arial" w:hAnsi="Arial" w:cs="Arial"/>
          <w:sz w:val="24"/>
          <w:szCs w:val="24"/>
        </w:rPr>
      </w:pPr>
      <w:r w:rsidRPr="00616CD4">
        <w:rPr>
          <w:rFonts w:ascii="Arial" w:hAnsi="Arial" w:cs="Arial"/>
          <w:sz w:val="24"/>
          <w:szCs w:val="24"/>
        </w:rPr>
        <w:t xml:space="preserve">1918 </w:t>
      </w:r>
      <w:proofErr w:type="spellStart"/>
      <w:r w:rsidRPr="00616CD4">
        <w:rPr>
          <w:rFonts w:ascii="Arial" w:hAnsi="Arial" w:cs="Arial"/>
          <w:sz w:val="24"/>
          <w:szCs w:val="24"/>
        </w:rPr>
        <w:t>թվականին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ուկրանիացի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</w:t>
      </w:r>
      <w:r w:rsidR="00E47A08">
        <w:rPr>
          <w:rFonts w:ascii="Arial" w:hAnsi="Arial" w:cs="Arial"/>
          <w:sz w:val="24"/>
          <w:szCs w:val="24"/>
        </w:rPr>
        <w:t>ա</w:t>
      </w:r>
      <w:r w:rsidRPr="00616CD4">
        <w:rPr>
          <w:rFonts w:ascii="Arial" w:hAnsi="Arial" w:cs="Arial"/>
          <w:sz w:val="24"/>
          <w:szCs w:val="24"/>
        </w:rPr>
        <w:t>յտնի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մանկավարժ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Ռիվինը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խմբային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աշխատանքի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շնորհիվ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հասավ</w:t>
      </w:r>
      <w:proofErr w:type="spellEnd"/>
      <w:r w:rsidR="005727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նրան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6CD4">
        <w:rPr>
          <w:rFonts w:ascii="Arial" w:hAnsi="Arial" w:cs="Arial"/>
          <w:sz w:val="24"/>
          <w:szCs w:val="24"/>
        </w:rPr>
        <w:t>որ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սովորողները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10 </w:t>
      </w:r>
      <w:proofErr w:type="spellStart"/>
      <w:r w:rsidRPr="00616CD4">
        <w:rPr>
          <w:rFonts w:ascii="Arial" w:hAnsi="Arial" w:cs="Arial"/>
          <w:sz w:val="24"/>
          <w:szCs w:val="24"/>
        </w:rPr>
        <w:t>ամսում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յուրացրին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գիմնազիայի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ամբողջ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դասընթացը</w:t>
      </w:r>
      <w:proofErr w:type="spellEnd"/>
      <w:r w:rsidRPr="00616CD4">
        <w:rPr>
          <w:rFonts w:ascii="Arial" w:hAnsi="Arial" w:cs="Arial"/>
          <w:sz w:val="24"/>
          <w:szCs w:val="24"/>
        </w:rPr>
        <w:t>:</w:t>
      </w:r>
    </w:p>
    <w:p w14:paraId="7D9C4C85" w14:textId="2D4202DA" w:rsidR="00616CD4" w:rsidRPr="00616CD4" w:rsidRDefault="00616CD4" w:rsidP="002C77D6">
      <w:pPr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616CD4">
        <w:rPr>
          <w:rFonts w:ascii="Arial" w:hAnsi="Arial" w:cs="Arial"/>
          <w:sz w:val="24"/>
          <w:szCs w:val="24"/>
        </w:rPr>
        <w:t>ՈՒսուցման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խմբային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մոտեցումների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նկատմամբ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հետաքրքրությունը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վերածնվեց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1970-80</w:t>
      </w:r>
      <w:r w:rsidR="005727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թվականներին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616CD4">
        <w:rPr>
          <w:rFonts w:ascii="Arial" w:hAnsi="Arial" w:cs="Arial"/>
          <w:sz w:val="24"/>
          <w:szCs w:val="24"/>
        </w:rPr>
        <w:t>Կրթության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համակարգը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մշտապես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գործել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ու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զարգացել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է </w:t>
      </w:r>
      <w:proofErr w:type="spellStart"/>
      <w:r w:rsidRPr="00616CD4">
        <w:rPr>
          <w:rFonts w:ascii="Arial" w:hAnsi="Arial" w:cs="Arial"/>
          <w:sz w:val="24"/>
          <w:szCs w:val="24"/>
        </w:rPr>
        <w:t>կոնկրետ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հասարակական</w:t>
      </w:r>
      <w:proofErr w:type="spellEnd"/>
    </w:p>
    <w:p w14:paraId="67939669" w14:textId="3352CD28" w:rsidR="00616CD4" w:rsidRPr="00616CD4" w:rsidRDefault="00616CD4" w:rsidP="00B96C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16CD4">
        <w:rPr>
          <w:rFonts w:ascii="Arial" w:hAnsi="Arial" w:cs="Arial"/>
          <w:sz w:val="24"/>
          <w:szCs w:val="24"/>
        </w:rPr>
        <w:t>միջավայրում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616CD4">
        <w:rPr>
          <w:rFonts w:ascii="Arial" w:hAnsi="Arial" w:cs="Arial"/>
          <w:sz w:val="24"/>
          <w:szCs w:val="24"/>
        </w:rPr>
        <w:t>Կարևոր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է </w:t>
      </w:r>
      <w:proofErr w:type="spellStart"/>
      <w:r w:rsidRPr="00616CD4">
        <w:rPr>
          <w:rFonts w:ascii="Arial" w:hAnsi="Arial" w:cs="Arial"/>
          <w:sz w:val="24"/>
          <w:szCs w:val="24"/>
        </w:rPr>
        <w:t>այն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հանգամանքը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6CD4">
        <w:rPr>
          <w:rFonts w:ascii="Arial" w:hAnsi="Arial" w:cs="Arial"/>
          <w:sz w:val="24"/>
          <w:szCs w:val="24"/>
        </w:rPr>
        <w:t>որ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կրթուոյուն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համաքայլ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ընթանա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ժամանակի</w:t>
      </w:r>
      <w:proofErr w:type="spellEnd"/>
      <w:r w:rsidR="005727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փոփոխություններին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616CD4">
        <w:rPr>
          <w:rFonts w:ascii="Arial" w:hAnsi="Arial" w:cs="Arial"/>
          <w:sz w:val="24"/>
          <w:szCs w:val="24"/>
        </w:rPr>
        <w:t>Այսօր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դասապրոցեսի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արտաքին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աշխարհի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առնչությունները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ավելի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ամնիջական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են</w:t>
      </w:r>
      <w:proofErr w:type="spellEnd"/>
      <w:r w:rsidRPr="00616CD4">
        <w:rPr>
          <w:rFonts w:ascii="Arial" w:hAnsi="Arial" w:cs="Arial"/>
          <w:sz w:val="24"/>
          <w:szCs w:val="24"/>
        </w:rPr>
        <w:t>,</w:t>
      </w:r>
      <w:r w:rsidR="005727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ինչը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նշանակում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16CD4">
        <w:rPr>
          <w:rFonts w:ascii="Arial" w:hAnsi="Arial" w:cs="Arial"/>
          <w:sz w:val="24"/>
          <w:szCs w:val="24"/>
        </w:rPr>
        <w:t>է ,</w:t>
      </w:r>
      <w:proofErr w:type="gram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որ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անհնար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է </w:t>
      </w:r>
      <w:proofErr w:type="spellStart"/>
      <w:r w:rsidRPr="00616CD4">
        <w:rPr>
          <w:rFonts w:ascii="Arial" w:hAnsi="Arial" w:cs="Arial"/>
          <w:sz w:val="24"/>
          <w:szCs w:val="24"/>
        </w:rPr>
        <w:t>արդյունավետ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դասավանդել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առանց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հասկանալու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և </w:t>
      </w:r>
      <w:proofErr w:type="spellStart"/>
      <w:r w:rsidRPr="00616CD4">
        <w:rPr>
          <w:rFonts w:ascii="Arial" w:hAnsi="Arial" w:cs="Arial"/>
          <w:sz w:val="24"/>
          <w:szCs w:val="24"/>
        </w:rPr>
        <w:t>հաշվի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առնելու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6CD4">
        <w:rPr>
          <w:rFonts w:ascii="Arial" w:hAnsi="Arial" w:cs="Arial"/>
          <w:sz w:val="24"/>
          <w:szCs w:val="24"/>
        </w:rPr>
        <w:t>թե</w:t>
      </w:r>
      <w:proofErr w:type="spellEnd"/>
      <w:r w:rsidR="005727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ինչպես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է </w:t>
      </w:r>
      <w:proofErr w:type="spellStart"/>
      <w:r w:rsidRPr="00616CD4">
        <w:rPr>
          <w:rFonts w:ascii="Arial" w:hAnsi="Arial" w:cs="Arial"/>
          <w:sz w:val="24"/>
          <w:szCs w:val="24"/>
        </w:rPr>
        <w:t>փոփոխվում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աշխարհը</w:t>
      </w:r>
      <w:proofErr w:type="spellEnd"/>
      <w:r w:rsidRPr="00616CD4">
        <w:rPr>
          <w:rFonts w:ascii="Arial" w:hAnsi="Arial" w:cs="Arial"/>
          <w:sz w:val="24"/>
          <w:szCs w:val="24"/>
        </w:rPr>
        <w:t>:</w:t>
      </w:r>
    </w:p>
    <w:p w14:paraId="3FBFD575" w14:textId="3E77EDD7" w:rsidR="00616CD4" w:rsidRPr="00616CD4" w:rsidRDefault="00616CD4" w:rsidP="002C77D6">
      <w:pPr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616CD4">
        <w:rPr>
          <w:rFonts w:ascii="Arial" w:hAnsi="Arial" w:cs="Arial"/>
          <w:sz w:val="24"/>
          <w:szCs w:val="24"/>
        </w:rPr>
        <w:t>Կրթական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համակարգի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ներկա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բարեփոխումները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բխում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են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հասարակական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փոփոխությունների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ու</w:t>
      </w:r>
      <w:proofErr w:type="spellEnd"/>
      <w:r w:rsidR="005727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զարգացման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տրամաբանությունից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և </w:t>
      </w:r>
      <w:proofErr w:type="spellStart"/>
      <w:r w:rsidRPr="00616CD4">
        <w:rPr>
          <w:rFonts w:ascii="Arial" w:hAnsi="Arial" w:cs="Arial"/>
          <w:sz w:val="24"/>
          <w:szCs w:val="24"/>
        </w:rPr>
        <w:t>միտված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են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ձևավորելու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այնպիսի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կրթական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համակարգ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6CD4">
        <w:rPr>
          <w:rFonts w:ascii="Arial" w:hAnsi="Arial" w:cs="Arial"/>
          <w:sz w:val="24"/>
          <w:szCs w:val="24"/>
        </w:rPr>
        <w:t>որը</w:t>
      </w:r>
      <w:proofErr w:type="spellEnd"/>
      <w:r w:rsidR="005727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արդյունավետորեն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կծառայի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հասարակական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պահանջներին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616CD4">
        <w:rPr>
          <w:rFonts w:ascii="Arial" w:hAnsi="Arial" w:cs="Arial"/>
          <w:sz w:val="24"/>
          <w:szCs w:val="24"/>
        </w:rPr>
        <w:t>Սոցիալական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փոփոխությունների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զուգընթաց</w:t>
      </w:r>
      <w:proofErr w:type="spellEnd"/>
      <w:r w:rsidR="005727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lastRenderedPageBreak/>
        <w:t>վերանայվում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ու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վերաիմաստավորվում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են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նաև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կրթության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նպատակները</w:t>
      </w:r>
      <w:proofErr w:type="spellEnd"/>
      <w:r w:rsidRPr="00616CD4">
        <w:rPr>
          <w:rFonts w:ascii="Arial" w:hAnsi="Arial" w:cs="Arial"/>
          <w:sz w:val="24"/>
          <w:szCs w:val="24"/>
        </w:rPr>
        <w:t>.</w:t>
      </w:r>
    </w:p>
    <w:p w14:paraId="3D6CCB96" w14:textId="77777777" w:rsidR="00616CD4" w:rsidRPr="00616CD4" w:rsidRDefault="00616CD4" w:rsidP="00B96C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6CD4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616CD4">
        <w:rPr>
          <w:rFonts w:ascii="Arial" w:hAnsi="Arial" w:cs="Arial"/>
          <w:sz w:val="24"/>
          <w:szCs w:val="24"/>
        </w:rPr>
        <w:t>Ակադեմիական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իմացության</w:t>
      </w:r>
      <w:proofErr w:type="spellEnd"/>
    </w:p>
    <w:p w14:paraId="11CB0A6B" w14:textId="77777777" w:rsidR="00616CD4" w:rsidRPr="00616CD4" w:rsidRDefault="00616CD4" w:rsidP="00B96C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6CD4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616CD4">
        <w:rPr>
          <w:rFonts w:ascii="Arial" w:hAnsi="Arial" w:cs="Arial"/>
          <w:sz w:val="24"/>
          <w:szCs w:val="24"/>
        </w:rPr>
        <w:t>Մտածողության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հմտությունների</w:t>
      </w:r>
      <w:proofErr w:type="spellEnd"/>
    </w:p>
    <w:p w14:paraId="355B64F1" w14:textId="77777777" w:rsidR="00616CD4" w:rsidRPr="00616CD4" w:rsidRDefault="00616CD4" w:rsidP="00B96C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6CD4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616CD4">
        <w:rPr>
          <w:rFonts w:ascii="Arial" w:hAnsi="Arial" w:cs="Arial"/>
          <w:sz w:val="24"/>
          <w:szCs w:val="24"/>
        </w:rPr>
        <w:t>Սոցիալական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հմտությունների</w:t>
      </w:r>
      <w:proofErr w:type="spellEnd"/>
    </w:p>
    <w:p w14:paraId="0E3C42A0" w14:textId="77777777" w:rsidR="00616CD4" w:rsidRPr="00616CD4" w:rsidRDefault="00616CD4" w:rsidP="00B96C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6CD4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616CD4">
        <w:rPr>
          <w:rFonts w:ascii="Arial" w:hAnsi="Arial" w:cs="Arial"/>
          <w:sz w:val="24"/>
          <w:szCs w:val="24"/>
        </w:rPr>
        <w:t>Ինքնիմացության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և </w:t>
      </w:r>
      <w:proofErr w:type="spellStart"/>
      <w:r w:rsidRPr="00616CD4">
        <w:rPr>
          <w:rFonts w:ascii="Arial" w:hAnsi="Arial" w:cs="Arial"/>
          <w:sz w:val="24"/>
          <w:szCs w:val="24"/>
        </w:rPr>
        <w:t>ինքնաճանաչողության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հմտությունների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զարգացումը</w:t>
      </w:r>
      <w:proofErr w:type="spellEnd"/>
      <w:r w:rsidRPr="00616CD4">
        <w:rPr>
          <w:rFonts w:ascii="Arial" w:hAnsi="Arial" w:cs="Arial"/>
          <w:sz w:val="24"/>
          <w:szCs w:val="24"/>
        </w:rPr>
        <w:t>:</w:t>
      </w:r>
    </w:p>
    <w:p w14:paraId="78E0A92A" w14:textId="427884A7" w:rsidR="00616CD4" w:rsidRPr="00616CD4" w:rsidRDefault="00616CD4" w:rsidP="002C77D6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proofErr w:type="spellStart"/>
      <w:r w:rsidRPr="00616CD4">
        <w:rPr>
          <w:rFonts w:ascii="Arial" w:hAnsi="Arial" w:cs="Arial"/>
          <w:sz w:val="24"/>
          <w:szCs w:val="24"/>
        </w:rPr>
        <w:t>Հայտնի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մասնագետների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կարծիքով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միմյանց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հետ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6CD4">
        <w:rPr>
          <w:rFonts w:ascii="Arial" w:hAnsi="Arial" w:cs="Arial"/>
          <w:sz w:val="24"/>
          <w:szCs w:val="24"/>
        </w:rPr>
        <w:t>միմյանցից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սովորելը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՝ </w:t>
      </w:r>
      <w:proofErr w:type="spellStart"/>
      <w:r w:rsidRPr="00616CD4">
        <w:rPr>
          <w:rFonts w:ascii="Arial" w:hAnsi="Arial" w:cs="Arial"/>
          <w:sz w:val="24"/>
          <w:szCs w:val="24"/>
        </w:rPr>
        <w:t>համագործակցային</w:t>
      </w:r>
      <w:proofErr w:type="spellEnd"/>
      <w:r w:rsidR="005727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ուսուցում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6CD4">
        <w:rPr>
          <w:rFonts w:ascii="Arial" w:hAnsi="Arial" w:cs="Arial"/>
          <w:sz w:val="24"/>
          <w:szCs w:val="24"/>
        </w:rPr>
        <w:t>էլ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ավելի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մեծ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հնարավորություն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է </w:t>
      </w:r>
      <w:proofErr w:type="spellStart"/>
      <w:r w:rsidRPr="00616CD4">
        <w:rPr>
          <w:rFonts w:ascii="Arial" w:hAnsi="Arial" w:cs="Arial"/>
          <w:sz w:val="24"/>
          <w:szCs w:val="24"/>
        </w:rPr>
        <w:t>ընձեռում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ակադեմիական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գիտելիքները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ընդլայնելու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և</w:t>
      </w:r>
      <w:r w:rsidR="005727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խորացնելու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համար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616CD4">
        <w:rPr>
          <w:rFonts w:ascii="Arial" w:hAnsi="Arial" w:cs="Arial"/>
          <w:sz w:val="24"/>
          <w:szCs w:val="24"/>
        </w:rPr>
        <w:t>Մյուս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երեք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նպատակները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այն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գործիքներն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են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16CD4">
        <w:rPr>
          <w:rFonts w:ascii="Arial" w:hAnsi="Arial" w:cs="Arial"/>
          <w:sz w:val="24"/>
          <w:szCs w:val="24"/>
        </w:rPr>
        <w:t>որոնց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միջոցով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ձեռք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են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բերվում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և</w:t>
      </w:r>
      <w:r w:rsidR="005727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նպատակային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են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կիրառվ</w:t>
      </w:r>
      <w:r w:rsidR="000C3876">
        <w:rPr>
          <w:rFonts w:ascii="Arial" w:hAnsi="Arial" w:cs="Arial"/>
          <w:sz w:val="24"/>
          <w:szCs w:val="24"/>
        </w:rPr>
        <w:t>ո</w:t>
      </w:r>
      <w:r w:rsidRPr="00616CD4">
        <w:rPr>
          <w:rFonts w:ascii="Arial" w:hAnsi="Arial" w:cs="Arial"/>
          <w:sz w:val="24"/>
          <w:szCs w:val="24"/>
        </w:rPr>
        <w:t>ւմ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ակադեմիական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գիտելիքները</w:t>
      </w:r>
      <w:proofErr w:type="spellEnd"/>
      <w:r w:rsidRPr="00616CD4">
        <w:rPr>
          <w:rFonts w:ascii="Arial" w:hAnsi="Arial" w:cs="Arial"/>
          <w:sz w:val="24"/>
          <w:szCs w:val="24"/>
        </w:rPr>
        <w:t>:</w:t>
      </w:r>
    </w:p>
    <w:p w14:paraId="276FD304" w14:textId="43811943" w:rsidR="00616CD4" w:rsidRPr="00616CD4" w:rsidRDefault="00616CD4" w:rsidP="002C77D6">
      <w:pPr>
        <w:spacing w:after="0" w:line="360" w:lineRule="auto"/>
        <w:ind w:firstLine="450"/>
        <w:jc w:val="both"/>
        <w:rPr>
          <w:rFonts w:ascii="Arial" w:hAnsi="Arial" w:cs="Arial"/>
          <w:sz w:val="24"/>
          <w:szCs w:val="24"/>
        </w:rPr>
      </w:pPr>
      <w:proofErr w:type="spellStart"/>
      <w:r w:rsidRPr="00616CD4">
        <w:rPr>
          <w:rFonts w:ascii="Arial" w:hAnsi="Arial" w:cs="Arial"/>
          <w:sz w:val="24"/>
          <w:szCs w:val="24"/>
        </w:rPr>
        <w:t>Համագործակցային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ուսուցման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կարևորագույն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հետևանքը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անձի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զարգացման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ու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անհատականության</w:t>
      </w:r>
      <w:proofErr w:type="spellEnd"/>
      <w:r w:rsidR="005727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ձևավորումն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է, </w:t>
      </w:r>
      <w:proofErr w:type="spellStart"/>
      <w:r w:rsidRPr="00616CD4">
        <w:rPr>
          <w:rFonts w:ascii="Arial" w:hAnsi="Arial" w:cs="Arial"/>
          <w:sz w:val="24"/>
          <w:szCs w:val="24"/>
        </w:rPr>
        <w:t>քանի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որ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անհատականությունը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ձևավորվում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է </w:t>
      </w:r>
      <w:proofErr w:type="spellStart"/>
      <w:r w:rsidRPr="00616CD4">
        <w:rPr>
          <w:rFonts w:ascii="Arial" w:hAnsi="Arial" w:cs="Arial"/>
          <w:sz w:val="24"/>
          <w:szCs w:val="24"/>
        </w:rPr>
        <w:t>մարդկանց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հետ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շփման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արդյունքում</w:t>
      </w:r>
      <w:proofErr w:type="spellEnd"/>
      <w:r w:rsidRPr="00616CD4">
        <w:rPr>
          <w:rFonts w:ascii="Arial" w:hAnsi="Arial" w:cs="Arial"/>
          <w:sz w:val="24"/>
          <w:szCs w:val="24"/>
        </w:rPr>
        <w:t>:</w:t>
      </w:r>
    </w:p>
    <w:p w14:paraId="36ED1745" w14:textId="027C831D" w:rsidR="00616CD4" w:rsidRDefault="00616CD4" w:rsidP="002C77D6">
      <w:pPr>
        <w:spacing w:after="0" w:line="360" w:lineRule="auto"/>
        <w:ind w:firstLine="450"/>
        <w:jc w:val="both"/>
        <w:rPr>
          <w:rFonts w:ascii="Arial" w:hAnsi="Arial" w:cs="Arial"/>
          <w:sz w:val="24"/>
          <w:szCs w:val="24"/>
        </w:rPr>
      </w:pPr>
      <w:proofErr w:type="spellStart"/>
      <w:r w:rsidRPr="00616CD4">
        <w:rPr>
          <w:rFonts w:ascii="Arial" w:hAnsi="Arial" w:cs="Arial"/>
          <w:sz w:val="24"/>
          <w:szCs w:val="24"/>
        </w:rPr>
        <w:t>Մարդկանց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հետ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փոխառնչվելու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արդյունքում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մենք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ավելի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լավ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ենք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հասկանում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ինքներս</w:t>
      </w:r>
      <w:proofErr w:type="spellEnd"/>
      <w:r w:rsidRPr="00616C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6CD4">
        <w:rPr>
          <w:rFonts w:ascii="Arial" w:hAnsi="Arial" w:cs="Arial"/>
          <w:sz w:val="24"/>
          <w:szCs w:val="24"/>
        </w:rPr>
        <w:t>մեզ</w:t>
      </w:r>
      <w:proofErr w:type="spellEnd"/>
      <w:r w:rsidRPr="00616CD4">
        <w:rPr>
          <w:rFonts w:ascii="Arial" w:hAnsi="Arial" w:cs="Arial"/>
          <w:sz w:val="24"/>
          <w:szCs w:val="24"/>
        </w:rPr>
        <w:t>:</w:t>
      </w:r>
    </w:p>
    <w:p w14:paraId="7DBE979E" w14:textId="7F51ED7F" w:rsidR="00417C6C" w:rsidRDefault="00114B9F" w:rsidP="002C77D6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Համագործակցային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ուսուցման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մեկ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այլ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դրական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արդյունք</w:t>
      </w:r>
      <w:proofErr w:type="spellEnd"/>
      <w:r>
        <w:rPr>
          <w:rFonts w:ascii="Arial" w:hAnsi="Arial" w:cs="Arial"/>
          <w:sz w:val="24"/>
          <w:szCs w:val="24"/>
        </w:rPr>
        <w:t xml:space="preserve"> է </w:t>
      </w:r>
      <w:proofErr w:type="spellStart"/>
      <w:r>
        <w:rPr>
          <w:rFonts w:ascii="Arial" w:hAnsi="Arial" w:cs="Arial"/>
          <w:sz w:val="24"/>
          <w:szCs w:val="24"/>
        </w:rPr>
        <w:t>կյանքի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որակը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քանի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որ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մարդիկ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իրենց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կյանքում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կարիք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ունեն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68BE">
        <w:rPr>
          <w:rFonts w:ascii="Arial" w:hAnsi="Arial" w:cs="Arial"/>
          <w:sz w:val="24"/>
          <w:szCs w:val="24"/>
        </w:rPr>
        <w:t>արդյորնավետ</w:t>
      </w:r>
      <w:proofErr w:type="spellEnd"/>
      <w:r w:rsidR="008568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68BE">
        <w:rPr>
          <w:rFonts w:ascii="Arial" w:hAnsi="Arial" w:cs="Arial"/>
          <w:sz w:val="24"/>
          <w:szCs w:val="24"/>
        </w:rPr>
        <w:t>փոխհարաբերությունների</w:t>
      </w:r>
      <w:proofErr w:type="spellEnd"/>
      <w:r w:rsidR="008568BE">
        <w:rPr>
          <w:rFonts w:ascii="Arial" w:hAnsi="Arial" w:cs="Arial"/>
          <w:sz w:val="24"/>
          <w:szCs w:val="24"/>
        </w:rPr>
        <w:t xml:space="preserve">: </w:t>
      </w:r>
    </w:p>
    <w:p w14:paraId="051120BE" w14:textId="12179EA1" w:rsidR="008568BE" w:rsidRDefault="008568BE" w:rsidP="002C77D6">
      <w:pPr>
        <w:spacing w:after="0" w:line="360" w:lineRule="auto"/>
        <w:ind w:firstLine="45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Դրական</w:t>
      </w:r>
      <w:proofErr w:type="spellEnd"/>
      <w:r>
        <w:rPr>
          <w:rFonts w:ascii="Arial" w:hAnsi="Arial" w:cs="Arial"/>
          <w:sz w:val="24"/>
          <w:szCs w:val="24"/>
        </w:rPr>
        <w:t xml:space="preserve"> և </w:t>
      </w:r>
      <w:proofErr w:type="spellStart"/>
      <w:r>
        <w:rPr>
          <w:rFonts w:ascii="Arial" w:hAnsi="Arial" w:cs="Arial"/>
          <w:sz w:val="24"/>
          <w:szCs w:val="24"/>
        </w:rPr>
        <w:t>աջակցող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փոխհարաբերությունները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մարդկանց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հետ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ունեն</w:t>
      </w:r>
      <w:proofErr w:type="spellEnd"/>
      <w:r w:rsidR="00D817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172B">
        <w:rPr>
          <w:rFonts w:ascii="Arial" w:hAnsi="Arial" w:cs="Arial"/>
          <w:sz w:val="24"/>
          <w:szCs w:val="24"/>
        </w:rPr>
        <w:t>մեծ</w:t>
      </w:r>
      <w:proofErr w:type="spellEnd"/>
      <w:r w:rsidR="00D817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172B">
        <w:rPr>
          <w:rFonts w:ascii="Arial" w:hAnsi="Arial" w:cs="Arial"/>
          <w:sz w:val="24"/>
          <w:szCs w:val="24"/>
        </w:rPr>
        <w:t>ազդեցություն</w:t>
      </w:r>
      <w:proofErr w:type="spellEnd"/>
      <w:r w:rsidR="00D817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172B">
        <w:rPr>
          <w:rFonts w:ascii="Arial" w:hAnsi="Arial" w:cs="Arial"/>
          <w:sz w:val="24"/>
          <w:szCs w:val="24"/>
        </w:rPr>
        <w:t>հոգեբանական</w:t>
      </w:r>
      <w:proofErr w:type="spellEnd"/>
      <w:r w:rsidR="00D817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172B">
        <w:rPr>
          <w:rFonts w:ascii="Arial" w:hAnsi="Arial" w:cs="Arial"/>
          <w:sz w:val="24"/>
          <w:szCs w:val="24"/>
        </w:rPr>
        <w:t>առողջության</w:t>
      </w:r>
      <w:proofErr w:type="spellEnd"/>
      <w:r w:rsidR="00D817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172B">
        <w:rPr>
          <w:rFonts w:ascii="Arial" w:hAnsi="Arial" w:cs="Arial"/>
          <w:sz w:val="24"/>
          <w:szCs w:val="24"/>
        </w:rPr>
        <w:t>վրա</w:t>
      </w:r>
      <w:proofErr w:type="spellEnd"/>
      <w:r w:rsidR="00D8172B">
        <w:rPr>
          <w:rFonts w:ascii="Arial" w:hAnsi="Arial" w:cs="Arial"/>
          <w:sz w:val="24"/>
          <w:szCs w:val="24"/>
        </w:rPr>
        <w:t>:</w:t>
      </w:r>
    </w:p>
    <w:p w14:paraId="2F2D41FC" w14:textId="30150B5B" w:rsidR="00D8172B" w:rsidRDefault="00D8172B" w:rsidP="002C77D6">
      <w:pPr>
        <w:spacing w:after="0" w:line="360" w:lineRule="auto"/>
        <w:ind w:firstLine="45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Սթրեսի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հաղթահարման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ունակությունը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ևս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հետևանք</w:t>
      </w:r>
      <w:proofErr w:type="spellEnd"/>
      <w:r>
        <w:rPr>
          <w:rFonts w:ascii="Arial" w:hAnsi="Arial" w:cs="Arial"/>
          <w:sz w:val="24"/>
          <w:szCs w:val="24"/>
        </w:rPr>
        <w:t xml:space="preserve"> է </w:t>
      </w:r>
      <w:proofErr w:type="spellStart"/>
      <w:r w:rsidR="002A4449">
        <w:rPr>
          <w:rFonts w:ascii="Arial" w:hAnsi="Arial" w:cs="Arial"/>
          <w:sz w:val="24"/>
          <w:szCs w:val="24"/>
        </w:rPr>
        <w:t>համագործակցային</w:t>
      </w:r>
      <w:proofErr w:type="spellEnd"/>
      <w:r w:rsidR="002A44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449">
        <w:rPr>
          <w:rFonts w:ascii="Arial" w:hAnsi="Arial" w:cs="Arial"/>
          <w:sz w:val="24"/>
          <w:szCs w:val="24"/>
        </w:rPr>
        <w:t>ուսուցման</w:t>
      </w:r>
      <w:proofErr w:type="spellEnd"/>
      <w:r w:rsidR="002A4449">
        <w:rPr>
          <w:rFonts w:ascii="Arial" w:hAnsi="Arial" w:cs="Arial"/>
          <w:sz w:val="24"/>
          <w:szCs w:val="24"/>
        </w:rPr>
        <w:t xml:space="preserve">: </w:t>
      </w:r>
    </w:p>
    <w:p w14:paraId="37939580" w14:textId="77777777" w:rsidR="00D36ECC" w:rsidRDefault="002A4449" w:rsidP="002C77D6">
      <w:pPr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Ֆիզիկական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առողջության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համար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ևս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նպաստավոր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են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դրական</w:t>
      </w:r>
      <w:proofErr w:type="spellEnd"/>
      <w:r>
        <w:rPr>
          <w:rFonts w:ascii="Arial" w:hAnsi="Arial" w:cs="Arial"/>
          <w:sz w:val="24"/>
          <w:szCs w:val="24"/>
        </w:rPr>
        <w:t xml:space="preserve"> և </w:t>
      </w:r>
      <w:proofErr w:type="spellStart"/>
      <w:r>
        <w:rPr>
          <w:rFonts w:ascii="Arial" w:hAnsi="Arial" w:cs="Arial"/>
          <w:sz w:val="24"/>
          <w:szCs w:val="24"/>
        </w:rPr>
        <w:t>աջակցող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փոխհարաբերությունները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Ըստ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Ջոնսոնների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հետազոտությունների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6ECC">
        <w:rPr>
          <w:rFonts w:ascii="Arial" w:hAnsi="Arial" w:cs="Arial"/>
          <w:sz w:val="24"/>
          <w:szCs w:val="24"/>
        </w:rPr>
        <w:t>համագործակցային</w:t>
      </w:r>
      <w:proofErr w:type="spellEnd"/>
      <w:r w:rsidR="00D36E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6ECC">
        <w:rPr>
          <w:rFonts w:ascii="Arial" w:hAnsi="Arial" w:cs="Arial"/>
          <w:sz w:val="24"/>
          <w:szCs w:val="24"/>
        </w:rPr>
        <w:t>ուսուցումը</w:t>
      </w:r>
      <w:proofErr w:type="spellEnd"/>
      <w:r w:rsidR="00D36E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6ECC">
        <w:rPr>
          <w:rFonts w:ascii="Arial" w:hAnsi="Arial" w:cs="Arial"/>
          <w:sz w:val="24"/>
          <w:szCs w:val="24"/>
        </w:rPr>
        <w:t>կարելի</w:t>
      </w:r>
      <w:proofErr w:type="spellEnd"/>
      <w:r w:rsidR="00D36ECC">
        <w:rPr>
          <w:rFonts w:ascii="Arial" w:hAnsi="Arial" w:cs="Arial"/>
          <w:sz w:val="24"/>
          <w:szCs w:val="24"/>
        </w:rPr>
        <w:t xml:space="preserve"> է </w:t>
      </w:r>
      <w:proofErr w:type="spellStart"/>
      <w:r w:rsidR="00D36ECC">
        <w:rPr>
          <w:rFonts w:ascii="Arial" w:hAnsi="Arial" w:cs="Arial"/>
          <w:sz w:val="24"/>
          <w:szCs w:val="24"/>
        </w:rPr>
        <w:t>կիրառել</w:t>
      </w:r>
      <w:proofErr w:type="spellEnd"/>
      <w:r w:rsidR="00D36E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6ECC">
        <w:rPr>
          <w:rFonts w:ascii="Arial" w:hAnsi="Arial" w:cs="Arial"/>
          <w:sz w:val="24"/>
          <w:szCs w:val="24"/>
        </w:rPr>
        <w:t>բոլոր</w:t>
      </w:r>
      <w:proofErr w:type="spellEnd"/>
      <w:r w:rsidR="00D36E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6ECC">
        <w:rPr>
          <w:rFonts w:ascii="Arial" w:hAnsi="Arial" w:cs="Arial"/>
          <w:sz w:val="24"/>
          <w:szCs w:val="24"/>
        </w:rPr>
        <w:t>դասարաններում</w:t>
      </w:r>
      <w:proofErr w:type="spellEnd"/>
      <w:r w:rsidR="00D36EC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36ECC">
        <w:rPr>
          <w:rFonts w:ascii="Arial" w:hAnsi="Arial" w:cs="Arial"/>
          <w:sz w:val="24"/>
          <w:szCs w:val="24"/>
        </w:rPr>
        <w:t>բոլոր</w:t>
      </w:r>
      <w:proofErr w:type="spellEnd"/>
      <w:r w:rsidR="00D36E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6ECC">
        <w:rPr>
          <w:rFonts w:ascii="Arial" w:hAnsi="Arial" w:cs="Arial"/>
          <w:sz w:val="24"/>
          <w:szCs w:val="24"/>
        </w:rPr>
        <w:t>ուսումնական</w:t>
      </w:r>
      <w:proofErr w:type="spellEnd"/>
      <w:r w:rsidR="00D36E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6ECC">
        <w:rPr>
          <w:rFonts w:ascii="Arial" w:hAnsi="Arial" w:cs="Arial"/>
          <w:sz w:val="24"/>
          <w:szCs w:val="24"/>
        </w:rPr>
        <w:t>դասընթացներում</w:t>
      </w:r>
      <w:proofErr w:type="spellEnd"/>
      <w:r w:rsidR="00D36EC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36ECC">
        <w:rPr>
          <w:rFonts w:ascii="Arial" w:hAnsi="Arial" w:cs="Arial"/>
          <w:sz w:val="24"/>
          <w:szCs w:val="24"/>
        </w:rPr>
        <w:t>տնեսական</w:t>
      </w:r>
      <w:proofErr w:type="spellEnd"/>
      <w:r w:rsidR="00D36EC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36ECC">
        <w:rPr>
          <w:rFonts w:ascii="Arial" w:hAnsi="Arial" w:cs="Arial"/>
          <w:sz w:val="24"/>
          <w:szCs w:val="24"/>
        </w:rPr>
        <w:t>տարիքային</w:t>
      </w:r>
      <w:proofErr w:type="spellEnd"/>
      <w:r w:rsidR="00D36EC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36ECC">
        <w:rPr>
          <w:rFonts w:ascii="Arial" w:hAnsi="Arial" w:cs="Arial"/>
          <w:sz w:val="24"/>
          <w:szCs w:val="24"/>
        </w:rPr>
        <w:t>ազգային</w:t>
      </w:r>
      <w:proofErr w:type="spellEnd"/>
      <w:r w:rsidR="00D36E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6ECC">
        <w:rPr>
          <w:rFonts w:ascii="Arial" w:hAnsi="Arial" w:cs="Arial"/>
          <w:sz w:val="24"/>
          <w:szCs w:val="24"/>
        </w:rPr>
        <w:t>միջավայրերում</w:t>
      </w:r>
      <w:proofErr w:type="spellEnd"/>
      <w:r w:rsidR="00D36ECC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D36ECC">
        <w:rPr>
          <w:rFonts w:ascii="Arial" w:hAnsi="Arial" w:cs="Arial"/>
          <w:sz w:val="24"/>
          <w:szCs w:val="24"/>
        </w:rPr>
        <w:t>Համագործակցային</w:t>
      </w:r>
      <w:proofErr w:type="spellEnd"/>
      <w:r w:rsidR="00D36E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6ECC">
        <w:rPr>
          <w:rFonts w:ascii="Arial" w:hAnsi="Arial" w:cs="Arial"/>
          <w:sz w:val="24"/>
          <w:szCs w:val="24"/>
        </w:rPr>
        <w:t>ուսուցման</w:t>
      </w:r>
      <w:proofErr w:type="spellEnd"/>
      <w:r w:rsidR="00D36E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6ECC">
        <w:rPr>
          <w:rFonts w:ascii="Arial" w:hAnsi="Arial" w:cs="Arial"/>
          <w:sz w:val="24"/>
          <w:szCs w:val="24"/>
        </w:rPr>
        <w:t>արդյունքը</w:t>
      </w:r>
      <w:proofErr w:type="spellEnd"/>
      <w:r w:rsidR="00D36ECC">
        <w:rPr>
          <w:rFonts w:ascii="Arial" w:hAnsi="Arial" w:cs="Arial"/>
          <w:sz w:val="24"/>
          <w:szCs w:val="24"/>
        </w:rPr>
        <w:t xml:space="preserve">՝ </w:t>
      </w:r>
    </w:p>
    <w:p w14:paraId="3261717C" w14:textId="73A3EDE8" w:rsidR="002A4449" w:rsidRDefault="00D36ECC" w:rsidP="00D36EC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36ECC">
        <w:rPr>
          <w:rFonts w:ascii="Arial" w:hAnsi="Arial" w:cs="Arial"/>
          <w:sz w:val="24"/>
          <w:szCs w:val="24"/>
        </w:rPr>
        <w:t>բարձր</w:t>
      </w:r>
      <w:proofErr w:type="spellEnd"/>
      <w:r w:rsidRPr="00D36E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6ECC">
        <w:rPr>
          <w:rFonts w:ascii="Arial" w:hAnsi="Arial" w:cs="Arial"/>
          <w:sz w:val="24"/>
          <w:szCs w:val="24"/>
        </w:rPr>
        <w:t>առաջադիմությունն</w:t>
      </w:r>
      <w:proofErr w:type="spellEnd"/>
      <w:r w:rsidRPr="00D36ECC">
        <w:rPr>
          <w:rFonts w:ascii="Arial" w:hAnsi="Arial" w:cs="Arial"/>
          <w:sz w:val="24"/>
          <w:szCs w:val="24"/>
        </w:rPr>
        <w:t xml:space="preserve"> է և </w:t>
      </w:r>
      <w:proofErr w:type="spellStart"/>
      <w:r w:rsidRPr="00D36ECC">
        <w:rPr>
          <w:rFonts w:ascii="Arial" w:hAnsi="Arial" w:cs="Arial"/>
          <w:sz w:val="24"/>
          <w:szCs w:val="24"/>
        </w:rPr>
        <w:t>արդյունավետությունը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72EABFBC" w14:textId="0282D89F" w:rsidR="00D36ECC" w:rsidRDefault="00D36ECC" w:rsidP="00D36EC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ավելի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աջակցող</w:t>
      </w:r>
      <w:proofErr w:type="spellEnd"/>
      <w:r>
        <w:rPr>
          <w:rFonts w:ascii="Arial" w:hAnsi="Arial" w:cs="Arial"/>
          <w:sz w:val="24"/>
          <w:szCs w:val="24"/>
        </w:rPr>
        <w:t xml:space="preserve"> և </w:t>
      </w:r>
      <w:proofErr w:type="spellStart"/>
      <w:r>
        <w:rPr>
          <w:rFonts w:ascii="Arial" w:hAnsi="Arial" w:cs="Arial"/>
          <w:sz w:val="24"/>
          <w:szCs w:val="24"/>
        </w:rPr>
        <w:t>նվիրված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հարաբերությունները</w:t>
      </w:r>
      <w:proofErr w:type="spellEnd"/>
    </w:p>
    <w:p w14:paraId="70BD096D" w14:textId="1B635EC2" w:rsidR="00D36ECC" w:rsidRDefault="00D36ECC" w:rsidP="00D36EC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հեգեբանական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առողջության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բանիմացության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ինքնաարժևորման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ավելի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բարձր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աստիճանը</w:t>
      </w:r>
      <w:proofErr w:type="spellEnd"/>
    </w:p>
    <w:p w14:paraId="4E36F5FE" w14:textId="6535D1B2" w:rsidR="00381404" w:rsidRDefault="00381404" w:rsidP="002C77D6">
      <w:pPr>
        <w:spacing w:after="0" w:line="360" w:lineRule="auto"/>
        <w:ind w:firstLine="45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Համագործակցային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ուսուցումը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DC7">
        <w:rPr>
          <w:rFonts w:ascii="Arial" w:hAnsi="Arial" w:cs="Arial"/>
          <w:sz w:val="24"/>
          <w:szCs w:val="24"/>
        </w:rPr>
        <w:t>համատեղ</w:t>
      </w:r>
      <w:proofErr w:type="spellEnd"/>
      <w:r w:rsidR="00836D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DC7">
        <w:rPr>
          <w:rFonts w:ascii="Arial" w:hAnsi="Arial" w:cs="Arial"/>
          <w:sz w:val="24"/>
          <w:szCs w:val="24"/>
        </w:rPr>
        <w:t>սովորելու</w:t>
      </w:r>
      <w:proofErr w:type="spellEnd"/>
      <w:r w:rsidR="00836D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DC7">
        <w:rPr>
          <w:rFonts w:ascii="Arial" w:hAnsi="Arial" w:cs="Arial"/>
          <w:sz w:val="24"/>
          <w:szCs w:val="24"/>
        </w:rPr>
        <w:t>եղանակ</w:t>
      </w:r>
      <w:proofErr w:type="spellEnd"/>
      <w:r w:rsidR="00836DC7">
        <w:rPr>
          <w:rFonts w:ascii="Arial" w:hAnsi="Arial" w:cs="Arial"/>
          <w:sz w:val="24"/>
          <w:szCs w:val="24"/>
        </w:rPr>
        <w:t xml:space="preserve"> է, </w:t>
      </w:r>
      <w:proofErr w:type="spellStart"/>
      <w:r w:rsidR="00836DC7">
        <w:rPr>
          <w:rFonts w:ascii="Arial" w:hAnsi="Arial" w:cs="Arial"/>
          <w:sz w:val="24"/>
          <w:szCs w:val="24"/>
        </w:rPr>
        <w:t>երբ</w:t>
      </w:r>
      <w:proofErr w:type="spellEnd"/>
      <w:r w:rsidR="00836D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DC7">
        <w:rPr>
          <w:rFonts w:ascii="Arial" w:hAnsi="Arial" w:cs="Arial"/>
          <w:sz w:val="24"/>
          <w:szCs w:val="24"/>
        </w:rPr>
        <w:t>խմբի</w:t>
      </w:r>
      <w:proofErr w:type="spellEnd"/>
      <w:r w:rsidR="00836D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DC7">
        <w:rPr>
          <w:rFonts w:ascii="Arial" w:hAnsi="Arial" w:cs="Arial"/>
          <w:sz w:val="24"/>
          <w:szCs w:val="24"/>
        </w:rPr>
        <w:t>յուրաքանչյուր</w:t>
      </w:r>
      <w:proofErr w:type="spellEnd"/>
      <w:r w:rsidR="00836D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DC7">
        <w:rPr>
          <w:rFonts w:ascii="Arial" w:hAnsi="Arial" w:cs="Arial"/>
          <w:sz w:val="24"/>
          <w:szCs w:val="24"/>
        </w:rPr>
        <w:t>անդամ</w:t>
      </w:r>
      <w:proofErr w:type="spellEnd"/>
      <w:r w:rsidR="00836D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DC7">
        <w:rPr>
          <w:rFonts w:ascii="Arial" w:hAnsi="Arial" w:cs="Arial"/>
          <w:sz w:val="24"/>
          <w:szCs w:val="24"/>
        </w:rPr>
        <w:t>կամ</w:t>
      </w:r>
      <w:proofErr w:type="spellEnd"/>
      <w:r w:rsidR="00836D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DC7">
        <w:rPr>
          <w:rFonts w:ascii="Arial" w:hAnsi="Arial" w:cs="Arial"/>
          <w:sz w:val="24"/>
          <w:szCs w:val="24"/>
        </w:rPr>
        <w:t>ամբողջ</w:t>
      </w:r>
      <w:proofErr w:type="spellEnd"/>
      <w:r w:rsidR="00836D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DC7">
        <w:rPr>
          <w:rFonts w:ascii="Arial" w:hAnsi="Arial" w:cs="Arial"/>
          <w:sz w:val="24"/>
          <w:szCs w:val="24"/>
        </w:rPr>
        <w:t>դասարանը</w:t>
      </w:r>
      <w:proofErr w:type="spellEnd"/>
      <w:r w:rsidR="00836D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DC7">
        <w:rPr>
          <w:rFonts w:ascii="Arial" w:hAnsi="Arial" w:cs="Arial"/>
          <w:sz w:val="24"/>
          <w:szCs w:val="24"/>
        </w:rPr>
        <w:t>ներգրավված</w:t>
      </w:r>
      <w:proofErr w:type="spellEnd"/>
      <w:r w:rsidR="00836D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DC7">
        <w:rPr>
          <w:rFonts w:ascii="Arial" w:hAnsi="Arial" w:cs="Arial"/>
          <w:sz w:val="24"/>
          <w:szCs w:val="24"/>
        </w:rPr>
        <w:t>են</w:t>
      </w:r>
      <w:proofErr w:type="spellEnd"/>
      <w:r w:rsidR="00836D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DC7">
        <w:rPr>
          <w:rFonts w:ascii="Arial" w:hAnsi="Arial" w:cs="Arial"/>
          <w:sz w:val="24"/>
          <w:szCs w:val="24"/>
        </w:rPr>
        <w:t>ակտիվորեն</w:t>
      </w:r>
      <w:proofErr w:type="spellEnd"/>
      <w:r w:rsidR="00836DC7">
        <w:rPr>
          <w:rFonts w:ascii="Arial" w:hAnsi="Arial" w:cs="Arial"/>
          <w:sz w:val="24"/>
          <w:szCs w:val="24"/>
        </w:rPr>
        <w:t xml:space="preserve"> և </w:t>
      </w:r>
      <w:proofErr w:type="spellStart"/>
      <w:r w:rsidR="00836DC7">
        <w:rPr>
          <w:rFonts w:ascii="Arial" w:hAnsi="Arial" w:cs="Arial"/>
          <w:sz w:val="24"/>
          <w:szCs w:val="24"/>
        </w:rPr>
        <w:t>գիտելիքը</w:t>
      </w:r>
      <w:proofErr w:type="spellEnd"/>
      <w:r w:rsidR="00836D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DC7">
        <w:rPr>
          <w:rFonts w:ascii="Arial" w:hAnsi="Arial" w:cs="Arial"/>
          <w:sz w:val="24"/>
          <w:szCs w:val="24"/>
        </w:rPr>
        <w:t>մշակվում</w:t>
      </w:r>
      <w:proofErr w:type="spellEnd"/>
      <w:r w:rsidR="00836D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DC7">
        <w:rPr>
          <w:rFonts w:ascii="Arial" w:hAnsi="Arial" w:cs="Arial"/>
          <w:sz w:val="24"/>
          <w:szCs w:val="24"/>
        </w:rPr>
        <w:t>ու</w:t>
      </w:r>
      <w:proofErr w:type="spellEnd"/>
      <w:r w:rsidR="00836D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DC7">
        <w:rPr>
          <w:rFonts w:ascii="Arial" w:hAnsi="Arial" w:cs="Arial"/>
          <w:sz w:val="24"/>
          <w:szCs w:val="24"/>
        </w:rPr>
        <w:t>հարմարեցվում</w:t>
      </w:r>
      <w:proofErr w:type="spellEnd"/>
      <w:r w:rsidR="00836DC7">
        <w:rPr>
          <w:rFonts w:ascii="Arial" w:hAnsi="Arial" w:cs="Arial"/>
          <w:sz w:val="24"/>
          <w:szCs w:val="24"/>
        </w:rPr>
        <w:t xml:space="preserve"> է </w:t>
      </w:r>
      <w:proofErr w:type="spellStart"/>
      <w:r w:rsidR="00836DC7">
        <w:rPr>
          <w:rFonts w:ascii="Arial" w:hAnsi="Arial" w:cs="Arial"/>
          <w:sz w:val="24"/>
          <w:szCs w:val="24"/>
        </w:rPr>
        <w:t>վերա</w:t>
      </w:r>
      <w:r w:rsidR="0037390F">
        <w:rPr>
          <w:rFonts w:ascii="Arial" w:hAnsi="Arial" w:cs="Arial"/>
          <w:sz w:val="24"/>
          <w:szCs w:val="24"/>
        </w:rPr>
        <w:t>փ</w:t>
      </w:r>
      <w:r w:rsidR="00836DC7">
        <w:rPr>
          <w:rFonts w:ascii="Arial" w:hAnsi="Arial" w:cs="Arial"/>
          <w:sz w:val="24"/>
          <w:szCs w:val="24"/>
        </w:rPr>
        <w:t>ոխման</w:t>
      </w:r>
      <w:proofErr w:type="spellEnd"/>
      <w:r w:rsidR="00836D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6DC7">
        <w:rPr>
          <w:rFonts w:ascii="Arial" w:hAnsi="Arial" w:cs="Arial"/>
          <w:sz w:val="24"/>
          <w:szCs w:val="24"/>
        </w:rPr>
        <w:t>միջոցով</w:t>
      </w:r>
      <w:proofErr w:type="spellEnd"/>
      <w:r w:rsidR="0037390F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37390F">
        <w:rPr>
          <w:rFonts w:ascii="Arial" w:hAnsi="Arial" w:cs="Arial"/>
          <w:sz w:val="24"/>
          <w:szCs w:val="24"/>
        </w:rPr>
        <w:t>Համագործակցային</w:t>
      </w:r>
      <w:proofErr w:type="spellEnd"/>
      <w:r w:rsidR="003739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390F">
        <w:rPr>
          <w:rFonts w:ascii="Arial" w:hAnsi="Arial" w:cs="Arial"/>
          <w:sz w:val="24"/>
          <w:szCs w:val="24"/>
        </w:rPr>
        <w:t>ուսուցումը</w:t>
      </w:r>
      <w:proofErr w:type="spellEnd"/>
      <w:r w:rsidR="003739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390F">
        <w:rPr>
          <w:rFonts w:ascii="Arial" w:hAnsi="Arial" w:cs="Arial"/>
          <w:sz w:val="24"/>
          <w:szCs w:val="24"/>
        </w:rPr>
        <w:t>դա</w:t>
      </w:r>
      <w:proofErr w:type="spellEnd"/>
      <w:r w:rsidR="003739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390F">
        <w:rPr>
          <w:rFonts w:ascii="Arial" w:hAnsi="Arial" w:cs="Arial"/>
          <w:sz w:val="24"/>
          <w:szCs w:val="24"/>
        </w:rPr>
        <w:t>սովորելն</w:t>
      </w:r>
      <w:proofErr w:type="spellEnd"/>
      <w:r w:rsidR="0037390F">
        <w:rPr>
          <w:rFonts w:ascii="Arial" w:hAnsi="Arial" w:cs="Arial"/>
          <w:sz w:val="24"/>
          <w:szCs w:val="24"/>
        </w:rPr>
        <w:t xml:space="preserve"> է </w:t>
      </w:r>
      <w:proofErr w:type="spellStart"/>
      <w:r w:rsidR="0037390F">
        <w:rPr>
          <w:rFonts w:ascii="Arial" w:hAnsi="Arial" w:cs="Arial"/>
          <w:sz w:val="24"/>
          <w:szCs w:val="24"/>
        </w:rPr>
        <w:t>խոսելու</w:t>
      </w:r>
      <w:proofErr w:type="spellEnd"/>
      <w:r w:rsidR="003739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390F">
        <w:rPr>
          <w:rFonts w:ascii="Arial" w:hAnsi="Arial" w:cs="Arial"/>
          <w:sz w:val="24"/>
          <w:szCs w:val="24"/>
        </w:rPr>
        <w:t>միջոցով</w:t>
      </w:r>
      <w:proofErr w:type="spellEnd"/>
      <w:r w:rsidR="003739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7390F">
        <w:rPr>
          <w:rFonts w:ascii="Arial" w:hAnsi="Arial" w:cs="Arial"/>
          <w:sz w:val="24"/>
          <w:szCs w:val="24"/>
        </w:rPr>
        <w:t>երբ</w:t>
      </w:r>
      <w:proofErr w:type="spellEnd"/>
      <w:r w:rsidR="003739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390F">
        <w:rPr>
          <w:rFonts w:ascii="Arial" w:hAnsi="Arial" w:cs="Arial"/>
          <w:sz w:val="24"/>
          <w:szCs w:val="24"/>
        </w:rPr>
        <w:t>մեկը</w:t>
      </w:r>
      <w:proofErr w:type="spellEnd"/>
      <w:r w:rsidR="003739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390F">
        <w:rPr>
          <w:rFonts w:ascii="Arial" w:hAnsi="Arial" w:cs="Arial"/>
          <w:sz w:val="24"/>
          <w:szCs w:val="24"/>
        </w:rPr>
        <w:t>մյուսին</w:t>
      </w:r>
      <w:proofErr w:type="spellEnd"/>
      <w:r w:rsidR="003739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390F">
        <w:rPr>
          <w:rFonts w:ascii="Arial" w:hAnsi="Arial" w:cs="Arial"/>
          <w:sz w:val="24"/>
          <w:szCs w:val="24"/>
        </w:rPr>
        <w:t>օգնում</w:t>
      </w:r>
      <w:proofErr w:type="spellEnd"/>
      <w:r w:rsidR="0037390F">
        <w:rPr>
          <w:rFonts w:ascii="Arial" w:hAnsi="Arial" w:cs="Arial"/>
          <w:sz w:val="24"/>
          <w:szCs w:val="24"/>
        </w:rPr>
        <w:t xml:space="preserve"> է </w:t>
      </w:r>
      <w:proofErr w:type="spellStart"/>
      <w:r w:rsidR="0037390F">
        <w:rPr>
          <w:rFonts w:ascii="Arial" w:hAnsi="Arial" w:cs="Arial"/>
          <w:sz w:val="24"/>
          <w:szCs w:val="24"/>
        </w:rPr>
        <w:t>ըմբռնելու</w:t>
      </w:r>
      <w:proofErr w:type="spellEnd"/>
      <w:r w:rsidR="003739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390F">
        <w:rPr>
          <w:rFonts w:ascii="Arial" w:hAnsi="Arial" w:cs="Arial"/>
          <w:sz w:val="24"/>
          <w:szCs w:val="24"/>
        </w:rPr>
        <w:t>նյութը</w:t>
      </w:r>
      <w:proofErr w:type="spellEnd"/>
      <w:r w:rsidR="0037390F">
        <w:rPr>
          <w:rFonts w:ascii="Arial" w:hAnsi="Arial" w:cs="Arial"/>
          <w:sz w:val="24"/>
          <w:szCs w:val="24"/>
        </w:rPr>
        <w:t>:</w:t>
      </w:r>
      <w:r w:rsidR="00E83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3D87">
        <w:rPr>
          <w:rFonts w:ascii="Arial" w:hAnsi="Arial" w:cs="Arial"/>
          <w:sz w:val="24"/>
          <w:szCs w:val="24"/>
        </w:rPr>
        <w:t>Համագործակցային</w:t>
      </w:r>
      <w:proofErr w:type="spellEnd"/>
      <w:r w:rsidR="00E83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3D87">
        <w:rPr>
          <w:rFonts w:ascii="Arial" w:hAnsi="Arial" w:cs="Arial"/>
          <w:sz w:val="24"/>
          <w:szCs w:val="24"/>
        </w:rPr>
        <w:t>ուսուցումը</w:t>
      </w:r>
      <w:proofErr w:type="spellEnd"/>
      <w:r w:rsidR="00E83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3D87">
        <w:rPr>
          <w:rFonts w:ascii="Arial" w:hAnsi="Arial" w:cs="Arial"/>
          <w:sz w:val="24"/>
          <w:szCs w:val="24"/>
        </w:rPr>
        <w:t>ունի</w:t>
      </w:r>
      <w:proofErr w:type="spellEnd"/>
      <w:r w:rsidR="00E83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3D87">
        <w:rPr>
          <w:rFonts w:ascii="Arial" w:hAnsi="Arial" w:cs="Arial"/>
          <w:sz w:val="24"/>
          <w:szCs w:val="24"/>
        </w:rPr>
        <w:t>նաև</w:t>
      </w:r>
      <w:proofErr w:type="spellEnd"/>
      <w:r w:rsidR="00E83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3D87">
        <w:rPr>
          <w:rFonts w:ascii="Arial" w:hAnsi="Arial" w:cs="Arial"/>
          <w:sz w:val="24"/>
          <w:szCs w:val="24"/>
        </w:rPr>
        <w:t>հիմնարար</w:t>
      </w:r>
      <w:proofErr w:type="spellEnd"/>
      <w:r w:rsidR="00E83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3D87">
        <w:rPr>
          <w:rFonts w:ascii="Arial" w:hAnsi="Arial" w:cs="Arial"/>
          <w:sz w:val="24"/>
          <w:szCs w:val="24"/>
        </w:rPr>
        <w:t>առավելություններ</w:t>
      </w:r>
      <w:proofErr w:type="spellEnd"/>
      <w:r w:rsidR="00E83D87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E83D87">
        <w:rPr>
          <w:rFonts w:ascii="Arial" w:hAnsi="Arial" w:cs="Arial"/>
          <w:sz w:val="24"/>
          <w:szCs w:val="24"/>
        </w:rPr>
        <w:t>Մղում</w:t>
      </w:r>
      <w:proofErr w:type="spellEnd"/>
      <w:r w:rsidR="00E83D87">
        <w:rPr>
          <w:rFonts w:ascii="Arial" w:hAnsi="Arial" w:cs="Arial"/>
          <w:sz w:val="24"/>
          <w:szCs w:val="24"/>
        </w:rPr>
        <w:t xml:space="preserve"> է </w:t>
      </w:r>
      <w:proofErr w:type="spellStart"/>
      <w:r w:rsidR="00E83D87">
        <w:rPr>
          <w:rFonts w:ascii="Arial" w:hAnsi="Arial" w:cs="Arial"/>
          <w:sz w:val="24"/>
          <w:szCs w:val="24"/>
        </w:rPr>
        <w:t>աշակերտներին</w:t>
      </w:r>
      <w:proofErr w:type="spellEnd"/>
      <w:r w:rsidR="00E83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3D87">
        <w:rPr>
          <w:rFonts w:ascii="Arial" w:hAnsi="Arial" w:cs="Arial"/>
          <w:sz w:val="24"/>
          <w:szCs w:val="24"/>
        </w:rPr>
        <w:t>լավ</w:t>
      </w:r>
      <w:proofErr w:type="spellEnd"/>
      <w:r w:rsidR="00E83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3D87">
        <w:rPr>
          <w:rFonts w:ascii="Arial" w:hAnsi="Arial" w:cs="Arial"/>
          <w:sz w:val="24"/>
          <w:szCs w:val="24"/>
        </w:rPr>
        <w:t>սովորելու</w:t>
      </w:r>
      <w:proofErr w:type="spellEnd"/>
      <w:r w:rsidR="00E83D8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83D87">
        <w:rPr>
          <w:rFonts w:ascii="Arial" w:hAnsi="Arial" w:cs="Arial"/>
          <w:sz w:val="24"/>
          <w:szCs w:val="24"/>
        </w:rPr>
        <w:t>աշակերտների</w:t>
      </w:r>
      <w:proofErr w:type="spellEnd"/>
      <w:r w:rsidR="00E83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3D87">
        <w:rPr>
          <w:rFonts w:ascii="Arial" w:hAnsi="Arial" w:cs="Arial"/>
          <w:sz w:val="24"/>
          <w:szCs w:val="24"/>
        </w:rPr>
        <w:t>համար</w:t>
      </w:r>
      <w:proofErr w:type="spellEnd"/>
      <w:r w:rsidR="00E83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3D87">
        <w:rPr>
          <w:rFonts w:ascii="Arial" w:hAnsi="Arial" w:cs="Arial"/>
          <w:sz w:val="24"/>
          <w:szCs w:val="24"/>
        </w:rPr>
        <w:t>ստեղծվում</w:t>
      </w:r>
      <w:proofErr w:type="spellEnd"/>
      <w:r w:rsidR="00E83D87">
        <w:rPr>
          <w:rFonts w:ascii="Arial" w:hAnsi="Arial" w:cs="Arial"/>
          <w:sz w:val="24"/>
          <w:szCs w:val="24"/>
        </w:rPr>
        <w:t xml:space="preserve"> է </w:t>
      </w:r>
      <w:proofErr w:type="spellStart"/>
      <w:r w:rsidR="00E83D87">
        <w:rPr>
          <w:rFonts w:ascii="Arial" w:hAnsi="Arial" w:cs="Arial"/>
          <w:sz w:val="24"/>
          <w:szCs w:val="24"/>
        </w:rPr>
        <w:t>բարենպաստ</w:t>
      </w:r>
      <w:proofErr w:type="spellEnd"/>
      <w:r w:rsidR="00E83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3D87">
        <w:rPr>
          <w:rFonts w:ascii="Arial" w:hAnsi="Arial" w:cs="Arial"/>
          <w:sz w:val="24"/>
          <w:szCs w:val="24"/>
        </w:rPr>
        <w:t>միջավայր</w:t>
      </w:r>
      <w:proofErr w:type="spellEnd"/>
      <w:r w:rsidR="00E83D8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83D87">
        <w:rPr>
          <w:rFonts w:ascii="Arial" w:hAnsi="Arial" w:cs="Arial"/>
          <w:sz w:val="24"/>
          <w:szCs w:val="24"/>
        </w:rPr>
        <w:t>որտեղ</w:t>
      </w:r>
      <w:proofErr w:type="spellEnd"/>
      <w:r w:rsidR="00E83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3D87">
        <w:rPr>
          <w:rFonts w:ascii="Arial" w:hAnsi="Arial" w:cs="Arial"/>
          <w:sz w:val="24"/>
          <w:szCs w:val="24"/>
        </w:rPr>
        <w:t>նրանք</w:t>
      </w:r>
      <w:proofErr w:type="spellEnd"/>
      <w:r w:rsidR="00E83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3D87">
        <w:rPr>
          <w:rFonts w:ascii="Arial" w:hAnsi="Arial" w:cs="Arial"/>
          <w:sz w:val="24"/>
          <w:szCs w:val="24"/>
        </w:rPr>
        <w:t>կարողանում</w:t>
      </w:r>
      <w:proofErr w:type="spellEnd"/>
      <w:r w:rsidR="00E83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3D87">
        <w:rPr>
          <w:rFonts w:ascii="Arial" w:hAnsi="Arial" w:cs="Arial"/>
          <w:sz w:val="24"/>
          <w:szCs w:val="24"/>
        </w:rPr>
        <w:t>են</w:t>
      </w:r>
      <w:proofErr w:type="spellEnd"/>
      <w:r w:rsidR="00E83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3D87">
        <w:rPr>
          <w:rFonts w:ascii="Arial" w:hAnsi="Arial" w:cs="Arial"/>
          <w:sz w:val="24"/>
          <w:szCs w:val="24"/>
        </w:rPr>
        <w:t>արտահայտել</w:t>
      </w:r>
      <w:proofErr w:type="spellEnd"/>
      <w:r w:rsidR="00E83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3D87">
        <w:rPr>
          <w:rFonts w:ascii="Arial" w:hAnsi="Arial" w:cs="Arial"/>
          <w:sz w:val="24"/>
          <w:szCs w:val="24"/>
        </w:rPr>
        <w:t>իրենց</w:t>
      </w:r>
      <w:proofErr w:type="spellEnd"/>
      <w:r w:rsidR="00E83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3D87">
        <w:rPr>
          <w:rFonts w:ascii="Arial" w:hAnsi="Arial" w:cs="Arial"/>
          <w:sz w:val="24"/>
          <w:szCs w:val="24"/>
        </w:rPr>
        <w:t>ուժեղ</w:t>
      </w:r>
      <w:proofErr w:type="spellEnd"/>
      <w:r w:rsidR="00E83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3D87">
        <w:rPr>
          <w:rFonts w:ascii="Arial" w:hAnsi="Arial" w:cs="Arial"/>
          <w:sz w:val="24"/>
          <w:szCs w:val="24"/>
        </w:rPr>
        <w:t>կողմերը</w:t>
      </w:r>
      <w:proofErr w:type="spellEnd"/>
      <w:r w:rsidR="00E83D87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8551AD">
        <w:rPr>
          <w:rFonts w:ascii="Arial" w:hAnsi="Arial" w:cs="Arial"/>
          <w:sz w:val="24"/>
          <w:szCs w:val="24"/>
        </w:rPr>
        <w:t>Մարդը</w:t>
      </w:r>
      <w:proofErr w:type="spellEnd"/>
      <w:r w:rsidR="00855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51AD">
        <w:rPr>
          <w:rFonts w:ascii="Arial" w:hAnsi="Arial" w:cs="Arial"/>
          <w:sz w:val="24"/>
          <w:szCs w:val="24"/>
        </w:rPr>
        <w:t>ամենաշատը</w:t>
      </w:r>
      <w:proofErr w:type="spellEnd"/>
      <w:r w:rsidR="00855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51AD">
        <w:rPr>
          <w:rFonts w:ascii="Arial" w:hAnsi="Arial" w:cs="Arial"/>
          <w:sz w:val="24"/>
          <w:szCs w:val="24"/>
        </w:rPr>
        <w:t>սովորում</w:t>
      </w:r>
      <w:proofErr w:type="spellEnd"/>
      <w:r w:rsidR="008551AD">
        <w:rPr>
          <w:rFonts w:ascii="Arial" w:hAnsi="Arial" w:cs="Arial"/>
          <w:sz w:val="24"/>
          <w:szCs w:val="24"/>
        </w:rPr>
        <w:t xml:space="preserve"> է </w:t>
      </w:r>
      <w:proofErr w:type="spellStart"/>
      <w:r w:rsidR="008551AD">
        <w:rPr>
          <w:rFonts w:ascii="Arial" w:hAnsi="Arial" w:cs="Arial"/>
          <w:sz w:val="24"/>
          <w:szCs w:val="24"/>
        </w:rPr>
        <w:t>սովորեցնելիս</w:t>
      </w:r>
      <w:proofErr w:type="spellEnd"/>
      <w:r w:rsidR="008551AD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8551AD">
        <w:rPr>
          <w:rFonts w:ascii="Arial" w:hAnsi="Arial" w:cs="Arial"/>
          <w:sz w:val="24"/>
          <w:szCs w:val="24"/>
        </w:rPr>
        <w:t>Մյուսը</w:t>
      </w:r>
      <w:proofErr w:type="spellEnd"/>
      <w:r w:rsidR="00855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51AD">
        <w:rPr>
          <w:rFonts w:ascii="Arial" w:hAnsi="Arial" w:cs="Arial"/>
          <w:sz w:val="24"/>
          <w:szCs w:val="24"/>
        </w:rPr>
        <w:t>ս</w:t>
      </w:r>
      <w:r w:rsidR="008551AD">
        <w:rPr>
          <w:rFonts w:ascii="Arial" w:hAnsi="Arial" w:cs="Arial"/>
          <w:sz w:val="24"/>
          <w:szCs w:val="24"/>
        </w:rPr>
        <w:t>ո</w:t>
      </w:r>
      <w:r w:rsidR="008551AD">
        <w:rPr>
          <w:rFonts w:ascii="Arial" w:hAnsi="Arial" w:cs="Arial"/>
          <w:sz w:val="24"/>
          <w:szCs w:val="24"/>
        </w:rPr>
        <w:t>վորեցնելով</w:t>
      </w:r>
      <w:proofErr w:type="spellEnd"/>
      <w:r w:rsidR="00855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51AD">
        <w:rPr>
          <w:rFonts w:ascii="Arial" w:hAnsi="Arial" w:cs="Arial"/>
          <w:sz w:val="24"/>
          <w:szCs w:val="24"/>
        </w:rPr>
        <w:t>ընդունակ</w:t>
      </w:r>
      <w:proofErr w:type="spellEnd"/>
      <w:r w:rsidR="00855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51AD">
        <w:rPr>
          <w:rFonts w:ascii="Arial" w:hAnsi="Arial" w:cs="Arial"/>
          <w:sz w:val="24"/>
          <w:szCs w:val="24"/>
        </w:rPr>
        <w:t>աշակերտը</w:t>
      </w:r>
      <w:proofErr w:type="spellEnd"/>
      <w:r w:rsidR="00855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51AD">
        <w:rPr>
          <w:rFonts w:ascii="Arial" w:hAnsi="Arial" w:cs="Arial"/>
          <w:sz w:val="24"/>
          <w:szCs w:val="24"/>
        </w:rPr>
        <w:t>ավելի</w:t>
      </w:r>
      <w:proofErr w:type="spellEnd"/>
      <w:r w:rsidR="00855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51AD">
        <w:rPr>
          <w:rFonts w:ascii="Arial" w:hAnsi="Arial" w:cs="Arial"/>
          <w:sz w:val="24"/>
          <w:szCs w:val="24"/>
        </w:rPr>
        <w:t>լավ</w:t>
      </w:r>
      <w:proofErr w:type="spellEnd"/>
      <w:r w:rsidR="008551AD">
        <w:rPr>
          <w:rFonts w:ascii="Arial" w:hAnsi="Arial" w:cs="Arial"/>
          <w:sz w:val="24"/>
          <w:szCs w:val="24"/>
        </w:rPr>
        <w:t xml:space="preserve"> է </w:t>
      </w:r>
      <w:proofErr w:type="spellStart"/>
      <w:r w:rsidR="008551AD">
        <w:rPr>
          <w:rFonts w:ascii="Arial" w:hAnsi="Arial" w:cs="Arial"/>
          <w:sz w:val="24"/>
          <w:szCs w:val="24"/>
        </w:rPr>
        <w:t>սովորում</w:t>
      </w:r>
      <w:proofErr w:type="spellEnd"/>
      <w:r w:rsidR="008551AD">
        <w:rPr>
          <w:rFonts w:ascii="Arial" w:hAnsi="Arial" w:cs="Arial"/>
          <w:sz w:val="24"/>
          <w:szCs w:val="24"/>
        </w:rPr>
        <w:t>:</w:t>
      </w:r>
      <w:r w:rsidR="00F362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62CD">
        <w:rPr>
          <w:rFonts w:ascii="Arial" w:hAnsi="Arial" w:cs="Arial"/>
          <w:sz w:val="24"/>
          <w:szCs w:val="24"/>
        </w:rPr>
        <w:t>Համագործակցային</w:t>
      </w:r>
      <w:proofErr w:type="spellEnd"/>
      <w:r w:rsidR="00F362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62CD">
        <w:rPr>
          <w:rFonts w:ascii="Arial" w:hAnsi="Arial" w:cs="Arial"/>
          <w:sz w:val="24"/>
          <w:szCs w:val="24"/>
        </w:rPr>
        <w:t>ուսուցման</w:t>
      </w:r>
      <w:proofErr w:type="spellEnd"/>
      <w:r w:rsidR="00F362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62CD">
        <w:rPr>
          <w:rFonts w:ascii="Arial" w:hAnsi="Arial" w:cs="Arial"/>
          <w:sz w:val="24"/>
          <w:szCs w:val="24"/>
        </w:rPr>
        <w:t>իմաստն</w:t>
      </w:r>
      <w:proofErr w:type="spellEnd"/>
      <w:r w:rsidR="00F362CD">
        <w:rPr>
          <w:rFonts w:ascii="Arial" w:hAnsi="Arial" w:cs="Arial"/>
          <w:sz w:val="24"/>
          <w:szCs w:val="24"/>
        </w:rPr>
        <w:t xml:space="preserve"> է՝ </w:t>
      </w:r>
    </w:p>
    <w:p w14:paraId="5CBA967E" w14:textId="159E6DEE" w:rsidR="00F362CD" w:rsidRDefault="00F362CD" w:rsidP="00F362C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Յուրաքանչյուր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անհատի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դարձնել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ուժեղ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անձնավորություն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ժամանակակից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հասարակության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մեջ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08390371" w14:textId="7631C5D9" w:rsidR="00EC7E58" w:rsidRPr="00EC7E58" w:rsidRDefault="00F362CD" w:rsidP="00EC7E5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Յուրաքանչյուր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անձի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դարձնել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ակտիվ</w:t>
      </w:r>
      <w:proofErr w:type="spellEnd"/>
      <w:r>
        <w:rPr>
          <w:rFonts w:ascii="Arial" w:hAnsi="Arial" w:cs="Arial"/>
          <w:sz w:val="24"/>
          <w:szCs w:val="24"/>
        </w:rPr>
        <w:t xml:space="preserve"> և </w:t>
      </w:r>
      <w:proofErr w:type="spellStart"/>
      <w:r>
        <w:rPr>
          <w:rFonts w:ascii="Arial" w:hAnsi="Arial" w:cs="Arial"/>
          <w:sz w:val="24"/>
          <w:szCs w:val="24"/>
        </w:rPr>
        <w:t>կարող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լինելու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խմբի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անդամ</w:t>
      </w:r>
      <w:proofErr w:type="spellEnd"/>
      <w:r>
        <w:rPr>
          <w:rFonts w:ascii="Arial" w:hAnsi="Arial" w:cs="Arial"/>
          <w:sz w:val="24"/>
          <w:szCs w:val="24"/>
        </w:rPr>
        <w:t xml:space="preserve"> և </w:t>
      </w:r>
      <w:proofErr w:type="spellStart"/>
      <w:r>
        <w:rPr>
          <w:rFonts w:ascii="Arial" w:hAnsi="Arial" w:cs="Arial"/>
          <w:sz w:val="24"/>
          <w:szCs w:val="24"/>
        </w:rPr>
        <w:t>համագործակցելու</w:t>
      </w:r>
      <w:proofErr w:type="spellEnd"/>
    </w:p>
    <w:p w14:paraId="282937E7" w14:textId="57594313" w:rsidR="00D36ECC" w:rsidRDefault="00EC7E58" w:rsidP="00EC7E58">
      <w:pPr>
        <w:spacing w:after="0" w:line="360" w:lineRule="auto"/>
        <w:ind w:firstLine="45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Համագործակցային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ուսուցման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տարբեր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մեթոդներ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կան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որոնք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ունեն</w:t>
      </w:r>
      <w:proofErr w:type="spellEnd"/>
      <w:r w:rsidR="00501D97">
        <w:rPr>
          <w:rFonts w:ascii="Arial" w:hAnsi="Arial" w:cs="Arial"/>
          <w:sz w:val="24"/>
          <w:szCs w:val="24"/>
        </w:rPr>
        <w:t xml:space="preserve"> և՛ </w:t>
      </w:r>
      <w:proofErr w:type="spellStart"/>
      <w:r w:rsidR="00501D97">
        <w:rPr>
          <w:rFonts w:ascii="Arial" w:hAnsi="Arial" w:cs="Arial"/>
          <w:sz w:val="24"/>
          <w:szCs w:val="24"/>
        </w:rPr>
        <w:t>մնամություններ</w:t>
      </w:r>
      <w:proofErr w:type="spellEnd"/>
      <w:r w:rsidR="00501D97">
        <w:rPr>
          <w:rFonts w:ascii="Arial" w:hAnsi="Arial" w:cs="Arial"/>
          <w:sz w:val="24"/>
          <w:szCs w:val="24"/>
        </w:rPr>
        <w:t xml:space="preserve">, և՛ </w:t>
      </w:r>
      <w:proofErr w:type="spellStart"/>
      <w:r w:rsidR="00501D97">
        <w:rPr>
          <w:rFonts w:ascii="Arial" w:hAnsi="Arial" w:cs="Arial"/>
          <w:sz w:val="24"/>
          <w:szCs w:val="24"/>
        </w:rPr>
        <w:t>տարբերություններ</w:t>
      </w:r>
      <w:proofErr w:type="spellEnd"/>
      <w:r w:rsidR="00501D97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501D97">
        <w:rPr>
          <w:rFonts w:ascii="Arial" w:hAnsi="Arial" w:cs="Arial"/>
          <w:sz w:val="24"/>
          <w:szCs w:val="24"/>
        </w:rPr>
        <w:t>Այդ</w:t>
      </w:r>
      <w:proofErr w:type="spellEnd"/>
      <w:r w:rsidR="00501D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1D97">
        <w:rPr>
          <w:rFonts w:ascii="Arial" w:hAnsi="Arial" w:cs="Arial"/>
          <w:sz w:val="24"/>
          <w:szCs w:val="24"/>
        </w:rPr>
        <w:t>մեթոդներն</w:t>
      </w:r>
      <w:proofErr w:type="spellEnd"/>
      <w:r w:rsidR="00501D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1D97">
        <w:rPr>
          <w:rFonts w:ascii="Arial" w:hAnsi="Arial" w:cs="Arial"/>
          <w:sz w:val="24"/>
          <w:szCs w:val="24"/>
        </w:rPr>
        <w:t>են</w:t>
      </w:r>
      <w:proofErr w:type="spellEnd"/>
      <w:r w:rsidR="00501D97">
        <w:rPr>
          <w:rFonts w:ascii="Arial" w:hAnsi="Arial" w:cs="Arial"/>
          <w:sz w:val="24"/>
          <w:szCs w:val="24"/>
        </w:rPr>
        <w:t xml:space="preserve">՝ </w:t>
      </w:r>
    </w:p>
    <w:p w14:paraId="166F071F" w14:textId="558D06FD" w:rsidR="00501D97" w:rsidRDefault="00501D97" w:rsidP="00501D97">
      <w:pPr>
        <w:pStyle w:val="ListParagraph"/>
        <w:numPr>
          <w:ilvl w:val="0"/>
          <w:numId w:val="10"/>
        </w:numPr>
        <w:spacing w:after="0" w:line="360" w:lineRule="auto"/>
        <w:ind w:hanging="9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Աշակերտների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թիմային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առաջադիմություն</w:t>
      </w:r>
      <w:proofErr w:type="spellEnd"/>
    </w:p>
    <w:p w14:paraId="1E52023C" w14:textId="3D10E5E6" w:rsidR="00501D97" w:rsidRDefault="00501D97" w:rsidP="00501D97">
      <w:pPr>
        <w:pStyle w:val="ListParagraph"/>
        <w:numPr>
          <w:ilvl w:val="0"/>
          <w:numId w:val="10"/>
        </w:numPr>
        <w:spacing w:after="0" w:line="360" w:lineRule="auto"/>
        <w:ind w:hanging="9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Խճանկար</w:t>
      </w:r>
      <w:proofErr w:type="spellEnd"/>
    </w:p>
    <w:p w14:paraId="67CF1804" w14:textId="06FA99FB" w:rsidR="00501D97" w:rsidRDefault="00501D97" w:rsidP="00501D97">
      <w:pPr>
        <w:pStyle w:val="ListParagraph"/>
        <w:numPr>
          <w:ilvl w:val="0"/>
          <w:numId w:val="10"/>
        </w:numPr>
        <w:spacing w:after="0" w:line="360" w:lineRule="auto"/>
        <w:ind w:hanging="9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Շրջագայություն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պատկերասրահում</w:t>
      </w:r>
      <w:proofErr w:type="spellEnd"/>
    </w:p>
    <w:p w14:paraId="56F1D77F" w14:textId="2BB61E41" w:rsidR="00501D97" w:rsidRDefault="00501D97" w:rsidP="00501D97">
      <w:pPr>
        <w:pStyle w:val="ListParagraph"/>
        <w:numPr>
          <w:ilvl w:val="0"/>
          <w:numId w:val="10"/>
        </w:numPr>
        <w:spacing w:after="0" w:line="360" w:lineRule="auto"/>
        <w:ind w:hanging="9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Խմբային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հետազոտություն</w:t>
      </w:r>
      <w:proofErr w:type="spellEnd"/>
    </w:p>
    <w:p w14:paraId="04E07BA8" w14:textId="6B01690D" w:rsidR="00E72D23" w:rsidRDefault="00A9153E" w:rsidP="00E72D23">
      <w:pPr>
        <w:spacing w:after="0" w:line="360" w:lineRule="auto"/>
        <w:ind w:firstLine="450"/>
        <w:jc w:val="both"/>
        <w:rPr>
          <w:rFonts w:ascii="Arial" w:hAnsi="Arial" w:cs="Arial"/>
          <w:sz w:val="24"/>
          <w:szCs w:val="24"/>
        </w:rPr>
      </w:pPr>
      <w:r>
        <w:rPr>
          <w:rFonts w:ascii="Arial Unicode" w:hAnsi="Arial Unicode" w:cs="Arial"/>
          <w:sz w:val="24"/>
          <w:szCs w:val="24"/>
        </w:rPr>
        <w:t>«</w:t>
      </w:r>
      <w:proofErr w:type="spellStart"/>
      <w:r w:rsidR="00501D97">
        <w:rPr>
          <w:rFonts w:ascii="Arial" w:hAnsi="Arial" w:cs="Arial"/>
          <w:sz w:val="24"/>
          <w:szCs w:val="24"/>
        </w:rPr>
        <w:t>Աշակերտների</w:t>
      </w:r>
      <w:proofErr w:type="spellEnd"/>
      <w:r w:rsidR="00501D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1D97">
        <w:rPr>
          <w:rFonts w:ascii="Arial" w:hAnsi="Arial" w:cs="Arial"/>
          <w:sz w:val="24"/>
          <w:szCs w:val="24"/>
        </w:rPr>
        <w:t>թիմային</w:t>
      </w:r>
      <w:proofErr w:type="spellEnd"/>
      <w:r w:rsidR="00501D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1D97">
        <w:rPr>
          <w:rFonts w:ascii="Arial" w:hAnsi="Arial" w:cs="Arial"/>
          <w:sz w:val="24"/>
          <w:szCs w:val="24"/>
        </w:rPr>
        <w:t>առաջադմություն</w:t>
      </w:r>
      <w:proofErr w:type="spellEnd"/>
      <w:r>
        <w:rPr>
          <w:rFonts w:ascii="Arial Unicode" w:hAnsi="Arial Unicode" w:cs="Arial"/>
          <w:sz w:val="24"/>
          <w:szCs w:val="24"/>
        </w:rPr>
        <w:t>»</w:t>
      </w:r>
      <w:r w:rsidR="00501D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1D97">
        <w:rPr>
          <w:rFonts w:ascii="Arial" w:hAnsi="Arial" w:cs="Arial"/>
          <w:sz w:val="24"/>
          <w:szCs w:val="24"/>
        </w:rPr>
        <w:t>մեթոդը</w:t>
      </w:r>
      <w:proofErr w:type="spellEnd"/>
      <w:r w:rsidR="00501D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1D97">
        <w:rPr>
          <w:rFonts w:ascii="Arial" w:hAnsi="Arial" w:cs="Arial"/>
          <w:sz w:val="24"/>
          <w:szCs w:val="24"/>
        </w:rPr>
        <w:t>մշակել</w:t>
      </w:r>
      <w:proofErr w:type="spellEnd"/>
      <w:r w:rsidR="00501D97">
        <w:rPr>
          <w:rFonts w:ascii="Arial" w:hAnsi="Arial" w:cs="Arial"/>
          <w:sz w:val="24"/>
          <w:szCs w:val="24"/>
        </w:rPr>
        <w:t xml:space="preserve"> է </w:t>
      </w:r>
      <w:proofErr w:type="spellStart"/>
      <w:r w:rsidR="00501D97">
        <w:rPr>
          <w:rFonts w:ascii="Arial" w:hAnsi="Arial" w:cs="Arial"/>
          <w:sz w:val="24"/>
          <w:szCs w:val="24"/>
        </w:rPr>
        <w:t>Ջոն</w:t>
      </w:r>
      <w:proofErr w:type="spellEnd"/>
      <w:r w:rsidR="00501D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1D97">
        <w:rPr>
          <w:rFonts w:ascii="Arial" w:hAnsi="Arial" w:cs="Arial"/>
          <w:sz w:val="24"/>
          <w:szCs w:val="24"/>
        </w:rPr>
        <w:t>Հոփկինսի</w:t>
      </w:r>
      <w:proofErr w:type="spellEnd"/>
      <w:r w:rsidR="00501D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1D97">
        <w:rPr>
          <w:rFonts w:ascii="Arial" w:hAnsi="Arial" w:cs="Arial"/>
          <w:sz w:val="24"/>
          <w:szCs w:val="24"/>
        </w:rPr>
        <w:t>համալսարանի</w:t>
      </w:r>
      <w:proofErr w:type="spellEnd"/>
      <w:r w:rsidR="00501D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1D97">
        <w:rPr>
          <w:rFonts w:ascii="Arial" w:hAnsi="Arial" w:cs="Arial"/>
          <w:sz w:val="24"/>
          <w:szCs w:val="24"/>
        </w:rPr>
        <w:t>պրոֆեսր</w:t>
      </w:r>
      <w:proofErr w:type="spellEnd"/>
      <w:r w:rsidR="00501D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1D97">
        <w:rPr>
          <w:rFonts w:ascii="Arial" w:hAnsi="Arial" w:cs="Arial"/>
          <w:sz w:val="24"/>
          <w:szCs w:val="24"/>
        </w:rPr>
        <w:t>Ռոբերտ</w:t>
      </w:r>
      <w:proofErr w:type="spellEnd"/>
      <w:r w:rsidR="00501D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1D97">
        <w:rPr>
          <w:rFonts w:ascii="Arial" w:hAnsi="Arial" w:cs="Arial"/>
          <w:sz w:val="24"/>
          <w:szCs w:val="24"/>
        </w:rPr>
        <w:t>Սլավին</w:t>
      </w:r>
      <w:proofErr w:type="spellEnd"/>
      <w:r w:rsidR="00501D97">
        <w:rPr>
          <w:rFonts w:ascii="Arial" w:hAnsi="Arial" w:cs="Arial"/>
          <w:sz w:val="24"/>
          <w:szCs w:val="24"/>
        </w:rPr>
        <w:t>:</w:t>
      </w:r>
      <w:r w:rsidR="009B22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22E2">
        <w:rPr>
          <w:rFonts w:ascii="Arial" w:hAnsi="Arial" w:cs="Arial"/>
          <w:sz w:val="24"/>
          <w:szCs w:val="24"/>
        </w:rPr>
        <w:t>Այս</w:t>
      </w:r>
      <w:proofErr w:type="spellEnd"/>
      <w:r w:rsidR="009B22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22E2">
        <w:rPr>
          <w:rFonts w:ascii="Arial" w:hAnsi="Arial" w:cs="Arial"/>
          <w:sz w:val="24"/>
          <w:szCs w:val="24"/>
        </w:rPr>
        <w:t>մեթոդը</w:t>
      </w:r>
      <w:proofErr w:type="spellEnd"/>
      <w:r w:rsidR="009B22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22E2">
        <w:rPr>
          <w:rFonts w:ascii="Arial" w:hAnsi="Arial" w:cs="Arial"/>
          <w:sz w:val="24"/>
          <w:szCs w:val="24"/>
        </w:rPr>
        <w:t>խթանում</w:t>
      </w:r>
      <w:proofErr w:type="spellEnd"/>
      <w:r w:rsidR="009B22E2">
        <w:rPr>
          <w:rFonts w:ascii="Arial" w:hAnsi="Arial" w:cs="Arial"/>
          <w:sz w:val="24"/>
          <w:szCs w:val="24"/>
        </w:rPr>
        <w:t xml:space="preserve"> է </w:t>
      </w:r>
      <w:proofErr w:type="spellStart"/>
      <w:r w:rsidR="009B22E2">
        <w:rPr>
          <w:rFonts w:ascii="Arial" w:hAnsi="Arial" w:cs="Arial"/>
          <w:sz w:val="24"/>
          <w:szCs w:val="24"/>
        </w:rPr>
        <w:t>համագործակցությունը</w:t>
      </w:r>
      <w:proofErr w:type="spellEnd"/>
      <w:r w:rsidR="009B22E2">
        <w:rPr>
          <w:rFonts w:ascii="Arial" w:hAnsi="Arial" w:cs="Arial"/>
          <w:sz w:val="24"/>
          <w:szCs w:val="24"/>
        </w:rPr>
        <w:t xml:space="preserve"> և </w:t>
      </w:r>
      <w:proofErr w:type="spellStart"/>
      <w:r w:rsidR="009B22E2">
        <w:rPr>
          <w:rFonts w:ascii="Arial" w:hAnsi="Arial" w:cs="Arial"/>
          <w:sz w:val="24"/>
          <w:szCs w:val="24"/>
        </w:rPr>
        <w:t>մասնակցությունը</w:t>
      </w:r>
      <w:proofErr w:type="spellEnd"/>
      <w:r w:rsidR="009B22E2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9B22E2">
        <w:rPr>
          <w:rFonts w:ascii="Arial" w:hAnsi="Arial" w:cs="Arial"/>
          <w:sz w:val="24"/>
          <w:szCs w:val="24"/>
        </w:rPr>
        <w:t>Գնահատման</w:t>
      </w:r>
      <w:proofErr w:type="spellEnd"/>
      <w:r w:rsidR="009B22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22E2">
        <w:rPr>
          <w:rFonts w:ascii="Arial" w:hAnsi="Arial" w:cs="Arial"/>
          <w:sz w:val="24"/>
          <w:szCs w:val="24"/>
        </w:rPr>
        <w:t>այնպիսի</w:t>
      </w:r>
      <w:proofErr w:type="spellEnd"/>
      <w:r w:rsidR="009B22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22E2">
        <w:rPr>
          <w:rFonts w:ascii="Arial" w:hAnsi="Arial" w:cs="Arial"/>
          <w:sz w:val="24"/>
          <w:szCs w:val="24"/>
        </w:rPr>
        <w:t>համակարգ</w:t>
      </w:r>
      <w:proofErr w:type="spellEnd"/>
      <w:r w:rsidR="009B22E2">
        <w:rPr>
          <w:rFonts w:ascii="Arial" w:hAnsi="Arial" w:cs="Arial"/>
          <w:sz w:val="24"/>
          <w:szCs w:val="24"/>
        </w:rPr>
        <w:t xml:space="preserve"> է </w:t>
      </w:r>
      <w:proofErr w:type="spellStart"/>
      <w:r w:rsidR="009B22E2">
        <w:rPr>
          <w:rFonts w:ascii="Arial" w:hAnsi="Arial" w:cs="Arial"/>
          <w:sz w:val="24"/>
          <w:szCs w:val="24"/>
        </w:rPr>
        <w:t>կիրառվում</w:t>
      </w:r>
      <w:proofErr w:type="spellEnd"/>
      <w:r w:rsidR="009B22E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B22E2">
        <w:rPr>
          <w:rFonts w:ascii="Arial" w:hAnsi="Arial" w:cs="Arial"/>
          <w:sz w:val="24"/>
          <w:szCs w:val="24"/>
        </w:rPr>
        <w:t>որի</w:t>
      </w:r>
      <w:proofErr w:type="spellEnd"/>
      <w:r w:rsidR="009B22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22E2">
        <w:rPr>
          <w:rFonts w:ascii="Arial" w:hAnsi="Arial" w:cs="Arial"/>
          <w:sz w:val="24"/>
          <w:szCs w:val="24"/>
        </w:rPr>
        <w:t>ժամանակ</w:t>
      </w:r>
      <w:proofErr w:type="spellEnd"/>
      <w:r w:rsidR="009B22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22E2">
        <w:rPr>
          <w:rFonts w:ascii="Arial" w:hAnsi="Arial" w:cs="Arial"/>
          <w:sz w:val="24"/>
          <w:szCs w:val="24"/>
        </w:rPr>
        <w:t>աշակերտը</w:t>
      </w:r>
      <w:proofErr w:type="spellEnd"/>
      <w:r w:rsidR="009B22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22E2">
        <w:rPr>
          <w:rFonts w:ascii="Arial" w:hAnsi="Arial" w:cs="Arial"/>
          <w:sz w:val="24"/>
          <w:szCs w:val="24"/>
        </w:rPr>
        <w:t>շահագրգռված</w:t>
      </w:r>
      <w:proofErr w:type="spellEnd"/>
      <w:r w:rsidR="009B22E2">
        <w:rPr>
          <w:rFonts w:ascii="Arial" w:hAnsi="Arial" w:cs="Arial"/>
          <w:sz w:val="24"/>
          <w:szCs w:val="24"/>
        </w:rPr>
        <w:t xml:space="preserve"> է </w:t>
      </w:r>
      <w:proofErr w:type="spellStart"/>
      <w:r w:rsidR="009B22E2">
        <w:rPr>
          <w:rFonts w:ascii="Arial" w:hAnsi="Arial" w:cs="Arial"/>
          <w:sz w:val="24"/>
          <w:szCs w:val="24"/>
        </w:rPr>
        <w:t>խմբի</w:t>
      </w:r>
      <w:proofErr w:type="spellEnd"/>
      <w:r w:rsidR="009B22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22E2">
        <w:rPr>
          <w:rFonts w:ascii="Arial" w:hAnsi="Arial" w:cs="Arial"/>
          <w:sz w:val="24"/>
          <w:szCs w:val="24"/>
        </w:rPr>
        <w:t>բոլոր</w:t>
      </w:r>
      <w:proofErr w:type="spellEnd"/>
      <w:r w:rsidR="009B22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22E2">
        <w:rPr>
          <w:rFonts w:ascii="Arial" w:hAnsi="Arial" w:cs="Arial"/>
          <w:sz w:val="24"/>
          <w:szCs w:val="24"/>
        </w:rPr>
        <w:t>անդամների</w:t>
      </w:r>
      <w:proofErr w:type="spellEnd"/>
      <w:r w:rsidR="009B22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22E2">
        <w:rPr>
          <w:rFonts w:ascii="Arial" w:hAnsi="Arial" w:cs="Arial"/>
          <w:sz w:val="24"/>
          <w:szCs w:val="24"/>
        </w:rPr>
        <w:t>ուսումնառությամբ</w:t>
      </w:r>
      <w:proofErr w:type="spellEnd"/>
      <w:r w:rsidR="00AF5AC6">
        <w:rPr>
          <w:rFonts w:ascii="Arial" w:hAnsi="Arial" w:cs="Arial"/>
          <w:sz w:val="24"/>
          <w:szCs w:val="24"/>
        </w:rPr>
        <w:t>:</w:t>
      </w:r>
      <w:r w:rsidR="00E72D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D23">
        <w:rPr>
          <w:rFonts w:ascii="Arial" w:hAnsi="Arial" w:cs="Arial"/>
          <w:sz w:val="24"/>
          <w:szCs w:val="24"/>
        </w:rPr>
        <w:t>Այս</w:t>
      </w:r>
      <w:proofErr w:type="spellEnd"/>
      <w:r w:rsidR="00E72D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D23">
        <w:rPr>
          <w:rFonts w:ascii="Arial" w:hAnsi="Arial" w:cs="Arial"/>
          <w:sz w:val="24"/>
          <w:szCs w:val="24"/>
        </w:rPr>
        <w:t>մեթոդի</w:t>
      </w:r>
      <w:proofErr w:type="spellEnd"/>
      <w:r w:rsidR="00E72D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D23">
        <w:rPr>
          <w:rFonts w:ascii="Arial" w:hAnsi="Arial" w:cs="Arial"/>
          <w:sz w:val="24"/>
          <w:szCs w:val="24"/>
        </w:rPr>
        <w:t>առավելություններից</w:t>
      </w:r>
      <w:proofErr w:type="spellEnd"/>
      <w:r w:rsidR="00E72D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D23">
        <w:rPr>
          <w:rFonts w:ascii="Arial" w:hAnsi="Arial" w:cs="Arial"/>
          <w:sz w:val="24"/>
          <w:szCs w:val="24"/>
        </w:rPr>
        <w:t>մեկն</w:t>
      </w:r>
      <w:proofErr w:type="spellEnd"/>
      <w:r w:rsidR="00E72D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D23">
        <w:rPr>
          <w:rFonts w:ascii="Arial" w:hAnsi="Arial" w:cs="Arial"/>
          <w:sz w:val="24"/>
          <w:szCs w:val="24"/>
        </w:rPr>
        <w:t>էլ</w:t>
      </w:r>
      <w:proofErr w:type="spellEnd"/>
      <w:r w:rsidR="00E72D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D23">
        <w:rPr>
          <w:rFonts w:ascii="Arial" w:hAnsi="Arial" w:cs="Arial"/>
          <w:sz w:val="24"/>
          <w:szCs w:val="24"/>
        </w:rPr>
        <w:t>այն</w:t>
      </w:r>
      <w:proofErr w:type="spellEnd"/>
      <w:r w:rsidR="00E72D23">
        <w:rPr>
          <w:rFonts w:ascii="Arial" w:hAnsi="Arial" w:cs="Arial"/>
          <w:sz w:val="24"/>
          <w:szCs w:val="24"/>
        </w:rPr>
        <w:t xml:space="preserve"> է </w:t>
      </w:r>
      <w:proofErr w:type="spellStart"/>
      <w:r w:rsidR="00E72D23">
        <w:rPr>
          <w:rFonts w:ascii="Arial" w:hAnsi="Arial" w:cs="Arial"/>
          <w:sz w:val="24"/>
          <w:szCs w:val="24"/>
        </w:rPr>
        <w:t>որ</w:t>
      </w:r>
      <w:proofErr w:type="spellEnd"/>
      <w:r w:rsidR="00E72D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D23">
        <w:rPr>
          <w:rFonts w:ascii="Arial" w:hAnsi="Arial" w:cs="Arial"/>
          <w:sz w:val="24"/>
          <w:szCs w:val="24"/>
        </w:rPr>
        <w:t>հնարավորություն</w:t>
      </w:r>
      <w:proofErr w:type="spellEnd"/>
      <w:r w:rsidR="00E72D23">
        <w:rPr>
          <w:rFonts w:ascii="Arial" w:hAnsi="Arial" w:cs="Arial"/>
          <w:sz w:val="24"/>
          <w:szCs w:val="24"/>
        </w:rPr>
        <w:t xml:space="preserve"> է </w:t>
      </w:r>
      <w:proofErr w:type="spellStart"/>
      <w:r w:rsidR="00E72D23">
        <w:rPr>
          <w:rFonts w:ascii="Arial" w:hAnsi="Arial" w:cs="Arial"/>
          <w:sz w:val="24"/>
          <w:szCs w:val="24"/>
        </w:rPr>
        <w:t>տրվում</w:t>
      </w:r>
      <w:proofErr w:type="spellEnd"/>
      <w:r w:rsidR="00E72D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D23">
        <w:rPr>
          <w:rFonts w:ascii="Arial" w:hAnsi="Arial" w:cs="Arial"/>
          <w:sz w:val="24"/>
          <w:szCs w:val="24"/>
        </w:rPr>
        <w:t>գնահտահելու</w:t>
      </w:r>
      <w:proofErr w:type="spellEnd"/>
      <w:r w:rsidR="00E72D23">
        <w:rPr>
          <w:rFonts w:ascii="Arial" w:hAnsi="Arial" w:cs="Arial"/>
          <w:sz w:val="24"/>
          <w:szCs w:val="24"/>
        </w:rPr>
        <w:t xml:space="preserve"> և՛ </w:t>
      </w:r>
      <w:proofErr w:type="spellStart"/>
      <w:r w:rsidR="00E72D23">
        <w:rPr>
          <w:rFonts w:ascii="Arial" w:hAnsi="Arial" w:cs="Arial"/>
          <w:sz w:val="24"/>
          <w:szCs w:val="24"/>
        </w:rPr>
        <w:t>առանձին</w:t>
      </w:r>
      <w:proofErr w:type="spellEnd"/>
      <w:r w:rsidR="00E72D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D23">
        <w:rPr>
          <w:rFonts w:ascii="Arial" w:hAnsi="Arial" w:cs="Arial"/>
          <w:sz w:val="24"/>
          <w:szCs w:val="24"/>
        </w:rPr>
        <w:t>աշակերտներին</w:t>
      </w:r>
      <w:proofErr w:type="spellEnd"/>
      <w:r w:rsidR="00E72D23">
        <w:rPr>
          <w:rFonts w:ascii="Arial" w:hAnsi="Arial" w:cs="Arial"/>
          <w:sz w:val="24"/>
          <w:szCs w:val="24"/>
        </w:rPr>
        <w:t xml:space="preserve">, և՛ </w:t>
      </w:r>
      <w:proofErr w:type="spellStart"/>
      <w:r w:rsidR="00E72D23">
        <w:rPr>
          <w:rFonts w:ascii="Arial" w:hAnsi="Arial" w:cs="Arial"/>
          <w:sz w:val="24"/>
          <w:szCs w:val="24"/>
        </w:rPr>
        <w:t>խմբին</w:t>
      </w:r>
      <w:proofErr w:type="spellEnd"/>
      <w:r w:rsidR="00E72D23">
        <w:rPr>
          <w:rFonts w:ascii="Arial" w:hAnsi="Arial" w:cs="Arial"/>
          <w:sz w:val="24"/>
          <w:szCs w:val="24"/>
        </w:rPr>
        <w:t xml:space="preserve">: </w:t>
      </w:r>
    </w:p>
    <w:p w14:paraId="6C48EFF5" w14:textId="5B94ACA5" w:rsidR="00E375FA" w:rsidRPr="00F56C79" w:rsidRDefault="00A9153E" w:rsidP="00E72D23">
      <w:pPr>
        <w:spacing w:after="0" w:line="360" w:lineRule="auto"/>
        <w:ind w:firstLine="450"/>
        <w:jc w:val="both"/>
        <w:rPr>
          <w:rFonts w:ascii="Arial" w:hAnsi="Arial" w:cs="Arial"/>
          <w:sz w:val="24"/>
          <w:szCs w:val="24"/>
        </w:rPr>
      </w:pPr>
      <w:r>
        <w:rPr>
          <w:rFonts w:ascii="Arial Unicode" w:hAnsi="Arial Unicode" w:cs="Arial"/>
          <w:sz w:val="24"/>
          <w:szCs w:val="24"/>
        </w:rPr>
        <w:t>«</w:t>
      </w:r>
      <w:proofErr w:type="spellStart"/>
      <w:r w:rsidR="00E375FA" w:rsidRPr="00F56C79">
        <w:rPr>
          <w:rFonts w:ascii="Arial" w:hAnsi="Arial" w:cs="Arial"/>
          <w:sz w:val="24"/>
          <w:szCs w:val="24"/>
        </w:rPr>
        <w:t>Խճանկար</w:t>
      </w:r>
      <w:proofErr w:type="spellEnd"/>
      <w:r w:rsidRPr="00F56C79">
        <w:rPr>
          <w:rFonts w:ascii="Arial" w:hAnsi="Arial" w:cs="Arial"/>
          <w:sz w:val="24"/>
          <w:szCs w:val="24"/>
        </w:rPr>
        <w:t>»</w:t>
      </w:r>
      <w:r w:rsidR="00E375FA" w:rsidRPr="00F56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75FA" w:rsidRPr="00F56C79">
        <w:rPr>
          <w:rFonts w:ascii="Arial" w:hAnsi="Arial" w:cs="Arial"/>
          <w:sz w:val="24"/>
          <w:szCs w:val="24"/>
        </w:rPr>
        <w:t>մեթոդի</w:t>
      </w:r>
      <w:proofErr w:type="spellEnd"/>
      <w:r w:rsidR="00E375FA" w:rsidRPr="00F56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75FA" w:rsidRPr="00F56C79">
        <w:rPr>
          <w:rFonts w:ascii="Arial" w:hAnsi="Arial" w:cs="Arial"/>
          <w:sz w:val="24"/>
          <w:szCs w:val="24"/>
        </w:rPr>
        <w:t>ժամանակ</w:t>
      </w:r>
      <w:proofErr w:type="spellEnd"/>
      <w:r w:rsidR="00E375FA" w:rsidRPr="00F56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75FA" w:rsidRPr="00F56C79">
        <w:rPr>
          <w:rFonts w:ascii="Arial" w:hAnsi="Arial" w:cs="Arial"/>
          <w:sz w:val="24"/>
          <w:szCs w:val="24"/>
        </w:rPr>
        <w:t>աշակերտները</w:t>
      </w:r>
      <w:proofErr w:type="spellEnd"/>
      <w:r w:rsidR="00E375FA" w:rsidRPr="00F56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053D" w:rsidRPr="00F56C79">
        <w:rPr>
          <w:rFonts w:ascii="Arial" w:hAnsi="Arial" w:cs="Arial"/>
          <w:sz w:val="24"/>
          <w:szCs w:val="24"/>
        </w:rPr>
        <w:t>ծանոթանում</w:t>
      </w:r>
      <w:proofErr w:type="spellEnd"/>
      <w:r w:rsidR="00DD053D" w:rsidRPr="00F56C79">
        <w:rPr>
          <w:rFonts w:ascii="Arial" w:hAnsi="Arial" w:cs="Arial"/>
          <w:sz w:val="24"/>
          <w:szCs w:val="24"/>
        </w:rPr>
        <w:t xml:space="preserve"> </w:t>
      </w:r>
      <w:r w:rsidR="009B5A7E">
        <w:rPr>
          <w:rFonts w:ascii="Arial" w:hAnsi="Arial" w:cs="Arial"/>
          <w:sz w:val="24"/>
          <w:szCs w:val="24"/>
        </w:rPr>
        <w:t>է</w:t>
      </w:r>
      <w:r w:rsidR="00DD053D" w:rsidRPr="00F56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053D" w:rsidRPr="00F56C79">
        <w:rPr>
          <w:rFonts w:ascii="Arial" w:hAnsi="Arial" w:cs="Arial"/>
          <w:sz w:val="24"/>
          <w:szCs w:val="24"/>
        </w:rPr>
        <w:t>ուսումնական</w:t>
      </w:r>
      <w:proofErr w:type="spellEnd"/>
      <w:r w:rsidR="00DD053D" w:rsidRPr="00F56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053D" w:rsidRPr="00F56C79">
        <w:rPr>
          <w:rFonts w:ascii="Arial" w:hAnsi="Arial" w:cs="Arial"/>
          <w:sz w:val="24"/>
          <w:szCs w:val="24"/>
        </w:rPr>
        <w:t>նյութի</w:t>
      </w:r>
      <w:proofErr w:type="spellEnd"/>
      <w:r w:rsidR="00DD053D" w:rsidRPr="00F56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053D" w:rsidRPr="00F56C79">
        <w:rPr>
          <w:rFonts w:ascii="Arial" w:hAnsi="Arial" w:cs="Arial"/>
          <w:sz w:val="24"/>
          <w:szCs w:val="24"/>
        </w:rPr>
        <w:t>որոշակի</w:t>
      </w:r>
      <w:proofErr w:type="spellEnd"/>
      <w:r w:rsidR="00DD053D" w:rsidRPr="00F56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053D" w:rsidRPr="00F56C79">
        <w:rPr>
          <w:rFonts w:ascii="Arial" w:hAnsi="Arial" w:cs="Arial"/>
          <w:sz w:val="24"/>
          <w:szCs w:val="24"/>
        </w:rPr>
        <w:t>հատվածի</w:t>
      </w:r>
      <w:proofErr w:type="spellEnd"/>
      <w:r w:rsidR="00DD053D" w:rsidRPr="00F56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053D" w:rsidRPr="00F56C79">
        <w:rPr>
          <w:rFonts w:ascii="Arial" w:hAnsi="Arial" w:cs="Arial"/>
          <w:sz w:val="24"/>
          <w:szCs w:val="24"/>
        </w:rPr>
        <w:t>ասպեկտի</w:t>
      </w:r>
      <w:proofErr w:type="spellEnd"/>
      <w:r w:rsidR="00DD053D" w:rsidRPr="00F56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053D" w:rsidRPr="00F56C79">
        <w:rPr>
          <w:rFonts w:ascii="Arial" w:hAnsi="Arial" w:cs="Arial"/>
          <w:sz w:val="24"/>
          <w:szCs w:val="24"/>
        </w:rPr>
        <w:t>կամ</w:t>
      </w:r>
      <w:proofErr w:type="spellEnd"/>
      <w:r w:rsidR="00DD053D" w:rsidRPr="00F56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053D" w:rsidRPr="00F56C79">
        <w:rPr>
          <w:rFonts w:ascii="Arial" w:hAnsi="Arial" w:cs="Arial"/>
          <w:sz w:val="24"/>
          <w:szCs w:val="24"/>
        </w:rPr>
        <w:t>հինախնդրի</w:t>
      </w:r>
      <w:proofErr w:type="spellEnd"/>
      <w:r w:rsidR="00DD053D" w:rsidRPr="00F56C79">
        <w:rPr>
          <w:rFonts w:ascii="Arial" w:hAnsi="Arial" w:cs="Arial"/>
          <w:sz w:val="24"/>
          <w:szCs w:val="24"/>
        </w:rPr>
        <w:t xml:space="preserve"> </w:t>
      </w:r>
      <w:r w:rsidR="0067747B" w:rsidRPr="00F56C79">
        <w:rPr>
          <w:rFonts w:ascii="Arial" w:hAnsi="Arial" w:cs="Arial"/>
          <w:sz w:val="24"/>
          <w:szCs w:val="24"/>
        </w:rPr>
        <w:t xml:space="preserve">և </w:t>
      </w:r>
      <w:proofErr w:type="spellStart"/>
      <w:r w:rsidR="0067747B" w:rsidRPr="00F56C79">
        <w:rPr>
          <w:rFonts w:ascii="Arial" w:hAnsi="Arial" w:cs="Arial"/>
          <w:sz w:val="24"/>
          <w:szCs w:val="24"/>
        </w:rPr>
        <w:t>ուսուցանում</w:t>
      </w:r>
      <w:proofErr w:type="spellEnd"/>
      <w:r w:rsidR="0067747B" w:rsidRPr="00F56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747B" w:rsidRPr="00F56C79">
        <w:rPr>
          <w:rFonts w:ascii="Arial" w:hAnsi="Arial" w:cs="Arial"/>
          <w:sz w:val="24"/>
          <w:szCs w:val="24"/>
        </w:rPr>
        <w:t>դասընկերներին</w:t>
      </w:r>
      <w:proofErr w:type="spellEnd"/>
      <w:r w:rsidR="0067747B" w:rsidRPr="00F56C79">
        <w:rPr>
          <w:rFonts w:ascii="Arial" w:hAnsi="Arial" w:cs="Arial"/>
          <w:sz w:val="24"/>
          <w:szCs w:val="24"/>
        </w:rPr>
        <w:t>:</w:t>
      </w:r>
    </w:p>
    <w:p w14:paraId="4A887630" w14:textId="77777777" w:rsidR="009B5A7E" w:rsidRDefault="00A9153E" w:rsidP="00E72D23">
      <w:pPr>
        <w:spacing w:after="0" w:line="360" w:lineRule="auto"/>
        <w:ind w:firstLine="450"/>
        <w:jc w:val="both"/>
        <w:rPr>
          <w:rFonts w:ascii="Arial" w:hAnsi="Arial" w:cs="Arial"/>
          <w:sz w:val="24"/>
          <w:szCs w:val="24"/>
        </w:rPr>
      </w:pPr>
      <w:r w:rsidRPr="00F56C79">
        <w:rPr>
          <w:rFonts w:ascii="Arial" w:hAnsi="Arial" w:cs="Arial"/>
          <w:sz w:val="24"/>
          <w:szCs w:val="24"/>
        </w:rPr>
        <w:t>«</w:t>
      </w:r>
      <w:proofErr w:type="spellStart"/>
      <w:r w:rsidRPr="00F56C79">
        <w:rPr>
          <w:rFonts w:ascii="Arial" w:hAnsi="Arial" w:cs="Arial"/>
          <w:sz w:val="24"/>
          <w:szCs w:val="24"/>
        </w:rPr>
        <w:t>Շրջագայություն</w:t>
      </w:r>
      <w:proofErr w:type="spellEnd"/>
      <w:r w:rsidRPr="00F56C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6C79">
        <w:rPr>
          <w:rFonts w:ascii="Arial" w:hAnsi="Arial" w:cs="Arial"/>
          <w:sz w:val="24"/>
          <w:szCs w:val="24"/>
        </w:rPr>
        <w:t>պատկերասրահում</w:t>
      </w:r>
      <w:proofErr w:type="spellEnd"/>
      <w:r w:rsidRPr="00F56C79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F56C79">
        <w:rPr>
          <w:rFonts w:ascii="Arial" w:hAnsi="Arial" w:cs="Arial"/>
          <w:sz w:val="24"/>
          <w:szCs w:val="24"/>
        </w:rPr>
        <w:t>մեթոդը</w:t>
      </w:r>
      <w:proofErr w:type="spellEnd"/>
      <w:r w:rsidRPr="00F56C79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F56C79">
        <w:rPr>
          <w:rFonts w:ascii="Arial" w:hAnsi="Arial" w:cs="Arial"/>
          <w:sz w:val="24"/>
          <w:szCs w:val="24"/>
        </w:rPr>
        <w:t>Խճանկար</w:t>
      </w:r>
      <w:proofErr w:type="spellEnd"/>
      <w:r w:rsidRPr="00F56C79">
        <w:rPr>
          <w:rFonts w:ascii="Arial" w:hAnsi="Arial" w:cs="Arial"/>
          <w:sz w:val="24"/>
          <w:szCs w:val="24"/>
        </w:rPr>
        <w:t xml:space="preserve">»-ի </w:t>
      </w:r>
      <w:proofErr w:type="spellStart"/>
      <w:r w:rsidRPr="00F56C79">
        <w:rPr>
          <w:rFonts w:ascii="Arial" w:hAnsi="Arial" w:cs="Arial"/>
          <w:sz w:val="24"/>
          <w:szCs w:val="24"/>
        </w:rPr>
        <w:t>տարատեսակ</w:t>
      </w:r>
      <w:proofErr w:type="spellEnd"/>
      <w:r w:rsidRPr="00F56C79">
        <w:rPr>
          <w:rFonts w:ascii="Arial" w:hAnsi="Arial" w:cs="Arial"/>
          <w:sz w:val="24"/>
          <w:szCs w:val="24"/>
        </w:rPr>
        <w:t xml:space="preserve"> է, </w:t>
      </w:r>
      <w:proofErr w:type="spellStart"/>
      <w:r w:rsidRPr="00F56C79">
        <w:rPr>
          <w:rFonts w:ascii="Arial" w:hAnsi="Arial" w:cs="Arial"/>
          <w:sz w:val="24"/>
          <w:szCs w:val="24"/>
        </w:rPr>
        <w:t>որի</w:t>
      </w:r>
      <w:proofErr w:type="spellEnd"/>
      <w:r w:rsidRPr="00F56C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6C79">
        <w:rPr>
          <w:rFonts w:ascii="Arial" w:hAnsi="Arial" w:cs="Arial"/>
          <w:sz w:val="24"/>
          <w:szCs w:val="24"/>
        </w:rPr>
        <w:t>նպատակն</w:t>
      </w:r>
      <w:proofErr w:type="spellEnd"/>
      <w:r w:rsidRPr="00F56C79">
        <w:rPr>
          <w:rFonts w:ascii="Arial" w:hAnsi="Arial" w:cs="Arial"/>
          <w:sz w:val="24"/>
          <w:szCs w:val="24"/>
        </w:rPr>
        <w:t xml:space="preserve"> է </w:t>
      </w:r>
      <w:proofErr w:type="spellStart"/>
      <w:r w:rsidRPr="00F56C79">
        <w:rPr>
          <w:rFonts w:ascii="Arial" w:hAnsi="Arial" w:cs="Arial"/>
          <w:sz w:val="24"/>
          <w:szCs w:val="24"/>
        </w:rPr>
        <w:t>փոխանակել</w:t>
      </w:r>
      <w:proofErr w:type="spellEnd"/>
      <w:r w:rsidRPr="00F56C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6C79">
        <w:rPr>
          <w:rFonts w:ascii="Arial" w:hAnsi="Arial" w:cs="Arial"/>
          <w:sz w:val="24"/>
          <w:szCs w:val="24"/>
        </w:rPr>
        <w:t>տեղեկություններ</w:t>
      </w:r>
      <w:proofErr w:type="spellEnd"/>
      <w:r w:rsidRPr="00F56C7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56C79">
        <w:rPr>
          <w:rFonts w:ascii="Arial" w:hAnsi="Arial" w:cs="Arial"/>
          <w:sz w:val="24"/>
          <w:szCs w:val="24"/>
        </w:rPr>
        <w:t>մշակել</w:t>
      </w:r>
      <w:proofErr w:type="spellEnd"/>
      <w:r w:rsidRPr="00F56C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6C79">
        <w:rPr>
          <w:rFonts w:ascii="Arial" w:hAnsi="Arial" w:cs="Arial"/>
          <w:sz w:val="24"/>
          <w:szCs w:val="24"/>
        </w:rPr>
        <w:t>գա</w:t>
      </w:r>
      <w:r w:rsidR="00F56C79" w:rsidRPr="00F56C79">
        <w:rPr>
          <w:rFonts w:ascii="Arial" w:hAnsi="Arial" w:cs="Arial"/>
          <w:sz w:val="24"/>
          <w:szCs w:val="24"/>
        </w:rPr>
        <w:t>ղ</w:t>
      </w:r>
      <w:r w:rsidRPr="00F56C79">
        <w:rPr>
          <w:rFonts w:ascii="Arial" w:hAnsi="Arial" w:cs="Arial"/>
          <w:sz w:val="24"/>
          <w:szCs w:val="24"/>
        </w:rPr>
        <w:t>ափարներ</w:t>
      </w:r>
      <w:proofErr w:type="spellEnd"/>
      <w:r w:rsidRPr="00F56C79">
        <w:rPr>
          <w:rFonts w:ascii="Arial" w:hAnsi="Arial" w:cs="Arial"/>
          <w:sz w:val="24"/>
          <w:szCs w:val="24"/>
        </w:rPr>
        <w:t xml:space="preserve"> և </w:t>
      </w:r>
      <w:proofErr w:type="spellStart"/>
      <w:r w:rsidRPr="00F56C79">
        <w:rPr>
          <w:rFonts w:ascii="Arial" w:hAnsi="Arial" w:cs="Arial"/>
          <w:sz w:val="24"/>
          <w:szCs w:val="24"/>
        </w:rPr>
        <w:t>կատարել</w:t>
      </w:r>
      <w:proofErr w:type="spellEnd"/>
      <w:r w:rsidRPr="00F56C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6C79">
        <w:rPr>
          <w:rFonts w:ascii="Arial" w:hAnsi="Arial" w:cs="Arial"/>
          <w:sz w:val="24"/>
          <w:szCs w:val="24"/>
        </w:rPr>
        <w:t>անդրադարձ</w:t>
      </w:r>
      <w:proofErr w:type="spellEnd"/>
      <w:r w:rsidRPr="00F56C79">
        <w:rPr>
          <w:rFonts w:ascii="Arial" w:hAnsi="Arial" w:cs="Arial"/>
          <w:sz w:val="24"/>
          <w:szCs w:val="24"/>
        </w:rPr>
        <w:t>:</w:t>
      </w:r>
      <w:r w:rsidR="00F56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6C79">
        <w:rPr>
          <w:rFonts w:ascii="Arial" w:hAnsi="Arial" w:cs="Arial"/>
          <w:sz w:val="24"/>
          <w:szCs w:val="24"/>
        </w:rPr>
        <w:t>Նաև</w:t>
      </w:r>
      <w:proofErr w:type="spellEnd"/>
      <w:r w:rsidR="00F56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6C79">
        <w:rPr>
          <w:rFonts w:ascii="Arial" w:hAnsi="Arial" w:cs="Arial"/>
          <w:sz w:val="24"/>
          <w:szCs w:val="24"/>
        </w:rPr>
        <w:t>զարգացնել</w:t>
      </w:r>
      <w:proofErr w:type="spellEnd"/>
      <w:r w:rsidR="00F56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6C79">
        <w:rPr>
          <w:rFonts w:ascii="Arial" w:hAnsi="Arial" w:cs="Arial"/>
          <w:sz w:val="24"/>
          <w:szCs w:val="24"/>
        </w:rPr>
        <w:t>ինքնուրույն</w:t>
      </w:r>
      <w:proofErr w:type="spellEnd"/>
      <w:r w:rsidR="00F56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6C79">
        <w:rPr>
          <w:rFonts w:ascii="Arial" w:hAnsi="Arial" w:cs="Arial"/>
          <w:sz w:val="24"/>
          <w:szCs w:val="24"/>
        </w:rPr>
        <w:t>աշխատելու</w:t>
      </w:r>
      <w:proofErr w:type="spellEnd"/>
      <w:r w:rsidR="00F56C7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56C79">
        <w:rPr>
          <w:rFonts w:ascii="Arial" w:hAnsi="Arial" w:cs="Arial"/>
          <w:sz w:val="24"/>
          <w:szCs w:val="24"/>
        </w:rPr>
        <w:t>լսելու</w:t>
      </w:r>
      <w:proofErr w:type="spellEnd"/>
      <w:r w:rsidR="00F56C7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56C79">
        <w:rPr>
          <w:rFonts w:ascii="Arial" w:hAnsi="Arial" w:cs="Arial"/>
          <w:sz w:val="24"/>
          <w:szCs w:val="24"/>
        </w:rPr>
        <w:t>քննադատաբար</w:t>
      </w:r>
      <w:proofErr w:type="spellEnd"/>
      <w:r w:rsidR="00F56C79">
        <w:rPr>
          <w:rFonts w:ascii="Arial" w:hAnsi="Arial" w:cs="Arial"/>
          <w:sz w:val="24"/>
          <w:szCs w:val="24"/>
        </w:rPr>
        <w:t xml:space="preserve"> և </w:t>
      </w:r>
      <w:proofErr w:type="spellStart"/>
      <w:r w:rsidR="00F56C79">
        <w:rPr>
          <w:rFonts w:ascii="Arial" w:hAnsi="Arial" w:cs="Arial"/>
          <w:sz w:val="24"/>
          <w:szCs w:val="24"/>
        </w:rPr>
        <w:t>ստեղծագործաբար</w:t>
      </w:r>
      <w:proofErr w:type="spellEnd"/>
      <w:r w:rsidR="00F56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6C79">
        <w:rPr>
          <w:rFonts w:ascii="Arial" w:hAnsi="Arial" w:cs="Arial"/>
          <w:sz w:val="24"/>
          <w:szCs w:val="24"/>
        </w:rPr>
        <w:t>մտածելու</w:t>
      </w:r>
      <w:proofErr w:type="spellEnd"/>
      <w:r w:rsidR="00F56C7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56C79">
        <w:rPr>
          <w:rFonts w:ascii="Arial" w:hAnsi="Arial" w:cs="Arial"/>
          <w:sz w:val="24"/>
          <w:szCs w:val="24"/>
        </w:rPr>
        <w:t>ցածրաձայն</w:t>
      </w:r>
      <w:proofErr w:type="spellEnd"/>
      <w:r w:rsidR="00F56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6C79">
        <w:rPr>
          <w:rFonts w:ascii="Arial" w:hAnsi="Arial" w:cs="Arial"/>
          <w:sz w:val="24"/>
          <w:szCs w:val="24"/>
        </w:rPr>
        <w:t>խոսելու</w:t>
      </w:r>
      <w:proofErr w:type="spellEnd"/>
      <w:r w:rsidR="00F56C79">
        <w:rPr>
          <w:rFonts w:ascii="Arial" w:hAnsi="Arial" w:cs="Arial"/>
          <w:sz w:val="24"/>
          <w:szCs w:val="24"/>
        </w:rPr>
        <w:t xml:space="preserve"> և </w:t>
      </w:r>
      <w:proofErr w:type="spellStart"/>
      <w:r w:rsidR="00F56C79">
        <w:rPr>
          <w:rFonts w:ascii="Arial" w:hAnsi="Arial" w:cs="Arial"/>
          <w:sz w:val="24"/>
          <w:szCs w:val="24"/>
        </w:rPr>
        <w:t>աշխատանքի</w:t>
      </w:r>
      <w:proofErr w:type="spellEnd"/>
      <w:r w:rsidR="00F56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6C79">
        <w:rPr>
          <w:rFonts w:ascii="Arial" w:hAnsi="Arial" w:cs="Arial"/>
          <w:sz w:val="24"/>
          <w:szCs w:val="24"/>
        </w:rPr>
        <w:t>արդյունքը</w:t>
      </w:r>
      <w:proofErr w:type="spellEnd"/>
      <w:r w:rsidR="00F56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6C79">
        <w:rPr>
          <w:rFonts w:ascii="Arial" w:hAnsi="Arial" w:cs="Arial"/>
          <w:sz w:val="24"/>
          <w:szCs w:val="24"/>
        </w:rPr>
        <w:t>ներկայացնելու</w:t>
      </w:r>
      <w:proofErr w:type="spellEnd"/>
      <w:r w:rsidR="00F56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6C79">
        <w:rPr>
          <w:rFonts w:ascii="Arial" w:hAnsi="Arial" w:cs="Arial"/>
          <w:sz w:val="24"/>
          <w:szCs w:val="24"/>
        </w:rPr>
        <w:t>հմտություններ</w:t>
      </w:r>
      <w:proofErr w:type="spellEnd"/>
      <w:r w:rsidR="009B5A7E">
        <w:rPr>
          <w:rFonts w:ascii="Arial" w:hAnsi="Arial" w:cs="Arial"/>
          <w:sz w:val="24"/>
          <w:szCs w:val="24"/>
        </w:rPr>
        <w:t xml:space="preserve">: </w:t>
      </w:r>
    </w:p>
    <w:p w14:paraId="47EAA56E" w14:textId="6F1F3021" w:rsidR="00A9153E" w:rsidRPr="00F56C79" w:rsidRDefault="009B5A7E" w:rsidP="00E72D23">
      <w:pPr>
        <w:spacing w:after="0" w:line="360" w:lineRule="auto"/>
        <w:ind w:firstLine="45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Խմբային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հետազոտության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մեթոդի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դեպքում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աշակերտները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խմբովի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աշխատում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են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կոնկրետ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խնդրի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վրա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963D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DAB">
        <w:rPr>
          <w:rFonts w:ascii="Arial" w:hAnsi="Arial" w:cs="Arial"/>
          <w:sz w:val="24"/>
          <w:szCs w:val="24"/>
        </w:rPr>
        <w:t>Այս</w:t>
      </w:r>
      <w:proofErr w:type="spellEnd"/>
      <w:r w:rsidR="00963D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DAB">
        <w:rPr>
          <w:rFonts w:ascii="Arial" w:hAnsi="Arial" w:cs="Arial"/>
          <w:sz w:val="24"/>
          <w:szCs w:val="24"/>
        </w:rPr>
        <w:t>դեպքում</w:t>
      </w:r>
      <w:proofErr w:type="spellEnd"/>
      <w:r w:rsidR="00963D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DAB">
        <w:rPr>
          <w:rFonts w:ascii="Arial" w:hAnsi="Arial" w:cs="Arial"/>
          <w:sz w:val="24"/>
          <w:szCs w:val="24"/>
        </w:rPr>
        <w:t>աշակերտները</w:t>
      </w:r>
      <w:proofErr w:type="spellEnd"/>
      <w:r w:rsidR="00963D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DAB">
        <w:rPr>
          <w:rFonts w:ascii="Arial" w:hAnsi="Arial" w:cs="Arial"/>
          <w:sz w:val="24"/>
          <w:szCs w:val="24"/>
        </w:rPr>
        <w:t>յուրացնում</w:t>
      </w:r>
      <w:proofErr w:type="spellEnd"/>
      <w:r w:rsidR="00963D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DAB">
        <w:rPr>
          <w:rFonts w:ascii="Arial" w:hAnsi="Arial" w:cs="Arial"/>
          <w:sz w:val="24"/>
          <w:szCs w:val="24"/>
        </w:rPr>
        <w:t>են</w:t>
      </w:r>
      <w:proofErr w:type="spellEnd"/>
      <w:r w:rsidR="00963D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DAB">
        <w:rPr>
          <w:rFonts w:ascii="Arial" w:hAnsi="Arial" w:cs="Arial"/>
          <w:sz w:val="24"/>
          <w:szCs w:val="24"/>
        </w:rPr>
        <w:t>բովանդակությունը</w:t>
      </w:r>
      <w:proofErr w:type="spellEnd"/>
      <w:r w:rsidR="00963DA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63DAB">
        <w:rPr>
          <w:rFonts w:ascii="Arial" w:hAnsi="Arial" w:cs="Arial"/>
          <w:sz w:val="24"/>
          <w:szCs w:val="24"/>
        </w:rPr>
        <w:t>զարգացնու</w:t>
      </w:r>
      <w:proofErr w:type="spellEnd"/>
      <w:r w:rsidR="00963D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DAB">
        <w:rPr>
          <w:rFonts w:ascii="Arial" w:hAnsi="Arial" w:cs="Arial"/>
          <w:sz w:val="24"/>
          <w:szCs w:val="24"/>
        </w:rPr>
        <w:t>են</w:t>
      </w:r>
      <w:proofErr w:type="spellEnd"/>
      <w:r w:rsidR="00963D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DAB">
        <w:rPr>
          <w:rFonts w:ascii="Arial" w:hAnsi="Arial" w:cs="Arial"/>
          <w:sz w:val="24"/>
          <w:szCs w:val="24"/>
        </w:rPr>
        <w:t>համագործակցային</w:t>
      </w:r>
      <w:proofErr w:type="spellEnd"/>
      <w:r w:rsidR="00963D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DAB">
        <w:rPr>
          <w:rFonts w:ascii="Arial" w:hAnsi="Arial" w:cs="Arial"/>
          <w:sz w:val="24"/>
          <w:szCs w:val="24"/>
        </w:rPr>
        <w:t>աշխատանքի</w:t>
      </w:r>
      <w:proofErr w:type="spellEnd"/>
      <w:r w:rsidR="00963D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DAB">
        <w:rPr>
          <w:rFonts w:ascii="Arial" w:hAnsi="Arial" w:cs="Arial"/>
          <w:sz w:val="24"/>
          <w:szCs w:val="24"/>
        </w:rPr>
        <w:t>հմտություններ</w:t>
      </w:r>
      <w:proofErr w:type="spellEnd"/>
      <w:r w:rsidR="00963DAB">
        <w:rPr>
          <w:rFonts w:ascii="Arial" w:hAnsi="Arial" w:cs="Arial"/>
          <w:sz w:val="24"/>
          <w:szCs w:val="24"/>
        </w:rPr>
        <w:t>:</w:t>
      </w:r>
    </w:p>
    <w:p w14:paraId="5526839D" w14:textId="2BD2D7D9" w:rsidR="00560B73" w:rsidRDefault="00560B73" w:rsidP="00963DAB">
      <w:pPr>
        <w:rPr>
          <w:rFonts w:ascii="Arial" w:hAnsi="Arial" w:cs="Arial"/>
          <w:sz w:val="24"/>
          <w:szCs w:val="24"/>
        </w:rPr>
      </w:pPr>
      <w:r w:rsidRPr="00F56C79">
        <w:rPr>
          <w:rFonts w:ascii="Arial" w:hAnsi="Arial" w:cs="Arial"/>
          <w:sz w:val="24"/>
          <w:szCs w:val="24"/>
        </w:rPr>
        <w:br w:type="page"/>
      </w:r>
      <w:proofErr w:type="spellStart"/>
      <w:r>
        <w:rPr>
          <w:rFonts w:ascii="Arial" w:hAnsi="Arial" w:cs="Arial"/>
          <w:sz w:val="24"/>
          <w:szCs w:val="24"/>
        </w:rPr>
        <w:lastRenderedPageBreak/>
        <w:t>Դասարան</w:t>
      </w:r>
      <w:proofErr w:type="spellEnd"/>
      <w:r>
        <w:rPr>
          <w:rFonts w:ascii="Arial" w:hAnsi="Arial" w:cs="Arial"/>
          <w:sz w:val="24"/>
          <w:szCs w:val="24"/>
        </w:rPr>
        <w:t xml:space="preserve"> 7-րդ</w:t>
      </w:r>
    </w:p>
    <w:p w14:paraId="6FEB2467" w14:textId="65C52276" w:rsidR="00560B73" w:rsidRDefault="00560B73" w:rsidP="00560B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Թեմա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Քիմիական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կապ</w:t>
      </w:r>
      <w:proofErr w:type="spellEnd"/>
    </w:p>
    <w:p w14:paraId="56C80878" w14:textId="1296DB4D" w:rsidR="00560B73" w:rsidRDefault="00560B73" w:rsidP="00560B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Դասի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նպատակն</w:t>
      </w:r>
      <w:proofErr w:type="spellEnd"/>
      <w:r>
        <w:rPr>
          <w:rFonts w:ascii="Arial" w:hAnsi="Arial" w:cs="Arial"/>
          <w:sz w:val="24"/>
          <w:szCs w:val="24"/>
        </w:rPr>
        <w:t xml:space="preserve"> է՝ </w:t>
      </w:r>
    </w:p>
    <w:p w14:paraId="4067C4CE" w14:textId="294D2066" w:rsidR="00560B73" w:rsidRDefault="00560B73" w:rsidP="00560B73">
      <w:pPr>
        <w:pStyle w:val="ListParagraph"/>
        <w:numPr>
          <w:ilvl w:val="0"/>
          <w:numId w:val="1"/>
        </w:numPr>
        <w:spacing w:after="0" w:line="360" w:lineRule="auto"/>
        <w:ind w:left="810" w:hanging="45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Իմանա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քիմիական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կապ</w:t>
      </w:r>
      <w:proofErr w:type="spellEnd"/>
      <w:r>
        <w:rPr>
          <w:rFonts w:ascii="Arial" w:hAnsi="Arial" w:cs="Arial"/>
          <w:sz w:val="24"/>
          <w:szCs w:val="24"/>
        </w:rPr>
        <w:t xml:space="preserve"> և </w:t>
      </w:r>
      <w:proofErr w:type="spellStart"/>
      <w:r>
        <w:rPr>
          <w:rFonts w:ascii="Arial" w:hAnsi="Arial" w:cs="Arial"/>
          <w:sz w:val="24"/>
          <w:szCs w:val="24"/>
        </w:rPr>
        <w:t>նրա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տեսակները</w:t>
      </w:r>
      <w:proofErr w:type="spellEnd"/>
    </w:p>
    <w:p w14:paraId="0EE0A7FF" w14:textId="7DC15CC9" w:rsidR="00560B73" w:rsidRPr="00560B73" w:rsidRDefault="00560B73" w:rsidP="00560B73">
      <w:pPr>
        <w:pStyle w:val="ListParagraph"/>
        <w:numPr>
          <w:ilvl w:val="0"/>
          <w:numId w:val="1"/>
        </w:numPr>
        <w:spacing w:after="0" w:line="360" w:lineRule="auto"/>
        <w:ind w:left="810" w:hanging="45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Հասկանա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կապի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առաջացման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հնարավոր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եղանակները</w:t>
      </w:r>
      <w:proofErr w:type="spellEnd"/>
    </w:p>
    <w:p w14:paraId="08928D2D" w14:textId="71C108D7" w:rsidR="00560B73" w:rsidRDefault="00560B73" w:rsidP="00560B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Կարողանա</w:t>
      </w:r>
      <w:proofErr w:type="spellEnd"/>
    </w:p>
    <w:p w14:paraId="157D0244" w14:textId="76B153E0" w:rsidR="00560B73" w:rsidRDefault="00560B73" w:rsidP="00560B7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Բացատրել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քիմիական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կապի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տեսակները</w:t>
      </w:r>
      <w:proofErr w:type="spellEnd"/>
    </w:p>
    <w:p w14:paraId="0BEBA866" w14:textId="52451A6C" w:rsidR="00560B73" w:rsidRDefault="00560B73" w:rsidP="00560B7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Համեմատի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կապի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տեսակները</w:t>
      </w:r>
      <w:proofErr w:type="spellEnd"/>
    </w:p>
    <w:p w14:paraId="401372D5" w14:textId="167DF8C3" w:rsidR="00560B73" w:rsidRDefault="00560B73" w:rsidP="00560B7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Տարբերի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տարբեր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քիմիական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կապով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միացությունները</w:t>
      </w:r>
      <w:proofErr w:type="spellEnd"/>
    </w:p>
    <w:p w14:paraId="349FE375" w14:textId="77777777" w:rsidR="00225A6A" w:rsidRDefault="00560B73" w:rsidP="00560B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Նոր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նյութի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ուսումնասիրության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դաս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ներկայացնել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քիմիական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կապի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առաջացնումը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ըստ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տար</w:t>
      </w:r>
      <w:r w:rsidR="00225A6A">
        <w:rPr>
          <w:rFonts w:ascii="Arial" w:hAnsi="Arial" w:cs="Arial"/>
          <w:sz w:val="24"/>
          <w:szCs w:val="24"/>
        </w:rPr>
        <w:t>րերի</w:t>
      </w:r>
      <w:proofErr w:type="spellEnd"/>
      <w:r w:rsidR="00225A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5A6A">
        <w:rPr>
          <w:rFonts w:ascii="Arial" w:hAnsi="Arial" w:cs="Arial"/>
          <w:sz w:val="24"/>
          <w:szCs w:val="24"/>
        </w:rPr>
        <w:t>ատոմնարերի</w:t>
      </w:r>
      <w:proofErr w:type="spellEnd"/>
      <w:r w:rsidR="00225A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5A6A">
        <w:rPr>
          <w:rFonts w:ascii="Arial" w:hAnsi="Arial" w:cs="Arial"/>
          <w:sz w:val="24"/>
          <w:szCs w:val="24"/>
        </w:rPr>
        <w:t>էլեկտրաբացասականության</w:t>
      </w:r>
      <w:proofErr w:type="spellEnd"/>
      <w:r w:rsidR="00225A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5A6A">
        <w:rPr>
          <w:rFonts w:ascii="Arial" w:hAnsi="Arial" w:cs="Arial"/>
          <w:sz w:val="24"/>
          <w:szCs w:val="24"/>
        </w:rPr>
        <w:t>արժեների</w:t>
      </w:r>
      <w:proofErr w:type="spellEnd"/>
      <w:r w:rsidR="00225A6A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225A6A">
        <w:rPr>
          <w:rFonts w:ascii="Arial" w:hAnsi="Arial" w:cs="Arial"/>
          <w:sz w:val="24"/>
          <w:szCs w:val="24"/>
        </w:rPr>
        <w:t>Դիտարկել</w:t>
      </w:r>
      <w:proofErr w:type="spellEnd"/>
      <w:r w:rsidR="00225A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5A6A">
        <w:rPr>
          <w:rFonts w:ascii="Arial" w:hAnsi="Arial" w:cs="Arial"/>
          <w:sz w:val="24"/>
          <w:szCs w:val="24"/>
        </w:rPr>
        <w:t>բոլոր</w:t>
      </w:r>
      <w:proofErr w:type="spellEnd"/>
      <w:r w:rsidR="00225A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5A6A">
        <w:rPr>
          <w:rFonts w:ascii="Arial" w:hAnsi="Arial" w:cs="Arial"/>
          <w:sz w:val="24"/>
          <w:szCs w:val="24"/>
        </w:rPr>
        <w:t>դեպքերը</w:t>
      </w:r>
      <w:proofErr w:type="spellEnd"/>
      <w:r w:rsidR="00225A6A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225A6A">
        <w:rPr>
          <w:rFonts w:ascii="Arial" w:hAnsi="Arial" w:cs="Arial"/>
          <w:sz w:val="24"/>
          <w:szCs w:val="24"/>
        </w:rPr>
        <w:t>Դասի</w:t>
      </w:r>
      <w:proofErr w:type="spellEnd"/>
      <w:r w:rsidR="00225A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5A6A">
        <w:rPr>
          <w:rFonts w:ascii="Arial" w:hAnsi="Arial" w:cs="Arial"/>
          <w:sz w:val="24"/>
          <w:szCs w:val="24"/>
        </w:rPr>
        <w:t>բացատրման</w:t>
      </w:r>
      <w:proofErr w:type="spellEnd"/>
      <w:r w:rsidR="00225A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5A6A">
        <w:rPr>
          <w:rFonts w:ascii="Arial" w:hAnsi="Arial" w:cs="Arial"/>
          <w:sz w:val="24"/>
          <w:szCs w:val="24"/>
        </w:rPr>
        <w:t>ժամանակ</w:t>
      </w:r>
      <w:proofErr w:type="spellEnd"/>
      <w:r w:rsidR="00225A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5A6A">
        <w:rPr>
          <w:rFonts w:ascii="Arial" w:hAnsi="Arial" w:cs="Arial"/>
          <w:sz w:val="24"/>
          <w:szCs w:val="24"/>
        </w:rPr>
        <w:t>աշակերտները</w:t>
      </w:r>
      <w:proofErr w:type="spellEnd"/>
      <w:r w:rsidR="00225A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5A6A">
        <w:rPr>
          <w:rFonts w:ascii="Arial" w:hAnsi="Arial" w:cs="Arial"/>
          <w:sz w:val="24"/>
          <w:szCs w:val="24"/>
        </w:rPr>
        <w:t>կկատարեն</w:t>
      </w:r>
      <w:proofErr w:type="spellEnd"/>
      <w:r w:rsidR="00225A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5A6A">
        <w:rPr>
          <w:rFonts w:ascii="Arial" w:hAnsi="Arial" w:cs="Arial"/>
          <w:sz w:val="24"/>
          <w:szCs w:val="24"/>
        </w:rPr>
        <w:t>նշումներ</w:t>
      </w:r>
      <w:proofErr w:type="spellEnd"/>
      <w:r w:rsidR="00225A6A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225A6A">
        <w:rPr>
          <w:rFonts w:ascii="Arial" w:hAnsi="Arial" w:cs="Arial"/>
          <w:sz w:val="24"/>
          <w:szCs w:val="24"/>
        </w:rPr>
        <w:t>Ապա</w:t>
      </w:r>
      <w:proofErr w:type="spellEnd"/>
      <w:r w:rsidR="00225A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5A6A">
        <w:rPr>
          <w:rFonts w:ascii="Arial" w:hAnsi="Arial" w:cs="Arial"/>
          <w:sz w:val="24"/>
          <w:szCs w:val="24"/>
        </w:rPr>
        <w:t>բաժանել</w:t>
      </w:r>
      <w:proofErr w:type="spellEnd"/>
      <w:r w:rsidR="00225A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5A6A">
        <w:rPr>
          <w:rFonts w:ascii="Arial" w:hAnsi="Arial" w:cs="Arial"/>
          <w:sz w:val="24"/>
          <w:szCs w:val="24"/>
        </w:rPr>
        <w:t>քարտեր</w:t>
      </w:r>
      <w:proofErr w:type="spellEnd"/>
      <w:r w:rsidR="00225A6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25A6A">
        <w:rPr>
          <w:rFonts w:ascii="Arial" w:hAnsi="Arial" w:cs="Arial"/>
          <w:sz w:val="24"/>
          <w:szCs w:val="24"/>
        </w:rPr>
        <w:t>որոնց</w:t>
      </w:r>
      <w:proofErr w:type="spellEnd"/>
      <w:r w:rsidR="00225A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5A6A">
        <w:rPr>
          <w:rFonts w:ascii="Arial" w:hAnsi="Arial" w:cs="Arial"/>
          <w:sz w:val="24"/>
          <w:szCs w:val="24"/>
        </w:rPr>
        <w:t>վրա</w:t>
      </w:r>
      <w:proofErr w:type="spellEnd"/>
      <w:r w:rsidR="00225A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5A6A">
        <w:rPr>
          <w:rFonts w:ascii="Arial" w:hAnsi="Arial" w:cs="Arial"/>
          <w:sz w:val="24"/>
          <w:szCs w:val="24"/>
        </w:rPr>
        <w:t>կլինեն</w:t>
      </w:r>
      <w:proofErr w:type="spellEnd"/>
      <w:r w:rsidR="00225A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5A6A">
        <w:rPr>
          <w:rFonts w:ascii="Arial" w:hAnsi="Arial" w:cs="Arial"/>
          <w:sz w:val="24"/>
          <w:szCs w:val="24"/>
        </w:rPr>
        <w:t>անհատական</w:t>
      </w:r>
      <w:proofErr w:type="spellEnd"/>
      <w:r w:rsidR="00225A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5A6A">
        <w:rPr>
          <w:rFonts w:ascii="Arial" w:hAnsi="Arial" w:cs="Arial"/>
          <w:sz w:val="24"/>
          <w:szCs w:val="24"/>
        </w:rPr>
        <w:t>առաջադրանքներ</w:t>
      </w:r>
      <w:proofErr w:type="spellEnd"/>
      <w:r w:rsidR="00225A6A">
        <w:rPr>
          <w:rFonts w:ascii="Arial" w:hAnsi="Arial" w:cs="Arial"/>
          <w:sz w:val="24"/>
          <w:szCs w:val="24"/>
        </w:rPr>
        <w:t xml:space="preserve"> և </w:t>
      </w:r>
      <w:proofErr w:type="spellStart"/>
      <w:r w:rsidR="00225A6A">
        <w:rPr>
          <w:rFonts w:ascii="Arial" w:hAnsi="Arial" w:cs="Arial"/>
          <w:sz w:val="24"/>
          <w:szCs w:val="24"/>
        </w:rPr>
        <w:t>հայտորոշիչ</w:t>
      </w:r>
      <w:proofErr w:type="spellEnd"/>
      <w:r w:rsidR="00225A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5A6A">
        <w:rPr>
          <w:rFonts w:ascii="Arial" w:hAnsi="Arial" w:cs="Arial"/>
          <w:sz w:val="24"/>
          <w:szCs w:val="24"/>
        </w:rPr>
        <w:t>թեստ</w:t>
      </w:r>
      <w:proofErr w:type="spellEnd"/>
      <w:r w:rsidR="00225A6A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225A6A">
        <w:rPr>
          <w:rFonts w:ascii="Arial" w:hAnsi="Arial" w:cs="Arial"/>
          <w:sz w:val="24"/>
          <w:szCs w:val="24"/>
        </w:rPr>
        <w:t>Հայտորոշիչ</w:t>
      </w:r>
      <w:proofErr w:type="spellEnd"/>
      <w:r w:rsidR="00225A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5A6A">
        <w:rPr>
          <w:rFonts w:ascii="Arial" w:hAnsi="Arial" w:cs="Arial"/>
          <w:sz w:val="24"/>
          <w:szCs w:val="24"/>
        </w:rPr>
        <w:t>թեստի</w:t>
      </w:r>
      <w:proofErr w:type="spellEnd"/>
      <w:r w:rsidR="00225A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5A6A">
        <w:rPr>
          <w:rFonts w:ascii="Arial" w:hAnsi="Arial" w:cs="Arial"/>
          <w:sz w:val="24"/>
          <w:szCs w:val="24"/>
        </w:rPr>
        <w:t>արդյունքում</w:t>
      </w:r>
      <w:proofErr w:type="spellEnd"/>
      <w:r w:rsidR="00225A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5A6A">
        <w:rPr>
          <w:rFonts w:ascii="Arial" w:hAnsi="Arial" w:cs="Arial"/>
          <w:sz w:val="24"/>
          <w:szCs w:val="24"/>
        </w:rPr>
        <w:t>պարզ</w:t>
      </w:r>
      <w:proofErr w:type="spellEnd"/>
      <w:r w:rsidR="00225A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5A6A">
        <w:rPr>
          <w:rFonts w:ascii="Arial" w:hAnsi="Arial" w:cs="Arial"/>
          <w:sz w:val="24"/>
          <w:szCs w:val="24"/>
        </w:rPr>
        <w:t>դարձավ</w:t>
      </w:r>
      <w:proofErr w:type="spellEnd"/>
      <w:r w:rsidR="00225A6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25A6A">
        <w:rPr>
          <w:rFonts w:ascii="Arial" w:hAnsi="Arial" w:cs="Arial"/>
          <w:sz w:val="24"/>
          <w:szCs w:val="24"/>
        </w:rPr>
        <w:t>որ</w:t>
      </w:r>
      <w:proofErr w:type="spellEnd"/>
      <w:r w:rsidR="00225A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5A6A">
        <w:rPr>
          <w:rFonts w:ascii="Arial" w:hAnsi="Arial" w:cs="Arial"/>
          <w:sz w:val="24"/>
          <w:szCs w:val="24"/>
        </w:rPr>
        <w:t>աշակերտներից</w:t>
      </w:r>
      <w:proofErr w:type="spellEnd"/>
      <w:r w:rsidR="00225A6A">
        <w:rPr>
          <w:rFonts w:ascii="Arial" w:hAnsi="Arial" w:cs="Arial"/>
          <w:sz w:val="24"/>
          <w:szCs w:val="24"/>
        </w:rPr>
        <w:t xml:space="preserve"> 4-ը </w:t>
      </w:r>
      <w:proofErr w:type="spellStart"/>
      <w:r w:rsidR="00225A6A">
        <w:rPr>
          <w:rFonts w:ascii="Arial" w:hAnsi="Arial" w:cs="Arial"/>
          <w:sz w:val="24"/>
          <w:szCs w:val="24"/>
        </w:rPr>
        <w:t>տվել</w:t>
      </w:r>
      <w:proofErr w:type="spellEnd"/>
      <w:r w:rsidR="00225A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5A6A">
        <w:rPr>
          <w:rFonts w:ascii="Arial" w:hAnsi="Arial" w:cs="Arial"/>
          <w:sz w:val="24"/>
          <w:szCs w:val="24"/>
        </w:rPr>
        <w:t>էին</w:t>
      </w:r>
      <w:proofErr w:type="spellEnd"/>
      <w:r w:rsidR="00225A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5A6A">
        <w:rPr>
          <w:rFonts w:ascii="Arial" w:hAnsi="Arial" w:cs="Arial"/>
          <w:sz w:val="24"/>
          <w:szCs w:val="24"/>
        </w:rPr>
        <w:t>ճիշտ</w:t>
      </w:r>
      <w:proofErr w:type="spellEnd"/>
      <w:r w:rsidR="00225A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5A6A">
        <w:rPr>
          <w:rFonts w:ascii="Arial" w:hAnsi="Arial" w:cs="Arial"/>
          <w:sz w:val="24"/>
          <w:szCs w:val="24"/>
        </w:rPr>
        <w:t>պատասխաններ</w:t>
      </w:r>
      <w:proofErr w:type="spellEnd"/>
      <w:r w:rsidR="00225A6A">
        <w:rPr>
          <w:rFonts w:ascii="Arial" w:hAnsi="Arial" w:cs="Arial"/>
          <w:sz w:val="24"/>
          <w:szCs w:val="24"/>
        </w:rPr>
        <w:t xml:space="preserve">, 8 </w:t>
      </w:r>
      <w:proofErr w:type="spellStart"/>
      <w:r w:rsidR="00225A6A">
        <w:rPr>
          <w:rFonts w:ascii="Arial" w:hAnsi="Arial" w:cs="Arial"/>
          <w:sz w:val="24"/>
          <w:szCs w:val="24"/>
        </w:rPr>
        <w:t>աշակերտներ</w:t>
      </w:r>
      <w:proofErr w:type="spellEnd"/>
      <w:r w:rsidR="00225A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5A6A">
        <w:rPr>
          <w:rFonts w:ascii="Arial" w:hAnsi="Arial" w:cs="Arial"/>
          <w:sz w:val="24"/>
          <w:szCs w:val="24"/>
        </w:rPr>
        <w:t>ունեին</w:t>
      </w:r>
      <w:proofErr w:type="spellEnd"/>
      <w:r w:rsidR="00225A6A">
        <w:rPr>
          <w:rFonts w:ascii="Arial" w:hAnsi="Arial" w:cs="Arial"/>
          <w:sz w:val="24"/>
          <w:szCs w:val="24"/>
        </w:rPr>
        <w:t xml:space="preserve"> և՛ </w:t>
      </w:r>
      <w:proofErr w:type="spellStart"/>
      <w:r w:rsidR="00225A6A">
        <w:rPr>
          <w:rFonts w:ascii="Arial" w:hAnsi="Arial" w:cs="Arial"/>
          <w:sz w:val="24"/>
          <w:szCs w:val="24"/>
        </w:rPr>
        <w:t>ճիշտ</w:t>
      </w:r>
      <w:proofErr w:type="spellEnd"/>
      <w:r w:rsidR="00225A6A">
        <w:rPr>
          <w:rFonts w:ascii="Arial" w:hAnsi="Arial" w:cs="Arial"/>
          <w:sz w:val="24"/>
          <w:szCs w:val="24"/>
        </w:rPr>
        <w:t xml:space="preserve">, և՛ </w:t>
      </w:r>
      <w:proofErr w:type="spellStart"/>
      <w:r w:rsidR="00225A6A">
        <w:rPr>
          <w:rFonts w:ascii="Arial" w:hAnsi="Arial" w:cs="Arial"/>
          <w:sz w:val="24"/>
          <w:szCs w:val="24"/>
        </w:rPr>
        <w:t>մեկական</w:t>
      </w:r>
      <w:proofErr w:type="spellEnd"/>
      <w:r w:rsidR="00225A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5A6A">
        <w:rPr>
          <w:rFonts w:ascii="Arial" w:hAnsi="Arial" w:cs="Arial"/>
          <w:sz w:val="24"/>
          <w:szCs w:val="24"/>
        </w:rPr>
        <w:t>սխալ</w:t>
      </w:r>
      <w:proofErr w:type="spellEnd"/>
      <w:r w:rsidR="00225A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5A6A">
        <w:rPr>
          <w:rFonts w:ascii="Arial" w:hAnsi="Arial" w:cs="Arial"/>
          <w:sz w:val="24"/>
          <w:szCs w:val="24"/>
        </w:rPr>
        <w:t>պատասխաններ</w:t>
      </w:r>
      <w:proofErr w:type="spellEnd"/>
      <w:r w:rsidR="00225A6A">
        <w:rPr>
          <w:rFonts w:ascii="Arial" w:hAnsi="Arial" w:cs="Arial"/>
          <w:sz w:val="24"/>
          <w:szCs w:val="24"/>
        </w:rPr>
        <w:t xml:space="preserve">: 4-ը </w:t>
      </w:r>
      <w:proofErr w:type="spellStart"/>
      <w:r w:rsidR="00225A6A">
        <w:rPr>
          <w:rFonts w:ascii="Arial" w:hAnsi="Arial" w:cs="Arial"/>
          <w:sz w:val="24"/>
          <w:szCs w:val="24"/>
        </w:rPr>
        <w:t>կիսով</w:t>
      </w:r>
      <w:proofErr w:type="spellEnd"/>
      <w:r w:rsidR="00225A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5A6A">
        <w:rPr>
          <w:rFonts w:ascii="Arial" w:hAnsi="Arial" w:cs="Arial"/>
          <w:sz w:val="24"/>
          <w:szCs w:val="24"/>
        </w:rPr>
        <w:t>չափ</w:t>
      </w:r>
      <w:proofErr w:type="spellEnd"/>
      <w:r w:rsidR="00225A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5A6A">
        <w:rPr>
          <w:rFonts w:ascii="Arial" w:hAnsi="Arial" w:cs="Arial"/>
          <w:sz w:val="24"/>
          <w:szCs w:val="24"/>
        </w:rPr>
        <w:t>սխալ</w:t>
      </w:r>
      <w:proofErr w:type="spellEnd"/>
      <w:r w:rsidR="00225A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5A6A">
        <w:rPr>
          <w:rFonts w:ascii="Arial" w:hAnsi="Arial" w:cs="Arial"/>
          <w:sz w:val="24"/>
          <w:szCs w:val="24"/>
        </w:rPr>
        <w:t>էր</w:t>
      </w:r>
      <w:proofErr w:type="spellEnd"/>
      <w:r w:rsidR="00225A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5A6A">
        <w:rPr>
          <w:rFonts w:ascii="Arial" w:hAnsi="Arial" w:cs="Arial"/>
          <w:sz w:val="24"/>
          <w:szCs w:val="24"/>
        </w:rPr>
        <w:t>պատասխանել</w:t>
      </w:r>
      <w:proofErr w:type="spellEnd"/>
      <w:r w:rsidR="00225A6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25A6A">
        <w:rPr>
          <w:rFonts w:ascii="Arial" w:hAnsi="Arial" w:cs="Arial"/>
          <w:sz w:val="24"/>
          <w:szCs w:val="24"/>
        </w:rPr>
        <w:t>իսկ</w:t>
      </w:r>
      <w:proofErr w:type="spellEnd"/>
      <w:r w:rsidR="00225A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5A6A">
        <w:rPr>
          <w:rFonts w:ascii="Arial" w:hAnsi="Arial" w:cs="Arial"/>
          <w:sz w:val="24"/>
          <w:szCs w:val="24"/>
        </w:rPr>
        <w:t>մնացած</w:t>
      </w:r>
      <w:proofErr w:type="spellEnd"/>
      <w:r w:rsidR="00225A6A">
        <w:rPr>
          <w:rFonts w:ascii="Arial" w:hAnsi="Arial" w:cs="Arial"/>
          <w:sz w:val="24"/>
          <w:szCs w:val="24"/>
        </w:rPr>
        <w:t xml:space="preserve"> 4-ը </w:t>
      </w:r>
      <w:proofErr w:type="spellStart"/>
      <w:r w:rsidR="00225A6A">
        <w:rPr>
          <w:rFonts w:ascii="Arial" w:hAnsi="Arial" w:cs="Arial"/>
          <w:sz w:val="24"/>
          <w:szCs w:val="24"/>
        </w:rPr>
        <w:t>ունեին</w:t>
      </w:r>
      <w:proofErr w:type="spellEnd"/>
      <w:r w:rsidR="00225A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5A6A">
        <w:rPr>
          <w:rFonts w:ascii="Arial" w:hAnsi="Arial" w:cs="Arial"/>
          <w:sz w:val="24"/>
          <w:szCs w:val="24"/>
        </w:rPr>
        <w:t>ընդամենը</w:t>
      </w:r>
      <w:proofErr w:type="spellEnd"/>
      <w:r w:rsidR="00225A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5A6A">
        <w:rPr>
          <w:rFonts w:ascii="Arial" w:hAnsi="Arial" w:cs="Arial"/>
          <w:sz w:val="24"/>
          <w:szCs w:val="24"/>
        </w:rPr>
        <w:t>մեկական</w:t>
      </w:r>
      <w:proofErr w:type="spellEnd"/>
      <w:r w:rsidR="00225A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5A6A">
        <w:rPr>
          <w:rFonts w:ascii="Arial" w:hAnsi="Arial" w:cs="Arial"/>
          <w:sz w:val="24"/>
          <w:szCs w:val="24"/>
        </w:rPr>
        <w:t>ճիշտ</w:t>
      </w:r>
      <w:proofErr w:type="spellEnd"/>
      <w:r w:rsidR="00225A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5A6A">
        <w:rPr>
          <w:rFonts w:ascii="Arial" w:hAnsi="Arial" w:cs="Arial"/>
          <w:sz w:val="24"/>
          <w:szCs w:val="24"/>
        </w:rPr>
        <w:t>պատասխան</w:t>
      </w:r>
      <w:proofErr w:type="spellEnd"/>
      <w:r w:rsidR="00225A6A">
        <w:rPr>
          <w:rFonts w:ascii="Arial" w:hAnsi="Arial" w:cs="Arial"/>
          <w:sz w:val="24"/>
          <w:szCs w:val="24"/>
        </w:rPr>
        <w:t>:</w:t>
      </w:r>
    </w:p>
    <w:p w14:paraId="66443447" w14:textId="11EAD956" w:rsidR="00560B73" w:rsidRDefault="00225A6A" w:rsidP="00560B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Առաջին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օրվա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դասի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արդյունքում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գրանցում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ենք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տվյալները</w:t>
      </w:r>
      <w:proofErr w:type="spellEnd"/>
      <w:r>
        <w:rPr>
          <w:rFonts w:ascii="Arial" w:hAnsi="Arial" w:cs="Arial"/>
          <w:sz w:val="24"/>
          <w:szCs w:val="24"/>
        </w:rPr>
        <w:t xml:space="preserve"> և </w:t>
      </w:r>
      <w:proofErr w:type="spellStart"/>
      <w:r>
        <w:rPr>
          <w:rFonts w:ascii="Arial" w:hAnsi="Arial" w:cs="Arial"/>
          <w:sz w:val="24"/>
          <w:szCs w:val="24"/>
        </w:rPr>
        <w:t>գալիս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այ</w:t>
      </w:r>
      <w:r w:rsidR="00BD6E44">
        <w:rPr>
          <w:rFonts w:ascii="Arial" w:hAnsi="Arial" w:cs="Arial"/>
          <w:sz w:val="24"/>
          <w:szCs w:val="24"/>
        </w:rPr>
        <w:t>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եզրակացության</w:t>
      </w:r>
      <w:proofErr w:type="spellEnd"/>
      <w:r w:rsidR="00BD6E4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D6E44">
        <w:rPr>
          <w:rFonts w:ascii="Arial" w:hAnsi="Arial" w:cs="Arial"/>
          <w:sz w:val="24"/>
          <w:szCs w:val="24"/>
        </w:rPr>
        <w:t>որ</w:t>
      </w:r>
      <w:proofErr w:type="spellEnd"/>
      <w:r w:rsidR="00BD6E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E44">
        <w:rPr>
          <w:rFonts w:ascii="Arial" w:hAnsi="Arial" w:cs="Arial"/>
          <w:sz w:val="24"/>
          <w:szCs w:val="24"/>
        </w:rPr>
        <w:t>ցածր</w:t>
      </w:r>
      <w:proofErr w:type="spellEnd"/>
      <w:r w:rsidR="00BD6E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E44">
        <w:rPr>
          <w:rFonts w:ascii="Arial" w:hAnsi="Arial" w:cs="Arial"/>
          <w:sz w:val="24"/>
          <w:szCs w:val="24"/>
        </w:rPr>
        <w:t>աձաջադիմությամբ</w:t>
      </w:r>
      <w:proofErr w:type="spellEnd"/>
      <w:r w:rsidR="00BD6E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E44">
        <w:rPr>
          <w:rFonts w:ascii="Arial" w:hAnsi="Arial" w:cs="Arial"/>
          <w:sz w:val="24"/>
          <w:szCs w:val="24"/>
        </w:rPr>
        <w:t>աշակերտները</w:t>
      </w:r>
      <w:proofErr w:type="spellEnd"/>
      <w:r w:rsidR="00BD6E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E44">
        <w:rPr>
          <w:rFonts w:ascii="Arial" w:hAnsi="Arial" w:cs="Arial"/>
          <w:sz w:val="24"/>
          <w:szCs w:val="24"/>
        </w:rPr>
        <w:t>նյութերը</w:t>
      </w:r>
      <w:proofErr w:type="spellEnd"/>
      <w:r w:rsidR="00BD6E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E44">
        <w:rPr>
          <w:rFonts w:ascii="Arial" w:hAnsi="Arial" w:cs="Arial"/>
          <w:sz w:val="24"/>
          <w:szCs w:val="24"/>
        </w:rPr>
        <w:t>լավ</w:t>
      </w:r>
      <w:proofErr w:type="spellEnd"/>
      <w:r w:rsidR="00BD6E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E44">
        <w:rPr>
          <w:rFonts w:ascii="Arial" w:hAnsi="Arial" w:cs="Arial"/>
          <w:sz w:val="24"/>
          <w:szCs w:val="24"/>
        </w:rPr>
        <w:t>չեն</w:t>
      </w:r>
      <w:proofErr w:type="spellEnd"/>
      <w:r w:rsidR="00BD6E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E44">
        <w:rPr>
          <w:rFonts w:ascii="Arial" w:hAnsi="Arial" w:cs="Arial"/>
          <w:sz w:val="24"/>
          <w:szCs w:val="24"/>
        </w:rPr>
        <w:t>յուրացրել</w:t>
      </w:r>
      <w:proofErr w:type="spellEnd"/>
      <w:r w:rsidR="00BD6E44">
        <w:rPr>
          <w:rFonts w:ascii="Arial" w:hAnsi="Arial" w:cs="Arial"/>
          <w:sz w:val="24"/>
          <w:szCs w:val="24"/>
        </w:rPr>
        <w:t xml:space="preserve"> և </w:t>
      </w:r>
      <w:proofErr w:type="spellStart"/>
      <w:r w:rsidR="00BD6E44">
        <w:rPr>
          <w:rFonts w:ascii="Arial" w:hAnsi="Arial" w:cs="Arial"/>
          <w:sz w:val="24"/>
          <w:szCs w:val="24"/>
        </w:rPr>
        <w:t>պետք</w:t>
      </w:r>
      <w:proofErr w:type="spellEnd"/>
      <w:r w:rsidR="00BD6E44">
        <w:rPr>
          <w:rFonts w:ascii="Arial" w:hAnsi="Arial" w:cs="Arial"/>
          <w:sz w:val="24"/>
          <w:szCs w:val="24"/>
        </w:rPr>
        <w:t xml:space="preserve"> է </w:t>
      </w:r>
      <w:proofErr w:type="spellStart"/>
      <w:r w:rsidR="00BD6E44">
        <w:rPr>
          <w:rFonts w:ascii="Arial" w:hAnsi="Arial" w:cs="Arial"/>
          <w:sz w:val="24"/>
          <w:szCs w:val="24"/>
        </w:rPr>
        <w:t>նախաձեռնել</w:t>
      </w:r>
      <w:proofErr w:type="spellEnd"/>
      <w:r w:rsidR="00BD6E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E44">
        <w:rPr>
          <w:rFonts w:ascii="Arial" w:hAnsi="Arial" w:cs="Arial"/>
          <w:sz w:val="24"/>
          <w:szCs w:val="24"/>
        </w:rPr>
        <w:t>որոշակի</w:t>
      </w:r>
      <w:proofErr w:type="spellEnd"/>
      <w:r w:rsidR="00BD6E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E44">
        <w:rPr>
          <w:rFonts w:ascii="Arial" w:hAnsi="Arial" w:cs="Arial"/>
          <w:sz w:val="24"/>
          <w:szCs w:val="24"/>
        </w:rPr>
        <w:t>քայլեր</w:t>
      </w:r>
      <w:proofErr w:type="spellEnd"/>
      <w:r w:rsidR="00BD6E4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D6E44">
        <w:rPr>
          <w:rFonts w:ascii="Arial" w:hAnsi="Arial" w:cs="Arial"/>
          <w:sz w:val="24"/>
          <w:szCs w:val="24"/>
        </w:rPr>
        <w:t>որպեսզի</w:t>
      </w:r>
      <w:proofErr w:type="spellEnd"/>
      <w:r w:rsidR="00BD6E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E44">
        <w:rPr>
          <w:rFonts w:ascii="Arial" w:hAnsi="Arial" w:cs="Arial"/>
          <w:sz w:val="24"/>
          <w:szCs w:val="24"/>
        </w:rPr>
        <w:t>բարձրացվի</w:t>
      </w:r>
      <w:proofErr w:type="spellEnd"/>
      <w:r w:rsidR="00BD6E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E44">
        <w:rPr>
          <w:rFonts w:ascii="Arial" w:hAnsi="Arial" w:cs="Arial"/>
          <w:sz w:val="24"/>
          <w:szCs w:val="24"/>
        </w:rPr>
        <w:t>աշակերտների</w:t>
      </w:r>
      <w:proofErr w:type="spellEnd"/>
      <w:r w:rsidR="00BD6E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6E44">
        <w:rPr>
          <w:rFonts w:ascii="Arial" w:hAnsi="Arial" w:cs="Arial"/>
          <w:sz w:val="24"/>
          <w:szCs w:val="24"/>
        </w:rPr>
        <w:t>առաջադիմությունը</w:t>
      </w:r>
      <w:proofErr w:type="spellEnd"/>
      <w:r w:rsidR="00BD6E44">
        <w:rPr>
          <w:rFonts w:ascii="Arial" w:hAnsi="Arial" w:cs="Arial"/>
          <w:sz w:val="24"/>
          <w:szCs w:val="24"/>
        </w:rPr>
        <w:t>:</w:t>
      </w:r>
    </w:p>
    <w:p w14:paraId="79A065DF" w14:textId="22D1BF08" w:rsidR="00BD6E44" w:rsidRDefault="00BD6E44" w:rsidP="00560B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Օր</w:t>
      </w:r>
      <w:proofErr w:type="spellEnd"/>
      <w:r>
        <w:rPr>
          <w:rFonts w:ascii="Arial" w:hAnsi="Arial" w:cs="Arial"/>
          <w:sz w:val="24"/>
          <w:szCs w:val="24"/>
        </w:rPr>
        <w:t xml:space="preserve"> 2-րդ. </w:t>
      </w:r>
      <w:proofErr w:type="spellStart"/>
      <w:r>
        <w:rPr>
          <w:rFonts w:ascii="Arial" w:hAnsi="Arial" w:cs="Arial"/>
          <w:sz w:val="24"/>
          <w:szCs w:val="24"/>
        </w:rPr>
        <w:t>Դասի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սկզբում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աշակերտներին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բաժանել</w:t>
      </w:r>
      <w:proofErr w:type="spellEnd"/>
      <w:r>
        <w:rPr>
          <w:rFonts w:ascii="Arial" w:hAnsi="Arial" w:cs="Arial"/>
          <w:sz w:val="24"/>
          <w:szCs w:val="24"/>
        </w:rPr>
        <w:t xml:space="preserve"> 5 </w:t>
      </w:r>
      <w:proofErr w:type="spellStart"/>
      <w:r>
        <w:rPr>
          <w:rFonts w:ascii="Arial" w:hAnsi="Arial" w:cs="Arial"/>
          <w:sz w:val="24"/>
          <w:szCs w:val="24"/>
        </w:rPr>
        <w:t>հոգանոց</w:t>
      </w:r>
      <w:proofErr w:type="spellEnd"/>
      <w:r>
        <w:rPr>
          <w:rFonts w:ascii="Arial" w:hAnsi="Arial" w:cs="Arial"/>
          <w:sz w:val="24"/>
          <w:szCs w:val="24"/>
        </w:rPr>
        <w:t xml:space="preserve"> 4 </w:t>
      </w:r>
      <w:proofErr w:type="spellStart"/>
      <w:r>
        <w:rPr>
          <w:rFonts w:ascii="Arial" w:hAnsi="Arial" w:cs="Arial"/>
          <w:sz w:val="24"/>
          <w:szCs w:val="24"/>
        </w:rPr>
        <w:t>տարրասեռ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խմբերի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Նրանցից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յուրաքանչյուրին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առաջադրել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հետևյալ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հարցերը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39A57C4" w14:textId="47DC039C" w:rsidR="00BD6E44" w:rsidRDefault="00BD6E44" w:rsidP="00560B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Խումբ</w:t>
      </w:r>
      <w:proofErr w:type="spellEnd"/>
      <w:r>
        <w:rPr>
          <w:rFonts w:ascii="Arial" w:hAnsi="Arial" w:cs="Arial"/>
          <w:sz w:val="24"/>
          <w:szCs w:val="24"/>
        </w:rPr>
        <w:t xml:space="preserve"> I – </w:t>
      </w:r>
      <w:proofErr w:type="spellStart"/>
      <w:r>
        <w:rPr>
          <w:rFonts w:ascii="Arial" w:hAnsi="Arial" w:cs="Arial"/>
          <w:sz w:val="24"/>
          <w:szCs w:val="24"/>
        </w:rPr>
        <w:t>ներկայացնել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միևնույն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էլէկտրաբացասականությամբ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տարրերի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ատոմների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միջև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կապի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ռաջացումը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5B5DF426" w14:textId="58067A6E" w:rsidR="00BD6E44" w:rsidRDefault="00BD6E44" w:rsidP="00560B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Խումբ</w:t>
      </w:r>
      <w:proofErr w:type="spellEnd"/>
      <w:r>
        <w:rPr>
          <w:rFonts w:ascii="Arial" w:hAnsi="Arial" w:cs="Arial"/>
          <w:sz w:val="24"/>
          <w:szCs w:val="24"/>
        </w:rPr>
        <w:t xml:space="preserve"> II – </w:t>
      </w:r>
      <w:proofErr w:type="spellStart"/>
      <w:r>
        <w:rPr>
          <w:rFonts w:ascii="Arial" w:hAnsi="Arial" w:cs="Arial"/>
          <w:sz w:val="24"/>
          <w:szCs w:val="24"/>
        </w:rPr>
        <w:t>առաջադրել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տարբեր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էլեկտրաբացասականությամբ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տարրի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ատոմների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միջև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կապի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առաջացումը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0B93B298" w14:textId="0190B11B" w:rsidR="00BD6E44" w:rsidRDefault="00BD6E44" w:rsidP="00560B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Խումբ</w:t>
      </w:r>
      <w:proofErr w:type="spellEnd"/>
      <w:r>
        <w:rPr>
          <w:rFonts w:ascii="Arial" w:hAnsi="Arial" w:cs="Arial"/>
          <w:sz w:val="24"/>
          <w:szCs w:val="24"/>
        </w:rPr>
        <w:t xml:space="preserve"> III – </w:t>
      </w:r>
      <w:r w:rsidR="00733CE1">
        <w:rPr>
          <w:rFonts w:ascii="Arial Unicode" w:hAnsi="Arial Unicode" w:cs="Arial"/>
          <w:sz w:val="24"/>
          <w:szCs w:val="24"/>
        </w:rPr>
        <w:t xml:space="preserve">σ </w:t>
      </w:r>
      <w:proofErr w:type="spellStart"/>
      <w:r w:rsidR="00733CE1">
        <w:rPr>
          <w:rFonts w:ascii="Arial" w:hAnsi="Arial" w:cs="Arial"/>
          <w:sz w:val="24"/>
          <w:szCs w:val="24"/>
        </w:rPr>
        <w:t>կապի</w:t>
      </w:r>
      <w:proofErr w:type="spellEnd"/>
      <w:r w:rsidR="00733C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3CE1">
        <w:rPr>
          <w:rFonts w:ascii="Arial" w:hAnsi="Arial" w:cs="Arial"/>
          <w:sz w:val="24"/>
          <w:szCs w:val="24"/>
        </w:rPr>
        <w:t>առաջացումը</w:t>
      </w:r>
      <w:proofErr w:type="spellEnd"/>
    </w:p>
    <w:p w14:paraId="597B378D" w14:textId="29619285" w:rsidR="00733CE1" w:rsidRDefault="00733CE1" w:rsidP="00733C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Խումբ</w:t>
      </w:r>
      <w:proofErr w:type="spellEnd"/>
      <w:r>
        <w:rPr>
          <w:rFonts w:ascii="Arial" w:hAnsi="Arial" w:cs="Arial"/>
          <w:sz w:val="24"/>
          <w:szCs w:val="24"/>
        </w:rPr>
        <w:t xml:space="preserve"> IV – ¶ </w:t>
      </w:r>
      <w:proofErr w:type="spellStart"/>
      <w:r>
        <w:rPr>
          <w:rFonts w:ascii="Arial" w:hAnsi="Arial" w:cs="Arial"/>
          <w:sz w:val="24"/>
          <w:szCs w:val="24"/>
        </w:rPr>
        <w:t>կապի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առաջացումը</w:t>
      </w:r>
      <w:proofErr w:type="spellEnd"/>
    </w:p>
    <w:p w14:paraId="7E1C1184" w14:textId="7E201E7F" w:rsidR="00733CE1" w:rsidRDefault="00733CE1" w:rsidP="00733C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Արդեն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առաջադրանքները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խմբերին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տալ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խաչաձև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13EE86C" w14:textId="22D8715C" w:rsidR="00733CE1" w:rsidRDefault="00733CE1" w:rsidP="00733C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Խումբ</w:t>
      </w:r>
      <w:proofErr w:type="spellEnd"/>
      <w:r>
        <w:rPr>
          <w:rFonts w:ascii="Arial" w:hAnsi="Arial" w:cs="Arial"/>
          <w:sz w:val="24"/>
          <w:szCs w:val="24"/>
        </w:rPr>
        <w:t xml:space="preserve"> I – </w:t>
      </w:r>
      <w:proofErr w:type="spellStart"/>
      <w:r>
        <w:rPr>
          <w:rFonts w:ascii="Arial" w:hAnsi="Arial" w:cs="Arial"/>
          <w:sz w:val="24"/>
          <w:szCs w:val="24"/>
        </w:rPr>
        <w:t>բերված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6A4B">
        <w:rPr>
          <w:rFonts w:ascii="Arial" w:hAnsi="Arial" w:cs="Arial"/>
          <w:sz w:val="24"/>
          <w:szCs w:val="24"/>
        </w:rPr>
        <w:t>մ</w:t>
      </w:r>
      <w:r>
        <w:rPr>
          <w:rFonts w:ascii="Arial" w:hAnsi="Arial" w:cs="Arial"/>
          <w:sz w:val="24"/>
          <w:szCs w:val="24"/>
        </w:rPr>
        <w:t>իացություններից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որում</w:t>
      </w:r>
      <w:proofErr w:type="spellEnd"/>
      <w:r>
        <w:rPr>
          <w:rFonts w:ascii="Arial" w:hAnsi="Arial" w:cs="Arial"/>
          <w:sz w:val="24"/>
          <w:szCs w:val="24"/>
        </w:rPr>
        <w:t xml:space="preserve"> է </w:t>
      </w:r>
      <w:proofErr w:type="spellStart"/>
      <w:r>
        <w:rPr>
          <w:rFonts w:ascii="Arial" w:hAnsi="Arial" w:cs="Arial"/>
          <w:sz w:val="24"/>
          <w:szCs w:val="24"/>
        </w:rPr>
        <w:t>առկա</w:t>
      </w:r>
      <w:proofErr w:type="spellEnd"/>
      <w:r>
        <w:rPr>
          <w:rFonts w:ascii="Arial" w:hAnsi="Arial" w:cs="Arial"/>
          <w:sz w:val="24"/>
          <w:szCs w:val="24"/>
        </w:rPr>
        <w:t xml:space="preserve"> 2¶ </w:t>
      </w:r>
      <w:proofErr w:type="spellStart"/>
      <w:r>
        <w:rPr>
          <w:rFonts w:ascii="Arial" w:hAnsi="Arial" w:cs="Arial"/>
          <w:sz w:val="24"/>
          <w:szCs w:val="24"/>
        </w:rPr>
        <w:t>կապ</w:t>
      </w:r>
      <w:proofErr w:type="spellEnd"/>
      <w:r>
        <w:rPr>
          <w:rFonts w:ascii="Arial" w:hAnsi="Arial" w:cs="Arial"/>
          <w:sz w:val="24"/>
          <w:szCs w:val="24"/>
        </w:rPr>
        <w:t xml:space="preserve">՝ </w:t>
      </w:r>
      <w:r w:rsidRPr="00733CE1">
        <w:rPr>
          <w:rFonts w:ascii="Arial" w:hAnsi="Arial" w:cs="Arial"/>
          <w:sz w:val="24"/>
          <w:szCs w:val="24"/>
        </w:rPr>
        <w:t>N</w:t>
      </w:r>
      <w:r w:rsidRPr="00733CE1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, </w:t>
      </w:r>
      <w:r w:rsidRPr="00733CE1">
        <w:rPr>
          <w:rFonts w:ascii="Arial" w:hAnsi="Arial" w:cs="Arial"/>
          <w:sz w:val="24"/>
          <w:szCs w:val="24"/>
        </w:rPr>
        <w:t>F</w:t>
      </w:r>
      <w:r w:rsidRPr="00733CE1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, Cl</w:t>
      </w:r>
      <w:r>
        <w:rPr>
          <w:rFonts w:ascii="Arial" w:hAnsi="Arial" w:cs="Arial"/>
          <w:sz w:val="24"/>
          <w:szCs w:val="24"/>
          <w:vertAlign w:val="subscript"/>
        </w:rPr>
        <w:t>2</w:t>
      </w:r>
    </w:p>
    <w:p w14:paraId="090CC8FF" w14:textId="527A8431" w:rsidR="00733CE1" w:rsidRDefault="00733CE1" w:rsidP="00733CE1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proofErr w:type="spellStart"/>
      <w:r>
        <w:rPr>
          <w:rFonts w:ascii="Arial" w:hAnsi="Arial" w:cs="Arial"/>
          <w:sz w:val="24"/>
          <w:szCs w:val="24"/>
        </w:rPr>
        <w:t>Խումբ</w:t>
      </w:r>
      <w:proofErr w:type="spellEnd"/>
      <w:r>
        <w:rPr>
          <w:rFonts w:ascii="Arial" w:hAnsi="Arial" w:cs="Arial"/>
          <w:sz w:val="24"/>
          <w:szCs w:val="24"/>
        </w:rPr>
        <w:t xml:space="preserve"> II – </w:t>
      </w:r>
      <w:proofErr w:type="spellStart"/>
      <w:r>
        <w:rPr>
          <w:rFonts w:ascii="Arial" w:hAnsi="Arial" w:cs="Arial"/>
          <w:sz w:val="24"/>
          <w:szCs w:val="24"/>
        </w:rPr>
        <w:t>Ո՞ր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6A4B">
        <w:rPr>
          <w:rFonts w:ascii="Arial" w:hAnsi="Arial" w:cs="Arial"/>
          <w:sz w:val="24"/>
          <w:szCs w:val="24"/>
        </w:rPr>
        <w:t>մոլեկուլում</w:t>
      </w:r>
      <w:proofErr w:type="spellEnd"/>
      <w:r w:rsidR="00316A4B">
        <w:rPr>
          <w:rFonts w:ascii="Arial" w:hAnsi="Arial" w:cs="Arial"/>
          <w:sz w:val="24"/>
          <w:szCs w:val="24"/>
        </w:rPr>
        <w:t xml:space="preserve"> է </w:t>
      </w:r>
      <w:proofErr w:type="spellStart"/>
      <w:r w:rsidR="00316A4B">
        <w:rPr>
          <w:rFonts w:ascii="Arial" w:hAnsi="Arial" w:cs="Arial"/>
          <w:sz w:val="24"/>
          <w:szCs w:val="24"/>
        </w:rPr>
        <w:t>առաջացել</w:t>
      </w:r>
      <w:proofErr w:type="spellEnd"/>
      <w:r w:rsidR="00316A4B">
        <w:rPr>
          <w:rFonts w:ascii="Arial" w:hAnsi="Arial" w:cs="Arial"/>
          <w:sz w:val="24"/>
          <w:szCs w:val="24"/>
        </w:rPr>
        <w:t xml:space="preserve"> </w:t>
      </w:r>
      <w:r w:rsidR="00316A4B" w:rsidRPr="00316A4B">
        <w:rPr>
          <w:rFonts w:ascii="Arial" w:hAnsi="Arial" w:cs="Arial"/>
          <w:sz w:val="24"/>
          <w:szCs w:val="24"/>
        </w:rPr>
        <w:t xml:space="preserve">σ </w:t>
      </w:r>
      <w:proofErr w:type="spellStart"/>
      <w:r w:rsidR="00316A4B" w:rsidRPr="00316A4B">
        <w:rPr>
          <w:rFonts w:ascii="Arial" w:hAnsi="Arial" w:cs="Arial"/>
          <w:sz w:val="24"/>
          <w:szCs w:val="24"/>
        </w:rPr>
        <w:t>որում</w:t>
      </w:r>
      <w:proofErr w:type="spellEnd"/>
      <w:r w:rsidR="00316A4B" w:rsidRPr="00316A4B">
        <w:rPr>
          <w:rFonts w:ascii="Arial" w:hAnsi="Arial" w:cs="Arial"/>
          <w:sz w:val="24"/>
          <w:szCs w:val="24"/>
        </w:rPr>
        <w:t xml:space="preserve"> ¶ </w:t>
      </w:r>
      <w:proofErr w:type="spellStart"/>
      <w:r w:rsidR="00316A4B" w:rsidRPr="00316A4B">
        <w:rPr>
          <w:rFonts w:ascii="Arial" w:hAnsi="Arial" w:cs="Arial"/>
          <w:sz w:val="24"/>
          <w:szCs w:val="24"/>
        </w:rPr>
        <w:t>կապ</w:t>
      </w:r>
      <w:proofErr w:type="spellEnd"/>
      <w:r w:rsidR="00316A4B">
        <w:rPr>
          <w:rFonts w:ascii="Arial" w:hAnsi="Arial" w:cs="Arial"/>
          <w:sz w:val="24"/>
          <w:szCs w:val="24"/>
        </w:rPr>
        <w:t>՝ H</w:t>
      </w:r>
      <w:r w:rsidR="00316A4B">
        <w:rPr>
          <w:rFonts w:ascii="Arial" w:hAnsi="Arial" w:cs="Arial"/>
          <w:sz w:val="24"/>
          <w:szCs w:val="24"/>
          <w:vertAlign w:val="subscript"/>
        </w:rPr>
        <w:t>2</w:t>
      </w:r>
      <w:r w:rsidR="00316A4B">
        <w:rPr>
          <w:rFonts w:ascii="Arial" w:hAnsi="Arial" w:cs="Arial"/>
          <w:sz w:val="24"/>
          <w:szCs w:val="24"/>
        </w:rPr>
        <w:t>, O</w:t>
      </w:r>
      <w:r w:rsidR="00316A4B">
        <w:rPr>
          <w:rFonts w:ascii="Arial" w:hAnsi="Arial" w:cs="Arial"/>
          <w:sz w:val="24"/>
          <w:szCs w:val="24"/>
          <w:vertAlign w:val="subscript"/>
        </w:rPr>
        <w:t>2</w:t>
      </w:r>
      <w:r w:rsidR="00316A4B">
        <w:rPr>
          <w:rFonts w:ascii="Arial" w:hAnsi="Arial" w:cs="Arial"/>
          <w:sz w:val="24"/>
          <w:szCs w:val="24"/>
        </w:rPr>
        <w:t>, N</w:t>
      </w:r>
      <w:r w:rsidR="00316A4B">
        <w:rPr>
          <w:rFonts w:ascii="Arial" w:hAnsi="Arial" w:cs="Arial"/>
          <w:sz w:val="24"/>
          <w:szCs w:val="24"/>
          <w:vertAlign w:val="subscript"/>
        </w:rPr>
        <w:t>2</w:t>
      </w:r>
    </w:p>
    <w:p w14:paraId="412E31EE" w14:textId="652EF857" w:rsidR="00316A4B" w:rsidRDefault="00316A4B" w:rsidP="00733CE1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proofErr w:type="spellStart"/>
      <w:r>
        <w:rPr>
          <w:rFonts w:ascii="Arial" w:hAnsi="Arial" w:cs="Arial"/>
          <w:sz w:val="24"/>
          <w:szCs w:val="24"/>
        </w:rPr>
        <w:t>Խումբ</w:t>
      </w:r>
      <w:proofErr w:type="spellEnd"/>
      <w:r>
        <w:rPr>
          <w:rFonts w:ascii="Arial" w:hAnsi="Arial" w:cs="Arial"/>
          <w:sz w:val="24"/>
          <w:szCs w:val="24"/>
        </w:rPr>
        <w:t xml:space="preserve"> III – </w:t>
      </w:r>
      <w:proofErr w:type="spellStart"/>
      <w:r>
        <w:rPr>
          <w:rFonts w:ascii="Arial" w:hAnsi="Arial" w:cs="Arial"/>
          <w:sz w:val="24"/>
          <w:szCs w:val="24"/>
        </w:rPr>
        <w:t>Ներկայացված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շարքում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նշել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կապի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տեսակները</w:t>
      </w:r>
      <w:proofErr w:type="spellEnd"/>
      <w:r>
        <w:rPr>
          <w:rFonts w:ascii="Arial" w:hAnsi="Arial" w:cs="Arial"/>
          <w:sz w:val="24"/>
          <w:szCs w:val="24"/>
        </w:rPr>
        <w:t>՝ F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ZnՕ</w:t>
      </w:r>
      <w:proofErr w:type="spellEnd"/>
      <w:r>
        <w:rPr>
          <w:rFonts w:ascii="Arial" w:hAnsi="Arial" w:cs="Arial"/>
          <w:sz w:val="24"/>
          <w:szCs w:val="24"/>
        </w:rPr>
        <w:t>, Zn, ZnF</w:t>
      </w:r>
      <w:r>
        <w:rPr>
          <w:rFonts w:ascii="Arial" w:hAnsi="Arial" w:cs="Arial"/>
          <w:sz w:val="24"/>
          <w:szCs w:val="24"/>
          <w:vertAlign w:val="subscript"/>
        </w:rPr>
        <w:t>2</w:t>
      </w:r>
    </w:p>
    <w:p w14:paraId="66AB8250" w14:textId="618D06AF" w:rsidR="00982BA0" w:rsidRDefault="00316A4B" w:rsidP="00733C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Խումբ</w:t>
      </w:r>
      <w:proofErr w:type="spellEnd"/>
      <w:r>
        <w:rPr>
          <w:rFonts w:ascii="Arial" w:hAnsi="Arial" w:cs="Arial"/>
          <w:sz w:val="24"/>
          <w:szCs w:val="24"/>
        </w:rPr>
        <w:t xml:space="preserve"> IV – N-H </w:t>
      </w:r>
      <w:proofErr w:type="spellStart"/>
      <w:r>
        <w:rPr>
          <w:rFonts w:ascii="Arial" w:hAnsi="Arial" w:cs="Arial"/>
          <w:sz w:val="24"/>
          <w:szCs w:val="24"/>
        </w:rPr>
        <w:t>ատոմների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միջև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քիմիական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կապի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ընդհանրացված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էլեկտրոնային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զույգը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դեպի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որ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ատոմն</w:t>
      </w:r>
      <w:proofErr w:type="spellEnd"/>
      <w:r>
        <w:rPr>
          <w:rFonts w:ascii="Arial" w:hAnsi="Arial" w:cs="Arial"/>
          <w:sz w:val="24"/>
          <w:szCs w:val="24"/>
        </w:rPr>
        <w:t xml:space="preserve"> է </w:t>
      </w:r>
      <w:proofErr w:type="spellStart"/>
      <w:r>
        <w:rPr>
          <w:rFonts w:ascii="Arial" w:hAnsi="Arial" w:cs="Arial"/>
          <w:sz w:val="24"/>
          <w:szCs w:val="24"/>
        </w:rPr>
        <w:t>տեղաշարժված</w:t>
      </w:r>
      <w:proofErr w:type="spellEnd"/>
      <w:r w:rsidR="00982BA0">
        <w:rPr>
          <w:rFonts w:ascii="Arial" w:hAnsi="Arial" w:cs="Arial"/>
          <w:sz w:val="24"/>
          <w:szCs w:val="24"/>
        </w:rPr>
        <w:t>:</w:t>
      </w:r>
    </w:p>
    <w:p w14:paraId="7A465D22" w14:textId="03BE5C0F" w:rsidR="00982BA0" w:rsidRDefault="00982BA0" w:rsidP="00733C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Դասի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ավարտին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տալ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567">
        <w:rPr>
          <w:rFonts w:ascii="Arial" w:hAnsi="Arial" w:cs="Arial"/>
          <w:sz w:val="24"/>
          <w:szCs w:val="24"/>
        </w:rPr>
        <w:t>հայտորոշիչ</w:t>
      </w:r>
      <w:proofErr w:type="spellEnd"/>
      <w:r w:rsidR="003965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567">
        <w:rPr>
          <w:rFonts w:ascii="Arial" w:hAnsi="Arial" w:cs="Arial"/>
          <w:sz w:val="24"/>
          <w:szCs w:val="24"/>
        </w:rPr>
        <w:t>թեստ</w:t>
      </w:r>
      <w:proofErr w:type="spellEnd"/>
      <w:r w:rsidR="00396567">
        <w:rPr>
          <w:rFonts w:ascii="Arial" w:hAnsi="Arial" w:cs="Arial"/>
          <w:sz w:val="24"/>
          <w:szCs w:val="24"/>
        </w:rPr>
        <w:t xml:space="preserve"> և </w:t>
      </w:r>
      <w:proofErr w:type="spellStart"/>
      <w:r w:rsidR="00396567">
        <w:rPr>
          <w:rFonts w:ascii="Arial" w:hAnsi="Arial" w:cs="Arial"/>
          <w:sz w:val="24"/>
          <w:szCs w:val="24"/>
        </w:rPr>
        <w:t>ստուգել</w:t>
      </w:r>
      <w:proofErr w:type="spellEnd"/>
      <w:r w:rsidR="003965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567">
        <w:rPr>
          <w:rFonts w:ascii="Arial" w:hAnsi="Arial" w:cs="Arial"/>
          <w:sz w:val="24"/>
          <w:szCs w:val="24"/>
        </w:rPr>
        <w:t>նյութի</w:t>
      </w:r>
      <w:proofErr w:type="spellEnd"/>
      <w:r w:rsidR="003965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567">
        <w:rPr>
          <w:rFonts w:ascii="Arial" w:hAnsi="Arial" w:cs="Arial"/>
          <w:sz w:val="24"/>
          <w:szCs w:val="24"/>
        </w:rPr>
        <w:t>յուրացումը</w:t>
      </w:r>
      <w:proofErr w:type="spellEnd"/>
      <w:r w:rsidR="00396567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396567">
        <w:rPr>
          <w:rFonts w:ascii="Arial" w:hAnsi="Arial" w:cs="Arial"/>
          <w:sz w:val="24"/>
          <w:szCs w:val="24"/>
        </w:rPr>
        <w:t>Հիմնվելով</w:t>
      </w:r>
      <w:proofErr w:type="spellEnd"/>
      <w:r w:rsidR="003965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567">
        <w:rPr>
          <w:rFonts w:ascii="Arial" w:hAnsi="Arial" w:cs="Arial"/>
          <w:sz w:val="24"/>
          <w:szCs w:val="24"/>
        </w:rPr>
        <w:t>արդյունքների</w:t>
      </w:r>
      <w:proofErr w:type="spellEnd"/>
      <w:r w:rsidR="003965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567">
        <w:rPr>
          <w:rFonts w:ascii="Arial" w:hAnsi="Arial" w:cs="Arial"/>
          <w:sz w:val="24"/>
          <w:szCs w:val="24"/>
        </w:rPr>
        <w:t>վրա</w:t>
      </w:r>
      <w:proofErr w:type="spellEnd"/>
      <w:r w:rsidR="003965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567">
        <w:rPr>
          <w:rFonts w:ascii="Arial" w:hAnsi="Arial" w:cs="Arial"/>
          <w:sz w:val="24"/>
          <w:szCs w:val="24"/>
        </w:rPr>
        <w:t>կարեի</w:t>
      </w:r>
      <w:proofErr w:type="spellEnd"/>
      <w:r w:rsidR="00396567">
        <w:rPr>
          <w:rFonts w:ascii="Arial" w:hAnsi="Arial" w:cs="Arial"/>
          <w:sz w:val="24"/>
          <w:szCs w:val="24"/>
        </w:rPr>
        <w:t xml:space="preserve"> է </w:t>
      </w:r>
      <w:proofErr w:type="spellStart"/>
      <w:r w:rsidR="00396567">
        <w:rPr>
          <w:rFonts w:ascii="Arial" w:hAnsi="Arial" w:cs="Arial"/>
          <w:sz w:val="24"/>
          <w:szCs w:val="24"/>
        </w:rPr>
        <w:t>եզրակացնել</w:t>
      </w:r>
      <w:proofErr w:type="spellEnd"/>
      <w:r w:rsidR="0039656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96567">
        <w:rPr>
          <w:rFonts w:ascii="Arial" w:hAnsi="Arial" w:cs="Arial"/>
          <w:sz w:val="24"/>
          <w:szCs w:val="24"/>
        </w:rPr>
        <w:t>որ</w:t>
      </w:r>
      <w:proofErr w:type="spellEnd"/>
      <w:r w:rsidR="003965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567">
        <w:rPr>
          <w:rFonts w:ascii="Arial" w:hAnsi="Arial" w:cs="Arial"/>
          <w:sz w:val="24"/>
          <w:szCs w:val="24"/>
        </w:rPr>
        <w:t>դասն</w:t>
      </w:r>
      <w:proofErr w:type="spellEnd"/>
      <w:r w:rsidR="003965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567">
        <w:rPr>
          <w:rFonts w:ascii="Arial" w:hAnsi="Arial" w:cs="Arial"/>
          <w:sz w:val="24"/>
          <w:szCs w:val="24"/>
        </w:rPr>
        <w:t>ավելի</w:t>
      </w:r>
      <w:proofErr w:type="spellEnd"/>
      <w:r w:rsidR="003965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567">
        <w:rPr>
          <w:rFonts w:ascii="Arial" w:hAnsi="Arial" w:cs="Arial"/>
          <w:sz w:val="24"/>
          <w:szCs w:val="24"/>
        </w:rPr>
        <w:t>արդյունավետ</w:t>
      </w:r>
      <w:proofErr w:type="spellEnd"/>
      <w:r w:rsidR="003965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567">
        <w:rPr>
          <w:rFonts w:ascii="Arial" w:hAnsi="Arial" w:cs="Arial"/>
          <w:sz w:val="24"/>
          <w:szCs w:val="24"/>
        </w:rPr>
        <w:t>էր</w:t>
      </w:r>
      <w:proofErr w:type="spellEnd"/>
      <w:r w:rsidR="00396567">
        <w:rPr>
          <w:rFonts w:ascii="Arial" w:hAnsi="Arial" w:cs="Arial"/>
          <w:sz w:val="24"/>
          <w:szCs w:val="24"/>
        </w:rPr>
        <w:t xml:space="preserve"> և </w:t>
      </w:r>
      <w:proofErr w:type="spellStart"/>
      <w:r w:rsidR="00396567">
        <w:rPr>
          <w:rFonts w:ascii="Arial" w:hAnsi="Arial" w:cs="Arial"/>
          <w:sz w:val="24"/>
          <w:szCs w:val="24"/>
        </w:rPr>
        <w:t>նկատվում</w:t>
      </w:r>
      <w:proofErr w:type="spellEnd"/>
      <w:r w:rsidR="00396567">
        <w:rPr>
          <w:rFonts w:ascii="Arial" w:hAnsi="Arial" w:cs="Arial"/>
          <w:sz w:val="24"/>
          <w:szCs w:val="24"/>
        </w:rPr>
        <w:t xml:space="preserve"> է </w:t>
      </w:r>
      <w:proofErr w:type="spellStart"/>
      <w:r w:rsidR="00396567">
        <w:rPr>
          <w:rFonts w:ascii="Arial" w:hAnsi="Arial" w:cs="Arial"/>
          <w:sz w:val="24"/>
          <w:szCs w:val="24"/>
        </w:rPr>
        <w:t>առաջադիմության</w:t>
      </w:r>
      <w:proofErr w:type="spellEnd"/>
      <w:r w:rsidR="003965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567">
        <w:rPr>
          <w:rFonts w:ascii="Arial" w:hAnsi="Arial" w:cs="Arial"/>
          <w:sz w:val="24"/>
          <w:szCs w:val="24"/>
        </w:rPr>
        <w:t>աճ</w:t>
      </w:r>
      <w:proofErr w:type="spellEnd"/>
      <w:r w:rsidR="00396567">
        <w:rPr>
          <w:rFonts w:ascii="Arial" w:hAnsi="Arial" w:cs="Arial"/>
          <w:sz w:val="24"/>
          <w:szCs w:val="24"/>
        </w:rPr>
        <w:t>:</w:t>
      </w:r>
    </w:p>
    <w:p w14:paraId="2FCE72CA" w14:textId="77777777" w:rsidR="0043321C" w:rsidRDefault="00396567" w:rsidP="00733C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Օր</w:t>
      </w:r>
      <w:proofErr w:type="spellEnd"/>
      <w:r>
        <w:rPr>
          <w:rFonts w:ascii="Arial" w:hAnsi="Arial" w:cs="Arial"/>
          <w:sz w:val="24"/>
          <w:szCs w:val="24"/>
        </w:rPr>
        <w:t xml:space="preserve"> 3-րդ. </w:t>
      </w:r>
      <w:proofErr w:type="spellStart"/>
      <w:r>
        <w:rPr>
          <w:rFonts w:ascii="Arial" w:hAnsi="Arial" w:cs="Arial"/>
          <w:sz w:val="24"/>
          <w:szCs w:val="24"/>
        </w:rPr>
        <w:t>Դասն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անցկացնել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Unicode" w:hAnsi="Arial Unicode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Շրջագայություն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պատկերասրահում</w:t>
      </w:r>
      <w:proofErr w:type="spellEnd"/>
      <w:r>
        <w:rPr>
          <w:rFonts w:ascii="Arial Unicode" w:hAnsi="Arial Unicode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մեթոդով</w:t>
      </w:r>
      <w:proofErr w:type="spellEnd"/>
      <w:r w:rsidR="006609F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Խմբերին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առաջարկել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պարաստել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պլաստիլինե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մոդելներ</w:t>
      </w:r>
      <w:proofErr w:type="spellEnd"/>
      <w:r w:rsidR="00660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09F6">
        <w:rPr>
          <w:rFonts w:ascii="Arial" w:hAnsi="Arial" w:cs="Arial"/>
          <w:sz w:val="24"/>
          <w:szCs w:val="24"/>
        </w:rPr>
        <w:t>կովալենտ</w:t>
      </w:r>
      <w:proofErr w:type="spellEnd"/>
      <w:r w:rsidR="006609F6">
        <w:rPr>
          <w:rFonts w:ascii="Arial" w:hAnsi="Arial" w:cs="Arial"/>
          <w:sz w:val="24"/>
          <w:szCs w:val="24"/>
        </w:rPr>
        <w:t xml:space="preserve"> և </w:t>
      </w:r>
      <w:proofErr w:type="spellStart"/>
      <w:r w:rsidR="006609F6">
        <w:rPr>
          <w:rFonts w:ascii="Arial" w:hAnsi="Arial" w:cs="Arial"/>
          <w:sz w:val="24"/>
          <w:szCs w:val="24"/>
        </w:rPr>
        <w:t>իոնական</w:t>
      </w:r>
      <w:proofErr w:type="spellEnd"/>
      <w:r w:rsidR="006609F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6609F6">
        <w:rPr>
          <w:rFonts w:ascii="Arial" w:hAnsi="Arial" w:cs="Arial"/>
          <w:sz w:val="24"/>
          <w:szCs w:val="24"/>
        </w:rPr>
        <w:t>կապերով</w:t>
      </w:r>
      <w:proofErr w:type="spellEnd"/>
      <w:r w:rsidR="006609F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և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2EE2">
        <w:rPr>
          <w:rFonts w:ascii="Arial" w:hAnsi="Arial" w:cs="Arial"/>
          <w:sz w:val="24"/>
          <w:szCs w:val="24"/>
        </w:rPr>
        <w:t>պատրաստել</w:t>
      </w:r>
      <w:proofErr w:type="spellEnd"/>
      <w:r w:rsidR="006D2E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պաստառներ</w:t>
      </w:r>
      <w:proofErr w:type="spellEnd"/>
      <w:r w:rsidR="006609F6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6609F6">
        <w:rPr>
          <w:rFonts w:ascii="Arial" w:hAnsi="Arial" w:cs="Arial"/>
          <w:sz w:val="24"/>
          <w:szCs w:val="24"/>
        </w:rPr>
        <w:t>Յուրաքանչյուր</w:t>
      </w:r>
      <w:proofErr w:type="spellEnd"/>
      <w:r w:rsidR="00660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09F6">
        <w:rPr>
          <w:rFonts w:ascii="Arial" w:hAnsi="Arial" w:cs="Arial"/>
          <w:sz w:val="24"/>
          <w:szCs w:val="24"/>
        </w:rPr>
        <w:t>խումբ</w:t>
      </w:r>
      <w:proofErr w:type="spellEnd"/>
      <w:r w:rsidR="00660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09F6">
        <w:rPr>
          <w:rFonts w:ascii="Arial" w:hAnsi="Arial" w:cs="Arial"/>
          <w:sz w:val="24"/>
          <w:szCs w:val="24"/>
        </w:rPr>
        <w:t>մեկնաբանում</w:t>
      </w:r>
      <w:proofErr w:type="spellEnd"/>
      <w:r w:rsidR="006609F6">
        <w:rPr>
          <w:rFonts w:ascii="Arial" w:hAnsi="Arial" w:cs="Arial"/>
          <w:sz w:val="24"/>
          <w:szCs w:val="24"/>
        </w:rPr>
        <w:t xml:space="preserve"> է </w:t>
      </w:r>
      <w:proofErr w:type="spellStart"/>
      <w:r w:rsidR="006609F6">
        <w:rPr>
          <w:rFonts w:ascii="Arial" w:hAnsi="Arial" w:cs="Arial"/>
          <w:sz w:val="24"/>
          <w:szCs w:val="24"/>
        </w:rPr>
        <w:t>իր</w:t>
      </w:r>
      <w:proofErr w:type="spellEnd"/>
      <w:r w:rsidR="00660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09F6">
        <w:rPr>
          <w:rFonts w:ascii="Arial" w:hAnsi="Arial" w:cs="Arial"/>
          <w:sz w:val="24"/>
          <w:szCs w:val="24"/>
        </w:rPr>
        <w:t>պաստառ</w:t>
      </w:r>
      <w:r w:rsidR="006D2EE2">
        <w:rPr>
          <w:rFonts w:ascii="Arial" w:hAnsi="Arial" w:cs="Arial"/>
          <w:sz w:val="24"/>
          <w:szCs w:val="24"/>
        </w:rPr>
        <w:t>ը</w:t>
      </w:r>
      <w:proofErr w:type="spellEnd"/>
      <w:r w:rsidR="006D2EE2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6D2EE2">
        <w:rPr>
          <w:rFonts w:ascii="Arial" w:hAnsi="Arial" w:cs="Arial"/>
          <w:sz w:val="24"/>
          <w:szCs w:val="24"/>
        </w:rPr>
        <w:t>Դասն</w:t>
      </w:r>
      <w:proofErr w:type="spellEnd"/>
      <w:r w:rsidR="006D2E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2EE2">
        <w:rPr>
          <w:rFonts w:ascii="Arial" w:hAnsi="Arial" w:cs="Arial"/>
          <w:sz w:val="24"/>
          <w:szCs w:val="24"/>
        </w:rPr>
        <w:t>ավարտել</w:t>
      </w:r>
      <w:proofErr w:type="spellEnd"/>
      <w:r w:rsidR="006D2E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2EE2">
        <w:rPr>
          <w:rFonts w:ascii="Arial" w:hAnsi="Arial" w:cs="Arial"/>
          <w:sz w:val="24"/>
          <w:szCs w:val="24"/>
        </w:rPr>
        <w:t>հայտորոշիչ</w:t>
      </w:r>
      <w:proofErr w:type="spellEnd"/>
      <w:r w:rsidR="006D2E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2EE2">
        <w:rPr>
          <w:rFonts w:ascii="Arial" w:hAnsi="Arial" w:cs="Arial"/>
          <w:sz w:val="24"/>
          <w:szCs w:val="24"/>
        </w:rPr>
        <w:t>թեստի</w:t>
      </w:r>
      <w:proofErr w:type="spellEnd"/>
      <w:r w:rsidR="006D2E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2EE2">
        <w:rPr>
          <w:rFonts w:ascii="Arial" w:hAnsi="Arial" w:cs="Arial"/>
          <w:sz w:val="24"/>
          <w:szCs w:val="24"/>
        </w:rPr>
        <w:t>լրացմամբ</w:t>
      </w:r>
      <w:proofErr w:type="spellEnd"/>
      <w:r w:rsidR="006D2EE2">
        <w:rPr>
          <w:rFonts w:ascii="Arial" w:hAnsi="Arial" w:cs="Arial"/>
          <w:sz w:val="24"/>
          <w:szCs w:val="24"/>
        </w:rPr>
        <w:t>:</w:t>
      </w:r>
      <w:r w:rsidR="00CE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2EB3">
        <w:rPr>
          <w:rFonts w:ascii="Arial" w:hAnsi="Arial" w:cs="Arial"/>
          <w:sz w:val="24"/>
          <w:szCs w:val="24"/>
        </w:rPr>
        <w:t>Թեստի</w:t>
      </w:r>
      <w:proofErr w:type="spellEnd"/>
      <w:r w:rsidR="00CE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2EB3">
        <w:rPr>
          <w:rFonts w:ascii="Arial" w:hAnsi="Arial" w:cs="Arial"/>
          <w:sz w:val="24"/>
          <w:szCs w:val="24"/>
        </w:rPr>
        <w:t>արդյունքները</w:t>
      </w:r>
      <w:proofErr w:type="spellEnd"/>
      <w:r w:rsidR="00CE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2EB3">
        <w:rPr>
          <w:rFonts w:ascii="Arial" w:hAnsi="Arial" w:cs="Arial"/>
          <w:sz w:val="24"/>
          <w:szCs w:val="24"/>
        </w:rPr>
        <w:t>վկայում</w:t>
      </w:r>
      <w:proofErr w:type="spellEnd"/>
      <w:r w:rsidR="00CE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2EB3">
        <w:rPr>
          <w:rFonts w:ascii="Arial" w:hAnsi="Arial" w:cs="Arial"/>
          <w:sz w:val="24"/>
          <w:szCs w:val="24"/>
        </w:rPr>
        <w:t>են</w:t>
      </w:r>
      <w:proofErr w:type="spellEnd"/>
      <w:r w:rsidR="00CE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2EB3">
        <w:rPr>
          <w:rFonts w:ascii="Arial" w:hAnsi="Arial" w:cs="Arial"/>
          <w:sz w:val="24"/>
          <w:szCs w:val="24"/>
        </w:rPr>
        <w:t>այն</w:t>
      </w:r>
      <w:proofErr w:type="spellEnd"/>
      <w:r w:rsidR="00CE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2EB3">
        <w:rPr>
          <w:rFonts w:ascii="Arial" w:hAnsi="Arial" w:cs="Arial"/>
          <w:sz w:val="24"/>
          <w:szCs w:val="24"/>
        </w:rPr>
        <w:t>մասին</w:t>
      </w:r>
      <w:proofErr w:type="spellEnd"/>
      <w:r w:rsidR="00CE2EB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E2EB3">
        <w:rPr>
          <w:rFonts w:ascii="Arial" w:hAnsi="Arial" w:cs="Arial"/>
          <w:sz w:val="24"/>
          <w:szCs w:val="24"/>
        </w:rPr>
        <w:t>որ</w:t>
      </w:r>
      <w:proofErr w:type="spellEnd"/>
      <w:r w:rsidR="00CE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2EB3">
        <w:rPr>
          <w:rFonts w:ascii="Arial" w:hAnsi="Arial" w:cs="Arial"/>
          <w:sz w:val="24"/>
          <w:szCs w:val="24"/>
        </w:rPr>
        <w:t>կրկին</w:t>
      </w:r>
      <w:proofErr w:type="spellEnd"/>
      <w:r w:rsidR="00CE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2EB3">
        <w:rPr>
          <w:rFonts w:ascii="Arial" w:hAnsi="Arial" w:cs="Arial"/>
          <w:sz w:val="24"/>
          <w:szCs w:val="24"/>
        </w:rPr>
        <w:t>գրանցվել</w:t>
      </w:r>
      <w:proofErr w:type="spellEnd"/>
      <w:r w:rsidR="00CE2EB3">
        <w:rPr>
          <w:rFonts w:ascii="Arial" w:hAnsi="Arial" w:cs="Arial"/>
          <w:sz w:val="24"/>
          <w:szCs w:val="24"/>
        </w:rPr>
        <w:t xml:space="preserve"> է </w:t>
      </w:r>
      <w:proofErr w:type="spellStart"/>
      <w:r w:rsidR="00CE2EB3">
        <w:rPr>
          <w:rFonts w:ascii="Arial" w:hAnsi="Arial" w:cs="Arial"/>
          <w:sz w:val="24"/>
          <w:szCs w:val="24"/>
        </w:rPr>
        <w:t>առաջադիմության</w:t>
      </w:r>
      <w:proofErr w:type="spellEnd"/>
      <w:r w:rsidR="00CE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2EB3">
        <w:rPr>
          <w:rFonts w:ascii="Arial" w:hAnsi="Arial" w:cs="Arial"/>
          <w:sz w:val="24"/>
          <w:szCs w:val="24"/>
        </w:rPr>
        <w:t>աճ</w:t>
      </w:r>
      <w:proofErr w:type="spellEnd"/>
      <w:r w:rsidR="00CE2EB3">
        <w:rPr>
          <w:rFonts w:ascii="Arial" w:hAnsi="Arial" w:cs="Arial"/>
          <w:sz w:val="24"/>
          <w:szCs w:val="24"/>
        </w:rPr>
        <w:t>:</w:t>
      </w:r>
    </w:p>
    <w:p w14:paraId="5E93044C" w14:textId="4CEB542D" w:rsidR="0043321C" w:rsidRDefault="0043321C" w:rsidP="00733C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B091451" w14:textId="265D5CB1" w:rsidR="008C4174" w:rsidRDefault="008C4174" w:rsidP="00733C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6B9B01D" w14:textId="7CA6431D" w:rsidR="008C4174" w:rsidRDefault="008C4174" w:rsidP="00733C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69B609" w14:textId="77777777" w:rsidR="008C4174" w:rsidRDefault="008C4174" w:rsidP="00733C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DE53C3" w14:textId="25C2D07D" w:rsidR="00396567" w:rsidRDefault="0043321C" w:rsidP="0043321C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43321C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Եզրակացություն</w:t>
      </w:r>
      <w:proofErr w:type="spellEnd"/>
    </w:p>
    <w:p w14:paraId="3DC5160A" w14:textId="77777777" w:rsidR="008C4174" w:rsidRPr="0043321C" w:rsidRDefault="008C4174" w:rsidP="0043321C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6E71BF2" w14:textId="116B8FC3" w:rsidR="00733CE1" w:rsidRDefault="00EC699D" w:rsidP="00560B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Ո</w:t>
      </w:r>
      <w:r w:rsidR="008C4174">
        <w:rPr>
          <w:rFonts w:ascii="Arial" w:hAnsi="Arial" w:cs="Arial"/>
          <w:sz w:val="24"/>
          <w:szCs w:val="24"/>
        </w:rPr>
        <w:t>ւ</w:t>
      </w:r>
      <w:r>
        <w:rPr>
          <w:rFonts w:ascii="Arial" w:hAnsi="Arial" w:cs="Arial"/>
          <w:sz w:val="24"/>
          <w:szCs w:val="24"/>
        </w:rPr>
        <w:t>սուցման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բազմազան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մեթոդներին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տիրապետելը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ուսուցչի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արդյունավետ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աշխատանքի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նախապայմաններից</w:t>
      </w:r>
      <w:proofErr w:type="spellEnd"/>
      <w:r>
        <w:rPr>
          <w:rFonts w:ascii="Arial" w:hAnsi="Arial" w:cs="Arial"/>
          <w:sz w:val="24"/>
          <w:szCs w:val="24"/>
        </w:rPr>
        <w:t xml:space="preserve"> է: </w:t>
      </w:r>
      <w:proofErr w:type="spellStart"/>
      <w:r>
        <w:rPr>
          <w:rFonts w:ascii="Arial" w:hAnsi="Arial" w:cs="Arial"/>
          <w:sz w:val="24"/>
          <w:szCs w:val="24"/>
        </w:rPr>
        <w:t>Համագործակցային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ուսուցումը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նպաստում</w:t>
      </w:r>
      <w:proofErr w:type="spellEnd"/>
      <w:r>
        <w:rPr>
          <w:rFonts w:ascii="Arial" w:hAnsi="Arial" w:cs="Arial"/>
          <w:sz w:val="24"/>
          <w:szCs w:val="24"/>
        </w:rPr>
        <w:t xml:space="preserve"> է </w:t>
      </w:r>
      <w:proofErr w:type="spellStart"/>
      <w:r w:rsidR="00241B57">
        <w:rPr>
          <w:rFonts w:ascii="Arial" w:hAnsi="Arial" w:cs="Arial"/>
          <w:sz w:val="24"/>
          <w:szCs w:val="24"/>
        </w:rPr>
        <w:t>աշակերտների</w:t>
      </w:r>
      <w:proofErr w:type="spellEnd"/>
      <w:r w:rsidR="00241B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1B57">
        <w:rPr>
          <w:rFonts w:ascii="Arial" w:hAnsi="Arial" w:cs="Arial"/>
          <w:sz w:val="24"/>
          <w:szCs w:val="24"/>
        </w:rPr>
        <w:t>ինքնուրույն</w:t>
      </w:r>
      <w:proofErr w:type="spellEnd"/>
      <w:r w:rsidR="00241B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1B57">
        <w:rPr>
          <w:rFonts w:ascii="Arial" w:hAnsi="Arial" w:cs="Arial"/>
          <w:sz w:val="24"/>
          <w:szCs w:val="24"/>
        </w:rPr>
        <w:t>մատծողության</w:t>
      </w:r>
      <w:proofErr w:type="spellEnd"/>
      <w:r w:rsidR="00241B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1B57">
        <w:rPr>
          <w:rFonts w:ascii="Arial" w:hAnsi="Arial" w:cs="Arial"/>
          <w:sz w:val="24"/>
          <w:szCs w:val="24"/>
        </w:rPr>
        <w:t>զարգացմանը</w:t>
      </w:r>
      <w:proofErr w:type="spellEnd"/>
      <w:r w:rsidR="00241B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41B57">
        <w:rPr>
          <w:rFonts w:ascii="Arial" w:hAnsi="Arial" w:cs="Arial"/>
          <w:sz w:val="24"/>
          <w:szCs w:val="24"/>
        </w:rPr>
        <w:t>սովորել</w:t>
      </w:r>
      <w:proofErr w:type="spellEnd"/>
      <w:r w:rsidR="00241B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1B57">
        <w:rPr>
          <w:rFonts w:ascii="Arial" w:hAnsi="Arial" w:cs="Arial"/>
          <w:sz w:val="24"/>
          <w:szCs w:val="24"/>
        </w:rPr>
        <w:t>սովորելու</w:t>
      </w:r>
      <w:proofErr w:type="spellEnd"/>
      <w:r w:rsidR="00241B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1B57">
        <w:rPr>
          <w:rFonts w:ascii="Arial" w:hAnsi="Arial" w:cs="Arial"/>
          <w:sz w:val="24"/>
          <w:szCs w:val="24"/>
        </w:rPr>
        <w:t>կարողությանը</w:t>
      </w:r>
      <w:proofErr w:type="spellEnd"/>
      <w:r w:rsidR="00241B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41B57">
        <w:rPr>
          <w:rFonts w:ascii="Arial" w:hAnsi="Arial" w:cs="Arial"/>
          <w:sz w:val="24"/>
          <w:szCs w:val="24"/>
        </w:rPr>
        <w:t>աշակերտների</w:t>
      </w:r>
      <w:proofErr w:type="spellEnd"/>
      <w:r w:rsidR="00241B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1B57">
        <w:rPr>
          <w:rFonts w:ascii="Arial" w:hAnsi="Arial" w:cs="Arial"/>
          <w:sz w:val="24"/>
          <w:szCs w:val="24"/>
        </w:rPr>
        <w:t>միջև</w:t>
      </w:r>
      <w:proofErr w:type="spellEnd"/>
      <w:r w:rsidR="00241B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1B57">
        <w:rPr>
          <w:rFonts w:ascii="Arial" w:hAnsi="Arial" w:cs="Arial"/>
          <w:sz w:val="24"/>
          <w:szCs w:val="24"/>
        </w:rPr>
        <w:t>փոխադարձ</w:t>
      </w:r>
      <w:proofErr w:type="spellEnd"/>
      <w:r w:rsidR="00241B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1B57">
        <w:rPr>
          <w:rFonts w:ascii="Arial" w:hAnsi="Arial" w:cs="Arial"/>
          <w:sz w:val="24"/>
          <w:szCs w:val="24"/>
        </w:rPr>
        <w:t>ճիշտ</w:t>
      </w:r>
      <w:proofErr w:type="spellEnd"/>
      <w:r w:rsidR="00241B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1B57">
        <w:rPr>
          <w:rFonts w:ascii="Arial" w:hAnsi="Arial" w:cs="Arial"/>
          <w:sz w:val="24"/>
          <w:szCs w:val="24"/>
        </w:rPr>
        <w:t>հարաբերությունների</w:t>
      </w:r>
      <w:proofErr w:type="spellEnd"/>
      <w:r w:rsidR="00241B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1B57">
        <w:rPr>
          <w:rFonts w:ascii="Arial" w:hAnsi="Arial" w:cs="Arial"/>
          <w:sz w:val="24"/>
          <w:szCs w:val="24"/>
        </w:rPr>
        <w:t>ձևավորմանը</w:t>
      </w:r>
      <w:proofErr w:type="spellEnd"/>
      <w:r w:rsidR="008C4174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8C4174">
        <w:rPr>
          <w:rFonts w:ascii="Arial" w:hAnsi="Arial" w:cs="Arial"/>
          <w:sz w:val="24"/>
          <w:szCs w:val="24"/>
        </w:rPr>
        <w:t>Այս</w:t>
      </w:r>
      <w:proofErr w:type="spellEnd"/>
      <w:r w:rsidR="008C4174">
        <w:rPr>
          <w:rFonts w:ascii="Arial" w:hAnsi="Arial" w:cs="Arial"/>
          <w:sz w:val="24"/>
          <w:szCs w:val="24"/>
        </w:rPr>
        <w:t xml:space="preserve"> և </w:t>
      </w:r>
      <w:proofErr w:type="spellStart"/>
      <w:r w:rsidR="008C4174">
        <w:rPr>
          <w:rFonts w:ascii="Arial" w:hAnsi="Arial" w:cs="Arial"/>
          <w:sz w:val="24"/>
          <w:szCs w:val="24"/>
        </w:rPr>
        <w:t>բազմազա</w:t>
      </w:r>
      <w:r w:rsidR="00F1143A">
        <w:rPr>
          <w:rFonts w:ascii="Arial" w:hAnsi="Arial" w:cs="Arial"/>
          <w:sz w:val="24"/>
          <w:szCs w:val="24"/>
        </w:rPr>
        <w:t>ն</w:t>
      </w:r>
      <w:proofErr w:type="spellEnd"/>
      <w:r w:rsidR="008C4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174">
        <w:rPr>
          <w:rFonts w:ascii="Arial" w:hAnsi="Arial" w:cs="Arial"/>
          <w:sz w:val="24"/>
          <w:szCs w:val="24"/>
        </w:rPr>
        <w:t>հմտություններ</w:t>
      </w:r>
      <w:proofErr w:type="spellEnd"/>
      <w:r w:rsidR="008C4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174">
        <w:rPr>
          <w:rFonts w:ascii="Arial" w:hAnsi="Arial" w:cs="Arial"/>
          <w:sz w:val="24"/>
          <w:szCs w:val="24"/>
        </w:rPr>
        <w:t>օգտագործում</w:t>
      </w:r>
      <w:proofErr w:type="spellEnd"/>
      <w:r w:rsidR="008C4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174">
        <w:rPr>
          <w:rFonts w:ascii="Arial" w:hAnsi="Arial" w:cs="Arial"/>
          <w:sz w:val="24"/>
          <w:szCs w:val="24"/>
        </w:rPr>
        <w:t>ենք</w:t>
      </w:r>
      <w:proofErr w:type="spellEnd"/>
      <w:r w:rsidR="008C4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174">
        <w:rPr>
          <w:rFonts w:ascii="Arial" w:hAnsi="Arial" w:cs="Arial"/>
          <w:sz w:val="24"/>
          <w:szCs w:val="24"/>
        </w:rPr>
        <w:t>ուսումնառության</w:t>
      </w:r>
      <w:proofErr w:type="spellEnd"/>
      <w:r w:rsidR="008C4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174">
        <w:rPr>
          <w:rFonts w:ascii="Arial" w:hAnsi="Arial" w:cs="Arial"/>
          <w:sz w:val="24"/>
          <w:szCs w:val="24"/>
        </w:rPr>
        <w:t>գործընթացում</w:t>
      </w:r>
      <w:proofErr w:type="spellEnd"/>
      <w:r w:rsidR="008C4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174">
        <w:rPr>
          <w:rFonts w:ascii="Arial" w:hAnsi="Arial" w:cs="Arial"/>
          <w:sz w:val="24"/>
          <w:szCs w:val="24"/>
        </w:rPr>
        <w:t>այն</w:t>
      </w:r>
      <w:proofErr w:type="spellEnd"/>
      <w:r w:rsidR="008C4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174">
        <w:rPr>
          <w:rFonts w:ascii="Arial" w:hAnsi="Arial" w:cs="Arial"/>
          <w:sz w:val="24"/>
          <w:szCs w:val="24"/>
        </w:rPr>
        <w:t>դարձնելով</w:t>
      </w:r>
      <w:proofErr w:type="spellEnd"/>
      <w:r w:rsidR="008C41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174">
        <w:rPr>
          <w:rFonts w:ascii="Arial" w:hAnsi="Arial" w:cs="Arial"/>
          <w:sz w:val="24"/>
          <w:szCs w:val="24"/>
        </w:rPr>
        <w:t>արդյունավետ</w:t>
      </w:r>
      <w:proofErr w:type="spellEnd"/>
      <w:r w:rsidR="00F1143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1143A">
        <w:rPr>
          <w:rFonts w:ascii="Arial" w:hAnsi="Arial" w:cs="Arial"/>
          <w:sz w:val="24"/>
          <w:szCs w:val="24"/>
        </w:rPr>
        <w:t>զուգահեռաբար</w:t>
      </w:r>
      <w:proofErr w:type="spellEnd"/>
      <w:r w:rsidR="00F114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143A">
        <w:rPr>
          <w:rFonts w:ascii="Arial" w:hAnsi="Arial" w:cs="Arial"/>
          <w:sz w:val="24"/>
          <w:szCs w:val="24"/>
        </w:rPr>
        <w:t>նրանց</w:t>
      </w:r>
      <w:proofErr w:type="spellEnd"/>
      <w:r w:rsidR="00F114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143A">
        <w:rPr>
          <w:rFonts w:ascii="Arial" w:hAnsi="Arial" w:cs="Arial"/>
          <w:sz w:val="24"/>
          <w:szCs w:val="24"/>
        </w:rPr>
        <w:t>մեջ</w:t>
      </w:r>
      <w:proofErr w:type="spellEnd"/>
      <w:r w:rsidR="00F114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143A">
        <w:rPr>
          <w:rFonts w:ascii="Arial" w:hAnsi="Arial" w:cs="Arial"/>
          <w:sz w:val="24"/>
          <w:szCs w:val="24"/>
        </w:rPr>
        <w:t>ձևավորելով</w:t>
      </w:r>
      <w:proofErr w:type="spellEnd"/>
      <w:r w:rsidR="00F114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143A">
        <w:rPr>
          <w:rFonts w:ascii="Arial" w:hAnsi="Arial" w:cs="Arial"/>
          <w:sz w:val="24"/>
          <w:szCs w:val="24"/>
        </w:rPr>
        <w:t>անհրաժեշտ</w:t>
      </w:r>
      <w:proofErr w:type="spellEnd"/>
      <w:r w:rsidR="00F114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143A">
        <w:rPr>
          <w:rFonts w:ascii="Arial" w:hAnsi="Arial" w:cs="Arial"/>
          <w:sz w:val="24"/>
          <w:szCs w:val="24"/>
        </w:rPr>
        <w:t>հմատություններ</w:t>
      </w:r>
      <w:proofErr w:type="spellEnd"/>
      <w:r w:rsidR="00F1143A">
        <w:rPr>
          <w:rFonts w:ascii="Arial" w:hAnsi="Arial" w:cs="Arial"/>
          <w:sz w:val="24"/>
          <w:szCs w:val="24"/>
        </w:rPr>
        <w:t xml:space="preserve"> և </w:t>
      </w:r>
      <w:proofErr w:type="spellStart"/>
      <w:r w:rsidR="00F1143A">
        <w:rPr>
          <w:rFonts w:ascii="Arial" w:hAnsi="Arial" w:cs="Arial"/>
          <w:sz w:val="24"/>
          <w:szCs w:val="24"/>
        </w:rPr>
        <w:t>կարողություններ</w:t>
      </w:r>
      <w:proofErr w:type="spellEnd"/>
      <w:r w:rsidR="00F1143A">
        <w:rPr>
          <w:rFonts w:ascii="Arial" w:hAnsi="Arial" w:cs="Arial"/>
          <w:sz w:val="24"/>
          <w:szCs w:val="24"/>
        </w:rPr>
        <w:t xml:space="preserve">: </w:t>
      </w:r>
    </w:p>
    <w:p w14:paraId="6975FE66" w14:textId="10B4401B" w:rsidR="00BD6E44" w:rsidRDefault="00BD6E44" w:rsidP="00560B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E0C08DF" w14:textId="5EBD54A3" w:rsidR="001F7DDE" w:rsidRDefault="001F7D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064D459" w14:textId="488590B2" w:rsidR="001F7DDE" w:rsidRPr="00481334" w:rsidRDefault="001F7DDE" w:rsidP="001F7DDE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481334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Գրականություն</w:t>
      </w:r>
      <w:proofErr w:type="spellEnd"/>
    </w:p>
    <w:p w14:paraId="470CD4EE" w14:textId="52518740" w:rsidR="001F7DDE" w:rsidRPr="00481334" w:rsidRDefault="001F7DDE" w:rsidP="001F7DDE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AB17231" w14:textId="009BA879" w:rsidR="00B80FBD" w:rsidRPr="00481334" w:rsidRDefault="001F7DDE" w:rsidP="001F7DD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81334">
        <w:rPr>
          <w:rFonts w:ascii="Arial" w:hAnsi="Arial" w:cs="Arial"/>
          <w:sz w:val="24"/>
          <w:szCs w:val="24"/>
        </w:rPr>
        <w:t>Վարդումյան</w:t>
      </w:r>
      <w:proofErr w:type="spellEnd"/>
      <w:r w:rsidRPr="00481334">
        <w:rPr>
          <w:rFonts w:ascii="Arial" w:hAnsi="Arial" w:cs="Arial"/>
          <w:sz w:val="24"/>
          <w:szCs w:val="24"/>
        </w:rPr>
        <w:t xml:space="preserve">, Ա. </w:t>
      </w:r>
      <w:proofErr w:type="spellStart"/>
      <w:r w:rsidRPr="00481334">
        <w:rPr>
          <w:rFonts w:ascii="Arial" w:hAnsi="Arial" w:cs="Arial"/>
          <w:sz w:val="24"/>
          <w:szCs w:val="24"/>
        </w:rPr>
        <w:t>Հողյաննիսյան</w:t>
      </w:r>
      <w:proofErr w:type="spellEnd"/>
      <w:r w:rsidRPr="00481334">
        <w:rPr>
          <w:rFonts w:ascii="Arial" w:hAnsi="Arial" w:cs="Arial"/>
          <w:sz w:val="24"/>
          <w:szCs w:val="24"/>
        </w:rPr>
        <w:t xml:space="preserve">, Գ. </w:t>
      </w:r>
      <w:proofErr w:type="spellStart"/>
      <w:r w:rsidRPr="00481334">
        <w:rPr>
          <w:rFonts w:ascii="Arial" w:hAnsi="Arial" w:cs="Arial"/>
          <w:sz w:val="24"/>
          <w:szCs w:val="24"/>
        </w:rPr>
        <w:t>Վարելլա</w:t>
      </w:r>
      <w:proofErr w:type="spellEnd"/>
      <w:r w:rsidRPr="00481334">
        <w:rPr>
          <w:rFonts w:ascii="Arial" w:hAnsi="Arial" w:cs="Arial"/>
          <w:sz w:val="24"/>
          <w:szCs w:val="24"/>
        </w:rPr>
        <w:t xml:space="preserve"> </w:t>
      </w:r>
      <w:r w:rsidR="00B80FBD" w:rsidRPr="00481334">
        <w:rPr>
          <w:rFonts w:ascii="Arial" w:hAnsi="Arial" w:cs="Arial"/>
          <w:sz w:val="24"/>
          <w:szCs w:val="24"/>
        </w:rPr>
        <w:t>«</w:t>
      </w:r>
      <w:proofErr w:type="spellStart"/>
      <w:r w:rsidRPr="00481334">
        <w:rPr>
          <w:rFonts w:ascii="Arial" w:hAnsi="Arial" w:cs="Arial"/>
          <w:sz w:val="24"/>
          <w:szCs w:val="24"/>
        </w:rPr>
        <w:t>Ժամանակակից</w:t>
      </w:r>
      <w:proofErr w:type="spellEnd"/>
      <w:r w:rsidRPr="004813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1334">
        <w:rPr>
          <w:rFonts w:ascii="Arial" w:hAnsi="Arial" w:cs="Arial"/>
          <w:sz w:val="24"/>
          <w:szCs w:val="24"/>
        </w:rPr>
        <w:t>մանկավարժական</w:t>
      </w:r>
      <w:proofErr w:type="spellEnd"/>
      <w:r w:rsidRPr="004813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1334">
        <w:rPr>
          <w:rFonts w:ascii="Arial" w:hAnsi="Arial" w:cs="Arial"/>
          <w:sz w:val="24"/>
          <w:szCs w:val="24"/>
        </w:rPr>
        <w:t>մոտեցում</w:t>
      </w:r>
      <w:r w:rsidR="00B80FBD" w:rsidRPr="00481334">
        <w:rPr>
          <w:rFonts w:ascii="Arial" w:hAnsi="Arial" w:cs="Arial"/>
          <w:sz w:val="24"/>
          <w:szCs w:val="24"/>
        </w:rPr>
        <w:t>ն</w:t>
      </w:r>
      <w:r w:rsidRPr="00481334">
        <w:rPr>
          <w:rFonts w:ascii="Arial" w:hAnsi="Arial" w:cs="Arial"/>
          <w:sz w:val="24"/>
          <w:szCs w:val="24"/>
        </w:rPr>
        <w:t>եր</w:t>
      </w:r>
      <w:proofErr w:type="spellEnd"/>
      <w:r w:rsidR="00B80FBD" w:rsidRPr="00481334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B80FBD" w:rsidRPr="00481334">
        <w:rPr>
          <w:rFonts w:ascii="Arial" w:hAnsi="Arial" w:cs="Arial"/>
          <w:sz w:val="24"/>
          <w:szCs w:val="24"/>
        </w:rPr>
        <w:t>Մասնագիտական</w:t>
      </w:r>
      <w:proofErr w:type="spellEnd"/>
      <w:r w:rsidR="00B80FBD" w:rsidRPr="00481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FBD" w:rsidRPr="00481334">
        <w:rPr>
          <w:rFonts w:ascii="Arial" w:hAnsi="Arial" w:cs="Arial"/>
          <w:sz w:val="24"/>
          <w:szCs w:val="24"/>
        </w:rPr>
        <w:t>զարգացում</w:t>
      </w:r>
      <w:proofErr w:type="spellEnd"/>
      <w:r w:rsidR="00B80FBD" w:rsidRPr="00481334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B80FBD" w:rsidRPr="00481334">
        <w:rPr>
          <w:rFonts w:ascii="Arial" w:hAnsi="Arial" w:cs="Arial"/>
          <w:sz w:val="24"/>
          <w:szCs w:val="24"/>
        </w:rPr>
        <w:t>Երևան</w:t>
      </w:r>
      <w:proofErr w:type="spellEnd"/>
      <w:r w:rsidR="00B80FBD" w:rsidRPr="00481334">
        <w:rPr>
          <w:rFonts w:ascii="Arial" w:hAnsi="Arial" w:cs="Arial"/>
          <w:sz w:val="24"/>
          <w:szCs w:val="24"/>
        </w:rPr>
        <w:t>, «</w:t>
      </w:r>
      <w:proofErr w:type="spellStart"/>
      <w:r w:rsidR="00B80FBD" w:rsidRPr="00481334">
        <w:rPr>
          <w:rFonts w:ascii="Arial" w:hAnsi="Arial" w:cs="Arial"/>
          <w:sz w:val="24"/>
          <w:szCs w:val="24"/>
        </w:rPr>
        <w:t>Նոյան</w:t>
      </w:r>
      <w:proofErr w:type="spellEnd"/>
      <w:r w:rsidR="00B80FBD" w:rsidRPr="00481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FBD" w:rsidRPr="00481334">
        <w:rPr>
          <w:rFonts w:ascii="Arial" w:hAnsi="Arial" w:cs="Arial"/>
          <w:sz w:val="24"/>
          <w:szCs w:val="24"/>
        </w:rPr>
        <w:t>տապան</w:t>
      </w:r>
      <w:proofErr w:type="spellEnd"/>
      <w:r w:rsidR="00B80FBD" w:rsidRPr="00481334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B80FBD" w:rsidRPr="00481334">
        <w:rPr>
          <w:rFonts w:ascii="Arial" w:hAnsi="Arial" w:cs="Arial"/>
          <w:sz w:val="24"/>
          <w:szCs w:val="24"/>
        </w:rPr>
        <w:t>հրատ</w:t>
      </w:r>
      <w:proofErr w:type="spellEnd"/>
      <w:r w:rsidR="00B80FBD" w:rsidRPr="00481334">
        <w:rPr>
          <w:rFonts w:ascii="Arial" w:hAnsi="Arial" w:cs="Arial"/>
          <w:sz w:val="24"/>
          <w:szCs w:val="24"/>
        </w:rPr>
        <w:t>. 2003</w:t>
      </w:r>
    </w:p>
    <w:p w14:paraId="6E9ADB7B" w14:textId="5A9BD4BB" w:rsidR="00262F26" w:rsidRDefault="00262F26" w:rsidP="001F7DD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1334">
        <w:rPr>
          <w:rFonts w:ascii="Arial" w:hAnsi="Arial" w:cs="Arial"/>
          <w:sz w:val="24"/>
          <w:szCs w:val="24"/>
        </w:rPr>
        <w:t xml:space="preserve">Ա. </w:t>
      </w:r>
      <w:proofErr w:type="spellStart"/>
      <w:r w:rsidRPr="00481334">
        <w:rPr>
          <w:rFonts w:ascii="Arial" w:hAnsi="Arial" w:cs="Arial"/>
          <w:sz w:val="24"/>
          <w:szCs w:val="24"/>
        </w:rPr>
        <w:t>Արնաուդյան</w:t>
      </w:r>
      <w:proofErr w:type="spellEnd"/>
      <w:r w:rsidRPr="00481334">
        <w:rPr>
          <w:rFonts w:ascii="Arial" w:hAnsi="Arial" w:cs="Arial"/>
          <w:sz w:val="24"/>
          <w:szCs w:val="24"/>
        </w:rPr>
        <w:t xml:space="preserve">, Ա. </w:t>
      </w:r>
      <w:proofErr w:type="spellStart"/>
      <w:r w:rsidRPr="00481334">
        <w:rPr>
          <w:rFonts w:ascii="Arial" w:hAnsi="Arial" w:cs="Arial"/>
          <w:sz w:val="24"/>
          <w:szCs w:val="24"/>
        </w:rPr>
        <w:t>Գյուլբուդաղյան</w:t>
      </w:r>
      <w:proofErr w:type="spellEnd"/>
      <w:r w:rsidRPr="00481334">
        <w:rPr>
          <w:rFonts w:ascii="Arial" w:hAnsi="Arial" w:cs="Arial"/>
          <w:sz w:val="24"/>
          <w:szCs w:val="24"/>
        </w:rPr>
        <w:t xml:space="preserve">, Ս. </w:t>
      </w:r>
      <w:proofErr w:type="spellStart"/>
      <w:r w:rsidRPr="00481334">
        <w:rPr>
          <w:rFonts w:ascii="Arial" w:hAnsi="Arial" w:cs="Arial"/>
          <w:sz w:val="24"/>
          <w:szCs w:val="24"/>
        </w:rPr>
        <w:t>Խրիմյան</w:t>
      </w:r>
      <w:proofErr w:type="spellEnd"/>
      <w:r w:rsidR="00481334" w:rsidRPr="00481334">
        <w:rPr>
          <w:rFonts w:ascii="Arial" w:hAnsi="Arial" w:cs="Arial"/>
          <w:sz w:val="24"/>
          <w:szCs w:val="24"/>
        </w:rPr>
        <w:t xml:space="preserve">, Մ. </w:t>
      </w:r>
      <w:proofErr w:type="spellStart"/>
      <w:r w:rsidR="00481334" w:rsidRPr="00481334">
        <w:rPr>
          <w:rFonts w:ascii="Arial" w:hAnsi="Arial" w:cs="Arial"/>
          <w:sz w:val="24"/>
          <w:szCs w:val="24"/>
        </w:rPr>
        <w:t>Պետրոսյան</w:t>
      </w:r>
      <w:proofErr w:type="spellEnd"/>
      <w:r w:rsidR="00481334" w:rsidRPr="0048133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81334" w:rsidRPr="00481334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481334" w:rsidRPr="00481334">
        <w:rPr>
          <w:rFonts w:ascii="Arial" w:hAnsi="Arial" w:cs="Arial"/>
          <w:sz w:val="24"/>
          <w:szCs w:val="24"/>
        </w:rPr>
        <w:t>2004), «</w:t>
      </w:r>
      <w:proofErr w:type="spellStart"/>
      <w:r w:rsidR="00481334">
        <w:rPr>
          <w:rFonts w:ascii="Arial" w:hAnsi="Arial" w:cs="Arial"/>
          <w:sz w:val="24"/>
          <w:szCs w:val="24"/>
        </w:rPr>
        <w:t>Մասնագիտական</w:t>
      </w:r>
      <w:proofErr w:type="spellEnd"/>
      <w:r w:rsidR="00481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1334">
        <w:rPr>
          <w:rFonts w:ascii="Arial" w:hAnsi="Arial" w:cs="Arial"/>
          <w:sz w:val="24"/>
          <w:szCs w:val="24"/>
        </w:rPr>
        <w:t>զարգացման</w:t>
      </w:r>
      <w:proofErr w:type="spellEnd"/>
      <w:r w:rsidR="00481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1334">
        <w:rPr>
          <w:rFonts w:ascii="Arial" w:hAnsi="Arial" w:cs="Arial"/>
          <w:sz w:val="24"/>
          <w:szCs w:val="24"/>
        </w:rPr>
        <w:t>ձեռնարկ</w:t>
      </w:r>
      <w:proofErr w:type="spellEnd"/>
      <w:r w:rsidR="00481334" w:rsidRPr="00481334">
        <w:rPr>
          <w:rFonts w:ascii="Arial" w:hAnsi="Arial" w:cs="Arial"/>
          <w:sz w:val="24"/>
          <w:szCs w:val="24"/>
        </w:rPr>
        <w:t>»</w:t>
      </w:r>
      <w:r w:rsidR="00481334">
        <w:rPr>
          <w:rFonts w:ascii="Arial" w:hAnsi="Arial" w:cs="Arial"/>
          <w:sz w:val="24"/>
          <w:szCs w:val="24"/>
        </w:rPr>
        <w:t xml:space="preserve">. ԿԱԻ, </w:t>
      </w:r>
      <w:proofErr w:type="spellStart"/>
      <w:r w:rsidR="00481334">
        <w:rPr>
          <w:rFonts w:ascii="Arial" w:hAnsi="Arial" w:cs="Arial"/>
          <w:sz w:val="24"/>
          <w:szCs w:val="24"/>
        </w:rPr>
        <w:t>Երևան</w:t>
      </w:r>
      <w:proofErr w:type="spellEnd"/>
      <w:r w:rsidR="00481334">
        <w:rPr>
          <w:rFonts w:ascii="Arial" w:hAnsi="Arial" w:cs="Arial"/>
          <w:sz w:val="24"/>
          <w:szCs w:val="24"/>
        </w:rPr>
        <w:t>:</w:t>
      </w:r>
    </w:p>
    <w:p w14:paraId="273CFD53" w14:textId="17966CF6" w:rsidR="00481334" w:rsidRPr="00481334" w:rsidRDefault="00481334" w:rsidP="001F7DD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Ջինի</w:t>
      </w:r>
      <w:proofErr w:type="spellEnd"/>
      <w:r>
        <w:rPr>
          <w:rFonts w:ascii="Arial" w:hAnsi="Arial" w:cs="Arial"/>
          <w:sz w:val="24"/>
          <w:szCs w:val="24"/>
        </w:rPr>
        <w:t xml:space="preserve"> Լ. </w:t>
      </w:r>
      <w:proofErr w:type="spellStart"/>
      <w:r>
        <w:rPr>
          <w:rFonts w:ascii="Arial" w:hAnsi="Arial" w:cs="Arial"/>
          <w:sz w:val="24"/>
          <w:szCs w:val="24"/>
        </w:rPr>
        <w:t>Սթիլ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Քուրթիս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E4941">
        <w:rPr>
          <w:rFonts w:ascii="Arial" w:hAnsi="Arial" w:cs="Arial"/>
          <w:sz w:val="24"/>
          <w:szCs w:val="24"/>
        </w:rPr>
        <w:t xml:space="preserve">Ս. </w:t>
      </w:r>
      <w:proofErr w:type="spellStart"/>
      <w:r w:rsidR="009E4941">
        <w:rPr>
          <w:rFonts w:ascii="Arial" w:hAnsi="Arial" w:cs="Arial"/>
          <w:sz w:val="24"/>
          <w:szCs w:val="24"/>
        </w:rPr>
        <w:t>Մերեդիթ</w:t>
      </w:r>
      <w:proofErr w:type="spellEnd"/>
      <w:r w:rsidR="009E4941">
        <w:rPr>
          <w:rFonts w:ascii="Arial" w:hAnsi="Arial" w:cs="Arial"/>
          <w:sz w:val="24"/>
          <w:szCs w:val="24"/>
        </w:rPr>
        <w:t xml:space="preserve"> և </w:t>
      </w:r>
      <w:proofErr w:type="spellStart"/>
      <w:r w:rsidR="009E4941">
        <w:rPr>
          <w:rFonts w:ascii="Arial" w:hAnsi="Arial" w:cs="Arial"/>
          <w:sz w:val="24"/>
          <w:szCs w:val="24"/>
        </w:rPr>
        <w:t>Չարլզ</w:t>
      </w:r>
      <w:proofErr w:type="spellEnd"/>
      <w:r w:rsidR="009E4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941">
        <w:rPr>
          <w:rFonts w:ascii="Arial" w:hAnsi="Arial" w:cs="Arial"/>
          <w:sz w:val="24"/>
          <w:szCs w:val="24"/>
        </w:rPr>
        <w:t>Թեմփլ</w:t>
      </w:r>
      <w:proofErr w:type="spellEnd"/>
      <w:r w:rsidR="009E4941">
        <w:rPr>
          <w:rFonts w:ascii="Arial" w:hAnsi="Arial" w:cs="Arial"/>
          <w:sz w:val="24"/>
          <w:szCs w:val="24"/>
        </w:rPr>
        <w:t xml:space="preserve"> </w:t>
      </w:r>
      <w:r w:rsidR="009E4941">
        <w:rPr>
          <w:rFonts w:ascii="Arial Unicode" w:hAnsi="Arial Unicode" w:cs="Arial"/>
          <w:sz w:val="24"/>
          <w:szCs w:val="24"/>
        </w:rPr>
        <w:t>«</w:t>
      </w:r>
      <w:proofErr w:type="spellStart"/>
      <w:r w:rsidR="009E4941">
        <w:rPr>
          <w:rFonts w:ascii="Arial" w:hAnsi="Arial" w:cs="Arial"/>
          <w:sz w:val="24"/>
          <w:szCs w:val="24"/>
        </w:rPr>
        <w:t>Համագործակցային</w:t>
      </w:r>
      <w:proofErr w:type="spellEnd"/>
      <w:r w:rsidR="009E4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941">
        <w:rPr>
          <w:rFonts w:ascii="Arial" w:hAnsi="Arial" w:cs="Arial"/>
          <w:sz w:val="24"/>
          <w:szCs w:val="24"/>
        </w:rPr>
        <w:t>ուսումնառություն</w:t>
      </w:r>
      <w:proofErr w:type="spellEnd"/>
      <w:r w:rsidR="009E4941">
        <w:rPr>
          <w:rFonts w:ascii="Arial Unicode" w:hAnsi="Arial Unicode" w:cs="Arial"/>
          <w:sz w:val="24"/>
          <w:szCs w:val="24"/>
        </w:rPr>
        <w:t>», 1988թ.</w:t>
      </w:r>
    </w:p>
    <w:sectPr w:rsidR="00481334" w:rsidRPr="00481334" w:rsidSect="00B96C34">
      <w:pgSz w:w="12240" w:h="15840" w:code="1"/>
      <w:pgMar w:top="2448" w:right="2160" w:bottom="2448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1216"/>
    <w:multiLevelType w:val="hybridMultilevel"/>
    <w:tmpl w:val="08EA785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27B638BC"/>
    <w:multiLevelType w:val="hybridMultilevel"/>
    <w:tmpl w:val="6A94157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C416680"/>
    <w:multiLevelType w:val="hybridMultilevel"/>
    <w:tmpl w:val="F7A8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63064"/>
    <w:multiLevelType w:val="hybridMultilevel"/>
    <w:tmpl w:val="717E7C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7B0FEC"/>
    <w:multiLevelType w:val="hybridMultilevel"/>
    <w:tmpl w:val="085AB38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5B0171D1"/>
    <w:multiLevelType w:val="hybridMultilevel"/>
    <w:tmpl w:val="58C2827E"/>
    <w:lvl w:ilvl="0" w:tplc="0EFC3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65D77"/>
    <w:multiLevelType w:val="hybridMultilevel"/>
    <w:tmpl w:val="470AA74C"/>
    <w:lvl w:ilvl="0" w:tplc="0EFC3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23261"/>
    <w:multiLevelType w:val="hybridMultilevel"/>
    <w:tmpl w:val="0428B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31D56"/>
    <w:multiLevelType w:val="hybridMultilevel"/>
    <w:tmpl w:val="72080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DF638E"/>
    <w:multiLevelType w:val="hybridMultilevel"/>
    <w:tmpl w:val="2D6613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79448279">
    <w:abstractNumId w:val="8"/>
  </w:num>
  <w:num w:numId="2" w16cid:durableId="167526791">
    <w:abstractNumId w:val="2"/>
  </w:num>
  <w:num w:numId="3" w16cid:durableId="755057003">
    <w:abstractNumId w:val="7"/>
  </w:num>
  <w:num w:numId="4" w16cid:durableId="391275043">
    <w:abstractNumId w:val="1"/>
  </w:num>
  <w:num w:numId="5" w16cid:durableId="743725395">
    <w:abstractNumId w:val="0"/>
  </w:num>
  <w:num w:numId="6" w16cid:durableId="970480018">
    <w:abstractNumId w:val="6"/>
  </w:num>
  <w:num w:numId="7" w16cid:durableId="458189102">
    <w:abstractNumId w:val="5"/>
  </w:num>
  <w:num w:numId="8" w16cid:durableId="1051881854">
    <w:abstractNumId w:val="3"/>
  </w:num>
  <w:num w:numId="9" w16cid:durableId="943726736">
    <w:abstractNumId w:val="9"/>
  </w:num>
  <w:num w:numId="10" w16cid:durableId="19015928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D4"/>
    <w:rsid w:val="000C3876"/>
    <w:rsid w:val="000D163B"/>
    <w:rsid w:val="00101674"/>
    <w:rsid w:val="00114B9F"/>
    <w:rsid w:val="001527A9"/>
    <w:rsid w:val="001F7DDE"/>
    <w:rsid w:val="00225A6A"/>
    <w:rsid w:val="00241B57"/>
    <w:rsid w:val="00247709"/>
    <w:rsid w:val="00262F26"/>
    <w:rsid w:val="0027119A"/>
    <w:rsid w:val="002A4449"/>
    <w:rsid w:val="002C77D6"/>
    <w:rsid w:val="00316A4B"/>
    <w:rsid w:val="0037390F"/>
    <w:rsid w:val="00381404"/>
    <w:rsid w:val="00396567"/>
    <w:rsid w:val="003F527A"/>
    <w:rsid w:val="00417C6C"/>
    <w:rsid w:val="0043321C"/>
    <w:rsid w:val="00481334"/>
    <w:rsid w:val="004E7194"/>
    <w:rsid w:val="00501D97"/>
    <w:rsid w:val="00560B73"/>
    <w:rsid w:val="00572744"/>
    <w:rsid w:val="00616CD4"/>
    <w:rsid w:val="006609F6"/>
    <w:rsid w:val="006663D2"/>
    <w:rsid w:val="0067747B"/>
    <w:rsid w:val="006D2EE2"/>
    <w:rsid w:val="00733CE1"/>
    <w:rsid w:val="00836DC7"/>
    <w:rsid w:val="008551AD"/>
    <w:rsid w:val="008568BE"/>
    <w:rsid w:val="008C4174"/>
    <w:rsid w:val="00907C45"/>
    <w:rsid w:val="00963DAB"/>
    <w:rsid w:val="00982BA0"/>
    <w:rsid w:val="009B22E2"/>
    <w:rsid w:val="009B5A7E"/>
    <w:rsid w:val="009D1A11"/>
    <w:rsid w:val="009E4941"/>
    <w:rsid w:val="00A9153E"/>
    <w:rsid w:val="00AF5AC6"/>
    <w:rsid w:val="00B80FBD"/>
    <w:rsid w:val="00B96C34"/>
    <w:rsid w:val="00BB0710"/>
    <w:rsid w:val="00BD6E44"/>
    <w:rsid w:val="00C27F53"/>
    <w:rsid w:val="00CE2EB3"/>
    <w:rsid w:val="00D10AA8"/>
    <w:rsid w:val="00D36ECC"/>
    <w:rsid w:val="00D8172B"/>
    <w:rsid w:val="00DD053D"/>
    <w:rsid w:val="00E375FA"/>
    <w:rsid w:val="00E47A08"/>
    <w:rsid w:val="00E72D23"/>
    <w:rsid w:val="00E83D87"/>
    <w:rsid w:val="00EC699D"/>
    <w:rsid w:val="00EC7E58"/>
    <w:rsid w:val="00F1143A"/>
    <w:rsid w:val="00F362CD"/>
    <w:rsid w:val="00F5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C9FD1"/>
  <w15:chartTrackingRefBased/>
  <w15:docId w15:val="{58A743F6-98FF-4A89-B8C7-27CB3584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B7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0F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134D-B585-4645-BBDE-6077C2A0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13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</dc:creator>
  <cp:keywords/>
  <dc:description/>
  <cp:lastModifiedBy>GERAS</cp:lastModifiedBy>
  <cp:revision>32</cp:revision>
  <dcterms:created xsi:type="dcterms:W3CDTF">2022-09-04T19:26:00Z</dcterms:created>
  <dcterms:modified xsi:type="dcterms:W3CDTF">2022-09-04T23:32:00Z</dcterms:modified>
</cp:coreProperties>
</file>