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92A" w:rsidRPr="004A6241" w:rsidRDefault="00A2192A">
      <w:pPr>
        <w:rPr>
          <w:color w:val="000000" w:themeColor="text1"/>
          <w:sz w:val="24"/>
          <w:szCs w:val="24"/>
        </w:rPr>
      </w:pPr>
    </w:p>
    <w:p w:rsidR="00AA3C69" w:rsidRPr="00AF5C51" w:rsidRDefault="00AA3C69">
      <w:pPr>
        <w:rPr>
          <w:color w:val="000000" w:themeColor="text1"/>
          <w:sz w:val="24"/>
          <w:szCs w:val="24"/>
        </w:rPr>
      </w:pPr>
    </w:p>
    <w:p w:rsidR="00AA3C69" w:rsidRDefault="00AF5C51">
      <w:pPr>
        <w:rPr>
          <w:rFonts w:ascii="Sylfaen" w:hAnsi="Sylfaen"/>
          <w:color w:val="000000" w:themeColor="text1"/>
          <w:sz w:val="24"/>
          <w:szCs w:val="24"/>
        </w:rPr>
      </w:pPr>
      <w:r w:rsidRPr="00AF5C51">
        <w:rPr>
          <w:color w:val="000000" w:themeColor="text1"/>
          <w:sz w:val="24"/>
          <w:szCs w:val="24"/>
        </w:rPr>
        <w:t xml:space="preserve">                      </w:t>
      </w:r>
      <w:r>
        <w:rPr>
          <w:color w:val="000000" w:themeColor="text1"/>
          <w:sz w:val="24"/>
          <w:szCs w:val="24"/>
        </w:rPr>
        <w:t xml:space="preserve">               </w:t>
      </w:r>
      <w:r w:rsidRPr="00AF5C51">
        <w:rPr>
          <w:color w:val="000000" w:themeColor="text1"/>
          <w:sz w:val="24"/>
          <w:szCs w:val="24"/>
        </w:rPr>
        <w:t xml:space="preserve"> </w:t>
      </w:r>
      <w:r w:rsidRPr="00AF5C51">
        <w:rPr>
          <w:rFonts w:ascii="Sylfaen" w:hAnsi="Sylfaen"/>
          <w:color w:val="000000" w:themeColor="text1"/>
          <w:sz w:val="24"/>
          <w:szCs w:val="24"/>
        </w:rPr>
        <w:t>Հերթական ատեստավորման ենթակա ուսուցիչների</w:t>
      </w:r>
    </w:p>
    <w:p w:rsidR="00AF5C51" w:rsidRPr="00AF5C51" w:rsidRDefault="00AF5C51">
      <w:pPr>
        <w:rPr>
          <w:rFonts w:ascii="Sylfaen" w:hAnsi="Sylfaen"/>
          <w:color w:val="000000" w:themeColor="text1"/>
          <w:sz w:val="24"/>
          <w:szCs w:val="24"/>
        </w:rPr>
      </w:pPr>
      <w:r>
        <w:rPr>
          <w:rFonts w:ascii="Sylfaen" w:hAnsi="Sylfaen"/>
          <w:color w:val="000000" w:themeColor="text1"/>
          <w:sz w:val="24"/>
          <w:szCs w:val="24"/>
        </w:rPr>
        <w:t xml:space="preserve">                                                        վերապատրաստման դասընթաց</w:t>
      </w:r>
    </w:p>
    <w:p w:rsidR="00AA3C69" w:rsidRDefault="00AA3C69">
      <w:pPr>
        <w:rPr>
          <w:color w:val="000000" w:themeColor="text1"/>
        </w:rPr>
      </w:pPr>
    </w:p>
    <w:p w:rsidR="0045504D" w:rsidRPr="0045504D" w:rsidRDefault="0045504D">
      <w:pPr>
        <w:rPr>
          <w:color w:val="000000" w:themeColor="text1"/>
        </w:rPr>
      </w:pPr>
    </w:p>
    <w:p w:rsidR="00AA3C69" w:rsidRDefault="0045504D" w:rsidP="0045504D">
      <w:pPr>
        <w:pStyle w:val="1"/>
        <w:rPr>
          <w:rFonts w:ascii="Sylfaen" w:hAnsi="Sylfaen" w:cs="Sylfaen"/>
          <w:color w:val="000000" w:themeColor="text1"/>
        </w:rPr>
      </w:pPr>
      <w:r w:rsidRPr="0045504D">
        <w:rPr>
          <w:color w:val="000000" w:themeColor="text1"/>
        </w:rPr>
        <w:t xml:space="preserve">   </w:t>
      </w:r>
      <w:r w:rsidR="007F3440">
        <w:rPr>
          <w:color w:val="000000" w:themeColor="text1"/>
        </w:rPr>
        <w:t xml:space="preserve">            </w:t>
      </w:r>
      <w:r w:rsidR="00AF5C51">
        <w:rPr>
          <w:rFonts w:ascii="Sylfaen" w:hAnsi="Sylfaen" w:cs="Sylfaen"/>
          <w:color w:val="000000" w:themeColor="text1"/>
        </w:rPr>
        <w:t xml:space="preserve">                                </w:t>
      </w:r>
      <w:r w:rsidR="00AA3C69" w:rsidRPr="0045504D">
        <w:rPr>
          <w:color w:val="000000" w:themeColor="text1"/>
        </w:rPr>
        <w:t xml:space="preserve">  </w:t>
      </w:r>
      <w:r w:rsidR="00AA3C69" w:rsidRPr="0045504D">
        <w:rPr>
          <w:rFonts w:ascii="Sylfaen" w:hAnsi="Sylfaen" w:cs="Sylfaen"/>
          <w:color w:val="000000" w:themeColor="text1"/>
        </w:rPr>
        <w:t>ՀԵՏԱԶՈՏԱԿԱՆ</w:t>
      </w:r>
      <w:r w:rsidR="00AA3C69" w:rsidRPr="0045504D">
        <w:rPr>
          <w:color w:val="000000" w:themeColor="text1"/>
        </w:rPr>
        <w:t xml:space="preserve"> </w:t>
      </w:r>
      <w:r w:rsidR="00AA3C69" w:rsidRPr="0045504D">
        <w:rPr>
          <w:rFonts w:ascii="Sylfaen" w:hAnsi="Sylfaen" w:cs="Sylfaen"/>
          <w:color w:val="000000" w:themeColor="text1"/>
        </w:rPr>
        <w:t>ԱՇԽԱՏԱՆՔ</w:t>
      </w:r>
    </w:p>
    <w:p w:rsidR="00B16520" w:rsidRDefault="00B16520" w:rsidP="00B16520"/>
    <w:p w:rsidR="00B16520" w:rsidRDefault="00B16520" w:rsidP="00B16520"/>
    <w:p w:rsidR="00B16520" w:rsidRPr="00B16520" w:rsidRDefault="00B16520" w:rsidP="00B16520"/>
    <w:p w:rsidR="0045504D" w:rsidRDefault="0045504D" w:rsidP="0045504D"/>
    <w:p w:rsidR="0045504D" w:rsidRDefault="0045504D" w:rsidP="0045504D"/>
    <w:p w:rsidR="0045504D" w:rsidRDefault="0045504D" w:rsidP="0045504D"/>
    <w:p w:rsidR="0045504D" w:rsidRDefault="0045504D" w:rsidP="0045504D">
      <w:pPr>
        <w:rPr>
          <w:rFonts w:ascii="Sylfaen" w:hAnsi="Sylfaen"/>
          <w:sz w:val="24"/>
          <w:szCs w:val="24"/>
        </w:rPr>
      </w:pPr>
      <w:r>
        <w:rPr>
          <w:rFonts w:ascii="Sylfaen" w:hAnsi="Sylfaen"/>
          <w:sz w:val="24"/>
          <w:szCs w:val="24"/>
        </w:rPr>
        <w:t>Հետազոտության թեման՝ Խմբային քննարկումների ազդեցությունը սովորողների</w:t>
      </w:r>
    </w:p>
    <w:p w:rsidR="0045504D" w:rsidRDefault="0045504D" w:rsidP="0045504D">
      <w:pPr>
        <w:rPr>
          <w:rFonts w:ascii="Sylfaen" w:hAnsi="Sylfaen"/>
          <w:sz w:val="24"/>
          <w:szCs w:val="24"/>
        </w:rPr>
      </w:pPr>
      <w:r>
        <w:rPr>
          <w:rFonts w:ascii="Sylfaen" w:hAnsi="Sylfaen"/>
          <w:sz w:val="24"/>
          <w:szCs w:val="24"/>
        </w:rPr>
        <w:t xml:space="preserve">                                               լեզվամտածողության և սոցիալական ունակությունների</w:t>
      </w:r>
    </w:p>
    <w:p w:rsidR="0045504D" w:rsidRDefault="0045504D" w:rsidP="0045504D">
      <w:pPr>
        <w:rPr>
          <w:rFonts w:ascii="Sylfaen" w:hAnsi="Sylfaen"/>
          <w:sz w:val="24"/>
          <w:szCs w:val="24"/>
        </w:rPr>
      </w:pPr>
      <w:r>
        <w:rPr>
          <w:rFonts w:ascii="Sylfaen" w:hAnsi="Sylfaen"/>
          <w:sz w:val="24"/>
          <w:szCs w:val="24"/>
        </w:rPr>
        <w:t xml:space="preserve">                                                զարգացման վրա:</w:t>
      </w:r>
    </w:p>
    <w:p w:rsidR="0045504D" w:rsidRDefault="00AF5C51" w:rsidP="0045504D">
      <w:pPr>
        <w:rPr>
          <w:rFonts w:ascii="Sylfaen" w:hAnsi="Sylfaen"/>
          <w:sz w:val="24"/>
          <w:szCs w:val="24"/>
        </w:rPr>
      </w:pPr>
      <w:r>
        <w:rPr>
          <w:rFonts w:ascii="Sylfaen" w:hAnsi="Sylfaen"/>
          <w:sz w:val="24"/>
          <w:szCs w:val="24"/>
        </w:rPr>
        <w:t>Հետազոտ</w:t>
      </w:r>
      <w:r w:rsidR="0045504D">
        <w:rPr>
          <w:rFonts w:ascii="Sylfaen" w:hAnsi="Sylfaen"/>
          <w:sz w:val="24"/>
          <w:szCs w:val="24"/>
        </w:rPr>
        <w:t>ող ուսուցիչ՝ Մանուշակ Գրիգորյան</w:t>
      </w:r>
    </w:p>
    <w:p w:rsidR="00B16520" w:rsidRDefault="00AF5C51" w:rsidP="0045504D">
      <w:pPr>
        <w:rPr>
          <w:rFonts w:ascii="Sylfaen" w:hAnsi="Sylfaen"/>
          <w:sz w:val="24"/>
          <w:szCs w:val="24"/>
        </w:rPr>
      </w:pPr>
      <w:r>
        <w:rPr>
          <w:rFonts w:ascii="Sylfaen" w:hAnsi="Sylfaen"/>
          <w:sz w:val="24"/>
          <w:szCs w:val="24"/>
        </w:rPr>
        <w:t>Ղեկավար</w:t>
      </w:r>
      <w:r w:rsidR="0045504D">
        <w:rPr>
          <w:rFonts w:ascii="Sylfaen" w:hAnsi="Sylfaen"/>
          <w:sz w:val="24"/>
          <w:szCs w:val="24"/>
        </w:rPr>
        <w:t>՝ Անուշ Մանուկյան</w:t>
      </w:r>
    </w:p>
    <w:p w:rsidR="00B16520" w:rsidRDefault="00B16520" w:rsidP="0045504D">
      <w:pPr>
        <w:rPr>
          <w:rFonts w:ascii="Sylfaen" w:hAnsi="Sylfaen"/>
          <w:sz w:val="24"/>
          <w:szCs w:val="24"/>
        </w:rPr>
      </w:pPr>
    </w:p>
    <w:p w:rsidR="00B16520" w:rsidRDefault="00B16520" w:rsidP="0045504D">
      <w:pPr>
        <w:rPr>
          <w:rFonts w:ascii="Sylfaen" w:hAnsi="Sylfaen"/>
          <w:sz w:val="24"/>
          <w:szCs w:val="24"/>
        </w:rPr>
      </w:pPr>
    </w:p>
    <w:p w:rsidR="00B16520" w:rsidRDefault="00B16520" w:rsidP="0045504D">
      <w:pPr>
        <w:rPr>
          <w:rFonts w:ascii="Sylfaen" w:hAnsi="Sylfaen"/>
          <w:sz w:val="24"/>
          <w:szCs w:val="24"/>
        </w:rPr>
      </w:pPr>
    </w:p>
    <w:p w:rsidR="00B16520" w:rsidRDefault="00B16520" w:rsidP="0045504D">
      <w:pPr>
        <w:rPr>
          <w:rFonts w:ascii="Sylfaen" w:hAnsi="Sylfaen"/>
          <w:sz w:val="24"/>
          <w:szCs w:val="24"/>
        </w:rPr>
      </w:pPr>
    </w:p>
    <w:p w:rsidR="00B16520" w:rsidRDefault="00B16520" w:rsidP="0045504D">
      <w:pPr>
        <w:rPr>
          <w:rFonts w:ascii="Sylfaen" w:hAnsi="Sylfaen"/>
          <w:sz w:val="24"/>
          <w:szCs w:val="24"/>
        </w:rPr>
      </w:pPr>
    </w:p>
    <w:p w:rsidR="00B16520" w:rsidRDefault="00B16520" w:rsidP="0045504D">
      <w:pPr>
        <w:rPr>
          <w:rFonts w:ascii="Sylfaen" w:hAnsi="Sylfaen"/>
          <w:sz w:val="24"/>
          <w:szCs w:val="24"/>
        </w:rPr>
      </w:pPr>
    </w:p>
    <w:p w:rsidR="00B16520" w:rsidRDefault="00B16520" w:rsidP="0045504D">
      <w:pPr>
        <w:rPr>
          <w:rFonts w:ascii="Sylfaen" w:hAnsi="Sylfaen"/>
          <w:sz w:val="24"/>
          <w:szCs w:val="24"/>
        </w:rPr>
      </w:pPr>
      <w:r>
        <w:rPr>
          <w:rFonts w:ascii="Sylfaen" w:hAnsi="Sylfaen"/>
          <w:sz w:val="24"/>
          <w:szCs w:val="24"/>
        </w:rPr>
        <w:t xml:space="preserve">                                                         </w:t>
      </w:r>
      <w:r w:rsidR="00663D9F">
        <w:rPr>
          <w:rFonts w:ascii="Sylfaen" w:hAnsi="Sylfaen"/>
          <w:sz w:val="24"/>
          <w:szCs w:val="24"/>
        </w:rPr>
        <w:t xml:space="preserve">      </w:t>
      </w:r>
      <w:r w:rsidR="00AF5C51">
        <w:rPr>
          <w:rFonts w:ascii="Sylfaen" w:hAnsi="Sylfaen"/>
          <w:sz w:val="24"/>
          <w:szCs w:val="24"/>
        </w:rPr>
        <w:t>Գավառ</w:t>
      </w:r>
      <w:r>
        <w:rPr>
          <w:rFonts w:ascii="Sylfaen" w:hAnsi="Sylfaen"/>
          <w:sz w:val="24"/>
          <w:szCs w:val="24"/>
        </w:rPr>
        <w:t>-2022</w:t>
      </w:r>
    </w:p>
    <w:p w:rsidR="00FA0344" w:rsidRDefault="00FA0344" w:rsidP="0045504D">
      <w:pPr>
        <w:rPr>
          <w:rFonts w:ascii="Sylfaen" w:hAnsi="Sylfaen"/>
          <w:sz w:val="24"/>
          <w:szCs w:val="24"/>
        </w:rPr>
      </w:pPr>
    </w:p>
    <w:p w:rsidR="00FA0344" w:rsidRDefault="006C52B6" w:rsidP="006C52B6">
      <w:pPr>
        <w:tabs>
          <w:tab w:val="left" w:pos="3615"/>
        </w:tabs>
        <w:rPr>
          <w:rFonts w:ascii="Sylfaen" w:hAnsi="Sylfaen"/>
          <w:sz w:val="24"/>
          <w:szCs w:val="24"/>
        </w:rPr>
      </w:pPr>
      <w:r>
        <w:rPr>
          <w:rFonts w:ascii="Sylfaen" w:hAnsi="Sylfaen"/>
          <w:sz w:val="24"/>
          <w:szCs w:val="24"/>
        </w:rPr>
        <w:tab/>
        <w:t xml:space="preserve">               -1-</w:t>
      </w:r>
    </w:p>
    <w:p w:rsidR="00FA0344" w:rsidRDefault="00FA0344" w:rsidP="0045504D">
      <w:pPr>
        <w:rPr>
          <w:rFonts w:ascii="Sylfaen" w:hAnsi="Sylfaen"/>
          <w:sz w:val="24"/>
          <w:szCs w:val="24"/>
        </w:rPr>
      </w:pPr>
      <w:r>
        <w:rPr>
          <w:rFonts w:ascii="Sylfaen" w:hAnsi="Sylfaen"/>
          <w:sz w:val="24"/>
          <w:szCs w:val="24"/>
        </w:rPr>
        <w:t xml:space="preserve">  </w:t>
      </w:r>
    </w:p>
    <w:p w:rsidR="00FA0344" w:rsidRDefault="00FA0344" w:rsidP="0045504D">
      <w:pPr>
        <w:rPr>
          <w:rFonts w:ascii="Sylfaen" w:hAnsi="Sylfaen"/>
          <w:sz w:val="24"/>
          <w:szCs w:val="24"/>
        </w:rPr>
      </w:pPr>
    </w:p>
    <w:p w:rsidR="00FA0344" w:rsidRPr="00FA0344" w:rsidRDefault="00FA0344" w:rsidP="00FA0344">
      <w:pPr>
        <w:rPr>
          <w:rFonts w:ascii="Sylfaen" w:hAnsi="Sylfaen"/>
          <w:sz w:val="24"/>
          <w:szCs w:val="24"/>
        </w:rPr>
      </w:pPr>
      <w:r>
        <w:rPr>
          <w:rFonts w:ascii="Sylfaen" w:hAnsi="Sylfaen"/>
          <w:sz w:val="24"/>
          <w:szCs w:val="24"/>
        </w:rPr>
        <w:t xml:space="preserve">                                               </w:t>
      </w:r>
      <w:r w:rsidR="00662435">
        <w:rPr>
          <w:rFonts w:ascii="Sylfaen" w:hAnsi="Sylfaen"/>
          <w:sz w:val="24"/>
          <w:szCs w:val="24"/>
        </w:rPr>
        <w:t xml:space="preserve">            </w:t>
      </w:r>
      <w:r>
        <w:rPr>
          <w:rFonts w:ascii="Sylfaen" w:hAnsi="Sylfaen"/>
          <w:sz w:val="24"/>
          <w:szCs w:val="24"/>
        </w:rPr>
        <w:t xml:space="preserve"> Բովանդակություն</w:t>
      </w:r>
    </w:p>
    <w:p w:rsidR="00FA0344" w:rsidRPr="00FA0344" w:rsidRDefault="00FA0344" w:rsidP="00FA0344">
      <w:pPr>
        <w:ind w:left="360"/>
        <w:rPr>
          <w:rFonts w:ascii="Sylfaen" w:hAnsi="Sylfaen"/>
          <w:sz w:val="24"/>
          <w:szCs w:val="24"/>
        </w:rPr>
      </w:pPr>
    </w:p>
    <w:p w:rsidR="00FA0344" w:rsidRDefault="00FA0344" w:rsidP="00FA0344">
      <w:pPr>
        <w:rPr>
          <w:rFonts w:ascii="Sylfaen" w:hAnsi="Sylfaen" w:cs="Sylfaen"/>
          <w:sz w:val="24"/>
          <w:szCs w:val="24"/>
        </w:rPr>
      </w:pPr>
      <w:r>
        <w:rPr>
          <w:rFonts w:ascii="Sylfaen" w:hAnsi="Sylfaen" w:cs="Sylfaen"/>
          <w:sz w:val="24"/>
          <w:szCs w:val="24"/>
        </w:rPr>
        <w:t xml:space="preserve">        </w:t>
      </w:r>
    </w:p>
    <w:p w:rsidR="00FA0344" w:rsidRDefault="00FA0344" w:rsidP="00FA0344">
      <w:pPr>
        <w:pStyle w:val="a3"/>
        <w:numPr>
          <w:ilvl w:val="0"/>
          <w:numId w:val="2"/>
        </w:numPr>
        <w:rPr>
          <w:rFonts w:ascii="Sylfaen" w:hAnsi="Sylfaen"/>
          <w:sz w:val="24"/>
          <w:szCs w:val="24"/>
        </w:rPr>
      </w:pPr>
      <w:r>
        <w:rPr>
          <w:rFonts w:ascii="Sylfaen" w:hAnsi="Sylfaen"/>
          <w:sz w:val="24"/>
          <w:szCs w:val="24"/>
        </w:rPr>
        <w:t>Ներածություն…………………………………………………………….</w:t>
      </w:r>
      <w:r w:rsidR="00A01A40">
        <w:rPr>
          <w:rFonts w:ascii="Sylfaen" w:hAnsi="Sylfaen"/>
          <w:sz w:val="24"/>
          <w:szCs w:val="24"/>
        </w:rPr>
        <w:t>3</w:t>
      </w:r>
    </w:p>
    <w:p w:rsidR="00FA0344" w:rsidRDefault="00AF1CBE" w:rsidP="00FA0344">
      <w:pPr>
        <w:pStyle w:val="a3"/>
        <w:numPr>
          <w:ilvl w:val="0"/>
          <w:numId w:val="2"/>
        </w:numPr>
        <w:rPr>
          <w:rFonts w:ascii="Sylfaen" w:hAnsi="Sylfaen"/>
          <w:sz w:val="24"/>
          <w:szCs w:val="24"/>
        </w:rPr>
      </w:pPr>
      <w:r>
        <w:rPr>
          <w:rFonts w:ascii="Sylfaen" w:hAnsi="Sylfaen"/>
          <w:sz w:val="24"/>
          <w:szCs w:val="24"/>
        </w:rPr>
        <w:t>Գրականության ակնարկ…….</w:t>
      </w:r>
      <w:r w:rsidR="00A01A40">
        <w:rPr>
          <w:rFonts w:ascii="Sylfaen" w:hAnsi="Sylfaen"/>
          <w:sz w:val="24"/>
          <w:szCs w:val="24"/>
        </w:rPr>
        <w:t>…………………………………………4</w:t>
      </w:r>
    </w:p>
    <w:p w:rsidR="00FA0344" w:rsidRDefault="00D55922" w:rsidP="00FA0344">
      <w:pPr>
        <w:pStyle w:val="a3"/>
        <w:numPr>
          <w:ilvl w:val="0"/>
          <w:numId w:val="2"/>
        </w:numPr>
        <w:rPr>
          <w:rFonts w:ascii="Sylfaen" w:hAnsi="Sylfaen"/>
          <w:sz w:val="24"/>
          <w:szCs w:val="24"/>
        </w:rPr>
      </w:pPr>
      <w:r>
        <w:rPr>
          <w:rFonts w:ascii="Sylfaen" w:hAnsi="Sylfaen"/>
          <w:sz w:val="24"/>
          <w:szCs w:val="24"/>
        </w:rPr>
        <w:t>Հետազոտության ընթացքը.</w:t>
      </w:r>
      <w:r w:rsidR="00FA0344">
        <w:rPr>
          <w:rFonts w:ascii="Sylfaen" w:hAnsi="Sylfaen"/>
          <w:sz w:val="24"/>
          <w:szCs w:val="24"/>
        </w:rPr>
        <w:t>…………………………………………….</w:t>
      </w:r>
    </w:p>
    <w:p w:rsidR="00FA0344" w:rsidRDefault="00D55922" w:rsidP="00FA0344">
      <w:pPr>
        <w:pStyle w:val="a3"/>
        <w:numPr>
          <w:ilvl w:val="0"/>
          <w:numId w:val="2"/>
        </w:numPr>
        <w:rPr>
          <w:rFonts w:ascii="Sylfaen" w:hAnsi="Sylfaen"/>
          <w:sz w:val="24"/>
          <w:szCs w:val="24"/>
        </w:rPr>
      </w:pPr>
      <w:r>
        <w:rPr>
          <w:rFonts w:ascii="Sylfaen" w:hAnsi="Sylfaen"/>
          <w:sz w:val="24"/>
          <w:szCs w:val="24"/>
        </w:rPr>
        <w:t>Եզրակացություն………….</w:t>
      </w:r>
      <w:r w:rsidR="0096639F">
        <w:rPr>
          <w:rFonts w:ascii="Sylfaen" w:hAnsi="Sylfaen"/>
          <w:sz w:val="24"/>
          <w:szCs w:val="24"/>
        </w:rPr>
        <w:t>……………………………………………...</w:t>
      </w:r>
    </w:p>
    <w:p w:rsidR="0096639F" w:rsidRDefault="0096639F" w:rsidP="00FA0344">
      <w:pPr>
        <w:pStyle w:val="a3"/>
        <w:numPr>
          <w:ilvl w:val="0"/>
          <w:numId w:val="2"/>
        </w:numPr>
        <w:rPr>
          <w:rFonts w:ascii="Sylfaen" w:hAnsi="Sylfaen"/>
          <w:sz w:val="24"/>
          <w:szCs w:val="24"/>
        </w:rPr>
      </w:pPr>
      <w:r>
        <w:rPr>
          <w:rFonts w:ascii="Sylfaen" w:hAnsi="Sylfaen"/>
          <w:sz w:val="24"/>
          <w:szCs w:val="24"/>
        </w:rPr>
        <w:t>Ամփոփում………………………………………………………………...</w:t>
      </w:r>
    </w:p>
    <w:p w:rsidR="0096639F" w:rsidRDefault="0096639F" w:rsidP="00FA0344">
      <w:pPr>
        <w:pStyle w:val="a3"/>
        <w:numPr>
          <w:ilvl w:val="0"/>
          <w:numId w:val="2"/>
        </w:numPr>
        <w:rPr>
          <w:rFonts w:ascii="Sylfaen" w:hAnsi="Sylfaen"/>
          <w:sz w:val="24"/>
          <w:szCs w:val="24"/>
        </w:rPr>
      </w:pPr>
      <w:r>
        <w:rPr>
          <w:rFonts w:ascii="Sylfaen" w:hAnsi="Sylfaen"/>
          <w:sz w:val="24"/>
          <w:szCs w:val="24"/>
        </w:rPr>
        <w:t>Գրականության ցանկ……………………………………………………</w:t>
      </w:r>
    </w:p>
    <w:p w:rsidR="00A86027" w:rsidRDefault="00A86027" w:rsidP="00A86027">
      <w:pPr>
        <w:pStyle w:val="a3"/>
        <w:ind w:left="645"/>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4A6241" w:rsidRDefault="004A6241" w:rsidP="004A6241">
      <w:pPr>
        <w:rPr>
          <w:rFonts w:ascii="Sylfaen" w:hAnsi="Sylfaen"/>
          <w:sz w:val="24"/>
          <w:szCs w:val="24"/>
        </w:rPr>
      </w:pPr>
    </w:p>
    <w:p w:rsidR="00A86027" w:rsidRPr="004A6241" w:rsidRDefault="004A6241" w:rsidP="004A6241">
      <w:pPr>
        <w:rPr>
          <w:rFonts w:ascii="Sylfaen" w:hAnsi="Sylfaen"/>
          <w:sz w:val="28"/>
          <w:szCs w:val="28"/>
        </w:rPr>
      </w:pPr>
      <w:r>
        <w:rPr>
          <w:rFonts w:ascii="Sylfaen" w:hAnsi="Sylfaen"/>
          <w:sz w:val="24"/>
          <w:szCs w:val="24"/>
        </w:rPr>
        <w:t xml:space="preserve">                                                                          </w:t>
      </w:r>
      <w:r w:rsidR="006C52B6" w:rsidRPr="004A6241">
        <w:rPr>
          <w:rFonts w:ascii="Sylfaen" w:hAnsi="Sylfaen"/>
          <w:sz w:val="28"/>
          <w:szCs w:val="28"/>
        </w:rPr>
        <w:t>-2-</w:t>
      </w:r>
    </w:p>
    <w:p w:rsidR="005F4DB2" w:rsidRDefault="005F4DB2" w:rsidP="00A86027">
      <w:pPr>
        <w:pStyle w:val="a3"/>
        <w:ind w:left="645"/>
        <w:rPr>
          <w:rFonts w:ascii="Sylfaen" w:hAnsi="Sylfaen"/>
          <w:sz w:val="28"/>
          <w:szCs w:val="28"/>
        </w:rPr>
      </w:pPr>
    </w:p>
    <w:p w:rsidR="005F4DB2" w:rsidRDefault="005F4DB2" w:rsidP="005F4DB2">
      <w:pPr>
        <w:pStyle w:val="a3"/>
        <w:ind w:left="645"/>
        <w:rPr>
          <w:rFonts w:ascii="Sylfaen" w:hAnsi="Sylfaen"/>
          <w:sz w:val="28"/>
          <w:szCs w:val="28"/>
        </w:rPr>
      </w:pPr>
      <w:r>
        <w:rPr>
          <w:rFonts w:ascii="Sylfaen" w:hAnsi="Sylfaen"/>
          <w:sz w:val="28"/>
          <w:szCs w:val="28"/>
        </w:rPr>
        <w:t xml:space="preserve">                                      </w:t>
      </w:r>
      <w:r w:rsidR="004C1DFC">
        <w:rPr>
          <w:rFonts w:ascii="Sylfaen" w:hAnsi="Sylfaen"/>
          <w:sz w:val="28"/>
          <w:szCs w:val="28"/>
        </w:rPr>
        <w:t xml:space="preserve">                                                                                                               </w:t>
      </w:r>
      <w:r>
        <w:rPr>
          <w:rFonts w:ascii="Sylfaen" w:hAnsi="Sylfaen"/>
          <w:sz w:val="28"/>
          <w:szCs w:val="28"/>
        </w:rPr>
        <w:t xml:space="preserve"> </w:t>
      </w:r>
      <w:r w:rsidR="004C1DFC">
        <w:rPr>
          <w:rFonts w:ascii="Sylfaen" w:hAnsi="Sylfaen"/>
          <w:sz w:val="28"/>
          <w:szCs w:val="28"/>
        </w:rPr>
        <w:t xml:space="preserve">                               </w:t>
      </w:r>
    </w:p>
    <w:p w:rsidR="004C1DFC" w:rsidRPr="004C1DFC" w:rsidRDefault="004C1DFC" w:rsidP="004C1DFC">
      <w:pPr>
        <w:rPr>
          <w:rFonts w:ascii="Sylfaen" w:hAnsi="Sylfaen"/>
          <w:sz w:val="28"/>
          <w:szCs w:val="28"/>
        </w:rPr>
      </w:pPr>
      <w:r>
        <w:rPr>
          <w:rFonts w:ascii="Sylfaen" w:hAnsi="Sylfaen"/>
          <w:sz w:val="28"/>
          <w:szCs w:val="28"/>
        </w:rPr>
        <w:t xml:space="preserve">                                                </w:t>
      </w:r>
      <w:r w:rsidR="004A6241">
        <w:rPr>
          <w:rFonts w:ascii="Sylfaen" w:hAnsi="Sylfaen"/>
          <w:sz w:val="28"/>
          <w:szCs w:val="28"/>
        </w:rPr>
        <w:t xml:space="preserve">   </w:t>
      </w:r>
      <w:r>
        <w:rPr>
          <w:rFonts w:ascii="Sylfaen" w:hAnsi="Sylfaen"/>
          <w:sz w:val="28"/>
          <w:szCs w:val="28"/>
        </w:rPr>
        <w:t>Ներածություն</w:t>
      </w:r>
    </w:p>
    <w:p w:rsidR="004C1DFC" w:rsidRDefault="004C1DFC" w:rsidP="005F4DB2">
      <w:pPr>
        <w:pStyle w:val="a3"/>
        <w:ind w:left="645"/>
        <w:rPr>
          <w:rFonts w:ascii="Sylfaen" w:hAnsi="Sylfaen"/>
          <w:sz w:val="28"/>
          <w:szCs w:val="28"/>
        </w:rPr>
      </w:pPr>
    </w:p>
    <w:p w:rsidR="00B4121B" w:rsidRDefault="00073BE3" w:rsidP="00B4121B">
      <w:pPr>
        <w:spacing w:after="120"/>
        <w:jc w:val="both"/>
        <w:rPr>
          <w:rFonts w:ascii="Sylfaen" w:hAnsi="Sylfaen" w:cs="Sylfaen"/>
          <w:sz w:val="24"/>
          <w:szCs w:val="24"/>
        </w:rPr>
      </w:pPr>
      <w:r>
        <w:rPr>
          <w:rFonts w:ascii="Sylfaen" w:hAnsi="Sylfaen" w:cs="Sylfaen"/>
          <w:sz w:val="24"/>
          <w:szCs w:val="24"/>
        </w:rPr>
        <w:t xml:space="preserve">              </w:t>
      </w:r>
      <w:r w:rsidR="003367C4">
        <w:rPr>
          <w:rFonts w:ascii="Sylfaen" w:hAnsi="Sylfaen" w:cs="Sylfaen"/>
          <w:sz w:val="24"/>
          <w:szCs w:val="24"/>
        </w:rPr>
        <w:t xml:space="preserve"> </w:t>
      </w:r>
      <w:r w:rsidR="005F4DB2" w:rsidRPr="005F4DB2">
        <w:rPr>
          <w:rFonts w:ascii="Sylfaen" w:hAnsi="Sylfaen" w:cs="Sylfaen"/>
          <w:sz w:val="24"/>
          <w:szCs w:val="24"/>
        </w:rPr>
        <w:t>Ժ</w:t>
      </w:r>
      <w:r w:rsidR="005F4DB2" w:rsidRPr="005F4DB2">
        <w:rPr>
          <w:rFonts w:ascii="Sylfaen" w:hAnsi="Sylfaen"/>
          <w:sz w:val="24"/>
          <w:szCs w:val="24"/>
        </w:rPr>
        <w:t>ամանակակից հասարակությունն ու մարդկային գործունեության ոլորտները</w:t>
      </w:r>
      <w:r w:rsidR="003367C4">
        <w:rPr>
          <w:rFonts w:ascii="Sylfaen" w:hAnsi="Sylfaen"/>
          <w:sz w:val="24"/>
          <w:szCs w:val="24"/>
        </w:rPr>
        <w:t>,</w:t>
      </w:r>
      <w:r w:rsidR="005F4DB2">
        <w:rPr>
          <w:rFonts w:ascii="Sylfaen" w:hAnsi="Sylfaen"/>
          <w:sz w:val="24"/>
          <w:szCs w:val="24"/>
        </w:rPr>
        <w:t>գիտու</w:t>
      </w:r>
      <w:r w:rsidR="003367C4">
        <w:rPr>
          <w:rFonts w:ascii="Sylfaen" w:hAnsi="Sylfaen" w:cs="Sylfaen"/>
          <w:sz w:val="24"/>
          <w:szCs w:val="24"/>
        </w:rPr>
        <w:t>թյուն</w:t>
      </w:r>
      <w:r w:rsidR="003367C4" w:rsidRPr="003367C4">
        <w:rPr>
          <w:rFonts w:ascii="Sylfaen" w:hAnsi="Sylfaen" w:cs="Sylfaen"/>
          <w:sz w:val="24"/>
          <w:szCs w:val="24"/>
        </w:rPr>
        <w:t>ն</w:t>
      </w:r>
      <w:r w:rsidR="003367C4">
        <w:rPr>
          <w:rFonts w:ascii="Sylfaen" w:hAnsi="Sylfaen" w:cs="Sylfaen"/>
          <w:sz w:val="24"/>
          <w:szCs w:val="24"/>
        </w:rPr>
        <w:t xml:space="preserve"> ու տեխնիկական առաջընթացն անհնար է պատկերացնել առանց ֆիզիկայի:</w:t>
      </w:r>
      <w:r w:rsidR="004C1DFC">
        <w:rPr>
          <w:rFonts w:ascii="Sylfaen" w:hAnsi="Sylfaen" w:cs="Sylfaen"/>
          <w:sz w:val="24"/>
          <w:szCs w:val="24"/>
        </w:rPr>
        <w:t xml:space="preserve"> Մարդկության  ողջ պատմության ընթացքում ֆիզիկան եղել է շրջակա աշխարհի ճանաչման միջոց: </w:t>
      </w:r>
      <w:r w:rsidR="002A3C11">
        <w:rPr>
          <w:rFonts w:ascii="Sylfaen" w:hAnsi="Sylfaen" w:cs="Sylfaen"/>
          <w:sz w:val="24"/>
          <w:szCs w:val="24"/>
        </w:rPr>
        <w:t xml:space="preserve"> Արդի կրթական  բարեփոխումների շրջանում մեծապես կարևորվում է կրթության առաջնային շահակիցների՝ սովորողների դերը դասի ընթացքի ժամանակ: Աշակերտակենտրոն   ուսուցումը մեծապես </w:t>
      </w:r>
      <w:r w:rsidR="0040348C">
        <w:rPr>
          <w:rFonts w:ascii="Sylfaen" w:hAnsi="Sylfaen" w:cs="Sylfaen"/>
          <w:sz w:val="24"/>
          <w:szCs w:val="24"/>
        </w:rPr>
        <w:t>վեր</w:t>
      </w:r>
      <w:r w:rsidR="002A3C11">
        <w:rPr>
          <w:rFonts w:ascii="Sylfaen" w:hAnsi="Sylfaen" w:cs="Sylfaen"/>
          <w:sz w:val="24"/>
          <w:szCs w:val="24"/>
        </w:rPr>
        <w:t>աձևակերպում է</w:t>
      </w:r>
      <w:r w:rsidR="00B02A7F">
        <w:rPr>
          <w:rFonts w:ascii="Sylfaen" w:hAnsi="Sylfaen" w:cs="Sylfaen"/>
          <w:sz w:val="24"/>
          <w:szCs w:val="24"/>
        </w:rPr>
        <w:t xml:space="preserve"> սովորողի մասնակցությունը </w:t>
      </w:r>
      <w:r w:rsidR="0040348C">
        <w:rPr>
          <w:rFonts w:ascii="Sylfaen" w:hAnsi="Sylfaen" w:cs="Sylfaen"/>
          <w:sz w:val="24"/>
          <w:szCs w:val="24"/>
        </w:rPr>
        <w:t>բուն</w:t>
      </w:r>
      <w:r w:rsidR="00B02A7F">
        <w:rPr>
          <w:rFonts w:ascii="Sylfaen" w:hAnsi="Sylfaen" w:cs="Sylfaen"/>
          <w:sz w:val="24"/>
          <w:szCs w:val="24"/>
        </w:rPr>
        <w:t xml:space="preserve"> դասի ընթացքին՝ տալով նրան հետազոտելու, պրպտելու, սովորեցնելով </w:t>
      </w:r>
      <w:r w:rsidR="0040348C">
        <w:rPr>
          <w:rFonts w:ascii="Sylfaen" w:hAnsi="Sylfaen" w:cs="Sylfaen"/>
          <w:sz w:val="24"/>
          <w:szCs w:val="24"/>
        </w:rPr>
        <w:t>սովոր</w:t>
      </w:r>
      <w:r w:rsidR="00B02A7F">
        <w:rPr>
          <w:rFonts w:ascii="Sylfaen" w:hAnsi="Sylfaen" w:cs="Sylfaen"/>
          <w:sz w:val="24"/>
          <w:szCs w:val="24"/>
        </w:rPr>
        <w:t xml:space="preserve">ելու, նախագծելու, քննադատելու հնարավորություն: Ստացվում է, որ սովորողը պասսիվ դաշտից ակտիվ դաշտ գալով , դառնում է էլ ավելի ինքնուրույն, նախաձեռնող, փորձում է ստեղծագործաբար մտածել ու գործել՝ արդյունքում ամբարելով գիտելիքների, հմտությունների ու կարողությունների </w:t>
      </w:r>
      <w:r w:rsidR="00B4121B">
        <w:rPr>
          <w:rFonts w:ascii="Sylfaen" w:hAnsi="Sylfaen" w:cs="Sylfaen"/>
          <w:sz w:val="24"/>
          <w:szCs w:val="24"/>
        </w:rPr>
        <w:t>կայուն պաշար:</w:t>
      </w:r>
    </w:p>
    <w:p w:rsidR="008A54A1" w:rsidRDefault="00B4121B" w:rsidP="00B4121B">
      <w:pPr>
        <w:spacing w:after="120"/>
        <w:jc w:val="both"/>
        <w:rPr>
          <w:rFonts w:ascii="Sylfaen" w:hAnsi="Sylfaen" w:cs="Sylfaen"/>
          <w:sz w:val="24"/>
          <w:szCs w:val="24"/>
        </w:rPr>
      </w:pPr>
      <w:r>
        <w:rPr>
          <w:rFonts w:ascii="Sylfaen" w:hAnsi="Sylfaen" w:cs="Sylfaen"/>
          <w:sz w:val="24"/>
          <w:szCs w:val="24"/>
        </w:rPr>
        <w:t xml:space="preserve">           </w:t>
      </w:r>
      <w:r w:rsidR="00073BE3">
        <w:rPr>
          <w:rFonts w:ascii="Sylfaen" w:hAnsi="Sylfaen" w:cs="Sylfaen"/>
          <w:sz w:val="24"/>
          <w:szCs w:val="24"/>
        </w:rPr>
        <w:t xml:space="preserve">Այսպիսով, կարծում ենք, որ սովորողի համար կարմիր գծերը ջնջելով, նորագույն </w:t>
      </w:r>
      <w:r>
        <w:rPr>
          <w:rFonts w:ascii="Sylfaen" w:hAnsi="Sylfaen" w:cs="Sylfaen"/>
          <w:sz w:val="24"/>
          <w:szCs w:val="24"/>
        </w:rPr>
        <w:t>մեթոդներով հագեցած ու տեխնոլոգիապես հագեցած դասեր իրականացնելով՝ ուսուցիչը հեշտությամբ կարող է հասնել կրթության պետական չափորոշչով սահմանված</w:t>
      </w:r>
      <w:r w:rsidR="00556F01">
        <w:rPr>
          <w:rFonts w:ascii="Sylfaen" w:hAnsi="Sylfaen" w:cs="Sylfaen"/>
          <w:sz w:val="24"/>
          <w:szCs w:val="24"/>
        </w:rPr>
        <w:t xml:space="preserve"> վերջնարդյունքներին՝ խթանելով սովորողների ինքնուրույն գործելուն, նախաձեռնող ու նորարար լինելուն և ստեղծագործաբար գործելուն: Այս ունակությունների զարգացումը կարելի է իրականացնել նաև բնագիտական առարկաների ՝ մասնավորապես ֆիզիկայի դասերին:</w:t>
      </w:r>
    </w:p>
    <w:p w:rsidR="00073BE3" w:rsidRDefault="008A54A1" w:rsidP="00B4121B">
      <w:pPr>
        <w:spacing w:after="120"/>
        <w:jc w:val="both"/>
        <w:rPr>
          <w:rFonts w:ascii="Sylfaen" w:hAnsi="Sylfaen" w:cs="Sylfaen"/>
          <w:sz w:val="24"/>
          <w:szCs w:val="24"/>
        </w:rPr>
      </w:pPr>
      <w:r>
        <w:rPr>
          <w:rFonts w:ascii="Sylfaen" w:hAnsi="Sylfaen" w:cs="Sylfaen"/>
          <w:sz w:val="24"/>
          <w:szCs w:val="24"/>
        </w:rPr>
        <w:t xml:space="preserve">             ՈՒսուցիչները հաճախ են բախվում այն խնդրին, որ աշակերտները տարբեր պատճառներով ներգրավված չեն ուսումնառության գործընթացին, պասսիվ են, զարգացած չէ նրանց բանավոր խոսքը, լեզվամտածողությունը, խուսափում են միմյանց հետ շփումից, խուսափում են արտահայտվելուց, ինքնուրույն մտքեր արտահայտելուց</w:t>
      </w:r>
      <w:r w:rsidR="00DA5C4A">
        <w:rPr>
          <w:rFonts w:ascii="Sylfaen" w:hAnsi="Sylfaen" w:cs="Sylfaen"/>
          <w:sz w:val="24"/>
          <w:szCs w:val="24"/>
        </w:rPr>
        <w:t>:</w:t>
      </w:r>
      <w:r>
        <w:rPr>
          <w:rFonts w:ascii="Sylfaen" w:hAnsi="Sylfaen" w:cs="Sylfaen"/>
          <w:sz w:val="24"/>
          <w:szCs w:val="24"/>
        </w:rPr>
        <w:t xml:space="preserve">                                                        </w:t>
      </w:r>
      <w:r w:rsidR="00073BE3">
        <w:rPr>
          <w:rFonts w:ascii="Sylfaen" w:hAnsi="Sylfaen" w:cs="Sylfaen"/>
          <w:sz w:val="24"/>
          <w:szCs w:val="24"/>
        </w:rPr>
        <w:t xml:space="preserve">                                                                                                              </w:t>
      </w:r>
    </w:p>
    <w:p w:rsidR="00B02A7F" w:rsidRDefault="00DA5C4A" w:rsidP="00DA5C4A">
      <w:pPr>
        <w:tabs>
          <w:tab w:val="left" w:pos="142"/>
          <w:tab w:val="left" w:pos="284"/>
        </w:tabs>
        <w:ind w:hanging="283"/>
        <w:jc w:val="both"/>
        <w:rPr>
          <w:rFonts w:ascii="Sylfaen" w:hAnsi="Sylfaen" w:cs="Sylfaen"/>
          <w:sz w:val="24"/>
          <w:szCs w:val="24"/>
        </w:rPr>
      </w:pPr>
      <w:r>
        <w:rPr>
          <w:rFonts w:ascii="Sylfaen" w:hAnsi="Sylfaen" w:cs="Sylfaen"/>
          <w:sz w:val="24"/>
          <w:szCs w:val="24"/>
        </w:rPr>
        <w:t xml:space="preserve">                 </w:t>
      </w:r>
      <w:r w:rsidR="00B02A7F">
        <w:rPr>
          <w:rFonts w:ascii="Sylfaen" w:hAnsi="Sylfaen" w:cs="Sylfaen"/>
          <w:sz w:val="24"/>
          <w:szCs w:val="24"/>
        </w:rPr>
        <w:t xml:space="preserve"> </w:t>
      </w:r>
      <w:r w:rsidR="008A54A1">
        <w:rPr>
          <w:rFonts w:ascii="Sylfaen" w:hAnsi="Sylfaen" w:cs="Sylfaen"/>
          <w:sz w:val="24"/>
          <w:szCs w:val="24"/>
        </w:rPr>
        <w:t xml:space="preserve">Այս հետազոտության նպատակն է ուսումնասիրել համագործակցային ուսուցման և </w:t>
      </w:r>
      <w:r>
        <w:rPr>
          <w:rFonts w:ascii="Sylfaen" w:hAnsi="Sylfaen" w:cs="Sylfaen"/>
          <w:sz w:val="24"/>
          <w:szCs w:val="24"/>
        </w:rPr>
        <w:t xml:space="preserve">     </w:t>
      </w:r>
      <w:r w:rsidR="008A54A1">
        <w:rPr>
          <w:rFonts w:ascii="Sylfaen" w:hAnsi="Sylfaen" w:cs="Sylfaen"/>
          <w:sz w:val="24"/>
          <w:szCs w:val="24"/>
        </w:rPr>
        <w:t>մասնավորապես խմբում դերային բաշխման, խմբային քննարկումների ազդեցությունը սովորողների</w:t>
      </w:r>
      <w:r>
        <w:rPr>
          <w:rFonts w:ascii="Sylfaen" w:hAnsi="Sylfaen" w:cs="Sylfaen"/>
          <w:sz w:val="24"/>
          <w:szCs w:val="24"/>
        </w:rPr>
        <w:t xml:space="preserve"> ներգրավվածության, լեզվամտածողության և սոցիալական ունակությունների զարգացման վրաՙ: </w:t>
      </w:r>
      <w:r w:rsidR="00B02A7F">
        <w:rPr>
          <w:rFonts w:ascii="Sylfaen" w:hAnsi="Sylfaen" w:cs="Sylfaen"/>
          <w:sz w:val="24"/>
          <w:szCs w:val="24"/>
        </w:rPr>
        <w:t xml:space="preserve">  </w:t>
      </w:r>
    </w:p>
    <w:p w:rsidR="002A3C11" w:rsidRPr="003367C4" w:rsidRDefault="002A3C11" w:rsidP="004C1DFC">
      <w:pPr>
        <w:ind w:left="-283"/>
        <w:jc w:val="both"/>
        <w:rPr>
          <w:rFonts w:ascii="Sylfaen" w:hAnsi="Sylfaen"/>
          <w:sz w:val="24"/>
          <w:szCs w:val="24"/>
        </w:rPr>
      </w:pPr>
      <w:r>
        <w:rPr>
          <w:rFonts w:ascii="Sylfaen" w:hAnsi="Sylfaen" w:cs="Sylfaen"/>
          <w:sz w:val="24"/>
          <w:szCs w:val="24"/>
        </w:rPr>
        <w:t xml:space="preserve">           </w:t>
      </w:r>
    </w:p>
    <w:p w:rsidR="005F4DB2" w:rsidRPr="005F4DB2" w:rsidRDefault="005F4DB2" w:rsidP="005F4DB2">
      <w:pPr>
        <w:rPr>
          <w:rFonts w:ascii="Sylfaen" w:hAnsi="Sylfaen"/>
          <w:sz w:val="28"/>
          <w:szCs w:val="28"/>
        </w:rPr>
      </w:pPr>
      <w:r>
        <w:rPr>
          <w:rFonts w:ascii="Sylfaen" w:hAnsi="Sylfaen"/>
          <w:sz w:val="28"/>
          <w:szCs w:val="28"/>
        </w:rPr>
        <w:t xml:space="preserve">       </w:t>
      </w:r>
    </w:p>
    <w:p w:rsidR="005F4DB2" w:rsidRPr="005B268E" w:rsidRDefault="005F4DB2" w:rsidP="00A86027">
      <w:pPr>
        <w:pStyle w:val="a3"/>
        <w:ind w:left="645"/>
        <w:rPr>
          <w:rFonts w:ascii="Sylfaen" w:hAnsi="Sylfaen"/>
          <w:sz w:val="24"/>
          <w:szCs w:val="24"/>
        </w:rPr>
      </w:pPr>
    </w:p>
    <w:p w:rsidR="005F4DB2" w:rsidRDefault="005F4DB2" w:rsidP="00A86027">
      <w:pPr>
        <w:pStyle w:val="a3"/>
        <w:ind w:left="645"/>
        <w:rPr>
          <w:rFonts w:ascii="Sylfaen" w:hAnsi="Sylfaen"/>
          <w:sz w:val="28"/>
          <w:szCs w:val="28"/>
        </w:rPr>
      </w:pPr>
    </w:p>
    <w:p w:rsidR="00A86027" w:rsidRDefault="006C52B6" w:rsidP="006C52B6">
      <w:pPr>
        <w:pStyle w:val="a3"/>
        <w:tabs>
          <w:tab w:val="left" w:pos="3720"/>
          <w:tab w:val="left" w:pos="3795"/>
        </w:tabs>
        <w:ind w:left="850"/>
        <w:rPr>
          <w:rFonts w:ascii="Sylfaen" w:hAnsi="Sylfaen"/>
          <w:sz w:val="28"/>
          <w:szCs w:val="28"/>
        </w:rPr>
      </w:pPr>
      <w:r>
        <w:rPr>
          <w:rFonts w:ascii="Sylfaen" w:hAnsi="Sylfaen"/>
          <w:sz w:val="28"/>
          <w:szCs w:val="28"/>
        </w:rPr>
        <w:tab/>
        <w:t xml:space="preserve">            -3-</w:t>
      </w:r>
      <w:r>
        <w:rPr>
          <w:rFonts w:ascii="Sylfaen" w:hAnsi="Sylfaen"/>
          <w:sz w:val="28"/>
          <w:szCs w:val="28"/>
        </w:rPr>
        <w:tab/>
      </w:r>
    </w:p>
    <w:p w:rsidR="003114A3" w:rsidRDefault="003114A3" w:rsidP="006C52B6">
      <w:pPr>
        <w:pStyle w:val="a3"/>
        <w:tabs>
          <w:tab w:val="left" w:pos="3720"/>
          <w:tab w:val="left" w:pos="3795"/>
        </w:tabs>
        <w:ind w:left="850"/>
        <w:rPr>
          <w:rFonts w:ascii="Sylfaen" w:hAnsi="Sylfaen"/>
          <w:sz w:val="28"/>
          <w:szCs w:val="28"/>
        </w:rPr>
      </w:pPr>
    </w:p>
    <w:p w:rsidR="003114A3" w:rsidRDefault="003114A3" w:rsidP="006C52B6">
      <w:pPr>
        <w:pStyle w:val="a3"/>
        <w:tabs>
          <w:tab w:val="left" w:pos="3720"/>
          <w:tab w:val="left" w:pos="3795"/>
        </w:tabs>
        <w:ind w:left="850"/>
        <w:rPr>
          <w:rFonts w:ascii="Sylfaen" w:hAnsi="Sylfaen"/>
          <w:sz w:val="28"/>
          <w:szCs w:val="28"/>
        </w:rPr>
      </w:pPr>
    </w:p>
    <w:p w:rsidR="003114A3" w:rsidRDefault="003114A3" w:rsidP="006C52B6">
      <w:pPr>
        <w:pStyle w:val="a3"/>
        <w:tabs>
          <w:tab w:val="left" w:pos="3720"/>
          <w:tab w:val="left" w:pos="3795"/>
        </w:tabs>
        <w:ind w:left="850"/>
        <w:rPr>
          <w:rFonts w:ascii="Sylfaen" w:hAnsi="Sylfaen"/>
          <w:sz w:val="28"/>
          <w:szCs w:val="28"/>
        </w:rPr>
      </w:pPr>
    </w:p>
    <w:p w:rsidR="003114A3" w:rsidRPr="005B268E" w:rsidRDefault="003114A3" w:rsidP="006C52B6">
      <w:pPr>
        <w:pStyle w:val="a3"/>
        <w:tabs>
          <w:tab w:val="left" w:pos="3720"/>
          <w:tab w:val="left" w:pos="3795"/>
        </w:tabs>
        <w:ind w:left="850"/>
        <w:rPr>
          <w:rFonts w:ascii="Sylfaen" w:hAnsi="Sylfaen"/>
          <w:sz w:val="28"/>
          <w:szCs w:val="28"/>
        </w:rPr>
      </w:pPr>
    </w:p>
    <w:p w:rsidR="003114A3" w:rsidRPr="005B268E" w:rsidRDefault="003114A3" w:rsidP="003114A3">
      <w:pPr>
        <w:pStyle w:val="a3"/>
        <w:tabs>
          <w:tab w:val="left" w:pos="708"/>
          <w:tab w:val="left" w:pos="1416"/>
          <w:tab w:val="left" w:pos="2124"/>
        </w:tabs>
        <w:ind w:left="850"/>
        <w:rPr>
          <w:rFonts w:ascii="Sylfaen" w:hAnsi="Sylfaen"/>
          <w:sz w:val="28"/>
          <w:szCs w:val="28"/>
        </w:rPr>
      </w:pPr>
      <w:r w:rsidRPr="005B268E">
        <w:rPr>
          <w:rFonts w:ascii="Sylfaen" w:hAnsi="Sylfaen"/>
          <w:sz w:val="28"/>
          <w:szCs w:val="28"/>
        </w:rPr>
        <w:t xml:space="preserve">                        ԳՐԱԿԱՆՈՒԹՅԱՆ ԱԿՆԱՐԿ</w:t>
      </w:r>
    </w:p>
    <w:p w:rsidR="003114A3" w:rsidRDefault="003114A3" w:rsidP="00945863">
      <w:pPr>
        <w:tabs>
          <w:tab w:val="left" w:pos="708"/>
          <w:tab w:val="left" w:pos="1416"/>
          <w:tab w:val="left" w:pos="2124"/>
        </w:tabs>
        <w:jc w:val="both"/>
        <w:rPr>
          <w:rFonts w:ascii="Sylfaen" w:hAnsi="Sylfaen"/>
          <w:sz w:val="24"/>
          <w:szCs w:val="24"/>
        </w:rPr>
      </w:pPr>
      <w:r>
        <w:rPr>
          <w:rFonts w:ascii="Sylfaen" w:hAnsi="Sylfaen"/>
          <w:sz w:val="28"/>
          <w:szCs w:val="28"/>
        </w:rPr>
        <w:t xml:space="preserve">       </w:t>
      </w:r>
      <w:r w:rsidR="00945863">
        <w:rPr>
          <w:rFonts w:ascii="Sylfaen" w:hAnsi="Sylfaen"/>
          <w:sz w:val="24"/>
          <w:szCs w:val="24"/>
        </w:rPr>
        <w:t>Խոսքի ազդեցությունը մարդու գործունեության ոլորտներում բազմապիսի է և բազմաբնույթ. Այն կարող է պառակտել և ատելություն սերմանել, բայց նաև համախմբել ու մղել հերոսության: Բանաստեղծական խոսքը մեզ տանում է դեպի հույզերի ու զգացմունքների աշխարհ, գիտական խոսքը բացահայտում է խոր և  համընդհանուր գաղափարներ, քաղաքական առաջնորդների բոցաշունչ խոսքը ժողովրդական զանգվածներին մղում է պատմական սխրանքների:</w:t>
      </w:r>
    </w:p>
    <w:p w:rsidR="00177366" w:rsidRDefault="000B1B4F"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Լեզվամտածողության և լեզվի զարգացման ու դրսևորման ներքին օրենքների ուսումնասիրության խնդիրները այսօր գտնվում են բազմաթիվ հետազոտողների ուշադրության կենտրոնում: Գիտնականներից ոմանք լեզվամտածողությանը վերագրում են </w:t>
      </w:r>
      <w:r w:rsidR="00BA0B55">
        <w:rPr>
          <w:rFonts w:ascii="Sylfaen" w:hAnsi="Sylfaen"/>
          <w:sz w:val="24"/>
          <w:szCs w:val="24"/>
        </w:rPr>
        <w:t>ստեղծագոր</w:t>
      </w:r>
      <w:r>
        <w:rPr>
          <w:rFonts w:ascii="Sylfaen" w:hAnsi="Sylfaen"/>
          <w:sz w:val="24"/>
          <w:szCs w:val="24"/>
        </w:rPr>
        <w:t>ծակա</w:t>
      </w:r>
      <w:r w:rsidR="00A01A40">
        <w:rPr>
          <w:rFonts w:ascii="Sylfaen" w:hAnsi="Sylfaen"/>
          <w:sz w:val="24"/>
          <w:szCs w:val="24"/>
        </w:rPr>
        <w:t>ն</w:t>
      </w:r>
      <w:r>
        <w:rPr>
          <w:rFonts w:ascii="Sylfaen" w:hAnsi="Sylfaen"/>
          <w:sz w:val="24"/>
          <w:szCs w:val="24"/>
        </w:rPr>
        <w:t xml:space="preserve"> հատկություն</w:t>
      </w:r>
      <w:r w:rsidR="00A01A40">
        <w:rPr>
          <w:rFonts w:ascii="Sylfaen" w:hAnsi="Sylfaen"/>
          <w:sz w:val="24"/>
          <w:szCs w:val="24"/>
        </w:rPr>
        <w:t>ն</w:t>
      </w:r>
      <w:r>
        <w:rPr>
          <w:rFonts w:ascii="Sylfaen" w:hAnsi="Sylfaen"/>
          <w:sz w:val="24"/>
          <w:szCs w:val="24"/>
        </w:rPr>
        <w:t>եր՝ դիտարկելով լեզուն որպես աշխարհաճանաչողության բանալի: Այս մոտեցմամբ, լեզուն ինքն է ստեղծում պատկերացում աշխարհի մասին և զարգանալով իր սեփական օրենքներով՝ այն կրողներին թելադրում է մտածողության որոշակի եղանակներ: Այսպիսով, լեզուն և մտածողությունը դիալեկտիկական կապի մեջ են</w:t>
      </w:r>
      <w:r w:rsidR="00BA0B55">
        <w:rPr>
          <w:rFonts w:ascii="Sylfaen" w:hAnsi="Sylfaen"/>
          <w:sz w:val="24"/>
          <w:szCs w:val="24"/>
        </w:rPr>
        <w:t>. Մի կողմից՝ մտածողությունը խոսքային գործունեության ընթացքում հսկում, ղեկավարում է լեզվական միջոցների գործածումը, մյուս կողմից՝ մտածողության զարգացումը պահանջում է ստույգ և ճշգրիտ արտահայտել ավելի ու ավելի</w:t>
      </w:r>
      <w:r w:rsidR="002506A6">
        <w:rPr>
          <w:rFonts w:ascii="Sylfaen" w:hAnsi="Sylfaen"/>
          <w:sz w:val="24"/>
          <w:szCs w:val="24"/>
        </w:rPr>
        <w:t xml:space="preserve"> բարդ մտային կառուցվածքներ, ինչն իր հերթին խթանում է լեզվի զարգացումը: Իսկ զարգացած լեզվի արտահայտչական բազմապիսի միջոցներն ընձեռում են հնարավորություն՝ մտքի նրբագույն դրսևորումները ճշգրիտ ու մանրամասնորեն արձանագրելու՝ անհրաժեշտ հենք ստեղծելով մտածողության զարգացման համար: Կարելի է ասել նաև, որ լեզուն, մշակույթը և մտածողությունն այն</w:t>
      </w:r>
      <w:r w:rsidR="0040348C">
        <w:rPr>
          <w:rFonts w:ascii="Sylfaen" w:hAnsi="Sylfaen"/>
          <w:sz w:val="24"/>
          <w:szCs w:val="24"/>
        </w:rPr>
        <w:t xml:space="preserve"> </w:t>
      </w:r>
      <w:r w:rsidR="002506A6">
        <w:rPr>
          <w:rFonts w:ascii="Sylfaen" w:hAnsi="Sylfaen"/>
          <w:sz w:val="24"/>
          <w:szCs w:val="24"/>
        </w:rPr>
        <w:t xml:space="preserve">աստիճան են փոխկապակցված, որ կարող են գործնականում դիտվել որպես մեկ ամբողջական երևույթի բաղադրիչներ: </w:t>
      </w:r>
    </w:p>
    <w:p w:rsidR="00845690" w:rsidRDefault="00177366"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Լեզուն բազմագործառութային երևույթ է և ամենատարբեր ձևերով ու մակարդակներով դրսևորվում է հասարակական միջավայրում՝ ներկայացնելով հասարակության բարոյահոգեբանական, գիտական և կրթական մակարդակը: Մասնագիտական գրականության մեջ առանձնացնում են լեզվի</w:t>
      </w:r>
      <w:r w:rsidR="003818E6">
        <w:rPr>
          <w:rFonts w:ascii="Sylfaen" w:hAnsi="Sylfaen"/>
          <w:sz w:val="24"/>
          <w:szCs w:val="24"/>
        </w:rPr>
        <w:t xml:space="preserve"> հետևյալ հիմնական գործառույթները՝ հաղորդակցական, մտածական, ճանաչողական, զգացմունքային, անվանողական, գեղագիտական, աքսեոլոգիական (դատողության ճշմարտացիության գնահատում): Մտածողության արդյունքը՝ նրա գոյը միտքն է, որը լեզվի միջոցով վերածվում է խոսքի</w:t>
      </w:r>
      <w:r w:rsidR="003C4028">
        <w:rPr>
          <w:rFonts w:ascii="Sylfaen" w:hAnsi="Sylfaen"/>
          <w:sz w:val="24"/>
          <w:szCs w:val="24"/>
        </w:rPr>
        <w:t>: Անհատի խոսքը լեզվազգացողությամբ և լեզվամտածողությամբ փոխպայմանավորված գործընթաց է, որի գիտակցումը նրան մղում է կատարելագործելու սեփական խոսքը՝ ընդգրկելով լեզվի կառո</w:t>
      </w:r>
      <w:r w:rsidR="00B6582C">
        <w:rPr>
          <w:rFonts w:ascii="Sylfaen" w:hAnsi="Sylfaen"/>
          <w:sz w:val="24"/>
          <w:szCs w:val="24"/>
        </w:rPr>
        <w:t>ւցողական դերը:</w:t>
      </w:r>
      <w:r w:rsidR="009030E0">
        <w:rPr>
          <w:rFonts w:ascii="Sylfaen" w:hAnsi="Sylfaen"/>
          <w:sz w:val="24"/>
          <w:szCs w:val="24"/>
        </w:rPr>
        <w:t xml:space="preserve"> Սոցիալական և հաղորդակցական զարգացումը ուղղված է գիտելիքների, նորմերի և</w:t>
      </w:r>
      <w:r w:rsidR="00B6582C">
        <w:rPr>
          <w:rFonts w:ascii="Sylfaen" w:hAnsi="Sylfaen"/>
          <w:sz w:val="24"/>
          <w:szCs w:val="24"/>
        </w:rPr>
        <w:t xml:space="preserve"> </w:t>
      </w:r>
      <w:r w:rsidR="009030E0">
        <w:rPr>
          <w:rFonts w:ascii="Sylfaen" w:hAnsi="Sylfaen"/>
          <w:sz w:val="24"/>
          <w:szCs w:val="24"/>
        </w:rPr>
        <w:t xml:space="preserve">արժեքների ձուլմանը, որոնք թույլ են տալիս երեխային զգալ հասարակության </w:t>
      </w:r>
      <w:r w:rsidR="00845690">
        <w:rPr>
          <w:rFonts w:ascii="Sylfaen" w:hAnsi="Sylfaen"/>
          <w:sz w:val="24"/>
          <w:szCs w:val="24"/>
        </w:rPr>
        <w:t>լիիրա</w:t>
      </w:r>
      <w:r w:rsidR="00B6582C">
        <w:rPr>
          <w:rFonts w:ascii="Sylfaen" w:hAnsi="Sylfaen"/>
          <w:sz w:val="24"/>
          <w:szCs w:val="24"/>
        </w:rPr>
        <w:t>վ ա</w:t>
      </w:r>
      <w:r w:rsidR="00845690">
        <w:rPr>
          <w:rFonts w:ascii="Sylfaen" w:hAnsi="Sylfaen"/>
          <w:sz w:val="24"/>
          <w:szCs w:val="24"/>
        </w:rPr>
        <w:t>նդամ:</w:t>
      </w:r>
      <w:r w:rsidR="00B6582C">
        <w:rPr>
          <w:rFonts w:ascii="Sylfaen" w:hAnsi="Sylfaen"/>
          <w:sz w:val="24"/>
          <w:szCs w:val="24"/>
        </w:rPr>
        <w:t xml:space="preserve">                                                            </w:t>
      </w:r>
    </w:p>
    <w:p w:rsidR="00B6582C" w:rsidRDefault="009030E0"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845690">
        <w:rPr>
          <w:rFonts w:ascii="Sylfaen" w:hAnsi="Sylfaen"/>
          <w:sz w:val="24"/>
          <w:szCs w:val="24"/>
        </w:rPr>
        <w:t xml:space="preserve">                                       </w:t>
      </w:r>
      <w:r w:rsidR="00B6582C">
        <w:rPr>
          <w:rFonts w:ascii="Sylfaen" w:hAnsi="Sylfaen"/>
          <w:sz w:val="24"/>
          <w:szCs w:val="24"/>
        </w:rPr>
        <w:t xml:space="preserve">                            </w:t>
      </w:r>
      <w:r w:rsidR="00E970AA">
        <w:rPr>
          <w:rFonts w:ascii="Sylfaen" w:hAnsi="Sylfaen"/>
          <w:sz w:val="24"/>
          <w:szCs w:val="24"/>
        </w:rPr>
        <w:t xml:space="preserve">          </w:t>
      </w:r>
      <w:r w:rsidR="00B6582C">
        <w:rPr>
          <w:rFonts w:ascii="Sylfaen" w:hAnsi="Sylfaen"/>
          <w:sz w:val="24"/>
          <w:szCs w:val="24"/>
        </w:rPr>
        <w:t xml:space="preserve"> -4-</w:t>
      </w:r>
    </w:p>
    <w:p w:rsidR="00E970AA" w:rsidRDefault="00E970AA" w:rsidP="00945863">
      <w:pPr>
        <w:tabs>
          <w:tab w:val="left" w:pos="708"/>
          <w:tab w:val="left" w:pos="1416"/>
          <w:tab w:val="left" w:pos="2124"/>
        </w:tabs>
        <w:jc w:val="both"/>
        <w:rPr>
          <w:rFonts w:ascii="Sylfaen" w:hAnsi="Sylfaen"/>
          <w:sz w:val="24"/>
          <w:szCs w:val="24"/>
        </w:rPr>
      </w:pPr>
    </w:p>
    <w:p w:rsidR="009030E0" w:rsidRDefault="00845690"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9030E0">
        <w:rPr>
          <w:rFonts w:ascii="Sylfaen" w:hAnsi="Sylfaen"/>
          <w:sz w:val="24"/>
          <w:szCs w:val="24"/>
        </w:rPr>
        <w:t xml:space="preserve">Մարդը սկսում է տիրել </w:t>
      </w:r>
      <w:r w:rsidR="00E970AA">
        <w:rPr>
          <w:rFonts w:ascii="Sylfaen" w:hAnsi="Sylfaen"/>
          <w:sz w:val="24"/>
          <w:szCs w:val="24"/>
        </w:rPr>
        <w:t>աշխար</w:t>
      </w:r>
      <w:r w:rsidR="009030E0">
        <w:rPr>
          <w:rFonts w:ascii="Sylfaen" w:hAnsi="Sylfaen"/>
          <w:sz w:val="24"/>
          <w:szCs w:val="24"/>
        </w:rPr>
        <w:t>հը մանկուց, և այս բարդ,</w:t>
      </w:r>
      <w:r w:rsidR="00E970AA">
        <w:rPr>
          <w:rFonts w:ascii="Sylfaen" w:hAnsi="Sylfaen"/>
          <w:sz w:val="24"/>
          <w:szCs w:val="24"/>
        </w:rPr>
        <w:t xml:space="preserve"> </w:t>
      </w:r>
      <w:r w:rsidR="00B6582C">
        <w:rPr>
          <w:rFonts w:ascii="Sylfaen" w:hAnsi="Sylfaen"/>
          <w:sz w:val="24"/>
          <w:szCs w:val="24"/>
        </w:rPr>
        <w:t xml:space="preserve">բազմակողմանի </w:t>
      </w:r>
      <w:r w:rsidR="009030E0">
        <w:rPr>
          <w:rFonts w:ascii="Sylfaen" w:hAnsi="Sylfaen"/>
          <w:sz w:val="24"/>
          <w:szCs w:val="24"/>
        </w:rPr>
        <w:t xml:space="preserve">գործընթացը շարունակվում է նրա ամբողջ կյանքի ընթացքում: Ավելին, սոցիալականացման գործընթացը կարող է իրականացվել </w:t>
      </w:r>
      <w:r w:rsidR="00A01A40">
        <w:rPr>
          <w:rFonts w:ascii="Sylfaen" w:hAnsi="Sylfaen"/>
          <w:sz w:val="24"/>
          <w:szCs w:val="24"/>
        </w:rPr>
        <w:t>ին</w:t>
      </w:r>
      <w:r w:rsidR="009030E0">
        <w:rPr>
          <w:rFonts w:ascii="Sylfaen" w:hAnsi="Sylfaen"/>
          <w:sz w:val="24"/>
          <w:szCs w:val="24"/>
        </w:rPr>
        <w:t>չպես արտաքին աշխարհի հետ ինքնաբուխ փոխազդեցության ընթացքում, այնպես էլ սոցիալական մշակույթ ունեցող մարդու նպատակային ծանոթության գործընթացում: Եվ դպրոցական տարիքում երեխան կարիք ունի մեծահասակների հետ շփման և ճանաչողական հաղորդակցության</w:t>
      </w:r>
      <w:r w:rsidR="00CA6E8D">
        <w:rPr>
          <w:rFonts w:ascii="Sylfaen" w:hAnsi="Sylfaen"/>
          <w:sz w:val="24"/>
          <w:szCs w:val="24"/>
        </w:rPr>
        <w:t>, կարիք ունի հասակակիցների հետ շփման, խաղի և թիմային աշխատանքի մեջ մտնելու: Այսպիսով, սոցիալական և հաղորդակցական զարգացումը ուղղված է գիտելիքների, նորմերի և արծեքների ձուլմանը, որոնք թույլ են տալիս երեխային զգալ հասարակության լիիրավ անդամ:</w:t>
      </w:r>
      <w:r w:rsidR="008C0642">
        <w:rPr>
          <w:rFonts w:ascii="Sylfaen" w:hAnsi="Sylfaen"/>
          <w:sz w:val="24"/>
          <w:szCs w:val="24"/>
        </w:rPr>
        <w:t xml:space="preserve"> Առօրյա շփումը դրական ազդեցություն է ունենում աշակերտների կողմից սոցիալական նորմերի ձուլման գործընթացի վրա. </w:t>
      </w:r>
      <w:r w:rsidR="000C3F49">
        <w:rPr>
          <w:rFonts w:ascii="Sylfaen" w:hAnsi="Sylfaen"/>
          <w:sz w:val="24"/>
          <w:szCs w:val="24"/>
        </w:rPr>
        <w:t>ն</w:t>
      </w:r>
      <w:r w:rsidR="008C0642">
        <w:rPr>
          <w:rFonts w:ascii="Sylfaen" w:hAnsi="Sylfaen"/>
          <w:sz w:val="24"/>
          <w:szCs w:val="24"/>
        </w:rPr>
        <w:t>ա սովորում է հնազանդվել ընդհանուր կանոններին, կատարել ուսուցչի պահանջներն ու ցուցումները:</w:t>
      </w:r>
    </w:p>
    <w:p w:rsidR="003424DF" w:rsidRDefault="003424DF"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Փեթթին իր &lt;&lt;Դասավանդումն այսօր &gt;&gt; գրքում քննարկում է այն հարցը, թե ինչով է օգտակար խմբով աշխատելը: Ըստ նրա, եթե պատկերացնենք մարդու որևէ գործունեություն, որը մեզ դուր է գալիս, ապա այն կապված է այլ մարդկանց գործունեության հետ, կամ ավելի հետաքրքիր է նրանց մասնակցությամբ: Նա պնդում է, որ մարդը սոցիալական էակ է, և ամենախելացի աշակերտն էլ սիրում է աշխատել խմբում, եթե ուսուցիչը նրա աշխատանքը դարձնի իմաստալից</w:t>
      </w:r>
      <w:r w:rsidR="00AE1CCA">
        <w:rPr>
          <w:rFonts w:ascii="Sylfaen" w:hAnsi="Sylfaen"/>
          <w:sz w:val="24"/>
          <w:szCs w:val="24"/>
        </w:rPr>
        <w:t>(Петти 2010)</w:t>
      </w:r>
      <w:r>
        <w:rPr>
          <w:rFonts w:ascii="Sylfaen" w:hAnsi="Sylfaen"/>
          <w:sz w:val="24"/>
          <w:szCs w:val="24"/>
        </w:rPr>
        <w:t>:</w:t>
      </w:r>
    </w:p>
    <w:p w:rsidR="003424DF" w:rsidRDefault="003424DF"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ՈՒսման գործընթացում աշակերտների միջև տեղի են ունենում շփումներ և յուրաքանչյուր անհատ աշակերտի ակտիվ մասնակցության </w:t>
      </w:r>
      <w:r w:rsidR="005B268E">
        <w:rPr>
          <w:rFonts w:ascii="Sylfaen" w:hAnsi="Sylfaen"/>
          <w:sz w:val="24"/>
          <w:szCs w:val="24"/>
        </w:rPr>
        <w:t xml:space="preserve"> տևողությունը շատ ավելի երկար է, քան այն կլիներ ավանդական եղանակով ուսուցման դեպքում: Բացի այդ, աշակերտներից յուրաքանչյուրը պետք է ավարտի աշխատանքի իր բաժինը, որպեսզի ներդրում ունենա խմբի աշխատանքում. յուրաքանչյուր անձ պատասխանատու է առաջադրանքի կոնկրետ մասի համար: Կառուցողական փոխկապակցվածությունը արտահայտվում է նրանում, որ անհատական զարգացումն ու խմբի զարգացումը դրականորեն փոխազդում են միմյանց, և աշակերտի զարգացման համար պահանջվում է դասընկերների զարգացումը: Խմբի աշխատանքներին և դրա հետ կապված՝ խմբային քննարկումներին </w:t>
      </w:r>
      <w:r w:rsidR="00AE1CCA">
        <w:rPr>
          <w:rFonts w:ascii="Sylfaen" w:hAnsi="Sylfaen"/>
          <w:sz w:val="24"/>
          <w:szCs w:val="24"/>
        </w:rPr>
        <w:t xml:space="preserve">աշակերտները մասնակցում են ըստ իրենց ընդունակությունների, ուստի նրանք մասնակցում են հավասարաչափ, և այս </w:t>
      </w:r>
      <w:r w:rsidR="001106D3">
        <w:rPr>
          <w:rFonts w:ascii="Sylfaen" w:hAnsi="Sylfaen"/>
          <w:sz w:val="24"/>
          <w:szCs w:val="24"/>
        </w:rPr>
        <w:t>ն</w:t>
      </w:r>
      <w:r w:rsidR="00AE1CCA">
        <w:rPr>
          <w:rFonts w:ascii="Sylfaen" w:hAnsi="Sylfaen"/>
          <w:sz w:val="24"/>
          <w:szCs w:val="24"/>
        </w:rPr>
        <w:t>պատակին հնարավոր է հասնել աշխատանքի բաշխման և առաջադրանքներ հանձնարարելու միջոցով (Մերենյի և այլք, 2006):</w:t>
      </w:r>
      <w:r>
        <w:rPr>
          <w:rFonts w:ascii="Sylfaen" w:hAnsi="Sylfaen"/>
          <w:sz w:val="24"/>
          <w:szCs w:val="24"/>
        </w:rPr>
        <w:t xml:space="preserve"> </w:t>
      </w:r>
    </w:p>
    <w:p w:rsidR="00E970AA" w:rsidRDefault="00AE1CCA" w:rsidP="00E970AA">
      <w:pPr>
        <w:tabs>
          <w:tab w:val="left" w:pos="708"/>
          <w:tab w:val="left" w:pos="1416"/>
          <w:tab w:val="left" w:pos="2124"/>
        </w:tabs>
        <w:jc w:val="both"/>
        <w:rPr>
          <w:rFonts w:ascii="Sylfaen" w:hAnsi="Sylfaen"/>
          <w:sz w:val="24"/>
          <w:szCs w:val="24"/>
        </w:rPr>
      </w:pPr>
      <w:r>
        <w:rPr>
          <w:rFonts w:ascii="Sylfaen" w:hAnsi="Sylfaen"/>
          <w:sz w:val="24"/>
          <w:szCs w:val="24"/>
        </w:rPr>
        <w:t xml:space="preserve">            Գրքում հեղինակները քննարկում են նաև դերային բաշխման հարցերը: Նրանք պնդում են, որ, որպեսզի համագործակցությունը արդյունավետ լինի, այսինքն պահպանվի վերը նշված սկզբունքները, կարելի է խմբի անդամներին որոշակի դեր՝ առաջադրանք տալ</w:t>
      </w:r>
      <w:r w:rsidR="00391CA1">
        <w:rPr>
          <w:rFonts w:ascii="Sylfaen" w:hAnsi="Sylfaen"/>
          <w:sz w:val="24"/>
          <w:szCs w:val="24"/>
        </w:rPr>
        <w:t>: Խմբում առաջադրանքներ</w:t>
      </w:r>
      <w:r w:rsidR="001106D3">
        <w:rPr>
          <w:rFonts w:ascii="Sylfaen" w:hAnsi="Sylfaen"/>
          <w:sz w:val="24"/>
          <w:szCs w:val="24"/>
        </w:rPr>
        <w:t xml:space="preserve"> </w:t>
      </w:r>
      <w:r w:rsidR="00391CA1">
        <w:rPr>
          <w:rFonts w:ascii="Sylfaen" w:hAnsi="Sylfaen"/>
          <w:sz w:val="24"/>
          <w:szCs w:val="24"/>
        </w:rPr>
        <w:t>և</w:t>
      </w:r>
      <w:r w:rsidR="001106D3">
        <w:rPr>
          <w:rFonts w:ascii="Sylfaen" w:hAnsi="Sylfaen"/>
          <w:sz w:val="24"/>
          <w:szCs w:val="24"/>
        </w:rPr>
        <w:t xml:space="preserve"> </w:t>
      </w:r>
      <w:r w:rsidR="00391CA1">
        <w:rPr>
          <w:rFonts w:ascii="Sylfaen" w:hAnsi="Sylfaen"/>
          <w:sz w:val="24"/>
          <w:szCs w:val="24"/>
        </w:rPr>
        <w:t>պարտականություններ բաշխելը կարող է ունենալ երկակի ազդեցություն՝ մի կողմից այն ամրապնդում է գոյություն ունեցող շփման հմտությունները, մյուս կողմից այն ստեղծում և զարգացնում է այլ հմտություններ: Վերը նշված գրքի</w:t>
      </w:r>
      <w:r w:rsidR="00E970AA">
        <w:rPr>
          <w:rFonts w:ascii="Sylfaen" w:hAnsi="Sylfaen"/>
          <w:sz w:val="24"/>
          <w:szCs w:val="24"/>
        </w:rPr>
        <w:t xml:space="preserve"> </w:t>
      </w:r>
    </w:p>
    <w:p w:rsidR="00E970AA" w:rsidRDefault="00E970AA" w:rsidP="00E970AA">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B47F3D">
        <w:rPr>
          <w:rFonts w:ascii="Sylfaen" w:hAnsi="Sylfaen"/>
          <w:sz w:val="24"/>
          <w:szCs w:val="24"/>
        </w:rPr>
        <w:t xml:space="preserve">                              -5</w:t>
      </w:r>
      <w:r>
        <w:rPr>
          <w:rFonts w:ascii="Sylfaen" w:hAnsi="Sylfaen"/>
          <w:sz w:val="24"/>
          <w:szCs w:val="24"/>
        </w:rPr>
        <w:t>-</w:t>
      </w:r>
    </w:p>
    <w:p w:rsidR="00E970AA" w:rsidRDefault="00E970AA"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w:t>
      </w:r>
    </w:p>
    <w:p w:rsidR="00AE1CCA" w:rsidRDefault="00391CA1" w:rsidP="00945863">
      <w:pPr>
        <w:tabs>
          <w:tab w:val="left" w:pos="708"/>
          <w:tab w:val="left" w:pos="1416"/>
          <w:tab w:val="left" w:pos="2124"/>
        </w:tabs>
        <w:jc w:val="both"/>
        <w:rPr>
          <w:rFonts w:ascii="Sylfaen" w:hAnsi="Sylfaen"/>
          <w:sz w:val="24"/>
          <w:szCs w:val="24"/>
        </w:rPr>
      </w:pPr>
      <w:r>
        <w:rPr>
          <w:rFonts w:ascii="Sylfaen" w:hAnsi="Sylfaen"/>
          <w:sz w:val="24"/>
          <w:szCs w:val="24"/>
        </w:rPr>
        <w:t>հեղինակները նշում են, որ սկզբնական շրջանում աշակերտները չեն կարող ինքնուրույն կազմակերպել իրենց աշխատանքը, և հետևաբար արդյունավետ կլինի, որ ուսուցիչը բաշխի դերերը: Նման ձևով նախ կարելի է ժամանակ խնայել, մյուս կողմից յուրաքանչյուր երեխայի հանձարարվում է իր ընդունակություններին առավել համապատասխան աշխատա</w:t>
      </w:r>
      <w:r w:rsidR="009F490F">
        <w:rPr>
          <w:rFonts w:ascii="Sylfaen" w:hAnsi="Sylfaen"/>
          <w:sz w:val="24"/>
          <w:szCs w:val="24"/>
        </w:rPr>
        <w:t>ն</w:t>
      </w:r>
      <w:r>
        <w:rPr>
          <w:rFonts w:ascii="Sylfaen" w:hAnsi="Sylfaen"/>
          <w:sz w:val="24"/>
          <w:szCs w:val="24"/>
        </w:rPr>
        <w:t xml:space="preserve">ք: </w:t>
      </w:r>
      <w:r w:rsidR="00E970AA">
        <w:rPr>
          <w:rFonts w:ascii="Sylfaen" w:hAnsi="Sylfaen"/>
          <w:sz w:val="24"/>
          <w:szCs w:val="24"/>
        </w:rPr>
        <w:t>Սակա</w:t>
      </w:r>
      <w:r w:rsidR="00404BB9">
        <w:rPr>
          <w:rFonts w:ascii="Sylfaen" w:hAnsi="Sylfaen"/>
          <w:sz w:val="24"/>
          <w:szCs w:val="24"/>
        </w:rPr>
        <w:t xml:space="preserve">յն աշակերտներին </w:t>
      </w:r>
      <w:r w:rsidR="009F490F">
        <w:rPr>
          <w:rFonts w:ascii="Sylfaen" w:hAnsi="Sylfaen"/>
          <w:sz w:val="24"/>
          <w:szCs w:val="24"/>
        </w:rPr>
        <w:t xml:space="preserve">պետք է նաև նոր դերերում իրենց փորձելու հնարավորություն </w:t>
      </w:r>
      <w:r>
        <w:rPr>
          <w:rFonts w:ascii="Sylfaen" w:hAnsi="Sylfaen"/>
          <w:sz w:val="24"/>
          <w:szCs w:val="24"/>
        </w:rPr>
        <w:t>տրվի</w:t>
      </w:r>
      <w:r w:rsidR="00404BB9">
        <w:rPr>
          <w:rFonts w:ascii="Sylfaen" w:hAnsi="Sylfaen"/>
          <w:sz w:val="24"/>
          <w:szCs w:val="24"/>
        </w:rPr>
        <w:t>:</w:t>
      </w:r>
      <w:r>
        <w:rPr>
          <w:rFonts w:ascii="Sylfaen" w:hAnsi="Sylfaen"/>
          <w:sz w:val="24"/>
          <w:szCs w:val="24"/>
        </w:rPr>
        <w:t xml:space="preserve"> Օրինակ, եթե աշակերտը հաճախ առաջնորդի դեր է ստանձնում, նա պետք է </w:t>
      </w:r>
      <w:r w:rsidR="009F490F">
        <w:rPr>
          <w:rFonts w:ascii="Sylfaen" w:hAnsi="Sylfaen"/>
          <w:sz w:val="24"/>
          <w:szCs w:val="24"/>
        </w:rPr>
        <w:t xml:space="preserve">նախ </w:t>
      </w:r>
      <w:r>
        <w:rPr>
          <w:rFonts w:ascii="Sylfaen" w:hAnsi="Sylfaen"/>
          <w:sz w:val="24"/>
          <w:szCs w:val="24"/>
        </w:rPr>
        <w:t>սովորի</w:t>
      </w:r>
      <w:r w:rsidR="009F490F">
        <w:rPr>
          <w:rFonts w:ascii="Sylfaen" w:hAnsi="Sylfaen"/>
          <w:sz w:val="24"/>
          <w:szCs w:val="24"/>
        </w:rPr>
        <w:t xml:space="preserve"> հարգել և համագործակցել առաջնորդի դերում հայտնված այլ աշակերտների, իսկ ամաչկոտ աշակերտները պետք է փորձեն հրապարակավ արտահայտվել:</w:t>
      </w:r>
      <w:r w:rsidR="00404BB9">
        <w:rPr>
          <w:rFonts w:ascii="Sylfaen" w:hAnsi="Sylfaen"/>
          <w:sz w:val="24"/>
          <w:szCs w:val="24"/>
        </w:rPr>
        <w:t xml:space="preserve"> Գրքի հեղինակները գտնում են, որ բարձր դասարաններում դերերի տարբերությունն այնքան էլ կարևոր չէ աշակերտների համար, այնուամենայնիվ, պատասխանատվության զգացումը զարգացնելու նպատակով օգտակար կլինի աշակերտներին հանձնարարել դերեր՝ ըստ ուսումնասիրվող առարկայի:</w:t>
      </w:r>
    </w:p>
    <w:p w:rsidR="00404BB9" w:rsidRDefault="00404BB9"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Կլապերը գտնում է, որ համագործակցային ուսուցման մեջ դերային բաշխումը օգնում է ձեռք բերել համապատասխան հմտություններ: Աշակերտներին դերախաղը օգնում է զարգացնել նրանց հմտությունները և նպաստում է հաջողություններին: Աշակերտի դերը կարող է </w:t>
      </w:r>
      <w:r w:rsidR="00E118B0">
        <w:rPr>
          <w:rFonts w:ascii="Sylfaen" w:hAnsi="Sylfaen"/>
          <w:sz w:val="24"/>
          <w:szCs w:val="24"/>
        </w:rPr>
        <w:t>զարգացնել նրա լեզվամտածողությունը և խթան հանդիսանա սոցիալական ունակությունների զարգացման: Ակտիվ ներգրավվածությունը ոչ միայն նշանակում է լինել ուսուցչին պասսիվ լսող, այլ լինել դրական փոխազդեցության մեջ մյուս սովորողների հետ, ինչպես նաև խմբային քննարկումների միջոցով ինֆորմացիան մշակեն, փոխանցեն, կատարեն մտքերի փոխանակում, սովորել լսել մեկը մյուսին, ընդունել և հաշվի առնել դիմացինի մտքերը:</w:t>
      </w:r>
    </w:p>
    <w:p w:rsidR="00E118B0" w:rsidRDefault="003135A7"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Աշխարհը փոխվում է արագ տեմպերով: Տեղեկատվությունն ու գիտելիքը </w:t>
      </w:r>
      <w:r w:rsidR="00D70727">
        <w:rPr>
          <w:rFonts w:ascii="Sylfaen" w:hAnsi="Sylfaen"/>
          <w:sz w:val="24"/>
          <w:szCs w:val="24"/>
        </w:rPr>
        <w:t>ձև</w:t>
      </w:r>
      <w:r>
        <w:rPr>
          <w:rFonts w:ascii="Sylfaen" w:hAnsi="Sylfaen"/>
          <w:sz w:val="24"/>
          <w:szCs w:val="24"/>
        </w:rPr>
        <w:t>ավորում են մեր աշխարհայացքը: Այն ինչ մի ժամանակ թվում էր հավերժական ու անփոփոխ, այսօր միայն հարաբերական է կամ նույնիսկ ամբողջությամբ սխալ: Կրթության ոլորտի աշխատողները գիտակցում են, որ դասավանդման և ուսուցման հնացած ձևերը այլևս անկարող են ստեղծել ու զարգացնել գիտելիքներ և հմտություններ, որոնք անհրաժեշտ են քաղաքացուն գիտելիքների տնտեսության մեջ բարեկեցիկ կյանքով ապրելու համար:</w:t>
      </w:r>
      <w:r w:rsidR="00E972FB">
        <w:rPr>
          <w:rFonts w:ascii="Sylfaen" w:hAnsi="Sylfaen"/>
          <w:sz w:val="24"/>
          <w:szCs w:val="24"/>
        </w:rPr>
        <w:t xml:space="preserve"> Հետևաբար, ինչպես Հայաստանում, այնպես էլ ամենուրեք, դպրոցներում անհրաժեշտ են դասավանդման և ուսուցման այլընտրանքային նոր մոտեցումներ: Դասավանդման խն</w:t>
      </w:r>
      <w:r w:rsidR="00292544">
        <w:rPr>
          <w:rFonts w:ascii="Sylfaen" w:hAnsi="Sylfaen"/>
          <w:sz w:val="24"/>
          <w:szCs w:val="24"/>
        </w:rPr>
        <w:t xml:space="preserve">դիրների լուծման նպատակով համագործակցային ուսուցումը ուսուցիչների կողմից փորձարկվող միջոցներից մեկն է: </w:t>
      </w:r>
      <w:r w:rsidR="00E118B0">
        <w:rPr>
          <w:rFonts w:ascii="Sylfaen" w:hAnsi="Sylfaen"/>
          <w:sz w:val="24"/>
          <w:szCs w:val="24"/>
        </w:rPr>
        <w:t xml:space="preserve"> Խմբային քննարկումը թույլ է տալիս զարգացնել </w:t>
      </w:r>
      <w:r w:rsidR="00A57F03">
        <w:rPr>
          <w:rFonts w:ascii="Sylfaen" w:hAnsi="Sylfaen"/>
          <w:sz w:val="24"/>
          <w:szCs w:val="24"/>
        </w:rPr>
        <w:t>այնպիսի հմտություններ, որոնք պետք են 21-րդ դարի քաղաքացուն իր ապագա աշխատավայրում: Փեթթին պնդում է, որ աշակերտների մասնակցությունն առավելագույնս հասցնելու համար կարելի է աշակերտներին տալ որոշակի դերեր՝ առաջարկելով նրանց դերային բնութագրիչներ: Սակայն չպետք է ակնարկել, որ աշակերտները առանց փորձառության կկատարեն իրենց դերը: Առաջին իսկ փորձից հետո կարելի է կատարել անդրադարձ՝ դերերի արդյունավետության վերաբերյալ:</w:t>
      </w:r>
    </w:p>
    <w:p w:rsidR="00391CA1" w:rsidRDefault="00391CA1"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292544">
        <w:rPr>
          <w:rFonts w:ascii="Sylfaen" w:hAnsi="Sylfaen"/>
          <w:sz w:val="24"/>
          <w:szCs w:val="24"/>
        </w:rPr>
        <w:t xml:space="preserve">                                              </w:t>
      </w:r>
      <w:r w:rsidR="00B47F3D">
        <w:rPr>
          <w:rFonts w:ascii="Sylfaen" w:hAnsi="Sylfaen"/>
          <w:sz w:val="24"/>
          <w:szCs w:val="24"/>
        </w:rPr>
        <w:t xml:space="preserve">                   -6</w:t>
      </w:r>
      <w:r w:rsidR="00292544">
        <w:rPr>
          <w:rFonts w:ascii="Sylfaen" w:hAnsi="Sylfaen"/>
          <w:sz w:val="24"/>
          <w:szCs w:val="24"/>
        </w:rPr>
        <w:t>-</w:t>
      </w:r>
    </w:p>
    <w:p w:rsidR="00292544" w:rsidRDefault="00292544" w:rsidP="00945863">
      <w:pPr>
        <w:tabs>
          <w:tab w:val="left" w:pos="708"/>
          <w:tab w:val="left" w:pos="1416"/>
          <w:tab w:val="left" w:pos="2124"/>
        </w:tabs>
        <w:jc w:val="both"/>
        <w:rPr>
          <w:rFonts w:ascii="Sylfaen" w:hAnsi="Sylfaen"/>
          <w:sz w:val="24"/>
          <w:szCs w:val="24"/>
        </w:rPr>
      </w:pPr>
    </w:p>
    <w:p w:rsidR="00292544" w:rsidRDefault="00292544"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Խիստ կարևոր է ներկայիս համագործակցային ուսուցումը կամ, նաև, խմբային աշխատանքը, խմբային քննարկումները, </w:t>
      </w:r>
      <w:r w:rsidR="00EB7D71">
        <w:rPr>
          <w:rFonts w:ascii="Sylfaen" w:hAnsi="Sylfaen"/>
          <w:sz w:val="24"/>
          <w:szCs w:val="24"/>
        </w:rPr>
        <w:t xml:space="preserve">տարբերակել ավանդական խմբային աշխատանքից: ՈՒսուցիչներից շատերն են կիրառում խմբային աշխատանքը, սակայն քչերն ունեն ուսուցման գործընթացում խմբերով աշխատելու անհրաժեշտ վարպետություն: ՈՒսուցումը կլինի արդյունավետ, եթե աշակերտները միասին, զույգերով, փոքր խմբերով կամ ընդհանրապես խմբերով, աշխատում են մի ընդհանուր խնդիր լուծելու, մի ընդհանուր թեմա  </w:t>
      </w:r>
      <w:r>
        <w:rPr>
          <w:rFonts w:ascii="Sylfaen" w:hAnsi="Sylfaen"/>
          <w:sz w:val="24"/>
          <w:szCs w:val="24"/>
        </w:rPr>
        <w:t xml:space="preserve"> </w:t>
      </w:r>
      <w:r w:rsidR="00EB7D71">
        <w:rPr>
          <w:rFonts w:ascii="Sylfaen" w:hAnsi="Sylfaen"/>
          <w:sz w:val="24"/>
          <w:szCs w:val="24"/>
        </w:rPr>
        <w:t>հետազոտելու կամ նոր միտք քննարկելու համար:</w:t>
      </w:r>
    </w:p>
    <w:p w:rsidR="00596503" w:rsidRDefault="00AF6B49"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w:t>
      </w:r>
      <w:r>
        <w:rPr>
          <w:rFonts w:ascii="Sylfaen" w:hAnsi="Sylfaen"/>
          <w:sz w:val="28"/>
          <w:szCs w:val="28"/>
        </w:rPr>
        <w:t xml:space="preserve">Քննարկման խումբ. </w:t>
      </w:r>
      <w:r w:rsidR="00212744" w:rsidRPr="00212744">
        <w:rPr>
          <w:rFonts w:ascii="Sylfaen" w:hAnsi="Sylfaen"/>
          <w:sz w:val="24"/>
          <w:szCs w:val="24"/>
        </w:rPr>
        <w:t>Մի</w:t>
      </w:r>
      <w:r w:rsidR="00212744">
        <w:rPr>
          <w:rFonts w:ascii="Sylfaen" w:hAnsi="Sylfaen"/>
          <w:sz w:val="24"/>
          <w:szCs w:val="24"/>
        </w:rPr>
        <w:t xml:space="preserve"> քանի սովորողներից բաղկացած խումբ: Սովորաբար աշակերտները ունեն նմանատիպ հետաքրքրություններ, ովքեր քննարկում են գաղափարներ, լուծում են խնդիրներ կամ անում են մեկնաբանություններ: Քննարկող անձինք կարող են հանդիպել դեմ առ դեմ, զանգեր կատարել, օգտագործել տեքստային հաղորդագրություններ կամ օգտագո</w:t>
      </w:r>
      <w:r w:rsidR="00596503">
        <w:rPr>
          <w:rFonts w:ascii="Sylfaen" w:hAnsi="Sylfaen"/>
          <w:sz w:val="24"/>
          <w:szCs w:val="24"/>
        </w:rPr>
        <w:t>րծել ինտերնետային կայքեր: Հաճախ խմբի անդամներ  են լինել առկա դասարանի  աշակերտները:</w:t>
      </w:r>
    </w:p>
    <w:p w:rsidR="00596503" w:rsidRDefault="00596503" w:rsidP="00945863">
      <w:pPr>
        <w:tabs>
          <w:tab w:val="left" w:pos="708"/>
          <w:tab w:val="left" w:pos="1416"/>
          <w:tab w:val="left" w:pos="2124"/>
        </w:tabs>
        <w:jc w:val="both"/>
        <w:rPr>
          <w:rFonts w:ascii="Sylfaen" w:hAnsi="Sylfaen"/>
          <w:sz w:val="24"/>
          <w:szCs w:val="24"/>
        </w:rPr>
      </w:pPr>
      <w:r w:rsidRPr="00596503">
        <w:rPr>
          <w:rFonts w:ascii="Sylfaen" w:hAnsi="Sylfaen"/>
          <w:sz w:val="28"/>
          <w:szCs w:val="28"/>
        </w:rPr>
        <w:t xml:space="preserve">            Խմբային քննարկումների ազդեցությունը</w:t>
      </w:r>
      <w:r>
        <w:rPr>
          <w:rFonts w:ascii="Sylfaen" w:hAnsi="Sylfaen"/>
          <w:sz w:val="28"/>
          <w:szCs w:val="28"/>
        </w:rPr>
        <w:t xml:space="preserve">. </w:t>
      </w:r>
      <w:r w:rsidR="00276E13">
        <w:rPr>
          <w:rFonts w:ascii="Sylfaen" w:hAnsi="Sylfaen"/>
          <w:sz w:val="28"/>
          <w:szCs w:val="28"/>
        </w:rPr>
        <w:t>1.</w:t>
      </w:r>
      <w:r>
        <w:rPr>
          <w:rFonts w:ascii="Sylfaen" w:hAnsi="Sylfaen"/>
          <w:sz w:val="24"/>
          <w:szCs w:val="24"/>
        </w:rPr>
        <w:t>Խումբը ապահովում է ավելի բազմազան սոցիալական միջավայր, որտեղ անհատական գիտելիքներն ու հմտությունները կարող են սովոր</w:t>
      </w:r>
      <w:r w:rsidR="00F26C2E">
        <w:rPr>
          <w:rFonts w:ascii="Sylfaen" w:hAnsi="Sylfaen"/>
          <w:sz w:val="24"/>
          <w:szCs w:val="24"/>
        </w:rPr>
        <w:t>վ</w:t>
      </w:r>
      <w:r>
        <w:rPr>
          <w:rFonts w:ascii="Sylfaen" w:hAnsi="Sylfaen"/>
          <w:sz w:val="24"/>
          <w:szCs w:val="24"/>
        </w:rPr>
        <w:t xml:space="preserve">ել, </w:t>
      </w:r>
      <w:r w:rsidR="00F26C2E">
        <w:rPr>
          <w:rFonts w:ascii="Sylfaen" w:hAnsi="Sylfaen"/>
          <w:sz w:val="24"/>
          <w:szCs w:val="24"/>
        </w:rPr>
        <w:t>կատարելագործվել ու ինտեգրվել: Եթե հարաբերությունների մի տեսակ առաջանում է երկու մարդկանց միջև, ապա խմբում պահպանվում ու զարգանում է անդամների միջև տարբեր հարաբերությունների մի ամբողջ շարք, ներառյալ մերժումը և բացառումը: Զույգում անհատը կարող է հույս դնել միայն մեկ անձի, իսկ խմբում՝ ավելի մեծ թվով մարդկանց աջակցության վրա: Տարբեր մարդիկ</w:t>
      </w:r>
      <w:r w:rsidR="00276E13">
        <w:rPr>
          <w:rFonts w:ascii="Sylfaen" w:hAnsi="Sylfaen"/>
          <w:sz w:val="24"/>
          <w:szCs w:val="24"/>
        </w:rPr>
        <w:t xml:space="preserve"> </w:t>
      </w:r>
      <w:r w:rsidR="00F26C2E">
        <w:rPr>
          <w:rFonts w:ascii="Sylfaen" w:hAnsi="Sylfaen"/>
          <w:sz w:val="24"/>
          <w:szCs w:val="24"/>
        </w:rPr>
        <w:t xml:space="preserve">տարբեր զգացմունքներ և արձագանքներ են առաջացնում: Զույգի մեջ մարդը սահմանափակվում է իր վարքի ձևերն ու </w:t>
      </w:r>
      <w:r w:rsidR="00AE6C3E">
        <w:rPr>
          <w:rFonts w:ascii="Sylfaen" w:hAnsi="Sylfaen"/>
          <w:sz w:val="24"/>
          <w:szCs w:val="24"/>
        </w:rPr>
        <w:t xml:space="preserve">արդյունքները միայն մեկ անձի հետ համեմատելու ունակությամբ: Մինչդեռ խմբում այս հնարավորություններն անչափ ավելի մեծ են: Խմբի անդամների անհատական տարբերությունները անձնական որակների, իրավասության, կատարողականի, </w:t>
      </w:r>
      <w:r w:rsidR="0057136E">
        <w:rPr>
          <w:rFonts w:ascii="Sylfaen" w:hAnsi="Sylfaen"/>
          <w:sz w:val="24"/>
          <w:szCs w:val="24"/>
        </w:rPr>
        <w:t>փառասիրության, նորարարության և այլ չափանիշների առումով ապահովում են խմբի անդամների համեմատության, ինքնքգնահատման ու փոխադարձ գնահատման բազմակողմանիություն: Այսպիսով, խմբում փոխհարաբերությունների բազմազանությունը անդամներին տալիս է ուսման և զարգացման զգալի հնարավորություններ, որոնք անիրատեսական են խմբի բացակայության դեպքում:</w:t>
      </w:r>
    </w:p>
    <w:p w:rsidR="0057136E" w:rsidRDefault="0057136E"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2.Խումբը ստեղծում է համայնքի, հաղորդակցության, օգնության և աջակցության մթնոլորտ, ինչը կարևոր գործոն է հանձնարարված խնդիրների կատարման համար</w:t>
      </w:r>
      <w:r w:rsidR="00276E13">
        <w:rPr>
          <w:rFonts w:ascii="Sylfaen" w:hAnsi="Sylfaen"/>
          <w:sz w:val="24"/>
          <w:szCs w:val="24"/>
        </w:rPr>
        <w:t>՝</w:t>
      </w:r>
      <w:r>
        <w:rPr>
          <w:rFonts w:ascii="Sylfaen" w:hAnsi="Sylfaen"/>
          <w:sz w:val="24"/>
          <w:szCs w:val="24"/>
        </w:rPr>
        <w:t xml:space="preserve"> լրացուցիչ ջանքերի և ռիսկի անհատական պատրաստակամության մեջ: Խմբի</w:t>
      </w:r>
      <w:r w:rsidR="00442328">
        <w:rPr>
          <w:rFonts w:ascii="Sylfaen" w:hAnsi="Sylfaen"/>
          <w:sz w:val="24"/>
          <w:szCs w:val="24"/>
        </w:rPr>
        <w:t xml:space="preserve"> անդամության հիման վրա և փոխօգնության հատուկ մթնոլորտի պատճառով յուրաքանչյուր անդամին տրամադրվում է որոշակի մակարդակի աջակցություն: Խմբի անդամները միմյանց նկատմամբ ցուցաբերում են հասարակական հարգանք և վարքագծի հավանություն, ինչը հիմք է հանդիսանում մարդկանց ինքնագնահատականի և ինքնավստահության զարգացման </w:t>
      </w:r>
    </w:p>
    <w:p w:rsidR="00442328" w:rsidRDefault="00442328"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B47F3D">
        <w:rPr>
          <w:rFonts w:ascii="Sylfaen" w:hAnsi="Sylfaen"/>
          <w:sz w:val="24"/>
          <w:szCs w:val="24"/>
        </w:rPr>
        <w:t xml:space="preserve">                              -7</w:t>
      </w:r>
      <w:r>
        <w:rPr>
          <w:rFonts w:ascii="Sylfaen" w:hAnsi="Sylfaen"/>
          <w:sz w:val="24"/>
          <w:szCs w:val="24"/>
        </w:rPr>
        <w:t>-</w:t>
      </w:r>
    </w:p>
    <w:p w:rsidR="00442328" w:rsidRDefault="00442328" w:rsidP="00945863">
      <w:pPr>
        <w:tabs>
          <w:tab w:val="left" w:pos="708"/>
          <w:tab w:val="left" w:pos="1416"/>
          <w:tab w:val="left" w:pos="2124"/>
        </w:tabs>
        <w:jc w:val="both"/>
        <w:rPr>
          <w:rFonts w:ascii="Sylfaen" w:hAnsi="Sylfaen"/>
          <w:sz w:val="24"/>
          <w:szCs w:val="24"/>
        </w:rPr>
      </w:pPr>
    </w:p>
    <w:p w:rsidR="00442328" w:rsidRDefault="00276E13" w:rsidP="00945863">
      <w:pPr>
        <w:tabs>
          <w:tab w:val="left" w:pos="708"/>
          <w:tab w:val="left" w:pos="1416"/>
          <w:tab w:val="left" w:pos="2124"/>
        </w:tabs>
        <w:jc w:val="both"/>
        <w:rPr>
          <w:rFonts w:ascii="Sylfaen" w:hAnsi="Sylfaen"/>
          <w:sz w:val="24"/>
          <w:szCs w:val="24"/>
        </w:rPr>
      </w:pPr>
      <w:r>
        <w:rPr>
          <w:rFonts w:ascii="Sylfaen" w:hAnsi="Sylfaen"/>
          <w:sz w:val="24"/>
          <w:szCs w:val="24"/>
        </w:rPr>
        <w:t>հ</w:t>
      </w:r>
      <w:r w:rsidR="00442328">
        <w:rPr>
          <w:rFonts w:ascii="Sylfaen" w:hAnsi="Sylfaen"/>
          <w:sz w:val="24"/>
          <w:szCs w:val="24"/>
        </w:rPr>
        <w:t xml:space="preserve">ամար: Թիմի անդամները կարող են նաև հույս դնել աջակցության և </w:t>
      </w:r>
      <w:r w:rsidR="007B611D">
        <w:rPr>
          <w:rFonts w:ascii="Sylfaen" w:hAnsi="Sylfaen"/>
          <w:sz w:val="24"/>
          <w:szCs w:val="24"/>
        </w:rPr>
        <w:t>խրախ</w:t>
      </w:r>
      <w:r w:rsidR="00442328">
        <w:rPr>
          <w:rFonts w:ascii="Sylfaen" w:hAnsi="Sylfaen"/>
          <w:sz w:val="24"/>
          <w:szCs w:val="24"/>
        </w:rPr>
        <w:t>ուսանքի վրա</w:t>
      </w:r>
      <w:r w:rsidR="007B611D">
        <w:rPr>
          <w:rFonts w:ascii="Sylfaen" w:hAnsi="Sylfaen"/>
          <w:sz w:val="24"/>
          <w:szCs w:val="24"/>
        </w:rPr>
        <w:t xml:space="preserve">՝ </w:t>
      </w:r>
      <w:r w:rsidR="00442328">
        <w:rPr>
          <w:rFonts w:ascii="Sylfaen" w:hAnsi="Sylfaen"/>
          <w:sz w:val="24"/>
          <w:szCs w:val="24"/>
        </w:rPr>
        <w:t xml:space="preserve">նոր նպատակներին համապատասխան </w:t>
      </w:r>
      <w:r>
        <w:rPr>
          <w:rFonts w:ascii="Sylfaen" w:hAnsi="Sylfaen"/>
          <w:sz w:val="24"/>
          <w:szCs w:val="24"/>
        </w:rPr>
        <w:t>կարողություն</w:t>
      </w:r>
      <w:r w:rsidR="00442328">
        <w:rPr>
          <w:rFonts w:ascii="Sylfaen" w:hAnsi="Sylfaen"/>
          <w:sz w:val="24"/>
          <w:szCs w:val="24"/>
        </w:rPr>
        <w:t xml:space="preserve"> զարգացնելու և փոխելու իրենց ջանքերում:</w:t>
      </w:r>
    </w:p>
    <w:p w:rsidR="007B611D" w:rsidRDefault="00442328"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3.</w:t>
      </w:r>
      <w:r w:rsidR="007B611D">
        <w:rPr>
          <w:rFonts w:ascii="Sylfaen" w:hAnsi="Sylfaen"/>
          <w:sz w:val="24"/>
          <w:szCs w:val="24"/>
        </w:rPr>
        <w:t>Խումբը ազդում է իր անդամների վարքագծի և վերաբերմունքի վրա: Խմբում առավել նկատելի է անհատների վրա սոցիալական ճնշման դրսևորումը, ինչպես նաև սոցիալական հավանությունը, որոնք խթանում են անհատական ջանքերը: Որպես ընդհանուր կանոն, խմբում անհատական վարքագծի պարգևներն ու պատիժները ավելի մեծ ազդեցություն են ունենում անհատների վրա, քան ղեկավարության պարգևներն ու պատիժները:</w:t>
      </w:r>
    </w:p>
    <w:p w:rsidR="00442328" w:rsidRDefault="007B611D"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4.Խումբը կարող է վերահսկել իր անդամների հուզական դրսևորումները՝ խթանելով և թուլացնելով հուզական փորձառությունների ուժը: Խմբում տեղի է ունենում անգիտակից փոխադարձ փոխանակում</w:t>
      </w:r>
      <w:r w:rsidR="001065CC">
        <w:rPr>
          <w:rFonts w:ascii="Sylfaen" w:hAnsi="Sylfaen"/>
          <w:sz w:val="24"/>
          <w:szCs w:val="24"/>
        </w:rPr>
        <w:t xml:space="preserve"> &lt;&lt;</w:t>
      </w:r>
      <w:r>
        <w:rPr>
          <w:rFonts w:ascii="Sylfaen" w:hAnsi="Sylfaen"/>
          <w:sz w:val="24"/>
          <w:szCs w:val="24"/>
        </w:rPr>
        <w:t>վարակ</w:t>
      </w:r>
      <w:r w:rsidR="001065CC">
        <w:rPr>
          <w:rFonts w:ascii="Sylfaen" w:hAnsi="Sylfaen"/>
          <w:sz w:val="24"/>
          <w:szCs w:val="24"/>
        </w:rPr>
        <w:t>&gt;&gt;</w:t>
      </w:r>
      <w:r>
        <w:rPr>
          <w:rFonts w:ascii="Sylfaen" w:hAnsi="Sylfaen"/>
          <w:sz w:val="24"/>
          <w:szCs w:val="24"/>
        </w:rPr>
        <w:t xml:space="preserve"> և հուզական փորձառությունների</w:t>
      </w:r>
      <w:r w:rsidR="001065CC">
        <w:rPr>
          <w:rFonts w:ascii="Sylfaen" w:hAnsi="Sylfaen"/>
          <w:sz w:val="24"/>
          <w:szCs w:val="24"/>
        </w:rPr>
        <w:t xml:space="preserve"> բազմակի ուժեղացում: Միևնույն ժամանակ, խումբը հստակ վերահսկողություն է իրականացնում խմբի կողմից խրախուսվող և խմբի կողմից դատապարտված զգացմունքային փորձառությունների դրսևորման նկատմամբ: Այսպիսով, խումբը կարող է շտկել իր անդամների հուզական դրսևորումները:</w:t>
      </w:r>
    </w:p>
    <w:p w:rsidR="00225AAD" w:rsidRDefault="001065CC"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5.Խումբը պահանջում է իր անդամներից իրավասու լինել միջանձնային փոխգործակցության և հաղորդակցման հմտությունների օգտագործման մեջ: Խնդրի և դրա լուծման անհատական արտացոլման ժամանակ միջանձնային հմտությունները</w:t>
      </w:r>
      <w:r w:rsidR="00662435">
        <w:rPr>
          <w:rFonts w:ascii="Sylfaen" w:hAnsi="Sylfaen"/>
          <w:sz w:val="24"/>
          <w:szCs w:val="24"/>
        </w:rPr>
        <w:t xml:space="preserve"> չեն օգտագործվում: Մեկ անձի հետ խնդրի քննարկումը պահանջում է հաղորդակցման որոշակի հմտություններ, մինչդեռ խմբում խնդիրը քննարկելը պահանջում է ավելի շատ իրավասություն և միջանձնային հմտությունների լայն շրջանակի օգտագործում: </w:t>
      </w:r>
      <w:r w:rsidR="00225AAD">
        <w:rPr>
          <w:rFonts w:ascii="Sylfaen" w:hAnsi="Sylfaen"/>
          <w:sz w:val="24"/>
          <w:szCs w:val="24"/>
        </w:rPr>
        <w:t>Խմբում աշխատելու համար անհրաժեշտ է ուրիշներին լսելու և լսելու ունակությունը հասկա</w:t>
      </w:r>
      <w:r w:rsidR="00276E13">
        <w:rPr>
          <w:rFonts w:ascii="Sylfaen" w:hAnsi="Sylfaen"/>
          <w:sz w:val="24"/>
          <w:szCs w:val="24"/>
        </w:rPr>
        <w:t>ն</w:t>
      </w:r>
      <w:r w:rsidR="00225AAD">
        <w:rPr>
          <w:rFonts w:ascii="Sylfaen" w:hAnsi="Sylfaen"/>
          <w:sz w:val="24"/>
          <w:szCs w:val="24"/>
        </w:rPr>
        <w:t>ալու, թե ինչ է թաքնված բառերի հետևում, համատեղ փնտրելու խնդրի ամենաօպտիմալ լուծումը:</w:t>
      </w:r>
    </w:p>
    <w:p w:rsidR="0067467A" w:rsidRDefault="00225AAD"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6. Խումբը հնարավորություն է տալիս ըմբռնում գտնելու և միմյանց օգնելու</w:t>
      </w:r>
      <w:r w:rsidR="00276E13">
        <w:rPr>
          <w:rFonts w:ascii="Sylfaen" w:hAnsi="Sylfaen"/>
          <w:sz w:val="24"/>
          <w:szCs w:val="24"/>
        </w:rPr>
        <w:t>՝</w:t>
      </w:r>
      <w:r>
        <w:rPr>
          <w:rFonts w:ascii="Sylfaen" w:hAnsi="Sylfaen"/>
          <w:sz w:val="24"/>
          <w:szCs w:val="24"/>
        </w:rPr>
        <w:t xml:space="preserve"> կործանարար վարքագիծն ու վերաբերմունքը շտկելու հարցում: Ընդօրինակելով միմյանց՝ խմբի անդամները նպաստում են ավելի կառուցողական վարքագծի և </w:t>
      </w:r>
      <w:r w:rsidR="0067467A">
        <w:rPr>
          <w:rFonts w:ascii="Sylfaen" w:hAnsi="Sylfaen"/>
          <w:sz w:val="24"/>
          <w:szCs w:val="24"/>
        </w:rPr>
        <w:t>մտածելակերպի ձևավորմանը: Օգնելով և փորձելով հասկանալ խմբի մյուս անդամներին՝ մարդը աստիճանաբար հրաժարվում է եսասիրական սովորություններից:</w:t>
      </w:r>
    </w:p>
    <w:p w:rsidR="0067467A" w:rsidRDefault="0067467A"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7.Խումբը լայն հնարավորություններ է տալիս ինքնաճանաչման և անձնական խնդիրների ըմբռնման համար: Գնահատելով անհատի մտքերը, վարքը և հուզական դրսևորումները՝ խումբն օգնում է նրան համարժեք արտահայտվել և ըմբռնում գտնել իր գործողությունների համար: Խմբում ավելի հեշտ է զարգացնել խորաթափանցությունը և որոնելու կարողությունը:</w:t>
      </w:r>
    </w:p>
    <w:p w:rsidR="000E4F5E" w:rsidRDefault="0067467A"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731DEC">
        <w:rPr>
          <w:rFonts w:ascii="Sylfaen" w:hAnsi="Sylfaen"/>
          <w:sz w:val="24"/>
          <w:szCs w:val="24"/>
        </w:rPr>
        <w:t>8.Խումբը</w:t>
      </w:r>
      <w:r w:rsidR="000E4F5E">
        <w:rPr>
          <w:rFonts w:ascii="Sylfaen" w:hAnsi="Sylfaen"/>
          <w:sz w:val="24"/>
          <w:szCs w:val="24"/>
        </w:rPr>
        <w:t xml:space="preserve"> տրամադրում է հետադարձ կապի լայն հնարավորություններ: Խմբի ներսում </w:t>
      </w:r>
    </w:p>
    <w:p w:rsidR="000E4F5E" w:rsidRDefault="000E4F5E"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B47F3D">
        <w:rPr>
          <w:rFonts w:ascii="Sylfaen" w:hAnsi="Sylfaen"/>
          <w:sz w:val="24"/>
          <w:szCs w:val="24"/>
        </w:rPr>
        <w:t xml:space="preserve">                       -8</w:t>
      </w:r>
      <w:r>
        <w:rPr>
          <w:rFonts w:ascii="Sylfaen" w:hAnsi="Sylfaen"/>
          <w:sz w:val="24"/>
          <w:szCs w:val="24"/>
        </w:rPr>
        <w:t>-</w:t>
      </w:r>
    </w:p>
    <w:p w:rsidR="000E4F5E" w:rsidRDefault="000E4F5E" w:rsidP="00945863">
      <w:pPr>
        <w:tabs>
          <w:tab w:val="left" w:pos="708"/>
          <w:tab w:val="left" w:pos="1416"/>
          <w:tab w:val="left" w:pos="2124"/>
        </w:tabs>
        <w:jc w:val="both"/>
        <w:rPr>
          <w:rFonts w:ascii="Sylfaen" w:hAnsi="Sylfaen"/>
          <w:sz w:val="24"/>
          <w:szCs w:val="24"/>
        </w:rPr>
      </w:pPr>
    </w:p>
    <w:p w:rsidR="000E4F5E" w:rsidRDefault="000E4F5E" w:rsidP="00945863">
      <w:pPr>
        <w:tabs>
          <w:tab w:val="left" w:pos="708"/>
          <w:tab w:val="left" w:pos="1416"/>
          <w:tab w:val="left" w:pos="2124"/>
        </w:tabs>
        <w:jc w:val="both"/>
        <w:rPr>
          <w:rFonts w:ascii="Sylfaen" w:hAnsi="Sylfaen"/>
          <w:sz w:val="24"/>
          <w:szCs w:val="24"/>
        </w:rPr>
      </w:pPr>
      <w:r>
        <w:rPr>
          <w:rFonts w:ascii="Sylfaen" w:hAnsi="Sylfaen"/>
          <w:sz w:val="24"/>
          <w:szCs w:val="24"/>
        </w:rPr>
        <w:t>տեղի է ունենում կարծիքների փոխանակման մշտական գործընթաց՝ կապված անդամների վարքագծի, ընդհանուր գործում նրանց ներդրման, անձնական դրսևորումների և այլնի հետ՝ հիմնված շփման և դիտարկման վրա: Խմբի յուրաքանչյուր անդամ կիսվում է իր մտքերով մյուս անդամների մասին նրանցից ստանում համապատասխան տեղեկատվություն:</w:t>
      </w:r>
    </w:p>
    <w:p w:rsidR="001065CC" w:rsidRDefault="000E4F5E"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9.Խումբը թույլ է տալիս հաստատել և պահպանել հավասար կարգավիճակ ունեցող մարդկանց հարաբերություններ: Կարգավիճակի այս հավասարությունը կարող է ճանաչվել միայն խմբի անդամների կողմից, խմբից դուրս</w:t>
      </w:r>
      <w:r w:rsidR="00440130">
        <w:rPr>
          <w:rFonts w:ascii="Sylfaen" w:hAnsi="Sylfaen"/>
          <w:sz w:val="24"/>
          <w:szCs w:val="24"/>
        </w:rPr>
        <w:t xml:space="preserve"> նրա անդամները կարող են ունենալ տարբեր սոցիալական կարգավիճակ: Նման գործելակերպը բարենպաստ ազդեցություն է ունենում անհատական փորձի և մարդկանց հուզական վիճակի զարգացման վրա: Խմբի անդամների իրավահավասարության ճանաչման վրա</w:t>
      </w:r>
      <w:r w:rsidR="001065CC">
        <w:rPr>
          <w:rFonts w:ascii="Sylfaen" w:hAnsi="Sylfaen"/>
          <w:sz w:val="24"/>
          <w:szCs w:val="24"/>
        </w:rPr>
        <w:t xml:space="preserve"> </w:t>
      </w:r>
      <w:r w:rsidR="00440130">
        <w:rPr>
          <w:rFonts w:ascii="Sylfaen" w:hAnsi="Sylfaen"/>
          <w:sz w:val="24"/>
          <w:szCs w:val="24"/>
        </w:rPr>
        <w:t>հիմնված հարաբերությունների առկայությունը բնութագրում է առողջ կազմակերպությունը և նպաստում խնդիրների առավել արդյունավետ լուծմանը:</w:t>
      </w:r>
    </w:p>
    <w:p w:rsidR="00440130" w:rsidRDefault="00440130"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10.Խումբը բարենպաստ պայմաններ է ստեղծում խնդիրների լուծման համար: Խնդրի խմբային քննարկումը հնարավորություն է տալիս այլընտրանքների ավելի լայն շրջանակի, ներառյալ նորարարական լուծումները</w:t>
      </w:r>
      <w:r w:rsidR="005A0D03">
        <w:rPr>
          <w:rFonts w:ascii="Sylfaen" w:hAnsi="Sylfaen"/>
          <w:sz w:val="24"/>
          <w:szCs w:val="24"/>
        </w:rPr>
        <w:t>, և գտնել ամենաօպտիմալ լուծումը:</w:t>
      </w:r>
    </w:p>
    <w:p w:rsidR="005A0D03" w:rsidRDefault="005A0D03" w:rsidP="00945863">
      <w:pPr>
        <w:tabs>
          <w:tab w:val="left" w:pos="708"/>
          <w:tab w:val="left" w:pos="1416"/>
          <w:tab w:val="left" w:pos="2124"/>
        </w:tabs>
        <w:jc w:val="both"/>
        <w:rPr>
          <w:rFonts w:ascii="Sylfaen" w:hAnsi="Sylfaen"/>
          <w:sz w:val="24"/>
          <w:szCs w:val="24"/>
        </w:rPr>
      </w:pPr>
      <w:r>
        <w:rPr>
          <w:rFonts w:ascii="Sylfaen" w:hAnsi="Sylfaen"/>
          <w:sz w:val="24"/>
          <w:szCs w:val="24"/>
        </w:rPr>
        <w:t xml:space="preserve">            Ըստ Մակլեյշի, Մաթերսոնի և Վանդ Պարկի՝ խմբի անդամների փոխազդեցությունը խմբային աշխատանքում ներառում է հետևյալ տարրերը.</w:t>
      </w:r>
    </w:p>
    <w:p w:rsidR="005A0D03" w:rsidRDefault="005A0D03" w:rsidP="005A0D03">
      <w:pPr>
        <w:pStyle w:val="a3"/>
        <w:numPr>
          <w:ilvl w:val="0"/>
          <w:numId w:val="4"/>
        </w:numPr>
        <w:tabs>
          <w:tab w:val="left" w:pos="708"/>
          <w:tab w:val="left" w:pos="1416"/>
          <w:tab w:val="left" w:pos="2124"/>
        </w:tabs>
        <w:jc w:val="both"/>
        <w:rPr>
          <w:rFonts w:ascii="Sylfaen" w:hAnsi="Sylfaen"/>
          <w:sz w:val="24"/>
          <w:szCs w:val="24"/>
        </w:rPr>
      </w:pPr>
      <w:r>
        <w:rPr>
          <w:rFonts w:ascii="Sylfaen" w:hAnsi="Sylfaen"/>
          <w:sz w:val="24"/>
          <w:szCs w:val="24"/>
        </w:rPr>
        <w:t>վարքի աֆեկտիվ կամ հուզական բաղադրիչներ</w:t>
      </w:r>
      <w:r w:rsidR="006807DC">
        <w:rPr>
          <w:rFonts w:ascii="Sylfaen" w:hAnsi="Sylfaen"/>
          <w:sz w:val="24"/>
          <w:szCs w:val="24"/>
        </w:rPr>
        <w:t>;</w:t>
      </w:r>
    </w:p>
    <w:p w:rsidR="005A0D03" w:rsidRDefault="005A0D03" w:rsidP="005A0D03">
      <w:pPr>
        <w:pStyle w:val="a3"/>
        <w:numPr>
          <w:ilvl w:val="0"/>
          <w:numId w:val="4"/>
        </w:numPr>
        <w:tabs>
          <w:tab w:val="left" w:pos="708"/>
          <w:tab w:val="left" w:pos="1416"/>
          <w:tab w:val="left" w:pos="2124"/>
        </w:tabs>
        <w:jc w:val="both"/>
        <w:rPr>
          <w:rFonts w:ascii="Sylfaen" w:hAnsi="Sylfaen"/>
          <w:sz w:val="24"/>
          <w:szCs w:val="24"/>
        </w:rPr>
      </w:pPr>
      <w:r>
        <w:rPr>
          <w:rFonts w:ascii="Sylfaen" w:hAnsi="Sylfaen"/>
          <w:sz w:val="24"/>
          <w:szCs w:val="24"/>
        </w:rPr>
        <w:t>ճանաչողական կամ ինտելեկտուալ բաղադրիչներ</w:t>
      </w:r>
      <w:r w:rsidR="006807DC">
        <w:rPr>
          <w:rFonts w:ascii="Sylfaen" w:hAnsi="Sylfaen"/>
          <w:sz w:val="24"/>
          <w:szCs w:val="24"/>
        </w:rPr>
        <w:t>;</w:t>
      </w:r>
    </w:p>
    <w:p w:rsidR="005A0D03" w:rsidRDefault="005A0D03" w:rsidP="005A0D03">
      <w:pPr>
        <w:pStyle w:val="a3"/>
        <w:numPr>
          <w:ilvl w:val="0"/>
          <w:numId w:val="4"/>
        </w:numPr>
        <w:tabs>
          <w:tab w:val="left" w:pos="708"/>
          <w:tab w:val="left" w:pos="1416"/>
          <w:tab w:val="left" w:pos="2124"/>
        </w:tabs>
        <w:jc w:val="both"/>
        <w:rPr>
          <w:rFonts w:ascii="Sylfaen" w:hAnsi="Sylfaen"/>
          <w:sz w:val="24"/>
          <w:szCs w:val="24"/>
        </w:rPr>
      </w:pPr>
      <w:r>
        <w:rPr>
          <w:rFonts w:ascii="Sylfaen" w:hAnsi="Sylfaen"/>
          <w:sz w:val="24"/>
          <w:szCs w:val="24"/>
        </w:rPr>
        <w:t>ոչ բանավոր կամ բազմալեզու բաղադրիչներ</w:t>
      </w:r>
      <w:r w:rsidR="006807DC">
        <w:rPr>
          <w:rFonts w:ascii="Sylfaen" w:hAnsi="Sylfaen"/>
          <w:sz w:val="24"/>
          <w:szCs w:val="24"/>
        </w:rPr>
        <w:t>;</w:t>
      </w:r>
    </w:p>
    <w:p w:rsidR="005A0D03" w:rsidRDefault="006807DC" w:rsidP="005A0D03">
      <w:pPr>
        <w:pStyle w:val="a3"/>
        <w:numPr>
          <w:ilvl w:val="0"/>
          <w:numId w:val="4"/>
        </w:numPr>
        <w:tabs>
          <w:tab w:val="left" w:pos="708"/>
          <w:tab w:val="left" w:pos="1416"/>
          <w:tab w:val="left" w:pos="2124"/>
        </w:tabs>
        <w:jc w:val="both"/>
        <w:rPr>
          <w:rFonts w:ascii="Sylfaen" w:hAnsi="Sylfaen"/>
          <w:sz w:val="24"/>
          <w:szCs w:val="24"/>
        </w:rPr>
      </w:pPr>
      <w:r>
        <w:rPr>
          <w:rFonts w:ascii="Sylfaen" w:hAnsi="Sylfaen"/>
          <w:sz w:val="24"/>
          <w:szCs w:val="24"/>
        </w:rPr>
        <w:t>հաղորդակցության բովանդակության բաղադրիչներ;</w:t>
      </w:r>
    </w:p>
    <w:p w:rsidR="006807DC" w:rsidRDefault="006807DC" w:rsidP="005A0D03">
      <w:pPr>
        <w:pStyle w:val="a3"/>
        <w:numPr>
          <w:ilvl w:val="0"/>
          <w:numId w:val="4"/>
        </w:numPr>
        <w:tabs>
          <w:tab w:val="left" w:pos="708"/>
          <w:tab w:val="left" w:pos="1416"/>
          <w:tab w:val="left" w:pos="2124"/>
        </w:tabs>
        <w:jc w:val="both"/>
        <w:rPr>
          <w:rFonts w:ascii="Sylfaen" w:hAnsi="Sylfaen"/>
          <w:sz w:val="24"/>
          <w:szCs w:val="24"/>
        </w:rPr>
      </w:pPr>
      <w:r>
        <w:rPr>
          <w:rFonts w:ascii="Sylfaen" w:hAnsi="Sylfaen"/>
          <w:sz w:val="24"/>
          <w:szCs w:val="24"/>
        </w:rPr>
        <w:t>սոցիոլոգիական կամ վարքագծի հատվածներ, որոնք որոշվում են անձնական կապերով:</w:t>
      </w:r>
    </w:p>
    <w:p w:rsidR="00D30FD0" w:rsidRDefault="00D30FD0"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Այսպիսով, կառուցողական լուծումներ գտնելու համար քննարկման և խմբային աշխատանքի գործընթացը պետք է կառավարվի ղեկավարի կողմից և խմբի անդամների կողմից</w:t>
      </w:r>
      <w:r w:rsidR="00B47F3D">
        <w:rPr>
          <w:rFonts w:ascii="Sylfaen" w:hAnsi="Sylfaen"/>
          <w:sz w:val="24"/>
          <w:szCs w:val="24"/>
        </w:rPr>
        <w:t>:</w:t>
      </w:r>
    </w:p>
    <w:p w:rsidR="00B47F3D" w:rsidRDefault="00B47F3D" w:rsidP="00D30FD0">
      <w:pPr>
        <w:tabs>
          <w:tab w:val="left" w:pos="708"/>
          <w:tab w:val="left" w:pos="1416"/>
          <w:tab w:val="left" w:pos="2124"/>
        </w:tabs>
        <w:jc w:val="both"/>
        <w:rPr>
          <w:rFonts w:ascii="Sylfaen" w:hAnsi="Sylfaen"/>
          <w:sz w:val="24"/>
          <w:szCs w:val="24"/>
        </w:rPr>
      </w:pPr>
    </w:p>
    <w:p w:rsidR="00B47F3D" w:rsidRDefault="00B47F3D" w:rsidP="00D30FD0">
      <w:pPr>
        <w:tabs>
          <w:tab w:val="left" w:pos="708"/>
          <w:tab w:val="left" w:pos="1416"/>
          <w:tab w:val="left" w:pos="2124"/>
        </w:tabs>
        <w:jc w:val="both"/>
        <w:rPr>
          <w:rFonts w:ascii="Sylfaen" w:hAnsi="Sylfaen"/>
          <w:sz w:val="24"/>
          <w:szCs w:val="24"/>
        </w:rPr>
      </w:pPr>
    </w:p>
    <w:p w:rsidR="00B47F3D" w:rsidRDefault="00B47F3D" w:rsidP="00D30FD0">
      <w:pPr>
        <w:tabs>
          <w:tab w:val="left" w:pos="708"/>
          <w:tab w:val="left" w:pos="1416"/>
          <w:tab w:val="left" w:pos="2124"/>
        </w:tabs>
        <w:jc w:val="both"/>
        <w:rPr>
          <w:rFonts w:ascii="Sylfaen" w:hAnsi="Sylfaen"/>
          <w:sz w:val="24"/>
          <w:szCs w:val="24"/>
        </w:rPr>
      </w:pPr>
    </w:p>
    <w:p w:rsidR="00B47F3D" w:rsidRDefault="00B47F3D" w:rsidP="00D30FD0">
      <w:pPr>
        <w:tabs>
          <w:tab w:val="left" w:pos="708"/>
          <w:tab w:val="left" w:pos="1416"/>
          <w:tab w:val="left" w:pos="2124"/>
        </w:tabs>
        <w:jc w:val="both"/>
        <w:rPr>
          <w:rFonts w:ascii="Sylfaen" w:hAnsi="Sylfaen"/>
          <w:sz w:val="24"/>
          <w:szCs w:val="24"/>
        </w:rPr>
      </w:pPr>
    </w:p>
    <w:p w:rsidR="00B47F3D" w:rsidRDefault="00B47F3D" w:rsidP="00D30FD0">
      <w:pPr>
        <w:tabs>
          <w:tab w:val="left" w:pos="708"/>
          <w:tab w:val="left" w:pos="1416"/>
          <w:tab w:val="left" w:pos="2124"/>
        </w:tabs>
        <w:jc w:val="both"/>
        <w:rPr>
          <w:rFonts w:ascii="Sylfaen" w:hAnsi="Sylfaen"/>
          <w:sz w:val="24"/>
          <w:szCs w:val="24"/>
        </w:rPr>
      </w:pPr>
    </w:p>
    <w:p w:rsidR="00B47F3D" w:rsidRDefault="00B47F3D" w:rsidP="00D30FD0">
      <w:pPr>
        <w:tabs>
          <w:tab w:val="left" w:pos="708"/>
          <w:tab w:val="left" w:pos="1416"/>
          <w:tab w:val="left" w:pos="2124"/>
        </w:tabs>
        <w:jc w:val="both"/>
        <w:rPr>
          <w:rFonts w:ascii="Sylfaen" w:hAnsi="Sylfaen"/>
          <w:sz w:val="24"/>
          <w:szCs w:val="24"/>
        </w:rPr>
      </w:pPr>
    </w:p>
    <w:p w:rsidR="00B47F3D" w:rsidRDefault="00B47F3D"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-9-</w:t>
      </w:r>
    </w:p>
    <w:p w:rsidR="008D089A" w:rsidRDefault="008D089A" w:rsidP="00D30FD0">
      <w:pPr>
        <w:tabs>
          <w:tab w:val="left" w:pos="708"/>
          <w:tab w:val="left" w:pos="1416"/>
          <w:tab w:val="left" w:pos="2124"/>
        </w:tabs>
        <w:jc w:val="both"/>
        <w:rPr>
          <w:rFonts w:ascii="Sylfaen" w:hAnsi="Sylfaen"/>
          <w:sz w:val="24"/>
          <w:szCs w:val="24"/>
        </w:rPr>
      </w:pPr>
    </w:p>
    <w:p w:rsidR="008D089A" w:rsidRDefault="008D089A" w:rsidP="00D30FD0">
      <w:pPr>
        <w:tabs>
          <w:tab w:val="left" w:pos="708"/>
          <w:tab w:val="left" w:pos="1416"/>
          <w:tab w:val="left" w:pos="2124"/>
        </w:tabs>
        <w:jc w:val="both"/>
        <w:rPr>
          <w:rFonts w:ascii="Sylfaen" w:hAnsi="Sylfaen"/>
          <w:sz w:val="28"/>
          <w:szCs w:val="28"/>
        </w:rPr>
      </w:pPr>
      <w:r>
        <w:rPr>
          <w:rFonts w:ascii="Sylfaen" w:hAnsi="Sylfaen"/>
          <w:sz w:val="24"/>
          <w:szCs w:val="24"/>
        </w:rPr>
        <w:t xml:space="preserve">                                        </w:t>
      </w:r>
      <w:r>
        <w:rPr>
          <w:rFonts w:ascii="Sylfaen" w:hAnsi="Sylfaen"/>
          <w:sz w:val="28"/>
          <w:szCs w:val="28"/>
        </w:rPr>
        <w:t>ՀԵՏԱԶՈՏՈՒԹՅԱՆ ԸՆԹԱՑՔԸ</w:t>
      </w:r>
    </w:p>
    <w:p w:rsidR="0024235D" w:rsidRDefault="008D089A" w:rsidP="00D30FD0">
      <w:pPr>
        <w:tabs>
          <w:tab w:val="left" w:pos="708"/>
          <w:tab w:val="left" w:pos="1416"/>
          <w:tab w:val="left" w:pos="2124"/>
        </w:tabs>
        <w:jc w:val="both"/>
        <w:rPr>
          <w:rFonts w:ascii="Sylfaen" w:hAnsi="Sylfaen"/>
          <w:sz w:val="28"/>
          <w:szCs w:val="28"/>
        </w:rPr>
      </w:pPr>
      <w:r>
        <w:rPr>
          <w:rFonts w:ascii="Sylfaen" w:hAnsi="Sylfaen"/>
          <w:sz w:val="28"/>
          <w:szCs w:val="28"/>
        </w:rPr>
        <w:t xml:space="preserve">          </w:t>
      </w:r>
      <w:r w:rsidR="0024235D">
        <w:rPr>
          <w:rFonts w:ascii="Sylfaen" w:hAnsi="Sylfaen"/>
          <w:sz w:val="28"/>
          <w:szCs w:val="28"/>
        </w:rPr>
        <w:t xml:space="preserve">                                          Դաս 1</w:t>
      </w:r>
    </w:p>
    <w:p w:rsidR="00B534DB" w:rsidRDefault="008D089A" w:rsidP="00D30FD0">
      <w:pPr>
        <w:tabs>
          <w:tab w:val="left" w:pos="708"/>
          <w:tab w:val="left" w:pos="1416"/>
          <w:tab w:val="left" w:pos="2124"/>
        </w:tabs>
        <w:jc w:val="both"/>
        <w:rPr>
          <w:rFonts w:ascii="Sylfaen" w:hAnsi="Sylfaen"/>
          <w:sz w:val="24"/>
          <w:szCs w:val="24"/>
        </w:rPr>
      </w:pPr>
      <w:r>
        <w:rPr>
          <w:rFonts w:ascii="Sylfaen" w:hAnsi="Sylfaen"/>
          <w:sz w:val="28"/>
          <w:szCs w:val="28"/>
        </w:rPr>
        <w:t xml:space="preserve"> </w:t>
      </w:r>
      <w:r w:rsidR="0024235D">
        <w:rPr>
          <w:rFonts w:ascii="Sylfaen" w:hAnsi="Sylfaen"/>
          <w:sz w:val="28"/>
          <w:szCs w:val="28"/>
        </w:rPr>
        <w:t xml:space="preserve">         </w:t>
      </w:r>
      <w:r>
        <w:rPr>
          <w:rFonts w:ascii="Sylfaen" w:hAnsi="Sylfaen"/>
          <w:sz w:val="28"/>
          <w:szCs w:val="28"/>
        </w:rPr>
        <w:t xml:space="preserve"> </w:t>
      </w:r>
      <w:r w:rsidR="0049282E">
        <w:rPr>
          <w:rFonts w:ascii="Sylfaen" w:hAnsi="Sylfaen"/>
          <w:sz w:val="24"/>
          <w:szCs w:val="24"/>
        </w:rPr>
        <w:t>Հետազոտությունը</w:t>
      </w:r>
      <w:r>
        <w:rPr>
          <w:rFonts w:ascii="Sylfaen" w:hAnsi="Sylfaen"/>
          <w:sz w:val="24"/>
          <w:szCs w:val="24"/>
        </w:rPr>
        <w:t xml:space="preserve">, թե խմբային քննարկումներն ինչպես են ազդում սովորողների լեզվամտածողության և սոցիալական ունակությունների </w:t>
      </w:r>
      <w:r w:rsidR="0049282E">
        <w:rPr>
          <w:rFonts w:ascii="Sylfaen" w:hAnsi="Sylfaen"/>
          <w:sz w:val="24"/>
          <w:szCs w:val="24"/>
        </w:rPr>
        <w:t>զարգացման վրա, ես կատարել եմ հիմնական դպրոցի &lt;&lt;ֆիզիկա&gt;&gt; առարկայի դասաժամին:</w:t>
      </w:r>
    </w:p>
    <w:p w:rsidR="00B534DB" w:rsidRDefault="00B534DB"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FF2136">
        <w:rPr>
          <w:rFonts w:ascii="Sylfaen" w:hAnsi="Sylfaen"/>
          <w:sz w:val="24"/>
          <w:szCs w:val="24"/>
        </w:rPr>
        <w:t xml:space="preserve">   </w:t>
      </w:r>
      <w:r>
        <w:rPr>
          <w:rFonts w:ascii="Sylfaen" w:hAnsi="Sylfaen"/>
          <w:sz w:val="24"/>
          <w:szCs w:val="24"/>
        </w:rPr>
        <w:t xml:space="preserve"> Դասի թեման էր՝</w:t>
      </w:r>
    </w:p>
    <w:p w:rsidR="00B534DB" w:rsidRDefault="00FF2136" w:rsidP="00B534DB">
      <w:pPr>
        <w:tabs>
          <w:tab w:val="left" w:pos="708"/>
          <w:tab w:val="left" w:pos="1416"/>
          <w:tab w:val="left" w:pos="2124"/>
        </w:tabs>
        <w:ind w:firstLine="708"/>
        <w:jc w:val="both"/>
        <w:rPr>
          <w:rFonts w:ascii="Sylfaen" w:hAnsi="Sylfaen"/>
          <w:sz w:val="24"/>
          <w:szCs w:val="24"/>
        </w:rPr>
      </w:pPr>
      <w:r>
        <w:rPr>
          <w:rFonts w:ascii="Sylfaen" w:hAnsi="Sylfaen"/>
          <w:sz w:val="24"/>
          <w:szCs w:val="24"/>
        </w:rPr>
        <w:t xml:space="preserve">  </w:t>
      </w:r>
      <w:r w:rsidR="00B534DB">
        <w:rPr>
          <w:rFonts w:ascii="Sylfaen" w:hAnsi="Sylfaen"/>
          <w:sz w:val="24"/>
          <w:szCs w:val="24"/>
        </w:rPr>
        <w:t>Դասարան՝ 7-րդ</w:t>
      </w:r>
      <w:r w:rsidR="00251B85">
        <w:rPr>
          <w:rFonts w:ascii="Sylfaen" w:hAnsi="Sylfaen"/>
          <w:sz w:val="24"/>
          <w:szCs w:val="24"/>
        </w:rPr>
        <w:t>:</w:t>
      </w:r>
    </w:p>
    <w:p w:rsidR="00B534DB" w:rsidRDefault="00FF2136" w:rsidP="00B534DB">
      <w:pPr>
        <w:tabs>
          <w:tab w:val="left" w:pos="708"/>
          <w:tab w:val="left" w:pos="1416"/>
          <w:tab w:val="left" w:pos="2124"/>
        </w:tabs>
        <w:ind w:firstLine="708"/>
        <w:jc w:val="both"/>
        <w:rPr>
          <w:rFonts w:ascii="Sylfaen" w:hAnsi="Sylfaen"/>
          <w:sz w:val="24"/>
          <w:szCs w:val="24"/>
        </w:rPr>
      </w:pPr>
      <w:r>
        <w:rPr>
          <w:rFonts w:ascii="Sylfaen" w:hAnsi="Sylfaen"/>
          <w:sz w:val="24"/>
          <w:szCs w:val="24"/>
        </w:rPr>
        <w:t xml:space="preserve">  </w:t>
      </w:r>
      <w:r w:rsidR="00B534DB">
        <w:rPr>
          <w:rFonts w:ascii="Sylfaen" w:hAnsi="Sylfaen"/>
          <w:sz w:val="24"/>
          <w:szCs w:val="24"/>
        </w:rPr>
        <w:t>Դասի կահավորանքը՝</w:t>
      </w:r>
      <w:r w:rsidR="00251B85">
        <w:rPr>
          <w:rFonts w:ascii="Sylfaen" w:hAnsi="Sylfaen"/>
          <w:sz w:val="24"/>
          <w:szCs w:val="24"/>
        </w:rPr>
        <w:t xml:space="preserve"> ցուցապաստառ, համացանցին կցված մոնիտոր:</w:t>
      </w:r>
    </w:p>
    <w:p w:rsidR="00B534DB" w:rsidRDefault="00FF2136" w:rsidP="00B534DB">
      <w:pPr>
        <w:tabs>
          <w:tab w:val="left" w:pos="708"/>
          <w:tab w:val="left" w:pos="1416"/>
          <w:tab w:val="left" w:pos="2124"/>
        </w:tabs>
        <w:ind w:firstLine="708"/>
        <w:jc w:val="both"/>
        <w:rPr>
          <w:rFonts w:ascii="Sylfaen" w:hAnsi="Sylfaen"/>
          <w:sz w:val="24"/>
          <w:szCs w:val="24"/>
        </w:rPr>
      </w:pPr>
      <w:r>
        <w:rPr>
          <w:rFonts w:ascii="Sylfaen" w:hAnsi="Sylfaen"/>
          <w:sz w:val="24"/>
          <w:szCs w:val="24"/>
        </w:rPr>
        <w:t xml:space="preserve">  </w:t>
      </w:r>
      <w:r w:rsidR="00B534DB">
        <w:rPr>
          <w:rFonts w:ascii="Sylfaen" w:hAnsi="Sylfaen"/>
          <w:sz w:val="24"/>
          <w:szCs w:val="24"/>
        </w:rPr>
        <w:t xml:space="preserve">Դասին կիրառվող մեթոդները՝ </w:t>
      </w:r>
      <w:r w:rsidR="005A57B7">
        <w:rPr>
          <w:rFonts w:ascii="Sylfaen" w:hAnsi="Sylfaen"/>
          <w:sz w:val="24"/>
          <w:szCs w:val="24"/>
        </w:rPr>
        <w:t>&lt;&lt;Մտագրոհ&gt;&gt;, &lt;&lt;Երեք բանալի և մեկ կողպեք&gt;&gt;:</w:t>
      </w:r>
    </w:p>
    <w:p w:rsidR="00B534DB" w:rsidRDefault="00FF2136" w:rsidP="00B534DB">
      <w:pPr>
        <w:tabs>
          <w:tab w:val="left" w:pos="708"/>
          <w:tab w:val="left" w:pos="1416"/>
          <w:tab w:val="left" w:pos="2124"/>
        </w:tabs>
        <w:ind w:firstLine="708"/>
        <w:jc w:val="both"/>
        <w:rPr>
          <w:rFonts w:ascii="Sylfaen" w:hAnsi="Sylfaen"/>
          <w:sz w:val="24"/>
          <w:szCs w:val="24"/>
        </w:rPr>
      </w:pPr>
      <w:r>
        <w:rPr>
          <w:rFonts w:ascii="Sylfaen" w:hAnsi="Sylfaen"/>
          <w:sz w:val="24"/>
          <w:szCs w:val="24"/>
        </w:rPr>
        <w:t xml:space="preserve">  </w:t>
      </w:r>
      <w:r w:rsidR="00B534DB">
        <w:rPr>
          <w:rFonts w:ascii="Sylfaen" w:hAnsi="Sylfaen"/>
          <w:sz w:val="24"/>
          <w:szCs w:val="24"/>
        </w:rPr>
        <w:t>Դասի տիպը՝ նոր նյութի հաղորդման դաս</w:t>
      </w:r>
      <w:r w:rsidR="00251B85">
        <w:rPr>
          <w:rFonts w:ascii="Sylfaen" w:hAnsi="Sylfaen"/>
          <w:sz w:val="24"/>
          <w:szCs w:val="24"/>
        </w:rPr>
        <w:t>:</w:t>
      </w:r>
    </w:p>
    <w:p w:rsidR="008D089A" w:rsidRDefault="0049282E"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B534DB">
        <w:rPr>
          <w:rFonts w:ascii="Sylfaen" w:hAnsi="Sylfaen"/>
          <w:sz w:val="24"/>
          <w:szCs w:val="24"/>
        </w:rPr>
        <w:t xml:space="preserve">          </w:t>
      </w:r>
      <w:r w:rsidR="00FF2136">
        <w:rPr>
          <w:rFonts w:ascii="Sylfaen" w:hAnsi="Sylfaen"/>
          <w:sz w:val="24"/>
          <w:szCs w:val="24"/>
        </w:rPr>
        <w:t xml:space="preserve">  </w:t>
      </w:r>
      <w:r w:rsidR="00B534DB">
        <w:rPr>
          <w:rFonts w:ascii="Sylfaen" w:hAnsi="Sylfaen"/>
          <w:sz w:val="24"/>
          <w:szCs w:val="24"/>
        </w:rPr>
        <w:t xml:space="preserve"> </w:t>
      </w:r>
      <w:r>
        <w:rPr>
          <w:rFonts w:ascii="Sylfaen" w:hAnsi="Sylfaen"/>
          <w:sz w:val="24"/>
          <w:szCs w:val="24"/>
        </w:rPr>
        <w:t>Դասաժամի նպատակ</w:t>
      </w:r>
      <w:r w:rsidR="00FC7872">
        <w:rPr>
          <w:rFonts w:ascii="Sylfaen" w:hAnsi="Sylfaen"/>
          <w:sz w:val="24"/>
          <w:szCs w:val="24"/>
        </w:rPr>
        <w:t>ներ</w:t>
      </w:r>
      <w:r>
        <w:rPr>
          <w:rFonts w:ascii="Sylfaen" w:hAnsi="Sylfaen"/>
          <w:sz w:val="24"/>
          <w:szCs w:val="24"/>
        </w:rPr>
        <w:t>ն էր</w:t>
      </w:r>
      <w:r w:rsidR="00FC7872">
        <w:rPr>
          <w:rFonts w:ascii="Sylfaen" w:hAnsi="Sylfaen"/>
          <w:sz w:val="24"/>
          <w:szCs w:val="24"/>
        </w:rPr>
        <w:t xml:space="preserve"> աշակերտների մոտ՝</w:t>
      </w:r>
    </w:p>
    <w:p w:rsidR="00FC7872" w:rsidRDefault="00FC7872" w:rsidP="00FC7872">
      <w:pPr>
        <w:pStyle w:val="a3"/>
        <w:numPr>
          <w:ilvl w:val="0"/>
          <w:numId w:val="5"/>
        </w:numPr>
        <w:tabs>
          <w:tab w:val="left" w:pos="708"/>
          <w:tab w:val="left" w:pos="1416"/>
          <w:tab w:val="left" w:pos="2124"/>
        </w:tabs>
        <w:jc w:val="both"/>
        <w:rPr>
          <w:rFonts w:ascii="Sylfaen" w:hAnsi="Sylfaen"/>
          <w:sz w:val="24"/>
          <w:szCs w:val="24"/>
        </w:rPr>
      </w:pPr>
      <w:r>
        <w:rPr>
          <w:rFonts w:ascii="Sylfaen" w:hAnsi="Sylfaen"/>
          <w:sz w:val="24"/>
          <w:szCs w:val="24"/>
        </w:rPr>
        <w:t>առաջացնել հետաքրքրություն ֆիզիկական երևույթների նկատմամբ,</w:t>
      </w:r>
    </w:p>
    <w:p w:rsidR="00FC7872" w:rsidRDefault="00FC7872" w:rsidP="00FC7872">
      <w:pPr>
        <w:pStyle w:val="a3"/>
        <w:numPr>
          <w:ilvl w:val="0"/>
          <w:numId w:val="5"/>
        </w:numPr>
        <w:tabs>
          <w:tab w:val="left" w:pos="708"/>
          <w:tab w:val="left" w:pos="1416"/>
          <w:tab w:val="left" w:pos="2124"/>
        </w:tabs>
        <w:jc w:val="both"/>
        <w:rPr>
          <w:rFonts w:ascii="Sylfaen" w:hAnsi="Sylfaen"/>
          <w:sz w:val="24"/>
          <w:szCs w:val="24"/>
        </w:rPr>
      </w:pPr>
      <w:r>
        <w:rPr>
          <w:rFonts w:ascii="Sylfaen" w:hAnsi="Sylfaen"/>
          <w:sz w:val="24"/>
          <w:szCs w:val="24"/>
        </w:rPr>
        <w:t>աշխարհում տեղի ունեցող երևույթների մեջ տեսնել օրինաչափություններ և ստացած գիտելիքները օգտագործել տարբեր կենսական հիմնախնդիրներ լուծելու համար,</w:t>
      </w:r>
    </w:p>
    <w:p w:rsidR="00FC7872" w:rsidRDefault="00B534DB" w:rsidP="00FC7872">
      <w:pPr>
        <w:pStyle w:val="a3"/>
        <w:numPr>
          <w:ilvl w:val="0"/>
          <w:numId w:val="5"/>
        </w:numPr>
        <w:tabs>
          <w:tab w:val="left" w:pos="708"/>
          <w:tab w:val="left" w:pos="1416"/>
          <w:tab w:val="left" w:pos="2124"/>
        </w:tabs>
        <w:jc w:val="both"/>
        <w:rPr>
          <w:rFonts w:ascii="Sylfaen" w:hAnsi="Sylfaen"/>
          <w:sz w:val="24"/>
          <w:szCs w:val="24"/>
        </w:rPr>
      </w:pPr>
      <w:r>
        <w:rPr>
          <w:rFonts w:ascii="Sylfaen" w:hAnsi="Sylfaen"/>
          <w:sz w:val="24"/>
          <w:szCs w:val="24"/>
        </w:rPr>
        <w:t>զարգացնել</w:t>
      </w:r>
      <w:r w:rsidR="00FC7872">
        <w:rPr>
          <w:rFonts w:ascii="Sylfaen" w:hAnsi="Sylfaen"/>
          <w:sz w:val="24"/>
          <w:szCs w:val="24"/>
        </w:rPr>
        <w:t xml:space="preserve"> միջավայրում տեղի ունեցող ֆիզիկական պրոցեսները միմյանց հետ</w:t>
      </w:r>
      <w:r>
        <w:rPr>
          <w:rFonts w:ascii="Sylfaen" w:hAnsi="Sylfaen"/>
          <w:sz w:val="24"/>
          <w:szCs w:val="24"/>
        </w:rPr>
        <w:t xml:space="preserve"> կապելու ունակություն,</w:t>
      </w:r>
      <w:r w:rsidR="005A57B7">
        <w:rPr>
          <w:rFonts w:ascii="Sylfaen" w:hAnsi="Sylfaen"/>
          <w:sz w:val="24"/>
          <w:szCs w:val="24"/>
        </w:rPr>
        <w:t xml:space="preserve"> </w:t>
      </w:r>
    </w:p>
    <w:p w:rsidR="00FC7872" w:rsidRDefault="00FC7872" w:rsidP="00FC7872">
      <w:pPr>
        <w:pStyle w:val="a3"/>
        <w:numPr>
          <w:ilvl w:val="0"/>
          <w:numId w:val="5"/>
        </w:numPr>
        <w:tabs>
          <w:tab w:val="left" w:pos="708"/>
          <w:tab w:val="left" w:pos="1416"/>
          <w:tab w:val="left" w:pos="2124"/>
        </w:tabs>
        <w:jc w:val="both"/>
        <w:rPr>
          <w:rFonts w:ascii="Sylfaen" w:hAnsi="Sylfaen"/>
          <w:sz w:val="24"/>
          <w:szCs w:val="24"/>
        </w:rPr>
      </w:pPr>
      <w:r>
        <w:rPr>
          <w:rFonts w:ascii="Sylfaen" w:hAnsi="Sylfaen"/>
          <w:sz w:val="24"/>
          <w:szCs w:val="24"/>
        </w:rPr>
        <w:t>զարգացնել հետազոտելու ունակություն-հմտություններ, որը աշակերտը կկիրառի նոր գիտելիք ձեռք բերելու ժամանակ,</w:t>
      </w:r>
      <w:r w:rsidR="005A57B7">
        <w:rPr>
          <w:rFonts w:ascii="Sylfaen" w:hAnsi="Sylfaen"/>
          <w:sz w:val="24"/>
          <w:szCs w:val="24"/>
        </w:rPr>
        <w:t xml:space="preserve"> ՏՀՏ գործիքները կիրառելու կարողություն</w:t>
      </w:r>
    </w:p>
    <w:p w:rsidR="00FC7872" w:rsidRDefault="002711BF" w:rsidP="00FC7872">
      <w:pPr>
        <w:pStyle w:val="a3"/>
        <w:numPr>
          <w:ilvl w:val="0"/>
          <w:numId w:val="5"/>
        </w:numPr>
        <w:tabs>
          <w:tab w:val="left" w:pos="708"/>
          <w:tab w:val="left" w:pos="1416"/>
          <w:tab w:val="left" w:pos="2124"/>
        </w:tabs>
        <w:jc w:val="both"/>
        <w:rPr>
          <w:rFonts w:ascii="Sylfaen" w:hAnsi="Sylfaen"/>
          <w:sz w:val="24"/>
          <w:szCs w:val="24"/>
        </w:rPr>
      </w:pPr>
      <w:r>
        <w:rPr>
          <w:rFonts w:ascii="Sylfaen" w:hAnsi="Sylfaen"/>
          <w:sz w:val="24"/>
          <w:szCs w:val="24"/>
        </w:rPr>
        <w:t>սովորողների մեջ դաստիարակել բարոյական բարձր արժեքներ, հայրենասիրություն,</w:t>
      </w:r>
    </w:p>
    <w:p w:rsidR="002711BF" w:rsidRDefault="002711BF" w:rsidP="00FC7872">
      <w:pPr>
        <w:pStyle w:val="a3"/>
        <w:numPr>
          <w:ilvl w:val="0"/>
          <w:numId w:val="5"/>
        </w:numPr>
        <w:tabs>
          <w:tab w:val="left" w:pos="708"/>
          <w:tab w:val="left" w:pos="1416"/>
          <w:tab w:val="left" w:pos="2124"/>
        </w:tabs>
        <w:jc w:val="both"/>
        <w:rPr>
          <w:rFonts w:ascii="Sylfaen" w:hAnsi="Sylfaen"/>
          <w:sz w:val="24"/>
          <w:szCs w:val="24"/>
        </w:rPr>
      </w:pPr>
      <w:r>
        <w:rPr>
          <w:rFonts w:ascii="Sylfaen" w:hAnsi="Sylfaen"/>
          <w:sz w:val="24"/>
          <w:szCs w:val="24"/>
        </w:rPr>
        <w:t>նրանց մեջ ձևավորել ինքնուրույն գործելու, նախաձեռնողի դերում հանդես գալու, աշխատանքին ստեղծագործաբար մոտենալու</w:t>
      </w:r>
      <w:r w:rsidR="005A57B7">
        <w:rPr>
          <w:rFonts w:ascii="Sylfaen" w:hAnsi="Sylfaen"/>
          <w:sz w:val="24"/>
          <w:szCs w:val="24"/>
        </w:rPr>
        <w:t>, լեզվամտածողության</w:t>
      </w:r>
      <w:r>
        <w:rPr>
          <w:rFonts w:ascii="Sylfaen" w:hAnsi="Sylfaen"/>
          <w:sz w:val="24"/>
          <w:szCs w:val="24"/>
        </w:rPr>
        <w:t xml:space="preserve"> կարողունակություն,</w:t>
      </w:r>
    </w:p>
    <w:p w:rsidR="005A57B7" w:rsidRDefault="002711BF" w:rsidP="005A57B7">
      <w:pPr>
        <w:pStyle w:val="a3"/>
        <w:numPr>
          <w:ilvl w:val="0"/>
          <w:numId w:val="5"/>
        </w:numPr>
        <w:tabs>
          <w:tab w:val="left" w:pos="708"/>
          <w:tab w:val="left" w:pos="1416"/>
          <w:tab w:val="left" w:pos="2124"/>
        </w:tabs>
        <w:jc w:val="both"/>
        <w:rPr>
          <w:rFonts w:ascii="Sylfaen" w:hAnsi="Sylfaen"/>
          <w:sz w:val="24"/>
          <w:szCs w:val="24"/>
        </w:rPr>
      </w:pPr>
      <w:r>
        <w:rPr>
          <w:rFonts w:ascii="Sylfaen" w:hAnsi="Sylfaen"/>
          <w:sz w:val="24"/>
          <w:szCs w:val="24"/>
        </w:rPr>
        <w:t xml:space="preserve">զարգացնել սովորողների քննադատական մտածողությունը, ինքնուրույն տեղեկություններ հավաքելու, հետազոտելու կարողությունը, </w:t>
      </w:r>
    </w:p>
    <w:p w:rsidR="002711BF" w:rsidRPr="005A57B7" w:rsidRDefault="00FF2136" w:rsidP="005A57B7">
      <w:pPr>
        <w:pStyle w:val="a3"/>
        <w:numPr>
          <w:ilvl w:val="0"/>
          <w:numId w:val="5"/>
        </w:numPr>
        <w:tabs>
          <w:tab w:val="left" w:pos="708"/>
          <w:tab w:val="left" w:pos="1416"/>
          <w:tab w:val="left" w:pos="2124"/>
        </w:tabs>
        <w:jc w:val="both"/>
        <w:rPr>
          <w:rFonts w:ascii="Sylfaen" w:hAnsi="Sylfaen"/>
          <w:sz w:val="24"/>
          <w:szCs w:val="24"/>
        </w:rPr>
      </w:pPr>
      <w:r w:rsidRPr="005A57B7">
        <w:rPr>
          <w:rFonts w:ascii="Sylfaen" w:hAnsi="Sylfaen" w:cs="Sylfaen"/>
          <w:sz w:val="24"/>
          <w:szCs w:val="24"/>
        </w:rPr>
        <w:t>զարգացնել</w:t>
      </w:r>
      <w:r w:rsidRPr="005A57B7">
        <w:rPr>
          <w:rFonts w:ascii="Sylfaen" w:hAnsi="Sylfaen"/>
          <w:sz w:val="24"/>
          <w:szCs w:val="24"/>
        </w:rPr>
        <w:t xml:space="preserve"> սոցիալական ունակություններ:</w:t>
      </w:r>
    </w:p>
    <w:p w:rsidR="009677DC" w:rsidRDefault="005A57B7" w:rsidP="009677DC">
      <w:pPr>
        <w:pStyle w:val="a3"/>
        <w:tabs>
          <w:tab w:val="left" w:pos="708"/>
          <w:tab w:val="left" w:pos="1416"/>
          <w:tab w:val="left" w:pos="2124"/>
        </w:tabs>
        <w:ind w:left="0" w:firstLine="720"/>
        <w:jc w:val="both"/>
        <w:rPr>
          <w:rFonts w:ascii="Sylfaen" w:hAnsi="Sylfaen"/>
          <w:sz w:val="24"/>
          <w:szCs w:val="24"/>
        </w:rPr>
      </w:pPr>
      <w:r>
        <w:rPr>
          <w:rFonts w:ascii="Sylfaen" w:hAnsi="Sylfaen"/>
          <w:sz w:val="24"/>
          <w:szCs w:val="24"/>
        </w:rPr>
        <w:t xml:space="preserve">  </w:t>
      </w:r>
      <w:r w:rsidR="00276E13">
        <w:rPr>
          <w:rFonts w:ascii="Sylfaen" w:hAnsi="Sylfaen"/>
          <w:sz w:val="24"/>
          <w:szCs w:val="24"/>
        </w:rPr>
        <w:t>Ես</w:t>
      </w:r>
      <w:r w:rsidR="00FF2136">
        <w:rPr>
          <w:rFonts w:ascii="Sylfaen" w:hAnsi="Sylfaen"/>
          <w:sz w:val="24"/>
          <w:szCs w:val="24"/>
        </w:rPr>
        <w:t>,  որպես տնային աշխատանք</w:t>
      </w:r>
      <w:r w:rsidR="00327390">
        <w:rPr>
          <w:rFonts w:ascii="Sylfaen" w:hAnsi="Sylfaen"/>
          <w:sz w:val="24"/>
          <w:szCs w:val="24"/>
        </w:rPr>
        <w:t xml:space="preserve">, </w:t>
      </w:r>
      <w:r w:rsidR="00FF2136">
        <w:rPr>
          <w:rFonts w:ascii="Sylfaen" w:hAnsi="Sylfaen"/>
          <w:sz w:val="24"/>
          <w:szCs w:val="24"/>
        </w:rPr>
        <w:t xml:space="preserve">հանձնարարել </w:t>
      </w:r>
      <w:r w:rsidR="001808A9">
        <w:rPr>
          <w:rFonts w:ascii="Sylfaen" w:hAnsi="Sylfaen"/>
          <w:sz w:val="24"/>
          <w:szCs w:val="24"/>
        </w:rPr>
        <w:t>էի</w:t>
      </w:r>
      <w:r w:rsidR="00327390">
        <w:rPr>
          <w:rFonts w:ascii="Sylfaen" w:hAnsi="Sylfaen"/>
          <w:sz w:val="24"/>
          <w:szCs w:val="24"/>
        </w:rPr>
        <w:t xml:space="preserve"> տանը</w:t>
      </w:r>
      <w:r>
        <w:rPr>
          <w:rFonts w:ascii="Sylfaen" w:hAnsi="Sylfaen"/>
          <w:sz w:val="24"/>
          <w:szCs w:val="24"/>
        </w:rPr>
        <w:t xml:space="preserve"> կատարել </w:t>
      </w:r>
      <w:r w:rsidR="00FF2136">
        <w:rPr>
          <w:rFonts w:ascii="Sylfaen" w:hAnsi="Sylfaen"/>
          <w:sz w:val="24"/>
          <w:szCs w:val="24"/>
        </w:rPr>
        <w:t>հետազոտական աշխատանք՝</w:t>
      </w:r>
      <w:r w:rsidR="00327390">
        <w:rPr>
          <w:rFonts w:ascii="Sylfaen" w:hAnsi="Sylfaen"/>
          <w:sz w:val="24"/>
          <w:szCs w:val="24"/>
        </w:rPr>
        <w:t xml:space="preserve"> </w:t>
      </w:r>
      <w:r w:rsidR="00B83C11">
        <w:rPr>
          <w:rFonts w:ascii="Sylfaen" w:hAnsi="Sylfaen"/>
          <w:sz w:val="24"/>
          <w:szCs w:val="24"/>
        </w:rPr>
        <w:t xml:space="preserve">բնության երևույթների, նրանց առաջացման </w:t>
      </w:r>
      <w:r w:rsidR="00327390">
        <w:rPr>
          <w:rFonts w:ascii="Sylfaen" w:hAnsi="Sylfaen"/>
          <w:sz w:val="24"/>
          <w:szCs w:val="24"/>
        </w:rPr>
        <w:t>մասին:</w:t>
      </w:r>
      <w:r w:rsidR="00FF2136">
        <w:rPr>
          <w:rFonts w:ascii="Sylfaen" w:hAnsi="Sylfaen"/>
          <w:sz w:val="24"/>
          <w:szCs w:val="24"/>
        </w:rPr>
        <w:t xml:space="preserve"> </w:t>
      </w:r>
      <w:r w:rsidR="00327390">
        <w:rPr>
          <w:rFonts w:ascii="Sylfaen" w:hAnsi="Sylfaen"/>
          <w:sz w:val="24"/>
          <w:szCs w:val="24"/>
        </w:rPr>
        <w:t>Աշխատանքը բաժանված էր:</w:t>
      </w:r>
      <w:r w:rsidR="00276E13">
        <w:rPr>
          <w:rFonts w:ascii="Sylfaen" w:hAnsi="Sylfaen"/>
          <w:sz w:val="24"/>
          <w:szCs w:val="24"/>
        </w:rPr>
        <w:t xml:space="preserve"> </w:t>
      </w:r>
      <w:r w:rsidR="00FF2136">
        <w:rPr>
          <w:rFonts w:ascii="Sylfaen" w:hAnsi="Sylfaen"/>
          <w:sz w:val="24"/>
          <w:szCs w:val="24"/>
        </w:rPr>
        <w:t xml:space="preserve">Սովորողները բաժանվել էին 4 խմբի: Յուրաքանչյուր խմբում ընդգրկված </w:t>
      </w:r>
      <w:r>
        <w:rPr>
          <w:rFonts w:ascii="Sylfaen" w:hAnsi="Sylfaen"/>
          <w:sz w:val="24"/>
          <w:szCs w:val="24"/>
        </w:rPr>
        <w:t xml:space="preserve"> 4 աշակերտ</w:t>
      </w:r>
      <w:r w:rsidR="00A36607">
        <w:rPr>
          <w:rFonts w:ascii="Sylfaen" w:hAnsi="Sylfaen"/>
          <w:sz w:val="24"/>
          <w:szCs w:val="24"/>
        </w:rPr>
        <w:t>ները հետազոտել էին իրենց համար առանձնացված թեման:</w:t>
      </w:r>
    </w:p>
    <w:p w:rsidR="009677DC" w:rsidRDefault="009677DC" w:rsidP="009677DC">
      <w:pPr>
        <w:pStyle w:val="a3"/>
        <w:tabs>
          <w:tab w:val="left" w:pos="708"/>
          <w:tab w:val="left" w:pos="1416"/>
          <w:tab w:val="left" w:pos="2124"/>
        </w:tabs>
        <w:ind w:left="0" w:firstLine="720"/>
        <w:jc w:val="both"/>
        <w:rPr>
          <w:rFonts w:ascii="Sylfaen" w:hAnsi="Sylfaen"/>
          <w:sz w:val="24"/>
          <w:szCs w:val="24"/>
        </w:rPr>
      </w:pPr>
      <w:r>
        <w:rPr>
          <w:rFonts w:ascii="Sylfaen" w:hAnsi="Sylfaen"/>
          <w:sz w:val="24"/>
          <w:szCs w:val="24"/>
        </w:rPr>
        <w:t>Դասի ընթացքը՝ դասը պայմանականորեն բաժանված էր 3 մասի, որոնք փոխլրացնում էին միմյանց և միաժամանակ հստակ բաժանված էին:</w:t>
      </w:r>
    </w:p>
    <w:p w:rsidR="00433585" w:rsidRDefault="009677DC" w:rsidP="000C6FAF">
      <w:pPr>
        <w:pStyle w:val="a3"/>
        <w:tabs>
          <w:tab w:val="left" w:pos="708"/>
          <w:tab w:val="left" w:pos="1416"/>
          <w:tab w:val="left" w:pos="2124"/>
        </w:tabs>
        <w:ind w:left="0" w:firstLine="720"/>
        <w:jc w:val="both"/>
        <w:rPr>
          <w:rFonts w:ascii="Sylfaen" w:hAnsi="Sylfaen"/>
          <w:sz w:val="24"/>
          <w:szCs w:val="24"/>
        </w:rPr>
      </w:pPr>
      <w:r>
        <w:rPr>
          <w:rFonts w:ascii="Sylfaen" w:hAnsi="Sylfaen"/>
          <w:sz w:val="24"/>
          <w:szCs w:val="24"/>
        </w:rPr>
        <w:t>Խմբերից յուրաքանչյուրին տրվում է ժամանակ</w:t>
      </w:r>
      <w:r w:rsidR="007557E8">
        <w:rPr>
          <w:rFonts w:ascii="Sylfaen" w:hAnsi="Sylfaen"/>
          <w:sz w:val="24"/>
          <w:szCs w:val="24"/>
        </w:rPr>
        <w:t xml:space="preserve">՝ </w:t>
      </w:r>
      <w:r>
        <w:rPr>
          <w:rFonts w:ascii="Sylfaen" w:hAnsi="Sylfaen"/>
          <w:sz w:val="24"/>
          <w:szCs w:val="24"/>
        </w:rPr>
        <w:t xml:space="preserve">նախօրոք իրականացրած </w:t>
      </w:r>
    </w:p>
    <w:p w:rsidR="00433585" w:rsidRDefault="00433585" w:rsidP="000C6FAF">
      <w:pPr>
        <w:pStyle w:val="a3"/>
        <w:tabs>
          <w:tab w:val="left" w:pos="708"/>
          <w:tab w:val="left" w:pos="1416"/>
          <w:tab w:val="left" w:pos="2124"/>
        </w:tabs>
        <w:ind w:left="0" w:firstLine="720"/>
        <w:jc w:val="both"/>
        <w:rPr>
          <w:rFonts w:ascii="Sylfaen" w:hAnsi="Sylfaen"/>
          <w:sz w:val="24"/>
          <w:szCs w:val="24"/>
        </w:rPr>
      </w:pPr>
      <w:r>
        <w:rPr>
          <w:rFonts w:ascii="Sylfaen" w:hAnsi="Sylfaen"/>
          <w:sz w:val="24"/>
          <w:szCs w:val="24"/>
        </w:rPr>
        <w:t xml:space="preserve">                                                          -10-</w:t>
      </w:r>
    </w:p>
    <w:p w:rsidR="00433585" w:rsidRDefault="00433585" w:rsidP="000C6FAF">
      <w:pPr>
        <w:pStyle w:val="a3"/>
        <w:tabs>
          <w:tab w:val="left" w:pos="708"/>
          <w:tab w:val="left" w:pos="1416"/>
          <w:tab w:val="left" w:pos="2124"/>
        </w:tabs>
        <w:ind w:left="0" w:firstLine="720"/>
        <w:jc w:val="both"/>
        <w:rPr>
          <w:rFonts w:ascii="Sylfaen" w:hAnsi="Sylfaen"/>
          <w:sz w:val="24"/>
          <w:szCs w:val="24"/>
        </w:rPr>
      </w:pPr>
    </w:p>
    <w:p w:rsidR="00433585" w:rsidRDefault="00433585" w:rsidP="000C6FAF">
      <w:pPr>
        <w:pStyle w:val="a3"/>
        <w:tabs>
          <w:tab w:val="left" w:pos="708"/>
          <w:tab w:val="left" w:pos="1416"/>
          <w:tab w:val="left" w:pos="2124"/>
        </w:tabs>
        <w:ind w:left="0" w:firstLine="720"/>
        <w:jc w:val="both"/>
        <w:rPr>
          <w:rFonts w:ascii="Sylfaen" w:hAnsi="Sylfaen"/>
          <w:sz w:val="24"/>
          <w:szCs w:val="24"/>
        </w:rPr>
      </w:pPr>
    </w:p>
    <w:p w:rsidR="00433585" w:rsidRDefault="00433585" w:rsidP="000C6FAF">
      <w:pPr>
        <w:pStyle w:val="a3"/>
        <w:tabs>
          <w:tab w:val="left" w:pos="708"/>
          <w:tab w:val="left" w:pos="1416"/>
          <w:tab w:val="left" w:pos="2124"/>
        </w:tabs>
        <w:ind w:left="0" w:firstLine="720"/>
        <w:jc w:val="both"/>
        <w:rPr>
          <w:rFonts w:ascii="Sylfaen" w:hAnsi="Sylfaen"/>
          <w:sz w:val="24"/>
          <w:szCs w:val="24"/>
        </w:rPr>
      </w:pPr>
    </w:p>
    <w:p w:rsidR="00374770" w:rsidRDefault="009677DC" w:rsidP="00433585">
      <w:pPr>
        <w:pStyle w:val="a3"/>
        <w:tabs>
          <w:tab w:val="left" w:pos="708"/>
          <w:tab w:val="left" w:pos="1416"/>
          <w:tab w:val="left" w:pos="2124"/>
        </w:tabs>
        <w:ind w:left="0" w:firstLine="720"/>
        <w:jc w:val="both"/>
        <w:rPr>
          <w:rFonts w:ascii="Sylfaen" w:hAnsi="Sylfaen"/>
          <w:sz w:val="24"/>
          <w:szCs w:val="24"/>
        </w:rPr>
      </w:pPr>
      <w:r>
        <w:rPr>
          <w:rFonts w:ascii="Sylfaen" w:hAnsi="Sylfaen"/>
          <w:sz w:val="24"/>
          <w:szCs w:val="24"/>
        </w:rPr>
        <w:t>հետազոտական աշխատանքները ի մի բերելու</w:t>
      </w:r>
      <w:r w:rsidR="007557E8">
        <w:rPr>
          <w:rFonts w:ascii="Sylfaen" w:hAnsi="Sylfaen"/>
          <w:sz w:val="24"/>
          <w:szCs w:val="24"/>
        </w:rPr>
        <w:t>, համակարգելու համար:</w:t>
      </w:r>
      <w:r w:rsidR="00A36607">
        <w:rPr>
          <w:rFonts w:ascii="Sylfaen" w:hAnsi="Sylfaen"/>
          <w:sz w:val="24"/>
          <w:szCs w:val="24"/>
        </w:rPr>
        <w:t xml:space="preserve"> </w:t>
      </w:r>
      <w:r w:rsidR="007557E8">
        <w:rPr>
          <w:rFonts w:ascii="Sylfaen" w:hAnsi="Sylfaen"/>
          <w:sz w:val="24"/>
          <w:szCs w:val="24"/>
        </w:rPr>
        <w:t xml:space="preserve">ՈՒսուցիչը մոնիտորին </w:t>
      </w:r>
      <w:r w:rsidR="00F2292D">
        <w:rPr>
          <w:rFonts w:ascii="Sylfaen" w:hAnsi="Sylfaen"/>
          <w:sz w:val="24"/>
          <w:szCs w:val="24"/>
        </w:rPr>
        <w:t xml:space="preserve">ցույց </w:t>
      </w:r>
      <w:r w:rsidR="00327390">
        <w:rPr>
          <w:rFonts w:ascii="Sylfaen" w:hAnsi="Sylfaen"/>
          <w:sz w:val="24"/>
          <w:szCs w:val="24"/>
        </w:rPr>
        <w:t>է</w:t>
      </w:r>
      <w:r w:rsidR="00F2292D">
        <w:rPr>
          <w:rFonts w:ascii="Sylfaen" w:hAnsi="Sylfaen"/>
          <w:sz w:val="24"/>
          <w:szCs w:val="24"/>
        </w:rPr>
        <w:t xml:space="preserve"> տալիս</w:t>
      </w:r>
      <w:r w:rsidR="000C6FAF">
        <w:rPr>
          <w:rFonts w:ascii="Sylfaen" w:hAnsi="Sylfaen"/>
          <w:sz w:val="24"/>
          <w:szCs w:val="24"/>
        </w:rPr>
        <w:t xml:space="preserve">  </w:t>
      </w:r>
      <w:r w:rsidR="00327390">
        <w:rPr>
          <w:rFonts w:ascii="Sylfaen" w:hAnsi="Sylfaen"/>
          <w:sz w:val="24"/>
          <w:szCs w:val="24"/>
        </w:rPr>
        <w:t xml:space="preserve"> </w:t>
      </w:r>
      <w:r w:rsidR="00CA6BF2">
        <w:rPr>
          <w:rFonts w:ascii="Sylfaen" w:hAnsi="Sylfaen"/>
          <w:sz w:val="24"/>
          <w:szCs w:val="24"/>
        </w:rPr>
        <w:t>նկար</w:t>
      </w:r>
      <w:r w:rsidR="00F2292D">
        <w:rPr>
          <w:rFonts w:ascii="Sylfaen" w:hAnsi="Sylfaen"/>
          <w:sz w:val="24"/>
          <w:szCs w:val="24"/>
        </w:rPr>
        <w:t>,</w:t>
      </w:r>
      <w:r w:rsidR="000C6FAF">
        <w:rPr>
          <w:rFonts w:ascii="Sylfaen" w:hAnsi="Sylfaen"/>
          <w:sz w:val="24"/>
          <w:szCs w:val="24"/>
        </w:rPr>
        <w:t xml:space="preserve">  </w:t>
      </w:r>
      <w:r w:rsidR="00F2292D">
        <w:rPr>
          <w:rFonts w:ascii="Sylfaen" w:hAnsi="Sylfaen"/>
          <w:sz w:val="24"/>
          <w:szCs w:val="24"/>
        </w:rPr>
        <w:t xml:space="preserve"> իսկ</w:t>
      </w:r>
      <w:r w:rsidR="000C6FAF">
        <w:rPr>
          <w:rFonts w:ascii="Sylfaen" w:hAnsi="Sylfaen"/>
          <w:sz w:val="24"/>
          <w:szCs w:val="24"/>
        </w:rPr>
        <w:t xml:space="preserve"> </w:t>
      </w:r>
      <w:r w:rsidR="00F2292D">
        <w:rPr>
          <w:rFonts w:ascii="Sylfaen" w:hAnsi="Sylfaen"/>
          <w:sz w:val="24"/>
          <w:szCs w:val="24"/>
        </w:rPr>
        <w:t xml:space="preserve"> խմբի </w:t>
      </w:r>
      <w:r w:rsidR="000C6FAF">
        <w:rPr>
          <w:rFonts w:ascii="Sylfaen" w:hAnsi="Sylfaen"/>
          <w:sz w:val="24"/>
          <w:szCs w:val="24"/>
        </w:rPr>
        <w:t xml:space="preserve">  մասնակիցները   </w:t>
      </w:r>
      <w:r w:rsidR="00CA6BF2">
        <w:rPr>
          <w:rFonts w:ascii="Sylfaen" w:hAnsi="Sylfaen"/>
          <w:sz w:val="24"/>
          <w:szCs w:val="24"/>
        </w:rPr>
        <w:t>խմբով աշխատում են, քննարկում են տվյալ երևույթը</w:t>
      </w:r>
      <w:r w:rsidR="00B83C11">
        <w:rPr>
          <w:rFonts w:ascii="Sylfaen" w:hAnsi="Sylfaen"/>
          <w:sz w:val="24"/>
          <w:szCs w:val="24"/>
        </w:rPr>
        <w:t>, առանձնացնում են հատկանիշներ և</w:t>
      </w:r>
      <w:r w:rsidR="000C6FAF">
        <w:rPr>
          <w:rFonts w:ascii="Sylfaen" w:hAnsi="Sylfaen"/>
          <w:sz w:val="24"/>
          <w:szCs w:val="24"/>
        </w:rPr>
        <w:t xml:space="preserve"> &lt;&lt;Մտագրոհ&gt;&gt;                     </w:t>
      </w:r>
      <w:r w:rsidR="00F2292D">
        <w:rPr>
          <w:rFonts w:ascii="Sylfaen" w:hAnsi="Sylfaen"/>
          <w:sz w:val="24"/>
          <w:szCs w:val="24"/>
        </w:rPr>
        <w:t xml:space="preserve"> </w:t>
      </w:r>
      <w:r w:rsidR="00433585">
        <w:rPr>
          <w:rFonts w:ascii="Sylfaen" w:hAnsi="Sylfaen"/>
          <w:sz w:val="24"/>
          <w:szCs w:val="24"/>
        </w:rPr>
        <w:t xml:space="preserve">  </w:t>
      </w:r>
      <w:r w:rsidR="000C6FAF">
        <w:rPr>
          <w:rFonts w:ascii="Sylfaen" w:hAnsi="Sylfaen"/>
          <w:sz w:val="24"/>
          <w:szCs w:val="24"/>
        </w:rPr>
        <w:t>մեթոդով</w:t>
      </w:r>
      <w:r w:rsidR="00327390">
        <w:rPr>
          <w:rFonts w:ascii="Sylfaen" w:hAnsi="Sylfaen"/>
          <w:sz w:val="24"/>
          <w:szCs w:val="24"/>
        </w:rPr>
        <w:t xml:space="preserve"> </w:t>
      </w:r>
      <w:r w:rsidR="000C6FAF">
        <w:rPr>
          <w:rFonts w:ascii="Sylfaen" w:hAnsi="Sylfaen"/>
          <w:sz w:val="24"/>
          <w:szCs w:val="24"/>
        </w:rPr>
        <w:t>ա</w:t>
      </w:r>
      <w:r w:rsidR="00327390">
        <w:rPr>
          <w:rFonts w:ascii="Sylfaen" w:hAnsi="Sylfaen"/>
          <w:sz w:val="24"/>
          <w:szCs w:val="24"/>
        </w:rPr>
        <w:t xml:space="preserve">րտահայտում են </w:t>
      </w:r>
      <w:r w:rsidR="00184EC5">
        <w:rPr>
          <w:rFonts w:ascii="Sylfaen" w:hAnsi="Sylfaen"/>
          <w:sz w:val="24"/>
          <w:szCs w:val="24"/>
        </w:rPr>
        <w:t>ի</w:t>
      </w:r>
      <w:r w:rsidR="00374770">
        <w:rPr>
          <w:rFonts w:ascii="Sylfaen" w:hAnsi="Sylfaen"/>
          <w:sz w:val="24"/>
          <w:szCs w:val="24"/>
        </w:rPr>
        <w:t>րենց մտքերը</w:t>
      </w:r>
      <w:r w:rsidR="00B83C11">
        <w:rPr>
          <w:rFonts w:ascii="Sylfaen" w:hAnsi="Sylfaen"/>
          <w:sz w:val="24"/>
          <w:szCs w:val="24"/>
        </w:rPr>
        <w:t>, դուրս բերված հատկանիշները տվյալ երևույթի</w:t>
      </w:r>
      <w:r w:rsidR="00184EC5">
        <w:rPr>
          <w:rFonts w:ascii="Sylfaen" w:hAnsi="Sylfaen"/>
          <w:sz w:val="24"/>
          <w:szCs w:val="24"/>
        </w:rPr>
        <w:t xml:space="preserve">  </w:t>
      </w:r>
      <w:r w:rsidR="00374770">
        <w:rPr>
          <w:rFonts w:ascii="Sylfaen" w:hAnsi="Sylfaen"/>
          <w:sz w:val="24"/>
          <w:szCs w:val="24"/>
        </w:rPr>
        <w:t>վերաբերյալ</w:t>
      </w:r>
      <w:r w:rsidR="00B83C11">
        <w:rPr>
          <w:rFonts w:ascii="Sylfaen" w:hAnsi="Sylfaen"/>
          <w:sz w:val="24"/>
          <w:szCs w:val="24"/>
        </w:rPr>
        <w:t>:</w:t>
      </w:r>
      <w:r w:rsidR="00184EC5">
        <w:rPr>
          <w:rFonts w:ascii="Sylfaen" w:hAnsi="Sylfaen"/>
          <w:sz w:val="24"/>
          <w:szCs w:val="24"/>
        </w:rPr>
        <w:t xml:space="preserve"> Յուրաքանչյուր հաջորդ մասնակիցը տալիս է հավելյալ տեղեկություն՝ ինչի մասին չի խոսվել:</w:t>
      </w:r>
    </w:p>
    <w:p w:rsidR="00327390" w:rsidRDefault="00327390"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E97608">
        <w:rPr>
          <w:rFonts w:ascii="Sylfaen" w:hAnsi="Sylfaen"/>
          <w:sz w:val="24"/>
          <w:szCs w:val="24"/>
        </w:rPr>
        <w:t>Դասի հաջորդ մասի համար ուսուցիչը հանձնարարում է յուրաքանչյուր խմբին գրավոր շարադրել տեղեկություն հարակից խմբի նյութի մասին՝ հենվելով նախորդ փուլում լսած տեղեկությունների վրա:</w:t>
      </w:r>
    </w:p>
    <w:p w:rsidR="00E97608" w:rsidRDefault="00E97608"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Նման ձևով ուսուցիչը խթանում է աշակերտների ուշադրությունը դասին, զարգացնում նրանց մտածելու, ազատ արտահայտվելու ունակությունները, ստեղծարարությունն ու նախաձեռնողականությունը: Տեղեկության քանակից է կախված, թե աշակերտը որքանով էր ուշադիր դասապրոցեսին, որքանով էր լսում հարևան խմբին: </w:t>
      </w:r>
    </w:p>
    <w:p w:rsidR="000C6FAF" w:rsidRDefault="000C6FAF"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Դասի վերջին փուլում կիրառվում է &lt;&lt;</w:t>
      </w:r>
      <w:r w:rsidR="00357001">
        <w:rPr>
          <w:rFonts w:ascii="Sylfaen" w:hAnsi="Sylfaen"/>
          <w:sz w:val="24"/>
          <w:szCs w:val="24"/>
        </w:rPr>
        <w:t>Երեք բանալի և մեկ կողպեք</w:t>
      </w:r>
      <w:r>
        <w:rPr>
          <w:rFonts w:ascii="Sylfaen" w:hAnsi="Sylfaen"/>
          <w:sz w:val="24"/>
          <w:szCs w:val="24"/>
        </w:rPr>
        <w:t>&gt;&gt;</w:t>
      </w:r>
      <w:r w:rsidR="00357001">
        <w:rPr>
          <w:rFonts w:ascii="Sylfaen" w:hAnsi="Sylfaen"/>
          <w:sz w:val="24"/>
          <w:szCs w:val="24"/>
        </w:rPr>
        <w:t xml:space="preserve"> մեթոդը: Այս մեթոդը զարգացնում է սովորողների ընտրություն կատարելու, համադրելու, </w:t>
      </w:r>
      <w:r w:rsidR="003A0589">
        <w:rPr>
          <w:rFonts w:ascii="Sylfaen" w:hAnsi="Sylfaen"/>
          <w:sz w:val="24"/>
          <w:szCs w:val="24"/>
        </w:rPr>
        <w:t xml:space="preserve">տրամաբանելու ունակություն, համագործակցելու, իր ընտրությունը հիմնավորելու կարողություն: </w:t>
      </w:r>
    </w:p>
    <w:p w:rsidR="003A0589" w:rsidRDefault="003A0589"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ՈՒսուցիչը գրատախտակին գրում է բանալի բառեր, իսկ սովորողներին մնում է կողպեք ավելացնել՝ նախորդ դասափուլերից ստացած տեղեկությունների հիման վրա: Օրինակ՝ գրատախտակին գրված </w:t>
      </w:r>
      <w:r w:rsidR="00125C37">
        <w:rPr>
          <w:rFonts w:ascii="Sylfaen" w:hAnsi="Sylfaen"/>
          <w:sz w:val="24"/>
          <w:szCs w:val="24"/>
        </w:rPr>
        <w:t>կողպեքն</w:t>
      </w:r>
      <w:r>
        <w:rPr>
          <w:rFonts w:ascii="Sylfaen" w:hAnsi="Sylfaen"/>
          <w:sz w:val="24"/>
          <w:szCs w:val="24"/>
        </w:rPr>
        <w:t xml:space="preserve"> է &lt;&lt;</w:t>
      </w:r>
      <w:r w:rsidR="001808A9">
        <w:rPr>
          <w:rFonts w:ascii="Sylfaen" w:hAnsi="Sylfaen"/>
          <w:sz w:val="24"/>
          <w:szCs w:val="24"/>
        </w:rPr>
        <w:t>Այս երևույթը կարելի է համարել և էլեկտրական, և լուսային, և ձայնային:</w:t>
      </w:r>
      <w:r>
        <w:rPr>
          <w:rFonts w:ascii="Sylfaen" w:hAnsi="Sylfaen"/>
          <w:sz w:val="24"/>
          <w:szCs w:val="24"/>
        </w:rPr>
        <w:t xml:space="preserve">&gt;&gt;, </w:t>
      </w:r>
      <w:r w:rsidR="00125C37">
        <w:rPr>
          <w:rFonts w:ascii="Sylfaen" w:hAnsi="Sylfaen"/>
          <w:sz w:val="24"/>
          <w:szCs w:val="24"/>
        </w:rPr>
        <w:t xml:space="preserve">իսկ բանալին պետք է լինի </w:t>
      </w:r>
      <w:r>
        <w:rPr>
          <w:rFonts w:ascii="Sylfaen" w:hAnsi="Sylfaen"/>
          <w:sz w:val="24"/>
          <w:szCs w:val="24"/>
        </w:rPr>
        <w:t>&lt;&lt;</w:t>
      </w:r>
      <w:r w:rsidR="001808A9">
        <w:rPr>
          <w:rFonts w:ascii="Sylfaen" w:hAnsi="Sylfaen"/>
          <w:sz w:val="24"/>
          <w:szCs w:val="24"/>
        </w:rPr>
        <w:t>Կայծակ</w:t>
      </w:r>
      <w:r>
        <w:rPr>
          <w:rFonts w:ascii="Sylfaen" w:hAnsi="Sylfaen"/>
          <w:sz w:val="24"/>
          <w:szCs w:val="24"/>
        </w:rPr>
        <w:t>&gt;&gt;</w:t>
      </w:r>
      <w:r w:rsidR="00125C37">
        <w:rPr>
          <w:rFonts w:ascii="Sylfaen" w:hAnsi="Sylfaen"/>
          <w:sz w:val="24"/>
          <w:szCs w:val="24"/>
        </w:rPr>
        <w:t>:</w:t>
      </w:r>
      <w:r>
        <w:rPr>
          <w:rFonts w:ascii="Sylfaen" w:hAnsi="Sylfaen"/>
          <w:sz w:val="24"/>
          <w:szCs w:val="24"/>
        </w:rPr>
        <w:t xml:space="preserve"> </w:t>
      </w:r>
      <w:r w:rsidR="00125C37">
        <w:rPr>
          <w:rFonts w:ascii="Sylfaen" w:hAnsi="Sylfaen"/>
          <w:sz w:val="24"/>
          <w:szCs w:val="24"/>
        </w:rPr>
        <w:t xml:space="preserve">Ընդունենք կողպեքն է </w:t>
      </w:r>
      <w:r>
        <w:rPr>
          <w:rFonts w:ascii="Sylfaen" w:hAnsi="Sylfaen"/>
          <w:sz w:val="24"/>
          <w:szCs w:val="24"/>
        </w:rPr>
        <w:t>&lt;&lt;</w:t>
      </w:r>
      <w:r w:rsidR="001808A9">
        <w:rPr>
          <w:rFonts w:ascii="Sylfaen" w:hAnsi="Sylfaen"/>
          <w:sz w:val="24"/>
          <w:szCs w:val="24"/>
        </w:rPr>
        <w:t>Ֆյուզիս</w:t>
      </w:r>
      <w:r>
        <w:rPr>
          <w:rFonts w:ascii="Sylfaen" w:hAnsi="Sylfaen"/>
          <w:sz w:val="24"/>
          <w:szCs w:val="24"/>
        </w:rPr>
        <w:t>&gt;&gt;</w:t>
      </w:r>
      <w:r w:rsidR="00125C37">
        <w:rPr>
          <w:rFonts w:ascii="Sylfaen" w:hAnsi="Sylfaen"/>
          <w:sz w:val="24"/>
          <w:szCs w:val="24"/>
        </w:rPr>
        <w:t>, բանալին պետք է լինի</w:t>
      </w:r>
      <w:r>
        <w:rPr>
          <w:rFonts w:ascii="Sylfaen" w:hAnsi="Sylfaen"/>
          <w:sz w:val="24"/>
          <w:szCs w:val="24"/>
        </w:rPr>
        <w:t xml:space="preserve"> &lt;&lt;</w:t>
      </w:r>
      <w:r w:rsidR="001808A9">
        <w:rPr>
          <w:rFonts w:ascii="Sylfaen" w:hAnsi="Sylfaen"/>
          <w:sz w:val="24"/>
          <w:szCs w:val="24"/>
        </w:rPr>
        <w:t>Հին աշխարհի մեծագույն մտածող Արիստոտելը</w:t>
      </w:r>
      <w:r>
        <w:rPr>
          <w:rFonts w:ascii="Sylfaen" w:hAnsi="Sylfaen"/>
          <w:sz w:val="24"/>
          <w:szCs w:val="24"/>
        </w:rPr>
        <w:t>&gt;&gt;</w:t>
      </w:r>
      <w:r w:rsidR="00125C37">
        <w:rPr>
          <w:rFonts w:ascii="Sylfaen" w:hAnsi="Sylfaen"/>
          <w:sz w:val="24"/>
          <w:szCs w:val="24"/>
        </w:rPr>
        <w:t xml:space="preserve">, </w:t>
      </w:r>
      <w:r w:rsidR="001808A9">
        <w:rPr>
          <w:rFonts w:ascii="Sylfaen" w:hAnsi="Sylfaen"/>
          <w:sz w:val="24"/>
          <w:szCs w:val="24"/>
        </w:rPr>
        <w:t>որի աշխատություններում առաջին անգամ հայտնաբերվել է</w:t>
      </w:r>
      <w:r w:rsidR="0052101B">
        <w:rPr>
          <w:rFonts w:ascii="Sylfaen" w:hAnsi="Sylfaen"/>
          <w:sz w:val="24"/>
          <w:szCs w:val="24"/>
        </w:rPr>
        <w:t xml:space="preserve"> ֆյուզիս բառը, որը հունարենից թարգմանաբար նշանակում է բնություն:</w:t>
      </w:r>
    </w:p>
    <w:p w:rsidR="00125C37" w:rsidRDefault="00125C37"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Հանձնարարվեց տնային աշխատանք՝ պատրաստել խաչբառ տրված թեմաների վերաբերյալ:</w:t>
      </w:r>
    </w:p>
    <w:p w:rsidR="00433585" w:rsidRDefault="00433585"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Դաս 2</w:t>
      </w:r>
    </w:p>
    <w:p w:rsidR="00433585" w:rsidRDefault="00433585"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Խմբային քննարկումներն ուսումնասիրելու համար համագործակցային աշխատանքը իրականացրել եմ 9-րդ դասարանում</w:t>
      </w:r>
      <w:r w:rsidR="00107ECD">
        <w:rPr>
          <w:rFonts w:ascii="Sylfaen" w:hAnsi="Sylfaen"/>
          <w:sz w:val="24"/>
          <w:szCs w:val="24"/>
        </w:rPr>
        <w:t xml:space="preserve"> &lt;&lt;Հաղորդիչների հաջորդական միացում&gt;&gt;</w:t>
      </w:r>
      <w:r>
        <w:rPr>
          <w:rFonts w:ascii="Sylfaen" w:hAnsi="Sylfaen"/>
          <w:sz w:val="24"/>
          <w:szCs w:val="24"/>
        </w:rPr>
        <w:t xml:space="preserve"> թեման</w:t>
      </w:r>
      <w:r w:rsidR="00107ECD">
        <w:rPr>
          <w:rFonts w:ascii="Sylfaen" w:hAnsi="Sylfaen"/>
          <w:sz w:val="24"/>
          <w:szCs w:val="24"/>
        </w:rPr>
        <w:t xml:space="preserve"> ուսումնասիրելիս: Դասարանը բաժանեցի 4 այնպիսի խմբերի, որոնցից յուրաքանչյուրում կային ուժեղ և թույլ աշակերտներ: Այնուհետև աշակերտներին հանձնարարեցի խթանող աշխատանք՝ խմբային քննարկման միջոցով նկարագրել , թե ինչ է իրենից ներկայացնում հաջորդական միացումը</w:t>
      </w:r>
      <w:r w:rsidR="001E1A3F">
        <w:rPr>
          <w:rFonts w:ascii="Sylfaen" w:hAnsi="Sylfaen"/>
          <w:sz w:val="24"/>
          <w:szCs w:val="24"/>
        </w:rPr>
        <w:t xml:space="preserve">, նաև պատասխանել </w:t>
      </w:r>
      <w:r w:rsidR="004314FF">
        <w:rPr>
          <w:rFonts w:ascii="Sylfaen" w:hAnsi="Sylfaen"/>
          <w:sz w:val="24"/>
          <w:szCs w:val="24"/>
        </w:rPr>
        <w:t>հետևյալ հարցերին.</w:t>
      </w:r>
    </w:p>
    <w:p w:rsidR="00690BFB" w:rsidRDefault="004314FF"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1.</w:t>
      </w:r>
      <w:r w:rsidR="00690BFB">
        <w:rPr>
          <w:rFonts w:ascii="Sylfaen" w:hAnsi="Sylfaen"/>
          <w:sz w:val="24"/>
          <w:szCs w:val="24"/>
        </w:rPr>
        <w:t xml:space="preserve"> </w:t>
      </w:r>
      <w:r>
        <w:rPr>
          <w:rFonts w:ascii="Sylfaen" w:hAnsi="Sylfaen"/>
          <w:sz w:val="24"/>
          <w:szCs w:val="24"/>
        </w:rPr>
        <w:t>Ինչպե</w:t>
      </w:r>
      <w:r w:rsidR="002B0762">
        <w:rPr>
          <w:rFonts w:ascii="Sylfaen" w:hAnsi="Sylfaen"/>
          <w:sz w:val="24"/>
          <w:szCs w:val="24"/>
        </w:rPr>
        <w:t>՞</w:t>
      </w:r>
      <w:r>
        <w:rPr>
          <w:rFonts w:ascii="Sylfaen" w:hAnsi="Sylfaen"/>
          <w:sz w:val="24"/>
          <w:szCs w:val="24"/>
        </w:rPr>
        <w:t>ս է միացվում ամպերաչափը և վոլտաչափը</w:t>
      </w:r>
      <w:r w:rsidR="00690BFB">
        <w:rPr>
          <w:rFonts w:ascii="Sylfaen" w:hAnsi="Sylfaen"/>
          <w:sz w:val="24"/>
          <w:szCs w:val="24"/>
        </w:rPr>
        <w:t xml:space="preserve"> հաջորդական միացման </w:t>
      </w:r>
    </w:p>
    <w:p w:rsidR="00690BFB" w:rsidRDefault="00690BFB"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-11-</w:t>
      </w:r>
    </w:p>
    <w:p w:rsidR="00690BFB" w:rsidRDefault="00690BFB" w:rsidP="00D30FD0">
      <w:pPr>
        <w:tabs>
          <w:tab w:val="left" w:pos="708"/>
          <w:tab w:val="left" w:pos="1416"/>
          <w:tab w:val="left" w:pos="2124"/>
        </w:tabs>
        <w:jc w:val="both"/>
        <w:rPr>
          <w:rFonts w:ascii="Sylfaen" w:hAnsi="Sylfaen"/>
          <w:sz w:val="24"/>
          <w:szCs w:val="24"/>
        </w:rPr>
      </w:pPr>
    </w:p>
    <w:p w:rsidR="004314FF" w:rsidRDefault="00690BFB" w:rsidP="00D30FD0">
      <w:pPr>
        <w:tabs>
          <w:tab w:val="left" w:pos="708"/>
          <w:tab w:val="left" w:pos="1416"/>
          <w:tab w:val="left" w:pos="2124"/>
        </w:tabs>
        <w:jc w:val="both"/>
        <w:rPr>
          <w:rFonts w:ascii="Sylfaen" w:hAnsi="Sylfaen"/>
          <w:sz w:val="24"/>
          <w:szCs w:val="24"/>
        </w:rPr>
      </w:pPr>
      <w:r>
        <w:rPr>
          <w:rFonts w:ascii="Sylfaen" w:hAnsi="Sylfaen"/>
          <w:sz w:val="24"/>
          <w:szCs w:val="24"/>
        </w:rPr>
        <w:t>ժամանակ:</w:t>
      </w:r>
    </w:p>
    <w:p w:rsidR="00E96B0C" w:rsidRDefault="004314FF"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690BFB">
        <w:rPr>
          <w:rFonts w:ascii="Sylfaen" w:hAnsi="Sylfaen"/>
          <w:sz w:val="24"/>
          <w:szCs w:val="24"/>
        </w:rPr>
        <w:t xml:space="preserve">  </w:t>
      </w:r>
      <w:r w:rsidR="00E96B0C">
        <w:rPr>
          <w:rFonts w:ascii="Sylfaen" w:hAnsi="Sylfaen"/>
          <w:sz w:val="24"/>
          <w:szCs w:val="24"/>
        </w:rPr>
        <w:t>2.</w:t>
      </w:r>
      <w:r w:rsidR="00690BFB">
        <w:rPr>
          <w:rFonts w:ascii="Sylfaen" w:hAnsi="Sylfaen"/>
          <w:sz w:val="24"/>
          <w:szCs w:val="24"/>
        </w:rPr>
        <w:t xml:space="preserve"> Ո</w:t>
      </w:r>
      <w:r w:rsidR="002B0762">
        <w:rPr>
          <w:rFonts w:ascii="Sylfaen" w:hAnsi="Sylfaen"/>
          <w:sz w:val="24"/>
          <w:szCs w:val="24"/>
        </w:rPr>
        <w:t>՞</w:t>
      </w:r>
      <w:r w:rsidR="00690BFB">
        <w:rPr>
          <w:rFonts w:ascii="Sylfaen" w:hAnsi="Sylfaen"/>
          <w:sz w:val="24"/>
          <w:szCs w:val="24"/>
        </w:rPr>
        <w:t>րն է հոսանքի աղբյուրի դերը էլեկտրական շղթայում:</w:t>
      </w:r>
    </w:p>
    <w:p w:rsidR="00690BFB" w:rsidRDefault="00690BFB"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3. Ինչպե</w:t>
      </w:r>
      <w:r w:rsidR="002B0762">
        <w:rPr>
          <w:rFonts w:ascii="Sylfaen" w:hAnsi="Sylfaen"/>
          <w:sz w:val="24"/>
          <w:szCs w:val="24"/>
        </w:rPr>
        <w:t>՞</w:t>
      </w:r>
      <w:r>
        <w:rPr>
          <w:rFonts w:ascii="Sylfaen" w:hAnsi="Sylfaen"/>
          <w:sz w:val="24"/>
          <w:szCs w:val="24"/>
        </w:rPr>
        <w:t>ս են հաշվում հաջորդական միացման ժամանակ հոսանքի ուժը, լարումը և դիմադրությունը:</w:t>
      </w:r>
    </w:p>
    <w:p w:rsidR="002B0762" w:rsidRDefault="00690BFB"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4. Հաջորդաբար միացված բոլոր հաղորդիչների համար ո</w:t>
      </w:r>
      <w:r w:rsidR="002B0762">
        <w:rPr>
          <w:rFonts w:ascii="Sylfaen" w:hAnsi="Sylfaen"/>
          <w:sz w:val="24"/>
          <w:szCs w:val="24"/>
        </w:rPr>
        <w:t>՞</w:t>
      </w:r>
      <w:r>
        <w:rPr>
          <w:rFonts w:ascii="Sylfaen" w:hAnsi="Sylfaen"/>
          <w:sz w:val="24"/>
          <w:szCs w:val="24"/>
        </w:rPr>
        <w:t>ր մեծությունն է նույնը:</w:t>
      </w:r>
    </w:p>
    <w:p w:rsidR="00690BFB" w:rsidRDefault="002B0762"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Աշակերտների հանձնարարությունն է կարդալ դասը, խմբերով քննարկել և գրավոր պատասխանել տրված հարցերին: Այնուհետև խմբերից յուրաքանչյուրը հավաքում է շղթա՝ հաջորդաբար միացված հաղորդիչներից և որոշում ընդհանուր տեղամասի հոսանքի ուժը, լարումը և դիմադրությունը:</w:t>
      </w:r>
      <w:r w:rsidR="00690BFB">
        <w:rPr>
          <w:rFonts w:ascii="Sylfaen" w:hAnsi="Sylfaen"/>
          <w:sz w:val="24"/>
          <w:szCs w:val="24"/>
        </w:rPr>
        <w:t xml:space="preserve"> </w:t>
      </w:r>
      <w:r>
        <w:rPr>
          <w:rFonts w:ascii="Sylfaen" w:hAnsi="Sylfaen"/>
          <w:sz w:val="24"/>
          <w:szCs w:val="24"/>
        </w:rPr>
        <w:t>Որ խումբը որ արագ, որակով և ճիշտ է կատարում աշխատանքը, խրախուսվում է:</w:t>
      </w:r>
      <w:r w:rsidR="00690BFB">
        <w:rPr>
          <w:rFonts w:ascii="Sylfaen" w:hAnsi="Sylfaen"/>
          <w:sz w:val="24"/>
          <w:szCs w:val="24"/>
        </w:rPr>
        <w:t xml:space="preserve">          </w:t>
      </w:r>
    </w:p>
    <w:p w:rsidR="00354588" w:rsidRDefault="00125C37"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354588">
        <w:rPr>
          <w:rFonts w:ascii="Sylfaen" w:hAnsi="Sylfaen"/>
          <w:sz w:val="24"/>
          <w:szCs w:val="24"/>
        </w:rPr>
        <w:t xml:space="preserve">                                                </w:t>
      </w:r>
      <w:r>
        <w:rPr>
          <w:rFonts w:ascii="Sylfaen" w:hAnsi="Sylfaen"/>
          <w:sz w:val="24"/>
          <w:szCs w:val="24"/>
        </w:rPr>
        <w:t xml:space="preserve"> </w:t>
      </w:r>
      <w:r w:rsidRPr="00E90BCF">
        <w:rPr>
          <w:rFonts w:ascii="Sylfaen" w:hAnsi="Sylfaen"/>
          <w:sz w:val="28"/>
          <w:szCs w:val="28"/>
        </w:rPr>
        <w:t>Ե</w:t>
      </w:r>
      <w:r w:rsidR="00A41DED">
        <w:rPr>
          <w:rFonts w:ascii="Sylfaen" w:hAnsi="Sylfaen"/>
          <w:sz w:val="28"/>
          <w:szCs w:val="28"/>
        </w:rPr>
        <w:t>ԶՐԱԿԱՑՈՒԹՅՈՒՆ</w:t>
      </w:r>
      <w:r>
        <w:rPr>
          <w:rFonts w:ascii="Sylfaen" w:hAnsi="Sylfaen"/>
          <w:sz w:val="24"/>
          <w:szCs w:val="24"/>
        </w:rPr>
        <w:t xml:space="preserve"> </w:t>
      </w:r>
    </w:p>
    <w:p w:rsidR="0023042A" w:rsidRDefault="00354588"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Խ</w:t>
      </w:r>
      <w:r w:rsidR="0023042A">
        <w:rPr>
          <w:rFonts w:ascii="Sylfaen" w:hAnsi="Sylfaen"/>
          <w:sz w:val="24"/>
          <w:szCs w:val="24"/>
        </w:rPr>
        <w:t xml:space="preserve">մբային քննարկումների արդյունքում </w:t>
      </w:r>
      <w:r w:rsidR="00125C37">
        <w:rPr>
          <w:rFonts w:ascii="Sylfaen" w:hAnsi="Sylfaen"/>
          <w:sz w:val="24"/>
          <w:szCs w:val="24"/>
        </w:rPr>
        <w:t>սովորողների մեջ ձևավորվեց միմյանց լսելու, մեկը մյուսի խոսքը հարգելու, ընդունելու</w:t>
      </w:r>
      <w:r w:rsidR="0023042A">
        <w:rPr>
          <w:rFonts w:ascii="Sylfaen" w:hAnsi="Sylfaen"/>
          <w:sz w:val="24"/>
          <w:szCs w:val="24"/>
        </w:rPr>
        <w:t>, համագործակցելու, միասին աշխատելու կարողություն:</w:t>
      </w:r>
    </w:p>
    <w:p w:rsidR="0023042A" w:rsidRDefault="0023042A"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Սովորողները ինքնուրույն տեղեկություններ հավաքագրելով, սովորեցին առաջնայինն ու երկրորդականը տարբերակել իրարից, ավելի վարժվեցին ՏՀՏ գործիքների հետ աշխատելուն:</w:t>
      </w:r>
    </w:p>
    <w:p w:rsidR="0023042A" w:rsidRDefault="0023042A"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Սովորողները վարժվեցին ինքնուրույն ու ազատ իրենց մտքերը արտահայտելուն՝ զարգացնելով իրենց լեզվամտածողությունը</w:t>
      </w:r>
      <w:r w:rsidR="00A67866">
        <w:rPr>
          <w:rFonts w:ascii="Sylfaen" w:hAnsi="Sylfaen"/>
          <w:sz w:val="24"/>
          <w:szCs w:val="24"/>
        </w:rPr>
        <w:t>:</w:t>
      </w:r>
    </w:p>
    <w:p w:rsidR="009013ED" w:rsidRDefault="00A67866"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Սովորողների մոտ ձևավորվեց ինքնուրույն գործելու,</w:t>
      </w:r>
      <w:r w:rsidR="009013ED">
        <w:rPr>
          <w:rFonts w:ascii="Sylfaen" w:hAnsi="Sylfaen"/>
          <w:sz w:val="24"/>
          <w:szCs w:val="24"/>
        </w:rPr>
        <w:t xml:space="preserve"> ինքնաարտահայտման, ինքնադրսևորման, </w:t>
      </w:r>
      <w:r>
        <w:rPr>
          <w:rFonts w:ascii="Sylfaen" w:hAnsi="Sylfaen"/>
          <w:sz w:val="24"/>
          <w:szCs w:val="24"/>
        </w:rPr>
        <w:t xml:space="preserve"> ստեղծված իրավիճակներում ելքե</w:t>
      </w:r>
      <w:r w:rsidR="0048790D">
        <w:rPr>
          <w:rFonts w:ascii="Sylfaen" w:hAnsi="Sylfaen"/>
          <w:sz w:val="24"/>
          <w:szCs w:val="24"/>
        </w:rPr>
        <w:t>ր գտնելու կարողություն:</w:t>
      </w:r>
    </w:p>
    <w:p w:rsidR="009013ED" w:rsidRDefault="009013ED"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Աշակերտները սովորեցին սեփական միտքը արտահայտել գրավոր և բանավոր:</w:t>
      </w:r>
    </w:p>
    <w:p w:rsidR="00B01B0E" w:rsidRDefault="009013ED"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Աշխատանքը նպաստեց սովորողների ստեղծագործական մտքի զարգացմանը: Ֆիզիկայի </w:t>
      </w:r>
      <w:r w:rsidR="00BF40FE">
        <w:rPr>
          <w:rFonts w:ascii="Sylfaen" w:hAnsi="Sylfaen"/>
          <w:sz w:val="24"/>
          <w:szCs w:val="24"/>
        </w:rPr>
        <w:t>ուսուցման գործընթացում համագործակցային դաս իրականացնելու համար դասագրքի ուսումնական նյութը</w:t>
      </w:r>
      <w:r w:rsidR="00AB1BAF">
        <w:rPr>
          <w:rFonts w:ascii="Sylfaen" w:hAnsi="Sylfaen"/>
          <w:sz w:val="24"/>
          <w:szCs w:val="24"/>
        </w:rPr>
        <w:t>, մեթոդները համապատասխանեցնում եմ կոնկրետ դասարանի չափորոշչային պահանջներին: Առանձին աշակերտների միջև առաջանում են խնդիրներ: Փորձում եմ հնարավորինս միջամտել, կանխել առաջացած կոնֆլիկտները, ձախողումները: Հաշվի եմ առնում նաև աշակերտների անհատական առանձնահատկությունները: Խմբային աշխատանքի պարագայում հաշվի եմ առնում ինչպես ամբողջ խմբի աշխատանքը, այնպես էլ խմբի յուրաքանչյուր անդամի աշխատանքը: Որոշ աշակերտներ կարող են &lt;&lt;գլուխ պահել&gt;&gt;, որի արդյունքում ամբողջ աշխատանքը նորմալ չի ստացվում</w:t>
      </w:r>
      <w:r w:rsidR="00C53E86">
        <w:rPr>
          <w:rFonts w:ascii="Sylfaen" w:hAnsi="Sylfaen"/>
          <w:sz w:val="24"/>
          <w:szCs w:val="24"/>
        </w:rPr>
        <w:t xml:space="preserve">: Խմբային քննարկումը դա ուսուցման հատուկ ձև է, որը սովորողներին </w:t>
      </w:r>
    </w:p>
    <w:p w:rsidR="00B01B0E" w:rsidRDefault="00B01B0E"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-12-</w:t>
      </w:r>
    </w:p>
    <w:p w:rsidR="00B01B0E" w:rsidRDefault="00B01B0E" w:rsidP="00D30FD0">
      <w:pPr>
        <w:tabs>
          <w:tab w:val="left" w:pos="708"/>
          <w:tab w:val="left" w:pos="1416"/>
          <w:tab w:val="left" w:pos="2124"/>
        </w:tabs>
        <w:jc w:val="both"/>
        <w:rPr>
          <w:rFonts w:ascii="Sylfaen" w:hAnsi="Sylfaen"/>
          <w:sz w:val="24"/>
          <w:szCs w:val="24"/>
        </w:rPr>
      </w:pPr>
    </w:p>
    <w:p w:rsidR="00E27397" w:rsidRDefault="00C53E86" w:rsidP="00D30FD0">
      <w:pPr>
        <w:tabs>
          <w:tab w:val="left" w:pos="708"/>
          <w:tab w:val="left" w:pos="1416"/>
          <w:tab w:val="left" w:pos="2124"/>
        </w:tabs>
        <w:jc w:val="both"/>
        <w:rPr>
          <w:rFonts w:ascii="Sylfaen" w:hAnsi="Sylfaen"/>
          <w:sz w:val="24"/>
          <w:szCs w:val="24"/>
        </w:rPr>
      </w:pPr>
      <w:r>
        <w:rPr>
          <w:rFonts w:ascii="Sylfaen" w:hAnsi="Sylfaen"/>
          <w:sz w:val="24"/>
          <w:szCs w:val="24"/>
        </w:rPr>
        <w:t>հնարավորություն է տալիս իրենց գիտելիքներն ու փորձը կի</w:t>
      </w:r>
      <w:r w:rsidR="008F1D2D">
        <w:rPr>
          <w:rFonts w:ascii="Sylfaen" w:hAnsi="Sylfaen"/>
          <w:sz w:val="24"/>
          <w:szCs w:val="24"/>
        </w:rPr>
        <w:t xml:space="preserve">սել, </w:t>
      </w:r>
      <w:r>
        <w:rPr>
          <w:rFonts w:ascii="Sylfaen" w:hAnsi="Sylfaen"/>
          <w:sz w:val="24"/>
          <w:szCs w:val="24"/>
        </w:rPr>
        <w:t>համագործակցել ընկերների հետ, համատեղ լուծել ինչ որ հարցեր, խնդիրներ: ՈՒսուցման ընթացքում խմբի բոլոր անդամները ակտիվորեն ներգրավված են ուսուցման մեջ, որի արդյունքում մշակվում ու յուրացվում է ձեռք բերած գիտելիքը: Խմբային աշ</w:t>
      </w:r>
      <w:r w:rsidR="00496205">
        <w:rPr>
          <w:rFonts w:ascii="Sylfaen" w:hAnsi="Sylfaen"/>
          <w:sz w:val="24"/>
          <w:szCs w:val="24"/>
        </w:rPr>
        <w:t xml:space="preserve">խատանքը </w:t>
      </w:r>
      <w:r>
        <w:rPr>
          <w:rFonts w:ascii="Sylfaen" w:hAnsi="Sylfaen"/>
          <w:sz w:val="24"/>
          <w:szCs w:val="24"/>
        </w:rPr>
        <w:t>մեծացնում է աշակերտների ակտիվության մակարդակը: Սովորելու արդյունավետությունը ցածր կլինի, եթե աշակերտը լինի պասիվ վիճակում՝ միայն դիտողի կամ լսողի դերում:</w:t>
      </w:r>
      <w:r w:rsidR="00AC18C4">
        <w:rPr>
          <w:rFonts w:ascii="Sylfaen" w:hAnsi="Sylfaen"/>
          <w:sz w:val="24"/>
          <w:szCs w:val="24"/>
        </w:rPr>
        <w:t xml:space="preserve"> Աշակերտն ավելի շատ գիտելիք է ձեռք բերում, երբ ակտիվ մասնակցություն է ունենում ուսուցման գործընթացին: Խմբերը ընտրվում, կառուցվում են կամ աշակերտների ցանկությամբ, կամ էլ՝ ուսուցչի կողմից: Երբ ուսուցիչն ինքն է ընտրում խումբը, տվյալ դեպքում ավելի հեշտությամբ ինքը կհասնի իր նպատակներին: Խմբի անդամները համագործակցում են ընդհանուր նպատակի համար, և պետք է հստակ գիտակցեն, որ խմբի հաջողությունը կախված է իրենց՝ ամեն մեկի ներդրումից: Խմբերով աշխատանքը արդյունավետ կլինի այն դեպքում, երբ</w:t>
      </w:r>
      <w:r w:rsidR="00AF384E">
        <w:rPr>
          <w:rFonts w:ascii="Sylfaen" w:hAnsi="Sylfaen"/>
          <w:sz w:val="24"/>
          <w:szCs w:val="24"/>
        </w:rPr>
        <w:t xml:space="preserve"> նյութը, ինչի վրա աշխատում է խումբը, ինչ որ պիտի քննարկի խումբը, տրված </w:t>
      </w:r>
      <w:r w:rsidR="00434E02">
        <w:rPr>
          <w:rFonts w:ascii="Sylfaen" w:hAnsi="Sylfaen"/>
          <w:sz w:val="24"/>
          <w:szCs w:val="24"/>
        </w:rPr>
        <w:t>լինի</w:t>
      </w:r>
      <w:r w:rsidR="00AF384E">
        <w:rPr>
          <w:rFonts w:ascii="Sylfaen" w:hAnsi="Sylfaen"/>
          <w:sz w:val="24"/>
          <w:szCs w:val="24"/>
        </w:rPr>
        <w:t xml:space="preserve"> այնպես, որ նպատակին հասնելու համար </w:t>
      </w:r>
      <w:r w:rsidR="00434E02">
        <w:rPr>
          <w:rFonts w:ascii="Sylfaen" w:hAnsi="Sylfaen"/>
          <w:sz w:val="24"/>
          <w:szCs w:val="24"/>
        </w:rPr>
        <w:t>պահանջվի</w:t>
      </w:r>
      <w:r w:rsidR="00AF384E">
        <w:rPr>
          <w:rFonts w:ascii="Sylfaen" w:hAnsi="Sylfaen"/>
          <w:sz w:val="24"/>
          <w:szCs w:val="24"/>
        </w:rPr>
        <w:t xml:space="preserve"> թիմային աշխատանք: Շատ հաճախ առաջադրանքի անհաջող ընտրությունը կամ </w:t>
      </w:r>
      <w:r w:rsidR="00434E02">
        <w:rPr>
          <w:rFonts w:ascii="Sylfaen" w:hAnsi="Sylfaen"/>
          <w:sz w:val="24"/>
          <w:szCs w:val="24"/>
        </w:rPr>
        <w:t>կազմակ</w:t>
      </w:r>
      <w:r w:rsidR="00AF384E">
        <w:rPr>
          <w:rFonts w:ascii="Sylfaen" w:hAnsi="Sylfaen"/>
          <w:sz w:val="24"/>
          <w:szCs w:val="24"/>
        </w:rPr>
        <w:t>երպումը</w:t>
      </w:r>
      <w:r w:rsidR="00E27397">
        <w:rPr>
          <w:rFonts w:ascii="Sylfaen" w:hAnsi="Sylfaen"/>
          <w:sz w:val="24"/>
          <w:szCs w:val="24"/>
        </w:rPr>
        <w:t xml:space="preserve"> դառնում է անհաջող աշխատանքի պատճառ: Ակնհայտ է, որ ոչ բոլոր առաջադրանքներն են խմբային աշխատանքի համար հարմար:</w:t>
      </w:r>
    </w:p>
    <w:p w:rsidR="00576C6B" w:rsidRDefault="00576C6B"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Խմ</w:t>
      </w:r>
      <w:r w:rsidR="00A04C77">
        <w:rPr>
          <w:rFonts w:ascii="Sylfaen" w:hAnsi="Sylfaen"/>
          <w:sz w:val="24"/>
          <w:szCs w:val="24"/>
        </w:rPr>
        <w:t>բ</w:t>
      </w:r>
      <w:r w:rsidR="004D7881">
        <w:rPr>
          <w:rFonts w:ascii="Sylfaen" w:hAnsi="Sylfaen"/>
          <w:sz w:val="24"/>
          <w:szCs w:val="24"/>
        </w:rPr>
        <w:t>ային աշխատանքը հնարավորություն է ը</w:t>
      </w:r>
      <w:r w:rsidR="00A51840">
        <w:rPr>
          <w:rFonts w:ascii="Sylfaen" w:hAnsi="Sylfaen"/>
          <w:sz w:val="24"/>
          <w:szCs w:val="24"/>
        </w:rPr>
        <w:t>նձեռում աշակերտներին սովորել իրենց էությանը բնորոշ ձևով, ընդհանուր նպատակին հասնելու համար ներդնել իրենց առավելությունները</w:t>
      </w:r>
      <w:r w:rsidR="00AC4C50">
        <w:rPr>
          <w:rFonts w:ascii="Sylfaen" w:hAnsi="Sylfaen"/>
          <w:sz w:val="24"/>
          <w:szCs w:val="24"/>
        </w:rPr>
        <w:t xml:space="preserve">, նաև աջակցել մեկը մյուսին, մղում է ավելի լավ սովորելու: Աշակերտների համար  բարենպաստ միջավայր է ստեղծվում, և այդ միջավայում բացահայտվում է նրանց ուժեղ կողմերը: Խմբային աշխատանքի պարագայում աշակերտները օգնում են մեկը </w:t>
      </w:r>
      <w:r w:rsidR="00D94C46">
        <w:rPr>
          <w:rFonts w:ascii="Sylfaen" w:hAnsi="Sylfaen"/>
          <w:sz w:val="24"/>
          <w:szCs w:val="24"/>
        </w:rPr>
        <w:t>մյու</w:t>
      </w:r>
      <w:r w:rsidR="00AC4C50">
        <w:rPr>
          <w:rFonts w:ascii="Sylfaen" w:hAnsi="Sylfaen"/>
          <w:sz w:val="24"/>
          <w:szCs w:val="24"/>
        </w:rPr>
        <w:t>սին, որն էլ իր հերթին ունի իր դրական կողմերը, որովհետև մարդն ամենաշատը սովորում է սովորեցնելիս: Ընդունակ աշակերտը ընկերներին սովորեցն</w:t>
      </w:r>
      <w:r w:rsidR="00D94C46">
        <w:rPr>
          <w:rFonts w:ascii="Sylfaen" w:hAnsi="Sylfaen"/>
          <w:sz w:val="24"/>
          <w:szCs w:val="24"/>
        </w:rPr>
        <w:t xml:space="preserve">ելով, ինքն ավելի լավ է սովորում: Բացի այդ, ակադեմիական գիտելիքներից բացի, </w:t>
      </w:r>
      <w:r w:rsidR="0020173B">
        <w:rPr>
          <w:rFonts w:ascii="Sylfaen" w:hAnsi="Sylfaen"/>
          <w:sz w:val="24"/>
          <w:szCs w:val="24"/>
        </w:rPr>
        <w:t>պետք է զարգացնել նաև</w:t>
      </w:r>
      <w:r w:rsidR="00D94C46">
        <w:rPr>
          <w:rFonts w:ascii="Sylfaen" w:hAnsi="Sylfaen"/>
          <w:sz w:val="24"/>
          <w:szCs w:val="24"/>
        </w:rPr>
        <w:t xml:space="preserve"> տարբեր կարողություններ ու բնավորության տարբեր գծեր ունեցող աշակերտների հետ աշխատելու հմտությունները:</w:t>
      </w:r>
      <w:r w:rsidR="00AC4C50">
        <w:rPr>
          <w:rFonts w:ascii="Sylfaen" w:hAnsi="Sylfaen"/>
          <w:sz w:val="24"/>
          <w:szCs w:val="24"/>
        </w:rPr>
        <w:t xml:space="preserve"> </w:t>
      </w:r>
    </w:p>
    <w:p w:rsidR="00AD779C" w:rsidRDefault="005675B0"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Համագործակցային ուսուցման պարագայում համագործակցում են նաև ուսուցիչները: </w:t>
      </w:r>
    </w:p>
    <w:p w:rsidR="002D1D65" w:rsidRDefault="004D0E61"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5675B0">
        <w:rPr>
          <w:rFonts w:ascii="Sylfaen" w:hAnsi="Sylfaen"/>
          <w:sz w:val="24"/>
          <w:szCs w:val="24"/>
        </w:rPr>
        <w:t>Մեր դպրոցում կա համագործակցություն տարբեր առարկաների ուսուցիչների միջև</w:t>
      </w:r>
      <w:r w:rsidR="00AD779C">
        <w:rPr>
          <w:rFonts w:ascii="Sylfaen" w:hAnsi="Sylfaen"/>
          <w:sz w:val="24"/>
          <w:szCs w:val="24"/>
        </w:rPr>
        <w:t>՝ բնագիտական առարկաների, լեզուների, երաժշտության: Միմյանց հետ խորհրդակցելով՝ մշակում ենք</w:t>
      </w:r>
      <w:r w:rsidR="002D1D65">
        <w:rPr>
          <w:rFonts w:ascii="Sylfaen" w:hAnsi="Sylfaen"/>
          <w:sz w:val="24"/>
          <w:szCs w:val="24"/>
        </w:rPr>
        <w:t xml:space="preserve"> համատեղ դասեր: Հայաստանում ուսուցիչները միայնակ աշխատելու են սովոր: Սակայն համագործակցելով աշխատելը արդյունավետ է այն դեպքում, երբ համագործակցում է ոչ միայն աշակերտը </w:t>
      </w:r>
      <w:r w:rsidR="00434E02">
        <w:rPr>
          <w:rFonts w:ascii="Sylfaen" w:hAnsi="Sylfaen"/>
          <w:sz w:val="24"/>
          <w:szCs w:val="24"/>
        </w:rPr>
        <w:t>աշակ</w:t>
      </w:r>
      <w:r w:rsidR="002D1D65">
        <w:rPr>
          <w:rFonts w:ascii="Sylfaen" w:hAnsi="Sylfaen"/>
          <w:sz w:val="24"/>
          <w:szCs w:val="24"/>
        </w:rPr>
        <w:t>երտի, աշակերտը ուսուցչի, այլև ուսուցիչը ուսուցչի հետ:</w:t>
      </w:r>
    </w:p>
    <w:p w:rsidR="00496205" w:rsidRDefault="002D1D65"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Խմբերով աշխատելը, քննարկումները, մանկավարժական նշանակությությունից բացի, </w:t>
      </w:r>
      <w:r w:rsidR="00C6790B">
        <w:rPr>
          <w:rFonts w:ascii="Sylfaen" w:hAnsi="Sylfaen"/>
          <w:sz w:val="24"/>
          <w:szCs w:val="24"/>
        </w:rPr>
        <w:t xml:space="preserve">ունեն նաև հասարակական գործառույթ: Տվյալ աշխատանքը առավել արդյունավետ դարձնելու համար անհրաժեշտ են բազմազան հմտություններ: Լավ կազմակերպված խմբային աշխատանքը մեծ ազդեցություն է գործում սովորողների անհատականության և </w:t>
      </w:r>
    </w:p>
    <w:p w:rsidR="00496205" w:rsidRDefault="00496205"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-13-</w:t>
      </w:r>
    </w:p>
    <w:p w:rsidR="00496205" w:rsidRDefault="00496205" w:rsidP="00D30FD0">
      <w:pPr>
        <w:tabs>
          <w:tab w:val="left" w:pos="708"/>
          <w:tab w:val="left" w:pos="1416"/>
          <w:tab w:val="left" w:pos="2124"/>
        </w:tabs>
        <w:jc w:val="both"/>
        <w:rPr>
          <w:rFonts w:ascii="Sylfaen" w:hAnsi="Sylfaen"/>
          <w:sz w:val="24"/>
          <w:szCs w:val="24"/>
        </w:rPr>
      </w:pPr>
    </w:p>
    <w:p w:rsidR="00BF1461" w:rsidRDefault="00C6790B" w:rsidP="00BF1461">
      <w:pPr>
        <w:tabs>
          <w:tab w:val="left" w:pos="708"/>
          <w:tab w:val="left" w:pos="1416"/>
          <w:tab w:val="left" w:pos="2124"/>
        </w:tabs>
        <w:jc w:val="both"/>
        <w:rPr>
          <w:rFonts w:ascii="Sylfaen" w:hAnsi="Sylfaen"/>
          <w:sz w:val="24"/>
          <w:szCs w:val="24"/>
        </w:rPr>
      </w:pPr>
      <w:r>
        <w:rPr>
          <w:rFonts w:ascii="Sylfaen" w:hAnsi="Sylfaen"/>
          <w:sz w:val="24"/>
          <w:szCs w:val="24"/>
        </w:rPr>
        <w:t>արժեքային համակարգի ձևավորման վրա:</w:t>
      </w:r>
      <w:r w:rsidR="00BF1461">
        <w:rPr>
          <w:rFonts w:ascii="Sylfaen" w:hAnsi="Sylfaen"/>
          <w:sz w:val="24"/>
          <w:szCs w:val="24"/>
        </w:rPr>
        <w:t xml:space="preserve"> </w:t>
      </w:r>
      <w:r>
        <w:rPr>
          <w:rFonts w:ascii="Sylfaen" w:hAnsi="Sylfaen"/>
          <w:sz w:val="24"/>
          <w:szCs w:val="24"/>
        </w:rPr>
        <w:t xml:space="preserve">Իր բազմաթիվ առավելություններից զատ խմբային աշխատանքները ունեն նաև որոշակի սահմանափակումներ: </w:t>
      </w:r>
    </w:p>
    <w:p w:rsidR="005675B0" w:rsidRPr="00BF1461" w:rsidRDefault="005675B0" w:rsidP="00BF1461">
      <w:pPr>
        <w:tabs>
          <w:tab w:val="left" w:pos="708"/>
          <w:tab w:val="left" w:pos="1416"/>
          <w:tab w:val="left" w:pos="2124"/>
        </w:tabs>
        <w:jc w:val="both"/>
        <w:rPr>
          <w:rFonts w:ascii="Sylfaen" w:hAnsi="Sylfaen"/>
          <w:sz w:val="24"/>
          <w:szCs w:val="24"/>
        </w:rPr>
      </w:pPr>
    </w:p>
    <w:p w:rsidR="00C6790B" w:rsidRDefault="00C6790B" w:rsidP="00C6790B">
      <w:pPr>
        <w:pStyle w:val="a3"/>
        <w:numPr>
          <w:ilvl w:val="0"/>
          <w:numId w:val="6"/>
        </w:numPr>
        <w:tabs>
          <w:tab w:val="left" w:pos="708"/>
          <w:tab w:val="left" w:pos="1416"/>
          <w:tab w:val="left" w:pos="2124"/>
        </w:tabs>
        <w:jc w:val="both"/>
        <w:rPr>
          <w:rFonts w:ascii="Sylfaen" w:hAnsi="Sylfaen"/>
          <w:sz w:val="24"/>
          <w:szCs w:val="24"/>
        </w:rPr>
      </w:pPr>
      <w:r>
        <w:rPr>
          <w:rFonts w:ascii="Sylfaen" w:hAnsi="Sylfaen"/>
          <w:sz w:val="24"/>
          <w:szCs w:val="24"/>
        </w:rPr>
        <w:t>Առանձին աշակերտներ կարող են գերիշխել մյուսների վրա:</w:t>
      </w:r>
    </w:p>
    <w:p w:rsidR="00C6790B" w:rsidRDefault="00C6790B" w:rsidP="00C6790B">
      <w:pPr>
        <w:pStyle w:val="a3"/>
        <w:numPr>
          <w:ilvl w:val="0"/>
          <w:numId w:val="6"/>
        </w:numPr>
        <w:tabs>
          <w:tab w:val="left" w:pos="708"/>
          <w:tab w:val="left" w:pos="1416"/>
          <w:tab w:val="left" w:pos="2124"/>
        </w:tabs>
        <w:jc w:val="both"/>
        <w:rPr>
          <w:rFonts w:ascii="Sylfaen" w:hAnsi="Sylfaen"/>
          <w:sz w:val="24"/>
          <w:szCs w:val="24"/>
        </w:rPr>
      </w:pPr>
      <w:r>
        <w:rPr>
          <w:rFonts w:ascii="Sylfaen" w:hAnsi="Sylfaen"/>
          <w:sz w:val="24"/>
          <w:szCs w:val="24"/>
        </w:rPr>
        <w:t>Կարող է աղմուկի պատճառ դառնալ:</w:t>
      </w:r>
    </w:p>
    <w:p w:rsidR="00C6790B" w:rsidRDefault="00C6790B" w:rsidP="00C6790B">
      <w:pPr>
        <w:pStyle w:val="a3"/>
        <w:numPr>
          <w:ilvl w:val="0"/>
          <w:numId w:val="6"/>
        </w:numPr>
        <w:tabs>
          <w:tab w:val="left" w:pos="708"/>
          <w:tab w:val="left" w:pos="1416"/>
          <w:tab w:val="left" w:pos="2124"/>
        </w:tabs>
        <w:jc w:val="both"/>
        <w:rPr>
          <w:rFonts w:ascii="Sylfaen" w:hAnsi="Sylfaen"/>
          <w:sz w:val="24"/>
          <w:szCs w:val="24"/>
        </w:rPr>
      </w:pPr>
      <w:r>
        <w:rPr>
          <w:rFonts w:ascii="Sylfaen" w:hAnsi="Sylfaen"/>
          <w:sz w:val="24"/>
          <w:szCs w:val="24"/>
        </w:rPr>
        <w:t>Կարող է լինել ժամանակի կորուստ:</w:t>
      </w:r>
    </w:p>
    <w:p w:rsidR="00BF1461" w:rsidRDefault="00BF1461" w:rsidP="00C6790B">
      <w:pPr>
        <w:pStyle w:val="a3"/>
        <w:numPr>
          <w:ilvl w:val="0"/>
          <w:numId w:val="6"/>
        </w:numPr>
        <w:tabs>
          <w:tab w:val="left" w:pos="708"/>
          <w:tab w:val="left" w:pos="1416"/>
          <w:tab w:val="left" w:pos="2124"/>
        </w:tabs>
        <w:jc w:val="both"/>
        <w:rPr>
          <w:rFonts w:ascii="Sylfaen" w:hAnsi="Sylfaen"/>
          <w:sz w:val="24"/>
          <w:szCs w:val="24"/>
        </w:rPr>
      </w:pPr>
      <w:r>
        <w:rPr>
          <w:rFonts w:ascii="Sylfaen" w:hAnsi="Sylfaen"/>
          <w:sz w:val="24"/>
          <w:szCs w:val="24"/>
        </w:rPr>
        <w:t>Բոլոր աշակերտներին դժվար է վերահսկել:</w:t>
      </w:r>
    </w:p>
    <w:p w:rsidR="00100B43" w:rsidRDefault="00C6790B" w:rsidP="00C6790B">
      <w:pPr>
        <w:tabs>
          <w:tab w:val="left" w:pos="708"/>
          <w:tab w:val="left" w:pos="1416"/>
          <w:tab w:val="left" w:pos="2124"/>
        </w:tabs>
        <w:jc w:val="both"/>
        <w:rPr>
          <w:rFonts w:ascii="Sylfaen" w:hAnsi="Sylfaen"/>
          <w:sz w:val="24"/>
          <w:szCs w:val="24"/>
        </w:rPr>
      </w:pPr>
      <w:r>
        <w:rPr>
          <w:rFonts w:ascii="Sylfaen" w:hAnsi="Sylfaen"/>
          <w:sz w:val="24"/>
          <w:szCs w:val="24"/>
        </w:rPr>
        <w:t xml:space="preserve">            ՈՒսուցիչը կարևոր դեր ունի խմբային քննարկումներում աշակերտներին ուղղորդելու գործում:</w:t>
      </w:r>
      <w:r w:rsidR="00100B43">
        <w:rPr>
          <w:rFonts w:ascii="Sylfaen" w:hAnsi="Sylfaen"/>
          <w:sz w:val="24"/>
          <w:szCs w:val="24"/>
        </w:rPr>
        <w:t xml:space="preserve"> Տվյալ պարագայում ուսուցիչը պետք է լինի համբերատար, ճիշտ և նպատակային ուղղորդի խմբի անդամներին: Ինչպես ավանդական մեթոդների կիրառման դեպքում, այնպես էլ խմբային քննարկումներում, հաջողության առանցքը ուսուցչի նախապատրաստությունն է: ՈՒսուցիչը պետք է պլանավորի իր աշխատանքը ամբողջովին, որի մեջ բացի բովանդակային մոտեցումի, մտնում է նաև աշակերտների ուսումնական գործողությունները: ՈՒսուցիչը պետք է պահպանի որոշակի կանոններ՝ խմբային աշխատանք կազմակերպելիս:</w:t>
      </w:r>
    </w:p>
    <w:p w:rsidR="00100B43" w:rsidRDefault="00100B43" w:rsidP="00100B43">
      <w:pPr>
        <w:pStyle w:val="a3"/>
        <w:numPr>
          <w:ilvl w:val="0"/>
          <w:numId w:val="7"/>
        </w:numPr>
        <w:tabs>
          <w:tab w:val="left" w:pos="708"/>
          <w:tab w:val="left" w:pos="1416"/>
          <w:tab w:val="left" w:pos="2124"/>
        </w:tabs>
        <w:jc w:val="both"/>
        <w:rPr>
          <w:rFonts w:ascii="Sylfaen" w:hAnsi="Sylfaen"/>
          <w:sz w:val="24"/>
          <w:szCs w:val="24"/>
        </w:rPr>
      </w:pPr>
      <w:r>
        <w:rPr>
          <w:rFonts w:ascii="Sylfaen" w:hAnsi="Sylfaen"/>
          <w:sz w:val="24"/>
          <w:szCs w:val="24"/>
        </w:rPr>
        <w:t>Աշխատանքը պետք է ներկայացնել հնարավորինս հստակ ու հասկանալի:</w:t>
      </w:r>
    </w:p>
    <w:p w:rsidR="00100B43" w:rsidRDefault="00100B43" w:rsidP="00100B43">
      <w:pPr>
        <w:pStyle w:val="a3"/>
        <w:numPr>
          <w:ilvl w:val="0"/>
          <w:numId w:val="7"/>
        </w:numPr>
        <w:tabs>
          <w:tab w:val="left" w:pos="708"/>
          <w:tab w:val="left" w:pos="1416"/>
          <w:tab w:val="left" w:pos="2124"/>
        </w:tabs>
        <w:jc w:val="both"/>
        <w:rPr>
          <w:rFonts w:ascii="Sylfaen" w:hAnsi="Sylfaen"/>
          <w:sz w:val="24"/>
          <w:szCs w:val="24"/>
        </w:rPr>
      </w:pPr>
      <w:r>
        <w:rPr>
          <w:rFonts w:ascii="Sylfaen" w:hAnsi="Sylfaen"/>
          <w:sz w:val="24"/>
          <w:szCs w:val="24"/>
        </w:rPr>
        <w:t>Նախորոք պետք է տեղեկացնել ժամանակային սահմանափակումների մասին:</w:t>
      </w:r>
    </w:p>
    <w:p w:rsidR="00100B43" w:rsidRDefault="00100B43" w:rsidP="00100B43">
      <w:pPr>
        <w:pStyle w:val="a3"/>
        <w:numPr>
          <w:ilvl w:val="0"/>
          <w:numId w:val="7"/>
        </w:numPr>
        <w:tabs>
          <w:tab w:val="left" w:pos="708"/>
          <w:tab w:val="left" w:pos="1416"/>
          <w:tab w:val="left" w:pos="2124"/>
        </w:tabs>
        <w:jc w:val="both"/>
        <w:rPr>
          <w:rFonts w:ascii="Sylfaen" w:hAnsi="Sylfaen"/>
          <w:sz w:val="24"/>
          <w:szCs w:val="24"/>
        </w:rPr>
      </w:pPr>
      <w:r>
        <w:rPr>
          <w:rFonts w:ascii="Sylfaen" w:hAnsi="Sylfaen"/>
          <w:sz w:val="24"/>
          <w:szCs w:val="24"/>
        </w:rPr>
        <w:t>Խմբի անդամները պետք է լսեն միմյանց կարծիքը, եթե նույնիսկ միմյանց հետ համաձայն չեն:</w:t>
      </w:r>
    </w:p>
    <w:p w:rsidR="00100B43" w:rsidRDefault="008D3A1A" w:rsidP="00100B43">
      <w:pPr>
        <w:pStyle w:val="a3"/>
        <w:numPr>
          <w:ilvl w:val="0"/>
          <w:numId w:val="7"/>
        </w:numPr>
        <w:tabs>
          <w:tab w:val="left" w:pos="708"/>
          <w:tab w:val="left" w:pos="1416"/>
          <w:tab w:val="left" w:pos="2124"/>
        </w:tabs>
        <w:jc w:val="both"/>
        <w:rPr>
          <w:rFonts w:ascii="Sylfaen" w:hAnsi="Sylfaen"/>
          <w:sz w:val="24"/>
          <w:szCs w:val="24"/>
        </w:rPr>
      </w:pPr>
      <w:r>
        <w:rPr>
          <w:rFonts w:ascii="Sylfaen" w:hAnsi="Sylfaen"/>
          <w:sz w:val="24"/>
          <w:szCs w:val="24"/>
        </w:rPr>
        <w:t>Խմբային քննարկումների ժամանակ չպետք է ոչ ոք իշխի մյուսների վրա:</w:t>
      </w:r>
    </w:p>
    <w:p w:rsidR="008D3A1A" w:rsidRDefault="008D3A1A" w:rsidP="00100B43">
      <w:pPr>
        <w:pStyle w:val="a3"/>
        <w:numPr>
          <w:ilvl w:val="0"/>
          <w:numId w:val="7"/>
        </w:numPr>
        <w:tabs>
          <w:tab w:val="left" w:pos="708"/>
          <w:tab w:val="left" w:pos="1416"/>
          <w:tab w:val="left" w:pos="2124"/>
        </w:tabs>
        <w:jc w:val="both"/>
        <w:rPr>
          <w:rFonts w:ascii="Sylfaen" w:hAnsi="Sylfaen"/>
          <w:sz w:val="24"/>
          <w:szCs w:val="24"/>
        </w:rPr>
      </w:pPr>
      <w:r>
        <w:rPr>
          <w:rFonts w:ascii="Sylfaen" w:hAnsi="Sylfaen"/>
          <w:sz w:val="24"/>
          <w:szCs w:val="24"/>
        </w:rPr>
        <w:t>Խրախուսել աշակերտների մասնակցությունը:</w:t>
      </w:r>
    </w:p>
    <w:p w:rsidR="008D3A1A" w:rsidRDefault="008D3A1A" w:rsidP="00100B43">
      <w:pPr>
        <w:pStyle w:val="a3"/>
        <w:numPr>
          <w:ilvl w:val="0"/>
          <w:numId w:val="7"/>
        </w:numPr>
        <w:tabs>
          <w:tab w:val="left" w:pos="708"/>
          <w:tab w:val="left" w:pos="1416"/>
          <w:tab w:val="left" w:pos="2124"/>
        </w:tabs>
        <w:jc w:val="both"/>
        <w:rPr>
          <w:rFonts w:ascii="Sylfaen" w:hAnsi="Sylfaen"/>
          <w:sz w:val="24"/>
          <w:szCs w:val="24"/>
        </w:rPr>
      </w:pPr>
      <w:r>
        <w:rPr>
          <w:rFonts w:ascii="Sylfaen" w:hAnsi="Sylfaen"/>
          <w:sz w:val="24"/>
          <w:szCs w:val="24"/>
        </w:rPr>
        <w:t>Խրախուսել հարցերը:</w:t>
      </w:r>
    </w:p>
    <w:p w:rsidR="008D3A1A" w:rsidRPr="008D3A1A" w:rsidRDefault="008D3A1A" w:rsidP="008D3A1A">
      <w:pPr>
        <w:pStyle w:val="a3"/>
        <w:numPr>
          <w:ilvl w:val="0"/>
          <w:numId w:val="7"/>
        </w:numPr>
        <w:tabs>
          <w:tab w:val="left" w:pos="708"/>
          <w:tab w:val="left" w:pos="1416"/>
          <w:tab w:val="left" w:pos="2124"/>
        </w:tabs>
        <w:jc w:val="both"/>
        <w:rPr>
          <w:rFonts w:ascii="Sylfaen" w:hAnsi="Sylfaen"/>
          <w:sz w:val="24"/>
          <w:szCs w:val="24"/>
        </w:rPr>
      </w:pPr>
      <w:r>
        <w:rPr>
          <w:rFonts w:ascii="Sylfaen" w:hAnsi="Sylfaen"/>
          <w:sz w:val="24"/>
          <w:szCs w:val="24"/>
        </w:rPr>
        <w:t xml:space="preserve">Քննադատել բուն պատասխանը, ոչ թե պատասխանողին:                                                                                </w:t>
      </w:r>
    </w:p>
    <w:p w:rsidR="0048790D" w:rsidRDefault="00E27397" w:rsidP="00D30FD0">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8D3A1A">
        <w:rPr>
          <w:rFonts w:ascii="Sylfaen" w:hAnsi="Sylfaen"/>
          <w:sz w:val="24"/>
          <w:szCs w:val="24"/>
        </w:rPr>
        <w:t>Խմբային քննարկումների ընթացքում երբեմն թույլ են տրվում սխալներ, որոնք ոչ ճիշտ պլանավորման արդյունք են: Ներկայացնենք մի քանի բնորոշ օրինակներ:</w:t>
      </w:r>
    </w:p>
    <w:p w:rsidR="008D3A1A" w:rsidRDefault="008D3A1A" w:rsidP="008D3A1A">
      <w:pPr>
        <w:pStyle w:val="a3"/>
        <w:numPr>
          <w:ilvl w:val="0"/>
          <w:numId w:val="8"/>
        </w:numPr>
        <w:tabs>
          <w:tab w:val="left" w:pos="708"/>
          <w:tab w:val="left" w:pos="1416"/>
          <w:tab w:val="left" w:pos="2124"/>
        </w:tabs>
        <w:jc w:val="both"/>
        <w:rPr>
          <w:rFonts w:ascii="Sylfaen" w:hAnsi="Sylfaen"/>
          <w:sz w:val="24"/>
          <w:szCs w:val="24"/>
        </w:rPr>
      </w:pPr>
      <w:r>
        <w:rPr>
          <w:rFonts w:ascii="Sylfaen" w:hAnsi="Sylfaen"/>
          <w:sz w:val="24"/>
          <w:szCs w:val="24"/>
        </w:rPr>
        <w:t>Երբ աշխատում են մեծ խմբերով:</w:t>
      </w:r>
    </w:p>
    <w:p w:rsidR="008D3A1A" w:rsidRPr="004D0E61" w:rsidRDefault="008D3A1A" w:rsidP="008D3A1A">
      <w:pPr>
        <w:pStyle w:val="a3"/>
        <w:numPr>
          <w:ilvl w:val="0"/>
          <w:numId w:val="8"/>
        </w:numPr>
        <w:tabs>
          <w:tab w:val="left" w:pos="708"/>
          <w:tab w:val="left" w:pos="1416"/>
          <w:tab w:val="left" w:pos="2124"/>
        </w:tabs>
        <w:jc w:val="both"/>
        <w:rPr>
          <w:rFonts w:ascii="Sylfaen" w:hAnsi="Sylfaen"/>
          <w:sz w:val="24"/>
          <w:szCs w:val="24"/>
        </w:rPr>
      </w:pPr>
      <w:r w:rsidRPr="004D0E61">
        <w:rPr>
          <w:rFonts w:ascii="Sylfaen" w:hAnsi="Sylfaen"/>
          <w:sz w:val="24"/>
          <w:szCs w:val="24"/>
        </w:rPr>
        <w:t xml:space="preserve">Աշակերտները ծանոթ չեն </w:t>
      </w:r>
      <w:r w:rsidR="004D0E61" w:rsidRPr="004D0E61">
        <w:rPr>
          <w:rFonts w:ascii="Sylfaen" w:hAnsi="Sylfaen"/>
          <w:sz w:val="24"/>
          <w:szCs w:val="24"/>
        </w:rPr>
        <w:t xml:space="preserve">համագործակցային աշխատանքին:                            </w:t>
      </w:r>
      <w:r w:rsidR="004D0E61" w:rsidRPr="004D0E61">
        <w:rPr>
          <w:rFonts w:ascii="Sylfaen" w:hAnsi="Sylfaen" w:cs="Sylfaen"/>
          <w:sz w:val="24"/>
          <w:szCs w:val="24"/>
        </w:rPr>
        <w:t xml:space="preserve"> </w:t>
      </w:r>
    </w:p>
    <w:p w:rsidR="00D31BCC" w:rsidRDefault="00EE5111" w:rsidP="008D3A1A">
      <w:pPr>
        <w:pStyle w:val="a3"/>
        <w:numPr>
          <w:ilvl w:val="0"/>
          <w:numId w:val="8"/>
        </w:numPr>
        <w:tabs>
          <w:tab w:val="left" w:pos="708"/>
          <w:tab w:val="left" w:pos="1416"/>
          <w:tab w:val="left" w:pos="2124"/>
        </w:tabs>
        <w:jc w:val="both"/>
        <w:rPr>
          <w:rFonts w:ascii="Sylfaen" w:hAnsi="Sylfaen"/>
          <w:sz w:val="24"/>
          <w:szCs w:val="24"/>
        </w:rPr>
      </w:pPr>
      <w:r w:rsidRPr="004D0E61">
        <w:rPr>
          <w:rFonts w:ascii="Sylfaen" w:hAnsi="Sylfaen"/>
          <w:sz w:val="24"/>
          <w:szCs w:val="24"/>
        </w:rPr>
        <w:t>Դասերը պլանավորված չեն:</w:t>
      </w:r>
    </w:p>
    <w:p w:rsidR="00EE5111" w:rsidRDefault="00EE5111" w:rsidP="008D3A1A">
      <w:pPr>
        <w:pStyle w:val="a3"/>
        <w:numPr>
          <w:ilvl w:val="0"/>
          <w:numId w:val="8"/>
        </w:numPr>
        <w:tabs>
          <w:tab w:val="left" w:pos="708"/>
          <w:tab w:val="left" w:pos="1416"/>
          <w:tab w:val="left" w:pos="2124"/>
        </w:tabs>
        <w:jc w:val="both"/>
        <w:rPr>
          <w:rFonts w:ascii="Sylfaen" w:hAnsi="Sylfaen"/>
          <w:sz w:val="24"/>
          <w:szCs w:val="24"/>
        </w:rPr>
      </w:pPr>
      <w:r>
        <w:rPr>
          <w:rFonts w:ascii="Sylfaen" w:hAnsi="Sylfaen"/>
          <w:sz w:val="24"/>
          <w:szCs w:val="24"/>
        </w:rPr>
        <w:t>Խմբային առաջադրանքը մարմամասն չի դիտարկվում:</w:t>
      </w:r>
    </w:p>
    <w:p w:rsidR="00EE5111" w:rsidRDefault="00EE5111" w:rsidP="00EE5111">
      <w:pPr>
        <w:pStyle w:val="a3"/>
        <w:numPr>
          <w:ilvl w:val="0"/>
          <w:numId w:val="8"/>
        </w:numPr>
        <w:tabs>
          <w:tab w:val="left" w:pos="708"/>
          <w:tab w:val="left" w:pos="1416"/>
          <w:tab w:val="left" w:pos="2124"/>
        </w:tabs>
        <w:jc w:val="both"/>
        <w:rPr>
          <w:rFonts w:ascii="Sylfaen" w:hAnsi="Sylfaen"/>
          <w:sz w:val="24"/>
          <w:szCs w:val="24"/>
        </w:rPr>
      </w:pPr>
      <w:r>
        <w:rPr>
          <w:rFonts w:ascii="Sylfaen" w:hAnsi="Sylfaen"/>
          <w:sz w:val="24"/>
          <w:szCs w:val="24"/>
        </w:rPr>
        <w:t>Աշակերտները տեղին, անտեղին գնահատվում են:</w:t>
      </w:r>
    </w:p>
    <w:p w:rsidR="004D0E61" w:rsidRDefault="004D0E61" w:rsidP="00EE5111">
      <w:pPr>
        <w:pStyle w:val="a3"/>
        <w:numPr>
          <w:ilvl w:val="0"/>
          <w:numId w:val="8"/>
        </w:numPr>
        <w:tabs>
          <w:tab w:val="left" w:pos="708"/>
          <w:tab w:val="left" w:pos="1416"/>
          <w:tab w:val="left" w:pos="2124"/>
        </w:tabs>
        <w:jc w:val="both"/>
        <w:rPr>
          <w:rFonts w:ascii="Sylfaen" w:hAnsi="Sylfaen"/>
          <w:sz w:val="24"/>
          <w:szCs w:val="24"/>
        </w:rPr>
      </w:pPr>
      <w:r>
        <w:rPr>
          <w:rFonts w:ascii="Sylfaen" w:hAnsi="Sylfaen"/>
          <w:sz w:val="24"/>
          <w:szCs w:val="24"/>
        </w:rPr>
        <w:t>Տրված առաջադրանքները դժվար են:</w:t>
      </w:r>
    </w:p>
    <w:p w:rsidR="00EE5111" w:rsidRDefault="00EE5111"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Երբ աշխատանքը փոքր խմբերով է, սկզբնական փուլում միմյանց հետ համագործակցելու հավանականությունը փոքր է</w:t>
      </w:r>
      <w:r w:rsidR="009129AB">
        <w:rPr>
          <w:rFonts w:ascii="Sylfaen" w:hAnsi="Sylfaen"/>
          <w:sz w:val="24"/>
          <w:szCs w:val="24"/>
        </w:rPr>
        <w:t xml:space="preserve">: Բայց անհրաժեշտ է աստիճանաբար ստեղծել այնպիսի մթնոլորտ, որ խմբի </w:t>
      </w:r>
      <w:r w:rsidR="008F1D2D">
        <w:rPr>
          <w:rFonts w:ascii="Sylfaen" w:hAnsi="Sylfaen"/>
          <w:sz w:val="24"/>
          <w:szCs w:val="24"/>
        </w:rPr>
        <w:t xml:space="preserve">յուրաքանչյուր անդամ առանց </w:t>
      </w:r>
      <w:r w:rsidR="009129AB">
        <w:rPr>
          <w:rFonts w:ascii="Sylfaen" w:hAnsi="Sylfaen"/>
          <w:sz w:val="24"/>
          <w:szCs w:val="24"/>
        </w:rPr>
        <w:t>կաշկանդվելու աշխատի արդյունավետ, արտահայտի իր մտքերը, կար</w:t>
      </w:r>
      <w:r w:rsidR="00ED6199">
        <w:rPr>
          <w:rFonts w:ascii="Sylfaen" w:hAnsi="Sylfaen"/>
          <w:sz w:val="24"/>
          <w:szCs w:val="24"/>
        </w:rPr>
        <w:t xml:space="preserve">ողանա լսել </w:t>
      </w:r>
      <w:r w:rsidR="009129AB">
        <w:rPr>
          <w:rFonts w:ascii="Sylfaen" w:hAnsi="Sylfaen"/>
          <w:sz w:val="24"/>
          <w:szCs w:val="24"/>
        </w:rPr>
        <w:t>դիմացինին:</w:t>
      </w:r>
    </w:p>
    <w:p w:rsidR="004D0E61" w:rsidRDefault="008F1D2D"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-14-</w:t>
      </w:r>
    </w:p>
    <w:p w:rsidR="008F1D2D" w:rsidRDefault="008F1D2D" w:rsidP="00EE5111">
      <w:pPr>
        <w:tabs>
          <w:tab w:val="left" w:pos="708"/>
          <w:tab w:val="left" w:pos="1416"/>
          <w:tab w:val="left" w:pos="2124"/>
        </w:tabs>
        <w:jc w:val="both"/>
        <w:rPr>
          <w:rFonts w:ascii="Sylfaen" w:hAnsi="Sylfaen"/>
          <w:sz w:val="24"/>
          <w:szCs w:val="24"/>
        </w:rPr>
      </w:pPr>
    </w:p>
    <w:p w:rsidR="00BA3090" w:rsidRDefault="008F1D2D"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w:t>
      </w:r>
      <w:r>
        <w:rPr>
          <w:rFonts w:ascii="Sylfaen" w:hAnsi="Sylfaen"/>
          <w:sz w:val="28"/>
          <w:szCs w:val="28"/>
        </w:rPr>
        <w:t xml:space="preserve"> </w:t>
      </w:r>
      <w:r w:rsidR="008C464A">
        <w:rPr>
          <w:rFonts w:ascii="Sylfaen" w:hAnsi="Sylfaen"/>
          <w:sz w:val="24"/>
          <w:szCs w:val="24"/>
        </w:rPr>
        <w:t>ՈՒսուցման գործընթացում կարևոր է ոչ միայն որոշակի հատկությունների, որակների, ճանաչողական գործընթացների, գիտելիքների, հմտությունների ձևավորումը, այլև անկախության, ինքնազարգացման և ինքնիրացման ցանկության և կարողության զարգացումը: Սովորողների միջանձնային փոխազդեցության ժամանակ պայմաններ են ստեղծվում կրթության մոտիվացիայի զարգացման համար</w:t>
      </w:r>
      <w:r w:rsidR="001F7D9C">
        <w:rPr>
          <w:rFonts w:ascii="Sylfaen" w:hAnsi="Sylfaen"/>
          <w:sz w:val="24"/>
          <w:szCs w:val="24"/>
        </w:rPr>
        <w:t xml:space="preserve">: Կրթության զարգացումը, ունենալով նաև կրթության ավանդական ձևերն ու </w:t>
      </w:r>
      <w:r w:rsidR="00434E02">
        <w:rPr>
          <w:rFonts w:ascii="Sylfaen" w:hAnsi="Sylfaen"/>
          <w:sz w:val="24"/>
          <w:szCs w:val="24"/>
        </w:rPr>
        <w:t>մե</w:t>
      </w:r>
      <w:r w:rsidR="001F7D9C">
        <w:rPr>
          <w:rFonts w:ascii="Sylfaen" w:hAnsi="Sylfaen"/>
          <w:sz w:val="24"/>
          <w:szCs w:val="24"/>
        </w:rPr>
        <w:t xml:space="preserve">թոդները, նախատեսում է զարգացող տեխնոլոգիաների օգտագործում՝ ինտերակտիվ դասախոսություններ, մասնագիտական իրավիճակների մոդելավորում, խաղային վարժություններ: Այս տեխնոլոգիաների ներդրման </w:t>
      </w:r>
      <w:r w:rsidR="00A16BFE">
        <w:rPr>
          <w:rFonts w:ascii="Sylfaen" w:hAnsi="Sylfaen"/>
          <w:sz w:val="24"/>
          <w:szCs w:val="24"/>
        </w:rPr>
        <w:t>գոր</w:t>
      </w:r>
      <w:r w:rsidR="001F7D9C">
        <w:rPr>
          <w:rFonts w:ascii="Sylfaen" w:hAnsi="Sylfaen"/>
          <w:sz w:val="24"/>
          <w:szCs w:val="24"/>
        </w:rPr>
        <w:t>ծում կարևոր դեր է վերապահված ուսուցչին: Երբ դրանք իրականացվում են, ուսուցչի</w:t>
      </w:r>
      <w:r w:rsidR="00A16BFE">
        <w:rPr>
          <w:rFonts w:ascii="Sylfaen" w:hAnsi="Sylfaen"/>
          <w:sz w:val="24"/>
          <w:szCs w:val="24"/>
        </w:rPr>
        <w:t>ն անհրաժեշտ է դառնում ստանձնել նոր պաշտոն՝ ուսուցիչ-օժանդակող:</w:t>
      </w:r>
      <w:r w:rsidR="001F7D9C">
        <w:rPr>
          <w:rFonts w:ascii="Sylfaen" w:hAnsi="Sylfaen"/>
          <w:sz w:val="24"/>
          <w:szCs w:val="24"/>
        </w:rPr>
        <w:t xml:space="preserve"> </w:t>
      </w:r>
      <w:r w:rsidR="00A16BFE">
        <w:rPr>
          <w:rFonts w:ascii="Sylfaen" w:hAnsi="Sylfaen"/>
          <w:sz w:val="24"/>
          <w:szCs w:val="24"/>
        </w:rPr>
        <w:t>Եվ այս բոլորը առավել նպաստավոր է ագտագործել խմբային աշխատանքի պայմաններում:</w:t>
      </w:r>
      <w:r w:rsidR="002819DB">
        <w:rPr>
          <w:rFonts w:ascii="Sylfaen" w:hAnsi="Sylfaen"/>
          <w:sz w:val="24"/>
          <w:szCs w:val="24"/>
        </w:rPr>
        <w:t xml:space="preserve"> </w:t>
      </w:r>
      <w:r w:rsidR="00A16BFE" w:rsidRPr="002819DB">
        <w:rPr>
          <w:rFonts w:ascii="Sylfaen" w:hAnsi="Sylfaen" w:cs="Sylfaen"/>
          <w:sz w:val="24"/>
          <w:szCs w:val="24"/>
        </w:rPr>
        <w:t>Խումբը</w:t>
      </w:r>
      <w:r w:rsidR="00A16BFE" w:rsidRPr="002819DB">
        <w:rPr>
          <w:rFonts w:ascii="Sylfaen" w:hAnsi="Sylfaen"/>
          <w:sz w:val="24"/>
          <w:szCs w:val="24"/>
        </w:rPr>
        <w:t xml:space="preserve"> ապահովում է ավելի բազմազան սոցիալական միջավայր, որտեղ կարող են իրտեգրվել, կատարելագործվել ու զարգանալ անհատական գիտելիքներն ու կարողություններ</w:t>
      </w:r>
      <w:r w:rsidR="00434E02">
        <w:rPr>
          <w:rFonts w:ascii="Sylfaen" w:hAnsi="Sylfaen"/>
          <w:sz w:val="24"/>
          <w:szCs w:val="24"/>
        </w:rPr>
        <w:t>ը</w:t>
      </w:r>
      <w:r w:rsidR="00A16BFE" w:rsidRPr="002819DB">
        <w:rPr>
          <w:rFonts w:ascii="Sylfaen" w:hAnsi="Sylfaen"/>
          <w:sz w:val="24"/>
          <w:szCs w:val="24"/>
        </w:rPr>
        <w:t>: Եթե հարաբերությունների որոշոկի տեսակ առաջանում է երկու մարդկանց շփումից, ապա խմբում</w:t>
      </w:r>
      <w:r w:rsidR="00141667" w:rsidRPr="002819DB">
        <w:rPr>
          <w:rFonts w:ascii="Sylfaen" w:hAnsi="Sylfaen"/>
          <w:sz w:val="24"/>
          <w:szCs w:val="24"/>
        </w:rPr>
        <w:t>՝ անդամների միջև պահպանվում ու զարգանում է հարաբերությունների մի ամբողջ շարք, ներառյալ մերժումը և բացառումը: Խմբի յուրաքանչյուր անդամ, ունենալով անհատական, անձնական որակների  տարբերություններ, ապահովում են խմբի անդամների համեմատության, ինքնագնահատման և փոխադարձ գնահատման բազմակողմանիություն:</w:t>
      </w:r>
    </w:p>
    <w:p w:rsidR="00BA3090" w:rsidRDefault="00BA3090"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ԱՄՓՈՓՈՒՄ</w:t>
      </w:r>
    </w:p>
    <w:p w:rsidR="00A16BFE" w:rsidRDefault="00BA3090"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Գիտության զարգացումը լավ հնարավորություն է տալիս հասկանալու, թե ինչպես է  տեղի ունենում սովորելու գործընթացը:</w:t>
      </w:r>
      <w:r w:rsidR="00141667" w:rsidRPr="002819DB">
        <w:rPr>
          <w:rFonts w:ascii="Sylfaen" w:hAnsi="Sylfaen"/>
          <w:sz w:val="24"/>
          <w:szCs w:val="24"/>
        </w:rPr>
        <w:t xml:space="preserve"> </w:t>
      </w:r>
      <w:r>
        <w:rPr>
          <w:rFonts w:ascii="Sylfaen" w:hAnsi="Sylfaen"/>
          <w:sz w:val="24"/>
          <w:szCs w:val="24"/>
        </w:rPr>
        <w:t>Երբ արտաքին աշխարհից տեղեկատվություն է հասնում մեզ, այն սկզբում առնչվում է մեր կարճաժամկետ հիշողությանը, որն է՝ աշխատանքային հիշողությունը:</w:t>
      </w:r>
      <w:r w:rsidR="00F2376E">
        <w:rPr>
          <w:rFonts w:ascii="Sylfaen" w:hAnsi="Sylfaen"/>
          <w:sz w:val="24"/>
          <w:szCs w:val="24"/>
        </w:rPr>
        <w:t xml:space="preserve"> Որպեսզի կարողանանք արտաքին </w:t>
      </w:r>
      <w:r w:rsidR="00B459C6">
        <w:rPr>
          <w:rFonts w:ascii="Sylfaen" w:hAnsi="Sylfaen"/>
          <w:sz w:val="24"/>
          <w:szCs w:val="24"/>
        </w:rPr>
        <w:t>աշխարհից</w:t>
      </w:r>
      <w:r w:rsidR="00F2376E">
        <w:rPr>
          <w:rFonts w:ascii="Sylfaen" w:hAnsi="Sylfaen"/>
          <w:sz w:val="24"/>
          <w:szCs w:val="24"/>
        </w:rPr>
        <w:t xml:space="preserve"> ինֆորմացիա վերցնել, մեզ պետք է կենտրոնացնել մեր հիշողությունը: ՈՒշադրությունը մարդու կյանքի կարևոր ռեսուրսն է և կարևոր է ուսուցման համար: Համենայնդեպս, բիզնես ընկերությունները հասկացել են, որ մարդու վրա ազդելու համար նախ և առաջ պետք է գրավել նրա ուշադրությունը: Մարդու ուշադրությունը գրավելով՝ կարող ենք տիրանալ  նրա ժաման</w:t>
      </w:r>
      <w:r w:rsidR="00B459C6">
        <w:rPr>
          <w:rFonts w:ascii="Sylfaen" w:hAnsi="Sylfaen"/>
          <w:sz w:val="24"/>
          <w:szCs w:val="24"/>
        </w:rPr>
        <w:t>ա</w:t>
      </w:r>
      <w:r w:rsidR="00F2376E">
        <w:rPr>
          <w:rFonts w:ascii="Sylfaen" w:hAnsi="Sylfaen"/>
          <w:sz w:val="24"/>
          <w:szCs w:val="24"/>
        </w:rPr>
        <w:t>կին, փողերին և ազդել նրա վրա:</w:t>
      </w:r>
    </w:p>
    <w:p w:rsidR="00F2376E" w:rsidRDefault="00F2376E"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Նոբելյան մրցանակի դափնեկիր Հերբերտ Սայմոնը շրջանառության մեջ է դրել</w:t>
      </w:r>
      <w:r w:rsidR="00F71349">
        <w:rPr>
          <w:rFonts w:ascii="Sylfaen" w:hAnsi="Sylfaen"/>
          <w:sz w:val="24"/>
          <w:szCs w:val="24"/>
        </w:rPr>
        <w:t xml:space="preserve"> &lt;&lt;ուշադրության տնտեսություն&gt;&gt; արտահայտությունը: Ժամանակակից կրթության  խնդիրներից է՝ աշակերտների ուշադրությունը գրավել տարբեր բիզնես ինդուստրիաների, գործունեության տեսակների վրա: Եվ այդ մրցակցության մեջ կրթությունը, կարծես թե, պարտվողի դերում է: Մարդկային ապրելակերպում ընդունված է, որ երեխաները չափահասների հետ համեմատած, ոչնչով զբաղված չեն: Հետևաբար, նրանք պետք է իրենց ժամանակը տան սովորելուն: Սակայն երեխաներն զբաղված են սերիալներ դիտելով</w:t>
      </w:r>
      <w:r w:rsidR="00FA145E">
        <w:rPr>
          <w:rFonts w:ascii="Sylfaen" w:hAnsi="Sylfaen"/>
          <w:sz w:val="24"/>
          <w:szCs w:val="24"/>
        </w:rPr>
        <w:t xml:space="preserve"> ու </w:t>
      </w:r>
      <w:r w:rsidR="00F71349">
        <w:rPr>
          <w:rFonts w:ascii="Sylfaen" w:hAnsi="Sylfaen"/>
          <w:sz w:val="24"/>
          <w:szCs w:val="24"/>
        </w:rPr>
        <w:t xml:space="preserve"> տարատեսակ խաղերով:</w:t>
      </w:r>
    </w:p>
    <w:p w:rsidR="00FA145E" w:rsidRDefault="00FA145E"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-15-</w:t>
      </w:r>
    </w:p>
    <w:p w:rsidR="004C02AB" w:rsidRDefault="004C02AB" w:rsidP="002819DB">
      <w:pPr>
        <w:tabs>
          <w:tab w:val="left" w:pos="708"/>
          <w:tab w:val="left" w:pos="1416"/>
          <w:tab w:val="left" w:pos="2124"/>
        </w:tabs>
        <w:jc w:val="both"/>
        <w:rPr>
          <w:rFonts w:ascii="Sylfaen" w:hAnsi="Sylfaen"/>
          <w:sz w:val="24"/>
          <w:szCs w:val="24"/>
        </w:rPr>
      </w:pPr>
    </w:p>
    <w:p w:rsidR="004C02AB" w:rsidRDefault="004C02AB"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Աշակերտներին զբաղեցնում են նաև սոցիալական ցանցերը: Մի խոսքով, շատ քիչ ժամանակ է մնում սովորելու համար: Որպեսզի աշակերտները ներգրավվեն ուսման գործընթացում, նախ և առաջ անհրաժեշտ է գրավել նրանց ուշադրությունը: ՈՒրեմն, նախ պետք է կենտրոնացնել աշակերտների ուշադրությունը: Երբ աշակերտը կենտրոնացնում է ուշադրությունը, վերցնում է ինֆորմացիա: Բայց, քանի որ</w:t>
      </w:r>
      <w:r w:rsidR="00B459C6">
        <w:rPr>
          <w:rFonts w:ascii="Sylfaen" w:hAnsi="Sylfaen"/>
          <w:sz w:val="24"/>
          <w:szCs w:val="24"/>
        </w:rPr>
        <w:t xml:space="preserve"> այն գնում է</w:t>
      </w:r>
      <w:r>
        <w:rPr>
          <w:rFonts w:ascii="Sylfaen" w:hAnsi="Sylfaen"/>
          <w:sz w:val="24"/>
          <w:szCs w:val="24"/>
        </w:rPr>
        <w:t xml:space="preserve"> մարդու կարճաժամկետ </w:t>
      </w:r>
      <w:r w:rsidR="00B459C6">
        <w:rPr>
          <w:rFonts w:ascii="Sylfaen" w:hAnsi="Sylfaen"/>
          <w:sz w:val="24"/>
          <w:szCs w:val="24"/>
        </w:rPr>
        <w:t>հիշողություն</w:t>
      </w:r>
      <w:r>
        <w:rPr>
          <w:rFonts w:ascii="Sylfaen" w:hAnsi="Sylfaen"/>
          <w:sz w:val="24"/>
          <w:szCs w:val="24"/>
        </w:rPr>
        <w:t>, ապա մարդը չի կարող միանգամից շատ ինֆորմացիա վերցնել: Ըստ որոշ գիտնականների կարծիքի՝ մարդը միանգամից կարող է սովորել 4-5 նոր բան:</w:t>
      </w:r>
      <w:r w:rsidR="00AC0584">
        <w:rPr>
          <w:rFonts w:ascii="Sylfaen" w:hAnsi="Sylfaen"/>
          <w:sz w:val="24"/>
          <w:szCs w:val="24"/>
        </w:rPr>
        <w:t xml:space="preserve"> Սակայն, մեր դասագրքերում, դասերին,  հաճախ ենք հանդիպում այնպիսի իրավիճակների, երբ աշակերտներին միանգամից փոխանցում են շատ նոր անուններ, տերմիններ և հասկացություններ: Իսկ ինչպե՞ս վարվել, որպեսզի աշակերտը հնարավորինս շատ բան սովորի: Այս առումով, որպեսզի աշակերտները ունենան կայուն, մնայուն գիտելիքներ, պետք է ընձեռվեն ուսուցանվող նյութը կրկնելու, ամրապնդելու, կիրառելու, կապակցելու հնարավորություններ: Եվ գիտելիքն ինչքան </w:t>
      </w:r>
      <w:r w:rsidR="00AC70FE">
        <w:rPr>
          <w:rFonts w:ascii="Sylfaen" w:hAnsi="Sylfaen"/>
          <w:sz w:val="24"/>
          <w:szCs w:val="24"/>
        </w:rPr>
        <w:t>լավ է հասկացված, խորն է, այնքան մնայուն է:</w:t>
      </w:r>
      <w:r w:rsidR="00AC0584">
        <w:rPr>
          <w:rFonts w:ascii="Sylfaen" w:hAnsi="Sylfaen"/>
          <w:sz w:val="24"/>
          <w:szCs w:val="24"/>
        </w:rPr>
        <w:t xml:space="preserve"> </w:t>
      </w:r>
      <w:r w:rsidR="00AC70FE">
        <w:rPr>
          <w:rFonts w:ascii="Sylfaen" w:hAnsi="Sylfaen"/>
          <w:sz w:val="24"/>
          <w:szCs w:val="24"/>
        </w:rPr>
        <w:t>Երկարաժամկետ հիշողության առանձնահատկությունն այն է, որ այնտեղ մնում է լավ հասկա</w:t>
      </w:r>
      <w:r w:rsidR="00B459C6">
        <w:rPr>
          <w:rFonts w:ascii="Sylfaen" w:hAnsi="Sylfaen"/>
          <w:sz w:val="24"/>
          <w:szCs w:val="24"/>
        </w:rPr>
        <w:t>ց</w:t>
      </w:r>
      <w:r w:rsidR="00AC70FE">
        <w:rPr>
          <w:rFonts w:ascii="Sylfaen" w:hAnsi="Sylfaen"/>
          <w:sz w:val="24"/>
          <w:szCs w:val="24"/>
        </w:rPr>
        <w:t xml:space="preserve">ված, խորքային գիտելիքը: Այսինքն, ինչը մակերեսային է՝ մնայուն չէ: </w:t>
      </w:r>
    </w:p>
    <w:p w:rsidR="0038224B" w:rsidRDefault="00AC70FE"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Վերջին տարիներին շատերը փորձում են հակադրել գիտելիքն ու մտածողությունը: Հաճախ լսում</w:t>
      </w:r>
      <w:r w:rsidR="00F8323F">
        <w:rPr>
          <w:rFonts w:ascii="Sylfaen" w:hAnsi="Sylfaen"/>
          <w:sz w:val="24"/>
          <w:szCs w:val="24"/>
        </w:rPr>
        <w:t xml:space="preserve"> ենք այնպիսի արտահայտություն, որ Google-ն ամեն ինչ գիտի: Բայց այսօր էլ, ինչպես և միշտ, հիմնային ու մնայուն գիտելիքը ուսուցման հիմքն է: Առանց հիմնային գիտելիք ունենալու, ոչ մի բժիշկ չի կարող բարդ վիրահատություններ կատարել: Ոչ մի պատմաբան չի կարող վերլուծություններ անել, առանց հիշելու դեպքեր, թվականներ ու անուններ:</w:t>
      </w:r>
      <w:r w:rsidR="00967CDE">
        <w:rPr>
          <w:rFonts w:ascii="Sylfaen" w:hAnsi="Sylfaen"/>
          <w:sz w:val="24"/>
          <w:szCs w:val="24"/>
        </w:rPr>
        <w:t xml:space="preserve"> Ովքեր նման տեսակետ են արտահայտում, նրանք շփոթում են տեղեկույթը գիտելիքի հետ: Բայց առանց գիտելիքի մտածելն էլ վտանգավոր է: Սխալ կլինի նաև իրար հակադրել հիշողությունն ու մտածողությունը: Դրանք ոչ թե հակադիր բաներ են, այլ փոխկապակցված: Սովորողներին խորը և կայուն գիտելիքներ տալու, ուսուցման </w:t>
      </w:r>
      <w:r w:rsidR="00B459C6">
        <w:rPr>
          <w:rFonts w:ascii="Sylfaen" w:hAnsi="Sylfaen"/>
          <w:sz w:val="24"/>
          <w:szCs w:val="24"/>
        </w:rPr>
        <w:t>գործ</w:t>
      </w:r>
      <w:r w:rsidR="00967CDE">
        <w:rPr>
          <w:rFonts w:ascii="Sylfaen" w:hAnsi="Sylfaen"/>
          <w:sz w:val="24"/>
          <w:szCs w:val="24"/>
        </w:rPr>
        <w:t>ընթացում նրանց ներգրավելու համար, մասնագետները մշակել են տարբեր մեթոդներ, որոնցից է նաև</w:t>
      </w:r>
      <w:r w:rsidR="00A03D48">
        <w:rPr>
          <w:rFonts w:ascii="Sylfaen" w:hAnsi="Sylfaen"/>
          <w:sz w:val="24"/>
          <w:szCs w:val="24"/>
        </w:rPr>
        <w:t xml:space="preserve"> &lt;&lt;</w:t>
      </w:r>
      <w:r w:rsidR="00967CDE">
        <w:rPr>
          <w:rFonts w:ascii="Sylfaen" w:hAnsi="Sylfaen"/>
          <w:sz w:val="24"/>
          <w:szCs w:val="24"/>
        </w:rPr>
        <w:t>խմբերով քննարկումը</w:t>
      </w:r>
      <w:r w:rsidR="00A03D48">
        <w:rPr>
          <w:rFonts w:ascii="Sylfaen" w:hAnsi="Sylfaen"/>
          <w:sz w:val="24"/>
          <w:szCs w:val="24"/>
        </w:rPr>
        <w:t>&gt;&gt;: Ինտերակտիվ մոտեցումներն անհրաժեշտ են սովորողներին մոտիվացնելու, ուսուցումը առավել հետաքրքիր դարձնելու համար: Բայց այդ ամենը չեն բացառում նաև ավանդական մեթոդների կարևորությունը: Հարց ու պատասխանը, վարժանքները, անցած նյութի վերհիշելը, ուսուցչի բացատրական խոսքը այսօր էլ պակաս կարևոր չեն ուսուցման համար: Դեռ ավելին՝ անհրաժեշտ են: Բացի այդ, ինտերակտիվ ուսուցումն ունի ռիսկեր, որոնք չենք կարող անտեսել:</w:t>
      </w:r>
    </w:p>
    <w:p w:rsidR="00AC70FE" w:rsidRDefault="0038224B"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Խմբերով աշխատանքը, խմբային քննարկումները, կարելի է ավելի հետաքրքիր դարձնել՝ կիրառելով որոշակի մեթոդներ: Երեխաները սիրում են գաղտնիքներ, և դրանց առկայությունը մոտիվացնում է նրանց: Երեխաները ցանկանում են հնարավորինս շուտ բացահայտել գաղտնիքը: Օրինակ՝ դասը կարելի է սկսել  մի այսպիսի նախադասությամբ.</w:t>
      </w:r>
    </w:p>
    <w:p w:rsidR="00F042AF" w:rsidRDefault="00B24EB2" w:rsidP="002819DB">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F042AF">
        <w:rPr>
          <w:rFonts w:ascii="Sylfaen" w:hAnsi="Sylfaen"/>
          <w:sz w:val="24"/>
          <w:szCs w:val="24"/>
        </w:rPr>
        <w:t>&lt;&lt;</w:t>
      </w:r>
      <w:r>
        <w:rPr>
          <w:rFonts w:ascii="Sylfaen" w:hAnsi="Sylfaen"/>
          <w:sz w:val="24"/>
          <w:szCs w:val="24"/>
        </w:rPr>
        <w:t xml:space="preserve"> </w:t>
      </w:r>
      <w:r w:rsidR="0038224B">
        <w:rPr>
          <w:rFonts w:ascii="Sylfaen" w:hAnsi="Sylfaen"/>
          <w:sz w:val="24"/>
          <w:szCs w:val="24"/>
        </w:rPr>
        <w:t xml:space="preserve">Ես մտքիս մեջ պահել եմ մեր ուսումնասիրած թեմաներից ինչ որ բան: Դուք պետք է </w:t>
      </w:r>
    </w:p>
    <w:p w:rsidR="00F042AF" w:rsidRDefault="00F042AF"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-16-</w:t>
      </w:r>
    </w:p>
    <w:p w:rsidR="00F042AF" w:rsidRDefault="00F042AF" w:rsidP="00EE5111">
      <w:pPr>
        <w:tabs>
          <w:tab w:val="left" w:pos="708"/>
          <w:tab w:val="left" w:pos="1416"/>
          <w:tab w:val="left" w:pos="2124"/>
        </w:tabs>
        <w:jc w:val="both"/>
        <w:rPr>
          <w:rFonts w:ascii="Sylfaen" w:hAnsi="Sylfaen"/>
          <w:sz w:val="24"/>
          <w:szCs w:val="24"/>
        </w:rPr>
      </w:pPr>
    </w:p>
    <w:p w:rsidR="00495906" w:rsidRDefault="00F042AF"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ինձ հարցեր տաք, և ես հարցերին կպատասխանեմ &lt;&lt;այո&gt;&gt; կամ  &lt;&lt;ոչ&gt;&gt;: Եվ դա պետք է ձեզ օգնի հասկանալու, թե ինչ եմ ես պահել մտքիս մեջ&gt;&gt;: Այստեղ խումբ կդառնա ամբողջ դասարանը: Եվ </w:t>
      </w:r>
      <w:r w:rsidR="00AF3CAD">
        <w:rPr>
          <w:rFonts w:ascii="Sylfaen" w:hAnsi="Sylfaen"/>
          <w:sz w:val="24"/>
          <w:szCs w:val="24"/>
        </w:rPr>
        <w:t>արդյունքին հասնելու պրոցեսում աշակերտերտների մեջ հետաքրքրություն կառաջանա թեմայի հանդեպ: Նման աշխատանք կարելի է անել նաև դասարանը խմբերի բաժանելով: Տվյալ դեպքում ինչ որ բան կմտապահի մի խումբը, իսկ մյուս խումբը կտա հարցերը: Եվ այս հնարը կոչվում է &lt;&lt;Խորհրդատվություն&gt;&gt;:</w:t>
      </w:r>
      <w:r>
        <w:rPr>
          <w:rFonts w:ascii="Sylfaen" w:hAnsi="Sylfaen"/>
          <w:sz w:val="24"/>
          <w:szCs w:val="24"/>
        </w:rPr>
        <w:t xml:space="preserve"> </w:t>
      </w:r>
    </w:p>
    <w:p w:rsidR="00495906" w:rsidRDefault="00495906"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w:t>
      </w:r>
      <w:r w:rsidR="007A704D">
        <w:rPr>
          <w:rFonts w:ascii="Sylfaen" w:hAnsi="Sylfaen"/>
          <w:sz w:val="24"/>
          <w:szCs w:val="24"/>
        </w:rPr>
        <w:t xml:space="preserve">Կարելի է նաև </w:t>
      </w:r>
      <w:r>
        <w:rPr>
          <w:rFonts w:ascii="Sylfaen" w:hAnsi="Sylfaen"/>
          <w:sz w:val="24"/>
          <w:szCs w:val="24"/>
        </w:rPr>
        <w:t>օգտագործ</w:t>
      </w:r>
      <w:r w:rsidR="007A704D">
        <w:rPr>
          <w:rFonts w:ascii="Sylfaen" w:hAnsi="Sylfaen"/>
          <w:sz w:val="24"/>
          <w:szCs w:val="24"/>
        </w:rPr>
        <w:t xml:space="preserve">ել </w:t>
      </w:r>
      <w:r w:rsidR="00AF3CAD">
        <w:rPr>
          <w:rFonts w:ascii="Sylfaen" w:hAnsi="Sylfaen"/>
          <w:sz w:val="24"/>
          <w:szCs w:val="24"/>
        </w:rPr>
        <w:t xml:space="preserve">&lt;&lt;Գուշակություն&gt;&gt; </w:t>
      </w:r>
      <w:r w:rsidR="007A704D">
        <w:rPr>
          <w:rFonts w:ascii="Sylfaen" w:hAnsi="Sylfaen"/>
          <w:sz w:val="24"/>
          <w:szCs w:val="24"/>
        </w:rPr>
        <w:t>հնարը՝ սովորողների հետաքրքրությունը խթանելու նպատակով: Կարելի է նյութի հիմնական կարևոր հասկացությունները գրել թերթիկների վրա, կտրատել առանձին բառերի և պահել դասասենյակում: Դասը սկսելուց առաջ հանձնարարել աշակերտներին  գտնել դրանք և համադրելով ստանալ վերնագիրը կամ գլխավոր միտքը: Յուրաքանչյուր խմբի առաջարկել</w:t>
      </w:r>
      <w:r w:rsidR="00D76C68">
        <w:rPr>
          <w:rFonts w:ascii="Sylfaen" w:hAnsi="Sylfaen"/>
          <w:sz w:val="24"/>
          <w:szCs w:val="24"/>
        </w:rPr>
        <w:t>,</w:t>
      </w:r>
      <w:r w:rsidR="007A704D">
        <w:rPr>
          <w:rFonts w:ascii="Sylfaen" w:hAnsi="Sylfaen"/>
          <w:sz w:val="24"/>
          <w:szCs w:val="24"/>
        </w:rPr>
        <w:t xml:space="preserve"> ստացածը կարդալով, </w:t>
      </w:r>
      <w:r w:rsidR="00D76C68">
        <w:rPr>
          <w:rFonts w:ascii="Sylfaen" w:hAnsi="Sylfaen"/>
          <w:sz w:val="24"/>
          <w:szCs w:val="24"/>
        </w:rPr>
        <w:t xml:space="preserve">գուշակել ինչի մասին է դասը, լսել կարծիքները և </w:t>
      </w:r>
      <w:r w:rsidR="007A704D">
        <w:rPr>
          <w:rFonts w:ascii="Sylfaen" w:hAnsi="Sylfaen"/>
          <w:sz w:val="24"/>
          <w:szCs w:val="24"/>
        </w:rPr>
        <w:t xml:space="preserve"> այնուհետև</w:t>
      </w:r>
      <w:r w:rsidR="00D76C68">
        <w:rPr>
          <w:rFonts w:ascii="Sylfaen" w:hAnsi="Sylfaen"/>
          <w:sz w:val="24"/>
          <w:szCs w:val="24"/>
        </w:rPr>
        <w:t xml:space="preserve"> հանձնարարել</w:t>
      </w:r>
      <w:r w:rsidR="007A704D">
        <w:rPr>
          <w:rFonts w:ascii="Sylfaen" w:hAnsi="Sylfaen"/>
          <w:sz w:val="24"/>
          <w:szCs w:val="24"/>
        </w:rPr>
        <w:t xml:space="preserve"> </w:t>
      </w:r>
      <w:r w:rsidR="00D76C68">
        <w:rPr>
          <w:rFonts w:ascii="Sylfaen" w:hAnsi="Sylfaen"/>
          <w:sz w:val="24"/>
          <w:szCs w:val="24"/>
        </w:rPr>
        <w:t xml:space="preserve">աշխատել </w:t>
      </w:r>
      <w:r w:rsidR="007A704D">
        <w:rPr>
          <w:rFonts w:ascii="Sylfaen" w:hAnsi="Sylfaen"/>
          <w:sz w:val="24"/>
          <w:szCs w:val="24"/>
        </w:rPr>
        <w:t xml:space="preserve"> </w:t>
      </w:r>
      <w:r w:rsidR="00D76C68">
        <w:rPr>
          <w:rFonts w:ascii="Sylfaen" w:hAnsi="Sylfaen"/>
          <w:sz w:val="24"/>
          <w:szCs w:val="24"/>
        </w:rPr>
        <w:t xml:space="preserve">իրենց </w:t>
      </w:r>
      <w:r w:rsidR="007A704D">
        <w:rPr>
          <w:rFonts w:ascii="Sylfaen" w:hAnsi="Sylfaen"/>
          <w:sz w:val="24"/>
          <w:szCs w:val="24"/>
        </w:rPr>
        <w:t xml:space="preserve"> գտածի վրա՝ </w:t>
      </w:r>
      <w:r w:rsidR="00D76C68">
        <w:rPr>
          <w:rFonts w:ascii="Sylfaen" w:hAnsi="Sylfaen"/>
          <w:sz w:val="24"/>
          <w:szCs w:val="24"/>
        </w:rPr>
        <w:t xml:space="preserve">հիշել </w:t>
      </w:r>
      <w:r w:rsidR="007A704D">
        <w:rPr>
          <w:rFonts w:ascii="Sylfaen" w:hAnsi="Sylfaen"/>
          <w:sz w:val="24"/>
          <w:szCs w:val="24"/>
        </w:rPr>
        <w:t xml:space="preserve"> և </w:t>
      </w:r>
      <w:r w:rsidR="00D76C68">
        <w:rPr>
          <w:rFonts w:ascii="Sylfaen" w:hAnsi="Sylfaen"/>
          <w:sz w:val="24"/>
          <w:szCs w:val="24"/>
        </w:rPr>
        <w:t>պատմել</w:t>
      </w:r>
      <w:r w:rsidR="007A704D">
        <w:rPr>
          <w:rFonts w:ascii="Sylfaen" w:hAnsi="Sylfaen"/>
          <w:sz w:val="24"/>
          <w:szCs w:val="24"/>
        </w:rPr>
        <w:t xml:space="preserve"> տվյալ նյութը:</w:t>
      </w:r>
      <w:r w:rsidR="00D76C68">
        <w:rPr>
          <w:rFonts w:ascii="Sylfaen" w:hAnsi="Sylfaen"/>
          <w:sz w:val="24"/>
          <w:szCs w:val="24"/>
        </w:rPr>
        <w:t xml:space="preserve"> Իսկ վերջում դասագրքով համեմատել ու գտնել բուն նյութի ու գուշակածի ընդհանրություններն ու տարբերությունները:</w:t>
      </w:r>
    </w:p>
    <w:p w:rsidR="00653A23" w:rsidRDefault="00495906"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Կարելի է նաև օգտագործել այս հնարը՝ մտածողության հմտություններ զարգացնելու համար: Օրինակ՝ կարելի է առանձին թղթերի վրա գրել պատերազմ, կռիվ, անհամաձայնություն, տարակարծություն բառերը</w:t>
      </w:r>
      <w:r w:rsidR="00653A23">
        <w:rPr>
          <w:rFonts w:ascii="Sylfaen" w:hAnsi="Sylfaen"/>
          <w:sz w:val="24"/>
          <w:szCs w:val="24"/>
        </w:rPr>
        <w:t xml:space="preserve"> և աշակերտներին՝ խմբերին,  առաջարկել գտնել տվյալ բառերը միավորող հասկացությունը, որն է կոնֆլիկտը:</w:t>
      </w:r>
      <w:r w:rsidR="004D0E61">
        <w:rPr>
          <w:rFonts w:ascii="Sylfaen" w:hAnsi="Sylfaen"/>
          <w:sz w:val="24"/>
          <w:szCs w:val="24"/>
        </w:rPr>
        <w:t xml:space="preserve"> </w:t>
      </w:r>
    </w:p>
    <w:p w:rsidR="00E17050" w:rsidRDefault="00653A23"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Խմբային քննարկումներում կարելի է աշխատել նաև &lt;&lt;Համագործակցություն, հակամարտություն, համակեցություն&gt;&gt;</w:t>
      </w:r>
      <w:r w:rsidR="004D0E61">
        <w:rPr>
          <w:rFonts w:ascii="Sylfaen" w:hAnsi="Sylfaen"/>
          <w:sz w:val="24"/>
          <w:szCs w:val="24"/>
        </w:rPr>
        <w:t xml:space="preserve"> </w:t>
      </w:r>
      <w:r>
        <w:rPr>
          <w:rFonts w:ascii="Sylfaen" w:hAnsi="Sylfaen"/>
          <w:sz w:val="24"/>
          <w:szCs w:val="24"/>
        </w:rPr>
        <w:t>հնարով: ՈՒսուցիչը դասարանից դուրս է հանում 3 աշակերտի</w:t>
      </w:r>
      <w:r w:rsidR="00096F17">
        <w:rPr>
          <w:rFonts w:ascii="Sylfaen" w:hAnsi="Sylfaen"/>
          <w:sz w:val="24"/>
          <w:szCs w:val="24"/>
        </w:rPr>
        <w:t>: Դասարանին ներկայացնում է որևէ նկար՝ պատկեր, որը կապված է դասի թեմայի հետ: Դրսի աշակերտներից մեկը ներս է գալիս, 15 վայրկյան նկարին նայելուց հետո ներկայացնում է երկրորդին, սա էլ՝ երրորդին: Վերջինը դասարանին պատմում է</w:t>
      </w:r>
      <w:r w:rsidR="00227390">
        <w:rPr>
          <w:rFonts w:ascii="Sylfaen" w:hAnsi="Sylfaen"/>
          <w:sz w:val="24"/>
          <w:szCs w:val="24"/>
        </w:rPr>
        <w:t>, թե ինչի մասին է խոսքը: Դասարանին վերջին մասնակցի պատմածը էականորեն տարբերվում է նկարում եղածից: Այնուհետև կազմակերպվում է քննարկում-վերլուծություն: Աշակերտների մոտ ձևավորվում է այն գաղափարը, որ հաղորդակցությունը շատ կարևոր է հասարակական հարաբերություններում: Ճիշտ հաղորդակցությունը նպաստում է իրար հետ համագործակցելուն, իսկ ոչ ճիշտը՝ հանգեցնում է հակասության:</w:t>
      </w:r>
    </w:p>
    <w:p w:rsidR="004D0E61" w:rsidRPr="00F042AF" w:rsidRDefault="00E17050"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Կարելի է աշակերտներին խմբերի բաժանելով՝ հանձնարարել ինչ որ թեմա դասագրքից: Յուրաքանչյուր խումբը պետք է թղթի վրա</w:t>
      </w:r>
      <w:r w:rsidR="00CC2BD7">
        <w:rPr>
          <w:rFonts w:ascii="Sylfaen" w:hAnsi="Sylfaen"/>
          <w:sz w:val="24"/>
          <w:szCs w:val="24"/>
        </w:rPr>
        <w:t>, իրար տակ,</w:t>
      </w:r>
      <w:r>
        <w:rPr>
          <w:rFonts w:ascii="Sylfaen" w:hAnsi="Sylfaen"/>
          <w:sz w:val="24"/>
          <w:szCs w:val="24"/>
        </w:rPr>
        <w:t xml:space="preserve"> գրի </w:t>
      </w:r>
      <w:r w:rsidR="00CC2BD7">
        <w:rPr>
          <w:rFonts w:ascii="Sylfaen" w:hAnsi="Sylfaen"/>
          <w:sz w:val="24"/>
          <w:szCs w:val="24"/>
        </w:rPr>
        <w:t xml:space="preserve">տվյալ թեմայի վերաբերյալ նախադասություններ, բայց այնպես, որ երկար նախադասությունից հետո լինի կարճ նախադասություն, կարճից հետո՝ միջին երկարությամբ նախադասություն: Եթե աշակերտները աշխատեն միայն երկար նախադասությունների վրա, դրանց հաջորդումը կարող է դժվարացնել աշակերտների ուշադրության կենտրոնացման գործընթացը: </w:t>
      </w:r>
      <w:r w:rsidR="00096F17">
        <w:rPr>
          <w:rFonts w:ascii="Sylfaen" w:hAnsi="Sylfaen"/>
          <w:sz w:val="24"/>
          <w:szCs w:val="24"/>
        </w:rPr>
        <w:t xml:space="preserve"> </w:t>
      </w:r>
      <w:r w:rsidR="004D0E61">
        <w:rPr>
          <w:rFonts w:ascii="Sylfaen" w:hAnsi="Sylfaen"/>
          <w:sz w:val="24"/>
          <w:szCs w:val="24"/>
        </w:rPr>
        <w:t xml:space="preserve">                                            </w:t>
      </w:r>
      <w:r w:rsidR="00BF1461">
        <w:rPr>
          <w:rFonts w:ascii="Sylfaen" w:hAnsi="Sylfaen"/>
          <w:sz w:val="24"/>
          <w:szCs w:val="24"/>
        </w:rPr>
        <w:t xml:space="preserve">                          </w:t>
      </w:r>
    </w:p>
    <w:p w:rsidR="000C23B7" w:rsidRDefault="00CC2BD7"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-17-</w:t>
      </w:r>
    </w:p>
    <w:p w:rsidR="00CC2BD7" w:rsidRDefault="00CC2BD7" w:rsidP="00EE5111">
      <w:pPr>
        <w:tabs>
          <w:tab w:val="left" w:pos="708"/>
          <w:tab w:val="left" w:pos="1416"/>
          <w:tab w:val="left" w:pos="2124"/>
        </w:tabs>
        <w:jc w:val="both"/>
        <w:rPr>
          <w:rFonts w:ascii="Sylfaen" w:hAnsi="Sylfaen"/>
          <w:sz w:val="24"/>
          <w:szCs w:val="24"/>
        </w:rPr>
      </w:pPr>
    </w:p>
    <w:p w:rsidR="00CC2BD7" w:rsidRDefault="004B2613"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&lt;&lt;Կենտրոններով աշխատանք&gt;&gt; հնարը կիրառելիս ստեղծվում են 4-5 հոգանոց խմբեր, որոնք ստանալով տեքստը, մոտենում են համապատասխան անվանումներով կենտրոններին: Կենտրոններն են. </w:t>
      </w:r>
      <w:r w:rsidR="00283C99">
        <w:rPr>
          <w:rFonts w:ascii="Sylfaen" w:hAnsi="Sylfaen"/>
          <w:sz w:val="24"/>
          <w:szCs w:val="24"/>
        </w:rPr>
        <w:t>հ</w:t>
      </w:r>
      <w:r>
        <w:rPr>
          <w:rFonts w:ascii="Sylfaen" w:hAnsi="Sylfaen"/>
          <w:sz w:val="24"/>
          <w:szCs w:val="24"/>
        </w:rPr>
        <w:t>ետազոտողների, ստեղծագործողների, գրավոր աշխատանքի, բացահայտողների: Մասնակիցների ներգրավումը խմբերում կօգնի նրանց կարողությունների և հմտությունների զարգացմանը:</w:t>
      </w:r>
      <w:r w:rsidR="00283C99">
        <w:rPr>
          <w:rFonts w:ascii="Sylfaen" w:hAnsi="Sylfaen"/>
          <w:sz w:val="24"/>
          <w:szCs w:val="24"/>
        </w:rPr>
        <w:t xml:space="preserve"> Բացահայտման կենտրոնում աշակերտները ընթերցում են տեքստը, նշումներ են անում, առանձնացնում են հիմնական միտքը, ենթատեքստը և ներկայացնում են ընկերներին: Հետազոտողների կենտրոնում աշակերտները ընթերցում են տեքստը և օգտվելով ձեռքի տակ եղած աղբյուրներից՝ համացանց, գրականություն, հայթհայթում են լրացուցիչ նյութեր տեքստի վերաբերյալ: Ստեղծագործողների կենտրոնում աշակերտները, տեքստի առանձնահատկություններից ելնելով,</w:t>
      </w:r>
      <w:r w:rsidR="00817366">
        <w:rPr>
          <w:rFonts w:ascii="Sylfaen" w:hAnsi="Sylfaen"/>
          <w:sz w:val="24"/>
          <w:szCs w:val="24"/>
        </w:rPr>
        <w:t xml:space="preserve"> փորձում են այն ներկայացնել բեմականացման տեսքով, պատրաստել պաստառ, նկարազարդել և այլն: Գրավոր աշխատանքի կենտրոնում աշակերտները ընթերցում են տեքստը և իրականացնում բառային կամ լեզվական աշխատանք: Յուրաքանչյուր կենտրոնում, տեքստի ծավալից ելնելով, աշակերտներին տրվում է ժամանակ: Աշխատանքի ընթացքում աշակերտները միասին կատարում են </w:t>
      </w:r>
      <w:r w:rsidR="002E00C0">
        <w:rPr>
          <w:rFonts w:ascii="Sylfaen" w:hAnsi="Sylfaen"/>
          <w:sz w:val="24"/>
          <w:szCs w:val="24"/>
        </w:rPr>
        <w:t xml:space="preserve">խմբային քննարկումներ: Ավարտելով աշխատանքը՝ խմբերը հերթով այն ներկայացնում են մնացած խմբերին: &lt;&lt;Մտքերի հոսք&gt;&gt; հնարը կարելի է օգտագործել դասի վերջին փուլում՝ ստուգելու համար աշակերտները հասկացան նոր նյութը, թե ոչ: Դասը բացատրելուց հետո ուսուցիչը աշակերտներին առաջարկում է գրել, թե ինչ հասկացան նոր նյութից: Գրել, վերջացնելուց հետո ուսուցիչը առաջարկում է աշխատել զույգերով և </w:t>
      </w:r>
      <w:r w:rsidR="00485218">
        <w:rPr>
          <w:rFonts w:ascii="Sylfaen" w:hAnsi="Sylfaen"/>
          <w:sz w:val="24"/>
          <w:szCs w:val="24"/>
        </w:rPr>
        <w:t>միմյանց հետ քննարկել հետևյալ հարցերը.</w:t>
      </w:r>
    </w:p>
    <w:p w:rsidR="00485218" w:rsidRDefault="00485218" w:rsidP="00485218">
      <w:pPr>
        <w:pStyle w:val="a3"/>
        <w:numPr>
          <w:ilvl w:val="0"/>
          <w:numId w:val="10"/>
        </w:numPr>
        <w:tabs>
          <w:tab w:val="left" w:pos="708"/>
          <w:tab w:val="left" w:pos="1416"/>
          <w:tab w:val="left" w:pos="2124"/>
        </w:tabs>
        <w:jc w:val="both"/>
        <w:rPr>
          <w:rFonts w:ascii="Sylfaen" w:hAnsi="Sylfaen"/>
          <w:sz w:val="24"/>
          <w:szCs w:val="24"/>
        </w:rPr>
      </w:pPr>
      <w:r>
        <w:rPr>
          <w:rFonts w:ascii="Sylfaen" w:hAnsi="Sylfaen"/>
          <w:sz w:val="24"/>
          <w:szCs w:val="24"/>
        </w:rPr>
        <w:t>Ի՞նչ ընդհանուր բաներ կան մեր գրածների մեջ:</w:t>
      </w:r>
    </w:p>
    <w:p w:rsidR="0097479F" w:rsidRDefault="00485218" w:rsidP="00485218">
      <w:pPr>
        <w:pStyle w:val="a3"/>
        <w:numPr>
          <w:ilvl w:val="0"/>
          <w:numId w:val="10"/>
        </w:numPr>
        <w:tabs>
          <w:tab w:val="left" w:pos="708"/>
          <w:tab w:val="left" w:pos="1416"/>
          <w:tab w:val="left" w:pos="2124"/>
        </w:tabs>
        <w:jc w:val="both"/>
        <w:rPr>
          <w:rFonts w:ascii="Sylfaen" w:hAnsi="Sylfaen"/>
          <w:sz w:val="24"/>
          <w:szCs w:val="24"/>
        </w:rPr>
      </w:pPr>
      <w:r>
        <w:rPr>
          <w:rFonts w:ascii="Sylfaen" w:hAnsi="Sylfaen"/>
          <w:sz w:val="24"/>
          <w:szCs w:val="24"/>
        </w:rPr>
        <w:t>Կա՞ մի կարևոր բան</w:t>
      </w:r>
      <w:r w:rsidR="0097479F">
        <w:rPr>
          <w:rFonts w:ascii="Sylfaen" w:hAnsi="Sylfaen"/>
          <w:sz w:val="24"/>
          <w:szCs w:val="24"/>
        </w:rPr>
        <w:t>, որ երկուսս էլ մոռացել ենք գրել:</w:t>
      </w:r>
    </w:p>
    <w:p w:rsidR="0097479F" w:rsidRDefault="0097479F" w:rsidP="00485218">
      <w:pPr>
        <w:pStyle w:val="a3"/>
        <w:numPr>
          <w:ilvl w:val="0"/>
          <w:numId w:val="10"/>
        </w:numPr>
        <w:tabs>
          <w:tab w:val="left" w:pos="708"/>
          <w:tab w:val="left" w:pos="1416"/>
          <w:tab w:val="left" w:pos="2124"/>
        </w:tabs>
        <w:jc w:val="both"/>
        <w:rPr>
          <w:rFonts w:ascii="Sylfaen" w:hAnsi="Sylfaen"/>
          <w:sz w:val="24"/>
          <w:szCs w:val="24"/>
        </w:rPr>
      </w:pPr>
      <w:r>
        <w:rPr>
          <w:rFonts w:ascii="Sylfaen" w:hAnsi="Sylfaen"/>
          <w:sz w:val="24"/>
          <w:szCs w:val="24"/>
        </w:rPr>
        <w:t>Արդյո՞ք  սխալ բան կա մեր գրածների մեջ:</w:t>
      </w:r>
    </w:p>
    <w:p w:rsidR="0097479F" w:rsidRDefault="0097479F" w:rsidP="00485218">
      <w:pPr>
        <w:pStyle w:val="a3"/>
        <w:numPr>
          <w:ilvl w:val="0"/>
          <w:numId w:val="10"/>
        </w:numPr>
        <w:tabs>
          <w:tab w:val="left" w:pos="708"/>
          <w:tab w:val="left" w:pos="1416"/>
          <w:tab w:val="left" w:pos="2124"/>
        </w:tabs>
        <w:jc w:val="both"/>
        <w:rPr>
          <w:rFonts w:ascii="Sylfaen" w:hAnsi="Sylfaen"/>
          <w:sz w:val="24"/>
          <w:szCs w:val="24"/>
        </w:rPr>
      </w:pPr>
      <w:r>
        <w:rPr>
          <w:rFonts w:ascii="Sylfaen" w:hAnsi="Sylfaen"/>
          <w:sz w:val="24"/>
          <w:szCs w:val="24"/>
        </w:rPr>
        <w:t>Ինչու՞ ենք հատկապես այս բաները գրել:</w:t>
      </w:r>
    </w:p>
    <w:p w:rsidR="00485218" w:rsidRPr="00485218" w:rsidRDefault="0097479F" w:rsidP="0097479F">
      <w:pPr>
        <w:pStyle w:val="a3"/>
        <w:tabs>
          <w:tab w:val="left" w:pos="708"/>
          <w:tab w:val="left" w:pos="1416"/>
          <w:tab w:val="left" w:pos="2124"/>
        </w:tabs>
        <w:jc w:val="both"/>
        <w:rPr>
          <w:rFonts w:ascii="Sylfaen" w:hAnsi="Sylfaen"/>
          <w:sz w:val="24"/>
          <w:szCs w:val="24"/>
        </w:rPr>
      </w:pPr>
      <w:r>
        <w:rPr>
          <w:rFonts w:ascii="Sylfaen" w:hAnsi="Sylfaen"/>
          <w:sz w:val="24"/>
          <w:szCs w:val="24"/>
        </w:rPr>
        <w:t xml:space="preserve">Եվ պետք է ցանկացած մեթոդ կիրառելուց առաջ հաշվի առնել, թե դասարանը որքանով է պատրաստ նման վարժությունների: </w:t>
      </w:r>
      <w:r w:rsidR="009263D0">
        <w:rPr>
          <w:rFonts w:ascii="Sylfaen" w:hAnsi="Sylfaen"/>
          <w:sz w:val="24"/>
          <w:szCs w:val="24"/>
        </w:rPr>
        <w:t xml:space="preserve">Կախված դասարանի առաջադիմությունից, ընտրված մեթոդից, մատուցման ձևից, խմբային ակտիվ աշխատանք ձևավորելու կարողությունից, </w:t>
      </w:r>
      <w:r w:rsidR="002B16B0">
        <w:rPr>
          <w:rFonts w:ascii="Sylfaen" w:hAnsi="Sylfaen"/>
          <w:sz w:val="24"/>
          <w:szCs w:val="24"/>
        </w:rPr>
        <w:t>խմբային աշխատանքը տալիս է իր սպասված արդյունքը:</w:t>
      </w:r>
      <w:r w:rsidR="00485218">
        <w:rPr>
          <w:rFonts w:ascii="Sylfaen" w:hAnsi="Sylfaen"/>
          <w:sz w:val="24"/>
          <w:szCs w:val="24"/>
        </w:rPr>
        <w:t xml:space="preserve"> </w:t>
      </w:r>
    </w:p>
    <w:p w:rsidR="000C23B7" w:rsidRDefault="000C23B7" w:rsidP="00EE5111">
      <w:pPr>
        <w:tabs>
          <w:tab w:val="left" w:pos="708"/>
          <w:tab w:val="left" w:pos="1416"/>
          <w:tab w:val="left" w:pos="2124"/>
        </w:tabs>
        <w:jc w:val="both"/>
        <w:rPr>
          <w:rFonts w:ascii="Sylfaen" w:hAnsi="Sylfaen"/>
          <w:sz w:val="24"/>
          <w:szCs w:val="24"/>
        </w:rPr>
      </w:pPr>
    </w:p>
    <w:p w:rsidR="000C23B7" w:rsidRDefault="000C23B7"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w:t>
      </w:r>
    </w:p>
    <w:p w:rsidR="00C87DD6" w:rsidRDefault="00C87DD6" w:rsidP="00EE5111">
      <w:pPr>
        <w:tabs>
          <w:tab w:val="left" w:pos="708"/>
          <w:tab w:val="left" w:pos="1416"/>
          <w:tab w:val="left" w:pos="2124"/>
        </w:tabs>
        <w:jc w:val="both"/>
        <w:rPr>
          <w:rFonts w:ascii="Sylfaen" w:hAnsi="Sylfaen"/>
          <w:sz w:val="24"/>
          <w:szCs w:val="24"/>
        </w:rPr>
      </w:pPr>
    </w:p>
    <w:p w:rsidR="00C87DD6" w:rsidRDefault="00C87DD6" w:rsidP="00EE5111">
      <w:pPr>
        <w:tabs>
          <w:tab w:val="left" w:pos="708"/>
          <w:tab w:val="left" w:pos="1416"/>
          <w:tab w:val="left" w:pos="2124"/>
        </w:tabs>
        <w:jc w:val="both"/>
        <w:rPr>
          <w:rFonts w:ascii="Sylfaen" w:hAnsi="Sylfaen"/>
          <w:sz w:val="24"/>
          <w:szCs w:val="24"/>
        </w:rPr>
      </w:pPr>
    </w:p>
    <w:p w:rsidR="00C87DD6" w:rsidRDefault="00C87DD6" w:rsidP="00EE5111">
      <w:pPr>
        <w:tabs>
          <w:tab w:val="left" w:pos="708"/>
          <w:tab w:val="left" w:pos="1416"/>
          <w:tab w:val="left" w:pos="2124"/>
        </w:tabs>
        <w:jc w:val="both"/>
        <w:rPr>
          <w:rFonts w:ascii="Sylfaen" w:hAnsi="Sylfaen"/>
          <w:sz w:val="24"/>
          <w:szCs w:val="24"/>
        </w:rPr>
      </w:pPr>
    </w:p>
    <w:p w:rsidR="00C87DD6" w:rsidRDefault="00C87DD6" w:rsidP="00EE5111">
      <w:pPr>
        <w:tabs>
          <w:tab w:val="left" w:pos="708"/>
          <w:tab w:val="left" w:pos="1416"/>
          <w:tab w:val="left" w:pos="2124"/>
        </w:tabs>
        <w:jc w:val="both"/>
        <w:rPr>
          <w:rFonts w:ascii="Sylfaen" w:hAnsi="Sylfaen"/>
          <w:sz w:val="24"/>
          <w:szCs w:val="24"/>
        </w:rPr>
      </w:pPr>
    </w:p>
    <w:p w:rsidR="00C87DD6" w:rsidRDefault="00C87DD6" w:rsidP="00EE5111">
      <w:pPr>
        <w:tabs>
          <w:tab w:val="left" w:pos="708"/>
          <w:tab w:val="left" w:pos="1416"/>
          <w:tab w:val="left" w:pos="2124"/>
        </w:tabs>
        <w:jc w:val="both"/>
        <w:rPr>
          <w:rFonts w:ascii="Sylfaen" w:hAnsi="Sylfaen"/>
          <w:sz w:val="24"/>
          <w:szCs w:val="24"/>
        </w:rPr>
      </w:pPr>
    </w:p>
    <w:p w:rsidR="00C87DD6" w:rsidRDefault="00C87DD6"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                                                                         -18-</w:t>
      </w:r>
    </w:p>
    <w:p w:rsidR="00C87DD6" w:rsidRDefault="00C87DD6" w:rsidP="00EE5111">
      <w:pPr>
        <w:tabs>
          <w:tab w:val="left" w:pos="708"/>
          <w:tab w:val="left" w:pos="1416"/>
          <w:tab w:val="left" w:pos="2124"/>
        </w:tabs>
        <w:jc w:val="both"/>
        <w:rPr>
          <w:rFonts w:ascii="Sylfaen" w:hAnsi="Sylfaen"/>
          <w:sz w:val="24"/>
          <w:szCs w:val="24"/>
        </w:rPr>
      </w:pPr>
    </w:p>
    <w:p w:rsidR="00C87DD6" w:rsidRDefault="00C87DD6" w:rsidP="00EE5111">
      <w:pPr>
        <w:tabs>
          <w:tab w:val="left" w:pos="708"/>
          <w:tab w:val="left" w:pos="1416"/>
          <w:tab w:val="left" w:pos="2124"/>
        </w:tabs>
        <w:jc w:val="both"/>
        <w:rPr>
          <w:rFonts w:ascii="Sylfaen" w:hAnsi="Sylfaen"/>
          <w:sz w:val="28"/>
          <w:szCs w:val="28"/>
        </w:rPr>
      </w:pPr>
      <w:r>
        <w:rPr>
          <w:rFonts w:ascii="Sylfaen" w:hAnsi="Sylfaen"/>
          <w:sz w:val="24"/>
          <w:szCs w:val="24"/>
        </w:rPr>
        <w:t xml:space="preserve">                                                   </w:t>
      </w:r>
      <w:r>
        <w:rPr>
          <w:rFonts w:ascii="Sylfaen" w:hAnsi="Sylfaen"/>
          <w:sz w:val="28"/>
          <w:szCs w:val="28"/>
        </w:rPr>
        <w:t>ԳՐԱԿԱՆՈՒԹՅՈՒՆ</w:t>
      </w:r>
    </w:p>
    <w:p w:rsidR="00AD1123" w:rsidRDefault="00AD1123" w:rsidP="00EE5111">
      <w:pPr>
        <w:tabs>
          <w:tab w:val="left" w:pos="708"/>
          <w:tab w:val="left" w:pos="1416"/>
          <w:tab w:val="left" w:pos="2124"/>
        </w:tabs>
        <w:jc w:val="both"/>
        <w:rPr>
          <w:rFonts w:ascii="Sylfaen" w:hAnsi="Sylfaen"/>
          <w:sz w:val="24"/>
          <w:szCs w:val="24"/>
        </w:rPr>
      </w:pPr>
      <w:r>
        <w:rPr>
          <w:rFonts w:ascii="Sylfaen" w:hAnsi="Sylfaen"/>
          <w:sz w:val="24"/>
          <w:szCs w:val="24"/>
        </w:rPr>
        <w:t>1. Մ. Աբրահամյան &lt;&lt;Իմացումի հրճվանք&gt;&gt; լաբորատորիա:</w:t>
      </w:r>
    </w:p>
    <w:p w:rsidR="00AD1123" w:rsidRDefault="00AD1123"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2. https//coronaexam.ru_ Խմբային աշխատանքի դյուրացման ժամանակակից մեթոդներ: </w:t>
      </w:r>
    </w:p>
    <w:p w:rsidR="00AD1123" w:rsidRDefault="00AD1123" w:rsidP="00EE5111">
      <w:pPr>
        <w:tabs>
          <w:tab w:val="left" w:pos="708"/>
          <w:tab w:val="left" w:pos="1416"/>
          <w:tab w:val="left" w:pos="2124"/>
        </w:tabs>
        <w:jc w:val="both"/>
        <w:rPr>
          <w:rFonts w:ascii="Sylfaen" w:hAnsi="Sylfaen"/>
          <w:sz w:val="24"/>
          <w:szCs w:val="24"/>
        </w:rPr>
      </w:pPr>
      <w:r>
        <w:rPr>
          <w:rFonts w:ascii="Sylfaen" w:hAnsi="Sylfaen"/>
          <w:sz w:val="24"/>
          <w:szCs w:val="24"/>
        </w:rPr>
        <w:t>3. hy.m.vikipedia.org- Հաղորդակցային գործընթաց:</w:t>
      </w:r>
      <w:r w:rsidR="008E3388">
        <w:rPr>
          <w:rFonts w:ascii="Sylfaen" w:hAnsi="Sylfaen"/>
          <w:sz w:val="24"/>
          <w:szCs w:val="24"/>
        </w:rPr>
        <w:t xml:space="preserve"> Քննարկման խմբեր- Վիքիպեդիա:</w:t>
      </w:r>
    </w:p>
    <w:p w:rsidR="00AD1123" w:rsidRDefault="00AD1123" w:rsidP="00EE5111">
      <w:pPr>
        <w:tabs>
          <w:tab w:val="left" w:pos="708"/>
          <w:tab w:val="left" w:pos="1416"/>
          <w:tab w:val="left" w:pos="2124"/>
        </w:tabs>
        <w:jc w:val="both"/>
        <w:rPr>
          <w:rFonts w:ascii="Sylfaen" w:hAnsi="Sylfaen"/>
          <w:sz w:val="24"/>
          <w:szCs w:val="24"/>
        </w:rPr>
      </w:pPr>
      <w:r>
        <w:rPr>
          <w:rFonts w:ascii="Sylfaen" w:hAnsi="Sylfaen"/>
          <w:sz w:val="24"/>
          <w:szCs w:val="24"/>
        </w:rPr>
        <w:t xml:space="preserve">4. </w:t>
      </w:r>
      <w:r w:rsidR="008E3388">
        <w:rPr>
          <w:rFonts w:ascii="Sylfaen" w:hAnsi="Sylfaen"/>
          <w:sz w:val="24"/>
          <w:szCs w:val="24"/>
        </w:rPr>
        <w:t>Ս. Խաչատրյան- ՈՒսուցման արդյունավետ հնարներ: Հայաստան 2020:</w:t>
      </w:r>
    </w:p>
    <w:p w:rsidR="008E3388" w:rsidRDefault="008E3388" w:rsidP="00EE5111">
      <w:pPr>
        <w:tabs>
          <w:tab w:val="left" w:pos="708"/>
          <w:tab w:val="left" w:pos="1416"/>
          <w:tab w:val="left" w:pos="2124"/>
        </w:tabs>
        <w:jc w:val="both"/>
        <w:rPr>
          <w:rFonts w:ascii="Sylfaen" w:hAnsi="Sylfaen"/>
          <w:sz w:val="24"/>
          <w:szCs w:val="24"/>
        </w:rPr>
      </w:pPr>
      <w:r>
        <w:rPr>
          <w:rFonts w:ascii="Sylfaen" w:hAnsi="Sylfaen"/>
          <w:sz w:val="24"/>
          <w:szCs w:val="24"/>
        </w:rPr>
        <w:t>5. Ս. Խաչատրյան- ՈՒսուցման ժամանակակից մեթոդների կիրառում: Գյումրի 2006:</w:t>
      </w:r>
    </w:p>
    <w:p w:rsidR="008E3388" w:rsidRPr="00AD1123" w:rsidRDefault="008E3388" w:rsidP="00EE5111">
      <w:pPr>
        <w:tabs>
          <w:tab w:val="left" w:pos="708"/>
          <w:tab w:val="left" w:pos="1416"/>
          <w:tab w:val="left" w:pos="2124"/>
        </w:tabs>
        <w:jc w:val="both"/>
        <w:rPr>
          <w:rFonts w:ascii="Sylfaen" w:hAnsi="Sylfaen"/>
          <w:sz w:val="24"/>
          <w:szCs w:val="24"/>
        </w:rPr>
      </w:pPr>
      <w:r>
        <w:rPr>
          <w:rFonts w:ascii="Sylfaen" w:hAnsi="Sylfaen"/>
          <w:sz w:val="24"/>
          <w:szCs w:val="24"/>
        </w:rPr>
        <w:t>6. https//multiurok</w:t>
      </w:r>
      <w:r w:rsidR="004E5550">
        <w:rPr>
          <w:rFonts w:ascii="Sylfaen" w:hAnsi="Sylfaen"/>
          <w:sz w:val="24"/>
          <w:szCs w:val="24"/>
        </w:rPr>
        <w:t>.ru Մ. Պետրոսյան- Փոխներգործուն մեթոդներ: &lt;&lt;Կզնակ&gt;&gt; հիմնադրամ:</w:t>
      </w:r>
      <w:r>
        <w:rPr>
          <w:rFonts w:ascii="Sylfaen" w:hAnsi="Sylfaen"/>
          <w:sz w:val="24"/>
          <w:szCs w:val="24"/>
        </w:rPr>
        <w:t xml:space="preserve"> </w:t>
      </w:r>
    </w:p>
    <w:sectPr w:rsidR="008E3388" w:rsidRPr="00AD1123" w:rsidSect="004A624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62D"/>
    <w:multiLevelType w:val="hybridMultilevel"/>
    <w:tmpl w:val="9FE219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13D0BBB"/>
    <w:multiLevelType w:val="hybridMultilevel"/>
    <w:tmpl w:val="74E267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7ED3329"/>
    <w:multiLevelType w:val="hybridMultilevel"/>
    <w:tmpl w:val="C70CB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335C5D"/>
    <w:multiLevelType w:val="hybridMultilevel"/>
    <w:tmpl w:val="1A58F89E"/>
    <w:lvl w:ilvl="0" w:tplc="395E2F2C">
      <w:start w:val="1"/>
      <w:numFmt w:val="decimal"/>
      <w:lvlText w:val="%1."/>
      <w:lvlJc w:val="left"/>
      <w:pPr>
        <w:ind w:left="645" w:hanging="360"/>
      </w:pPr>
      <w:rPr>
        <w:rFonts w:cs="Sylfae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4D5912BF"/>
    <w:multiLevelType w:val="hybridMultilevel"/>
    <w:tmpl w:val="27567A64"/>
    <w:lvl w:ilvl="0" w:tplc="F4D64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F221FEA"/>
    <w:multiLevelType w:val="hybridMultilevel"/>
    <w:tmpl w:val="1C6CDE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565528D"/>
    <w:multiLevelType w:val="hybridMultilevel"/>
    <w:tmpl w:val="5AD40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8D6859"/>
    <w:multiLevelType w:val="hybridMultilevel"/>
    <w:tmpl w:val="D05CF9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CE16DB0"/>
    <w:multiLevelType w:val="hybridMultilevel"/>
    <w:tmpl w:val="DD98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031737"/>
    <w:multiLevelType w:val="hybridMultilevel"/>
    <w:tmpl w:val="906607FE"/>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16cid:durableId="1585138848">
    <w:abstractNumId w:val="8"/>
  </w:num>
  <w:num w:numId="2" w16cid:durableId="1736663755">
    <w:abstractNumId w:val="3"/>
  </w:num>
  <w:num w:numId="3" w16cid:durableId="1636182938">
    <w:abstractNumId w:val="5"/>
  </w:num>
  <w:num w:numId="4" w16cid:durableId="997490478">
    <w:abstractNumId w:val="0"/>
  </w:num>
  <w:num w:numId="5" w16cid:durableId="1941252634">
    <w:abstractNumId w:val="6"/>
  </w:num>
  <w:num w:numId="6" w16cid:durableId="404377364">
    <w:abstractNumId w:val="9"/>
  </w:num>
  <w:num w:numId="7" w16cid:durableId="133256742">
    <w:abstractNumId w:val="1"/>
  </w:num>
  <w:num w:numId="8" w16cid:durableId="1247686673">
    <w:abstractNumId w:val="7"/>
  </w:num>
  <w:num w:numId="9" w16cid:durableId="1286504042">
    <w:abstractNumId w:val="4"/>
  </w:num>
  <w:num w:numId="10" w16cid:durableId="1715425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69"/>
    <w:rsid w:val="000137C4"/>
    <w:rsid w:val="00073BE3"/>
    <w:rsid w:val="00096F17"/>
    <w:rsid w:val="000B1B4F"/>
    <w:rsid w:val="000C23B7"/>
    <w:rsid w:val="000C3F49"/>
    <w:rsid w:val="000C6FAF"/>
    <w:rsid w:val="000E4F5E"/>
    <w:rsid w:val="00100B43"/>
    <w:rsid w:val="001065CC"/>
    <w:rsid w:val="00107ECD"/>
    <w:rsid w:val="001106D3"/>
    <w:rsid w:val="00125C37"/>
    <w:rsid w:val="00141667"/>
    <w:rsid w:val="00177366"/>
    <w:rsid w:val="001808A9"/>
    <w:rsid w:val="00184EC5"/>
    <w:rsid w:val="001A2F95"/>
    <w:rsid w:val="001C155B"/>
    <w:rsid w:val="001E1A3F"/>
    <w:rsid w:val="001F7D9C"/>
    <w:rsid w:val="0020173B"/>
    <w:rsid w:val="00212744"/>
    <w:rsid w:val="00225AAD"/>
    <w:rsid w:val="00227390"/>
    <w:rsid w:val="0023042A"/>
    <w:rsid w:val="0024235D"/>
    <w:rsid w:val="002506A6"/>
    <w:rsid w:val="00251B85"/>
    <w:rsid w:val="002711BF"/>
    <w:rsid w:val="00276E13"/>
    <w:rsid w:val="002819DB"/>
    <w:rsid w:val="00283C99"/>
    <w:rsid w:val="00292544"/>
    <w:rsid w:val="002A3C11"/>
    <w:rsid w:val="002B0762"/>
    <w:rsid w:val="002B16B0"/>
    <w:rsid w:val="002B3FDE"/>
    <w:rsid w:val="002D1D65"/>
    <w:rsid w:val="002E00C0"/>
    <w:rsid w:val="002E2475"/>
    <w:rsid w:val="003114A3"/>
    <w:rsid w:val="003135A7"/>
    <w:rsid w:val="00327390"/>
    <w:rsid w:val="003367C4"/>
    <w:rsid w:val="003424DF"/>
    <w:rsid w:val="00354588"/>
    <w:rsid w:val="00357001"/>
    <w:rsid w:val="00374770"/>
    <w:rsid w:val="003818E6"/>
    <w:rsid w:val="0038224B"/>
    <w:rsid w:val="00391CA1"/>
    <w:rsid w:val="003A0589"/>
    <w:rsid w:val="003C4028"/>
    <w:rsid w:val="0040348C"/>
    <w:rsid w:val="00404BB9"/>
    <w:rsid w:val="004314FF"/>
    <w:rsid w:val="00433585"/>
    <w:rsid w:val="00434E02"/>
    <w:rsid w:val="00440130"/>
    <w:rsid w:val="00442328"/>
    <w:rsid w:val="0045504D"/>
    <w:rsid w:val="00485218"/>
    <w:rsid w:val="0048790D"/>
    <w:rsid w:val="0049282E"/>
    <w:rsid w:val="00495906"/>
    <w:rsid w:val="00496205"/>
    <w:rsid w:val="004A6241"/>
    <w:rsid w:val="004B2613"/>
    <w:rsid w:val="004C02AB"/>
    <w:rsid w:val="004C1DFC"/>
    <w:rsid w:val="004C3BB7"/>
    <w:rsid w:val="004D0E61"/>
    <w:rsid w:val="004D7881"/>
    <w:rsid w:val="004E13E4"/>
    <w:rsid w:val="004E5550"/>
    <w:rsid w:val="004E5931"/>
    <w:rsid w:val="005056AB"/>
    <w:rsid w:val="0052101B"/>
    <w:rsid w:val="00556F01"/>
    <w:rsid w:val="005675B0"/>
    <w:rsid w:val="0057136E"/>
    <w:rsid w:val="00576C6B"/>
    <w:rsid w:val="00596503"/>
    <w:rsid w:val="005A0D03"/>
    <w:rsid w:val="005A57B7"/>
    <w:rsid w:val="005B268E"/>
    <w:rsid w:val="005D504B"/>
    <w:rsid w:val="005F4DB2"/>
    <w:rsid w:val="00607391"/>
    <w:rsid w:val="00644C93"/>
    <w:rsid w:val="00653A23"/>
    <w:rsid w:val="00662435"/>
    <w:rsid w:val="00663D9F"/>
    <w:rsid w:val="0067467A"/>
    <w:rsid w:val="006807DC"/>
    <w:rsid w:val="00690BFB"/>
    <w:rsid w:val="00694965"/>
    <w:rsid w:val="006C52B6"/>
    <w:rsid w:val="006C6736"/>
    <w:rsid w:val="006E4FE6"/>
    <w:rsid w:val="00731DEC"/>
    <w:rsid w:val="00745776"/>
    <w:rsid w:val="007557E8"/>
    <w:rsid w:val="007A704D"/>
    <w:rsid w:val="007B611D"/>
    <w:rsid w:val="007F3440"/>
    <w:rsid w:val="00817366"/>
    <w:rsid w:val="00845690"/>
    <w:rsid w:val="00863D54"/>
    <w:rsid w:val="008A54A1"/>
    <w:rsid w:val="008C0642"/>
    <w:rsid w:val="008C464A"/>
    <w:rsid w:val="008D089A"/>
    <w:rsid w:val="008D3A1A"/>
    <w:rsid w:val="008E3388"/>
    <w:rsid w:val="008E5AC4"/>
    <w:rsid w:val="008F1D2D"/>
    <w:rsid w:val="009013ED"/>
    <w:rsid w:val="009030E0"/>
    <w:rsid w:val="009129AB"/>
    <w:rsid w:val="009263D0"/>
    <w:rsid w:val="00945863"/>
    <w:rsid w:val="00950622"/>
    <w:rsid w:val="00960A8B"/>
    <w:rsid w:val="0096639F"/>
    <w:rsid w:val="009677DC"/>
    <w:rsid w:val="00967CDE"/>
    <w:rsid w:val="0097479F"/>
    <w:rsid w:val="009E2EC8"/>
    <w:rsid w:val="009F490F"/>
    <w:rsid w:val="00A01A40"/>
    <w:rsid w:val="00A03D48"/>
    <w:rsid w:val="00A04C77"/>
    <w:rsid w:val="00A16BFE"/>
    <w:rsid w:val="00A2192A"/>
    <w:rsid w:val="00A36607"/>
    <w:rsid w:val="00A41DED"/>
    <w:rsid w:val="00A423CD"/>
    <w:rsid w:val="00A51840"/>
    <w:rsid w:val="00A57F03"/>
    <w:rsid w:val="00A67866"/>
    <w:rsid w:val="00A86027"/>
    <w:rsid w:val="00AA3C69"/>
    <w:rsid w:val="00AB1BAF"/>
    <w:rsid w:val="00AB5DE9"/>
    <w:rsid w:val="00AC0584"/>
    <w:rsid w:val="00AC18C4"/>
    <w:rsid w:val="00AC4C50"/>
    <w:rsid w:val="00AC70FE"/>
    <w:rsid w:val="00AD1123"/>
    <w:rsid w:val="00AD779C"/>
    <w:rsid w:val="00AE1CCA"/>
    <w:rsid w:val="00AE6C3E"/>
    <w:rsid w:val="00AF1CBE"/>
    <w:rsid w:val="00AF384E"/>
    <w:rsid w:val="00AF3CAD"/>
    <w:rsid w:val="00AF5C51"/>
    <w:rsid w:val="00AF6B49"/>
    <w:rsid w:val="00B01B0E"/>
    <w:rsid w:val="00B02A7F"/>
    <w:rsid w:val="00B16520"/>
    <w:rsid w:val="00B24EB2"/>
    <w:rsid w:val="00B4121B"/>
    <w:rsid w:val="00B459C6"/>
    <w:rsid w:val="00B47F3D"/>
    <w:rsid w:val="00B534DB"/>
    <w:rsid w:val="00B6582C"/>
    <w:rsid w:val="00B83C11"/>
    <w:rsid w:val="00BA0B55"/>
    <w:rsid w:val="00BA3090"/>
    <w:rsid w:val="00BF1461"/>
    <w:rsid w:val="00BF40FE"/>
    <w:rsid w:val="00C14DA4"/>
    <w:rsid w:val="00C53E86"/>
    <w:rsid w:val="00C60156"/>
    <w:rsid w:val="00C6790B"/>
    <w:rsid w:val="00C87DD6"/>
    <w:rsid w:val="00CA6BF2"/>
    <w:rsid w:val="00CA6E8D"/>
    <w:rsid w:val="00CB30C2"/>
    <w:rsid w:val="00CC2BD7"/>
    <w:rsid w:val="00CD3F9B"/>
    <w:rsid w:val="00D30FD0"/>
    <w:rsid w:val="00D31BCC"/>
    <w:rsid w:val="00D55922"/>
    <w:rsid w:val="00D70727"/>
    <w:rsid w:val="00D76C68"/>
    <w:rsid w:val="00D85DD9"/>
    <w:rsid w:val="00D94C46"/>
    <w:rsid w:val="00DA5C4A"/>
    <w:rsid w:val="00E118B0"/>
    <w:rsid w:val="00E17050"/>
    <w:rsid w:val="00E27397"/>
    <w:rsid w:val="00E51ABA"/>
    <w:rsid w:val="00E90BCF"/>
    <w:rsid w:val="00E96B0C"/>
    <w:rsid w:val="00E970AA"/>
    <w:rsid w:val="00E972FB"/>
    <w:rsid w:val="00E97608"/>
    <w:rsid w:val="00EA1638"/>
    <w:rsid w:val="00EB7D71"/>
    <w:rsid w:val="00ED6199"/>
    <w:rsid w:val="00EE5111"/>
    <w:rsid w:val="00F042AF"/>
    <w:rsid w:val="00F2292D"/>
    <w:rsid w:val="00F2376E"/>
    <w:rsid w:val="00F26C2E"/>
    <w:rsid w:val="00F71349"/>
    <w:rsid w:val="00F72F73"/>
    <w:rsid w:val="00F8323F"/>
    <w:rsid w:val="00FA0344"/>
    <w:rsid w:val="00FA145E"/>
    <w:rsid w:val="00FC7872"/>
    <w:rsid w:val="00FF2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2DC5E-647C-B34E-8104-30E71122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2A"/>
  </w:style>
  <w:style w:type="paragraph" w:styleId="1">
    <w:name w:val="heading 1"/>
    <w:basedOn w:val="a"/>
    <w:next w:val="a"/>
    <w:link w:val="10"/>
    <w:uiPriority w:val="9"/>
    <w:qFormat/>
    <w:rsid w:val="00455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04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A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6007</Words>
  <Characters>34240</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ՀԵՏԱԶՈՏԱԿԱՆ ԱՇԽԱՏԱՆՔ</vt:lpstr>
    </vt:vector>
  </TitlesOfParts>
  <Company>Reanimator Extreme Edition</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grigoryanmanushak42@gmail.com</cp:lastModifiedBy>
  <cp:revision>2</cp:revision>
  <dcterms:created xsi:type="dcterms:W3CDTF">2022-09-06T19:18:00Z</dcterms:created>
  <dcterms:modified xsi:type="dcterms:W3CDTF">2022-09-06T19:18:00Z</dcterms:modified>
</cp:coreProperties>
</file>