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37" w:rsidRPr="00EB6CD4" w:rsidRDefault="00C85237" w:rsidP="00C85237">
      <w:pPr>
        <w:spacing w:after="0" w:line="240" w:lineRule="auto"/>
        <w:jc w:val="right"/>
        <w:rPr>
          <w:rFonts w:ascii="Sylfaen" w:eastAsia="Times New Roman" w:hAnsi="Sylfaen" w:cs="Times New Roman"/>
          <w:sz w:val="28"/>
          <w:szCs w:val="20"/>
          <w:lang w:eastAsia="ru-RU"/>
        </w:rPr>
      </w:pP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Հաստատում</w:t>
      </w:r>
      <w:r w:rsidRPr="00EB6CD4">
        <w:rPr>
          <w:rFonts w:ascii="Sylfaen" w:eastAsia="Times New Roman" w:hAnsi="Sylfaen" w:cs="Times New Roman"/>
          <w:sz w:val="28"/>
          <w:szCs w:val="20"/>
          <w:lang w:eastAsia="ru-RU"/>
        </w:rPr>
        <w:t xml:space="preserve"> 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եմ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</w:t>
      </w:r>
    </w:p>
    <w:p w:rsidR="00C85237" w:rsidRPr="00EB6CD4" w:rsidRDefault="00C85237" w:rsidP="00C85237">
      <w:pPr>
        <w:spacing w:after="0" w:line="240" w:lineRule="auto"/>
        <w:jc w:val="right"/>
        <w:rPr>
          <w:rFonts w:ascii="Sylfaen" w:eastAsia="Times New Roman" w:hAnsi="Sylfaen" w:cs="Times New Roman"/>
          <w:sz w:val="28"/>
          <w:szCs w:val="20"/>
          <w:lang w:eastAsia="ru-RU"/>
        </w:rPr>
      </w:pP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</w:t>
      </w:r>
      <w:r w:rsidR="0007025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----------</w:t>
      </w:r>
      <w:r w:rsidR="00070259">
        <w:rPr>
          <w:rFonts w:eastAsia="Times New Roman" w:cs="Times New Roman"/>
          <w:sz w:val="28"/>
          <w:szCs w:val="20"/>
          <w:lang w:val="hy-AM" w:eastAsia="ru-RU"/>
        </w:rPr>
        <w:t xml:space="preserve"> </w:t>
      </w:r>
      <w:r w:rsidR="0007025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---------------</w:t>
      </w:r>
      <w:r w:rsidR="00070259">
        <w:rPr>
          <w:rFonts w:eastAsia="Times New Roman" w:cs="Times New Roman"/>
          <w:sz w:val="28"/>
          <w:szCs w:val="20"/>
          <w:lang w:val="hy-AM" w:eastAsia="ru-RU"/>
        </w:rPr>
        <w:t xml:space="preserve"> 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</w:t>
      </w:r>
      <w:r w:rsidRPr="00EB6CD4">
        <w:rPr>
          <w:rFonts w:eastAsia="Times New Roman" w:cs="Times New Roman"/>
          <w:sz w:val="28"/>
          <w:szCs w:val="20"/>
          <w:lang w:eastAsia="ru-RU"/>
        </w:rPr>
        <w:t>20</w:t>
      </w:r>
      <w:r w:rsidR="005F03CE">
        <w:rPr>
          <w:rFonts w:eastAsia="Times New Roman" w:cs="Times New Roman"/>
          <w:sz w:val="28"/>
          <w:szCs w:val="20"/>
          <w:lang w:eastAsia="ru-RU"/>
        </w:rPr>
        <w:t>2</w:t>
      </w:r>
      <w:r w:rsidR="00953C58">
        <w:rPr>
          <w:rFonts w:eastAsia="Times New Roman" w:cs="Times New Roman"/>
          <w:sz w:val="28"/>
          <w:szCs w:val="20"/>
          <w:lang w:eastAsia="ru-RU"/>
        </w:rPr>
        <w:t>2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թ</w:t>
      </w:r>
      <w:r w:rsidRPr="00EB6CD4">
        <w:rPr>
          <w:rFonts w:ascii="Sylfaen" w:eastAsia="Times New Roman" w:hAnsi="Sylfaen" w:cs="Times New Roman"/>
          <w:sz w:val="28"/>
          <w:szCs w:val="20"/>
          <w:lang w:eastAsia="ru-RU"/>
        </w:rPr>
        <w:t>.</w:t>
      </w:r>
      <w:r w:rsidRPr="00F05679">
        <w:rPr>
          <w:rFonts w:ascii="Arial LatArm" w:eastAsia="Times New Roman" w:hAnsi="Arial LatArm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C85237" w:rsidRPr="00F05679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F05679" w:rsidRDefault="00C85237" w:rsidP="00C85237">
      <w:pPr>
        <w:spacing w:after="0" w:line="240" w:lineRule="auto"/>
        <w:jc w:val="right"/>
        <w:rPr>
          <w:rFonts w:ascii="Arial LatArm" w:eastAsia="Times New Roman" w:hAnsi="Arial LatArm" w:cs="Times New Roman"/>
          <w:sz w:val="28"/>
          <w:szCs w:val="20"/>
          <w:lang w:eastAsia="ru-RU"/>
        </w:rPr>
      </w:pP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Տնօրեն</w:t>
      </w:r>
      <w:r w:rsidRPr="003C49B1">
        <w:rPr>
          <w:rFonts w:ascii="Sylfaen" w:eastAsia="Times New Roman" w:hAnsi="Sylfaen" w:cs="Times New Roman"/>
          <w:sz w:val="28"/>
          <w:szCs w:val="20"/>
          <w:lang w:eastAsia="ru-RU"/>
        </w:rPr>
        <w:t xml:space="preserve">`                                   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Մ</w:t>
      </w:r>
      <w:r w:rsidRPr="003C49B1">
        <w:rPr>
          <w:rFonts w:ascii="Sylfaen" w:eastAsia="Times New Roman" w:hAnsi="Sylfaen" w:cs="Times New Roman"/>
          <w:sz w:val="28"/>
          <w:szCs w:val="20"/>
          <w:lang w:eastAsia="ru-RU"/>
        </w:rPr>
        <w:t>.</w:t>
      </w:r>
      <w:r>
        <w:rPr>
          <w:rFonts w:ascii="Sylfaen" w:eastAsia="Times New Roman" w:hAnsi="Sylfaen" w:cs="Times New Roman"/>
          <w:sz w:val="28"/>
          <w:szCs w:val="20"/>
          <w:lang w:val="ru-RU" w:eastAsia="ru-RU"/>
        </w:rPr>
        <w:t>Քոչարյան</w:t>
      </w:r>
    </w:p>
    <w:p w:rsidR="00C85237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3C49B1" w:rsidRDefault="00C85237" w:rsidP="00C85237">
      <w:pPr>
        <w:tabs>
          <w:tab w:val="left" w:pos="-851"/>
        </w:tabs>
        <w:spacing w:after="0" w:line="240" w:lineRule="auto"/>
        <w:ind w:left="-850" w:hanging="1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558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               </w:t>
      </w:r>
      <w:r w:rsidR="00953C58">
        <w:rPr>
          <w:rFonts w:ascii="Sylfaen" w:eastAsia="Times New Roman" w:hAnsi="Sylfaen" w:cs="Times New Roman"/>
          <w:sz w:val="40"/>
          <w:szCs w:val="40"/>
          <w:lang w:eastAsia="ru-RU"/>
        </w:rPr>
        <w:t>2022-2023</w:t>
      </w: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 </w:t>
      </w:r>
      <w:r>
        <w:rPr>
          <w:rFonts w:ascii="Sylfaen" w:eastAsia="Times New Roman" w:hAnsi="Sylfaen" w:cs="Times New Roman"/>
          <w:sz w:val="40"/>
          <w:szCs w:val="40"/>
          <w:lang w:val="ru-RU" w:eastAsia="ru-RU"/>
        </w:rPr>
        <w:t>ուստարի</w:t>
      </w:r>
    </w:p>
    <w:p w:rsidR="00C85237" w:rsidRPr="00FF25A5" w:rsidRDefault="00C85237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134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 w:right="1134"/>
        <w:jc w:val="center"/>
        <w:rPr>
          <w:rFonts w:ascii="Sylfaen" w:eastAsia="Times New Roman" w:hAnsi="Sylfaen" w:cs="Times New Roman"/>
          <w:sz w:val="28"/>
          <w:szCs w:val="20"/>
          <w:lang w:eastAsia="ru-RU"/>
        </w:rPr>
      </w:pPr>
    </w:p>
    <w:p w:rsidR="00C85237" w:rsidRPr="00FF25A5" w:rsidRDefault="00C85237" w:rsidP="00C85237">
      <w:pPr>
        <w:spacing w:after="0" w:line="240" w:lineRule="auto"/>
        <w:ind w:left="-851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ԱՇԽԱՏԱՆՔԱՅԻՆ</w:t>
      </w:r>
      <w:r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P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ՊԼԱՆ</w:t>
      </w:r>
    </w:p>
    <w:p w:rsidR="00C85237" w:rsidRPr="00C85237" w:rsidRDefault="00C85237" w:rsidP="00C85237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C85237" w:rsidRPr="00163A23" w:rsidRDefault="00561A48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>
        <w:rPr>
          <w:rFonts w:ascii="Sylfaen" w:eastAsia="Times New Roman" w:hAnsi="Sylfaen" w:cs="Times New Roman"/>
          <w:sz w:val="40"/>
          <w:szCs w:val="40"/>
          <w:lang w:eastAsia="ru-RU"/>
        </w:rPr>
        <w:t>«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Տեխնիկական</w:t>
      </w:r>
      <w:r w:rsidR="00C85237"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առարկաներ</w:t>
      </w:r>
      <w:r>
        <w:rPr>
          <w:rFonts w:ascii="Sylfaen" w:eastAsia="Times New Roman" w:hAnsi="Sylfaen" w:cs="Times New Roman"/>
          <w:sz w:val="40"/>
          <w:szCs w:val="40"/>
          <w:lang w:eastAsia="ru-RU"/>
        </w:rPr>
        <w:t>»</w:t>
      </w:r>
      <w:r w:rsidR="00C85237" w:rsidRPr="00FF25A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 w:rsidR="00C85237">
        <w:rPr>
          <w:rFonts w:ascii="Sylfaen" w:eastAsia="Times New Roman" w:hAnsi="Sylfaen" w:cs="Times New Roman"/>
          <w:sz w:val="40"/>
          <w:szCs w:val="40"/>
          <w:lang w:val="ru-RU" w:eastAsia="ru-RU"/>
        </w:rPr>
        <w:t>մասնախմբի</w:t>
      </w:r>
    </w:p>
    <w:p w:rsidR="00093863" w:rsidRPr="00FF25A5" w:rsidRDefault="00093863" w:rsidP="00C85237">
      <w:pPr>
        <w:spacing w:after="0" w:line="240" w:lineRule="auto"/>
        <w:jc w:val="center"/>
        <w:rPr>
          <w:rFonts w:ascii="Sylfaen" w:eastAsia="Times New Roman" w:hAnsi="Sylfaen" w:cs="Times New Roman"/>
          <w:sz w:val="40"/>
          <w:szCs w:val="40"/>
          <w:lang w:eastAsia="ru-RU"/>
        </w:rPr>
      </w:pP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>(I</w:t>
      </w:r>
      <w:r w:rsidR="00513025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և </w:t>
      </w:r>
      <w:r w:rsidR="00561A48" w:rsidRPr="00561A48">
        <w:rPr>
          <w:rFonts w:ascii="Sylfaen" w:eastAsia="Times New Roman" w:hAnsi="Sylfaen" w:cs="Times New Roman"/>
          <w:sz w:val="40"/>
          <w:szCs w:val="40"/>
          <w:lang w:eastAsia="ru-RU"/>
        </w:rPr>
        <w:t>II</w:t>
      </w: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 xml:space="preserve"> </w:t>
      </w:r>
      <w:r>
        <w:rPr>
          <w:rFonts w:ascii="Sylfaen" w:eastAsia="Times New Roman" w:hAnsi="Sylfaen" w:cs="Times New Roman"/>
          <w:sz w:val="40"/>
          <w:szCs w:val="40"/>
          <w:lang w:eastAsia="ru-RU"/>
        </w:rPr>
        <w:t>կիսամյակ</w:t>
      </w:r>
      <w:r w:rsidRPr="00163A23">
        <w:rPr>
          <w:rFonts w:ascii="Sylfaen" w:eastAsia="Times New Roman" w:hAnsi="Sylfaen" w:cs="Times New Roman"/>
          <w:sz w:val="40"/>
          <w:szCs w:val="40"/>
          <w:lang w:eastAsia="ru-RU"/>
        </w:rPr>
        <w:t>)</w:t>
      </w:r>
    </w:p>
    <w:p w:rsidR="00C85237" w:rsidRPr="003C49B1" w:rsidRDefault="00C85237" w:rsidP="00C85237">
      <w:pPr>
        <w:spacing w:after="0" w:line="240" w:lineRule="auto"/>
        <w:jc w:val="center"/>
        <w:rPr>
          <w:rFonts w:ascii="Arial LatArm" w:eastAsia="Times New Roman" w:hAnsi="Arial LatArm" w:cs="Times New Roman"/>
          <w:sz w:val="28"/>
          <w:szCs w:val="20"/>
          <w:lang w:eastAsia="ru-RU"/>
        </w:rPr>
      </w:pPr>
    </w:p>
    <w:p w:rsidR="00151EBF" w:rsidRPr="00973B04" w:rsidRDefault="00151EBF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FF25A5" w:rsidRPr="00973B04" w:rsidRDefault="00FF25A5"/>
    <w:p w:rsidR="004364B7" w:rsidRPr="00973B04" w:rsidRDefault="004364B7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4364B7" w:rsidRPr="00973B04" w:rsidRDefault="004364B7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FF25A5" w:rsidRPr="001D3F49" w:rsidRDefault="00070259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A4387">
        <w:rPr>
          <w:rFonts w:ascii="Sylfaen" w:hAnsi="Sylfaen"/>
          <w:sz w:val="32"/>
          <w:szCs w:val="32"/>
        </w:rPr>
        <w:t>ՈՒՍՈՒՄՆԱԴԱՍՏԻԱՐԱԿՉԱԿԱՆ ԱՇԽԱՏԱՆՔՆԵՐ</w:t>
      </w:r>
    </w:p>
    <w:p w:rsidR="00AC0742" w:rsidRPr="001D3F49" w:rsidRDefault="00AC0742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AC0742" w:rsidRPr="001D3F49" w:rsidRDefault="00AC0742" w:rsidP="00FF25A5">
      <w:pPr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114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5671"/>
        <w:gridCol w:w="1842"/>
        <w:gridCol w:w="1843"/>
        <w:gridCol w:w="1559"/>
      </w:tblGrid>
      <w:tr w:rsidR="00FF25A5" w:rsidRPr="00070E9A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070E9A" w:rsidRDefault="00FF25A5" w:rsidP="003E5287">
            <w:pPr>
              <w:keepNext/>
              <w:spacing w:after="0" w:line="240" w:lineRule="auto"/>
              <w:jc w:val="center"/>
              <w:outlineLvl w:val="2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  <w:t>N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9F65CB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8"/>
                <w:szCs w:val="28"/>
                <w:lang w:val="ru-RU" w:eastAsia="ru-RU"/>
              </w:rPr>
            </w:pPr>
            <w:r w:rsidRPr="009F65CB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Աշխատանքի</w:t>
            </w:r>
            <w:r w:rsidRPr="009F65CB">
              <w:rPr>
                <w:rFonts w:ascii="Arial LatArm" w:eastAsia="Times New Roman" w:hAnsi="Arial LatArm" w:cs="Times New Roman"/>
                <w:sz w:val="28"/>
                <w:szCs w:val="28"/>
                <w:lang w:val="ru-RU" w:eastAsia="ru-RU"/>
              </w:rPr>
              <w:t xml:space="preserve">  </w:t>
            </w:r>
            <w:r w:rsidRPr="009F65CB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բովանդակությու</w:t>
            </w:r>
            <w:r w:rsidR="00C40F4D">
              <w:rPr>
                <w:rFonts w:ascii="Sylfaen" w:eastAsia="Times New Roman" w:hAnsi="Sylfaen" w:cs="Sylfaen"/>
                <w:sz w:val="28"/>
                <w:szCs w:val="28"/>
                <w:lang w:val="ru-RU" w:eastAsia="ru-RU"/>
              </w:rPr>
              <w:t>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C40F4D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Կատարման</w:t>
            </w:r>
            <w:r w:rsidRPr="00070E9A">
              <w:rPr>
                <w:rFonts w:ascii="Arial LatArm" w:eastAsia="Times New Roman" w:hAnsi="Arial LatArm" w:cs="Times New Roman"/>
                <w:sz w:val="28"/>
                <w:szCs w:val="20"/>
                <w:lang w:eastAsia="ru-RU"/>
              </w:rPr>
              <w:t xml:space="preserve"> </w:t>
            </w:r>
            <w:r w:rsidR="00C40F4D">
              <w:rPr>
                <w:rFonts w:ascii="Sylfaen" w:eastAsia="Times New Roman" w:hAnsi="Sylfaen" w:cs="Sylfaen"/>
                <w:sz w:val="28"/>
                <w:szCs w:val="20"/>
                <w:lang w:val="ru-RU" w:eastAsia="ru-RU"/>
              </w:rPr>
              <w:t>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C40F4D" w:rsidRDefault="00C40F4D" w:rsidP="00C4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Պատասխանտո</w:t>
            </w:r>
            <w:r w:rsidR="00FF25A5"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ւ</w:t>
            </w:r>
            <w:r w:rsidR="00FF25A5" w:rsidRPr="00C40F4D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="00FF25A5" w:rsidRPr="00C40F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070E9A" w:rsidRDefault="00FF25A5" w:rsidP="00C40F4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Ծանոթու</w:t>
            </w:r>
            <w:r w:rsidR="00622200">
              <w:rPr>
                <w:rFonts w:ascii="Sylfaen" w:eastAsia="Times New Roman" w:hAnsi="Sylfaen" w:cs="Sylfaen"/>
                <w:sz w:val="28"/>
                <w:szCs w:val="20"/>
                <w:lang w:val="ru-RU" w:eastAsia="ru-RU"/>
              </w:rPr>
              <w:t>-</w:t>
            </w:r>
            <w:r w:rsidRPr="00070E9A">
              <w:rPr>
                <w:rFonts w:ascii="Sylfaen" w:eastAsia="Times New Roman" w:hAnsi="Sylfaen" w:cs="Sylfaen"/>
                <w:sz w:val="28"/>
                <w:szCs w:val="20"/>
                <w:lang w:eastAsia="ru-RU"/>
              </w:rPr>
              <w:t>թյուն</w:t>
            </w:r>
          </w:p>
        </w:tc>
      </w:tr>
      <w:tr w:rsidR="00FF25A5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5F03CE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163A23" w:rsidRDefault="007A2CAB" w:rsidP="003E5287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622200">
              <w:rPr>
                <w:rFonts w:ascii="Sylfaen" w:hAnsi="Sylfaen" w:cs="Sylfaen"/>
                <w:sz w:val="24"/>
                <w:szCs w:val="24"/>
              </w:rPr>
              <w:t>Ծրագրերի</w:t>
            </w:r>
            <w:r w:rsidR="009D35A3">
              <w:rPr>
                <w:rFonts w:ascii="Sylfaen" w:hAnsi="Sylfaen" w:cs="Sylfaen"/>
                <w:sz w:val="24"/>
                <w:szCs w:val="24"/>
              </w:rPr>
              <w:t xml:space="preserve"> քննարկում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,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թեմատիկ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պլանավորումների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="009D35A3">
              <w:rPr>
                <w:rFonts w:ascii="Sylfaen" w:hAnsi="Sylfaen" w:cs="Sylfaen"/>
                <w:sz w:val="24"/>
                <w:szCs w:val="24"/>
              </w:rPr>
              <w:t>կազմում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և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 w:cs="Sylfaen"/>
                <w:sz w:val="24"/>
                <w:szCs w:val="24"/>
              </w:rPr>
              <w:t>հաստա</w:t>
            </w:r>
            <w:r w:rsidRPr="00163A23">
              <w:rPr>
                <w:rFonts w:ascii="Arial LatArm" w:hAnsi="Arial LatArm" w:cs="Sylfaen"/>
                <w:sz w:val="24"/>
                <w:szCs w:val="24"/>
              </w:rPr>
              <w:softHyphen/>
            </w:r>
            <w:r w:rsidRPr="00622200">
              <w:rPr>
                <w:rFonts w:ascii="Sylfaen" w:hAnsi="Sylfaen" w:cs="Sylfaen"/>
                <w:sz w:val="24"/>
                <w:szCs w:val="24"/>
              </w:rPr>
              <w:t>տում</w:t>
            </w:r>
          </w:p>
          <w:p w:rsidR="003934AE" w:rsidRPr="00163A23" w:rsidRDefault="003934AE" w:rsidP="003E528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4D" w:rsidRPr="00622200" w:rsidRDefault="007A2CAB" w:rsidP="007A2C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</w:t>
            </w:r>
            <w:r w:rsidR="00973B04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գոստոս</w:t>
            </w:r>
          </w:p>
          <w:p w:rsidR="007A2CAB" w:rsidRPr="00622200" w:rsidRDefault="007A2CAB" w:rsidP="007A2CAB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622200" w:rsidRDefault="00C40F4D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</w:t>
            </w:r>
            <w:r w:rsidR="00973B0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7A2CAB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7A2CAB" w:rsidRPr="005F03CE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AB" w:rsidRPr="005F03CE" w:rsidRDefault="007A2CAB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:rsidR="007A2CAB" w:rsidRPr="005F03CE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B" w:rsidRPr="00163A23" w:rsidRDefault="00163A23" w:rsidP="007A2CAB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Վերանայել</w:t>
            </w:r>
            <w:r w:rsidRPr="00163A2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7A2CAB" w:rsidRPr="00622200">
              <w:rPr>
                <w:rFonts w:ascii="Sylfaen" w:hAnsi="Sylfaen" w:cs="Sylfaen"/>
                <w:sz w:val="24"/>
                <w:szCs w:val="24"/>
                <w:lang w:val="ru-RU"/>
              </w:rPr>
              <w:t>մաթեմատիկա</w:t>
            </w:r>
            <w:r w:rsidR="007A2CAB" w:rsidRPr="00163A2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7A2CAB" w:rsidRPr="00622200">
              <w:rPr>
                <w:rFonts w:ascii="Sylfaen" w:hAnsi="Sylfaen" w:cs="Sylfaen"/>
                <w:sz w:val="24"/>
                <w:szCs w:val="24"/>
                <w:lang w:val="ru-RU"/>
              </w:rPr>
              <w:t>և</w:t>
            </w:r>
            <w:r w:rsidR="007A2CAB" w:rsidRPr="00163A2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7A2CAB" w:rsidRPr="00622200">
              <w:rPr>
                <w:rFonts w:ascii="Sylfaen" w:hAnsi="Sylfaen" w:cs="Sylfaen"/>
                <w:sz w:val="24"/>
                <w:szCs w:val="24"/>
                <w:lang w:val="ru-RU"/>
              </w:rPr>
              <w:t>ինֆորմատիկա</w:t>
            </w:r>
            <w:r w:rsidR="007A2CAB" w:rsidRPr="00163A2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7A2CAB"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="007A2CAB" w:rsidRPr="00622200">
              <w:rPr>
                <w:rFonts w:ascii="Sylfaen" w:hAnsi="Sylfaen" w:cs="Sylfaen"/>
                <w:sz w:val="24"/>
                <w:szCs w:val="24"/>
              </w:rPr>
              <w:t>առարկա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ների</w:t>
            </w:r>
            <w:r w:rsidR="007A2CAB" w:rsidRPr="00163A23">
              <w:rPr>
                <w:rFonts w:ascii="Arial LatArm" w:hAnsi="Arial LatArm" w:cs="Sylfaen"/>
                <w:sz w:val="24"/>
                <w:szCs w:val="24"/>
              </w:rPr>
              <w:t xml:space="preserve">  </w:t>
            </w:r>
            <w:r w:rsidR="007A2CAB" w:rsidRPr="0062220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="007A2CAB" w:rsidRPr="00163A23">
              <w:rPr>
                <w:rFonts w:ascii="Arial LatArm" w:hAnsi="Arial LatArm" w:cs="Sylfaen"/>
                <w:sz w:val="24"/>
                <w:szCs w:val="24"/>
              </w:rPr>
              <w:t xml:space="preserve"> </w:t>
            </w:r>
            <w:r w:rsidR="007A2CAB" w:rsidRPr="00622200">
              <w:rPr>
                <w:rFonts w:ascii="Sylfaen" w:hAnsi="Sylfaen" w:cs="Sylfaen"/>
                <w:sz w:val="24"/>
                <w:szCs w:val="24"/>
              </w:rPr>
              <w:t>չափորոշիչներ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AB" w:rsidRPr="00163A23" w:rsidRDefault="007A2CAB" w:rsidP="007A2C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  <w:p w:rsidR="007A2CAB" w:rsidRPr="005F03CE" w:rsidRDefault="005F03CE" w:rsidP="005F03CE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AB" w:rsidRPr="005F03CE" w:rsidRDefault="007A2CAB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B" w:rsidRPr="005F03CE" w:rsidRDefault="007A2CAB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41701D" w:rsidRPr="00465DF8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1D" w:rsidRPr="00C61E5E" w:rsidRDefault="0041701D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5F03CE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D" w:rsidRDefault="0041701D" w:rsidP="007A2CAB">
            <w:pPr>
              <w:jc w:val="both"/>
              <w:rPr>
                <w:rFonts w:ascii="Sylfaen" w:hAnsi="Sylfaen" w:cs="Sylfaen"/>
                <w:sz w:val="24"/>
                <w:szCs w:val="24"/>
                <w:lang w:val="ru-RU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 xml:space="preserve">«Հետազոտական գործունեության կազմակերպումը միջին դասարաններում»: Նախագծային մեթոդ (կլոր սեղան):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1D" w:rsidRDefault="0041701D" w:rsidP="007A2C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  <w:p w:rsidR="00465DF8" w:rsidRPr="00465DF8" w:rsidRDefault="00465DF8" w:rsidP="007A2CA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նոյեմբեր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1D" w:rsidRPr="00465DF8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465DF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465DF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465DF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465DF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1D" w:rsidRPr="00465DF8" w:rsidRDefault="0041701D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D22C66" w:rsidRPr="00465DF8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D22C66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4</w:t>
            </w:r>
          </w:p>
          <w:p w:rsid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  <w:p w:rsidR="00465DF8" w:rsidRPr="00465DF8" w:rsidRDefault="00465DF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Default="009D35A3" w:rsidP="007A2CAB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Կազմակերպել բաց դասեր</w:t>
            </w:r>
          </w:p>
          <w:p w:rsidR="009D35A3" w:rsidRDefault="009D35A3" w:rsidP="009D35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Շախվերդյան Եֆ. </w:t>
            </w:r>
            <w:r w:rsidRPr="009D35A3">
              <w:rPr>
                <w:rFonts w:ascii="Sylfaen" w:hAnsi="Sylfaen" w:cs="Sylfaen"/>
                <w:sz w:val="24"/>
                <w:szCs w:val="24"/>
              </w:rPr>
              <w:t>(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Թեման՝ </w:t>
            </w:r>
            <w:r w:rsidR="00DF2DEB">
              <w:rPr>
                <w:rFonts w:ascii="Sylfaen" w:hAnsi="Sylfaen" w:cs="Sylfaen"/>
                <w:sz w:val="24"/>
                <w:szCs w:val="24"/>
              </w:rPr>
              <w:t>0-ի դատը, 5</w:t>
            </w:r>
            <w:r w:rsidR="00DF2DEB">
              <w:rPr>
                <w:rFonts w:ascii="Sylfaen" w:hAnsi="Sylfaen" w:cs="Sylfaen"/>
                <w:sz w:val="24"/>
                <w:szCs w:val="24"/>
                <w:vertAlign w:val="superscript"/>
              </w:rPr>
              <w:t>ա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դասարան</w:t>
            </w:r>
            <w:r w:rsidRPr="009D35A3">
              <w:rPr>
                <w:rFonts w:ascii="Sylfaen" w:hAnsi="Sylfaen" w:cs="Sylfaen"/>
                <w:sz w:val="24"/>
                <w:szCs w:val="24"/>
              </w:rPr>
              <w:t>)</w:t>
            </w:r>
            <w:r w:rsidR="00DF2DEB">
              <w:rPr>
                <w:rFonts w:ascii="Sylfaen" w:hAnsi="Sylfaen" w:cs="Sylfaen"/>
                <w:sz w:val="24"/>
                <w:szCs w:val="24"/>
              </w:rPr>
              <w:t>: Փետրվար</w:t>
            </w:r>
          </w:p>
          <w:p w:rsidR="009D35A3" w:rsidRPr="00DF2DEB" w:rsidRDefault="009D35A3" w:rsidP="00DF2D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Սահակյան Լ. </w:t>
            </w:r>
            <w:r w:rsidR="00DF2DEB" w:rsidRPr="003621CF">
              <w:rPr>
                <w:rFonts w:ascii="Sylfaen" w:hAnsi="Sylfaen" w:cs="Sylfaen"/>
                <w:sz w:val="24"/>
                <w:szCs w:val="24"/>
              </w:rPr>
              <w:t>(</w:t>
            </w:r>
            <w:r w:rsidR="00DF2DEB">
              <w:rPr>
                <w:rFonts w:ascii="Sylfaen" w:hAnsi="Sylfaen" w:cs="Sylfaen"/>
                <w:sz w:val="24"/>
                <w:szCs w:val="24"/>
              </w:rPr>
              <w:t>Խաղ-մրցույթ, 9գ դաս.,</w:t>
            </w:r>
            <w:r w:rsidR="00DF2DEB" w:rsidRPr="003621CF">
              <w:rPr>
                <w:rFonts w:ascii="Sylfaen" w:hAnsi="Sylfaen" w:cs="Sylfaen"/>
                <w:sz w:val="24"/>
                <w:szCs w:val="24"/>
              </w:rPr>
              <w:t>)</w:t>
            </w:r>
            <w:r w:rsidR="00DF2DEB">
              <w:rPr>
                <w:rFonts w:ascii="Sylfaen" w:hAnsi="Sylfaen" w:cs="Sylfaen"/>
                <w:sz w:val="24"/>
                <w:szCs w:val="24"/>
              </w:rPr>
              <w:t xml:space="preserve"> Հունվար</w:t>
            </w:r>
          </w:p>
          <w:p w:rsidR="003621CF" w:rsidRDefault="003621CF" w:rsidP="009D35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Գևորգյան Ա. </w:t>
            </w:r>
            <w:r w:rsidRPr="003621CF">
              <w:rPr>
                <w:rFonts w:ascii="Sylfaen" w:hAnsi="Sylfaen" w:cs="Sylfaen"/>
                <w:sz w:val="24"/>
                <w:szCs w:val="24"/>
              </w:rPr>
              <w:t>(</w:t>
            </w:r>
            <w:r>
              <w:rPr>
                <w:rFonts w:ascii="Sylfaen" w:hAnsi="Sylfaen" w:cs="Sylfaen"/>
                <w:sz w:val="24"/>
                <w:szCs w:val="24"/>
              </w:rPr>
              <w:t>Թեման՝ կոտորակներ, 5-րդ դասարան</w:t>
            </w:r>
            <w:r w:rsidRPr="003621CF">
              <w:rPr>
                <w:rFonts w:ascii="Sylfaen" w:hAnsi="Sylfaen" w:cs="Sylfaen"/>
                <w:sz w:val="24"/>
                <w:szCs w:val="24"/>
              </w:rPr>
              <w:t>)</w:t>
            </w:r>
            <w:r w:rsidR="00DF2DEB">
              <w:rPr>
                <w:rFonts w:ascii="Sylfaen" w:hAnsi="Sylfaen" w:cs="Sylfaen"/>
                <w:sz w:val="24"/>
                <w:szCs w:val="24"/>
              </w:rPr>
              <w:t>: Մայիս</w:t>
            </w:r>
          </w:p>
          <w:p w:rsidR="003621CF" w:rsidRPr="008E62C5" w:rsidRDefault="003621CF" w:rsidP="009D35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Բադալյան Ս. </w:t>
            </w:r>
            <w:r w:rsidRPr="003621CF">
              <w:rPr>
                <w:rFonts w:ascii="Sylfaen" w:hAnsi="Sylfaen" w:cs="Sylfaen"/>
                <w:sz w:val="24"/>
                <w:szCs w:val="24"/>
              </w:rPr>
              <w:t>(</w:t>
            </w:r>
            <w:r w:rsidR="00DF2DEB">
              <w:rPr>
                <w:rFonts w:ascii="Sylfaen" w:hAnsi="Sylfaen" w:cs="Sylfaen"/>
                <w:sz w:val="24"/>
                <w:szCs w:val="24"/>
              </w:rPr>
              <w:t>Թեման՝ «Առնչություններ եռանկյան կողմերի և անկյունների միջև»: Թեմայի ամփոփում</w:t>
            </w:r>
            <w:r w:rsidRPr="003621CF">
              <w:rPr>
                <w:rFonts w:ascii="Sylfaen" w:hAnsi="Sylfaen" w:cs="Sylfaen"/>
                <w:sz w:val="24"/>
                <w:szCs w:val="24"/>
              </w:rPr>
              <w:t>)</w:t>
            </w:r>
            <w:r w:rsidR="00DF2DEB">
              <w:rPr>
                <w:rFonts w:ascii="Sylfaen" w:hAnsi="Sylfaen" w:cs="Sylfaen"/>
                <w:sz w:val="24"/>
                <w:szCs w:val="24"/>
              </w:rPr>
              <w:t>: Մայիս</w:t>
            </w:r>
          </w:p>
          <w:p w:rsidR="008E62C5" w:rsidRPr="009D35A3" w:rsidRDefault="008E62C5" w:rsidP="009D35A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Կարապետյան</w:t>
            </w:r>
            <w:r w:rsidRPr="008E62C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Ա</w:t>
            </w:r>
            <w:r w:rsidRPr="008E62C5">
              <w:rPr>
                <w:rFonts w:ascii="Sylfaen" w:hAnsi="Sylfaen" w:cs="Sylfaen"/>
                <w:sz w:val="24"/>
                <w:szCs w:val="24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Թեման՝</w:t>
            </w:r>
            <w:r w:rsidRPr="00953C5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Power Point, </w:t>
            </w:r>
            <w:r w:rsidRPr="00953C58">
              <w:rPr>
                <w:rFonts w:ascii="Sylfaen" w:hAnsi="Sylfaen" w:cs="Sylfaen"/>
                <w:sz w:val="24"/>
                <w:szCs w:val="24"/>
              </w:rPr>
              <w:t>7-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րդ</w:t>
            </w:r>
            <w:r w:rsidRPr="00953C5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դասարան</w:t>
            </w:r>
            <w:r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66" w:rsidRPr="009D35A3" w:rsidRDefault="003621CF" w:rsidP="003621C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Տարվա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465DF8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D22C66" w:rsidRPr="00C61E5E" w:rsidRDefault="00465DF8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Pr="00C61E5E" w:rsidRDefault="00D22C66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FF25A5" w:rsidRPr="00093863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C61E5E" w:rsidRDefault="00FF25A5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7A2CAB" w:rsidRPr="005F03CE" w:rsidRDefault="00C61E5E" w:rsidP="00163A2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1" w:rsidRPr="00163A23" w:rsidRDefault="00FB6341" w:rsidP="00FB6341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Ըստ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պետական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ծրագրերի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և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ուսպլանի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պարբերաբար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վերահսկել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ծրագրերի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կատարողականը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 xml:space="preserve"> (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ժամաքանակը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թեմատիկ</w:t>
            </w:r>
            <w:r w:rsidR="00163A23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գրավորների</w:t>
            </w:r>
            <w:r w:rsidR="00163A23" w:rsidRPr="00163A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քանակը</w:t>
            </w:r>
            <w:r w:rsidRPr="00163A23"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  <w:t>):</w:t>
            </w:r>
          </w:p>
          <w:p w:rsidR="00FF25A5" w:rsidRPr="00163A23" w:rsidRDefault="00FF25A5" w:rsidP="003E52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93863" w:rsidRDefault="009D35A3" w:rsidP="00FB63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Տարվա</w:t>
            </w:r>
            <w:r w:rsid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93863" w:rsidRDefault="00973B04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093863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93863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17749A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9A" w:rsidRPr="005F03CE" w:rsidRDefault="00C61E5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Default="0017749A" w:rsidP="00FB6341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Չառաջադիմող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աշակերտների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հետ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63A23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կատարել</w:t>
            </w:r>
            <w:r w:rsidR="00163A23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լրացուցիչ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աշխատանքներ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learningapps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գործիքի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և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«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Իմ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դպրոց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կայքի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AE5A14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օգնությամբ</w:t>
            </w:r>
            <w:r w:rsidR="00AE5A14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  <w:r w:rsidR="00510A4D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Ներկայացնել</w:t>
            </w:r>
            <w:r w:rsidR="00163A23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10A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չառաջադիմող</w:t>
            </w:r>
            <w:r w:rsidR="00510A4D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10A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աշակերտների</w:t>
            </w:r>
            <w:r w:rsidR="00510A4D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510A4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ցուցակ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ը</w:t>
            </w:r>
            <w:r w:rsidR="00163A23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  <w:p w:rsidR="00465DF8" w:rsidRPr="00163A23" w:rsidRDefault="00465DF8" w:rsidP="00FB6341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622200" w:rsidRDefault="00093863" w:rsidP="000938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622200" w:rsidRDefault="0017749A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070E9A" w:rsidRDefault="0017749A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17749A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9A" w:rsidRPr="005F03CE" w:rsidRDefault="00C61E5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E" w:rsidRDefault="0017749A" w:rsidP="00FB6341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Առարկայական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օլիմպիադայի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դպրոցական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փուլի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մասնակիցների</w:t>
            </w:r>
            <w:r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նախապատրաստում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 Ա</w:t>
            </w:r>
            <w:r w:rsidR="00821432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ռաջադիմող</w:t>
            </w:r>
            <w:r w:rsidR="00821432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աշակերտների</w:t>
            </w:r>
            <w:r w:rsidR="00821432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հետ</w:t>
            </w:r>
            <w:r w:rsidR="00821432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կատարել</w:t>
            </w:r>
            <w:r w:rsidR="00821432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լրացուցիչ</w:t>
            </w:r>
            <w:r w:rsidR="00821432" w:rsidRPr="00163A23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աշխատանքներ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learningapps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գործիքի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և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«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Իմ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դպրոց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կայքի</w:t>
            </w:r>
            <w:r w:rsidR="00821432" w:rsidRPr="00AE5A14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21432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օգնությամբ</w:t>
            </w:r>
            <w:r w:rsidR="005C117D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համապատասխան բարդության</w:t>
            </w:r>
          </w:p>
          <w:p w:rsidR="00465DF8" w:rsidRPr="00163A23" w:rsidRDefault="00465DF8" w:rsidP="00FB6341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622200" w:rsidRDefault="0017749A" w:rsidP="0017749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Սեպտեմբեր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622200" w:rsidRDefault="0017749A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A" w:rsidRPr="00070E9A" w:rsidRDefault="0017749A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FF25A5" w:rsidRPr="00070259" w:rsidTr="00E31CBA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5F03CE" w:rsidRDefault="00C61E5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Pr="00622200" w:rsidRDefault="0029043B" w:rsidP="00524FAA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Կատարել</w:t>
            </w:r>
            <w:r w:rsidR="00524FAA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փոխադարձ </w:t>
            </w:r>
            <w:r w:rsidR="00524FAA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դասալսումներ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622200" w:rsidRDefault="00093863" w:rsidP="00093863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622200" w:rsidRDefault="00973B04" w:rsidP="00973B04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70E9A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D22C66" w:rsidRPr="00167327" w:rsidTr="00E31CBA">
        <w:trPr>
          <w:trHeight w:val="94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66" w:rsidRPr="005F03CE" w:rsidRDefault="00C61E5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AE" w:rsidRPr="00163A23" w:rsidRDefault="00561A48" w:rsidP="00524F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Նախապատրաստել </w:t>
            </w:r>
            <w:r w:rsid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«Կենգուրու» մաթեմատիկական մրցույթին</w:t>
            </w:r>
          </w:p>
          <w:p w:rsidR="003934AE" w:rsidRPr="00163A23" w:rsidRDefault="003934AE" w:rsidP="00524F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Pr="00167327" w:rsidRDefault="00167327" w:rsidP="0009386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Փետրվար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Pr="00167327" w:rsidRDefault="00D22C66" w:rsidP="00973B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66" w:rsidRPr="00167327" w:rsidRDefault="00D22C66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FF25A5" w:rsidRPr="00561A48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5F03CE" w:rsidRDefault="00C61E5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Default="00D22C66" w:rsidP="003E528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Կ</w:t>
            </w:r>
            <w:r w:rsidR="00510A4D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ազմակերպել</w:t>
            </w:r>
            <w:r w:rsidR="00510A4D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510A4D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ստուգարքներ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մաթեմատիկայից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ինֆորմատիկայից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փաստացի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գիտելիքները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ստուգելու</w:t>
            </w:r>
            <w:r w:rsidR="00D33C94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նպատակով</w:t>
            </w:r>
            <w:r w:rsidR="00524FAA"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DF8" w:rsidRPr="005F03CE" w:rsidRDefault="00465DF8" w:rsidP="003E5287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Default="00510A4D" w:rsidP="00510A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Դեկտեմբեր,</w:t>
            </w:r>
          </w:p>
          <w:p w:rsidR="00510A4D" w:rsidRPr="00510A4D" w:rsidRDefault="00510A4D" w:rsidP="00510A4D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</w:p>
          <w:p w:rsidR="00FF25A5" w:rsidRPr="00561A48" w:rsidRDefault="00561A4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AE5A14" w:rsidRDefault="00973B04" w:rsidP="00AE5A1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E178E5"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E178E5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="00E178E5"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="00E178E5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="00E178E5"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D33C94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="00E178E5"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E178E5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="00E178E5" w:rsidRPr="00AE5A14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="00E178E5"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AE5A14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FF25A5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5F03CE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Default="000545E4" w:rsidP="000545E4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Առարկայական օլիմպիադայի դպրոցական փուլի կազմակերպում</w:t>
            </w:r>
          </w:p>
          <w:p w:rsidR="003934AE" w:rsidRPr="003934AE" w:rsidRDefault="003934AE" w:rsidP="000545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622200" w:rsidRDefault="000545E4" w:rsidP="000545E4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Հունվար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622200" w:rsidRDefault="00E178E5" w:rsidP="000545E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70E9A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FF25A5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FC" w:rsidRPr="005C117D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2</w:t>
            </w:r>
          </w:p>
          <w:p w:rsidR="00FF25A5" w:rsidRPr="005F03CE" w:rsidRDefault="00FF25A5" w:rsidP="000922FC">
            <w:pP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0457FE" w:rsidRDefault="00E572CA" w:rsidP="003E528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</w:t>
            </w:r>
            <w:r w:rsidR="00163A23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ամագործակցելով աջակցող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թիմի</w:t>
            </w:r>
            <w:r w:rsidR="00A86518" w:rsidRP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անդաներ</w:t>
            </w:r>
            <w:r w:rsidR="00A86518" w:rsidRP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հետ</w:t>
            </w:r>
            <w:r w:rsidR="00A86518" w:rsidRP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կազմել</w:t>
            </w:r>
            <w:r w:rsidR="00A86518" w:rsidRP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ԱՈւՊ</w:t>
            </w:r>
            <w:r w:rsidR="00A86518" w:rsidRP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-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ներ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</w:t>
            </w:r>
            <w:r w:rsidR="000545E4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«</w:t>
            </w:r>
            <w:r w:rsidR="000922FC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Ներառական կրթություն</w:t>
            </w:r>
            <w:r w:rsidR="000545E4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»</w:t>
            </w:r>
            <w:r w:rsidR="000922FC"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ծրագ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րի մեջ ընդգրկված աշակերտների</w:t>
            </w:r>
            <w:r w:rsidR="000457FE" w:rsidRPr="000457FE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  <w:r w:rsidR="000457F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համար</w:t>
            </w:r>
            <w:r w:rsidR="000457FE" w:rsidRPr="000457FE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:</w:t>
            </w:r>
            <w:r w:rsidR="00A86518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</w:t>
            </w:r>
          </w:p>
          <w:p w:rsidR="003934AE" w:rsidRPr="008A0818" w:rsidRDefault="003934AE" w:rsidP="003E528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622200" w:rsidRDefault="00093863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 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5" w:rsidRPr="00622200" w:rsidRDefault="00E178E5" w:rsidP="00E178E5">
            <w:pPr>
              <w:spacing w:after="0" w:line="240" w:lineRule="auto"/>
              <w:jc w:val="both"/>
              <w:rPr>
                <w:rFonts w:ascii="Arial LatArm" w:eastAsia="Times New Roman" w:hAnsi="Arial LatArm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5" w:rsidRPr="00070E9A" w:rsidRDefault="00FF25A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C858A0" w:rsidRPr="00070259" w:rsidTr="003621CF">
        <w:trPr>
          <w:trHeight w:val="11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0" w:rsidRPr="005C117D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5F03C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0" w:rsidRDefault="00465DF8" w:rsidP="003E5287">
            <w:pPr>
              <w:spacing w:after="0" w:line="240" w:lineRule="auto"/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ru-RU"/>
              </w:rPr>
              <w:t>Ծանոթանլ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մեթոդական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հոգեբանամանկավարժական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գիտահնրամատչելի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գրականության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նորություններին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ru-RU"/>
              </w:rPr>
              <w:t>համացանցի</w:t>
            </w:r>
            <w:r w:rsidRPr="00465DF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hyperlink r:id="rId7" w:history="1">
              <w:r w:rsidRPr="00465DF8">
                <w:rPr>
                  <w:rStyle w:val="Hyperlink"/>
                  <w:rFonts w:ascii="Sylfaen" w:hAnsi="Sylfaen" w:cs="Sylfaen"/>
                  <w:sz w:val="24"/>
                  <w:szCs w:val="24"/>
                </w:rPr>
                <w:t>www.armedu.am</w:t>
              </w:r>
            </w:hyperlink>
            <w:r w:rsidRPr="00465DF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hyperlink r:id="rId8" w:history="1">
              <w:r w:rsidRPr="00465DF8">
                <w:rPr>
                  <w:rStyle w:val="Hyperlink"/>
                  <w:rFonts w:ascii="Sylfaen" w:hAnsi="Sylfaen" w:cs="Sylfaen"/>
                  <w:sz w:val="24"/>
                  <w:szCs w:val="24"/>
                </w:rPr>
                <w:t>www.aniedu.am</w:t>
              </w:r>
            </w:hyperlink>
            <w:r w:rsidRPr="00465DF8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կայքէջերին, «ԿԶՆԱԿ»-ի նորություններին, «Հայկական  կրթական միջավայրի պաշարների շտեմարանում» տեղադրված ուսումնական նյութերին</w:t>
            </w:r>
          </w:p>
          <w:p w:rsidR="00465DF8" w:rsidRPr="00465DF8" w:rsidRDefault="00465DF8" w:rsidP="003E528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F8" w:rsidRDefault="00465DF8" w:rsidP="00093863">
            <w:pPr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C858A0" w:rsidRPr="00163A23" w:rsidRDefault="00093863" w:rsidP="00093863">
            <w:pPr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Կիսամյակի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A0" w:rsidRPr="00163A23" w:rsidRDefault="00C858A0" w:rsidP="00C858A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C858A0">
              <w:rPr>
                <w:rFonts w:ascii="Sylfaen" w:hAnsi="Sylfaen" w:cs="Sylfaen"/>
                <w:sz w:val="24"/>
                <w:szCs w:val="24"/>
              </w:rPr>
              <w:t>Փոխտն</w:t>
            </w:r>
            <w:r w:rsidRPr="00C858A0">
              <w:rPr>
                <w:rFonts w:ascii="Sylfaen" w:hAnsi="Sylfaen"/>
                <w:sz w:val="24"/>
                <w:szCs w:val="24"/>
              </w:rPr>
              <w:t>o</w:t>
            </w:r>
            <w:r w:rsidRPr="00C858A0">
              <w:rPr>
                <w:rFonts w:ascii="Sylfaen" w:hAnsi="Sylfaen" w:cs="Sylfaen"/>
                <w:sz w:val="24"/>
                <w:szCs w:val="24"/>
              </w:rPr>
              <w:t>րեն</w:t>
            </w:r>
            <w:r w:rsidRPr="00163A23">
              <w:rPr>
                <w:rFonts w:ascii="Sylfaen" w:hAnsi="Sylfaen" w:cs="Sylfaen"/>
                <w:sz w:val="24"/>
                <w:szCs w:val="24"/>
                <w:lang w:val="ru-RU"/>
              </w:rPr>
              <w:t xml:space="preserve">,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0" w:rsidRPr="00163A23" w:rsidRDefault="00C858A0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317149" w:rsidRPr="00070259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49" w:rsidRPr="005C117D" w:rsidRDefault="005F03CE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163A23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49" w:rsidRPr="008E62C5" w:rsidRDefault="00317149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Ներկայացնել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8E62C5">
              <w:rPr>
                <w:rFonts w:ascii="Sylfaen" w:hAnsi="Sylfaen"/>
                <w:sz w:val="24"/>
                <w:szCs w:val="24"/>
              </w:rPr>
              <w:t>/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անդամների</w:t>
            </w:r>
          </w:p>
          <w:p w:rsidR="00317149" w:rsidRPr="008E62C5" w:rsidRDefault="00317149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I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5F03CE">
              <w:rPr>
                <w:rFonts w:ascii="Sylfaen" w:hAnsi="Sylfaen"/>
                <w:sz w:val="24"/>
                <w:szCs w:val="24"/>
              </w:rPr>
              <w:t>կիսամյակ</w:t>
            </w:r>
            <w:r w:rsidRPr="00622200">
              <w:rPr>
                <w:rFonts w:ascii="Sylfaen" w:hAnsi="Sylfaen"/>
                <w:sz w:val="24"/>
                <w:szCs w:val="24"/>
              </w:rPr>
              <w:t>ի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հաշվետվությունները</w:t>
            </w:r>
          </w:p>
          <w:p w:rsidR="00317149" w:rsidRPr="008E62C5" w:rsidRDefault="00317149" w:rsidP="003E5287">
            <w:pPr>
              <w:spacing w:after="0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2CA" w:rsidRPr="00513025" w:rsidRDefault="00513025" w:rsidP="00167327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 վերջ</w:t>
            </w:r>
          </w:p>
          <w:p w:rsidR="00E572CA" w:rsidRPr="00622200" w:rsidRDefault="00E572CA" w:rsidP="0031714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49" w:rsidRPr="00622200" w:rsidRDefault="00E572CA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մ/մ նախագահ և 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9" w:rsidRPr="00070E9A" w:rsidRDefault="00317149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val="ru-RU" w:eastAsia="ru-RU"/>
              </w:rPr>
            </w:pPr>
          </w:p>
        </w:tc>
      </w:tr>
      <w:tr w:rsidR="00513025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5C117D" w:rsidRDefault="00513025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8E62C5" w:rsidRDefault="00513025" w:rsidP="00513025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Ներկայացնել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8E62C5">
              <w:rPr>
                <w:rFonts w:ascii="Sylfaen" w:hAnsi="Sylfaen"/>
                <w:sz w:val="24"/>
                <w:szCs w:val="24"/>
              </w:rPr>
              <w:t>/</w:t>
            </w:r>
            <w:r w:rsidRPr="00622200">
              <w:rPr>
                <w:rFonts w:ascii="Sylfaen" w:hAnsi="Sylfaen"/>
                <w:sz w:val="24"/>
                <w:szCs w:val="24"/>
              </w:rPr>
              <w:t>մ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անդամների</w:t>
            </w:r>
          </w:p>
          <w:p w:rsidR="00513025" w:rsidRPr="008E62C5" w:rsidRDefault="00513025" w:rsidP="00513025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I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I  </w:t>
            </w:r>
            <w:r>
              <w:rPr>
                <w:rFonts w:ascii="Sylfaen" w:hAnsi="Sylfaen"/>
                <w:sz w:val="24"/>
                <w:szCs w:val="24"/>
              </w:rPr>
              <w:t>կիսամյակ</w:t>
            </w:r>
            <w:r w:rsidRPr="00622200">
              <w:rPr>
                <w:rFonts w:ascii="Sylfaen" w:hAnsi="Sylfaen"/>
                <w:sz w:val="24"/>
                <w:szCs w:val="24"/>
              </w:rPr>
              <w:t>ի</w:t>
            </w:r>
            <w:r w:rsidRPr="008E62C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t>հաշվետվությունները</w:t>
            </w:r>
          </w:p>
          <w:p w:rsidR="00513025" w:rsidRPr="008E62C5" w:rsidRDefault="00513025" w:rsidP="00317149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513025" w:rsidRDefault="00513025" w:rsidP="0031714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Կիսամյակի վերջ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167327" w:rsidRDefault="00167327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167327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5" w:rsidRPr="00167327" w:rsidRDefault="0051302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513025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167327" w:rsidRDefault="00561A4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Pr="00561A48" w:rsidRDefault="00561A48" w:rsidP="00561A4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</w:rPr>
            </w:pPr>
            <w:r w:rsidRPr="00622200">
              <w:rPr>
                <w:rFonts w:ascii="Sylfaen" w:hAnsi="Sylfaen"/>
                <w:sz w:val="24"/>
                <w:szCs w:val="24"/>
              </w:rPr>
              <w:t>Լսել</w:t>
            </w:r>
            <w:r w:rsidRPr="00561A48">
              <w:rPr>
                <w:rFonts w:ascii="Sylfaen" w:hAnsi="Sylfaen"/>
                <w:sz w:val="24"/>
                <w:szCs w:val="24"/>
              </w:rPr>
              <w:t xml:space="preserve">   </w:t>
            </w:r>
            <w:r w:rsidRPr="00622200">
              <w:rPr>
                <w:rFonts w:ascii="Sylfaen" w:hAnsi="Sylfaen"/>
                <w:sz w:val="24"/>
                <w:szCs w:val="24"/>
              </w:rPr>
              <w:t>և</w:t>
            </w:r>
            <w:r w:rsidRPr="00561A48">
              <w:rPr>
                <w:rFonts w:ascii="Sylfaen" w:hAnsi="Sylfaen"/>
                <w:sz w:val="24"/>
                <w:szCs w:val="24"/>
              </w:rPr>
              <w:t xml:space="preserve">    </w:t>
            </w:r>
            <w:r w:rsidRPr="00622200">
              <w:rPr>
                <w:rFonts w:ascii="Sylfaen" w:hAnsi="Sylfaen"/>
                <w:sz w:val="24"/>
                <w:szCs w:val="24"/>
              </w:rPr>
              <w:t>քննարկել</w:t>
            </w:r>
            <w:r w:rsidRPr="00561A48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622200">
              <w:rPr>
                <w:rFonts w:ascii="Sylfaen" w:hAnsi="Sylfaen"/>
                <w:sz w:val="24"/>
                <w:szCs w:val="24"/>
              </w:rPr>
              <w:t>մանկավարժական</w:t>
            </w:r>
            <w:r w:rsidRPr="00561A4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22200">
              <w:rPr>
                <w:rFonts w:ascii="Sylfaen" w:hAnsi="Sylfaen"/>
                <w:sz w:val="24"/>
                <w:szCs w:val="24"/>
              </w:rPr>
              <w:lastRenderedPageBreak/>
              <w:t>ընթերցում</w:t>
            </w:r>
            <w:r w:rsidRPr="00561A48">
              <w:rPr>
                <w:rFonts w:ascii="Sylfaen" w:hAnsi="Sylfaen"/>
                <w:sz w:val="24"/>
                <w:szCs w:val="24"/>
              </w:rPr>
              <w:t>-</w:t>
            </w:r>
            <w:r w:rsidRPr="00622200">
              <w:rPr>
                <w:rFonts w:ascii="Sylfaen" w:hAnsi="Sylfaen"/>
                <w:sz w:val="24"/>
                <w:szCs w:val="24"/>
              </w:rPr>
              <w:t>զեկուցումներ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ը</w:t>
            </w:r>
            <w:r w:rsidRPr="00561A48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</w:p>
          <w:p w:rsidR="00561A48" w:rsidRPr="00776618" w:rsidRDefault="00561A48" w:rsidP="00561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Գևորգյան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 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սեպտեմբեր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)</w:t>
            </w:r>
          </w:p>
          <w:p w:rsidR="00561A48" w:rsidRPr="00776618" w:rsidRDefault="00561A48" w:rsidP="00561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Սահակյան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Լ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հոկտեմբեր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)</w:t>
            </w:r>
          </w:p>
          <w:p w:rsidR="00561A48" w:rsidRPr="00776618" w:rsidRDefault="00561A48" w:rsidP="00561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Կարապետյան</w:t>
            </w:r>
            <w:r w:rsidRPr="0057502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Ա</w:t>
            </w:r>
            <w:r w:rsidRPr="0057502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.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նոյեմբեր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)</w:t>
            </w:r>
          </w:p>
          <w:p w:rsidR="00561A48" w:rsidRPr="00776618" w:rsidRDefault="00561A48" w:rsidP="00561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Շախվերդյան</w:t>
            </w:r>
            <w:r w:rsidRPr="007766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Ե</w:t>
            </w:r>
            <w:r w:rsidRPr="007766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.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դեկտեմբեր 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)</w:t>
            </w:r>
            <w:r w:rsidRPr="007766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  <w:p w:rsidR="00561A48" w:rsidRPr="00776618" w:rsidRDefault="00561A48" w:rsidP="00561A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Բադալյան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t>Ս</w:t>
            </w:r>
            <w:r w:rsidRPr="00D43C0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փետրվար </w:t>
            </w:r>
            <w:r w:rsidRPr="003934AE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)</w:t>
            </w:r>
            <w:r w:rsidRPr="00776618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  <w:p w:rsidR="00513025" w:rsidRPr="001F27EE" w:rsidRDefault="00561A48" w:rsidP="001F27EE">
            <w:pPr>
              <w:pStyle w:val="ListParagraph"/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57502A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Pr="003934AE" w:rsidRDefault="00561A48" w:rsidP="00561A4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>Ուստարվա</w:t>
            </w:r>
          </w:p>
          <w:p w:rsidR="00513025" w:rsidRPr="00167327" w:rsidRDefault="00561A48" w:rsidP="00561A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Sylfaen"/>
                <w:sz w:val="24"/>
                <w:szCs w:val="24"/>
                <w:lang w:val="ru-RU" w:eastAsia="ru-RU"/>
              </w:rPr>
              <w:lastRenderedPageBreak/>
              <w:t>ընթացքում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25" w:rsidRPr="00167327" w:rsidRDefault="00561A48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lastRenderedPageBreak/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lastRenderedPageBreak/>
              <w:t>և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5" w:rsidRPr="00167327" w:rsidRDefault="00513025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  <w:tr w:rsidR="00561A48" w:rsidRPr="00167327" w:rsidTr="00E31CB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Default="00561A48" w:rsidP="003E528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61E5E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Pr="00561A48" w:rsidRDefault="00AE5A14" w:rsidP="00561A4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AE5A14">
              <w:rPr>
                <w:sz w:val="24"/>
                <w:szCs w:val="24"/>
              </w:rPr>
              <w:t>120-200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ժամից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ավելի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դասերից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բացակայած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աշակերտների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>,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ըստ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կարգի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>,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քննությունների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կազմակերպում</w:t>
            </w:r>
            <w:r w:rsidR="00561A48" w:rsidRPr="00561A48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="00561A48" w:rsidRPr="00561A48">
              <w:rPr>
                <w:rFonts w:ascii="Sylfaen" w:hAnsi="Sylfaen"/>
                <w:sz w:val="24"/>
                <w:szCs w:val="24"/>
              </w:rPr>
              <w:t xml:space="preserve"> </w:t>
            </w:r>
            <w:r w:rsidR="00561A48" w:rsidRPr="00622200">
              <w:rPr>
                <w:rFonts w:ascii="Sylfaen" w:hAnsi="Sylfaen"/>
                <w:sz w:val="24"/>
                <w:szCs w:val="24"/>
                <w:lang w:val="ru-RU"/>
              </w:rPr>
              <w:t>անցկացում</w:t>
            </w:r>
          </w:p>
          <w:p w:rsidR="00561A48" w:rsidRPr="00622200" w:rsidRDefault="00561A48" w:rsidP="00561A4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Pr="00561A48" w:rsidRDefault="00561A48" w:rsidP="00561A4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Մայիս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48" w:rsidRPr="00561A48" w:rsidRDefault="00561A48" w:rsidP="00E178E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>/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մ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նախագահ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և</w:t>
            </w:r>
            <w:r w:rsidRPr="00561A4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22200">
              <w:rPr>
                <w:rFonts w:ascii="Sylfaen" w:eastAsia="Times New Roman" w:hAnsi="Sylfaen" w:cs="Times New Roman"/>
                <w:sz w:val="24"/>
                <w:szCs w:val="24"/>
                <w:lang w:val="ru-RU" w:eastAsia="ru-RU"/>
              </w:rPr>
              <w:t>անդամներ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48" w:rsidRPr="00167327" w:rsidRDefault="00561A48" w:rsidP="003E5287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sz w:val="24"/>
                <w:szCs w:val="20"/>
                <w:lang w:eastAsia="ru-RU"/>
              </w:rPr>
            </w:pPr>
          </w:p>
        </w:tc>
      </w:tr>
    </w:tbl>
    <w:p w:rsidR="00FF25A5" w:rsidRPr="00167327" w:rsidRDefault="00FF25A5" w:rsidP="00B7096A">
      <w:pPr>
        <w:rPr>
          <w:rFonts w:ascii="Sylfaen" w:hAnsi="Sylfaen"/>
        </w:rPr>
      </w:pPr>
    </w:p>
    <w:sectPr w:rsidR="00FF25A5" w:rsidRPr="00167327" w:rsidSect="00DB22DE">
      <w:headerReference w:type="default" r:id="rId9"/>
      <w:footerReference w:type="default" r:id="rId10"/>
      <w:pgSz w:w="11906" w:h="16838"/>
      <w:pgMar w:top="1134" w:right="851" w:bottom="2127" w:left="851" w:header="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C2" w:rsidRDefault="00CA44C2" w:rsidP="00C85237">
      <w:pPr>
        <w:spacing w:after="0" w:line="240" w:lineRule="auto"/>
      </w:pPr>
      <w:r>
        <w:separator/>
      </w:r>
    </w:p>
  </w:endnote>
  <w:endnote w:type="continuationSeparator" w:id="1">
    <w:p w:rsidR="00CA44C2" w:rsidRDefault="00CA44C2" w:rsidP="00C8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Default="003E5287">
    <w:pPr>
      <w:pStyle w:val="Footer"/>
      <w:rPr>
        <w:lang w:val="ru-RU"/>
      </w:rPr>
    </w:pPr>
  </w:p>
  <w:p w:rsidR="003E5287" w:rsidRPr="00FF25A5" w:rsidRDefault="003E5287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C2" w:rsidRDefault="00CA44C2" w:rsidP="00C85237">
      <w:pPr>
        <w:spacing w:after="0" w:line="240" w:lineRule="auto"/>
      </w:pPr>
      <w:r>
        <w:separator/>
      </w:r>
    </w:p>
  </w:footnote>
  <w:footnote w:type="continuationSeparator" w:id="1">
    <w:p w:rsidR="00CA44C2" w:rsidRDefault="00CA44C2" w:rsidP="00C8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87" w:rsidRDefault="003E5287" w:rsidP="00C85237">
    <w:pPr>
      <w:pStyle w:val="Header"/>
      <w:tabs>
        <w:tab w:val="clear" w:pos="4677"/>
        <w:tab w:val="left" w:pos="-851"/>
        <w:tab w:val="center" w:pos="4536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3EC3"/>
    <w:multiLevelType w:val="hybridMultilevel"/>
    <w:tmpl w:val="B81CA8EC"/>
    <w:lvl w:ilvl="0" w:tplc="793C98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339A"/>
    <w:multiLevelType w:val="hybridMultilevel"/>
    <w:tmpl w:val="41CA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4907"/>
    <w:multiLevelType w:val="hybridMultilevel"/>
    <w:tmpl w:val="A3EAE0D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237"/>
    <w:rsid w:val="000457FE"/>
    <w:rsid w:val="000545E4"/>
    <w:rsid w:val="00066F71"/>
    <w:rsid w:val="00070259"/>
    <w:rsid w:val="000922FC"/>
    <w:rsid w:val="000929CE"/>
    <w:rsid w:val="00093863"/>
    <w:rsid w:val="000A36F3"/>
    <w:rsid w:val="000B0F99"/>
    <w:rsid w:val="000C2440"/>
    <w:rsid w:val="000F4172"/>
    <w:rsid w:val="001038DE"/>
    <w:rsid w:val="001116D6"/>
    <w:rsid w:val="00124C9A"/>
    <w:rsid w:val="00136709"/>
    <w:rsid w:val="00150C46"/>
    <w:rsid w:val="00151EBF"/>
    <w:rsid w:val="00163A23"/>
    <w:rsid w:val="00167327"/>
    <w:rsid w:val="0017749A"/>
    <w:rsid w:val="00185E62"/>
    <w:rsid w:val="001A210F"/>
    <w:rsid w:val="001A6CDC"/>
    <w:rsid w:val="001D3F49"/>
    <w:rsid w:val="001F17CB"/>
    <w:rsid w:val="001F27EE"/>
    <w:rsid w:val="002648CE"/>
    <w:rsid w:val="002760FE"/>
    <w:rsid w:val="0029043B"/>
    <w:rsid w:val="002D2EC3"/>
    <w:rsid w:val="002D75C9"/>
    <w:rsid w:val="00314FA0"/>
    <w:rsid w:val="00317149"/>
    <w:rsid w:val="00347093"/>
    <w:rsid w:val="003621CF"/>
    <w:rsid w:val="0036701A"/>
    <w:rsid w:val="003934AE"/>
    <w:rsid w:val="003A5AD6"/>
    <w:rsid w:val="003E5287"/>
    <w:rsid w:val="003E58DD"/>
    <w:rsid w:val="003E794B"/>
    <w:rsid w:val="00404F4B"/>
    <w:rsid w:val="0041701D"/>
    <w:rsid w:val="0043502A"/>
    <w:rsid w:val="004364B7"/>
    <w:rsid w:val="004370C6"/>
    <w:rsid w:val="00440EEC"/>
    <w:rsid w:val="00465DF8"/>
    <w:rsid w:val="004775B2"/>
    <w:rsid w:val="00490275"/>
    <w:rsid w:val="004A1F2A"/>
    <w:rsid w:val="004A2B38"/>
    <w:rsid w:val="004D7961"/>
    <w:rsid w:val="004E0F22"/>
    <w:rsid w:val="005041C4"/>
    <w:rsid w:val="00510A4D"/>
    <w:rsid w:val="00513025"/>
    <w:rsid w:val="00524FAA"/>
    <w:rsid w:val="00543DEE"/>
    <w:rsid w:val="00561A48"/>
    <w:rsid w:val="00567255"/>
    <w:rsid w:val="0057502A"/>
    <w:rsid w:val="005C117D"/>
    <w:rsid w:val="005C2441"/>
    <w:rsid w:val="005C60FB"/>
    <w:rsid w:val="005F03CE"/>
    <w:rsid w:val="00600805"/>
    <w:rsid w:val="00601721"/>
    <w:rsid w:val="00622200"/>
    <w:rsid w:val="006A324B"/>
    <w:rsid w:val="006C2EC0"/>
    <w:rsid w:val="006D5477"/>
    <w:rsid w:val="006F4EE5"/>
    <w:rsid w:val="00745BD4"/>
    <w:rsid w:val="00776618"/>
    <w:rsid w:val="007A2CAB"/>
    <w:rsid w:val="007E65E3"/>
    <w:rsid w:val="007F7CF7"/>
    <w:rsid w:val="00800EC0"/>
    <w:rsid w:val="00805C7F"/>
    <w:rsid w:val="00821432"/>
    <w:rsid w:val="008236B0"/>
    <w:rsid w:val="008356B4"/>
    <w:rsid w:val="008469EA"/>
    <w:rsid w:val="00867FFC"/>
    <w:rsid w:val="00873CBC"/>
    <w:rsid w:val="008A0818"/>
    <w:rsid w:val="008A25DC"/>
    <w:rsid w:val="008A29B6"/>
    <w:rsid w:val="008C250D"/>
    <w:rsid w:val="008D5BE0"/>
    <w:rsid w:val="008E4DE3"/>
    <w:rsid w:val="008E62C5"/>
    <w:rsid w:val="008F0A4E"/>
    <w:rsid w:val="00920492"/>
    <w:rsid w:val="00953C58"/>
    <w:rsid w:val="00973B04"/>
    <w:rsid w:val="00980F0E"/>
    <w:rsid w:val="009C31E7"/>
    <w:rsid w:val="009D35A3"/>
    <w:rsid w:val="009F3BBE"/>
    <w:rsid w:val="00A34494"/>
    <w:rsid w:val="00A7047F"/>
    <w:rsid w:val="00A86518"/>
    <w:rsid w:val="00AC0742"/>
    <w:rsid w:val="00AE5A14"/>
    <w:rsid w:val="00AF4A98"/>
    <w:rsid w:val="00B53605"/>
    <w:rsid w:val="00B7096A"/>
    <w:rsid w:val="00B92847"/>
    <w:rsid w:val="00BA174D"/>
    <w:rsid w:val="00BD26D7"/>
    <w:rsid w:val="00BF07F9"/>
    <w:rsid w:val="00BF0DC5"/>
    <w:rsid w:val="00BF773F"/>
    <w:rsid w:val="00C26F56"/>
    <w:rsid w:val="00C40F4D"/>
    <w:rsid w:val="00C50797"/>
    <w:rsid w:val="00C61E5E"/>
    <w:rsid w:val="00C73830"/>
    <w:rsid w:val="00C85237"/>
    <w:rsid w:val="00C858A0"/>
    <w:rsid w:val="00CA44C2"/>
    <w:rsid w:val="00CB1C28"/>
    <w:rsid w:val="00CC5AC0"/>
    <w:rsid w:val="00CE091C"/>
    <w:rsid w:val="00CE6EF1"/>
    <w:rsid w:val="00D169E4"/>
    <w:rsid w:val="00D22C66"/>
    <w:rsid w:val="00D33C94"/>
    <w:rsid w:val="00D43C0A"/>
    <w:rsid w:val="00DB22DE"/>
    <w:rsid w:val="00DC0C56"/>
    <w:rsid w:val="00DF2DEB"/>
    <w:rsid w:val="00E12916"/>
    <w:rsid w:val="00E178E5"/>
    <w:rsid w:val="00E31CBA"/>
    <w:rsid w:val="00E368A9"/>
    <w:rsid w:val="00E572CA"/>
    <w:rsid w:val="00E73C6F"/>
    <w:rsid w:val="00E75457"/>
    <w:rsid w:val="00E959F6"/>
    <w:rsid w:val="00EB1067"/>
    <w:rsid w:val="00EB23D3"/>
    <w:rsid w:val="00EC40B7"/>
    <w:rsid w:val="00EC5921"/>
    <w:rsid w:val="00EC7ECA"/>
    <w:rsid w:val="00ED0870"/>
    <w:rsid w:val="00EF2ED3"/>
    <w:rsid w:val="00EF4285"/>
    <w:rsid w:val="00F1085F"/>
    <w:rsid w:val="00F57250"/>
    <w:rsid w:val="00F643FF"/>
    <w:rsid w:val="00F97251"/>
    <w:rsid w:val="00FB6341"/>
    <w:rsid w:val="00FD684C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3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237"/>
    <w:rPr>
      <w:lang w:val="en-US"/>
    </w:rPr>
  </w:style>
  <w:style w:type="paragraph" w:styleId="ListParagraph">
    <w:name w:val="List Paragraph"/>
    <w:basedOn w:val="Normal"/>
    <w:uiPriority w:val="34"/>
    <w:qFormat/>
    <w:rsid w:val="008D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edu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du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ADMIN-111</dc:creator>
  <cp:keywords/>
  <dc:description/>
  <cp:lastModifiedBy>anahit1967@yandex.ru</cp:lastModifiedBy>
  <cp:revision>60</cp:revision>
  <dcterms:created xsi:type="dcterms:W3CDTF">2013-12-27T17:09:00Z</dcterms:created>
  <dcterms:modified xsi:type="dcterms:W3CDTF">2022-10-16T05:01:00Z</dcterms:modified>
</cp:coreProperties>
</file>