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8"/>
          <w:szCs w:val="4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>
        <w:rPr>
          <w:rFonts w:ascii="Sylfaen" w:hAnsi="Sylfaen" w:cstheme="minorHAnsi"/>
          <w:b/>
          <w:i/>
          <w:sz w:val="48"/>
          <w:szCs w:val="48"/>
          <w:lang w:val="hy-AM"/>
        </w:rPr>
        <w:t>ԿԳՄՍ  ԳՅՈՒՄՐՈՒ  ՇՊՀ</w:t>
      </w:r>
    </w:p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8"/>
          <w:szCs w:val="48"/>
          <w:lang w:val="hy-AM"/>
        </w:rPr>
      </w:pPr>
      <w:r>
        <w:rPr>
          <w:rFonts w:ascii="Sylfaen" w:hAnsi="Sylfaen" w:cstheme="minorHAnsi"/>
          <w:b/>
          <w:i/>
          <w:sz w:val="48"/>
          <w:szCs w:val="48"/>
          <w:lang w:val="hy-AM"/>
        </w:rPr>
        <w:t>ՆԱԽԱԱՏԵՍՏԱՑԻՈՆ  ՎԵՐԱՊԱՏՐԱՍՏՄԱՆ ԴԱՍԸՆԹԱՑԻ  ՄԱՍՆԱԿՑԻ</w:t>
      </w:r>
    </w:p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  <w:r>
        <w:rPr>
          <w:rFonts w:ascii="Sylfaen" w:hAnsi="Sylfaen" w:cstheme="minorHAnsi"/>
          <w:b/>
          <w:i/>
          <w:sz w:val="52"/>
          <w:szCs w:val="52"/>
          <w:lang w:val="hy-AM"/>
        </w:rPr>
        <w:t xml:space="preserve">ՀԵՏԱԶՈՏԱԿԱՆ  ԱՇԽԱՏԱՆՔ </w:t>
      </w:r>
    </w:p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:rsid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44"/>
          <w:szCs w:val="44"/>
          <w:lang w:val="hy-AM"/>
        </w:rPr>
      </w:pPr>
    </w:p>
    <w:p w:rsidR="005E7B69" w:rsidRPr="005E7B69" w:rsidRDefault="005E7B69" w:rsidP="005E7B69">
      <w:pPr>
        <w:spacing w:after="0" w:line="360" w:lineRule="auto"/>
        <w:rPr>
          <w:rFonts w:ascii="Sylfaen" w:hAnsi="Sylfaen"/>
          <w:sz w:val="32"/>
          <w:szCs w:val="28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lang w:val="hy-AM"/>
        </w:rPr>
        <w:t xml:space="preserve">Թեմա՝  </w:t>
      </w:r>
      <w:r w:rsidRPr="00D53AA4">
        <w:rPr>
          <w:rFonts w:ascii="Sylfaen" w:hAnsi="Sylfaen"/>
          <w:b/>
          <w:i/>
          <w:sz w:val="32"/>
          <w:szCs w:val="28"/>
          <w:u w:val="single"/>
          <w:lang w:val="hy-AM"/>
        </w:rPr>
        <w:t>Ակտիվ և փոխներգործուն մեթոդների կիրառումը մաթեմատիկայի դասերին</w:t>
      </w:r>
      <w:r w:rsidRPr="00D53AA4">
        <w:rPr>
          <w:rFonts w:ascii="Sylfaen" w:hAnsi="Sylfaen"/>
          <w:sz w:val="32"/>
          <w:szCs w:val="28"/>
          <w:u w:val="single"/>
          <w:lang w:val="hy-AM"/>
        </w:rPr>
        <w:t xml:space="preserve"> </w:t>
      </w:r>
    </w:p>
    <w:p w:rsidR="005E7B69" w:rsidRP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Մասնակից՝   </w:t>
      </w:r>
      <w:r w:rsidRPr="00D53AA4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Է</w:t>
      </w:r>
      <w:r w:rsidRPr="005E7B69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լբակյան Արմեն</w:t>
      </w:r>
    </w:p>
    <w:p w:rsidR="005E7B69" w:rsidRPr="00343BA4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Ղեկավար՝    </w:t>
      </w:r>
      <w:r w:rsidRPr="00012915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Սարուխանյան </w:t>
      </w: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Ալ</w:t>
      </w:r>
      <w:r w:rsidRPr="00343BA4"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>վարդ</w:t>
      </w: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  <w:r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  <w:t xml:space="preserve">   </w:t>
      </w: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u w:val="single"/>
          <w:lang w:val="hy-AM"/>
        </w:rPr>
      </w:pP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lang w:val="hy-AM"/>
        </w:rPr>
      </w:pPr>
    </w:p>
    <w:p w:rsidR="005E7B69" w:rsidRDefault="005E7B69" w:rsidP="005E7B69">
      <w:pPr>
        <w:spacing w:after="0"/>
        <w:rPr>
          <w:rFonts w:ascii="Sylfaen" w:hAnsi="Sylfaen" w:cstheme="minorHAnsi"/>
          <w:b/>
          <w:i/>
          <w:sz w:val="32"/>
          <w:szCs w:val="32"/>
          <w:lang w:val="hy-AM"/>
        </w:rPr>
      </w:pPr>
    </w:p>
    <w:p w:rsidR="007D0FAB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32"/>
          <w:szCs w:val="32"/>
        </w:rPr>
      </w:pPr>
      <w:r>
        <w:rPr>
          <w:rFonts w:ascii="Sylfaen" w:hAnsi="Sylfaen" w:cstheme="minorHAnsi"/>
          <w:b/>
          <w:i/>
          <w:sz w:val="32"/>
          <w:szCs w:val="32"/>
          <w:lang w:val="hy-AM"/>
        </w:rPr>
        <w:t>Գյումրի 202</w:t>
      </w:r>
      <w:r w:rsidRPr="00343BA4">
        <w:rPr>
          <w:rFonts w:ascii="Sylfaen" w:hAnsi="Sylfaen" w:cstheme="minorHAnsi"/>
          <w:b/>
          <w:i/>
          <w:sz w:val="32"/>
          <w:szCs w:val="32"/>
          <w:lang w:val="hy-AM"/>
        </w:rPr>
        <w:t>2</w:t>
      </w:r>
      <w:r>
        <w:rPr>
          <w:rFonts w:ascii="Sylfaen" w:hAnsi="Sylfaen" w:cstheme="minorHAnsi"/>
          <w:b/>
          <w:i/>
          <w:sz w:val="32"/>
          <w:szCs w:val="32"/>
          <w:lang w:val="hy-AM"/>
        </w:rPr>
        <w:t>թ</w:t>
      </w:r>
      <w:bookmarkStart w:id="0" w:name="_GoBack"/>
      <w:bookmarkEnd w:id="0"/>
    </w:p>
    <w:p w:rsidR="005E7B69" w:rsidRPr="005E7B69" w:rsidRDefault="005E7B69" w:rsidP="005E7B69">
      <w:pPr>
        <w:spacing w:after="0"/>
        <w:jc w:val="center"/>
        <w:rPr>
          <w:rFonts w:ascii="Sylfaen" w:hAnsi="Sylfaen" w:cstheme="minorHAnsi"/>
          <w:b/>
          <w:i/>
          <w:sz w:val="32"/>
          <w:szCs w:val="32"/>
        </w:rPr>
      </w:pPr>
    </w:p>
    <w:p w:rsidR="00E95196" w:rsidRPr="00395388" w:rsidRDefault="007D0FAB" w:rsidP="0087237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395388">
        <w:rPr>
          <w:rFonts w:ascii="Sylfaen" w:hAnsi="Sylfaen" w:cs="Arial"/>
          <w:b/>
          <w:sz w:val="28"/>
          <w:szCs w:val="28"/>
          <w:lang w:val="hy-AM"/>
        </w:rPr>
        <w:t xml:space="preserve">Ն Ե Ր Ա Ծ ՈՒ Թ Յ ՈՒ </w:t>
      </w:r>
      <w:r w:rsidR="009F68A2" w:rsidRPr="00395388">
        <w:rPr>
          <w:rFonts w:ascii="Sylfaen" w:hAnsi="Sylfaen" w:cs="Arial"/>
          <w:b/>
          <w:sz w:val="28"/>
          <w:szCs w:val="28"/>
          <w:lang w:val="hy-AM"/>
        </w:rPr>
        <w:t>Ն</w:t>
      </w:r>
    </w:p>
    <w:p w:rsidR="00E95196" w:rsidRPr="00395388" w:rsidRDefault="00E95196" w:rsidP="0087237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Sylfaen" w:hAnsi="Sylfaen" w:cs="Arial"/>
          <w:b/>
          <w:sz w:val="28"/>
          <w:szCs w:val="28"/>
          <w:lang w:val="hy-AM"/>
        </w:rPr>
      </w:pPr>
    </w:p>
    <w:p w:rsidR="00E95196" w:rsidRPr="00395388" w:rsidRDefault="00A90CAF" w:rsidP="0087237C">
      <w:pPr>
        <w:spacing w:after="0" w:line="360" w:lineRule="auto"/>
        <w:ind w:firstLine="720"/>
        <w:jc w:val="both"/>
        <w:rPr>
          <w:rFonts w:ascii="Sylfaen" w:hAnsi="Sylfaen"/>
          <w:sz w:val="24"/>
          <w:lang w:val="hy-AM"/>
        </w:rPr>
      </w:pPr>
      <w:r w:rsidRPr="005E7B69">
        <w:rPr>
          <w:rFonts w:ascii="Sylfaen" w:hAnsi="Sylfaen"/>
          <w:b/>
          <w:sz w:val="24"/>
          <w:lang w:val="hy-AM"/>
        </w:rPr>
        <w:t>Հետազոտական աշխատանքի</w:t>
      </w:r>
      <w:r w:rsidR="0023352B" w:rsidRPr="00395388">
        <w:rPr>
          <w:rFonts w:ascii="Sylfaen" w:hAnsi="Sylfaen"/>
          <w:b/>
          <w:sz w:val="24"/>
          <w:lang w:val="hy-AM"/>
        </w:rPr>
        <w:t xml:space="preserve"> արդիականությունը.</w:t>
      </w:r>
      <w:r w:rsidR="0023352B" w:rsidRPr="00395388">
        <w:rPr>
          <w:rFonts w:ascii="Sylfaen" w:hAnsi="Sylfaen"/>
          <w:sz w:val="24"/>
          <w:lang w:val="hy-AM"/>
        </w:rPr>
        <w:t xml:space="preserve"> </w:t>
      </w:r>
      <w:r w:rsidR="00E95196" w:rsidRPr="00395388">
        <w:rPr>
          <w:rFonts w:ascii="Sylfaen" w:hAnsi="Sylfaen"/>
          <w:sz w:val="24"/>
          <w:lang w:val="hy-AM"/>
        </w:rPr>
        <w:t>Կրթության ոլորտի շատ մասնագետների կարծիքով՝ XX</w:t>
      </w:r>
      <w:r w:rsidR="0023352B" w:rsidRPr="00395388">
        <w:rPr>
          <w:rFonts w:ascii="Sylfaen" w:hAnsi="Sylfaen"/>
          <w:sz w:val="24"/>
          <w:lang w:val="hy-AM"/>
        </w:rPr>
        <w:t>I</w:t>
      </w:r>
      <w:r w:rsidR="00E95196" w:rsidRPr="00395388">
        <w:rPr>
          <w:rFonts w:ascii="Sylfaen" w:hAnsi="Sylfaen"/>
          <w:sz w:val="24"/>
          <w:lang w:val="hy-AM"/>
        </w:rPr>
        <w:t xml:space="preserve"> դարը համարվում է հանրակրթ</w:t>
      </w:r>
      <w:r w:rsidR="0023352B" w:rsidRPr="00395388">
        <w:rPr>
          <w:rFonts w:ascii="Sylfaen" w:hAnsi="Sylfaen"/>
          <w:sz w:val="24"/>
          <w:lang w:val="hy-AM"/>
        </w:rPr>
        <w:t>ության</w:t>
      </w:r>
      <w:r w:rsidR="00E95196" w:rsidRPr="00395388">
        <w:rPr>
          <w:rFonts w:ascii="Sylfaen" w:hAnsi="Sylfaen"/>
          <w:sz w:val="24"/>
          <w:lang w:val="hy-AM"/>
        </w:rPr>
        <w:t xml:space="preserve"> </w:t>
      </w:r>
      <w:r w:rsidR="00E73F45" w:rsidRPr="00395388">
        <w:rPr>
          <w:rFonts w:ascii="Sylfaen" w:hAnsi="Sylfaen"/>
          <w:sz w:val="24"/>
          <w:lang w:val="hy-AM"/>
        </w:rPr>
        <w:t>ձևավոր</w:t>
      </w:r>
      <w:r w:rsidR="00E95196" w:rsidRPr="00395388">
        <w:rPr>
          <w:rFonts w:ascii="Sylfaen" w:hAnsi="Sylfaen"/>
          <w:sz w:val="24"/>
          <w:lang w:val="hy-AM"/>
        </w:rPr>
        <w:t>ման ու զարգացման դար</w:t>
      </w:r>
      <w:r w:rsidR="00E73F45" w:rsidRPr="00395388">
        <w:rPr>
          <w:rFonts w:ascii="Sylfaen" w:hAnsi="Sylfaen"/>
          <w:sz w:val="24"/>
          <w:lang w:val="hy-AM"/>
        </w:rPr>
        <w:t>:</w:t>
      </w:r>
      <w:r w:rsidR="00E95196" w:rsidRPr="00395388">
        <w:rPr>
          <w:rFonts w:ascii="Sylfaen" w:hAnsi="Sylfaen"/>
          <w:sz w:val="24"/>
          <w:lang w:val="hy-AM"/>
        </w:rPr>
        <w:t xml:space="preserve"> Սակայն այսօր</w:t>
      </w:r>
      <w:r w:rsidR="003963BB" w:rsidRPr="00395388">
        <w:rPr>
          <w:rFonts w:ascii="Sylfaen" w:hAnsi="Sylfaen"/>
          <w:sz w:val="24"/>
          <w:lang w:val="hy-AM"/>
        </w:rPr>
        <w:t xml:space="preserve"> գրեթե բոլոր զարգացած երկրները, չբավարարելով իրենց իսկ երկրի կրթության, մասնավորապես հանրակրթության փաստացի վիճակով, կարևորում են այդ համակարգի բարեփոխման հիմնահարցը: </w:t>
      </w:r>
      <w:r w:rsidR="00E95196" w:rsidRPr="00395388">
        <w:rPr>
          <w:rFonts w:ascii="Sylfaen" w:hAnsi="Sylfaen"/>
          <w:sz w:val="24"/>
          <w:lang w:val="hy-AM"/>
        </w:rPr>
        <w:t xml:space="preserve"> </w:t>
      </w:r>
    </w:p>
    <w:p w:rsidR="00E95196" w:rsidRPr="00395388" w:rsidRDefault="00352ADE" w:rsidP="00352AD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 xml:space="preserve">     </w:t>
      </w:r>
      <w:r w:rsidR="00E95196" w:rsidRPr="00395388">
        <w:rPr>
          <w:rFonts w:ascii="Sylfaen" w:hAnsi="Sylfaen"/>
          <w:sz w:val="24"/>
          <w:lang w:val="hy-AM"/>
        </w:rPr>
        <w:t>Այս ռազմավարական խնդիրների լուծման համատեքստում անհատականության ամենակարևոր հատկություններն են՝ նախաձեռն</w:t>
      </w:r>
      <w:r w:rsidR="0023352B" w:rsidRPr="00395388">
        <w:rPr>
          <w:rFonts w:ascii="Sylfaen" w:hAnsi="Sylfaen"/>
          <w:sz w:val="24"/>
          <w:lang w:val="hy-AM"/>
        </w:rPr>
        <w:t>ողական</w:t>
      </w:r>
      <w:r w:rsidR="00E95196" w:rsidRPr="00395388">
        <w:rPr>
          <w:rFonts w:ascii="Sylfaen" w:hAnsi="Sylfaen"/>
          <w:sz w:val="24"/>
          <w:lang w:val="hy-AM"/>
        </w:rPr>
        <w:t xml:space="preserve">ությունը, ստեղծագործ մտածելու և ոչ ստանդարտ լուծումներ գտնելու կարողությունը, մասնագիտական </w:t>
      </w:r>
      <w:r w:rsidR="00E95196" w:rsidRPr="00395388">
        <w:rPr>
          <w:rFonts w:ascii="Times New Roman" w:hAnsi="Times New Roman" w:cs="Times New Roman"/>
          <w:sz w:val="24"/>
          <w:lang w:val="hy-AM"/>
        </w:rPr>
        <w:t>​​</w:t>
      </w:r>
      <w:r w:rsidR="00E95196" w:rsidRPr="00395388">
        <w:rPr>
          <w:rFonts w:ascii="Sylfaen" w:hAnsi="Sylfaen"/>
          <w:sz w:val="24"/>
          <w:lang w:val="hy-AM"/>
        </w:rPr>
        <w:t xml:space="preserve">ուղին ընտրելու ունակությունը և ամբողջ կյանքի ընթացքում սովորելու պատրաստակամությունը: </w:t>
      </w:r>
      <w:r w:rsidR="00E73F45" w:rsidRPr="00395388">
        <w:rPr>
          <w:rFonts w:ascii="Sylfaen" w:hAnsi="Sylfaen"/>
          <w:sz w:val="24"/>
          <w:lang w:val="hy-AM"/>
        </w:rPr>
        <w:t>Սովորողների</w:t>
      </w:r>
      <w:r w:rsidR="00E95196" w:rsidRPr="00395388">
        <w:rPr>
          <w:rFonts w:ascii="Sylfaen" w:hAnsi="Sylfaen"/>
          <w:sz w:val="24"/>
          <w:lang w:val="hy-AM"/>
        </w:rPr>
        <w:t xml:space="preserve"> ճանաչողական գործունեության ակտիվացումը մանկավարժական տեսության և պրակտիկայի զարգացման ներկա մակարդակի հրատապ խնդիրներից է: Մանկավարժական գիտությունը և դպրոցական պրակտիկան զգալի փորձ են կուտակել </w:t>
      </w:r>
      <w:r w:rsidR="00E73F45" w:rsidRPr="00395388">
        <w:rPr>
          <w:rFonts w:ascii="Sylfaen" w:hAnsi="Sylfaen"/>
          <w:sz w:val="24"/>
          <w:lang w:val="hy-AM"/>
        </w:rPr>
        <w:t>սովորողների</w:t>
      </w:r>
      <w:r w:rsidR="00E95196" w:rsidRPr="00395388">
        <w:rPr>
          <w:rFonts w:ascii="Sylfaen" w:hAnsi="Sylfaen"/>
          <w:sz w:val="24"/>
          <w:lang w:val="hy-AM"/>
        </w:rPr>
        <w:t xml:space="preserve"> ճանաչողական ուժերը խթանող մեթոդների և կազմակերպչական ձևերի կիրառման հարցում: </w:t>
      </w:r>
      <w:r w:rsidRPr="00395388">
        <w:rPr>
          <w:rFonts w:ascii="Sylfaen" w:hAnsi="Sylfaen"/>
          <w:sz w:val="24"/>
          <w:lang w:val="hy-AM"/>
        </w:rPr>
        <w:t>Դրա շնորհիվ ո</w:t>
      </w:r>
      <w:r w:rsidR="00E95196" w:rsidRPr="00395388">
        <w:rPr>
          <w:rFonts w:ascii="Sylfaen" w:hAnsi="Sylfaen"/>
          <w:sz w:val="24"/>
          <w:lang w:val="hy-AM"/>
        </w:rPr>
        <w:t xml:space="preserve">ւսումնական գործընթացի ճիշտ կազմակերպմամբ ուսուցման ակտիվ և </w:t>
      </w:r>
      <w:r w:rsidR="0023352B" w:rsidRPr="00395388">
        <w:rPr>
          <w:rFonts w:ascii="Sylfaen" w:hAnsi="Sylfaen"/>
          <w:sz w:val="24"/>
          <w:lang w:val="hy-AM"/>
        </w:rPr>
        <w:t xml:space="preserve">փոխներգործուն </w:t>
      </w:r>
      <w:r w:rsidR="00E95196" w:rsidRPr="00395388">
        <w:rPr>
          <w:rFonts w:ascii="Sylfaen" w:hAnsi="Sylfaen"/>
          <w:sz w:val="24"/>
          <w:lang w:val="hy-AM"/>
        </w:rPr>
        <w:t>մեթոդները կարող են դառնալ առավել արդիական և բազմաֆունկցիոնալ:</w:t>
      </w:r>
      <w:r w:rsidR="0023352B" w:rsidRPr="00395388">
        <w:rPr>
          <w:rFonts w:ascii="Sylfaen" w:hAnsi="Sylfaen"/>
          <w:sz w:val="24"/>
          <w:lang w:val="hy-AM"/>
        </w:rPr>
        <w:t xml:space="preserve"> </w:t>
      </w:r>
    </w:p>
    <w:p w:rsidR="0023352B" w:rsidRPr="00395388" w:rsidRDefault="00352ADE" w:rsidP="00352ADE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 xml:space="preserve">      </w:t>
      </w:r>
      <w:r w:rsidR="0023352B" w:rsidRPr="00395388">
        <w:rPr>
          <w:rFonts w:ascii="Sylfaen" w:hAnsi="Sylfaen"/>
          <w:sz w:val="24"/>
          <w:lang w:val="hy-AM"/>
        </w:rPr>
        <w:t>Ուսուցման ակտիվ և փոխներգործուն մեթոդները լայն կիրառություն ունեին դեռև</w:t>
      </w:r>
      <w:r w:rsidR="00134445" w:rsidRPr="00395388">
        <w:rPr>
          <w:rFonts w:ascii="Sylfaen" w:hAnsi="Sylfaen"/>
          <w:sz w:val="24"/>
          <w:lang w:val="hy-AM"/>
        </w:rPr>
        <w:t>ս</w:t>
      </w:r>
      <w:r w:rsidR="0023352B" w:rsidRPr="00395388">
        <w:rPr>
          <w:rFonts w:ascii="Sylfaen" w:hAnsi="Sylfaen"/>
          <w:sz w:val="24"/>
          <w:lang w:val="hy-AM"/>
        </w:rPr>
        <w:t xml:space="preserve"> 20-րդ դարի քսանական թվականներին (պրոյեկտների, լաբորատոր-խմբային</w:t>
      </w:r>
      <w:r w:rsidRPr="00395388">
        <w:rPr>
          <w:rFonts w:ascii="Sylfaen" w:hAnsi="Sylfaen"/>
          <w:sz w:val="24"/>
          <w:lang w:val="hy-AM"/>
        </w:rPr>
        <w:t xml:space="preserve"> </w:t>
      </w:r>
      <w:r w:rsidR="00EF5EE6" w:rsidRPr="00395388">
        <w:rPr>
          <w:rFonts w:ascii="Sylfaen" w:hAnsi="Sylfaen"/>
          <w:sz w:val="24"/>
          <w:lang w:val="hy-AM"/>
        </w:rPr>
        <w:t>մեթոդնե</w:t>
      </w:r>
      <w:r w:rsidRPr="00395388">
        <w:rPr>
          <w:rFonts w:ascii="Sylfaen" w:hAnsi="Sylfaen"/>
          <w:sz w:val="24"/>
          <w:lang w:val="hy-AM"/>
        </w:rPr>
        <w:t>ր</w:t>
      </w:r>
      <w:r w:rsidR="0023352B" w:rsidRPr="00395388">
        <w:rPr>
          <w:rFonts w:ascii="Sylfaen" w:hAnsi="Sylfaen"/>
          <w:sz w:val="24"/>
          <w:lang w:val="hy-AM"/>
        </w:rPr>
        <w:t xml:space="preserve">, </w:t>
      </w:r>
      <w:r w:rsidR="0071501A" w:rsidRPr="00395388">
        <w:rPr>
          <w:rFonts w:ascii="Sylfaen" w:hAnsi="Sylfaen"/>
          <w:sz w:val="24"/>
          <w:lang w:val="hy-AM"/>
        </w:rPr>
        <w:t>աշխատանքային էքսկուրսիաներ, պրակտիկաներ</w:t>
      </w:r>
      <w:r w:rsidRPr="00395388">
        <w:rPr>
          <w:rFonts w:ascii="Sylfaen" w:hAnsi="Sylfaen"/>
          <w:sz w:val="24"/>
          <w:lang w:val="hy-AM"/>
        </w:rPr>
        <w:t xml:space="preserve"> և այլն</w:t>
      </w:r>
      <w:r w:rsidR="0023352B" w:rsidRPr="00395388">
        <w:rPr>
          <w:rFonts w:ascii="Sylfaen" w:hAnsi="Sylfaen"/>
          <w:sz w:val="24"/>
          <w:lang w:val="hy-AM"/>
        </w:rPr>
        <w:t>)</w:t>
      </w:r>
      <w:r w:rsidR="0071501A" w:rsidRPr="00395388">
        <w:rPr>
          <w:rFonts w:ascii="Sylfaen" w:hAnsi="Sylfaen"/>
          <w:sz w:val="24"/>
          <w:lang w:val="hy-AM"/>
        </w:rPr>
        <w:t xml:space="preserve">: Այս մեթոդների հետագա մշակումներն առկա են Վ. Ա. Սուխոմլինսկու, Վ. Ֆ. Շատալովի, Շ.Ա. Ամոնաշվիլու, Ս.Ն. </w:t>
      </w:r>
      <w:r w:rsidR="00134445" w:rsidRPr="00395388">
        <w:rPr>
          <w:rFonts w:ascii="Sylfaen" w:hAnsi="Sylfaen"/>
          <w:sz w:val="24"/>
          <w:lang w:val="hy-AM"/>
        </w:rPr>
        <w:t>Լիսենկո</w:t>
      </w:r>
      <w:r w:rsidR="0071501A" w:rsidRPr="00395388">
        <w:rPr>
          <w:rFonts w:ascii="Sylfaen" w:hAnsi="Sylfaen"/>
          <w:sz w:val="24"/>
          <w:lang w:val="hy-AM"/>
        </w:rPr>
        <w:t xml:space="preserve">վոյի և այլոց աշխատանքներում: 20-րդ դարի վերջին տասնամյակներին փոխներգործուն մեթոդների ոլորտում լայնածավալ հետազոտություններ և փորձարկումներ են իրականացրել ամերիկացի գիտնականները, մշակվել են մանրամասն ուղեցույցներ մանկավարժների համար: </w:t>
      </w:r>
    </w:p>
    <w:p w:rsidR="00DC3E91" w:rsidRPr="00395388" w:rsidRDefault="00DC3E91" w:rsidP="0087237C">
      <w:pPr>
        <w:spacing w:after="0" w:line="360" w:lineRule="auto"/>
        <w:ind w:left="360"/>
        <w:jc w:val="center"/>
        <w:rPr>
          <w:rFonts w:ascii="Sylfaen" w:hAnsi="Sylfaen"/>
          <w:b/>
          <w:sz w:val="32"/>
          <w:lang w:val="hy-AM"/>
        </w:rPr>
      </w:pPr>
      <w:r w:rsidRPr="00395388">
        <w:rPr>
          <w:rFonts w:ascii="Sylfaen" w:hAnsi="Sylfaen"/>
          <w:b/>
          <w:sz w:val="32"/>
          <w:lang w:val="hy-AM"/>
        </w:rPr>
        <w:lastRenderedPageBreak/>
        <w:t>Ա</w:t>
      </w:r>
      <w:r w:rsidR="00CF3FAC" w:rsidRPr="00395388">
        <w:rPr>
          <w:rFonts w:ascii="Sylfaen" w:hAnsi="Sylfaen"/>
          <w:b/>
          <w:sz w:val="32"/>
          <w:lang w:val="hy-AM"/>
        </w:rPr>
        <w:t xml:space="preserve">ԿՏԻՎ ԵՎ </w:t>
      </w:r>
      <w:r w:rsidR="00E97B28" w:rsidRPr="00395388">
        <w:rPr>
          <w:rFonts w:ascii="Sylfaen" w:hAnsi="Sylfaen"/>
          <w:b/>
          <w:sz w:val="32"/>
          <w:lang w:val="hy-AM"/>
        </w:rPr>
        <w:t xml:space="preserve">ՓՈԽՆԵՐԳՈՐԾՈՒՆ ՈՒՍՈՒՑՄԱՆ </w:t>
      </w:r>
      <w:r w:rsidR="00CF3FAC" w:rsidRPr="00395388">
        <w:rPr>
          <w:rFonts w:ascii="Sylfaen" w:hAnsi="Sylfaen"/>
          <w:b/>
          <w:sz w:val="32"/>
          <w:lang w:val="hy-AM"/>
        </w:rPr>
        <w:t>ՄԵԹՈԴՆԵՐ</w:t>
      </w:r>
      <w:r w:rsidR="00E97B28" w:rsidRPr="00395388">
        <w:rPr>
          <w:rFonts w:ascii="Sylfaen" w:hAnsi="Sylfaen"/>
          <w:b/>
          <w:sz w:val="32"/>
          <w:lang w:val="hy-AM"/>
        </w:rPr>
        <w:t>Ի ՀԱՍԿԱՑՈՒԹՅՈՒՆԸ</w:t>
      </w:r>
    </w:p>
    <w:p w:rsidR="00DC3E91" w:rsidRPr="00395388" w:rsidRDefault="00DC3E91" w:rsidP="0087237C">
      <w:pPr>
        <w:spacing w:after="0" w:line="360" w:lineRule="auto"/>
        <w:rPr>
          <w:rFonts w:ascii="Sylfaen" w:hAnsi="Sylfaen"/>
          <w:b/>
          <w:sz w:val="32"/>
          <w:lang w:val="hy-AM"/>
        </w:rPr>
      </w:pPr>
      <w:r w:rsidRPr="00395388">
        <w:rPr>
          <w:rFonts w:ascii="Sylfaen" w:hAnsi="Sylfaen"/>
          <w:b/>
          <w:sz w:val="32"/>
          <w:lang w:val="hy-AM"/>
        </w:rPr>
        <w:t xml:space="preserve"> </w:t>
      </w:r>
    </w:p>
    <w:p w:rsidR="00E97B28" w:rsidRPr="00A90CAF" w:rsidRDefault="003E5199" w:rsidP="00A90CAF">
      <w:pPr>
        <w:spacing w:after="0" w:line="360" w:lineRule="auto"/>
        <w:ind w:left="360"/>
        <w:jc w:val="center"/>
        <w:rPr>
          <w:rFonts w:ascii="Sylfaen" w:hAnsi="Sylfaen"/>
          <w:sz w:val="24"/>
          <w:lang w:val="hy-AM"/>
        </w:rPr>
      </w:pPr>
      <w:r w:rsidRPr="00A90CAF">
        <w:rPr>
          <w:rFonts w:ascii="Sylfaen" w:hAnsi="Sylfaen"/>
          <w:b/>
          <w:sz w:val="28"/>
          <w:lang w:val="hy-AM"/>
        </w:rPr>
        <w:t>Ո</w:t>
      </w:r>
      <w:r w:rsidR="00CF3FAC" w:rsidRPr="00A90CAF">
        <w:rPr>
          <w:rFonts w:ascii="Sylfaen" w:hAnsi="Sylfaen"/>
          <w:b/>
          <w:sz w:val="28"/>
          <w:lang w:val="hy-AM"/>
        </w:rPr>
        <w:t>ՒՍՈ</w:t>
      </w:r>
      <w:r w:rsidR="00F23C7E" w:rsidRPr="00A90CAF">
        <w:rPr>
          <w:rFonts w:ascii="Sylfaen" w:hAnsi="Sylfaen"/>
          <w:b/>
          <w:sz w:val="28"/>
          <w:lang w:val="hy-AM"/>
        </w:rPr>
        <w:t>Ւ</w:t>
      </w:r>
      <w:r w:rsidR="00CF3FAC" w:rsidRPr="00A90CAF">
        <w:rPr>
          <w:rFonts w:ascii="Sylfaen" w:hAnsi="Sylfaen"/>
          <w:b/>
          <w:sz w:val="28"/>
          <w:lang w:val="hy-AM"/>
        </w:rPr>
        <w:t>ՑՄԱՆ ԱԿՏԻՎ ՄԵԹՈԴՆԵՐԸ</w:t>
      </w:r>
      <w:r w:rsidR="00A90CAF" w:rsidRPr="00A90CAF">
        <w:rPr>
          <w:rFonts w:ascii="Sylfaen" w:hAnsi="Sylfaen"/>
          <w:b/>
          <w:sz w:val="28"/>
          <w:lang w:val="hy-AM"/>
        </w:rPr>
        <w:t>,</w:t>
      </w:r>
      <w:r w:rsidR="00CF3FAC" w:rsidRPr="00A90CAF">
        <w:rPr>
          <w:rFonts w:ascii="Sylfaen" w:hAnsi="Sylfaen"/>
          <w:b/>
          <w:sz w:val="28"/>
          <w:lang w:val="hy-AM"/>
        </w:rPr>
        <w:t xml:space="preserve"> ՍԱՀՄԱՆՈՒՄԸ, ԴԱՍԱԿԱՐԳՈՒՄԸ, ԱՌԱՆՁՆԱՀԱՏԿՈՒԹՅՈՒՆՆԵՐԸ</w:t>
      </w:r>
    </w:p>
    <w:p w:rsidR="00CF3FAC" w:rsidRPr="00395388" w:rsidRDefault="00CF3FAC" w:rsidP="00E97B28">
      <w:pPr>
        <w:pStyle w:val="a6"/>
        <w:spacing w:after="0" w:line="360" w:lineRule="auto"/>
        <w:ind w:left="108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b/>
          <w:sz w:val="28"/>
          <w:lang w:val="hy-AM"/>
        </w:rPr>
        <w:t xml:space="preserve"> </w:t>
      </w:r>
    </w:p>
    <w:p w:rsidR="003E5199" w:rsidRPr="00395388" w:rsidRDefault="003E5199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>Հանրակրթության բովանդակության հիմնարար առանցքում «համընդհանուր կրթական գործողություններ» տերմինը հասկացվում է որպես «սովորելու ունակություն» այսինք</w:t>
      </w:r>
      <w:r w:rsidR="00643347" w:rsidRPr="00395388">
        <w:rPr>
          <w:rFonts w:ascii="Sylfaen" w:hAnsi="Sylfaen"/>
          <w:sz w:val="24"/>
          <w:lang w:val="hy-AM"/>
        </w:rPr>
        <w:t>ն</w:t>
      </w:r>
      <w:r w:rsidR="00A16278" w:rsidRPr="00395388">
        <w:rPr>
          <w:rFonts w:ascii="Sylfaen" w:hAnsi="Sylfaen"/>
          <w:sz w:val="24"/>
          <w:lang w:val="hy-AM"/>
        </w:rPr>
        <w:t>`</w:t>
      </w:r>
      <w:r w:rsidRPr="00395388">
        <w:rPr>
          <w:rFonts w:ascii="Sylfaen" w:hAnsi="Sylfaen"/>
          <w:sz w:val="24"/>
          <w:lang w:val="hy-AM"/>
        </w:rPr>
        <w:t xml:space="preserve"> սուբյեկտի ինքնազարգացման և ինքնակատարելագործման ճանապարհով նոր սոցիալական փորձի գիտակցված և ակտիվ յուրացում: Այսպիսով</w:t>
      </w:r>
      <w:r w:rsidR="001D2476" w:rsidRPr="001D2476">
        <w:rPr>
          <w:rFonts w:ascii="Sylfaen" w:hAnsi="Sylfaen"/>
          <w:sz w:val="24"/>
          <w:lang w:val="hy-AM"/>
        </w:rPr>
        <w:t>`</w:t>
      </w:r>
      <w:r w:rsidRPr="00395388">
        <w:rPr>
          <w:rFonts w:ascii="Sylfaen" w:hAnsi="Sylfaen"/>
          <w:sz w:val="24"/>
          <w:lang w:val="hy-AM"/>
        </w:rPr>
        <w:t xml:space="preserve"> ուսուցիչը պետք է պլանավորի այնպիսի տեխնիկայի, մեթոդների և դասավանդման միջոցների օգտագործումը, որոնք ուղղված կլինեն համընդհանուր կրթական գործոնի ձևավորմանը:</w:t>
      </w:r>
      <w:r w:rsidR="00033B26" w:rsidRPr="00395388">
        <w:rPr>
          <w:rFonts w:ascii="Sylfaen" w:hAnsi="Sylfaen"/>
          <w:sz w:val="24"/>
          <w:lang w:val="hy-AM"/>
        </w:rPr>
        <w:t xml:space="preserve"> Նման տեխնիկան ու մեթոդները ժամանակակից հոգեբանամանկավարժական </w:t>
      </w:r>
      <w:r w:rsidR="00A16278" w:rsidRPr="00395388">
        <w:rPr>
          <w:rFonts w:ascii="Sylfaen" w:hAnsi="Sylfaen"/>
          <w:sz w:val="24"/>
          <w:lang w:val="hy-AM"/>
        </w:rPr>
        <w:t>գրականությա</w:t>
      </w:r>
      <w:r w:rsidR="00033B26" w:rsidRPr="00395388">
        <w:rPr>
          <w:rFonts w:ascii="Sylfaen" w:hAnsi="Sylfaen"/>
          <w:sz w:val="24"/>
          <w:lang w:val="hy-AM"/>
        </w:rPr>
        <w:t>ն</w:t>
      </w:r>
      <w:r w:rsidR="00A16278" w:rsidRPr="00395388">
        <w:rPr>
          <w:rFonts w:ascii="Sylfaen" w:hAnsi="Sylfaen"/>
          <w:sz w:val="24"/>
          <w:lang w:val="hy-AM"/>
        </w:rPr>
        <w:t xml:space="preserve"> մեջ</w:t>
      </w:r>
      <w:r w:rsidR="00033B26" w:rsidRPr="00395388">
        <w:rPr>
          <w:rFonts w:ascii="Sylfaen" w:hAnsi="Sylfaen"/>
          <w:sz w:val="24"/>
          <w:lang w:val="hy-AM"/>
        </w:rPr>
        <w:t xml:space="preserve"> կոչվում է ակտիվ և </w:t>
      </w:r>
      <w:r w:rsidR="00A16278" w:rsidRPr="00395388">
        <w:rPr>
          <w:rFonts w:ascii="Sylfaen" w:hAnsi="Sylfaen"/>
          <w:sz w:val="24"/>
          <w:lang w:val="hy-AM"/>
        </w:rPr>
        <w:t xml:space="preserve">փոխներգործուն` </w:t>
      </w:r>
      <w:r w:rsidR="00033B26" w:rsidRPr="00395388">
        <w:rPr>
          <w:rFonts w:ascii="Sylfaen" w:hAnsi="Sylfaen"/>
          <w:sz w:val="24"/>
          <w:lang w:val="hy-AM"/>
        </w:rPr>
        <w:t>կախված մասնակիցների փոխազդեցությունից:</w:t>
      </w:r>
    </w:p>
    <w:p w:rsidR="00F30EF5" w:rsidRPr="00395388" w:rsidRDefault="00F30EF5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ab/>
        <w:t>Օգտվելով  մանկավարժական հանրագիտարանային բառարանից</w:t>
      </w:r>
      <w:r w:rsidR="00A16278" w:rsidRPr="00395388">
        <w:rPr>
          <w:rFonts w:ascii="Sylfaen" w:hAnsi="Sylfaen"/>
          <w:sz w:val="24"/>
          <w:lang w:val="hy-AM"/>
        </w:rPr>
        <w:t>`</w:t>
      </w:r>
      <w:r w:rsidRPr="00395388">
        <w:rPr>
          <w:rFonts w:ascii="Sylfaen" w:hAnsi="Sylfaen"/>
          <w:sz w:val="24"/>
          <w:lang w:val="hy-AM"/>
        </w:rPr>
        <w:t xml:space="preserve"> </w:t>
      </w:r>
      <w:r w:rsidR="00AE1D21" w:rsidRPr="00395388">
        <w:rPr>
          <w:rFonts w:ascii="Sylfaen" w:hAnsi="Sylfaen"/>
          <w:sz w:val="24"/>
          <w:lang w:val="hy-AM"/>
        </w:rPr>
        <w:t xml:space="preserve"> տանք </w:t>
      </w:r>
      <w:r w:rsidRPr="00395388">
        <w:rPr>
          <w:rFonts w:ascii="Sylfaen" w:hAnsi="Sylfaen"/>
          <w:sz w:val="24"/>
          <w:lang w:val="hy-AM"/>
        </w:rPr>
        <w:t>ուսուցման «մեթոդ», «</w:t>
      </w:r>
      <w:r w:rsidR="00AE1D21" w:rsidRPr="00395388">
        <w:rPr>
          <w:rFonts w:ascii="Sylfaen" w:hAnsi="Sylfaen"/>
          <w:sz w:val="24"/>
          <w:lang w:val="hy-AM"/>
        </w:rPr>
        <w:t>հնար</w:t>
      </w:r>
      <w:r w:rsidRPr="00395388">
        <w:rPr>
          <w:rFonts w:ascii="Sylfaen" w:hAnsi="Sylfaen"/>
          <w:sz w:val="24"/>
          <w:lang w:val="hy-AM"/>
        </w:rPr>
        <w:t>», «միջոցներ» հասկացությունների սահմանումները</w:t>
      </w:r>
      <w:r w:rsidR="00AE1D21" w:rsidRPr="00395388">
        <w:rPr>
          <w:rFonts w:ascii="Sylfaen" w:hAnsi="Sylfaen"/>
          <w:sz w:val="24"/>
          <w:lang w:val="hy-AM"/>
        </w:rPr>
        <w:t>:</w:t>
      </w:r>
    </w:p>
    <w:p w:rsidR="00073F87" w:rsidRPr="00395388" w:rsidRDefault="00073F87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 xml:space="preserve">Դասավանդման մեթոդը դա ուսուցչի և սովորողների միջև փոխգործակցության գործընթաց է, որի արդյունքում տեղի է ունենում </w:t>
      </w:r>
      <w:r w:rsidR="00A16278" w:rsidRPr="00395388">
        <w:rPr>
          <w:rFonts w:ascii="Sylfaen" w:hAnsi="Sylfaen"/>
          <w:sz w:val="24"/>
          <w:lang w:val="hy-AM"/>
        </w:rPr>
        <w:t xml:space="preserve">ուսուցման </w:t>
      </w:r>
      <w:r w:rsidRPr="00395388">
        <w:rPr>
          <w:rFonts w:ascii="Sylfaen" w:hAnsi="Sylfaen"/>
          <w:sz w:val="24"/>
          <w:lang w:val="hy-AM"/>
        </w:rPr>
        <w:t xml:space="preserve">բովանդակությամբ </w:t>
      </w:r>
      <w:r w:rsidR="00A16278" w:rsidRPr="00395388">
        <w:rPr>
          <w:rFonts w:ascii="Sylfaen" w:hAnsi="Sylfaen"/>
          <w:sz w:val="24"/>
          <w:lang w:val="hy-AM"/>
        </w:rPr>
        <w:t>նախատես</w:t>
      </w:r>
      <w:r w:rsidRPr="00395388">
        <w:rPr>
          <w:rFonts w:ascii="Sylfaen" w:hAnsi="Sylfaen"/>
          <w:sz w:val="24"/>
          <w:lang w:val="hy-AM"/>
        </w:rPr>
        <w:t>ված գիտելիքների, հմտությունների և կարողությունների փոխանցում և յուրացում:</w:t>
      </w:r>
    </w:p>
    <w:p w:rsidR="00D86D9E" w:rsidRPr="00395388" w:rsidRDefault="00835E0C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 xml:space="preserve">Դասավանդման հնարը դա կարճաժամկետ փոխազդեցություն է ուսուցչի և սովորողների միջև՝ ուղղված </w:t>
      </w:r>
      <w:r w:rsidR="00A16278" w:rsidRPr="00395388">
        <w:rPr>
          <w:rFonts w:ascii="Sylfaen" w:hAnsi="Sylfaen"/>
          <w:sz w:val="24"/>
          <w:lang w:val="hy-AM"/>
        </w:rPr>
        <w:t xml:space="preserve">որոշակի </w:t>
      </w:r>
      <w:r w:rsidRPr="00395388">
        <w:rPr>
          <w:rFonts w:ascii="Sylfaen" w:hAnsi="Sylfaen"/>
          <w:sz w:val="24"/>
          <w:lang w:val="hy-AM"/>
        </w:rPr>
        <w:t>գիտելիքների, կարողությունների, հմտությունների փոխանցմանը և յուրացմանը:</w:t>
      </w:r>
      <w:r w:rsidR="00D86D9E" w:rsidRPr="00395388">
        <w:rPr>
          <w:rFonts w:ascii="Sylfaen" w:hAnsi="Sylfaen"/>
          <w:sz w:val="24"/>
          <w:lang w:val="hy-AM"/>
        </w:rPr>
        <w:t xml:space="preserve"> Դասավանդման հնար ասելիս հասկանում ենք ուսուցչի և աշակերտի միջև փոխգործակցության հատուկ գործողություններ`</w:t>
      </w:r>
      <w:r w:rsidR="00E73F45" w:rsidRPr="00395388">
        <w:rPr>
          <w:rFonts w:ascii="Sylfaen" w:hAnsi="Sylfaen"/>
          <w:sz w:val="24"/>
          <w:lang w:val="hy-AM"/>
        </w:rPr>
        <w:t xml:space="preserve"> </w:t>
      </w:r>
      <w:r w:rsidR="00D86D9E" w:rsidRPr="00395388">
        <w:rPr>
          <w:rFonts w:ascii="Sylfaen" w:hAnsi="Sylfaen"/>
          <w:sz w:val="24"/>
          <w:lang w:val="hy-AM"/>
        </w:rPr>
        <w:t>ուսուցման մեթոդների կիրառման գործընթացում:</w:t>
      </w:r>
    </w:p>
    <w:p w:rsidR="00A012BB" w:rsidRPr="00395388" w:rsidRDefault="00D86D9E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lastRenderedPageBreak/>
        <w:t>Որպես կանոն, ուսուցման միջոցները հասկանում են որպես նյութական</w:t>
      </w:r>
      <w:r w:rsidR="00A16278" w:rsidRPr="00395388">
        <w:rPr>
          <w:rFonts w:ascii="Sylfaen" w:hAnsi="Sylfaen"/>
          <w:sz w:val="24"/>
          <w:lang w:val="hy-AM"/>
        </w:rPr>
        <w:t xml:space="preserve"> օբյեկտ</w:t>
      </w:r>
      <w:r w:rsidRPr="00395388">
        <w:rPr>
          <w:rFonts w:ascii="Sylfaen" w:hAnsi="Sylfaen"/>
          <w:sz w:val="24"/>
          <w:lang w:val="hy-AM"/>
        </w:rPr>
        <w:t>, որն օգտագործվում է ուսուցչի և սովորողների կողմից</w:t>
      </w:r>
      <w:r w:rsidR="00A16278" w:rsidRPr="00395388">
        <w:rPr>
          <w:rFonts w:ascii="Sylfaen" w:hAnsi="Sylfaen"/>
          <w:sz w:val="24"/>
          <w:lang w:val="hy-AM"/>
        </w:rPr>
        <w:t>`</w:t>
      </w:r>
      <w:r w:rsidRPr="00395388">
        <w:rPr>
          <w:rFonts w:ascii="Sylfaen" w:hAnsi="Sylfaen"/>
          <w:sz w:val="24"/>
          <w:lang w:val="hy-AM"/>
        </w:rPr>
        <w:t xml:space="preserve"> գիտելիքները յուրացնելու համար: </w:t>
      </w:r>
      <w:r w:rsidR="00A16278" w:rsidRPr="00395388">
        <w:rPr>
          <w:rFonts w:ascii="Sylfaen" w:hAnsi="Sylfaen"/>
          <w:sz w:val="24"/>
          <w:lang w:val="hy-AM"/>
        </w:rPr>
        <w:t xml:space="preserve">           </w:t>
      </w:r>
      <w:r w:rsidRPr="00395388">
        <w:rPr>
          <w:rFonts w:ascii="Sylfaen" w:hAnsi="Sylfaen"/>
          <w:sz w:val="24"/>
          <w:lang w:val="hy-AM"/>
        </w:rPr>
        <w:t xml:space="preserve">Այսօր ուսուցչի հիմնական </w:t>
      </w:r>
      <w:r w:rsidR="00D56510" w:rsidRPr="00395388">
        <w:rPr>
          <w:rFonts w:ascii="Sylfaen" w:hAnsi="Sylfaen"/>
          <w:sz w:val="24"/>
          <w:lang w:val="hy-AM"/>
        </w:rPr>
        <w:t>նպատակն է</w:t>
      </w:r>
      <w:r w:rsidRPr="00395388">
        <w:rPr>
          <w:rFonts w:ascii="Sylfaen" w:hAnsi="Sylfaen"/>
          <w:sz w:val="24"/>
          <w:lang w:val="hy-AM"/>
        </w:rPr>
        <w:t xml:space="preserve"> կրթական գործընթացի մասնակիցների միջև հաղորդակցության առարկայի համար սոցիալական մանկավարժական պայմանների </w:t>
      </w:r>
      <w:r w:rsidR="00E73F45" w:rsidRPr="00395388">
        <w:rPr>
          <w:rFonts w:ascii="Sylfaen" w:hAnsi="Sylfaen"/>
          <w:sz w:val="24"/>
          <w:lang w:val="hy-AM"/>
        </w:rPr>
        <w:t>ստեղծում</w:t>
      </w:r>
      <w:r w:rsidR="00A16278" w:rsidRPr="00395388">
        <w:rPr>
          <w:rFonts w:ascii="Sylfaen" w:hAnsi="Sylfaen"/>
          <w:sz w:val="24"/>
          <w:lang w:val="hy-AM"/>
        </w:rPr>
        <w:t xml:space="preserve">, </w:t>
      </w:r>
      <w:r w:rsidR="00D56510" w:rsidRPr="00395388">
        <w:rPr>
          <w:rFonts w:ascii="Sylfaen" w:hAnsi="Sylfaen"/>
          <w:sz w:val="24"/>
          <w:lang w:val="hy-AM"/>
        </w:rPr>
        <w:t xml:space="preserve"> որը նպաստում է</w:t>
      </w:r>
      <w:r w:rsidRPr="00395388">
        <w:rPr>
          <w:rFonts w:ascii="Sylfaen" w:hAnsi="Sylfaen"/>
          <w:sz w:val="24"/>
          <w:lang w:val="hy-AM"/>
        </w:rPr>
        <w:t xml:space="preserve"> </w:t>
      </w:r>
      <w:r w:rsidR="005C3AC8" w:rsidRPr="00395388">
        <w:rPr>
          <w:rFonts w:ascii="Sylfaen" w:hAnsi="Sylfaen"/>
          <w:sz w:val="24"/>
          <w:lang w:val="hy-AM"/>
        </w:rPr>
        <w:t>սովոր</w:t>
      </w:r>
      <w:r w:rsidRPr="00395388">
        <w:rPr>
          <w:rFonts w:ascii="Sylfaen" w:hAnsi="Sylfaen"/>
          <w:sz w:val="24"/>
          <w:lang w:val="hy-AM"/>
        </w:rPr>
        <w:t>ողների անձնական զարգացմանը:</w:t>
      </w:r>
      <w:r w:rsidR="00F63FD6" w:rsidRPr="00395388">
        <w:rPr>
          <w:rFonts w:ascii="Sylfaen" w:hAnsi="Sylfaen"/>
          <w:sz w:val="24"/>
          <w:lang w:val="hy-AM"/>
        </w:rPr>
        <w:t xml:space="preserve"> Անձի գործունեության հարցը ուսուցման մեջ ամենաարդիականներից է կրթական պրակտիկայում: Այսօր սովորողը դժվարություններ է ունենում, երբ ինքնուրույն</w:t>
      </w:r>
      <w:r w:rsidR="00C97D3E" w:rsidRPr="00395388">
        <w:rPr>
          <w:rFonts w:ascii="Sylfaen" w:hAnsi="Sylfaen"/>
          <w:sz w:val="24"/>
          <w:lang w:val="hy-AM"/>
        </w:rPr>
        <w:t xml:space="preserve"> է</w:t>
      </w:r>
      <w:r w:rsidR="00F63FD6" w:rsidRPr="00395388">
        <w:rPr>
          <w:rFonts w:ascii="Sylfaen" w:hAnsi="Sylfaen"/>
          <w:sz w:val="24"/>
          <w:lang w:val="hy-AM"/>
        </w:rPr>
        <w:t xml:space="preserve"> նպատակներ դնում և եզրակացություններ անում, կառուցում գիտելիքներ, վերլուծում և սինթեզում նոր </w:t>
      </w:r>
      <w:r w:rsidR="00A16278" w:rsidRPr="00395388">
        <w:rPr>
          <w:rFonts w:ascii="Sylfaen" w:hAnsi="Sylfaen"/>
          <w:sz w:val="24"/>
          <w:lang w:val="hy-AM"/>
        </w:rPr>
        <w:t>օբյեկտ</w:t>
      </w:r>
      <w:r w:rsidR="00F63FD6" w:rsidRPr="00395388">
        <w:rPr>
          <w:rFonts w:ascii="Sylfaen" w:hAnsi="Sylfaen"/>
          <w:sz w:val="24"/>
          <w:lang w:val="hy-AM"/>
        </w:rPr>
        <w:t>ներ, ինչպես նաև հարաբերություններ հաստատում ուսումնասիրված տարրերի միջև:</w:t>
      </w:r>
      <w:r w:rsidR="00A012BB" w:rsidRPr="00395388">
        <w:rPr>
          <w:rFonts w:ascii="Sylfaen" w:hAnsi="Sylfaen"/>
          <w:sz w:val="24"/>
          <w:lang w:val="hy-AM"/>
        </w:rPr>
        <w:t xml:space="preserve"> </w:t>
      </w:r>
      <w:r w:rsidR="00C97D3E" w:rsidRPr="00395388">
        <w:rPr>
          <w:rFonts w:ascii="Sylfaen" w:hAnsi="Sylfaen"/>
          <w:sz w:val="24"/>
          <w:lang w:val="hy-AM"/>
        </w:rPr>
        <w:t>Ուսուցիչները</w:t>
      </w:r>
      <w:r w:rsidR="00A012BB" w:rsidRPr="00395388">
        <w:rPr>
          <w:rFonts w:ascii="Sylfaen" w:hAnsi="Sylfaen"/>
          <w:sz w:val="24"/>
          <w:lang w:val="hy-AM"/>
        </w:rPr>
        <w:t xml:space="preserve"> նշում են, որ աշակերտների մոտ բացակայում է սովորելու ցանկությունը</w:t>
      </w:r>
      <w:r w:rsidR="00A16278" w:rsidRPr="00395388">
        <w:rPr>
          <w:rFonts w:ascii="Sylfaen" w:hAnsi="Sylfaen"/>
          <w:sz w:val="24"/>
          <w:lang w:val="hy-AM"/>
        </w:rPr>
        <w:t>,</w:t>
      </w:r>
      <w:r w:rsidR="00A012BB" w:rsidRPr="00395388">
        <w:rPr>
          <w:rFonts w:ascii="Sylfaen" w:hAnsi="Sylfaen"/>
          <w:sz w:val="24"/>
          <w:lang w:val="hy-AM"/>
        </w:rPr>
        <w:t xml:space="preserve"> բացի այդ իրենց մոտ ճանաչողական հետաքրքրությունների զարգացման մակարդակը ցածր է և նրանք փորձում են դասարանում կիրառել ուսուցման տարբեր մեթոդներ և տեխնիկա:</w:t>
      </w:r>
    </w:p>
    <w:p w:rsidR="00A012BB" w:rsidRPr="00395388" w:rsidRDefault="00CF3FAC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 xml:space="preserve">Յու.Կ. </w:t>
      </w:r>
      <w:r w:rsidR="00A012BB" w:rsidRPr="00395388">
        <w:rPr>
          <w:rFonts w:ascii="Sylfaen" w:hAnsi="Sylfaen"/>
          <w:sz w:val="24"/>
          <w:lang w:val="hy-AM"/>
        </w:rPr>
        <w:t>Բաբանսկի</w:t>
      </w:r>
      <w:r w:rsidR="00A16278" w:rsidRPr="00395388">
        <w:rPr>
          <w:rFonts w:ascii="Sylfaen" w:hAnsi="Sylfaen"/>
          <w:sz w:val="24"/>
          <w:lang w:val="hy-AM"/>
        </w:rPr>
        <w:t>ն</w:t>
      </w:r>
      <w:r w:rsidR="00A012BB" w:rsidRPr="00395388">
        <w:rPr>
          <w:rFonts w:ascii="Sylfaen" w:hAnsi="Sylfaen"/>
          <w:sz w:val="24"/>
          <w:lang w:val="hy-AM"/>
        </w:rPr>
        <w:t xml:space="preserve"> նշում է, որ դասավանդման իմաստավորման համար տարբեր պայմանների ստեղծումը, դրանում </w:t>
      </w:r>
      <w:r w:rsidR="003C4743" w:rsidRPr="00395388">
        <w:rPr>
          <w:rFonts w:ascii="Sylfaen" w:hAnsi="Sylfaen"/>
          <w:sz w:val="24"/>
          <w:lang w:val="hy-AM"/>
        </w:rPr>
        <w:t>սովորո</w:t>
      </w:r>
      <w:r w:rsidR="00A012BB" w:rsidRPr="00395388">
        <w:rPr>
          <w:rFonts w:ascii="Sylfaen" w:hAnsi="Sylfaen"/>
          <w:sz w:val="24"/>
          <w:lang w:val="hy-AM"/>
        </w:rPr>
        <w:t>ղների ներառումը մտավոր, անձնական և սոցիալական գործունեության մակարդակով հնարավոր է ուսուցման ակտիվ մեթոդների կիրառմամբ</w:t>
      </w:r>
      <w:r w:rsidR="00B41AEA" w:rsidRPr="00395388">
        <w:rPr>
          <w:rFonts w:ascii="Sylfaen" w:hAnsi="Sylfaen"/>
          <w:sz w:val="24"/>
          <w:lang w:val="hy-AM"/>
        </w:rPr>
        <w:t>: Ակտիվ մեթոդների ի հայտ գալը և զարգացումը պայմանավորված է նրանով, որ ուսուցումը բախվել է նոր մարտահրավերների՝ աշակերտներին  տալ ոչ միայն գիտելիքներ և հմտություններ, այլև ապահովել ճանաչողական հետաքրքրությունների և կարողությունների ձևավորում և զարգացում, անձի ստեղծագործական և հաղորդակցական հմտությունների ձևավորում</w:t>
      </w:r>
      <w:r w:rsidR="00A16278" w:rsidRPr="00395388">
        <w:rPr>
          <w:rFonts w:ascii="Sylfaen" w:hAnsi="Sylfaen"/>
          <w:sz w:val="24"/>
          <w:szCs w:val="24"/>
          <w:lang w:val="hy-AM"/>
        </w:rPr>
        <w:t>:</w:t>
      </w:r>
    </w:p>
    <w:p w:rsidR="00C2186D" w:rsidRPr="00395388" w:rsidRDefault="009E4522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Իմիտացիոն </w:t>
      </w:r>
      <w:r w:rsidR="00C2186D" w:rsidRPr="00395388">
        <w:rPr>
          <w:rFonts w:ascii="Sylfaen" w:hAnsi="Sylfaen"/>
          <w:color w:val="000000" w:themeColor="text1"/>
          <w:sz w:val="24"/>
          <w:lang w:val="hy-AM"/>
        </w:rPr>
        <w:t xml:space="preserve"> մեթոդների տարբերակիչ առանձնահատկությունն է ուսումնասիրված գործընթացի մոդելի առկայությունը: </w:t>
      </w:r>
      <w:r w:rsidRPr="00395388">
        <w:rPr>
          <w:rFonts w:ascii="Sylfaen" w:hAnsi="Sylfaen"/>
          <w:color w:val="000000" w:themeColor="text1"/>
          <w:sz w:val="24"/>
          <w:lang w:val="hy-AM"/>
        </w:rPr>
        <w:t>Իմիտացիոն</w:t>
      </w:r>
      <w:r w:rsidR="00C2186D" w:rsidRPr="00395388">
        <w:rPr>
          <w:rFonts w:ascii="Sylfaen" w:hAnsi="Sylfaen"/>
          <w:color w:val="000000" w:themeColor="text1"/>
          <w:sz w:val="24"/>
          <w:lang w:val="hy-AM"/>
        </w:rPr>
        <w:t xml:space="preserve"> մեթոդների առանձնահատկությունը նրանց բաժանումն է խաղային և ոչ խաղային խմբերի: Մեթոդները, որոնց իրականացման ընթացքում 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 xml:space="preserve"> սովորող</w:t>
      </w:r>
      <w:r w:rsidR="00C2186D" w:rsidRPr="00395388">
        <w:rPr>
          <w:rFonts w:ascii="Sylfaen" w:hAnsi="Sylfaen"/>
          <w:color w:val="000000" w:themeColor="text1"/>
          <w:sz w:val="24"/>
          <w:lang w:val="hy-AM"/>
        </w:rPr>
        <w:t xml:space="preserve">ները պետք է որոշակի դերեր խաղան, կապված են խաղայինի հետ: </w:t>
      </w:r>
    </w:p>
    <w:p w:rsidR="00C2186D" w:rsidRPr="00395388" w:rsidRDefault="00C2186D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Ուսուցման գործընթացում ուսուցիչը կարող է ընտրել կամ մեկ ակտիվ մեթոդ, կամ օգտագործել մի քանիսը: Հաջողությունը կախված է դասի ընտրված մեթոդների և առաջադրանքների հետևողականությունից և հարաբերակցությունից:</w:t>
      </w:r>
    </w:p>
    <w:p w:rsidR="00A65A62" w:rsidRPr="00395388" w:rsidRDefault="00C2186D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Ուսուցման ակտիվ մեթոդներն ապահովում են կրթական գործընթացի մասնակիցների փոխազդեցությունը:</w:t>
      </w:r>
      <w:r w:rsidR="00A65A62" w:rsidRPr="00395388">
        <w:rPr>
          <w:rFonts w:ascii="Sylfaen" w:hAnsi="Sylfaen"/>
          <w:color w:val="000000" w:themeColor="text1"/>
          <w:sz w:val="24"/>
          <w:lang w:val="hy-AM"/>
        </w:rPr>
        <w:t xml:space="preserve"> «Պարտականությունների» բաշխումն իրականացվում է ուսուցչի և աշակերտի մեջ: Ակտիվ ուսուցման գործընթացում սովորողը իր վրա կրում է մեծ բեռ:</w:t>
      </w:r>
    </w:p>
    <w:p w:rsidR="00A65A62" w:rsidRPr="00395388" w:rsidRDefault="00A65A62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Հիմնական դպրոցում դասավանդման ակտիվ մեթոդներ ընտրելիս պետք է հետևել մի շարք չափանիշների, այն է՝</w:t>
      </w:r>
    </w:p>
    <w:p w:rsidR="00A65A62" w:rsidRPr="00395388" w:rsidRDefault="00FD2A39" w:rsidP="001F3E77">
      <w:pPr>
        <w:pStyle w:val="a6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մաթեմատիկայի ուսուցման սկզբունքների</w:t>
      </w:r>
      <w:r w:rsidR="009E4522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="003C4743" w:rsidRPr="00395388">
        <w:rPr>
          <w:rFonts w:ascii="Sylfaen" w:hAnsi="Sylfaen"/>
          <w:color w:val="000000" w:themeColor="text1"/>
          <w:sz w:val="24"/>
          <w:lang w:val="hy-AM"/>
        </w:rPr>
        <w:t>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 </w:t>
      </w:r>
      <w:r w:rsidR="00A65A62" w:rsidRPr="00395388">
        <w:rPr>
          <w:rFonts w:ascii="Sylfaen" w:hAnsi="Sylfaen"/>
          <w:color w:val="000000" w:themeColor="text1"/>
          <w:sz w:val="24"/>
          <w:lang w:val="hy-AM"/>
        </w:rPr>
        <w:t>նպատակների</w:t>
      </w:r>
      <w:r w:rsidR="009E4522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="00A65A62" w:rsidRPr="00395388">
        <w:rPr>
          <w:rFonts w:ascii="Sylfaen" w:hAnsi="Sylfaen"/>
          <w:color w:val="000000" w:themeColor="text1"/>
          <w:sz w:val="24"/>
          <w:lang w:val="hy-AM"/>
        </w:rPr>
        <w:t xml:space="preserve"> և խնդիրների</w:t>
      </w:r>
      <w:r w:rsidR="009E4522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="00A65A62" w:rsidRPr="00395388">
        <w:rPr>
          <w:rFonts w:ascii="Sylfaen" w:hAnsi="Sylfaen"/>
          <w:color w:val="000000" w:themeColor="text1"/>
          <w:sz w:val="24"/>
          <w:lang w:val="hy-AM"/>
        </w:rPr>
        <w:t xml:space="preserve"> համապատասխանություն</w:t>
      </w:r>
      <w:r w:rsidR="007D7350" w:rsidRPr="00395388">
        <w:rPr>
          <w:rFonts w:ascii="Sylfaen" w:hAnsi="Sylfaen"/>
          <w:color w:val="000000" w:themeColor="text1"/>
          <w:sz w:val="24"/>
          <w:lang w:val="hy-AM"/>
        </w:rPr>
        <w:t>.</w:t>
      </w:r>
    </w:p>
    <w:p w:rsidR="00FD2A39" w:rsidRPr="00395388" w:rsidRDefault="00FD2A39" w:rsidP="001F3E77">
      <w:pPr>
        <w:pStyle w:val="a6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հիմնական դպրոցում մաթեմատիկայի ուսումնասիրվ</w:t>
      </w:r>
      <w:r w:rsidR="009E4522" w:rsidRPr="00395388">
        <w:rPr>
          <w:rFonts w:ascii="Sylfaen" w:hAnsi="Sylfaen"/>
          <w:color w:val="000000" w:themeColor="text1"/>
          <w:sz w:val="24"/>
          <w:lang w:val="hy-AM"/>
        </w:rPr>
        <w:t>ող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թեմայի բովանդակության</w:t>
      </w:r>
      <w:r w:rsidR="009E4522" w:rsidRPr="00395388">
        <w:rPr>
          <w:rFonts w:ascii="Sylfaen" w:hAnsi="Sylfaen"/>
          <w:color w:val="000000" w:themeColor="text1"/>
          <w:sz w:val="24"/>
          <w:lang w:val="hy-AM"/>
        </w:rPr>
        <w:t>ը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համապատասխանություն.</w:t>
      </w:r>
    </w:p>
    <w:p w:rsidR="00FD2A39" w:rsidRPr="00395388" w:rsidRDefault="00FD2A39" w:rsidP="001F3E77">
      <w:pPr>
        <w:pStyle w:val="a6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համապատասխանություն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 xml:space="preserve"> սովորող</w:t>
      </w:r>
      <w:r w:rsidRPr="00395388">
        <w:rPr>
          <w:rFonts w:ascii="Sylfaen" w:hAnsi="Sylfaen"/>
          <w:color w:val="000000" w:themeColor="text1"/>
          <w:sz w:val="24"/>
          <w:lang w:val="hy-AM"/>
        </w:rPr>
        <w:t>ների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տարիքային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կարողություններին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 xml:space="preserve">,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հոգեբանական զարգացմանը.</w:t>
      </w:r>
    </w:p>
    <w:p w:rsidR="00FD2A39" w:rsidRPr="00395388" w:rsidRDefault="00FD2A39" w:rsidP="001F3E77">
      <w:pPr>
        <w:pStyle w:val="a6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համապատասխանությունը </w:t>
      </w:r>
      <w:r w:rsidR="009E4522" w:rsidRPr="00395388">
        <w:rPr>
          <w:rFonts w:ascii="Sylfaen" w:hAnsi="Sylfaen"/>
          <w:color w:val="000000" w:themeColor="text1"/>
          <w:sz w:val="24"/>
          <w:lang w:val="hy-AM"/>
        </w:rPr>
        <w:t>ուսուցման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համար հատկացված պայմաններին և ժամանակին</w:t>
      </w:r>
      <w:r w:rsidR="007D7350" w:rsidRPr="00395388">
        <w:rPr>
          <w:rFonts w:ascii="Sylfaen" w:hAnsi="Sylfaen"/>
          <w:color w:val="000000" w:themeColor="text1"/>
          <w:sz w:val="24"/>
          <w:lang w:val="hy-AM"/>
        </w:rPr>
        <w:t>.</w:t>
      </w:r>
    </w:p>
    <w:p w:rsidR="00FD2A39" w:rsidRPr="00395388" w:rsidRDefault="00FD2A39" w:rsidP="001F3E77">
      <w:pPr>
        <w:pStyle w:val="a6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ուսուցչի կարողություններին </w:t>
      </w:r>
      <w:r w:rsidR="00D73BCE" w:rsidRPr="00395388">
        <w:rPr>
          <w:rFonts w:ascii="Sylfaen" w:hAnsi="Sylfaen"/>
          <w:color w:val="000000" w:themeColor="text1"/>
          <w:sz w:val="24"/>
          <w:lang w:val="hy-AM"/>
        </w:rPr>
        <w:t>համապատասխանություն</w:t>
      </w:r>
      <w:r w:rsidRPr="00395388">
        <w:rPr>
          <w:rFonts w:ascii="Sylfaen" w:hAnsi="Sylfaen"/>
          <w:color w:val="000000" w:themeColor="text1"/>
          <w:sz w:val="24"/>
          <w:lang w:val="hy-AM"/>
        </w:rPr>
        <w:t>ը</w:t>
      </w:r>
      <w:r w:rsidR="009E4522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նրա փորձը, ցանկությունները, մասնագիտական </w:t>
      </w:r>
      <w:r w:rsidRPr="00395388">
        <w:rPr>
          <w:rFonts w:ascii="Times New Roman" w:hAnsi="Times New Roman" w:cs="Times New Roman"/>
          <w:color w:val="000000" w:themeColor="text1"/>
          <w:sz w:val="24"/>
          <w:lang w:val="hy-AM"/>
        </w:rPr>
        <w:t>​​</w:t>
      </w:r>
      <w:r w:rsidRPr="00395388">
        <w:rPr>
          <w:rFonts w:ascii="Sylfaen" w:hAnsi="Sylfaen"/>
          <w:color w:val="000000" w:themeColor="text1"/>
          <w:sz w:val="24"/>
          <w:lang w:val="hy-AM"/>
        </w:rPr>
        <w:t>հմտությունների մակարդակը, անձնական որակները</w:t>
      </w:r>
      <w:r w:rsidR="007D7350"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D73BCE" w:rsidRPr="00395388" w:rsidRDefault="00D73BCE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Մաթեմատիկայի նկատմամբ հետաքրքրություն սերմանելու և </w:t>
      </w:r>
      <w:r w:rsidR="003C4743" w:rsidRPr="00395388">
        <w:rPr>
          <w:rFonts w:ascii="Sylfaen" w:hAnsi="Sylfaen"/>
          <w:color w:val="000000" w:themeColor="text1"/>
          <w:sz w:val="24"/>
          <w:lang w:val="hy-AM"/>
        </w:rPr>
        <w:t xml:space="preserve">սովորողներին </w:t>
      </w:r>
      <w:r w:rsidRPr="00395388">
        <w:rPr>
          <w:rFonts w:ascii="Sylfaen" w:hAnsi="Sylfaen"/>
          <w:color w:val="000000" w:themeColor="text1"/>
          <w:sz w:val="24"/>
          <w:lang w:val="hy-AM"/>
        </w:rPr>
        <w:t>մոտիվացնելու համար անհրաժեշտ է խթանել նրանց ակտիվ ճանաչողական գործունեությունը դասի ողջ ընթացքում: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Սովորողի  գործունեությունն ապահովված</w:t>
      </w:r>
      <w:r w:rsidR="007D7350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է, եթե ուսուցիչը նպատակային </w:t>
      </w:r>
      <w:r w:rsidR="003C4743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օգտագործում է դասի առաջադրանքները, ձևակերպում է սահմանումները, ապացուցում թեորեմները, բացատրում, զարգացնում այլընտրանքային տեսակետ և այլն: Բացի այդ, ուսուցիչը կարող է օգտագործել որոշակի տեխնիկա՝ սովորողներին տալ առաջադրանք ուղղելու «դիտավորյալ թույլ տված» սխալները:</w:t>
      </w:r>
    </w:p>
    <w:p w:rsidR="00D73BCE" w:rsidRPr="00395388" w:rsidRDefault="00D73BCE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 xml:space="preserve">Գրականության </w:t>
      </w:r>
      <w:r w:rsidR="00C05D74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վերլուծությունը ցույց </w:t>
      </w:r>
      <w:r w:rsidR="00C05D74" w:rsidRPr="00395388">
        <w:rPr>
          <w:rFonts w:ascii="Sylfaen" w:hAnsi="Sylfaen"/>
          <w:color w:val="000000" w:themeColor="text1"/>
          <w:sz w:val="24"/>
          <w:lang w:val="hy-AM"/>
        </w:rPr>
        <w:t xml:space="preserve">է </w:t>
      </w:r>
      <w:r w:rsidRPr="00395388">
        <w:rPr>
          <w:rFonts w:ascii="Sylfaen" w:hAnsi="Sylfaen"/>
          <w:color w:val="000000" w:themeColor="text1"/>
          <w:sz w:val="24"/>
          <w:lang w:val="hy-AM"/>
        </w:rPr>
        <w:t>տ</w:t>
      </w:r>
      <w:r w:rsidR="00C05D74" w:rsidRPr="00395388">
        <w:rPr>
          <w:rFonts w:ascii="Sylfaen" w:hAnsi="Sylfaen"/>
          <w:color w:val="000000" w:themeColor="text1"/>
          <w:sz w:val="24"/>
          <w:lang w:val="hy-AM"/>
        </w:rPr>
        <w:t>ալիս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, որ ուսուցման ակտիվ մեթոդները 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>հետ</w:t>
      </w:r>
      <w:r w:rsidRPr="00395388">
        <w:rPr>
          <w:rFonts w:ascii="Sylfaen" w:hAnsi="Sylfaen"/>
          <w:color w:val="000000" w:themeColor="text1"/>
          <w:sz w:val="24"/>
          <w:lang w:val="hy-AM"/>
        </w:rPr>
        <w:t>ևյալններն են.</w:t>
      </w:r>
    </w:p>
    <w:p w:rsidR="00D73BCE" w:rsidRPr="00395388" w:rsidRDefault="00816922" w:rsidP="0087237C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ab/>
      </w:r>
      <w:r w:rsidR="00C05D74" w:rsidRPr="00395388">
        <w:rPr>
          <w:rFonts w:ascii="Sylfaen" w:hAnsi="Sylfaen"/>
          <w:i/>
          <w:color w:val="000000" w:themeColor="text1"/>
          <w:sz w:val="24"/>
          <w:lang w:val="hy-AM"/>
        </w:rPr>
        <w:t>Քեյս-</w:t>
      </w:r>
      <w:r w:rsidR="00D73BCE" w:rsidRPr="00395388">
        <w:rPr>
          <w:rFonts w:ascii="Sylfaen" w:hAnsi="Sylfaen"/>
          <w:i/>
          <w:color w:val="000000" w:themeColor="text1"/>
          <w:sz w:val="24"/>
          <w:lang w:val="hy-AM"/>
        </w:rPr>
        <w:t>տեխնոլոգիաներ</w:t>
      </w:r>
      <w:r w:rsidR="00C86201" w:rsidRPr="00395388">
        <w:rPr>
          <w:rFonts w:ascii="Sylfaen" w:hAnsi="Sylfaen"/>
          <w:color w:val="000000" w:themeColor="text1"/>
          <w:sz w:val="24"/>
          <w:lang w:val="hy-AM"/>
        </w:rPr>
        <w:t>,</w:t>
      </w:r>
      <w:r w:rsidR="002503C1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D73BCE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C05D74" w:rsidRPr="00395388">
        <w:rPr>
          <w:rFonts w:ascii="Sylfaen" w:hAnsi="Sylfaen"/>
          <w:color w:val="000000" w:themeColor="text1"/>
          <w:sz w:val="24"/>
          <w:lang w:val="hy-AM"/>
        </w:rPr>
        <w:t xml:space="preserve">որոնք </w:t>
      </w:r>
      <w:r w:rsidR="00D73BCE" w:rsidRPr="00395388">
        <w:rPr>
          <w:rFonts w:ascii="Sylfaen" w:hAnsi="Sylfaen"/>
          <w:color w:val="000000" w:themeColor="text1"/>
          <w:sz w:val="24"/>
          <w:lang w:val="hy-AM"/>
        </w:rPr>
        <w:t xml:space="preserve">հիմնված են մոդելավորված կամ իրական իրավիճակների վերլուծության և լուծմների </w:t>
      </w:r>
      <w:r w:rsidR="002503C1" w:rsidRPr="00395388">
        <w:rPr>
          <w:rFonts w:ascii="Sylfaen" w:hAnsi="Sylfaen"/>
          <w:color w:val="000000" w:themeColor="text1"/>
          <w:sz w:val="24"/>
          <w:lang w:val="hy-AM"/>
        </w:rPr>
        <w:t>որոն</w:t>
      </w:r>
      <w:r w:rsidR="00D73BCE" w:rsidRPr="00395388">
        <w:rPr>
          <w:rFonts w:ascii="Sylfaen" w:hAnsi="Sylfaen"/>
          <w:color w:val="000000" w:themeColor="text1"/>
          <w:sz w:val="24"/>
          <w:lang w:val="hy-AM"/>
        </w:rPr>
        <w:t>մ</w:t>
      </w:r>
      <w:r w:rsidR="002503C1" w:rsidRPr="00395388">
        <w:rPr>
          <w:rFonts w:ascii="Sylfaen" w:hAnsi="Sylfaen"/>
          <w:color w:val="000000" w:themeColor="text1"/>
          <w:sz w:val="24"/>
          <w:lang w:val="hy-AM"/>
        </w:rPr>
        <w:t>ան վրա</w:t>
      </w:r>
      <w:r w:rsidR="00D73BCE" w:rsidRPr="00395388">
        <w:rPr>
          <w:rFonts w:ascii="Sylfaen" w:hAnsi="Sylfaen"/>
          <w:color w:val="000000" w:themeColor="text1"/>
          <w:sz w:val="24"/>
          <w:lang w:val="hy-AM"/>
        </w:rPr>
        <w:t>: Ենթադրվում է, որ պետք է փնտրել խնդրի մ</w:t>
      </w:r>
      <w:r w:rsidR="00C05D74" w:rsidRPr="00395388">
        <w:rPr>
          <w:rFonts w:ascii="Sylfaen" w:hAnsi="Sylfaen"/>
          <w:color w:val="000000" w:themeColor="text1"/>
          <w:sz w:val="24"/>
          <w:lang w:val="hy-AM"/>
        </w:rPr>
        <w:t>իա</w:t>
      </w:r>
      <w:r w:rsidR="00D73BCE" w:rsidRPr="00395388">
        <w:rPr>
          <w:rFonts w:ascii="Sylfaen" w:hAnsi="Sylfaen"/>
          <w:color w:val="000000" w:themeColor="text1"/>
          <w:sz w:val="24"/>
          <w:lang w:val="hy-AM"/>
        </w:rPr>
        <w:t>կ ճիշտ լուծում:</w:t>
      </w:r>
    </w:p>
    <w:p w:rsidR="00C05D74" w:rsidRPr="00395388" w:rsidRDefault="00C05D74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 xml:space="preserve">Բասկետ-մեթոդը </w:t>
      </w:r>
      <w:r w:rsidRPr="00395388">
        <w:rPr>
          <w:rFonts w:ascii="Sylfaen" w:hAnsi="Sylfaen"/>
          <w:color w:val="000000" w:themeColor="text1"/>
          <w:sz w:val="24"/>
          <w:lang w:val="hy-AM"/>
        </w:rPr>
        <w:t>հիմնված է այնպիսի իրավիճակի իմիտացիայի վրա, երբ սովորողը հանդես է գալիս պատմական թանգարանում</w:t>
      </w:r>
      <w:r w:rsidR="00940C38" w:rsidRPr="00395388">
        <w:rPr>
          <w:rFonts w:ascii="Sylfaen" w:hAnsi="Sylfaen"/>
          <w:color w:val="000000" w:themeColor="text1"/>
          <w:sz w:val="24"/>
          <w:lang w:val="hy-AM"/>
        </w:rPr>
        <w:t xml:space="preserve"> էքսկուրսիա անցկացնողի դերում:</w:t>
      </w:r>
    </w:p>
    <w:p w:rsidR="00EC1344" w:rsidRPr="00395388" w:rsidRDefault="00EC1344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Ստորև ներկայաց</w:t>
      </w:r>
      <w:r w:rsidR="00940C38" w:rsidRPr="00395388">
        <w:rPr>
          <w:rFonts w:ascii="Sylfaen" w:hAnsi="Sylfaen"/>
          <w:color w:val="000000" w:themeColor="text1"/>
          <w:sz w:val="24"/>
          <w:lang w:val="hy-AM"/>
        </w:rPr>
        <w:t xml:space="preserve">նենք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ակտիվ ուսուցման </w:t>
      </w:r>
      <w:r w:rsidR="00940C38" w:rsidRPr="00395388">
        <w:rPr>
          <w:rFonts w:ascii="Sylfaen" w:hAnsi="Sylfaen"/>
          <w:color w:val="000000" w:themeColor="text1"/>
          <w:sz w:val="24"/>
          <w:lang w:val="hy-AM"/>
        </w:rPr>
        <w:t>տարածված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մեթոդների հակիրճ նկարագրությունը</w:t>
      </w:r>
      <w:r w:rsidR="00940C38" w:rsidRPr="00395388">
        <w:rPr>
          <w:rFonts w:ascii="Sylfaen" w:hAnsi="Sylfaen"/>
          <w:color w:val="000000" w:themeColor="text1"/>
          <w:sz w:val="24"/>
          <w:lang w:val="hy-AM"/>
        </w:rPr>
        <w:t xml:space="preserve"> [4]</w:t>
      </w:r>
      <w:r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BD0E68" w:rsidRPr="00395388" w:rsidRDefault="00BD0E68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«Մաթեմատիկական դոմինոն»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անցկացվում է քարտեր</w:t>
      </w:r>
      <w:r w:rsidR="00133585" w:rsidRPr="00395388">
        <w:rPr>
          <w:rFonts w:ascii="Sylfaen" w:hAnsi="Sylfaen"/>
          <w:color w:val="000000" w:themeColor="text1"/>
          <w:sz w:val="24"/>
          <w:lang w:val="hy-AM"/>
        </w:rPr>
        <w:t>ով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, որոնցից յուրաքանչյուրը </w:t>
      </w:r>
      <w:r w:rsidR="00133585" w:rsidRPr="00395388">
        <w:rPr>
          <w:rFonts w:ascii="Sylfaen" w:hAnsi="Sylfaen"/>
          <w:color w:val="000000" w:themeColor="text1"/>
          <w:sz w:val="24"/>
          <w:lang w:val="hy-AM"/>
        </w:rPr>
        <w:t>գծ</w:t>
      </w:r>
      <w:r w:rsidRPr="00395388">
        <w:rPr>
          <w:rFonts w:ascii="Sylfaen" w:hAnsi="Sylfaen"/>
          <w:color w:val="000000" w:themeColor="text1"/>
          <w:sz w:val="24"/>
          <w:lang w:val="hy-AM"/>
        </w:rPr>
        <w:t>ով բաժանված է երկու մասի, մեկում գրված է առաջադրանքը, մյուսում</w:t>
      </w:r>
      <w:r w:rsidR="00965A54" w:rsidRPr="00395388">
        <w:rPr>
          <w:rFonts w:ascii="Sylfaen" w:hAnsi="Sylfaen"/>
          <w:color w:val="000000" w:themeColor="text1"/>
          <w:sz w:val="24"/>
          <w:lang w:val="hy-AM"/>
        </w:rPr>
        <w:t xml:space="preserve">՝ </w:t>
      </w:r>
      <w:r w:rsidRPr="00395388">
        <w:rPr>
          <w:rFonts w:ascii="Sylfaen" w:hAnsi="Sylfaen"/>
          <w:color w:val="000000" w:themeColor="text1"/>
          <w:sz w:val="24"/>
          <w:lang w:val="hy-AM"/>
        </w:rPr>
        <w:t>մ</w:t>
      </w:r>
      <w:r w:rsidR="00133585" w:rsidRPr="00395388">
        <w:rPr>
          <w:rFonts w:ascii="Sylfaen" w:hAnsi="Sylfaen"/>
          <w:color w:val="000000" w:themeColor="text1"/>
          <w:sz w:val="24"/>
          <w:lang w:val="hy-AM"/>
        </w:rPr>
        <w:t>յուս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առաջադրանքի պատասխանը:</w:t>
      </w:r>
    </w:p>
    <w:p w:rsidR="00BD0E68" w:rsidRPr="00395388" w:rsidRDefault="00BD0E68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«Խաչբառեր և ծածկագրեր»,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որոնք կարող են օգտագործվել նոր տերմինին ծանոթանալու համար: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Վերևից ներքև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գուշակելով բոլոր բառերը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կարող եք կարդալ բառը հորիզոնական և հակառակը: Որպես ստեղծագործական տնային աշխատանք կար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ելի է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FB1BEC" w:rsidRPr="00395388">
        <w:rPr>
          <w:rFonts w:ascii="Sylfaen" w:hAnsi="Sylfaen"/>
          <w:color w:val="000000" w:themeColor="text1"/>
          <w:sz w:val="24"/>
          <w:lang w:val="hy-AM"/>
        </w:rPr>
        <w:t>աշակերտ</w:t>
      </w:r>
      <w:r w:rsidRPr="00395388">
        <w:rPr>
          <w:rFonts w:ascii="Sylfaen" w:hAnsi="Sylfaen"/>
          <w:color w:val="000000" w:themeColor="text1"/>
          <w:sz w:val="24"/>
          <w:lang w:val="hy-AM"/>
        </w:rPr>
        <w:t>ներին հրավիրել ինքնուրույն ծածկագիր կազմել:</w:t>
      </w:r>
    </w:p>
    <w:p w:rsidR="006F72CD" w:rsidRPr="00395388" w:rsidRDefault="006F72CD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«Մաթեմատիկական բասկետբոլը»</w:t>
      </w:r>
      <w:r w:rsidR="002503C1" w:rsidRPr="00395388">
        <w:rPr>
          <w:rFonts w:ascii="Sylfaen" w:hAnsi="Sylfaen"/>
          <w:i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բաղկացած է մաթեմատիկայի դասի որոշակի թեմայով բազմամակարդակ առաջադրանքներից, որոնց լուծման համար կար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ելի է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միավորներ ստանալ:</w:t>
      </w:r>
    </w:p>
    <w:p w:rsidR="00EB0CD9" w:rsidRPr="00395388" w:rsidRDefault="00EB0CD9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«Այո» - «Ոչ»,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երբ պահանջվում է գնահատել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ասույթ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ը: Հարցը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կարելի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է կարդալ մեկ անգամ, կրկ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նել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չ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կար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ելի</w:t>
      </w:r>
      <w:r w:rsidRPr="00395388">
        <w:rPr>
          <w:rFonts w:ascii="Sylfaen" w:hAnsi="Sylfaen"/>
          <w:color w:val="000000" w:themeColor="text1"/>
          <w:sz w:val="24"/>
          <w:lang w:val="hy-AM"/>
        </w:rPr>
        <w:t>, հարցը կարդալիս պետք է գրե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լ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«այո» կամ «ոչ» պատասխանը: Մեթոդի հիմնական նպատակն է </w:t>
      </w:r>
      <w:r w:rsidR="00965A54" w:rsidRPr="00395388">
        <w:rPr>
          <w:rFonts w:ascii="Sylfaen" w:hAnsi="Sylfaen"/>
          <w:color w:val="000000" w:themeColor="text1"/>
          <w:sz w:val="24"/>
          <w:lang w:val="hy-AM"/>
        </w:rPr>
        <w:t xml:space="preserve">ներգրավել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նույնիսկ ամենապասիվ </w:t>
      </w:r>
      <w:r w:rsidR="00965A54" w:rsidRPr="00395388">
        <w:rPr>
          <w:rFonts w:ascii="Sylfaen" w:hAnsi="Sylfaen"/>
          <w:color w:val="000000" w:themeColor="text1"/>
          <w:sz w:val="24"/>
          <w:lang w:val="hy-AM"/>
        </w:rPr>
        <w:t>սովորողին</w:t>
      </w:r>
      <w:r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42385B" w:rsidRPr="00395388" w:rsidRDefault="0042385B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</w:t>
      </w:r>
      <w:r w:rsidR="007C1634" w:rsidRPr="007C1634">
        <w:rPr>
          <w:rFonts w:ascii="Sylfaen" w:hAnsi="Sylfaen"/>
          <w:i/>
          <w:color w:val="000000" w:themeColor="text1"/>
          <w:sz w:val="24"/>
          <w:lang w:val="hy-AM"/>
        </w:rPr>
        <w:t>Յոթ ծ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>աղկ</w:t>
      </w:r>
      <w:r w:rsidR="007C1634" w:rsidRPr="0060617B">
        <w:rPr>
          <w:rFonts w:ascii="Sylfaen" w:hAnsi="Sylfaen"/>
          <w:i/>
          <w:color w:val="000000" w:themeColor="text1"/>
          <w:sz w:val="24"/>
          <w:lang w:val="hy-AM"/>
        </w:rPr>
        <w:t>ա</w:t>
      </w:r>
      <w:r w:rsidR="00B525A0" w:rsidRPr="00395388">
        <w:rPr>
          <w:rFonts w:ascii="Sylfaen" w:hAnsi="Sylfaen"/>
          <w:i/>
          <w:color w:val="000000" w:themeColor="text1"/>
          <w:sz w:val="24"/>
          <w:lang w:val="hy-AM"/>
        </w:rPr>
        <w:t>թերթիկ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>»</w:t>
      </w:r>
      <w:r w:rsidR="00751F68" w:rsidRPr="00395388">
        <w:rPr>
          <w:rFonts w:ascii="Sylfaen" w:hAnsi="Sylfaen"/>
          <w:color w:val="000000" w:themeColor="text1"/>
          <w:sz w:val="24"/>
          <w:lang w:val="hy-AM"/>
        </w:rPr>
        <w:t xml:space="preserve">, </w:t>
      </w:r>
      <w:r w:rsidRPr="00395388">
        <w:rPr>
          <w:rFonts w:ascii="Sylfaen" w:hAnsi="Sylfaen"/>
          <w:color w:val="000000" w:themeColor="text1"/>
          <w:sz w:val="24"/>
          <w:lang w:val="hy-AM"/>
        </w:rPr>
        <w:t>երբ առաջարկում են կարծիք հայ</w:t>
      </w:r>
      <w:r w:rsidR="005C3AC8" w:rsidRPr="00395388">
        <w:rPr>
          <w:rFonts w:ascii="Sylfaen" w:hAnsi="Sylfaen"/>
          <w:color w:val="000000" w:themeColor="text1"/>
          <w:sz w:val="24"/>
          <w:lang w:val="hy-AM"/>
        </w:rPr>
        <w:t>տ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նել: </w:t>
      </w:r>
      <w:r w:rsidR="00DF4DD2"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Ուսուցիչը բաժանում է նախապես պատրաստված ծաղկաթերթերը և խնդրում </w:t>
      </w:r>
      <w:r w:rsidR="00E87189" w:rsidRPr="00395388">
        <w:rPr>
          <w:rFonts w:ascii="Sylfaen" w:hAnsi="Sylfaen"/>
          <w:color w:val="000000" w:themeColor="text1"/>
          <w:sz w:val="24"/>
          <w:lang w:val="hy-AM"/>
        </w:rPr>
        <w:t>սովոր</w:t>
      </w:r>
      <w:r w:rsidR="00DF4DD2" w:rsidRPr="00395388">
        <w:rPr>
          <w:rFonts w:ascii="Sylfaen" w:hAnsi="Sylfaen"/>
          <w:color w:val="000000" w:themeColor="text1"/>
          <w:sz w:val="24"/>
          <w:lang w:val="hy-AM"/>
        </w:rPr>
        <w:t>ողներին գրել ծաղկաթերթերի վրա այն, ինչ նրանք ցանկանում են սովորել դասին:</w:t>
      </w:r>
      <w:r w:rsidR="00DF4DD2" w:rsidRPr="00395388">
        <w:rPr>
          <w:rFonts w:ascii="Sylfaen" w:hAnsi="Sylfaen"/>
          <w:lang w:val="hy-AM"/>
        </w:rPr>
        <w:t xml:space="preserve"> </w:t>
      </w:r>
      <w:r w:rsidR="00DF4DD2" w:rsidRPr="00395388">
        <w:rPr>
          <w:rFonts w:ascii="Sylfaen" w:hAnsi="Sylfaen"/>
          <w:color w:val="000000" w:themeColor="text1"/>
          <w:sz w:val="24"/>
          <w:lang w:val="hy-AM"/>
        </w:rPr>
        <w:t xml:space="preserve">Գրատախտակին փակցված են ծաղկաթերթերը, բայց մակագրությունները պետք է լինեն հետևի մասում: </w:t>
      </w:r>
      <w:r w:rsidR="001C663A"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 xml:space="preserve">Մաթեմատիկայի դասերին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 xml:space="preserve">սա </w:t>
      </w:r>
      <w:r w:rsidR="001C663A" w:rsidRPr="00395388">
        <w:rPr>
          <w:rFonts w:ascii="Sylfaen" w:hAnsi="Sylfaen"/>
          <w:color w:val="000000" w:themeColor="text1"/>
          <w:sz w:val="24"/>
          <w:lang w:val="hy-AM"/>
        </w:rPr>
        <w:t>աշակերտներին թույլ է տալիս թեմայի շրջանականերում աշխատել իրենց սեփական տեմպերով և ընտրել իրենց կարողության մակարդակը:</w:t>
      </w:r>
    </w:p>
    <w:p w:rsidR="00E87189" w:rsidRPr="00395388" w:rsidRDefault="00E87189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«Եռանկյունաչափությունը ափի մեջ»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օգտագործվում է երկրաչափության դասերին եռանկյունաչափական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ֆունկցիաների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արժեքներն ավելի լավ մտապահելու համար:</w:t>
      </w:r>
    </w:p>
    <w:p w:rsidR="00E87189" w:rsidRPr="00395388" w:rsidRDefault="00E87189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«Դասական զույգեր»,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որոնցում քարտերի վրա գրված են մաթեմատիկական հասկացությունները և գիտնակաների ազգանունները, և սովորողները պետք է գտնեն և ստեղծեն «դասական զույգ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»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՝ կապ հաստատելով հասկացության և գիտնականի անվան միջև, որն անմիջականորեն կապված է այս հասկացության հետ: </w:t>
      </w:r>
    </w:p>
    <w:p w:rsidR="00E87189" w:rsidRPr="00395388" w:rsidRDefault="00E87189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«Իմաստուն բուերը»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035730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տեքստի հետ աշխատելու մեթոդ է, որտեղ </w:t>
      </w:r>
      <w:r w:rsidR="00035730" w:rsidRPr="00395388">
        <w:rPr>
          <w:rFonts w:ascii="Sylfaen" w:hAnsi="Sylfaen"/>
          <w:color w:val="000000" w:themeColor="text1"/>
          <w:sz w:val="24"/>
          <w:lang w:val="hy-AM"/>
        </w:rPr>
        <w:t>աշակերտ</w:t>
      </w:r>
      <w:r w:rsidRPr="00395388">
        <w:rPr>
          <w:rFonts w:ascii="Sylfaen" w:hAnsi="Sylfaen"/>
          <w:color w:val="000000" w:themeColor="text1"/>
          <w:sz w:val="24"/>
          <w:lang w:val="hy-AM"/>
        </w:rPr>
        <w:t>ներին առաջարկվում է ինքնուրույն մշակել դասագրքի տեքստի բովանդակությունը, այնուհետև նրանք ստանում են աշխատանքային թերթիկ՝ հատուկ հարցերով և առաջադրանքներով՝ տեքստում պարունակվող տեղեկատվությունը մշակելու համար:</w:t>
      </w:r>
    </w:p>
    <w:p w:rsidR="00035730" w:rsidRPr="00395388" w:rsidRDefault="00035730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«Ան</w:t>
      </w:r>
      <w:r w:rsidR="00B525A0" w:rsidRPr="00395388">
        <w:rPr>
          <w:rFonts w:ascii="Sylfaen" w:hAnsi="Sylfaen"/>
          <w:i/>
          <w:color w:val="000000" w:themeColor="text1"/>
          <w:sz w:val="24"/>
          <w:lang w:val="hy-AM"/>
        </w:rPr>
        <w:t>ձը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 xml:space="preserve"> մաթեմատիկայում»,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երբ աշակերտները ինքնուրույն տեղեկատվություն են փնտրում մաթեմատիկայի հայտնի անհատների մասին:</w:t>
      </w:r>
    </w:p>
    <w:p w:rsidR="00035730" w:rsidRPr="00395388" w:rsidRDefault="00035730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</w:t>
      </w:r>
      <w:r w:rsidR="00B525A0" w:rsidRPr="00395388">
        <w:rPr>
          <w:rFonts w:ascii="Sylfaen" w:hAnsi="Sylfaen"/>
          <w:i/>
          <w:color w:val="000000" w:themeColor="text1"/>
          <w:sz w:val="24"/>
          <w:lang w:val="hy-AM"/>
        </w:rPr>
        <w:t>Պ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>ատկերներ</w:t>
      </w:r>
      <w:r w:rsidR="00B525A0" w:rsidRPr="00395388">
        <w:rPr>
          <w:rFonts w:ascii="Sylfaen" w:hAnsi="Sylfaen"/>
          <w:i/>
          <w:color w:val="000000" w:themeColor="text1"/>
          <w:sz w:val="24"/>
          <w:lang w:val="hy-AM"/>
        </w:rPr>
        <w:t>ի Նկարում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>»</w:t>
      </w:r>
      <w:r w:rsidRPr="00395388">
        <w:rPr>
          <w:rFonts w:ascii="Sylfaen" w:hAnsi="Sylfaen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օգտագործվում է բանավոր հմտությունների զարգացման համար, ինչպիսիք են խոսելը և լսելը:</w:t>
      </w:r>
    </w:p>
    <w:p w:rsidR="007D797B" w:rsidRPr="00395388" w:rsidRDefault="007D797B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Եթե </w:t>
      </w:r>
      <w:r w:rsidRPr="00395388">
        <w:rPr>
          <w:rFonts w:ascii="Times New Roman" w:hAnsi="Times New Roman" w:cs="Times New Roman"/>
          <w:color w:val="000000" w:themeColor="text1"/>
          <w:sz w:val="24"/>
          <w:lang w:val="hy-AM"/>
        </w:rPr>
        <w:t>​​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սովորողները հոգնել են, և առջևում դեռ շատ աշխատանք կամ դժվարություներ կա,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 xml:space="preserve">անհրաժեշտ է </w:t>
      </w:r>
      <w:r w:rsidRPr="00395388">
        <w:rPr>
          <w:rFonts w:ascii="Sylfaen" w:hAnsi="Sylfaen"/>
          <w:color w:val="000000" w:themeColor="text1"/>
          <w:sz w:val="24"/>
          <w:lang w:val="hy-AM"/>
        </w:rPr>
        <w:t>դադար տ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ալ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և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ուշադրությունը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շեղ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ել</w:t>
      </w:r>
      <w:r w:rsidRPr="00395388">
        <w:rPr>
          <w:rFonts w:ascii="Sylfaen" w:hAnsi="Sylfaen"/>
          <w:color w:val="000000" w:themeColor="text1"/>
          <w:sz w:val="24"/>
          <w:lang w:val="hy-AM"/>
        </w:rPr>
        <w:t>: Երբեմն 5-10 րոպե տևողությամբ զվարճալի և ակտիվ խաղը բավական է զվարճանալու, ակտիվ հանգստանալու և էներգիան վերականգնելու համար:</w:t>
      </w:r>
      <w:r w:rsidR="00B6219F" w:rsidRPr="00395388">
        <w:rPr>
          <w:rFonts w:ascii="Sylfaen" w:hAnsi="Sylfaen"/>
          <w:color w:val="000000" w:themeColor="text1"/>
          <w:sz w:val="24"/>
          <w:lang w:val="hy-AM"/>
        </w:rPr>
        <w:t xml:space="preserve"> Ա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այնպիսի ա</w:t>
      </w:r>
      <w:r w:rsidR="00B6219F" w:rsidRPr="00395388">
        <w:rPr>
          <w:rFonts w:ascii="Sylfaen" w:hAnsi="Sylfaen"/>
          <w:color w:val="000000" w:themeColor="text1"/>
          <w:sz w:val="24"/>
          <w:lang w:val="hy-AM"/>
        </w:rPr>
        <w:t>կտիվ մեթոդներ,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 xml:space="preserve"> ինչպիսիք են</w:t>
      </w:r>
      <w:r w:rsidR="00B6219F" w:rsidRPr="00395388">
        <w:rPr>
          <w:rFonts w:ascii="Sylfaen" w:hAnsi="Sylfaen"/>
          <w:color w:val="000000" w:themeColor="text1"/>
          <w:sz w:val="24"/>
          <w:lang w:val="hy-AM"/>
        </w:rPr>
        <w:t xml:space="preserve">  «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Շարվել</w:t>
      </w:r>
      <w:r w:rsidR="00B6219F" w:rsidRPr="00395388">
        <w:rPr>
          <w:rFonts w:ascii="Sylfaen" w:hAnsi="Sylfaen"/>
          <w:color w:val="000000" w:themeColor="text1"/>
          <w:sz w:val="24"/>
          <w:lang w:val="hy-AM"/>
        </w:rPr>
        <w:t xml:space="preserve"> ըստ </w:t>
      </w:r>
      <w:r w:rsidR="00B525A0" w:rsidRPr="00395388">
        <w:rPr>
          <w:rFonts w:ascii="Sylfaen" w:hAnsi="Sylfaen"/>
          <w:color w:val="000000" w:themeColor="text1"/>
          <w:sz w:val="24"/>
          <w:lang w:val="hy-AM"/>
        </w:rPr>
        <w:t>հասակի</w:t>
      </w:r>
      <w:r w:rsidR="00B6219F" w:rsidRPr="00395388">
        <w:rPr>
          <w:rFonts w:ascii="Sylfaen" w:hAnsi="Sylfaen"/>
          <w:color w:val="000000" w:themeColor="text1"/>
          <w:sz w:val="24"/>
          <w:lang w:val="hy-AM"/>
        </w:rPr>
        <w:t>», «Մնջախաղ», «Թռչել», «</w:t>
      </w:r>
      <w:r w:rsidR="00626A62" w:rsidRPr="00395388">
        <w:rPr>
          <w:rFonts w:ascii="Sylfaen" w:hAnsi="Sylfaen"/>
          <w:color w:val="000000" w:themeColor="text1"/>
          <w:sz w:val="24"/>
          <w:lang w:val="hy-AM"/>
        </w:rPr>
        <w:t>Ուղեղների գագաթնակետ</w:t>
      </w:r>
      <w:r w:rsidR="00B6219F" w:rsidRPr="00395388">
        <w:rPr>
          <w:rFonts w:ascii="Sylfaen" w:hAnsi="Sylfaen"/>
          <w:color w:val="000000" w:themeColor="text1"/>
          <w:sz w:val="24"/>
          <w:lang w:val="hy-AM"/>
        </w:rPr>
        <w:t>», «Շտապեք, բայց մի՛ սխալվեք», «Ձն</w:t>
      </w:r>
      <w:r w:rsidR="00626A62" w:rsidRPr="00395388">
        <w:rPr>
          <w:rFonts w:ascii="Sylfaen" w:hAnsi="Sylfaen"/>
          <w:color w:val="000000" w:themeColor="text1"/>
          <w:sz w:val="24"/>
          <w:lang w:val="hy-AM"/>
        </w:rPr>
        <w:t>աբուք</w:t>
      </w:r>
      <w:r w:rsidR="00B6219F" w:rsidRPr="00395388">
        <w:rPr>
          <w:rFonts w:ascii="Sylfaen" w:hAnsi="Sylfaen"/>
          <w:color w:val="000000" w:themeColor="text1"/>
          <w:sz w:val="24"/>
          <w:lang w:val="hy-AM"/>
        </w:rPr>
        <w:t>», «Եղանակի կանխատեսում» և շատ ուրիշներ թույլ կտան դա անել առանց դասարանից դուրս գալու:</w:t>
      </w:r>
    </w:p>
    <w:p w:rsidR="00B6219F" w:rsidRPr="00395388" w:rsidRDefault="00B6219F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</w:t>
      </w:r>
      <w:r w:rsidR="00626A62" w:rsidRPr="00395388">
        <w:rPr>
          <w:rFonts w:ascii="Sylfaen" w:hAnsi="Sylfaen"/>
          <w:i/>
          <w:color w:val="000000" w:themeColor="text1"/>
          <w:sz w:val="24"/>
          <w:lang w:val="hy-AM"/>
        </w:rPr>
        <w:t>Գ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>ագաթներ</w:t>
      </w:r>
      <w:r w:rsidR="00626A62" w:rsidRPr="00395388">
        <w:rPr>
          <w:rFonts w:ascii="Sylfaen" w:hAnsi="Sylfaen"/>
          <w:i/>
          <w:color w:val="000000" w:themeColor="text1"/>
          <w:sz w:val="24"/>
          <w:lang w:val="hy-AM"/>
        </w:rPr>
        <w:t>ի նվաճելում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>ը»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բաղկացած է հեշտ առաջադրանքներից ավելի բարդին  հաջորդական անցումից:</w:t>
      </w:r>
    </w:p>
    <w:p w:rsidR="00B6219F" w:rsidRPr="00395388" w:rsidRDefault="00B6219F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lastRenderedPageBreak/>
        <w:t>«Անավարտ նախադասությունը»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հետադարձ կապ ստանալու մեթոդ է, որի ընթացքում աշակերտներից պահանջվում է լրացնել առաջարկվող նախադասությունները:</w:t>
      </w:r>
    </w:p>
    <w:p w:rsidR="00B6219F" w:rsidRPr="00395388" w:rsidRDefault="00B6219F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«Ռեստորան»</w:t>
      </w:r>
      <w:r w:rsidRPr="00395388">
        <w:rPr>
          <w:rFonts w:ascii="Sylfaen" w:hAnsi="Sylfaen"/>
          <w:color w:val="000000" w:themeColor="text1"/>
          <w:sz w:val="24"/>
          <w:lang w:val="hy-AM"/>
        </w:rPr>
        <w:t>, որում առաջարկվում է պատասխանել մի քանի հարցերի: Մասնակիցները գրում են իրենց պատասխանները քարտերի վրա և մեկնաբանելով դրանք</w:t>
      </w:r>
      <w:r w:rsidR="00626A62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626A62" w:rsidRPr="00395388">
        <w:rPr>
          <w:rFonts w:ascii="Sylfaen" w:hAnsi="Sylfaen"/>
          <w:color w:val="000000" w:themeColor="text1"/>
          <w:sz w:val="24"/>
          <w:lang w:val="hy-AM"/>
        </w:rPr>
        <w:t>փակ</w:t>
      </w:r>
      <w:r w:rsidRPr="00395388">
        <w:rPr>
          <w:rFonts w:ascii="Sylfaen" w:hAnsi="Sylfaen"/>
          <w:color w:val="000000" w:themeColor="text1"/>
          <w:sz w:val="24"/>
          <w:lang w:val="hy-AM"/>
        </w:rPr>
        <w:t>ցնում թերթիկի վրա:</w:t>
      </w:r>
    </w:p>
    <w:p w:rsidR="00035730" w:rsidRPr="00395388" w:rsidRDefault="00B6219F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Ուսուցման ակտիվ մեթոդների օգտագործման նախապատրաստման ընթացքում բարելավվում են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 xml:space="preserve"> ճանաչողական հմտությունները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 xml:space="preserve">՝ </w:t>
      </w:r>
      <w:r w:rsidRPr="00395388">
        <w:rPr>
          <w:rFonts w:ascii="Sylfaen" w:hAnsi="Sylfaen"/>
          <w:color w:val="000000" w:themeColor="text1"/>
          <w:sz w:val="24"/>
          <w:lang w:val="hy-AM"/>
        </w:rPr>
        <w:t>վերլուծելու, համեմատելու, եզրակացություններ անելու և լրացուցիչ գրականությամբ ինքնուրույն աշխատելու ունակությունները:</w:t>
      </w:r>
    </w:p>
    <w:p w:rsidR="008C4339" w:rsidRPr="00395388" w:rsidRDefault="008C4339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Մաթեմատիկայի դասերին ակտիվ ուսուցման մեթոդների օգտագործումը ոչ միայն բարձրացնում է դասի արդյունավետությունը, այլև ներդաշնակ է դարձնում անձի զարգացումը: Ակտիվ մեթոդները հիմնված են հիմնականում երկխոսության վրա, ինչը ենթադրում է տեսակետների ազատ փոխանակում՝ որոշակի խնդրի լուծման ուղիների վերաբերյալ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 xml:space="preserve">: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Ուսուցման ակտիվ մեթոդին բնորոշ է աշակերտների ակտիվության բարձր մակարդակը: </w:t>
      </w:r>
    </w:p>
    <w:p w:rsidR="008C4339" w:rsidRPr="00395388" w:rsidRDefault="008C4339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Ուսուցման ակտիվ մեթոդները խրախուսում են 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սովորողներին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ակտիվորեն մտածել և զբաղվել նյութը յուրացնելու գործընթացով, երբ ոչ միայն ուսուցիչն է ակտիվ, այլև աշակերտները:</w:t>
      </w:r>
    </w:p>
    <w:p w:rsidR="008C4339" w:rsidRPr="00395388" w:rsidRDefault="008C4339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Առանց լավ մտածված դասավանդման մեթոդների դժվար է հիմնական դպրոցում կազմակերպել մաթեմատիկայի ծրագրային նյութի յուրացում: Այդ իսկ պատճառով անհրաժեշտ է կատարելագործել ուսուցման այն մեթոդներն ու տեխնիկան, որոնք օգնում են աշակերտներին ներգրավել ճանաչողական որոնման, դասավանդման աշխատանքների մեջ. դրանք օգնում են ակտիվորեն սովորեցնել աշակերտներին, ինքնուրույն ձեռք բերել գիտելիքներ</w:t>
      </w:r>
      <w:r w:rsidR="00FD1AE0" w:rsidRPr="00395388">
        <w:rPr>
          <w:rFonts w:ascii="Sylfaen" w:hAnsi="Sylfaen"/>
          <w:color w:val="000000" w:themeColor="text1"/>
          <w:sz w:val="24"/>
          <w:lang w:val="hy-AM"/>
        </w:rPr>
        <w:t xml:space="preserve"> և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հետաքրքրություն զարգացնել </w:t>
      </w:r>
      <w:r w:rsidR="00FD1AE0" w:rsidRPr="00395388">
        <w:rPr>
          <w:rFonts w:ascii="Sylfaen" w:hAnsi="Sylfaen"/>
          <w:color w:val="000000" w:themeColor="text1"/>
          <w:sz w:val="24"/>
          <w:lang w:val="hy-AM"/>
        </w:rPr>
        <w:t>մաթեմատիկա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առարկայի նկատմամբ: .</w:t>
      </w:r>
    </w:p>
    <w:p w:rsidR="00FD1AE0" w:rsidRPr="00395388" w:rsidRDefault="00FD1AE0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Հիմնական դպրոցում մաթեմատիկայի դասերին ակտիվ մեթոդների 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կիրառ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ումը նպաստում է ոչ միայն գիտելիքների, այլև հմտությունների ձևավորմանը, այդ </w:t>
      </w:r>
      <w:r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գիտելիքները կիրառելու անհրաժեշտությանը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 xml:space="preserve">՝ </w:t>
      </w:r>
      <w:r w:rsidRPr="00395388">
        <w:rPr>
          <w:rFonts w:ascii="Sylfaen" w:hAnsi="Sylfaen"/>
          <w:color w:val="000000" w:themeColor="text1"/>
          <w:sz w:val="24"/>
          <w:lang w:val="hy-AM"/>
        </w:rPr>
        <w:t>իրավիճակը վերլուծելու, ճիշտ որոշում կայացնելու համար:</w:t>
      </w:r>
    </w:p>
    <w:p w:rsidR="00FD1AE0" w:rsidRPr="00395388" w:rsidRDefault="00FD1AE0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Այսպիսով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ուսուցչի խնդիրն է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կատարել արդյունավետ, դասի նպատակներին և արդյունքներին համապատասխան դասավանդման ակտիվ մեթոդի ճիշտ ընտրություն:</w:t>
      </w:r>
    </w:p>
    <w:p w:rsidR="00A90CAF" w:rsidRPr="00A90CAF" w:rsidRDefault="00A90CAF" w:rsidP="00A90CAF">
      <w:pPr>
        <w:pStyle w:val="a6"/>
        <w:spacing w:after="0" w:line="360" w:lineRule="auto"/>
        <w:rPr>
          <w:rFonts w:ascii="Sylfaen" w:hAnsi="Sylfaen"/>
          <w:color w:val="000000" w:themeColor="text1"/>
          <w:sz w:val="24"/>
          <w:lang w:val="hy-AM"/>
        </w:rPr>
      </w:pPr>
    </w:p>
    <w:p w:rsidR="00CF3FAC" w:rsidRPr="00A90CAF" w:rsidRDefault="003B57CF" w:rsidP="005E7B69">
      <w:pPr>
        <w:pStyle w:val="a6"/>
        <w:spacing w:after="0" w:line="360" w:lineRule="auto"/>
        <w:ind w:left="1080"/>
        <w:rPr>
          <w:rFonts w:ascii="Sylfaen" w:hAnsi="Sylfaen"/>
          <w:color w:val="000000" w:themeColor="text1"/>
          <w:sz w:val="24"/>
          <w:lang w:val="hy-AM"/>
        </w:rPr>
      </w:pPr>
      <w:r w:rsidRPr="00A90CAF">
        <w:rPr>
          <w:rFonts w:ascii="Sylfaen" w:hAnsi="Sylfaen"/>
          <w:b/>
          <w:color w:val="000000" w:themeColor="text1"/>
          <w:sz w:val="28"/>
          <w:lang w:val="hy-AM"/>
        </w:rPr>
        <w:t xml:space="preserve"> </w:t>
      </w:r>
      <w:r w:rsidR="00E23770" w:rsidRPr="00A90CAF">
        <w:rPr>
          <w:rFonts w:ascii="Sylfaen" w:hAnsi="Sylfaen"/>
          <w:b/>
          <w:color w:val="000000" w:themeColor="text1"/>
          <w:sz w:val="28"/>
          <w:lang w:val="hy-AM"/>
        </w:rPr>
        <w:t>Ո</w:t>
      </w:r>
      <w:r w:rsidR="00CF3FAC" w:rsidRPr="00A90CAF">
        <w:rPr>
          <w:rFonts w:ascii="Sylfaen" w:hAnsi="Sylfaen"/>
          <w:b/>
          <w:color w:val="000000" w:themeColor="text1"/>
          <w:sz w:val="28"/>
          <w:lang w:val="hy-AM"/>
        </w:rPr>
        <w:t xml:space="preserve">ՒՍՈՒՑՄԱՆ </w:t>
      </w:r>
      <w:r w:rsidRPr="00A90CAF">
        <w:rPr>
          <w:rFonts w:ascii="Sylfaen" w:hAnsi="Sylfaen"/>
          <w:b/>
          <w:color w:val="000000" w:themeColor="text1"/>
          <w:sz w:val="28"/>
          <w:lang w:val="hy-AM"/>
        </w:rPr>
        <w:t xml:space="preserve">ՓՈԽՆԵՐԳՈՐԾՈՒՆ  </w:t>
      </w:r>
      <w:r w:rsidR="00CF3FAC" w:rsidRPr="00A90CAF">
        <w:rPr>
          <w:rFonts w:ascii="Sylfaen" w:hAnsi="Sylfaen"/>
          <w:b/>
          <w:color w:val="000000" w:themeColor="text1"/>
          <w:sz w:val="28"/>
          <w:lang w:val="hy-AM"/>
        </w:rPr>
        <w:t>ՄԵԹՈԴՆԵՐ</w:t>
      </w:r>
      <w:r w:rsidRPr="00A90CAF">
        <w:rPr>
          <w:rFonts w:ascii="Sylfaen" w:hAnsi="Sylfaen"/>
          <w:b/>
          <w:color w:val="000000" w:themeColor="text1"/>
          <w:sz w:val="28"/>
          <w:lang w:val="hy-AM"/>
        </w:rPr>
        <w:t>.</w:t>
      </w:r>
      <w:r w:rsidR="00CF3FAC" w:rsidRPr="00A90CAF">
        <w:rPr>
          <w:rFonts w:ascii="Sylfaen" w:hAnsi="Sylfaen"/>
          <w:b/>
          <w:color w:val="000000" w:themeColor="text1"/>
          <w:sz w:val="28"/>
          <w:lang w:val="hy-AM"/>
        </w:rPr>
        <w:t xml:space="preserve"> ՍԱՀՄԱՆՈՒՄ</w:t>
      </w:r>
      <w:r w:rsidRPr="00A90CAF">
        <w:rPr>
          <w:rFonts w:ascii="Sylfaen" w:hAnsi="Sylfaen"/>
          <w:b/>
          <w:color w:val="000000" w:themeColor="text1"/>
          <w:sz w:val="28"/>
          <w:lang w:val="hy-AM"/>
        </w:rPr>
        <w:t>Ը</w:t>
      </w:r>
      <w:r w:rsidR="00CF3FAC" w:rsidRPr="00A90CAF">
        <w:rPr>
          <w:rFonts w:ascii="Sylfaen" w:hAnsi="Sylfaen"/>
          <w:b/>
          <w:color w:val="000000" w:themeColor="text1"/>
          <w:sz w:val="28"/>
          <w:lang w:val="hy-AM"/>
        </w:rPr>
        <w:t>, ԴԱՍԱԿԱՐԳՈՒՄ</w:t>
      </w:r>
      <w:r w:rsidRPr="00A90CAF">
        <w:rPr>
          <w:rFonts w:ascii="Sylfaen" w:hAnsi="Sylfaen"/>
          <w:b/>
          <w:color w:val="000000" w:themeColor="text1"/>
          <w:sz w:val="28"/>
          <w:lang w:val="hy-AM"/>
        </w:rPr>
        <w:t>Ը</w:t>
      </w:r>
      <w:r w:rsidR="00CF3FAC" w:rsidRPr="00A90CAF">
        <w:rPr>
          <w:rFonts w:ascii="Sylfaen" w:hAnsi="Sylfaen"/>
          <w:b/>
          <w:color w:val="000000" w:themeColor="text1"/>
          <w:sz w:val="28"/>
          <w:lang w:val="hy-AM"/>
        </w:rPr>
        <w:t>, ԱՌԱՆՁՆԱՀԱՏԿՈՒԹՅՈՒՆՆԵՐ</w:t>
      </w:r>
      <w:r w:rsidRPr="00A90CAF">
        <w:rPr>
          <w:rFonts w:ascii="Sylfaen" w:hAnsi="Sylfaen"/>
          <w:b/>
          <w:color w:val="000000" w:themeColor="text1"/>
          <w:sz w:val="28"/>
          <w:lang w:val="hy-AM"/>
        </w:rPr>
        <w:t>Ը</w:t>
      </w:r>
    </w:p>
    <w:p w:rsidR="003B57CF" w:rsidRPr="00395388" w:rsidRDefault="003B57CF" w:rsidP="003B57CF">
      <w:pPr>
        <w:pStyle w:val="a6"/>
        <w:spacing w:after="0" w:line="360" w:lineRule="auto"/>
        <w:ind w:left="1080"/>
        <w:jc w:val="both"/>
        <w:rPr>
          <w:rFonts w:ascii="Sylfaen" w:hAnsi="Sylfaen"/>
          <w:color w:val="000000" w:themeColor="text1"/>
          <w:sz w:val="24"/>
          <w:lang w:val="hy-AM"/>
        </w:rPr>
      </w:pPr>
    </w:p>
    <w:p w:rsidR="00F726B9" w:rsidRPr="00395388" w:rsidRDefault="00F726B9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Ուսուցման ակտիվ մեթոդներին զուգահեռ կրթական գործընթացում օգտագործվում են 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փոխներգործուն (</w:t>
      </w:r>
      <w:r w:rsidRPr="00395388">
        <w:rPr>
          <w:rFonts w:ascii="Sylfaen" w:hAnsi="Sylfaen"/>
          <w:color w:val="000000" w:themeColor="text1"/>
          <w:sz w:val="24"/>
          <w:lang w:val="hy-AM"/>
        </w:rPr>
        <w:t>ինտերակտիվ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)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մեթոդներ: Շատերը նույնացնում են ակտիվ և ինտերակտիվ մեթոդներ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ը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, այնուամենայնիվ, 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դ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րանք տարբերություններ ունեն: Ուսուցման ինտերակտիվ մեթոդները կարելի է դիտել որպես դասավանդման ակտիվ մեթոդների արդիական ձևեր: </w:t>
      </w:r>
    </w:p>
    <w:p w:rsidR="00F726B9" w:rsidRPr="00395388" w:rsidRDefault="00F726B9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Այսօր ոչ միայն ուսուցիչն է գրավում աշակերտներին ուսուցման գործընթացում, այլև իրենք՝ աշակերտները, փոխազդելով միմյանց </w:t>
      </w:r>
      <w:r w:rsidR="00060633" w:rsidRPr="00395388">
        <w:rPr>
          <w:rFonts w:ascii="Sylfaen" w:hAnsi="Sylfaen"/>
          <w:color w:val="000000" w:themeColor="text1"/>
          <w:sz w:val="24"/>
          <w:lang w:val="hy-AM"/>
        </w:rPr>
        <w:t>վրա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՝ </w:t>
      </w:r>
      <w:r w:rsidR="00060633" w:rsidRPr="00395388">
        <w:rPr>
          <w:rFonts w:ascii="Sylfaen" w:hAnsi="Sylfaen"/>
          <w:color w:val="000000" w:themeColor="text1"/>
          <w:sz w:val="24"/>
          <w:lang w:val="hy-AM"/>
        </w:rPr>
        <w:t>մոտիվացնու</w:t>
      </w:r>
      <w:r w:rsidR="003C4743" w:rsidRPr="00395388">
        <w:rPr>
          <w:rFonts w:ascii="Sylfaen" w:hAnsi="Sylfaen"/>
          <w:color w:val="000000" w:themeColor="text1"/>
          <w:sz w:val="24"/>
          <w:lang w:val="hy-AM"/>
        </w:rPr>
        <w:t>մ</w:t>
      </w:r>
      <w:r w:rsidR="00060633" w:rsidRPr="00395388">
        <w:rPr>
          <w:rFonts w:ascii="Sylfaen" w:hAnsi="Sylfaen"/>
          <w:color w:val="000000" w:themeColor="text1"/>
          <w:sz w:val="24"/>
          <w:lang w:val="hy-AM"/>
        </w:rPr>
        <w:t xml:space="preserve"> են իրար</w:t>
      </w:r>
      <w:r w:rsidRPr="00395388">
        <w:rPr>
          <w:rFonts w:ascii="Sylfaen" w:hAnsi="Sylfaen"/>
          <w:color w:val="000000" w:themeColor="text1"/>
          <w:sz w:val="24"/>
          <w:lang w:val="hy-AM"/>
        </w:rPr>
        <w:t>:</w:t>
      </w:r>
      <w:r w:rsidR="00060633"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Ուսուցիչը կատարում է միայն օգնականի դերը: Նրա հիմնական խնդիրն է պայմաններ ստեղծել աշակերտների նախաձեռնության համար:</w:t>
      </w:r>
    </w:p>
    <w:p w:rsidR="00060633" w:rsidRPr="00395388" w:rsidRDefault="00060633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Հիմնական դպրոցում ուսուցման ինտերակտիվ մեթոդները հասկացվում են որպես փոխազդեցության ձև, որը կենտրոնացած է աշակերտների ավելի լայն փոխազդեցության</w:t>
      </w:r>
      <w:r w:rsidR="00902C6A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և գործունեության գերակայության վրա ուսուցման գործընթացում:</w:t>
      </w:r>
      <w:r w:rsidR="00832A29" w:rsidRPr="00395388">
        <w:rPr>
          <w:rFonts w:ascii="Sylfaen" w:hAnsi="Sylfaen"/>
          <w:color w:val="000000" w:themeColor="text1"/>
          <w:sz w:val="24"/>
          <w:lang w:val="hy-AM"/>
        </w:rPr>
        <w:t xml:space="preserve"> Հետևաբար, ուսուցման ինտերակտիվ մեթոդների հիմնական առանձնահատկությունն այն է, որ ուսուցման գործընթացը տեղի է ունենում համատեղ գործունեության ընթացքում, և բոլոր տեսակի խմբերի ձևերը կարող են վերագրվել ինտերակտիվ ուսուցման ձևերին: Սա կարող է ներառել նաև ուսուցման հավաքական եղանակը, որը հասկացվում է որպես կրթական գործունեության կազմակերպման այնպիսի ձև, երբ մեկը սովորեցնում է բոլորին, և բոլորը սովորեցնում են յուրաքանչյուրին:</w:t>
      </w:r>
    </w:p>
    <w:p w:rsidR="00832A29" w:rsidRPr="00395388" w:rsidRDefault="00832A29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 xml:space="preserve">Ուսուցման </w:t>
      </w:r>
      <w:r w:rsidR="00BE3EE4" w:rsidRPr="00395388">
        <w:rPr>
          <w:rFonts w:ascii="Sylfaen" w:hAnsi="Sylfaen"/>
          <w:i/>
          <w:color w:val="000000" w:themeColor="text1"/>
          <w:sz w:val="24"/>
          <w:lang w:val="hy-AM"/>
        </w:rPr>
        <w:t>փոխներգործուն</w:t>
      </w:r>
      <w:r w:rsidRPr="00395388">
        <w:rPr>
          <w:rFonts w:ascii="Sylfaen" w:hAnsi="Sylfaen"/>
          <w:i/>
          <w:color w:val="000000" w:themeColor="text1"/>
          <w:sz w:val="24"/>
          <w:lang w:val="hy-AM"/>
        </w:rPr>
        <w:t xml:space="preserve"> մեթոդը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սովորողներ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t>ների`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միմյանց և ուսուցչի հետ փոխգործակցության կազմակերպման կանոնների համակարգ է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 xml:space="preserve">՝ 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կրթական, </w:t>
      </w:r>
      <w:r w:rsidR="00BE3EE4"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գործնական</w:t>
      </w:r>
      <w:r w:rsidRPr="00395388">
        <w:rPr>
          <w:rFonts w:ascii="Sylfaen" w:hAnsi="Sylfaen"/>
          <w:color w:val="000000" w:themeColor="text1"/>
          <w:sz w:val="24"/>
          <w:lang w:val="hy-AM"/>
        </w:rPr>
        <w:t>, դերախաղերի, քննարկումների տեսքով, որոնցում ձևավորվում են համընդհանուր կրթական գործողություններ:</w:t>
      </w:r>
    </w:p>
    <w:p w:rsidR="00832A29" w:rsidRPr="00395388" w:rsidRDefault="00BE3EE4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Ուսուցման փոխներգործուն մեթոդների կիրառման վերաբերյալ աշխատանքներ </w:t>
      </w:r>
      <w:r w:rsidR="00A14F0D" w:rsidRPr="00395388">
        <w:rPr>
          <w:rFonts w:ascii="Sylfaen" w:hAnsi="Sylfaen"/>
          <w:color w:val="000000" w:themeColor="text1"/>
          <w:sz w:val="24"/>
          <w:lang w:val="hy-AM"/>
        </w:rPr>
        <w:t>կարել</w:t>
      </w:r>
      <w:r w:rsidRPr="00395388">
        <w:rPr>
          <w:rFonts w:ascii="Sylfaen" w:hAnsi="Sylfaen"/>
          <w:color w:val="000000" w:themeColor="text1"/>
          <w:sz w:val="24"/>
          <w:lang w:val="hy-AM"/>
        </w:rPr>
        <w:t>ի է գտնել Վ.Ա. Սուխոմլինսկու, Շ.Ա. Ամոնաշվիլու, Վ.Ֆ. Շատալովի</w:t>
      </w:r>
      <w:r w:rsidR="00A14F0D" w:rsidRPr="00395388">
        <w:rPr>
          <w:rFonts w:ascii="Sylfaen" w:hAnsi="Sylfaen"/>
          <w:color w:val="000000" w:themeColor="text1"/>
          <w:sz w:val="24"/>
          <w:lang w:val="hy-AM"/>
        </w:rPr>
        <w:t xml:space="preserve"> և այլոց աշխատանքներում: </w:t>
      </w:r>
      <w:r w:rsidR="00832A29" w:rsidRPr="00395388">
        <w:rPr>
          <w:rFonts w:ascii="Sylfaen" w:hAnsi="Sylfaen"/>
          <w:color w:val="000000" w:themeColor="text1"/>
          <w:sz w:val="24"/>
          <w:lang w:val="hy-AM"/>
        </w:rPr>
        <w:t>Ս.Ս. Երիմբետովա</w:t>
      </w:r>
      <w:r w:rsidR="003C4743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="00832A29" w:rsidRPr="00395388">
        <w:rPr>
          <w:rFonts w:ascii="Sylfaen" w:hAnsi="Sylfaen"/>
          <w:color w:val="000000" w:themeColor="text1"/>
          <w:sz w:val="24"/>
          <w:lang w:val="hy-AM"/>
        </w:rPr>
        <w:t xml:space="preserve">, Ա.Գ. </w:t>
      </w:r>
      <w:r w:rsidR="00A14F0D" w:rsidRPr="00395388">
        <w:rPr>
          <w:rFonts w:ascii="Sylfaen" w:hAnsi="Sylfaen"/>
          <w:color w:val="000000" w:themeColor="text1"/>
          <w:sz w:val="24"/>
          <w:lang w:val="hy-AM"/>
        </w:rPr>
        <w:t>Մաջ</w:t>
      </w:r>
      <w:r w:rsidR="00832A29" w:rsidRPr="00395388">
        <w:rPr>
          <w:rFonts w:ascii="Sylfaen" w:hAnsi="Sylfaen"/>
          <w:color w:val="000000" w:themeColor="text1"/>
          <w:sz w:val="24"/>
          <w:lang w:val="hy-AM"/>
        </w:rPr>
        <w:t>ուգա</w:t>
      </w:r>
      <w:r w:rsidR="003C4743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="00832A29" w:rsidRPr="00395388">
        <w:rPr>
          <w:rFonts w:ascii="Sylfaen" w:hAnsi="Sylfaen"/>
          <w:color w:val="000000" w:themeColor="text1"/>
          <w:sz w:val="24"/>
          <w:lang w:val="hy-AM"/>
        </w:rPr>
        <w:t xml:space="preserve"> պնդում են, որ ուսուցման ինտերակտիվ մեթոդները </w:t>
      </w:r>
      <w:r w:rsidR="00A14F0D" w:rsidRPr="00395388">
        <w:rPr>
          <w:rFonts w:ascii="Sylfaen" w:hAnsi="Sylfaen"/>
          <w:color w:val="000000" w:themeColor="text1"/>
          <w:sz w:val="24"/>
          <w:lang w:val="hy-AM"/>
        </w:rPr>
        <w:t>կառուցվում են</w:t>
      </w:r>
      <w:r w:rsidR="00832A29" w:rsidRPr="00395388">
        <w:rPr>
          <w:rFonts w:ascii="Sylfaen" w:hAnsi="Sylfaen"/>
          <w:color w:val="000000" w:themeColor="text1"/>
          <w:sz w:val="24"/>
          <w:lang w:val="hy-AM"/>
        </w:rPr>
        <w:t xml:space="preserve"> «աշակերտ-աշակերտ» փոխազդեցության սխեմայի վրա:</w:t>
      </w:r>
    </w:p>
    <w:p w:rsidR="00B96526" w:rsidRPr="00395388" w:rsidRDefault="00F1183B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Ուսուցման ինտերակտիվ մեթոդների կիրառման գործընթացում, զույգերով, խմբերով, խմբերի միջև հաղորդակցվելով</w:t>
      </w:r>
      <w:r w:rsidR="003A5681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սովորողները ձևավորում են գիտելիքներ, ներառյալ իրենց կարծիքը որոշակի իրադարձության, երևույթի, ակտիվ կյանքի դիրք</w:t>
      </w:r>
      <w:r w:rsidR="003A5681" w:rsidRPr="00395388">
        <w:rPr>
          <w:rFonts w:ascii="Sylfaen" w:hAnsi="Sylfaen"/>
          <w:color w:val="000000" w:themeColor="text1"/>
          <w:sz w:val="24"/>
          <w:lang w:val="hy-AM"/>
        </w:rPr>
        <w:t>որոշման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, ստեղծագործական ունակությունների վերաբերյալ. </w:t>
      </w:r>
      <w:r w:rsidR="003A5681" w:rsidRPr="00395388">
        <w:rPr>
          <w:rFonts w:ascii="Sylfaen" w:hAnsi="Sylfaen"/>
          <w:color w:val="000000" w:themeColor="text1"/>
          <w:sz w:val="24"/>
          <w:lang w:val="hy-AM"/>
        </w:rPr>
        <w:t xml:space="preserve">զարգանում  է </w:t>
      </w:r>
      <w:r w:rsidRPr="00395388">
        <w:rPr>
          <w:rFonts w:ascii="Sylfaen" w:hAnsi="Sylfaen"/>
          <w:color w:val="000000" w:themeColor="text1"/>
          <w:sz w:val="24"/>
          <w:lang w:val="hy-AM"/>
        </w:rPr>
        <w:t>ընդհանուր գործի համար պատասխանատվության զգացում, գաղափարներն ու հասկացությունները համակարգվում, վերլուծվում, կոնկրետացվում և ուղղվում են. ստեղծվում են տրամաբանական կապեր, որոնք նպաստում են օրինաչափությունների և աշխարհայացքի գաղափարների ընկալմանը:</w:t>
      </w:r>
    </w:p>
    <w:p w:rsidR="00F1183B" w:rsidRPr="00395388" w:rsidRDefault="00F1183B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Այսպիսով</w:t>
      </w:r>
      <w:r w:rsidR="003A5681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մաթեմատիկայի դասերին ուսուցման ինտերակտիվ մեթոդների համակարգված օգտագործումը նպաստավոր պայմաններ է ստեղծում 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>սո</w:t>
      </w:r>
      <w:r w:rsidRPr="00395388">
        <w:rPr>
          <w:rFonts w:ascii="Sylfaen" w:hAnsi="Sylfaen"/>
          <w:color w:val="000000" w:themeColor="text1"/>
          <w:sz w:val="24"/>
          <w:lang w:val="hy-AM"/>
        </w:rPr>
        <w:t>վորողի մոտ կրթական գործունեության ձևավորման և այն իրականացնող ընդհանուր կրթական հմտությունների համար:</w:t>
      </w:r>
    </w:p>
    <w:p w:rsidR="00D51D84" w:rsidRPr="00395388" w:rsidRDefault="00D51D84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Ուսուցման ինտերակտիվ մեթոդներն ունեն մի շարք առանձնահատկություններ, որոնք ուսուցչի կողմից պետք է հաշվի առնվեն կրթական գործունեության ընթացքում:</w:t>
      </w:r>
    </w:p>
    <w:p w:rsidR="00D51D84" w:rsidRPr="00395388" w:rsidRDefault="000C67DF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  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>Նախ</w:t>
      </w:r>
      <w:r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 xml:space="preserve"> կրթական գործընթացի մասնակիցների ակտիվ փոխազդեցությունը կրթական գործունեության մեջ է: Այս դեպքում փոխազդեցությունը հասկացվում է որպես «մարդկանց միջև հարաբերություններ, երբ նրան</w:t>
      </w:r>
      <w:r w:rsidR="005E03A8" w:rsidRPr="00395388">
        <w:rPr>
          <w:rFonts w:ascii="Sylfaen" w:hAnsi="Sylfaen"/>
          <w:color w:val="000000" w:themeColor="text1"/>
          <w:sz w:val="24"/>
          <w:lang w:val="hy-AM"/>
        </w:rPr>
        <w:t>ք իրենց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 xml:space="preserve"> համար ընդհանուր խնդիրները լուծելու</w:t>
      </w:r>
      <w:r w:rsidR="005E03A8" w:rsidRPr="00395388">
        <w:rPr>
          <w:rFonts w:ascii="Sylfaen" w:hAnsi="Sylfaen"/>
          <w:color w:val="000000" w:themeColor="text1"/>
          <w:sz w:val="24"/>
          <w:lang w:val="hy-AM"/>
        </w:rPr>
        <w:t xml:space="preserve"> գործընթացի մեջ են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>, միմյանց վրա ազդելո</w:t>
      </w:r>
      <w:r w:rsidR="005E03A8" w:rsidRPr="00395388">
        <w:rPr>
          <w:rFonts w:ascii="Sylfaen" w:hAnsi="Sylfaen"/>
          <w:color w:val="000000" w:themeColor="text1"/>
          <w:sz w:val="24"/>
          <w:lang w:val="hy-AM"/>
        </w:rPr>
        <w:t>վ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>, միմյանց լրացնելո</w:t>
      </w:r>
      <w:r w:rsidR="005E03A8" w:rsidRPr="00395388">
        <w:rPr>
          <w:rFonts w:ascii="Sylfaen" w:hAnsi="Sylfaen"/>
          <w:color w:val="000000" w:themeColor="text1"/>
          <w:sz w:val="24"/>
          <w:lang w:val="hy-AM"/>
        </w:rPr>
        <w:t>վ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>, հաջողությամբ լուծու</w:t>
      </w:r>
      <w:r w:rsidR="005E03A8" w:rsidRPr="00395388">
        <w:rPr>
          <w:rFonts w:ascii="Sylfaen" w:hAnsi="Sylfaen"/>
          <w:color w:val="000000" w:themeColor="text1"/>
          <w:sz w:val="24"/>
          <w:lang w:val="hy-AM"/>
        </w:rPr>
        <w:t>մ են</w:t>
      </w:r>
      <w:r w:rsidR="00D51D84" w:rsidRPr="00395388">
        <w:rPr>
          <w:rFonts w:ascii="Sylfaen" w:hAnsi="Sylfaen"/>
          <w:color w:val="000000" w:themeColor="text1"/>
          <w:sz w:val="24"/>
          <w:lang w:val="hy-AM"/>
        </w:rPr>
        <w:t xml:space="preserve"> այդ խնդիրները»:</w:t>
      </w:r>
      <w:r w:rsidR="00F20170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C22B5A" w:rsidRPr="00395388">
        <w:rPr>
          <w:rFonts w:ascii="Sylfaen" w:hAnsi="Sylfaen"/>
          <w:color w:val="000000" w:themeColor="text1"/>
          <w:sz w:val="24"/>
          <w:lang w:val="hy-AM"/>
        </w:rPr>
        <w:t xml:space="preserve">Միևնույն ժամանակ, փոփոխություններ են տեղի ունենում այն </w:t>
      </w:r>
      <w:r w:rsidR="00C22B5A" w:rsidRPr="00395388">
        <w:rPr>
          <w:rFonts w:ascii="Times New Roman" w:hAnsi="Times New Roman" w:cs="Times New Roman"/>
          <w:color w:val="000000" w:themeColor="text1"/>
          <w:sz w:val="24"/>
          <w:lang w:val="hy-AM"/>
        </w:rPr>
        <w:t>​​</w:t>
      </w:r>
      <w:r w:rsidR="00C22B5A" w:rsidRPr="00395388">
        <w:rPr>
          <w:rFonts w:ascii="Sylfaen" w:hAnsi="Sylfaen"/>
          <w:color w:val="000000" w:themeColor="text1"/>
          <w:sz w:val="24"/>
          <w:lang w:val="hy-AM"/>
        </w:rPr>
        <w:t>առարկաներից, որոնց ուղղված է փոխազդեցությունը:</w:t>
      </w:r>
    </w:p>
    <w:p w:rsidR="00C22B5A" w:rsidRPr="00395388" w:rsidRDefault="00C22B5A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Ուսուցման ինտերակտիվ մեթոդները հիմնված են</w:t>
      </w:r>
      <w:r w:rsidR="00A52025" w:rsidRPr="00395388">
        <w:rPr>
          <w:rFonts w:ascii="Sylfaen" w:hAnsi="Sylfaen"/>
          <w:color w:val="000000" w:themeColor="text1"/>
          <w:sz w:val="24"/>
          <w:lang w:val="hy-AM"/>
        </w:rPr>
        <w:t xml:space="preserve"> հետևյալ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A52025" w:rsidRPr="00395388">
        <w:rPr>
          <w:rFonts w:ascii="Sylfaen" w:hAnsi="Sylfaen"/>
          <w:color w:val="000000" w:themeColor="text1"/>
          <w:sz w:val="24"/>
          <w:lang w:val="hy-AM"/>
        </w:rPr>
        <w:t>փոխազդեցությու</w:t>
      </w:r>
      <w:r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="00A52025" w:rsidRPr="00395388">
        <w:rPr>
          <w:rFonts w:ascii="Sylfaen" w:hAnsi="Sylfaen"/>
          <w:color w:val="000000" w:themeColor="text1"/>
          <w:sz w:val="24"/>
          <w:lang w:val="hy-AM"/>
        </w:rPr>
        <w:t>երի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վրա՝</w:t>
      </w:r>
      <w:r w:rsidR="00643347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«</w:t>
      </w:r>
      <w:r w:rsidR="00A52025" w:rsidRPr="00395388">
        <w:rPr>
          <w:rFonts w:ascii="Sylfaen" w:hAnsi="Sylfaen"/>
          <w:color w:val="000000" w:themeColor="text1"/>
          <w:sz w:val="24"/>
          <w:lang w:val="hy-AM"/>
        </w:rPr>
        <w:t>աշակերտ</w:t>
      </w:r>
      <w:r w:rsidRPr="00395388">
        <w:rPr>
          <w:rFonts w:ascii="Sylfaen" w:hAnsi="Sylfaen"/>
          <w:color w:val="000000" w:themeColor="text1"/>
          <w:sz w:val="24"/>
          <w:lang w:val="hy-AM"/>
        </w:rPr>
        <w:t>-ուսուցիչ-աշակերտ», «</w:t>
      </w:r>
      <w:r w:rsidR="00A52025" w:rsidRPr="00395388">
        <w:rPr>
          <w:rFonts w:ascii="Sylfaen" w:hAnsi="Sylfaen"/>
          <w:color w:val="000000" w:themeColor="text1"/>
          <w:sz w:val="24"/>
          <w:lang w:val="hy-AM"/>
        </w:rPr>
        <w:t>աշակերտ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համակարգիչ-ուսուցիչ», «</w:t>
      </w:r>
      <w:r w:rsidR="00A52025" w:rsidRPr="00395388">
        <w:rPr>
          <w:rFonts w:ascii="Sylfaen" w:hAnsi="Sylfaen"/>
          <w:color w:val="000000" w:themeColor="text1"/>
          <w:sz w:val="24"/>
          <w:lang w:val="hy-AM"/>
        </w:rPr>
        <w:t xml:space="preserve">աշակերտ </w:t>
      </w:r>
      <w:r w:rsidR="00BF4B6D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-դասագիրք-ուսու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մնական ձեռնարկ</w:t>
      </w:r>
      <w:r w:rsidRPr="00395388">
        <w:rPr>
          <w:rFonts w:ascii="Sylfaen" w:hAnsi="Sylfaen"/>
          <w:color w:val="000000" w:themeColor="text1"/>
          <w:sz w:val="24"/>
          <w:lang w:val="hy-AM"/>
        </w:rPr>
        <w:t>»:</w:t>
      </w:r>
      <w:r w:rsidR="00BF4B6D" w:rsidRPr="00395388">
        <w:rPr>
          <w:rFonts w:ascii="Sylfaen" w:hAnsi="Sylfaen"/>
          <w:color w:val="000000" w:themeColor="text1"/>
          <w:sz w:val="24"/>
          <w:lang w:val="hy-AM"/>
        </w:rPr>
        <w:t xml:space="preserve"> Ավելին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="00BF4B6D"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ուսուցիչը իր տեղը 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զիջ</w:t>
      </w:r>
      <w:r w:rsidR="00BF4B6D" w:rsidRPr="00395388">
        <w:rPr>
          <w:rFonts w:ascii="Sylfaen" w:hAnsi="Sylfaen"/>
          <w:color w:val="000000" w:themeColor="text1"/>
          <w:sz w:val="24"/>
          <w:lang w:val="hy-AM"/>
        </w:rPr>
        <w:t>ում է աշակերտներին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,</w:t>
      </w:r>
      <w:r w:rsidR="00BF4B6D" w:rsidRPr="00395388">
        <w:rPr>
          <w:rFonts w:ascii="Sylfaen" w:hAnsi="Sylfaen"/>
          <w:color w:val="000000" w:themeColor="text1"/>
          <w:sz w:val="24"/>
          <w:lang w:val="hy-AM"/>
        </w:rPr>
        <w:t xml:space="preserve"> նա հանդես է գալիս որպես օգնական:</w:t>
      </w:r>
    </w:p>
    <w:p w:rsidR="000E333F" w:rsidRPr="00395388" w:rsidRDefault="00F256AA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Երկրորդ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հիմնական դպրոցում մաթեմատիկայի դասերին ուսուցման ինտերակտիվ մեթոդների օգտագործումը ենթադրում է կրթական գործունեության մոտիվացիայի հետևյալ տրամաբանությունը` նոր փորձի ձևավորում, դրա ընկալում և արտացոլում: Ավելին, նոր փորձի ձևավորումն իրականացվում է՝ հաշվի առնելով առկա փորձը, առաջացող հակասությունների հիման վրա ձևավորված խնդրահարույց երկխոսական իրավիճակների ստեղծումը, նոր ճանաչողական մոտիվների և հետաքրքրությունների առաջացումը:</w:t>
      </w:r>
    </w:p>
    <w:p w:rsidR="00F256AA" w:rsidRPr="00395388" w:rsidRDefault="00F256AA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Երրորդ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հիմնական դպրոցում մաթեմատիկայի դասերի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ուսուցման ինտերակտիվ մեթոդները բնութագրվում են համախմբվածության և համագործակցության հիման վրա փոքր խմբերով պարտադիր աշխատանքով:</w:t>
      </w:r>
    </w:p>
    <w:p w:rsidR="00170A0D" w:rsidRPr="00395388" w:rsidRDefault="00170A0D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Չորրորդ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հիմնական դպրոցում մաթեմատիկայի դասերի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ուսուցման ինտերակտիվ մեթոդները հիմնված են ուսուցման խաղային ձևերի վրա, որոնցում աշակերտները ակտիվ են, և սոցիալական փորձի կուտակումն ու փոխանցումը պայմաններ են ստեղծում աշակերտների անհատականության առավել ամբողջական զարգացման համար:</w:t>
      </w:r>
    </w:p>
    <w:p w:rsidR="00170A0D" w:rsidRPr="00395388" w:rsidRDefault="00170A0D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Այսպիսով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ուսուցչի կրթական գործունեության մեջ</w:t>
      </w:r>
      <w:r w:rsidR="000C67DF" w:rsidRPr="00395388">
        <w:rPr>
          <w:rFonts w:ascii="Sylfaen" w:hAnsi="Sylfaen"/>
          <w:color w:val="000000" w:themeColor="text1"/>
          <w:sz w:val="24"/>
          <w:lang w:val="hy-AM"/>
        </w:rPr>
        <w:t>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հաշվի առնելով ուսուցման ինտերակտիվ մեթոդների այս առանձնահատկությունները, անհրաժեշտ է փոխել հիմնական դպրոցում մաթեմատիկայի դասին առաջադրվող պահանջները:</w:t>
      </w:r>
      <w:r w:rsidR="006731A3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Բացի այդ, կրթական գործունեության արդյունավետությունը բարձրացնելու և </w:t>
      </w:r>
      <w:r w:rsidR="006731A3" w:rsidRPr="00395388">
        <w:rPr>
          <w:rFonts w:ascii="Sylfaen" w:hAnsi="Sylfaen"/>
          <w:color w:val="000000" w:themeColor="text1"/>
          <w:sz w:val="24"/>
          <w:lang w:val="hy-AM"/>
        </w:rPr>
        <w:t>աշակերտներ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ի անձի </w:t>
      </w:r>
      <w:r w:rsidR="006731A3" w:rsidRPr="00395388">
        <w:rPr>
          <w:rFonts w:ascii="Sylfaen" w:hAnsi="Sylfaen"/>
          <w:color w:val="000000" w:themeColor="text1"/>
          <w:sz w:val="24"/>
          <w:lang w:val="hy-AM"/>
        </w:rPr>
        <w:t>զարգ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ացմանը նպաստելու համար ուսուցիչը պետք է ազատորեն </w:t>
      </w:r>
      <w:r w:rsidR="006731A3" w:rsidRPr="00395388">
        <w:rPr>
          <w:rFonts w:ascii="Sylfaen" w:hAnsi="Sylfaen"/>
          <w:color w:val="000000" w:themeColor="text1"/>
          <w:sz w:val="24"/>
          <w:lang w:val="hy-AM"/>
        </w:rPr>
        <w:t>ընտրի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ուսուցման ինտերակտիվ </w:t>
      </w:r>
      <w:r w:rsidR="006731A3" w:rsidRPr="00395388">
        <w:rPr>
          <w:rFonts w:ascii="Sylfaen" w:hAnsi="Sylfaen"/>
          <w:color w:val="000000" w:themeColor="text1"/>
          <w:sz w:val="24"/>
          <w:lang w:val="hy-AM"/>
        </w:rPr>
        <w:t>մեթոդները</w:t>
      </w:r>
      <w:r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6731A3" w:rsidRPr="00395388" w:rsidRDefault="003D7E26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Գ. Ս. Խարխանովան ուսուցման ինտերակտիվ մեթոդները դասակարգում է երեք հիմնական խմբի՝ կախված հնարավորությունների շրջանակից. ուսուցման ինտերակտիվ մեթոդներ` լայն, միջին և նեղ հնարավորություններով:</w:t>
      </w:r>
    </w:p>
    <w:p w:rsidR="006731A3" w:rsidRPr="00395388" w:rsidRDefault="006731A3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Ե. Յա. Գոլանտն առաջին անգամ դասակարգում է դասավանդման մեթոդները`</w:t>
      </w:r>
      <w:r w:rsidR="000D5144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ըստ կրթական գործունեությունում </w:t>
      </w:r>
      <w:r w:rsidR="000D5144" w:rsidRPr="00395388">
        <w:rPr>
          <w:rFonts w:ascii="Sylfaen" w:hAnsi="Sylfaen"/>
          <w:color w:val="000000" w:themeColor="text1"/>
          <w:sz w:val="24"/>
          <w:lang w:val="hy-AM"/>
        </w:rPr>
        <w:t>աշակերտների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ներգրավվածության աստիճանի: Պասիվ ուսուցման մեթոդները նա անվանում է «ոչ աշխատանքային, պատրաստի գիտելիքների մեթոդներ», ակտիվ մեթոդները՝ «ինտենսիվ, ակտիվ աշխատանք»</w:t>
      </w:r>
      <w:r w:rsidR="000D5144"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0D5144" w:rsidRPr="00395388" w:rsidRDefault="000D5144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Թ.Ս. Պանինա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ն</w:t>
      </w:r>
      <w:r w:rsidRPr="00395388">
        <w:rPr>
          <w:rFonts w:ascii="Sylfaen" w:hAnsi="Sylfaen"/>
          <w:color w:val="000000" w:themeColor="text1"/>
          <w:sz w:val="24"/>
          <w:lang w:val="hy-AM"/>
        </w:rPr>
        <w:t>, Լ.Ն. Վավիլով</w:t>
      </w:r>
      <w:r w:rsidR="00C145DD" w:rsidRPr="00395388">
        <w:rPr>
          <w:rFonts w:ascii="Sylfaen" w:hAnsi="Sylfaen"/>
          <w:color w:val="000000" w:themeColor="text1"/>
          <w:sz w:val="24"/>
          <w:lang w:val="hy-AM"/>
        </w:rPr>
        <w:t>ան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դասավանդման </w:t>
      </w:r>
      <w:r w:rsidR="0060617B" w:rsidRPr="0060617B">
        <w:rPr>
          <w:rFonts w:ascii="Sylfaen" w:hAnsi="Sylfaen"/>
          <w:color w:val="000000" w:themeColor="text1"/>
          <w:sz w:val="24"/>
          <w:lang w:val="hy-AM"/>
        </w:rPr>
        <w:t xml:space="preserve">փոխներգործուն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մեթոդները դասակարգում 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են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երեք խմբի՝ 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բանավեճային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 xml:space="preserve">մեթոդներ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(երկխոսություն, խմբային 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բանավեճ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, 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 xml:space="preserve">կյանքի </w:t>
      </w:r>
      <w:r w:rsidRPr="00395388">
        <w:rPr>
          <w:rFonts w:ascii="Sylfaen" w:hAnsi="Sylfaen"/>
          <w:color w:val="000000" w:themeColor="text1"/>
          <w:sz w:val="24"/>
          <w:lang w:val="hy-AM"/>
        </w:rPr>
        <w:t>իրավիճակ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ների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վերլուծություն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),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խաղ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ային մեթոդներ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(դիդակտիկ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 xml:space="preserve"> խաղեր,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ստեղծագործական խաղեր, ներառյալ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 xml:space="preserve"> նաև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գործարարական խաղեր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և դերախաղեր, կազմակերպչական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-գործառնական</w:t>
      </w:r>
      <w:r w:rsidR="00CA4E0F" w:rsidRPr="00395388">
        <w:rPr>
          <w:rFonts w:ascii="Sylfaen" w:hAnsi="Sylfaen"/>
          <w:color w:val="000000" w:themeColor="text1"/>
          <w:sz w:val="24"/>
          <w:lang w:val="hy-AM"/>
        </w:rPr>
        <w:t xml:space="preserve"> խաղեր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>, հակա</w:t>
      </w:r>
      <w:r w:rsidRPr="00395388">
        <w:rPr>
          <w:rFonts w:ascii="Sylfaen" w:hAnsi="Sylfaen"/>
          <w:color w:val="000000" w:themeColor="text1"/>
          <w:sz w:val="24"/>
          <w:lang w:val="hy-AM"/>
        </w:rPr>
        <w:t>խաղեր):</w:t>
      </w:r>
      <w:r w:rsidR="00580645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580645" w:rsidRPr="00395388">
        <w:rPr>
          <w:rFonts w:ascii="Sylfaen" w:hAnsi="Sylfaen"/>
          <w:color w:val="000000" w:themeColor="text1"/>
          <w:sz w:val="24"/>
          <w:szCs w:val="24"/>
          <w:lang w:val="hy-AM"/>
        </w:rPr>
        <w:t>[</w:t>
      </w:r>
      <w:r w:rsidR="00CA4E0F" w:rsidRPr="00395388">
        <w:rPr>
          <w:rFonts w:ascii="Sylfaen" w:hAnsi="Sylfaen"/>
          <w:color w:val="000000" w:themeColor="text1"/>
          <w:sz w:val="24"/>
          <w:szCs w:val="24"/>
          <w:lang w:val="hy-AM"/>
        </w:rPr>
        <w:t>15</w:t>
      </w:r>
      <w:r w:rsidR="00580645" w:rsidRPr="00395388">
        <w:rPr>
          <w:rFonts w:ascii="Sylfaen" w:hAnsi="Sylfaen"/>
          <w:color w:val="000000" w:themeColor="text1"/>
          <w:sz w:val="24"/>
          <w:szCs w:val="24"/>
          <w:lang w:val="hy-AM"/>
        </w:rPr>
        <w:t>]</w:t>
      </w:r>
    </w:p>
    <w:p w:rsidR="000D5144" w:rsidRPr="00395388" w:rsidRDefault="000D5144" w:rsidP="0087237C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Գրականության </w:t>
      </w:r>
      <w:r w:rsidR="00AD5756" w:rsidRPr="00395388">
        <w:rPr>
          <w:rFonts w:ascii="Sylfaen" w:hAnsi="Sylfaen"/>
          <w:color w:val="000000" w:themeColor="text1"/>
          <w:sz w:val="24"/>
          <w:lang w:val="hy-AM"/>
        </w:rPr>
        <w:t xml:space="preserve">մեջ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ուսուցման </w:t>
      </w:r>
      <w:r w:rsidR="0060617B" w:rsidRPr="0060617B">
        <w:rPr>
          <w:rFonts w:ascii="Sylfaen" w:hAnsi="Sylfaen"/>
          <w:color w:val="000000" w:themeColor="text1"/>
          <w:sz w:val="24"/>
          <w:lang w:val="hy-AM"/>
        </w:rPr>
        <w:t>փոխներգործուն</w:t>
      </w:r>
      <w:r w:rsidR="0060617B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մեթոդները ներառում են ուսուցման հետևյալ մեթոդները</w:t>
      </w:r>
      <w:r w:rsidR="003C4743"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59668D" w:rsidRPr="00395388" w:rsidRDefault="00751F68" w:rsidP="0087237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Մտքի</w:t>
      </w:r>
      <w:r w:rsidR="000D5144" w:rsidRPr="00395388">
        <w:rPr>
          <w:rFonts w:ascii="Sylfaen" w:hAnsi="Sylfaen"/>
          <w:color w:val="000000" w:themeColor="text1"/>
          <w:sz w:val="24"/>
          <w:lang w:val="hy-AM"/>
        </w:rPr>
        <w:t xml:space="preserve"> փոթորիկ</w:t>
      </w:r>
      <w:r w:rsidR="00AD5756" w:rsidRPr="00395388">
        <w:rPr>
          <w:rFonts w:ascii="Sylfaen" w:hAnsi="Sylfaen"/>
          <w:color w:val="000000" w:themeColor="text1"/>
          <w:sz w:val="24"/>
          <w:lang w:val="en-US"/>
        </w:rPr>
        <w:t>,</w:t>
      </w:r>
    </w:p>
    <w:p w:rsidR="000D5144" w:rsidRPr="003E3C0A" w:rsidRDefault="000D5144" w:rsidP="003E3C0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Խաղային մեթոդ</w:t>
      </w:r>
      <w:r w:rsidR="00AD5756" w:rsidRPr="00395388">
        <w:rPr>
          <w:rFonts w:ascii="Sylfaen" w:hAnsi="Sylfaen"/>
          <w:color w:val="000000" w:themeColor="text1"/>
          <w:sz w:val="24"/>
          <w:lang w:val="en-US"/>
        </w:rPr>
        <w:t>,</w:t>
      </w:r>
    </w:p>
    <w:p w:rsidR="000D5144" w:rsidRPr="00395388" w:rsidRDefault="000D5144" w:rsidP="0087237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Հատուկ իրավիճակների վերլուծության մեթոդ</w:t>
      </w:r>
      <w:r w:rsidR="00AD5756" w:rsidRPr="00395388">
        <w:rPr>
          <w:rFonts w:ascii="Sylfaen" w:hAnsi="Sylfaen"/>
          <w:color w:val="000000" w:themeColor="text1"/>
          <w:sz w:val="24"/>
          <w:lang w:val="en-US"/>
        </w:rPr>
        <w:t>,</w:t>
      </w:r>
    </w:p>
    <w:p w:rsidR="000D5144" w:rsidRPr="00395388" w:rsidRDefault="00AD5756" w:rsidP="0087237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en-US"/>
        </w:rPr>
        <w:t>Քեյս-</w:t>
      </w:r>
      <w:r w:rsidR="000D5144" w:rsidRPr="00395388">
        <w:rPr>
          <w:rFonts w:ascii="Sylfaen" w:hAnsi="Sylfaen"/>
          <w:color w:val="000000" w:themeColor="text1"/>
          <w:sz w:val="24"/>
          <w:lang w:val="hy-AM"/>
        </w:rPr>
        <w:t>մեթոդ</w:t>
      </w:r>
      <w:r w:rsidR="00833CDA" w:rsidRPr="00395388">
        <w:rPr>
          <w:rFonts w:ascii="Sylfaen" w:hAnsi="Sylfaen"/>
          <w:color w:val="000000" w:themeColor="text1"/>
          <w:sz w:val="24"/>
        </w:rPr>
        <w:t>:</w:t>
      </w:r>
    </w:p>
    <w:p w:rsidR="00CC3366" w:rsidRPr="00395388" w:rsidRDefault="00CC3366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Ստորև ներկայաց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>նենք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ուսուցման ընդհանուր </w:t>
      </w:r>
      <w:r w:rsidR="00A70674" w:rsidRPr="0060617B">
        <w:rPr>
          <w:rFonts w:ascii="Sylfaen" w:hAnsi="Sylfaen"/>
          <w:color w:val="000000" w:themeColor="text1"/>
          <w:sz w:val="24"/>
          <w:lang w:val="hy-AM"/>
        </w:rPr>
        <w:t>փոխներգործուն</w:t>
      </w:r>
      <w:r w:rsidR="00A70674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մեթոդների համառոտ </w:t>
      </w:r>
      <w:r w:rsidR="00751F68" w:rsidRPr="00395388">
        <w:rPr>
          <w:rFonts w:ascii="Sylfaen" w:hAnsi="Sylfaen"/>
          <w:color w:val="000000" w:themeColor="text1"/>
          <w:sz w:val="24"/>
          <w:lang w:val="hy-AM"/>
        </w:rPr>
        <w:t>նկարագրությունը</w:t>
      </w:r>
      <w:r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CC3366" w:rsidRPr="00395388" w:rsidRDefault="00CC3366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«Մտքի փոթորիկն»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ուղղված է խնդրի լուծման գաղափարների առաջ</w:t>
      </w:r>
      <w:r w:rsidR="00492454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մղմանը՝ հիմնված կազմակերպված քննարկման ընթացքում դրված 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>պրոբլեմա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հարույց խնդիրների համատեղ լուծման գործընթացի վրա: Առաջադրանքը կարող է պարունակել մասնագիտորեն 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>նշանակալի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կամ միջառարկայական հարց:</w:t>
      </w:r>
      <w:r w:rsidR="00E347D8" w:rsidRPr="00395388">
        <w:rPr>
          <w:rFonts w:ascii="Sylfaen" w:hAnsi="Sylfaen"/>
          <w:color w:val="000000" w:themeColor="text1"/>
          <w:sz w:val="24"/>
          <w:lang w:val="hy-AM"/>
        </w:rPr>
        <w:t xml:space="preserve"> Միևնույն ժամանակ, խմբի 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սովորո</w:t>
      </w:r>
      <w:r w:rsidR="00E347D8" w:rsidRPr="00395388">
        <w:rPr>
          <w:rFonts w:ascii="Sylfaen" w:hAnsi="Sylfaen"/>
          <w:color w:val="000000" w:themeColor="text1"/>
          <w:sz w:val="24"/>
          <w:lang w:val="hy-AM"/>
        </w:rPr>
        <w:t>ղների արտահայտած բոլոր գաղափարներն ու առաջարկությունները պետք է գրանցվեն գրատախտակի վրա (կամ մեծ թղթի վրա), որպեսզի դրանք հետագայում վերլուծվեն և ընդհանրացվեն:</w:t>
      </w:r>
    </w:p>
    <w:p w:rsidR="00993391" w:rsidRPr="00395388" w:rsidRDefault="00993391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Գաղափարների հաջորդական գրանցումը թույլ է տալիս հետևել, թե ինչպես է մի գաղափարից 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>առաջա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նում այլ գաղափարներ: Մրցակցության ոգին ակտիվացնում է աշակերտեների մտածողական գործունեությունը: 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>Տեղի է ունենում ս</w:t>
      </w:r>
      <w:r w:rsidRPr="00395388">
        <w:rPr>
          <w:rFonts w:ascii="Sylfaen" w:hAnsi="Sylfaen"/>
          <w:color w:val="000000" w:themeColor="text1"/>
          <w:sz w:val="24"/>
          <w:lang w:val="hy-AM"/>
        </w:rPr>
        <w:t>տանդարտ մտածողությունից դուրս  գալ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>ու պրոցես: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Ինտերակտիվ փոխազդեցությունը ստեղծում է </w:t>
      </w:r>
      <w:r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սիներգիկ ազդեցություն</w:t>
      </w:r>
      <w:r w:rsidR="002D6F13" w:rsidRPr="00395388">
        <w:rPr>
          <w:rFonts w:ascii="Sylfaen" w:hAnsi="Sylfaen"/>
          <w:color w:val="000000" w:themeColor="text1"/>
          <w:sz w:val="24"/>
          <w:lang w:val="hy-AM"/>
        </w:rPr>
        <w:t>:</w:t>
      </w:r>
      <w:r w:rsidR="003D7E26" w:rsidRPr="00395388">
        <w:rPr>
          <w:rFonts w:ascii="Sylfaen" w:hAnsi="Sylfaen"/>
          <w:color w:val="000000" w:themeColor="text1"/>
          <w:sz w:val="24"/>
          <w:lang w:val="hy-AM"/>
        </w:rPr>
        <w:t xml:space="preserve"> Մաթեմատիկայում ուրիշի գաղափարները ճշգրտվում են, մշակվում և լրացվում, կառուցողական գաղափար բաց թողնելու </w:t>
      </w:r>
      <w:r w:rsidR="00A90378" w:rsidRPr="00395388">
        <w:rPr>
          <w:rFonts w:ascii="Sylfaen" w:hAnsi="Sylfaen"/>
          <w:color w:val="000000" w:themeColor="text1"/>
          <w:sz w:val="24"/>
          <w:lang w:val="hy-AM"/>
        </w:rPr>
        <w:t>հավանականությունը</w:t>
      </w:r>
      <w:r w:rsidR="003D7E26" w:rsidRPr="00395388">
        <w:rPr>
          <w:rFonts w:ascii="Sylfaen" w:hAnsi="Sylfaen"/>
          <w:color w:val="000000" w:themeColor="text1"/>
          <w:sz w:val="24"/>
          <w:lang w:val="hy-AM"/>
        </w:rPr>
        <w:t xml:space="preserve"> նվազում է: Ներգրավված են մեծ թվով գաղափարներ և առաջարկություններ, ինչը թույլ է տալիս խուսափել </w:t>
      </w:r>
      <w:r w:rsidR="00A90378" w:rsidRPr="00395388">
        <w:rPr>
          <w:rFonts w:ascii="Sylfaen" w:hAnsi="Sylfaen"/>
          <w:color w:val="000000" w:themeColor="text1"/>
          <w:sz w:val="24"/>
          <w:lang w:val="hy-AM"/>
        </w:rPr>
        <w:t>վրիպումներից</w:t>
      </w:r>
      <w:r w:rsidR="003D7E26" w:rsidRPr="00395388">
        <w:rPr>
          <w:rFonts w:ascii="Sylfaen" w:hAnsi="Sylfaen"/>
          <w:color w:val="000000" w:themeColor="text1"/>
          <w:sz w:val="24"/>
          <w:lang w:val="hy-AM"/>
        </w:rPr>
        <w:t xml:space="preserve"> և ընտրել </w:t>
      </w:r>
      <w:r w:rsidR="00A90378" w:rsidRPr="00395388">
        <w:rPr>
          <w:rFonts w:ascii="Sylfaen" w:hAnsi="Sylfaen"/>
          <w:color w:val="000000" w:themeColor="text1"/>
          <w:sz w:val="24"/>
          <w:lang w:val="hy-AM"/>
        </w:rPr>
        <w:t>լավագույն լուծումը</w:t>
      </w:r>
      <w:r w:rsidR="003D7E26" w:rsidRPr="00395388">
        <w:rPr>
          <w:rFonts w:ascii="Sylfaen" w:hAnsi="Sylfaen"/>
          <w:color w:val="000000" w:themeColor="text1"/>
          <w:sz w:val="24"/>
          <w:lang w:val="hy-AM"/>
        </w:rPr>
        <w:t>:</w:t>
      </w:r>
      <w:r w:rsidR="00BB7F8D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</w:p>
    <w:p w:rsidR="00993391" w:rsidRPr="00395388" w:rsidRDefault="003144FC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«Մտքի փոթորիկի» ավարտին բոլոր առաջարկվող լուծումները վերլուծվում են ամբողջ խմբի կողմից: Սովորողներին ասում են ճիշտ պատասխանը:</w:t>
      </w:r>
    </w:p>
    <w:p w:rsidR="003144FC" w:rsidRPr="00395388" w:rsidRDefault="003144FC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«Մտքի փոթորիկ» մեթոդը մեծ թվով աշակերտներ է ներգրավում դասին: Այս մեթոդի կիրառումը հնարավոր է դասի տարբեր փուլերում` նոր գիտելիքների ներդրման, գիտելիքների յուրացման որակի միջանկյալ վերահսկման, ձեռք բերված գիտելիքների համախմբման համար (մաթեմատիկայի որոշակի թեմայի ընդհանրացման դասին): Հիմնական դպրոցի մաթեմատիկայի դասընթացում  «մտքի փոթորիկը» ճանաչողական գործունեության խթանման արդյունավետ մեթոդ է, ինչպես փոքր, այնպես էլ մեծ խմբերում աշակերտների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 xml:space="preserve"> հետ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աշխատելու համար:</w:t>
      </w:r>
      <w:r w:rsidR="00F8736C" w:rsidRPr="00395388">
        <w:rPr>
          <w:rFonts w:ascii="Sylfaen" w:hAnsi="Sylfaen"/>
          <w:color w:val="000000" w:themeColor="text1"/>
          <w:sz w:val="24"/>
          <w:lang w:val="hy-AM"/>
        </w:rPr>
        <w:t xml:space="preserve"> Բացի այդ, ձևավորվում են հմտություններ` արտահայտելու իրենց տեսակետը, լսելու հակառակորդներին:</w:t>
      </w:r>
    </w:p>
    <w:p w:rsidR="00AC4565" w:rsidRPr="00395388" w:rsidRDefault="00AC4565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i/>
          <w:color w:val="000000" w:themeColor="text1"/>
          <w:sz w:val="24"/>
          <w:lang w:val="hy-AM"/>
        </w:rPr>
        <w:t>Խաղային մեթոդը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կրթական գործունեության մեջ հանդես է գալիս որպես աշակերտների ինքնազարգացման պայման, հետևաբար, մենք դա կհասկանանք որպես գործունեության տեսակ կրթական իրավիճակներում, որոնց ընթացքում կրթական գործընթացի մասնակիցների միջև առաջանում է փոխազդեցություն՝ ուղղված սոցիալական փորձի յուրացմանը, արժեքների, վերաբերմունքի ընկալմանը և աշակերտների ինքնազարգացմանը նպաստելուն:</w:t>
      </w:r>
      <w:r w:rsidR="001260C2" w:rsidRPr="00395388">
        <w:rPr>
          <w:rFonts w:ascii="Sylfaen" w:hAnsi="Sylfaen"/>
          <w:color w:val="000000" w:themeColor="text1"/>
          <w:sz w:val="24"/>
          <w:lang w:val="hy-AM"/>
        </w:rPr>
        <w:t xml:space="preserve"> Խաղերի տարբեր տեսակների՝ դերախաղի, </w:t>
      </w:r>
      <w:r w:rsidR="00843BFD" w:rsidRPr="00395388">
        <w:rPr>
          <w:rFonts w:ascii="Sylfaen" w:hAnsi="Sylfaen"/>
          <w:color w:val="000000" w:themeColor="text1"/>
          <w:sz w:val="24"/>
          <w:lang w:val="hy-AM"/>
        </w:rPr>
        <w:t>բիզնես խաղերի</w:t>
      </w:r>
      <w:r w:rsidR="001260C2" w:rsidRPr="00395388">
        <w:rPr>
          <w:rFonts w:ascii="Sylfaen" w:hAnsi="Sylfaen"/>
          <w:color w:val="000000" w:themeColor="text1"/>
          <w:sz w:val="24"/>
          <w:lang w:val="hy-AM"/>
        </w:rPr>
        <w:t>, իմիտացիայի օգտագործումը կրթական խնդիրների լուծման բազմազանություն է բերում ուսումնական գործընթացի ընթացքում, առաջացնում մաթեմատիկա ուսումնասիրելու դրական մոտիվացիայի ձևավորում:</w:t>
      </w:r>
    </w:p>
    <w:p w:rsidR="001260C2" w:rsidRPr="00395388" w:rsidRDefault="001260C2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Գիտամա</w:t>
      </w:r>
      <w:r w:rsidR="00C2710C" w:rsidRPr="00395388">
        <w:rPr>
          <w:rFonts w:ascii="Sylfaen" w:hAnsi="Sylfaen"/>
          <w:color w:val="000000" w:themeColor="text1"/>
          <w:sz w:val="24"/>
          <w:lang w:val="hy-AM"/>
        </w:rPr>
        <w:t>նկավարժ</w:t>
      </w:r>
      <w:r w:rsidRPr="00395388">
        <w:rPr>
          <w:rFonts w:ascii="Sylfaen" w:hAnsi="Sylfaen"/>
          <w:color w:val="000000" w:themeColor="text1"/>
          <w:sz w:val="24"/>
          <w:lang w:val="hy-AM"/>
        </w:rPr>
        <w:t>ական գրականության մեջ առանձնա</w:t>
      </w:r>
      <w:r w:rsidR="00D27E34" w:rsidRPr="00395388">
        <w:rPr>
          <w:rFonts w:ascii="Sylfaen" w:hAnsi="Sylfaen"/>
          <w:color w:val="000000" w:themeColor="text1"/>
          <w:sz w:val="24"/>
          <w:lang w:val="hy-AM"/>
        </w:rPr>
        <w:t>ց</w:t>
      </w:r>
      <w:r w:rsidRPr="00395388">
        <w:rPr>
          <w:rFonts w:ascii="Sylfaen" w:hAnsi="Sylfaen"/>
          <w:color w:val="000000" w:themeColor="text1"/>
          <w:sz w:val="24"/>
          <w:lang w:val="hy-AM"/>
        </w:rPr>
        <w:t>նում են</w:t>
      </w:r>
      <w:r w:rsidR="00D27E34" w:rsidRPr="00395388">
        <w:rPr>
          <w:rFonts w:ascii="Sylfaen" w:hAnsi="Sylfaen"/>
          <w:color w:val="000000" w:themeColor="text1"/>
          <w:sz w:val="24"/>
          <w:lang w:val="hy-AM"/>
        </w:rPr>
        <w:t xml:space="preserve"> երկու տեսակի խաղեր՝ 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>գործարար</w:t>
      </w:r>
      <w:r w:rsidR="00843BFD" w:rsidRPr="00395388">
        <w:rPr>
          <w:rFonts w:ascii="Sylfaen" w:hAnsi="Sylfaen"/>
          <w:color w:val="000000" w:themeColor="text1"/>
          <w:sz w:val="24"/>
          <w:lang w:val="hy-AM"/>
        </w:rPr>
        <w:t xml:space="preserve"> խաղեր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և </w:t>
      </w:r>
      <w:r w:rsidR="00D27E34" w:rsidRPr="00395388">
        <w:rPr>
          <w:rFonts w:ascii="Sylfaen" w:hAnsi="Sylfaen"/>
          <w:color w:val="000000" w:themeColor="text1"/>
          <w:sz w:val="24"/>
          <w:lang w:val="hy-AM"/>
        </w:rPr>
        <w:t>դերախաղեր</w:t>
      </w:r>
      <w:r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D27E34" w:rsidRPr="00395388" w:rsidRDefault="00D27E34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Նախ և առաջ, </w:t>
      </w:r>
      <w:r w:rsidR="00843BFD" w:rsidRPr="00395388">
        <w:rPr>
          <w:rFonts w:ascii="Sylfaen" w:hAnsi="Sylfaen"/>
          <w:color w:val="000000" w:themeColor="text1"/>
          <w:sz w:val="24"/>
          <w:lang w:val="hy-AM"/>
        </w:rPr>
        <w:t>դ</w:t>
      </w:r>
      <w:r w:rsidRPr="00395388">
        <w:rPr>
          <w:rFonts w:ascii="Sylfaen" w:hAnsi="Sylfaen"/>
          <w:color w:val="000000" w:themeColor="text1"/>
          <w:sz w:val="24"/>
          <w:lang w:val="hy-AM"/>
        </w:rPr>
        <w:t>երախաղը իրենից ենթադրում է մասնակիցների կողմից որոշակի դերերի ընդունումը:</w:t>
      </w:r>
      <w:r w:rsidR="00843BFD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Այդ դերերի իրականացումը նրանցից պահանջում է լրացուցիչ գիտելիքներ:</w:t>
      </w:r>
      <w:r w:rsidR="00843BFD" w:rsidRPr="00395388">
        <w:rPr>
          <w:rFonts w:ascii="Sylfaen" w:hAnsi="Sylfaen"/>
          <w:color w:val="000000" w:themeColor="text1"/>
          <w:sz w:val="24"/>
          <w:lang w:val="hy-AM"/>
        </w:rPr>
        <w:t xml:space="preserve"> Ի տարբերություն</w:t>
      </w:r>
      <w:r w:rsidR="008A3778" w:rsidRPr="00395388">
        <w:rPr>
          <w:rFonts w:ascii="Sylfaen" w:hAnsi="Sylfaen"/>
          <w:color w:val="000000" w:themeColor="text1"/>
          <w:sz w:val="24"/>
          <w:lang w:val="hy-AM"/>
        </w:rPr>
        <w:t xml:space="preserve"> գործարար</w:t>
      </w:r>
      <w:r w:rsidR="00843BFD" w:rsidRPr="00395388">
        <w:rPr>
          <w:rFonts w:ascii="Sylfaen" w:hAnsi="Sylfaen"/>
          <w:color w:val="000000" w:themeColor="text1"/>
          <w:sz w:val="24"/>
          <w:lang w:val="hy-AM"/>
        </w:rPr>
        <w:t xml:space="preserve"> խաղերի, դերախաղերի մասնակիցները </w:t>
      </w:r>
      <w:r w:rsidR="00843BFD"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ունենում են տարբեր նպատակներ և ընդունում են զանազան դերեր, որոնք նպաստում են տարբեր հմտությունների ձևավորմանը: Դրանք օգնում են լուծել մասնագիտական ինքնորոշման մի շարք խնդիրներ:</w:t>
      </w:r>
      <w:r w:rsidR="001A1B46" w:rsidRPr="00395388">
        <w:rPr>
          <w:rFonts w:ascii="Sylfaen" w:hAnsi="Sylfaen"/>
          <w:color w:val="000000" w:themeColor="text1"/>
          <w:sz w:val="24"/>
          <w:lang w:val="hy-AM"/>
        </w:rPr>
        <w:t xml:space="preserve"> Դերախաղը իրենից ենթադրում է մասնակիցների բանավոր և գրավոր վարքի ընդօրինակում:</w:t>
      </w:r>
    </w:p>
    <w:p w:rsidR="00F854D6" w:rsidRPr="00395388" w:rsidRDefault="008A3778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Գործարար</w:t>
      </w:r>
      <w:r w:rsidR="00F854D6" w:rsidRPr="00395388">
        <w:rPr>
          <w:rFonts w:ascii="Sylfaen" w:hAnsi="Sylfaen"/>
          <w:color w:val="000000" w:themeColor="text1"/>
          <w:sz w:val="24"/>
          <w:lang w:val="hy-AM"/>
        </w:rPr>
        <w:t xml:space="preserve"> խաղի հիմնական նպատակն է</w:t>
      </w:r>
      <w:r w:rsidRPr="00395388">
        <w:rPr>
          <w:rFonts w:ascii="Sylfaen" w:hAnsi="Sylfaen"/>
          <w:color w:val="000000" w:themeColor="text1"/>
          <w:sz w:val="24"/>
          <w:lang w:val="hy-AM"/>
        </w:rPr>
        <w:t>`</w:t>
      </w:r>
      <w:r w:rsidR="00F854D6" w:rsidRPr="00395388">
        <w:rPr>
          <w:rFonts w:ascii="Sylfaen" w:hAnsi="Sylfaen"/>
          <w:color w:val="000000" w:themeColor="text1"/>
          <w:sz w:val="24"/>
          <w:lang w:val="hy-AM"/>
        </w:rPr>
        <w:t xml:space="preserve"> մոդելավորել որոշակի կառավարչական, տնտեսական, հոգեբանական, մանկավարժական իրավիճակ և ձևավորել դրանք վերլուծելու և լավագույն </w:t>
      </w:r>
      <w:r w:rsidR="00836882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F854D6" w:rsidRPr="00395388">
        <w:rPr>
          <w:rFonts w:ascii="Sylfaen" w:hAnsi="Sylfaen"/>
          <w:color w:val="000000" w:themeColor="text1"/>
          <w:sz w:val="24"/>
          <w:lang w:val="hy-AM"/>
        </w:rPr>
        <w:t xml:space="preserve"> որոշումներ կայացնելու ունակություն:</w:t>
      </w:r>
    </w:p>
    <w:p w:rsidR="00725B8D" w:rsidRPr="00395388" w:rsidRDefault="00725B8D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Ընդգծելով իմիտացիոն խաղի հիմնական հատկանիշները՝ որպես ուսուցման ինտերակտիվ մեթոդներ, կարելի է նշել, որ այն օգտագործում է միայն մեկ դեր, որը կրկնվում է, ինչը նշանակում է դերերի միջև փոխազդեցություններ չկան:</w:t>
      </w:r>
      <w:r w:rsidRPr="00395388">
        <w:rPr>
          <w:rFonts w:ascii="Sylfaen" w:hAnsi="Sylfaen"/>
          <w:lang w:val="hy-AM"/>
        </w:rPr>
        <w:t xml:space="preserve"> </w:t>
      </w:r>
      <w:r w:rsidRPr="00395388">
        <w:rPr>
          <w:rFonts w:ascii="Sylfaen" w:hAnsi="Sylfaen"/>
          <w:color w:val="000000" w:themeColor="text1"/>
          <w:sz w:val="24"/>
          <w:lang w:val="hy-AM"/>
        </w:rPr>
        <w:t>Բացի այդ, բացակայում է վերահսկվող համակարգի մոդելը, ինչպես նաև խաղային կոլեկտիվի ընդհանուր նպատակները, իսկ մասնակիցների գործունեությունը գնահատվում է վերջնական արդյունքով:</w:t>
      </w:r>
    </w:p>
    <w:p w:rsidR="00725B8D" w:rsidRPr="00395388" w:rsidRDefault="002D6F13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Ը</w:t>
      </w:r>
      <w:r w:rsidR="00725B8D" w:rsidRPr="00395388">
        <w:rPr>
          <w:rFonts w:ascii="Sylfaen" w:hAnsi="Sylfaen"/>
          <w:color w:val="000000" w:themeColor="text1"/>
          <w:sz w:val="24"/>
          <w:lang w:val="hy-AM"/>
        </w:rPr>
        <w:t>նդգ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ծելով իմիտացիոն խաղերի կարևորությունը կրթական գործընթացներում, պետք է նշել, որ դրանցում առկա է հատուկ միջավայր՝ մասնագիտական, իրավական, սոցիալ-հոգեբանական, որը որոշում է 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սովորող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ների վարքագիծը և նրանց փոխհարաբերությունները, ինչը նպաստում է մասնակիցերի հետագա մասնագիտական </w:t>
      </w:r>
      <w:r w:rsidRPr="00395388">
        <w:rPr>
          <w:rFonts w:ascii="Times New Roman" w:hAnsi="Times New Roman" w:cs="Times New Roman"/>
          <w:color w:val="000000" w:themeColor="text1"/>
          <w:sz w:val="24"/>
          <w:lang w:val="hy-AM"/>
        </w:rPr>
        <w:t>​​</w:t>
      </w:r>
      <w:r w:rsidRPr="00395388">
        <w:rPr>
          <w:rFonts w:ascii="Sylfaen" w:hAnsi="Sylfaen"/>
          <w:color w:val="000000" w:themeColor="text1"/>
          <w:sz w:val="24"/>
          <w:lang w:val="hy-AM"/>
        </w:rPr>
        <w:t>կողմնորոշմանը և  փորձի կուտակմանը:</w:t>
      </w:r>
    </w:p>
    <w:p w:rsidR="00C22FF6" w:rsidRPr="00395388" w:rsidRDefault="00162D05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b/>
          <w:i/>
          <w:color w:val="000000" w:themeColor="text1"/>
          <w:sz w:val="24"/>
          <w:lang w:val="hy-AM"/>
        </w:rPr>
        <w:t>«</w:t>
      </w:r>
      <w:r w:rsidR="00660919" w:rsidRPr="00395388">
        <w:rPr>
          <w:rFonts w:ascii="Sylfaen" w:hAnsi="Sylfaen"/>
          <w:b/>
          <w:i/>
          <w:color w:val="000000" w:themeColor="text1"/>
          <w:sz w:val="24"/>
          <w:lang w:val="hy-AM"/>
        </w:rPr>
        <w:t>Քեյս-</w:t>
      </w:r>
      <w:r w:rsidRPr="00395388">
        <w:rPr>
          <w:rFonts w:ascii="Sylfaen" w:hAnsi="Sylfaen"/>
          <w:b/>
          <w:i/>
          <w:color w:val="000000" w:themeColor="text1"/>
          <w:sz w:val="24"/>
          <w:lang w:val="hy-AM"/>
        </w:rPr>
        <w:t>մեթոդ»</w:t>
      </w:r>
      <w:r w:rsidR="00660919" w:rsidRPr="00395388">
        <w:rPr>
          <w:rFonts w:ascii="Sylfaen" w:hAnsi="Sylfaen"/>
          <w:color w:val="000000" w:themeColor="text1"/>
          <w:sz w:val="24"/>
          <w:lang w:val="hy-AM"/>
        </w:rPr>
        <w:t xml:space="preserve">: 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  <w:r w:rsidR="00660919" w:rsidRPr="00395388">
        <w:rPr>
          <w:rFonts w:ascii="Sylfaen" w:hAnsi="Sylfaen"/>
          <w:color w:val="000000" w:themeColor="text1"/>
          <w:sz w:val="24"/>
          <w:lang w:val="hy-AM"/>
        </w:rPr>
        <w:t>Ս</w:t>
      </w:r>
      <w:r w:rsidR="00C22FF6" w:rsidRPr="00395388">
        <w:rPr>
          <w:rFonts w:ascii="Sylfaen" w:hAnsi="Sylfaen"/>
          <w:color w:val="000000" w:themeColor="text1"/>
          <w:sz w:val="24"/>
          <w:lang w:val="hy-AM"/>
        </w:rPr>
        <w:t xml:space="preserve">ա ուսուցման </w:t>
      </w:r>
      <w:r w:rsidR="00660919" w:rsidRPr="00395388">
        <w:rPr>
          <w:rFonts w:ascii="Sylfaen" w:hAnsi="Sylfaen"/>
          <w:color w:val="000000" w:themeColor="text1"/>
          <w:sz w:val="24"/>
          <w:lang w:val="hy-AM"/>
        </w:rPr>
        <w:t xml:space="preserve">այնպիսի </w:t>
      </w:r>
      <w:r w:rsidR="00C22FF6" w:rsidRPr="00395388">
        <w:rPr>
          <w:rFonts w:ascii="Sylfaen" w:hAnsi="Sylfaen"/>
          <w:color w:val="000000" w:themeColor="text1"/>
          <w:sz w:val="24"/>
          <w:lang w:val="hy-AM"/>
        </w:rPr>
        <w:t>տեխնիկա է, որն օգտագործում է իրական տնտեսական, սոցիալական, կենցաղային կամ այլ խնդրահարույց իրավիճակների նկարագրությունը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: Այս մեթոդով աշխատելիս 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սովորող</w:t>
      </w:r>
      <w:r w:rsidRPr="00395388">
        <w:rPr>
          <w:rFonts w:ascii="Sylfaen" w:hAnsi="Sylfaen"/>
          <w:color w:val="000000" w:themeColor="text1"/>
          <w:sz w:val="24"/>
          <w:lang w:val="hy-AM"/>
        </w:rPr>
        <w:t>ները փնտրում և վերլուծում են լրացուցիչ տեղեկություններ՝ գիտելիքների տարբեր ոլորտներից:</w:t>
      </w:r>
      <w:r w:rsidR="00C76D71" w:rsidRPr="00395388">
        <w:rPr>
          <w:rFonts w:ascii="Sylfaen" w:hAnsi="Sylfaen"/>
          <w:color w:val="000000" w:themeColor="text1"/>
          <w:sz w:val="24"/>
          <w:lang w:val="hy-AM"/>
        </w:rPr>
        <w:t xml:space="preserve"> Դրա էությունը կայանում է նրանում, որ ուսուցիչներին առաջարկվում է ըմբռնել իրական կյանքի իրավիճակը, որի նկարագրությունը արտացոլում է ոչ միայն որոշ գործնական խնդիրներ, այլև  որոշակի գիտելիքներ, որոնք պետք է սովորել այս խնդիրը լուծելիս:</w:t>
      </w:r>
      <w:r w:rsidR="003C2504" w:rsidRPr="00395388">
        <w:rPr>
          <w:rFonts w:ascii="Sylfaen" w:hAnsi="Sylfaen"/>
          <w:color w:val="000000" w:themeColor="text1"/>
          <w:sz w:val="24"/>
          <w:lang w:val="hy-AM"/>
        </w:rPr>
        <w:t xml:space="preserve"> Ավելին, խնդիրն ինքնին չունի միանշանակ լուծումներ: Այս մեթոդի անմիջական նպատակն է  մի խումբ դպրոցականների համատեղ ջանքերով վերլուծել իրավիճակը, որն առաջանում է որոշակի 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դեպք</w:t>
      </w:r>
      <w:r w:rsidR="003C2504" w:rsidRPr="00395388">
        <w:rPr>
          <w:rFonts w:ascii="Sylfaen" w:hAnsi="Sylfaen"/>
          <w:color w:val="000000" w:themeColor="text1"/>
          <w:sz w:val="24"/>
          <w:lang w:val="hy-AM"/>
        </w:rPr>
        <w:t>երում և մշակել գործնական լուծում:</w:t>
      </w:r>
      <w:r w:rsidR="003C2504" w:rsidRPr="00395388">
        <w:rPr>
          <w:rFonts w:ascii="Sylfaen" w:hAnsi="Sylfaen"/>
          <w:lang w:val="hy-AM"/>
        </w:rPr>
        <w:t xml:space="preserve"> </w:t>
      </w:r>
      <w:r w:rsidR="003C2504" w:rsidRPr="00395388">
        <w:rPr>
          <w:rFonts w:ascii="Sylfaen" w:hAnsi="Sylfaen"/>
          <w:color w:val="000000" w:themeColor="text1"/>
          <w:sz w:val="24"/>
          <w:lang w:val="hy-AM"/>
        </w:rPr>
        <w:t xml:space="preserve">Գործընթացի </w:t>
      </w:r>
      <w:r w:rsidR="003C2504" w:rsidRPr="00395388">
        <w:rPr>
          <w:rFonts w:ascii="Sylfaen" w:hAnsi="Sylfaen"/>
          <w:color w:val="000000" w:themeColor="text1"/>
          <w:sz w:val="24"/>
          <w:lang w:val="hy-AM"/>
        </w:rPr>
        <w:lastRenderedPageBreak/>
        <w:t>ավարտը` առաջարկվող ալգորիթմների գնահատում և առաջադրված խնդրի համատեքստում լավագույնների ընտրություն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2D7FAE" w:rsidRPr="00395388" w:rsidRDefault="003C2504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>Մաթեմատիկայում</w:t>
      </w:r>
      <w:r w:rsidR="002D7FAE" w:rsidRPr="00395388">
        <w:rPr>
          <w:rFonts w:ascii="Sylfaen" w:hAnsi="Sylfaen"/>
          <w:color w:val="000000" w:themeColor="text1"/>
          <w:sz w:val="24"/>
          <w:lang w:val="hy-AM"/>
        </w:rPr>
        <w:t xml:space="preserve"> այս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մեթոդը այլ տեխնոլոգիաների նկատմամբ կարող է ներկայացվել որպես բարդ համակարգ, որի մեջ ներառված են ճանաչ</w:t>
      </w:r>
      <w:r w:rsidR="00660919" w:rsidRPr="00395388">
        <w:rPr>
          <w:rFonts w:ascii="Sylfaen" w:hAnsi="Sylfaen"/>
          <w:color w:val="000000" w:themeColor="text1"/>
          <w:sz w:val="24"/>
          <w:lang w:val="hy-AM"/>
        </w:rPr>
        <w:t>ողության</w:t>
      </w:r>
      <w:r w:rsidR="002D7FAE" w:rsidRPr="00395388">
        <w:rPr>
          <w:rFonts w:ascii="Sylfaen" w:hAnsi="Sylfaen"/>
          <w:color w:val="000000" w:themeColor="text1"/>
          <w:sz w:val="24"/>
          <w:lang w:val="hy-AM"/>
        </w:rPr>
        <w:t xml:space="preserve"> այլ </w:t>
      </w:r>
      <w:r w:rsidRPr="00395388">
        <w:rPr>
          <w:rFonts w:ascii="Sylfaen" w:hAnsi="Sylfaen"/>
          <w:color w:val="000000" w:themeColor="text1"/>
          <w:sz w:val="24"/>
          <w:lang w:val="hy-AM"/>
        </w:rPr>
        <w:t>մեթոդներ</w:t>
      </w:r>
      <w:r w:rsidR="002D7FAE" w:rsidRPr="00395388">
        <w:rPr>
          <w:rFonts w:ascii="Sylfaen" w:hAnsi="Sylfaen"/>
          <w:color w:val="000000" w:themeColor="text1"/>
          <w:sz w:val="24"/>
          <w:lang w:val="hy-AM"/>
        </w:rPr>
        <w:t xml:space="preserve">: Այն ներառում է մոդելավորում, համակարգերի վերլուծություն, խնդրի մեթոդ, մտքի փորձ, նկարագրության, դասակարգման, քննարկումների, խաղի մեթոդներ: </w:t>
      </w:r>
    </w:p>
    <w:p w:rsidR="003C2504" w:rsidRPr="00395388" w:rsidRDefault="002D7FAE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Որպես առաջադրանք, 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սովորող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ին (կամ մի խումբ 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սովորող</w:t>
      </w:r>
      <w:r w:rsidRPr="00395388">
        <w:rPr>
          <w:rFonts w:ascii="Sylfaen" w:hAnsi="Sylfaen"/>
          <w:color w:val="000000" w:themeColor="text1"/>
          <w:sz w:val="24"/>
          <w:lang w:val="hy-AM"/>
        </w:rPr>
        <w:t>ների) կարելի է առաջարկել պատրաստել զեկույց, նախագիծ կամ համակարգչային ներկայացում:</w:t>
      </w:r>
      <w:r w:rsidRPr="00395388">
        <w:rPr>
          <w:rFonts w:ascii="Sylfaen" w:hAnsi="Sylfaen"/>
          <w:lang w:val="hy-AM"/>
        </w:rPr>
        <w:t xml:space="preserve"> </w:t>
      </w:r>
      <w:r w:rsidR="00660919" w:rsidRPr="00395388">
        <w:rPr>
          <w:rFonts w:ascii="Sylfaen" w:hAnsi="Sylfaen"/>
          <w:color w:val="000000" w:themeColor="text1"/>
          <w:sz w:val="24"/>
          <w:lang w:val="hy-AM"/>
        </w:rPr>
        <w:t>Քեյս-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մեթոդն իրենից ենթադրում է </w:t>
      </w:r>
      <w:r w:rsidR="003753E1" w:rsidRPr="00395388">
        <w:rPr>
          <w:rFonts w:ascii="Sylfaen" w:hAnsi="Sylfaen"/>
          <w:color w:val="000000" w:themeColor="text1"/>
          <w:sz w:val="24"/>
          <w:lang w:val="hy-AM"/>
        </w:rPr>
        <w:t>սովորողների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ինքնուրույն աշխատանքի զգալի մասը, առարկայական փոխազդեցություն կրթական գործընթացի մասնակիցների միջև, զարգացնում է մտածողության ճկունությունը, </w:t>
      </w:r>
      <w:r w:rsidR="00833CDA" w:rsidRPr="00395388">
        <w:rPr>
          <w:rFonts w:ascii="Sylfaen" w:hAnsi="Sylfaen"/>
          <w:color w:val="000000" w:themeColor="text1"/>
          <w:sz w:val="24"/>
          <w:lang w:val="hy-AM"/>
        </w:rPr>
        <w:t>սովորող</w:t>
      </w:r>
      <w:r w:rsidRPr="00395388">
        <w:rPr>
          <w:rFonts w:ascii="Sylfaen" w:hAnsi="Sylfaen"/>
          <w:color w:val="000000" w:themeColor="text1"/>
          <w:sz w:val="24"/>
          <w:lang w:val="hy-AM"/>
        </w:rPr>
        <w:t>ների հաղորդակցման հմտությունները:</w:t>
      </w:r>
      <w:r w:rsidR="00111F43" w:rsidRPr="00395388">
        <w:rPr>
          <w:rFonts w:ascii="Sylfaen" w:hAnsi="Sylfaen"/>
          <w:color w:val="000000" w:themeColor="text1"/>
          <w:sz w:val="24"/>
          <w:lang w:val="hy-AM"/>
        </w:rPr>
        <w:t xml:space="preserve"> </w:t>
      </w:r>
    </w:p>
    <w:p w:rsidR="00111F43" w:rsidRPr="00395388" w:rsidRDefault="00111F43" w:rsidP="0087237C">
      <w:pPr>
        <w:spacing w:after="0" w:line="360" w:lineRule="auto"/>
        <w:ind w:firstLine="360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Ուսուցման </w:t>
      </w:r>
      <w:r w:rsidR="0082350F" w:rsidRPr="00395388">
        <w:rPr>
          <w:rFonts w:ascii="Sylfaen" w:hAnsi="Sylfaen"/>
          <w:color w:val="000000" w:themeColor="text1"/>
          <w:sz w:val="24"/>
          <w:lang w:val="hy-AM"/>
        </w:rPr>
        <w:t>փոխներգործուն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մեթոդների և տեխնիկայի ներառումը մաթեմատիկայի դասերին օգնում է </w:t>
      </w:r>
      <w:r w:rsidR="00DA2B87" w:rsidRPr="00395388">
        <w:rPr>
          <w:rFonts w:ascii="Sylfaen" w:hAnsi="Sylfaen"/>
          <w:color w:val="000000" w:themeColor="text1"/>
          <w:sz w:val="24"/>
          <w:lang w:val="hy-AM"/>
        </w:rPr>
        <w:t>աշակերտներ</w:t>
      </w:r>
      <w:r w:rsidRPr="00395388">
        <w:rPr>
          <w:rFonts w:ascii="Sylfaen" w:hAnsi="Sylfaen"/>
          <w:color w:val="000000" w:themeColor="text1"/>
          <w:sz w:val="24"/>
          <w:lang w:val="hy-AM"/>
        </w:rPr>
        <w:t>ի ուշադրությունը</w:t>
      </w:r>
      <w:r w:rsidR="009946FF" w:rsidRPr="00395388">
        <w:rPr>
          <w:rFonts w:ascii="Sylfaen" w:hAnsi="Sylfaen"/>
          <w:color w:val="000000" w:themeColor="text1"/>
          <w:sz w:val="24"/>
          <w:lang w:val="hy-AM"/>
        </w:rPr>
        <w:t xml:space="preserve"> կենտրոնացնել</w:t>
      </w:r>
      <w:r w:rsidRPr="00395388">
        <w:rPr>
          <w:rFonts w:ascii="Sylfaen" w:hAnsi="Sylfaen"/>
          <w:color w:val="000000" w:themeColor="text1"/>
          <w:sz w:val="24"/>
          <w:lang w:val="hy-AM"/>
        </w:rPr>
        <w:t xml:space="preserve"> ճիշտ </w:t>
      </w:r>
      <w:r w:rsidR="009946FF" w:rsidRPr="00395388">
        <w:rPr>
          <w:rFonts w:ascii="Sylfaen" w:hAnsi="Sylfaen"/>
          <w:color w:val="000000" w:themeColor="text1"/>
          <w:sz w:val="24"/>
          <w:lang w:val="hy-AM"/>
        </w:rPr>
        <w:t xml:space="preserve">պահերի և ընդհանուր համապատասխան եզրակացությունների վրա, </w:t>
      </w:r>
      <w:r w:rsidRPr="00395388">
        <w:rPr>
          <w:rFonts w:ascii="Sylfaen" w:hAnsi="Sylfaen"/>
          <w:color w:val="000000" w:themeColor="text1"/>
          <w:sz w:val="24"/>
          <w:lang w:val="hy-AM"/>
        </w:rPr>
        <w:t>իրենց գործունեությունն այլ ուղղությամբ ուղղորդել</w:t>
      </w:r>
      <w:r w:rsidR="009946FF" w:rsidRPr="00395388">
        <w:rPr>
          <w:rFonts w:ascii="Sylfaen" w:hAnsi="Sylfaen"/>
          <w:color w:val="000000" w:themeColor="text1"/>
          <w:sz w:val="24"/>
          <w:lang w:val="hy-AM"/>
        </w:rPr>
        <w:t>:</w:t>
      </w:r>
    </w:p>
    <w:p w:rsidR="00102C43" w:rsidRPr="00395388" w:rsidRDefault="00A52CE5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 xml:space="preserve">Հիմնական դպրոցում մաթեմատիկայի դասերին </w:t>
      </w:r>
      <w:r w:rsidR="0082350F" w:rsidRPr="00395388">
        <w:rPr>
          <w:rFonts w:ascii="Sylfaen" w:hAnsi="Sylfaen"/>
          <w:sz w:val="24"/>
          <w:lang w:val="hy-AM"/>
        </w:rPr>
        <w:t>փոխներգործուն</w:t>
      </w:r>
      <w:r w:rsidRPr="00395388">
        <w:rPr>
          <w:rFonts w:ascii="Sylfaen" w:hAnsi="Sylfaen"/>
          <w:sz w:val="24"/>
          <w:lang w:val="hy-AM"/>
        </w:rPr>
        <w:t xml:space="preserve"> մեթոդներով աշխատելը հիմք է տալիս եզրակացնելու, որ նման դասերը, երբ ուսուցիչը կիրառում է </w:t>
      </w:r>
      <w:r w:rsidR="0082350F" w:rsidRPr="00395388">
        <w:rPr>
          <w:rFonts w:ascii="Sylfaen" w:hAnsi="Sylfaen"/>
          <w:sz w:val="24"/>
          <w:lang w:val="hy-AM"/>
        </w:rPr>
        <w:t>փոխներգործուն</w:t>
      </w:r>
      <w:r w:rsidRPr="00395388">
        <w:rPr>
          <w:rFonts w:ascii="Sylfaen" w:hAnsi="Sylfaen"/>
          <w:sz w:val="24"/>
          <w:lang w:val="hy-AM"/>
        </w:rPr>
        <w:t xml:space="preserve"> մեթոդներ, հաջող են և տալիս են լավ արդյունքներ: Աշակերտները շփվում են մեծ ցանկությամբ, մրցում առաջադրանքները կատարելիս, արտահայտում իրենց մտքերը և այլն: </w:t>
      </w:r>
    </w:p>
    <w:p w:rsidR="00102C43" w:rsidRPr="00395388" w:rsidRDefault="00102C43" w:rsidP="0087237C">
      <w:pPr>
        <w:spacing w:after="0" w:line="360" w:lineRule="auto"/>
        <w:ind w:firstLine="360"/>
        <w:jc w:val="both"/>
        <w:rPr>
          <w:rFonts w:ascii="Sylfaen" w:hAnsi="Sylfaen"/>
          <w:sz w:val="24"/>
          <w:lang w:val="hy-AM"/>
        </w:rPr>
      </w:pPr>
      <w:r w:rsidRPr="00395388">
        <w:rPr>
          <w:rFonts w:ascii="Sylfaen" w:hAnsi="Sylfaen"/>
          <w:sz w:val="24"/>
          <w:lang w:val="hy-AM"/>
        </w:rPr>
        <w:t>Այսպիսով</w:t>
      </w:r>
      <w:r w:rsidR="00D34D9E" w:rsidRPr="00395388">
        <w:rPr>
          <w:rFonts w:ascii="Sylfaen" w:hAnsi="Sylfaen"/>
          <w:sz w:val="24"/>
          <w:lang w:val="hy-AM"/>
        </w:rPr>
        <w:t>`</w:t>
      </w:r>
      <w:r w:rsidRPr="00395388">
        <w:rPr>
          <w:rFonts w:ascii="Sylfaen" w:hAnsi="Sylfaen"/>
          <w:sz w:val="24"/>
          <w:lang w:val="hy-AM"/>
        </w:rPr>
        <w:t xml:space="preserve"> ուսուցման </w:t>
      </w:r>
      <w:r w:rsidR="0082350F" w:rsidRPr="00395388">
        <w:rPr>
          <w:rFonts w:ascii="Sylfaen" w:hAnsi="Sylfaen"/>
          <w:sz w:val="24"/>
          <w:lang w:val="hy-AM"/>
        </w:rPr>
        <w:t>փոխներգործուն</w:t>
      </w:r>
      <w:r w:rsidRPr="00395388">
        <w:rPr>
          <w:rFonts w:ascii="Sylfaen" w:hAnsi="Sylfaen"/>
          <w:sz w:val="24"/>
          <w:lang w:val="hy-AM"/>
        </w:rPr>
        <w:t xml:space="preserve"> մեթոդները </w:t>
      </w:r>
      <w:r w:rsidR="00D34D9E" w:rsidRPr="00395388">
        <w:rPr>
          <w:rFonts w:ascii="Sylfaen" w:hAnsi="Sylfaen"/>
          <w:sz w:val="24"/>
          <w:lang w:val="hy-AM"/>
        </w:rPr>
        <w:t xml:space="preserve">բացում </w:t>
      </w:r>
      <w:r w:rsidRPr="00395388">
        <w:rPr>
          <w:rFonts w:ascii="Sylfaen" w:hAnsi="Sylfaen"/>
          <w:sz w:val="24"/>
          <w:lang w:val="hy-AM"/>
        </w:rPr>
        <w:t xml:space="preserve">են տալիս նոր հնարավորություններ, որոնք առաջին հերթին կապված են կրթական նյութի յուրացման գործընթացում արտաքին երկխոսության միջոցով միջանձնային փոխազդեցության հաստատման հետ: </w:t>
      </w:r>
      <w:r w:rsidR="000409E4" w:rsidRPr="00395388">
        <w:rPr>
          <w:rFonts w:ascii="Sylfaen" w:hAnsi="Sylfaen"/>
          <w:sz w:val="24"/>
          <w:lang w:val="hy-AM"/>
        </w:rPr>
        <w:t>Աշակերտական</w:t>
      </w:r>
      <w:r w:rsidRPr="00395388">
        <w:rPr>
          <w:rFonts w:ascii="Sylfaen" w:hAnsi="Sylfaen"/>
          <w:sz w:val="24"/>
          <w:lang w:val="hy-AM"/>
        </w:rPr>
        <w:t xml:space="preserve"> փոխազդեցության հմուտ կազմակերպումը կրթական նյութի հիման վրա կարող է հզոր գործոն դառնալ ընդհանրապես կրթական գործունեության արդյունավետության բարձրացման գործում:</w:t>
      </w:r>
    </w:p>
    <w:p w:rsidR="00BD4A96" w:rsidRPr="005E7B69" w:rsidRDefault="00BD4A96" w:rsidP="0087237C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A32707" w:rsidRPr="00395388" w:rsidRDefault="002F5365" w:rsidP="0087237C">
      <w:pPr>
        <w:spacing w:after="0" w:line="360" w:lineRule="auto"/>
        <w:ind w:firstLine="360"/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 w:rsidRPr="00395388">
        <w:rPr>
          <w:rFonts w:ascii="Sylfaen" w:hAnsi="Sylfaen"/>
          <w:b/>
          <w:color w:val="000000" w:themeColor="text1"/>
          <w:sz w:val="28"/>
          <w:szCs w:val="28"/>
        </w:rPr>
        <w:lastRenderedPageBreak/>
        <w:t>ԳՐԱԿԱՆՈՒԹՅԱՆ ՑԱՆԿ</w:t>
      </w:r>
    </w:p>
    <w:p w:rsidR="00001577" w:rsidRPr="00395388" w:rsidRDefault="00001577" w:rsidP="0087237C">
      <w:pPr>
        <w:spacing w:after="0" w:line="36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71501A" w:rsidRPr="00395388" w:rsidRDefault="0071501A" w:rsidP="0087237C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395388">
        <w:rPr>
          <w:rFonts w:ascii="Sylfaen" w:hAnsi="Sylfaen"/>
          <w:color w:val="000000" w:themeColor="text1"/>
          <w:sz w:val="24"/>
          <w:szCs w:val="24"/>
        </w:rPr>
        <w:t>Է. Ի. Այվազյան</w:t>
      </w:r>
      <w:r w:rsidR="004E0D4C" w:rsidRPr="00395388">
        <w:rPr>
          <w:rFonts w:ascii="Sylfaen" w:hAnsi="Sylfaen"/>
          <w:color w:val="000000" w:themeColor="text1"/>
          <w:sz w:val="24"/>
          <w:szCs w:val="24"/>
        </w:rPr>
        <w:t>. Մաթեմատիկայի դասավանդման մեթոդիկա: Երևան, ԵՊՀ հրատ., 2016, 202 էջ</w:t>
      </w:r>
    </w:p>
    <w:p w:rsidR="008373C2" w:rsidRPr="00395388" w:rsidRDefault="0018723C" w:rsidP="0087237C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8"/>
          <w:szCs w:val="24"/>
        </w:rPr>
      </w:pPr>
      <w:r w:rsidRPr="00395388">
        <w:rPr>
          <w:rFonts w:ascii="Sylfaen" w:hAnsi="Sylfaen"/>
          <w:sz w:val="24"/>
        </w:rPr>
        <w:t>Հանրահաշիվ</w:t>
      </w:r>
      <w:r w:rsidR="0071501A" w:rsidRPr="00395388">
        <w:rPr>
          <w:rFonts w:ascii="Sylfaen" w:hAnsi="Sylfaen"/>
          <w:sz w:val="24"/>
        </w:rPr>
        <w:t>.</w:t>
      </w:r>
      <w:r w:rsidR="008373C2" w:rsidRPr="00395388">
        <w:rPr>
          <w:rFonts w:ascii="Sylfaen" w:hAnsi="Sylfaen"/>
          <w:sz w:val="24"/>
        </w:rPr>
        <w:t xml:space="preserve"> Հանրակրթական դպրոցի 8-րդ դասարանի դասագիրք. / Ա. Մ. Նիկոլսկի, Մ. Կ. Պոտապով, Ն. Ն. Ռեշետնիկով, Ա. Վ. Շևկին.</w:t>
      </w:r>
      <w:r w:rsidR="008373C2" w:rsidRPr="00395388">
        <w:rPr>
          <w:rFonts w:ascii="Times New Roman" w:hAnsi="Times New Roman" w:cs="Times New Roman"/>
          <w:sz w:val="24"/>
        </w:rPr>
        <w:t> </w:t>
      </w:r>
      <w:r w:rsidR="008373C2" w:rsidRPr="00395388">
        <w:rPr>
          <w:rFonts w:ascii="Sylfaen" w:hAnsi="Sylfaen"/>
          <w:sz w:val="24"/>
        </w:rPr>
        <w:t>−</w:t>
      </w:r>
      <w:r w:rsidR="008373C2" w:rsidRPr="00395388">
        <w:rPr>
          <w:rFonts w:ascii="Times New Roman" w:hAnsi="Times New Roman" w:cs="Times New Roman"/>
          <w:sz w:val="24"/>
        </w:rPr>
        <w:t> </w:t>
      </w:r>
      <w:r w:rsidR="008373C2" w:rsidRPr="00395388">
        <w:rPr>
          <w:rFonts w:ascii="Sylfaen" w:hAnsi="Sylfaen"/>
          <w:sz w:val="24"/>
        </w:rPr>
        <w:t>Եր.։ Անտարես, 2020- էջ</w:t>
      </w:r>
    </w:p>
    <w:p w:rsidR="00180A14" w:rsidRPr="00395388" w:rsidRDefault="00180A14" w:rsidP="0087237C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8"/>
          <w:szCs w:val="24"/>
        </w:rPr>
      </w:pPr>
      <w:r w:rsidRPr="00395388">
        <w:rPr>
          <w:rFonts w:ascii="Sylfaen" w:hAnsi="Sylfaen" w:cs="Sylfaen"/>
          <w:sz w:val="24"/>
          <w:szCs w:val="24"/>
        </w:rPr>
        <w:t>Երկրաչափություն</w:t>
      </w:r>
      <w:r w:rsidR="0071501A" w:rsidRPr="00395388">
        <w:rPr>
          <w:rFonts w:ascii="Sylfaen" w:hAnsi="Sylfaen" w:cs="Sylfaen"/>
          <w:sz w:val="24"/>
          <w:szCs w:val="24"/>
        </w:rPr>
        <w:t>.</w:t>
      </w:r>
      <w:r w:rsidRPr="00395388">
        <w:rPr>
          <w:rFonts w:ascii="Sylfaen" w:hAnsi="Sylfaen" w:cs="Sylfaen"/>
          <w:sz w:val="24"/>
          <w:szCs w:val="24"/>
        </w:rPr>
        <w:t xml:space="preserve"> Հանրակրթական դպրոցի 8-րդ դասարանի դասագիրք// </w:t>
      </w:r>
      <w:r w:rsidRPr="00395388">
        <w:rPr>
          <w:rFonts w:ascii="Sylfaen" w:hAnsi="Sylfaen" w:cs="Sylfaen"/>
          <w:sz w:val="24"/>
          <w:szCs w:val="24"/>
          <w:lang w:val="hy-AM"/>
        </w:rPr>
        <w:t>Լ. Ս. Աթանասյան, Վ. Ֆ. Բուտուզով, Ս. Բ. Կադոմցև, Է. Հ. Պոզնյակ, Ի. Ի. Յուդինա</w:t>
      </w:r>
      <w:r w:rsidRPr="00395388">
        <w:rPr>
          <w:rFonts w:ascii="Sylfaen" w:hAnsi="Sylfaen" w:cs="Sylfaen"/>
          <w:sz w:val="24"/>
          <w:szCs w:val="24"/>
        </w:rPr>
        <w:t>-Եր. Անտարես 2020</w:t>
      </w:r>
    </w:p>
    <w:p w:rsidR="00750B35" w:rsidRPr="00395388" w:rsidRDefault="00750B35" w:rsidP="00750B3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395388">
        <w:rPr>
          <w:rFonts w:ascii="Sylfaen" w:hAnsi="Sylfaen"/>
          <w:color w:val="000000" w:themeColor="text1"/>
          <w:sz w:val="24"/>
          <w:szCs w:val="24"/>
        </w:rPr>
        <w:t xml:space="preserve">Алиухина  Т.Г.  Активные  и  интерактивные  образовательные технологии  (формы  проведения  занятий)  в  школе:  учебное  пособие  / Т.Г. Алиухина. – Н. Новгород: ННГАСУ, 2013. – 497 с. </w:t>
      </w:r>
    </w:p>
    <w:p w:rsidR="00751832" w:rsidRPr="003E3C0A" w:rsidRDefault="00D54DF5" w:rsidP="003E3C0A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Sylfaen" w:hAnsi="Sylfaen"/>
          <w:b/>
          <w:color w:val="000000" w:themeColor="text1"/>
          <w:sz w:val="28"/>
          <w:szCs w:val="24"/>
        </w:rPr>
      </w:pPr>
      <w:r w:rsidRPr="00395388">
        <w:rPr>
          <w:rFonts w:ascii="Sylfaen" w:hAnsi="Sylfaen"/>
          <w:sz w:val="24"/>
        </w:rPr>
        <w:t xml:space="preserve">Бабанский Ю.К. Методы обучения в современной общеобразовательной школе / Ю.К. Бабанский – М.: Просвещение, 2003. – 541 </w:t>
      </w:r>
      <w:proofErr w:type="gramStart"/>
      <w:r w:rsidRPr="00395388">
        <w:rPr>
          <w:rFonts w:ascii="Sylfaen" w:hAnsi="Sylfaen"/>
          <w:sz w:val="24"/>
        </w:rPr>
        <w:t>с</w:t>
      </w:r>
      <w:proofErr w:type="gramEnd"/>
      <w:r w:rsidRPr="00395388">
        <w:rPr>
          <w:rFonts w:ascii="Sylfaen" w:hAnsi="Sylfaen"/>
          <w:sz w:val="24"/>
        </w:rPr>
        <w:t>.</w:t>
      </w:r>
    </w:p>
    <w:p w:rsidR="004E0D4C" w:rsidRPr="00395388" w:rsidRDefault="003E3C0A" w:rsidP="00850B46">
      <w:pPr>
        <w:spacing w:after="0" w:line="360" w:lineRule="auto"/>
        <w:ind w:left="1134" w:hanging="414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6 </w:t>
      </w:r>
      <w:r w:rsidR="00850B46" w:rsidRPr="00395388">
        <w:rPr>
          <w:rFonts w:ascii="Sylfaen" w:hAnsi="Sylfaen"/>
          <w:color w:val="000000" w:themeColor="text1"/>
          <w:sz w:val="24"/>
          <w:szCs w:val="24"/>
        </w:rPr>
        <w:t xml:space="preserve">. Панина  Т.С.  Современные  способы  активизации  обучения  / Т.С. Панина, Л.Н. Вавилова. – М.: Изд. Центр «Академия», 2008. – 276 с. </w:t>
      </w:r>
      <w:r w:rsidR="00850B46" w:rsidRPr="00395388">
        <w:rPr>
          <w:rFonts w:ascii="Sylfaen" w:hAnsi="Sylfaen"/>
          <w:color w:val="000000" w:themeColor="text1"/>
          <w:sz w:val="24"/>
          <w:szCs w:val="24"/>
        </w:rPr>
        <w:cr/>
      </w:r>
    </w:p>
    <w:sectPr w:rsidR="004E0D4C" w:rsidRPr="00395388" w:rsidSect="00102ED0">
      <w:footerReference w:type="default" r:id="rId8"/>
      <w:pgSz w:w="12240" w:h="15840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28" w:rsidRDefault="00862328" w:rsidP="00450F4A">
      <w:pPr>
        <w:spacing w:after="0" w:line="240" w:lineRule="auto"/>
      </w:pPr>
      <w:r>
        <w:separator/>
      </w:r>
    </w:p>
  </w:endnote>
  <w:endnote w:type="continuationSeparator" w:id="0">
    <w:p w:rsidR="00862328" w:rsidRDefault="00862328" w:rsidP="0045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372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AE" w:rsidRDefault="00F94376">
        <w:pPr>
          <w:pStyle w:val="aa"/>
          <w:jc w:val="center"/>
        </w:pPr>
        <w:r>
          <w:fldChar w:fldCharType="begin"/>
        </w:r>
        <w:r w:rsidR="00E52CAE">
          <w:instrText xml:space="preserve"> PAGE   \* MERGEFORMAT </w:instrText>
        </w:r>
        <w:r>
          <w:fldChar w:fldCharType="separate"/>
        </w:r>
        <w:r w:rsidR="005E7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CAE" w:rsidRDefault="00E52C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28" w:rsidRDefault="00862328" w:rsidP="00450F4A">
      <w:pPr>
        <w:spacing w:after="0" w:line="240" w:lineRule="auto"/>
      </w:pPr>
      <w:r>
        <w:separator/>
      </w:r>
    </w:p>
  </w:footnote>
  <w:footnote w:type="continuationSeparator" w:id="0">
    <w:p w:rsidR="00862328" w:rsidRDefault="00862328" w:rsidP="0045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0F6"/>
    <w:multiLevelType w:val="hybridMultilevel"/>
    <w:tmpl w:val="813A1ACE"/>
    <w:lvl w:ilvl="0" w:tplc="42484316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3212F6"/>
    <w:multiLevelType w:val="hybridMultilevel"/>
    <w:tmpl w:val="28EEB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A110CD"/>
    <w:multiLevelType w:val="hybridMultilevel"/>
    <w:tmpl w:val="B96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422D"/>
    <w:multiLevelType w:val="multilevel"/>
    <w:tmpl w:val="D968E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9764A4"/>
    <w:multiLevelType w:val="multilevel"/>
    <w:tmpl w:val="7A4E9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5">
    <w:nsid w:val="1BD60711"/>
    <w:multiLevelType w:val="hybridMultilevel"/>
    <w:tmpl w:val="0EC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E1DC6"/>
    <w:multiLevelType w:val="hybridMultilevel"/>
    <w:tmpl w:val="72547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3ED4"/>
    <w:multiLevelType w:val="multilevel"/>
    <w:tmpl w:val="F6EAF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B520EE"/>
    <w:multiLevelType w:val="hybridMultilevel"/>
    <w:tmpl w:val="A53A1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543"/>
    <w:multiLevelType w:val="hybridMultilevel"/>
    <w:tmpl w:val="580C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79C1"/>
    <w:multiLevelType w:val="multilevel"/>
    <w:tmpl w:val="7F229E0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1">
    <w:nsid w:val="2780007F"/>
    <w:multiLevelType w:val="hybridMultilevel"/>
    <w:tmpl w:val="BC46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D0C"/>
    <w:multiLevelType w:val="hybridMultilevel"/>
    <w:tmpl w:val="74F68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771E2"/>
    <w:multiLevelType w:val="hybridMultilevel"/>
    <w:tmpl w:val="98EAE2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377120"/>
    <w:multiLevelType w:val="hybridMultilevel"/>
    <w:tmpl w:val="382AFD36"/>
    <w:lvl w:ilvl="0" w:tplc="C442938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16CBE"/>
    <w:multiLevelType w:val="hybridMultilevel"/>
    <w:tmpl w:val="FD44C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40C73"/>
    <w:multiLevelType w:val="hybridMultilevel"/>
    <w:tmpl w:val="951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22BB0"/>
    <w:multiLevelType w:val="hybridMultilevel"/>
    <w:tmpl w:val="7830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83262"/>
    <w:multiLevelType w:val="hybridMultilevel"/>
    <w:tmpl w:val="3908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C1542"/>
    <w:multiLevelType w:val="multilevel"/>
    <w:tmpl w:val="5E4A9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75232D"/>
    <w:multiLevelType w:val="hybridMultilevel"/>
    <w:tmpl w:val="9D44D5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0924A8"/>
    <w:multiLevelType w:val="hybridMultilevel"/>
    <w:tmpl w:val="0BC8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4900"/>
    <w:multiLevelType w:val="hybridMultilevel"/>
    <w:tmpl w:val="A0649246"/>
    <w:lvl w:ilvl="0" w:tplc="2D0A3C2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D72A5"/>
    <w:multiLevelType w:val="hybridMultilevel"/>
    <w:tmpl w:val="A42222DE"/>
    <w:lvl w:ilvl="0" w:tplc="276EF3CE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361DB"/>
    <w:multiLevelType w:val="hybridMultilevel"/>
    <w:tmpl w:val="B4081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CF141B"/>
    <w:multiLevelType w:val="hybridMultilevel"/>
    <w:tmpl w:val="E4423830"/>
    <w:lvl w:ilvl="0" w:tplc="D6F2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3"/>
  </w:num>
  <w:num w:numId="5">
    <w:abstractNumId w:val="12"/>
  </w:num>
  <w:num w:numId="6">
    <w:abstractNumId w:val="1"/>
  </w:num>
  <w:num w:numId="7">
    <w:abstractNumId w:val="24"/>
  </w:num>
  <w:num w:numId="8">
    <w:abstractNumId w:val="17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25"/>
  </w:num>
  <w:num w:numId="14">
    <w:abstractNumId w:val="8"/>
  </w:num>
  <w:num w:numId="15">
    <w:abstractNumId w:val="18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20"/>
  </w:num>
  <w:num w:numId="21">
    <w:abstractNumId w:val="3"/>
  </w:num>
  <w:num w:numId="22">
    <w:abstractNumId w:val="9"/>
  </w:num>
  <w:num w:numId="23">
    <w:abstractNumId w:val="2"/>
  </w:num>
  <w:num w:numId="24">
    <w:abstractNumId w:val="14"/>
  </w:num>
  <w:num w:numId="25">
    <w:abstractNumId w:val="6"/>
  </w:num>
  <w:num w:numId="26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6753"/>
    <w:rsid w:val="00001577"/>
    <w:rsid w:val="00002F7B"/>
    <w:rsid w:val="0000533E"/>
    <w:rsid w:val="00006515"/>
    <w:rsid w:val="0001687F"/>
    <w:rsid w:val="000275BF"/>
    <w:rsid w:val="00032165"/>
    <w:rsid w:val="00033B26"/>
    <w:rsid w:val="00035730"/>
    <w:rsid w:val="00037483"/>
    <w:rsid w:val="000409E4"/>
    <w:rsid w:val="00044E7B"/>
    <w:rsid w:val="000453CF"/>
    <w:rsid w:val="00045AD6"/>
    <w:rsid w:val="00046878"/>
    <w:rsid w:val="0004791E"/>
    <w:rsid w:val="00056AE9"/>
    <w:rsid w:val="00057793"/>
    <w:rsid w:val="00060633"/>
    <w:rsid w:val="00061A8E"/>
    <w:rsid w:val="00064F3F"/>
    <w:rsid w:val="00065353"/>
    <w:rsid w:val="00067802"/>
    <w:rsid w:val="00067D6D"/>
    <w:rsid w:val="00070996"/>
    <w:rsid w:val="0007348D"/>
    <w:rsid w:val="00073F87"/>
    <w:rsid w:val="000765BD"/>
    <w:rsid w:val="000841F9"/>
    <w:rsid w:val="00085012"/>
    <w:rsid w:val="00085633"/>
    <w:rsid w:val="000900AB"/>
    <w:rsid w:val="00090889"/>
    <w:rsid w:val="000951AC"/>
    <w:rsid w:val="000A49D8"/>
    <w:rsid w:val="000B136B"/>
    <w:rsid w:val="000B2AEC"/>
    <w:rsid w:val="000B51FA"/>
    <w:rsid w:val="000C5CAC"/>
    <w:rsid w:val="000C671A"/>
    <w:rsid w:val="000C67DF"/>
    <w:rsid w:val="000D0B5B"/>
    <w:rsid w:val="000D5144"/>
    <w:rsid w:val="000E0333"/>
    <w:rsid w:val="000E333F"/>
    <w:rsid w:val="000E472C"/>
    <w:rsid w:val="000F0DEA"/>
    <w:rsid w:val="000F1E20"/>
    <w:rsid w:val="0010122C"/>
    <w:rsid w:val="001012A9"/>
    <w:rsid w:val="00101E37"/>
    <w:rsid w:val="00102C43"/>
    <w:rsid w:val="00102ED0"/>
    <w:rsid w:val="00103D4A"/>
    <w:rsid w:val="00104E27"/>
    <w:rsid w:val="00110F71"/>
    <w:rsid w:val="00111F43"/>
    <w:rsid w:val="00113015"/>
    <w:rsid w:val="0011314D"/>
    <w:rsid w:val="00113336"/>
    <w:rsid w:val="00114BEE"/>
    <w:rsid w:val="001247FC"/>
    <w:rsid w:val="00124971"/>
    <w:rsid w:val="001260C2"/>
    <w:rsid w:val="00126E18"/>
    <w:rsid w:val="00131983"/>
    <w:rsid w:val="00133585"/>
    <w:rsid w:val="00134445"/>
    <w:rsid w:val="0013536C"/>
    <w:rsid w:val="00135B6B"/>
    <w:rsid w:val="0013747A"/>
    <w:rsid w:val="00140659"/>
    <w:rsid w:val="00140B8F"/>
    <w:rsid w:val="00143399"/>
    <w:rsid w:val="00144263"/>
    <w:rsid w:val="00146E6E"/>
    <w:rsid w:val="00147151"/>
    <w:rsid w:val="00147747"/>
    <w:rsid w:val="0015015E"/>
    <w:rsid w:val="001526C4"/>
    <w:rsid w:val="0015311D"/>
    <w:rsid w:val="00154371"/>
    <w:rsid w:val="0015727B"/>
    <w:rsid w:val="0016098A"/>
    <w:rsid w:val="00162D05"/>
    <w:rsid w:val="0016357E"/>
    <w:rsid w:val="001703F6"/>
    <w:rsid w:val="0017083C"/>
    <w:rsid w:val="00170A0D"/>
    <w:rsid w:val="0017265C"/>
    <w:rsid w:val="00180A14"/>
    <w:rsid w:val="0018723C"/>
    <w:rsid w:val="001A1B46"/>
    <w:rsid w:val="001A52A4"/>
    <w:rsid w:val="001A780E"/>
    <w:rsid w:val="001B34D4"/>
    <w:rsid w:val="001B54E0"/>
    <w:rsid w:val="001B5ED7"/>
    <w:rsid w:val="001B742E"/>
    <w:rsid w:val="001C637F"/>
    <w:rsid w:val="001C663A"/>
    <w:rsid w:val="001D1964"/>
    <w:rsid w:val="001D2476"/>
    <w:rsid w:val="001D3527"/>
    <w:rsid w:val="001D3E8C"/>
    <w:rsid w:val="001E41F6"/>
    <w:rsid w:val="001E42A8"/>
    <w:rsid w:val="001E7285"/>
    <w:rsid w:val="001F3B3D"/>
    <w:rsid w:val="001F3E77"/>
    <w:rsid w:val="001F527D"/>
    <w:rsid w:val="00202DFA"/>
    <w:rsid w:val="00203B6E"/>
    <w:rsid w:val="00206F2B"/>
    <w:rsid w:val="002149ED"/>
    <w:rsid w:val="00215265"/>
    <w:rsid w:val="00225CD6"/>
    <w:rsid w:val="0023352B"/>
    <w:rsid w:val="002412BF"/>
    <w:rsid w:val="00244B34"/>
    <w:rsid w:val="002462A9"/>
    <w:rsid w:val="002503C1"/>
    <w:rsid w:val="00250FF3"/>
    <w:rsid w:val="0025587B"/>
    <w:rsid w:val="00255C70"/>
    <w:rsid w:val="00257310"/>
    <w:rsid w:val="002706FF"/>
    <w:rsid w:val="00270DCE"/>
    <w:rsid w:val="002726E0"/>
    <w:rsid w:val="00280225"/>
    <w:rsid w:val="00281920"/>
    <w:rsid w:val="00285770"/>
    <w:rsid w:val="00286E3F"/>
    <w:rsid w:val="00290755"/>
    <w:rsid w:val="00292D73"/>
    <w:rsid w:val="002957D5"/>
    <w:rsid w:val="00295A07"/>
    <w:rsid w:val="002A27B9"/>
    <w:rsid w:val="002A48B4"/>
    <w:rsid w:val="002A59D1"/>
    <w:rsid w:val="002B036C"/>
    <w:rsid w:val="002B16D8"/>
    <w:rsid w:val="002B3649"/>
    <w:rsid w:val="002B3937"/>
    <w:rsid w:val="002D191A"/>
    <w:rsid w:val="002D6165"/>
    <w:rsid w:val="002D6F13"/>
    <w:rsid w:val="002D7FAE"/>
    <w:rsid w:val="002E4E28"/>
    <w:rsid w:val="002E5E60"/>
    <w:rsid w:val="002F4BEB"/>
    <w:rsid w:val="002F5365"/>
    <w:rsid w:val="00301890"/>
    <w:rsid w:val="00306A52"/>
    <w:rsid w:val="003101BD"/>
    <w:rsid w:val="003144FC"/>
    <w:rsid w:val="00314F0B"/>
    <w:rsid w:val="0031601C"/>
    <w:rsid w:val="00321CC8"/>
    <w:rsid w:val="00323DE4"/>
    <w:rsid w:val="00324C29"/>
    <w:rsid w:val="00324E4A"/>
    <w:rsid w:val="003267EE"/>
    <w:rsid w:val="00327E2F"/>
    <w:rsid w:val="00331F53"/>
    <w:rsid w:val="00333547"/>
    <w:rsid w:val="003354E1"/>
    <w:rsid w:val="003357B5"/>
    <w:rsid w:val="0033723F"/>
    <w:rsid w:val="00351876"/>
    <w:rsid w:val="00352ADE"/>
    <w:rsid w:val="00360A8B"/>
    <w:rsid w:val="00363162"/>
    <w:rsid w:val="00365FB1"/>
    <w:rsid w:val="00370E24"/>
    <w:rsid w:val="003753E1"/>
    <w:rsid w:val="0038305D"/>
    <w:rsid w:val="00393D38"/>
    <w:rsid w:val="00395388"/>
    <w:rsid w:val="003963BB"/>
    <w:rsid w:val="003965C8"/>
    <w:rsid w:val="00397279"/>
    <w:rsid w:val="003A049F"/>
    <w:rsid w:val="003A4AA8"/>
    <w:rsid w:val="003A5681"/>
    <w:rsid w:val="003A6CA8"/>
    <w:rsid w:val="003B57CF"/>
    <w:rsid w:val="003C2504"/>
    <w:rsid w:val="003C4743"/>
    <w:rsid w:val="003D296C"/>
    <w:rsid w:val="003D7DA8"/>
    <w:rsid w:val="003D7E26"/>
    <w:rsid w:val="003E04F4"/>
    <w:rsid w:val="003E196E"/>
    <w:rsid w:val="003E3C0A"/>
    <w:rsid w:val="003E5199"/>
    <w:rsid w:val="003E674E"/>
    <w:rsid w:val="003E765A"/>
    <w:rsid w:val="003E7F74"/>
    <w:rsid w:val="003F08B3"/>
    <w:rsid w:val="003F64C2"/>
    <w:rsid w:val="003F6A8F"/>
    <w:rsid w:val="00403088"/>
    <w:rsid w:val="00403F5C"/>
    <w:rsid w:val="00412FEE"/>
    <w:rsid w:val="00413633"/>
    <w:rsid w:val="00414353"/>
    <w:rsid w:val="0042385B"/>
    <w:rsid w:val="00430C3A"/>
    <w:rsid w:val="004319CB"/>
    <w:rsid w:val="0044193F"/>
    <w:rsid w:val="00446808"/>
    <w:rsid w:val="00450F4A"/>
    <w:rsid w:val="00471D51"/>
    <w:rsid w:val="00474448"/>
    <w:rsid w:val="00480753"/>
    <w:rsid w:val="004817BA"/>
    <w:rsid w:val="004833E0"/>
    <w:rsid w:val="0048342F"/>
    <w:rsid w:val="0048351E"/>
    <w:rsid w:val="00490E70"/>
    <w:rsid w:val="004917E0"/>
    <w:rsid w:val="00492454"/>
    <w:rsid w:val="00493689"/>
    <w:rsid w:val="004945C9"/>
    <w:rsid w:val="00494BEA"/>
    <w:rsid w:val="00497ADC"/>
    <w:rsid w:val="004A0E70"/>
    <w:rsid w:val="004A1B9D"/>
    <w:rsid w:val="004A7560"/>
    <w:rsid w:val="004B5CD3"/>
    <w:rsid w:val="004C55EB"/>
    <w:rsid w:val="004D0858"/>
    <w:rsid w:val="004D7064"/>
    <w:rsid w:val="004D74F9"/>
    <w:rsid w:val="004D7832"/>
    <w:rsid w:val="004E0D4C"/>
    <w:rsid w:val="004E7B4C"/>
    <w:rsid w:val="004F0B1A"/>
    <w:rsid w:val="004F3053"/>
    <w:rsid w:val="004F4EC6"/>
    <w:rsid w:val="004F526F"/>
    <w:rsid w:val="0050640D"/>
    <w:rsid w:val="00506AE2"/>
    <w:rsid w:val="005078F5"/>
    <w:rsid w:val="00511553"/>
    <w:rsid w:val="00513F52"/>
    <w:rsid w:val="005143ED"/>
    <w:rsid w:val="00514EC2"/>
    <w:rsid w:val="00516B7A"/>
    <w:rsid w:val="00520BED"/>
    <w:rsid w:val="00521868"/>
    <w:rsid w:val="00525B75"/>
    <w:rsid w:val="00526D5B"/>
    <w:rsid w:val="00544E3C"/>
    <w:rsid w:val="00550AE5"/>
    <w:rsid w:val="005524CE"/>
    <w:rsid w:val="005558C7"/>
    <w:rsid w:val="00571A4F"/>
    <w:rsid w:val="005736AC"/>
    <w:rsid w:val="005740E2"/>
    <w:rsid w:val="005759B5"/>
    <w:rsid w:val="005773E8"/>
    <w:rsid w:val="00577907"/>
    <w:rsid w:val="00577C98"/>
    <w:rsid w:val="00580645"/>
    <w:rsid w:val="00583452"/>
    <w:rsid w:val="00583DFF"/>
    <w:rsid w:val="005852F3"/>
    <w:rsid w:val="00586FB7"/>
    <w:rsid w:val="005962C0"/>
    <w:rsid w:val="0059668D"/>
    <w:rsid w:val="005A0699"/>
    <w:rsid w:val="005A14C1"/>
    <w:rsid w:val="005A2762"/>
    <w:rsid w:val="005A5C41"/>
    <w:rsid w:val="005A693C"/>
    <w:rsid w:val="005B0BEA"/>
    <w:rsid w:val="005B294D"/>
    <w:rsid w:val="005C188D"/>
    <w:rsid w:val="005C3AC8"/>
    <w:rsid w:val="005C6454"/>
    <w:rsid w:val="005C6686"/>
    <w:rsid w:val="005D16BB"/>
    <w:rsid w:val="005D3FFB"/>
    <w:rsid w:val="005D530F"/>
    <w:rsid w:val="005D6889"/>
    <w:rsid w:val="005E03A8"/>
    <w:rsid w:val="005E1C3A"/>
    <w:rsid w:val="005E1F64"/>
    <w:rsid w:val="005E78F1"/>
    <w:rsid w:val="005E7B69"/>
    <w:rsid w:val="005F04C7"/>
    <w:rsid w:val="005F611E"/>
    <w:rsid w:val="0060617B"/>
    <w:rsid w:val="0061081A"/>
    <w:rsid w:val="006205E9"/>
    <w:rsid w:val="00620B21"/>
    <w:rsid w:val="00626A62"/>
    <w:rsid w:val="00626F5D"/>
    <w:rsid w:val="00632EC6"/>
    <w:rsid w:val="00634D2B"/>
    <w:rsid w:val="0063601A"/>
    <w:rsid w:val="00636BE4"/>
    <w:rsid w:val="00637450"/>
    <w:rsid w:val="00643347"/>
    <w:rsid w:val="00647310"/>
    <w:rsid w:val="0065474A"/>
    <w:rsid w:val="00655845"/>
    <w:rsid w:val="00660069"/>
    <w:rsid w:val="00660919"/>
    <w:rsid w:val="00663FEC"/>
    <w:rsid w:val="00667C23"/>
    <w:rsid w:val="006708B9"/>
    <w:rsid w:val="00670A36"/>
    <w:rsid w:val="00671F0D"/>
    <w:rsid w:val="006731A3"/>
    <w:rsid w:val="00673493"/>
    <w:rsid w:val="00676968"/>
    <w:rsid w:val="00684922"/>
    <w:rsid w:val="0069013F"/>
    <w:rsid w:val="006908AF"/>
    <w:rsid w:val="006948D8"/>
    <w:rsid w:val="0069739B"/>
    <w:rsid w:val="006A3FA8"/>
    <w:rsid w:val="006A4206"/>
    <w:rsid w:val="006A4C85"/>
    <w:rsid w:val="006B33A3"/>
    <w:rsid w:val="006B51F0"/>
    <w:rsid w:val="006B52CD"/>
    <w:rsid w:val="006C1C0B"/>
    <w:rsid w:val="006D1293"/>
    <w:rsid w:val="006D6414"/>
    <w:rsid w:val="006D64FE"/>
    <w:rsid w:val="006E1CF8"/>
    <w:rsid w:val="006E4616"/>
    <w:rsid w:val="006E46A3"/>
    <w:rsid w:val="006E67E1"/>
    <w:rsid w:val="006F03B8"/>
    <w:rsid w:val="006F72CD"/>
    <w:rsid w:val="00707489"/>
    <w:rsid w:val="00707653"/>
    <w:rsid w:val="00707BFA"/>
    <w:rsid w:val="00712ED7"/>
    <w:rsid w:val="0071501A"/>
    <w:rsid w:val="00716997"/>
    <w:rsid w:val="00722390"/>
    <w:rsid w:val="00723D92"/>
    <w:rsid w:val="007243B6"/>
    <w:rsid w:val="00725B8D"/>
    <w:rsid w:val="00727FD9"/>
    <w:rsid w:val="00731333"/>
    <w:rsid w:val="0074179B"/>
    <w:rsid w:val="007446AD"/>
    <w:rsid w:val="00744A87"/>
    <w:rsid w:val="00744F4F"/>
    <w:rsid w:val="00750B35"/>
    <w:rsid w:val="00751832"/>
    <w:rsid w:val="00751F68"/>
    <w:rsid w:val="00753204"/>
    <w:rsid w:val="00764842"/>
    <w:rsid w:val="00773338"/>
    <w:rsid w:val="00782DF1"/>
    <w:rsid w:val="007830CC"/>
    <w:rsid w:val="007A58B3"/>
    <w:rsid w:val="007A7CD8"/>
    <w:rsid w:val="007B3072"/>
    <w:rsid w:val="007B37D5"/>
    <w:rsid w:val="007C1634"/>
    <w:rsid w:val="007C2D32"/>
    <w:rsid w:val="007C435E"/>
    <w:rsid w:val="007D0FAB"/>
    <w:rsid w:val="007D567D"/>
    <w:rsid w:val="007D6176"/>
    <w:rsid w:val="007D71D7"/>
    <w:rsid w:val="007D7350"/>
    <w:rsid w:val="007D797B"/>
    <w:rsid w:val="007E4E11"/>
    <w:rsid w:val="007E515C"/>
    <w:rsid w:val="007E760F"/>
    <w:rsid w:val="007F0961"/>
    <w:rsid w:val="007F0F89"/>
    <w:rsid w:val="008017BB"/>
    <w:rsid w:val="00801892"/>
    <w:rsid w:val="00802020"/>
    <w:rsid w:val="0080405A"/>
    <w:rsid w:val="00804DE5"/>
    <w:rsid w:val="008050FE"/>
    <w:rsid w:val="008051DB"/>
    <w:rsid w:val="00813C04"/>
    <w:rsid w:val="00816922"/>
    <w:rsid w:val="00816F65"/>
    <w:rsid w:val="008200FD"/>
    <w:rsid w:val="00820F25"/>
    <w:rsid w:val="0082350F"/>
    <w:rsid w:val="00831812"/>
    <w:rsid w:val="00832A29"/>
    <w:rsid w:val="00833CDA"/>
    <w:rsid w:val="0083402A"/>
    <w:rsid w:val="00834F62"/>
    <w:rsid w:val="00835E0C"/>
    <w:rsid w:val="00836882"/>
    <w:rsid w:val="008373C2"/>
    <w:rsid w:val="00837573"/>
    <w:rsid w:val="008428FE"/>
    <w:rsid w:val="008432BD"/>
    <w:rsid w:val="00843BFD"/>
    <w:rsid w:val="00845C5A"/>
    <w:rsid w:val="00845D05"/>
    <w:rsid w:val="008465B0"/>
    <w:rsid w:val="00850B46"/>
    <w:rsid w:val="00851DAC"/>
    <w:rsid w:val="008553F4"/>
    <w:rsid w:val="008575C1"/>
    <w:rsid w:val="00857E5E"/>
    <w:rsid w:val="00862328"/>
    <w:rsid w:val="0087237C"/>
    <w:rsid w:val="00873662"/>
    <w:rsid w:val="0087767A"/>
    <w:rsid w:val="00880A7B"/>
    <w:rsid w:val="00886E4D"/>
    <w:rsid w:val="00892D3D"/>
    <w:rsid w:val="00894789"/>
    <w:rsid w:val="00894D5C"/>
    <w:rsid w:val="008A0E67"/>
    <w:rsid w:val="008A3778"/>
    <w:rsid w:val="008A4985"/>
    <w:rsid w:val="008B27A4"/>
    <w:rsid w:val="008B44F7"/>
    <w:rsid w:val="008C0462"/>
    <w:rsid w:val="008C227E"/>
    <w:rsid w:val="008C4339"/>
    <w:rsid w:val="008C732F"/>
    <w:rsid w:val="008C7F7E"/>
    <w:rsid w:val="008D1822"/>
    <w:rsid w:val="008D212E"/>
    <w:rsid w:val="008D604D"/>
    <w:rsid w:val="008E510D"/>
    <w:rsid w:val="008E7D67"/>
    <w:rsid w:val="008F00EA"/>
    <w:rsid w:val="008F1DFF"/>
    <w:rsid w:val="008F7F32"/>
    <w:rsid w:val="00900BC2"/>
    <w:rsid w:val="00902C6A"/>
    <w:rsid w:val="0090318D"/>
    <w:rsid w:val="00903C8A"/>
    <w:rsid w:val="00913B3A"/>
    <w:rsid w:val="00916928"/>
    <w:rsid w:val="0091791C"/>
    <w:rsid w:val="00920F4A"/>
    <w:rsid w:val="00921663"/>
    <w:rsid w:val="00921D24"/>
    <w:rsid w:val="009344BF"/>
    <w:rsid w:val="00937CB4"/>
    <w:rsid w:val="00940C38"/>
    <w:rsid w:val="0094270D"/>
    <w:rsid w:val="00944C29"/>
    <w:rsid w:val="009458FD"/>
    <w:rsid w:val="00950D4F"/>
    <w:rsid w:val="00965A54"/>
    <w:rsid w:val="00970290"/>
    <w:rsid w:val="00975406"/>
    <w:rsid w:val="00977939"/>
    <w:rsid w:val="00984F36"/>
    <w:rsid w:val="00986EF0"/>
    <w:rsid w:val="00993391"/>
    <w:rsid w:val="00994165"/>
    <w:rsid w:val="009946FF"/>
    <w:rsid w:val="00994E9B"/>
    <w:rsid w:val="009A76AD"/>
    <w:rsid w:val="009B52FF"/>
    <w:rsid w:val="009C4CCE"/>
    <w:rsid w:val="009C769D"/>
    <w:rsid w:val="009E2CB0"/>
    <w:rsid w:val="009E4522"/>
    <w:rsid w:val="009E4600"/>
    <w:rsid w:val="009E4F53"/>
    <w:rsid w:val="009F0927"/>
    <w:rsid w:val="009F0A84"/>
    <w:rsid w:val="009F0AF2"/>
    <w:rsid w:val="009F2331"/>
    <w:rsid w:val="009F68A2"/>
    <w:rsid w:val="009F697D"/>
    <w:rsid w:val="00A012BB"/>
    <w:rsid w:val="00A0327D"/>
    <w:rsid w:val="00A05689"/>
    <w:rsid w:val="00A10537"/>
    <w:rsid w:val="00A13139"/>
    <w:rsid w:val="00A14F0D"/>
    <w:rsid w:val="00A16278"/>
    <w:rsid w:val="00A26D35"/>
    <w:rsid w:val="00A30A83"/>
    <w:rsid w:val="00A32707"/>
    <w:rsid w:val="00A33E9A"/>
    <w:rsid w:val="00A36D07"/>
    <w:rsid w:val="00A4000C"/>
    <w:rsid w:val="00A4177F"/>
    <w:rsid w:val="00A41BB0"/>
    <w:rsid w:val="00A43FD6"/>
    <w:rsid w:val="00A4471A"/>
    <w:rsid w:val="00A51209"/>
    <w:rsid w:val="00A51B93"/>
    <w:rsid w:val="00A52025"/>
    <w:rsid w:val="00A52CE5"/>
    <w:rsid w:val="00A5495F"/>
    <w:rsid w:val="00A6407C"/>
    <w:rsid w:val="00A64F34"/>
    <w:rsid w:val="00A65A62"/>
    <w:rsid w:val="00A66142"/>
    <w:rsid w:val="00A7062B"/>
    <w:rsid w:val="00A70674"/>
    <w:rsid w:val="00A768D9"/>
    <w:rsid w:val="00A76AA8"/>
    <w:rsid w:val="00A77762"/>
    <w:rsid w:val="00A77DF2"/>
    <w:rsid w:val="00A80C42"/>
    <w:rsid w:val="00A83DC5"/>
    <w:rsid w:val="00A87998"/>
    <w:rsid w:val="00A90378"/>
    <w:rsid w:val="00A90CAF"/>
    <w:rsid w:val="00A90E7B"/>
    <w:rsid w:val="00A9116F"/>
    <w:rsid w:val="00A93B82"/>
    <w:rsid w:val="00AA1048"/>
    <w:rsid w:val="00AA1D85"/>
    <w:rsid w:val="00AA2884"/>
    <w:rsid w:val="00AA2A40"/>
    <w:rsid w:val="00AB3D6B"/>
    <w:rsid w:val="00AB5D20"/>
    <w:rsid w:val="00AB7F4E"/>
    <w:rsid w:val="00AC0CC9"/>
    <w:rsid w:val="00AC10B3"/>
    <w:rsid w:val="00AC1954"/>
    <w:rsid w:val="00AC4565"/>
    <w:rsid w:val="00AC5719"/>
    <w:rsid w:val="00AC76F8"/>
    <w:rsid w:val="00AD0693"/>
    <w:rsid w:val="00AD16D2"/>
    <w:rsid w:val="00AD2984"/>
    <w:rsid w:val="00AD2ABB"/>
    <w:rsid w:val="00AD3840"/>
    <w:rsid w:val="00AD46A9"/>
    <w:rsid w:val="00AD5756"/>
    <w:rsid w:val="00AD5ED1"/>
    <w:rsid w:val="00AD7A88"/>
    <w:rsid w:val="00AE0B80"/>
    <w:rsid w:val="00AE0DF9"/>
    <w:rsid w:val="00AE1D21"/>
    <w:rsid w:val="00AE4258"/>
    <w:rsid w:val="00AF3258"/>
    <w:rsid w:val="00AF4471"/>
    <w:rsid w:val="00AF5652"/>
    <w:rsid w:val="00AF705F"/>
    <w:rsid w:val="00AF777B"/>
    <w:rsid w:val="00B02A8A"/>
    <w:rsid w:val="00B04A43"/>
    <w:rsid w:val="00B05351"/>
    <w:rsid w:val="00B1405D"/>
    <w:rsid w:val="00B2443E"/>
    <w:rsid w:val="00B2514C"/>
    <w:rsid w:val="00B41AEA"/>
    <w:rsid w:val="00B4490E"/>
    <w:rsid w:val="00B525A0"/>
    <w:rsid w:val="00B5270C"/>
    <w:rsid w:val="00B52DDC"/>
    <w:rsid w:val="00B6219F"/>
    <w:rsid w:val="00B67701"/>
    <w:rsid w:val="00B72A1E"/>
    <w:rsid w:val="00B72F56"/>
    <w:rsid w:val="00B8116B"/>
    <w:rsid w:val="00B816E7"/>
    <w:rsid w:val="00B844D3"/>
    <w:rsid w:val="00B86D0C"/>
    <w:rsid w:val="00B93050"/>
    <w:rsid w:val="00B93AB3"/>
    <w:rsid w:val="00B952C5"/>
    <w:rsid w:val="00B96526"/>
    <w:rsid w:val="00B97CFF"/>
    <w:rsid w:val="00BA3C1D"/>
    <w:rsid w:val="00BA531C"/>
    <w:rsid w:val="00BA6347"/>
    <w:rsid w:val="00BA7F37"/>
    <w:rsid w:val="00BB0811"/>
    <w:rsid w:val="00BB45AA"/>
    <w:rsid w:val="00BB5493"/>
    <w:rsid w:val="00BB7F8D"/>
    <w:rsid w:val="00BC2341"/>
    <w:rsid w:val="00BC67E4"/>
    <w:rsid w:val="00BC6F9B"/>
    <w:rsid w:val="00BD0E68"/>
    <w:rsid w:val="00BD3F3D"/>
    <w:rsid w:val="00BD4A96"/>
    <w:rsid w:val="00BD6091"/>
    <w:rsid w:val="00BD7D5C"/>
    <w:rsid w:val="00BE3EE4"/>
    <w:rsid w:val="00BE5C83"/>
    <w:rsid w:val="00BF4632"/>
    <w:rsid w:val="00BF4B6D"/>
    <w:rsid w:val="00C051A6"/>
    <w:rsid w:val="00C05D74"/>
    <w:rsid w:val="00C108E4"/>
    <w:rsid w:val="00C12A0D"/>
    <w:rsid w:val="00C145DD"/>
    <w:rsid w:val="00C14A22"/>
    <w:rsid w:val="00C166EE"/>
    <w:rsid w:val="00C1681C"/>
    <w:rsid w:val="00C2155B"/>
    <w:rsid w:val="00C217AF"/>
    <w:rsid w:val="00C2186D"/>
    <w:rsid w:val="00C22B5A"/>
    <w:rsid w:val="00C22D65"/>
    <w:rsid w:val="00C22FF6"/>
    <w:rsid w:val="00C230D6"/>
    <w:rsid w:val="00C2424F"/>
    <w:rsid w:val="00C25362"/>
    <w:rsid w:val="00C26753"/>
    <w:rsid w:val="00C2710C"/>
    <w:rsid w:val="00C277F9"/>
    <w:rsid w:val="00C32225"/>
    <w:rsid w:val="00C33C6F"/>
    <w:rsid w:val="00C4329D"/>
    <w:rsid w:val="00C537AE"/>
    <w:rsid w:val="00C54D76"/>
    <w:rsid w:val="00C62BDC"/>
    <w:rsid w:val="00C6465A"/>
    <w:rsid w:val="00C64F31"/>
    <w:rsid w:val="00C650B6"/>
    <w:rsid w:val="00C662E3"/>
    <w:rsid w:val="00C67E4C"/>
    <w:rsid w:val="00C705C0"/>
    <w:rsid w:val="00C71501"/>
    <w:rsid w:val="00C7296E"/>
    <w:rsid w:val="00C74318"/>
    <w:rsid w:val="00C752A6"/>
    <w:rsid w:val="00C76D71"/>
    <w:rsid w:val="00C85FAD"/>
    <w:rsid w:val="00C86201"/>
    <w:rsid w:val="00C86F9C"/>
    <w:rsid w:val="00C9613D"/>
    <w:rsid w:val="00C979F3"/>
    <w:rsid w:val="00C97D3E"/>
    <w:rsid w:val="00CA131D"/>
    <w:rsid w:val="00CA4E0F"/>
    <w:rsid w:val="00CA7772"/>
    <w:rsid w:val="00CA7BC9"/>
    <w:rsid w:val="00CB0179"/>
    <w:rsid w:val="00CB0AA1"/>
    <w:rsid w:val="00CB1950"/>
    <w:rsid w:val="00CB3998"/>
    <w:rsid w:val="00CB6956"/>
    <w:rsid w:val="00CC104D"/>
    <w:rsid w:val="00CC2078"/>
    <w:rsid w:val="00CC3366"/>
    <w:rsid w:val="00CC4030"/>
    <w:rsid w:val="00CC42EB"/>
    <w:rsid w:val="00CC7E8D"/>
    <w:rsid w:val="00CD52C1"/>
    <w:rsid w:val="00CD5A41"/>
    <w:rsid w:val="00CD6219"/>
    <w:rsid w:val="00CD74E4"/>
    <w:rsid w:val="00CE44A6"/>
    <w:rsid w:val="00CE52F7"/>
    <w:rsid w:val="00CF2862"/>
    <w:rsid w:val="00CF3FAC"/>
    <w:rsid w:val="00D065E0"/>
    <w:rsid w:val="00D06916"/>
    <w:rsid w:val="00D10EE2"/>
    <w:rsid w:val="00D1335A"/>
    <w:rsid w:val="00D141E2"/>
    <w:rsid w:val="00D17E74"/>
    <w:rsid w:val="00D20AE7"/>
    <w:rsid w:val="00D23B73"/>
    <w:rsid w:val="00D27E34"/>
    <w:rsid w:val="00D34D9E"/>
    <w:rsid w:val="00D51D84"/>
    <w:rsid w:val="00D525FA"/>
    <w:rsid w:val="00D54DF5"/>
    <w:rsid w:val="00D55F73"/>
    <w:rsid w:val="00D56510"/>
    <w:rsid w:val="00D571AA"/>
    <w:rsid w:val="00D603F3"/>
    <w:rsid w:val="00D628FE"/>
    <w:rsid w:val="00D6697F"/>
    <w:rsid w:val="00D71103"/>
    <w:rsid w:val="00D71234"/>
    <w:rsid w:val="00D73BCE"/>
    <w:rsid w:val="00D81BF4"/>
    <w:rsid w:val="00D83DFB"/>
    <w:rsid w:val="00D86D9E"/>
    <w:rsid w:val="00D86E36"/>
    <w:rsid w:val="00D91A80"/>
    <w:rsid w:val="00DA1906"/>
    <w:rsid w:val="00DA2B87"/>
    <w:rsid w:val="00DA3D38"/>
    <w:rsid w:val="00DA3E33"/>
    <w:rsid w:val="00DA7882"/>
    <w:rsid w:val="00DB16BA"/>
    <w:rsid w:val="00DB39C0"/>
    <w:rsid w:val="00DB7B11"/>
    <w:rsid w:val="00DC26B6"/>
    <w:rsid w:val="00DC3E91"/>
    <w:rsid w:val="00DC557B"/>
    <w:rsid w:val="00DC630D"/>
    <w:rsid w:val="00DC63B8"/>
    <w:rsid w:val="00DD1688"/>
    <w:rsid w:val="00DE58BF"/>
    <w:rsid w:val="00DE645F"/>
    <w:rsid w:val="00DE6E28"/>
    <w:rsid w:val="00DF4DD2"/>
    <w:rsid w:val="00DF5DFD"/>
    <w:rsid w:val="00DF5EE0"/>
    <w:rsid w:val="00E10638"/>
    <w:rsid w:val="00E11AD6"/>
    <w:rsid w:val="00E23770"/>
    <w:rsid w:val="00E26EF4"/>
    <w:rsid w:val="00E270DF"/>
    <w:rsid w:val="00E27AA9"/>
    <w:rsid w:val="00E30C45"/>
    <w:rsid w:val="00E31203"/>
    <w:rsid w:val="00E347D8"/>
    <w:rsid w:val="00E37B9F"/>
    <w:rsid w:val="00E4120D"/>
    <w:rsid w:val="00E43ADD"/>
    <w:rsid w:val="00E46082"/>
    <w:rsid w:val="00E52CAE"/>
    <w:rsid w:val="00E558A9"/>
    <w:rsid w:val="00E633CC"/>
    <w:rsid w:val="00E63DBB"/>
    <w:rsid w:val="00E63EEF"/>
    <w:rsid w:val="00E70D0F"/>
    <w:rsid w:val="00E72BB3"/>
    <w:rsid w:val="00E73F45"/>
    <w:rsid w:val="00E75DD9"/>
    <w:rsid w:val="00E75DDA"/>
    <w:rsid w:val="00E77FBC"/>
    <w:rsid w:val="00E83FF4"/>
    <w:rsid w:val="00E85024"/>
    <w:rsid w:val="00E86DA5"/>
    <w:rsid w:val="00E87189"/>
    <w:rsid w:val="00E872D9"/>
    <w:rsid w:val="00E91B05"/>
    <w:rsid w:val="00E95196"/>
    <w:rsid w:val="00E95B0C"/>
    <w:rsid w:val="00E97B28"/>
    <w:rsid w:val="00EA409D"/>
    <w:rsid w:val="00EA410F"/>
    <w:rsid w:val="00EB0CD9"/>
    <w:rsid w:val="00EB7CA6"/>
    <w:rsid w:val="00EC063E"/>
    <w:rsid w:val="00EC1344"/>
    <w:rsid w:val="00EC40CD"/>
    <w:rsid w:val="00EC5576"/>
    <w:rsid w:val="00ED148D"/>
    <w:rsid w:val="00ED2B90"/>
    <w:rsid w:val="00ED41F7"/>
    <w:rsid w:val="00ED549C"/>
    <w:rsid w:val="00ED5ABC"/>
    <w:rsid w:val="00ED697F"/>
    <w:rsid w:val="00EE0DE9"/>
    <w:rsid w:val="00EE5936"/>
    <w:rsid w:val="00EE6067"/>
    <w:rsid w:val="00EE68DD"/>
    <w:rsid w:val="00EF1F1C"/>
    <w:rsid w:val="00EF5EE6"/>
    <w:rsid w:val="00F00B29"/>
    <w:rsid w:val="00F038F3"/>
    <w:rsid w:val="00F04296"/>
    <w:rsid w:val="00F06144"/>
    <w:rsid w:val="00F0725E"/>
    <w:rsid w:val="00F10440"/>
    <w:rsid w:val="00F111CA"/>
    <w:rsid w:val="00F1183B"/>
    <w:rsid w:val="00F121DC"/>
    <w:rsid w:val="00F17959"/>
    <w:rsid w:val="00F20170"/>
    <w:rsid w:val="00F21200"/>
    <w:rsid w:val="00F23C7E"/>
    <w:rsid w:val="00F256AA"/>
    <w:rsid w:val="00F26CE8"/>
    <w:rsid w:val="00F278A5"/>
    <w:rsid w:val="00F30EF5"/>
    <w:rsid w:val="00F330C3"/>
    <w:rsid w:val="00F36AFF"/>
    <w:rsid w:val="00F4180A"/>
    <w:rsid w:val="00F43AFA"/>
    <w:rsid w:val="00F44E25"/>
    <w:rsid w:val="00F4768B"/>
    <w:rsid w:val="00F535C5"/>
    <w:rsid w:val="00F539F8"/>
    <w:rsid w:val="00F60475"/>
    <w:rsid w:val="00F6332D"/>
    <w:rsid w:val="00F63FD6"/>
    <w:rsid w:val="00F6587D"/>
    <w:rsid w:val="00F67BB3"/>
    <w:rsid w:val="00F710C4"/>
    <w:rsid w:val="00F726B9"/>
    <w:rsid w:val="00F73361"/>
    <w:rsid w:val="00F757C0"/>
    <w:rsid w:val="00F77404"/>
    <w:rsid w:val="00F854D6"/>
    <w:rsid w:val="00F8736C"/>
    <w:rsid w:val="00F94376"/>
    <w:rsid w:val="00F947CE"/>
    <w:rsid w:val="00F97666"/>
    <w:rsid w:val="00FA0B13"/>
    <w:rsid w:val="00FA16F4"/>
    <w:rsid w:val="00FA258C"/>
    <w:rsid w:val="00FB00DC"/>
    <w:rsid w:val="00FB1BEC"/>
    <w:rsid w:val="00FB4D89"/>
    <w:rsid w:val="00FB6416"/>
    <w:rsid w:val="00FC4668"/>
    <w:rsid w:val="00FC5F77"/>
    <w:rsid w:val="00FD1AE0"/>
    <w:rsid w:val="00FD2A39"/>
    <w:rsid w:val="00FD7EFC"/>
    <w:rsid w:val="00FE03A1"/>
    <w:rsid w:val="00FE6C26"/>
    <w:rsid w:val="00FF19B1"/>
    <w:rsid w:val="00FF3B4D"/>
    <w:rsid w:val="00FF3DC8"/>
    <w:rsid w:val="00FF4371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C2"/>
  </w:style>
  <w:style w:type="paragraph" w:styleId="1">
    <w:name w:val="heading 1"/>
    <w:basedOn w:val="a"/>
    <w:next w:val="a"/>
    <w:link w:val="10"/>
    <w:uiPriority w:val="9"/>
    <w:qFormat/>
    <w:rsid w:val="00DB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B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FF5506"/>
  </w:style>
  <w:style w:type="character" w:styleId="a5">
    <w:name w:val="FollowedHyperlink"/>
    <w:basedOn w:val="a0"/>
    <w:uiPriority w:val="99"/>
    <w:semiHidden/>
    <w:unhideWhenUsed/>
    <w:rsid w:val="003F08B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08B3"/>
    <w:pPr>
      <w:ind w:left="720"/>
      <w:contextualSpacing/>
    </w:pPr>
  </w:style>
  <w:style w:type="character" w:styleId="a7">
    <w:name w:val="Strong"/>
    <w:basedOn w:val="a0"/>
    <w:uiPriority w:val="22"/>
    <w:qFormat/>
    <w:rsid w:val="00AE0B80"/>
    <w:rPr>
      <w:b/>
      <w:bCs/>
    </w:rPr>
  </w:style>
  <w:style w:type="paragraph" w:styleId="a8">
    <w:name w:val="header"/>
    <w:basedOn w:val="a"/>
    <w:link w:val="a9"/>
    <w:uiPriority w:val="99"/>
    <w:unhideWhenUsed/>
    <w:rsid w:val="00450F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F4A"/>
  </w:style>
  <w:style w:type="paragraph" w:styleId="aa">
    <w:name w:val="footer"/>
    <w:basedOn w:val="a"/>
    <w:link w:val="ab"/>
    <w:uiPriority w:val="99"/>
    <w:unhideWhenUsed/>
    <w:rsid w:val="00450F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F4A"/>
  </w:style>
  <w:style w:type="paragraph" w:styleId="HTML">
    <w:name w:val="HTML Preformatted"/>
    <w:basedOn w:val="a"/>
    <w:link w:val="HTML0"/>
    <w:uiPriority w:val="99"/>
    <w:unhideWhenUsed/>
    <w:rsid w:val="00E27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AA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E27AA9"/>
  </w:style>
  <w:style w:type="paragraph" w:styleId="ac">
    <w:name w:val="No Spacing"/>
    <w:uiPriority w:val="1"/>
    <w:qFormat/>
    <w:rsid w:val="000951AC"/>
    <w:pPr>
      <w:spacing w:after="0" w:line="24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0951AC"/>
    <w:rPr>
      <w:rFonts w:ascii="Tahoma" w:hAnsi="Tahoma" w:cs="Tahoma"/>
      <w:sz w:val="16"/>
      <w:szCs w:val="16"/>
      <w:lang w:val="ru-RU"/>
    </w:rPr>
  </w:style>
  <w:style w:type="paragraph" w:styleId="ae">
    <w:name w:val="Balloon Text"/>
    <w:basedOn w:val="a"/>
    <w:link w:val="ad"/>
    <w:uiPriority w:val="99"/>
    <w:semiHidden/>
    <w:unhideWhenUsed/>
    <w:rsid w:val="000951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39C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B39C0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basedOn w:val="a0"/>
    <w:link w:val="2"/>
    <w:uiPriority w:val="9"/>
    <w:rsid w:val="00F97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1">
    <w:name w:val="Placeholder Text"/>
    <w:basedOn w:val="a0"/>
    <w:uiPriority w:val="99"/>
    <w:semiHidden/>
    <w:rsid w:val="00AA1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B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B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FF5506"/>
  </w:style>
  <w:style w:type="character" w:styleId="FollowedHyperlink">
    <w:name w:val="FollowedHyperlink"/>
    <w:basedOn w:val="DefaultParagraphFont"/>
    <w:uiPriority w:val="99"/>
    <w:semiHidden/>
    <w:unhideWhenUsed/>
    <w:rsid w:val="003F08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08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0B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F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4A"/>
  </w:style>
  <w:style w:type="paragraph" w:styleId="Footer">
    <w:name w:val="footer"/>
    <w:basedOn w:val="Normal"/>
    <w:link w:val="FooterChar"/>
    <w:uiPriority w:val="99"/>
    <w:unhideWhenUsed/>
    <w:rsid w:val="00450F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4A"/>
  </w:style>
  <w:style w:type="paragraph" w:styleId="HTMLPreformatted">
    <w:name w:val="HTML Preformatted"/>
    <w:basedOn w:val="Normal"/>
    <w:link w:val="HTMLPreformattedChar"/>
    <w:uiPriority w:val="99"/>
    <w:unhideWhenUsed/>
    <w:rsid w:val="00E27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7AA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E27AA9"/>
  </w:style>
  <w:style w:type="paragraph" w:styleId="NoSpacing">
    <w:name w:val="No Spacing"/>
    <w:uiPriority w:val="1"/>
    <w:qFormat/>
    <w:rsid w:val="000951AC"/>
    <w:pPr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AC"/>
    <w:rPr>
      <w:rFonts w:ascii="Tahoma" w:hAnsi="Tahoma" w:cs="Tahoma"/>
      <w:sz w:val="16"/>
      <w:szCs w:val="16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B39C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B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B39C0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F97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1D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62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5425C-066D-4DA3-92E4-A455232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16</Pages>
  <Words>3613</Words>
  <Characters>20597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10</cp:revision>
  <cp:lastPrinted>2022-05-17T18:39:00Z</cp:lastPrinted>
  <dcterms:created xsi:type="dcterms:W3CDTF">2022-05-18T05:16:00Z</dcterms:created>
  <dcterms:modified xsi:type="dcterms:W3CDTF">2022-09-22T06:55:00Z</dcterms:modified>
</cp:coreProperties>
</file>