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69" w:rsidRPr="002C66FB" w:rsidRDefault="00994869" w:rsidP="00B73BC3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lang w:val="en-GB"/>
        </w:rPr>
      </w:pPr>
      <w:r w:rsidRPr="002C66FB">
        <w:rPr>
          <w:rFonts w:ascii="Sylfaen" w:hAnsi="Sylfaen"/>
          <w:color w:val="000000" w:themeColor="text1"/>
          <w:sz w:val="28"/>
          <w:szCs w:val="28"/>
        </w:rPr>
        <w:t>ՎԵՐԱՊԱՏՐԱՍՏՈՂ</w:t>
      </w:r>
      <w:r w:rsidRPr="002C66F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8"/>
          <w:szCs w:val="28"/>
        </w:rPr>
        <w:t>ԿԱԶՄԱԿԵՐՊՈւԹՅՈւՆ</w:t>
      </w:r>
      <w:proofErr w:type="spellEnd"/>
    </w:p>
    <w:p w:rsidR="00994869" w:rsidRPr="002C66FB" w:rsidRDefault="00994869" w:rsidP="00B73BC3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lang w:val="en-GB"/>
        </w:rPr>
      </w:pPr>
      <w:r w:rsidRPr="002C66FB">
        <w:rPr>
          <w:rFonts w:ascii="Sylfaen" w:hAnsi="Sylfaen"/>
          <w:color w:val="000000" w:themeColor="text1"/>
          <w:sz w:val="28"/>
          <w:szCs w:val="28"/>
          <w:lang w:val="en-GB"/>
        </w:rPr>
        <w:t>«</w:t>
      </w:r>
      <w:r w:rsidRPr="002C66FB">
        <w:rPr>
          <w:rFonts w:ascii="Sylfaen" w:hAnsi="Sylfaen"/>
          <w:color w:val="000000" w:themeColor="text1"/>
          <w:sz w:val="28"/>
          <w:szCs w:val="28"/>
        </w:rPr>
        <w:t>ՇԻՐԱԿԻ</w:t>
      </w:r>
      <w:r w:rsidRPr="002C66F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Pr="002C66FB">
        <w:rPr>
          <w:rFonts w:ascii="Sylfaen" w:hAnsi="Sylfaen"/>
          <w:color w:val="000000" w:themeColor="text1"/>
          <w:sz w:val="28"/>
          <w:szCs w:val="28"/>
        </w:rPr>
        <w:t>Մ</w:t>
      </w:r>
      <w:r w:rsidRPr="002C66F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. </w:t>
      </w:r>
      <w:r w:rsidRPr="002C66FB">
        <w:rPr>
          <w:rFonts w:ascii="Sylfaen" w:hAnsi="Sylfaen"/>
          <w:color w:val="000000" w:themeColor="text1"/>
          <w:sz w:val="28"/>
          <w:szCs w:val="28"/>
        </w:rPr>
        <w:t>ՆԱԼԲԱՆԴՅԱՆԻ</w:t>
      </w:r>
      <w:r w:rsidRPr="002C66F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Pr="002C66FB">
        <w:rPr>
          <w:rFonts w:ascii="Sylfaen" w:hAnsi="Sylfaen"/>
          <w:color w:val="000000" w:themeColor="text1"/>
          <w:sz w:val="28"/>
          <w:szCs w:val="28"/>
        </w:rPr>
        <w:t>ԱՆՎԱՆ</w:t>
      </w:r>
      <w:r w:rsidRPr="002C66F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Pr="002C66FB">
        <w:rPr>
          <w:rFonts w:ascii="Sylfaen" w:hAnsi="Sylfaen"/>
          <w:color w:val="000000" w:themeColor="text1"/>
          <w:sz w:val="28"/>
          <w:szCs w:val="28"/>
        </w:rPr>
        <w:t>ՊԵՏԱԿԱՆ</w:t>
      </w:r>
      <w:r w:rsidRPr="002C66F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Pr="002C66FB">
        <w:rPr>
          <w:rFonts w:ascii="Sylfaen" w:hAnsi="Sylfaen"/>
          <w:color w:val="000000" w:themeColor="text1"/>
          <w:sz w:val="28"/>
          <w:szCs w:val="28"/>
        </w:rPr>
        <w:t>ՀԱՄԱԼՍԱՐԱՆ</w:t>
      </w:r>
      <w:r w:rsidRPr="002C66F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» </w:t>
      </w:r>
      <w:r w:rsidRPr="002C66FB">
        <w:rPr>
          <w:rFonts w:ascii="Sylfaen" w:hAnsi="Sylfaen"/>
          <w:color w:val="000000" w:themeColor="text1"/>
          <w:sz w:val="28"/>
          <w:szCs w:val="28"/>
        </w:rPr>
        <w:t>ՀԻՄՆԱԴՐԱՄ</w:t>
      </w:r>
    </w:p>
    <w:p w:rsidR="00994869" w:rsidRPr="002C66FB" w:rsidRDefault="00994869" w:rsidP="00B73BC3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lang w:val="en-GB"/>
        </w:rPr>
      </w:pPr>
    </w:p>
    <w:p w:rsidR="00994869" w:rsidRPr="002C66FB" w:rsidRDefault="00994869" w:rsidP="00B73BC3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lang w:val="en-GB"/>
        </w:rPr>
      </w:pPr>
    </w:p>
    <w:p w:rsidR="00994869" w:rsidRPr="002C66FB" w:rsidRDefault="00994869" w:rsidP="00B73BC3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lang w:val="en-GB"/>
        </w:rPr>
      </w:pPr>
    </w:p>
    <w:p w:rsidR="00994869" w:rsidRPr="002C66FB" w:rsidRDefault="00994869" w:rsidP="00B73BC3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lang w:val="en-GB"/>
        </w:rPr>
      </w:pPr>
    </w:p>
    <w:p w:rsidR="00994869" w:rsidRPr="002C66FB" w:rsidRDefault="00994869" w:rsidP="00B73BC3">
      <w:pPr>
        <w:spacing w:after="0" w:line="360" w:lineRule="auto"/>
        <w:jc w:val="center"/>
        <w:rPr>
          <w:rFonts w:ascii="Sylfaen" w:hAnsi="Sylfaen"/>
          <w:color w:val="000000" w:themeColor="text1"/>
          <w:sz w:val="32"/>
          <w:szCs w:val="32"/>
          <w:lang w:val="en-GB"/>
        </w:rPr>
      </w:pPr>
      <w:r w:rsidRPr="002C66FB">
        <w:rPr>
          <w:rFonts w:ascii="Sylfaen" w:hAnsi="Sylfaen"/>
          <w:color w:val="000000" w:themeColor="text1"/>
          <w:sz w:val="32"/>
          <w:szCs w:val="32"/>
        </w:rPr>
        <w:t>ՀԵՏԱԶՈՏԱԿԱՆ</w:t>
      </w:r>
      <w:r w:rsidRPr="002C66FB">
        <w:rPr>
          <w:rFonts w:ascii="Sylfaen" w:hAnsi="Sylfaen"/>
          <w:color w:val="000000" w:themeColor="text1"/>
          <w:sz w:val="32"/>
          <w:szCs w:val="32"/>
          <w:lang w:val="en-GB"/>
        </w:rPr>
        <w:t xml:space="preserve"> </w:t>
      </w:r>
      <w:r w:rsidRPr="002C66FB">
        <w:rPr>
          <w:rFonts w:ascii="Sylfaen" w:hAnsi="Sylfaen"/>
          <w:color w:val="000000" w:themeColor="text1"/>
          <w:sz w:val="32"/>
          <w:szCs w:val="32"/>
        </w:rPr>
        <w:t>ԱՇԽԱՏԱՆՔ</w:t>
      </w:r>
    </w:p>
    <w:p w:rsidR="00994869" w:rsidRPr="002C66FB" w:rsidRDefault="00994869" w:rsidP="00B73BC3">
      <w:pPr>
        <w:spacing w:after="0" w:line="360" w:lineRule="auto"/>
        <w:rPr>
          <w:rFonts w:ascii="Sylfaen" w:hAnsi="Sylfaen"/>
          <w:color w:val="000000" w:themeColor="text1"/>
          <w:sz w:val="28"/>
          <w:szCs w:val="28"/>
          <w:lang w:val="en-GB"/>
        </w:rPr>
      </w:pPr>
    </w:p>
    <w:p w:rsidR="00994869" w:rsidRPr="002C66FB" w:rsidRDefault="00994869" w:rsidP="00B73BC3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lang w:val="en-GB"/>
        </w:rPr>
      </w:pPr>
      <w:proofErr w:type="spellStart"/>
      <w:r w:rsidRPr="002C66FB">
        <w:rPr>
          <w:rFonts w:ascii="Sylfaen" w:hAnsi="Sylfaen"/>
          <w:color w:val="000000" w:themeColor="text1"/>
          <w:sz w:val="28"/>
          <w:szCs w:val="28"/>
        </w:rPr>
        <w:t>Թեմա</w:t>
      </w:r>
      <w:proofErr w:type="spellEnd"/>
      <w:r w:rsidRPr="002C66FB">
        <w:rPr>
          <w:rFonts w:ascii="Sylfaen" w:hAnsi="Sylfaen"/>
          <w:color w:val="000000" w:themeColor="text1"/>
          <w:sz w:val="28"/>
          <w:szCs w:val="28"/>
        </w:rPr>
        <w:t>՝</w:t>
      </w:r>
      <w:r w:rsidRPr="002C66F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720D0A" w:rsidRPr="002C66FB">
        <w:rPr>
          <w:rFonts w:ascii="Sylfaen" w:hAnsi="Sylfaen"/>
          <w:color w:val="000000" w:themeColor="text1"/>
          <w:sz w:val="24"/>
          <w:szCs w:val="24"/>
        </w:rPr>
        <w:t>Սայաթ</w:t>
      </w:r>
      <w:proofErr w:type="spellEnd"/>
      <w:r w:rsidR="00720D0A" w:rsidRPr="002C66FB">
        <w:rPr>
          <w:rFonts w:ascii="Sylfaen" w:hAnsi="Sylfaen"/>
          <w:color w:val="000000" w:themeColor="text1"/>
          <w:sz w:val="24"/>
          <w:szCs w:val="24"/>
          <w:lang w:val="en-GB"/>
        </w:rPr>
        <w:t>-</w:t>
      </w:r>
      <w:proofErr w:type="spellStart"/>
      <w:r w:rsidR="00720D0A" w:rsidRPr="002C66FB">
        <w:rPr>
          <w:rFonts w:ascii="Sylfaen" w:hAnsi="Sylfaen"/>
          <w:color w:val="000000" w:themeColor="text1"/>
          <w:sz w:val="24"/>
          <w:szCs w:val="24"/>
        </w:rPr>
        <w:t>Նովայի</w:t>
      </w:r>
      <w:proofErr w:type="spellEnd"/>
      <w:r w:rsidR="00720D0A" w:rsidRPr="002C66FB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20D0A" w:rsidRPr="002C66FB">
        <w:rPr>
          <w:rFonts w:ascii="Sylfaen" w:hAnsi="Sylfaen"/>
          <w:color w:val="000000" w:themeColor="text1"/>
          <w:sz w:val="24"/>
          <w:szCs w:val="24"/>
        </w:rPr>
        <w:t>տաղերի</w:t>
      </w:r>
      <w:proofErr w:type="spellEnd"/>
      <w:r w:rsidR="00720D0A" w:rsidRPr="002C66FB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20D0A" w:rsidRPr="002C66FB">
        <w:rPr>
          <w:rFonts w:ascii="Sylfaen" w:hAnsi="Sylfaen"/>
          <w:color w:val="000000" w:themeColor="text1"/>
          <w:sz w:val="24"/>
          <w:szCs w:val="24"/>
        </w:rPr>
        <w:t>ուսուցումը</w:t>
      </w:r>
      <w:proofErr w:type="spellEnd"/>
      <w:r w:rsidR="00720D0A" w:rsidRPr="002C66FB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20D0A" w:rsidRPr="002C66FB">
        <w:rPr>
          <w:rFonts w:ascii="Sylfaen" w:hAnsi="Sylfaen"/>
          <w:color w:val="000000" w:themeColor="text1"/>
          <w:sz w:val="24"/>
          <w:szCs w:val="24"/>
        </w:rPr>
        <w:t>ավանդական</w:t>
      </w:r>
      <w:proofErr w:type="spellEnd"/>
      <w:r w:rsidR="00720D0A" w:rsidRPr="002C66FB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r w:rsidR="00720D0A" w:rsidRPr="002C66FB">
        <w:rPr>
          <w:rFonts w:ascii="Sylfaen" w:hAnsi="Sylfaen"/>
          <w:color w:val="000000" w:themeColor="text1"/>
          <w:sz w:val="24"/>
          <w:szCs w:val="24"/>
        </w:rPr>
        <w:t>և</w:t>
      </w:r>
      <w:r w:rsidR="00720D0A" w:rsidRPr="002C66FB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20D0A" w:rsidRPr="002C66FB">
        <w:rPr>
          <w:rFonts w:ascii="Sylfaen" w:hAnsi="Sylfaen"/>
          <w:color w:val="000000" w:themeColor="text1"/>
          <w:sz w:val="24"/>
          <w:szCs w:val="24"/>
        </w:rPr>
        <w:t>ժամանակակից</w:t>
      </w:r>
      <w:proofErr w:type="spellEnd"/>
      <w:r w:rsidR="00720D0A" w:rsidRPr="002C66FB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20D0A" w:rsidRPr="002C66FB">
        <w:rPr>
          <w:rFonts w:ascii="Sylfaen" w:hAnsi="Sylfaen"/>
          <w:color w:val="000000" w:themeColor="text1"/>
          <w:sz w:val="24"/>
          <w:szCs w:val="24"/>
        </w:rPr>
        <w:t>մեթոդների</w:t>
      </w:r>
      <w:proofErr w:type="spellEnd"/>
      <w:r w:rsidR="00720D0A" w:rsidRPr="002C66FB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20D0A" w:rsidRPr="002C66FB">
        <w:rPr>
          <w:rFonts w:ascii="Sylfaen" w:hAnsi="Sylfaen"/>
          <w:color w:val="000000" w:themeColor="text1"/>
          <w:sz w:val="24"/>
          <w:szCs w:val="24"/>
        </w:rPr>
        <w:t>համադրմամբ</w:t>
      </w:r>
      <w:proofErr w:type="spellEnd"/>
    </w:p>
    <w:p w:rsidR="00994869" w:rsidRPr="002C66FB" w:rsidRDefault="00994869" w:rsidP="00B73BC3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lang w:val="en-GB"/>
        </w:rPr>
      </w:pPr>
    </w:p>
    <w:p w:rsidR="00994869" w:rsidRPr="002C66FB" w:rsidRDefault="00994869" w:rsidP="00B73BC3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lang w:val="en-GB"/>
        </w:rPr>
      </w:pPr>
      <w:proofErr w:type="spellStart"/>
      <w:r w:rsidRPr="002C66FB">
        <w:rPr>
          <w:rFonts w:ascii="Sylfaen" w:hAnsi="Sylfaen"/>
          <w:color w:val="000000" w:themeColor="text1"/>
          <w:sz w:val="28"/>
          <w:szCs w:val="28"/>
        </w:rPr>
        <w:t>Կատարող</w:t>
      </w:r>
      <w:proofErr w:type="spellEnd"/>
      <w:r w:rsidRPr="002C66FB">
        <w:rPr>
          <w:rFonts w:ascii="Sylfaen" w:hAnsi="Sylfaen"/>
          <w:color w:val="000000" w:themeColor="text1"/>
          <w:sz w:val="28"/>
          <w:szCs w:val="28"/>
        </w:rPr>
        <w:t>՝</w:t>
      </w:r>
      <w:r w:rsidRPr="002C66FB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2C66FB" w:rsidRPr="002C66FB">
        <w:rPr>
          <w:rFonts w:ascii="Sylfaen" w:hAnsi="Sylfaen"/>
          <w:color w:val="000000" w:themeColor="text1"/>
          <w:sz w:val="24"/>
          <w:szCs w:val="24"/>
        </w:rPr>
        <w:t>Սաթիկ</w:t>
      </w:r>
      <w:proofErr w:type="spellEnd"/>
      <w:r w:rsidR="002C66FB" w:rsidRPr="002C66FB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20D0A" w:rsidRPr="002C66FB">
        <w:rPr>
          <w:rFonts w:ascii="Sylfaen" w:hAnsi="Sylfaen"/>
          <w:color w:val="000000" w:themeColor="text1"/>
          <w:sz w:val="24"/>
          <w:szCs w:val="24"/>
        </w:rPr>
        <w:t>Պապոյան</w:t>
      </w:r>
      <w:proofErr w:type="spellEnd"/>
      <w:r w:rsidR="00720D0A" w:rsidRPr="002C66FB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</w:p>
    <w:p w:rsidR="00994869" w:rsidRPr="002C66FB" w:rsidRDefault="00994869" w:rsidP="00B73BC3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lang w:val="en-GB"/>
        </w:rPr>
      </w:pPr>
    </w:p>
    <w:p w:rsidR="00994869" w:rsidRPr="002C66FB" w:rsidRDefault="00994869" w:rsidP="00B73BC3">
      <w:pPr>
        <w:spacing w:after="0" w:line="360" w:lineRule="auto"/>
        <w:jc w:val="center"/>
        <w:rPr>
          <w:rFonts w:ascii="Sylfaen" w:hAnsi="Sylfaen"/>
          <w:color w:val="000000" w:themeColor="text1"/>
          <w:sz w:val="24"/>
          <w:szCs w:val="24"/>
          <w:u w:val="single"/>
          <w:lang w:val="en-GB"/>
        </w:rPr>
      </w:pPr>
      <w:r w:rsidRPr="002C66FB">
        <w:rPr>
          <w:rFonts w:ascii="Sylfaen" w:hAnsi="Sylfaen"/>
          <w:color w:val="000000" w:themeColor="text1"/>
          <w:sz w:val="24"/>
          <w:szCs w:val="24"/>
          <w:u w:val="single"/>
          <w:lang w:val="en-GB"/>
        </w:rPr>
        <w:t>_        ____</w:t>
      </w:r>
      <w:proofErr w:type="spellStart"/>
      <w:r w:rsidR="002C66FB" w:rsidRPr="002C66FB">
        <w:rPr>
          <w:rFonts w:ascii="Sylfaen" w:hAnsi="Sylfaen"/>
          <w:color w:val="000000" w:themeColor="text1"/>
          <w:sz w:val="24"/>
          <w:szCs w:val="24"/>
          <w:u w:val="single"/>
        </w:rPr>
        <w:t>Գյումրու</w:t>
      </w:r>
      <w:proofErr w:type="spellEnd"/>
      <w:r w:rsidR="002C66FB" w:rsidRPr="002C66FB">
        <w:rPr>
          <w:rFonts w:ascii="Sylfaen" w:hAnsi="Sylfaen"/>
          <w:color w:val="000000" w:themeColor="text1"/>
          <w:sz w:val="24"/>
          <w:szCs w:val="24"/>
          <w:u w:val="single"/>
          <w:lang w:val="en-GB"/>
        </w:rPr>
        <w:t xml:space="preserve"> </w:t>
      </w:r>
      <w:proofErr w:type="spellStart"/>
      <w:r w:rsidR="002C66FB" w:rsidRPr="002C66FB">
        <w:rPr>
          <w:rFonts w:ascii="Sylfaen" w:hAnsi="Sylfaen"/>
          <w:color w:val="000000" w:themeColor="text1"/>
          <w:sz w:val="24"/>
          <w:szCs w:val="24"/>
          <w:u w:val="single"/>
        </w:rPr>
        <w:t>թիվ</w:t>
      </w:r>
      <w:proofErr w:type="spellEnd"/>
      <w:r w:rsidR="002C66FB" w:rsidRPr="002C66FB">
        <w:rPr>
          <w:rFonts w:ascii="Sylfaen" w:hAnsi="Sylfaen"/>
          <w:color w:val="000000" w:themeColor="text1"/>
          <w:sz w:val="24"/>
          <w:szCs w:val="24"/>
          <w:u w:val="single"/>
          <w:lang w:val="en-GB"/>
        </w:rPr>
        <w:t xml:space="preserve"> 15 </w:t>
      </w:r>
      <w:proofErr w:type="spellStart"/>
      <w:r w:rsidR="002C66FB">
        <w:rPr>
          <w:rFonts w:ascii="Sylfaen" w:hAnsi="Sylfaen"/>
          <w:color w:val="000000" w:themeColor="text1"/>
          <w:sz w:val="24"/>
          <w:szCs w:val="24"/>
          <w:u w:val="single"/>
        </w:rPr>
        <w:t>հիմնական</w:t>
      </w:r>
      <w:proofErr w:type="spellEnd"/>
      <w:r w:rsidR="002C66FB" w:rsidRPr="002C66FB">
        <w:rPr>
          <w:rFonts w:ascii="Sylfaen" w:hAnsi="Sylfaen"/>
          <w:color w:val="000000" w:themeColor="text1"/>
          <w:sz w:val="24"/>
          <w:szCs w:val="24"/>
          <w:u w:val="single"/>
          <w:lang w:val="en-GB"/>
        </w:rPr>
        <w:t xml:space="preserve"> </w:t>
      </w:r>
      <w:proofErr w:type="spellStart"/>
      <w:r w:rsidR="002C66FB" w:rsidRPr="002C66FB">
        <w:rPr>
          <w:rFonts w:ascii="Sylfaen" w:hAnsi="Sylfaen"/>
          <w:color w:val="000000" w:themeColor="text1"/>
          <w:sz w:val="24"/>
          <w:szCs w:val="24"/>
          <w:u w:val="single"/>
        </w:rPr>
        <w:t>դպրոց</w:t>
      </w:r>
      <w:proofErr w:type="spellEnd"/>
      <w:r w:rsidRPr="002C66FB">
        <w:rPr>
          <w:rFonts w:ascii="Sylfaen" w:hAnsi="Sylfaen"/>
          <w:color w:val="000000" w:themeColor="text1"/>
          <w:sz w:val="24"/>
          <w:szCs w:val="24"/>
          <w:u w:val="single"/>
          <w:lang w:val="en-GB"/>
        </w:rPr>
        <w:t>_____________</w:t>
      </w:r>
    </w:p>
    <w:p w:rsidR="00994869" w:rsidRPr="002C66FB" w:rsidRDefault="00994869" w:rsidP="00B73BC3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vertAlign w:val="superscript"/>
          <w:lang w:val="en-GB"/>
        </w:rPr>
      </w:pPr>
      <w:proofErr w:type="spellStart"/>
      <w:r w:rsidRPr="002C66FB">
        <w:rPr>
          <w:rFonts w:ascii="Sylfaen" w:hAnsi="Sylfaen"/>
          <w:color w:val="000000" w:themeColor="text1"/>
          <w:sz w:val="28"/>
          <w:szCs w:val="28"/>
          <w:vertAlign w:val="superscript"/>
        </w:rPr>
        <w:t>դպրոց</w:t>
      </w:r>
      <w:proofErr w:type="spellEnd"/>
    </w:p>
    <w:p w:rsidR="00994869" w:rsidRPr="002C66FB" w:rsidRDefault="00994869" w:rsidP="00B73BC3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lang w:val="en-GB"/>
        </w:rPr>
      </w:pPr>
    </w:p>
    <w:p w:rsidR="00994869" w:rsidRPr="002C66FB" w:rsidRDefault="00994869" w:rsidP="00B73BC3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lang w:val="en-GB"/>
        </w:rPr>
      </w:pPr>
    </w:p>
    <w:p w:rsidR="002C66FB" w:rsidRPr="007459D4" w:rsidRDefault="00994869" w:rsidP="002C66FB">
      <w:pPr>
        <w:spacing w:after="0" w:line="360" w:lineRule="auto"/>
        <w:ind w:firstLine="567"/>
        <w:jc w:val="center"/>
        <w:rPr>
          <w:rFonts w:ascii="Sylfaen" w:hAnsi="Sylfaen"/>
          <w:sz w:val="24"/>
          <w:szCs w:val="24"/>
          <w:u w:val="single"/>
          <w:lang w:val="en-GB"/>
        </w:rPr>
      </w:pPr>
      <w:r w:rsidRPr="002C66FB">
        <w:rPr>
          <w:rFonts w:ascii="Sylfaen" w:hAnsi="Sylfaen"/>
          <w:color w:val="000000" w:themeColor="text1"/>
          <w:sz w:val="28"/>
          <w:szCs w:val="28"/>
          <w:u w:val="single"/>
          <w:lang w:val="en-GB"/>
        </w:rPr>
        <w:t>____________</w:t>
      </w:r>
      <w:bookmarkStart w:id="0" w:name="_GoBack"/>
      <w:proofErr w:type="spellStart"/>
      <w:r w:rsidRPr="002C66FB">
        <w:rPr>
          <w:rFonts w:ascii="Sylfaen" w:hAnsi="Sylfaen"/>
          <w:color w:val="000000" w:themeColor="text1"/>
          <w:sz w:val="28"/>
          <w:szCs w:val="28"/>
          <w:u w:val="single"/>
        </w:rPr>
        <w:t>Ղեկավար</w:t>
      </w:r>
      <w:proofErr w:type="spellEnd"/>
      <w:r w:rsidRPr="002C66FB">
        <w:rPr>
          <w:rFonts w:ascii="Sylfaen" w:hAnsi="Sylfaen"/>
          <w:color w:val="000000" w:themeColor="text1"/>
          <w:sz w:val="28"/>
          <w:szCs w:val="28"/>
          <w:u w:val="single"/>
        </w:rPr>
        <w:t>՝</w:t>
      </w:r>
      <w:r w:rsidRPr="002C66FB">
        <w:rPr>
          <w:rFonts w:ascii="Sylfaen" w:hAnsi="Sylfaen"/>
          <w:color w:val="000000" w:themeColor="text1"/>
          <w:sz w:val="28"/>
          <w:szCs w:val="28"/>
          <w:u w:val="single"/>
          <w:lang w:val="en-GB"/>
        </w:rPr>
        <w:t xml:space="preserve"> _</w:t>
      </w:r>
      <w:r w:rsidR="002C66FB" w:rsidRPr="002C66FB">
        <w:rPr>
          <w:rFonts w:ascii="Sylfaen" w:hAnsi="Sylfaen"/>
          <w:sz w:val="24"/>
          <w:szCs w:val="24"/>
          <w:u w:val="single"/>
          <w:lang w:val="en-GB"/>
        </w:rPr>
        <w:t xml:space="preserve"> </w:t>
      </w:r>
      <w:r w:rsidR="002C66FB">
        <w:rPr>
          <w:rFonts w:ascii="Sylfaen" w:hAnsi="Sylfaen"/>
          <w:sz w:val="24"/>
          <w:szCs w:val="24"/>
          <w:u w:val="single"/>
        </w:rPr>
        <w:t>բ</w:t>
      </w:r>
      <w:r w:rsidR="002C66FB" w:rsidRPr="007459D4">
        <w:rPr>
          <w:rFonts w:ascii="Sylfaen" w:hAnsi="Sylfaen"/>
          <w:sz w:val="24"/>
          <w:szCs w:val="24"/>
          <w:u w:val="single"/>
          <w:lang w:val="en-GB"/>
        </w:rPr>
        <w:t>.</w:t>
      </w:r>
      <w:r w:rsidR="002C66FB">
        <w:rPr>
          <w:rFonts w:ascii="Sylfaen" w:hAnsi="Sylfaen"/>
          <w:sz w:val="24"/>
          <w:szCs w:val="24"/>
          <w:u w:val="single"/>
        </w:rPr>
        <w:t>գ</w:t>
      </w:r>
      <w:r w:rsidR="002C66FB" w:rsidRPr="007459D4">
        <w:rPr>
          <w:rFonts w:ascii="Sylfaen" w:hAnsi="Sylfaen"/>
          <w:sz w:val="24"/>
          <w:szCs w:val="24"/>
          <w:u w:val="single"/>
          <w:lang w:val="en-GB"/>
        </w:rPr>
        <w:t>.</w:t>
      </w:r>
      <w:r w:rsidR="002C66FB">
        <w:rPr>
          <w:rFonts w:ascii="Sylfaen" w:hAnsi="Sylfaen"/>
          <w:sz w:val="24"/>
          <w:szCs w:val="24"/>
          <w:u w:val="single"/>
        </w:rPr>
        <w:t>թ</w:t>
      </w:r>
      <w:r w:rsidR="002C66FB" w:rsidRPr="007459D4">
        <w:rPr>
          <w:rFonts w:ascii="Sylfaen" w:hAnsi="Sylfaen"/>
          <w:sz w:val="24"/>
          <w:szCs w:val="24"/>
          <w:u w:val="single"/>
          <w:lang w:val="en-GB"/>
        </w:rPr>
        <w:t xml:space="preserve">., </w:t>
      </w:r>
      <w:proofErr w:type="spellStart"/>
      <w:r w:rsidR="002C66FB">
        <w:rPr>
          <w:rFonts w:ascii="Sylfaen" w:hAnsi="Sylfaen"/>
          <w:sz w:val="24"/>
          <w:szCs w:val="24"/>
          <w:u w:val="single"/>
        </w:rPr>
        <w:t>դոցենտ</w:t>
      </w:r>
      <w:proofErr w:type="spellEnd"/>
      <w:r w:rsidR="002C66FB" w:rsidRPr="007459D4">
        <w:rPr>
          <w:rFonts w:ascii="Sylfaen" w:hAnsi="Sylfaen"/>
          <w:sz w:val="24"/>
          <w:szCs w:val="24"/>
          <w:u w:val="single"/>
          <w:lang w:val="en-GB"/>
        </w:rPr>
        <w:t xml:space="preserve"> </w:t>
      </w:r>
      <w:r w:rsidR="002C66FB">
        <w:rPr>
          <w:rFonts w:ascii="Sylfaen" w:hAnsi="Sylfaen"/>
          <w:sz w:val="24"/>
          <w:szCs w:val="24"/>
          <w:u w:val="single"/>
        </w:rPr>
        <w:t>Մ</w:t>
      </w:r>
      <w:r w:rsidR="002C66FB" w:rsidRPr="007459D4">
        <w:rPr>
          <w:rFonts w:ascii="Sylfaen" w:hAnsi="Sylfaen"/>
          <w:sz w:val="24"/>
          <w:szCs w:val="24"/>
          <w:u w:val="single"/>
          <w:lang w:val="en-GB"/>
        </w:rPr>
        <w:t xml:space="preserve">. </w:t>
      </w:r>
      <w:proofErr w:type="spellStart"/>
      <w:r w:rsidR="002C66FB">
        <w:rPr>
          <w:rFonts w:ascii="Sylfaen" w:hAnsi="Sylfaen"/>
          <w:sz w:val="24"/>
          <w:szCs w:val="24"/>
          <w:u w:val="single"/>
        </w:rPr>
        <w:t>Խաչատրյան</w:t>
      </w:r>
      <w:proofErr w:type="spellEnd"/>
    </w:p>
    <w:p w:rsidR="00994869" w:rsidRPr="002C66FB" w:rsidRDefault="002C66FB" w:rsidP="002C66FB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u w:val="single"/>
          <w:lang w:val="en-GB"/>
        </w:rPr>
      </w:pPr>
      <w:r w:rsidRPr="00BD7D1D">
        <w:rPr>
          <w:rFonts w:ascii="Sylfaen" w:hAnsi="Sylfaen"/>
          <w:sz w:val="24"/>
          <w:szCs w:val="24"/>
          <w:u w:val="single"/>
          <w:lang w:val="en-GB"/>
        </w:rPr>
        <w:t>___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 xml:space="preserve"> </w:t>
      </w:r>
      <w:r>
        <w:rPr>
          <w:rFonts w:ascii="Sylfaen" w:hAnsi="Sylfaen"/>
          <w:sz w:val="24"/>
          <w:szCs w:val="24"/>
          <w:u w:val="single"/>
        </w:rPr>
        <w:t>բ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>.</w:t>
      </w:r>
      <w:r>
        <w:rPr>
          <w:rFonts w:ascii="Sylfaen" w:hAnsi="Sylfaen"/>
          <w:sz w:val="24"/>
          <w:szCs w:val="24"/>
          <w:u w:val="single"/>
        </w:rPr>
        <w:t>գ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>.</w:t>
      </w:r>
      <w:r>
        <w:rPr>
          <w:rFonts w:ascii="Sylfaen" w:hAnsi="Sylfaen"/>
          <w:sz w:val="24"/>
          <w:szCs w:val="24"/>
          <w:u w:val="single"/>
        </w:rPr>
        <w:t>թ</w:t>
      </w:r>
      <w:r w:rsidRPr="007459D4">
        <w:rPr>
          <w:rFonts w:ascii="Sylfaen" w:hAnsi="Sylfaen"/>
          <w:sz w:val="24"/>
          <w:szCs w:val="24"/>
          <w:u w:val="single"/>
          <w:lang w:val="en-GB"/>
        </w:rPr>
        <w:t xml:space="preserve">., </w:t>
      </w:r>
      <w:proofErr w:type="spellStart"/>
      <w:proofErr w:type="gramStart"/>
      <w:r>
        <w:rPr>
          <w:rFonts w:ascii="Sylfaen" w:hAnsi="Sylfaen"/>
          <w:sz w:val="24"/>
          <w:szCs w:val="24"/>
          <w:u w:val="single"/>
        </w:rPr>
        <w:t>դոցենտ</w:t>
      </w:r>
      <w:proofErr w:type="spellEnd"/>
      <w:r w:rsidRPr="007459D4">
        <w:rPr>
          <w:rFonts w:ascii="Sylfaen" w:hAnsi="Sylfaen"/>
          <w:sz w:val="24"/>
          <w:szCs w:val="24"/>
          <w:u w:val="single"/>
          <w:lang w:val="en-GB"/>
        </w:rPr>
        <w:t xml:space="preserve">  </w:t>
      </w:r>
      <w:r>
        <w:rPr>
          <w:rFonts w:ascii="Sylfaen" w:hAnsi="Sylfaen"/>
          <w:sz w:val="24"/>
          <w:szCs w:val="24"/>
          <w:u w:val="single"/>
        </w:rPr>
        <w:t>Ա</w:t>
      </w:r>
      <w:proofErr w:type="gramEnd"/>
      <w:r w:rsidRPr="007459D4">
        <w:rPr>
          <w:rFonts w:ascii="Sylfaen" w:hAnsi="Sylfaen"/>
          <w:sz w:val="24"/>
          <w:szCs w:val="24"/>
          <w:u w:val="single"/>
          <w:lang w:val="en-GB"/>
        </w:rPr>
        <w:t xml:space="preserve">. </w:t>
      </w:r>
      <w:proofErr w:type="spellStart"/>
      <w:r>
        <w:rPr>
          <w:rFonts w:ascii="Sylfaen" w:hAnsi="Sylfaen"/>
          <w:sz w:val="24"/>
          <w:szCs w:val="24"/>
          <w:u w:val="single"/>
        </w:rPr>
        <w:t>Հայրապետյան</w:t>
      </w:r>
      <w:proofErr w:type="spellEnd"/>
      <w:r w:rsidRPr="002C66FB">
        <w:rPr>
          <w:rFonts w:ascii="Sylfaen" w:hAnsi="Sylfaen"/>
          <w:color w:val="000000" w:themeColor="text1"/>
          <w:sz w:val="28"/>
          <w:szCs w:val="28"/>
          <w:u w:val="single"/>
          <w:lang w:val="en-GB"/>
        </w:rPr>
        <w:t xml:space="preserve"> </w:t>
      </w:r>
      <w:r w:rsidR="00994869" w:rsidRPr="002C66FB">
        <w:rPr>
          <w:rFonts w:ascii="Sylfaen" w:hAnsi="Sylfaen"/>
          <w:color w:val="000000" w:themeColor="text1"/>
          <w:sz w:val="28"/>
          <w:szCs w:val="28"/>
          <w:u w:val="single"/>
          <w:lang w:val="en-GB"/>
        </w:rPr>
        <w:t>_</w:t>
      </w:r>
      <w:bookmarkEnd w:id="0"/>
      <w:r w:rsidR="00994869" w:rsidRPr="002C66FB">
        <w:rPr>
          <w:rFonts w:ascii="Sylfaen" w:hAnsi="Sylfaen"/>
          <w:color w:val="000000" w:themeColor="text1"/>
          <w:sz w:val="28"/>
          <w:szCs w:val="28"/>
          <w:u w:val="single"/>
          <w:lang w:val="en-GB"/>
        </w:rPr>
        <w:t>__________</w:t>
      </w:r>
    </w:p>
    <w:p w:rsidR="00994869" w:rsidRPr="002C66FB" w:rsidRDefault="00994869" w:rsidP="00B73BC3">
      <w:pPr>
        <w:spacing w:after="0" w:line="360" w:lineRule="auto"/>
        <w:jc w:val="center"/>
        <w:rPr>
          <w:rFonts w:ascii="Sylfaen" w:hAnsi="Sylfaen"/>
          <w:color w:val="000000" w:themeColor="text1"/>
          <w:sz w:val="28"/>
          <w:szCs w:val="28"/>
          <w:vertAlign w:val="superscript"/>
          <w:lang w:val="en-GB"/>
        </w:rPr>
      </w:pPr>
      <w:proofErr w:type="spellStart"/>
      <w:r w:rsidRPr="002C66FB">
        <w:rPr>
          <w:rFonts w:ascii="Sylfaen" w:hAnsi="Sylfaen"/>
          <w:color w:val="000000" w:themeColor="text1"/>
          <w:sz w:val="28"/>
          <w:szCs w:val="28"/>
          <w:vertAlign w:val="superscript"/>
        </w:rPr>
        <w:t>անուն</w:t>
      </w:r>
      <w:proofErr w:type="spellEnd"/>
      <w:r w:rsidRPr="002C66FB">
        <w:rPr>
          <w:rFonts w:ascii="Sylfaen" w:hAnsi="Sylfaen"/>
          <w:color w:val="000000" w:themeColor="text1"/>
          <w:sz w:val="28"/>
          <w:szCs w:val="28"/>
          <w:vertAlign w:val="superscript"/>
          <w:lang w:val="en-GB"/>
        </w:rPr>
        <w:t xml:space="preserve">, </w:t>
      </w:r>
      <w:proofErr w:type="spellStart"/>
      <w:r w:rsidRPr="002C66FB">
        <w:rPr>
          <w:rFonts w:ascii="Sylfaen" w:hAnsi="Sylfaen"/>
          <w:color w:val="000000" w:themeColor="text1"/>
          <w:sz w:val="28"/>
          <w:szCs w:val="28"/>
          <w:vertAlign w:val="superscript"/>
        </w:rPr>
        <w:t>ազգանուն</w:t>
      </w:r>
      <w:proofErr w:type="spellEnd"/>
    </w:p>
    <w:p w:rsidR="00994869" w:rsidRPr="002C66FB" w:rsidRDefault="00994869" w:rsidP="00B73BC3">
      <w:pPr>
        <w:spacing w:after="0" w:line="360" w:lineRule="auto"/>
        <w:ind w:firstLine="708"/>
        <w:rPr>
          <w:rFonts w:ascii="Sylfaen" w:hAnsi="Sylfaen"/>
          <w:color w:val="000000" w:themeColor="text1"/>
          <w:sz w:val="28"/>
          <w:szCs w:val="24"/>
          <w:lang w:val="en-GB"/>
        </w:rPr>
      </w:pPr>
    </w:p>
    <w:p w:rsidR="00994869" w:rsidRPr="002C66FB" w:rsidRDefault="00994869" w:rsidP="00B73BC3">
      <w:pPr>
        <w:tabs>
          <w:tab w:val="left" w:pos="6594"/>
        </w:tabs>
        <w:spacing w:after="0" w:line="360" w:lineRule="auto"/>
        <w:rPr>
          <w:rFonts w:ascii="Sylfaen" w:hAnsi="Sylfaen"/>
          <w:color w:val="000000" w:themeColor="text1"/>
          <w:sz w:val="28"/>
          <w:szCs w:val="24"/>
          <w:lang w:val="en-GB"/>
        </w:rPr>
      </w:pPr>
    </w:p>
    <w:p w:rsidR="00994869" w:rsidRPr="002C66FB" w:rsidRDefault="00994869" w:rsidP="00B73BC3">
      <w:pPr>
        <w:spacing w:after="0" w:line="360" w:lineRule="auto"/>
        <w:ind w:firstLine="708"/>
        <w:rPr>
          <w:rFonts w:ascii="Sylfaen" w:hAnsi="Sylfaen"/>
          <w:color w:val="000000" w:themeColor="text1"/>
          <w:sz w:val="28"/>
          <w:szCs w:val="24"/>
          <w:lang w:val="en-GB"/>
        </w:rPr>
      </w:pPr>
    </w:p>
    <w:p w:rsidR="00994869" w:rsidRPr="002C66FB" w:rsidRDefault="00994869" w:rsidP="00B73BC3">
      <w:pPr>
        <w:spacing w:after="0" w:line="360" w:lineRule="auto"/>
        <w:ind w:firstLine="708"/>
        <w:rPr>
          <w:rFonts w:ascii="Sylfaen" w:hAnsi="Sylfaen"/>
          <w:color w:val="000000" w:themeColor="text1"/>
          <w:sz w:val="28"/>
          <w:szCs w:val="24"/>
          <w:lang w:val="en-GB"/>
        </w:rPr>
      </w:pPr>
    </w:p>
    <w:p w:rsidR="00994869" w:rsidRPr="002C66FB" w:rsidRDefault="00994869" w:rsidP="00B73BC3">
      <w:pPr>
        <w:spacing w:after="0" w:line="360" w:lineRule="auto"/>
        <w:ind w:firstLine="708"/>
        <w:rPr>
          <w:rFonts w:ascii="Sylfaen" w:hAnsi="Sylfaen"/>
          <w:color w:val="000000" w:themeColor="text1"/>
          <w:sz w:val="28"/>
          <w:szCs w:val="24"/>
          <w:lang w:val="en-GB"/>
        </w:rPr>
      </w:pPr>
    </w:p>
    <w:p w:rsidR="00994869" w:rsidRPr="002C66FB" w:rsidRDefault="00994869" w:rsidP="00B73BC3">
      <w:pPr>
        <w:spacing w:after="0" w:line="360" w:lineRule="auto"/>
        <w:ind w:firstLine="708"/>
        <w:jc w:val="center"/>
        <w:rPr>
          <w:rFonts w:ascii="Sylfaen" w:hAnsi="Sylfaen"/>
          <w:color w:val="000000" w:themeColor="text1"/>
          <w:sz w:val="28"/>
          <w:szCs w:val="24"/>
          <w:lang w:val="en-GB"/>
        </w:rPr>
      </w:pPr>
      <w:proofErr w:type="spellStart"/>
      <w:r w:rsidRPr="002C66FB">
        <w:rPr>
          <w:rFonts w:ascii="Sylfaen" w:hAnsi="Sylfaen"/>
          <w:color w:val="000000" w:themeColor="text1"/>
          <w:sz w:val="28"/>
          <w:szCs w:val="24"/>
        </w:rPr>
        <w:lastRenderedPageBreak/>
        <w:t>ԳՅՈւՄՐԻ</w:t>
      </w:r>
      <w:proofErr w:type="spellEnd"/>
      <w:r w:rsidRPr="002C66FB">
        <w:rPr>
          <w:rFonts w:ascii="Sylfaen" w:hAnsi="Sylfaen"/>
          <w:color w:val="000000" w:themeColor="text1"/>
          <w:sz w:val="28"/>
          <w:szCs w:val="24"/>
          <w:lang w:val="en-GB"/>
        </w:rPr>
        <w:t xml:space="preserve"> - 2022</w:t>
      </w:r>
    </w:p>
    <w:p w:rsidR="00D314ED" w:rsidRPr="002C66FB" w:rsidRDefault="00D314ED" w:rsidP="00B73BC3">
      <w:pPr>
        <w:spacing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pStyle w:val="a3"/>
        <w:spacing w:before="0" w:beforeAutospacing="0" w:after="0" w:afterAutospacing="0" w:line="360" w:lineRule="auto"/>
        <w:ind w:firstLine="426"/>
        <w:jc w:val="both"/>
        <w:rPr>
          <w:rFonts w:ascii="Sylfaen" w:hAnsi="Sylfaen" w:cs="Sylfaen"/>
          <w:b/>
          <w:color w:val="000000" w:themeColor="text1"/>
          <w:sz w:val="32"/>
          <w:szCs w:val="32"/>
          <w:lang w:val="en-GB"/>
        </w:rPr>
      </w:pPr>
      <w:r w:rsidRPr="002C66FB">
        <w:rPr>
          <w:rFonts w:ascii="Sylfaen" w:hAnsi="Sylfaen" w:cs="Sylfaen"/>
          <w:b/>
          <w:color w:val="000000" w:themeColor="text1"/>
          <w:sz w:val="32"/>
          <w:szCs w:val="32"/>
        </w:rPr>
        <w:t>ԲՈՎԱՆԴԱԿՈՒԹՅՈՒՆ</w:t>
      </w:r>
    </w:p>
    <w:p w:rsidR="005E48F8" w:rsidRPr="002C66FB" w:rsidRDefault="005E48F8" w:rsidP="00B73BC3">
      <w:pPr>
        <w:pStyle w:val="a3"/>
        <w:spacing w:before="0" w:beforeAutospacing="0" w:after="0" w:afterAutospacing="0" w:line="360" w:lineRule="auto"/>
        <w:ind w:firstLine="426"/>
        <w:jc w:val="both"/>
        <w:rPr>
          <w:rFonts w:ascii="Sylfaen" w:hAnsi="Sylfaen"/>
          <w:b/>
          <w:color w:val="000000" w:themeColor="text1"/>
          <w:sz w:val="32"/>
          <w:szCs w:val="32"/>
          <w:lang w:val="en-GB"/>
        </w:rPr>
      </w:pPr>
    </w:p>
    <w:p w:rsidR="005E48F8" w:rsidRPr="002C66FB" w:rsidRDefault="005E48F8" w:rsidP="00B73BC3">
      <w:pPr>
        <w:pStyle w:val="a3"/>
        <w:spacing w:before="0" w:beforeAutospacing="0" w:after="0" w:afterAutospacing="0" w:line="360" w:lineRule="auto"/>
        <w:jc w:val="both"/>
        <w:rPr>
          <w:rFonts w:ascii="Sylfaen" w:hAnsi="Sylfaen" w:cs="Sylfaen"/>
          <w:color w:val="000000" w:themeColor="text1"/>
          <w:lang w:val="en-GB"/>
        </w:rPr>
      </w:pPr>
      <w:r w:rsidRPr="002C66FB">
        <w:rPr>
          <w:rFonts w:ascii="Sylfaen" w:hAnsi="Sylfaen"/>
          <w:b/>
          <w:color w:val="000000" w:themeColor="text1"/>
          <w:lang w:val="en-GB"/>
        </w:rPr>
        <w:t xml:space="preserve"> </w:t>
      </w:r>
      <w:r w:rsidRPr="002C66FB">
        <w:rPr>
          <w:rFonts w:ascii="Sylfaen" w:hAnsi="Sylfaen"/>
          <w:b/>
          <w:color w:val="000000" w:themeColor="text1"/>
          <w:lang w:val="en-US"/>
        </w:rPr>
        <w:t>ՆԵՐԱԾՈՒԹՅՈՒՆ</w:t>
      </w:r>
      <w:r w:rsidRPr="002C66FB">
        <w:rPr>
          <w:rFonts w:ascii="Sylfaen" w:hAnsi="Sylfaen"/>
          <w:color w:val="000000" w:themeColor="text1"/>
          <w:lang w:val="en-GB"/>
        </w:rPr>
        <w:t>……………………………………………………………………….3</w:t>
      </w:r>
    </w:p>
    <w:p w:rsidR="005E48F8" w:rsidRPr="002C66FB" w:rsidRDefault="005E48F8" w:rsidP="00B73BC3">
      <w:pPr>
        <w:tabs>
          <w:tab w:val="left" w:pos="900"/>
        </w:tabs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en-GB" w:eastAsia="ru-RU"/>
        </w:rPr>
      </w:pPr>
      <w:proofErr w:type="gramStart"/>
      <w:r w:rsidRPr="002C66FB">
        <w:rPr>
          <w:rFonts w:ascii="Sylfaen" w:hAnsi="Sylfaen"/>
          <w:b/>
          <w:color w:val="000000" w:themeColor="text1"/>
          <w:sz w:val="24"/>
          <w:szCs w:val="24"/>
          <w:lang w:val="en-US"/>
        </w:rPr>
        <w:t>ԳԼՈՒԽ</w:t>
      </w:r>
      <w:r w:rsidRPr="002C66FB">
        <w:rPr>
          <w:rFonts w:ascii="Sylfaen" w:hAnsi="Sylfaen"/>
          <w:b/>
          <w:color w:val="000000" w:themeColor="text1"/>
          <w:sz w:val="24"/>
          <w:szCs w:val="24"/>
          <w:lang w:val="en-GB"/>
        </w:rPr>
        <w:t xml:space="preserve"> 1.</w:t>
      </w:r>
      <w:proofErr w:type="gramEnd"/>
      <w:r w:rsidRPr="002C66FB">
        <w:rPr>
          <w:rFonts w:ascii="Sylfaen" w:hAnsi="Sylfae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/>
          <w:color w:val="000000" w:themeColor="text1"/>
          <w:sz w:val="24"/>
          <w:szCs w:val="24"/>
        </w:rPr>
        <w:t>Սայաթ</w:t>
      </w:r>
      <w:proofErr w:type="spellEnd"/>
      <w:r w:rsidR="003049E2" w:rsidRPr="002C66FB">
        <w:rPr>
          <w:rFonts w:ascii="Sylfaen" w:hAnsi="Sylfaen"/>
          <w:color w:val="000000" w:themeColor="text1"/>
          <w:sz w:val="24"/>
          <w:szCs w:val="24"/>
          <w:lang w:val="en-GB"/>
        </w:rPr>
        <w:t>-</w:t>
      </w:r>
      <w:proofErr w:type="spellStart"/>
      <w:r w:rsidR="003049E2" w:rsidRPr="002C66FB">
        <w:rPr>
          <w:rFonts w:ascii="Sylfaen" w:hAnsi="Sylfaen"/>
          <w:color w:val="000000" w:themeColor="text1"/>
          <w:sz w:val="24"/>
          <w:szCs w:val="24"/>
        </w:rPr>
        <w:t>Նովայի</w:t>
      </w:r>
      <w:proofErr w:type="spellEnd"/>
      <w:r w:rsidR="003049E2" w:rsidRPr="002C66FB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/>
          <w:color w:val="000000" w:themeColor="text1"/>
          <w:sz w:val="24"/>
          <w:szCs w:val="24"/>
        </w:rPr>
        <w:t>տաղերի</w:t>
      </w:r>
      <w:proofErr w:type="spellEnd"/>
      <w:r w:rsidR="003049E2" w:rsidRPr="002C66FB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/>
          <w:color w:val="000000" w:themeColor="text1"/>
          <w:sz w:val="24"/>
          <w:szCs w:val="24"/>
        </w:rPr>
        <w:t>ուսուցումը</w:t>
      </w:r>
      <w:proofErr w:type="spellEnd"/>
      <w:r w:rsidR="003049E2" w:rsidRPr="002C66FB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9-10-</w:t>
      </w:r>
      <w:proofErr w:type="spellStart"/>
      <w:r w:rsidR="003049E2" w:rsidRPr="002C66FB">
        <w:rPr>
          <w:rFonts w:ascii="Sylfaen" w:hAnsi="Sylfaen"/>
          <w:color w:val="000000" w:themeColor="text1"/>
          <w:sz w:val="24"/>
          <w:szCs w:val="24"/>
        </w:rPr>
        <w:t>րդ</w:t>
      </w:r>
      <w:proofErr w:type="spellEnd"/>
      <w:r w:rsidR="003049E2" w:rsidRPr="002C66FB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/>
          <w:color w:val="000000" w:themeColor="text1"/>
          <w:sz w:val="24"/>
          <w:szCs w:val="24"/>
        </w:rPr>
        <w:t>դասարաններում</w:t>
      </w:r>
      <w:proofErr w:type="spellEnd"/>
      <w:r w:rsidR="003049E2" w:rsidRPr="002C66FB">
        <w:rPr>
          <w:rFonts w:ascii="Sylfaen" w:hAnsi="Sylfaen"/>
          <w:color w:val="000000" w:themeColor="text1"/>
          <w:lang w:val="en-GB"/>
        </w:rPr>
        <w:t xml:space="preserve"> ……</w:t>
      </w:r>
      <w:r w:rsidRPr="002C66FB">
        <w:rPr>
          <w:rFonts w:ascii="Sylfaen" w:hAnsi="Sylfaen"/>
          <w:color w:val="000000" w:themeColor="text1"/>
          <w:lang w:val="en-GB"/>
        </w:rPr>
        <w:t>…4</w:t>
      </w:r>
    </w:p>
    <w:p w:rsidR="005E48F8" w:rsidRPr="00D1464A" w:rsidRDefault="005E48F8" w:rsidP="00B73BC3">
      <w:pPr>
        <w:pStyle w:val="a3"/>
        <w:spacing w:before="0" w:beforeAutospacing="0" w:after="0" w:afterAutospacing="0" w:line="360" w:lineRule="auto"/>
        <w:jc w:val="both"/>
        <w:rPr>
          <w:rFonts w:ascii="Sylfaen" w:hAnsi="Sylfaen"/>
          <w:color w:val="000000" w:themeColor="text1"/>
          <w:lang w:val="en-GB"/>
        </w:rPr>
      </w:pPr>
      <w:proofErr w:type="gramStart"/>
      <w:r w:rsidRPr="002C66FB">
        <w:rPr>
          <w:rFonts w:ascii="Sylfaen" w:hAnsi="Sylfaen"/>
          <w:b/>
          <w:color w:val="000000" w:themeColor="text1"/>
          <w:lang w:val="en-US"/>
        </w:rPr>
        <w:t>ԳԼՈՒԽ</w:t>
      </w:r>
      <w:r w:rsidRPr="002C66FB">
        <w:rPr>
          <w:rFonts w:ascii="Sylfaen" w:hAnsi="Sylfaen"/>
          <w:b/>
          <w:color w:val="000000" w:themeColor="text1"/>
          <w:lang w:val="en-GB"/>
        </w:rPr>
        <w:t xml:space="preserve"> 2.</w:t>
      </w:r>
      <w:proofErr w:type="gramEnd"/>
      <w:r w:rsidRPr="002C66FB">
        <w:rPr>
          <w:rFonts w:ascii="Sylfaen" w:hAnsi="Sylfaen"/>
          <w:color w:val="000000" w:themeColor="text1"/>
          <w:lang w:val="en-GB"/>
        </w:rPr>
        <w:t xml:space="preserve">  </w:t>
      </w:r>
      <w:r w:rsidR="003049E2" w:rsidRPr="002C66FB">
        <w:rPr>
          <w:rFonts w:ascii="Sylfaen" w:hAnsi="Sylfaen"/>
          <w:color w:val="000000" w:themeColor="text1"/>
          <w:lang w:val="en-GB"/>
        </w:rPr>
        <w:t>12-</w:t>
      </w:r>
      <w:proofErr w:type="spellStart"/>
      <w:r w:rsidR="003049E2" w:rsidRPr="002C66FB">
        <w:rPr>
          <w:rFonts w:ascii="Sylfaen" w:hAnsi="Sylfaen"/>
          <w:color w:val="000000" w:themeColor="text1"/>
        </w:rPr>
        <w:t>րդ</w:t>
      </w:r>
      <w:proofErr w:type="spellEnd"/>
      <w:r w:rsidR="003049E2" w:rsidRPr="002C66FB">
        <w:rPr>
          <w:rFonts w:ascii="Sylfaen" w:hAnsi="Sylfaen"/>
          <w:color w:val="000000" w:themeColor="text1"/>
          <w:lang w:val="en-GB"/>
        </w:rPr>
        <w:t xml:space="preserve"> </w:t>
      </w:r>
      <w:proofErr w:type="spellStart"/>
      <w:r w:rsidR="003049E2" w:rsidRPr="002C66FB">
        <w:rPr>
          <w:rFonts w:ascii="Sylfaen" w:hAnsi="Sylfaen"/>
          <w:color w:val="000000" w:themeColor="text1"/>
        </w:rPr>
        <w:t>դասարանում</w:t>
      </w:r>
      <w:proofErr w:type="spellEnd"/>
      <w:r w:rsidR="003049E2" w:rsidRPr="002C66FB">
        <w:rPr>
          <w:rFonts w:ascii="Sylfaen" w:hAnsi="Sylfaen"/>
          <w:color w:val="000000" w:themeColor="text1"/>
          <w:lang w:val="en-GB"/>
        </w:rPr>
        <w:t xml:space="preserve"> </w:t>
      </w:r>
      <w:proofErr w:type="spellStart"/>
      <w:r w:rsidR="003049E2" w:rsidRPr="002C66FB">
        <w:rPr>
          <w:rFonts w:ascii="Sylfaen" w:hAnsi="Sylfaen"/>
          <w:color w:val="000000" w:themeColor="text1"/>
        </w:rPr>
        <w:t>կատարվող</w:t>
      </w:r>
      <w:proofErr w:type="spellEnd"/>
      <w:r w:rsidR="003049E2" w:rsidRPr="002C66FB">
        <w:rPr>
          <w:rFonts w:ascii="Sylfaen" w:hAnsi="Sylfaen"/>
          <w:color w:val="000000" w:themeColor="text1"/>
          <w:lang w:val="en-GB"/>
        </w:rPr>
        <w:t xml:space="preserve"> </w:t>
      </w:r>
      <w:proofErr w:type="spellStart"/>
      <w:r w:rsidR="003049E2" w:rsidRPr="002C66FB">
        <w:rPr>
          <w:rFonts w:ascii="Sylfaen" w:hAnsi="Sylfaen"/>
          <w:color w:val="000000" w:themeColor="text1"/>
        </w:rPr>
        <w:t>աշխատանքների</w:t>
      </w:r>
      <w:proofErr w:type="spellEnd"/>
      <w:r w:rsidR="003049E2" w:rsidRPr="002C66FB">
        <w:rPr>
          <w:rFonts w:ascii="Sylfaen" w:hAnsi="Sylfaen"/>
          <w:color w:val="000000" w:themeColor="text1"/>
          <w:lang w:val="en-GB"/>
        </w:rPr>
        <w:t xml:space="preserve"> </w:t>
      </w:r>
      <w:proofErr w:type="spellStart"/>
      <w:r w:rsidR="003049E2" w:rsidRPr="002C66FB">
        <w:rPr>
          <w:rFonts w:ascii="Sylfaen" w:hAnsi="Sylfaen"/>
          <w:color w:val="000000" w:themeColor="text1"/>
        </w:rPr>
        <w:t>ուսունմնասիրությունը</w:t>
      </w:r>
      <w:proofErr w:type="spellEnd"/>
      <w:r w:rsidR="003049E2" w:rsidRPr="002C66FB">
        <w:rPr>
          <w:rFonts w:ascii="Sylfaen" w:hAnsi="Sylfaen"/>
          <w:color w:val="000000" w:themeColor="text1"/>
          <w:lang w:val="en-GB"/>
        </w:rPr>
        <w:t xml:space="preserve"> </w:t>
      </w:r>
      <w:proofErr w:type="spellStart"/>
      <w:r w:rsidR="003049E2" w:rsidRPr="002C66FB">
        <w:rPr>
          <w:rFonts w:ascii="Sylfaen" w:hAnsi="Sylfaen"/>
          <w:color w:val="000000" w:themeColor="text1"/>
        </w:rPr>
        <w:t>Սայաթ</w:t>
      </w:r>
      <w:proofErr w:type="spellEnd"/>
      <w:r w:rsidR="003049E2" w:rsidRPr="002C66FB">
        <w:rPr>
          <w:rFonts w:ascii="Sylfaen" w:hAnsi="Sylfaen"/>
          <w:color w:val="000000" w:themeColor="text1"/>
          <w:lang w:val="en-GB"/>
        </w:rPr>
        <w:t>-</w:t>
      </w:r>
      <w:proofErr w:type="spellStart"/>
      <w:r w:rsidR="003049E2" w:rsidRPr="002C66FB">
        <w:rPr>
          <w:rFonts w:ascii="Sylfaen" w:hAnsi="Sylfaen"/>
          <w:color w:val="000000" w:themeColor="text1"/>
        </w:rPr>
        <w:t>Նովայի</w:t>
      </w:r>
      <w:proofErr w:type="spellEnd"/>
      <w:r w:rsidR="003049E2" w:rsidRPr="002C66FB">
        <w:rPr>
          <w:rFonts w:ascii="Sylfaen" w:hAnsi="Sylfaen"/>
          <w:color w:val="000000" w:themeColor="text1"/>
          <w:lang w:val="en-GB"/>
        </w:rPr>
        <w:t xml:space="preserve"> </w:t>
      </w:r>
      <w:proofErr w:type="spellStart"/>
      <w:r w:rsidR="003049E2" w:rsidRPr="002C66FB">
        <w:rPr>
          <w:rFonts w:ascii="Sylfaen" w:hAnsi="Sylfaen"/>
          <w:color w:val="000000" w:themeColor="text1"/>
        </w:rPr>
        <w:t>տաղերի</w:t>
      </w:r>
      <w:proofErr w:type="spellEnd"/>
      <w:r w:rsidR="003049E2" w:rsidRPr="002C66FB">
        <w:rPr>
          <w:rFonts w:ascii="Sylfaen" w:hAnsi="Sylfaen"/>
          <w:color w:val="000000" w:themeColor="text1"/>
          <w:lang w:val="en-GB"/>
        </w:rPr>
        <w:t xml:space="preserve"> </w:t>
      </w:r>
      <w:proofErr w:type="spellStart"/>
      <w:r w:rsidR="003049E2" w:rsidRPr="002C66FB">
        <w:rPr>
          <w:rFonts w:ascii="Sylfaen" w:hAnsi="Sylfaen"/>
          <w:color w:val="000000" w:themeColor="text1"/>
        </w:rPr>
        <w:t>ուսուցման</w:t>
      </w:r>
      <w:proofErr w:type="spellEnd"/>
      <w:r w:rsidR="003049E2" w:rsidRPr="002C66FB">
        <w:rPr>
          <w:rFonts w:ascii="Sylfaen" w:hAnsi="Sylfaen"/>
          <w:color w:val="000000" w:themeColor="text1"/>
          <w:lang w:val="en-GB"/>
        </w:rPr>
        <w:t xml:space="preserve"> </w:t>
      </w:r>
      <w:proofErr w:type="spellStart"/>
      <w:proofErr w:type="gramStart"/>
      <w:r w:rsidR="003049E2" w:rsidRPr="002C66FB">
        <w:rPr>
          <w:rFonts w:ascii="Sylfaen" w:hAnsi="Sylfaen"/>
          <w:color w:val="000000" w:themeColor="text1"/>
        </w:rPr>
        <w:t>ժամանակ</w:t>
      </w:r>
      <w:proofErr w:type="spellEnd"/>
      <w:r w:rsidR="003049E2" w:rsidRPr="002C66FB">
        <w:rPr>
          <w:rFonts w:ascii="Sylfaen" w:hAnsi="Sylfaen"/>
          <w:color w:val="000000" w:themeColor="text1"/>
          <w:lang w:val="en-GB"/>
        </w:rPr>
        <w:t xml:space="preserve">  </w:t>
      </w:r>
      <w:r w:rsidR="00B73BC3" w:rsidRPr="002C66FB">
        <w:rPr>
          <w:rFonts w:ascii="Sylfaen" w:hAnsi="Sylfaen"/>
          <w:color w:val="000000" w:themeColor="text1"/>
          <w:lang w:val="en-GB"/>
        </w:rPr>
        <w:t>…</w:t>
      </w:r>
      <w:proofErr w:type="gramEnd"/>
      <w:r w:rsidR="00B73BC3" w:rsidRPr="002C66FB">
        <w:rPr>
          <w:rFonts w:ascii="Sylfaen" w:hAnsi="Sylfaen"/>
          <w:color w:val="000000" w:themeColor="text1"/>
          <w:lang w:val="en-GB"/>
        </w:rPr>
        <w:t>………</w:t>
      </w:r>
      <w:r w:rsidR="002C66FB" w:rsidRPr="002C66FB">
        <w:rPr>
          <w:rFonts w:ascii="Sylfaen" w:hAnsi="Sylfaen"/>
          <w:color w:val="000000" w:themeColor="text1"/>
          <w:lang w:val="en-GB"/>
        </w:rPr>
        <w:t>……………………………</w:t>
      </w:r>
      <w:r w:rsidR="00B73BC3" w:rsidRPr="002C66FB">
        <w:rPr>
          <w:rFonts w:ascii="Sylfaen" w:hAnsi="Sylfaen"/>
          <w:color w:val="000000" w:themeColor="text1"/>
          <w:lang w:val="en-GB"/>
        </w:rPr>
        <w:t xml:space="preserve"> </w:t>
      </w:r>
      <w:r w:rsidR="00B73BC3" w:rsidRPr="00D1464A">
        <w:rPr>
          <w:rFonts w:ascii="Sylfaen" w:hAnsi="Sylfaen"/>
          <w:color w:val="000000" w:themeColor="text1"/>
          <w:lang w:val="en-GB"/>
        </w:rPr>
        <w:t>9</w:t>
      </w:r>
    </w:p>
    <w:p w:rsidR="005E48F8" w:rsidRPr="00D1464A" w:rsidRDefault="005E48F8" w:rsidP="00B73BC3">
      <w:pPr>
        <w:pStyle w:val="a3"/>
        <w:spacing w:before="0" w:beforeAutospacing="0" w:after="0" w:afterAutospacing="0" w:line="360" w:lineRule="auto"/>
        <w:jc w:val="both"/>
        <w:rPr>
          <w:rFonts w:ascii="Sylfaen" w:hAnsi="Sylfaen"/>
          <w:color w:val="000000" w:themeColor="text1"/>
          <w:lang w:val="en-GB"/>
        </w:rPr>
      </w:pPr>
      <w:r w:rsidRPr="002C66FB">
        <w:rPr>
          <w:rFonts w:ascii="Sylfaen" w:hAnsi="Sylfaen"/>
          <w:color w:val="000000" w:themeColor="text1"/>
          <w:lang w:val="en-US"/>
        </w:rPr>
        <w:t>ԵԶՐԱԿԱՑՈՒԹՅՈՒՆ</w:t>
      </w:r>
      <w:r w:rsidR="00B73BC3" w:rsidRPr="002C66FB">
        <w:rPr>
          <w:rFonts w:ascii="Sylfaen" w:hAnsi="Sylfaen"/>
          <w:color w:val="000000" w:themeColor="text1"/>
          <w:lang w:val="en-GB"/>
        </w:rPr>
        <w:t xml:space="preserve"> ………………………………………………………………………1</w:t>
      </w:r>
      <w:r w:rsidR="00B73BC3" w:rsidRPr="00D1464A">
        <w:rPr>
          <w:rFonts w:ascii="Sylfaen" w:hAnsi="Sylfaen"/>
          <w:color w:val="000000" w:themeColor="text1"/>
          <w:lang w:val="en-GB"/>
        </w:rPr>
        <w:t>3</w:t>
      </w:r>
    </w:p>
    <w:p w:rsidR="005E48F8" w:rsidRPr="00D1464A" w:rsidRDefault="005E48F8" w:rsidP="00B73BC3">
      <w:pPr>
        <w:pStyle w:val="a3"/>
        <w:spacing w:before="0" w:beforeAutospacing="0" w:after="0" w:afterAutospacing="0" w:line="360" w:lineRule="auto"/>
        <w:jc w:val="both"/>
        <w:rPr>
          <w:rFonts w:ascii="Sylfaen" w:hAnsi="Sylfaen"/>
          <w:color w:val="000000" w:themeColor="text1"/>
          <w:lang w:val="en-GB"/>
        </w:rPr>
      </w:pPr>
      <w:r w:rsidRPr="002C66FB">
        <w:rPr>
          <w:rFonts w:ascii="Sylfaen" w:hAnsi="Sylfaen"/>
          <w:color w:val="000000" w:themeColor="text1"/>
        </w:rPr>
        <w:t>ՕԳՏԱԳՈԾՎԱԾ</w:t>
      </w:r>
      <w:r w:rsidRPr="002C66FB">
        <w:rPr>
          <w:rFonts w:ascii="Sylfaen" w:hAnsi="Sylfaen"/>
          <w:color w:val="000000" w:themeColor="text1"/>
          <w:lang w:val="en-GB"/>
        </w:rPr>
        <w:t xml:space="preserve"> </w:t>
      </w:r>
      <w:r w:rsidRPr="002C66FB">
        <w:rPr>
          <w:rFonts w:ascii="Sylfaen" w:hAnsi="Sylfaen"/>
          <w:color w:val="000000" w:themeColor="text1"/>
          <w:lang w:val="en-US"/>
        </w:rPr>
        <w:t>ԳՐԱԿԱՆՈՒԹՅԱՆ</w:t>
      </w:r>
      <w:r w:rsidRPr="002C66FB">
        <w:rPr>
          <w:rFonts w:ascii="Sylfaen" w:hAnsi="Sylfaen"/>
          <w:color w:val="000000" w:themeColor="text1"/>
          <w:lang w:val="en-GB"/>
        </w:rPr>
        <w:t xml:space="preserve"> </w:t>
      </w:r>
      <w:r w:rsidRPr="002C66FB">
        <w:rPr>
          <w:rFonts w:ascii="Sylfaen" w:hAnsi="Sylfaen"/>
          <w:color w:val="000000" w:themeColor="text1"/>
          <w:lang w:val="en-US"/>
        </w:rPr>
        <w:t>ՑԱՆԿ</w:t>
      </w:r>
      <w:r w:rsidR="00B73BC3" w:rsidRPr="002C66FB">
        <w:rPr>
          <w:rFonts w:ascii="Sylfaen" w:hAnsi="Sylfaen"/>
          <w:color w:val="000000" w:themeColor="text1"/>
          <w:lang w:val="en-GB"/>
        </w:rPr>
        <w:t xml:space="preserve"> ……………………………………………..1</w:t>
      </w:r>
      <w:r w:rsidR="00B73BC3" w:rsidRPr="00D1464A">
        <w:rPr>
          <w:rFonts w:ascii="Sylfaen" w:hAnsi="Sylfaen"/>
          <w:color w:val="000000" w:themeColor="text1"/>
          <w:lang w:val="en-GB"/>
        </w:rPr>
        <w:t>4</w:t>
      </w:r>
    </w:p>
    <w:p w:rsidR="005E48F8" w:rsidRPr="002C66FB" w:rsidRDefault="005E48F8" w:rsidP="00B73BC3">
      <w:pPr>
        <w:pStyle w:val="a3"/>
        <w:spacing w:before="0" w:beforeAutospacing="0" w:after="0" w:afterAutospacing="0" w:line="360" w:lineRule="auto"/>
        <w:jc w:val="both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after="0"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after="0"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after="0"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after="0"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after="0"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after="0"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after="0"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after="0"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line="360" w:lineRule="auto"/>
        <w:rPr>
          <w:rFonts w:ascii="Sylfaen" w:hAnsi="Sylfaen"/>
          <w:color w:val="000000" w:themeColor="text1"/>
          <w:lang w:val="en-GB"/>
        </w:rPr>
      </w:pPr>
    </w:p>
    <w:p w:rsidR="005E48F8" w:rsidRPr="002C66FB" w:rsidRDefault="005E48F8" w:rsidP="00B73BC3">
      <w:pPr>
        <w:spacing w:after="0" w:line="360" w:lineRule="auto"/>
        <w:jc w:val="center"/>
        <w:rPr>
          <w:rFonts w:ascii="Sylfaen" w:hAnsi="Sylfaen"/>
          <w:b/>
          <w:color w:val="000000" w:themeColor="text1"/>
          <w:sz w:val="32"/>
          <w:szCs w:val="32"/>
          <w:lang w:val="en-GB"/>
        </w:rPr>
      </w:pPr>
      <w:proofErr w:type="spellStart"/>
      <w:r w:rsidRPr="002C66FB">
        <w:rPr>
          <w:rFonts w:ascii="Sylfaen" w:hAnsi="Sylfaen"/>
          <w:b/>
          <w:color w:val="000000" w:themeColor="text1"/>
          <w:sz w:val="32"/>
          <w:szCs w:val="32"/>
        </w:rPr>
        <w:t>ՆԵՐԱԾՈւԹՅՈւՆ</w:t>
      </w:r>
      <w:proofErr w:type="spellEnd"/>
    </w:p>
    <w:p w:rsidR="00712DCD" w:rsidRPr="002C66FB" w:rsidRDefault="00F93AD4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en-GB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Միջնադարի հայ քնարերգության </w:t>
      </w:r>
      <w:proofErr w:type="spellStart"/>
      <w:r w:rsidR="00B95FA9" w:rsidRPr="002C66FB">
        <w:rPr>
          <w:rFonts w:ascii="Sylfaen" w:hAnsi="Sylfaen" w:cs="Times New Roman"/>
          <w:color w:val="000000" w:themeColor="text1"/>
          <w:sz w:val="24"/>
          <w:szCs w:val="24"/>
        </w:rPr>
        <w:t>մեծագույն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="00B95FA9" w:rsidRPr="002C66FB">
        <w:rPr>
          <w:rFonts w:ascii="Sylfaen" w:hAnsi="Sylfaen" w:cs="Times New Roman"/>
          <w:color w:val="000000" w:themeColor="text1"/>
          <w:sz w:val="24"/>
          <w:szCs w:val="24"/>
        </w:rPr>
        <w:t>աշուղ</w:t>
      </w:r>
      <w:proofErr w:type="spellEnd"/>
      <w:r w:rsidR="00B95FA9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>-</w:t>
      </w:r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բանաստեղծ</w:t>
      </w:r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Սայաթ-</w:t>
      </w:r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Նովան</w:t>
      </w:r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իր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գեղարվեստական բացառիկ հմայքով ու ժողովրդական հանճարի մարմնավորմամբ շարունակում</w:t>
      </w:r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է</w:t>
      </w:r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մնալ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հայ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մշակույթի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կարկառուն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ներկայացուցիչներից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։</w:t>
      </w:r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Սակայն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նրա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ոճը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աշխարհընկալումը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մանավանդ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լեզուն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այսօրվա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դպրոցականին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դժվարամատույց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են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: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Այդ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իսկ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պատճառով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ուսուցչի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առջև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ծառանում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է</w:t>
      </w:r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հարց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՝</w:t>
      </w:r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ինչպես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ուսուցանել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ինչպես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ներկայացնել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Սայաթ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>-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Նովայի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ստեղծագործությունները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որպեսզի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դպրոցահասակ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երեխան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կարողանա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հասկանալ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և</w:t>
      </w:r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ընկալել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միջնադարյան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բացառիկ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հայ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բանաստեղծի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երկերը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, 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արժևորի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և</w:t>
      </w:r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ճիշտ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գնահատի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12DCD" w:rsidRPr="002C66FB">
        <w:rPr>
          <w:rFonts w:ascii="Sylfaen" w:hAnsi="Sylfaen" w:cs="Times New Roman"/>
          <w:color w:val="000000" w:themeColor="text1"/>
          <w:sz w:val="24"/>
          <w:szCs w:val="24"/>
        </w:rPr>
        <w:t>դրանք</w:t>
      </w:r>
      <w:proofErr w:type="spellEnd"/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>:</w:t>
      </w:r>
    </w:p>
    <w:p w:rsidR="001264FD" w:rsidRPr="002C66FB" w:rsidRDefault="00712DCD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en-GB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Հենց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այս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մտահոգությունից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է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բխում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մեր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աշխատանքի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արդիականությունը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որով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r w:rsidRPr="002C66FB">
        <w:rPr>
          <w:rFonts w:ascii="Sylfaen" w:hAnsi="Sylfaen" w:cs="Times New Roman"/>
          <w:color w:val="000000" w:themeColor="text1"/>
          <w:sz w:val="24"/>
          <w:szCs w:val="24"/>
        </w:rPr>
        <w:t>և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պայմանավորված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է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նպատակը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.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որոնել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r w:rsidRPr="002C66FB">
        <w:rPr>
          <w:rFonts w:ascii="Sylfaen" w:hAnsi="Sylfaen" w:cs="Times New Roman"/>
          <w:color w:val="000000" w:themeColor="text1"/>
          <w:sz w:val="24"/>
          <w:szCs w:val="24"/>
        </w:rPr>
        <w:t>և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գտնել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հարկ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եղած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դեպքում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՝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զուգադրել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r w:rsidRPr="002C66FB">
        <w:rPr>
          <w:rFonts w:ascii="Sylfaen" w:hAnsi="Sylfaen" w:cs="Times New Roman"/>
          <w:color w:val="000000" w:themeColor="text1"/>
          <w:sz w:val="24"/>
          <w:szCs w:val="24"/>
        </w:rPr>
        <w:t>և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համեմատել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ժամանակից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r w:rsidRPr="002C66FB">
        <w:rPr>
          <w:rFonts w:ascii="Sylfaen" w:hAnsi="Sylfaen" w:cs="Times New Roman"/>
          <w:color w:val="000000" w:themeColor="text1"/>
          <w:sz w:val="24"/>
          <w:szCs w:val="24"/>
        </w:rPr>
        <w:t>և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ավանդական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մեթոդների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արդյունավետությունը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Սայաթ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>-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Նովայի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ստեղծա</w:t>
      </w:r>
      <w:r w:rsidR="00B95FA9" w:rsidRPr="002C66FB">
        <w:rPr>
          <w:rFonts w:ascii="Sylfaen" w:hAnsi="Sylfaen" w:cs="Times New Roman"/>
          <w:color w:val="000000" w:themeColor="text1"/>
          <w:sz w:val="24"/>
          <w:szCs w:val="24"/>
        </w:rPr>
        <w:t>գ</w:t>
      </w:r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ործություններն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ուսուցանելիս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:  </w:t>
      </w:r>
    </w:p>
    <w:p w:rsidR="00712DCD" w:rsidRPr="002C66FB" w:rsidRDefault="001264FD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en-GB"/>
        </w:rPr>
      </w:pP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Հիմք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ընդունելով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այն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հանգամանքը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որ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ըստ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դպրոցական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ծրագրի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՝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Սայաթ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>-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Նովայի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ստեղծագործություններին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անդրադառնում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են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>9-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րդ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>, 10-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րդ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և</w:t>
      </w:r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12-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րդ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դասարաններում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մեր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աշխատանքը</w:t>
      </w:r>
      <w:proofErr w:type="spellEnd"/>
      <w:r w:rsidR="00B95FA9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>,</w:t>
      </w:r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բաժանել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ենք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երեք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մասի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՝</w:t>
      </w:r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հաջորդաբար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ուսումնասիրելով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և</w:t>
      </w:r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քննելով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նշված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երեք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դասարաններում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ուսուցման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գործադրվող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049E2" w:rsidRPr="002C66FB">
        <w:rPr>
          <w:rFonts w:ascii="Sylfaen" w:hAnsi="Sylfaen" w:cs="Times New Roman"/>
          <w:color w:val="000000" w:themeColor="text1"/>
          <w:sz w:val="24"/>
          <w:szCs w:val="24"/>
        </w:rPr>
        <w:t>մեթոդները</w:t>
      </w:r>
      <w:proofErr w:type="spellEnd"/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: </w:t>
      </w:r>
      <w:r w:rsidR="00712DCD" w:rsidRPr="002C66FB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712DCD" w:rsidRPr="002C66FB" w:rsidRDefault="00712DCD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en-GB"/>
        </w:rPr>
      </w:pPr>
    </w:p>
    <w:p w:rsidR="00712DCD" w:rsidRPr="002C66FB" w:rsidRDefault="00712DCD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en-GB"/>
        </w:rPr>
      </w:pPr>
    </w:p>
    <w:p w:rsidR="00712DCD" w:rsidRPr="002C66FB" w:rsidRDefault="00712DCD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en-GB"/>
        </w:rPr>
      </w:pPr>
    </w:p>
    <w:p w:rsidR="00712DCD" w:rsidRPr="002C66FB" w:rsidRDefault="00712DCD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en-GB"/>
        </w:rPr>
      </w:pPr>
    </w:p>
    <w:p w:rsidR="00712DCD" w:rsidRPr="002C66FB" w:rsidRDefault="00712DCD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en-GB"/>
        </w:rPr>
      </w:pPr>
    </w:p>
    <w:p w:rsidR="00712DCD" w:rsidRPr="002C66FB" w:rsidRDefault="00712DCD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en-GB"/>
        </w:rPr>
      </w:pPr>
    </w:p>
    <w:p w:rsidR="00712DCD" w:rsidRPr="00D1464A" w:rsidRDefault="00712DCD" w:rsidP="00B73BC3">
      <w:pPr>
        <w:spacing w:after="0" w:line="36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en-GB"/>
        </w:rPr>
      </w:pPr>
    </w:p>
    <w:p w:rsidR="00712DCD" w:rsidRPr="00D1464A" w:rsidRDefault="003049E2" w:rsidP="00B73BC3">
      <w:pPr>
        <w:spacing w:after="0" w:line="360" w:lineRule="auto"/>
        <w:jc w:val="center"/>
        <w:rPr>
          <w:rFonts w:ascii="Sylfaen" w:hAnsi="Sylfaen" w:cs="Times New Roman"/>
          <w:b/>
          <w:color w:val="000000" w:themeColor="text1"/>
          <w:sz w:val="28"/>
          <w:szCs w:val="28"/>
          <w:lang w:val="en-GB"/>
        </w:rPr>
      </w:pPr>
      <w:proofErr w:type="gramStart"/>
      <w:r w:rsidRPr="002C66FB">
        <w:rPr>
          <w:rFonts w:ascii="Sylfaen" w:hAnsi="Sylfaen"/>
          <w:b/>
          <w:color w:val="000000" w:themeColor="text1"/>
          <w:sz w:val="28"/>
          <w:szCs w:val="28"/>
          <w:lang w:val="en-US"/>
        </w:rPr>
        <w:t>ԳԼՈՒԽ</w:t>
      </w:r>
      <w:r w:rsidRPr="00D1464A">
        <w:rPr>
          <w:rFonts w:ascii="Sylfaen" w:hAnsi="Sylfaen"/>
          <w:b/>
          <w:color w:val="000000" w:themeColor="text1"/>
          <w:sz w:val="28"/>
          <w:szCs w:val="28"/>
          <w:lang w:val="en-GB"/>
        </w:rPr>
        <w:t xml:space="preserve"> 1.</w:t>
      </w:r>
      <w:proofErr w:type="gramEnd"/>
      <w:r w:rsidRPr="00D1464A">
        <w:rPr>
          <w:rFonts w:ascii="Sylfaen" w:hAnsi="Sylfaen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2C66FB">
        <w:rPr>
          <w:rFonts w:ascii="Sylfaen" w:hAnsi="Sylfaen"/>
          <w:b/>
          <w:color w:val="000000" w:themeColor="text1"/>
          <w:sz w:val="28"/>
          <w:szCs w:val="28"/>
        </w:rPr>
        <w:t>Սայաթ</w:t>
      </w:r>
      <w:proofErr w:type="spellEnd"/>
      <w:r w:rsidRPr="00D1464A">
        <w:rPr>
          <w:rFonts w:ascii="Sylfaen" w:hAnsi="Sylfaen"/>
          <w:b/>
          <w:color w:val="000000" w:themeColor="text1"/>
          <w:sz w:val="28"/>
          <w:szCs w:val="28"/>
          <w:lang w:val="en-GB"/>
        </w:rPr>
        <w:t>-</w:t>
      </w:r>
      <w:proofErr w:type="spellStart"/>
      <w:r w:rsidRPr="002C66FB">
        <w:rPr>
          <w:rFonts w:ascii="Sylfaen" w:hAnsi="Sylfaen"/>
          <w:b/>
          <w:color w:val="000000" w:themeColor="text1"/>
          <w:sz w:val="28"/>
          <w:szCs w:val="28"/>
        </w:rPr>
        <w:t>Նովայի</w:t>
      </w:r>
      <w:proofErr w:type="spellEnd"/>
      <w:r w:rsidRPr="00D1464A">
        <w:rPr>
          <w:rFonts w:ascii="Sylfaen" w:hAnsi="Sylfaen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2C66FB">
        <w:rPr>
          <w:rFonts w:ascii="Sylfaen" w:hAnsi="Sylfaen"/>
          <w:b/>
          <w:color w:val="000000" w:themeColor="text1"/>
          <w:sz w:val="28"/>
          <w:szCs w:val="28"/>
        </w:rPr>
        <w:t>տաղերի</w:t>
      </w:r>
      <w:proofErr w:type="spellEnd"/>
      <w:r w:rsidRPr="00D1464A">
        <w:rPr>
          <w:rFonts w:ascii="Sylfaen" w:hAnsi="Sylfaen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2C66FB">
        <w:rPr>
          <w:rFonts w:ascii="Sylfaen" w:hAnsi="Sylfaen"/>
          <w:b/>
          <w:color w:val="000000" w:themeColor="text1"/>
          <w:sz w:val="28"/>
          <w:szCs w:val="28"/>
        </w:rPr>
        <w:t>ուսուցումը</w:t>
      </w:r>
      <w:proofErr w:type="spellEnd"/>
      <w:r w:rsidRPr="00D1464A">
        <w:rPr>
          <w:rFonts w:ascii="Sylfaen" w:hAnsi="Sylfaen"/>
          <w:b/>
          <w:color w:val="000000" w:themeColor="text1"/>
          <w:sz w:val="28"/>
          <w:szCs w:val="28"/>
          <w:lang w:val="en-GB"/>
        </w:rPr>
        <w:t xml:space="preserve"> 9-10-</w:t>
      </w:r>
      <w:proofErr w:type="spellStart"/>
      <w:r w:rsidRPr="002C66FB">
        <w:rPr>
          <w:rFonts w:ascii="Sylfaen" w:hAnsi="Sylfaen"/>
          <w:b/>
          <w:color w:val="000000" w:themeColor="text1"/>
          <w:sz w:val="28"/>
          <w:szCs w:val="28"/>
        </w:rPr>
        <w:t>րդ</w:t>
      </w:r>
      <w:proofErr w:type="spellEnd"/>
      <w:r w:rsidRPr="00D1464A">
        <w:rPr>
          <w:rFonts w:ascii="Sylfaen" w:hAnsi="Sylfaen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2C66FB">
        <w:rPr>
          <w:rFonts w:ascii="Sylfaen" w:hAnsi="Sylfaen"/>
          <w:b/>
          <w:color w:val="000000" w:themeColor="text1"/>
          <w:sz w:val="28"/>
          <w:szCs w:val="28"/>
        </w:rPr>
        <w:t>դասարաններում</w:t>
      </w:r>
      <w:proofErr w:type="spellEnd"/>
    </w:p>
    <w:p w:rsidR="003049E2" w:rsidRPr="00D1464A" w:rsidRDefault="003049E2" w:rsidP="00B73BC3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GB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D1464A">
        <w:rPr>
          <w:rFonts w:ascii="Sylfaen" w:hAnsi="Sylfaen" w:cs="Times New Roman"/>
          <w:color w:val="000000" w:themeColor="text1"/>
          <w:sz w:val="24"/>
          <w:szCs w:val="24"/>
          <w:lang w:val="en-GB"/>
        </w:rPr>
        <w:tab/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Ուսուցման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մեթոդները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> 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փոխներգործող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գործընթաց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> </w:t>
      </w:r>
      <w:r w:rsidRPr="002C66FB">
        <w:rPr>
          <w:rFonts w:ascii="Sylfaen" w:hAnsi="Sylfaen"/>
          <w:color w:val="000000" w:themeColor="text1"/>
          <w:sz w:val="24"/>
          <w:szCs w:val="24"/>
        </w:rPr>
        <w:t>է</w:t>
      </w:r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ուսուցչի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> </w:t>
      </w:r>
      <w:r w:rsidRPr="002C66FB">
        <w:rPr>
          <w:rFonts w:ascii="Sylfaen" w:hAnsi="Sylfaen"/>
          <w:color w:val="000000" w:themeColor="text1"/>
          <w:sz w:val="24"/>
          <w:szCs w:val="24"/>
        </w:rPr>
        <w:t>և</w:t>
      </w:r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աշակերտի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միջև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ինչի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արդյունքում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տեղի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r w:rsidRPr="002C66FB">
        <w:rPr>
          <w:rFonts w:ascii="Sylfaen" w:hAnsi="Sylfaen"/>
          <w:color w:val="000000" w:themeColor="text1"/>
          <w:sz w:val="24"/>
          <w:szCs w:val="24"/>
        </w:rPr>
        <w:t>է</w:t>
      </w:r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ունենում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գիտելիքի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>,  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հմտությունների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 </w:t>
      </w:r>
      <w:r w:rsidRPr="002C66FB">
        <w:rPr>
          <w:rFonts w:ascii="Sylfaen" w:hAnsi="Sylfaen"/>
          <w:color w:val="000000" w:themeColor="text1"/>
          <w:sz w:val="24"/>
          <w:szCs w:val="24"/>
        </w:rPr>
        <w:t>և</w:t>
      </w:r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կարողությունների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փոխանցում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ու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յուրացում</w:t>
      </w:r>
      <w:proofErr w:type="spellEnd"/>
      <w:r w:rsidRPr="002C66FB">
        <w:rPr>
          <w:rFonts w:ascii="Sylfaen" w:hAnsi="Sylfaen"/>
          <w:color w:val="000000" w:themeColor="text1"/>
          <w:sz w:val="24"/>
          <w:szCs w:val="24"/>
        </w:rPr>
        <w:t>՝</w:t>
      </w:r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նախատեսված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ուսումնառության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բովանդակությամբ</w:t>
      </w:r>
      <w:proofErr w:type="spellEnd"/>
      <w:r w:rsidRPr="002C66FB">
        <w:rPr>
          <w:rFonts w:ascii="Sylfaen" w:hAnsi="Sylfaen"/>
          <w:color w:val="000000" w:themeColor="text1"/>
          <w:sz w:val="24"/>
          <w:szCs w:val="24"/>
        </w:rPr>
        <w:t>։</w:t>
      </w:r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Այն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իրենից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ենթադրում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r w:rsidRPr="002C66FB">
        <w:rPr>
          <w:rFonts w:ascii="Sylfaen" w:hAnsi="Sylfaen"/>
          <w:color w:val="000000" w:themeColor="text1"/>
          <w:sz w:val="24"/>
          <w:szCs w:val="24"/>
        </w:rPr>
        <w:t>է</w:t>
      </w:r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ուսուցանվող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նյութի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ընկալում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ուսուցողական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ընկալում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),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կարճաժամկետ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փոխազդեցություն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դասավանդողի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r w:rsidRPr="002C66FB">
        <w:rPr>
          <w:rFonts w:ascii="Sylfaen" w:hAnsi="Sylfaen"/>
          <w:color w:val="000000" w:themeColor="text1"/>
          <w:sz w:val="24"/>
          <w:szCs w:val="24"/>
        </w:rPr>
        <w:t>և</w:t>
      </w:r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աշակերտի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միջև</w:t>
      </w:r>
      <w:proofErr w:type="spellEnd"/>
      <w:r w:rsidRPr="002C66FB">
        <w:rPr>
          <w:rFonts w:ascii="Sylfaen" w:hAnsi="Sylfaen"/>
          <w:color w:val="000000" w:themeColor="text1"/>
          <w:sz w:val="24"/>
          <w:szCs w:val="24"/>
        </w:rPr>
        <w:t>՝</w:t>
      </w:r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ուղղված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կոնկրետ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 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գիտելիքի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, 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հմտության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  </w:t>
      </w:r>
      <w:r w:rsidRPr="002C66FB">
        <w:rPr>
          <w:rFonts w:ascii="Sylfaen" w:hAnsi="Sylfaen"/>
          <w:color w:val="000000" w:themeColor="text1"/>
          <w:sz w:val="24"/>
          <w:szCs w:val="24"/>
        </w:rPr>
        <w:t>և</w:t>
      </w:r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կարողության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փոխանցմանն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ու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յուրացմանը</w:t>
      </w:r>
      <w:proofErr w:type="spellEnd"/>
      <w:r w:rsidRPr="002C66FB">
        <w:rPr>
          <w:rFonts w:ascii="Sylfaen" w:hAnsi="Sylfaen"/>
          <w:color w:val="000000" w:themeColor="text1"/>
          <w:sz w:val="24"/>
          <w:szCs w:val="24"/>
        </w:rPr>
        <w:t>։</w:t>
      </w:r>
    </w:p>
    <w:p w:rsidR="003049E2" w:rsidRPr="00D1464A" w:rsidRDefault="003049E2" w:rsidP="00B73BC3">
      <w:pPr>
        <w:spacing w:after="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GB"/>
        </w:rPr>
      </w:pP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Մանկավարժության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> 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ուսուցման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b/>
          <w:color w:val="000000" w:themeColor="text1"/>
          <w:sz w:val="24"/>
          <w:szCs w:val="24"/>
        </w:rPr>
        <w:t>մեթոդները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դասակարգվում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են</w:t>
      </w:r>
      <w:proofErr w:type="spellEnd"/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 xml:space="preserve"> 3 </w:t>
      </w:r>
      <w:proofErr w:type="spellStart"/>
      <w:r w:rsidRPr="002C66FB">
        <w:rPr>
          <w:rFonts w:ascii="Sylfaen" w:hAnsi="Sylfaen"/>
          <w:color w:val="000000" w:themeColor="text1"/>
          <w:sz w:val="24"/>
          <w:szCs w:val="24"/>
        </w:rPr>
        <w:t>խմբի</w:t>
      </w:r>
      <w:proofErr w:type="spellEnd"/>
      <w:r w:rsidRPr="002C66FB">
        <w:rPr>
          <w:rStyle w:val="a8"/>
          <w:rFonts w:ascii="Sylfaen" w:hAnsi="Sylfaen"/>
          <w:color w:val="000000" w:themeColor="text1"/>
          <w:sz w:val="24"/>
          <w:szCs w:val="24"/>
        </w:rPr>
        <w:footnoteReference w:id="1"/>
      </w:r>
      <w:r w:rsidRPr="00D1464A">
        <w:rPr>
          <w:rFonts w:ascii="Sylfaen" w:hAnsi="Sylfaen"/>
          <w:color w:val="000000" w:themeColor="text1"/>
          <w:sz w:val="24"/>
          <w:szCs w:val="24"/>
          <w:lang w:val="en-GB"/>
        </w:rPr>
        <w:t>.</w:t>
      </w:r>
    </w:p>
    <w:p w:rsidR="003049E2" w:rsidRPr="002C66FB" w:rsidRDefault="003049E2" w:rsidP="00B73BC3">
      <w:pPr>
        <w:pStyle w:val="a6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>Բանավոր, տեսողական, գործնական (ըստ ուսումնական նյութի աղբյուրի),</w:t>
      </w:r>
    </w:p>
    <w:p w:rsidR="003049E2" w:rsidRPr="002C66FB" w:rsidRDefault="003049E2" w:rsidP="00B73BC3">
      <w:pPr>
        <w:pStyle w:val="a6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>Վերարտադրողական, բացատրական-ցուցադրական, որոնողական, հետազոտական, խնդրի վրա հիմնված և այլն (ըստ կրթական-ճանաչողական գործունեության բնույթի),</w:t>
      </w:r>
    </w:p>
    <w:p w:rsidR="003049E2" w:rsidRPr="002C66FB" w:rsidRDefault="003049E2" w:rsidP="00B73BC3">
      <w:pPr>
        <w:pStyle w:val="a6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>Ինդուկտիվ և դեդուկտիվ (ըստ ուսումնական նյութի ներկայացման և ընկալման տրամաբանության)։</w:t>
      </w:r>
    </w:p>
    <w:p w:rsidR="003049E2" w:rsidRPr="002C66FB" w:rsidRDefault="003049E2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Առաջարկվող բազմազանության մեջ ուսուցիչը պետք է կարողանա ընտրել ուսուցման այն մեթոդը, որը</w:t>
      </w:r>
    </w:p>
    <w:p w:rsidR="003049E2" w:rsidRPr="002C66FB" w:rsidRDefault="003049E2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ա/ համապատասխանում է տվյալ դասարանի տարիքային առնձնահատկություններին,</w:t>
      </w:r>
    </w:p>
    <w:p w:rsidR="00B57CF3" w:rsidRPr="002C66FB" w:rsidRDefault="003049E2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բ/ համապատասխանում է տվյալ դասարանի </w:t>
      </w:r>
      <w:r w:rsidR="00B57CF3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հնարավորություններին, </w:t>
      </w:r>
    </w:p>
    <w:p w:rsidR="00B57CF3" w:rsidRPr="002C66FB" w:rsidRDefault="00B57CF3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գ/ մանավանդ դժվարամատույց նյութերը հնարավորինս արդյունավետ է հասցվում աշակերտին, յուրացվում նրա կողմից: </w:t>
      </w:r>
    </w:p>
    <w:p w:rsidR="003049E2" w:rsidRPr="002C66FB" w:rsidRDefault="00B57CF3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Այս առումով ուշարժան է Սայաթ –Նովայի ստեղծագործությունների ուսուցումը, քանի որ մանավանդ լեզուն դժվարամատչելի է: 9-րդ դասարանում աշակերտն առաջին անգամ է ծանոթանում </w:t>
      </w:r>
      <w:r w:rsidR="00F93FE9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նրա ստեղծագործություններին, այդ իսկ </w:t>
      </w:r>
      <w:r w:rsidR="00F93FE9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lastRenderedPageBreak/>
        <w:t xml:space="preserve">պատճառով չափազանց կարևոր է, որ երեխան ճիշտ ընկալի և հասկանա նրա մեծ վաստտակն ու ներդրումը հայ և համաշխարհային մշակույթի մեջ:  </w:t>
      </w:r>
      <w:r w:rsidR="003049E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F93FE9" w:rsidRPr="002C66FB" w:rsidRDefault="00F93FE9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Մեր պատկերացումները ներկայացնենք դասի պլանի տեսքով: </w:t>
      </w:r>
    </w:p>
    <w:p w:rsidR="00F93FE9" w:rsidRPr="002C66FB" w:rsidRDefault="00F93FE9" w:rsidP="00B73BC3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</w:pPr>
    </w:p>
    <w:p w:rsidR="00F93FE9" w:rsidRPr="002C66FB" w:rsidRDefault="00F93FE9" w:rsidP="00B73BC3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</w:pPr>
      <w:r w:rsidRPr="002C66FB"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  <w:t>Օրվա դասի պլան</w:t>
      </w:r>
    </w:p>
    <w:p w:rsidR="00F93FE9" w:rsidRPr="002C66FB" w:rsidRDefault="00F93FE9" w:rsidP="00B73BC3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Ամիս, ամսաթիվ՝        _______</w:t>
      </w:r>
    </w:p>
    <w:p w:rsidR="00F93FE9" w:rsidRPr="002C66FB" w:rsidRDefault="00F93FE9" w:rsidP="00B73BC3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Առարկա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 xml:space="preserve">         _____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Գրականություն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>______________</w:t>
      </w:r>
    </w:p>
    <w:p w:rsidR="00F93FE9" w:rsidRPr="002C66FB" w:rsidRDefault="00F93FE9" w:rsidP="00B73BC3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Դասարան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 xml:space="preserve">      ___</w:t>
      </w: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9-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րդ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>_____________________</w:t>
      </w:r>
    </w:p>
    <w:p w:rsidR="00F93FE9" w:rsidRPr="002C66FB" w:rsidRDefault="00F93FE9" w:rsidP="00B73BC3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</w:pP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Դասի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թեման</w:t>
      </w:r>
      <w:proofErr w:type="spellEnd"/>
      <w:proofErr w:type="gramStart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՝</w:t>
      </w:r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2C66FB">
        <w:rPr>
          <w:rFonts w:ascii="Sylfaen" w:hAnsi="Sylfaen" w:cs="Sylfaen"/>
          <w:i/>
          <w:color w:val="000000" w:themeColor="text1"/>
          <w:sz w:val="20"/>
          <w:szCs w:val="20"/>
        </w:rPr>
        <w:t xml:space="preserve"> </w:t>
      </w:r>
      <w:proofErr w:type="spellStart"/>
      <w:r w:rsidRPr="002C66FB">
        <w:rPr>
          <w:rFonts w:ascii="Sylfaen" w:hAnsi="Sylfaen" w:cs="Sylfaen"/>
          <w:i/>
          <w:color w:val="000000" w:themeColor="text1"/>
          <w:sz w:val="24"/>
          <w:szCs w:val="24"/>
          <w:u w:val="single"/>
        </w:rPr>
        <w:t>Սայաթ</w:t>
      </w:r>
      <w:proofErr w:type="gramEnd"/>
      <w:r w:rsidRPr="002C66FB">
        <w:rPr>
          <w:rFonts w:ascii="Sylfaen" w:hAnsi="Sylfaen" w:cs="Sylfaen"/>
          <w:i/>
          <w:color w:val="000000" w:themeColor="text1"/>
          <w:sz w:val="24"/>
          <w:szCs w:val="24"/>
          <w:u w:val="single"/>
        </w:rPr>
        <w:t>-Նովայի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2C66FB">
        <w:rPr>
          <w:rFonts w:ascii="Sylfaen" w:hAnsi="Sylfaen" w:cs="GHEAGrapalat"/>
          <w:color w:val="000000" w:themeColor="text1"/>
          <w:sz w:val="24"/>
          <w:szCs w:val="24"/>
          <w:u w:val="single"/>
        </w:rPr>
        <w:t>«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Աշխարհումս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ախ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չիմ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քաշի</w:t>
      </w:r>
      <w:proofErr w:type="spellEnd"/>
      <w:r w:rsidRPr="002C66FB">
        <w:rPr>
          <w:rFonts w:ascii="Sylfaen" w:hAnsi="Sylfaen" w:cs="GHEAGrapalat"/>
          <w:color w:val="000000" w:themeColor="text1"/>
          <w:sz w:val="24"/>
          <w:szCs w:val="24"/>
          <w:u w:val="single"/>
        </w:rPr>
        <w:t>»</w:t>
      </w:r>
      <w:r w:rsidRPr="002C66FB">
        <w:rPr>
          <w:rFonts w:ascii="Sylfaen" w:hAnsi="Sylfaen" w:cs="GHEAGrapalat"/>
          <w:color w:val="000000" w:themeColor="text1"/>
          <w:sz w:val="20"/>
          <w:szCs w:val="20"/>
        </w:rPr>
        <w:t xml:space="preserve"> </w:t>
      </w:r>
      <w:r w:rsidRPr="002C66FB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բանաս</w:t>
      </w: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softHyphen/>
        <w:t>տեղ</w:t>
      </w: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softHyphen/>
        <w:t>ծութ</w:t>
      </w: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softHyphen/>
        <w:t>յունները</w:t>
      </w:r>
      <w:proofErr w:type="spellEnd"/>
    </w:p>
    <w:p w:rsidR="00F93FE9" w:rsidRPr="002C66FB" w:rsidRDefault="00F93FE9" w:rsidP="00B73BC3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</w:pP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>Դասի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>տեսակը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>՝</w:t>
      </w:r>
      <w:r w:rsidRPr="002C66FB"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Համակցված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  <w:t xml:space="preserve"> </w:t>
      </w:r>
    </w:p>
    <w:p w:rsidR="00F93FE9" w:rsidRPr="002C66FB" w:rsidRDefault="00F93FE9" w:rsidP="00B73BC3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</w:pP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  <w:t>Դասավանդման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  <w:t>մեթոդները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  <w:t xml:space="preserve">՝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զրույցի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և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տեսազննական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մեթոդներ</w:t>
      </w:r>
      <w:proofErr w:type="spellEnd"/>
    </w:p>
    <w:p w:rsidR="00F93FE9" w:rsidRPr="002C66FB" w:rsidRDefault="00F93FE9" w:rsidP="00B73BC3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Դասի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նպատակները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.</w:t>
      </w:r>
      <w:proofErr w:type="gramEnd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 xml:space="preserve"> </w:t>
      </w:r>
    </w:p>
    <w:p w:rsidR="00F93FE9" w:rsidRPr="002C66FB" w:rsidRDefault="00F93FE9" w:rsidP="00B73BC3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proofErr w:type="gramStart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ա</w:t>
      </w:r>
      <w:proofErr w:type="gramEnd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 xml:space="preserve">/ </w:t>
      </w: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ակադեմիական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</w:p>
    <w:p w:rsidR="00F93FE9" w:rsidRPr="002C66FB" w:rsidRDefault="00F93FE9" w:rsidP="00B73BC3">
      <w:pPr>
        <w:numPr>
          <w:ilvl w:val="0"/>
          <w:numId w:val="3"/>
        </w:num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</w:pP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Ներկայացնել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և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վերլուծել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ընդհանուր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գծերով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 </w:t>
      </w:r>
      <w:r w:rsidRPr="002C66FB">
        <w:rPr>
          <w:rFonts w:ascii="Sylfaen" w:hAnsi="Sylfaen" w:cs="GHEAGrapalat"/>
          <w:color w:val="000000" w:themeColor="text1"/>
          <w:sz w:val="24"/>
          <w:szCs w:val="24"/>
          <w:u w:val="single"/>
        </w:rPr>
        <w:t>«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Աշխարհումս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ախ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չիմ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քաշի</w:t>
      </w:r>
      <w:proofErr w:type="spellEnd"/>
      <w:r w:rsidRPr="002C66FB">
        <w:rPr>
          <w:rFonts w:ascii="Sylfaen" w:hAnsi="Sylfaen" w:cs="GHEAGrapalat"/>
          <w:color w:val="000000" w:themeColor="text1"/>
          <w:sz w:val="24"/>
          <w:szCs w:val="24"/>
          <w:u w:val="single"/>
        </w:rPr>
        <w:t>»</w:t>
      </w:r>
      <w:r w:rsidRPr="002C66FB">
        <w:rPr>
          <w:rFonts w:ascii="Sylfaen" w:hAnsi="Sylfaen" w:cs="GHEAGrapalat"/>
          <w:color w:val="000000" w:themeColor="text1"/>
          <w:sz w:val="20"/>
          <w:szCs w:val="20"/>
        </w:rPr>
        <w:t xml:space="preserve">  </w:t>
      </w:r>
      <w:r w:rsidRPr="002C66FB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բանաստեղծությունը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: ___________</w:t>
      </w:r>
    </w:p>
    <w:p w:rsidR="00F93FE9" w:rsidRPr="002C66FB" w:rsidRDefault="00F93FE9" w:rsidP="00B73BC3">
      <w:pPr>
        <w:numPr>
          <w:ilvl w:val="0"/>
          <w:numId w:val="3"/>
        </w:num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2C66FB"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  <w:t>__</w:t>
      </w: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Ներկայացնել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հիշյալ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բանաստեղծության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ստեղծման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շարժառիթները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:     ___</w:t>
      </w:r>
    </w:p>
    <w:p w:rsidR="00F93FE9" w:rsidRPr="002C66FB" w:rsidRDefault="00F93FE9" w:rsidP="00B73BC3">
      <w:pPr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____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Իմանա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r w:rsidRPr="002C66FB">
        <w:rPr>
          <w:rFonts w:ascii="Sylfaen" w:hAnsi="Sylfaen" w:cs="GHEAGrapalat"/>
          <w:color w:val="000000" w:themeColor="text1"/>
          <w:sz w:val="24"/>
          <w:szCs w:val="24"/>
          <w:u w:val="single"/>
        </w:rPr>
        <w:t>«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Աշխարհումս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ախ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չիմ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քաշի</w:t>
      </w:r>
      <w:proofErr w:type="spellEnd"/>
      <w:r w:rsidRPr="002C66FB">
        <w:rPr>
          <w:rFonts w:ascii="Sylfaen" w:hAnsi="Sylfaen" w:cs="GHEAGrapalat"/>
          <w:color w:val="000000" w:themeColor="text1"/>
          <w:sz w:val="24"/>
          <w:szCs w:val="24"/>
          <w:u w:val="single"/>
        </w:rPr>
        <w:t>»</w:t>
      </w:r>
      <w:r w:rsidRPr="002C66FB">
        <w:rPr>
          <w:rFonts w:ascii="Sylfaen" w:hAnsi="Sylfaen" w:cs="GHEAGrapalat"/>
          <w:color w:val="000000" w:themeColor="text1"/>
          <w:sz w:val="20"/>
          <w:szCs w:val="20"/>
        </w:rPr>
        <w:t xml:space="preserve">  </w:t>
      </w:r>
      <w:r w:rsidRPr="002C66FB">
        <w:rPr>
          <w:rFonts w:ascii="Sylfaen" w:hAnsi="Sylfaen" w:cs="Sylfaen"/>
          <w:color w:val="000000" w:themeColor="text1"/>
          <w:sz w:val="20"/>
          <w:szCs w:val="20"/>
        </w:rPr>
        <w:t xml:space="preserve">  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բանաստեղծությունը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:</w:t>
      </w:r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>___________</w:t>
      </w:r>
    </w:p>
    <w:p w:rsidR="00F93FE9" w:rsidRPr="002C66FB" w:rsidRDefault="00F93FE9" w:rsidP="00B73BC3">
      <w:pPr>
        <w:numPr>
          <w:ilvl w:val="0"/>
          <w:numId w:val="3"/>
        </w:num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>________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Կարողանա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ընթերցել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տեքստը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թիֆլիսահայ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բարբառով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:</w:t>
      </w:r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>_________________</w:t>
      </w:r>
    </w:p>
    <w:p w:rsidR="00F93FE9" w:rsidRPr="002C66FB" w:rsidRDefault="00F93FE9" w:rsidP="00B73BC3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_____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Իմանա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արևմտահայերենի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բնորոշ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ուղղախոսությանը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բնորոշ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ընդհանուր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</w:p>
    <w:p w:rsidR="00F93FE9" w:rsidRPr="002C66FB" w:rsidRDefault="00F93FE9" w:rsidP="00B73BC3">
      <w:pPr>
        <w:numPr>
          <w:ilvl w:val="0"/>
          <w:numId w:val="3"/>
        </w:num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կանունները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: </w:t>
      </w:r>
    </w:p>
    <w:p w:rsidR="00F93FE9" w:rsidRPr="002C66FB" w:rsidRDefault="00F93FE9" w:rsidP="00B73BC3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proofErr w:type="gramStart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բ</w:t>
      </w:r>
      <w:proofErr w:type="gramEnd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 xml:space="preserve">/ </w:t>
      </w: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սոցիալական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</w:p>
    <w:p w:rsidR="00F93FE9" w:rsidRPr="002C66FB" w:rsidRDefault="00F93FE9" w:rsidP="00B73BC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</w:rPr>
        <w:t>Զարգացնել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</w:rPr>
        <w:t>բանավոր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</w:rPr>
        <w:t>խոսքը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</w:rPr>
        <w:t>:</w:t>
      </w:r>
    </w:p>
    <w:p w:rsidR="00F93FE9" w:rsidRPr="002C66FB" w:rsidRDefault="00F93FE9" w:rsidP="00B73BC3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</w:rPr>
        <w:t>Խթանել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</w:rPr>
        <w:t>խմբային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</w:rPr>
        <w:t>աշխատնք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</w:rPr>
        <w:t>կատարելու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</w:rPr>
        <w:t>կաողությունը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</w:rPr>
        <w:t xml:space="preserve">: </w:t>
      </w:r>
    </w:p>
    <w:p w:rsidR="00F93FE9" w:rsidRPr="002C66FB" w:rsidRDefault="00F93FE9" w:rsidP="00B73BC3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Անհրաժեշտ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պարագաներ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 xml:space="preserve"> ______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Դասագիրք</w:t>
      </w:r>
      <w:proofErr w:type="spellEnd"/>
      <w:r w:rsidRPr="002C66FB">
        <w:rPr>
          <w:rStyle w:val="a8"/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footnoteReference w:id="2"/>
      </w: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տետր</w:t>
      </w:r>
      <w:proofErr w:type="spellEnd"/>
      <w:r w:rsidR="00505B8A"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="00505B8A"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համակարգիչ</w:t>
      </w:r>
      <w:proofErr w:type="spellEnd"/>
      <w:r w:rsidR="00505B8A"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="00505B8A"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պռոեկտոր</w:t>
      </w:r>
      <w:proofErr w:type="spellEnd"/>
      <w:r w:rsidR="00505B8A" w:rsidRPr="002C66FB">
        <w:rPr>
          <w:rFonts w:ascii="Sylfaen" w:hAnsi="Sylfaen" w:cs="Sylfaen"/>
          <w:b/>
          <w:color w:val="000000" w:themeColor="text1"/>
          <w:sz w:val="24"/>
          <w:szCs w:val="24"/>
        </w:rPr>
        <w:t>___</w:t>
      </w:r>
    </w:p>
    <w:p w:rsidR="00F93FE9" w:rsidRPr="002C66FB" w:rsidRDefault="00F93FE9" w:rsidP="00B73BC3">
      <w:pPr>
        <w:spacing w:after="0" w:line="360" w:lineRule="auto"/>
        <w:ind w:left="360"/>
        <w:rPr>
          <w:rFonts w:ascii="Sylfaen" w:hAnsi="Sylfaen" w:cs="Sylfaen"/>
          <w:b/>
          <w:color w:val="000000" w:themeColor="text1"/>
          <w:sz w:val="24"/>
          <w:szCs w:val="24"/>
        </w:rPr>
      </w:pP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>Դասի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>ընթացքը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>:</w:t>
      </w:r>
    </w:p>
    <w:p w:rsidR="00F93FE9" w:rsidRPr="002C66FB" w:rsidRDefault="00F93FE9" w:rsidP="00B73BC3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 xml:space="preserve">1.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Կազմակերպչական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պահ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:_________________________________________________</w:t>
      </w:r>
    </w:p>
    <w:p w:rsidR="00F93FE9" w:rsidRPr="002C66FB" w:rsidRDefault="00F93FE9" w:rsidP="00B73BC3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>2.</w:t>
      </w: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Տնային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առաջադրանքներից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ծագած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հարցերի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քննարկում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մեկնաբանում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:______</w:t>
      </w:r>
    </w:p>
    <w:p w:rsidR="00F93FE9" w:rsidRPr="002C66FB" w:rsidRDefault="00F93FE9" w:rsidP="00B73BC3">
      <w:pPr>
        <w:spacing w:after="0" w:line="360" w:lineRule="auto"/>
        <w:ind w:left="360"/>
        <w:rPr>
          <w:rFonts w:ascii="Sylfaen" w:hAnsi="Sylfaen" w:cs="Sylfaen"/>
          <w:b/>
          <w:color w:val="000000" w:themeColor="text1"/>
          <w:sz w:val="24"/>
          <w:szCs w:val="24"/>
        </w:rPr>
      </w:pP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Խթանման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փուլի</w:t>
      </w:r>
      <w:proofErr w:type="spellEnd"/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en-US"/>
        </w:rPr>
        <w:t>նկարագրությունը</w:t>
      </w:r>
      <w:proofErr w:type="spellEnd"/>
    </w:p>
    <w:p w:rsidR="00F93FE9" w:rsidRPr="002C66FB" w:rsidRDefault="00F93FE9" w:rsidP="00B73BC3">
      <w:pPr>
        <w:spacing w:after="0" w:line="360" w:lineRule="auto"/>
        <w:ind w:left="360"/>
        <w:jc w:val="both"/>
        <w:rPr>
          <w:rFonts w:ascii="Sylfaen" w:hAnsi="Sylfaen" w:cs="Sylfaen"/>
          <w:color w:val="000000" w:themeColor="text1"/>
          <w:sz w:val="24"/>
          <w:szCs w:val="24"/>
          <w:u w:val="single"/>
        </w:rPr>
      </w:pPr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lastRenderedPageBreak/>
        <w:t>3.  ____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Աշակերտների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en-US"/>
        </w:rPr>
        <w:t>հարցում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:__________________</w:t>
      </w:r>
      <w:r w:rsidR="00505B8A"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___________________________</w:t>
      </w:r>
    </w:p>
    <w:p w:rsidR="00F93FE9" w:rsidRPr="002C66FB" w:rsidRDefault="00F93FE9" w:rsidP="00B73BC3">
      <w:pPr>
        <w:spacing w:after="0" w:line="360" w:lineRule="auto"/>
        <w:ind w:left="360"/>
        <w:jc w:val="both"/>
        <w:rPr>
          <w:rFonts w:ascii="Sylfaen" w:hAnsi="Sylfaen" w:cs="Sylfaen"/>
          <w:color w:val="000000" w:themeColor="text1"/>
          <w:sz w:val="24"/>
          <w:szCs w:val="24"/>
          <w:u w:val="single"/>
        </w:rPr>
      </w:pPr>
      <w:r w:rsidRPr="002C66FB">
        <w:rPr>
          <w:rFonts w:ascii="Sylfaen" w:hAnsi="Sylfaen" w:cs="Sylfaen"/>
          <w:b/>
          <w:color w:val="000000" w:themeColor="text1"/>
          <w:sz w:val="24"/>
          <w:szCs w:val="24"/>
        </w:rPr>
        <w:t xml:space="preserve">4.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Համապատասխան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հարցադուրմներով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բևեռել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աշակերտների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ուշադրությունը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ներկայացվող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դասի</w:t>
      </w:r>
      <w:proofErr w:type="spellEnd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նյութին</w:t>
      </w:r>
      <w:proofErr w:type="spellEnd"/>
      <w:r w:rsidR="00505B8A"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՝ </w:t>
      </w:r>
      <w:proofErr w:type="spellStart"/>
      <w:r w:rsidR="00505B8A"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գործադրելով</w:t>
      </w:r>
      <w:proofErr w:type="spellEnd"/>
      <w:r w:rsidR="00505B8A"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505B8A"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սահիկաշարով</w:t>
      </w:r>
      <w:proofErr w:type="spellEnd"/>
      <w:r w:rsidR="00505B8A"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505B8A"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դասախոսություն</w:t>
      </w:r>
      <w:proofErr w:type="spellEnd"/>
      <w:r w:rsidR="00505B8A"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505B8A"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>մեթդը</w:t>
      </w:r>
      <w:proofErr w:type="spellEnd"/>
      <w:r w:rsidR="00505B8A" w:rsidRPr="002C66FB">
        <w:rPr>
          <w:rFonts w:ascii="Sylfaen" w:hAnsi="Sylfaen" w:cs="Sylfaen"/>
          <w:color w:val="000000" w:themeColor="text1"/>
          <w:sz w:val="24"/>
          <w:szCs w:val="24"/>
          <w:u w:val="single"/>
        </w:rPr>
        <w:t xml:space="preserve">: </w:t>
      </w:r>
    </w:p>
    <w:p w:rsidR="00505B8A" w:rsidRPr="002C66FB" w:rsidRDefault="00505B8A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Սայաթ-Նովան ժողովրդական բանաստեղծ է,</w:t>
      </w:r>
      <w:r w:rsidR="009B0902"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սիրո մեծ երգիչ։ Նա հոգով ու սրտով, իր ողջ էությամբ կապված է </w:t>
      </w:r>
      <w:r w:rsidR="009B090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եղել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հասարակ մարդկանց</w:t>
      </w:r>
      <w:r w:rsidR="009B090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՝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իրեն </w:t>
      </w:r>
      <w:r w:rsidR="009B090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անվանելով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2C66FB">
        <w:rPr>
          <w:rFonts w:ascii="Sylfaen" w:hAnsi="Sylfaen" w:cs="Times New Roman"/>
          <w:i/>
          <w:iCs/>
          <w:color w:val="000000" w:themeColor="text1"/>
          <w:sz w:val="24"/>
          <w:szCs w:val="24"/>
          <w:lang w:val="hy-AM"/>
        </w:rPr>
        <w:t>խալխի նոքար</w:t>
      </w:r>
      <w:r w:rsidR="009B090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,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իր կոչումը տեսել</w:t>
      </w:r>
      <w:r w:rsidR="009B090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ով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նրանց </w:t>
      </w:r>
      <w:r w:rsidRPr="002C66FB">
        <w:rPr>
          <w:rFonts w:ascii="Sylfaen" w:hAnsi="Sylfaen" w:cs="Times New Roman"/>
          <w:i/>
          <w:iCs/>
          <w:color w:val="000000" w:themeColor="text1"/>
          <w:sz w:val="24"/>
          <w:szCs w:val="24"/>
          <w:lang w:val="hy-AM"/>
        </w:rPr>
        <w:t>համով ղուլուղ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՝ ծառայություն անելու մեջ։</w:t>
      </w:r>
    </w:p>
    <w:p w:rsidR="00505B8A" w:rsidRPr="002C66FB" w:rsidRDefault="00505B8A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 Սայաթ-Նովայի ստեղծագործությունը շատ բարձր է նաև բանաստեղծական արվեստի տեսակետից։</w:t>
      </w:r>
    </w:p>
    <w:p w:rsidR="00505B8A" w:rsidRPr="002C66FB" w:rsidRDefault="00505B8A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 Նրա  կյանքի դպրոցը բազմալեզու ու խայտանկար Թիֆլիսն էր, որի վառ արտահայտությունը նրա ստեղծագործության լեզուն է՝ հայերենի, վրացերենի, պարսկերենի և արաբերենի տարբեր բարբառների մի խառնուրդ։</w:t>
      </w:r>
    </w:p>
    <w:p w:rsidR="00505B8A" w:rsidRPr="002C66FB" w:rsidRDefault="00505B8A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  Օգտվելով միջնադարյան հայ տաղերգությունից և ժողովրդական բանահյուսությունից՝ նա մշակում է ուրույն, ինքնատիպ լեզվաոճական ձևեր ։</w:t>
      </w:r>
    </w:p>
    <w:p w:rsidR="00505B8A" w:rsidRPr="002C66FB" w:rsidRDefault="00505B8A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Կիրառում է պատկերավորման ու արտահայտչական բազմազան միջոցներ՝ ճոխ մակդիրներ ու համեմատություններ։</w:t>
      </w:r>
    </w:p>
    <w:p w:rsidR="00505B8A" w:rsidRPr="002C66FB" w:rsidRDefault="00505B8A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 Ստեղծում է գեղեցիկ հանգ ու ռիթմ՝ կիրառելով արևելյան տաղաչափության տարատեսակ ձևեր (գազել և մուխամազ)՝ երգերն օժտե</w:t>
      </w:r>
      <w:r w:rsidR="009B090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լով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խոր հուզականությամբ</w:t>
      </w:r>
      <w:r w:rsidR="009B090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,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ճոխությունով ու նուրբ երաժշտականությամբ։</w:t>
      </w:r>
    </w:p>
    <w:p w:rsidR="00F93FE9" w:rsidRPr="002C66FB" w:rsidRDefault="00F93FE9" w:rsidP="00B73BC3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5.  _____</w:t>
      </w: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>Առաջադրանքների կատարում:</w:t>
      </w:r>
      <w:r w:rsidR="00505B8A"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 xml:space="preserve"> Ընթերցել բանաստեղծությունը: Ունկնդրել երգը /հնարավորության դեպքում՝ տարբեր մշակումներով կամ համեմատել բնօրինակն ու մշակումներից որևէ մեկը/:</w:t>
      </w: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>_  __</w:t>
      </w:r>
    </w:p>
    <w:p w:rsidR="00F93FE9" w:rsidRPr="002C66FB" w:rsidRDefault="00F93FE9" w:rsidP="00B73BC3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Իմաստի ընկալման փուլի նկարագրությունը</w:t>
      </w:r>
    </w:p>
    <w:p w:rsidR="00F93FE9" w:rsidRPr="002C66FB" w:rsidRDefault="00F93FE9" w:rsidP="00B73BC3">
      <w:pPr>
        <w:spacing w:after="0" w:line="360" w:lineRule="auto"/>
        <w:ind w:firstLine="36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1. </w:t>
      </w: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>Աշակերտների միջոցով նոր նյութի վերհանում և քննարկում:</w:t>
      </w: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softHyphen/>
        <w:t xml:space="preserve">  </w:t>
      </w:r>
    </w:p>
    <w:p w:rsidR="00F93FE9" w:rsidRPr="002C66FB" w:rsidRDefault="00F93FE9" w:rsidP="00B73BC3">
      <w:pPr>
        <w:spacing w:after="0" w:line="360" w:lineRule="auto"/>
        <w:ind w:left="360"/>
        <w:jc w:val="both"/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</w:pPr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2. </w:t>
      </w: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 xml:space="preserve">Առաջադրանքների կատարում:_ Ընթերցել բանաստեղծությունը, մեկնաբանել անհասկանալի բառերը, ներկայացնել </w:t>
      </w:r>
      <w:r w:rsidR="00505B8A"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>թիֆլիսահայ բարբառ</w:t>
      </w: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 xml:space="preserve">ին բնորոշ ուղղախոսությունը: </w:t>
      </w:r>
    </w:p>
    <w:p w:rsidR="00270B81" w:rsidRPr="002C66FB" w:rsidRDefault="00270B8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Այժմ անդրադառնանք Թիֆլիսի բարբառի առանձնահատկություններին և անծանոթ բառերին,  որոնք կան Սայաթ-Նովայի </w:t>
      </w:r>
      <w:r w:rsidR="00474F9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«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Աշխարումս ախ չիմ քաշի</w:t>
      </w:r>
      <w:r w:rsidR="00474F9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»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բանաստեղծության մեջ։</w:t>
      </w:r>
    </w:p>
    <w:p w:rsidR="00270B81" w:rsidRPr="002C66FB" w:rsidRDefault="00270B8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lastRenderedPageBreak/>
        <w:t xml:space="preserve">  Թիֆլիսի բարբառը, ըստ Հրաչյա Աճառյանի դասակարգման, պատկանում է հայերենի 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 xml:space="preserve">ում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ճյուղին։</w:t>
      </w:r>
    </w:p>
    <w:p w:rsidR="00270B81" w:rsidRPr="002C66FB" w:rsidRDefault="00270B8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Ներկան կազմվում է </w:t>
      </w:r>
      <w:r w:rsidRPr="002C66FB">
        <w:rPr>
          <w:rFonts w:ascii="Sylfaen" w:hAnsi="Sylfaen" w:cs="Times New Roman"/>
          <w:i/>
          <w:iCs/>
          <w:color w:val="000000" w:themeColor="text1"/>
          <w:sz w:val="24"/>
          <w:szCs w:val="24"/>
          <w:lang w:val="hy-AM"/>
        </w:rPr>
        <w:t>ո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ւ և </w:t>
      </w:r>
      <w:r w:rsidRPr="002C66FB">
        <w:rPr>
          <w:rFonts w:ascii="Sylfaen" w:hAnsi="Sylfaen" w:cs="Times New Roman"/>
          <w:i/>
          <w:iCs/>
          <w:color w:val="000000" w:themeColor="text1"/>
          <w:sz w:val="24"/>
          <w:szCs w:val="24"/>
          <w:lang w:val="hy-AM"/>
        </w:rPr>
        <w:t xml:space="preserve">կը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մասնիկներով (ասում իմ, կօսիմ)։ </w:t>
      </w:r>
    </w:p>
    <w:p w:rsidR="00270B81" w:rsidRPr="002C66FB" w:rsidRDefault="00270B8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Ըղձական ապառնիի 1-ին և 2-րդ դեմքերը / ե խոնարհման բայերի / ստանում են 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 xml:space="preserve">իմ, իս, ինք, իք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վերջավորությունները։ Օրինակ ՝ </w:t>
      </w:r>
      <w:r w:rsidRPr="002C66FB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նստիմ – նստեմ,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շվաք </w:t>
      </w:r>
      <w:r w:rsidRPr="002C66FB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>անիս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– ստվեր անես։</w:t>
      </w:r>
    </w:p>
    <w:p w:rsidR="00270B81" w:rsidRPr="002C66FB" w:rsidRDefault="00270B8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Եմ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օժանդակ բայի ներկայի բոլոր դեմքերի (բացի 3-րդ դեմք, եզ</w:t>
      </w:r>
      <w:r w:rsidRPr="002C66FB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թ</w:t>
      </w:r>
      <w:r w:rsidRPr="002C66FB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) 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ե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– ն դառնում է  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 xml:space="preserve">ի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։ </w:t>
      </w:r>
    </w:p>
    <w:p w:rsidR="00270B81" w:rsidRPr="002C66FB" w:rsidRDefault="00270B8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  Օրինակ ՝</w:t>
      </w:r>
      <w:r w:rsidRPr="002C66FB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․․․․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ջան 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իս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, վըրան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իս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, խան 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իս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 ինձ ամա, բայց ՝ շուղկըտ աշխարըս բռնիլ 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 xml:space="preserve">է </w:t>
      </w:r>
      <w:r w:rsidRPr="002C66F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․․․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, ռանգըտ Փըռանգի ատալս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է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, ակռեքըտ մարքրիտ ալմաս 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է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, սիրտըս 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է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քնած, աչկիրըտ ակնակապ թաս 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 xml:space="preserve">է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։</w:t>
      </w:r>
    </w:p>
    <w:p w:rsidR="00270B81" w:rsidRPr="002C66FB" w:rsidRDefault="00270B8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 xml:space="preserve">Կ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եղանակիչը դառնում է 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կու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։ Օրինակ ՝ ի՞նչ 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կուլի</w:t>
      </w:r>
      <w:r w:rsidRPr="002C66F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․</w:t>
      </w:r>
      <w:r w:rsidRPr="002C66FB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․․</w:t>
      </w:r>
    </w:p>
    <w:p w:rsidR="00270B81" w:rsidRPr="002C66FB" w:rsidRDefault="00270B8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 Ժխտական խոնարհման ժամանակ բայի վերջին լ – ն ընկնում է՝  քաշիլ իմ  - չիմ քաշի ։</w:t>
      </w:r>
    </w:p>
    <w:p w:rsidR="00270B81" w:rsidRPr="002C66FB" w:rsidRDefault="00270B8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Այս ամենը կարելի է ներկայացնել՝ բանավոր կամ գրավոր համեմատելով գրական հայերենի կամ հարազատ բարբառի համարժեք իրողությունների հետ: </w:t>
      </w:r>
    </w:p>
    <w:p w:rsidR="00270B81" w:rsidRPr="002C66FB" w:rsidRDefault="00270B8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Աշակերտների օգնությամբ դուրս ենք բերում անհաասկանալի բառերը, ինչպես՝ </w:t>
      </w:r>
      <w:r w:rsidRPr="002C66FB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>փ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ընջան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-բաժակ,թաս,գավաթ, </w:t>
      </w:r>
      <w:r w:rsidRPr="002C66FB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>փ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ըռանգի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/ ֆրանկի/ - ֆրանսիական , եվրոպական                                            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թարի</w:t>
      </w:r>
      <w:r w:rsidRPr="002C66FB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>փ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-գովք, նկարագրություն, </w:t>
      </w:r>
      <w:r w:rsidRPr="002C66FB">
        <w:rPr>
          <w:rFonts w:ascii="Sylfaen" w:hAnsi="Sylfaen" w:cs="Times New Roman"/>
          <w:b/>
          <w:bCs/>
          <w:color w:val="000000" w:themeColor="text1"/>
          <w:sz w:val="24"/>
          <w:szCs w:val="24"/>
          <w:lang w:val="hy-AM"/>
        </w:rPr>
        <w:t>փ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ար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- շղարշ, վարագույր,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ջան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–հոգյակ, կյանք, սիրելի,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զարբաբ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-ոսկեհյուս, ոսկեդերձան,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սուչ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– մեղք, հանցանք,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ռանգըտ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– գույնդ,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ղանդ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– կոշտ շաքար,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պռոշ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– շուրթ,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ակռեքըտ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– ատամներդ,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մինա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ջավահիր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– գոհարեղեն,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լալ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 - կարմրագույն թանկարժեք քար,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դարդ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- ցավ, վիշտ,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մակամ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- մի՞թե, արդյո՞ք,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բաղ, բաղչա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- այգի , պարտեզ 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 xml:space="preserve">բըլբուլ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– սոխակ,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 xml:space="preserve">սեյրան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-  հաճելի, գեղեցիկ եւ հովասուն տեղ,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էշխ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– սեր,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 xml:space="preserve">յար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- սիրած էակ,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ռաշ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– հրեղեն ձի, </w:t>
      </w:r>
      <w:r w:rsidRPr="002C66FB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ջեյրան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– այծյամի տեսակ։ </w:t>
      </w:r>
    </w:p>
    <w:p w:rsidR="00270B81" w:rsidRPr="002C66FB" w:rsidRDefault="00270B8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Նշենք, որ Սայաթ-Նովայի գործածած մի շարք բառեր ունեն իրենց հատուկ բարբառային կազմությունը, ուստի և՝ իրենց հատուկ գրության ձևերը։ Ինչպես՝ </w:t>
      </w:r>
      <w:r w:rsidRPr="002C66FB">
        <w:rPr>
          <w:rFonts w:ascii="Sylfaen" w:hAnsi="Sylfaen" w:cs="Times New Roman"/>
          <w:i/>
          <w:color w:val="000000" w:themeColor="text1"/>
          <w:sz w:val="24"/>
          <w:szCs w:val="24"/>
          <w:lang w:val="hy-AM"/>
        </w:rPr>
        <w:t>արտասունքս, մակամ, հուտով, աշխարըս աշխարով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։</w:t>
      </w:r>
    </w:p>
    <w:p w:rsidR="00505B8A" w:rsidRPr="002C66FB" w:rsidRDefault="00270B8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Դ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ստացական հոդն արտահայտվում է  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տ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– ով ՝ մեչկըտ, ռանգըտ, լիզուտ, պռոշըտ, ակռեքըտ, աչկիրըտ, բոլորքըտ։ </w:t>
      </w:r>
    </w:p>
    <w:p w:rsidR="00F93FE9" w:rsidRPr="002C66FB" w:rsidRDefault="00F93FE9" w:rsidP="00B73BC3">
      <w:pPr>
        <w:spacing w:after="0" w:line="360" w:lineRule="auto"/>
        <w:ind w:left="360"/>
        <w:jc w:val="both"/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</w:pPr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lastRenderedPageBreak/>
        <w:t xml:space="preserve">3. </w:t>
      </w: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>Առաջադրված հարցերի քննարկում:_______________________________________</w:t>
      </w:r>
    </w:p>
    <w:p w:rsidR="00F93FE9" w:rsidRPr="002C66FB" w:rsidRDefault="00F93FE9" w:rsidP="00B73BC3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Կշռադատման, գնահատման փուլի նկարագրությունը</w:t>
      </w:r>
    </w:p>
    <w:p w:rsidR="00F93FE9" w:rsidRPr="002C66FB" w:rsidRDefault="00F93FE9" w:rsidP="00B73BC3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1. </w:t>
      </w: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>Հարցերի և առաջադրանքների միջոցով նյութի ամփոփում և հիմնավորում:____</w:t>
      </w:r>
    </w:p>
    <w:p w:rsidR="00F93FE9" w:rsidRPr="002C66FB" w:rsidRDefault="00F93FE9" w:rsidP="00B73BC3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2. </w:t>
      </w:r>
      <w:r w:rsidRPr="002C66FB">
        <w:rPr>
          <w:rFonts w:ascii="Sylfaen" w:hAnsi="Sylfaen" w:cs="Sylfaen"/>
          <w:color w:val="000000" w:themeColor="text1"/>
          <w:sz w:val="24"/>
          <w:szCs w:val="24"/>
          <w:u w:val="single"/>
          <w:lang w:val="hy-AM"/>
        </w:rPr>
        <w:t>Աշակերտների գնահատում:_______________________________________________</w:t>
      </w:r>
    </w:p>
    <w:p w:rsidR="00F93FE9" w:rsidRPr="002C66FB" w:rsidRDefault="00F93FE9" w:rsidP="00B73BC3">
      <w:pPr>
        <w:spacing w:after="0" w:line="360" w:lineRule="auto"/>
        <w:ind w:left="36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Տնային հանձնարարություն</w:t>
      </w:r>
    </w:p>
    <w:p w:rsidR="00F93FE9" w:rsidRPr="002C66FB" w:rsidRDefault="00F93FE9" w:rsidP="00B73BC3">
      <w:pPr>
        <w:spacing w:after="0" w:line="36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hy-AM"/>
        </w:rPr>
      </w:pPr>
      <w:r w:rsidRPr="002C66FB">
        <w:rPr>
          <w:rFonts w:ascii="Sylfaen" w:hAnsi="Sylfaen"/>
          <w:color w:val="000000" w:themeColor="text1"/>
          <w:sz w:val="24"/>
          <w:szCs w:val="24"/>
          <w:u w:val="single"/>
          <w:lang w:val="hy-AM"/>
        </w:rPr>
        <w:t>Պատմել, պատասխանել «Հարցեր և առաջադրանքներ» բաժնի հարցերին:</w:t>
      </w:r>
    </w:p>
    <w:p w:rsidR="00270B81" w:rsidRPr="002C66FB" w:rsidRDefault="00F93AD4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 </w:t>
      </w:r>
      <w:r w:rsidR="00270B81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Խոսելով աշուխ-բանաստեղծի մասին՝ ցանկալի է մեկնաբանել բացատրել </w:t>
      </w:r>
      <w:r w:rsidR="00270B81" w:rsidRPr="002C66FB">
        <w:rPr>
          <w:rFonts w:ascii="Sylfaen" w:hAnsi="Sylfaen" w:cs="Times New Roman"/>
          <w:i/>
          <w:color w:val="000000" w:themeColor="text1"/>
          <w:sz w:val="24"/>
          <w:szCs w:val="24"/>
          <w:lang w:val="hy-AM"/>
        </w:rPr>
        <w:t>աշուղ</w:t>
      </w:r>
      <w:r w:rsidR="00270B81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բառի առաջացումը.  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 xml:space="preserve">Էշխ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արմատից է առաջացել 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աշուղ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բառը , որն արաբերենից թարգմանած նշանակում է 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սիրահար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։</w:t>
      </w:r>
    </w:p>
    <w:p w:rsidR="00474F92" w:rsidRPr="002C66FB" w:rsidRDefault="00270B8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Նշենք, որ նույն </w:t>
      </w:r>
      <w:r w:rsidR="00474F9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ստեղծագործությանը 10-րդ դասրանում ևս անդրադառնալու են, այդ իսկ պատճառով ողջ նյութը չարժե միանգամից հաղորդել: Հայտնում ենք հինական տեղեկությունները՝ թողնելով, որ աշակերտները յուրացնեն ստացած տեղեկությունը: </w:t>
      </w:r>
    </w:p>
    <w:p w:rsidR="00474F92" w:rsidRPr="002C66FB" w:rsidRDefault="00474F92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Ի դեպ, 10-րդ դասարանում արդեն կարելի է տարաբնույթ համեմատություններ անել՝ կիրառելով զրույցի մեթոդը, օրինակ՝ հիշյալ տաղի «</w:t>
      </w:r>
      <w:r w:rsidR="00F93AD4" w:rsidRPr="002C66FB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․․․</w:t>
      </w:r>
      <w:r w:rsidR="00F93AD4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յիս զարթուն իմ, սիրտըս է քնած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» » </w:t>
      </w:r>
      <w:r w:rsidR="00F93AD4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տողը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,</w:t>
      </w:r>
      <w:r w:rsidR="00F93AD4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համեմատելով Երգ երգոցի / գլուխ Ե /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«</w:t>
      </w:r>
      <w:r w:rsidR="00F93AD4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Ես ննջեմ և սիրտ իմ արթուն կա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»</w:t>
      </w:r>
      <w:r w:rsidR="00F93AD4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տողի հետ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,</w:t>
      </w:r>
      <w:r w:rsidR="00F93AD4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կտեսնենք, որ երգիչը ստեղծել է աստվածաշնչյան պատկերին հակադարձ պատկեր։            </w:t>
      </w:r>
    </w:p>
    <w:p w:rsidR="00F93AD4" w:rsidRPr="002C66FB" w:rsidRDefault="00F93AD4" w:rsidP="00B73BC3">
      <w:pPr>
        <w:spacing w:after="0" w:line="360" w:lineRule="auto"/>
        <w:ind w:firstLine="567"/>
        <w:jc w:val="both"/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Կրակե, ծովեմեն դուրս էկած, ռաշ ու ջեյրան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իս ինձ ամա</w:t>
      </w:r>
      <w:r w:rsidRPr="002C66FB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․․․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տողը, ըստ Մ</w:t>
      </w:r>
      <w:r w:rsidRPr="002C66FB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Հասրաթյանի, բխել է Սայաթ-Նովային քաջ ծանոթ </w:t>
      </w:r>
      <w:r w:rsidR="00474F9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«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Պղնձե քաղաքի պատմությունը</w:t>
      </w:r>
      <w:r w:rsidR="00474F9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»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գրքից, որտեղ ասված է</w:t>
      </w:r>
      <w:r w:rsidRPr="002C66FB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="00474F9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»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Եվ այլ բազում հրեղէն ձի հանինի ծովեն</w:t>
      </w:r>
      <w:r w:rsidR="00474F9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»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։Նշանակում է </w:t>
      </w:r>
      <w:r w:rsidRPr="002C66FB">
        <w:rPr>
          <w:rFonts w:ascii="Sylfaen" w:hAnsi="Sylfaen" w:cs="Times New Roman"/>
          <w:i/>
          <w:iCs/>
          <w:color w:val="000000" w:themeColor="text1"/>
          <w:sz w:val="24"/>
          <w:szCs w:val="24"/>
          <w:lang w:val="hy-AM"/>
        </w:rPr>
        <w:t>ծովից դուրս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եկած կրակե ռաշ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(ձի)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ու ջեյրան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(վիթ)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։</w:t>
      </w:r>
    </w:p>
    <w:p w:rsidR="00F93AD4" w:rsidRPr="002C66FB" w:rsidRDefault="00F93AD4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y-AM"/>
        </w:rPr>
        <w:t>․․․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դաշտի ծաղիկ, հովտաց շուշան</w:t>
      </w:r>
      <w:r w:rsidRPr="002C66F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․․․</w:t>
      </w:r>
      <w:r w:rsidRPr="002C66FB">
        <w:rPr>
          <w:rFonts w:ascii="Sylfae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հմմտ՝ Երգ երգոց,</w:t>
      </w:r>
      <w:r w:rsidR="00474F9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գլուխ Բ</w:t>
      </w:r>
      <w:r w:rsidRPr="002C66FB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474F9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«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Ես ծաղիկ դաշտաց, շուշան ՝ հովտաց</w:t>
      </w:r>
      <w:r w:rsidR="00474F9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»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։</w:t>
      </w:r>
    </w:p>
    <w:p w:rsidR="00F93AD4" w:rsidRPr="002C66FB" w:rsidRDefault="00F93AD4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Գեղարվետական այլազան միջոցներից է նաև բանաստեղծական </w:t>
      </w:r>
      <w:r w:rsidR="00474F9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տաղաչափ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ությունը, որով պայմանավորված է ներդաշնակության զգացողությունը,</w:t>
      </w:r>
      <w:r w:rsidR="00474F9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երաժշտականությունը,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խոսքի կշռույթի յուրահատուկ խորհուրդը։</w:t>
      </w:r>
    </w:p>
    <w:p w:rsidR="00474F92" w:rsidRPr="002C66FB" w:rsidRDefault="00F93AD4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                                             </w:t>
      </w:r>
    </w:p>
    <w:p w:rsidR="00474F92" w:rsidRPr="002C66FB" w:rsidRDefault="00474F92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B73BC3" w:rsidRPr="00D1464A" w:rsidRDefault="00B73BC3" w:rsidP="00B73BC3">
      <w:pPr>
        <w:spacing w:after="0" w:line="36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474F92" w:rsidRPr="002C66FB" w:rsidRDefault="00D47A68" w:rsidP="00B73BC3">
      <w:pPr>
        <w:spacing w:after="0" w:line="360" w:lineRule="auto"/>
        <w:ind w:firstLine="567"/>
        <w:jc w:val="center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2C66FB">
        <w:rPr>
          <w:rFonts w:ascii="Sylfaen" w:hAnsi="Sylfaen"/>
          <w:b/>
          <w:color w:val="000000" w:themeColor="text1"/>
          <w:sz w:val="28"/>
          <w:szCs w:val="28"/>
          <w:lang w:val="hy-AM"/>
        </w:rPr>
        <w:lastRenderedPageBreak/>
        <w:t>ԳԼՈՒԽ 2.</w:t>
      </w:r>
      <w:r w:rsidRPr="002C66FB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12-րդ դասարանում կատարվող աշխատանքների ուսունմնասիրությունը Սայաթ-Նովայի տաղերի ուսուցման ժամանակ</w:t>
      </w:r>
    </w:p>
    <w:p w:rsidR="00B73BC3" w:rsidRPr="00D1464A" w:rsidRDefault="00B73BC3" w:rsidP="00B73BC3">
      <w:pPr>
        <w:spacing w:after="0"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:rsidR="00825D07" w:rsidRPr="002C66FB" w:rsidRDefault="00D47A68" w:rsidP="00B73BC3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12-րդ </w:t>
      </w:r>
      <w:r w:rsidR="000E6ADF" w:rsidRPr="002C66F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դասարանը, լինելով ավարտական, ամփոփում է վերաարժևորում պահանջող մի ժամանակահատված է, երբ աշակերտների մեծամասնությունը տրամադրված է ավելի շատ դպրոցն ավարտելուն: Այս պարագայում ուսուցչից պահանջվում է մեծ հմտություն և փորձ, որպեսզի կարողնա մեթոդների ճիշտ ընտրություն կատարելով՝  գրավել աշակերտների ուշադրությունը, կարողա նրանց մղել ինքնուրույն աշխատանքի: </w:t>
      </w:r>
    </w:p>
    <w:p w:rsidR="000E6ADF" w:rsidRPr="00D1464A" w:rsidRDefault="000E6ADF" w:rsidP="00B73BC3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D1464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Ըստ ծրագրի՝ 12-րդ դասարանի երկրորդ կիսամյակի գրականության դասերը նվիրված են կրկնությանը: Այս պարագայում արդեն,  կարծում ենք՝ այս առավել արդյունավետ կլինեն համեմատություն պարունակող մեթոդների գործադրմամբ նյութի կրկնությունն ու գիտելիքի հիմնավորումը: </w:t>
      </w: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D1464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Օրինակ՝ Վեննի դիագրամի օգնությամբ </w:t>
      </w:r>
      <w:r w:rsidR="00DC572E" w:rsidRPr="00D1464A">
        <w:rPr>
          <w:rFonts w:ascii="Sylfaen" w:hAnsi="Sylfaen"/>
          <w:color w:val="000000" w:themeColor="text1"/>
          <w:sz w:val="24"/>
          <w:szCs w:val="24"/>
          <w:lang w:val="hy-AM"/>
        </w:rPr>
        <w:t>կ</w:t>
      </w:r>
      <w:r w:rsidRPr="00D1464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արելի է համեմատել Եղ. Չարենցի </w:t>
      </w:r>
      <w:r w:rsidR="00DC572E" w:rsidRPr="00D1464A">
        <w:rPr>
          <w:rFonts w:ascii="Sylfaen" w:hAnsi="Sylfaen"/>
          <w:color w:val="000000" w:themeColor="text1"/>
          <w:sz w:val="24"/>
          <w:szCs w:val="24"/>
          <w:lang w:val="hy-AM"/>
        </w:rPr>
        <w:t xml:space="preserve">«Աշուղ Սայթ-Նովի նման» և Սայաթ Նովայի «Թամամ աշխարհ պտուտ եկա» բանաստեղծությունները՝ նշելով ընդհանրություններն ու տարբերությունները: </w:t>
      </w:r>
    </w:p>
    <w:p w:rsidR="00DC572E" w:rsidRPr="00D1464A" w:rsidRDefault="00DC572E" w:rsidP="00B73BC3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28024" wp14:editId="5ADAAFB5">
                <wp:simplePos x="0" y="0"/>
                <wp:positionH relativeFrom="column">
                  <wp:posOffset>1986915</wp:posOffset>
                </wp:positionH>
                <wp:positionV relativeFrom="paragraph">
                  <wp:posOffset>193675</wp:posOffset>
                </wp:positionV>
                <wp:extent cx="2509520" cy="2458085"/>
                <wp:effectExtent l="0" t="0" r="24130" b="1841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2458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72E" w:rsidRDefault="00DC572E" w:rsidP="00DC572E">
                            <w:pPr>
                              <w:jc w:val="center"/>
                            </w:pPr>
                            <w:proofErr w:type="spellStart"/>
                            <w:r>
                              <w:t>Սայաթ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spellStart"/>
                            <w:r>
                              <w:t>Նովա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156.45pt;margin-top:15.25pt;width:197.6pt;height:1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" fillcolor="#4f81bd [3204]" strokecolor="#243f60 [1604]" strokeweight="2pt">
                <v:textbox>
                  <w:txbxContent>
                    <w:p w:rsidR="00DC572E" w:rsidRDefault="00DC572E" w:rsidP="00DC572E">
                      <w:pPr>
                        <w:jc w:val="center"/>
                      </w:pPr>
                      <w:proofErr w:type="spellStart"/>
                      <w:r>
                        <w:t>Սայաթ</w:t>
                      </w:r>
                      <w:proofErr w:type="spellEnd"/>
                      <w:r>
                        <w:t xml:space="preserve"> - </w:t>
                      </w:r>
                      <w:proofErr w:type="spellStart"/>
                      <w:r>
                        <w:t>Նովա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2C66FB">
        <w:rPr>
          <w:rFonts w:ascii="Sylfaen" w:hAnsi="Sylfae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FF1A5" wp14:editId="23B63A8F">
                <wp:simplePos x="0" y="0"/>
                <wp:positionH relativeFrom="column">
                  <wp:posOffset>66675</wp:posOffset>
                </wp:positionH>
                <wp:positionV relativeFrom="paragraph">
                  <wp:posOffset>153670</wp:posOffset>
                </wp:positionV>
                <wp:extent cx="2509520" cy="2458085"/>
                <wp:effectExtent l="0" t="0" r="24130" b="1841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2458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72E" w:rsidRDefault="00DC572E" w:rsidP="00DC572E">
                            <w:pPr>
                              <w:jc w:val="center"/>
                            </w:pPr>
                            <w:proofErr w:type="spellStart"/>
                            <w:r>
                              <w:t>Եղիշե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Չարենց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5.25pt;margin-top:12.1pt;width:197.6pt;height:1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" fillcolor="#4f81bd [3204]" strokecolor="#243f60 [1604]" strokeweight="2pt">
                <v:textbox>
                  <w:txbxContent>
                    <w:p w:rsidR="00DC572E" w:rsidRDefault="00DC572E" w:rsidP="00DC572E">
                      <w:pPr>
                        <w:jc w:val="center"/>
                      </w:pPr>
                      <w:proofErr w:type="spellStart"/>
                      <w:r>
                        <w:t>Եղիշե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Չարենց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DC572E" w:rsidRPr="00D1464A" w:rsidRDefault="00DC572E" w:rsidP="00B73BC3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C572E" w:rsidRPr="00D1464A" w:rsidRDefault="00DC572E" w:rsidP="00B73BC3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C572E" w:rsidRPr="00D1464A" w:rsidRDefault="00DC572E" w:rsidP="00B73BC3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C572E" w:rsidRPr="00D1464A" w:rsidRDefault="00DC572E" w:rsidP="00B73BC3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C572E" w:rsidRPr="00D1464A" w:rsidRDefault="00DC572E" w:rsidP="00B73BC3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C572E" w:rsidRPr="00D1464A" w:rsidRDefault="00DC572E" w:rsidP="00B73BC3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C572E" w:rsidRPr="00D1464A" w:rsidRDefault="00DC572E" w:rsidP="00B73BC3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C572E" w:rsidRPr="00D1464A" w:rsidRDefault="00DC572E" w:rsidP="00B73BC3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C572E" w:rsidRPr="00D1464A" w:rsidRDefault="00DC572E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D1464A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Կարելի  է հենց դասարանում լրացնել այն՝ լսելով աշակերտների կարծիքը, հիմնավորումները</w:t>
      </w:r>
      <w:r w:rsidR="00B650EC" w:rsidRPr="00D1464A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: </w:t>
      </w:r>
    </w:p>
    <w:p w:rsidR="00AF5ED7" w:rsidRPr="00D1464A" w:rsidRDefault="00AF5ED7" w:rsidP="00B73BC3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lang w:val="hy-AM"/>
        </w:rPr>
      </w:pPr>
      <w:r w:rsidRPr="00D1464A">
        <w:rPr>
          <w:rFonts w:ascii="Sylfaen" w:hAnsi="Sylfaen"/>
          <w:color w:val="000000" w:themeColor="text1"/>
          <w:sz w:val="24"/>
          <w:lang w:val="hy-AM"/>
        </w:rPr>
        <w:t xml:space="preserve">Նշենք, որ վերջին տարիներին ուսուցման ընթացքում առաջարկվում է կիրեռել  ուսուցման համագործակցային մեթոդները, որոնք մեծապես նպաստում են աշակերտների ակտիվության բարձրացմանը, միջանձնային հարաբերությունների </w:t>
      </w:r>
      <w:r w:rsidRPr="00D1464A">
        <w:rPr>
          <w:rFonts w:ascii="Sylfaen" w:hAnsi="Sylfaen"/>
          <w:color w:val="000000" w:themeColor="text1"/>
          <w:sz w:val="24"/>
          <w:lang w:val="hy-AM"/>
        </w:rPr>
        <w:lastRenderedPageBreak/>
        <w:t>մշակույթի ձևավորմանն ու զարգացմանը, ուսուցման ընթացքի հետաքրքիր և աշխույժ դարձնելու պայմանների իրագործմանը։ Աշակերտները այս դեպքում պասիվ ընկալողից վերածվում են հայտնագործողի և գիտելիքների ստացման գործընթացի ակտիվ մասնակցիների։ Եթե փոխգործուն մեթոդները հիմնվում են ուսուցման և դաստիարակության ավանդական մեթոդների վրա, դառնում են ավելի ճկուն, ապահովում են ուսուցման արդյունավետությունը և համագործակցային աշխատանքի կազմակերպումը</w:t>
      </w:r>
      <w:r w:rsidRPr="002C66FB">
        <w:rPr>
          <w:rStyle w:val="a8"/>
          <w:rFonts w:ascii="Sylfaen" w:hAnsi="Sylfaen"/>
          <w:color w:val="000000" w:themeColor="text1"/>
          <w:sz w:val="24"/>
        </w:rPr>
        <w:footnoteReference w:id="3"/>
      </w:r>
      <w:r w:rsidRPr="00D1464A">
        <w:rPr>
          <w:rFonts w:ascii="Sylfaen" w:hAnsi="Sylfaen"/>
          <w:color w:val="000000" w:themeColor="text1"/>
          <w:sz w:val="24"/>
          <w:lang w:val="hy-AM"/>
        </w:rPr>
        <w:t xml:space="preserve">։ </w:t>
      </w:r>
    </w:p>
    <w:p w:rsidR="00AF5ED7" w:rsidRPr="00D1464A" w:rsidRDefault="00AF5ED7" w:rsidP="00B73BC3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6"/>
          <w:lang w:val="hy-AM"/>
        </w:rPr>
      </w:pPr>
      <w:r w:rsidRPr="00D1464A">
        <w:rPr>
          <w:rFonts w:ascii="Sylfaen" w:hAnsi="Sylfaen"/>
          <w:color w:val="000000" w:themeColor="text1"/>
          <w:sz w:val="24"/>
          <w:lang w:val="hy-AM"/>
        </w:rPr>
        <w:t xml:space="preserve">Ըստ այսմ՝ </w:t>
      </w:r>
      <w:r w:rsidRPr="00D1464A">
        <w:rPr>
          <w:rFonts w:ascii="Sylfaen" w:hAnsi="Sylfaen"/>
          <w:color w:val="000000" w:themeColor="text1"/>
          <w:sz w:val="24"/>
          <w:szCs w:val="26"/>
          <w:lang w:val="hy-AM"/>
        </w:rPr>
        <w:t>ուսուցիչը կարող է առաջադրել քննարկվող հարցը՝ օրինակ՝ Ճի՞շտ վարվեց Սայաթ-Նովան, երբ տաղով դիմեց իրեն հանիրավի դատապարտած արքային։</w:t>
      </w:r>
    </w:p>
    <w:p w:rsidR="00AF5ED7" w:rsidRPr="00D1464A" w:rsidRDefault="00AF5ED7" w:rsidP="00B73BC3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D1464A">
        <w:rPr>
          <w:rFonts w:ascii="Sylfaen" w:hAnsi="Sylfaen"/>
          <w:color w:val="000000" w:themeColor="text1"/>
          <w:sz w:val="24"/>
          <w:szCs w:val="26"/>
          <w:lang w:val="hy-AM"/>
        </w:rPr>
        <w:t xml:space="preserve">Այս պարագայում  ուսուցուիչը ոչ թե ուսումնական նյութ է հաղորդում, այլ մեկնաբանում է հարցադրումը։ Յուրաքանչյուր աշակերտ իր իմացածն է առաջադրում տրված հարցի վերաբերյալ։ Այս քայլի ընթացքում կարևոր են այն հանգամանքները, որ ոչ մեկը չպետք է կաշկանդվի՝ չնայած հավանական սխալ պատասխանի, դիմացինի կարծիքը չի մերժվելու ոչ մեկի կողմից և ցանկացած կարծիք խրախուսվելու է։ </w:t>
      </w:r>
    </w:p>
    <w:p w:rsidR="00AF5ED7" w:rsidRPr="00D1464A" w:rsidRDefault="00AF5ED7" w:rsidP="00B73BC3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D1464A">
        <w:rPr>
          <w:rFonts w:ascii="Sylfaen" w:hAnsi="Sylfaen"/>
          <w:color w:val="000000" w:themeColor="text1"/>
          <w:sz w:val="24"/>
          <w:szCs w:val="26"/>
          <w:lang w:val="hy-AM"/>
        </w:rPr>
        <w:t>Կազմվում է ուսումնական նյութի համար արկղ՝ բոլոր առաջարկություններն ու մտքերը ընդգրկելու պայմանով։ Աշակերտներով կամ նախապես բաժանված խմբերով ստեղծում են ուսումնական նյութ։ Աշակերտներից յուրաքանչյուրին տրվում է ուսումնական նյութի նախապես կազմված տեքստի կրկնօրինակը։ Ստեղծված կրկնօրինակների վրա աշակերտները նախապես պայմանավորված ձևով նշումներ են անում։ Այնուհետև ուսուցիչը ընդհանրացնում է աշխատանքը</w:t>
      </w:r>
      <w:r w:rsidRPr="002C66FB">
        <w:rPr>
          <w:rStyle w:val="a8"/>
          <w:rFonts w:ascii="Sylfaen" w:hAnsi="Sylfaen"/>
          <w:color w:val="000000" w:themeColor="text1"/>
          <w:sz w:val="24"/>
          <w:szCs w:val="26"/>
        </w:rPr>
        <w:footnoteReference w:id="4"/>
      </w:r>
      <w:r w:rsidRPr="00D1464A">
        <w:rPr>
          <w:rFonts w:ascii="Sylfaen" w:hAnsi="Sylfaen"/>
          <w:color w:val="000000" w:themeColor="text1"/>
          <w:sz w:val="24"/>
          <w:szCs w:val="26"/>
          <w:lang w:val="hy-AM"/>
        </w:rPr>
        <w:t>։</w:t>
      </w:r>
    </w:p>
    <w:p w:rsidR="00B650EC" w:rsidRPr="00D1464A" w:rsidRDefault="00B650EC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D1464A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12-րդ դասարանում մանավանդ չափազանց կարևոր ենք համարում աշակերտների ինքնուրույն դատողություններն անելը, սեփական կարծիքն արտահայտելն ու հիմնավորելը, գրագետ խոսք ունենալը /և՛ բանավոր, և՛ գրավոր/: Այս և նմանատիպ առաջադրանքները նպաստում են հենց այդ հատիկանիշների զարգացմանը: </w:t>
      </w:r>
    </w:p>
    <w:p w:rsidR="00B650EC" w:rsidRPr="00D1464A" w:rsidRDefault="00825D07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D1464A">
        <w:rPr>
          <w:rFonts w:ascii="Sylfaen" w:hAnsi="Sylfaen" w:cs="Times New Roman"/>
          <w:color w:val="000000" w:themeColor="text1"/>
          <w:sz w:val="24"/>
          <w:szCs w:val="24"/>
          <w:lang w:val="hy-AM"/>
        </w:rPr>
        <w:lastRenderedPageBreak/>
        <w:t>«Դուն էն գլխեն իմաստուս իս» տաղին անդրադառնալիս հ</w:t>
      </w:r>
      <w:r w:rsidR="00B650EC" w:rsidRPr="00D1464A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ամագործակց</w:t>
      </w:r>
      <w:r w:rsidRPr="00D1464A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այ</w:t>
      </w:r>
      <w:r w:rsidR="00B650EC" w:rsidRPr="00D1464A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ին մեթոդներից կարելի է առաջարկել հետևյալը . բաժանել աշակերտներին թերթիկներ՝ հարցեր պարունակող հետևյալ գծապատկերով.</w:t>
      </w:r>
    </w:p>
    <w:p w:rsidR="00B650EC" w:rsidRPr="00D1464A" w:rsidRDefault="00B650EC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D1464A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66FB" w:rsidRPr="002C66FB" w:rsidTr="00B650EC">
        <w:tc>
          <w:tcPr>
            <w:tcW w:w="3190" w:type="dxa"/>
          </w:tcPr>
          <w:p w:rsidR="00B650EC" w:rsidRPr="00D1464A" w:rsidRDefault="00B650EC" w:rsidP="00B73BC3">
            <w:pPr>
              <w:spacing w:line="360" w:lineRule="auto"/>
              <w:jc w:val="both"/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</w:pPr>
            <w:r w:rsidRPr="00D1464A"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  <w:t>Եթե ես լինեի միջնադար</w:t>
            </w:r>
            <w:r w:rsidRPr="00D1464A"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  <w:softHyphen/>
              <w:t xml:space="preserve">յան աշուղ և ինձ թագավորը հանիրավի պատժեր, ի՞նչ կանեի: </w:t>
            </w:r>
          </w:p>
        </w:tc>
        <w:tc>
          <w:tcPr>
            <w:tcW w:w="3190" w:type="dxa"/>
          </w:tcPr>
          <w:p w:rsidR="00B650EC" w:rsidRPr="002C66FB" w:rsidRDefault="00B650EC" w:rsidP="00B73BC3">
            <w:pPr>
              <w:spacing w:line="360" w:lineRule="auto"/>
              <w:jc w:val="both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Կգրեի</w:t>
            </w:r>
            <w:proofErr w:type="spellEnd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՞ </w:t>
            </w:r>
            <w:proofErr w:type="spellStart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արդյոք</w:t>
            </w:r>
            <w:proofErr w:type="spellEnd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բանաստեղ</w:t>
            </w:r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softHyphen/>
              <w:t>ծություն</w:t>
            </w:r>
            <w:proofErr w:type="spellEnd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B650EC" w:rsidRPr="002C66FB" w:rsidRDefault="00B650EC" w:rsidP="00B73BC3">
            <w:pPr>
              <w:spacing w:line="360" w:lineRule="auto"/>
              <w:jc w:val="both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Ո՞ւմ</w:t>
            </w:r>
            <w:proofErr w:type="spellEnd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ինչի՞ն</w:t>
            </w:r>
            <w:proofErr w:type="spellEnd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կնվիրեք</w:t>
            </w:r>
            <w:proofErr w:type="spellEnd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Դուք</w:t>
            </w:r>
            <w:proofErr w:type="spellEnd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այդ</w:t>
            </w:r>
            <w:proofErr w:type="spellEnd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t>բանաստեղ</w:t>
            </w:r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softHyphen/>
              <w:t>ծութ</w:t>
            </w:r>
            <w:r w:rsidRPr="002C66FB"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  <w:softHyphen/>
              <w:t>յունը</w:t>
            </w:r>
            <w:proofErr w:type="spellEnd"/>
          </w:p>
        </w:tc>
      </w:tr>
      <w:tr w:rsidR="002C66FB" w:rsidRPr="002C66FB" w:rsidTr="00B650EC">
        <w:tc>
          <w:tcPr>
            <w:tcW w:w="3190" w:type="dxa"/>
          </w:tcPr>
          <w:p w:rsidR="00B650EC" w:rsidRPr="002C66FB" w:rsidRDefault="00B650EC" w:rsidP="00B73BC3">
            <w:pPr>
              <w:spacing w:line="360" w:lineRule="auto"/>
              <w:jc w:val="both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50EC" w:rsidRPr="002C66FB" w:rsidRDefault="00B650EC" w:rsidP="00B73BC3">
            <w:pPr>
              <w:spacing w:line="360" w:lineRule="auto"/>
              <w:jc w:val="both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50EC" w:rsidRPr="002C66FB" w:rsidRDefault="00B650EC" w:rsidP="00B73BC3">
            <w:pPr>
              <w:spacing w:line="360" w:lineRule="auto"/>
              <w:jc w:val="both"/>
              <w:rPr>
                <w:rFonts w:ascii="Sylfaen" w:hAnsi="Sylfae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50EC" w:rsidRPr="002C66FB" w:rsidRDefault="00B650EC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</w:rPr>
      </w:pPr>
    </w:p>
    <w:p w:rsidR="003E65D1" w:rsidRPr="002C66FB" w:rsidRDefault="003E65D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</w:rPr>
      </w:pPr>
      <w:proofErr w:type="spellStart"/>
      <w:r w:rsidRPr="002C66FB">
        <w:rPr>
          <w:rFonts w:ascii="Sylfaen" w:hAnsi="Sylfaen"/>
          <w:color w:val="000000" w:themeColor="text1"/>
          <w:sz w:val="24"/>
        </w:rPr>
        <w:t>Փոխգործուն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մեթոդների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կիրառման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անհրաժեշտությունը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կարևորվում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է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խմբային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աշխատանքների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կազմակերպման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ժամանակ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։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Խմբային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աշխատանքը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ուսուցման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աշխատանքների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կազմակերպման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մի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ձև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է,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որը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ուսուցումը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դարձնում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է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հայտնագործությունների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իրագործման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գործընթաց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։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Խմբի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բոլոր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աշակերտները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պատասխանատու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են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աշխատանքի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իրենց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բաժինը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կատարելու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և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նյութը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յուրացնելու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համար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։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Օրինակ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՝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կարելի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աշակերտներին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հանձնարարել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ներկայացնել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Սայաթ-Նովայի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կենսագրությունը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՝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յուրաքանչուրին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տալով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նրա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կյանքի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այս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կամ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այն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հատվածի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ուսումնասիրությունը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,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որը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սակայն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աշխատանքի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ավարտին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աշակերտները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պիտի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միասնաբար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ներկայացնեն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: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Այսինքն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՝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աշակերտնրը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ինքնուրույն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աշխատանք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կատարելիս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անընդհատ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պետք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է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իրար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հետ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համագործակցեն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,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որպեսզի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իրենց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համատեղ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աշխատանքը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հնարավորինս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լավ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 </w:t>
      </w:r>
      <w:proofErr w:type="spellStart"/>
      <w:r w:rsidRPr="002C66FB">
        <w:rPr>
          <w:rFonts w:ascii="Sylfaen" w:hAnsi="Sylfaen"/>
          <w:color w:val="000000" w:themeColor="text1"/>
          <w:sz w:val="24"/>
        </w:rPr>
        <w:t>ստացվի</w:t>
      </w:r>
      <w:proofErr w:type="spellEnd"/>
      <w:r w:rsidRPr="002C66FB">
        <w:rPr>
          <w:rFonts w:ascii="Sylfaen" w:hAnsi="Sylfaen"/>
          <w:color w:val="000000" w:themeColor="text1"/>
          <w:sz w:val="24"/>
        </w:rPr>
        <w:t xml:space="preserve">: </w:t>
      </w:r>
    </w:p>
    <w:p w:rsidR="00F93AD4" w:rsidRPr="002C66FB" w:rsidRDefault="00AF5ED7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12-րդ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դասարանում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կարելի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 է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նյութը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կրկնելիս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կարելի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 է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լրացուցիչ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տեղեկություններ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ևս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տալ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օրինակ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՝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«Աշխարումըս ախ չիմ քաշի»</w:t>
      </w:r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տաղը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կրկնելիս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փոքր-ինչ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խոսել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տաղաչափւթյունից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ասել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որ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66FB">
        <w:rPr>
          <w:rFonts w:ascii="Sylfaen" w:hAnsi="Sylfaen" w:cs="Times New Roman"/>
          <w:color w:val="000000" w:themeColor="text1"/>
          <w:sz w:val="24"/>
          <w:szCs w:val="24"/>
        </w:rPr>
        <w:t>այն</w:t>
      </w:r>
      <w:proofErr w:type="spellEnd"/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գրված</w:t>
      </w:r>
      <w:r w:rsidRPr="002C66FB">
        <w:rPr>
          <w:rFonts w:ascii="Sylfaen" w:hAnsi="Sylfaen" w:cs="Times New Roman"/>
          <w:color w:val="000000" w:themeColor="text1"/>
          <w:sz w:val="24"/>
          <w:szCs w:val="24"/>
        </w:rPr>
        <w:t xml:space="preserve"> է մ</w:t>
      </w:r>
      <w:r w:rsidR="00F93AD4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ուխամազի տեսակով է։                                                                  Մուխամազը /կամ մուխամմազ/ քառյակի ու գազելի սկզբունքով կառուցված, արևելյան պոեզիայում տարածված բազմատուն բանաստեղծության տեսակ է։ Տները բաղկացած են չորս կամ ավելի տողերից։ Հանգավորվում են առաջին տան բոլոր տողերը և մնացած տների չորրորդ տողերը, իսկ 1-3-րդ տողերը հանգավորվում են այլ հանգով։ Մուխամազը աշուղական և գուսանական երգի հիմնական տեսակն է։ </w:t>
      </w:r>
    </w:p>
    <w:p w:rsidR="00F93AD4" w:rsidRPr="002C66FB" w:rsidRDefault="00F93AD4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lastRenderedPageBreak/>
        <w:t xml:space="preserve">Սայաթ-Նովայի </w:t>
      </w:r>
      <w:r w:rsidR="00474F9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«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Աշխարումըս ախ չիմ քաշի</w:t>
      </w:r>
      <w:r w:rsidR="00474F9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»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խաղը </w:t>
      </w:r>
      <w:r w:rsidR="00AF5ED7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գոզալին արժանի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բարձր ու մեծ սիրո օրհներգ է</w:t>
      </w:r>
      <w:r w:rsidR="00AF5ED7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։                                                                   </w:t>
      </w:r>
    </w:p>
    <w:p w:rsidR="00F93AD4" w:rsidRPr="002C66FB" w:rsidRDefault="00F93AD4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Սայաթ Նովան իր  պատկերային մտածողությամբ, լեզվի ճոխությամբ, բառերի ազդու զգացողությամբ ստեղծեց մի նոր գրական ավանդույթ, որի հավատարիմ հետևորդներից մեկն  էր նաև Եղիշե Չարենցը ՝ իր </w:t>
      </w:r>
      <w:r w:rsidR="00474F9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«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ՏԱՂԱՐԱՆ</w:t>
      </w:r>
      <w:r w:rsidR="00474F92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»</w:t>
      </w: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շարքով։</w:t>
      </w:r>
    </w:p>
    <w:p w:rsidR="00F93AD4" w:rsidRPr="002C66FB" w:rsidRDefault="00B73BC3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Կարծում ենք՝ ճիշտ կլինի, եթե դասարանով կազմակերպվի կինոդիտում, որին հաջորդի քննարկում-բանավեճ, որին պարտադիր մասնակցելու են բոլոր աշակերտները: </w:t>
      </w:r>
    </w:p>
    <w:p w:rsidR="00F93AD4" w:rsidRPr="002C66FB" w:rsidRDefault="00F93AD4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F93AD4" w:rsidRPr="002C66FB" w:rsidRDefault="00F93AD4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F93AD4" w:rsidRPr="002C66FB" w:rsidRDefault="00F93AD4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F93AD4" w:rsidRPr="002C66FB" w:rsidRDefault="00F93AD4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F93AD4" w:rsidRPr="002C66FB" w:rsidRDefault="00F93AD4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F93AD4" w:rsidRPr="002C66FB" w:rsidRDefault="00F93AD4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3E65D1" w:rsidRPr="002C66FB" w:rsidRDefault="003E65D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3E65D1" w:rsidRPr="002C66FB" w:rsidRDefault="003E65D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3E65D1" w:rsidRPr="002C66FB" w:rsidRDefault="003E65D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3E65D1" w:rsidRPr="002C66FB" w:rsidRDefault="003E65D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3E65D1" w:rsidRPr="002C66FB" w:rsidRDefault="003E65D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3E65D1" w:rsidRPr="002C66FB" w:rsidRDefault="003E65D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3E65D1" w:rsidRPr="002C66FB" w:rsidRDefault="003E65D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3E65D1" w:rsidRPr="002C66FB" w:rsidRDefault="003E65D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3E65D1" w:rsidRPr="002C66FB" w:rsidRDefault="003E65D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3E65D1" w:rsidRPr="002C66FB" w:rsidRDefault="003E65D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3E65D1" w:rsidRPr="002C66FB" w:rsidRDefault="003E65D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3E65D1" w:rsidRPr="002C66FB" w:rsidRDefault="003E65D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3E65D1" w:rsidRPr="00D1464A" w:rsidRDefault="003E65D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B73BC3" w:rsidRPr="00D1464A" w:rsidRDefault="00B73BC3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3E65D1" w:rsidRPr="002C66FB" w:rsidRDefault="003E65D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3E65D1" w:rsidRPr="002C66FB" w:rsidRDefault="003E65D1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3E65D1" w:rsidRPr="00D1464A" w:rsidRDefault="003E65D1" w:rsidP="00B73BC3">
      <w:pPr>
        <w:spacing w:after="0" w:line="36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hy-AM"/>
        </w:rPr>
      </w:pPr>
    </w:p>
    <w:p w:rsidR="00F93AD4" w:rsidRPr="002C66FB" w:rsidRDefault="00F93AD4" w:rsidP="00B73BC3">
      <w:pPr>
        <w:spacing w:after="0" w:line="360" w:lineRule="auto"/>
        <w:ind w:firstLine="567"/>
        <w:jc w:val="both"/>
        <w:rPr>
          <w:rFonts w:ascii="Sylfaen" w:hAnsi="Sylfaen" w:cs="Times New Roman"/>
          <w:color w:val="000000" w:themeColor="text1"/>
          <w:sz w:val="32"/>
          <w:szCs w:val="32"/>
          <w:lang w:val="hy-AM"/>
        </w:rPr>
      </w:pPr>
      <w:r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           </w:t>
      </w:r>
      <w:r w:rsidR="00AF5ED7" w:rsidRPr="002C66FB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                          </w:t>
      </w:r>
    </w:p>
    <w:p w:rsidR="005E48F8" w:rsidRPr="002C66FB" w:rsidRDefault="005E48F8" w:rsidP="00B73BC3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8"/>
        <w:jc w:val="center"/>
        <w:rPr>
          <w:rFonts w:ascii="Sylfaen" w:eastAsia="Arial Unicode MS" w:hAnsi="Sylfaen" w:cs="Sylfaen"/>
          <w:b/>
          <w:color w:val="000000" w:themeColor="text1"/>
          <w:sz w:val="32"/>
          <w:szCs w:val="32"/>
          <w:lang w:val="hy-AM" w:eastAsia="ru-RU"/>
        </w:rPr>
      </w:pPr>
      <w:r w:rsidRPr="002C66FB">
        <w:rPr>
          <w:rFonts w:ascii="Sylfaen" w:eastAsia="Arial Unicode MS" w:hAnsi="Sylfaen" w:cs="Sylfaen"/>
          <w:b/>
          <w:color w:val="000000" w:themeColor="text1"/>
          <w:sz w:val="32"/>
          <w:szCs w:val="32"/>
          <w:lang w:val="hy-AM" w:eastAsia="ru-RU"/>
        </w:rPr>
        <w:t>Եզրակացություն</w:t>
      </w:r>
    </w:p>
    <w:p w:rsidR="00B73BC3" w:rsidRPr="002C66FB" w:rsidRDefault="003E65D1" w:rsidP="00B73BC3">
      <w:pPr>
        <w:spacing w:after="0" w:line="360" w:lineRule="auto"/>
        <w:ind w:firstLine="708"/>
        <w:jc w:val="both"/>
        <w:rPr>
          <w:rFonts w:ascii="Sylfaen" w:eastAsia="Arial Unicode MS" w:hAnsi="Sylfaen" w:cs="Sylfaen"/>
          <w:color w:val="000000" w:themeColor="text1"/>
          <w:sz w:val="24"/>
          <w:szCs w:val="24"/>
          <w:lang w:val="hy-AM" w:eastAsia="ru-RU"/>
        </w:rPr>
      </w:pPr>
      <w:r w:rsidRPr="002C66FB">
        <w:rPr>
          <w:rFonts w:ascii="Sylfaen" w:eastAsia="Arial Unicode MS" w:hAnsi="Sylfaen" w:cs="Sylfaen"/>
          <w:color w:val="000000" w:themeColor="text1"/>
          <w:sz w:val="24"/>
          <w:szCs w:val="24"/>
          <w:lang w:val="hy-AM" w:eastAsia="ru-RU"/>
        </w:rPr>
        <w:t>Ուսունասիր</w:t>
      </w:r>
      <w:r w:rsidR="005E48F8" w:rsidRPr="002C66FB">
        <w:rPr>
          <w:rFonts w:ascii="Sylfaen" w:eastAsia="Arial Unicode MS" w:hAnsi="Sylfaen" w:cs="Sylfaen"/>
          <w:color w:val="000000" w:themeColor="text1"/>
          <w:sz w:val="24"/>
          <w:szCs w:val="24"/>
          <w:lang w:val="hy-AM" w:eastAsia="ru-RU"/>
        </w:rPr>
        <w:t>ելով</w:t>
      </w:r>
      <w:r w:rsidRPr="002C66FB">
        <w:rPr>
          <w:rFonts w:ascii="Sylfaen" w:eastAsia="Arial Unicode MS" w:hAnsi="Sylfaen" w:cs="Sylfaen"/>
          <w:color w:val="000000" w:themeColor="text1"/>
          <w:sz w:val="24"/>
          <w:szCs w:val="24"/>
          <w:lang w:val="hy-AM" w:eastAsia="ru-RU"/>
        </w:rPr>
        <w:t xml:space="preserve"> «</w:t>
      </w: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>Սայաթ-Նովայի տաղերի ուսուցումը ավանդական և ժամանակակից մեթոդների համադրմամբ</w:t>
      </w:r>
      <w:r w:rsidRPr="002C66FB">
        <w:rPr>
          <w:rFonts w:ascii="Sylfaen" w:eastAsia="Arial Unicode MS" w:hAnsi="Sylfaen" w:cs="Sylfaen"/>
          <w:color w:val="000000" w:themeColor="text1"/>
          <w:sz w:val="24"/>
          <w:szCs w:val="24"/>
          <w:lang w:val="hy-AM" w:eastAsia="ru-RU"/>
        </w:rPr>
        <w:t>»</w:t>
      </w:r>
      <w:r w:rsidR="005E48F8" w:rsidRPr="002C66FB">
        <w:rPr>
          <w:rFonts w:ascii="Sylfaen" w:eastAsia="Arial Unicode MS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2C66FB">
        <w:rPr>
          <w:rFonts w:ascii="Sylfaen" w:eastAsia="Arial Unicode MS" w:hAnsi="Sylfaen" w:cs="Sylfaen"/>
          <w:color w:val="000000" w:themeColor="text1"/>
          <w:sz w:val="24"/>
          <w:szCs w:val="24"/>
          <w:lang w:val="hy-AM" w:eastAsia="ru-RU"/>
        </w:rPr>
        <w:t xml:space="preserve">թեման՝ </w:t>
      </w:r>
      <w:r w:rsidR="00B73BC3" w:rsidRPr="002C66FB">
        <w:rPr>
          <w:rFonts w:ascii="Sylfaen" w:eastAsia="Arial Unicode MS" w:hAnsi="Sylfaen" w:cs="Sylfaen"/>
          <w:color w:val="000000" w:themeColor="text1"/>
          <w:sz w:val="24"/>
          <w:szCs w:val="24"/>
          <w:lang w:val="hy-AM" w:eastAsia="ru-RU"/>
        </w:rPr>
        <w:t>փ</w:t>
      </w: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որձել ենք պարզել և մեկնաբանել  ժամանակակից և ավանդական մեթոդների զուգադրման առանձնահատկությունները և դրանց կիրառումը Սայաթ-Նովայի տաղերի ուսուցման ժամանակ։ Մեթոդների զուգակցված կիրառման կարևորությունն այն է, որ ձևավորվում է ուսումնական դրական առաջընթաց, զարգանում է աշակերտների ճանաչողական ակտիվությունը, աշակերտի խոսքը, հիշողությունը, ինքնուրույն աշխատելու հմտությունները, սեփական կարողությունների բացահայտում, խմբում աշխատելու ունակությունները և այլն։ </w:t>
      </w:r>
    </w:p>
    <w:p w:rsidR="00B73BC3" w:rsidRPr="002C66FB" w:rsidRDefault="003E65D1" w:rsidP="00B73BC3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Առաջադրանքների կատարման ժամանակ ուսուցիչը պետք է հարցերով ամփոփի յուրաքանչյուր դաս՝ բացահայտելով առկա թերությունները և բացատրելով նրանց լսածն ու ասածը։ </w:t>
      </w:r>
    </w:p>
    <w:p w:rsidR="00B73BC3" w:rsidRPr="002C66FB" w:rsidRDefault="003E65D1" w:rsidP="00B73BC3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>Ա</w:t>
      </w:r>
      <w:r w:rsidR="00B73BC3" w:rsidRPr="002C66F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րդյունավետ են տեսազննական մեթոդների կիրառությունները: </w:t>
      </w:r>
    </w:p>
    <w:p w:rsidR="003E65D1" w:rsidRPr="002C66FB" w:rsidRDefault="003E65D1" w:rsidP="00B73BC3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2C66FB">
        <w:rPr>
          <w:rFonts w:ascii="Sylfaen" w:hAnsi="Sylfaen"/>
          <w:color w:val="000000" w:themeColor="text1"/>
          <w:sz w:val="24"/>
          <w:lang w:val="hy-AM"/>
        </w:rPr>
        <w:t>Ին</w:t>
      </w:r>
      <w:r w:rsidR="00B73BC3" w:rsidRPr="002C66FB">
        <w:rPr>
          <w:rFonts w:ascii="Sylfaen" w:hAnsi="Sylfaen"/>
          <w:color w:val="000000" w:themeColor="text1"/>
          <w:sz w:val="24"/>
          <w:lang w:val="hy-AM"/>
        </w:rPr>
        <w:t>չ</w:t>
      </w:r>
      <w:r w:rsidRPr="002C66FB">
        <w:rPr>
          <w:rFonts w:ascii="Sylfaen" w:hAnsi="Sylfaen"/>
          <w:color w:val="000000" w:themeColor="text1"/>
          <w:sz w:val="24"/>
          <w:lang w:val="hy-AM"/>
        </w:rPr>
        <w:t xml:space="preserve">պես նաև </w:t>
      </w:r>
      <w:r w:rsidR="00B73BC3" w:rsidRPr="002C66FB">
        <w:rPr>
          <w:rFonts w:ascii="Sylfaen" w:hAnsi="Sylfaen"/>
          <w:color w:val="000000" w:themeColor="text1"/>
          <w:sz w:val="24"/>
          <w:lang w:val="hy-AM"/>
        </w:rPr>
        <w:t xml:space="preserve">փորձել ենք </w:t>
      </w:r>
      <w:r w:rsidRPr="002C66FB">
        <w:rPr>
          <w:rFonts w:ascii="Sylfaen" w:hAnsi="Sylfaen"/>
          <w:color w:val="000000" w:themeColor="text1"/>
          <w:sz w:val="24"/>
          <w:lang w:val="hy-AM"/>
        </w:rPr>
        <w:t xml:space="preserve">ուսումնասիրել </w:t>
      </w:r>
      <w:r w:rsidR="00B73BC3" w:rsidRPr="002C66FB">
        <w:rPr>
          <w:rFonts w:ascii="Sylfaen" w:hAnsi="Sylfaen"/>
          <w:color w:val="000000" w:themeColor="text1"/>
          <w:sz w:val="24"/>
          <w:lang w:val="hy-AM"/>
        </w:rPr>
        <w:t>մի շարք մեթոդների</w:t>
      </w:r>
      <w:r w:rsidRPr="002C66FB">
        <w:rPr>
          <w:rFonts w:ascii="Sylfaen" w:hAnsi="Sylfaen"/>
          <w:color w:val="000000" w:themeColor="text1"/>
          <w:sz w:val="24"/>
          <w:lang w:val="hy-AM"/>
        </w:rPr>
        <w:t xml:space="preserve"> արդյունավետության </w:t>
      </w:r>
      <w:r w:rsidR="00B73BC3" w:rsidRPr="002C66FB">
        <w:rPr>
          <w:rFonts w:ascii="Sylfaen" w:hAnsi="Sylfaen"/>
          <w:color w:val="000000" w:themeColor="text1"/>
          <w:sz w:val="24"/>
          <w:lang w:val="hy-AM"/>
        </w:rPr>
        <w:t xml:space="preserve">աստիճանը </w:t>
      </w:r>
      <w:r w:rsidR="00B73BC3" w:rsidRPr="002C66FB">
        <w:rPr>
          <w:rFonts w:ascii="Sylfaen" w:hAnsi="Sylfaen"/>
          <w:color w:val="000000" w:themeColor="text1"/>
          <w:sz w:val="24"/>
          <w:szCs w:val="24"/>
          <w:lang w:val="hy-AM"/>
        </w:rPr>
        <w:t>Սայաթ-Նովայի տաղերի</w:t>
      </w:r>
      <w:r w:rsidRPr="002C66FB">
        <w:rPr>
          <w:rFonts w:ascii="Sylfaen" w:hAnsi="Sylfaen"/>
          <w:color w:val="000000" w:themeColor="text1"/>
          <w:sz w:val="24"/>
          <w:lang w:val="hy-AM"/>
        </w:rPr>
        <w:t xml:space="preserve"> ուսուցման </w:t>
      </w:r>
      <w:r w:rsidR="00B73BC3" w:rsidRPr="002C66FB">
        <w:rPr>
          <w:rFonts w:ascii="Sylfaen" w:hAnsi="Sylfaen"/>
          <w:color w:val="000000" w:themeColor="text1"/>
          <w:sz w:val="24"/>
          <w:lang w:val="hy-AM"/>
        </w:rPr>
        <w:t>ժամանակ</w:t>
      </w:r>
      <w:r w:rsidRPr="002C66FB">
        <w:rPr>
          <w:rFonts w:ascii="Sylfaen" w:hAnsi="Sylfaen"/>
          <w:color w:val="000000" w:themeColor="text1"/>
          <w:sz w:val="24"/>
          <w:lang w:val="hy-AM"/>
        </w:rPr>
        <w:t>։</w:t>
      </w:r>
    </w:p>
    <w:p w:rsidR="005E48F8" w:rsidRPr="00D1464A" w:rsidRDefault="005E48F8" w:rsidP="00B73BC3">
      <w:pPr>
        <w:pStyle w:val="a6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Sylfaen" w:eastAsia="Arial Unicode MS" w:hAnsi="Sylfaen" w:cs="Sylfaen"/>
          <w:b/>
          <w:color w:val="000000" w:themeColor="text1"/>
          <w:sz w:val="24"/>
          <w:szCs w:val="24"/>
          <w:lang w:val="hy-AM" w:eastAsia="ru-RU"/>
        </w:rPr>
      </w:pPr>
    </w:p>
    <w:p w:rsidR="00B73BC3" w:rsidRPr="00D1464A" w:rsidRDefault="00B73BC3" w:rsidP="00B73BC3">
      <w:pPr>
        <w:pStyle w:val="a6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Sylfaen" w:eastAsia="Arial Unicode MS" w:hAnsi="Sylfaen" w:cs="Sylfaen"/>
          <w:b/>
          <w:color w:val="000000" w:themeColor="text1"/>
          <w:sz w:val="24"/>
          <w:szCs w:val="24"/>
          <w:lang w:val="hy-AM" w:eastAsia="ru-RU"/>
        </w:rPr>
      </w:pPr>
    </w:p>
    <w:p w:rsidR="00B73BC3" w:rsidRPr="00D1464A" w:rsidRDefault="00B73BC3" w:rsidP="00B73BC3">
      <w:pPr>
        <w:pStyle w:val="a6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Sylfaen" w:eastAsia="Arial Unicode MS" w:hAnsi="Sylfaen" w:cs="Sylfaen"/>
          <w:b/>
          <w:color w:val="000000" w:themeColor="text1"/>
          <w:sz w:val="24"/>
          <w:szCs w:val="24"/>
          <w:lang w:val="hy-AM" w:eastAsia="ru-RU"/>
        </w:rPr>
      </w:pPr>
    </w:p>
    <w:p w:rsidR="00B73BC3" w:rsidRPr="00D1464A" w:rsidRDefault="00B73BC3" w:rsidP="00B73BC3">
      <w:pPr>
        <w:pStyle w:val="a6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Sylfaen" w:eastAsia="Arial Unicode MS" w:hAnsi="Sylfaen" w:cs="Sylfaen"/>
          <w:b/>
          <w:color w:val="000000" w:themeColor="text1"/>
          <w:sz w:val="24"/>
          <w:szCs w:val="24"/>
          <w:lang w:val="hy-AM" w:eastAsia="ru-RU"/>
        </w:rPr>
      </w:pPr>
    </w:p>
    <w:p w:rsidR="00B73BC3" w:rsidRPr="00D1464A" w:rsidRDefault="00B73BC3" w:rsidP="00B73BC3">
      <w:pPr>
        <w:pStyle w:val="a6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Sylfaen" w:eastAsia="Arial Unicode MS" w:hAnsi="Sylfaen" w:cs="Sylfaen"/>
          <w:b/>
          <w:color w:val="000000" w:themeColor="text1"/>
          <w:sz w:val="24"/>
          <w:szCs w:val="24"/>
          <w:lang w:val="hy-AM" w:eastAsia="ru-RU"/>
        </w:rPr>
      </w:pPr>
    </w:p>
    <w:p w:rsidR="00B73BC3" w:rsidRPr="00D1464A" w:rsidRDefault="00B73BC3" w:rsidP="00B73BC3">
      <w:pPr>
        <w:pStyle w:val="a6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Sylfaen" w:eastAsia="Arial Unicode MS" w:hAnsi="Sylfaen" w:cs="Sylfaen"/>
          <w:b/>
          <w:color w:val="000000" w:themeColor="text1"/>
          <w:sz w:val="24"/>
          <w:szCs w:val="24"/>
          <w:lang w:val="hy-AM" w:eastAsia="ru-RU"/>
        </w:rPr>
      </w:pPr>
    </w:p>
    <w:p w:rsidR="00B73BC3" w:rsidRPr="00D1464A" w:rsidRDefault="00B73BC3" w:rsidP="00B73BC3">
      <w:pPr>
        <w:pStyle w:val="a6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Sylfaen" w:eastAsia="Arial Unicode MS" w:hAnsi="Sylfaen" w:cs="Sylfaen"/>
          <w:color w:val="000000" w:themeColor="text1"/>
          <w:sz w:val="24"/>
          <w:szCs w:val="24"/>
          <w:lang w:val="hy-AM" w:eastAsia="ru-RU"/>
        </w:rPr>
      </w:pPr>
    </w:p>
    <w:p w:rsidR="00B73BC3" w:rsidRPr="00D1464A" w:rsidRDefault="00B73BC3" w:rsidP="00B73BC3">
      <w:pPr>
        <w:pStyle w:val="a6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Sylfaen" w:eastAsia="Arial Unicode MS" w:hAnsi="Sylfaen" w:cs="Sylfaen"/>
          <w:color w:val="000000" w:themeColor="text1"/>
          <w:sz w:val="24"/>
          <w:szCs w:val="24"/>
          <w:lang w:val="hy-AM" w:eastAsia="ru-RU"/>
        </w:rPr>
      </w:pPr>
    </w:p>
    <w:p w:rsidR="00B73BC3" w:rsidRPr="00D1464A" w:rsidRDefault="00B73BC3" w:rsidP="00B73BC3">
      <w:pPr>
        <w:pStyle w:val="a6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Sylfaen" w:eastAsia="Arial Unicode MS" w:hAnsi="Sylfaen" w:cs="Sylfaen"/>
          <w:color w:val="000000" w:themeColor="text1"/>
          <w:sz w:val="24"/>
          <w:szCs w:val="24"/>
          <w:lang w:val="hy-AM" w:eastAsia="ru-RU"/>
        </w:rPr>
      </w:pPr>
    </w:p>
    <w:p w:rsidR="00B73BC3" w:rsidRPr="00D1464A" w:rsidRDefault="00B73BC3" w:rsidP="00B73BC3">
      <w:pPr>
        <w:pStyle w:val="a6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Sylfaen" w:eastAsia="Arial Unicode MS" w:hAnsi="Sylfaen" w:cs="Sylfaen"/>
          <w:color w:val="000000" w:themeColor="text1"/>
          <w:sz w:val="24"/>
          <w:szCs w:val="24"/>
          <w:lang w:val="hy-AM" w:eastAsia="ru-RU"/>
        </w:rPr>
      </w:pPr>
    </w:p>
    <w:p w:rsidR="00B73BC3" w:rsidRPr="00D1464A" w:rsidRDefault="00B73BC3" w:rsidP="00B73BC3">
      <w:pPr>
        <w:pStyle w:val="a6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Sylfaen" w:eastAsia="Arial Unicode MS" w:hAnsi="Sylfaen" w:cs="Sylfaen"/>
          <w:color w:val="000000" w:themeColor="text1"/>
          <w:sz w:val="24"/>
          <w:szCs w:val="24"/>
          <w:lang w:val="hy-AM" w:eastAsia="ru-RU"/>
        </w:rPr>
      </w:pPr>
    </w:p>
    <w:p w:rsidR="00B73BC3" w:rsidRPr="00D1464A" w:rsidRDefault="00B73BC3" w:rsidP="00B73BC3">
      <w:pPr>
        <w:pStyle w:val="a6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Sylfaen" w:eastAsia="Arial Unicode MS" w:hAnsi="Sylfaen" w:cs="Sylfaen"/>
          <w:color w:val="000000" w:themeColor="text1"/>
          <w:sz w:val="24"/>
          <w:szCs w:val="24"/>
          <w:lang w:val="hy-AM" w:eastAsia="ru-RU"/>
        </w:rPr>
      </w:pPr>
    </w:p>
    <w:p w:rsidR="00B73BC3" w:rsidRPr="00D1464A" w:rsidRDefault="00B73BC3" w:rsidP="00B73BC3">
      <w:pPr>
        <w:pStyle w:val="a6"/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Sylfaen" w:eastAsia="Arial Unicode MS" w:hAnsi="Sylfaen" w:cs="Sylfaen"/>
          <w:color w:val="000000" w:themeColor="text1"/>
          <w:sz w:val="24"/>
          <w:szCs w:val="24"/>
          <w:lang w:val="hy-AM" w:eastAsia="ru-RU"/>
        </w:rPr>
      </w:pPr>
    </w:p>
    <w:p w:rsidR="00F93FE9" w:rsidRPr="002C66FB" w:rsidRDefault="00F93FE9" w:rsidP="00B73BC3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428" w:firstLine="709"/>
        <w:jc w:val="both"/>
        <w:rPr>
          <w:rFonts w:ascii="Sylfaen" w:eastAsia="Arial Unicode MS" w:hAnsi="Sylfaen" w:cs="Sylfaen"/>
          <w:b/>
          <w:color w:val="000000" w:themeColor="text1"/>
          <w:sz w:val="24"/>
          <w:szCs w:val="24"/>
          <w:lang w:val="hy-AM" w:eastAsia="ru-RU"/>
        </w:rPr>
      </w:pPr>
      <w:r w:rsidRPr="002C66FB">
        <w:rPr>
          <w:rFonts w:ascii="Sylfaen" w:eastAsia="Arial Unicode MS" w:hAnsi="Sylfaen" w:cs="Sylfaen"/>
          <w:b/>
          <w:color w:val="000000" w:themeColor="text1"/>
          <w:sz w:val="24"/>
          <w:szCs w:val="24"/>
          <w:lang w:val="hy-AM" w:eastAsia="ru-RU"/>
        </w:rPr>
        <w:t>ԳՐԱԿԱՆՈՒԹՅԱՆ ՑԱՆԿ</w:t>
      </w:r>
    </w:p>
    <w:p w:rsidR="00F93FE9" w:rsidRPr="002C66FB" w:rsidRDefault="00F93FE9" w:rsidP="00B73BC3">
      <w:pPr>
        <w:pStyle w:val="a6"/>
        <w:widowControl w:val="0"/>
        <w:autoSpaceDE w:val="0"/>
        <w:autoSpaceDN w:val="0"/>
        <w:adjustRightInd w:val="0"/>
        <w:spacing w:after="0" w:line="360" w:lineRule="auto"/>
        <w:ind w:left="851" w:firstLine="709"/>
        <w:jc w:val="both"/>
        <w:rPr>
          <w:rFonts w:ascii="Sylfaen" w:eastAsia="Arial Unicode MS" w:hAnsi="Sylfaen" w:cs="Sylfaen"/>
          <w:color w:val="000000" w:themeColor="text1"/>
          <w:sz w:val="24"/>
          <w:szCs w:val="24"/>
          <w:lang w:val="hy-AM" w:eastAsia="ru-RU"/>
        </w:rPr>
      </w:pPr>
    </w:p>
    <w:p w:rsidR="00F93FE9" w:rsidRPr="002C66FB" w:rsidRDefault="00F93FE9" w:rsidP="00B73BC3">
      <w:pPr>
        <w:pStyle w:val="a4"/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B73BC3" w:rsidRPr="002C66FB" w:rsidRDefault="00B73BC3" w:rsidP="00B73BC3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>Բախչինյան Հ., Սարինյան Ս., Գրականություն 10, Երևան, 2009, «Արևիկ» հրատարակչություն, էջեր 239:</w:t>
      </w:r>
    </w:p>
    <w:p w:rsidR="002C66FB" w:rsidRPr="002C66FB" w:rsidRDefault="002C66FB" w:rsidP="00B73BC3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>«Բազմաբնույթ մտածողության տեսության կիրառումը կրտսեր դպրոցում» ծրագրեր և նյութեր, Երևան, «Այրեքս» հրատ</w:t>
      </w:r>
      <w:r w:rsidRPr="002C66FB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>։  2002թ</w:t>
      </w:r>
      <w:r w:rsidRPr="002C66FB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F93FE9" w:rsidRPr="002C66FB" w:rsidRDefault="00F93FE9" w:rsidP="00B73BC3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Գասպարյան </w:t>
      </w:r>
      <w:r w:rsidR="00D1464A" w:rsidRPr="00D1464A">
        <w:rPr>
          <w:rFonts w:ascii="Sylfaen" w:hAnsi="Sylfaen"/>
          <w:color w:val="000000" w:themeColor="text1"/>
          <w:sz w:val="24"/>
          <w:szCs w:val="24"/>
          <w:lang w:val="hy-AM"/>
        </w:rPr>
        <w:t>Դ</w:t>
      </w: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>., Գրականություն 9</w:t>
      </w:r>
      <w:r w:rsidR="0004602D" w:rsidRPr="002C66F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Երևան, 2013, «Տիգրան Մեծ» հրատարակչություն, էջեր 286: </w:t>
      </w:r>
    </w:p>
    <w:p w:rsidR="00F93FE9" w:rsidRPr="002C66FB" w:rsidRDefault="00F93FE9" w:rsidP="00B73BC3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>Եղիազարյան Ա., Հայ գրականություն 12, Ընդհանուր և բնագիտա-մաթեմատիկական հոսքեր, Երևան, «Մանմար» հրատարակչություն, 2011, էջեր 186:</w:t>
      </w:r>
    </w:p>
    <w:p w:rsidR="002C66FB" w:rsidRPr="002C66FB" w:rsidRDefault="00F93FE9" w:rsidP="002C66FB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>Խաչատրյան Ս., Ուսուցման արդյունավետ հնարներ, Ֆրիդրիխ Էբերտ հիմնադրամ,Հայաստան, 2020, էջ</w:t>
      </w:r>
      <w:r w:rsidR="00B73BC3" w:rsidRPr="002C66F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120:</w:t>
      </w:r>
    </w:p>
    <w:p w:rsidR="002C66FB" w:rsidRPr="002C66FB" w:rsidRDefault="002C66FB" w:rsidP="002C66FB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>Խաչատրյան Ս., «Ուսուցման արդյունավետ հնարներ։ Ուսուցման փոխգործուն /ինտերակտիվ/ մեթոդները» զեկույց, «Ֆրիդրիխ Էբերտ» հիմնադրամ, Հայաստան, 2020, 236 էջ։</w:t>
      </w:r>
    </w:p>
    <w:p w:rsidR="00F93FE9" w:rsidRPr="002C66FB" w:rsidRDefault="00F93FE9" w:rsidP="00B73BC3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Կիրակոսյան Վ., Ավետիսյան Զ., Հայ գրականություն 11, «Մանմար» հրատարակչություն, Երևան, 2010, էջեր 210: </w:t>
      </w:r>
    </w:p>
    <w:p w:rsidR="00F93FE9" w:rsidRPr="002C66FB" w:rsidRDefault="00F93FE9" w:rsidP="00B73BC3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Ղարիբյան Ար</w:t>
      </w:r>
      <w:r w:rsidRPr="002C66FB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., </w:t>
      </w:r>
      <w:r w:rsidRPr="002C66FB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Հայոց լեզվի մեթոդիկա</w:t>
      </w:r>
      <w:r w:rsidRPr="002C66FB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</w:t>
      </w:r>
      <w:r w:rsidRPr="002C66FB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Երևան</w:t>
      </w:r>
      <w:r w:rsidRPr="002C66FB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 xml:space="preserve">, 1947, </w:t>
      </w:r>
      <w:r w:rsidRPr="002C66FB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 xml:space="preserve">էջ </w:t>
      </w:r>
      <w:r w:rsidRPr="002C66FB">
        <w:rPr>
          <w:rFonts w:ascii="Sylfaen" w:hAnsi="Sylfaen" w:cs="OpenSansRegular"/>
          <w:color w:val="000000" w:themeColor="text1"/>
          <w:sz w:val="24"/>
          <w:szCs w:val="24"/>
          <w:lang w:val="hy-AM"/>
        </w:rPr>
        <w:t>164</w:t>
      </w:r>
      <w:r w:rsidRPr="002C66FB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։</w:t>
      </w:r>
    </w:p>
    <w:p w:rsidR="002C66FB" w:rsidRPr="002C66FB" w:rsidRDefault="002C66FB" w:rsidP="002C66FB">
      <w:pPr>
        <w:pStyle w:val="a4"/>
        <w:numPr>
          <w:ilvl w:val="0"/>
          <w:numId w:val="1"/>
        </w:numPr>
        <w:spacing w:line="360" w:lineRule="auto"/>
        <w:jc w:val="both"/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</w:pPr>
      <w:r w:rsidRPr="002C66FB">
        <w:rPr>
          <w:rFonts w:ascii="Sylfaen" w:hAnsi="Sylfaen" w:cs="NotoSansArmenianRegular"/>
          <w:color w:val="000000" w:themeColor="text1"/>
          <w:sz w:val="24"/>
          <w:szCs w:val="24"/>
          <w:lang w:val="hy-AM"/>
        </w:rPr>
        <w:t>Վիքիպեդիա՝ ազատ հանրագիտարան (wikipedia.org)</w:t>
      </w:r>
    </w:p>
    <w:p w:rsidR="00F93FE9" w:rsidRPr="002C66FB" w:rsidRDefault="00F93FE9" w:rsidP="00B73BC3">
      <w:pPr>
        <w:spacing w:after="0" w:line="360" w:lineRule="auto"/>
        <w:ind w:firstLine="709"/>
        <w:rPr>
          <w:rFonts w:ascii="Sylfaen" w:hAnsi="Sylfaen"/>
          <w:color w:val="000000" w:themeColor="text1"/>
          <w:lang w:val="hy-AM"/>
        </w:rPr>
      </w:pPr>
    </w:p>
    <w:p w:rsidR="005E48F8" w:rsidRPr="002C66FB" w:rsidRDefault="005E48F8" w:rsidP="00B73BC3">
      <w:pPr>
        <w:pStyle w:val="a4"/>
        <w:spacing w:line="360" w:lineRule="auto"/>
        <w:ind w:left="284"/>
        <w:jc w:val="both"/>
        <w:rPr>
          <w:rFonts w:ascii="Sylfaen" w:hAnsi="Sylfaen"/>
          <w:color w:val="000000" w:themeColor="text1"/>
          <w:lang w:val="hy-AM"/>
        </w:rPr>
      </w:pPr>
    </w:p>
    <w:sectPr w:rsidR="005E48F8" w:rsidRPr="002C66FB">
      <w:foot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1D" w:rsidRDefault="00964A1D" w:rsidP="003049E2">
      <w:pPr>
        <w:spacing w:after="0" w:line="240" w:lineRule="auto"/>
      </w:pPr>
      <w:r>
        <w:separator/>
      </w:r>
    </w:p>
  </w:endnote>
  <w:endnote w:type="continuationSeparator" w:id="0">
    <w:p w:rsidR="00964A1D" w:rsidRDefault="00964A1D" w:rsidP="0030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SansArmenia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ans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18571"/>
      <w:docPartObj>
        <w:docPartGallery w:val="Page Numbers (Bottom of Page)"/>
        <w:docPartUnique/>
      </w:docPartObj>
    </w:sdtPr>
    <w:sdtEndPr/>
    <w:sdtContent>
      <w:p w:rsidR="00D47A68" w:rsidRDefault="00D47A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64A">
          <w:rPr>
            <w:noProof/>
          </w:rPr>
          <w:t>1</w:t>
        </w:r>
        <w:r>
          <w:fldChar w:fldCharType="end"/>
        </w:r>
      </w:p>
    </w:sdtContent>
  </w:sdt>
  <w:p w:rsidR="00D47A68" w:rsidRDefault="00D47A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1D" w:rsidRDefault="00964A1D" w:rsidP="003049E2">
      <w:pPr>
        <w:spacing w:after="0" w:line="240" w:lineRule="auto"/>
      </w:pPr>
      <w:r>
        <w:separator/>
      </w:r>
    </w:p>
  </w:footnote>
  <w:footnote w:type="continuationSeparator" w:id="0">
    <w:p w:rsidR="00964A1D" w:rsidRDefault="00964A1D" w:rsidP="003049E2">
      <w:pPr>
        <w:spacing w:after="0" w:line="240" w:lineRule="auto"/>
      </w:pPr>
      <w:r>
        <w:continuationSeparator/>
      </w:r>
    </w:p>
  </w:footnote>
  <w:footnote w:id="1">
    <w:p w:rsidR="003049E2" w:rsidRPr="00B73BC3" w:rsidRDefault="003049E2" w:rsidP="003049E2">
      <w:pPr>
        <w:pStyle w:val="a4"/>
        <w:rPr>
          <w:rFonts w:ascii="Sylfaen" w:hAnsi="Sylfaen"/>
          <w:lang w:val="hy-AM"/>
        </w:rPr>
      </w:pPr>
      <w:r w:rsidRPr="00B73BC3">
        <w:rPr>
          <w:rStyle w:val="a8"/>
          <w:rFonts w:ascii="Sylfaen" w:hAnsi="Sylfaen"/>
        </w:rPr>
        <w:footnoteRef/>
      </w:r>
      <w:r w:rsidRPr="00B73BC3">
        <w:rPr>
          <w:rFonts w:ascii="Sylfaen" w:hAnsi="Sylfaen"/>
        </w:rPr>
        <w:t xml:space="preserve"> </w:t>
      </w:r>
      <w:hyperlink r:id="rId1" w:history="1">
        <w:proofErr w:type="spellStart"/>
        <w:r w:rsidRPr="00B73BC3">
          <w:rPr>
            <w:rStyle w:val="a7"/>
            <w:rFonts w:ascii="Sylfaen" w:hAnsi="Sylfaen"/>
          </w:rPr>
          <w:t>Ուսուցման</w:t>
        </w:r>
        <w:proofErr w:type="spellEnd"/>
        <w:r w:rsidRPr="00B73BC3">
          <w:rPr>
            <w:rStyle w:val="a7"/>
            <w:rFonts w:ascii="Sylfaen" w:hAnsi="Sylfaen"/>
          </w:rPr>
          <w:t xml:space="preserve"> </w:t>
        </w:r>
        <w:proofErr w:type="spellStart"/>
        <w:r w:rsidRPr="00B73BC3">
          <w:rPr>
            <w:rStyle w:val="a7"/>
            <w:rFonts w:ascii="Sylfaen" w:hAnsi="Sylfaen"/>
          </w:rPr>
          <w:t>մեթոդներ</w:t>
        </w:r>
        <w:proofErr w:type="spellEnd"/>
        <w:r w:rsidRPr="00B73BC3">
          <w:rPr>
            <w:rStyle w:val="a7"/>
            <w:rFonts w:ascii="Sylfaen" w:hAnsi="Sylfaen"/>
          </w:rPr>
          <w:t xml:space="preserve"> - </w:t>
        </w:r>
        <w:proofErr w:type="spellStart"/>
        <w:r w:rsidRPr="00B73BC3">
          <w:rPr>
            <w:rStyle w:val="a7"/>
            <w:rFonts w:ascii="Sylfaen" w:hAnsi="Sylfaen"/>
          </w:rPr>
          <w:t>Վիքիպեդիա</w:t>
        </w:r>
        <w:proofErr w:type="spellEnd"/>
        <w:r w:rsidRPr="00B73BC3">
          <w:rPr>
            <w:rStyle w:val="a7"/>
            <w:rFonts w:ascii="Sylfaen" w:hAnsi="Sylfaen"/>
          </w:rPr>
          <w:t xml:space="preserve">՝ </w:t>
        </w:r>
        <w:proofErr w:type="spellStart"/>
        <w:r w:rsidRPr="00B73BC3">
          <w:rPr>
            <w:rStyle w:val="a7"/>
            <w:rFonts w:ascii="Sylfaen" w:hAnsi="Sylfaen"/>
          </w:rPr>
          <w:t>ազատ</w:t>
        </w:r>
        <w:proofErr w:type="spellEnd"/>
        <w:r w:rsidRPr="00B73BC3">
          <w:rPr>
            <w:rStyle w:val="a7"/>
            <w:rFonts w:ascii="Sylfaen" w:hAnsi="Sylfaen"/>
          </w:rPr>
          <w:t xml:space="preserve"> </w:t>
        </w:r>
        <w:proofErr w:type="spellStart"/>
        <w:r w:rsidRPr="00B73BC3">
          <w:rPr>
            <w:rStyle w:val="a7"/>
            <w:rFonts w:ascii="Sylfaen" w:hAnsi="Sylfaen"/>
          </w:rPr>
          <w:t>հանրագիտարան</w:t>
        </w:r>
        <w:proofErr w:type="spellEnd"/>
        <w:r w:rsidRPr="00B73BC3">
          <w:rPr>
            <w:rStyle w:val="a7"/>
            <w:rFonts w:ascii="Sylfaen" w:hAnsi="Sylfaen"/>
          </w:rPr>
          <w:t xml:space="preserve"> (wikipedia.org)</w:t>
        </w:r>
      </w:hyperlink>
    </w:p>
  </w:footnote>
  <w:footnote w:id="2">
    <w:p w:rsidR="00F93FE9" w:rsidRPr="00B73BC3" w:rsidRDefault="00F93FE9" w:rsidP="00505B8A">
      <w:pPr>
        <w:pStyle w:val="a4"/>
        <w:spacing w:line="360" w:lineRule="auto"/>
        <w:ind w:left="360"/>
        <w:jc w:val="both"/>
        <w:rPr>
          <w:rFonts w:ascii="Sylfaen" w:hAnsi="Sylfaen"/>
          <w:lang w:val="hy-AM"/>
        </w:rPr>
      </w:pPr>
      <w:r w:rsidRPr="00B73BC3">
        <w:rPr>
          <w:rStyle w:val="a8"/>
          <w:rFonts w:ascii="Sylfaen" w:hAnsi="Sylfaen"/>
        </w:rPr>
        <w:footnoteRef/>
      </w:r>
      <w:r w:rsidRPr="00B73BC3">
        <w:rPr>
          <w:rFonts w:ascii="Sylfaen" w:hAnsi="Sylfaen"/>
          <w:lang w:val="hy-AM"/>
        </w:rPr>
        <w:t xml:space="preserve"> </w:t>
      </w:r>
      <w:r w:rsidR="00505B8A" w:rsidRPr="00B73BC3">
        <w:rPr>
          <w:rFonts w:ascii="Sylfaen" w:hAnsi="Sylfaen"/>
          <w:lang w:val="hy-AM"/>
        </w:rPr>
        <w:t xml:space="preserve">Գասպարյան Ֆ., Գրականություն 9, Երևան, 2013, «Տիգրան Մեծ» հրատարակչություն, էջեր 286: </w:t>
      </w:r>
    </w:p>
  </w:footnote>
  <w:footnote w:id="3">
    <w:p w:rsidR="00AF5ED7" w:rsidRPr="00B73BC3" w:rsidRDefault="00AF5ED7" w:rsidP="00AF5ED7">
      <w:pPr>
        <w:pStyle w:val="a4"/>
        <w:rPr>
          <w:rFonts w:ascii="Sylfaen" w:hAnsi="Sylfaen"/>
          <w:lang w:val="hy-AM"/>
        </w:rPr>
      </w:pPr>
      <w:r w:rsidRPr="00B73BC3">
        <w:rPr>
          <w:rStyle w:val="a8"/>
          <w:rFonts w:ascii="Sylfaen" w:hAnsi="Sylfaen"/>
        </w:rPr>
        <w:footnoteRef/>
      </w:r>
      <w:r w:rsidRPr="00B73BC3">
        <w:rPr>
          <w:rFonts w:ascii="Sylfaen" w:hAnsi="Sylfaen"/>
          <w:lang w:val="hy-AM"/>
        </w:rPr>
        <w:t xml:space="preserve"> Ս</w:t>
      </w:r>
      <w:r w:rsidRPr="00B73BC3">
        <w:rPr>
          <w:rFonts w:ascii="Times New Roman" w:hAnsi="Times New Roman" w:cs="Times New Roman"/>
          <w:lang w:val="hy-AM"/>
        </w:rPr>
        <w:t>․</w:t>
      </w:r>
      <w:r w:rsidRPr="00B73BC3">
        <w:rPr>
          <w:rFonts w:ascii="Sylfaen" w:hAnsi="Sylfaen"/>
          <w:lang w:val="hy-AM"/>
        </w:rPr>
        <w:t xml:space="preserve"> Խաչատրյան, «Ուսուցման փոխգործուն /ինտերակտիվ/ մեթոդները» զեկույց, «Ֆրիդրիխ Էբերտ» հիմնադրամ, Հայաստան-Երևան, 2020, էջ 134:</w:t>
      </w:r>
    </w:p>
  </w:footnote>
  <w:footnote w:id="4">
    <w:p w:rsidR="00AF5ED7" w:rsidRPr="00B73BC3" w:rsidRDefault="00AF5ED7" w:rsidP="00AF5ED7">
      <w:pPr>
        <w:pStyle w:val="a4"/>
        <w:rPr>
          <w:rFonts w:ascii="Sylfaen" w:hAnsi="Sylfaen"/>
          <w:lang w:val="hy-AM"/>
        </w:rPr>
      </w:pPr>
      <w:r w:rsidRPr="00B73BC3">
        <w:rPr>
          <w:rStyle w:val="a8"/>
          <w:rFonts w:ascii="Sylfaen" w:hAnsi="Sylfaen"/>
        </w:rPr>
        <w:footnoteRef/>
      </w:r>
      <w:r w:rsidRPr="00B73BC3">
        <w:rPr>
          <w:rFonts w:ascii="Sylfaen" w:hAnsi="Sylfaen"/>
          <w:lang w:val="hy-AM"/>
        </w:rPr>
        <w:t xml:space="preserve"> «Բազմաբնույթ մտածողության տեսության կիրառումը կրտսեր դպրոցում» ծրագրեր և նյութեր, Երևան, «Այրեքս» հրատ</w:t>
      </w:r>
      <w:r w:rsidRPr="00B73BC3">
        <w:rPr>
          <w:rFonts w:ascii="Times New Roman" w:hAnsi="Times New Roman" w:cs="Times New Roman"/>
          <w:lang w:val="hy-AM"/>
        </w:rPr>
        <w:t>․</w:t>
      </w:r>
      <w:r w:rsidRPr="00B73BC3">
        <w:rPr>
          <w:rFonts w:ascii="Sylfaen" w:hAnsi="Sylfaen"/>
          <w:lang w:val="hy-AM"/>
        </w:rPr>
        <w:t>։  2002թ</w:t>
      </w:r>
      <w:r w:rsidRPr="00B73BC3">
        <w:rPr>
          <w:rFonts w:ascii="Times New Roman" w:hAnsi="Times New Roman" w:cs="Times New Roman"/>
          <w:lang w:val="hy-AM"/>
        </w:rPr>
        <w:t>․</w:t>
      </w:r>
      <w:r w:rsidRPr="00B73BC3">
        <w:rPr>
          <w:rFonts w:ascii="Sylfaen" w:hAnsi="Sylfaen"/>
          <w:lang w:val="hy-AM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F24"/>
    <w:multiLevelType w:val="hybridMultilevel"/>
    <w:tmpl w:val="F9D882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574FA7"/>
    <w:multiLevelType w:val="hybridMultilevel"/>
    <w:tmpl w:val="7624C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31581"/>
    <w:multiLevelType w:val="hybridMultilevel"/>
    <w:tmpl w:val="4B6CFD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B95752"/>
    <w:multiLevelType w:val="hybridMultilevel"/>
    <w:tmpl w:val="52A4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626D0"/>
    <w:multiLevelType w:val="hybridMultilevel"/>
    <w:tmpl w:val="1550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E4410"/>
    <w:multiLevelType w:val="hybridMultilevel"/>
    <w:tmpl w:val="4936182A"/>
    <w:lvl w:ilvl="0" w:tplc="701662C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A5F3D"/>
    <w:multiLevelType w:val="multilevel"/>
    <w:tmpl w:val="C768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93775"/>
    <w:multiLevelType w:val="hybridMultilevel"/>
    <w:tmpl w:val="5B4E2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C"/>
    <w:rsid w:val="0004602D"/>
    <w:rsid w:val="000E6ADF"/>
    <w:rsid w:val="001264FD"/>
    <w:rsid w:val="001A184C"/>
    <w:rsid w:val="00270B81"/>
    <w:rsid w:val="002C66FB"/>
    <w:rsid w:val="003049E2"/>
    <w:rsid w:val="003E2F0C"/>
    <w:rsid w:val="003E65D1"/>
    <w:rsid w:val="00474F92"/>
    <w:rsid w:val="00505B8A"/>
    <w:rsid w:val="005E48F8"/>
    <w:rsid w:val="00712DCD"/>
    <w:rsid w:val="00720D0A"/>
    <w:rsid w:val="00825D07"/>
    <w:rsid w:val="0093524E"/>
    <w:rsid w:val="00964A1D"/>
    <w:rsid w:val="00994869"/>
    <w:rsid w:val="009B0902"/>
    <w:rsid w:val="00AF5ED7"/>
    <w:rsid w:val="00B57CF3"/>
    <w:rsid w:val="00B650EC"/>
    <w:rsid w:val="00B73BC3"/>
    <w:rsid w:val="00B95FA9"/>
    <w:rsid w:val="00C11BDE"/>
    <w:rsid w:val="00D1464A"/>
    <w:rsid w:val="00D314ED"/>
    <w:rsid w:val="00D47A68"/>
    <w:rsid w:val="00DC572E"/>
    <w:rsid w:val="00F93AD4"/>
    <w:rsid w:val="00F9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5E48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E48F8"/>
    <w:rPr>
      <w:sz w:val="20"/>
      <w:szCs w:val="20"/>
    </w:rPr>
  </w:style>
  <w:style w:type="paragraph" w:styleId="a6">
    <w:name w:val="List Paragraph"/>
    <w:basedOn w:val="a"/>
    <w:uiPriority w:val="34"/>
    <w:qFormat/>
    <w:rsid w:val="005E48F8"/>
    <w:pPr>
      <w:spacing w:after="160" w:line="254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3049E2"/>
    <w:rPr>
      <w:color w:val="0000FF"/>
      <w:u w:val="single"/>
    </w:rPr>
  </w:style>
  <w:style w:type="character" w:styleId="a8">
    <w:name w:val="footnote reference"/>
    <w:basedOn w:val="a0"/>
    <w:uiPriority w:val="99"/>
    <w:semiHidden/>
    <w:unhideWhenUsed/>
    <w:rsid w:val="003049E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4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7A68"/>
  </w:style>
  <w:style w:type="paragraph" w:styleId="ab">
    <w:name w:val="footer"/>
    <w:basedOn w:val="a"/>
    <w:link w:val="ac"/>
    <w:uiPriority w:val="99"/>
    <w:unhideWhenUsed/>
    <w:rsid w:val="00D4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7A68"/>
  </w:style>
  <w:style w:type="paragraph" w:styleId="ad">
    <w:name w:val="Balloon Text"/>
    <w:basedOn w:val="a"/>
    <w:link w:val="ae"/>
    <w:uiPriority w:val="99"/>
    <w:semiHidden/>
    <w:unhideWhenUsed/>
    <w:rsid w:val="00DC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72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6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5E48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E48F8"/>
    <w:rPr>
      <w:sz w:val="20"/>
      <w:szCs w:val="20"/>
    </w:rPr>
  </w:style>
  <w:style w:type="paragraph" w:styleId="a6">
    <w:name w:val="List Paragraph"/>
    <w:basedOn w:val="a"/>
    <w:uiPriority w:val="34"/>
    <w:qFormat/>
    <w:rsid w:val="005E48F8"/>
    <w:pPr>
      <w:spacing w:after="160" w:line="254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3049E2"/>
    <w:rPr>
      <w:color w:val="0000FF"/>
      <w:u w:val="single"/>
    </w:rPr>
  </w:style>
  <w:style w:type="character" w:styleId="a8">
    <w:name w:val="footnote reference"/>
    <w:basedOn w:val="a0"/>
    <w:uiPriority w:val="99"/>
    <w:semiHidden/>
    <w:unhideWhenUsed/>
    <w:rsid w:val="003049E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4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7A68"/>
  </w:style>
  <w:style w:type="paragraph" w:styleId="ab">
    <w:name w:val="footer"/>
    <w:basedOn w:val="a"/>
    <w:link w:val="ac"/>
    <w:uiPriority w:val="99"/>
    <w:unhideWhenUsed/>
    <w:rsid w:val="00D4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7A68"/>
  </w:style>
  <w:style w:type="paragraph" w:styleId="ad">
    <w:name w:val="Balloon Text"/>
    <w:basedOn w:val="a"/>
    <w:link w:val="ae"/>
    <w:uiPriority w:val="99"/>
    <w:semiHidden/>
    <w:unhideWhenUsed/>
    <w:rsid w:val="00DC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72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6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y.wikipedia.org/wiki/%D5%88%D6%82%D5%BD%D5%B8%D6%82%D6%81%D5%B4%D5%A1%D5%B6_%D5%B4%D5%A5%D5%A9%D5%B8%D5%A4%D5%B6%D5%A5%D6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6B3B-2D2C-4CC7-B901-B339DAB7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VG</cp:lastModifiedBy>
  <cp:revision>11</cp:revision>
  <dcterms:created xsi:type="dcterms:W3CDTF">2022-08-15T04:23:00Z</dcterms:created>
  <dcterms:modified xsi:type="dcterms:W3CDTF">2022-08-31T03:18:00Z</dcterms:modified>
</cp:coreProperties>
</file>