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85" w:rsidRDefault="00D45C85" w:rsidP="00D45C85">
      <w:pPr>
        <w:jc w:val="center"/>
        <w:rPr>
          <w:rFonts w:ascii="Sylfaen" w:eastAsia="Arial Unicode MS" w:hAnsi="Sylfaen" w:cs="Arial"/>
          <w:lang w:val="hy-AM"/>
        </w:rPr>
      </w:pPr>
      <w:r>
        <w:rPr>
          <w:rFonts w:ascii="Sylfaen" w:eastAsia="Arial Unicode MS" w:hAnsi="Sylfaen" w:cs="Arial"/>
          <w:lang w:val="hy-AM"/>
        </w:rPr>
        <w:t>&lt;&lt;Շիրակի պետական համալսարան&gt;&gt; հիմնադրամ</w:t>
      </w:r>
    </w:p>
    <w:p w:rsidR="00D45C85" w:rsidRDefault="00D45C85" w:rsidP="00D45C85">
      <w:pPr>
        <w:jc w:val="center"/>
        <w:rPr>
          <w:rFonts w:ascii="Sylfaen" w:eastAsia="Arial Unicode MS" w:hAnsi="Sylfaen" w:cs="Arial"/>
          <w:lang w:val="hy-AM"/>
        </w:rPr>
      </w:pPr>
      <w:r>
        <w:rPr>
          <w:rFonts w:ascii="Sylfaen" w:eastAsia="Arial Unicode MS" w:hAnsi="Sylfaen" w:cs="Arial"/>
          <w:lang w:val="hy-AM"/>
        </w:rPr>
        <w:t>ռազմական ամբիոն</w:t>
      </w:r>
    </w:p>
    <w:p w:rsidR="00D45C85" w:rsidRDefault="00D45C85" w:rsidP="00D45C85">
      <w:pPr>
        <w:jc w:val="center"/>
        <w:rPr>
          <w:rFonts w:ascii="Sylfaen" w:eastAsia="Arial Unicode MS" w:hAnsi="Sylfaen" w:cs="Arial"/>
          <w:lang w:val="hy-AM"/>
        </w:rPr>
      </w:pPr>
    </w:p>
    <w:p w:rsidR="00D45C85" w:rsidRDefault="00D45C85" w:rsidP="00D45C85">
      <w:pPr>
        <w:jc w:val="center"/>
        <w:rPr>
          <w:rFonts w:ascii="Sylfaen" w:eastAsia="Arial Unicode MS" w:hAnsi="Sylfaen" w:cs="Arial"/>
          <w:lang w:val="hy-AM"/>
        </w:rPr>
      </w:pPr>
    </w:p>
    <w:p w:rsidR="00D45C85" w:rsidRDefault="00D45C85" w:rsidP="00D45C85">
      <w:pPr>
        <w:jc w:val="center"/>
        <w:rPr>
          <w:rFonts w:ascii="Sylfaen" w:eastAsia="Arial Unicode MS" w:hAnsi="Sylfaen" w:cs="Arial"/>
          <w:lang w:val="hy-AM"/>
        </w:rPr>
      </w:pPr>
    </w:p>
    <w:p w:rsidR="00D45C85" w:rsidRDefault="00D45C85" w:rsidP="00D45C85">
      <w:pPr>
        <w:jc w:val="center"/>
        <w:rPr>
          <w:rFonts w:ascii="Sylfaen" w:eastAsia="Arial Unicode MS" w:hAnsi="Sylfaen" w:cs="Arial"/>
          <w:lang w:val="hy-AM"/>
        </w:rPr>
      </w:pPr>
    </w:p>
    <w:p w:rsidR="00D45C85" w:rsidRDefault="00D45C85" w:rsidP="00D45C85">
      <w:pPr>
        <w:jc w:val="center"/>
        <w:rPr>
          <w:rFonts w:ascii="Sylfaen" w:eastAsia="Arial Unicode MS" w:hAnsi="Sylfaen" w:cs="Arial"/>
          <w:lang w:val="hy-AM"/>
        </w:rPr>
      </w:pPr>
    </w:p>
    <w:p w:rsidR="00D45C85" w:rsidRDefault="00D45C85" w:rsidP="00D45C85">
      <w:pPr>
        <w:jc w:val="center"/>
        <w:rPr>
          <w:rFonts w:ascii="Sylfaen" w:eastAsia="Arial Unicode MS" w:hAnsi="Sylfaen" w:cs="Arial"/>
          <w:sz w:val="36"/>
          <w:szCs w:val="36"/>
          <w:lang w:val="hy-AM"/>
        </w:rPr>
      </w:pPr>
      <w:r>
        <w:rPr>
          <w:rFonts w:ascii="Sylfaen" w:eastAsia="Arial Unicode MS" w:hAnsi="Sylfaen" w:cs="Arial"/>
          <w:sz w:val="36"/>
          <w:szCs w:val="36"/>
          <w:lang w:val="hy-AM"/>
        </w:rPr>
        <w:t>Հետազոտական  աշխատանք</w:t>
      </w:r>
    </w:p>
    <w:p w:rsidR="00D45C85" w:rsidRDefault="00D45C85" w:rsidP="00D45C85">
      <w:pPr>
        <w:jc w:val="center"/>
        <w:rPr>
          <w:rFonts w:ascii="Sylfaen" w:eastAsia="Arial Unicode MS" w:hAnsi="Sylfaen" w:cs="Arial"/>
          <w:sz w:val="36"/>
          <w:szCs w:val="36"/>
          <w:lang w:val="hy-AM"/>
        </w:rPr>
      </w:pPr>
    </w:p>
    <w:p w:rsidR="00D45C85" w:rsidRDefault="00D45C85" w:rsidP="00D45C85">
      <w:pPr>
        <w:jc w:val="center"/>
        <w:rPr>
          <w:rFonts w:ascii="Sylfaen" w:eastAsia="Arial Unicode MS" w:hAnsi="Sylfaen" w:cs="Arial"/>
          <w:lang w:val="hy-AM"/>
        </w:rPr>
      </w:pPr>
      <w:r>
        <w:rPr>
          <w:rFonts w:ascii="Sylfaen" w:eastAsia="Arial Unicode MS" w:hAnsi="Sylfaen" w:cs="Arial"/>
          <w:lang w:val="hy-AM"/>
        </w:rPr>
        <w:t>Թեմա- Ռազմահայրենասիրական դաստիարակության առանձնահատկությունները և       սկզբունքները ուսումնական հաստատություններում</w:t>
      </w: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r>
        <w:rPr>
          <w:rFonts w:ascii="Sylfaen" w:eastAsia="Arial Unicode MS" w:hAnsi="Sylfaen" w:cs="Arial"/>
          <w:lang w:val="hy-AM"/>
        </w:rPr>
        <w:t>Կազմող՝                          Վաչագան Սարգսյան</w:t>
      </w:r>
    </w:p>
    <w:p w:rsidR="00D45C85" w:rsidRDefault="00D45C85" w:rsidP="00D45C85">
      <w:pPr>
        <w:rPr>
          <w:rFonts w:ascii="Sylfaen" w:eastAsia="Arial Unicode MS" w:hAnsi="Sylfaen" w:cs="Arial"/>
          <w:lang w:val="hy-AM"/>
        </w:rPr>
      </w:pPr>
      <w:r>
        <w:rPr>
          <w:rFonts w:ascii="Sylfaen" w:eastAsia="Arial Unicode MS" w:hAnsi="Sylfaen" w:cs="Arial"/>
          <w:lang w:val="hy-AM"/>
        </w:rPr>
        <w:t>Դասընթացավար՝           Երվանդ Տոնոյան</w:t>
      </w: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rPr>
          <w:rFonts w:ascii="Sylfaen" w:eastAsia="Arial Unicode MS" w:hAnsi="Sylfaen" w:cs="Arial"/>
          <w:lang w:val="hy-AM"/>
        </w:rPr>
      </w:pPr>
    </w:p>
    <w:p w:rsidR="00D45C85" w:rsidRDefault="00D45C85" w:rsidP="00D45C85">
      <w:pPr>
        <w:jc w:val="center"/>
        <w:rPr>
          <w:rFonts w:ascii="Sylfaen" w:eastAsia="Arial Unicode MS" w:hAnsi="Sylfaen" w:cs="Arial"/>
          <w:lang w:val="hy-AM"/>
        </w:rPr>
      </w:pPr>
      <w:r>
        <w:rPr>
          <w:rFonts w:ascii="Sylfaen" w:eastAsia="Arial Unicode MS" w:hAnsi="Sylfaen" w:cs="Arial"/>
          <w:lang w:val="hy-AM"/>
        </w:rPr>
        <w:t>Գյումրի 2022</w:t>
      </w:r>
    </w:p>
    <w:p w:rsidR="00CA38AA" w:rsidRDefault="00CA38AA" w:rsidP="00530AE1">
      <w:pPr>
        <w:jc w:val="center"/>
        <w:rPr>
          <w:rFonts w:ascii="Arial" w:hAnsi="Arial" w:cs="Arial"/>
          <w:sz w:val="32"/>
          <w:szCs w:val="32"/>
          <w:lang w:val="hy-AM"/>
        </w:rPr>
      </w:pPr>
    </w:p>
    <w:p w:rsidR="000F7CF0" w:rsidRPr="00B36053" w:rsidRDefault="000F7CF0" w:rsidP="00D45C85">
      <w:pPr>
        <w:rPr>
          <w:rFonts w:ascii="Sylfaen" w:hAnsi="Sylfaen" w:cs="Arial"/>
          <w:b/>
          <w:sz w:val="32"/>
          <w:szCs w:val="32"/>
          <w:lang w:val="hy-AM"/>
        </w:rPr>
      </w:pPr>
      <w:r w:rsidRPr="00B36053">
        <w:rPr>
          <w:rFonts w:ascii="Sylfaen" w:hAnsi="Sylfaen" w:cs="Arial"/>
          <w:b/>
          <w:sz w:val="32"/>
          <w:szCs w:val="32"/>
          <w:lang w:val="hy-AM"/>
        </w:rPr>
        <w:lastRenderedPageBreak/>
        <w:t>Գլուխ   1</w:t>
      </w:r>
    </w:p>
    <w:p w:rsidR="00590F56" w:rsidRPr="00B36053" w:rsidRDefault="00530AE1" w:rsidP="00530AE1">
      <w:pPr>
        <w:jc w:val="center"/>
        <w:rPr>
          <w:rFonts w:ascii="Sylfaen" w:hAnsi="Sylfaen" w:cs="Arial"/>
          <w:b/>
          <w:sz w:val="28"/>
          <w:szCs w:val="28"/>
          <w:lang w:val="hy-AM"/>
        </w:rPr>
      </w:pPr>
      <w:r w:rsidRPr="00B36053">
        <w:rPr>
          <w:rFonts w:ascii="Sylfaen" w:hAnsi="Sylfaen" w:cs="Arial"/>
          <w:b/>
          <w:sz w:val="28"/>
          <w:szCs w:val="28"/>
          <w:lang w:val="hy-AM"/>
        </w:rPr>
        <w:t>ՀԱՅՐԵՆԱՍԻՐԱԿԱՆ ԴԱՍՏԻԱՐԱԿՈՒԹՅՈՒՆ</w:t>
      </w:r>
    </w:p>
    <w:p w:rsidR="00530AE1" w:rsidRPr="00B36053" w:rsidRDefault="00530AE1" w:rsidP="00530AE1">
      <w:pPr>
        <w:jc w:val="right"/>
        <w:rPr>
          <w:rFonts w:ascii="Sylfaen" w:hAnsi="Sylfaen" w:cs="Arial"/>
          <w:b/>
          <w:sz w:val="24"/>
          <w:szCs w:val="24"/>
          <w:lang w:val="hy-AM"/>
        </w:rPr>
      </w:pPr>
      <w:r w:rsidRPr="00B36053">
        <w:rPr>
          <w:rFonts w:ascii="Sylfaen" w:hAnsi="Sylfaen" w:cs="Arial"/>
          <w:b/>
          <w:sz w:val="24"/>
          <w:szCs w:val="24"/>
          <w:lang w:val="hy-AM"/>
        </w:rPr>
        <w:t>Հայրենիքներն ապրում են հայրենասիրությամբ,</w:t>
      </w:r>
    </w:p>
    <w:p w:rsidR="00530AE1" w:rsidRPr="00B36053" w:rsidRDefault="00530AE1" w:rsidP="00530AE1">
      <w:pPr>
        <w:jc w:val="right"/>
        <w:rPr>
          <w:rFonts w:ascii="Sylfaen" w:hAnsi="Sylfaen" w:cs="Arial"/>
          <w:b/>
          <w:sz w:val="24"/>
          <w:szCs w:val="24"/>
          <w:lang w:val="hy-AM"/>
        </w:rPr>
      </w:pPr>
      <w:r w:rsidRPr="00B36053">
        <w:rPr>
          <w:rFonts w:ascii="Sylfaen" w:hAnsi="Sylfaen" w:cs="Arial"/>
          <w:b/>
          <w:sz w:val="24"/>
          <w:szCs w:val="24"/>
          <w:lang w:val="hy-AM"/>
        </w:rPr>
        <w:t>Կործանվում դրա պակասի պատճառով։</w:t>
      </w:r>
    </w:p>
    <w:p w:rsidR="00530AE1" w:rsidRPr="00B36053" w:rsidRDefault="00530AE1" w:rsidP="00530AE1">
      <w:pPr>
        <w:jc w:val="right"/>
        <w:rPr>
          <w:rFonts w:ascii="Sylfaen" w:hAnsi="Sylfaen" w:cs="Arial"/>
          <w:b/>
          <w:sz w:val="24"/>
          <w:szCs w:val="24"/>
          <w:lang w:val="hy-AM"/>
        </w:rPr>
      </w:pPr>
      <w:r w:rsidRPr="00B36053">
        <w:rPr>
          <w:rFonts w:ascii="Sylfaen" w:hAnsi="Sylfaen" w:cs="Arial"/>
          <w:b/>
          <w:sz w:val="24"/>
          <w:szCs w:val="24"/>
          <w:lang w:val="hy-AM"/>
        </w:rPr>
        <w:t>Հայրենապաշտական դաստիարակություն,ահա՛ մեր փրկության խարիսխը։</w:t>
      </w:r>
    </w:p>
    <w:p w:rsidR="00530AE1" w:rsidRPr="00B36053" w:rsidRDefault="00530AE1" w:rsidP="00530AE1">
      <w:pPr>
        <w:jc w:val="right"/>
        <w:rPr>
          <w:rFonts w:ascii="Sylfaen" w:hAnsi="Sylfaen" w:cs="Arial"/>
          <w:b/>
          <w:lang w:val="hy-AM"/>
        </w:rPr>
      </w:pPr>
      <w:r w:rsidRPr="00B36053">
        <w:rPr>
          <w:rFonts w:ascii="Sylfaen" w:hAnsi="Sylfaen" w:cs="Arial"/>
          <w:b/>
          <w:sz w:val="24"/>
          <w:szCs w:val="24"/>
          <w:lang w:val="hy-AM"/>
        </w:rPr>
        <w:t>Գարեգին Նժդեհ</w:t>
      </w:r>
    </w:p>
    <w:p w:rsidR="000F7CF0" w:rsidRPr="00B36053" w:rsidRDefault="00530AE1" w:rsidP="00C26263">
      <w:pPr>
        <w:spacing w:line="360" w:lineRule="auto"/>
        <w:rPr>
          <w:rFonts w:ascii="Sylfaen" w:hAnsi="Sylfaen" w:cs="Arial"/>
          <w:lang w:val="hy-AM"/>
        </w:rPr>
      </w:pPr>
      <w:r w:rsidRPr="00B36053">
        <w:rPr>
          <w:rFonts w:ascii="Sylfaen" w:hAnsi="Sylfaen" w:cs="Arial"/>
          <w:lang w:val="hy-AM"/>
        </w:rPr>
        <w:t>Երիտասարդ սերնդի հայրենասիրական դաստիարակությունը ներկայիս հրատապ խնդիրներից մեկն է։ Դա բարոյական և հայրենաիրական կրթություն է,որը ամբողջ հանրային գիտակցության հիմնական բաղադրիչն է, որտեղ  յուրաքանչյուր</w:t>
      </w:r>
      <w:r w:rsidR="0049174A" w:rsidRPr="00B36053">
        <w:rPr>
          <w:rFonts w:ascii="Sylfaen" w:hAnsi="Sylfaen" w:cs="Arial"/>
          <w:lang w:val="hy-AM"/>
        </w:rPr>
        <w:t xml:space="preserve"> պետության կենսունակության հիմք  հիմնված է հայրենասիրության վրա։Հայրենասիրական բնույթի զգացմունքները դրված են ողջ կյանքի և մարդկության առկայության վրա,որոշակի սոցիալ-մշակութային միջավայրի ազդեցության ներքո։</w:t>
      </w:r>
      <w:r w:rsidR="00C23243" w:rsidRPr="00B36053">
        <w:rPr>
          <w:rFonts w:ascii="Sylfaen" w:hAnsi="Sylfaen" w:cs="Arial"/>
          <w:lang w:val="hy-AM"/>
        </w:rPr>
        <w:t xml:space="preserve">Երեխաների դաստիարակությունը պետք է իրականացվիանընդհատ,դասարանում,տանը,գործողություններում,նույնիսկ խաղի ժամանակ։Մանկավարժական աշխատանքը կառուցված է այնպես,որ անցնում է սրտով,բառացիորեն մանկապարտեզի յուրաքանչյուր աշակերտ։Հայրենիքի հանդեպ նախադպրոցական սերը սկսվում է նրա մոտ իրեն </w:t>
      </w:r>
      <w:r w:rsidR="0092163F" w:rsidRPr="00B36053">
        <w:rPr>
          <w:rFonts w:ascii="Sylfaen" w:hAnsi="Sylfaen" w:cs="Arial"/>
          <w:lang w:val="hy-AM"/>
        </w:rPr>
        <w:t>վ</w:t>
      </w:r>
      <w:r w:rsidR="00C23243" w:rsidRPr="00B36053">
        <w:rPr>
          <w:rFonts w:ascii="Sylfaen" w:hAnsi="Sylfaen" w:cs="Arial"/>
          <w:lang w:val="hy-AM"/>
        </w:rPr>
        <w:t>երաբերմունքի ձևավորմամբ՝ մայրիկի, հայրիկի, պապիկի, տատիկի հետ, իր տանը ,</w:t>
      </w:r>
      <w:r w:rsidR="0092163F" w:rsidRPr="00B36053">
        <w:rPr>
          <w:rFonts w:ascii="Sylfaen" w:hAnsi="Sylfaen" w:cs="Arial"/>
          <w:lang w:val="hy-AM"/>
        </w:rPr>
        <w:t>այն փողոցը որտեղ նա ապրում է։Հայրենասիրությունը կարելի է ձևավորել որպոս հասարակական կյանքի և պետության բոլոր ոլորտներին բնորոշ առավել նշանակալի, անգերազանցելի արժեքների համակարգ, ինչը հանդիսանում է անձի կարևորագույն հոգևոր սեփականությունն ու բնութագրում է նրա զարգացման բարձրագույն մակարդակը և դրսևորվում  ինքնիրացման ակտիվ գործընթացում՝ ի շահ հայրենիքի բարօրության։։Հայրենասիրության ըմբռնմանն</w:t>
      </w:r>
      <w:r w:rsidR="00880A22" w:rsidRPr="00B36053">
        <w:rPr>
          <w:rFonts w:ascii="Sylfaen" w:hAnsi="Sylfaen" w:cs="Arial"/>
          <w:lang w:val="hy-AM"/>
        </w:rPr>
        <w:t xml:space="preserve"> ուղղված մոտեցումների ողջ բազմազանությունը կարելի է պայմանականորեն դասել ուղղությունների։</w:t>
      </w:r>
    </w:p>
    <w:p w:rsidR="00880A22" w:rsidRPr="00B36053" w:rsidRDefault="00880A22" w:rsidP="00C26263">
      <w:pPr>
        <w:spacing w:line="360" w:lineRule="auto"/>
        <w:rPr>
          <w:rFonts w:ascii="Sylfaen" w:hAnsi="Sylfaen" w:cs="Arial"/>
          <w:lang w:val="hy-AM"/>
        </w:rPr>
      </w:pPr>
      <w:r w:rsidRPr="00B36053">
        <w:rPr>
          <w:rFonts w:ascii="Sylfaen" w:hAnsi="Sylfaen" w:cs="Arial"/>
          <w:b/>
          <w:sz w:val="24"/>
          <w:szCs w:val="24"/>
          <w:lang w:val="hy-AM"/>
        </w:rPr>
        <w:t>Առաջին ուղղության</w:t>
      </w:r>
      <w:r w:rsidRPr="00B36053">
        <w:rPr>
          <w:rFonts w:ascii="Sylfaen" w:hAnsi="Sylfaen" w:cs="Arial"/>
          <w:lang w:val="hy-AM"/>
        </w:rPr>
        <w:t>մեջ</w:t>
      </w:r>
      <w:r w:rsidR="00871E75" w:rsidRPr="00B36053">
        <w:rPr>
          <w:rFonts w:ascii="Sylfaen" w:hAnsi="Sylfaen" w:cs="Arial"/>
          <w:lang w:val="hy-AM"/>
        </w:rPr>
        <w:t xml:space="preserve"> կարելի է ներառել այն տեսակետներն ու դատողությունները,որոնք հայրենասիրությանը սահմանում են որպես հայրենիքի հանդեպ սիրո վեհ զգացմունք։Այս ուղղությունը բնորոշվում է բնության, հայրենի տան, ծննդավյրի, մանկության պատկերների հանդեպ սիրո վերացական դրսևորմամբ։</w:t>
      </w:r>
    </w:p>
    <w:p w:rsidR="000F7CF0" w:rsidRPr="00B36053" w:rsidRDefault="00871E75" w:rsidP="000F7CF0">
      <w:pPr>
        <w:spacing w:line="360" w:lineRule="auto"/>
        <w:jc w:val="center"/>
        <w:rPr>
          <w:rFonts w:ascii="Sylfaen" w:hAnsi="Sylfaen" w:cs="Arial"/>
          <w:lang w:val="hy-AM"/>
        </w:rPr>
      </w:pPr>
      <w:r w:rsidRPr="00B36053">
        <w:rPr>
          <w:rFonts w:ascii="Sylfaen" w:hAnsi="Sylfaen" w:cs="Arial"/>
          <w:b/>
          <w:sz w:val="24"/>
          <w:szCs w:val="24"/>
          <w:lang w:val="hy-AM"/>
        </w:rPr>
        <w:lastRenderedPageBreak/>
        <w:t>Երկրորդ ուղղությունը</w:t>
      </w:r>
      <w:r w:rsidRPr="00B36053">
        <w:rPr>
          <w:rFonts w:ascii="Sylfaen" w:hAnsi="Sylfaen" w:cs="Arial"/>
          <w:lang w:val="hy-AM"/>
        </w:rPr>
        <w:t xml:space="preserve">հիմնավում է հայրենասիրության՝ որպես բաձրագույն, առավել կարոր ու էական զգացմունքներից մեկի ըմբռնման վրա։ Սակայն այստեղ, հուզական կողմի հետ մեկտեղ ներառվում է նաև </w:t>
      </w:r>
      <w:r w:rsidR="00723DCA" w:rsidRPr="00B36053">
        <w:rPr>
          <w:rFonts w:ascii="Sylfaen" w:hAnsi="Sylfaen" w:cs="Arial"/>
          <w:lang w:val="hy-AM"/>
        </w:rPr>
        <w:t>գործնական տեսանկյուն,հայրենասիրական զգացմունքի</w:t>
      </w:r>
    </w:p>
    <w:p w:rsidR="004D4CE6" w:rsidRPr="00B36053" w:rsidRDefault="000F7CF0" w:rsidP="000F7CF0">
      <w:pPr>
        <w:spacing w:line="360" w:lineRule="auto"/>
        <w:jc w:val="center"/>
        <w:rPr>
          <w:rFonts w:ascii="Sylfaen" w:hAnsi="Sylfaen" w:cs="Arial"/>
          <w:lang w:val="hy-AM"/>
        </w:rPr>
      </w:pPr>
      <w:r w:rsidRPr="00B36053">
        <w:rPr>
          <w:rFonts w:ascii="Sylfaen" w:hAnsi="Sylfaen" w:cs="Arial"/>
          <w:lang w:val="hy-AM"/>
        </w:rPr>
        <w:t>2</w:t>
      </w:r>
    </w:p>
    <w:p w:rsidR="000B4E2D" w:rsidRPr="00B36053" w:rsidRDefault="00723DCA" w:rsidP="004D4CE6">
      <w:pPr>
        <w:spacing w:line="360" w:lineRule="auto"/>
        <w:jc w:val="center"/>
        <w:rPr>
          <w:rFonts w:ascii="Sylfaen" w:hAnsi="Sylfaen" w:cs="Arial"/>
          <w:lang w:val="hy-AM"/>
        </w:rPr>
      </w:pPr>
      <w:r w:rsidRPr="00B36053">
        <w:rPr>
          <w:rFonts w:ascii="Sylfaen" w:hAnsi="Sylfaen" w:cs="Arial"/>
          <w:lang w:val="hy-AM"/>
        </w:rPr>
        <w:t xml:space="preserve">ուժը չի սահմնափակվում հայրենիքի հանդեպ սոսկ սիրո խորությամբ ու վեհությամբ, այլ մղում է ակտիվ գործողությունների՝ հանուն սեփական հայրենիքի </w:t>
      </w:r>
      <w:r w:rsidR="000B4E2D" w:rsidRPr="00B36053">
        <w:rPr>
          <w:rFonts w:ascii="Sylfaen" w:hAnsi="Sylfaen" w:cs="Arial"/>
          <w:lang w:val="hy-AM"/>
        </w:rPr>
        <w:t>բարօրության։</w:t>
      </w:r>
    </w:p>
    <w:p w:rsidR="000B4E2D" w:rsidRPr="00B36053" w:rsidRDefault="000B4E2D" w:rsidP="000B4E2D">
      <w:pPr>
        <w:spacing w:line="360" w:lineRule="auto"/>
        <w:jc w:val="center"/>
        <w:rPr>
          <w:rFonts w:ascii="Sylfaen" w:hAnsi="Sylfaen" w:cs="Arial"/>
          <w:sz w:val="20"/>
          <w:szCs w:val="20"/>
          <w:lang w:val="hy-AM"/>
        </w:rPr>
      </w:pPr>
    </w:p>
    <w:p w:rsidR="00723DCA" w:rsidRPr="00B36053" w:rsidRDefault="00723DCA" w:rsidP="00C26263">
      <w:pPr>
        <w:spacing w:line="360" w:lineRule="auto"/>
        <w:rPr>
          <w:rFonts w:ascii="Sylfaen" w:hAnsi="Sylfaen" w:cs="Arial"/>
          <w:sz w:val="20"/>
          <w:szCs w:val="20"/>
          <w:lang w:val="hy-AM"/>
        </w:rPr>
      </w:pPr>
      <w:r w:rsidRPr="00B36053">
        <w:rPr>
          <w:rFonts w:ascii="Sylfaen" w:hAnsi="Sylfaen" w:cs="Arial"/>
          <w:b/>
          <w:sz w:val="24"/>
          <w:szCs w:val="24"/>
          <w:lang w:val="hy-AM"/>
        </w:rPr>
        <w:t>Երորդ ուղղությունը</w:t>
      </w:r>
      <w:r w:rsidRPr="00B36053">
        <w:rPr>
          <w:rFonts w:ascii="Sylfaen" w:hAnsi="Sylfaen" w:cs="Arial"/>
          <w:lang w:val="hy-AM"/>
        </w:rPr>
        <w:t>հայրենասիրությունը դիտարկում է որպես հասարակական երևույթ,որի բովանդակությունն ու բնույթը նշանակալի չափով պայմանավորվում են հասարակության, պետության պատմական զարգացման առանձնահատկություններով,իշխող ընտրախավի քաղաքականությամբ։Խորհրդային հասարակական համակարգի պայմաններում հայրենասիրությունը գաղափարախոսական կարևորագույն հիմքերից մեկն էր, հանդես էր գալիս աճող սերնդի դաստիարակության առանցքային ուղղությունների շարքում</w:t>
      </w:r>
      <w:r w:rsidRPr="00B36053">
        <w:rPr>
          <w:rFonts w:ascii="Sylfaen" w:hAnsi="Sylfaen" w:cs="Arial"/>
          <w:sz w:val="20"/>
          <w:szCs w:val="20"/>
          <w:lang w:val="hy-AM"/>
        </w:rPr>
        <w:t>։</w:t>
      </w:r>
    </w:p>
    <w:p w:rsidR="00C26263" w:rsidRPr="00B36053" w:rsidRDefault="00C26263" w:rsidP="00C26263">
      <w:pPr>
        <w:spacing w:line="360" w:lineRule="auto"/>
        <w:rPr>
          <w:rFonts w:ascii="Sylfaen" w:hAnsi="Sylfaen" w:cs="Arial"/>
          <w:lang w:val="hy-AM"/>
        </w:rPr>
      </w:pPr>
      <w:r w:rsidRPr="00B36053">
        <w:rPr>
          <w:rFonts w:ascii="Sylfaen" w:hAnsi="Sylfaen" w:cs="Arial"/>
          <w:b/>
          <w:sz w:val="24"/>
          <w:szCs w:val="24"/>
          <w:lang w:val="hy-AM"/>
        </w:rPr>
        <w:t xml:space="preserve">Չորորդ </w:t>
      </w:r>
      <w:r w:rsidRPr="00B36053">
        <w:rPr>
          <w:rFonts w:ascii="Sylfaen" w:hAnsi="Sylfaen" w:cs="Arial"/>
          <w:b/>
          <w:lang w:val="hy-AM"/>
        </w:rPr>
        <w:t>ուղղությունը</w:t>
      </w:r>
      <w:r w:rsidRPr="00B36053">
        <w:rPr>
          <w:rFonts w:ascii="Sylfaen" w:hAnsi="Sylfaen" w:cs="Arial"/>
          <w:lang w:val="hy-AM"/>
        </w:rPr>
        <w:t xml:space="preserve"> բնութագրվում է նրանով, որ հայրենասիրության օբյեկտ է դիտվում պետությունը։ Այն անվանում են &lt;&lt;պետական հայրենասիրություն&gt;&gt;։Հայրենասիրության այդ տարատեսակի ի հայտ գալը պայմանավորված էր պատմական առանձնահատուկ պայմաններով։ Այն առաջացավ՝ կապված պետության,վերջինիս ամրապնդման համար պետական իշխանության տարբեր ձևերի ստեղծման ջանքերի համախմբման անհրաժեշտության հետ։</w:t>
      </w:r>
    </w:p>
    <w:p w:rsidR="00B950F2" w:rsidRPr="00B36053" w:rsidRDefault="00B950F2" w:rsidP="00C26263">
      <w:pPr>
        <w:spacing w:line="360" w:lineRule="auto"/>
        <w:rPr>
          <w:rFonts w:ascii="Sylfaen" w:hAnsi="Sylfaen" w:cs="Arial"/>
          <w:lang w:val="hy-AM"/>
        </w:rPr>
      </w:pPr>
      <w:r w:rsidRPr="00B36053">
        <w:rPr>
          <w:rFonts w:ascii="Sylfaen" w:hAnsi="Sylfaen" w:cs="Arial"/>
          <w:b/>
          <w:sz w:val="24"/>
          <w:szCs w:val="24"/>
          <w:lang w:val="hy-AM"/>
        </w:rPr>
        <w:t xml:space="preserve">Հինգերորդ </w:t>
      </w:r>
      <w:r w:rsidRPr="00B36053">
        <w:rPr>
          <w:rFonts w:ascii="Sylfaen" w:hAnsi="Sylfaen" w:cs="Arial"/>
          <w:b/>
          <w:lang w:val="hy-AM"/>
        </w:rPr>
        <w:t>ուղղությունը</w:t>
      </w:r>
      <w:r w:rsidRPr="00B36053">
        <w:rPr>
          <w:rFonts w:ascii="Sylfaen" w:hAnsi="Sylfaen" w:cs="Arial"/>
          <w:lang w:val="hy-AM"/>
        </w:rPr>
        <w:t xml:space="preserve"> բացահայտում է հայրենասիրության էությունը հենց անձի հետ անբաժանելի կապի հետ միասի, որը նրա համար բարձրագույն արժեք է։ Տվյալ ուղղությունը կոչվում է նաև անձնային հայրենասիրություն։</w:t>
      </w:r>
    </w:p>
    <w:p w:rsidR="00B950F2" w:rsidRPr="00B36053" w:rsidRDefault="00B950F2" w:rsidP="00C26263">
      <w:pPr>
        <w:spacing w:line="360" w:lineRule="auto"/>
        <w:rPr>
          <w:rFonts w:ascii="Sylfaen" w:hAnsi="Sylfaen" w:cs="Arial"/>
          <w:lang w:val="hy-AM"/>
        </w:rPr>
      </w:pPr>
      <w:r w:rsidRPr="00B36053">
        <w:rPr>
          <w:rFonts w:ascii="Sylfaen" w:hAnsi="Sylfaen" w:cs="Arial"/>
          <w:lang w:val="hy-AM"/>
        </w:rPr>
        <w:t>Հայրենասիրությունը ծագում է լատիներեն &lt;&lt;պատրիոտ&gt;&gt; բառից,որը նշանակում է հայրենիք սիրող։ Հայրենասիրությունը բարոյակն բարձր որակ է։ Այն սոցիալական դիրքորոշում է, որի հիմնական բաղադրիչը սերն է։ Մարդու հայրենասիրությունը հանդես է գալիս</w:t>
      </w:r>
      <w:r w:rsidR="004625ED" w:rsidRPr="00B36053">
        <w:rPr>
          <w:rFonts w:ascii="Sylfaen" w:hAnsi="Sylfaen" w:cs="Arial"/>
          <w:lang w:val="hy-AM"/>
        </w:rPr>
        <w:t xml:space="preserve"> և մարմնավորվում է տվյալ մարդու &lt;&lt;դպրոցականի&gt;&gt;՝ դեպի իր հայրենիքը ունեցած սիրո մեջ։ Սերը ոչ միայն հայրենիքի նկատմամբ է, այլ նաև հայրենիքում ապրող ժողովրդի </w:t>
      </w:r>
      <w:r w:rsidR="004625ED" w:rsidRPr="00B36053">
        <w:rPr>
          <w:rFonts w:ascii="Sylfaen" w:hAnsi="Sylfaen" w:cs="Arial"/>
          <w:lang w:val="hy-AM"/>
        </w:rPr>
        <w:lastRenderedPageBreak/>
        <w:t>նկատմամբ։Երբ ասում ենք հայրենիք, ապա առաջին հերթին հասկանում ենք հայենիքում ապրող ժողովուրդը։</w:t>
      </w:r>
    </w:p>
    <w:p w:rsidR="00A85249" w:rsidRPr="00B36053" w:rsidRDefault="004625ED" w:rsidP="00C26263">
      <w:pPr>
        <w:spacing w:line="360" w:lineRule="auto"/>
        <w:rPr>
          <w:rFonts w:ascii="Sylfaen" w:hAnsi="Sylfaen" w:cs="Arial"/>
          <w:lang w:val="hy-AM"/>
        </w:rPr>
      </w:pPr>
      <w:r w:rsidRPr="00B36053">
        <w:rPr>
          <w:rFonts w:ascii="Sylfaen" w:hAnsi="Sylfaen" w:cs="Arial"/>
          <w:lang w:val="hy-AM"/>
        </w:rPr>
        <w:t>Ժամանակի մարտահրավերներին համարժեք պատասխան տալու համար, պետությունն առաջին հերթին պետք է հենվի լավ կրթության վրա, քանի որ վերջինս՝ օժտված ներքին ազատությամբ,մեծահոգությամբ</w:t>
      </w:r>
      <w:r w:rsidR="00A052ED" w:rsidRPr="00B36053">
        <w:rPr>
          <w:rFonts w:ascii="Sylfaen" w:hAnsi="Sylfaen" w:cs="Arial"/>
          <w:lang w:val="hy-AM"/>
        </w:rPr>
        <w:t>,անձնվիրությամբ,հայրենասիրությամբ ու բարոյական արժեքներով,պետք է ձևավորի ստեղծագործող անհատ։Անժխտելի է</w:t>
      </w:r>
      <w:r w:rsidR="00A052ED" w:rsidRPr="00B36053">
        <w:rPr>
          <w:rFonts w:ascii="Sylfaen" w:hAnsi="Cambria Math" w:cs="Arial"/>
          <w:lang w:val="hy-AM"/>
        </w:rPr>
        <w:t>․</w:t>
      </w:r>
      <w:r w:rsidR="00A052ED" w:rsidRPr="00B36053">
        <w:rPr>
          <w:rFonts w:ascii="Sylfaen" w:hAnsi="Sylfaen" w:cs="Arial"/>
          <w:lang w:val="hy-AM"/>
        </w:rPr>
        <w:t xml:space="preserve">որ հայրենասիրությունը հանդիսանում է ազգի, ժողովրդի,հասարակության,պետության,սոցիալական հանրույթի, անհատի գոյատևման </w:t>
      </w:r>
    </w:p>
    <w:p w:rsidR="00A85249" w:rsidRPr="00B36053" w:rsidRDefault="000F7CF0" w:rsidP="000F7CF0">
      <w:pPr>
        <w:spacing w:line="360" w:lineRule="auto"/>
        <w:jc w:val="center"/>
        <w:rPr>
          <w:rFonts w:ascii="Sylfaen" w:hAnsi="Sylfaen" w:cs="Arial"/>
          <w:lang w:val="hy-AM"/>
        </w:rPr>
      </w:pPr>
      <w:r w:rsidRPr="00B36053">
        <w:rPr>
          <w:rFonts w:ascii="Sylfaen" w:hAnsi="Sylfaen" w:cs="Arial"/>
          <w:lang w:val="hy-AM"/>
        </w:rPr>
        <w:t>3</w:t>
      </w:r>
    </w:p>
    <w:p w:rsidR="00A85249" w:rsidRPr="00B36053" w:rsidRDefault="00A85249" w:rsidP="00C26263">
      <w:pPr>
        <w:spacing w:line="360" w:lineRule="auto"/>
        <w:rPr>
          <w:rFonts w:ascii="Sylfaen" w:hAnsi="Sylfaen" w:cs="Arial"/>
          <w:lang w:val="hy-AM"/>
        </w:rPr>
      </w:pPr>
    </w:p>
    <w:p w:rsidR="004625ED" w:rsidRPr="00B36053" w:rsidRDefault="002234AF" w:rsidP="00C26263">
      <w:pPr>
        <w:spacing w:line="360" w:lineRule="auto"/>
        <w:rPr>
          <w:rFonts w:ascii="Sylfaen" w:hAnsi="Sylfaen" w:cs="Arial"/>
          <w:lang w:val="hy-AM"/>
        </w:rPr>
      </w:pPr>
      <w:r w:rsidRPr="00B36053">
        <w:rPr>
          <w:rFonts w:ascii="Sylfaen" w:hAnsi="Sylfaen" w:cs="Arial"/>
          <w:lang w:val="hy-AM"/>
        </w:rPr>
        <w:t>ա</w:t>
      </w:r>
      <w:r w:rsidR="00A052ED" w:rsidRPr="00B36053">
        <w:rPr>
          <w:rFonts w:ascii="Sylfaen" w:hAnsi="Sylfaen" w:cs="Arial"/>
          <w:lang w:val="hy-AM"/>
        </w:rPr>
        <w:t>նբաժանելիբաղադրիչը,իսկ</w:t>
      </w:r>
      <w:r w:rsidR="004D4CE6" w:rsidRPr="00B36053">
        <w:rPr>
          <w:rFonts w:ascii="Sylfaen" w:hAnsi="Sylfaen" w:cs="Arial"/>
          <w:lang w:val="hy-AM"/>
        </w:rPr>
        <w:t>հասարակությա</w:t>
      </w:r>
      <w:r w:rsidR="00A85249" w:rsidRPr="00B36053">
        <w:rPr>
          <w:rFonts w:ascii="Sylfaen" w:hAnsi="Sylfaen" w:cs="Arial"/>
          <w:lang w:val="hy-AM"/>
        </w:rPr>
        <w:t xml:space="preserve">ն </w:t>
      </w:r>
      <w:r w:rsidR="00A052ED" w:rsidRPr="00B36053">
        <w:rPr>
          <w:rFonts w:ascii="Sylfaen" w:hAnsi="Sylfaen" w:cs="Arial"/>
          <w:lang w:val="hy-AM"/>
        </w:rPr>
        <w:t>և պետության դիալեկտիկականգոյատևումն անհնար է պատկերացնել առանց այդ իսկ կառույցների մաիսնության,ամբողջականության,</w:t>
      </w:r>
      <w:r w:rsidRPr="00B36053">
        <w:rPr>
          <w:rFonts w:ascii="Sylfaen" w:hAnsi="Sylfaen" w:cs="Arial"/>
          <w:lang w:val="hy-AM"/>
        </w:rPr>
        <w:t>դինամ</w:t>
      </w:r>
      <w:r w:rsidR="00A052ED" w:rsidRPr="00B36053">
        <w:rPr>
          <w:rFonts w:ascii="Sylfaen" w:hAnsi="Sylfaen" w:cs="Arial"/>
          <w:lang w:val="hy-AM"/>
        </w:rPr>
        <w:t>իկ և բարեհաջող զարգացման կարևորագույն պայման հայրենասիրության։Հայրենասիրությունը հայ ժողովրդի</w:t>
      </w:r>
      <w:r w:rsidR="00D45519" w:rsidRPr="00B36053">
        <w:rPr>
          <w:rFonts w:ascii="Sylfaen" w:hAnsi="Sylfaen" w:cs="Arial"/>
          <w:lang w:val="hy-AM"/>
        </w:rPr>
        <w:t xml:space="preserve"> համար ունի իր ինքնատիպ առանձնահատկությունները՝ պայմանավորված ազգային  էթնիկական անկրկնելի պատմակ</w:t>
      </w:r>
      <w:r w:rsidRPr="00B36053">
        <w:rPr>
          <w:rFonts w:ascii="Sylfaen" w:hAnsi="Sylfaen" w:cs="Arial"/>
          <w:lang w:val="hy-AM"/>
        </w:rPr>
        <w:t>ա</w:t>
      </w:r>
      <w:r w:rsidR="00D45519" w:rsidRPr="00B36053">
        <w:rPr>
          <w:rFonts w:ascii="Sylfaen" w:hAnsi="Sylfaen" w:cs="Arial"/>
          <w:lang w:val="hy-AM"/>
        </w:rPr>
        <w:t>ն զարգացմամբ,հոգևոր ու նյութական մշակույթով,աշխարհաքաղաքական ու բնապատմական զարգացումներով պայմանավորված կյանքի ընթացքով, հայ էթնոսի արիական, աշխարհաստեղծ մենթալիտետով,ազգային ինքնագիտակցությամբ, ի վերուստ տրված հարատևման անհրաժեշտությամբ</w:t>
      </w:r>
      <w:r w:rsidR="000B4E2D" w:rsidRPr="00B36053">
        <w:rPr>
          <w:rFonts w:ascii="Sylfaen" w:hAnsi="Sylfaen" w:cs="Arial"/>
          <w:lang w:val="hy-AM"/>
        </w:rPr>
        <w:t>։</w:t>
      </w:r>
    </w:p>
    <w:p w:rsidR="00723DCA" w:rsidRPr="00B36053" w:rsidRDefault="00723DCA" w:rsidP="00C26263">
      <w:pPr>
        <w:spacing w:line="360" w:lineRule="auto"/>
        <w:rPr>
          <w:rFonts w:ascii="Sylfaen" w:hAnsi="Sylfaen" w:cs="Arial"/>
          <w:sz w:val="20"/>
          <w:szCs w:val="20"/>
          <w:u w:val="single"/>
          <w:lang w:val="hy-AM"/>
        </w:rPr>
      </w:pPr>
    </w:p>
    <w:p w:rsidR="00530AE1" w:rsidRPr="00B36053" w:rsidRDefault="00530AE1" w:rsidP="000B4E2D">
      <w:pPr>
        <w:spacing w:line="360" w:lineRule="auto"/>
        <w:jc w:val="center"/>
        <w:rPr>
          <w:rFonts w:ascii="Sylfaen" w:hAnsi="Sylfaen" w:cs="Arial"/>
          <w:lang w:val="hy-AM"/>
        </w:rPr>
      </w:pPr>
    </w:p>
    <w:p w:rsidR="000B4E2D" w:rsidRPr="00B36053" w:rsidRDefault="000B4E2D" w:rsidP="000B4E2D">
      <w:pPr>
        <w:spacing w:line="360" w:lineRule="auto"/>
        <w:rPr>
          <w:rFonts w:ascii="Sylfaen" w:hAnsi="Sylfaen" w:cs="Arial"/>
          <w:b/>
          <w:lang w:val="hy-AM"/>
        </w:rPr>
      </w:pPr>
      <w:r w:rsidRPr="00B36053">
        <w:rPr>
          <w:rFonts w:ascii="Sylfaen" w:hAnsi="Sylfaen" w:cs="Arial"/>
          <w:b/>
          <w:lang w:val="hy-AM"/>
        </w:rPr>
        <w:t>Հայրենասիրության օբյեկտը</w:t>
      </w:r>
      <w:r w:rsidR="009F6B08" w:rsidRPr="00B36053">
        <w:rPr>
          <w:rFonts w:ascii="Sylfaen" w:hAnsi="Sylfaen" w:cs="Arial"/>
          <w:b/>
          <w:lang w:val="hy-AM"/>
        </w:rPr>
        <w:t xml:space="preserve"> միանշանակ թանձրացված Հայրենիքն է իր ամբողջ էությամբ ու բովանդակությամբ։</w:t>
      </w:r>
    </w:p>
    <w:p w:rsidR="009F6B08" w:rsidRPr="00B36053" w:rsidRDefault="009F6B08" w:rsidP="000B4E2D">
      <w:pPr>
        <w:spacing w:line="360" w:lineRule="auto"/>
        <w:rPr>
          <w:rFonts w:ascii="Sylfaen" w:hAnsi="Sylfaen" w:cs="Arial"/>
          <w:b/>
          <w:lang w:val="hy-AM"/>
        </w:rPr>
      </w:pPr>
      <w:r w:rsidRPr="00B36053">
        <w:rPr>
          <w:rFonts w:ascii="Sylfaen" w:hAnsi="Sylfaen" w:cs="Arial"/>
          <w:b/>
          <w:lang w:val="hy-AM"/>
        </w:rPr>
        <w:t>Հայրենասիրության սուբյեկտի դերում հանդես են գալիս սոցիալական կառույցները՝անձը, սոցիալական հանրույթը,դասակարգը, ազգը և այլն։</w:t>
      </w:r>
    </w:p>
    <w:p w:rsidR="009F6B08" w:rsidRPr="00B36053" w:rsidRDefault="009F6B08" w:rsidP="000B4E2D">
      <w:pPr>
        <w:spacing w:line="360" w:lineRule="auto"/>
        <w:rPr>
          <w:rFonts w:ascii="Sylfaen" w:hAnsi="Sylfaen" w:cs="Arial"/>
          <w:lang w:val="hy-AM"/>
        </w:rPr>
      </w:pPr>
      <w:r w:rsidRPr="00B36053">
        <w:rPr>
          <w:rFonts w:ascii="Sylfaen" w:hAnsi="Sylfaen" w:cs="Arial"/>
          <w:lang w:val="hy-AM"/>
        </w:rPr>
        <w:t>Ռազմահայրենասիրական դաստիարակության առաջին քայլերն անհրաժեշտ է սկսել դեռևս նախադպրոցական տարիներին, իսկ առավել գիտակցված և կայուն գիտելիքներ պետք է տան դպրոցը և բուհը։</w:t>
      </w:r>
    </w:p>
    <w:p w:rsidR="00A85249" w:rsidRPr="00B36053" w:rsidRDefault="009F6B08" w:rsidP="000B4E2D">
      <w:pPr>
        <w:spacing w:line="360" w:lineRule="auto"/>
        <w:rPr>
          <w:rFonts w:ascii="Sylfaen" w:hAnsi="Sylfaen" w:cs="Arial"/>
          <w:lang w:val="hy-AM"/>
        </w:rPr>
      </w:pPr>
      <w:r w:rsidRPr="00B36053">
        <w:rPr>
          <w:rFonts w:ascii="Sylfaen" w:hAnsi="Sylfaen" w:cs="Arial"/>
          <w:lang w:val="hy-AM"/>
        </w:rPr>
        <w:lastRenderedPageBreak/>
        <w:t xml:space="preserve">Անուրանալի է դպրոցի դերը, որտեղ երեխան անցկացնում է իր կյանքի կարևորագույն տարիների մի մասը և հենց այդ տարիներին էլ նա դառնում է սեռահասուն, առավել գիտակից, ինքնուրույն որոշումներ կայացնելու ունակ և որոշակի արժեքներ կրող։ Այդ </w:t>
      </w:r>
      <w:r w:rsidR="002234AF" w:rsidRPr="00B36053">
        <w:rPr>
          <w:rFonts w:ascii="Sylfaen" w:hAnsi="Sylfaen" w:cs="Arial"/>
          <w:lang w:val="hy-AM"/>
        </w:rPr>
        <w:t>առ</w:t>
      </w:r>
      <w:r w:rsidRPr="00B36053">
        <w:rPr>
          <w:rFonts w:ascii="Sylfaen" w:hAnsi="Sylfaen" w:cs="Arial"/>
          <w:lang w:val="hy-AM"/>
        </w:rPr>
        <w:t>ումով</w:t>
      </w:r>
      <w:r w:rsidR="00562367" w:rsidRPr="00B36053">
        <w:rPr>
          <w:rFonts w:ascii="Sylfaen" w:hAnsi="Sylfaen" w:cs="Arial"/>
          <w:lang w:val="hy-AM"/>
        </w:rPr>
        <w:t xml:space="preserve">, և ուսուցիչները, և դպրոցի հոգեբանը, և հատկապես զինղեկը կարևորագույն առաքելություն ունեն </w:t>
      </w:r>
      <w:r w:rsidR="002234AF" w:rsidRPr="00B36053">
        <w:rPr>
          <w:rFonts w:ascii="Sylfaen" w:hAnsi="Sylfaen" w:cs="Arial"/>
          <w:lang w:val="hy-AM"/>
        </w:rPr>
        <w:t>ա</w:t>
      </w:r>
      <w:r w:rsidR="00562367" w:rsidRPr="00B36053">
        <w:rPr>
          <w:rFonts w:ascii="Sylfaen" w:hAnsi="Sylfaen" w:cs="Arial"/>
          <w:lang w:val="hy-AM"/>
        </w:rPr>
        <w:t xml:space="preserve">նելու աշակերտների, ապագա զինվորի մեջ պարտքի, հայրենասիրության, քաջության և բարոյական արժեքների ջատագովը, արթնացնելու համար հանուն հայրենիքի անգամ անձնազոհության գնալու մղումը։ Այստեղ կարևորագույն դեր ու նշանակություն է տրվում մանկավարժի մասնագիտությանը՝ հատկապես զինղեկին, հայոց լեզվի և հայ ժողովրդի պատմության ուսուցիչներին, դպրոցի հոգեբանին։ ՈՒսուցիչների մանկավարժական հմտությունները, յուրաքնչյուր երեխայի  նկատմամբ նրանց առանձնահատուկ վերաբերմունքը , </w:t>
      </w:r>
      <w:r w:rsidR="009A4D21" w:rsidRPr="00B36053">
        <w:rPr>
          <w:rFonts w:ascii="Sylfaen" w:hAnsi="Sylfaen" w:cs="Arial"/>
          <w:lang w:val="hy-AM"/>
        </w:rPr>
        <w:t>անաչ</w:t>
      </w:r>
      <w:r w:rsidR="00562367" w:rsidRPr="00B36053">
        <w:rPr>
          <w:rFonts w:ascii="Sylfaen" w:hAnsi="Sylfaen" w:cs="Arial"/>
          <w:lang w:val="hy-AM"/>
        </w:rPr>
        <w:t>առ ու սրտացավ աշ</w:t>
      </w:r>
      <w:r w:rsidR="009A4D21" w:rsidRPr="00B36053">
        <w:rPr>
          <w:rFonts w:ascii="Sylfaen" w:hAnsi="Sylfaen" w:cs="Arial"/>
          <w:lang w:val="hy-AM"/>
        </w:rPr>
        <w:t xml:space="preserve">խատանքն էլ հանդիսանում են  այս գործի հաջողության լուրջ գրավականը։ Բոլոր ժամանակների և </w:t>
      </w:r>
    </w:p>
    <w:p w:rsidR="00A85249" w:rsidRPr="00B36053" w:rsidRDefault="000F7CF0" w:rsidP="00D16E36">
      <w:pPr>
        <w:spacing w:line="360" w:lineRule="auto"/>
        <w:jc w:val="center"/>
        <w:rPr>
          <w:rFonts w:ascii="Sylfaen" w:hAnsi="Sylfaen" w:cs="Arial"/>
          <w:lang w:val="hy-AM"/>
        </w:rPr>
      </w:pPr>
      <w:r w:rsidRPr="00B36053">
        <w:rPr>
          <w:rFonts w:ascii="Sylfaen" w:hAnsi="Sylfaen" w:cs="Arial"/>
          <w:lang w:val="hy-AM"/>
        </w:rPr>
        <w:t>4</w:t>
      </w:r>
    </w:p>
    <w:p w:rsidR="009F6B08" w:rsidRPr="00B36053" w:rsidRDefault="009A4D21" w:rsidP="000B4E2D">
      <w:pPr>
        <w:spacing w:line="360" w:lineRule="auto"/>
        <w:rPr>
          <w:rFonts w:ascii="Sylfaen" w:hAnsi="Sylfaen" w:cs="Arial"/>
          <w:lang w:val="hy-AM"/>
        </w:rPr>
      </w:pPr>
      <w:r w:rsidRPr="00B36053">
        <w:rPr>
          <w:rFonts w:ascii="Sylfaen" w:hAnsi="Sylfaen" w:cs="Arial"/>
          <w:lang w:val="hy-AM"/>
        </w:rPr>
        <w:t>մանավանդ այսօրվա դպրոցի առջև դրված է կյանքի կողմից պարտադրված կարևորագույն խնդիր</w:t>
      </w:r>
      <w:r w:rsidRPr="00B36053">
        <w:rPr>
          <w:rFonts w:ascii="Sylfaen" w:hAnsi="Cambria Math" w:cs="Arial"/>
          <w:lang w:val="hy-AM"/>
        </w:rPr>
        <w:t>․</w:t>
      </w:r>
      <w:r w:rsidRPr="00B36053">
        <w:rPr>
          <w:rFonts w:ascii="Sylfaen" w:hAnsi="Sylfaen" w:cs="Arial"/>
          <w:lang w:val="hy-AM"/>
        </w:rPr>
        <w:t xml:space="preserve"> այն է՝ դաստիարակել հայրենասեր սերունդ։ Արցախի  գոյապայքարի այսօրվա  մարտահրավերները ավելի են կարևորում այսպիսի սերունդ ունենալու անհրաժեշտությունը։Այս հարցն ավելի սուր է ներկայանում մեր օրերում, քանզի  այսօրվա աշխարհաքաղաքական զարգացումների  կիզակետում հայտնված</w:t>
      </w:r>
      <w:r w:rsidR="00715C71" w:rsidRPr="00B36053">
        <w:rPr>
          <w:rFonts w:ascii="Sylfaen" w:hAnsi="Sylfaen" w:cs="Arial"/>
          <w:lang w:val="hy-AM"/>
        </w:rPr>
        <w:t xml:space="preserve"> մեր պատմական հայրենիքի ապագան վտանգված է,իսկ վաղվա օրվա  հայրենաց սահմանի պաշտպանն այսօրվա դպրոցականն է ու նրա մեջհայրենասիրություն սերմանող ուսուցիչ</w:t>
      </w:r>
      <w:r w:rsidR="002234AF" w:rsidRPr="00B36053">
        <w:rPr>
          <w:rFonts w:ascii="Sylfaen" w:hAnsi="Sylfaen" w:cs="Arial"/>
          <w:lang w:val="hy-AM"/>
        </w:rPr>
        <w:t>ը</w:t>
      </w:r>
      <w:r w:rsidR="00715C71" w:rsidRPr="00B36053">
        <w:rPr>
          <w:rFonts w:ascii="Sylfaen" w:hAnsi="Sylfaen" w:cs="Arial"/>
          <w:lang w:val="hy-AM"/>
        </w:rPr>
        <w:t>, ով իր անխոնջ աշխատանքով մատաղ սերնդի  հոգում դնում է հայրենասիրության ծլարձակող սերմեր, վկան՝ Արցախի քառօրյա պատերազմը։</w:t>
      </w:r>
    </w:p>
    <w:p w:rsidR="00715C71" w:rsidRPr="00B36053" w:rsidRDefault="00715C71" w:rsidP="000B4E2D">
      <w:pPr>
        <w:spacing w:line="360" w:lineRule="auto"/>
        <w:rPr>
          <w:rFonts w:ascii="Sylfaen" w:hAnsi="Sylfaen" w:cs="Arial"/>
          <w:lang w:val="hy-AM"/>
        </w:rPr>
      </w:pPr>
      <w:r w:rsidRPr="00B36053">
        <w:rPr>
          <w:rFonts w:ascii="Sylfaen" w:hAnsi="Sylfaen" w:cs="Arial"/>
          <w:lang w:val="hy-AM"/>
        </w:rPr>
        <w:t>Մեծ մանկավարժ Վ</w:t>
      </w:r>
      <w:r w:rsidRPr="00B36053">
        <w:rPr>
          <w:rFonts w:ascii="Sylfaen" w:hAnsi="Cambria Math" w:cs="Arial"/>
          <w:lang w:val="hy-AM"/>
        </w:rPr>
        <w:t>․</w:t>
      </w:r>
      <w:r w:rsidRPr="00B36053">
        <w:rPr>
          <w:rFonts w:ascii="Sylfaen" w:hAnsi="Sylfaen" w:cs="Arial"/>
          <w:lang w:val="hy-AM"/>
        </w:rPr>
        <w:t xml:space="preserve"> </w:t>
      </w:r>
      <w:r w:rsidR="009E73FE" w:rsidRPr="00B36053">
        <w:rPr>
          <w:rFonts w:ascii="Sylfaen" w:hAnsi="Sylfaen" w:cs="Arial"/>
          <w:lang w:val="hy-AM"/>
        </w:rPr>
        <w:t xml:space="preserve">Սուխոմլինսկին </w:t>
      </w:r>
      <w:r w:rsidR="007357D1" w:rsidRPr="00B36053">
        <w:rPr>
          <w:rFonts w:ascii="Sylfaen" w:hAnsi="Sylfaen" w:cs="Arial"/>
          <w:lang w:val="hy-AM"/>
        </w:rPr>
        <w:t xml:space="preserve"> մանկավարժական երկարատև տարիների իր գործունեության մասին խոսելիս նշել է </w:t>
      </w:r>
      <w:r w:rsidR="007357D1" w:rsidRPr="00B36053">
        <w:rPr>
          <w:rFonts w:ascii="Sylfaen" w:hAnsi="Cambria Math" w:cs="Arial"/>
          <w:lang w:val="hy-AM"/>
        </w:rPr>
        <w:t>․</w:t>
      </w:r>
      <w:r w:rsidR="007357D1" w:rsidRPr="00B36053">
        <w:rPr>
          <w:rFonts w:ascii="Sylfaen" w:hAnsi="Sylfaen" w:cs="Arial"/>
          <w:lang w:val="hy-AM"/>
        </w:rPr>
        <w:t xml:space="preserve">&lt;&lt;Երեխաների դպրոց հաճախելու հենց առաջին օրերից ես նրանց հետ միասին սկսում եմ ճանապարհորդություններ կատարել դեպի մեր հայրենիքի վեհության, պատվի, փառքի, անկախության համար կատարված սխրանքների աշխարհը&gt;&gt;։ Հետևելով մեծ մանակավարժի պատգամներին՝ կրտսեր դպրոցում աշակերտի հայրենասիրական դաստիարակությունը իրականացնում ենք դաստիարակության կենսագործման դասարանական  և արտադասարանական աշխատանքների զանազան ուղիներով՝ դրական օրինակով, հայրենիքի մասին զրույցների մասին, գրական </w:t>
      </w:r>
      <w:r w:rsidR="007357D1" w:rsidRPr="00B36053">
        <w:rPr>
          <w:rFonts w:ascii="Sylfaen" w:hAnsi="Sylfaen" w:cs="Arial"/>
          <w:lang w:val="hy-AM"/>
        </w:rPr>
        <w:lastRenderedPageBreak/>
        <w:t>ստեղծագործությունների վերլուծություններով, միջառարկայական</w:t>
      </w:r>
      <w:r w:rsidR="009665DA" w:rsidRPr="00B36053">
        <w:rPr>
          <w:rFonts w:ascii="Sylfaen" w:hAnsi="Sylfaen" w:cs="Arial"/>
          <w:lang w:val="hy-AM"/>
        </w:rPr>
        <w:t xml:space="preserve"> և ներառարկայական կապեր ստեղծելով և այլն։</w:t>
      </w:r>
    </w:p>
    <w:p w:rsidR="009665DA" w:rsidRPr="00B36053" w:rsidRDefault="009665DA" w:rsidP="009665DA">
      <w:pPr>
        <w:spacing w:line="360" w:lineRule="auto"/>
        <w:jc w:val="center"/>
        <w:rPr>
          <w:rFonts w:ascii="Sylfaen" w:hAnsi="Sylfaen" w:cs="Arial"/>
          <w:b/>
          <w:lang w:val="hy-AM"/>
        </w:rPr>
      </w:pPr>
      <w:r w:rsidRPr="00B36053">
        <w:rPr>
          <w:rFonts w:ascii="Sylfaen" w:hAnsi="Sylfaen" w:cs="Arial"/>
          <w:b/>
          <w:lang w:val="hy-AM"/>
        </w:rPr>
        <w:t>Կիրառում ենք նաև արտադասարանական տարբեր միջոցառումներ</w:t>
      </w:r>
    </w:p>
    <w:p w:rsidR="009665DA" w:rsidRPr="00B36053" w:rsidRDefault="009665DA" w:rsidP="004D4CE6">
      <w:pPr>
        <w:spacing w:line="360" w:lineRule="auto"/>
        <w:rPr>
          <w:rFonts w:ascii="Sylfaen" w:hAnsi="Sylfaen" w:cs="Arial"/>
          <w:b/>
          <w:lang w:val="hy-AM"/>
        </w:rPr>
      </w:pPr>
    </w:p>
    <w:p w:rsidR="009665DA" w:rsidRPr="00B36053" w:rsidRDefault="009665DA" w:rsidP="004D4CE6">
      <w:pPr>
        <w:pStyle w:val="a3"/>
        <w:numPr>
          <w:ilvl w:val="0"/>
          <w:numId w:val="3"/>
        </w:numPr>
        <w:spacing w:line="360" w:lineRule="auto"/>
        <w:ind w:hanging="540"/>
        <w:rPr>
          <w:rFonts w:ascii="Sylfaen" w:hAnsi="Sylfaen" w:cs="Arial"/>
          <w:lang w:val="hy-AM"/>
        </w:rPr>
      </w:pPr>
      <w:r w:rsidRPr="00B36053">
        <w:rPr>
          <w:rFonts w:ascii="Sylfaen" w:hAnsi="Sylfaen" w:cs="Arial"/>
          <w:lang w:val="hy-AM"/>
        </w:rPr>
        <w:t>արցախյան պատերազմի հերոսների, ռազմական մարտերի մասին ականատեսների վկայություն, հիշողություններ</w:t>
      </w:r>
      <w:r w:rsidRPr="00B36053">
        <w:rPr>
          <w:rFonts w:ascii="Sylfaen" w:hAnsi="Cambria Math" w:cs="Arial"/>
          <w:lang w:val="hy-AM"/>
        </w:rPr>
        <w:t>․</w:t>
      </w:r>
    </w:p>
    <w:p w:rsidR="009665DA" w:rsidRPr="00B36053" w:rsidRDefault="009665DA" w:rsidP="004D4CE6">
      <w:pPr>
        <w:pStyle w:val="a3"/>
        <w:spacing w:line="360" w:lineRule="auto"/>
        <w:rPr>
          <w:rFonts w:ascii="Sylfaen" w:hAnsi="Sylfaen" w:cs="Arial"/>
          <w:lang w:val="hy-AM"/>
        </w:rPr>
      </w:pPr>
      <w:r w:rsidRPr="00B36053">
        <w:rPr>
          <w:rFonts w:ascii="Sylfaen" w:hAnsi="Sylfaen" w:cs="Arial"/>
          <w:lang w:val="hy-AM"/>
        </w:rPr>
        <w:t>սովորողները ճանաչում են արցախյան պատերազմի հերոսներին, ծանոթանում են ռազմական մարտերի մասնակիցների վերապրած հիշողություններին</w:t>
      </w:r>
    </w:p>
    <w:p w:rsidR="00DF0605" w:rsidRPr="00B36053" w:rsidRDefault="00DF0605" w:rsidP="00DF0605">
      <w:pPr>
        <w:pStyle w:val="a3"/>
        <w:numPr>
          <w:ilvl w:val="0"/>
          <w:numId w:val="3"/>
        </w:numPr>
        <w:spacing w:line="360" w:lineRule="auto"/>
        <w:rPr>
          <w:rFonts w:ascii="Sylfaen" w:hAnsi="Sylfaen" w:cs="Arial"/>
          <w:lang w:val="hy-AM"/>
        </w:rPr>
      </w:pPr>
      <w:r w:rsidRPr="00B36053">
        <w:rPr>
          <w:rFonts w:ascii="Sylfaen" w:hAnsi="Sylfaen" w:cs="Arial"/>
          <w:lang w:val="hy-AM"/>
        </w:rPr>
        <w:t>էքսկուրսիաների, արշավների իրականացում</w:t>
      </w:r>
      <w:r w:rsidRPr="00B36053">
        <w:rPr>
          <w:rFonts w:ascii="Sylfaen" w:hAnsi="Cambria Math" w:cs="Arial"/>
          <w:lang w:val="hy-AM"/>
        </w:rPr>
        <w:t>․</w:t>
      </w:r>
      <w:r w:rsidRPr="00B36053">
        <w:rPr>
          <w:rFonts w:ascii="Sylfaen" w:hAnsi="Sylfaen" w:cs="Arial"/>
          <w:lang w:val="hy-AM"/>
        </w:rPr>
        <w:t xml:space="preserve"> </w:t>
      </w:r>
    </w:p>
    <w:p w:rsidR="00DF0605" w:rsidRPr="00B36053" w:rsidRDefault="00DF0605" w:rsidP="00DF0605">
      <w:pPr>
        <w:pStyle w:val="a3"/>
        <w:spacing w:line="360" w:lineRule="auto"/>
        <w:ind w:left="810"/>
        <w:rPr>
          <w:rFonts w:ascii="Sylfaen" w:hAnsi="Sylfaen" w:cs="Arial"/>
          <w:lang w:val="hy-AM"/>
        </w:rPr>
      </w:pPr>
      <w:r w:rsidRPr="00B36053">
        <w:rPr>
          <w:rFonts w:ascii="Sylfaen" w:hAnsi="Sylfaen" w:cs="Arial"/>
          <w:lang w:val="hy-AM"/>
        </w:rPr>
        <w:t>երեխաները ճանաչում են հայրենի բնաշխարհը, սիրում հայրենի հողը</w:t>
      </w:r>
    </w:p>
    <w:p w:rsidR="00DF0605" w:rsidRPr="00B36053" w:rsidRDefault="00DF0605" w:rsidP="00DF0605">
      <w:pPr>
        <w:pStyle w:val="a3"/>
        <w:numPr>
          <w:ilvl w:val="0"/>
          <w:numId w:val="3"/>
        </w:numPr>
        <w:spacing w:line="360" w:lineRule="auto"/>
        <w:rPr>
          <w:rFonts w:ascii="Sylfaen" w:hAnsi="Sylfaen" w:cs="Arial"/>
          <w:lang w:val="hy-AM"/>
        </w:rPr>
      </w:pPr>
      <w:r w:rsidRPr="00B36053">
        <w:rPr>
          <w:rFonts w:ascii="Sylfaen" w:hAnsi="Sylfaen" w:cs="Arial"/>
          <w:lang w:val="hy-AM"/>
        </w:rPr>
        <w:t>մասնակցություն ազգային տոներին</w:t>
      </w:r>
    </w:p>
    <w:p w:rsidR="00DF0605" w:rsidRPr="00B36053" w:rsidRDefault="00DF0605" w:rsidP="00DF0605">
      <w:pPr>
        <w:pStyle w:val="a3"/>
        <w:spacing w:line="360" w:lineRule="auto"/>
        <w:ind w:left="810"/>
        <w:rPr>
          <w:rFonts w:ascii="Sylfaen" w:hAnsi="Sylfaen" w:cs="Arial"/>
          <w:lang w:val="hy-AM"/>
        </w:rPr>
      </w:pPr>
      <w:r w:rsidRPr="00B36053">
        <w:rPr>
          <w:rFonts w:ascii="Sylfaen" w:hAnsi="Sylfaen" w:cs="Arial"/>
          <w:lang w:val="hy-AM"/>
        </w:rPr>
        <w:t>սովորողները ճանաչում են ազգայի տոները, անձամբ մասնակցում տոնակատարություններին</w:t>
      </w:r>
    </w:p>
    <w:p w:rsidR="00DF0605" w:rsidRPr="00B36053" w:rsidRDefault="00DF0605" w:rsidP="00DF0605">
      <w:pPr>
        <w:pStyle w:val="a3"/>
        <w:spacing w:line="360" w:lineRule="auto"/>
        <w:ind w:left="810"/>
        <w:rPr>
          <w:rFonts w:ascii="Sylfaen" w:hAnsi="Sylfaen" w:cs="Arial"/>
          <w:lang w:val="hy-AM"/>
        </w:rPr>
      </w:pPr>
    </w:p>
    <w:p w:rsidR="00A85249" w:rsidRPr="00B36053" w:rsidRDefault="000F7CF0" w:rsidP="00DF0605">
      <w:pPr>
        <w:spacing w:line="360" w:lineRule="auto"/>
        <w:jc w:val="center"/>
        <w:rPr>
          <w:rFonts w:ascii="Sylfaen" w:hAnsi="Sylfaen" w:cs="Arial"/>
          <w:lang w:val="hy-AM"/>
        </w:rPr>
      </w:pPr>
      <w:r w:rsidRPr="00B36053">
        <w:rPr>
          <w:rFonts w:ascii="Sylfaen" w:hAnsi="Sylfaen" w:cs="Arial"/>
          <w:lang w:val="hy-AM"/>
        </w:rPr>
        <w:t>5</w:t>
      </w:r>
    </w:p>
    <w:p w:rsidR="00DF0605" w:rsidRPr="00B36053" w:rsidRDefault="00DF0605" w:rsidP="00DF0605">
      <w:pPr>
        <w:spacing w:line="360" w:lineRule="auto"/>
        <w:rPr>
          <w:rFonts w:ascii="Sylfaen" w:hAnsi="Sylfaen" w:cs="Arial"/>
          <w:lang w:val="hy-AM"/>
        </w:rPr>
      </w:pPr>
    </w:p>
    <w:p w:rsidR="00732709" w:rsidRPr="00B36053" w:rsidRDefault="00732709" w:rsidP="004D4CE6">
      <w:pPr>
        <w:pStyle w:val="a3"/>
        <w:numPr>
          <w:ilvl w:val="0"/>
          <w:numId w:val="1"/>
        </w:numPr>
        <w:spacing w:line="360" w:lineRule="auto"/>
        <w:rPr>
          <w:rFonts w:ascii="Sylfaen" w:hAnsi="Sylfaen" w:cs="Arial"/>
          <w:lang w:val="hy-AM"/>
        </w:rPr>
      </w:pPr>
      <w:r w:rsidRPr="00B36053">
        <w:rPr>
          <w:rFonts w:ascii="Sylfaen" w:hAnsi="Sylfaen" w:cs="Arial"/>
          <w:lang w:val="hy-AM"/>
        </w:rPr>
        <w:t>զրույց,դասախոսություն, բանավեճ</w:t>
      </w:r>
    </w:p>
    <w:p w:rsidR="00B52CC6" w:rsidRPr="00B36053" w:rsidRDefault="00732709" w:rsidP="00115659">
      <w:pPr>
        <w:pStyle w:val="a3"/>
        <w:spacing w:line="360" w:lineRule="auto"/>
        <w:ind w:left="630"/>
        <w:rPr>
          <w:rFonts w:ascii="Sylfaen" w:hAnsi="Sylfaen" w:cs="Arial"/>
          <w:lang w:val="hy-AM"/>
        </w:rPr>
      </w:pPr>
      <w:r w:rsidRPr="00B36053">
        <w:rPr>
          <w:rFonts w:ascii="Sylfaen" w:hAnsi="Sylfaen" w:cs="Arial"/>
          <w:lang w:val="hy-AM"/>
        </w:rPr>
        <w:t>աշակերտները փոխանակում են հայրենասիրական գաղափարներ, հարստացնում են հայրենիքի մասին ունեցած գիտելիքները, բանավեճի  արդյունքում կատարում եզրահանգումներ</w:t>
      </w:r>
    </w:p>
    <w:p w:rsidR="00732709" w:rsidRPr="00B36053" w:rsidRDefault="00732709" w:rsidP="004D4CE6">
      <w:pPr>
        <w:pStyle w:val="a3"/>
        <w:numPr>
          <w:ilvl w:val="0"/>
          <w:numId w:val="1"/>
        </w:numPr>
        <w:spacing w:line="360" w:lineRule="auto"/>
        <w:rPr>
          <w:rFonts w:ascii="Sylfaen" w:hAnsi="Sylfaen" w:cs="Arial"/>
          <w:lang w:val="hy-AM"/>
        </w:rPr>
      </w:pPr>
      <w:r w:rsidRPr="00B36053">
        <w:rPr>
          <w:rFonts w:ascii="Sylfaen" w:hAnsi="Sylfaen" w:cs="Arial"/>
          <w:lang w:val="hy-AM"/>
        </w:rPr>
        <w:t>արցախյան թեմաներով կինոդիտումներ</w:t>
      </w:r>
    </w:p>
    <w:p w:rsidR="00B52CC6" w:rsidRPr="00B36053" w:rsidRDefault="00732709" w:rsidP="00115659">
      <w:pPr>
        <w:pStyle w:val="a3"/>
        <w:spacing w:line="360" w:lineRule="auto"/>
        <w:ind w:left="540"/>
        <w:rPr>
          <w:rFonts w:ascii="Sylfaen" w:hAnsi="Sylfaen" w:cs="Arial"/>
          <w:lang w:val="hy-AM"/>
        </w:rPr>
      </w:pPr>
      <w:r w:rsidRPr="00B36053">
        <w:rPr>
          <w:rFonts w:ascii="Sylfaen" w:hAnsi="Sylfaen" w:cs="Arial"/>
          <w:lang w:val="hy-AM"/>
        </w:rPr>
        <w:t>փաստավերագրական ֆիլմերի օգնությամբ աշակերտները ծանոթանում են</w:t>
      </w:r>
      <w:r w:rsidR="00B52CC6" w:rsidRPr="00B36053">
        <w:rPr>
          <w:rFonts w:ascii="Sylfaen" w:hAnsi="Sylfaen" w:cs="Arial"/>
          <w:lang w:val="hy-AM"/>
        </w:rPr>
        <w:t>պատմական փաստերին</w:t>
      </w:r>
    </w:p>
    <w:p w:rsidR="00296F8D" w:rsidRPr="00B36053" w:rsidRDefault="00B52CC6" w:rsidP="004D4CE6">
      <w:pPr>
        <w:pStyle w:val="a3"/>
        <w:numPr>
          <w:ilvl w:val="0"/>
          <w:numId w:val="1"/>
        </w:numPr>
        <w:spacing w:line="360" w:lineRule="auto"/>
        <w:rPr>
          <w:rFonts w:ascii="Sylfaen" w:hAnsi="Sylfaen" w:cs="Arial"/>
          <w:lang w:val="hy-AM"/>
        </w:rPr>
      </w:pPr>
      <w:r w:rsidRPr="00B36053">
        <w:rPr>
          <w:rFonts w:ascii="Sylfaen" w:hAnsi="Sylfaen" w:cs="Arial"/>
          <w:lang w:val="hy-AM"/>
        </w:rPr>
        <w:t>հայրենասիրակ</w:t>
      </w:r>
      <w:r w:rsidR="002234AF" w:rsidRPr="00B36053">
        <w:rPr>
          <w:rFonts w:ascii="Sylfaen" w:hAnsi="Sylfaen" w:cs="Arial"/>
          <w:lang w:val="hy-AM"/>
        </w:rPr>
        <w:t xml:space="preserve">ան </w:t>
      </w:r>
      <w:r w:rsidRPr="00B36053">
        <w:rPr>
          <w:rFonts w:ascii="Sylfaen" w:hAnsi="Sylfaen" w:cs="Arial"/>
          <w:lang w:val="hy-AM"/>
        </w:rPr>
        <w:t xml:space="preserve"> թեմաներով ցերեկույթներ ,վիկտորինաներ</w:t>
      </w:r>
    </w:p>
    <w:p w:rsidR="00B52CC6" w:rsidRPr="00B36053" w:rsidRDefault="00B52CC6" w:rsidP="004D4CE6">
      <w:pPr>
        <w:pStyle w:val="a3"/>
        <w:numPr>
          <w:ilvl w:val="0"/>
          <w:numId w:val="1"/>
        </w:numPr>
        <w:spacing w:line="360" w:lineRule="auto"/>
        <w:rPr>
          <w:rFonts w:ascii="Sylfaen" w:hAnsi="Sylfaen" w:cs="Arial"/>
          <w:lang w:val="hy-AM"/>
        </w:rPr>
      </w:pPr>
      <w:r w:rsidRPr="00B36053">
        <w:rPr>
          <w:rFonts w:ascii="Sylfaen" w:hAnsi="Sylfaen" w:cs="Arial"/>
          <w:lang w:val="hy-AM"/>
        </w:rPr>
        <w:t>սովորողներն անձամբ մասնակցում են միջոցառումների կազմակերպմանն ու ներկայացմանն,ապահովվում է առողջ մրցակցություն</w:t>
      </w:r>
    </w:p>
    <w:p w:rsidR="00296F8D" w:rsidRPr="00B36053" w:rsidRDefault="002234AF" w:rsidP="004D4CE6">
      <w:pPr>
        <w:pStyle w:val="a3"/>
        <w:spacing w:line="360" w:lineRule="auto"/>
        <w:ind w:left="540"/>
        <w:rPr>
          <w:rFonts w:ascii="Sylfaen" w:hAnsi="Sylfaen" w:cs="Arial"/>
          <w:lang w:val="hy-AM"/>
        </w:rPr>
      </w:pPr>
      <w:r w:rsidRPr="00B36053">
        <w:rPr>
          <w:rFonts w:ascii="Sylfaen" w:hAnsi="Sylfaen" w:cs="Arial"/>
          <w:lang w:val="hy-AM"/>
        </w:rPr>
        <w:t>ս</w:t>
      </w:r>
      <w:r w:rsidR="00296F8D" w:rsidRPr="00B36053">
        <w:rPr>
          <w:rFonts w:ascii="Sylfaen" w:hAnsi="Sylfaen" w:cs="Arial"/>
          <w:lang w:val="hy-AM"/>
        </w:rPr>
        <w:t xml:space="preserve">ովորողի հայրենասիրական դաստիարակության առաջին փուլում կարևորվում է աշակերտների </w:t>
      </w:r>
      <w:r w:rsidR="00896C2E" w:rsidRPr="00B36053">
        <w:rPr>
          <w:rFonts w:ascii="Sylfaen" w:hAnsi="Sylfaen" w:cs="Arial"/>
          <w:lang w:val="hy-AM"/>
        </w:rPr>
        <w:t xml:space="preserve">հայրենիքի մասին ունեցած պատկերացումների ձևավորումն ու ամբողջացումը։Փոքրածավալ նյութեր ընթերցման ճանապարհով խնդիր է դրվում </w:t>
      </w:r>
      <w:r w:rsidR="00896C2E" w:rsidRPr="00B36053">
        <w:rPr>
          <w:rFonts w:ascii="Sylfaen" w:hAnsi="Sylfaen" w:cs="Arial"/>
          <w:lang w:val="hy-AM"/>
        </w:rPr>
        <w:lastRenderedPageBreak/>
        <w:t>սովորողների մեջ ձևավորել հայեցի դաստիարակություն,ազգային հոգեկերտվածք՝ նպաստելով երեխայի ինքնաճանաչմանն ինքնադրսևորմանը,և ամենևին  էլ պատահական չէ, որ կրտսեր դպրոցում աշակերտի հայրենասիրական  պատկերացումների ստեղծումը խարսխվում է հայրենիքի նվաճումների հանդեպ աշակերտի հպարտության գիտակցման վրա,որը դառնում է հայրենասիրության հիմքը։</w:t>
      </w:r>
    </w:p>
    <w:p w:rsidR="00B42DD5" w:rsidRPr="00B36053" w:rsidRDefault="0029553F" w:rsidP="00D16E36">
      <w:pPr>
        <w:pStyle w:val="a3"/>
        <w:spacing w:line="360" w:lineRule="auto"/>
        <w:ind w:left="540"/>
        <w:rPr>
          <w:rFonts w:ascii="Sylfaen" w:hAnsi="Sylfaen" w:cs="Arial"/>
          <w:lang w:val="hy-AM"/>
        </w:rPr>
      </w:pPr>
      <w:r w:rsidRPr="00B36053">
        <w:rPr>
          <w:rFonts w:ascii="Sylfaen" w:hAnsi="Sylfaen" w:cs="Arial"/>
          <w:lang w:val="hy-AM"/>
        </w:rPr>
        <w:t>Հանրակրթության 2- րդ աստիճանում հիմնական դպրոցի սովորողների հայրենասիրականմտած</w:t>
      </w:r>
      <w:r w:rsidR="00F8212B" w:rsidRPr="00B36053">
        <w:rPr>
          <w:rFonts w:ascii="Sylfaen" w:hAnsi="Sylfaen" w:cs="Arial"/>
          <w:lang w:val="hy-AM"/>
        </w:rPr>
        <w:t>ողության զարգացման համար ի նպաստ են դիտվում ուսումնական տարբեր բնագավառների ընձեռած հնարավորությունները։Գրականությունը և պատմությունը կյանքի դասեր են ուսուցանում սովորողներին, զարգացնում նրանց ստեղծագործական, վերլուծական ակտիվությունը և դաստիարակում ինքնատիպ անհատականություններ։</w:t>
      </w:r>
      <w:r w:rsidR="00664A97" w:rsidRPr="00B36053">
        <w:rPr>
          <w:rFonts w:ascii="Sylfaen" w:hAnsi="Sylfaen" w:cs="Arial"/>
          <w:lang w:val="hy-AM"/>
        </w:rPr>
        <w:t xml:space="preserve">Իսկ մյուս ուսումնական առարկաները (ՆԶՊ և անվտանգկենսագործունեություն,աշխարհագրություն,ՏՀՏ և այլն) ուսուցման ժամանակակից տեխնոլոգիաների կիրառման համատեքստում հարուստ նյութ են տալիս ինտեգրված դասեր անցկացնելու համար։ &lt;&lt;ՀՀ Ազգային անվտանգության ռազմավարությամբ&gt;&gt; սահմանված է , որ դաստիարակությունը պետք է սկսվի </w:t>
      </w:r>
      <w:r w:rsidR="008948F1" w:rsidRPr="00B36053">
        <w:rPr>
          <w:rFonts w:ascii="Sylfaen" w:hAnsi="Sylfaen" w:cs="Arial"/>
          <w:lang w:val="hy-AM"/>
        </w:rPr>
        <w:t xml:space="preserve">ընտանիքում և շարունակվի կրթության բոլոր մակարդակներում։ Որպես օրենսդրական հիմք ՝ &lt;&lt;Պաշտպանության մասին &gt;&gt; ՀՀ օրենքի 5-րդ հոդվածի 1 –ին կետի 16-րդ ենթակետը սահմանում է ,որ Հայաստանի Հանրապետության պաշտպանության </w:t>
      </w:r>
      <w:r w:rsidR="00B42DD5" w:rsidRPr="00B36053">
        <w:rPr>
          <w:rFonts w:ascii="Sylfaen" w:hAnsi="Sylfaen" w:cs="Arial"/>
          <w:lang w:val="hy-AM"/>
        </w:rPr>
        <w:t>կազմակե</w:t>
      </w:r>
      <w:r w:rsidR="008948F1" w:rsidRPr="00B36053">
        <w:rPr>
          <w:rFonts w:ascii="Sylfaen" w:hAnsi="Sylfaen" w:cs="Arial"/>
          <w:lang w:val="hy-AM"/>
        </w:rPr>
        <w:t>րպումը ներառում է &lt; հայրենասիրական դաստիարակության ապահովումը, ռազմամարզական բնույթի միջոցառումների կազմակերպմամբ բնակչության շրջանում առողջ ապրելակերպի խթանումը</w:t>
      </w:r>
      <w:r w:rsidR="008948F1" w:rsidRPr="00B36053">
        <w:rPr>
          <w:rFonts w:ascii="Sylfaen" w:hAnsi="Cambria Math" w:cs="Arial"/>
          <w:lang w:val="hy-AM"/>
        </w:rPr>
        <w:t>․</w:t>
      </w:r>
      <w:r w:rsidR="00D16E36" w:rsidRPr="00B36053">
        <w:rPr>
          <w:rFonts w:ascii="Sylfaen" w:hAnsi="Sylfaen" w:cs="Arial"/>
          <w:lang w:val="hy-AM"/>
        </w:rPr>
        <w:t xml:space="preserve">           </w:t>
      </w:r>
      <w:r w:rsidR="000F7CF0" w:rsidRPr="00B36053">
        <w:rPr>
          <w:rFonts w:ascii="Sylfaen" w:hAnsi="Sylfaen" w:cs="Arial"/>
          <w:lang w:val="hy-AM"/>
        </w:rPr>
        <w:t>6</w:t>
      </w:r>
    </w:p>
    <w:p w:rsidR="008948F1" w:rsidRPr="00B36053" w:rsidRDefault="008948F1" w:rsidP="00DF0605">
      <w:pPr>
        <w:spacing w:line="360" w:lineRule="auto"/>
        <w:rPr>
          <w:rFonts w:ascii="Sylfaen" w:hAnsi="Sylfaen" w:cs="Arial"/>
          <w:lang w:val="hy-AM"/>
        </w:rPr>
      </w:pPr>
      <w:r w:rsidRPr="00B36053">
        <w:rPr>
          <w:rFonts w:ascii="Sylfaen" w:hAnsi="Sylfaen" w:cs="Arial"/>
          <w:lang w:val="hy-AM"/>
        </w:rPr>
        <w:t xml:space="preserve">Պետության դեմ ուղղված մարտահրավերներն ու սպառնալիքները առաջադրել են հանրության համախմբան, միասնական դաշտի ձևավորման կենսական խնդիր, որի լուծումն անհանար է առանց հայրենասիրական գաղափարաբանության՝ քաղաքացիներին իրար </w:t>
      </w:r>
      <w:r w:rsidR="00B42DD5" w:rsidRPr="00B36053">
        <w:rPr>
          <w:rFonts w:ascii="Sylfaen" w:hAnsi="Sylfaen" w:cs="Arial"/>
          <w:lang w:val="hy-AM"/>
        </w:rPr>
        <w:t>հոգեպե</w:t>
      </w:r>
      <w:r w:rsidRPr="00B36053">
        <w:rPr>
          <w:rFonts w:ascii="Sylfaen" w:hAnsi="Sylfaen" w:cs="Arial"/>
          <w:lang w:val="hy-AM"/>
        </w:rPr>
        <w:t>ս ու գիտակցորեն շաղկապ</w:t>
      </w:r>
      <w:r w:rsidR="00B102B1" w:rsidRPr="00B36053">
        <w:rPr>
          <w:rFonts w:ascii="Sylfaen" w:hAnsi="Sylfaen" w:cs="Arial"/>
          <w:lang w:val="hy-AM"/>
        </w:rPr>
        <w:t>ող, նրանց ավանդական նկարագրից բխող նպատակները, վարքը և գործունեությունը սահմանող գաղափարների ու արժեքների համակարգի։</w:t>
      </w:r>
    </w:p>
    <w:p w:rsidR="00B102B1" w:rsidRPr="00B36053" w:rsidRDefault="00B102B1" w:rsidP="00DF0605">
      <w:pPr>
        <w:pStyle w:val="a3"/>
        <w:spacing w:line="360" w:lineRule="auto"/>
        <w:ind w:left="0"/>
        <w:jc w:val="both"/>
        <w:rPr>
          <w:rFonts w:ascii="Sylfaen" w:hAnsi="Sylfaen" w:cs="Arial"/>
          <w:lang w:val="hy-AM"/>
        </w:rPr>
      </w:pPr>
      <w:r w:rsidRPr="00B36053">
        <w:rPr>
          <w:rFonts w:ascii="Sylfaen" w:hAnsi="Sylfaen" w:cs="Arial"/>
          <w:lang w:val="hy-AM"/>
        </w:rPr>
        <w:t xml:space="preserve">Ոսկե արժեք՝ հայրենասիրությունը բազմաբովանդակ է ՝ հասարակական ապրումների խմբում բարոյական գիտաքցության դրսևորման զգայական աստիճանի արտացոլման ձևերից մեկը։ Որպես կարգախումբ ՝ այն արտացոլում է հասարակության մեջ տիրող , ինչպես նաև ազգային-էթնիկական հոգևոր, բարոյական մթնոլորտը։ Անժխտելի է ,որ </w:t>
      </w:r>
      <w:r w:rsidRPr="00B36053">
        <w:rPr>
          <w:rFonts w:ascii="Sylfaen" w:hAnsi="Sylfaen" w:cs="Arial"/>
          <w:lang w:val="hy-AM"/>
        </w:rPr>
        <w:lastRenderedPageBreak/>
        <w:t xml:space="preserve">հայրենասիրությունը ազգի, ժողովրդի, հասարակության, պետության, հանրության, անհատի գոյատևման </w:t>
      </w:r>
      <w:r w:rsidR="00B42DD5" w:rsidRPr="00B36053">
        <w:rPr>
          <w:rFonts w:ascii="Sylfaen" w:hAnsi="Sylfaen" w:cs="Arial"/>
          <w:lang w:val="hy-AM"/>
        </w:rPr>
        <w:t>անբաժա</w:t>
      </w:r>
      <w:r w:rsidRPr="00B36053">
        <w:rPr>
          <w:rFonts w:ascii="Sylfaen" w:hAnsi="Sylfaen" w:cs="Arial"/>
          <w:lang w:val="hy-AM"/>
        </w:rPr>
        <w:t>նելի բաղադրիչն է, իսկ հասարակության և պետության դիալեկտիկական գոյատևումն անհնար է պատկերացնել առանց այդ կառույցների միասնության։</w:t>
      </w:r>
    </w:p>
    <w:p w:rsidR="00B102B1" w:rsidRPr="00B36053" w:rsidRDefault="00B102B1" w:rsidP="00DF0605">
      <w:pPr>
        <w:pStyle w:val="a3"/>
        <w:spacing w:line="360" w:lineRule="auto"/>
        <w:ind w:left="0"/>
        <w:rPr>
          <w:rFonts w:ascii="Sylfaen" w:hAnsi="Sylfaen" w:cs="Arial"/>
          <w:lang w:val="hy-AM"/>
        </w:rPr>
      </w:pPr>
      <w:r w:rsidRPr="00B36053">
        <w:rPr>
          <w:rFonts w:ascii="Sylfaen" w:hAnsi="Sylfaen" w:cs="Arial"/>
          <w:lang w:val="hy-AM"/>
        </w:rPr>
        <w:t>Հայրենասիրությունը հայ ժողովրդի համար ունի</w:t>
      </w:r>
      <w:r w:rsidR="004D4CE6" w:rsidRPr="00B36053">
        <w:rPr>
          <w:rFonts w:ascii="Sylfaen" w:hAnsi="Sylfaen" w:cs="Arial"/>
          <w:lang w:val="hy-AM"/>
        </w:rPr>
        <w:t xml:space="preserve"> իր </w:t>
      </w:r>
      <w:r w:rsidRPr="00B36053">
        <w:rPr>
          <w:rFonts w:ascii="Sylfaen" w:hAnsi="Sylfaen" w:cs="Arial"/>
          <w:lang w:val="hy-AM"/>
        </w:rPr>
        <w:t xml:space="preserve"> ինքնատիպ</w:t>
      </w:r>
      <w:r w:rsidR="004D4CE6" w:rsidRPr="00B36053">
        <w:rPr>
          <w:rFonts w:ascii="Sylfaen" w:hAnsi="Sylfaen" w:cs="Arial"/>
          <w:lang w:val="hy-AM"/>
        </w:rPr>
        <w:t xml:space="preserve"> առնձնահատկությունները՝  պայմանավորված ազգային- էթնիկական  անկրկնելի պատմական զարգացմամբ, հոգևոր ու նյութական մշակույթով, </w:t>
      </w:r>
      <w:r w:rsidR="00A85249" w:rsidRPr="00B36053">
        <w:rPr>
          <w:rFonts w:ascii="Sylfaen" w:hAnsi="Sylfaen" w:cs="Arial"/>
          <w:lang w:val="hy-AM"/>
        </w:rPr>
        <w:t>աշխարհաքաղաքական ու բնապատմական զարգացումներով ուղղորդվող կյանքի ընթացք</w:t>
      </w:r>
      <w:r w:rsidR="00B42DD5" w:rsidRPr="00B36053">
        <w:rPr>
          <w:rFonts w:ascii="Sylfaen" w:hAnsi="Sylfaen" w:cs="Arial"/>
          <w:lang w:val="hy-AM"/>
        </w:rPr>
        <w:t>ո</w:t>
      </w:r>
      <w:r w:rsidR="00A85249" w:rsidRPr="00B36053">
        <w:rPr>
          <w:rFonts w:ascii="Sylfaen" w:hAnsi="Sylfaen" w:cs="Arial"/>
          <w:lang w:val="hy-AM"/>
        </w:rPr>
        <w:t xml:space="preserve">վ, հայ էթնոսի արիական, աշխարհաստեղծ մտածելակերպով, ազգային </w:t>
      </w:r>
      <w:r w:rsidR="00B42DD5" w:rsidRPr="00B36053">
        <w:rPr>
          <w:rFonts w:ascii="Sylfaen" w:hAnsi="Sylfaen" w:cs="Arial"/>
          <w:lang w:val="hy-AM"/>
        </w:rPr>
        <w:t>ինքնագիտակց</w:t>
      </w:r>
      <w:r w:rsidR="00A85249" w:rsidRPr="00B36053">
        <w:rPr>
          <w:rFonts w:ascii="Sylfaen" w:hAnsi="Sylfaen" w:cs="Arial"/>
          <w:lang w:val="hy-AM"/>
        </w:rPr>
        <w:t>ությամբ, հարատևման ի վերուստ տրված հրամայականով։</w:t>
      </w:r>
    </w:p>
    <w:p w:rsidR="00A85249" w:rsidRPr="00B36053" w:rsidRDefault="00A85249" w:rsidP="00DF0605">
      <w:pPr>
        <w:pStyle w:val="a3"/>
        <w:spacing w:line="360" w:lineRule="auto"/>
        <w:ind w:left="0"/>
        <w:rPr>
          <w:rFonts w:ascii="Sylfaen" w:hAnsi="Sylfaen" w:cs="Arial"/>
          <w:lang w:val="hy-AM"/>
        </w:rPr>
      </w:pPr>
      <w:r w:rsidRPr="00B36053">
        <w:rPr>
          <w:rFonts w:ascii="Sylfaen" w:hAnsi="Sylfaen" w:cs="Arial"/>
          <w:lang w:val="hy-AM"/>
        </w:rPr>
        <w:t xml:space="preserve">Հայրենասիրության բարձր մակարդակի դրսևորման հասնելն ու </w:t>
      </w:r>
      <w:r w:rsidR="00B42DD5" w:rsidRPr="00B36053">
        <w:rPr>
          <w:rFonts w:ascii="Sylfaen" w:hAnsi="Sylfaen" w:cs="Arial"/>
          <w:lang w:val="hy-AM"/>
        </w:rPr>
        <w:t>պահպ</w:t>
      </w:r>
      <w:r w:rsidRPr="00B36053">
        <w:rPr>
          <w:rFonts w:ascii="Sylfaen" w:hAnsi="Sylfaen" w:cs="Arial"/>
          <w:lang w:val="hy-AM"/>
        </w:rPr>
        <w:t>անելը բավական բարդ ու աշխատատար գործընթացների առնչվող խնդիր է։</w:t>
      </w:r>
      <w:r w:rsidR="009D4CAA" w:rsidRPr="00B36053">
        <w:rPr>
          <w:rFonts w:ascii="Sylfaen" w:hAnsi="Sylfaen" w:cs="Arial"/>
          <w:lang w:val="hy-AM"/>
        </w:rPr>
        <w:t xml:space="preserve"> Ելնելով շարադրվածից՝ փորձենք հասկանալ  հայրենասիրական դաստիարակության և հայրենասիրության էությունը, տեղն ու դերը անհատի, հասարակության ու պետության կյանքում։</w:t>
      </w:r>
    </w:p>
    <w:p w:rsidR="00115659" w:rsidRPr="00B36053" w:rsidRDefault="009D4CAA" w:rsidP="00DF0605">
      <w:pPr>
        <w:pStyle w:val="a3"/>
        <w:spacing w:line="360" w:lineRule="auto"/>
        <w:ind w:left="0"/>
        <w:rPr>
          <w:rFonts w:ascii="Sylfaen" w:hAnsi="Sylfaen" w:cs="Arial"/>
          <w:lang w:val="hy-AM"/>
        </w:rPr>
      </w:pPr>
      <w:r w:rsidRPr="00B36053">
        <w:rPr>
          <w:rFonts w:ascii="Sylfaen" w:hAnsi="Sylfaen" w:cs="Arial"/>
          <w:lang w:val="hy-AM"/>
        </w:rPr>
        <w:t xml:space="preserve">Հայրենասիրական դաստիարակությունը պետական իշխանության մարմինների, հասարակական </w:t>
      </w:r>
      <w:r w:rsidR="00B42DD5" w:rsidRPr="00B36053">
        <w:rPr>
          <w:rFonts w:ascii="Sylfaen" w:hAnsi="Sylfaen" w:cs="Arial"/>
          <w:lang w:val="hy-AM"/>
        </w:rPr>
        <w:t>կառույցնե</w:t>
      </w:r>
      <w:r w:rsidRPr="00B36053">
        <w:rPr>
          <w:rFonts w:ascii="Sylfaen" w:hAnsi="Sylfaen" w:cs="Arial"/>
          <w:lang w:val="hy-AM"/>
        </w:rPr>
        <w:t>րի նպատակամղված և համակարգված գործունեությունն է՝ ուղղված քաղաքացիների շրջանում բարձր հայրենասիրության ինքնագիտակցմանը, հարենիքին հավատարմության զգացումի ձրավորման և հայրենիքի պաշտպանության քաղաքացիական ու սահմանադրական պարտքի կատարման պատրաստակամության գիտակ</w:t>
      </w:r>
      <w:r w:rsidR="00115659" w:rsidRPr="00B36053">
        <w:rPr>
          <w:rFonts w:ascii="Sylfaen" w:hAnsi="Sylfaen" w:cs="Arial"/>
          <w:lang w:val="hy-AM"/>
        </w:rPr>
        <w:t>ցմանը։</w:t>
      </w:r>
    </w:p>
    <w:p w:rsidR="00DF0605" w:rsidRPr="00B36053" w:rsidRDefault="00115659" w:rsidP="00DF0605">
      <w:pPr>
        <w:pStyle w:val="a3"/>
        <w:spacing w:line="360" w:lineRule="auto"/>
        <w:ind w:left="0"/>
        <w:rPr>
          <w:rFonts w:ascii="Sylfaen" w:hAnsi="Sylfaen" w:cs="Arial"/>
          <w:lang w:val="hy-AM"/>
        </w:rPr>
      </w:pPr>
      <w:r w:rsidRPr="00B36053">
        <w:rPr>
          <w:rFonts w:ascii="Sylfaen" w:hAnsi="Sylfaen" w:cs="Arial"/>
          <w:lang w:val="hy-AM"/>
        </w:rPr>
        <w:t xml:space="preserve">Հայրենասիրությունը ձևավորվում է որպես հեգևոր- բարոյականի հաստատմամբ առավել սոցիալականացված զգացմունք։ Այն՝ որպես իր բնույթով խորապես սոցիալական երևույթ, ոչ միայն հասարակական կյանքի որոշակի կողմ է, այլև դրա գոյության և զարգացման էական </w:t>
      </w:r>
      <w:r w:rsidR="00DF0605" w:rsidRPr="00B36053">
        <w:rPr>
          <w:rFonts w:ascii="Sylfaen" w:hAnsi="Sylfaen" w:cs="Arial"/>
          <w:lang w:val="hy-AM"/>
        </w:rPr>
        <w:t>աղբյուր։</w:t>
      </w:r>
    </w:p>
    <w:p w:rsidR="00884543" w:rsidRPr="00B36053" w:rsidRDefault="000F7CF0" w:rsidP="00DF0605">
      <w:pPr>
        <w:pStyle w:val="a3"/>
        <w:spacing w:line="360" w:lineRule="auto"/>
        <w:ind w:left="540"/>
        <w:jc w:val="center"/>
        <w:rPr>
          <w:rFonts w:ascii="Sylfaen" w:hAnsi="Sylfaen" w:cs="Arial"/>
          <w:lang w:val="hy-AM"/>
        </w:rPr>
      </w:pPr>
      <w:r w:rsidRPr="00B36053">
        <w:rPr>
          <w:rFonts w:ascii="Sylfaen" w:hAnsi="Sylfaen" w:cs="Arial"/>
          <w:lang w:val="hy-AM"/>
        </w:rPr>
        <w:t>7</w:t>
      </w:r>
    </w:p>
    <w:p w:rsidR="00884543" w:rsidRPr="00B36053" w:rsidRDefault="00884543" w:rsidP="00DF0605">
      <w:pPr>
        <w:pStyle w:val="a3"/>
        <w:spacing w:line="360" w:lineRule="auto"/>
        <w:ind w:left="540"/>
        <w:jc w:val="center"/>
        <w:rPr>
          <w:rFonts w:ascii="Sylfaen" w:hAnsi="Sylfaen" w:cs="Arial"/>
          <w:lang w:val="hy-AM"/>
        </w:rPr>
      </w:pPr>
    </w:p>
    <w:p w:rsidR="00DF0605" w:rsidRPr="00B36053" w:rsidRDefault="00DF0605" w:rsidP="009D4CAA">
      <w:pPr>
        <w:pStyle w:val="a3"/>
        <w:spacing w:line="360" w:lineRule="auto"/>
        <w:ind w:left="540"/>
        <w:rPr>
          <w:rFonts w:ascii="Sylfaen" w:hAnsi="Sylfaen" w:cs="Arial"/>
          <w:lang w:val="hy-AM"/>
        </w:rPr>
      </w:pPr>
    </w:p>
    <w:p w:rsidR="00D12CD9" w:rsidRPr="00B36053" w:rsidRDefault="00D12CD9" w:rsidP="009D4CAA">
      <w:pPr>
        <w:pStyle w:val="a3"/>
        <w:spacing w:line="360" w:lineRule="auto"/>
        <w:ind w:left="540"/>
        <w:rPr>
          <w:rFonts w:ascii="Sylfaen" w:hAnsi="Sylfaen" w:cs="Arial"/>
          <w:lang w:val="hy-AM"/>
        </w:rPr>
      </w:pPr>
      <w:r w:rsidRPr="00B36053">
        <w:rPr>
          <w:rFonts w:ascii="Sylfaen" w:hAnsi="Sylfaen" w:cs="Arial"/>
          <w:lang w:val="hy-AM"/>
        </w:rPr>
        <w:t>Ընդհանրացնելով այս միտքը՝ կարող ենք ասել, որ հայրենասիրությունը հասարակական կյանքի և պետության բոլոր ոլորտներին բնորոշ առավել նշանակալի, անգերազանցելի արժեքների մի համակարգ է , որը անձի կարևորագույն հոգևոր սեփականությունն է ու բնութագրում է նրա զարգացման բարձրագույն մակարդակը՝ դրսևորվելով ինքնաիրացման ակտիվ գործընթացում, որ ծավալվում է ի հաշիվ Հայրենիքի բարօրության։</w:t>
      </w:r>
    </w:p>
    <w:p w:rsidR="0033365A" w:rsidRPr="00B36053" w:rsidRDefault="00D12CD9" w:rsidP="009D4CAA">
      <w:pPr>
        <w:pStyle w:val="a3"/>
        <w:spacing w:line="360" w:lineRule="auto"/>
        <w:ind w:left="540"/>
        <w:rPr>
          <w:rFonts w:ascii="Sylfaen" w:hAnsi="Sylfaen" w:cs="Arial"/>
          <w:lang w:val="hy-AM"/>
        </w:rPr>
      </w:pPr>
      <w:r w:rsidRPr="00B36053">
        <w:rPr>
          <w:rFonts w:ascii="Sylfaen" w:hAnsi="Sylfaen" w:cs="Arial"/>
          <w:lang w:val="hy-AM"/>
        </w:rPr>
        <w:lastRenderedPageBreak/>
        <w:t>Անտարակույս, հայրենասիրությունը որոշ առումով հանդես է գալիս որպես հասարակական ու պետական վերնաշենքի ինքնատիպ հիմք, գաղափարական հենարան։ Այստեղից էլ այն համոզմունքը,որ հայրենասիրությունը չի կարող հանդես գալ օբյեկից սուբյեկտից դուրս։ Հայրենասիրության  օբյեկտը միանշանակ կերպով</w:t>
      </w:r>
      <w:r w:rsidR="00090BD6" w:rsidRPr="00B36053">
        <w:rPr>
          <w:rFonts w:ascii="Sylfaen" w:hAnsi="Sylfaen" w:cs="Arial"/>
          <w:lang w:val="hy-AM"/>
        </w:rPr>
        <w:t xml:space="preserve"> խոցված Հայրենիքն է՝ իր ամբողջ էությամբ ու բովանդակությամբ։ Հայրենասիրության սուբյեկտի դերում հանդես են գալիս սոցիալական կառույցները՝ անձը,սոցիալական հանրույթը, դասակարգը, ազգը և այլն։</w:t>
      </w:r>
    </w:p>
    <w:p w:rsidR="00E50B91" w:rsidRPr="00B36053" w:rsidRDefault="0033365A" w:rsidP="009D4CAA">
      <w:pPr>
        <w:pStyle w:val="a3"/>
        <w:spacing w:line="360" w:lineRule="auto"/>
        <w:ind w:left="540"/>
        <w:rPr>
          <w:rFonts w:ascii="Sylfaen" w:hAnsi="Sylfaen" w:cs="Arial"/>
          <w:lang w:val="hy-AM"/>
        </w:rPr>
      </w:pPr>
      <w:r w:rsidRPr="00B36053">
        <w:rPr>
          <w:rFonts w:ascii="Sylfaen" w:hAnsi="Sylfaen" w:cs="Arial"/>
          <w:lang w:val="hy-AM"/>
        </w:rPr>
        <w:t>Հայրենասիրության գիտակցությամբ պետք է համակվի ՀՀ յուրաքանչյուր քաղաքացի, յուրաքանչյուր հայ, քանզի հայրենասիրության պակասը չի կարող հայության կենսունակությունը պահպանել գոյության համար ազգերի մղած անհաշտ պայքարում, ավելին</w:t>
      </w:r>
      <w:r w:rsidRPr="00B36053">
        <w:rPr>
          <w:rFonts w:ascii="Sylfaen" w:hAnsi="Cambria Math" w:cs="Arial"/>
          <w:lang w:val="hy-AM"/>
        </w:rPr>
        <w:t>․</w:t>
      </w:r>
      <w:r w:rsidRPr="00B36053">
        <w:rPr>
          <w:rFonts w:ascii="Sylfaen" w:hAnsi="Sylfaen" w:cs="Arial"/>
          <w:lang w:val="hy-AM"/>
        </w:rPr>
        <w:t xml:space="preserve"> հայրենասիրական դաստիարակությունը հանդես է գալիս որպես ազգի մ</w:t>
      </w:r>
      <w:r w:rsidR="00B42DD5" w:rsidRPr="00B36053">
        <w:rPr>
          <w:rFonts w:ascii="Sylfaen" w:hAnsi="Sylfaen" w:cs="Arial"/>
          <w:lang w:val="hy-AM"/>
        </w:rPr>
        <w:t>ի</w:t>
      </w:r>
      <w:r w:rsidRPr="00B36053">
        <w:rPr>
          <w:rFonts w:ascii="Sylfaen" w:hAnsi="Sylfaen" w:cs="Arial"/>
          <w:lang w:val="hy-AM"/>
        </w:rPr>
        <w:t xml:space="preserve">ասնության երաշխավորման հիմնական </w:t>
      </w:r>
      <w:r w:rsidR="00B42DD5" w:rsidRPr="00B36053">
        <w:rPr>
          <w:rFonts w:ascii="Sylfaen" w:hAnsi="Sylfaen" w:cs="Arial"/>
          <w:lang w:val="hy-AM"/>
        </w:rPr>
        <w:t>գործ</w:t>
      </w:r>
      <w:r w:rsidRPr="00B36053">
        <w:rPr>
          <w:rFonts w:ascii="Sylfaen" w:hAnsi="Sylfaen" w:cs="Arial"/>
          <w:lang w:val="hy-AM"/>
        </w:rPr>
        <w:t>ոն։ Որպես գործելակերպ անհրաժեշտ է ամբողջ պետական համակարգում</w:t>
      </w:r>
      <w:r w:rsidR="001725C3" w:rsidRPr="00B36053">
        <w:rPr>
          <w:rFonts w:ascii="Sylfaen" w:hAnsi="Sylfaen" w:cs="Arial"/>
          <w:lang w:val="hy-AM"/>
        </w:rPr>
        <w:t xml:space="preserve">, առավել ևս բանակում, արհեստավարժ անձնակազմի և զորակոչիկների շրջանում պարտականության զգացողությունը փոխարինել առաքելության զգացողությամբ։ Յուրաքանչյուր սպա , ենթասպա և շարքային զինծառայող պետք է </w:t>
      </w:r>
      <w:r w:rsidR="00B42DD5" w:rsidRPr="00B36053">
        <w:rPr>
          <w:rFonts w:ascii="Sylfaen" w:hAnsi="Sylfaen" w:cs="Arial"/>
          <w:lang w:val="hy-AM"/>
        </w:rPr>
        <w:t>առ</w:t>
      </w:r>
      <w:r w:rsidR="001725C3" w:rsidRPr="00B36053">
        <w:rPr>
          <w:rFonts w:ascii="Sylfaen" w:hAnsi="Sylfaen" w:cs="Arial"/>
          <w:lang w:val="hy-AM"/>
        </w:rPr>
        <w:t xml:space="preserve">աջնորդվի պետությանը և ժողովրդին ծառայելու իր պատմական առաքելության գիտակցումով։ Հայոց պատմությունը  բազմիցս հաստատել և ապացուցել է ,որ մեր ամեն մի հաջողության գլխավոր գրավականը, հաղթանակների ազդակիչ ուժն ու ապավենը ի սկզբանե եղել ու այսօր էլ կա՝ հայրենասիրությամբ </w:t>
      </w:r>
      <w:r w:rsidR="00E50B91" w:rsidRPr="00B36053">
        <w:rPr>
          <w:rFonts w:ascii="Sylfaen" w:hAnsi="Sylfaen" w:cs="Arial"/>
          <w:lang w:val="hy-AM"/>
        </w:rPr>
        <w:t>տոգ</w:t>
      </w:r>
      <w:r w:rsidR="001725C3" w:rsidRPr="00B36053">
        <w:rPr>
          <w:rFonts w:ascii="Sylfaen" w:hAnsi="Sylfaen" w:cs="Arial"/>
          <w:lang w:val="hy-AM"/>
        </w:rPr>
        <w:t>որված</w:t>
      </w:r>
      <w:r w:rsidR="00E50B91" w:rsidRPr="00B36053">
        <w:rPr>
          <w:rFonts w:ascii="Sylfaen" w:hAnsi="Sylfaen" w:cs="Arial"/>
          <w:lang w:val="hy-AM"/>
        </w:rPr>
        <w:t xml:space="preserve"> քաղաքացին ու ռազմիկը՝ ազգային հենքի վրա ստեղծված  բանակը՝ որպես ժողովրդի սերն ու վստահությունը վայելող համաժողովրդական կառույցի բացառիկ դրսևորում,որտեղ անձնակազմի բարոյահօգեբանական պատրաստվածության  մակարդակն ու կարգապահությունը գերադրական վիճակում են։</w:t>
      </w:r>
    </w:p>
    <w:p w:rsidR="00FE00BC" w:rsidRPr="00B36053" w:rsidRDefault="00E50B91" w:rsidP="00FE00BC">
      <w:pPr>
        <w:pStyle w:val="a3"/>
        <w:spacing w:line="360" w:lineRule="auto"/>
        <w:ind w:left="540"/>
        <w:rPr>
          <w:rFonts w:ascii="Sylfaen" w:hAnsi="Sylfaen" w:cs="Arial"/>
          <w:lang w:val="hy-AM"/>
        </w:rPr>
      </w:pPr>
      <w:r w:rsidRPr="00B36053">
        <w:rPr>
          <w:rFonts w:ascii="Sylfaen" w:hAnsi="Sylfaen" w:cs="Arial"/>
          <w:lang w:val="hy-AM"/>
        </w:rPr>
        <w:t>Այս առումով հայրենիքի պաշտպանի պատրաստումը, այդ թվում և դաստիարակությունը, պետք է դիտել  որպես բազմակողմանի ու շարունակական</w:t>
      </w:r>
      <w:r w:rsidR="00FE00BC" w:rsidRPr="00B36053">
        <w:rPr>
          <w:rFonts w:ascii="Sylfaen" w:hAnsi="Sylfaen" w:cs="Arial"/>
          <w:lang w:val="hy-AM"/>
        </w:rPr>
        <w:t xml:space="preserve">  գործընթաց, որում  ներառվում են և՛ բարոյական, և՛ գեղագիտական, և՛ հայրենասիրական դաստիարակությունը, քանի որ հայրենասիրությունը ձևավորվում է բազմաթիվ առաքինությունների հենքի վրա ։Մարդը չի կարող հայրենասեր լինել, եթե </w:t>
      </w:r>
    </w:p>
    <w:p w:rsidR="00884543" w:rsidRPr="00B36053" w:rsidRDefault="000F7CF0" w:rsidP="00FE00BC">
      <w:pPr>
        <w:pStyle w:val="a3"/>
        <w:spacing w:line="360" w:lineRule="auto"/>
        <w:ind w:left="540"/>
        <w:jc w:val="center"/>
        <w:rPr>
          <w:rFonts w:ascii="Sylfaen" w:hAnsi="Sylfaen" w:cs="Arial"/>
          <w:lang w:val="hy-AM"/>
        </w:rPr>
      </w:pPr>
      <w:r w:rsidRPr="00B36053">
        <w:rPr>
          <w:rFonts w:ascii="Sylfaen" w:hAnsi="Sylfaen" w:cs="Arial"/>
          <w:lang w:val="hy-AM"/>
        </w:rPr>
        <w:t>8</w:t>
      </w:r>
    </w:p>
    <w:p w:rsidR="00FE00BC" w:rsidRPr="00B36053" w:rsidRDefault="00FE00BC" w:rsidP="00FE00BC">
      <w:pPr>
        <w:pStyle w:val="a3"/>
        <w:spacing w:line="360" w:lineRule="auto"/>
        <w:ind w:left="540"/>
        <w:jc w:val="center"/>
        <w:rPr>
          <w:rFonts w:ascii="Sylfaen" w:hAnsi="Sylfaen" w:cs="Arial"/>
          <w:lang w:val="hy-AM"/>
        </w:rPr>
      </w:pPr>
    </w:p>
    <w:p w:rsidR="00FE00BC" w:rsidRPr="00B36053" w:rsidRDefault="00FE00BC" w:rsidP="00FE00BC">
      <w:pPr>
        <w:pStyle w:val="a3"/>
        <w:spacing w:line="360" w:lineRule="auto"/>
        <w:ind w:left="540"/>
        <w:rPr>
          <w:rFonts w:ascii="Sylfaen" w:hAnsi="Sylfaen" w:cs="Arial"/>
          <w:lang w:val="hy-AM"/>
        </w:rPr>
      </w:pPr>
      <w:r w:rsidRPr="00B36053">
        <w:rPr>
          <w:rFonts w:ascii="Sylfaen" w:hAnsi="Sylfaen" w:cs="Arial"/>
          <w:lang w:val="hy-AM"/>
        </w:rPr>
        <w:t xml:space="preserve">ծնողասեր չէ, ազնիվ չէ, արժանապատիվ  չէ, գիտակից չէ։ Անհատի դաստիարակությունը պետք է </w:t>
      </w:r>
      <w:r w:rsidR="00486839" w:rsidRPr="00B36053">
        <w:rPr>
          <w:rFonts w:ascii="Sylfaen" w:hAnsi="Sylfaen" w:cs="Arial"/>
          <w:lang w:val="hy-AM"/>
        </w:rPr>
        <w:t xml:space="preserve">սկսվի ընտանիքից, շարունակվի դպրոցում, բուհում, </w:t>
      </w:r>
      <w:r w:rsidR="00486839" w:rsidRPr="00B36053">
        <w:rPr>
          <w:rFonts w:ascii="Sylfaen" w:hAnsi="Sylfaen" w:cs="Arial"/>
          <w:lang w:val="hy-AM"/>
        </w:rPr>
        <w:lastRenderedPageBreak/>
        <w:t>բանակում՝ նույն արժեհամակարգով, նույն գաղափարներով ու բարոյահոգեբանական շեշտադրումներով։ Այսինքն՝ մենք խնդիր ունենք ձևավորելու մ</w:t>
      </w:r>
      <w:r w:rsidR="00580BF0" w:rsidRPr="00B36053">
        <w:rPr>
          <w:rFonts w:ascii="Sylfaen" w:hAnsi="Sylfaen" w:cs="Arial"/>
          <w:lang w:val="hy-AM"/>
        </w:rPr>
        <w:t>ի</w:t>
      </w:r>
      <w:r w:rsidR="00486839" w:rsidRPr="00B36053">
        <w:rPr>
          <w:rFonts w:ascii="Sylfaen" w:hAnsi="Sylfaen" w:cs="Arial"/>
          <w:lang w:val="hy-AM"/>
        </w:rPr>
        <w:t>ասնական գաղափարաբանություն։</w:t>
      </w:r>
    </w:p>
    <w:p w:rsidR="00E5668A" w:rsidRPr="00B36053" w:rsidRDefault="00486839" w:rsidP="00E5668A">
      <w:pPr>
        <w:pStyle w:val="a3"/>
        <w:spacing w:line="360" w:lineRule="auto"/>
        <w:ind w:left="540"/>
        <w:rPr>
          <w:rFonts w:ascii="Sylfaen" w:hAnsi="Sylfaen" w:cs="Arial"/>
          <w:lang w:val="hy-AM"/>
        </w:rPr>
      </w:pPr>
      <w:r w:rsidRPr="00B36053">
        <w:rPr>
          <w:rFonts w:ascii="Sylfaen" w:hAnsi="Sylfaen" w:cs="Arial"/>
          <w:lang w:val="hy-AM"/>
        </w:rPr>
        <w:t>Որպես</w:t>
      </w:r>
      <w:r w:rsidR="00E5668A" w:rsidRPr="00B36053">
        <w:rPr>
          <w:rFonts w:ascii="Sylfaen" w:hAnsi="Sylfaen" w:cs="Arial"/>
          <w:lang w:val="hy-AM"/>
        </w:rPr>
        <w:t xml:space="preserve">  գործընթացի  հաջորդական  փուլ ՝  կարևորում   ենք   նաև  հասարակության  դաստիարակությունը ,   քանի  որ   անձը   մեծանում   է  հասարակության  մեջ,  զինվորը զիծառայությունից  վերադառնում  է  հասարակության  շարքերը,  դառնում  նրա  բարոյական  նկարագրի,   մտածելակերպի,  չափանիշների  կրողը։  Որքան  էլ  դպրոցու մ ,  բուհում,  բանակում  դաստիարակությունը  և  քարոզը  նպատակամղված  լինեն,  հասարակական  բարքերն  ազդելու  են  անհատի  վրա։Այս  առընչությամբ  մեծ  անելիքներ  կան  պետական  քարոզչական  դաշտում՝  </w:t>
      </w:r>
      <w:r w:rsidR="00580BF0" w:rsidRPr="00B36053">
        <w:rPr>
          <w:rFonts w:ascii="Sylfaen" w:hAnsi="Sylfaen" w:cs="Arial"/>
          <w:lang w:val="hy-AM"/>
        </w:rPr>
        <w:t>հակազդեցութ</w:t>
      </w:r>
      <w:r w:rsidR="00E5668A" w:rsidRPr="00B36053">
        <w:rPr>
          <w:rFonts w:ascii="Sylfaen" w:hAnsi="Sylfaen" w:cs="Arial"/>
          <w:lang w:val="hy-AM"/>
        </w:rPr>
        <w:t>յուն  գործելու այն  աղավաղված,  ոչ հայեցի  վարքերին,  որոնք  ներթափանցում  են  երիտասարդների  ապրելակերպի մեջ։</w:t>
      </w:r>
    </w:p>
    <w:p w:rsidR="00E5668A" w:rsidRPr="00B36053" w:rsidRDefault="00E5668A" w:rsidP="00E5668A">
      <w:pPr>
        <w:pStyle w:val="a3"/>
        <w:spacing w:line="360" w:lineRule="auto"/>
        <w:ind w:left="540"/>
        <w:rPr>
          <w:rFonts w:ascii="Sylfaen" w:hAnsi="Sylfaen" w:cs="Arial"/>
          <w:lang w:val="hy-AM"/>
        </w:rPr>
      </w:pPr>
      <w:r w:rsidRPr="00B36053">
        <w:rPr>
          <w:rFonts w:ascii="Sylfaen" w:hAnsi="Sylfaen" w:cs="Arial"/>
          <w:lang w:val="hy-AM"/>
        </w:rPr>
        <w:t>Ինչպես  նշել   եմ,  հայրենասիրությունն  այն  դաղափարն  է,  որը  հնարավորություն  է  տալիս  միավորելու  ամբողջ  ազգը ՝  անկախ  տարիքից , սեռից , կուսակցական  կամ  կրոնական  պատկանելիությունից,  սոցիալական  դրությունից, պաշտոնից  կամ  այլ  հանգամանքներից ։ Սկզբունքորեն  այդ գաղափարներն  առկա  են , միայն անհրաժեշտ  է  գտնել  դրանց  ակտիվացման  և դեպի  հասարակության  տարբեր  շերտերի  համար  զանգվածային  սոցիալական  օգտակար  գործունեություն  ուղղորդման  ճանապարհները։</w:t>
      </w:r>
    </w:p>
    <w:p w:rsidR="00E5668A" w:rsidRPr="00B36053" w:rsidRDefault="00E5668A" w:rsidP="00E5668A">
      <w:pPr>
        <w:pStyle w:val="a3"/>
        <w:spacing w:line="360" w:lineRule="auto"/>
        <w:ind w:left="540"/>
        <w:rPr>
          <w:rFonts w:ascii="Sylfaen" w:hAnsi="Sylfaen" w:cs="Arial"/>
          <w:lang w:val="hy-AM"/>
        </w:rPr>
      </w:pPr>
      <w:r w:rsidRPr="00B36053">
        <w:rPr>
          <w:rFonts w:ascii="Sylfaen" w:hAnsi="Sylfaen" w:cs="Arial"/>
          <w:lang w:val="hy-AM"/>
        </w:rPr>
        <w:t>Հայրենասիրական  դաստիարակության  հաջողության  գրավականը  անմիջականորեն  պայմանավորված  է   հետևյալ  ուղղություններով  զարգացող  համակարգված  գործունեությամբ</w:t>
      </w:r>
      <w:r w:rsidRPr="00B36053">
        <w:rPr>
          <w:rFonts w:ascii="Sylfaen" w:hAnsi="Cambria Math" w:cs="Arial"/>
          <w:lang w:val="hy-AM"/>
        </w:rPr>
        <w:t>․</w:t>
      </w:r>
    </w:p>
    <w:p w:rsidR="00E5668A" w:rsidRPr="00B36053" w:rsidRDefault="00E5668A" w:rsidP="00E5668A">
      <w:pPr>
        <w:pStyle w:val="a3"/>
        <w:numPr>
          <w:ilvl w:val="0"/>
          <w:numId w:val="4"/>
        </w:numPr>
        <w:spacing w:line="360" w:lineRule="auto"/>
        <w:rPr>
          <w:rFonts w:ascii="Sylfaen" w:hAnsi="Sylfaen" w:cs="Arial"/>
          <w:lang w:val="hy-AM"/>
        </w:rPr>
      </w:pPr>
      <w:r w:rsidRPr="00B36053">
        <w:rPr>
          <w:rFonts w:ascii="Sylfaen" w:hAnsi="Sylfaen" w:cs="Arial"/>
          <w:lang w:val="hy-AM"/>
        </w:rPr>
        <w:t>հայրենապաշտության  դաստիարակում</w:t>
      </w:r>
    </w:p>
    <w:p w:rsidR="00E5668A" w:rsidRPr="00B36053" w:rsidRDefault="00E5668A" w:rsidP="00E5668A">
      <w:pPr>
        <w:pStyle w:val="a3"/>
        <w:numPr>
          <w:ilvl w:val="0"/>
          <w:numId w:val="4"/>
        </w:numPr>
        <w:spacing w:line="360" w:lineRule="auto"/>
        <w:rPr>
          <w:rFonts w:ascii="Sylfaen" w:hAnsi="Sylfaen" w:cs="Arial"/>
          <w:lang w:val="hy-AM"/>
        </w:rPr>
      </w:pPr>
      <w:r w:rsidRPr="00B36053">
        <w:rPr>
          <w:rFonts w:ascii="Sylfaen" w:hAnsi="Sylfaen" w:cs="Arial"/>
          <w:lang w:val="hy-AM"/>
        </w:rPr>
        <w:t>պետութենամիտության  դաստիարակում</w:t>
      </w:r>
    </w:p>
    <w:p w:rsidR="00E5668A" w:rsidRPr="00B36053" w:rsidRDefault="00E5668A" w:rsidP="00E5668A">
      <w:pPr>
        <w:pStyle w:val="a3"/>
        <w:numPr>
          <w:ilvl w:val="0"/>
          <w:numId w:val="4"/>
        </w:numPr>
        <w:spacing w:line="360" w:lineRule="auto"/>
        <w:rPr>
          <w:rFonts w:ascii="Sylfaen" w:hAnsi="Sylfaen" w:cs="Arial"/>
          <w:lang w:val="hy-AM"/>
        </w:rPr>
      </w:pPr>
      <w:r w:rsidRPr="00B36053">
        <w:rPr>
          <w:rFonts w:ascii="Sylfaen" w:hAnsi="Sylfaen" w:cs="Arial"/>
          <w:lang w:val="hy-AM"/>
        </w:rPr>
        <w:t>ավանդապահության դաստիարակում</w:t>
      </w:r>
    </w:p>
    <w:p w:rsidR="00E5668A" w:rsidRPr="00B36053" w:rsidRDefault="00E5668A" w:rsidP="00E5668A">
      <w:pPr>
        <w:pStyle w:val="a3"/>
        <w:numPr>
          <w:ilvl w:val="0"/>
          <w:numId w:val="4"/>
        </w:numPr>
        <w:spacing w:line="360" w:lineRule="auto"/>
        <w:rPr>
          <w:rFonts w:ascii="Sylfaen" w:hAnsi="Sylfaen" w:cs="Arial"/>
          <w:lang w:val="hy-AM"/>
        </w:rPr>
      </w:pPr>
      <w:r w:rsidRPr="00B36053">
        <w:rPr>
          <w:rFonts w:ascii="Sylfaen" w:hAnsi="Sylfaen" w:cs="Arial"/>
          <w:lang w:val="hy-AM"/>
        </w:rPr>
        <w:t>բարեգործության  դաստիարակում։</w:t>
      </w:r>
    </w:p>
    <w:p w:rsidR="00E5668A" w:rsidRPr="00B36053" w:rsidRDefault="00E5668A" w:rsidP="00E5668A">
      <w:pPr>
        <w:pStyle w:val="a3"/>
        <w:spacing w:line="360" w:lineRule="auto"/>
        <w:ind w:left="1260"/>
        <w:rPr>
          <w:rFonts w:ascii="Sylfaen" w:hAnsi="Sylfaen" w:cs="Arial"/>
          <w:lang w:val="hy-AM"/>
        </w:rPr>
      </w:pPr>
    </w:p>
    <w:p w:rsidR="00E5668A" w:rsidRPr="00B36053" w:rsidRDefault="00E5668A" w:rsidP="00E5668A">
      <w:pPr>
        <w:pStyle w:val="a3"/>
        <w:spacing w:line="360" w:lineRule="auto"/>
        <w:ind w:left="1260"/>
        <w:jc w:val="center"/>
        <w:rPr>
          <w:rFonts w:ascii="Sylfaen" w:hAnsi="Sylfaen" w:cs="Arial"/>
          <w:sz w:val="24"/>
          <w:szCs w:val="24"/>
          <w:lang w:val="hy-AM"/>
        </w:rPr>
      </w:pPr>
      <w:r w:rsidRPr="00B36053">
        <w:rPr>
          <w:rFonts w:ascii="Sylfaen" w:hAnsi="Sylfaen" w:cs="Arial"/>
          <w:b/>
          <w:sz w:val="24"/>
          <w:szCs w:val="24"/>
          <w:lang w:val="hy-AM"/>
        </w:rPr>
        <w:t>Հայրենապաշտություն</w:t>
      </w:r>
    </w:p>
    <w:p w:rsidR="00E5668A" w:rsidRPr="00B36053" w:rsidRDefault="00E5668A" w:rsidP="00A963E7">
      <w:pPr>
        <w:pStyle w:val="a3"/>
        <w:spacing w:line="360" w:lineRule="auto"/>
        <w:ind w:left="510"/>
        <w:jc w:val="both"/>
        <w:rPr>
          <w:rFonts w:ascii="Sylfaen" w:hAnsi="Sylfaen" w:cs="Arial"/>
          <w:lang w:val="hy-AM"/>
        </w:rPr>
      </w:pPr>
      <w:r w:rsidRPr="00B36053">
        <w:rPr>
          <w:rFonts w:ascii="Sylfaen" w:hAnsi="Sylfaen" w:cs="Arial"/>
          <w:lang w:val="hy-AM"/>
        </w:rPr>
        <w:t>Հայրենիքին  և  ազգին  անմնացորդ  ծառայելու  գաղափարը  ՀՀ  քաղաքացու  արժեհամակարգի  առանցք</w:t>
      </w:r>
      <w:r w:rsidR="00580BF0" w:rsidRPr="00B36053">
        <w:rPr>
          <w:rFonts w:ascii="Sylfaen" w:hAnsi="Sylfaen" w:cs="Arial"/>
          <w:lang w:val="hy-AM"/>
        </w:rPr>
        <w:t>ն</w:t>
      </w:r>
      <w:r w:rsidRPr="00B36053">
        <w:rPr>
          <w:rFonts w:ascii="Sylfaen" w:hAnsi="Sylfaen" w:cs="Arial"/>
          <w:lang w:val="hy-AM"/>
        </w:rPr>
        <w:t xml:space="preserve">  է։  Թերևս  ոչ  մի  երկրում  հայրենիքի  գիտակցությունն  այնքան  հստակ  և սուր  չի  դրսևորվում, որքան  հայ  իրականությունում։ Դա  բնական  </w:t>
      </w:r>
      <w:r w:rsidRPr="00B36053">
        <w:rPr>
          <w:rFonts w:ascii="Sylfaen" w:hAnsi="Sylfaen" w:cs="Arial"/>
          <w:lang w:val="hy-AM"/>
        </w:rPr>
        <w:lastRenderedPageBreak/>
        <w:t>է, քանզի  հայերը , լինելով  Հայկական  լ</w:t>
      </w:r>
      <w:r w:rsidR="00580BF0" w:rsidRPr="00B36053">
        <w:rPr>
          <w:rFonts w:ascii="Sylfaen" w:hAnsi="Sylfaen" w:cs="Arial"/>
          <w:lang w:val="hy-AM"/>
        </w:rPr>
        <w:t>ե</w:t>
      </w:r>
      <w:r w:rsidRPr="00B36053">
        <w:rPr>
          <w:rFonts w:ascii="Sylfaen" w:hAnsi="Sylfaen" w:cs="Arial"/>
          <w:lang w:val="hy-AM"/>
        </w:rPr>
        <w:t xml:space="preserve">ռնաշխարհի  բնիկներ  ու ճակատագրի  բերումով  կորցնելով  իրենց  </w:t>
      </w:r>
    </w:p>
    <w:p w:rsidR="00E5668A" w:rsidRPr="00B36053" w:rsidRDefault="000F7CF0" w:rsidP="00E5668A">
      <w:pPr>
        <w:pStyle w:val="a3"/>
        <w:spacing w:line="360" w:lineRule="auto"/>
        <w:ind w:left="1260"/>
        <w:jc w:val="center"/>
        <w:rPr>
          <w:rFonts w:ascii="Sylfaen" w:hAnsi="Sylfaen" w:cs="Arial"/>
          <w:lang w:val="hy-AM"/>
        </w:rPr>
      </w:pPr>
      <w:r w:rsidRPr="00B36053">
        <w:rPr>
          <w:rFonts w:ascii="Sylfaen" w:hAnsi="Sylfaen" w:cs="Arial"/>
          <w:lang w:val="hy-AM"/>
        </w:rPr>
        <w:t>9</w:t>
      </w:r>
    </w:p>
    <w:p w:rsidR="00E5668A" w:rsidRPr="00B36053" w:rsidRDefault="00E5668A" w:rsidP="00A963E7">
      <w:pPr>
        <w:pStyle w:val="a3"/>
        <w:spacing w:line="360" w:lineRule="auto"/>
        <w:ind w:left="510"/>
        <w:rPr>
          <w:rFonts w:ascii="Sylfaen" w:hAnsi="Sylfaen" w:cs="Arial"/>
          <w:lang w:val="hy-AM"/>
        </w:rPr>
      </w:pPr>
      <w:r w:rsidRPr="00B36053">
        <w:rPr>
          <w:rFonts w:ascii="Sylfaen" w:hAnsi="Sylfaen" w:cs="Arial"/>
          <w:lang w:val="hy-AM"/>
        </w:rPr>
        <w:t>բնօրրանի  մեծ  մասը ,  հայրենասիրության  խնդիր  ունեն, և դրանից  բխում  է  պատմական  հանձնառության  առումով  ամենազորեղ  հատկանիշը ՝  հայրենիքի  ճակատագրի  համար  պատասխանատվության  գիտակցումն  ու ստանձնումը ՝ իր  ուժերի  ու  կարողությունների  ներդրմամբ։</w:t>
      </w:r>
    </w:p>
    <w:p w:rsidR="00E5668A" w:rsidRPr="00B36053" w:rsidRDefault="00E5668A" w:rsidP="00A963E7">
      <w:pPr>
        <w:pStyle w:val="a3"/>
        <w:spacing w:line="360" w:lineRule="auto"/>
        <w:ind w:left="510"/>
        <w:rPr>
          <w:rFonts w:ascii="Sylfaen" w:hAnsi="Sylfaen" w:cs="Arial"/>
          <w:lang w:val="hy-AM"/>
        </w:rPr>
      </w:pPr>
    </w:p>
    <w:p w:rsidR="00E5668A" w:rsidRPr="00B36053" w:rsidRDefault="00E5668A" w:rsidP="00A963E7">
      <w:pPr>
        <w:pStyle w:val="a3"/>
        <w:spacing w:line="360" w:lineRule="auto"/>
        <w:ind w:left="510"/>
        <w:jc w:val="center"/>
        <w:rPr>
          <w:rFonts w:ascii="Sylfaen" w:hAnsi="Sylfaen" w:cs="Arial"/>
          <w:b/>
          <w:sz w:val="24"/>
          <w:szCs w:val="24"/>
          <w:lang w:val="hy-AM"/>
        </w:rPr>
      </w:pPr>
      <w:r w:rsidRPr="00B36053">
        <w:rPr>
          <w:rFonts w:ascii="Sylfaen" w:hAnsi="Sylfaen" w:cs="Arial"/>
          <w:b/>
          <w:sz w:val="24"/>
          <w:szCs w:val="24"/>
          <w:lang w:val="hy-AM"/>
        </w:rPr>
        <w:t>Պետութենամիտություն</w:t>
      </w:r>
    </w:p>
    <w:p w:rsidR="00580BF0" w:rsidRPr="00B36053" w:rsidRDefault="00580BF0" w:rsidP="00A963E7">
      <w:pPr>
        <w:pStyle w:val="a3"/>
        <w:spacing w:line="360" w:lineRule="auto"/>
        <w:ind w:left="510"/>
        <w:rPr>
          <w:rFonts w:ascii="Sylfaen" w:hAnsi="Sylfaen" w:cs="Arial"/>
          <w:sz w:val="24"/>
          <w:szCs w:val="24"/>
          <w:lang w:val="hy-AM"/>
        </w:rPr>
      </w:pPr>
      <w:r w:rsidRPr="00B36053">
        <w:rPr>
          <w:rFonts w:ascii="Sylfaen" w:hAnsi="Sylfaen" w:cs="Arial"/>
          <w:sz w:val="24"/>
          <w:szCs w:val="24"/>
          <w:lang w:val="hy-AM"/>
        </w:rPr>
        <w:t>Պետությունը ազգին դարձնում է հզոր, ապահովում  նրա  անվատանգությունն ու հարատևումը։ Հայոց վերաստեղծված  պետությունը  պետք  է դառնա մերժողովրդի վերածննդի  հիմնական  գործոնը՝  նպատակաու</w:t>
      </w:r>
      <w:r w:rsidR="00A963E7" w:rsidRPr="00B36053">
        <w:rPr>
          <w:rFonts w:ascii="Sylfaen" w:hAnsi="Sylfaen" w:cs="Arial"/>
          <w:sz w:val="24"/>
          <w:szCs w:val="24"/>
          <w:lang w:val="hy-AM"/>
        </w:rPr>
        <w:t>ղ</w:t>
      </w:r>
      <w:r w:rsidRPr="00B36053">
        <w:rPr>
          <w:rFonts w:ascii="Sylfaen" w:hAnsi="Sylfaen" w:cs="Arial"/>
          <w:sz w:val="24"/>
          <w:szCs w:val="24"/>
          <w:lang w:val="hy-AM"/>
        </w:rPr>
        <w:t>ղված</w:t>
      </w:r>
      <w:r w:rsidR="00A963E7" w:rsidRPr="00B36053">
        <w:rPr>
          <w:rFonts w:ascii="Sylfaen" w:hAnsi="Sylfaen" w:cs="Arial"/>
          <w:sz w:val="24"/>
          <w:szCs w:val="24"/>
          <w:lang w:val="hy-AM"/>
        </w:rPr>
        <w:t xml:space="preserve">  համայն  հայության հայաստանակենտրոն  առաջընթաց զարգացմանը։  Պետություն և բանակ հասկացությունները միմյանց պայմանավորող են, և դժվար է պատկերացնել մեկն առանց մյուսի։Հայոց վանակի ստեղծումն ու պատմությունն անքակտելիորեն կապված են մեր պետականության ստեղծման պատմական իրաղության հետ։ Բանակը, մեր պարագայում ՝ Ազգային բանակը,կայուն և զարգացած հայկական պետականության հզորության հիմքն է , հարատևման ամենազորեղ կռվաններից մեկը։ Ազգային բանակը մեր պատմության անվտանգության</w:t>
      </w:r>
      <w:r w:rsidR="00887AF5" w:rsidRPr="00B36053">
        <w:rPr>
          <w:rFonts w:ascii="Sylfaen" w:hAnsi="Sylfaen" w:cs="Arial"/>
          <w:sz w:val="24"/>
          <w:szCs w:val="24"/>
          <w:lang w:val="hy-AM"/>
        </w:rPr>
        <w:t xml:space="preserve"> երաշխավորն է, հայրենիքի ապահովության առաջին գրավականը։ Այս իրողությամբ առաջնահերթ է ազգային գաղափարախոսության  արմատավորումը,  և այն պետք է խորապես ընկալելի դառնա  յուրաքանչյուր  հայ  քաղաքացու  համար, ինչը  նրան կմղի մտածելու և  գործելու  անձնական  պատասխանատվությամբ  ու  պետական գաղափարականությամբ։</w:t>
      </w:r>
    </w:p>
    <w:p w:rsidR="00887AF5" w:rsidRPr="00B36053" w:rsidRDefault="00887AF5" w:rsidP="00887AF5">
      <w:pPr>
        <w:pStyle w:val="a3"/>
        <w:spacing w:line="360" w:lineRule="auto"/>
        <w:ind w:left="510"/>
        <w:jc w:val="center"/>
        <w:rPr>
          <w:rFonts w:ascii="Sylfaen" w:hAnsi="Sylfaen" w:cs="Arial"/>
          <w:b/>
          <w:sz w:val="24"/>
          <w:szCs w:val="24"/>
          <w:lang w:val="hy-AM"/>
        </w:rPr>
      </w:pPr>
      <w:r w:rsidRPr="00B36053">
        <w:rPr>
          <w:rFonts w:ascii="Sylfaen" w:hAnsi="Sylfaen" w:cs="Arial"/>
          <w:b/>
          <w:sz w:val="24"/>
          <w:szCs w:val="24"/>
          <w:lang w:val="hy-AM"/>
        </w:rPr>
        <w:t>Ավանդապահություն</w:t>
      </w:r>
    </w:p>
    <w:p w:rsidR="00887AF5" w:rsidRPr="00B36053" w:rsidRDefault="00887AF5" w:rsidP="00656C11">
      <w:pPr>
        <w:pStyle w:val="a3"/>
        <w:spacing w:line="360" w:lineRule="auto"/>
        <w:ind w:left="510"/>
        <w:rPr>
          <w:rFonts w:ascii="Sylfaen" w:hAnsi="Sylfaen" w:cs="Arial"/>
          <w:sz w:val="24"/>
          <w:szCs w:val="24"/>
          <w:lang w:val="hy-AM"/>
        </w:rPr>
      </w:pPr>
    </w:p>
    <w:p w:rsidR="00887AF5" w:rsidRPr="00B36053" w:rsidRDefault="00887AF5" w:rsidP="00656C11">
      <w:pPr>
        <w:pStyle w:val="a3"/>
        <w:spacing w:line="360" w:lineRule="auto"/>
        <w:ind w:left="510"/>
        <w:jc w:val="center"/>
        <w:rPr>
          <w:rFonts w:ascii="Sylfaen" w:hAnsi="Sylfaen" w:cs="Arial"/>
          <w:sz w:val="24"/>
          <w:szCs w:val="24"/>
          <w:lang w:val="hy-AM"/>
        </w:rPr>
      </w:pPr>
      <w:r w:rsidRPr="00B36053">
        <w:rPr>
          <w:rFonts w:ascii="Sylfaen" w:hAnsi="Sylfaen" w:cs="Arial"/>
          <w:sz w:val="24"/>
          <w:szCs w:val="24"/>
          <w:lang w:val="hy-AM"/>
        </w:rPr>
        <w:t xml:space="preserve">Ազգային  հոգեկերտվածքի առանձնահատկությունների  հենքի վրա ստեղծելով իր  գաղափարախոսությունը՝  հայությունը  հազարամյակներ  ի  վեր  շարունակել  է  երթը, պատմության   քառուղիներում  պահպանելով իր ստեղծարարությունը, հեղինակել անանց արժեքներ, բայց դրա  հետ ճանաչել, </w:t>
      </w:r>
      <w:r w:rsidRPr="00B36053">
        <w:rPr>
          <w:rFonts w:ascii="Sylfaen" w:hAnsi="Sylfaen" w:cs="Arial"/>
          <w:sz w:val="24"/>
          <w:szCs w:val="24"/>
          <w:lang w:val="hy-AM"/>
        </w:rPr>
        <w:lastRenderedPageBreak/>
        <w:t xml:space="preserve">հարգել ու գնահատել համամարդկային արժեքները։ </w:t>
      </w:r>
      <w:r w:rsidR="00656C11" w:rsidRPr="00B36053">
        <w:rPr>
          <w:rFonts w:ascii="Sylfaen" w:hAnsi="Sylfaen" w:cs="Arial"/>
          <w:sz w:val="24"/>
          <w:szCs w:val="24"/>
          <w:lang w:val="hy-AM"/>
        </w:rPr>
        <w:t xml:space="preserve">Պատմության քառուղիներում կարողացել է պահպանել ոչ միայն իր հավատքը, մշակույթը, լեզուն, այլև իր ազգային ավանդույթները։ Այդ առումով էլ ավանդապահությունը պետք է դիտել որպես առաջադիմական երևույթ,  որպես  ազգային  ակունքներից  սնվող &lt;&lt;առողջ  պահպանողականություն&gt;&gt;, որը  չհրաժարվելով                 </w:t>
      </w:r>
      <w:r w:rsidR="000F7CF0" w:rsidRPr="00B36053">
        <w:rPr>
          <w:rFonts w:ascii="Sylfaen" w:hAnsi="Sylfaen" w:cs="Arial"/>
          <w:sz w:val="24"/>
          <w:szCs w:val="24"/>
          <w:lang w:val="hy-AM"/>
        </w:rPr>
        <w:t>10</w:t>
      </w:r>
    </w:p>
    <w:p w:rsidR="00656C11" w:rsidRPr="00B36053" w:rsidRDefault="00656C11" w:rsidP="00656C11">
      <w:pPr>
        <w:pStyle w:val="a3"/>
        <w:spacing w:line="360" w:lineRule="auto"/>
        <w:ind w:left="510"/>
        <w:rPr>
          <w:rFonts w:ascii="Sylfaen" w:hAnsi="Sylfaen" w:cs="Arial"/>
          <w:sz w:val="24"/>
          <w:szCs w:val="24"/>
          <w:lang w:val="hy-AM"/>
        </w:rPr>
      </w:pPr>
      <w:r w:rsidRPr="00B36053">
        <w:rPr>
          <w:rFonts w:ascii="Sylfaen" w:hAnsi="Sylfaen" w:cs="Arial"/>
          <w:sz w:val="24"/>
          <w:szCs w:val="24"/>
          <w:lang w:val="hy-AM"/>
        </w:rPr>
        <w:t>Անցյալում  իր  հանրույթի  քաղաքակրթական  ձեռքբերումներից ՝ բնավ  չի  ժխտում  նաև  ժամանակակից  աշխարհի  արժեքները։ Ավանդույթի ուժը  ոչնչով  չի  զիջում  իրավունքի  ուժին, և  վերջինիս  հավասար  ամենուր  կարգավորում  է հանրային  կյանքը։</w:t>
      </w:r>
    </w:p>
    <w:p w:rsidR="00E5668A" w:rsidRPr="00B36053" w:rsidRDefault="00E5668A" w:rsidP="00A963E7">
      <w:pPr>
        <w:spacing w:line="360" w:lineRule="auto"/>
        <w:ind w:left="510"/>
        <w:rPr>
          <w:rFonts w:ascii="Sylfaen" w:hAnsi="Sylfaen" w:cs="Arial"/>
          <w:lang w:val="hy-AM"/>
        </w:rPr>
      </w:pPr>
    </w:p>
    <w:p w:rsidR="00E5668A" w:rsidRPr="00B36053" w:rsidRDefault="00E5668A" w:rsidP="00A963E7">
      <w:pPr>
        <w:pStyle w:val="a3"/>
        <w:spacing w:line="360" w:lineRule="auto"/>
        <w:ind w:left="510"/>
        <w:rPr>
          <w:rFonts w:ascii="Sylfaen" w:hAnsi="Sylfaen" w:cs="Arial"/>
          <w:lang w:val="hy-AM"/>
        </w:rPr>
      </w:pPr>
    </w:p>
    <w:p w:rsidR="00E5668A" w:rsidRPr="00B36053" w:rsidRDefault="00E5668A" w:rsidP="00A963E7">
      <w:pPr>
        <w:pStyle w:val="a3"/>
        <w:spacing w:line="360" w:lineRule="auto"/>
        <w:ind w:left="510"/>
        <w:rPr>
          <w:rFonts w:ascii="Sylfaen" w:hAnsi="Sylfaen" w:cs="Arial"/>
          <w:lang w:val="hy-AM"/>
        </w:rPr>
      </w:pPr>
    </w:p>
    <w:p w:rsidR="00E5668A" w:rsidRPr="00B36053" w:rsidRDefault="00E5668A" w:rsidP="00A963E7">
      <w:pPr>
        <w:pStyle w:val="a3"/>
        <w:spacing w:line="360" w:lineRule="auto"/>
        <w:ind w:left="510"/>
        <w:rPr>
          <w:rFonts w:ascii="Sylfaen" w:hAnsi="Sylfaen" w:cs="Arial"/>
          <w:lang w:val="hy-AM"/>
        </w:rPr>
      </w:pPr>
    </w:p>
    <w:p w:rsidR="00486839" w:rsidRPr="00B36053" w:rsidRDefault="00486839" w:rsidP="00A963E7">
      <w:pPr>
        <w:pStyle w:val="a3"/>
        <w:spacing w:line="360" w:lineRule="auto"/>
        <w:ind w:left="51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0F7CF0" w:rsidP="00656C11">
      <w:pPr>
        <w:pStyle w:val="a3"/>
        <w:spacing w:line="360" w:lineRule="auto"/>
        <w:ind w:left="540"/>
        <w:jc w:val="center"/>
        <w:rPr>
          <w:rFonts w:ascii="Sylfaen" w:hAnsi="Sylfaen" w:cs="Arial"/>
          <w:lang w:val="hy-AM"/>
        </w:rPr>
      </w:pPr>
      <w:r w:rsidRPr="00B36053">
        <w:rPr>
          <w:rFonts w:ascii="Sylfaen" w:hAnsi="Sylfaen" w:cs="Arial"/>
          <w:lang w:val="hy-AM"/>
        </w:rPr>
        <w:t>11</w:t>
      </w:r>
    </w:p>
    <w:p w:rsidR="00884543" w:rsidRPr="00B36053" w:rsidRDefault="00884543" w:rsidP="00656C11">
      <w:pPr>
        <w:pStyle w:val="a3"/>
        <w:spacing w:line="360" w:lineRule="auto"/>
        <w:ind w:left="540"/>
        <w:jc w:val="center"/>
        <w:rPr>
          <w:rFonts w:ascii="Sylfaen" w:hAnsi="Sylfaen" w:cs="Arial"/>
          <w:lang w:val="hy-AM"/>
        </w:rPr>
      </w:pPr>
    </w:p>
    <w:p w:rsidR="00884543" w:rsidRPr="00B36053" w:rsidRDefault="000F7CF0" w:rsidP="000F7CF0">
      <w:pPr>
        <w:pStyle w:val="a3"/>
        <w:spacing w:line="360" w:lineRule="auto"/>
        <w:ind w:left="540"/>
        <w:jc w:val="center"/>
        <w:rPr>
          <w:rFonts w:ascii="Sylfaen" w:hAnsi="Sylfaen" w:cs="Arial"/>
          <w:b/>
          <w:sz w:val="28"/>
          <w:szCs w:val="28"/>
          <w:lang w:val="hy-AM"/>
        </w:rPr>
      </w:pPr>
      <w:r w:rsidRPr="00B36053">
        <w:rPr>
          <w:rFonts w:ascii="Sylfaen" w:hAnsi="Sylfaen" w:cs="Arial"/>
          <w:b/>
          <w:sz w:val="28"/>
          <w:szCs w:val="28"/>
          <w:lang w:val="hy-AM"/>
        </w:rPr>
        <w:t>ԳԼՈՒԽ  2</w:t>
      </w:r>
    </w:p>
    <w:p w:rsidR="000F7CF0" w:rsidRPr="00B36053" w:rsidRDefault="000F7CF0" w:rsidP="000F7CF0">
      <w:pPr>
        <w:pStyle w:val="a3"/>
        <w:spacing w:line="360" w:lineRule="auto"/>
        <w:ind w:left="540"/>
        <w:jc w:val="center"/>
        <w:rPr>
          <w:rFonts w:ascii="Sylfaen" w:hAnsi="Sylfaen" w:cs="Arial"/>
          <w:sz w:val="28"/>
          <w:szCs w:val="28"/>
          <w:lang w:val="hy-AM"/>
        </w:rPr>
      </w:pPr>
      <w:r w:rsidRPr="00B36053">
        <w:rPr>
          <w:rFonts w:ascii="Sylfaen" w:hAnsi="Sylfaen" w:cs="Arial"/>
          <w:sz w:val="28"/>
          <w:szCs w:val="28"/>
          <w:lang w:val="hy-AM"/>
        </w:rPr>
        <w:t>ԴՊՐՈՑԱԿԱՆՆԵՐԻ ՀԱՅՐԵՆԱՍԻՐԱԿԱՆ ԴԱՍՏԻԱՐԱԿՈՒԹՅՈՒՆ</w:t>
      </w:r>
    </w:p>
    <w:p w:rsidR="000F7CF0" w:rsidRPr="00B36053" w:rsidRDefault="000F7CF0" w:rsidP="000F7CF0">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Աշխարհաքաղաքական ժամանակակից զարգացումների ֆոնին,էթնիկական ու կրոնական, միջազգային  ահաբեկչության  սպառնալիքների  պայմաններում  առաջնային  դերակատաում է  ստանձնում  հայրենասիրության  էությունն  ու  բնույթը</w:t>
      </w:r>
      <w:r w:rsidR="00857A08" w:rsidRPr="00B36053">
        <w:rPr>
          <w:rFonts w:ascii="Sylfaen" w:hAnsi="Sylfaen" w:cs="Arial"/>
          <w:sz w:val="24"/>
          <w:szCs w:val="24"/>
          <w:lang w:val="hy-AM"/>
        </w:rPr>
        <w:t xml:space="preserve"> , ըստ այդմ , կկարողանանք  մեկնաբանել  ռազմահայրենասիրական  դաստիարակության  նշանակությունը։  Բնականաբար,  տրամաբանական  կլինի  գիտականորեն  հիմնավորված  ձևերի  ու  միջոցների  ընտրությունը։</w:t>
      </w:r>
    </w:p>
    <w:p w:rsidR="00857A08" w:rsidRPr="00B36053" w:rsidRDefault="00857A08" w:rsidP="000F7CF0">
      <w:pPr>
        <w:pStyle w:val="a3"/>
        <w:spacing w:line="360" w:lineRule="auto"/>
        <w:ind w:left="540"/>
        <w:rPr>
          <w:rFonts w:ascii="Sylfaen" w:hAnsi="Sylfaen" w:cs="Arial"/>
          <w:sz w:val="24"/>
          <w:szCs w:val="24"/>
          <w:lang w:val="hy-AM"/>
        </w:rPr>
      </w:pPr>
      <w:r w:rsidRPr="00B36053">
        <w:rPr>
          <w:rFonts w:ascii="Sylfaen" w:hAnsi="Cambria Math" w:cs="Arial"/>
          <w:sz w:val="24"/>
          <w:szCs w:val="24"/>
          <w:lang w:val="hy-AM"/>
        </w:rPr>
        <w:t>․․․</w:t>
      </w:r>
      <w:r w:rsidRPr="00B36053">
        <w:rPr>
          <w:rFonts w:ascii="Sylfaen" w:hAnsi="Sylfaen" w:cs="Arial"/>
          <w:sz w:val="24"/>
          <w:szCs w:val="24"/>
          <w:lang w:val="hy-AM"/>
        </w:rPr>
        <w:t xml:space="preserve"> Բարոյակ  գիտակցության  դրսևորման  զգայական  աստիճանի  արտացոլման  ձևերից մեկն է հասարակական  ապրումների  զգացմունքների խումբը։ Վերջինիս  էությունը  արտացոլող արժեքներից է  նաև  հայրենասիրությունը։  Այն՝ որպես  կատեգորիա , արտացոլում  է  հասարակությունում  տիրող , ինչպես նաև  ազգային հոգևոր  բարոյական  մթնոլորտը։</w:t>
      </w:r>
    </w:p>
    <w:p w:rsidR="00857A08" w:rsidRPr="00B36053" w:rsidRDefault="00857A08" w:rsidP="000F7CF0">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Անժխտելի է , որ  հայրենասիրությունը  հանդիսանում  է  ազգի , ժողովրդի, հասարակության</w:t>
      </w:r>
      <w:r w:rsidR="002878A3" w:rsidRPr="00B36053">
        <w:rPr>
          <w:rFonts w:ascii="Sylfaen" w:hAnsi="Sylfaen" w:cs="Arial"/>
          <w:sz w:val="24"/>
          <w:szCs w:val="24"/>
          <w:lang w:val="hy-AM"/>
        </w:rPr>
        <w:t xml:space="preserve"> , պետության , սոցիալական հանրույթի , անհատի գոյատևման  անբաժանելի  բաղադրիչը , իսկ  հասարակության և  պետության  դիալեկտիկական  գոյատևումն  անհնար է  պատկերացնել  առանց  այդ  իսկ  կառույցների միսնության , ամբողջականության , դինամիկ ու բարեհաջող  զարգացման  կարևորագույն  պայման  հայրենասիրության։</w:t>
      </w:r>
    </w:p>
    <w:p w:rsidR="002878A3" w:rsidRPr="00B36053" w:rsidRDefault="002878A3" w:rsidP="000F7CF0">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lastRenderedPageBreak/>
        <w:t>Վերջինս  բնութագրվում  է  որպես  բարդ , բովանդակային  առումով բազմաբաղադրիչ երևույթ ,  որն  ունի  զարգացման  տարբեր  փուլեր  և մակարդակներ ։ Դրսևորումներ , որոնք  ակնառու  են դառնում  հասարակական  կյանքի  բոլոր  կարևորագույն  ոլորտներում  ու  ամենատարբեր  ձևերով։</w:t>
      </w:r>
    </w:p>
    <w:p w:rsidR="00676166" w:rsidRPr="00B36053" w:rsidRDefault="002878A3" w:rsidP="000F7CF0">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Հայրենասիրությունը  հայ  ժողովրդի  համար  ունի  իր  ինքնատիպ  առանձնահատկությունները  պայմանավորված</w:t>
      </w:r>
      <w:r w:rsidR="00F97C7D" w:rsidRPr="00B36053">
        <w:rPr>
          <w:rFonts w:ascii="Sylfaen" w:hAnsi="Sylfaen" w:cs="Arial"/>
          <w:sz w:val="24"/>
          <w:szCs w:val="24"/>
          <w:lang w:val="hy-AM"/>
        </w:rPr>
        <w:t xml:space="preserve">  ազգային  էթնիկական  անկրկնելի  պատմական  զարգացմամբ , հոգևոր ու  նյութական  մշակույթով , աշխարհաքաղաքական  ու  բնապատմական  զարգացումներով  պայմանավորված  կյանքի  ընթացքով , հայ  էթնոսի  արիական , աշխարհաստեղծ  մենթալիտետով</w:t>
      </w:r>
      <w:r w:rsidR="00676166" w:rsidRPr="00B36053">
        <w:rPr>
          <w:rFonts w:ascii="Sylfaen" w:hAnsi="Sylfaen" w:cs="Arial"/>
          <w:sz w:val="24"/>
          <w:szCs w:val="24"/>
          <w:lang w:val="hy-AM"/>
        </w:rPr>
        <w:t xml:space="preserve"> , ազգային  ինքնագիտակցությամբ , ի վերուստ  տրված  հարատևման անհրաժեշտությամբ։ </w:t>
      </w:r>
    </w:p>
    <w:p w:rsidR="002878A3" w:rsidRPr="00B36053" w:rsidRDefault="00676166" w:rsidP="00676166">
      <w:pPr>
        <w:pStyle w:val="a3"/>
        <w:spacing w:line="360" w:lineRule="auto"/>
        <w:ind w:left="540"/>
        <w:jc w:val="center"/>
        <w:rPr>
          <w:rFonts w:ascii="Sylfaen" w:hAnsi="Sylfaen" w:cs="Arial"/>
          <w:sz w:val="24"/>
          <w:szCs w:val="24"/>
          <w:lang w:val="hy-AM"/>
        </w:rPr>
      </w:pPr>
      <w:r w:rsidRPr="00B36053">
        <w:rPr>
          <w:rFonts w:ascii="Sylfaen" w:hAnsi="Sylfaen" w:cs="Arial"/>
          <w:sz w:val="24"/>
          <w:szCs w:val="24"/>
          <w:lang w:val="hy-AM"/>
        </w:rPr>
        <w:t>12</w:t>
      </w:r>
    </w:p>
    <w:p w:rsidR="00884543" w:rsidRPr="00B36053" w:rsidRDefault="00676166" w:rsidP="009D4CAA">
      <w:pPr>
        <w:pStyle w:val="a3"/>
        <w:spacing w:line="360" w:lineRule="auto"/>
        <w:ind w:left="540"/>
        <w:rPr>
          <w:rFonts w:ascii="Sylfaen" w:hAnsi="Sylfaen" w:cs="Arial"/>
          <w:lang w:val="hy-AM"/>
        </w:rPr>
      </w:pPr>
      <w:r w:rsidRPr="00B36053">
        <w:rPr>
          <w:rFonts w:ascii="Sylfaen" w:hAnsi="Sylfaen" w:cs="Arial"/>
          <w:lang w:val="hy-AM"/>
        </w:rPr>
        <w:t>Հայրենասիրության  դրսևորման  բարձր  մակարդակի  հասնելն  ու  դրա  պահպանելը  բավականին  բարդ  ու շատ  աշխատատար  գործընթացներով  խնդիր  է։</w:t>
      </w:r>
      <w:r w:rsidR="009C4099" w:rsidRPr="00B36053">
        <w:rPr>
          <w:rFonts w:ascii="Sylfaen" w:hAnsi="Sylfaen" w:cs="Arial"/>
          <w:lang w:val="hy-AM"/>
        </w:rPr>
        <w:t xml:space="preserve"> Այստեղ  փորձենք  պարզաբանել  մի  քանի  ելակետային  դրույթներ ։</w:t>
      </w:r>
    </w:p>
    <w:p w:rsidR="009C4099" w:rsidRPr="00B36053" w:rsidRDefault="009C4099" w:rsidP="009C4099">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Հայրենասիրությունը ՝ ձևավորվում  և  զարգանում  է որպես  հոգևոր- բարոյականի  հաստատմամբ  առավել  սոցիալիզացված  զգացմունք։Հայրենասիրությունը ՝որպես  իր  բնույթով  խորապես  սոցիալական  երևույթ, իրենից  ներկայացնում  է ոչ  միայն  հասարակական  կյանքի  որոշակի  կողմ , այլ  դրա  գոյության  և զարգացման  էական  աղբյուր։Հայրենասիրության  առաջնահերթ  սուբյեկտ  է  հանդիսանում  մարդը՝ անհատը, ում  գերակա  սոցիալ  բարոյական  խնդիրն</w:t>
      </w:r>
      <w:r w:rsidR="009B3E08" w:rsidRPr="00B36053">
        <w:rPr>
          <w:rFonts w:ascii="Sylfaen" w:hAnsi="Sylfaen" w:cs="Arial"/>
          <w:sz w:val="24"/>
          <w:szCs w:val="24"/>
          <w:lang w:val="hy-AM"/>
        </w:rPr>
        <w:t xml:space="preserve"> է  իր  հայրենիքին ,  պատմական  մշակութային ,  ազգային և  հոգևոր  պատկանելիության  գիտակցումը ՝ որպես  կյանքի  իմաստն  ու  բովանդակությունը  որոշող  բարձրագույն  սկզբունք։Հայրենասիրության  իմաստը  դրա հոգևոր  արժեքայնության  մեջ է։  Այն  որպես  վեհ  զգացմունք , անփոխարինելի  արժեք  է, անսպառ աղբյուր։</w:t>
      </w:r>
    </w:p>
    <w:p w:rsidR="009B3E08" w:rsidRPr="00B36053" w:rsidRDefault="009B3E08" w:rsidP="009C4099">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Շարադրվածի  յուրատեսակ  թանձրացումն  է  Նժդեհի  իմաստասիրական  ըմբռնումն  առ  այն , որ</w:t>
      </w:r>
    </w:p>
    <w:p w:rsidR="009B3E08" w:rsidRPr="00B36053" w:rsidRDefault="009B3E08" w:rsidP="009C4099">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&lt;&lt;Այո ՛</w:t>
      </w:r>
      <w:r w:rsidR="00007897" w:rsidRPr="00B36053">
        <w:rPr>
          <w:rFonts w:ascii="Sylfaen" w:hAnsi="Sylfaen" w:cs="Arial"/>
          <w:sz w:val="24"/>
          <w:szCs w:val="24"/>
          <w:lang w:val="hy-AM"/>
        </w:rPr>
        <w:t>,</w:t>
      </w:r>
      <w:r w:rsidRPr="00B36053">
        <w:rPr>
          <w:rFonts w:ascii="Sylfaen" w:hAnsi="Sylfaen" w:cs="Arial"/>
          <w:sz w:val="24"/>
          <w:szCs w:val="24"/>
          <w:lang w:val="hy-AM"/>
        </w:rPr>
        <w:t>հայրենիքը</w:t>
      </w:r>
      <w:r w:rsidR="00007897" w:rsidRPr="00B36053">
        <w:rPr>
          <w:rFonts w:ascii="Sylfaen" w:hAnsi="Sylfaen" w:cs="Arial"/>
          <w:sz w:val="24"/>
          <w:szCs w:val="24"/>
          <w:lang w:val="hy-AM"/>
        </w:rPr>
        <w:t xml:space="preserve"> ՝ընդհանուր աստվածություն, հայրենասիրություն , կրոն է</w:t>
      </w:r>
      <w:r w:rsidRPr="00B36053">
        <w:rPr>
          <w:rFonts w:ascii="Sylfaen" w:hAnsi="Sylfaen" w:cs="Arial"/>
          <w:sz w:val="24"/>
          <w:szCs w:val="24"/>
          <w:lang w:val="hy-AM"/>
        </w:rPr>
        <w:t>&gt;&gt;</w:t>
      </w:r>
      <w:r w:rsidR="00007897" w:rsidRPr="00B36053">
        <w:rPr>
          <w:rFonts w:ascii="Sylfaen" w:hAnsi="Sylfaen" w:cs="Arial"/>
          <w:sz w:val="24"/>
          <w:szCs w:val="24"/>
          <w:lang w:val="hy-AM"/>
        </w:rPr>
        <w:t>։</w:t>
      </w:r>
    </w:p>
    <w:p w:rsidR="00007897" w:rsidRPr="00B36053" w:rsidRDefault="00007897" w:rsidP="009C4099">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lastRenderedPageBreak/>
        <w:t>Հայրենասիրությունը  կարելի  է ձևակերպել  որպես  հասարակական  կյանքի  և  պետության  բոլոր  ոլորտներին  բնորոշ  առավել նշանակալի , անգերազանցելի  արժեքների  համակարգ, ինչը  հանդիսանում  է  անձի  կարևորագույն  հոգևոր  սեփականություն  ու  բնութագրում  է նրա  զարգացման բարձրագույն  մակարդակը  և  դրսևորվում է  ինքնառեալիզացման  ակտիվ  ակտիվ գործընթացում  ի շահ  հայրենիքի  բարօրության։</w:t>
      </w:r>
    </w:p>
    <w:p w:rsidR="00617A98" w:rsidRPr="00B36053" w:rsidRDefault="00617A98" w:rsidP="009C4099">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 xml:space="preserve">Ժամանակակից  հասարակության  մեջ  երիտասարդության  հայրենասիրական  դաստիարակությունն  առանձնակի  կարևորություն  է  ձեռք  բերում ,  մի քանի  պատճառներով  բարձրանում  է  նոր սերնդի  տեղեկացվածության  մակարդակը , ժողովրդավարացման  գործընթացները ։  Քաղաքական  կյանքում բազմակուսակցական  համակարգի  գոյությունը  որոշակիորեն  դժվարություններ  են  ստեղծում  ըմբռնելու  հայրենասիրության  էությունը։ Անհրաժեշտություն  է  առաջանում  երիտասարդության  հայրենասիրական  դաստիարակությունն  իրականացնել  որակապես  նոր  մակարդակով։ </w:t>
      </w:r>
    </w:p>
    <w:p w:rsidR="00617A98" w:rsidRPr="00B36053" w:rsidRDefault="00617A98" w:rsidP="00617A98">
      <w:pPr>
        <w:pStyle w:val="a3"/>
        <w:spacing w:line="360" w:lineRule="auto"/>
        <w:ind w:left="540"/>
        <w:jc w:val="center"/>
        <w:rPr>
          <w:rFonts w:ascii="Sylfaen" w:hAnsi="Sylfaen" w:cs="Arial"/>
          <w:sz w:val="24"/>
          <w:szCs w:val="24"/>
          <w:lang w:val="hy-AM"/>
        </w:rPr>
      </w:pPr>
      <w:r w:rsidRPr="00B36053">
        <w:rPr>
          <w:rFonts w:ascii="Sylfaen" w:hAnsi="Sylfaen" w:cs="Arial"/>
          <w:sz w:val="24"/>
          <w:szCs w:val="24"/>
          <w:lang w:val="hy-AM"/>
        </w:rPr>
        <w:t>13</w:t>
      </w:r>
    </w:p>
    <w:p w:rsidR="009C4099" w:rsidRPr="00B36053" w:rsidRDefault="009C4099" w:rsidP="009D4CAA">
      <w:pPr>
        <w:pStyle w:val="a3"/>
        <w:spacing w:line="360" w:lineRule="auto"/>
        <w:ind w:left="540"/>
        <w:rPr>
          <w:rFonts w:ascii="Sylfaen" w:hAnsi="Sylfaen" w:cs="Arial"/>
          <w:lang w:val="hy-AM"/>
        </w:rPr>
      </w:pPr>
    </w:p>
    <w:p w:rsidR="00884543" w:rsidRPr="00B36053" w:rsidRDefault="00617A98" w:rsidP="009D4CAA">
      <w:pPr>
        <w:pStyle w:val="a3"/>
        <w:spacing w:line="360" w:lineRule="auto"/>
        <w:ind w:left="540"/>
        <w:rPr>
          <w:rFonts w:ascii="Sylfaen" w:hAnsi="Sylfaen" w:cs="Arial"/>
          <w:lang w:val="hy-AM"/>
        </w:rPr>
      </w:pPr>
      <w:r w:rsidRPr="00B36053">
        <w:rPr>
          <w:rFonts w:ascii="Sylfaen" w:hAnsi="Sylfaen" w:cs="Arial"/>
          <w:lang w:val="hy-AM"/>
        </w:rPr>
        <w:t>Աճող</w:t>
      </w:r>
      <w:r w:rsidR="00D810C2" w:rsidRPr="00B36053">
        <w:rPr>
          <w:rFonts w:ascii="Sylfaen" w:hAnsi="Sylfaen" w:cs="Arial"/>
          <w:lang w:val="hy-AM"/>
        </w:rPr>
        <w:t xml:space="preserve">  սերնդի  դաստիարակության  գործում  հանրակրթական  դպրոցն  առաջատար  դեր  է  խաղում ,  ահա  թե  ինչու  մանկավարժական  կադրերի  պատրաստման  և  կատարելագործման  հարցերը  նարկայումս  առանձնակի  հրատապություն  են  ձեռք  բերում։  Ժամանակակից  ուսուցչին  ներկայացվող  սոցիալական  պատվերը  ուսումնադաստիարակչական  գործընթացը  որակապես  նոր  մակարդակի  բարձրացնելն  է։  Սակայն  ուսուցիչների  նախապատրաստումը  հարկ  եղած  չափով  չի  համապատասխանում  արդի  պահանջներին։</w:t>
      </w:r>
      <w:r w:rsidR="00D44A7A" w:rsidRPr="00B36053">
        <w:rPr>
          <w:rFonts w:ascii="Sylfaen" w:hAnsi="Sylfaen" w:cs="Arial"/>
          <w:lang w:val="hy-AM"/>
        </w:rPr>
        <w:t xml:space="preserve"> Բուհի  շրջանավարտների  զգալի  մասը  չի  տիրապետում   դաստիարակչական  աշխատանքի  տվյալ  ուղղության  հետ  առնչվող  գիտելիքներին  և  ունակություններին , ավելին ՝ հետաքրքրություն  չի  դրսևորում  դրանց  հանդեպ։</w:t>
      </w:r>
    </w:p>
    <w:p w:rsidR="00D44A7A" w:rsidRPr="00B36053" w:rsidRDefault="00D44A7A" w:rsidP="009D4CAA">
      <w:pPr>
        <w:pStyle w:val="a3"/>
        <w:spacing w:line="360" w:lineRule="auto"/>
        <w:ind w:left="540"/>
        <w:rPr>
          <w:rFonts w:ascii="Sylfaen" w:hAnsi="Sylfaen" w:cs="Arial"/>
          <w:lang w:val="hy-AM"/>
        </w:rPr>
      </w:pPr>
      <w:r w:rsidRPr="00B36053">
        <w:rPr>
          <w:rFonts w:ascii="Sylfaen" w:hAnsi="Sylfaen" w:cs="Arial"/>
          <w:lang w:val="hy-AM"/>
        </w:rPr>
        <w:t>Իմ  կարծիքով՝  սովորողների  հայրենասիրական  դաստիարակչությունն  իրականացնող  ապագա  ուսուցիչների  նախապատրաստման  խնդրում  գլխավորը  մանկավարժական  հիմքի  մշակումն  է։</w:t>
      </w:r>
    </w:p>
    <w:p w:rsidR="00D44A7A" w:rsidRPr="00B36053" w:rsidRDefault="00D44A7A" w:rsidP="009D4CAA">
      <w:pPr>
        <w:pStyle w:val="a3"/>
        <w:spacing w:line="360" w:lineRule="auto"/>
        <w:ind w:left="540"/>
        <w:rPr>
          <w:rFonts w:ascii="Sylfaen" w:hAnsi="Sylfaen" w:cs="Arial"/>
          <w:lang w:val="hy-AM"/>
        </w:rPr>
      </w:pPr>
      <w:r w:rsidRPr="00B36053">
        <w:rPr>
          <w:rFonts w:ascii="Sylfaen" w:hAnsi="Sylfaen" w:cs="Arial"/>
          <w:lang w:val="hy-AM"/>
        </w:rPr>
        <w:t xml:space="preserve">Սովորողների  հայրենասիրական  դաստիարակչությունն  իրականացնող  ապագա  ուսուցիչնեչի  նախապատրաստումը  կիրականացվի  առավել  արդյունավետ, </w:t>
      </w:r>
    </w:p>
    <w:p w:rsidR="00D44A7A" w:rsidRPr="00B36053" w:rsidRDefault="00D44A7A" w:rsidP="009D4CAA">
      <w:pPr>
        <w:pStyle w:val="a3"/>
        <w:spacing w:line="360" w:lineRule="auto"/>
        <w:ind w:left="540"/>
        <w:rPr>
          <w:rFonts w:ascii="Sylfaen" w:hAnsi="Sylfaen" w:cs="Arial"/>
          <w:lang w:val="hy-AM"/>
        </w:rPr>
      </w:pPr>
      <w:r w:rsidRPr="00B36053">
        <w:rPr>
          <w:rFonts w:ascii="Sylfaen" w:hAnsi="Sylfaen" w:cs="Arial"/>
          <w:lang w:val="hy-AM"/>
        </w:rPr>
        <w:lastRenderedPageBreak/>
        <w:t>եթե՝</w:t>
      </w:r>
    </w:p>
    <w:p w:rsidR="00D44A7A" w:rsidRPr="00B36053" w:rsidRDefault="00D44A7A" w:rsidP="00D44A7A">
      <w:pPr>
        <w:pStyle w:val="a3"/>
        <w:numPr>
          <w:ilvl w:val="0"/>
          <w:numId w:val="5"/>
        </w:numPr>
        <w:spacing w:line="360" w:lineRule="auto"/>
        <w:rPr>
          <w:rFonts w:ascii="Sylfaen" w:hAnsi="Sylfaen" w:cs="Arial"/>
          <w:lang w:val="hy-AM"/>
        </w:rPr>
      </w:pPr>
      <w:r w:rsidRPr="00B36053">
        <w:rPr>
          <w:rFonts w:ascii="Sylfaen" w:hAnsi="Sylfaen" w:cs="Arial"/>
          <w:lang w:val="hy-AM"/>
        </w:rPr>
        <w:t>սովորողների հայրենասիրական  դաստիարակությունն  իրականացնող</w:t>
      </w:r>
      <w:r w:rsidR="0056436E" w:rsidRPr="00B36053">
        <w:rPr>
          <w:rFonts w:ascii="Sylfaen" w:hAnsi="Sylfaen" w:cs="Arial"/>
          <w:lang w:val="hy-AM"/>
        </w:rPr>
        <w:t xml:space="preserve">  ապագա  ուսուցիչների  նախապատրաստումը  դիտարկվի  որպես  մասնագիտական  մանկավարժական  նախապատրաստման  համակարգի  մաս, որպես  բարդ  ենթահամակարգ  մի  համակարգի ,  որի  ամբողջականությունը  ձեռք  է բերվում  նրա  բաղադրատարրերի  բարոյահոգեբանական ,  մեթոդաբանական , տեսական , մեթոդական, տեխնոլոգիական  համադրմամբ</w:t>
      </w:r>
    </w:p>
    <w:p w:rsidR="0056436E" w:rsidRPr="00B36053" w:rsidRDefault="0056436E" w:rsidP="00D44A7A">
      <w:pPr>
        <w:pStyle w:val="a3"/>
        <w:numPr>
          <w:ilvl w:val="0"/>
          <w:numId w:val="5"/>
        </w:numPr>
        <w:spacing w:line="360" w:lineRule="auto"/>
        <w:rPr>
          <w:rFonts w:ascii="Sylfaen" w:hAnsi="Sylfaen" w:cs="Arial"/>
          <w:lang w:val="hy-AM"/>
        </w:rPr>
      </w:pPr>
      <w:r w:rsidRPr="00B36053">
        <w:rPr>
          <w:rFonts w:ascii="Sylfaen" w:hAnsi="Sylfaen" w:cs="Arial"/>
          <w:lang w:val="hy-AM"/>
        </w:rPr>
        <w:t>որպես  նախապատրաստման  նպատակ  դիտվի  սովորողների  հայրենասիրական  դաստիարակություն  իրականացնող  ապագա  ուսուցիչների  պատրաստության  ձևավորումը ,որը  բնորոշում  է որպես  բարդ  անհատականություն</w:t>
      </w:r>
    </w:p>
    <w:p w:rsidR="00D16E36" w:rsidRPr="00B36053" w:rsidRDefault="0056436E" w:rsidP="00874320">
      <w:pPr>
        <w:pStyle w:val="a3"/>
        <w:numPr>
          <w:ilvl w:val="0"/>
          <w:numId w:val="5"/>
        </w:numPr>
        <w:spacing w:line="360" w:lineRule="auto"/>
        <w:rPr>
          <w:rFonts w:ascii="Sylfaen" w:hAnsi="Sylfaen" w:cs="Arial"/>
          <w:lang w:val="hy-AM"/>
        </w:rPr>
      </w:pPr>
      <w:r w:rsidRPr="00B36053">
        <w:rPr>
          <w:rFonts w:ascii="Sylfaen" w:hAnsi="Sylfaen" w:cs="Arial"/>
          <w:lang w:val="hy-AM"/>
        </w:rPr>
        <w:t xml:space="preserve">նախապատրաստման  բովանդակությունը  սահմանվի  ՝ հաշվի  առնելով  հայրենասիրություն </w:t>
      </w:r>
      <w:r w:rsidRPr="00B36053">
        <w:rPr>
          <w:rFonts w:ascii="Cambria Math" w:hAnsi="Cambria Math" w:cs="Arial"/>
          <w:lang w:val="hy-AM"/>
        </w:rPr>
        <w:t>․․</w:t>
      </w:r>
      <w:r w:rsidRPr="00B36053">
        <w:rPr>
          <w:rFonts w:ascii="Sylfaen" w:hAnsi="Sylfaen" w:cs="Arial"/>
          <w:lang w:val="hy-AM"/>
        </w:rPr>
        <w:t xml:space="preserve"> հասկացության  բովանդակությունը , ժամանակակից  պայմաններում  հայրենասիրական  դաստիարակությունն</w:t>
      </w:r>
      <w:r w:rsidR="00E01E95" w:rsidRPr="00B36053">
        <w:rPr>
          <w:rFonts w:ascii="Sylfaen" w:hAnsi="Sylfaen" w:cs="Arial"/>
          <w:lang w:val="hy-AM"/>
        </w:rPr>
        <w:t xml:space="preserve">  իրականացնող  ապագա  ուսուցիչների  բարոյահոգեբանական  և  արդյունավետ  գործնական  պատրաստականության  կողմերի  ձևավորմանը ՝ ակտիվ  ուսումնաճանաչողական    գործունեության  մղող  տարբեր  խթանների  համադրում ,  ուսումնաճանաչողական  գործունեության  կազմակերպման  </w:t>
      </w:r>
    </w:p>
    <w:p w:rsidR="00D16E36" w:rsidRPr="00B36053" w:rsidRDefault="00E01E95" w:rsidP="00D16E36">
      <w:pPr>
        <w:pStyle w:val="a3"/>
        <w:spacing w:line="360" w:lineRule="auto"/>
        <w:ind w:left="1260"/>
        <w:jc w:val="center"/>
        <w:rPr>
          <w:rFonts w:ascii="Sylfaen" w:hAnsi="Sylfaen" w:cs="Arial"/>
          <w:lang w:val="hy-AM"/>
        </w:rPr>
      </w:pPr>
      <w:r w:rsidRPr="00B36053">
        <w:rPr>
          <w:rFonts w:ascii="Sylfaen" w:hAnsi="Sylfaen" w:cs="Arial"/>
          <w:lang w:val="hy-AM"/>
        </w:rPr>
        <w:t xml:space="preserve">տարաբնույթ  ձևերի  օգտագործում  պարապմունքների  ժամանակ  հուզական  </w:t>
      </w:r>
      <w:r w:rsidR="00D16E36" w:rsidRPr="00B36053">
        <w:rPr>
          <w:rFonts w:ascii="Sylfaen" w:hAnsi="Sylfaen" w:cs="Arial"/>
          <w:lang w:val="hy-AM"/>
        </w:rPr>
        <w:t>14</w:t>
      </w:r>
    </w:p>
    <w:p w:rsidR="00D16E36" w:rsidRPr="00B36053" w:rsidRDefault="00D16E36" w:rsidP="00D16E36">
      <w:pPr>
        <w:pStyle w:val="a3"/>
        <w:spacing w:line="360" w:lineRule="auto"/>
        <w:ind w:left="1260"/>
        <w:rPr>
          <w:rFonts w:ascii="Sylfaen" w:hAnsi="Sylfaen" w:cs="Arial"/>
          <w:lang w:val="hy-AM"/>
        </w:rPr>
      </w:pPr>
    </w:p>
    <w:p w:rsidR="0056436E" w:rsidRPr="00B36053" w:rsidRDefault="00E01E95" w:rsidP="00874320">
      <w:pPr>
        <w:spacing w:line="360" w:lineRule="auto"/>
        <w:ind w:left="900"/>
        <w:rPr>
          <w:rFonts w:ascii="Sylfaen" w:hAnsi="Sylfaen" w:cs="Arial"/>
          <w:lang w:val="hy-AM"/>
        </w:rPr>
      </w:pPr>
      <w:r w:rsidRPr="00B36053">
        <w:rPr>
          <w:rFonts w:ascii="Sylfaen" w:hAnsi="Sylfaen" w:cs="Arial"/>
          <w:lang w:val="hy-AM"/>
        </w:rPr>
        <w:t>մթնոլորտի  ստեղծում , մանկավարժական  փուլի  տարբեր  առարկաներիփոխկապակցվածության  ապահովում , ուսանողների  ուսումնական  գործունեության  տարբեր  տեսակների , ուսումնաճանաչողական , ուսում</w:t>
      </w:r>
      <w:r w:rsidR="00874320" w:rsidRPr="00B36053">
        <w:rPr>
          <w:rFonts w:ascii="Sylfaen" w:hAnsi="Sylfaen" w:cs="Arial"/>
          <w:lang w:val="hy-AM"/>
        </w:rPr>
        <w:t>ն</w:t>
      </w:r>
      <w:r w:rsidRPr="00B36053">
        <w:rPr>
          <w:rFonts w:ascii="Sylfaen" w:hAnsi="Sylfaen" w:cs="Arial"/>
          <w:lang w:val="hy-AM"/>
        </w:rPr>
        <w:t>ա</w:t>
      </w:r>
      <w:r w:rsidR="00874320" w:rsidRPr="00B36053">
        <w:rPr>
          <w:rFonts w:ascii="Sylfaen" w:hAnsi="Sylfaen" w:cs="Arial"/>
          <w:lang w:val="hy-AM"/>
        </w:rPr>
        <w:t>գործնական և ինքնուրույն  պրակտիկ  գործունեություն</w:t>
      </w:r>
    </w:p>
    <w:p w:rsidR="00874320" w:rsidRPr="00B36053" w:rsidRDefault="00874320" w:rsidP="00874320">
      <w:pPr>
        <w:spacing w:line="360" w:lineRule="auto"/>
        <w:ind w:left="900"/>
        <w:rPr>
          <w:rFonts w:ascii="Sylfaen" w:hAnsi="Sylfaen" w:cs="Arial"/>
          <w:lang w:val="hy-AM"/>
        </w:rPr>
      </w:pPr>
      <w:r w:rsidRPr="00B36053">
        <w:rPr>
          <w:rFonts w:ascii="Sylfaen" w:hAnsi="Sylfaen" w:cs="Arial"/>
          <w:lang w:val="hy-AM"/>
        </w:rPr>
        <w:t>Մեր  ուսումնասիրությունների  արդյունքում  փորձ  է  արվել  լուծել  հետևյալ  խնդիրները</w:t>
      </w:r>
    </w:p>
    <w:p w:rsidR="00874320" w:rsidRPr="00B36053" w:rsidRDefault="00620267" w:rsidP="00874320">
      <w:pPr>
        <w:pStyle w:val="a3"/>
        <w:numPr>
          <w:ilvl w:val="0"/>
          <w:numId w:val="7"/>
        </w:numPr>
        <w:spacing w:line="360" w:lineRule="auto"/>
        <w:rPr>
          <w:rFonts w:ascii="Sylfaen" w:hAnsi="Sylfaen" w:cs="Arial"/>
          <w:lang w:val="hy-AM"/>
        </w:rPr>
      </w:pPr>
      <w:r w:rsidRPr="00B36053">
        <w:rPr>
          <w:rFonts w:ascii="Sylfaen" w:hAnsi="Sylfaen" w:cs="Arial"/>
          <w:lang w:val="hy-AM"/>
        </w:rPr>
        <w:t>Հ</w:t>
      </w:r>
      <w:r w:rsidR="00874320" w:rsidRPr="00B36053">
        <w:rPr>
          <w:rFonts w:ascii="Sylfaen" w:hAnsi="Sylfaen" w:cs="Arial"/>
          <w:lang w:val="hy-AM"/>
        </w:rPr>
        <w:t>իմնավորել  սովորողների  դաստիարակությունն  իրականացնող  ապագա  ուսուցիչների  նախապատրաստման  նկատմամբ  ինտեգրատիվ- գործնական  մոտեցումը ՝որպես  հետազետության  մեթոդաբանական  ռազմավարություն։</w:t>
      </w:r>
    </w:p>
    <w:p w:rsidR="00874320" w:rsidRPr="00B36053" w:rsidRDefault="00620267" w:rsidP="00874320">
      <w:pPr>
        <w:pStyle w:val="a3"/>
        <w:numPr>
          <w:ilvl w:val="0"/>
          <w:numId w:val="7"/>
        </w:numPr>
        <w:spacing w:line="360" w:lineRule="auto"/>
        <w:rPr>
          <w:rFonts w:ascii="Sylfaen" w:hAnsi="Sylfaen" w:cs="Arial"/>
          <w:lang w:val="hy-AM"/>
        </w:rPr>
      </w:pPr>
      <w:r w:rsidRPr="00B36053">
        <w:rPr>
          <w:rFonts w:ascii="Sylfaen" w:hAnsi="Sylfaen" w:cs="Arial"/>
          <w:lang w:val="hy-AM"/>
        </w:rPr>
        <w:lastRenderedPageBreak/>
        <w:t>Մշակել  ժամանակակից  պայմաններում  սովորողների  հայրենասիրական  դաստիարակությունն  իրականացնող  ապագա  ուսուցիչների  նախապատրաստմա  հայեցակարգի  հիմնական  դրույթները։</w:t>
      </w:r>
      <w:bookmarkStart w:id="0" w:name="_GoBack"/>
      <w:bookmarkEnd w:id="0"/>
    </w:p>
    <w:p w:rsidR="00D16E36" w:rsidRPr="00B36053" w:rsidRDefault="00D16E36" w:rsidP="00874320">
      <w:pPr>
        <w:pStyle w:val="a3"/>
        <w:numPr>
          <w:ilvl w:val="0"/>
          <w:numId w:val="7"/>
        </w:numPr>
        <w:spacing w:line="360" w:lineRule="auto"/>
        <w:rPr>
          <w:rFonts w:ascii="Sylfaen" w:hAnsi="Sylfaen" w:cs="Arial"/>
          <w:lang w:val="hy-AM"/>
        </w:rPr>
      </w:pPr>
      <w:r w:rsidRPr="00B36053">
        <w:rPr>
          <w:rFonts w:ascii="Sylfaen" w:hAnsi="Sylfaen" w:cs="Arial"/>
          <w:lang w:val="hy-AM"/>
        </w:rPr>
        <w:t>Ներկայացնել սովորողների հայրենասիրական դաստիարակությունն իրականացնող  ապագա  ուսուցիչների   նախապատրաստման  համակարգի  հիմնավորումները  և  բացահայտել  արդյունավետ  գործունեության  պայմանները։</w:t>
      </w:r>
    </w:p>
    <w:p w:rsidR="00D16E36" w:rsidRPr="00B36053" w:rsidRDefault="00D16E36" w:rsidP="00874320">
      <w:pPr>
        <w:pStyle w:val="a3"/>
        <w:numPr>
          <w:ilvl w:val="0"/>
          <w:numId w:val="7"/>
        </w:numPr>
        <w:spacing w:line="360" w:lineRule="auto"/>
        <w:rPr>
          <w:rFonts w:ascii="Sylfaen" w:hAnsi="Sylfaen" w:cs="Arial"/>
          <w:lang w:val="hy-AM"/>
        </w:rPr>
      </w:pPr>
      <w:r w:rsidRPr="00B36053">
        <w:rPr>
          <w:rFonts w:ascii="Sylfaen" w:hAnsi="Sylfaen" w:cs="Arial"/>
          <w:lang w:val="hy-AM"/>
        </w:rPr>
        <w:t>Մշակել և տեսականորեն  հիմնավորել  հայրենասիրական  դաստիարակություն  իրականացնող   ապագա  ուսուցիչների  նախապատրաստման  գործընթացի  կառուցվածքը , բովանդակության  մոդելը  բացահայտել  օրինաչափություններն  ու  սկզբունքները ։</w:t>
      </w:r>
    </w:p>
    <w:p w:rsidR="00D16E36" w:rsidRPr="00B36053" w:rsidRDefault="00D16E36" w:rsidP="00D16E36">
      <w:pPr>
        <w:pStyle w:val="a3"/>
        <w:spacing w:line="360" w:lineRule="auto"/>
        <w:ind w:left="1620"/>
        <w:rPr>
          <w:rFonts w:ascii="Sylfaen" w:hAnsi="Sylfaen" w:cs="Arial"/>
          <w:lang w:val="hy-AM"/>
        </w:rPr>
      </w:pPr>
    </w:p>
    <w:p w:rsidR="00D16E36" w:rsidRPr="00B36053" w:rsidRDefault="00D16E36" w:rsidP="00D16E36">
      <w:pPr>
        <w:pStyle w:val="a3"/>
        <w:spacing w:line="360" w:lineRule="auto"/>
        <w:ind w:left="1620"/>
        <w:rPr>
          <w:rFonts w:ascii="Sylfaen" w:hAnsi="Sylfaen" w:cs="Arial"/>
          <w:lang w:val="hy-AM"/>
        </w:rPr>
      </w:pPr>
      <w:r w:rsidRPr="00B36053">
        <w:rPr>
          <w:rFonts w:ascii="Sylfaen" w:hAnsi="Sylfaen" w:cs="Arial"/>
          <w:lang w:val="hy-AM"/>
        </w:rPr>
        <w:t>Մեր կողմից  մշակվել  են  սովորողների  հայրենասիրական</w:t>
      </w:r>
      <w:r w:rsidR="0063422C" w:rsidRPr="00B36053">
        <w:rPr>
          <w:rFonts w:ascii="Sylfaen" w:hAnsi="Sylfaen" w:cs="Arial"/>
          <w:lang w:val="hy-AM"/>
        </w:rPr>
        <w:t xml:space="preserve">  դաստիարակություն  իրականացնողների  նախապատրաստման  հայեցակարգային  հիմքերը , որոնք  ներառում  են  հետևյալ  դրույթները</w:t>
      </w:r>
    </w:p>
    <w:p w:rsidR="0063422C" w:rsidRPr="00B36053" w:rsidRDefault="0063422C" w:rsidP="00D16E36">
      <w:pPr>
        <w:pStyle w:val="a3"/>
        <w:spacing w:line="360" w:lineRule="auto"/>
        <w:ind w:left="1620"/>
        <w:rPr>
          <w:rFonts w:ascii="Sylfaen" w:hAnsi="Sylfaen" w:cs="Arial"/>
          <w:lang w:val="hy-AM"/>
        </w:rPr>
      </w:pPr>
    </w:p>
    <w:p w:rsidR="0063422C" w:rsidRPr="00B36053" w:rsidRDefault="0063422C" w:rsidP="0063422C">
      <w:pPr>
        <w:pStyle w:val="a3"/>
        <w:spacing w:line="360" w:lineRule="auto"/>
        <w:ind w:left="2340"/>
        <w:rPr>
          <w:rFonts w:ascii="Sylfaen" w:hAnsi="Sylfaen" w:cs="Arial"/>
          <w:lang w:val="hy-AM"/>
        </w:rPr>
      </w:pPr>
      <w:r w:rsidRPr="00B36053">
        <w:rPr>
          <w:rFonts w:ascii="Sylfaen" w:hAnsi="Sylfaen" w:cs="Arial"/>
          <w:lang w:val="hy-AM"/>
        </w:rPr>
        <w:t>Հայրենասիրությունը  բարդ  երևույթ է։ Նրա  էությունը  կապվում  է  ոչ  միայն  առանձին  քաղաքական  կամ  բարոյական  սկզբունքի ,  այլև  նրա  առանձնահատկությունների  ինտեգրատիվության  հետ,  ինչը  թույլ  է  տալիս  հայրենասիրությունը  դիտարկել  որպես  անձի  սոցիալ-  բարոյական  ուղղվածության  անբաժանելի  մաս։</w:t>
      </w:r>
    </w:p>
    <w:p w:rsidR="0063422C" w:rsidRPr="00B36053" w:rsidRDefault="0063422C" w:rsidP="0063422C">
      <w:pPr>
        <w:pStyle w:val="a3"/>
        <w:spacing w:line="360" w:lineRule="auto"/>
        <w:ind w:left="2340"/>
        <w:rPr>
          <w:rFonts w:ascii="Sylfaen" w:hAnsi="Sylfaen" w:cs="Arial"/>
          <w:lang w:val="hy-AM"/>
        </w:rPr>
      </w:pPr>
    </w:p>
    <w:p w:rsidR="0063422C" w:rsidRPr="00B36053" w:rsidRDefault="0063422C" w:rsidP="0063422C">
      <w:pPr>
        <w:spacing w:line="360" w:lineRule="auto"/>
        <w:ind w:left="900"/>
        <w:jc w:val="center"/>
        <w:rPr>
          <w:rFonts w:ascii="Sylfaen" w:hAnsi="Sylfaen" w:cs="Arial"/>
          <w:lang w:val="hy-AM"/>
        </w:rPr>
      </w:pPr>
      <w:r w:rsidRPr="00B36053">
        <w:rPr>
          <w:rFonts w:ascii="Sylfaen" w:hAnsi="Sylfaen" w:cs="Arial"/>
          <w:lang w:val="hy-AM"/>
        </w:rPr>
        <w:t>15</w:t>
      </w:r>
    </w:p>
    <w:p w:rsidR="0063422C" w:rsidRPr="00B36053" w:rsidRDefault="0063422C" w:rsidP="0063422C">
      <w:pPr>
        <w:spacing w:line="360" w:lineRule="auto"/>
        <w:ind w:left="900"/>
        <w:rPr>
          <w:rFonts w:ascii="Sylfaen" w:hAnsi="Sylfaen" w:cs="Arial"/>
          <w:lang w:val="hy-AM"/>
        </w:rPr>
      </w:pPr>
      <w:r w:rsidRPr="00B36053">
        <w:rPr>
          <w:rFonts w:ascii="Sylfaen" w:hAnsi="Sylfaen" w:cs="Arial"/>
          <w:lang w:val="hy-AM"/>
        </w:rPr>
        <w:t>Հայրենասիրության   կառուցվածքում   առանձնանում   են   մի   քանի    փոխկապակցված  բաղադրատարրեր ՝ մտավոր ,  պահանջ</w:t>
      </w:r>
      <w:r w:rsidR="0078083D" w:rsidRPr="00B36053">
        <w:rPr>
          <w:rFonts w:ascii="Sylfaen" w:hAnsi="Sylfaen" w:cs="Arial"/>
          <w:lang w:val="hy-AM"/>
        </w:rPr>
        <w:t>մունքաշարժառիթային  հուզակամային  և  գործնական  ։</w:t>
      </w:r>
    </w:p>
    <w:p w:rsidR="0078083D" w:rsidRPr="00B36053" w:rsidRDefault="0078083D" w:rsidP="0063422C">
      <w:pPr>
        <w:spacing w:line="360" w:lineRule="auto"/>
        <w:ind w:left="900"/>
        <w:rPr>
          <w:rFonts w:ascii="Sylfaen" w:hAnsi="Sylfaen" w:cs="Arial"/>
          <w:lang w:val="hy-AM"/>
        </w:rPr>
      </w:pPr>
      <w:r w:rsidRPr="00B36053">
        <w:rPr>
          <w:rFonts w:ascii="Sylfaen" w:hAnsi="Sylfaen" w:cs="Arial"/>
          <w:lang w:val="hy-AM"/>
        </w:rPr>
        <w:t xml:space="preserve">Մեր  երկրում  տեղի   ունեցող  արմատական  վերափոխումներն  իրենց  հետքն  են  թողնում  հասարակության   կյանքի   տարբեր   ոլորտների ,  այդ  թվում ՝ երիտասարդ  սերնդի  վրա  ,  ինչը  պայմանավորվում   է   ժամանակակից  պայմաններում  սերնդի  վրա  ,  ինչը  պայմանավովում  է  ժամանակակից  </w:t>
      </w:r>
      <w:r w:rsidRPr="00B36053">
        <w:rPr>
          <w:rFonts w:ascii="Sylfaen" w:hAnsi="Sylfaen" w:cs="Arial"/>
          <w:lang w:val="hy-AM"/>
        </w:rPr>
        <w:lastRenderedPageBreak/>
        <w:t>պայմաններում    հայրենասիրության  բովանդակության   առանձնահատկությունների   բացահայտման  անհրաժեշտությունը։</w:t>
      </w:r>
    </w:p>
    <w:p w:rsidR="0078083D" w:rsidRPr="00B36053" w:rsidRDefault="0078083D" w:rsidP="0063422C">
      <w:pPr>
        <w:spacing w:line="360" w:lineRule="auto"/>
        <w:ind w:left="900"/>
        <w:rPr>
          <w:rFonts w:ascii="Sylfaen" w:hAnsi="Sylfaen" w:cs="Arial"/>
          <w:lang w:val="hy-AM"/>
        </w:rPr>
      </w:pPr>
    </w:p>
    <w:p w:rsidR="0078083D" w:rsidRPr="00B36053" w:rsidRDefault="0078083D" w:rsidP="0063422C">
      <w:pPr>
        <w:spacing w:line="360" w:lineRule="auto"/>
        <w:ind w:left="900"/>
        <w:rPr>
          <w:rFonts w:ascii="Sylfaen" w:hAnsi="Sylfaen" w:cs="Arial"/>
          <w:lang w:val="hy-AM"/>
        </w:rPr>
      </w:pPr>
      <w:r w:rsidRPr="00B36053">
        <w:rPr>
          <w:rFonts w:ascii="Sylfaen" w:hAnsi="Sylfaen" w:cs="Arial"/>
          <w:lang w:val="hy-AM"/>
        </w:rPr>
        <w:t>Ժամանակակից   պայմաններում  հայրենասիրության   բովանդակության  կարևոր  առանձնա</w:t>
      </w:r>
      <w:r w:rsidR="000849CB" w:rsidRPr="00B36053">
        <w:rPr>
          <w:rFonts w:ascii="Sylfaen" w:hAnsi="Sylfaen" w:cs="Arial"/>
          <w:lang w:val="hy-AM"/>
        </w:rPr>
        <w:t xml:space="preserve">հատկությունն  է  նրա  միտվածությունը  դեպի  ապագան ։  Իր  հայրենիքին   նվիրված   մարդն  անմիջականորեն   մասնակցում  է  նրա  առջև  ծառացած  խնդիրների  լուծմանը ։  Տնտեսության  վերելքը   ժողովրդավարական   պետության  կայացումը   ուղղակիորեն   կախված  են  հասարակության  անդամի ՝ իր   հայրենասիրական  պարտքի   կատարումից  , որն  իրականացվում  է  ոչ  միայն   հերոսական  </w:t>
      </w:r>
      <w:r w:rsidR="005E2864" w:rsidRPr="00B36053">
        <w:rPr>
          <w:rFonts w:ascii="Sylfaen" w:hAnsi="Sylfaen" w:cs="Arial"/>
          <w:lang w:val="hy-AM"/>
        </w:rPr>
        <w:t xml:space="preserve"> արարքների  միջոցներով   այլ   նաև   ամենօրյա   գործերով ։ Դա    պայմանավորվում    է  ժամանակակից   հայրենասիրության   ևս   մեկ   առանձնահատկությամբ ։  Իսկական   հայրենասիրությունն   անանց   բնույթ   ունի   և   դասվում   է   համամարդկային   արժեքների   շարքը։</w:t>
      </w:r>
    </w:p>
    <w:p w:rsidR="005E2864" w:rsidRPr="00B36053" w:rsidRDefault="005E2864" w:rsidP="00B15BE0">
      <w:pPr>
        <w:spacing w:line="360" w:lineRule="auto"/>
        <w:ind w:left="900"/>
        <w:rPr>
          <w:rFonts w:ascii="Sylfaen" w:hAnsi="Sylfaen" w:cs="Arial"/>
          <w:lang w:val="hy-AM"/>
        </w:rPr>
      </w:pPr>
    </w:p>
    <w:p w:rsidR="00B15BE0" w:rsidRPr="00B36053" w:rsidRDefault="005E2864" w:rsidP="00B15BE0">
      <w:pPr>
        <w:spacing w:line="360" w:lineRule="auto"/>
        <w:ind w:left="900"/>
        <w:jc w:val="center"/>
        <w:rPr>
          <w:rFonts w:ascii="Sylfaen" w:hAnsi="Sylfaen" w:cs="Arial"/>
          <w:lang w:val="hy-AM"/>
        </w:rPr>
      </w:pPr>
      <w:r w:rsidRPr="00B36053">
        <w:rPr>
          <w:rFonts w:ascii="Sylfaen" w:hAnsi="Sylfaen" w:cs="Arial"/>
          <w:lang w:val="hy-AM"/>
        </w:rPr>
        <w:t xml:space="preserve">Հայրենասիրական    դաստիարակությունը   մեր   կողմից   դիտվում   է   որպես   դաստիարակների   և  </w:t>
      </w:r>
      <w:r w:rsidR="00B618E8" w:rsidRPr="00B36053">
        <w:rPr>
          <w:rFonts w:ascii="Sylfaen" w:hAnsi="Sylfaen" w:cs="Arial"/>
          <w:lang w:val="hy-AM"/>
        </w:rPr>
        <w:t xml:space="preserve">սաների   փոխգործակցության   գործընթաց  ,  որն   ուղղված   է   հայրենասիրական   զգացմունքների   ձևավորմանը    հայրենասիրական   համոոզմունքների   և   վարքագծի   մշակմանը։   Հայրենասիրական   դաստիարակության   նպատակն   ու   արդյունքը   հայրենասիրության   ձևավորումն   ու  զարգացումն   է ։   Ընդ   որում ՝  էական   է   հասարակական   փորձի   փոխանցումը   սերնդին ՝  որպես   անձնական    ձեռքբերում  ,  ինչն  արտացոլում  է   դաստիարակության   գործընթացի   էությունը՝   արտաքինի  ,  օբյեկտիվ   փոխադրումը   ներքին  ,  սուբյեկտիվ   աշխարհ ;   Հայրենասիիական   դաստիարակությունն    իրականացվում    է </w:t>
      </w:r>
    </w:p>
    <w:p w:rsidR="00B15BE0" w:rsidRPr="00B36053" w:rsidRDefault="00B618E8" w:rsidP="00B15BE0">
      <w:pPr>
        <w:spacing w:line="360" w:lineRule="auto"/>
        <w:ind w:left="900"/>
        <w:jc w:val="center"/>
        <w:rPr>
          <w:rFonts w:ascii="Sylfaen" w:hAnsi="Sylfaen" w:cs="Arial"/>
          <w:lang w:val="hy-AM"/>
        </w:rPr>
      </w:pPr>
      <w:r w:rsidRPr="00B36053">
        <w:rPr>
          <w:rFonts w:ascii="Sylfaen" w:hAnsi="Sylfaen" w:cs="Arial"/>
          <w:lang w:val="hy-AM"/>
        </w:rPr>
        <w:t xml:space="preserve"> </w:t>
      </w:r>
      <w:r w:rsidR="00B15BE0" w:rsidRPr="00B36053">
        <w:rPr>
          <w:rFonts w:ascii="Sylfaen" w:hAnsi="Sylfaen" w:cs="Arial"/>
          <w:lang w:val="hy-AM"/>
        </w:rPr>
        <w:t>16</w:t>
      </w:r>
    </w:p>
    <w:p w:rsidR="00B15BE0" w:rsidRPr="00B36053" w:rsidRDefault="00B15BE0" w:rsidP="00B15BE0">
      <w:pPr>
        <w:spacing w:line="360" w:lineRule="auto"/>
        <w:ind w:left="900"/>
        <w:jc w:val="center"/>
        <w:rPr>
          <w:rFonts w:ascii="Sylfaen" w:hAnsi="Sylfaen" w:cs="Arial"/>
          <w:lang w:val="hy-AM"/>
        </w:rPr>
      </w:pPr>
    </w:p>
    <w:p w:rsidR="005E2864" w:rsidRPr="00B36053" w:rsidRDefault="00B618E8" w:rsidP="00B15BE0">
      <w:pPr>
        <w:spacing w:line="360" w:lineRule="auto"/>
        <w:ind w:left="900"/>
        <w:jc w:val="center"/>
        <w:rPr>
          <w:rFonts w:ascii="Sylfaen" w:hAnsi="Sylfaen" w:cs="Arial"/>
          <w:lang w:val="hy-AM"/>
        </w:rPr>
      </w:pPr>
      <w:r w:rsidRPr="00B36053">
        <w:rPr>
          <w:rFonts w:ascii="Sylfaen" w:hAnsi="Sylfaen" w:cs="Arial"/>
          <w:lang w:val="hy-AM"/>
        </w:rPr>
        <w:t xml:space="preserve">  դաստիարակչ</w:t>
      </w:r>
      <w:r w:rsidR="00B15BE0" w:rsidRPr="00B36053">
        <w:rPr>
          <w:rFonts w:ascii="Sylfaen" w:hAnsi="Sylfaen" w:cs="Arial"/>
          <w:lang w:val="hy-AM"/>
        </w:rPr>
        <w:t xml:space="preserve">ական   աշխատանքի   մյուս   ուղղությունների   հետ  ,   սակայն մեր   կարծիքով    առավել    նպատակահարմար   է   հայրենասիրական    </w:t>
      </w:r>
      <w:r w:rsidR="00B15BE0" w:rsidRPr="00B36053">
        <w:rPr>
          <w:rFonts w:ascii="Sylfaen" w:hAnsi="Sylfaen" w:cs="Arial"/>
          <w:lang w:val="hy-AM"/>
        </w:rPr>
        <w:lastRenderedPageBreak/>
        <w:t>դաստիարակությունը   դիտել  ոչ  թե  որպես  վերջինիս   մաս   այլ   որպես   դաստիարակչական   աշխատանքի   ինքնուրույն   ուղղություն։</w:t>
      </w:r>
    </w:p>
    <w:p w:rsidR="004F6946" w:rsidRPr="00B36053" w:rsidRDefault="004F6946" w:rsidP="004F6946">
      <w:pPr>
        <w:spacing w:line="360" w:lineRule="auto"/>
        <w:ind w:left="900"/>
        <w:rPr>
          <w:rFonts w:ascii="Sylfaen" w:hAnsi="Sylfaen" w:cs="Arial"/>
          <w:lang w:val="hy-AM"/>
        </w:rPr>
      </w:pPr>
    </w:p>
    <w:p w:rsidR="004F6946" w:rsidRPr="00B36053" w:rsidRDefault="004F6946" w:rsidP="004F6946">
      <w:pPr>
        <w:spacing w:line="360" w:lineRule="auto"/>
        <w:ind w:left="900"/>
        <w:rPr>
          <w:rFonts w:ascii="Sylfaen" w:hAnsi="Sylfaen" w:cs="Arial"/>
          <w:lang w:val="hy-AM"/>
        </w:rPr>
      </w:pPr>
      <w:r w:rsidRPr="00B36053">
        <w:rPr>
          <w:rFonts w:ascii="Sylfaen" w:hAnsi="Sylfaen" w:cs="Arial"/>
          <w:lang w:val="hy-AM"/>
        </w:rPr>
        <w:t>Ապագա   ուսուցիչնեչի   նախապատրաստման   նպատակն  է   հանդիսանում   սովորողների   հայրենասիրական   դաստիարակության   իրականացմանը   ուսանողների   պատրաստականության   ձևավորումը  ,  որը  դրսևորվում  է  գործունեության   տվյալ   տեսակի   նկատմանբ   ունեցած   ձգտմամբ  և</w:t>
      </w:r>
      <w:r w:rsidR="00553DA2" w:rsidRPr="00B36053">
        <w:rPr>
          <w:rFonts w:ascii="Sylfaen" w:hAnsi="Sylfaen" w:cs="Arial"/>
          <w:lang w:val="hy-AM"/>
        </w:rPr>
        <w:t xml:space="preserve">   տվյալ   գործունեության   տիրապետմամբ ։  Պատրաստականությունը   ներառում   է   երկու   կողմ ՝  բարոյահոգեբանական   (  բարոյահոգեբանական   պատրաստվածու</w:t>
      </w:r>
      <w:r w:rsidR="001B55A8" w:rsidRPr="00B36053">
        <w:rPr>
          <w:rFonts w:ascii="Sylfaen" w:hAnsi="Sylfaen" w:cs="Arial"/>
          <w:lang w:val="hy-AM"/>
        </w:rPr>
        <w:t xml:space="preserve">թյուն </w:t>
      </w:r>
      <w:r w:rsidR="00553DA2" w:rsidRPr="00B36053">
        <w:rPr>
          <w:rFonts w:ascii="Sylfaen" w:hAnsi="Sylfaen" w:cs="Arial"/>
          <w:lang w:val="hy-AM"/>
        </w:rPr>
        <w:t xml:space="preserve"> )</w:t>
      </w:r>
      <w:r w:rsidR="001B55A8" w:rsidRPr="00B36053">
        <w:rPr>
          <w:rFonts w:ascii="Sylfaen" w:hAnsi="Sylfaen" w:cs="Arial"/>
          <w:lang w:val="hy-AM"/>
        </w:rPr>
        <w:t xml:space="preserve"> և   արդյունավետ   գործնական   ( տեսական  և   գործնական   նախապատրաստվածություն )։    </w:t>
      </w:r>
    </w:p>
    <w:p w:rsidR="001B55A8" w:rsidRPr="00B36053" w:rsidRDefault="001B55A8" w:rsidP="004F6946">
      <w:pPr>
        <w:spacing w:line="360" w:lineRule="auto"/>
        <w:ind w:left="90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1B55A8" w:rsidP="001B55A8">
      <w:pPr>
        <w:pStyle w:val="a3"/>
        <w:spacing w:line="360" w:lineRule="auto"/>
        <w:ind w:left="540"/>
        <w:jc w:val="center"/>
        <w:rPr>
          <w:rFonts w:ascii="Sylfaen" w:hAnsi="Sylfaen" w:cs="Arial"/>
          <w:lang w:val="hy-AM"/>
        </w:rPr>
      </w:pPr>
      <w:r w:rsidRPr="00B36053">
        <w:rPr>
          <w:rFonts w:ascii="Sylfaen" w:hAnsi="Sylfaen" w:cs="Arial"/>
          <w:lang w:val="hy-AM"/>
        </w:rPr>
        <w:t>17</w:t>
      </w: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63422C" w:rsidRPr="00B36053" w:rsidRDefault="001B55A8" w:rsidP="0063422C">
      <w:pPr>
        <w:spacing w:line="360" w:lineRule="auto"/>
        <w:ind w:left="900"/>
        <w:jc w:val="center"/>
        <w:rPr>
          <w:rFonts w:ascii="Sylfaen" w:hAnsi="Sylfaen" w:cs="Arial"/>
          <w:lang w:val="hy-AM"/>
        </w:rPr>
      </w:pPr>
      <w:r w:rsidRPr="00B36053">
        <w:rPr>
          <w:rFonts w:ascii="Sylfaen" w:hAnsi="Sylfaen" w:cs="Arial"/>
          <w:lang w:val="hy-AM"/>
        </w:rPr>
        <w:t>Եզրակացություն</w:t>
      </w:r>
    </w:p>
    <w:p w:rsidR="001B55A8" w:rsidRPr="00B36053" w:rsidRDefault="001B55A8" w:rsidP="001B55A8">
      <w:pPr>
        <w:spacing w:line="360" w:lineRule="auto"/>
        <w:ind w:left="900"/>
        <w:rPr>
          <w:rFonts w:ascii="Sylfaen" w:hAnsi="Sylfaen" w:cs="Arial"/>
          <w:lang w:val="hy-AM"/>
        </w:rPr>
      </w:pPr>
    </w:p>
    <w:p w:rsidR="001B55A8" w:rsidRPr="00B36053" w:rsidRDefault="001B55A8" w:rsidP="001B55A8">
      <w:pPr>
        <w:spacing w:line="360" w:lineRule="auto"/>
        <w:ind w:left="900"/>
        <w:rPr>
          <w:rFonts w:ascii="Sylfaen" w:hAnsi="Sylfaen" w:cs="Arial"/>
          <w:lang w:val="hy-AM"/>
        </w:rPr>
      </w:pPr>
    </w:p>
    <w:p w:rsidR="001B55A8" w:rsidRPr="00B36053" w:rsidRDefault="001B55A8" w:rsidP="001B55A8">
      <w:pPr>
        <w:spacing w:line="360" w:lineRule="auto"/>
        <w:ind w:left="900"/>
        <w:rPr>
          <w:rFonts w:ascii="Sylfaen" w:hAnsi="Sylfaen" w:cs="Arial"/>
          <w:lang w:val="hy-AM"/>
        </w:rPr>
      </w:pPr>
      <w:r w:rsidRPr="00B36053">
        <w:rPr>
          <w:rFonts w:ascii="Sylfaen" w:hAnsi="Sylfaen" w:cs="Arial"/>
          <w:lang w:val="hy-AM"/>
        </w:rPr>
        <w:t>Նման   ծրագրային   մոտեցումները    հնարավորություն   կընձեռեն   հայրենասիրական    դաստիարակության   աշխատանքի   շնորհիվ   ունենալու</w:t>
      </w:r>
    </w:p>
    <w:p w:rsidR="001B55A8" w:rsidRPr="00B36053" w:rsidRDefault="001B55A8" w:rsidP="001B55A8">
      <w:pPr>
        <w:pStyle w:val="a3"/>
        <w:numPr>
          <w:ilvl w:val="0"/>
          <w:numId w:val="9"/>
        </w:numPr>
        <w:spacing w:line="360" w:lineRule="auto"/>
        <w:rPr>
          <w:rFonts w:ascii="Sylfaen" w:hAnsi="Sylfaen" w:cs="Arial"/>
          <w:lang w:val="hy-AM"/>
        </w:rPr>
      </w:pPr>
      <w:r w:rsidRPr="00B36053">
        <w:rPr>
          <w:rFonts w:ascii="Sylfaen" w:hAnsi="Sylfaen" w:cs="Arial"/>
          <w:lang w:val="hy-AM"/>
        </w:rPr>
        <w:t>Համընդհանրացման   պայմաններում   ՀՀ   քաղաքացու   ազգային   դիմագծի  ,   ինքնության ,  լեզվի  ,  մշակույթի  ու  ավանդույթների</w:t>
      </w:r>
      <w:r w:rsidR="00FD1C15" w:rsidRPr="00B36053">
        <w:rPr>
          <w:rFonts w:ascii="Sylfaen" w:hAnsi="Sylfaen" w:cs="Arial"/>
          <w:lang w:val="hy-AM"/>
        </w:rPr>
        <w:t xml:space="preserve">  պահպանումը ,</w:t>
      </w:r>
    </w:p>
    <w:p w:rsidR="00FD1C15" w:rsidRPr="00B36053" w:rsidRDefault="00FD1C15" w:rsidP="001B55A8">
      <w:pPr>
        <w:pStyle w:val="a3"/>
        <w:numPr>
          <w:ilvl w:val="0"/>
          <w:numId w:val="9"/>
        </w:numPr>
        <w:spacing w:line="360" w:lineRule="auto"/>
        <w:rPr>
          <w:rFonts w:ascii="Sylfaen" w:hAnsi="Sylfaen" w:cs="Arial"/>
          <w:lang w:val="hy-AM"/>
        </w:rPr>
      </w:pPr>
      <w:r w:rsidRPr="00B36053">
        <w:rPr>
          <w:rFonts w:ascii="Sylfaen" w:hAnsi="Sylfaen" w:cs="Arial"/>
          <w:lang w:val="hy-AM"/>
        </w:rPr>
        <w:t>Պետության   պաշտպանության ,</w:t>
      </w:r>
      <w:r w:rsidR="006B09F2" w:rsidRPr="00B36053">
        <w:rPr>
          <w:rFonts w:ascii="Sylfaen" w:hAnsi="Sylfaen" w:cs="Arial"/>
          <w:lang w:val="hy-AM"/>
        </w:rPr>
        <w:t xml:space="preserve"> ազգային   անվտանգության   և   ռազմական   հզորության   ամրապնդում  և  զարգացում,</w:t>
      </w:r>
    </w:p>
    <w:p w:rsidR="006B09F2" w:rsidRPr="00B36053" w:rsidRDefault="006B09F2" w:rsidP="001B55A8">
      <w:pPr>
        <w:pStyle w:val="a3"/>
        <w:numPr>
          <w:ilvl w:val="0"/>
          <w:numId w:val="9"/>
        </w:numPr>
        <w:spacing w:line="360" w:lineRule="auto"/>
        <w:rPr>
          <w:rFonts w:ascii="Sylfaen" w:hAnsi="Sylfaen" w:cs="Arial"/>
          <w:lang w:val="hy-AM"/>
        </w:rPr>
      </w:pPr>
      <w:r w:rsidRPr="00B36053">
        <w:rPr>
          <w:rFonts w:ascii="Sylfaen" w:hAnsi="Sylfaen" w:cs="Arial"/>
          <w:lang w:val="hy-AM"/>
        </w:rPr>
        <w:t>Հայրենիքի   պաշտպանությանն    անմիջականորեն   մասնակցելու   համար   պատասխանատվության  ձևավորում,</w:t>
      </w:r>
    </w:p>
    <w:p w:rsidR="006B09F2" w:rsidRPr="00B36053" w:rsidRDefault="006B09F2" w:rsidP="001B55A8">
      <w:pPr>
        <w:pStyle w:val="a3"/>
        <w:numPr>
          <w:ilvl w:val="0"/>
          <w:numId w:val="9"/>
        </w:numPr>
        <w:spacing w:line="360" w:lineRule="auto"/>
        <w:rPr>
          <w:rFonts w:ascii="Sylfaen" w:hAnsi="Sylfaen" w:cs="Arial"/>
          <w:lang w:val="hy-AM"/>
        </w:rPr>
      </w:pPr>
      <w:r w:rsidRPr="00B36053">
        <w:rPr>
          <w:rFonts w:ascii="Sylfaen" w:hAnsi="Sylfaen" w:cs="Arial"/>
          <w:lang w:val="hy-AM"/>
        </w:rPr>
        <w:t>Ազգային    արժանապատվության ,  իր  ընտաիքի ,  ազգի  և  պետության  համար   հպարտության  զգացում ,  ինչպես  նաև  իր  սահմանադրական  և  քաղաքացիական   պարտքը   կատարելու   պատրաստակամություն,</w:t>
      </w:r>
    </w:p>
    <w:p w:rsidR="00F71C15" w:rsidRPr="00B36053" w:rsidRDefault="006B09F2" w:rsidP="001B55A8">
      <w:pPr>
        <w:pStyle w:val="a3"/>
        <w:numPr>
          <w:ilvl w:val="0"/>
          <w:numId w:val="9"/>
        </w:numPr>
        <w:spacing w:line="360" w:lineRule="auto"/>
        <w:rPr>
          <w:rFonts w:ascii="Sylfaen" w:hAnsi="Sylfaen" w:cs="Arial"/>
          <w:lang w:val="hy-AM"/>
        </w:rPr>
      </w:pPr>
      <w:r w:rsidRPr="00B36053">
        <w:rPr>
          <w:rFonts w:ascii="Sylfaen" w:hAnsi="Sylfaen" w:cs="Arial"/>
          <w:lang w:val="hy-AM"/>
        </w:rPr>
        <w:t>Աճող   սերնդի   հայրենասիրական   դաստիարակության   հիմնահարցը   հրատապ  է   մարդկային   հասարակության   զարգացման   բոլոր  փուլերում ։ Ներկայումս ,  մեր   հասարակության  կյանքի   բոլոր</w:t>
      </w:r>
      <w:r w:rsidR="00F71C15" w:rsidRPr="00B36053">
        <w:rPr>
          <w:rFonts w:ascii="Sylfaen" w:hAnsi="Sylfaen" w:cs="Arial"/>
          <w:lang w:val="hy-AM"/>
        </w:rPr>
        <w:t xml:space="preserve">  ոլորտներում   արմատական  վերափոխումների  հետ   կապված   հիմնահարցը   հատուկ   նշանակություն  է  ձեռք  բերում ։  Քաղաքականության , տնտեսության , կրթության  մեջ  տեղի  ունեցող  փոփոխությունները  պահանջում  են  &lt;հայրենասիրություն &gt; հասկացության  էության  և  բովանդակության  հատուկ  բերլուծություն։</w:t>
      </w:r>
    </w:p>
    <w:p w:rsidR="006B09F2" w:rsidRPr="00B36053" w:rsidRDefault="006B09F2" w:rsidP="00F71C15">
      <w:pPr>
        <w:pStyle w:val="a3"/>
        <w:spacing w:line="360" w:lineRule="auto"/>
        <w:ind w:left="162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F71C15" w:rsidP="00F71C15">
      <w:pPr>
        <w:pStyle w:val="a3"/>
        <w:spacing w:line="360" w:lineRule="auto"/>
        <w:ind w:left="540"/>
        <w:jc w:val="center"/>
        <w:rPr>
          <w:rFonts w:ascii="Sylfaen" w:hAnsi="Sylfaen" w:cs="Arial"/>
          <w:lang w:val="hy-AM"/>
        </w:rPr>
      </w:pPr>
      <w:r w:rsidRPr="00B36053">
        <w:rPr>
          <w:rFonts w:ascii="Sylfaen" w:hAnsi="Sylfaen" w:cs="Arial"/>
          <w:lang w:val="hy-AM"/>
        </w:rPr>
        <w:t>18</w:t>
      </w: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F71C15" w:rsidP="00F71C15">
      <w:pPr>
        <w:pStyle w:val="a3"/>
        <w:spacing w:line="360" w:lineRule="auto"/>
        <w:ind w:left="540"/>
        <w:jc w:val="center"/>
        <w:rPr>
          <w:rFonts w:ascii="Sylfaen" w:hAnsi="Sylfaen" w:cs="Arial"/>
          <w:sz w:val="32"/>
          <w:szCs w:val="32"/>
          <w:lang w:val="hy-AM"/>
        </w:rPr>
      </w:pPr>
      <w:r w:rsidRPr="00B36053">
        <w:rPr>
          <w:rFonts w:ascii="Sylfaen" w:hAnsi="Sylfaen" w:cs="Arial"/>
          <w:sz w:val="32"/>
          <w:szCs w:val="32"/>
          <w:lang w:val="hy-AM"/>
        </w:rPr>
        <w:t>Գրականություն</w:t>
      </w:r>
    </w:p>
    <w:p w:rsidR="00F71C15" w:rsidRPr="00B36053" w:rsidRDefault="00F71C15" w:rsidP="00F71C15">
      <w:pPr>
        <w:pStyle w:val="a3"/>
        <w:spacing w:line="360" w:lineRule="auto"/>
        <w:ind w:left="540"/>
        <w:jc w:val="center"/>
        <w:rPr>
          <w:rFonts w:ascii="Sylfaen" w:hAnsi="Sylfaen" w:cs="Arial"/>
          <w:sz w:val="32"/>
          <w:szCs w:val="32"/>
          <w:lang w:val="hy-AM"/>
        </w:rPr>
      </w:pPr>
    </w:p>
    <w:p w:rsidR="00F71C15" w:rsidRPr="00B36053" w:rsidRDefault="00F71C15" w:rsidP="00F71C15">
      <w:pPr>
        <w:pStyle w:val="a3"/>
        <w:spacing w:line="360" w:lineRule="auto"/>
        <w:ind w:left="540"/>
        <w:jc w:val="center"/>
        <w:rPr>
          <w:rFonts w:ascii="Sylfaen" w:hAnsi="Sylfaen" w:cs="Arial"/>
          <w:sz w:val="32"/>
          <w:szCs w:val="32"/>
          <w:lang w:val="hy-AM"/>
        </w:rPr>
      </w:pPr>
    </w:p>
    <w:p w:rsidR="00F71C15" w:rsidRPr="00B36053" w:rsidRDefault="00F71C15" w:rsidP="00F71C15">
      <w:pPr>
        <w:pStyle w:val="a3"/>
        <w:spacing w:line="360" w:lineRule="auto"/>
        <w:ind w:left="540"/>
        <w:jc w:val="center"/>
        <w:rPr>
          <w:rFonts w:ascii="Sylfaen" w:hAnsi="Sylfaen" w:cs="Arial"/>
          <w:sz w:val="32"/>
          <w:szCs w:val="32"/>
          <w:lang w:val="hy-AM"/>
        </w:rPr>
      </w:pPr>
    </w:p>
    <w:p w:rsidR="00F71C15" w:rsidRPr="00B36053" w:rsidRDefault="00F71C15" w:rsidP="00F71C15">
      <w:pPr>
        <w:pStyle w:val="a3"/>
        <w:spacing w:line="360" w:lineRule="auto"/>
        <w:ind w:left="540"/>
        <w:jc w:val="center"/>
        <w:rPr>
          <w:rFonts w:ascii="Sylfaen" w:hAnsi="Sylfaen" w:cs="Arial"/>
          <w:sz w:val="32"/>
          <w:szCs w:val="32"/>
          <w:lang w:val="hy-AM"/>
        </w:rPr>
      </w:pPr>
    </w:p>
    <w:p w:rsidR="00F71C15" w:rsidRPr="00B36053" w:rsidRDefault="00B80653" w:rsidP="00B80653">
      <w:pPr>
        <w:pStyle w:val="a3"/>
        <w:numPr>
          <w:ilvl w:val="0"/>
          <w:numId w:val="11"/>
        </w:numPr>
        <w:spacing w:line="360" w:lineRule="auto"/>
        <w:rPr>
          <w:rFonts w:ascii="Sylfaen" w:hAnsi="Sylfaen" w:cs="Arial"/>
          <w:sz w:val="24"/>
          <w:szCs w:val="24"/>
          <w:lang w:val="hy-AM"/>
        </w:rPr>
      </w:pPr>
      <w:r w:rsidRPr="00B36053">
        <w:rPr>
          <w:rFonts w:ascii="Sylfaen" w:hAnsi="Sylfaen" w:cs="Arial"/>
          <w:sz w:val="24"/>
          <w:szCs w:val="24"/>
          <w:lang w:val="hy-AM"/>
        </w:rPr>
        <w:t>Խաչատրյան  Ս</w:t>
      </w:r>
      <w:r w:rsidRPr="00B36053">
        <w:rPr>
          <w:rFonts w:ascii="Sylfaen" w:hAnsi="Cambria Math" w:cs="Arial"/>
          <w:sz w:val="24"/>
          <w:szCs w:val="24"/>
          <w:lang w:val="hy-AM"/>
        </w:rPr>
        <w:t>․</w:t>
      </w:r>
      <w:r w:rsidRPr="00B36053">
        <w:rPr>
          <w:rFonts w:ascii="Sylfaen" w:hAnsi="Sylfaen" w:cs="Arial"/>
          <w:sz w:val="24"/>
          <w:szCs w:val="24"/>
          <w:lang w:val="hy-AM"/>
        </w:rPr>
        <w:t xml:space="preserve"> ,  Պետրոսյան  Ս</w:t>
      </w:r>
      <w:r w:rsidRPr="00B36053">
        <w:rPr>
          <w:rFonts w:ascii="Sylfaen" w:hAnsi="Cambria Math" w:cs="Arial"/>
          <w:sz w:val="24"/>
          <w:szCs w:val="24"/>
          <w:lang w:val="hy-AM"/>
        </w:rPr>
        <w:t>․</w:t>
      </w:r>
      <w:r w:rsidRPr="00B36053">
        <w:rPr>
          <w:rFonts w:ascii="Sylfaen" w:hAnsi="Sylfaen" w:cs="Arial"/>
          <w:sz w:val="24"/>
          <w:szCs w:val="24"/>
          <w:lang w:val="hy-AM"/>
        </w:rPr>
        <w:t xml:space="preserve"> ,  Արնաուդյան  Ա</w:t>
      </w:r>
      <w:r w:rsidRPr="00B36053">
        <w:rPr>
          <w:rFonts w:ascii="Sylfaen" w:hAnsi="Cambria Math" w:cs="Arial"/>
          <w:sz w:val="24"/>
          <w:szCs w:val="24"/>
          <w:lang w:val="hy-AM"/>
        </w:rPr>
        <w:t>․</w:t>
      </w:r>
      <w:r w:rsidRPr="00B36053">
        <w:rPr>
          <w:rFonts w:ascii="Sylfaen" w:hAnsi="Sylfaen" w:cs="Arial"/>
          <w:sz w:val="24"/>
          <w:szCs w:val="24"/>
          <w:lang w:val="hy-AM"/>
        </w:rPr>
        <w:t>, Զոհրաբյան Ա, Առաքելյան  Մ , Խաչատրյան  Հ, Վարելլա  Գ, &lt;&lt;Հասարակագիտության  ուսուցման  արդի  հիմնահարցեր</w:t>
      </w:r>
      <w:r w:rsidRPr="00B36053">
        <w:rPr>
          <w:rFonts w:ascii="Sylfaen" w:hAnsi="Cambria Math" w:cs="Arial"/>
          <w:sz w:val="24"/>
          <w:szCs w:val="24"/>
          <w:lang w:val="hy-AM"/>
        </w:rPr>
        <w:t>․</w:t>
      </w:r>
      <w:r w:rsidRPr="00B36053">
        <w:rPr>
          <w:rFonts w:ascii="Sylfaen" w:hAnsi="Sylfaen" w:cs="Arial"/>
          <w:sz w:val="24"/>
          <w:szCs w:val="24"/>
          <w:lang w:val="hy-AM"/>
        </w:rPr>
        <w:t xml:space="preserve"> ձեռնարկ   մանկավարժների  համար&gt;&gt;  Երևան &lt;&lt;Տիգրան Մեծ &gt;&gt; 2005թ</w:t>
      </w:r>
    </w:p>
    <w:p w:rsidR="00B80653" w:rsidRPr="00B36053" w:rsidRDefault="00B80653" w:rsidP="00B80653">
      <w:pPr>
        <w:pStyle w:val="a3"/>
        <w:numPr>
          <w:ilvl w:val="0"/>
          <w:numId w:val="11"/>
        </w:numPr>
        <w:spacing w:line="360" w:lineRule="auto"/>
        <w:rPr>
          <w:rFonts w:ascii="Sylfaen" w:hAnsi="Sylfaen" w:cs="Arial"/>
          <w:sz w:val="24"/>
          <w:szCs w:val="24"/>
          <w:lang w:val="hy-AM"/>
        </w:rPr>
      </w:pPr>
      <w:r w:rsidRPr="00B36053">
        <w:rPr>
          <w:rFonts w:ascii="Sylfaen" w:hAnsi="Sylfaen" w:cs="Arial"/>
          <w:sz w:val="24"/>
          <w:szCs w:val="24"/>
          <w:lang w:val="hy-AM"/>
        </w:rPr>
        <w:t>&lt;&lt;Մխիթար  Գոշ&gt;&gt;  ուսումնամեթոդական  հոդվածների  ժողովածու  Վանաձոր  2014թ&gt;&gt;</w:t>
      </w:r>
    </w:p>
    <w:p w:rsidR="00B80653" w:rsidRPr="00B36053" w:rsidRDefault="00B80653" w:rsidP="00B80653">
      <w:pPr>
        <w:pStyle w:val="a3"/>
        <w:numPr>
          <w:ilvl w:val="0"/>
          <w:numId w:val="11"/>
        </w:numPr>
        <w:spacing w:line="360" w:lineRule="auto"/>
        <w:rPr>
          <w:rFonts w:ascii="Sylfaen" w:hAnsi="Sylfaen" w:cs="Arial"/>
          <w:sz w:val="24"/>
          <w:szCs w:val="24"/>
          <w:lang w:val="hy-AM"/>
        </w:rPr>
      </w:pPr>
      <w:r w:rsidRPr="00B36053">
        <w:rPr>
          <w:rFonts w:ascii="Sylfaen" w:hAnsi="Sylfaen" w:cs="Arial"/>
          <w:sz w:val="24"/>
          <w:szCs w:val="24"/>
          <w:lang w:val="hy-AM"/>
        </w:rPr>
        <w:t xml:space="preserve"> Վ  Մուրադյան   &lt;&lt;  Ռազմահայրենասիրական   դաստիարակության  հիմնական  դրույթները  հանրակրթական  դպրոցում&gt;&gt;  ԳՊՄԻ  2010թ</w:t>
      </w: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B80653" w:rsidP="00B80653">
      <w:pPr>
        <w:pStyle w:val="a3"/>
        <w:spacing w:line="360" w:lineRule="auto"/>
        <w:ind w:left="540"/>
        <w:jc w:val="center"/>
        <w:rPr>
          <w:rFonts w:ascii="Sylfaen" w:hAnsi="Sylfaen" w:cs="Arial"/>
          <w:lang w:val="hy-AM"/>
        </w:rPr>
      </w:pPr>
      <w:r w:rsidRPr="00B36053">
        <w:rPr>
          <w:rFonts w:ascii="Sylfaen" w:hAnsi="Sylfaen" w:cs="Arial"/>
          <w:lang w:val="hy-AM"/>
        </w:rPr>
        <w:t>19</w:t>
      </w: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B70F0E" w:rsidP="00B70F0E">
      <w:pPr>
        <w:pStyle w:val="a3"/>
        <w:spacing w:line="360" w:lineRule="auto"/>
        <w:ind w:left="540"/>
        <w:jc w:val="center"/>
        <w:rPr>
          <w:rFonts w:ascii="Sylfaen" w:hAnsi="Sylfaen" w:cs="Arial"/>
          <w:sz w:val="24"/>
          <w:szCs w:val="24"/>
          <w:lang w:val="hy-AM"/>
        </w:rPr>
      </w:pPr>
      <w:r w:rsidRPr="00B36053">
        <w:rPr>
          <w:rFonts w:ascii="Sylfaen" w:hAnsi="Sylfaen" w:cs="Arial"/>
          <w:sz w:val="32"/>
          <w:szCs w:val="32"/>
          <w:lang w:val="hy-AM"/>
        </w:rPr>
        <w:t>Բովանդակություն</w:t>
      </w:r>
    </w:p>
    <w:p w:rsidR="00B70F0E" w:rsidRPr="00B36053" w:rsidRDefault="00B70F0E" w:rsidP="00B70F0E">
      <w:pPr>
        <w:pStyle w:val="a3"/>
        <w:spacing w:line="360" w:lineRule="auto"/>
        <w:ind w:left="540"/>
        <w:jc w:val="center"/>
        <w:rPr>
          <w:rFonts w:ascii="Sylfaen" w:hAnsi="Sylfaen" w:cs="Arial"/>
          <w:sz w:val="24"/>
          <w:szCs w:val="24"/>
          <w:lang w:val="hy-AM"/>
        </w:rPr>
      </w:pPr>
    </w:p>
    <w:p w:rsidR="00B70F0E" w:rsidRPr="00B36053" w:rsidRDefault="00B70F0E" w:rsidP="00B70F0E">
      <w:pPr>
        <w:pStyle w:val="a3"/>
        <w:spacing w:line="360" w:lineRule="auto"/>
        <w:ind w:left="540"/>
        <w:jc w:val="center"/>
        <w:rPr>
          <w:rFonts w:ascii="Sylfaen" w:hAnsi="Sylfaen" w:cs="Arial"/>
          <w:sz w:val="24"/>
          <w:szCs w:val="24"/>
          <w:lang w:val="hy-AM"/>
        </w:rPr>
      </w:pPr>
    </w:p>
    <w:p w:rsidR="00B70F0E" w:rsidRPr="00B36053" w:rsidRDefault="00B70F0E" w:rsidP="00B70F0E">
      <w:pPr>
        <w:pStyle w:val="a3"/>
        <w:spacing w:line="360" w:lineRule="auto"/>
        <w:ind w:left="540"/>
        <w:jc w:val="both"/>
        <w:rPr>
          <w:rFonts w:ascii="Sylfaen" w:hAnsi="Sylfaen" w:cs="Arial"/>
          <w:sz w:val="24"/>
          <w:szCs w:val="24"/>
          <w:lang w:val="hy-AM"/>
        </w:rPr>
      </w:pPr>
      <w:r w:rsidRPr="00B36053">
        <w:rPr>
          <w:rFonts w:ascii="Sylfaen" w:hAnsi="Sylfaen" w:cs="Arial"/>
          <w:sz w:val="24"/>
          <w:szCs w:val="24"/>
          <w:lang w:val="hy-AM"/>
        </w:rPr>
        <w:t xml:space="preserve">Գլուխ  1 </w:t>
      </w:r>
      <w:r w:rsidRPr="00B36053">
        <w:rPr>
          <w:rFonts w:ascii="Sylfaen" w:hAnsi="Cambria Math" w:cs="Arial"/>
          <w:sz w:val="24"/>
          <w:szCs w:val="24"/>
          <w:lang w:val="hy-AM"/>
        </w:rPr>
        <w:t>․․․․․․․․․․․․․․․․․․․․․․․․․․․․</w:t>
      </w:r>
      <w:r w:rsidRPr="00B36053">
        <w:rPr>
          <w:rFonts w:ascii="Sylfaen" w:hAnsi="Sylfaen" w:cs="Arial"/>
          <w:sz w:val="24"/>
          <w:szCs w:val="24"/>
          <w:lang w:val="hy-AM"/>
        </w:rPr>
        <w:t xml:space="preserve">  Հայրենասիրական  դաստիարակություն     2</w:t>
      </w:r>
    </w:p>
    <w:p w:rsidR="00B70F0E" w:rsidRPr="00B36053" w:rsidRDefault="00B70F0E" w:rsidP="00B70F0E">
      <w:pPr>
        <w:pStyle w:val="a3"/>
        <w:spacing w:line="360" w:lineRule="auto"/>
        <w:ind w:left="540"/>
        <w:jc w:val="both"/>
        <w:rPr>
          <w:rFonts w:ascii="Sylfaen" w:hAnsi="Sylfaen" w:cs="Arial"/>
          <w:sz w:val="24"/>
          <w:szCs w:val="24"/>
          <w:lang w:val="hy-AM"/>
        </w:rPr>
      </w:pPr>
      <w:r w:rsidRPr="00B36053">
        <w:rPr>
          <w:rFonts w:ascii="Sylfaen" w:hAnsi="Sylfaen" w:cs="Arial"/>
          <w:sz w:val="24"/>
          <w:szCs w:val="24"/>
          <w:lang w:val="hy-AM"/>
        </w:rPr>
        <w:t xml:space="preserve"> Գլուխ 2   </w:t>
      </w:r>
      <w:r w:rsidRPr="00B36053">
        <w:rPr>
          <w:rFonts w:ascii="Cambria Math" w:hAnsi="Cambria Math" w:cs="Arial"/>
          <w:sz w:val="24"/>
          <w:szCs w:val="24"/>
          <w:lang w:val="hy-AM"/>
        </w:rPr>
        <w:t>․․․․․․․․․․․․․․․․․․․․․․․․․</w:t>
      </w:r>
      <w:r w:rsidRPr="00B36053">
        <w:rPr>
          <w:rFonts w:ascii="Sylfaen" w:hAnsi="Sylfaen" w:cs="Arial"/>
          <w:sz w:val="24"/>
          <w:szCs w:val="24"/>
          <w:lang w:val="hy-AM"/>
        </w:rPr>
        <w:t xml:space="preserve">Դպրոցականների  հայրենասիրական </w:t>
      </w:r>
    </w:p>
    <w:p w:rsidR="00B70F0E" w:rsidRPr="00B36053" w:rsidRDefault="00B70F0E" w:rsidP="00B70F0E">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 xml:space="preserve">                                    դաստիարակություն                                       12</w:t>
      </w:r>
    </w:p>
    <w:p w:rsidR="00B70F0E" w:rsidRPr="00B36053" w:rsidRDefault="00B70F0E" w:rsidP="00B70F0E">
      <w:pPr>
        <w:pStyle w:val="a3"/>
        <w:spacing w:line="360" w:lineRule="auto"/>
        <w:ind w:left="540"/>
        <w:rPr>
          <w:rFonts w:ascii="Sylfaen" w:hAnsi="Sylfaen" w:cs="Arial"/>
          <w:sz w:val="24"/>
          <w:szCs w:val="24"/>
          <w:lang w:val="hy-AM"/>
        </w:rPr>
      </w:pPr>
    </w:p>
    <w:p w:rsidR="00B70F0E" w:rsidRPr="00B36053" w:rsidRDefault="00B70F0E" w:rsidP="00B70F0E">
      <w:pPr>
        <w:pStyle w:val="a3"/>
        <w:spacing w:line="360" w:lineRule="auto"/>
        <w:ind w:left="540"/>
        <w:rPr>
          <w:rFonts w:ascii="Sylfaen" w:hAnsi="Sylfaen" w:cs="Arial"/>
          <w:sz w:val="24"/>
          <w:szCs w:val="24"/>
          <w:lang w:val="hy-AM"/>
        </w:rPr>
      </w:pPr>
      <w:r w:rsidRPr="00B36053">
        <w:rPr>
          <w:rFonts w:ascii="Sylfaen" w:hAnsi="Sylfaen" w:cs="Arial"/>
          <w:sz w:val="24"/>
          <w:szCs w:val="24"/>
          <w:lang w:val="hy-AM"/>
        </w:rPr>
        <w:t>Եզրակացություն                                                                                 18</w:t>
      </w:r>
    </w:p>
    <w:p w:rsidR="00B70F0E" w:rsidRPr="00B36053" w:rsidRDefault="00B70F0E" w:rsidP="00B70F0E">
      <w:pPr>
        <w:pStyle w:val="a3"/>
        <w:tabs>
          <w:tab w:val="left" w:pos="7901"/>
        </w:tabs>
        <w:spacing w:line="360" w:lineRule="auto"/>
        <w:ind w:left="540"/>
        <w:rPr>
          <w:rFonts w:ascii="Sylfaen" w:hAnsi="Sylfaen" w:cs="Arial"/>
          <w:sz w:val="24"/>
          <w:szCs w:val="24"/>
          <w:lang w:val="hy-AM"/>
        </w:rPr>
      </w:pPr>
      <w:r w:rsidRPr="00B36053">
        <w:rPr>
          <w:rFonts w:ascii="Sylfaen" w:hAnsi="Sylfaen" w:cs="Arial"/>
          <w:sz w:val="24"/>
          <w:szCs w:val="24"/>
          <w:lang w:val="hy-AM"/>
        </w:rPr>
        <w:t xml:space="preserve"> Գրականություն                                                                                  19</w:t>
      </w:r>
    </w:p>
    <w:p w:rsidR="00B70F0E" w:rsidRPr="00B36053" w:rsidRDefault="00B70F0E" w:rsidP="00B70F0E">
      <w:pPr>
        <w:pStyle w:val="a3"/>
        <w:spacing w:line="360" w:lineRule="auto"/>
        <w:ind w:left="540"/>
        <w:rPr>
          <w:rFonts w:ascii="Sylfaen" w:hAnsi="Sylfaen" w:cs="Arial"/>
          <w:sz w:val="24"/>
          <w:szCs w:val="24"/>
          <w:lang w:val="hy-AM"/>
        </w:rPr>
      </w:pPr>
    </w:p>
    <w:p w:rsidR="00884543" w:rsidRPr="00B36053" w:rsidRDefault="00884543" w:rsidP="00B70F0E">
      <w:pPr>
        <w:pStyle w:val="a3"/>
        <w:spacing w:line="360" w:lineRule="auto"/>
        <w:ind w:left="540"/>
        <w:jc w:val="center"/>
        <w:rPr>
          <w:rFonts w:ascii="Sylfaen" w:hAnsi="Sylfaen" w:cs="Arial"/>
          <w:sz w:val="32"/>
          <w:szCs w:val="32"/>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Pr="00B36053" w:rsidRDefault="00884543" w:rsidP="009D4CAA">
      <w:pPr>
        <w:pStyle w:val="a3"/>
        <w:spacing w:line="360" w:lineRule="auto"/>
        <w:ind w:left="540"/>
        <w:rPr>
          <w:rFonts w:ascii="Sylfaen" w:hAnsi="Sylfaen" w:cs="Arial"/>
          <w:lang w:val="hy-AM"/>
        </w:rPr>
      </w:pPr>
    </w:p>
    <w:p w:rsidR="00884543" w:rsidRDefault="00884543" w:rsidP="009D4CAA">
      <w:pPr>
        <w:pStyle w:val="a3"/>
        <w:spacing w:line="360" w:lineRule="auto"/>
        <w:ind w:left="540"/>
        <w:rPr>
          <w:rFonts w:ascii="Arial" w:hAnsi="Arial" w:cs="Arial"/>
          <w:lang w:val="hy-AM"/>
        </w:rPr>
      </w:pPr>
    </w:p>
    <w:p w:rsidR="00884543" w:rsidRDefault="00884543" w:rsidP="009D4CAA">
      <w:pPr>
        <w:pStyle w:val="a3"/>
        <w:spacing w:line="360" w:lineRule="auto"/>
        <w:ind w:left="540"/>
        <w:rPr>
          <w:rFonts w:ascii="Arial" w:hAnsi="Arial" w:cs="Arial"/>
          <w:lang w:val="hy-AM"/>
        </w:rPr>
      </w:pPr>
    </w:p>
    <w:p w:rsidR="00884543" w:rsidRDefault="00884543" w:rsidP="009D4CAA">
      <w:pPr>
        <w:pStyle w:val="a3"/>
        <w:spacing w:line="360" w:lineRule="auto"/>
        <w:ind w:left="540"/>
        <w:rPr>
          <w:rFonts w:ascii="Arial" w:hAnsi="Arial" w:cs="Arial"/>
          <w:lang w:val="hy-AM"/>
        </w:rPr>
      </w:pPr>
    </w:p>
    <w:p w:rsidR="00884543" w:rsidRDefault="00884543" w:rsidP="009D4CAA">
      <w:pPr>
        <w:pStyle w:val="a3"/>
        <w:spacing w:line="360" w:lineRule="auto"/>
        <w:ind w:left="540"/>
        <w:rPr>
          <w:rFonts w:ascii="Arial" w:hAnsi="Arial" w:cs="Arial"/>
          <w:lang w:val="hy-AM"/>
        </w:rPr>
      </w:pPr>
    </w:p>
    <w:p w:rsidR="00884543" w:rsidRDefault="00884543" w:rsidP="009D4CAA">
      <w:pPr>
        <w:pStyle w:val="a3"/>
        <w:spacing w:line="360" w:lineRule="auto"/>
        <w:ind w:left="540"/>
        <w:rPr>
          <w:rFonts w:ascii="Arial" w:hAnsi="Arial" w:cs="Arial"/>
          <w:lang w:val="hy-AM"/>
        </w:rPr>
      </w:pPr>
    </w:p>
    <w:p w:rsidR="00884543" w:rsidRDefault="00884543" w:rsidP="009D4CAA">
      <w:pPr>
        <w:pStyle w:val="a3"/>
        <w:spacing w:line="360" w:lineRule="auto"/>
        <w:ind w:left="540"/>
        <w:rPr>
          <w:rFonts w:ascii="Arial" w:hAnsi="Arial" w:cs="Arial"/>
          <w:lang w:val="hy-AM"/>
        </w:rPr>
      </w:pPr>
    </w:p>
    <w:p w:rsidR="00884543" w:rsidRDefault="00884543" w:rsidP="009D4CAA">
      <w:pPr>
        <w:pStyle w:val="a3"/>
        <w:spacing w:line="360" w:lineRule="auto"/>
        <w:ind w:left="540"/>
        <w:rPr>
          <w:rFonts w:ascii="Arial" w:hAnsi="Arial" w:cs="Arial"/>
          <w:lang w:val="hy-AM"/>
        </w:rPr>
      </w:pPr>
    </w:p>
    <w:p w:rsidR="00884543" w:rsidRDefault="00884543" w:rsidP="009D4CAA">
      <w:pPr>
        <w:pStyle w:val="a3"/>
        <w:spacing w:line="360" w:lineRule="auto"/>
        <w:ind w:left="540"/>
        <w:rPr>
          <w:rFonts w:ascii="Arial" w:hAnsi="Arial" w:cs="Arial"/>
          <w:lang w:val="hy-AM"/>
        </w:rPr>
      </w:pPr>
    </w:p>
    <w:p w:rsidR="00A85249" w:rsidRPr="009D4CAA" w:rsidRDefault="00A85249" w:rsidP="009D4CAA">
      <w:pPr>
        <w:pStyle w:val="a3"/>
        <w:spacing w:line="360" w:lineRule="auto"/>
        <w:ind w:left="540"/>
        <w:rPr>
          <w:rFonts w:ascii="Arial" w:hAnsi="Arial" w:cs="Arial"/>
          <w:lang w:val="hy-AM"/>
        </w:rPr>
      </w:pPr>
    </w:p>
    <w:sectPr w:rsidR="00A85249" w:rsidRPr="009D4CAA" w:rsidSect="000B4E2D">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9BA"/>
    <w:multiLevelType w:val="hybridMultilevel"/>
    <w:tmpl w:val="6AEC4A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705D72"/>
    <w:multiLevelType w:val="hybridMultilevel"/>
    <w:tmpl w:val="F8FC87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8D623C6"/>
    <w:multiLevelType w:val="hybridMultilevel"/>
    <w:tmpl w:val="18E42D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9C576E5"/>
    <w:multiLevelType w:val="hybridMultilevel"/>
    <w:tmpl w:val="1C7C38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533906"/>
    <w:multiLevelType w:val="hybridMultilevel"/>
    <w:tmpl w:val="A36C152E"/>
    <w:lvl w:ilvl="0" w:tplc="BAB09CF4">
      <w:numFmt w:val="bullet"/>
      <w:lvlText w:val="—"/>
      <w:lvlJc w:val="left"/>
      <w:pPr>
        <w:ind w:left="1496" w:hanging="360"/>
      </w:pPr>
      <w:rPr>
        <w:rFonts w:ascii="Arial" w:eastAsiaTheme="minorHAnsi" w:hAnsi="Arial" w:cs="Aria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nsid w:val="32CF6158"/>
    <w:multiLevelType w:val="hybridMultilevel"/>
    <w:tmpl w:val="1C705F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36862CF"/>
    <w:multiLevelType w:val="hybridMultilevel"/>
    <w:tmpl w:val="F69EC0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5DB0060"/>
    <w:multiLevelType w:val="hybridMultilevel"/>
    <w:tmpl w:val="464E7CE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5C3934D6"/>
    <w:multiLevelType w:val="hybridMultilevel"/>
    <w:tmpl w:val="893A133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9">
    <w:nsid w:val="60F317E6"/>
    <w:multiLevelType w:val="hybridMultilevel"/>
    <w:tmpl w:val="35A2D84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0">
    <w:nsid w:val="7A47467D"/>
    <w:multiLevelType w:val="hybridMultilevel"/>
    <w:tmpl w:val="973A32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5"/>
  </w:num>
  <w:num w:numId="6">
    <w:abstractNumId w:val="2"/>
  </w:num>
  <w:num w:numId="7">
    <w:abstractNumId w:val="6"/>
  </w:num>
  <w:num w:numId="8">
    <w:abstractNumId w:val="8"/>
  </w:num>
  <w:num w:numId="9">
    <w:abstractNumId w:val="7"/>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0AE1"/>
    <w:rsid w:val="00007897"/>
    <w:rsid w:val="000849CB"/>
    <w:rsid w:val="00090BD6"/>
    <w:rsid w:val="000B4E2D"/>
    <w:rsid w:val="000F7CF0"/>
    <w:rsid w:val="00115659"/>
    <w:rsid w:val="001725C3"/>
    <w:rsid w:val="001955AB"/>
    <w:rsid w:val="001B55A8"/>
    <w:rsid w:val="002234AF"/>
    <w:rsid w:val="002878A3"/>
    <w:rsid w:val="0029553F"/>
    <w:rsid w:val="00296F8D"/>
    <w:rsid w:val="0033365A"/>
    <w:rsid w:val="004625ED"/>
    <w:rsid w:val="00486839"/>
    <w:rsid w:val="0049174A"/>
    <w:rsid w:val="004D4CE6"/>
    <w:rsid w:val="004F6946"/>
    <w:rsid w:val="00530AE1"/>
    <w:rsid w:val="00553DA2"/>
    <w:rsid w:val="00562367"/>
    <w:rsid w:val="0056436E"/>
    <w:rsid w:val="00580BF0"/>
    <w:rsid w:val="00590F56"/>
    <w:rsid w:val="005E2864"/>
    <w:rsid w:val="00617A98"/>
    <w:rsid w:val="00620267"/>
    <w:rsid w:val="0063422C"/>
    <w:rsid w:val="00656C11"/>
    <w:rsid w:val="00664A97"/>
    <w:rsid w:val="00676166"/>
    <w:rsid w:val="006B09F2"/>
    <w:rsid w:val="006C0376"/>
    <w:rsid w:val="007150FD"/>
    <w:rsid w:val="00715C71"/>
    <w:rsid w:val="00723DCA"/>
    <w:rsid w:val="00732709"/>
    <w:rsid w:val="007357D1"/>
    <w:rsid w:val="0078083D"/>
    <w:rsid w:val="00857A08"/>
    <w:rsid w:val="00871E75"/>
    <w:rsid w:val="00874320"/>
    <w:rsid w:val="00880A22"/>
    <w:rsid w:val="00884543"/>
    <w:rsid w:val="00887AF5"/>
    <w:rsid w:val="008948F1"/>
    <w:rsid w:val="00896C2E"/>
    <w:rsid w:val="008A1077"/>
    <w:rsid w:val="0092163F"/>
    <w:rsid w:val="00934223"/>
    <w:rsid w:val="009665DA"/>
    <w:rsid w:val="009A4D21"/>
    <w:rsid w:val="009B3E08"/>
    <w:rsid w:val="009C4099"/>
    <w:rsid w:val="009D4CAA"/>
    <w:rsid w:val="009E73FE"/>
    <w:rsid w:val="009F6B08"/>
    <w:rsid w:val="00A052ED"/>
    <w:rsid w:val="00A85249"/>
    <w:rsid w:val="00A963E7"/>
    <w:rsid w:val="00B102B1"/>
    <w:rsid w:val="00B15BE0"/>
    <w:rsid w:val="00B36053"/>
    <w:rsid w:val="00B42DD5"/>
    <w:rsid w:val="00B52CC6"/>
    <w:rsid w:val="00B618E8"/>
    <w:rsid w:val="00B70F0E"/>
    <w:rsid w:val="00B75F48"/>
    <w:rsid w:val="00B80653"/>
    <w:rsid w:val="00B950F2"/>
    <w:rsid w:val="00C23243"/>
    <w:rsid w:val="00C26263"/>
    <w:rsid w:val="00CA38AA"/>
    <w:rsid w:val="00D12CD9"/>
    <w:rsid w:val="00D16E36"/>
    <w:rsid w:val="00D273AD"/>
    <w:rsid w:val="00D44A7A"/>
    <w:rsid w:val="00D45519"/>
    <w:rsid w:val="00D45C85"/>
    <w:rsid w:val="00D810C2"/>
    <w:rsid w:val="00DF0605"/>
    <w:rsid w:val="00E01E95"/>
    <w:rsid w:val="00E50B91"/>
    <w:rsid w:val="00E5668A"/>
    <w:rsid w:val="00F71C15"/>
    <w:rsid w:val="00F8212B"/>
    <w:rsid w:val="00F97C7D"/>
    <w:rsid w:val="00FD1C15"/>
    <w:rsid w:val="00FE0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DA"/>
    <w:pPr>
      <w:ind w:left="720"/>
      <w:contextualSpacing/>
    </w:pPr>
  </w:style>
</w:styles>
</file>

<file path=word/webSettings.xml><?xml version="1.0" encoding="utf-8"?>
<w:webSettings xmlns:r="http://schemas.openxmlformats.org/officeDocument/2006/relationships" xmlns:w="http://schemas.openxmlformats.org/wordprocessingml/2006/main">
  <w:divs>
    <w:div w:id="6714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Pages>
  <Words>4598</Words>
  <Characters>26209</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Razm</cp:lastModifiedBy>
  <cp:revision>25</cp:revision>
  <dcterms:created xsi:type="dcterms:W3CDTF">2022-09-20T08:54:00Z</dcterms:created>
  <dcterms:modified xsi:type="dcterms:W3CDTF">2022-10-04T06:40:00Z</dcterms:modified>
</cp:coreProperties>
</file>